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BCCDB5B" w14:textId="77777777" w:rsidR="004D0372" w:rsidRDefault="004D0372" w:rsidP="004D0372">
      <w:pPr>
        <w:spacing w:line="500" w:lineRule="exact"/>
        <w:ind w:firstLineChars="0" w:firstLine="0"/>
        <w:rPr>
          <w:rFonts w:eastAsia="黑体"/>
          <w:b/>
          <w:sz w:val="32"/>
        </w:rPr>
      </w:pPr>
    </w:p>
    <w:p w14:paraId="2D082048" w14:textId="77777777" w:rsidR="004D0372" w:rsidRDefault="004D0372" w:rsidP="004D0372">
      <w:pPr>
        <w:ind w:firstLineChars="0" w:firstLine="0"/>
        <w:jc w:val="center"/>
        <w:rPr>
          <w:rFonts w:eastAsia="黑体"/>
          <w:sz w:val="34"/>
        </w:rPr>
      </w:pPr>
      <w:r>
        <w:rPr>
          <w:rFonts w:hAnsi="宋体" w:hint="eastAsia"/>
          <w:kern w:val="0"/>
        </w:rPr>
        <w:t xml:space="preserve"> </w:t>
      </w:r>
      <w:r>
        <w:rPr>
          <w:rFonts w:hAnsi="宋体"/>
          <w:kern w:val="0"/>
        </w:rPr>
        <w:object w:dxaOrig="3165" w:dyaOrig="720" w14:anchorId="7F7FF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5pt;height:45.8pt;mso-position-horizontal-relative:page;mso-position-vertical-relative:page" o:ole="" filled="t">
            <v:imagedata r:id="rId8" o:title=""/>
          </v:shape>
          <o:OLEObject Type="Embed" ProgID="Word.Picture.8" ShapeID="_x0000_i1025" DrawAspect="Content" ObjectID="_1716750667" r:id="rId9"/>
        </w:object>
      </w:r>
    </w:p>
    <w:p w14:paraId="2BCB2520" w14:textId="77777777" w:rsidR="004D0372" w:rsidRDefault="004D0372" w:rsidP="004D0372">
      <w:pPr>
        <w:adjustRightInd w:val="0"/>
        <w:snapToGrid w:val="0"/>
        <w:ind w:firstLineChars="0" w:firstLine="0"/>
        <w:jc w:val="center"/>
        <w:rPr>
          <w:b/>
          <w:bCs/>
          <w:spacing w:val="20"/>
          <w:sz w:val="18"/>
        </w:rPr>
      </w:pPr>
    </w:p>
    <w:p w14:paraId="2B5C1498" w14:textId="77777777" w:rsidR="004D0372" w:rsidRDefault="004D0372" w:rsidP="004D0372">
      <w:pPr>
        <w:adjustRightInd w:val="0"/>
        <w:snapToGrid w:val="0"/>
        <w:ind w:firstLineChars="0" w:firstLine="0"/>
        <w:jc w:val="center"/>
        <w:rPr>
          <w:b/>
          <w:bCs/>
          <w:spacing w:val="20"/>
          <w:sz w:val="18"/>
        </w:rPr>
      </w:pPr>
    </w:p>
    <w:p w14:paraId="068EC824" w14:textId="77777777" w:rsidR="004D0372" w:rsidRDefault="004D0372" w:rsidP="004D0372">
      <w:pPr>
        <w:ind w:firstLineChars="0" w:firstLine="0"/>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2EA0B40B" w14:textId="77777777" w:rsidR="004D0372" w:rsidRDefault="004D0372" w:rsidP="004D0372">
      <w:pPr>
        <w:ind w:firstLine="720"/>
        <w:jc w:val="center"/>
        <w:rPr>
          <w:rFonts w:ascii="楷体_GB2312" w:eastAsia="楷体_GB2312" w:hAnsi="黑体"/>
          <w:bCs/>
          <w:color w:val="FF0000"/>
          <w:sz w:val="36"/>
          <w:szCs w:val="36"/>
        </w:rPr>
      </w:pPr>
    </w:p>
    <w:p w14:paraId="6627CEDA" w14:textId="77777777" w:rsidR="004D0372" w:rsidRDefault="004D0372" w:rsidP="004D0372">
      <w:pPr>
        <w:adjustRightInd w:val="0"/>
        <w:snapToGrid w:val="0"/>
        <w:spacing w:line="264" w:lineRule="auto"/>
        <w:ind w:firstLine="1065"/>
        <w:rPr>
          <w:rFonts w:eastAsia="华文中宋"/>
          <w:b/>
          <w:bCs/>
          <w:spacing w:val="12"/>
          <w:sz w:val="52"/>
          <w:szCs w:val="32"/>
        </w:rPr>
      </w:pPr>
    </w:p>
    <w:p w14:paraId="1767B537" w14:textId="77777777" w:rsidR="004D0372" w:rsidRDefault="004D0372" w:rsidP="004D0372">
      <w:pPr>
        <w:ind w:firstLineChars="0" w:firstLine="0"/>
        <w:jc w:val="center"/>
        <w:rPr>
          <w:rFonts w:ascii="黑体" w:eastAsia="黑体"/>
          <w:b/>
          <w:sz w:val="44"/>
          <w:szCs w:val="44"/>
        </w:rPr>
      </w:pPr>
      <w:r>
        <w:rPr>
          <w:rFonts w:ascii="黑体" w:eastAsia="黑体" w:hint="eastAsia"/>
          <w:b/>
          <w:sz w:val="44"/>
          <w:szCs w:val="44"/>
        </w:rPr>
        <w:t>题 目：基于电池更换</w:t>
      </w:r>
      <w:r w:rsidRPr="00D22114">
        <w:rPr>
          <w:rFonts w:ascii="黑体" w:eastAsia="黑体" w:hint="eastAsia"/>
          <w:b/>
          <w:sz w:val="44"/>
          <w:szCs w:val="44"/>
        </w:rPr>
        <w:t>的共享电单车调度</w:t>
      </w:r>
      <w:r>
        <w:rPr>
          <w:rFonts w:ascii="黑体" w:eastAsia="黑体" w:hint="eastAsia"/>
          <w:b/>
          <w:sz w:val="44"/>
          <w:szCs w:val="44"/>
        </w:rPr>
        <w:t>优化研究</w:t>
      </w:r>
    </w:p>
    <w:p w14:paraId="0C019C84" w14:textId="009FAF9D" w:rsidR="004D0372" w:rsidRPr="004D0372" w:rsidRDefault="004D0372" w:rsidP="004D0372">
      <w:pPr>
        <w:ind w:firstLine="1065"/>
        <w:jc w:val="center"/>
        <w:rPr>
          <w:rFonts w:eastAsia="华文中宋"/>
          <w:b/>
          <w:bCs/>
          <w:spacing w:val="12"/>
          <w:sz w:val="52"/>
          <w:szCs w:val="32"/>
        </w:rPr>
      </w:pPr>
    </w:p>
    <w:p w14:paraId="34DE2602" w14:textId="77777777" w:rsidR="004D0372" w:rsidRDefault="004D0372" w:rsidP="004D0372">
      <w:pPr>
        <w:adjustRightInd w:val="0"/>
        <w:snapToGrid w:val="0"/>
        <w:spacing w:line="264" w:lineRule="auto"/>
        <w:ind w:firstLine="1065"/>
        <w:rPr>
          <w:rFonts w:eastAsia="华文中宋"/>
          <w:b/>
          <w:bCs/>
          <w:spacing w:val="12"/>
          <w:sz w:val="52"/>
          <w:szCs w:val="32"/>
        </w:rPr>
      </w:pPr>
    </w:p>
    <w:p w14:paraId="4964DB17" w14:textId="08E85ECA" w:rsidR="004D0372" w:rsidRPr="00DD1F66" w:rsidRDefault="004D0372" w:rsidP="004D0372">
      <w:pPr>
        <w:spacing w:line="720" w:lineRule="auto"/>
        <w:ind w:firstLineChars="600" w:firstLine="192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 xml:space="preserve">院  </w:t>
      </w:r>
      <w:r>
        <w:rPr>
          <w:rFonts w:ascii="华文中宋" w:eastAsia="华文中宋" w:hAnsi="华文中宋"/>
          <w:noProof/>
          <w:kern w:val="0"/>
          <w:sz w:val="32"/>
          <w:szCs w:val="32"/>
        </w:rPr>
        <w:t xml:space="preserve">  </w:t>
      </w:r>
      <w:r w:rsidRPr="00DD1F66">
        <w:rPr>
          <w:rFonts w:ascii="华文中宋" w:eastAsia="华文中宋" w:hAnsi="华文中宋" w:hint="eastAsia"/>
          <w:noProof/>
          <w:kern w:val="0"/>
          <w:sz w:val="32"/>
          <w:szCs w:val="32"/>
        </w:rPr>
        <w:t xml:space="preserve">  系</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 xml:space="preserve">管理学院 </w:t>
      </w:r>
      <w:r>
        <w:rPr>
          <w:rFonts w:ascii="华文中宋" w:eastAsia="华文中宋" w:hAnsi="华文中宋"/>
          <w:noProof/>
          <w:kern w:val="0"/>
          <w:sz w:val="32"/>
          <w:szCs w:val="32"/>
          <w:u w:val="single"/>
        </w:rPr>
        <w:t xml:space="preserve">          </w:t>
      </w:r>
    </w:p>
    <w:p w14:paraId="3D35DC52" w14:textId="3FA70A00" w:rsidR="004D0372" w:rsidRPr="00DD1F66" w:rsidRDefault="004D0372" w:rsidP="004D0372">
      <w:pPr>
        <w:spacing w:line="720" w:lineRule="auto"/>
        <w:ind w:firstLineChars="600" w:firstLine="192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专业班级</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管</w:t>
      </w:r>
      <w:r w:rsidRPr="008715B4">
        <w:rPr>
          <w:rFonts w:ascii="华文中宋" w:eastAsia="华文中宋" w:hAnsi="华文中宋" w:hint="eastAsia"/>
          <w:noProof/>
          <w:kern w:val="0"/>
          <w:sz w:val="32"/>
          <w:szCs w:val="32"/>
          <w:u w:val="single"/>
        </w:rPr>
        <w:t>实1</w:t>
      </w:r>
      <w:r w:rsidRPr="008715B4">
        <w:rPr>
          <w:rFonts w:ascii="华文中宋" w:eastAsia="华文中宋" w:hAnsi="华文中宋"/>
          <w:noProof/>
          <w:kern w:val="0"/>
          <w:sz w:val="32"/>
          <w:szCs w:val="32"/>
          <w:u w:val="single"/>
        </w:rPr>
        <w:t>801</w:t>
      </w:r>
      <w:r w:rsidRPr="008715B4">
        <w:rPr>
          <w:rFonts w:ascii="华文中宋" w:eastAsia="华文中宋" w:hAnsi="华文中宋" w:hint="eastAsia"/>
          <w:noProof/>
          <w:kern w:val="0"/>
          <w:sz w:val="32"/>
          <w:szCs w:val="32"/>
          <w:u w:val="single"/>
        </w:rPr>
        <w:t>班</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p>
    <w:p w14:paraId="5651FCE5" w14:textId="34BFC15A" w:rsidR="004D0372" w:rsidRPr="00DD1F66" w:rsidRDefault="004D0372" w:rsidP="004D0372">
      <w:pPr>
        <w:spacing w:line="720" w:lineRule="auto"/>
        <w:ind w:firstLineChars="600" w:firstLine="192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 xml:space="preserve">姓  </w:t>
      </w:r>
      <w:r>
        <w:rPr>
          <w:rFonts w:ascii="华文中宋" w:eastAsia="华文中宋" w:hAnsi="华文中宋"/>
          <w:noProof/>
          <w:kern w:val="0"/>
          <w:sz w:val="32"/>
          <w:szCs w:val="32"/>
        </w:rPr>
        <w:t xml:space="preserve">  </w:t>
      </w:r>
      <w:r w:rsidRPr="00DD1F66">
        <w:rPr>
          <w:rFonts w:ascii="华文中宋" w:eastAsia="华文中宋" w:hAnsi="华文中宋" w:hint="eastAsia"/>
          <w:noProof/>
          <w:kern w:val="0"/>
          <w:sz w:val="32"/>
          <w:szCs w:val="32"/>
        </w:rPr>
        <w:t xml:space="preserve">  名</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 xml:space="preserve">王楷 </w:t>
      </w:r>
      <w:r>
        <w:rPr>
          <w:rFonts w:ascii="华文中宋" w:eastAsia="华文中宋" w:hAnsi="华文中宋"/>
          <w:noProof/>
          <w:kern w:val="0"/>
          <w:sz w:val="32"/>
          <w:szCs w:val="32"/>
          <w:u w:val="single"/>
        </w:rPr>
        <w:t xml:space="preserve">             </w:t>
      </w:r>
    </w:p>
    <w:p w14:paraId="225FC57E" w14:textId="69AC1539" w:rsidR="004D0372" w:rsidRPr="00DD1F66" w:rsidRDefault="004D0372" w:rsidP="004D0372">
      <w:pPr>
        <w:spacing w:line="720" w:lineRule="auto"/>
        <w:ind w:firstLineChars="600" w:firstLine="192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 xml:space="preserve">学 </w:t>
      </w:r>
      <w:r>
        <w:rPr>
          <w:rFonts w:ascii="华文中宋" w:eastAsia="华文中宋" w:hAnsi="华文中宋"/>
          <w:noProof/>
          <w:kern w:val="0"/>
          <w:sz w:val="32"/>
          <w:szCs w:val="32"/>
        </w:rPr>
        <w:t xml:space="preserve">  </w:t>
      </w:r>
      <w:r w:rsidRPr="00DD1F66">
        <w:rPr>
          <w:rFonts w:ascii="华文中宋" w:eastAsia="华文中宋" w:hAnsi="华文中宋" w:hint="eastAsia"/>
          <w:noProof/>
          <w:kern w:val="0"/>
          <w:sz w:val="32"/>
          <w:szCs w:val="32"/>
        </w:rPr>
        <w:t xml:space="preserve">   号</w:t>
      </w:r>
      <w:r>
        <w:rPr>
          <w:rFonts w:ascii="华文中宋" w:eastAsia="华文中宋" w:hAnsi="华文中宋"/>
          <w:noProof/>
          <w:kern w:val="0"/>
          <w:sz w:val="32"/>
          <w:szCs w:val="32"/>
          <w:u w:val="single"/>
        </w:rPr>
        <w:t xml:space="preserve">       U</w:t>
      </w:r>
      <w:r w:rsidRPr="008715B4">
        <w:rPr>
          <w:rFonts w:ascii="华文中宋" w:eastAsia="华文中宋" w:hAnsi="华文中宋"/>
          <w:noProof/>
          <w:kern w:val="0"/>
          <w:sz w:val="32"/>
          <w:szCs w:val="32"/>
          <w:u w:val="single"/>
        </w:rPr>
        <w:t>201815</w:t>
      </w:r>
      <w:r>
        <w:rPr>
          <w:rFonts w:ascii="华文中宋" w:eastAsia="华文中宋" w:hAnsi="华文中宋"/>
          <w:noProof/>
          <w:kern w:val="0"/>
          <w:sz w:val="32"/>
          <w:szCs w:val="32"/>
          <w:u w:val="single"/>
        </w:rPr>
        <w:t xml:space="preserve">915      </w:t>
      </w:r>
    </w:p>
    <w:p w14:paraId="4F28469E" w14:textId="73A3082C" w:rsidR="004D0372" w:rsidRPr="00DD1F66" w:rsidRDefault="004D0372" w:rsidP="004D0372">
      <w:pPr>
        <w:spacing w:line="720" w:lineRule="auto"/>
        <w:ind w:firstLineChars="600" w:firstLine="1920"/>
        <w:rPr>
          <w:rFonts w:ascii="华文中宋" w:eastAsia="华文中宋" w:hAnsi="华文中宋"/>
          <w:noProof/>
          <w:kern w:val="0"/>
          <w:sz w:val="32"/>
          <w:szCs w:val="32"/>
        </w:rPr>
      </w:pPr>
      <w:r w:rsidRPr="00DD1F66">
        <w:rPr>
          <w:rFonts w:ascii="华文中宋" w:eastAsia="华文中宋" w:hAnsi="华文中宋" w:hint="eastAsia"/>
          <w:noProof/>
          <w:kern w:val="0"/>
          <w:sz w:val="32"/>
          <w:szCs w:val="32"/>
        </w:rPr>
        <w:t>指导教师</w:t>
      </w:r>
      <w:r>
        <w:rPr>
          <w:rFonts w:ascii="华文中宋" w:eastAsia="华文中宋" w:hAnsi="华文中宋" w:hint="eastAsia"/>
          <w:noProof/>
          <w:kern w:val="0"/>
          <w:sz w:val="32"/>
          <w:szCs w:val="32"/>
          <w:u w:val="single"/>
        </w:rPr>
        <w:t xml:space="preserve"> </w:t>
      </w:r>
      <w:r>
        <w:rPr>
          <w:rFonts w:ascii="华文中宋" w:eastAsia="华文中宋" w:hAnsi="华文中宋"/>
          <w:noProof/>
          <w:kern w:val="0"/>
          <w:sz w:val="32"/>
          <w:szCs w:val="32"/>
          <w:u w:val="single"/>
        </w:rPr>
        <w:t xml:space="preserve">            </w:t>
      </w:r>
      <w:r>
        <w:rPr>
          <w:rFonts w:ascii="华文中宋" w:eastAsia="华文中宋" w:hAnsi="华文中宋" w:hint="eastAsia"/>
          <w:noProof/>
          <w:kern w:val="0"/>
          <w:sz w:val="32"/>
          <w:szCs w:val="32"/>
          <w:u w:val="single"/>
        </w:rPr>
        <w:t xml:space="preserve">王玥 </w:t>
      </w:r>
      <w:r>
        <w:rPr>
          <w:rFonts w:ascii="华文中宋" w:eastAsia="华文中宋" w:hAnsi="华文中宋"/>
          <w:noProof/>
          <w:kern w:val="0"/>
          <w:sz w:val="32"/>
          <w:szCs w:val="32"/>
          <w:u w:val="single"/>
        </w:rPr>
        <w:t xml:space="preserve">             </w:t>
      </w:r>
    </w:p>
    <w:p w14:paraId="5729FF0D" w14:textId="77777777" w:rsidR="004D0372" w:rsidRPr="004B70C3" w:rsidRDefault="004D0372" w:rsidP="004D0372">
      <w:pPr>
        <w:ind w:firstLine="640"/>
        <w:jc w:val="center"/>
        <w:rPr>
          <w:rFonts w:ascii="华文中宋" w:eastAsia="华文中宋" w:hAnsi="华文中宋"/>
          <w:bCs/>
          <w:kern w:val="0"/>
          <w:sz w:val="32"/>
          <w:szCs w:val="32"/>
        </w:rPr>
      </w:pPr>
    </w:p>
    <w:p w14:paraId="012A85E5" w14:textId="77777777" w:rsidR="004D0372" w:rsidRDefault="004D0372" w:rsidP="004D0372">
      <w:pPr>
        <w:ind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w:t>
      </w:r>
      <w:r>
        <w:rPr>
          <w:rFonts w:ascii="华文中宋" w:eastAsia="华文中宋" w:hAnsi="华文中宋"/>
          <w:bCs/>
          <w:kern w:val="0"/>
          <w:sz w:val="32"/>
          <w:szCs w:val="32"/>
        </w:rPr>
        <w:t>022</w:t>
      </w:r>
      <w:r>
        <w:rPr>
          <w:rFonts w:ascii="华文中宋" w:eastAsia="华文中宋" w:hAnsi="华文中宋" w:hint="eastAsia"/>
          <w:bCs/>
          <w:kern w:val="0"/>
          <w:sz w:val="32"/>
          <w:szCs w:val="32"/>
        </w:rPr>
        <w:t xml:space="preserve">年 </w:t>
      </w:r>
      <w:r>
        <w:rPr>
          <w:rFonts w:ascii="华文中宋" w:eastAsia="华文中宋" w:hAnsi="华文中宋"/>
          <w:bCs/>
          <w:kern w:val="0"/>
          <w:sz w:val="32"/>
          <w:szCs w:val="32"/>
        </w:rPr>
        <w:t>6</w:t>
      </w:r>
      <w:r>
        <w:rPr>
          <w:rFonts w:ascii="华文中宋" w:eastAsia="华文中宋" w:hAnsi="华文中宋" w:hint="eastAsia"/>
          <w:bCs/>
          <w:kern w:val="0"/>
          <w:sz w:val="32"/>
          <w:szCs w:val="32"/>
        </w:rPr>
        <w:t xml:space="preserve"> 月 </w:t>
      </w:r>
      <w:r>
        <w:rPr>
          <w:rFonts w:ascii="华文中宋" w:eastAsia="华文中宋" w:hAnsi="华文中宋"/>
          <w:bCs/>
          <w:kern w:val="0"/>
          <w:sz w:val="32"/>
          <w:szCs w:val="32"/>
        </w:rPr>
        <w:t>2</w:t>
      </w:r>
      <w:r>
        <w:rPr>
          <w:rFonts w:ascii="华文中宋" w:eastAsia="华文中宋" w:hAnsi="华文中宋" w:hint="eastAsia"/>
          <w:bCs/>
          <w:kern w:val="0"/>
          <w:sz w:val="32"/>
          <w:szCs w:val="32"/>
        </w:rPr>
        <w:t xml:space="preserve"> 日</w:t>
      </w:r>
    </w:p>
    <w:p w14:paraId="0363B9A9" w14:textId="4BF06AF1" w:rsidR="00F11BD7" w:rsidRDefault="00481A66" w:rsidP="00481A66">
      <w:pPr>
        <w:ind w:firstLine="480"/>
        <w:jc w:val="right"/>
        <w:rPr>
          <w:rFonts w:eastAsia="黑体"/>
          <w:b/>
          <w:sz w:val="36"/>
          <w:szCs w:val="36"/>
        </w:rPr>
        <w:sectPr w:rsidR="00F11BD7" w:rsidSect="00606EC2">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18" w:right="1701" w:bottom="1134" w:left="1701" w:header="851" w:footer="992" w:gutter="0"/>
          <w:pgNumType w:start="1"/>
          <w:cols w:space="720"/>
          <w:docGrid w:type="lines" w:linePitch="326"/>
        </w:sectPr>
      </w:pPr>
      <w:r>
        <w:rPr>
          <w:noProof/>
        </w:rPr>
        <w:lastRenderedPageBreak/>
        <w:drawing>
          <wp:anchor distT="0" distB="0" distL="114300" distR="114300" simplePos="0" relativeHeight="251670016" behindDoc="0" locked="0" layoutInCell="1" allowOverlap="1" wp14:anchorId="5E1F3C00" wp14:editId="11944FA9">
            <wp:simplePos x="0" y="0"/>
            <wp:positionH relativeFrom="column">
              <wp:posOffset>-365275</wp:posOffset>
            </wp:positionH>
            <wp:positionV relativeFrom="paragraph">
              <wp:posOffset>0</wp:posOffset>
            </wp:positionV>
            <wp:extent cx="6072020" cy="9083040"/>
            <wp:effectExtent l="0" t="0" r="5080" b="381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9113" cy="90936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0EA">
        <w:rPr>
          <w:rFonts w:ascii="黑体" w:eastAsia="黑体" w:hAnsi="黑体"/>
          <w:b/>
          <w:bCs/>
          <w:sz w:val="36"/>
          <w:szCs w:val="36"/>
        </w:rPr>
        <w:br w:type="page"/>
      </w:r>
      <w:bookmarkStart w:id="2" w:name="_Toc177972378"/>
      <w:bookmarkStart w:id="3" w:name="_Toc169709665"/>
      <w:bookmarkStart w:id="4" w:name="_Toc169703550"/>
      <w:bookmarkStart w:id="5" w:name="_Toc169776804"/>
      <w:bookmarkStart w:id="6" w:name="_Toc169531621"/>
      <w:bookmarkStart w:id="7" w:name="_Toc169531231"/>
      <w:bookmarkStart w:id="8" w:name="_Toc169531124"/>
    </w:p>
    <w:p w14:paraId="5F211156" w14:textId="085454CE" w:rsidR="00142F3D" w:rsidRPr="00653D58" w:rsidRDefault="00F11BD7" w:rsidP="007928DA">
      <w:pPr>
        <w:pStyle w:val="10"/>
        <w:numPr>
          <w:ilvl w:val="0"/>
          <w:numId w:val="0"/>
        </w:numPr>
        <w:spacing w:before="163" w:after="163"/>
        <w:ind w:left="425"/>
      </w:pPr>
      <w:bookmarkStart w:id="9" w:name="_Toc104900415"/>
      <w:r w:rsidRPr="00653D58">
        <w:rPr>
          <w:rFonts w:hint="eastAsia"/>
        </w:rPr>
        <w:lastRenderedPageBreak/>
        <w:t>摘</w:t>
      </w:r>
      <w:r w:rsidR="00C23306" w:rsidRPr="00653D58">
        <w:t xml:space="preserve"> </w:t>
      </w:r>
      <w:r w:rsidR="00117101">
        <w:t xml:space="preserve"> </w:t>
      </w:r>
      <w:r w:rsidR="00C23306" w:rsidRPr="00653D58">
        <w:t xml:space="preserve"> </w:t>
      </w:r>
      <w:r w:rsidRPr="00653D58">
        <w:rPr>
          <w:rFonts w:hint="eastAsia"/>
        </w:rPr>
        <w:t>要</w:t>
      </w:r>
      <w:bookmarkEnd w:id="9"/>
    </w:p>
    <w:p w14:paraId="7A36D865" w14:textId="7751B5AC" w:rsidR="00B7617F" w:rsidRDefault="00C23306" w:rsidP="003916E8">
      <w:pPr>
        <w:ind w:firstLine="480"/>
      </w:pPr>
      <w:r>
        <w:rPr>
          <w:rFonts w:hint="eastAsia"/>
        </w:rPr>
        <w:t>随着共享经济的发展，共享电单车应运而生，并</w:t>
      </w:r>
      <w:r w:rsidR="005208AE">
        <w:rPr>
          <w:rFonts w:hint="eastAsia"/>
        </w:rPr>
        <w:t>且</w:t>
      </w:r>
      <w:r>
        <w:rPr>
          <w:rFonts w:hint="eastAsia"/>
        </w:rPr>
        <w:t>越来越广泛</w:t>
      </w:r>
      <w:r w:rsidR="005208AE">
        <w:rPr>
          <w:rFonts w:hint="eastAsia"/>
        </w:rPr>
        <w:t>地</w:t>
      </w:r>
      <w:r>
        <w:rPr>
          <w:rFonts w:hint="eastAsia"/>
        </w:rPr>
        <w:t>应用于我们的生活</w:t>
      </w:r>
      <w:r w:rsidR="00205B44">
        <w:rPr>
          <w:rFonts w:hint="eastAsia"/>
        </w:rPr>
        <w:t>。</w:t>
      </w:r>
      <w:bookmarkStart w:id="10" w:name="_Hlk102914326"/>
      <w:r>
        <w:rPr>
          <w:rFonts w:hint="eastAsia"/>
        </w:rPr>
        <w:t>但是</w:t>
      </w:r>
      <w:r w:rsidR="009001CC">
        <w:rPr>
          <w:rFonts w:hint="eastAsia"/>
        </w:rPr>
        <w:t>由于不对称的交通流，</w:t>
      </w:r>
      <w:r w:rsidR="007262D0">
        <w:rPr>
          <w:rFonts w:hint="eastAsia"/>
        </w:rPr>
        <w:t>电单车站点的单车供给量往往</w:t>
      </w:r>
      <w:r w:rsidR="00D4432C">
        <w:rPr>
          <w:rFonts w:hint="eastAsia"/>
        </w:rPr>
        <w:t>与</w:t>
      </w:r>
      <w:r w:rsidR="007262D0">
        <w:rPr>
          <w:rFonts w:hint="eastAsia"/>
        </w:rPr>
        <w:t>实际需求量不匹配，需要电单车运营企业派遣调度车辆对共享电单车重新分配</w:t>
      </w:r>
      <w:r w:rsidR="00205B44">
        <w:rPr>
          <w:rFonts w:hint="eastAsia"/>
        </w:rPr>
        <w:t>。</w:t>
      </w:r>
      <w:bookmarkEnd w:id="10"/>
      <w:r w:rsidR="007262D0">
        <w:rPr>
          <w:rFonts w:hint="eastAsia"/>
        </w:rPr>
        <w:t>同时</w:t>
      </w:r>
      <w:bookmarkStart w:id="11" w:name="_Hlk102914351"/>
      <w:r w:rsidR="007262D0">
        <w:rPr>
          <w:rFonts w:hint="eastAsia"/>
        </w:rPr>
        <w:t>考虑到电单车</w:t>
      </w:r>
      <w:r w:rsidR="00205B44">
        <w:rPr>
          <w:rFonts w:hint="eastAsia"/>
        </w:rPr>
        <w:t>在使用过程中存在电池电量消耗，由此引发</w:t>
      </w:r>
      <w:r w:rsidR="0039025B">
        <w:rPr>
          <w:rFonts w:hint="eastAsia"/>
        </w:rPr>
        <w:t>电量不足需要</w:t>
      </w:r>
      <w:r w:rsidR="00205B44">
        <w:rPr>
          <w:rFonts w:hint="eastAsia"/>
        </w:rPr>
        <w:t>更换</w:t>
      </w:r>
      <w:r w:rsidR="0039025B">
        <w:rPr>
          <w:rFonts w:hint="eastAsia"/>
        </w:rPr>
        <w:t>电池</w:t>
      </w:r>
      <w:r w:rsidR="007262D0">
        <w:rPr>
          <w:rFonts w:hint="eastAsia"/>
        </w:rPr>
        <w:t>，</w:t>
      </w:r>
      <w:bookmarkEnd w:id="11"/>
      <w:r w:rsidR="00551084">
        <w:rPr>
          <w:rFonts w:hint="eastAsia"/>
        </w:rPr>
        <w:t>因此</w:t>
      </w:r>
      <w:r>
        <w:rPr>
          <w:rFonts w:hint="eastAsia"/>
        </w:rPr>
        <w:t>本文研究了考虑电池更换的</w:t>
      </w:r>
      <w:r w:rsidR="00D4432C">
        <w:rPr>
          <w:rFonts w:hint="eastAsia"/>
        </w:rPr>
        <w:t>共享</w:t>
      </w:r>
      <w:r>
        <w:rPr>
          <w:rFonts w:hint="eastAsia"/>
        </w:rPr>
        <w:t>电单车调度问题，</w:t>
      </w:r>
      <w:r w:rsidR="007262D0">
        <w:rPr>
          <w:rFonts w:hint="eastAsia"/>
        </w:rPr>
        <w:t>以期帮助企业进行车辆调度路线和站点作业</w:t>
      </w:r>
      <w:r w:rsidR="0086625B">
        <w:rPr>
          <w:rFonts w:hint="eastAsia"/>
        </w:rPr>
        <w:t>（包括单车装卸及电池更换）</w:t>
      </w:r>
      <w:r w:rsidR="007262D0">
        <w:rPr>
          <w:rFonts w:hint="eastAsia"/>
        </w:rPr>
        <w:t>的决策。</w:t>
      </w:r>
    </w:p>
    <w:p w14:paraId="0E957A59" w14:textId="7F4B6265" w:rsidR="00694AB4" w:rsidRDefault="007262D0" w:rsidP="003916E8">
      <w:pPr>
        <w:ind w:firstLine="480"/>
      </w:pPr>
      <w:r>
        <w:rPr>
          <w:rFonts w:hint="eastAsia"/>
        </w:rPr>
        <w:t>综合研究问题，本文以车辆调度成本最小和</w:t>
      </w:r>
      <w:r w:rsidR="00D4432C">
        <w:rPr>
          <w:rFonts w:hint="eastAsia"/>
        </w:rPr>
        <w:t>用</w:t>
      </w:r>
      <w:r>
        <w:rPr>
          <w:rFonts w:hint="eastAsia"/>
        </w:rPr>
        <w:t>户满意程度最高为目标函数</w:t>
      </w:r>
      <w:r w:rsidR="00250578">
        <w:rPr>
          <w:rFonts w:hint="eastAsia"/>
        </w:rPr>
        <w:t>，结合站点的调度需求和换电需求，</w:t>
      </w:r>
      <w:r>
        <w:rPr>
          <w:rFonts w:hint="eastAsia"/>
        </w:rPr>
        <w:t>建立了</w:t>
      </w:r>
      <w:r w:rsidR="00250578">
        <w:rPr>
          <w:rFonts w:hint="eastAsia"/>
        </w:rPr>
        <w:t>同时完成共享电单车调度和换电的</w:t>
      </w:r>
      <w:r>
        <w:rPr>
          <w:rFonts w:hint="eastAsia"/>
        </w:rPr>
        <w:t>混合</w:t>
      </w:r>
      <w:r w:rsidR="00250578">
        <w:rPr>
          <w:rFonts w:hint="eastAsia"/>
        </w:rPr>
        <w:t>整数</w:t>
      </w:r>
      <w:r>
        <w:rPr>
          <w:rFonts w:hint="eastAsia"/>
        </w:rPr>
        <w:t>规划</w:t>
      </w:r>
      <w:r w:rsidR="00920072">
        <w:rPr>
          <w:rFonts w:hint="eastAsia"/>
        </w:rPr>
        <w:t>模型。同时，设计了一种</w:t>
      </w:r>
      <w:proofErr w:type="gramStart"/>
      <w:r w:rsidR="00920072">
        <w:rPr>
          <w:rFonts w:hint="eastAsia"/>
        </w:rPr>
        <w:t>改进自</w:t>
      </w:r>
      <w:proofErr w:type="gramEnd"/>
      <w:r w:rsidR="00920072">
        <w:rPr>
          <w:rFonts w:hint="eastAsia"/>
        </w:rPr>
        <w:t>适应禁忌搜索算法对模型进行求解。</w:t>
      </w:r>
      <w:r w:rsidR="00AC6DA6">
        <w:rPr>
          <w:rFonts w:hint="eastAsia"/>
        </w:rPr>
        <w:t>该算法以禁忌搜索算法为主体求解</w:t>
      </w:r>
      <w:r w:rsidR="00D4432C">
        <w:rPr>
          <w:rFonts w:hint="eastAsia"/>
        </w:rPr>
        <w:t>车辆调度</w:t>
      </w:r>
      <w:r w:rsidR="00AC6DA6">
        <w:rPr>
          <w:rFonts w:hint="eastAsia"/>
        </w:rPr>
        <w:t>路径，并调用</w:t>
      </w:r>
      <w:r w:rsidR="002A1D28">
        <w:rPr>
          <w:rFonts w:hint="eastAsia"/>
        </w:rPr>
        <w:t>分支切割</w:t>
      </w:r>
      <w:r w:rsidR="00A97D2C">
        <w:rPr>
          <w:rFonts w:hint="eastAsia"/>
        </w:rPr>
        <w:t>（</w:t>
      </w:r>
      <w:r w:rsidR="00A97D2C" w:rsidRPr="00A97D2C">
        <w:t>Branch</w:t>
      </w:r>
      <w:r w:rsidR="00A97D2C">
        <w:t xml:space="preserve"> </w:t>
      </w:r>
      <w:r w:rsidR="00A97D2C">
        <w:rPr>
          <w:rFonts w:hint="eastAsia"/>
        </w:rPr>
        <w:t>and</w:t>
      </w:r>
      <w:r w:rsidR="00A97D2C">
        <w:t xml:space="preserve"> </w:t>
      </w:r>
      <w:r w:rsidR="00A97D2C" w:rsidRPr="00A97D2C">
        <w:t>Cut</w:t>
      </w:r>
      <w:r w:rsidR="00A97D2C">
        <w:rPr>
          <w:rFonts w:hint="eastAsia"/>
        </w:rPr>
        <w:t>）</w:t>
      </w:r>
      <w:r w:rsidR="00AC6DA6">
        <w:rPr>
          <w:rFonts w:hint="eastAsia"/>
        </w:rPr>
        <w:t>算法确定站点作业量。同时，算法能够自适应选择算子进行邻域搜索，通过贪婪策略或有限候选集随机选择策略完成解</w:t>
      </w:r>
      <w:r w:rsidR="007B5EF4">
        <w:rPr>
          <w:rFonts w:hint="eastAsia"/>
        </w:rPr>
        <w:t>的</w:t>
      </w:r>
      <w:r w:rsidR="00AC6DA6">
        <w:rPr>
          <w:rFonts w:hint="eastAsia"/>
        </w:rPr>
        <w:t>迭代。最后，通过</w:t>
      </w:r>
      <w:r w:rsidR="00920072">
        <w:rPr>
          <w:rFonts w:hint="eastAsia"/>
        </w:rPr>
        <w:t>实验证明，</w:t>
      </w:r>
      <w:r w:rsidR="00250578">
        <w:rPr>
          <w:rFonts w:hint="eastAsia"/>
        </w:rPr>
        <w:t>相比于传统精确算法，</w:t>
      </w:r>
      <w:proofErr w:type="gramStart"/>
      <w:r w:rsidR="00250578">
        <w:rPr>
          <w:rFonts w:hint="eastAsia"/>
        </w:rPr>
        <w:t>改进自</w:t>
      </w:r>
      <w:proofErr w:type="gramEnd"/>
      <w:r w:rsidR="00250578">
        <w:rPr>
          <w:rFonts w:hint="eastAsia"/>
        </w:rPr>
        <w:t>适应禁忌搜索算法在小规模问题上能够取得最优解，大规模问题上也能在有限时间给出较优的可行解。</w:t>
      </w:r>
    </w:p>
    <w:p w14:paraId="73871B14" w14:textId="77777777" w:rsidR="00117101" w:rsidRDefault="00117101" w:rsidP="003916E8">
      <w:pPr>
        <w:ind w:firstLine="480"/>
      </w:pPr>
    </w:p>
    <w:p w14:paraId="74EFD4CC" w14:textId="1CB8B88F" w:rsidR="003916E8" w:rsidRDefault="003916E8" w:rsidP="00653D58">
      <w:pPr>
        <w:ind w:firstLineChars="0" w:firstLine="0"/>
      </w:pPr>
      <w:r w:rsidRPr="003E0AF5">
        <w:rPr>
          <w:rFonts w:ascii="黑体" w:eastAsia="黑体" w:hAnsi="黑体" w:hint="eastAsia"/>
          <w:b/>
          <w:bCs/>
          <w:sz w:val="28"/>
          <w:szCs w:val="28"/>
        </w:rPr>
        <w:t>关键词：</w:t>
      </w:r>
      <w:r>
        <w:rPr>
          <w:rFonts w:hint="eastAsia"/>
        </w:rPr>
        <w:t>共享电单车；电池更换；</w:t>
      </w:r>
      <w:proofErr w:type="gramStart"/>
      <w:r w:rsidR="003E0AF5">
        <w:rPr>
          <w:rFonts w:hint="eastAsia"/>
        </w:rPr>
        <w:t>改进</w:t>
      </w:r>
      <w:r>
        <w:rPr>
          <w:rFonts w:hint="eastAsia"/>
        </w:rPr>
        <w:t>自</w:t>
      </w:r>
      <w:proofErr w:type="gramEnd"/>
      <w:r>
        <w:rPr>
          <w:rFonts w:hint="eastAsia"/>
        </w:rPr>
        <w:t>适应禁忌搜索算法</w:t>
      </w:r>
      <w:r w:rsidR="001D2E50">
        <w:rPr>
          <w:rFonts w:hint="eastAsia"/>
        </w:rPr>
        <w:t>；分支定界算法</w:t>
      </w:r>
    </w:p>
    <w:p w14:paraId="7E6461A1" w14:textId="77777777" w:rsidR="003E0AF5" w:rsidRDefault="003E0AF5" w:rsidP="003916E8">
      <w:pPr>
        <w:ind w:firstLine="480"/>
      </w:pPr>
    </w:p>
    <w:p w14:paraId="7420EA80" w14:textId="77777777" w:rsidR="003E0AF5" w:rsidRDefault="003E0AF5">
      <w:pPr>
        <w:widowControl/>
        <w:spacing w:line="240" w:lineRule="auto"/>
        <w:ind w:firstLineChars="0" w:firstLine="0"/>
        <w:jc w:val="left"/>
        <w:rPr>
          <w:rFonts w:eastAsia="黑体"/>
          <w:b/>
          <w:sz w:val="36"/>
          <w:szCs w:val="36"/>
        </w:rPr>
      </w:pPr>
      <w:r>
        <w:rPr>
          <w:rFonts w:eastAsia="黑体"/>
          <w:b/>
          <w:sz w:val="36"/>
          <w:szCs w:val="36"/>
        </w:rPr>
        <w:br w:type="page"/>
      </w:r>
    </w:p>
    <w:p w14:paraId="6C025DEA" w14:textId="16B5EF34" w:rsidR="003E0AF5" w:rsidRDefault="003E0AF5" w:rsidP="007928DA">
      <w:pPr>
        <w:pStyle w:val="10"/>
        <w:numPr>
          <w:ilvl w:val="0"/>
          <w:numId w:val="0"/>
        </w:numPr>
        <w:spacing w:before="163" w:after="163"/>
        <w:ind w:left="425"/>
        <w:rPr>
          <w:color w:val="FF0000"/>
        </w:rPr>
      </w:pPr>
      <w:bookmarkStart w:id="12" w:name="_Toc104900416"/>
      <w:r>
        <w:lastRenderedPageBreak/>
        <w:t>Abstract</w:t>
      </w:r>
      <w:bookmarkEnd w:id="12"/>
    </w:p>
    <w:p w14:paraId="3FB30730" w14:textId="286581A0" w:rsidR="00273F2F" w:rsidRDefault="003E0AF5" w:rsidP="00117101">
      <w:pPr>
        <w:ind w:firstLine="480"/>
      </w:pPr>
      <w:r w:rsidRPr="003E0AF5">
        <w:t xml:space="preserve">With the development of the sharing economy, shared </w:t>
      </w:r>
      <w:r w:rsidR="00340979">
        <w:t>electric bikes</w:t>
      </w:r>
      <w:r w:rsidR="00340979" w:rsidRPr="003E0AF5">
        <w:t xml:space="preserve"> </w:t>
      </w:r>
      <w:r w:rsidRPr="003E0AF5">
        <w:t xml:space="preserve">have emerged and are more and more widely used in our lives. However, the supply of </w:t>
      </w:r>
      <w:r w:rsidR="006A47D1">
        <w:t>electric bikes</w:t>
      </w:r>
      <w:r w:rsidR="006A47D1" w:rsidRPr="003E0AF5">
        <w:t xml:space="preserve"> </w:t>
      </w:r>
      <w:r w:rsidRPr="003E0AF5">
        <w:t xml:space="preserve">at </w:t>
      </w:r>
      <w:r w:rsidR="006A47D1">
        <w:t>bike stations</w:t>
      </w:r>
      <w:r w:rsidRPr="003E0AF5">
        <w:t xml:space="preserve"> often </w:t>
      </w:r>
      <w:proofErr w:type="gramStart"/>
      <w:r w:rsidR="009A5C2F">
        <w:t>mis</w:t>
      </w:r>
      <w:r w:rsidRPr="003E0AF5">
        <w:t>match</w:t>
      </w:r>
      <w:proofErr w:type="gramEnd"/>
      <w:r w:rsidRPr="003E0AF5">
        <w:t xml:space="preserve"> the demand</w:t>
      </w:r>
      <w:r w:rsidR="00715B7A">
        <w:t xml:space="preserve"> due to asymmetric bike flows</w:t>
      </w:r>
      <w:r w:rsidRPr="003E0AF5">
        <w:t xml:space="preserve">, </w:t>
      </w:r>
      <w:r w:rsidR="0094094E">
        <w:t>so</w:t>
      </w:r>
      <w:r w:rsidR="0094094E" w:rsidRPr="003E0AF5">
        <w:t xml:space="preserve"> </w:t>
      </w:r>
      <w:r w:rsidRPr="003E0AF5">
        <w:t xml:space="preserve">it is necessary for </w:t>
      </w:r>
      <w:r w:rsidR="0094094E">
        <w:t>system</w:t>
      </w:r>
      <w:r w:rsidR="0094094E" w:rsidRPr="003E0AF5">
        <w:t xml:space="preserve"> </w:t>
      </w:r>
      <w:r w:rsidRPr="003E0AF5">
        <w:t xml:space="preserve">operators to </w:t>
      </w:r>
      <w:r w:rsidR="00A958AC">
        <w:t xml:space="preserve">redistribute </w:t>
      </w:r>
      <w:r w:rsidR="000A2B29">
        <w:t xml:space="preserve">electric </w:t>
      </w:r>
      <w:r w:rsidR="00A958AC">
        <w:t>bikes among bike stations</w:t>
      </w:r>
      <w:r w:rsidRPr="003E0AF5">
        <w:t xml:space="preserve">. </w:t>
      </w:r>
      <w:r w:rsidR="00535F78" w:rsidRPr="00535F78">
        <w:t xml:space="preserve">At the same time, considering that there is battery power consumption during the use of </w:t>
      </w:r>
      <w:r w:rsidR="00535F78">
        <w:t>electric bikes</w:t>
      </w:r>
      <w:r w:rsidR="00535F78" w:rsidRPr="00535F78">
        <w:t xml:space="preserve">, </w:t>
      </w:r>
      <w:r w:rsidR="00216A3E">
        <w:t>leading</w:t>
      </w:r>
      <w:r w:rsidR="00535F78" w:rsidRPr="00535F78">
        <w:t xml:space="preserve"> to insufficient power and the need to replace batteries, this stud</w:t>
      </w:r>
      <w:r w:rsidR="00216A3E">
        <w:t>y</w:t>
      </w:r>
      <w:r w:rsidR="00535F78" w:rsidRPr="00535F78">
        <w:t xml:space="preserve"> </w:t>
      </w:r>
      <w:r w:rsidR="00216A3E">
        <w:t>consider</w:t>
      </w:r>
      <w:r w:rsidR="00AB37D6">
        <w:t>s</w:t>
      </w:r>
      <w:r w:rsidR="00216A3E">
        <w:t xml:space="preserve"> </w:t>
      </w:r>
      <w:r w:rsidR="00535F78" w:rsidRPr="00535F78">
        <w:t xml:space="preserve">the </w:t>
      </w:r>
      <w:r w:rsidR="00216A3E">
        <w:t xml:space="preserve">redistribution problem of </w:t>
      </w:r>
      <w:r w:rsidR="00535F78" w:rsidRPr="00535F78">
        <w:t xml:space="preserve">shared </w:t>
      </w:r>
      <w:r w:rsidR="00216A3E" w:rsidRPr="00216A3E">
        <w:t xml:space="preserve">electric </w:t>
      </w:r>
      <w:r w:rsidR="008F04BA" w:rsidRPr="00216A3E">
        <w:t>bikes</w:t>
      </w:r>
      <w:r w:rsidR="008F04BA">
        <w:t xml:space="preserve"> </w:t>
      </w:r>
      <w:r w:rsidR="008F04BA" w:rsidRPr="00535F78">
        <w:t>with</w:t>
      </w:r>
      <w:r w:rsidR="00535F78" w:rsidRPr="00535F78">
        <w:t xml:space="preserve"> battery replacement</w:t>
      </w:r>
      <w:r w:rsidR="00C95C96">
        <w:t xml:space="preserve">. </w:t>
      </w:r>
      <w:r w:rsidR="00466342">
        <w:t xml:space="preserve">It </w:t>
      </w:r>
      <w:r w:rsidR="00C95C96">
        <w:t>helps</w:t>
      </w:r>
      <w:r w:rsidRPr="003E0AF5">
        <w:t xml:space="preserve"> enterprises </w:t>
      </w:r>
      <w:r w:rsidR="007C646D">
        <w:t xml:space="preserve">to </w:t>
      </w:r>
      <w:r w:rsidRPr="003E0AF5">
        <w:t xml:space="preserve">make decisions on </w:t>
      </w:r>
      <w:r w:rsidR="005421C7">
        <w:t>the</w:t>
      </w:r>
      <w:r w:rsidR="005421C7" w:rsidRPr="003E0AF5">
        <w:t xml:space="preserve"> </w:t>
      </w:r>
      <w:r w:rsidRPr="003E0AF5">
        <w:t xml:space="preserve">routes </w:t>
      </w:r>
      <w:r w:rsidR="005421C7">
        <w:t xml:space="preserve">of redistribution vehicles </w:t>
      </w:r>
      <w:r w:rsidRPr="003E0AF5">
        <w:t xml:space="preserve">and </w:t>
      </w:r>
      <w:r w:rsidR="007E173E">
        <w:t xml:space="preserve">the </w:t>
      </w:r>
      <w:r w:rsidRPr="003E0AF5">
        <w:t>operations</w:t>
      </w:r>
      <w:r w:rsidR="00894FC9">
        <w:t xml:space="preserve"> (including loading/unloading of bikes and battery replacement) at bike stations</w:t>
      </w:r>
      <w:r w:rsidRPr="003E0AF5">
        <w:t>.</w:t>
      </w:r>
    </w:p>
    <w:p w14:paraId="36C2FC51" w14:textId="18813D09" w:rsidR="003E0AF5" w:rsidRDefault="003E0AF5" w:rsidP="00117101">
      <w:pPr>
        <w:ind w:firstLine="480"/>
        <w:rPr>
          <w:rFonts w:ascii="楷体_GB2312" w:eastAsia="楷体_GB2312"/>
          <w:color w:val="FF0000"/>
        </w:rPr>
      </w:pPr>
      <w:r w:rsidRPr="003E0AF5">
        <w:t xml:space="preserve"> </w:t>
      </w:r>
      <w:r w:rsidR="00373E12">
        <w:t>To be more specific</w:t>
      </w:r>
      <w:r w:rsidRPr="003E0AF5">
        <w:t xml:space="preserve">, </w:t>
      </w:r>
      <w:r w:rsidR="000762DB" w:rsidRPr="000762DB">
        <w:t xml:space="preserve">the objective function </w:t>
      </w:r>
      <w:r w:rsidR="000762DB">
        <w:t xml:space="preserve">of this problem is </w:t>
      </w:r>
      <w:proofErr w:type="gramStart"/>
      <w:r w:rsidR="000762DB">
        <w:t xml:space="preserve">to </w:t>
      </w:r>
      <w:r w:rsidRPr="003E0AF5">
        <w:t xml:space="preserve"> </w:t>
      </w:r>
      <w:r w:rsidR="000762DB" w:rsidRPr="003E0AF5">
        <w:t>minim</w:t>
      </w:r>
      <w:r w:rsidR="000762DB">
        <w:t>ize</w:t>
      </w:r>
      <w:proofErr w:type="gramEnd"/>
      <w:r w:rsidR="000762DB">
        <w:t xml:space="preserve"> the </w:t>
      </w:r>
      <w:r w:rsidR="000762DB" w:rsidRPr="003E0AF5">
        <w:t xml:space="preserve"> </w:t>
      </w:r>
      <w:r w:rsidR="000762DB">
        <w:t>redistribution</w:t>
      </w:r>
      <w:r w:rsidRPr="003E0AF5">
        <w:t xml:space="preserve"> cost</w:t>
      </w:r>
      <w:r w:rsidR="000762DB">
        <w:t>s</w:t>
      </w:r>
      <w:r w:rsidRPr="003E0AF5">
        <w:t xml:space="preserve"> and</w:t>
      </w:r>
      <w:r w:rsidR="000762DB">
        <w:t xml:space="preserve"> maximize</w:t>
      </w:r>
      <w:r w:rsidRPr="003E0AF5">
        <w:t xml:space="preserve"> the user satisfaction as</w:t>
      </w:r>
      <w:r w:rsidR="000762DB">
        <w:t xml:space="preserve"> much as possible</w:t>
      </w:r>
      <w:r w:rsidR="00903AA7">
        <w:t>.</w:t>
      </w:r>
      <w:r w:rsidR="00903AA7" w:rsidRPr="003E0AF5">
        <w:t xml:space="preserve"> </w:t>
      </w:r>
      <w:r w:rsidR="00903AA7">
        <w:t>A</w:t>
      </w:r>
      <w:r w:rsidR="00903AA7" w:rsidRPr="00903AA7">
        <w:t xml:space="preserve"> mixed integer programming model </w:t>
      </w:r>
      <w:r w:rsidR="008E0547">
        <w:t xml:space="preserve">is proposed </w:t>
      </w:r>
      <w:r w:rsidR="00F11E29">
        <w:t xml:space="preserve">to solve the vehicle routes, loading/unloading quantity of electric bikes, and the replacement of batteries </w:t>
      </w:r>
      <w:r w:rsidR="008E0547">
        <w:t>considering</w:t>
      </w:r>
      <w:r w:rsidRPr="003E0AF5">
        <w:t xml:space="preserve"> </w:t>
      </w:r>
      <w:r w:rsidR="00345B59">
        <w:t xml:space="preserve">both bike </w:t>
      </w:r>
      <w:r w:rsidRPr="003E0AF5">
        <w:t xml:space="preserve">demand </w:t>
      </w:r>
      <w:r w:rsidR="00345B59">
        <w:t>and battery demand at each</w:t>
      </w:r>
      <w:r w:rsidR="00F11E29">
        <w:t xml:space="preserve"> </w:t>
      </w:r>
      <w:r w:rsidR="00345B59">
        <w:t>station</w:t>
      </w:r>
      <w:r w:rsidRPr="003E0AF5">
        <w:t xml:space="preserve">. </w:t>
      </w:r>
      <w:r w:rsidR="00973C0C">
        <w:t>A</w:t>
      </w:r>
      <w:r w:rsidRPr="003E0AF5">
        <w:t xml:space="preserve">n improved adaptive </w:t>
      </w:r>
      <w:r w:rsidR="0023242C">
        <w:t>T</w:t>
      </w:r>
      <w:r w:rsidR="0023242C" w:rsidRPr="003E0AF5">
        <w:t xml:space="preserve">abu </w:t>
      </w:r>
      <w:r w:rsidRPr="003E0AF5">
        <w:t xml:space="preserve">search algorithm is </w:t>
      </w:r>
      <w:r w:rsidR="00A020BA">
        <w:t>developed</w:t>
      </w:r>
      <w:r w:rsidR="00A020BA" w:rsidRPr="003E0AF5">
        <w:t xml:space="preserve"> </w:t>
      </w:r>
      <w:r w:rsidRPr="003E0AF5">
        <w:t xml:space="preserve">to solve the model. </w:t>
      </w:r>
      <w:r w:rsidR="00A0736E" w:rsidRPr="003E0AF5">
        <w:t>Th</w:t>
      </w:r>
      <w:r w:rsidR="00A0736E">
        <w:t>is</w:t>
      </w:r>
      <w:r w:rsidR="00A0736E" w:rsidRPr="003E0AF5">
        <w:t xml:space="preserve"> </w:t>
      </w:r>
      <w:r w:rsidRPr="003E0AF5">
        <w:t xml:space="preserve">algorithm takes </w:t>
      </w:r>
      <w:r w:rsidR="00E2722F">
        <w:t>T</w:t>
      </w:r>
      <w:r w:rsidR="00E2722F" w:rsidRPr="003E0AF5">
        <w:t xml:space="preserve">abu </w:t>
      </w:r>
      <w:r w:rsidR="00E2722F">
        <w:t>s</w:t>
      </w:r>
      <w:r w:rsidR="00E2722F" w:rsidRPr="003E0AF5">
        <w:t xml:space="preserve">earch </w:t>
      </w:r>
      <w:r w:rsidRPr="003E0AF5">
        <w:t xml:space="preserve">as the </w:t>
      </w:r>
      <w:r w:rsidR="009A49D7">
        <w:t>backbone</w:t>
      </w:r>
      <w:r w:rsidRPr="003E0AF5">
        <w:t xml:space="preserve"> to solve </w:t>
      </w:r>
      <w:r w:rsidR="009A49D7">
        <w:t>vehicle routes</w:t>
      </w:r>
      <w:r w:rsidRPr="003E0AF5">
        <w:t xml:space="preserve">, and </w:t>
      </w:r>
      <w:r w:rsidR="00051EFA">
        <w:t>uses</w:t>
      </w:r>
      <w:r w:rsidR="00051EFA" w:rsidRPr="003E0AF5">
        <w:t xml:space="preserve"> </w:t>
      </w:r>
      <w:r w:rsidRPr="003E0AF5">
        <w:t>the Branch</w:t>
      </w:r>
      <w:r w:rsidR="00400BDC">
        <w:t>-</w:t>
      </w:r>
      <w:r w:rsidR="00051EFA">
        <w:t>and</w:t>
      </w:r>
      <w:r w:rsidR="00400BDC">
        <w:t>-</w:t>
      </w:r>
      <w:r w:rsidRPr="003E0AF5">
        <w:t xml:space="preserve">Cut </w:t>
      </w:r>
      <w:r w:rsidR="00BE2D34">
        <w:t xml:space="preserve">method </w:t>
      </w:r>
      <w:r w:rsidRPr="003E0AF5">
        <w:t xml:space="preserve">to determine the </w:t>
      </w:r>
      <w:r w:rsidR="00DA0DA3">
        <w:t>loading/unloading quantities</w:t>
      </w:r>
      <w:r w:rsidRPr="003E0AF5">
        <w:t xml:space="preserve">. At the same time, </w:t>
      </w:r>
      <w:r w:rsidR="00A200B3" w:rsidRPr="003E0AF5">
        <w:t>th</w:t>
      </w:r>
      <w:r w:rsidR="00A200B3">
        <w:t>is</w:t>
      </w:r>
      <w:r w:rsidR="00A200B3" w:rsidRPr="003E0AF5">
        <w:t xml:space="preserve"> </w:t>
      </w:r>
      <w:r w:rsidRPr="003E0AF5">
        <w:t xml:space="preserve">algorithm can adaptively select operators for neighborhood search, and </w:t>
      </w:r>
      <w:r w:rsidR="00750D72">
        <w:rPr>
          <w:rFonts w:hint="eastAsia"/>
        </w:rPr>
        <w:t>update</w:t>
      </w:r>
      <w:r w:rsidR="00750D72">
        <w:t xml:space="preserve"> </w:t>
      </w:r>
      <w:r w:rsidRPr="003E0AF5">
        <w:t>solution</w:t>
      </w:r>
      <w:r w:rsidR="00750D72">
        <w:t>s</w:t>
      </w:r>
      <w:r w:rsidRPr="003E0AF5">
        <w:t xml:space="preserve"> through greedy strategy or random selection strategy of limited candidate sets. Finally, </w:t>
      </w:r>
      <w:r w:rsidR="004D424D">
        <w:t xml:space="preserve">the computational </w:t>
      </w:r>
      <w:r w:rsidRPr="003E0AF5">
        <w:t xml:space="preserve">experiments show that, compared with the traditional exact algorithm, the </w:t>
      </w:r>
      <w:r w:rsidR="00EC1B97">
        <w:t xml:space="preserve">proposed </w:t>
      </w:r>
      <w:r w:rsidRPr="003E0AF5">
        <w:t>algorithm can obtain optimal solutions for small-scale problems, and can also provide better feasible solutions in limited time for large-scale problems.</w:t>
      </w:r>
      <w:r>
        <w:rPr>
          <w:rFonts w:ascii="楷体_GB2312" w:eastAsia="楷体_GB2312" w:hint="eastAsia"/>
          <w:color w:val="FF0000"/>
        </w:rPr>
        <w:t xml:space="preserve"> </w:t>
      </w:r>
    </w:p>
    <w:p w14:paraId="7156939A" w14:textId="77777777" w:rsidR="003E0AF5" w:rsidRDefault="003E0AF5" w:rsidP="003E0AF5">
      <w:pPr>
        <w:ind w:firstLine="520"/>
        <w:rPr>
          <w:sz w:val="26"/>
        </w:rPr>
      </w:pPr>
    </w:p>
    <w:p w14:paraId="65CE9C2D" w14:textId="331FC8EF" w:rsidR="003E0AF5" w:rsidRDefault="003E0AF5" w:rsidP="00653D58">
      <w:pPr>
        <w:spacing w:line="300" w:lineRule="auto"/>
        <w:ind w:firstLineChars="0" w:firstLine="0"/>
        <w:rPr>
          <w:color w:val="FF0000"/>
        </w:rPr>
      </w:pPr>
      <w:r>
        <w:rPr>
          <w:b/>
        </w:rPr>
        <w:t>Key Words</w:t>
      </w:r>
      <w:r>
        <w:rPr>
          <w:b/>
        </w:rPr>
        <w:t>：</w:t>
      </w:r>
      <w:r w:rsidRPr="003E0AF5">
        <w:rPr>
          <w:color w:val="000000"/>
          <w:kern w:val="0"/>
        </w:rPr>
        <w:t xml:space="preserve">Shared </w:t>
      </w:r>
      <w:r w:rsidR="00754CBE">
        <w:rPr>
          <w:color w:val="000000"/>
          <w:kern w:val="0"/>
        </w:rPr>
        <w:t>electric bikes</w:t>
      </w:r>
      <w:r w:rsidRPr="003E0AF5">
        <w:rPr>
          <w:color w:val="000000"/>
          <w:kern w:val="0"/>
        </w:rPr>
        <w:t xml:space="preserve">; </w:t>
      </w:r>
      <w:r>
        <w:rPr>
          <w:color w:val="000000"/>
          <w:kern w:val="0"/>
        </w:rPr>
        <w:t>B</w:t>
      </w:r>
      <w:r w:rsidRPr="003E0AF5">
        <w:rPr>
          <w:color w:val="000000"/>
          <w:kern w:val="0"/>
        </w:rPr>
        <w:t xml:space="preserve">attery replacement; </w:t>
      </w:r>
      <w:r>
        <w:rPr>
          <w:color w:val="000000"/>
          <w:kern w:val="0"/>
        </w:rPr>
        <w:t>I</w:t>
      </w:r>
      <w:r w:rsidRPr="003E0AF5">
        <w:rPr>
          <w:color w:val="000000"/>
          <w:kern w:val="0"/>
        </w:rPr>
        <w:t xml:space="preserve">mproved adaptive </w:t>
      </w:r>
      <w:r w:rsidR="00F74713">
        <w:rPr>
          <w:color w:val="000000"/>
          <w:kern w:val="0"/>
        </w:rPr>
        <w:t>Ta</w:t>
      </w:r>
      <w:r w:rsidR="00F74713" w:rsidRPr="003E0AF5">
        <w:rPr>
          <w:color w:val="000000"/>
          <w:kern w:val="0"/>
        </w:rPr>
        <w:t xml:space="preserve">bu </w:t>
      </w:r>
      <w:r w:rsidRPr="003E0AF5">
        <w:rPr>
          <w:color w:val="000000"/>
          <w:kern w:val="0"/>
        </w:rPr>
        <w:t>search algorithm</w:t>
      </w:r>
      <w:r w:rsidR="001D2E50">
        <w:rPr>
          <w:color w:val="000000"/>
          <w:kern w:val="0"/>
        </w:rPr>
        <w:t>;</w:t>
      </w:r>
      <w:r w:rsidR="001D2E50" w:rsidRPr="001D2E50">
        <w:t xml:space="preserve"> </w:t>
      </w:r>
      <w:r w:rsidR="001D2E50" w:rsidRPr="00A97D2C">
        <w:t>Branch</w:t>
      </w:r>
      <w:r w:rsidR="001D2E50">
        <w:t xml:space="preserve"> </w:t>
      </w:r>
      <w:r w:rsidR="001D2E50">
        <w:rPr>
          <w:rFonts w:hint="eastAsia"/>
        </w:rPr>
        <w:t>and</w:t>
      </w:r>
      <w:r w:rsidR="001D2E50">
        <w:t xml:space="preserve"> </w:t>
      </w:r>
      <w:r w:rsidR="001D2E50" w:rsidRPr="00A97D2C">
        <w:t>Cut</w:t>
      </w:r>
      <w:r w:rsidR="001D2E50">
        <w:t xml:space="preserve"> </w:t>
      </w:r>
      <w:r w:rsidR="001D2E50" w:rsidRPr="003E0AF5">
        <w:rPr>
          <w:color w:val="000000"/>
          <w:kern w:val="0"/>
        </w:rPr>
        <w:t>algorithm</w:t>
      </w:r>
    </w:p>
    <w:p w14:paraId="4E7C9AC7" w14:textId="671433CA" w:rsidR="003E0AF5" w:rsidRPr="00F11BD7" w:rsidRDefault="003E0AF5" w:rsidP="00653D58">
      <w:pPr>
        <w:ind w:firstLineChars="83" w:firstLine="199"/>
        <w:sectPr w:rsidR="003E0AF5" w:rsidRPr="00F11BD7" w:rsidSect="00653D58">
          <w:pgSz w:w="11906" w:h="16838"/>
          <w:pgMar w:top="1418" w:right="1701" w:bottom="1134" w:left="1701" w:header="851" w:footer="992" w:gutter="0"/>
          <w:pgNumType w:fmt="upperRoman" w:start="1"/>
          <w:cols w:space="720"/>
          <w:docGrid w:type="lines" w:linePitch="326"/>
        </w:sectPr>
      </w:pPr>
    </w:p>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2" w:displacedByCustomXml="next"/>
    <w:bookmarkStart w:id="13" w:name="_Toc100167062" w:displacedByCustomXml="next"/>
    <w:sdt>
      <w:sdtPr>
        <w:rPr>
          <w:rFonts w:ascii="Times New Roman" w:eastAsia="宋体" w:hAnsi="Times New Roman" w:cs="Times New Roman"/>
          <w:color w:val="auto"/>
          <w:kern w:val="2"/>
          <w:sz w:val="24"/>
          <w:szCs w:val="20"/>
          <w:lang w:val="zh-CN"/>
        </w:rPr>
        <w:id w:val="791486513"/>
        <w:docPartObj>
          <w:docPartGallery w:val="Table of Contents"/>
          <w:docPartUnique/>
        </w:docPartObj>
      </w:sdtPr>
      <w:sdtEndPr>
        <w:rPr>
          <w:b/>
          <w:bCs/>
        </w:rPr>
      </w:sdtEndPr>
      <w:sdtContent>
        <w:p w14:paraId="22157E07" w14:textId="323D6C12" w:rsidR="0070402A" w:rsidRPr="00653D58" w:rsidRDefault="0070402A" w:rsidP="00653D58">
          <w:pPr>
            <w:pStyle w:val="TOC"/>
            <w:spacing w:before="163" w:after="163"/>
            <w:ind w:firstLine="480"/>
            <w:jc w:val="center"/>
            <w:rPr>
              <w:rFonts w:ascii="黑体" w:eastAsia="黑体" w:hAnsi="黑体"/>
              <w:b/>
              <w:bCs/>
              <w:color w:val="000000" w:themeColor="text1"/>
              <w:sz w:val="36"/>
              <w:szCs w:val="36"/>
            </w:rPr>
          </w:pPr>
          <w:r w:rsidRPr="00653D58">
            <w:rPr>
              <w:rFonts w:ascii="黑体" w:eastAsia="黑体" w:hAnsi="黑体"/>
              <w:b/>
              <w:bCs/>
              <w:color w:val="000000" w:themeColor="text1"/>
              <w:sz w:val="36"/>
              <w:szCs w:val="36"/>
              <w:lang w:val="zh-CN"/>
            </w:rPr>
            <w:t>目</w:t>
          </w:r>
          <w:r w:rsidR="00B57DAE">
            <w:rPr>
              <w:rFonts w:ascii="黑体" w:eastAsia="黑体" w:hAnsi="黑体" w:hint="eastAsia"/>
              <w:b/>
              <w:bCs/>
              <w:color w:val="000000" w:themeColor="text1"/>
              <w:sz w:val="36"/>
              <w:szCs w:val="36"/>
              <w:lang w:val="zh-CN"/>
            </w:rPr>
            <w:t xml:space="preserve"> </w:t>
          </w:r>
          <w:r w:rsidR="00B57DAE">
            <w:rPr>
              <w:rFonts w:ascii="黑体" w:eastAsia="黑体" w:hAnsi="黑体"/>
              <w:b/>
              <w:bCs/>
              <w:color w:val="000000" w:themeColor="text1"/>
              <w:sz w:val="36"/>
              <w:szCs w:val="36"/>
              <w:lang w:val="zh-CN"/>
            </w:rPr>
            <w:t xml:space="preserve"> </w:t>
          </w:r>
          <w:r w:rsidRPr="00653D58">
            <w:rPr>
              <w:rFonts w:ascii="黑体" w:eastAsia="黑体" w:hAnsi="黑体"/>
              <w:b/>
              <w:bCs/>
              <w:color w:val="000000" w:themeColor="text1"/>
              <w:sz w:val="36"/>
              <w:szCs w:val="36"/>
              <w:lang w:val="zh-CN"/>
            </w:rPr>
            <w:t>录</w:t>
          </w:r>
        </w:p>
        <w:p w14:paraId="7283C5C5" w14:textId="3C64D135" w:rsidR="00C64C54" w:rsidRDefault="007928DA" w:rsidP="00C64C54">
          <w:pPr>
            <w:pStyle w:val="TOC1"/>
            <w:tabs>
              <w:tab w:val="clear" w:pos="8400"/>
              <w:tab w:val="right" w:leader="dot" w:pos="850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4900415" w:history="1">
            <w:r w:rsidR="00C64C54" w:rsidRPr="00C64C54">
              <w:rPr>
                <w:rStyle w:val="a7"/>
                <w:b/>
                <w:bCs/>
                <w:noProof/>
              </w:rPr>
              <w:t>摘</w:t>
            </w:r>
            <w:r w:rsidR="00C64C54" w:rsidRPr="00C64C54">
              <w:rPr>
                <w:rStyle w:val="a7"/>
                <w:b/>
                <w:bCs/>
                <w:noProof/>
              </w:rPr>
              <w:t xml:space="preserve">   </w:t>
            </w:r>
            <w:r w:rsidR="00C64C54" w:rsidRPr="00C64C54">
              <w:rPr>
                <w:rStyle w:val="a7"/>
                <w:b/>
                <w:bCs/>
                <w:noProof/>
              </w:rPr>
              <w:t>要</w:t>
            </w:r>
            <w:r w:rsidR="00C64C54">
              <w:rPr>
                <w:noProof/>
                <w:webHidden/>
              </w:rPr>
              <w:tab/>
            </w:r>
            <w:r w:rsidR="00C64C54">
              <w:rPr>
                <w:noProof/>
                <w:webHidden/>
              </w:rPr>
              <w:fldChar w:fldCharType="begin"/>
            </w:r>
            <w:r w:rsidR="00C64C54">
              <w:rPr>
                <w:noProof/>
                <w:webHidden/>
              </w:rPr>
              <w:instrText xml:space="preserve"> PAGEREF _Toc104900415 \h </w:instrText>
            </w:r>
            <w:r w:rsidR="00C64C54">
              <w:rPr>
                <w:noProof/>
                <w:webHidden/>
              </w:rPr>
            </w:r>
            <w:r w:rsidR="00C64C54">
              <w:rPr>
                <w:noProof/>
                <w:webHidden/>
              </w:rPr>
              <w:fldChar w:fldCharType="separate"/>
            </w:r>
            <w:r w:rsidR="00903E46">
              <w:rPr>
                <w:noProof/>
                <w:webHidden/>
              </w:rPr>
              <w:t>I</w:t>
            </w:r>
            <w:r w:rsidR="00C64C54">
              <w:rPr>
                <w:noProof/>
                <w:webHidden/>
              </w:rPr>
              <w:fldChar w:fldCharType="end"/>
            </w:r>
          </w:hyperlink>
        </w:p>
        <w:p w14:paraId="44470888" w14:textId="25021F7D" w:rsidR="00C64C54" w:rsidRDefault="00554480" w:rsidP="00C64C54">
          <w:pPr>
            <w:pStyle w:val="TOC1"/>
            <w:tabs>
              <w:tab w:val="clear" w:pos="8400"/>
              <w:tab w:val="right" w:leader="dot" w:pos="8504"/>
            </w:tabs>
            <w:rPr>
              <w:rFonts w:asciiTheme="minorHAnsi" w:eastAsiaTheme="minorEastAsia" w:hAnsiTheme="minorHAnsi" w:cstheme="minorBidi"/>
              <w:noProof/>
              <w:sz w:val="21"/>
              <w:szCs w:val="22"/>
            </w:rPr>
          </w:pPr>
          <w:hyperlink w:anchor="_Toc104900416" w:history="1">
            <w:r w:rsidR="00C64C54" w:rsidRPr="00456680">
              <w:rPr>
                <w:rStyle w:val="a7"/>
                <w:noProof/>
              </w:rPr>
              <w:t>Abstract</w:t>
            </w:r>
            <w:r w:rsidR="00C64C54">
              <w:rPr>
                <w:noProof/>
                <w:webHidden/>
              </w:rPr>
              <w:tab/>
            </w:r>
            <w:r w:rsidR="00C64C54">
              <w:rPr>
                <w:noProof/>
                <w:webHidden/>
              </w:rPr>
              <w:fldChar w:fldCharType="begin"/>
            </w:r>
            <w:r w:rsidR="00C64C54">
              <w:rPr>
                <w:noProof/>
                <w:webHidden/>
              </w:rPr>
              <w:instrText xml:space="preserve"> PAGEREF _Toc104900416 \h </w:instrText>
            </w:r>
            <w:r w:rsidR="00C64C54">
              <w:rPr>
                <w:noProof/>
                <w:webHidden/>
              </w:rPr>
            </w:r>
            <w:r w:rsidR="00C64C54">
              <w:rPr>
                <w:noProof/>
                <w:webHidden/>
              </w:rPr>
              <w:fldChar w:fldCharType="separate"/>
            </w:r>
            <w:r w:rsidR="00903E46">
              <w:rPr>
                <w:noProof/>
                <w:webHidden/>
              </w:rPr>
              <w:t>II</w:t>
            </w:r>
            <w:r w:rsidR="00C64C54">
              <w:rPr>
                <w:noProof/>
                <w:webHidden/>
              </w:rPr>
              <w:fldChar w:fldCharType="end"/>
            </w:r>
          </w:hyperlink>
        </w:p>
        <w:p w14:paraId="741F2DE2" w14:textId="628C0B57" w:rsidR="00C64C54" w:rsidRDefault="00554480" w:rsidP="00C64C54">
          <w:pPr>
            <w:pStyle w:val="TOC1"/>
            <w:tabs>
              <w:tab w:val="clear" w:pos="8400"/>
              <w:tab w:val="right" w:leader="dot" w:pos="8504"/>
            </w:tabs>
            <w:jc w:val="left"/>
            <w:rPr>
              <w:rFonts w:asciiTheme="minorHAnsi" w:eastAsiaTheme="minorEastAsia" w:hAnsiTheme="minorHAnsi" w:cstheme="minorBidi"/>
              <w:noProof/>
              <w:sz w:val="21"/>
              <w:szCs w:val="22"/>
            </w:rPr>
          </w:pPr>
          <w:hyperlink w:anchor="_Toc104900417" w:history="1">
            <w:r w:rsidR="00C64C54" w:rsidRPr="00456680">
              <w:rPr>
                <w:rStyle w:val="a7"/>
                <w:noProof/>
              </w:rPr>
              <w:t>1</w:t>
            </w:r>
            <w:r w:rsidR="00C64C54" w:rsidRPr="00C64C54">
              <w:rPr>
                <w:rStyle w:val="a7"/>
                <w:rFonts w:ascii="黑体"/>
                <w:b/>
                <w:bCs/>
                <w:noProof/>
              </w:rPr>
              <w:t>绪　论</w:t>
            </w:r>
            <w:r w:rsidR="00C64C54">
              <w:rPr>
                <w:noProof/>
                <w:webHidden/>
              </w:rPr>
              <w:tab/>
            </w:r>
            <w:r w:rsidR="00C64C54">
              <w:rPr>
                <w:noProof/>
                <w:webHidden/>
              </w:rPr>
              <w:fldChar w:fldCharType="begin"/>
            </w:r>
            <w:r w:rsidR="00C64C54">
              <w:rPr>
                <w:noProof/>
                <w:webHidden/>
              </w:rPr>
              <w:instrText xml:space="preserve"> PAGEREF _Toc104900417 \h </w:instrText>
            </w:r>
            <w:r w:rsidR="00C64C54">
              <w:rPr>
                <w:noProof/>
                <w:webHidden/>
              </w:rPr>
            </w:r>
            <w:r w:rsidR="00C64C54">
              <w:rPr>
                <w:noProof/>
                <w:webHidden/>
              </w:rPr>
              <w:fldChar w:fldCharType="separate"/>
            </w:r>
            <w:r w:rsidR="00903E46">
              <w:rPr>
                <w:noProof/>
                <w:webHidden/>
              </w:rPr>
              <w:t>1</w:t>
            </w:r>
            <w:r w:rsidR="00C64C54">
              <w:rPr>
                <w:noProof/>
                <w:webHidden/>
              </w:rPr>
              <w:fldChar w:fldCharType="end"/>
            </w:r>
          </w:hyperlink>
        </w:p>
        <w:p w14:paraId="6B302731" w14:textId="4592B258" w:rsidR="00C64C54" w:rsidRDefault="00554480">
          <w:pPr>
            <w:pStyle w:val="TOC2"/>
            <w:rPr>
              <w:rFonts w:asciiTheme="minorHAnsi" w:eastAsiaTheme="minorEastAsia" w:hAnsiTheme="minorHAnsi" w:cstheme="minorBidi"/>
              <w:noProof/>
              <w:sz w:val="21"/>
              <w:szCs w:val="22"/>
            </w:rPr>
          </w:pPr>
          <w:hyperlink w:anchor="_Toc104900418" w:history="1">
            <w:r w:rsidR="00C64C54" w:rsidRPr="00456680">
              <w:rPr>
                <w:rStyle w:val="a7"/>
                <w:noProof/>
              </w:rPr>
              <w:t>1.1</w:t>
            </w:r>
            <w:r w:rsidR="00C64C54" w:rsidRPr="00456680">
              <w:rPr>
                <w:rStyle w:val="a7"/>
                <w:noProof/>
              </w:rPr>
              <w:t xml:space="preserve">　研究背景</w:t>
            </w:r>
            <w:r w:rsidR="00C64C54">
              <w:rPr>
                <w:noProof/>
                <w:webHidden/>
              </w:rPr>
              <w:tab/>
            </w:r>
            <w:r w:rsidR="00C64C54">
              <w:rPr>
                <w:noProof/>
                <w:webHidden/>
              </w:rPr>
              <w:fldChar w:fldCharType="begin"/>
            </w:r>
            <w:r w:rsidR="00C64C54">
              <w:rPr>
                <w:noProof/>
                <w:webHidden/>
              </w:rPr>
              <w:instrText xml:space="preserve"> PAGEREF _Toc104900418 \h </w:instrText>
            </w:r>
            <w:r w:rsidR="00C64C54">
              <w:rPr>
                <w:noProof/>
                <w:webHidden/>
              </w:rPr>
            </w:r>
            <w:r w:rsidR="00C64C54">
              <w:rPr>
                <w:noProof/>
                <w:webHidden/>
              </w:rPr>
              <w:fldChar w:fldCharType="separate"/>
            </w:r>
            <w:r w:rsidR="00903E46">
              <w:rPr>
                <w:noProof/>
                <w:webHidden/>
              </w:rPr>
              <w:t>1</w:t>
            </w:r>
            <w:r w:rsidR="00C64C54">
              <w:rPr>
                <w:noProof/>
                <w:webHidden/>
              </w:rPr>
              <w:fldChar w:fldCharType="end"/>
            </w:r>
          </w:hyperlink>
        </w:p>
        <w:p w14:paraId="315C78D0" w14:textId="0B136EF2" w:rsidR="00C64C54" w:rsidRDefault="00554480">
          <w:pPr>
            <w:pStyle w:val="TOC2"/>
            <w:rPr>
              <w:rFonts w:asciiTheme="minorHAnsi" w:eastAsiaTheme="minorEastAsia" w:hAnsiTheme="minorHAnsi" w:cstheme="minorBidi"/>
              <w:noProof/>
              <w:sz w:val="21"/>
              <w:szCs w:val="22"/>
            </w:rPr>
          </w:pPr>
          <w:hyperlink w:anchor="_Toc104900419" w:history="1">
            <w:r w:rsidR="00C64C54" w:rsidRPr="00456680">
              <w:rPr>
                <w:rStyle w:val="a7"/>
                <w:noProof/>
              </w:rPr>
              <w:t>1.2</w:t>
            </w:r>
            <w:r w:rsidR="00C64C54" w:rsidRPr="00456680">
              <w:rPr>
                <w:rStyle w:val="a7"/>
                <w:noProof/>
              </w:rPr>
              <w:t xml:space="preserve">　研究目的及意义</w:t>
            </w:r>
            <w:r w:rsidR="00C64C54">
              <w:rPr>
                <w:noProof/>
                <w:webHidden/>
              </w:rPr>
              <w:tab/>
            </w:r>
            <w:r w:rsidR="00C64C54">
              <w:rPr>
                <w:noProof/>
                <w:webHidden/>
              </w:rPr>
              <w:fldChar w:fldCharType="begin"/>
            </w:r>
            <w:r w:rsidR="00C64C54">
              <w:rPr>
                <w:noProof/>
                <w:webHidden/>
              </w:rPr>
              <w:instrText xml:space="preserve"> PAGEREF _Toc104900419 \h </w:instrText>
            </w:r>
            <w:r w:rsidR="00C64C54">
              <w:rPr>
                <w:noProof/>
                <w:webHidden/>
              </w:rPr>
            </w:r>
            <w:r w:rsidR="00C64C54">
              <w:rPr>
                <w:noProof/>
                <w:webHidden/>
              </w:rPr>
              <w:fldChar w:fldCharType="separate"/>
            </w:r>
            <w:r w:rsidR="00903E46">
              <w:rPr>
                <w:noProof/>
                <w:webHidden/>
              </w:rPr>
              <w:t>5</w:t>
            </w:r>
            <w:r w:rsidR="00C64C54">
              <w:rPr>
                <w:noProof/>
                <w:webHidden/>
              </w:rPr>
              <w:fldChar w:fldCharType="end"/>
            </w:r>
          </w:hyperlink>
        </w:p>
        <w:p w14:paraId="4393A0B3" w14:textId="5DFE1BE0" w:rsidR="00C64C54" w:rsidRDefault="00554480">
          <w:pPr>
            <w:pStyle w:val="TOC3"/>
            <w:rPr>
              <w:rFonts w:asciiTheme="minorHAnsi" w:eastAsiaTheme="minorEastAsia" w:hAnsiTheme="minorHAnsi" w:cstheme="minorBidi"/>
              <w:noProof/>
              <w:sz w:val="21"/>
              <w:szCs w:val="22"/>
            </w:rPr>
          </w:pPr>
          <w:hyperlink w:anchor="_Toc104900420" w:history="1">
            <w:r w:rsidR="00C64C54" w:rsidRPr="00456680">
              <w:rPr>
                <w:rStyle w:val="a7"/>
                <w:noProof/>
              </w:rPr>
              <w:t>1.2.1</w:t>
            </w:r>
            <w:r w:rsidR="00C64C54" w:rsidRPr="00456680">
              <w:rPr>
                <w:rStyle w:val="a7"/>
                <w:noProof/>
              </w:rPr>
              <w:t xml:space="preserve">　研究目的</w:t>
            </w:r>
            <w:r w:rsidR="00C64C54">
              <w:rPr>
                <w:noProof/>
                <w:webHidden/>
              </w:rPr>
              <w:tab/>
            </w:r>
            <w:r w:rsidR="00C64C54">
              <w:rPr>
                <w:noProof/>
                <w:webHidden/>
              </w:rPr>
              <w:fldChar w:fldCharType="begin"/>
            </w:r>
            <w:r w:rsidR="00C64C54">
              <w:rPr>
                <w:noProof/>
                <w:webHidden/>
              </w:rPr>
              <w:instrText xml:space="preserve"> PAGEREF _Toc104900420 \h </w:instrText>
            </w:r>
            <w:r w:rsidR="00C64C54">
              <w:rPr>
                <w:noProof/>
                <w:webHidden/>
              </w:rPr>
            </w:r>
            <w:r w:rsidR="00C64C54">
              <w:rPr>
                <w:noProof/>
                <w:webHidden/>
              </w:rPr>
              <w:fldChar w:fldCharType="separate"/>
            </w:r>
            <w:r w:rsidR="00903E46">
              <w:rPr>
                <w:noProof/>
                <w:webHidden/>
              </w:rPr>
              <w:t>5</w:t>
            </w:r>
            <w:r w:rsidR="00C64C54">
              <w:rPr>
                <w:noProof/>
                <w:webHidden/>
              </w:rPr>
              <w:fldChar w:fldCharType="end"/>
            </w:r>
          </w:hyperlink>
        </w:p>
        <w:p w14:paraId="1188C467" w14:textId="6E95EFFD" w:rsidR="00C64C54" w:rsidRDefault="00554480">
          <w:pPr>
            <w:pStyle w:val="TOC3"/>
            <w:rPr>
              <w:rFonts w:asciiTheme="minorHAnsi" w:eastAsiaTheme="minorEastAsia" w:hAnsiTheme="minorHAnsi" w:cstheme="minorBidi"/>
              <w:noProof/>
              <w:sz w:val="21"/>
              <w:szCs w:val="22"/>
            </w:rPr>
          </w:pPr>
          <w:hyperlink w:anchor="_Toc104900421" w:history="1">
            <w:r w:rsidR="00C64C54" w:rsidRPr="00456680">
              <w:rPr>
                <w:rStyle w:val="a7"/>
                <w:noProof/>
              </w:rPr>
              <w:t>1.2.2</w:t>
            </w:r>
            <w:r w:rsidR="00C64C54" w:rsidRPr="00456680">
              <w:rPr>
                <w:rStyle w:val="a7"/>
                <w:noProof/>
              </w:rPr>
              <w:t xml:space="preserve">　研究意义</w:t>
            </w:r>
            <w:r w:rsidR="00C64C54">
              <w:rPr>
                <w:noProof/>
                <w:webHidden/>
              </w:rPr>
              <w:tab/>
            </w:r>
            <w:r w:rsidR="00C64C54">
              <w:rPr>
                <w:noProof/>
                <w:webHidden/>
              </w:rPr>
              <w:fldChar w:fldCharType="begin"/>
            </w:r>
            <w:r w:rsidR="00C64C54">
              <w:rPr>
                <w:noProof/>
                <w:webHidden/>
              </w:rPr>
              <w:instrText xml:space="preserve"> PAGEREF _Toc104900421 \h </w:instrText>
            </w:r>
            <w:r w:rsidR="00C64C54">
              <w:rPr>
                <w:noProof/>
                <w:webHidden/>
              </w:rPr>
            </w:r>
            <w:r w:rsidR="00C64C54">
              <w:rPr>
                <w:noProof/>
                <w:webHidden/>
              </w:rPr>
              <w:fldChar w:fldCharType="separate"/>
            </w:r>
            <w:r w:rsidR="00903E46">
              <w:rPr>
                <w:noProof/>
                <w:webHidden/>
              </w:rPr>
              <w:t>5</w:t>
            </w:r>
            <w:r w:rsidR="00C64C54">
              <w:rPr>
                <w:noProof/>
                <w:webHidden/>
              </w:rPr>
              <w:fldChar w:fldCharType="end"/>
            </w:r>
          </w:hyperlink>
        </w:p>
        <w:p w14:paraId="46E360EF" w14:textId="5FFC645A" w:rsidR="00C64C54" w:rsidRDefault="00554480">
          <w:pPr>
            <w:pStyle w:val="TOC2"/>
            <w:rPr>
              <w:rFonts w:asciiTheme="minorHAnsi" w:eastAsiaTheme="minorEastAsia" w:hAnsiTheme="minorHAnsi" w:cstheme="minorBidi"/>
              <w:noProof/>
              <w:sz w:val="21"/>
              <w:szCs w:val="22"/>
            </w:rPr>
          </w:pPr>
          <w:hyperlink w:anchor="_Toc104900422" w:history="1">
            <w:r w:rsidR="00C64C54" w:rsidRPr="00456680">
              <w:rPr>
                <w:rStyle w:val="a7"/>
                <w:noProof/>
              </w:rPr>
              <w:t>1.3</w:t>
            </w:r>
            <w:r w:rsidR="00C64C54" w:rsidRPr="00456680">
              <w:rPr>
                <w:rStyle w:val="a7"/>
                <w:noProof/>
              </w:rPr>
              <w:t xml:space="preserve">　研究内容</w:t>
            </w:r>
            <w:r w:rsidR="00C64C54">
              <w:rPr>
                <w:noProof/>
                <w:webHidden/>
              </w:rPr>
              <w:tab/>
            </w:r>
            <w:r w:rsidR="00C64C54">
              <w:rPr>
                <w:noProof/>
                <w:webHidden/>
              </w:rPr>
              <w:fldChar w:fldCharType="begin"/>
            </w:r>
            <w:r w:rsidR="00C64C54">
              <w:rPr>
                <w:noProof/>
                <w:webHidden/>
              </w:rPr>
              <w:instrText xml:space="preserve"> PAGEREF _Toc104900422 \h </w:instrText>
            </w:r>
            <w:r w:rsidR="00C64C54">
              <w:rPr>
                <w:noProof/>
                <w:webHidden/>
              </w:rPr>
            </w:r>
            <w:r w:rsidR="00C64C54">
              <w:rPr>
                <w:noProof/>
                <w:webHidden/>
              </w:rPr>
              <w:fldChar w:fldCharType="separate"/>
            </w:r>
            <w:r w:rsidR="00903E46">
              <w:rPr>
                <w:noProof/>
                <w:webHidden/>
              </w:rPr>
              <w:t>5</w:t>
            </w:r>
            <w:r w:rsidR="00C64C54">
              <w:rPr>
                <w:noProof/>
                <w:webHidden/>
              </w:rPr>
              <w:fldChar w:fldCharType="end"/>
            </w:r>
          </w:hyperlink>
        </w:p>
        <w:p w14:paraId="1C0A8F89" w14:textId="2D77A44B" w:rsidR="00C64C54" w:rsidRDefault="00554480">
          <w:pPr>
            <w:pStyle w:val="TOC2"/>
            <w:rPr>
              <w:rFonts w:asciiTheme="minorHAnsi" w:eastAsiaTheme="minorEastAsia" w:hAnsiTheme="minorHAnsi" w:cstheme="minorBidi"/>
              <w:noProof/>
              <w:sz w:val="21"/>
              <w:szCs w:val="22"/>
            </w:rPr>
          </w:pPr>
          <w:hyperlink w:anchor="_Toc104900423" w:history="1">
            <w:r w:rsidR="00C64C54" w:rsidRPr="00456680">
              <w:rPr>
                <w:rStyle w:val="a7"/>
                <w:noProof/>
              </w:rPr>
              <w:t>1.4</w:t>
            </w:r>
            <w:r w:rsidR="00C64C54" w:rsidRPr="00456680">
              <w:rPr>
                <w:rStyle w:val="a7"/>
                <w:noProof/>
              </w:rPr>
              <w:t xml:space="preserve">　技术路线</w:t>
            </w:r>
            <w:r w:rsidR="00C64C54">
              <w:rPr>
                <w:noProof/>
                <w:webHidden/>
              </w:rPr>
              <w:tab/>
            </w:r>
            <w:r w:rsidR="00C64C54">
              <w:rPr>
                <w:noProof/>
                <w:webHidden/>
              </w:rPr>
              <w:fldChar w:fldCharType="begin"/>
            </w:r>
            <w:r w:rsidR="00C64C54">
              <w:rPr>
                <w:noProof/>
                <w:webHidden/>
              </w:rPr>
              <w:instrText xml:space="preserve"> PAGEREF _Toc104900423 \h </w:instrText>
            </w:r>
            <w:r w:rsidR="00C64C54">
              <w:rPr>
                <w:noProof/>
                <w:webHidden/>
              </w:rPr>
            </w:r>
            <w:r w:rsidR="00C64C54">
              <w:rPr>
                <w:noProof/>
                <w:webHidden/>
              </w:rPr>
              <w:fldChar w:fldCharType="separate"/>
            </w:r>
            <w:r w:rsidR="00903E46">
              <w:rPr>
                <w:noProof/>
                <w:webHidden/>
              </w:rPr>
              <w:t>7</w:t>
            </w:r>
            <w:r w:rsidR="00C64C54">
              <w:rPr>
                <w:noProof/>
                <w:webHidden/>
              </w:rPr>
              <w:fldChar w:fldCharType="end"/>
            </w:r>
          </w:hyperlink>
        </w:p>
        <w:p w14:paraId="5C314506" w14:textId="67DF8C71" w:rsidR="00C64C54" w:rsidRDefault="00554480">
          <w:pPr>
            <w:pStyle w:val="TOC2"/>
            <w:rPr>
              <w:rFonts w:asciiTheme="minorHAnsi" w:eastAsiaTheme="minorEastAsia" w:hAnsiTheme="minorHAnsi" w:cstheme="minorBidi"/>
              <w:noProof/>
              <w:sz w:val="21"/>
              <w:szCs w:val="22"/>
            </w:rPr>
          </w:pPr>
          <w:hyperlink w:anchor="_Toc104900424" w:history="1">
            <w:r w:rsidR="00C64C54" w:rsidRPr="00456680">
              <w:rPr>
                <w:rStyle w:val="a7"/>
                <w:noProof/>
              </w:rPr>
              <w:t>1.5</w:t>
            </w:r>
            <w:r w:rsidR="00C64C54" w:rsidRPr="00456680">
              <w:rPr>
                <w:rStyle w:val="a7"/>
                <w:noProof/>
              </w:rPr>
              <w:t xml:space="preserve">　研究创新点</w:t>
            </w:r>
            <w:r w:rsidR="00C64C54">
              <w:rPr>
                <w:noProof/>
                <w:webHidden/>
              </w:rPr>
              <w:tab/>
            </w:r>
            <w:r w:rsidR="00C64C54">
              <w:rPr>
                <w:noProof/>
                <w:webHidden/>
              </w:rPr>
              <w:fldChar w:fldCharType="begin"/>
            </w:r>
            <w:r w:rsidR="00C64C54">
              <w:rPr>
                <w:noProof/>
                <w:webHidden/>
              </w:rPr>
              <w:instrText xml:space="preserve"> PAGEREF _Toc104900424 \h </w:instrText>
            </w:r>
            <w:r w:rsidR="00C64C54">
              <w:rPr>
                <w:noProof/>
                <w:webHidden/>
              </w:rPr>
            </w:r>
            <w:r w:rsidR="00C64C54">
              <w:rPr>
                <w:noProof/>
                <w:webHidden/>
              </w:rPr>
              <w:fldChar w:fldCharType="separate"/>
            </w:r>
            <w:r w:rsidR="00903E46">
              <w:rPr>
                <w:noProof/>
                <w:webHidden/>
              </w:rPr>
              <w:t>7</w:t>
            </w:r>
            <w:r w:rsidR="00C64C54">
              <w:rPr>
                <w:noProof/>
                <w:webHidden/>
              </w:rPr>
              <w:fldChar w:fldCharType="end"/>
            </w:r>
          </w:hyperlink>
        </w:p>
        <w:p w14:paraId="6931D13E" w14:textId="6E1B8A4A" w:rsidR="00C64C54" w:rsidRDefault="00554480" w:rsidP="00C64C54">
          <w:pPr>
            <w:pStyle w:val="TOC1"/>
            <w:tabs>
              <w:tab w:val="clear" w:pos="8400"/>
              <w:tab w:val="right" w:leader="dot" w:pos="8504"/>
            </w:tabs>
            <w:jc w:val="left"/>
            <w:rPr>
              <w:rFonts w:asciiTheme="minorHAnsi" w:eastAsiaTheme="minorEastAsia" w:hAnsiTheme="minorHAnsi" w:cstheme="minorBidi"/>
              <w:noProof/>
              <w:sz w:val="21"/>
              <w:szCs w:val="22"/>
            </w:rPr>
          </w:pPr>
          <w:hyperlink w:anchor="_Toc104900425" w:history="1">
            <w:r w:rsidR="00C64C54" w:rsidRPr="00456680">
              <w:rPr>
                <w:rStyle w:val="a7"/>
                <w:noProof/>
              </w:rPr>
              <w:t>2</w:t>
            </w:r>
            <w:r w:rsidR="00C64C54" w:rsidRPr="00C64C54">
              <w:rPr>
                <w:rStyle w:val="a7"/>
                <w:b/>
                <w:bCs/>
                <w:noProof/>
              </w:rPr>
              <w:t>国内外研究现状</w:t>
            </w:r>
            <w:r w:rsidR="00C64C54">
              <w:rPr>
                <w:noProof/>
                <w:webHidden/>
              </w:rPr>
              <w:tab/>
            </w:r>
            <w:r w:rsidR="00C64C54">
              <w:rPr>
                <w:noProof/>
                <w:webHidden/>
              </w:rPr>
              <w:fldChar w:fldCharType="begin"/>
            </w:r>
            <w:r w:rsidR="00C64C54">
              <w:rPr>
                <w:noProof/>
                <w:webHidden/>
              </w:rPr>
              <w:instrText xml:space="preserve"> PAGEREF _Toc104900425 \h </w:instrText>
            </w:r>
            <w:r w:rsidR="00C64C54">
              <w:rPr>
                <w:noProof/>
                <w:webHidden/>
              </w:rPr>
            </w:r>
            <w:r w:rsidR="00C64C54">
              <w:rPr>
                <w:noProof/>
                <w:webHidden/>
              </w:rPr>
              <w:fldChar w:fldCharType="separate"/>
            </w:r>
            <w:r w:rsidR="00903E46">
              <w:rPr>
                <w:noProof/>
                <w:webHidden/>
              </w:rPr>
              <w:t>9</w:t>
            </w:r>
            <w:r w:rsidR="00C64C54">
              <w:rPr>
                <w:noProof/>
                <w:webHidden/>
              </w:rPr>
              <w:fldChar w:fldCharType="end"/>
            </w:r>
          </w:hyperlink>
        </w:p>
        <w:p w14:paraId="37351E1A" w14:textId="43C49DDC" w:rsidR="00C64C54" w:rsidRDefault="00554480">
          <w:pPr>
            <w:pStyle w:val="TOC2"/>
            <w:rPr>
              <w:rFonts w:asciiTheme="minorHAnsi" w:eastAsiaTheme="minorEastAsia" w:hAnsiTheme="minorHAnsi" w:cstheme="minorBidi"/>
              <w:noProof/>
              <w:sz w:val="21"/>
              <w:szCs w:val="22"/>
            </w:rPr>
          </w:pPr>
          <w:hyperlink w:anchor="_Toc104900426" w:history="1">
            <w:r w:rsidR="00C64C54" w:rsidRPr="00456680">
              <w:rPr>
                <w:rStyle w:val="a7"/>
                <w:noProof/>
              </w:rPr>
              <w:t>2.1</w:t>
            </w:r>
            <w:r w:rsidR="00C64C54" w:rsidRPr="00456680">
              <w:rPr>
                <w:rStyle w:val="a7"/>
                <w:noProof/>
              </w:rPr>
              <w:t xml:space="preserve">　共享单车问题相关研究方向综述</w:t>
            </w:r>
            <w:r w:rsidR="00C64C54">
              <w:rPr>
                <w:noProof/>
                <w:webHidden/>
              </w:rPr>
              <w:tab/>
            </w:r>
            <w:r w:rsidR="00C64C54">
              <w:rPr>
                <w:noProof/>
                <w:webHidden/>
              </w:rPr>
              <w:fldChar w:fldCharType="begin"/>
            </w:r>
            <w:r w:rsidR="00C64C54">
              <w:rPr>
                <w:noProof/>
                <w:webHidden/>
              </w:rPr>
              <w:instrText xml:space="preserve"> PAGEREF _Toc104900426 \h </w:instrText>
            </w:r>
            <w:r w:rsidR="00C64C54">
              <w:rPr>
                <w:noProof/>
                <w:webHidden/>
              </w:rPr>
            </w:r>
            <w:r w:rsidR="00C64C54">
              <w:rPr>
                <w:noProof/>
                <w:webHidden/>
              </w:rPr>
              <w:fldChar w:fldCharType="separate"/>
            </w:r>
            <w:r w:rsidR="00903E46">
              <w:rPr>
                <w:noProof/>
                <w:webHidden/>
              </w:rPr>
              <w:t>9</w:t>
            </w:r>
            <w:r w:rsidR="00C64C54">
              <w:rPr>
                <w:noProof/>
                <w:webHidden/>
              </w:rPr>
              <w:fldChar w:fldCharType="end"/>
            </w:r>
          </w:hyperlink>
        </w:p>
        <w:p w14:paraId="0BD0987A" w14:textId="4A76017B" w:rsidR="00C64C54" w:rsidRDefault="00554480">
          <w:pPr>
            <w:pStyle w:val="TOC2"/>
            <w:rPr>
              <w:rFonts w:asciiTheme="minorHAnsi" w:eastAsiaTheme="minorEastAsia" w:hAnsiTheme="minorHAnsi" w:cstheme="minorBidi"/>
              <w:noProof/>
              <w:sz w:val="21"/>
              <w:szCs w:val="22"/>
            </w:rPr>
          </w:pPr>
          <w:hyperlink w:anchor="_Toc104900427" w:history="1">
            <w:r w:rsidR="00C64C54" w:rsidRPr="00456680">
              <w:rPr>
                <w:rStyle w:val="a7"/>
                <w:noProof/>
              </w:rPr>
              <w:t>2.2</w:t>
            </w:r>
            <w:r w:rsidR="00C64C54" w:rsidRPr="00456680">
              <w:rPr>
                <w:rStyle w:val="a7"/>
                <w:noProof/>
              </w:rPr>
              <w:t xml:space="preserve">　单车再平衡问题</w:t>
            </w:r>
            <w:r w:rsidR="00C64C54">
              <w:rPr>
                <w:noProof/>
                <w:webHidden/>
              </w:rPr>
              <w:tab/>
            </w:r>
            <w:r w:rsidR="00C64C54">
              <w:rPr>
                <w:noProof/>
                <w:webHidden/>
              </w:rPr>
              <w:fldChar w:fldCharType="begin"/>
            </w:r>
            <w:r w:rsidR="00C64C54">
              <w:rPr>
                <w:noProof/>
                <w:webHidden/>
              </w:rPr>
              <w:instrText xml:space="preserve"> PAGEREF _Toc104900427 \h </w:instrText>
            </w:r>
            <w:r w:rsidR="00C64C54">
              <w:rPr>
                <w:noProof/>
                <w:webHidden/>
              </w:rPr>
            </w:r>
            <w:r w:rsidR="00C64C54">
              <w:rPr>
                <w:noProof/>
                <w:webHidden/>
              </w:rPr>
              <w:fldChar w:fldCharType="separate"/>
            </w:r>
            <w:r w:rsidR="00903E46">
              <w:rPr>
                <w:noProof/>
                <w:webHidden/>
              </w:rPr>
              <w:t>10</w:t>
            </w:r>
            <w:r w:rsidR="00C64C54">
              <w:rPr>
                <w:noProof/>
                <w:webHidden/>
              </w:rPr>
              <w:fldChar w:fldCharType="end"/>
            </w:r>
          </w:hyperlink>
        </w:p>
        <w:p w14:paraId="5C76294E" w14:textId="71A853C9" w:rsidR="00C64C54" w:rsidRDefault="00554480">
          <w:pPr>
            <w:pStyle w:val="TOC3"/>
            <w:rPr>
              <w:rFonts w:asciiTheme="minorHAnsi" w:eastAsiaTheme="minorEastAsia" w:hAnsiTheme="minorHAnsi" w:cstheme="minorBidi"/>
              <w:noProof/>
              <w:sz w:val="21"/>
              <w:szCs w:val="22"/>
            </w:rPr>
          </w:pPr>
          <w:hyperlink w:anchor="_Toc104900428" w:history="1">
            <w:r w:rsidR="00C64C54" w:rsidRPr="00456680">
              <w:rPr>
                <w:rStyle w:val="a7"/>
                <w:noProof/>
              </w:rPr>
              <w:t>2.2.1</w:t>
            </w:r>
            <w:r w:rsidR="00C64C54" w:rsidRPr="00456680">
              <w:rPr>
                <w:rStyle w:val="a7"/>
                <w:noProof/>
              </w:rPr>
              <w:t xml:space="preserve">　共享单车再平衡模型</w:t>
            </w:r>
            <w:r w:rsidR="00C64C54">
              <w:rPr>
                <w:noProof/>
                <w:webHidden/>
              </w:rPr>
              <w:tab/>
            </w:r>
            <w:r w:rsidR="00C64C54">
              <w:rPr>
                <w:noProof/>
                <w:webHidden/>
              </w:rPr>
              <w:fldChar w:fldCharType="begin"/>
            </w:r>
            <w:r w:rsidR="00C64C54">
              <w:rPr>
                <w:noProof/>
                <w:webHidden/>
              </w:rPr>
              <w:instrText xml:space="preserve"> PAGEREF _Toc104900428 \h </w:instrText>
            </w:r>
            <w:r w:rsidR="00C64C54">
              <w:rPr>
                <w:noProof/>
                <w:webHidden/>
              </w:rPr>
            </w:r>
            <w:r w:rsidR="00C64C54">
              <w:rPr>
                <w:noProof/>
                <w:webHidden/>
              </w:rPr>
              <w:fldChar w:fldCharType="separate"/>
            </w:r>
            <w:r w:rsidR="00903E46">
              <w:rPr>
                <w:noProof/>
                <w:webHidden/>
              </w:rPr>
              <w:t>11</w:t>
            </w:r>
            <w:r w:rsidR="00C64C54">
              <w:rPr>
                <w:noProof/>
                <w:webHidden/>
              </w:rPr>
              <w:fldChar w:fldCharType="end"/>
            </w:r>
          </w:hyperlink>
        </w:p>
        <w:p w14:paraId="3C1B7CE3" w14:textId="4C9C4EFA" w:rsidR="00C64C54" w:rsidRDefault="00554480">
          <w:pPr>
            <w:pStyle w:val="TOC3"/>
            <w:rPr>
              <w:rFonts w:asciiTheme="minorHAnsi" w:eastAsiaTheme="minorEastAsia" w:hAnsiTheme="minorHAnsi" w:cstheme="minorBidi"/>
              <w:noProof/>
              <w:sz w:val="21"/>
              <w:szCs w:val="22"/>
            </w:rPr>
          </w:pPr>
          <w:hyperlink w:anchor="_Toc104900429" w:history="1">
            <w:r w:rsidR="00C64C54" w:rsidRPr="00456680">
              <w:rPr>
                <w:rStyle w:val="a7"/>
                <w:noProof/>
              </w:rPr>
              <w:t>2.2.2</w:t>
            </w:r>
            <w:r w:rsidR="00C64C54" w:rsidRPr="00456680">
              <w:rPr>
                <w:rStyle w:val="a7"/>
                <w:noProof/>
              </w:rPr>
              <w:t xml:space="preserve">　共享单车再平衡问题求解算法</w:t>
            </w:r>
            <w:r w:rsidR="00C64C54">
              <w:rPr>
                <w:noProof/>
                <w:webHidden/>
              </w:rPr>
              <w:tab/>
            </w:r>
            <w:r w:rsidR="00C64C54">
              <w:rPr>
                <w:noProof/>
                <w:webHidden/>
              </w:rPr>
              <w:fldChar w:fldCharType="begin"/>
            </w:r>
            <w:r w:rsidR="00C64C54">
              <w:rPr>
                <w:noProof/>
                <w:webHidden/>
              </w:rPr>
              <w:instrText xml:space="preserve"> PAGEREF _Toc104900429 \h </w:instrText>
            </w:r>
            <w:r w:rsidR="00C64C54">
              <w:rPr>
                <w:noProof/>
                <w:webHidden/>
              </w:rPr>
            </w:r>
            <w:r w:rsidR="00C64C54">
              <w:rPr>
                <w:noProof/>
                <w:webHidden/>
              </w:rPr>
              <w:fldChar w:fldCharType="separate"/>
            </w:r>
            <w:r w:rsidR="00903E46">
              <w:rPr>
                <w:noProof/>
                <w:webHidden/>
              </w:rPr>
              <w:t>12</w:t>
            </w:r>
            <w:r w:rsidR="00C64C54">
              <w:rPr>
                <w:noProof/>
                <w:webHidden/>
              </w:rPr>
              <w:fldChar w:fldCharType="end"/>
            </w:r>
          </w:hyperlink>
        </w:p>
        <w:p w14:paraId="0592EB5B" w14:textId="34D87955" w:rsidR="00C64C54" w:rsidRDefault="00554480">
          <w:pPr>
            <w:pStyle w:val="TOC3"/>
            <w:rPr>
              <w:rFonts w:asciiTheme="minorHAnsi" w:eastAsiaTheme="minorEastAsia" w:hAnsiTheme="minorHAnsi" w:cstheme="minorBidi"/>
              <w:noProof/>
              <w:sz w:val="21"/>
              <w:szCs w:val="22"/>
            </w:rPr>
          </w:pPr>
          <w:hyperlink w:anchor="_Toc104900430" w:history="1">
            <w:r w:rsidR="00C64C54" w:rsidRPr="00456680">
              <w:rPr>
                <w:rStyle w:val="a7"/>
                <w:noProof/>
              </w:rPr>
              <w:t>2.2.3</w:t>
            </w:r>
            <w:r w:rsidR="00C64C54" w:rsidRPr="00456680">
              <w:rPr>
                <w:rStyle w:val="a7"/>
                <w:noProof/>
              </w:rPr>
              <w:t xml:space="preserve">　共享电单车优化调度问题</w:t>
            </w:r>
            <w:r w:rsidR="00C64C54">
              <w:rPr>
                <w:noProof/>
                <w:webHidden/>
              </w:rPr>
              <w:tab/>
            </w:r>
            <w:r w:rsidR="00C64C54">
              <w:rPr>
                <w:noProof/>
                <w:webHidden/>
              </w:rPr>
              <w:fldChar w:fldCharType="begin"/>
            </w:r>
            <w:r w:rsidR="00C64C54">
              <w:rPr>
                <w:noProof/>
                <w:webHidden/>
              </w:rPr>
              <w:instrText xml:space="preserve"> PAGEREF _Toc104900430 \h </w:instrText>
            </w:r>
            <w:r w:rsidR="00C64C54">
              <w:rPr>
                <w:noProof/>
                <w:webHidden/>
              </w:rPr>
            </w:r>
            <w:r w:rsidR="00C64C54">
              <w:rPr>
                <w:noProof/>
                <w:webHidden/>
              </w:rPr>
              <w:fldChar w:fldCharType="separate"/>
            </w:r>
            <w:r w:rsidR="00903E46">
              <w:rPr>
                <w:noProof/>
                <w:webHidden/>
              </w:rPr>
              <w:t>13</w:t>
            </w:r>
            <w:r w:rsidR="00C64C54">
              <w:rPr>
                <w:noProof/>
                <w:webHidden/>
              </w:rPr>
              <w:fldChar w:fldCharType="end"/>
            </w:r>
          </w:hyperlink>
        </w:p>
        <w:p w14:paraId="705BC232" w14:textId="53C7DD40" w:rsidR="00C64C54" w:rsidRDefault="00554480">
          <w:pPr>
            <w:pStyle w:val="TOC2"/>
            <w:rPr>
              <w:rFonts w:asciiTheme="minorHAnsi" w:eastAsiaTheme="minorEastAsia" w:hAnsiTheme="minorHAnsi" w:cstheme="minorBidi"/>
              <w:noProof/>
              <w:sz w:val="21"/>
              <w:szCs w:val="22"/>
            </w:rPr>
          </w:pPr>
          <w:hyperlink w:anchor="_Toc104900431" w:history="1">
            <w:r w:rsidR="00C64C54" w:rsidRPr="00456680">
              <w:rPr>
                <w:rStyle w:val="a7"/>
                <w:noProof/>
              </w:rPr>
              <w:t>2.3</w:t>
            </w:r>
            <w:r w:rsidR="00C64C54" w:rsidRPr="00456680">
              <w:rPr>
                <w:rStyle w:val="a7"/>
                <w:noProof/>
              </w:rPr>
              <w:t xml:space="preserve">　本章小结</w:t>
            </w:r>
            <w:r w:rsidR="00C64C54">
              <w:rPr>
                <w:noProof/>
                <w:webHidden/>
              </w:rPr>
              <w:tab/>
            </w:r>
            <w:r w:rsidR="00C64C54">
              <w:rPr>
                <w:noProof/>
                <w:webHidden/>
              </w:rPr>
              <w:fldChar w:fldCharType="begin"/>
            </w:r>
            <w:r w:rsidR="00C64C54">
              <w:rPr>
                <w:noProof/>
                <w:webHidden/>
              </w:rPr>
              <w:instrText xml:space="preserve"> PAGEREF _Toc104900431 \h </w:instrText>
            </w:r>
            <w:r w:rsidR="00C64C54">
              <w:rPr>
                <w:noProof/>
                <w:webHidden/>
              </w:rPr>
            </w:r>
            <w:r w:rsidR="00C64C54">
              <w:rPr>
                <w:noProof/>
                <w:webHidden/>
              </w:rPr>
              <w:fldChar w:fldCharType="separate"/>
            </w:r>
            <w:r w:rsidR="00903E46">
              <w:rPr>
                <w:noProof/>
                <w:webHidden/>
              </w:rPr>
              <w:t>14</w:t>
            </w:r>
            <w:r w:rsidR="00C64C54">
              <w:rPr>
                <w:noProof/>
                <w:webHidden/>
              </w:rPr>
              <w:fldChar w:fldCharType="end"/>
            </w:r>
          </w:hyperlink>
        </w:p>
        <w:p w14:paraId="0B35E497" w14:textId="022F3DB8" w:rsidR="00C64C54" w:rsidRDefault="00554480" w:rsidP="00C64C54">
          <w:pPr>
            <w:pStyle w:val="TOC1"/>
            <w:tabs>
              <w:tab w:val="clear" w:pos="8400"/>
              <w:tab w:val="right" w:leader="dot" w:pos="8504"/>
            </w:tabs>
            <w:jc w:val="left"/>
            <w:rPr>
              <w:rFonts w:asciiTheme="minorHAnsi" w:eastAsiaTheme="minorEastAsia" w:hAnsiTheme="minorHAnsi" w:cstheme="minorBidi"/>
              <w:noProof/>
              <w:sz w:val="21"/>
              <w:szCs w:val="22"/>
            </w:rPr>
          </w:pPr>
          <w:hyperlink w:anchor="_Toc104900432" w:history="1">
            <w:r w:rsidR="00C64C54" w:rsidRPr="00456680">
              <w:rPr>
                <w:rStyle w:val="a7"/>
                <w:noProof/>
              </w:rPr>
              <w:t>3</w:t>
            </w:r>
            <w:r w:rsidR="00C64C54" w:rsidRPr="00C64C54">
              <w:rPr>
                <w:rStyle w:val="a7"/>
                <w:b/>
                <w:bCs/>
                <w:noProof/>
              </w:rPr>
              <w:t>共享电单车调度分析与建模</w:t>
            </w:r>
            <w:r w:rsidR="00C64C54">
              <w:rPr>
                <w:noProof/>
                <w:webHidden/>
              </w:rPr>
              <w:tab/>
            </w:r>
            <w:r w:rsidR="00C64C54">
              <w:rPr>
                <w:noProof/>
                <w:webHidden/>
              </w:rPr>
              <w:fldChar w:fldCharType="begin"/>
            </w:r>
            <w:r w:rsidR="00C64C54">
              <w:rPr>
                <w:noProof/>
                <w:webHidden/>
              </w:rPr>
              <w:instrText xml:space="preserve"> PAGEREF _Toc104900432 \h </w:instrText>
            </w:r>
            <w:r w:rsidR="00C64C54">
              <w:rPr>
                <w:noProof/>
                <w:webHidden/>
              </w:rPr>
            </w:r>
            <w:r w:rsidR="00C64C54">
              <w:rPr>
                <w:noProof/>
                <w:webHidden/>
              </w:rPr>
              <w:fldChar w:fldCharType="separate"/>
            </w:r>
            <w:r w:rsidR="00903E46">
              <w:rPr>
                <w:noProof/>
                <w:webHidden/>
              </w:rPr>
              <w:t>15</w:t>
            </w:r>
            <w:r w:rsidR="00C64C54">
              <w:rPr>
                <w:noProof/>
                <w:webHidden/>
              </w:rPr>
              <w:fldChar w:fldCharType="end"/>
            </w:r>
          </w:hyperlink>
        </w:p>
        <w:p w14:paraId="2D8F220A" w14:textId="0C0DBC2D" w:rsidR="00C64C54" w:rsidRDefault="00554480">
          <w:pPr>
            <w:pStyle w:val="TOC2"/>
            <w:rPr>
              <w:rFonts w:asciiTheme="minorHAnsi" w:eastAsiaTheme="minorEastAsia" w:hAnsiTheme="minorHAnsi" w:cstheme="minorBidi"/>
              <w:noProof/>
              <w:sz w:val="21"/>
              <w:szCs w:val="22"/>
            </w:rPr>
          </w:pPr>
          <w:hyperlink w:anchor="_Toc104900433" w:history="1">
            <w:r w:rsidR="00C64C54" w:rsidRPr="00456680">
              <w:rPr>
                <w:rStyle w:val="a7"/>
                <w:noProof/>
              </w:rPr>
              <w:t>3.1</w:t>
            </w:r>
            <w:r w:rsidR="00C64C54" w:rsidRPr="00456680">
              <w:rPr>
                <w:rStyle w:val="a7"/>
                <w:noProof/>
              </w:rPr>
              <w:t xml:space="preserve">　问题描述与假设</w:t>
            </w:r>
            <w:r w:rsidR="00C64C54">
              <w:rPr>
                <w:noProof/>
                <w:webHidden/>
              </w:rPr>
              <w:tab/>
            </w:r>
            <w:r w:rsidR="00C64C54">
              <w:rPr>
                <w:noProof/>
                <w:webHidden/>
              </w:rPr>
              <w:fldChar w:fldCharType="begin"/>
            </w:r>
            <w:r w:rsidR="00C64C54">
              <w:rPr>
                <w:noProof/>
                <w:webHidden/>
              </w:rPr>
              <w:instrText xml:space="preserve"> PAGEREF _Toc104900433 \h </w:instrText>
            </w:r>
            <w:r w:rsidR="00C64C54">
              <w:rPr>
                <w:noProof/>
                <w:webHidden/>
              </w:rPr>
            </w:r>
            <w:r w:rsidR="00C64C54">
              <w:rPr>
                <w:noProof/>
                <w:webHidden/>
              </w:rPr>
              <w:fldChar w:fldCharType="separate"/>
            </w:r>
            <w:r w:rsidR="00903E46">
              <w:rPr>
                <w:noProof/>
                <w:webHidden/>
              </w:rPr>
              <w:t>15</w:t>
            </w:r>
            <w:r w:rsidR="00C64C54">
              <w:rPr>
                <w:noProof/>
                <w:webHidden/>
              </w:rPr>
              <w:fldChar w:fldCharType="end"/>
            </w:r>
          </w:hyperlink>
        </w:p>
        <w:p w14:paraId="6719A169" w14:textId="3271BB02" w:rsidR="00C64C54" w:rsidRDefault="00554480">
          <w:pPr>
            <w:pStyle w:val="TOC3"/>
            <w:rPr>
              <w:rFonts w:asciiTheme="minorHAnsi" w:eastAsiaTheme="minorEastAsia" w:hAnsiTheme="minorHAnsi" w:cstheme="minorBidi"/>
              <w:noProof/>
              <w:sz w:val="21"/>
              <w:szCs w:val="22"/>
            </w:rPr>
          </w:pPr>
          <w:hyperlink w:anchor="_Toc104900434" w:history="1">
            <w:r w:rsidR="00C64C54" w:rsidRPr="00456680">
              <w:rPr>
                <w:rStyle w:val="a7"/>
                <w:noProof/>
              </w:rPr>
              <w:t>3.1.1</w:t>
            </w:r>
            <w:r w:rsidR="00C64C54" w:rsidRPr="00456680">
              <w:rPr>
                <w:rStyle w:val="a7"/>
                <w:noProof/>
              </w:rPr>
              <w:t xml:space="preserve">　研究问题描述</w:t>
            </w:r>
            <w:r w:rsidR="00C64C54">
              <w:rPr>
                <w:noProof/>
                <w:webHidden/>
              </w:rPr>
              <w:tab/>
            </w:r>
            <w:r w:rsidR="00C64C54">
              <w:rPr>
                <w:noProof/>
                <w:webHidden/>
              </w:rPr>
              <w:fldChar w:fldCharType="begin"/>
            </w:r>
            <w:r w:rsidR="00C64C54">
              <w:rPr>
                <w:noProof/>
                <w:webHidden/>
              </w:rPr>
              <w:instrText xml:space="preserve"> PAGEREF _Toc104900434 \h </w:instrText>
            </w:r>
            <w:r w:rsidR="00C64C54">
              <w:rPr>
                <w:noProof/>
                <w:webHidden/>
              </w:rPr>
            </w:r>
            <w:r w:rsidR="00C64C54">
              <w:rPr>
                <w:noProof/>
                <w:webHidden/>
              </w:rPr>
              <w:fldChar w:fldCharType="separate"/>
            </w:r>
            <w:r w:rsidR="00903E46">
              <w:rPr>
                <w:noProof/>
                <w:webHidden/>
              </w:rPr>
              <w:t>15</w:t>
            </w:r>
            <w:r w:rsidR="00C64C54">
              <w:rPr>
                <w:noProof/>
                <w:webHidden/>
              </w:rPr>
              <w:fldChar w:fldCharType="end"/>
            </w:r>
          </w:hyperlink>
        </w:p>
        <w:p w14:paraId="5D5239CC" w14:textId="765EB615" w:rsidR="00C64C54" w:rsidRDefault="00554480">
          <w:pPr>
            <w:pStyle w:val="TOC3"/>
            <w:rPr>
              <w:rFonts w:asciiTheme="minorHAnsi" w:eastAsiaTheme="minorEastAsia" w:hAnsiTheme="minorHAnsi" w:cstheme="minorBidi"/>
              <w:noProof/>
              <w:sz w:val="21"/>
              <w:szCs w:val="22"/>
            </w:rPr>
          </w:pPr>
          <w:hyperlink w:anchor="_Toc104900435" w:history="1">
            <w:r w:rsidR="00C64C54" w:rsidRPr="00456680">
              <w:rPr>
                <w:rStyle w:val="a7"/>
                <w:noProof/>
              </w:rPr>
              <w:t>3.1.2</w:t>
            </w:r>
            <w:r w:rsidR="00C64C54" w:rsidRPr="00456680">
              <w:rPr>
                <w:rStyle w:val="a7"/>
                <w:noProof/>
              </w:rPr>
              <w:t xml:space="preserve">　基本假设</w:t>
            </w:r>
            <w:r w:rsidR="00C64C54">
              <w:rPr>
                <w:noProof/>
                <w:webHidden/>
              </w:rPr>
              <w:tab/>
            </w:r>
            <w:r w:rsidR="00C64C54">
              <w:rPr>
                <w:noProof/>
                <w:webHidden/>
              </w:rPr>
              <w:fldChar w:fldCharType="begin"/>
            </w:r>
            <w:r w:rsidR="00C64C54">
              <w:rPr>
                <w:noProof/>
                <w:webHidden/>
              </w:rPr>
              <w:instrText xml:space="preserve"> PAGEREF _Toc104900435 \h </w:instrText>
            </w:r>
            <w:r w:rsidR="00C64C54">
              <w:rPr>
                <w:noProof/>
                <w:webHidden/>
              </w:rPr>
            </w:r>
            <w:r w:rsidR="00C64C54">
              <w:rPr>
                <w:noProof/>
                <w:webHidden/>
              </w:rPr>
              <w:fldChar w:fldCharType="separate"/>
            </w:r>
            <w:r w:rsidR="00903E46">
              <w:rPr>
                <w:noProof/>
                <w:webHidden/>
              </w:rPr>
              <w:t>15</w:t>
            </w:r>
            <w:r w:rsidR="00C64C54">
              <w:rPr>
                <w:noProof/>
                <w:webHidden/>
              </w:rPr>
              <w:fldChar w:fldCharType="end"/>
            </w:r>
          </w:hyperlink>
        </w:p>
        <w:p w14:paraId="36801C3B" w14:textId="7B433FB5" w:rsidR="00C64C54" w:rsidRDefault="00554480">
          <w:pPr>
            <w:pStyle w:val="TOC2"/>
            <w:rPr>
              <w:rFonts w:asciiTheme="minorHAnsi" w:eastAsiaTheme="minorEastAsia" w:hAnsiTheme="minorHAnsi" w:cstheme="minorBidi"/>
              <w:noProof/>
              <w:sz w:val="21"/>
              <w:szCs w:val="22"/>
            </w:rPr>
          </w:pPr>
          <w:hyperlink w:anchor="_Toc104900436" w:history="1">
            <w:r w:rsidR="00C64C54" w:rsidRPr="00456680">
              <w:rPr>
                <w:rStyle w:val="a7"/>
                <w:noProof/>
              </w:rPr>
              <w:t>3.2</w:t>
            </w:r>
            <w:r w:rsidR="00C64C54" w:rsidRPr="00456680">
              <w:rPr>
                <w:rStyle w:val="a7"/>
                <w:noProof/>
              </w:rPr>
              <w:t xml:space="preserve">　模型构建</w:t>
            </w:r>
            <w:r w:rsidR="00C64C54">
              <w:rPr>
                <w:noProof/>
                <w:webHidden/>
              </w:rPr>
              <w:tab/>
            </w:r>
            <w:r w:rsidR="00C64C54">
              <w:rPr>
                <w:noProof/>
                <w:webHidden/>
              </w:rPr>
              <w:fldChar w:fldCharType="begin"/>
            </w:r>
            <w:r w:rsidR="00C64C54">
              <w:rPr>
                <w:noProof/>
                <w:webHidden/>
              </w:rPr>
              <w:instrText xml:space="preserve"> PAGEREF _Toc104900436 \h </w:instrText>
            </w:r>
            <w:r w:rsidR="00C64C54">
              <w:rPr>
                <w:noProof/>
                <w:webHidden/>
              </w:rPr>
            </w:r>
            <w:r w:rsidR="00C64C54">
              <w:rPr>
                <w:noProof/>
                <w:webHidden/>
              </w:rPr>
              <w:fldChar w:fldCharType="separate"/>
            </w:r>
            <w:r w:rsidR="00903E46">
              <w:rPr>
                <w:noProof/>
                <w:webHidden/>
              </w:rPr>
              <w:t>16</w:t>
            </w:r>
            <w:r w:rsidR="00C64C54">
              <w:rPr>
                <w:noProof/>
                <w:webHidden/>
              </w:rPr>
              <w:fldChar w:fldCharType="end"/>
            </w:r>
          </w:hyperlink>
        </w:p>
        <w:p w14:paraId="6BC7C418" w14:textId="5B2CE8A5" w:rsidR="00C64C54" w:rsidRDefault="00554480">
          <w:pPr>
            <w:pStyle w:val="TOC3"/>
            <w:rPr>
              <w:rFonts w:asciiTheme="minorHAnsi" w:eastAsiaTheme="minorEastAsia" w:hAnsiTheme="minorHAnsi" w:cstheme="minorBidi"/>
              <w:noProof/>
              <w:sz w:val="21"/>
              <w:szCs w:val="22"/>
            </w:rPr>
          </w:pPr>
          <w:hyperlink w:anchor="_Toc104900437" w:history="1">
            <w:r w:rsidR="00C64C54" w:rsidRPr="00456680">
              <w:rPr>
                <w:rStyle w:val="a7"/>
                <w:noProof/>
              </w:rPr>
              <w:t>3.2.1</w:t>
            </w:r>
            <w:r w:rsidR="00C64C54" w:rsidRPr="00456680">
              <w:rPr>
                <w:rStyle w:val="a7"/>
                <w:noProof/>
              </w:rPr>
              <w:t xml:space="preserve">　变量定义</w:t>
            </w:r>
            <w:r w:rsidR="00C64C54">
              <w:rPr>
                <w:noProof/>
                <w:webHidden/>
              </w:rPr>
              <w:tab/>
            </w:r>
            <w:r w:rsidR="00C64C54">
              <w:rPr>
                <w:noProof/>
                <w:webHidden/>
              </w:rPr>
              <w:fldChar w:fldCharType="begin"/>
            </w:r>
            <w:r w:rsidR="00C64C54">
              <w:rPr>
                <w:noProof/>
                <w:webHidden/>
              </w:rPr>
              <w:instrText xml:space="preserve"> PAGEREF _Toc104900437 \h </w:instrText>
            </w:r>
            <w:r w:rsidR="00C64C54">
              <w:rPr>
                <w:noProof/>
                <w:webHidden/>
              </w:rPr>
            </w:r>
            <w:r w:rsidR="00C64C54">
              <w:rPr>
                <w:noProof/>
                <w:webHidden/>
              </w:rPr>
              <w:fldChar w:fldCharType="separate"/>
            </w:r>
            <w:r w:rsidR="00903E46">
              <w:rPr>
                <w:noProof/>
                <w:webHidden/>
              </w:rPr>
              <w:t>16</w:t>
            </w:r>
            <w:r w:rsidR="00C64C54">
              <w:rPr>
                <w:noProof/>
                <w:webHidden/>
              </w:rPr>
              <w:fldChar w:fldCharType="end"/>
            </w:r>
          </w:hyperlink>
        </w:p>
        <w:p w14:paraId="69BAC38E" w14:textId="623E6D0A" w:rsidR="00C64C54" w:rsidRDefault="00554480">
          <w:pPr>
            <w:pStyle w:val="TOC3"/>
            <w:rPr>
              <w:rFonts w:asciiTheme="minorHAnsi" w:eastAsiaTheme="minorEastAsia" w:hAnsiTheme="minorHAnsi" w:cstheme="minorBidi"/>
              <w:noProof/>
              <w:sz w:val="21"/>
              <w:szCs w:val="22"/>
            </w:rPr>
          </w:pPr>
          <w:hyperlink w:anchor="_Toc104900438" w:history="1">
            <w:r w:rsidR="00C64C54" w:rsidRPr="00456680">
              <w:rPr>
                <w:rStyle w:val="a7"/>
                <w:noProof/>
              </w:rPr>
              <w:t>3.2.2</w:t>
            </w:r>
            <w:r w:rsidR="00C64C54" w:rsidRPr="00456680">
              <w:rPr>
                <w:rStyle w:val="a7"/>
                <w:noProof/>
              </w:rPr>
              <w:t xml:space="preserve">　目标函数</w:t>
            </w:r>
            <w:r w:rsidR="00C64C54">
              <w:rPr>
                <w:noProof/>
                <w:webHidden/>
              </w:rPr>
              <w:tab/>
            </w:r>
            <w:r w:rsidR="00C64C54">
              <w:rPr>
                <w:noProof/>
                <w:webHidden/>
              </w:rPr>
              <w:fldChar w:fldCharType="begin"/>
            </w:r>
            <w:r w:rsidR="00C64C54">
              <w:rPr>
                <w:noProof/>
                <w:webHidden/>
              </w:rPr>
              <w:instrText xml:space="preserve"> PAGEREF _Toc104900438 \h </w:instrText>
            </w:r>
            <w:r w:rsidR="00C64C54">
              <w:rPr>
                <w:noProof/>
                <w:webHidden/>
              </w:rPr>
            </w:r>
            <w:r w:rsidR="00C64C54">
              <w:rPr>
                <w:noProof/>
                <w:webHidden/>
              </w:rPr>
              <w:fldChar w:fldCharType="separate"/>
            </w:r>
            <w:r w:rsidR="00903E46">
              <w:rPr>
                <w:noProof/>
                <w:webHidden/>
              </w:rPr>
              <w:t>17</w:t>
            </w:r>
            <w:r w:rsidR="00C64C54">
              <w:rPr>
                <w:noProof/>
                <w:webHidden/>
              </w:rPr>
              <w:fldChar w:fldCharType="end"/>
            </w:r>
          </w:hyperlink>
        </w:p>
        <w:p w14:paraId="3CECFBB9" w14:textId="218889C5" w:rsidR="00C64C54" w:rsidRDefault="00554480">
          <w:pPr>
            <w:pStyle w:val="TOC3"/>
            <w:rPr>
              <w:rFonts w:asciiTheme="minorHAnsi" w:eastAsiaTheme="minorEastAsia" w:hAnsiTheme="minorHAnsi" w:cstheme="minorBidi"/>
              <w:noProof/>
              <w:sz w:val="21"/>
              <w:szCs w:val="22"/>
            </w:rPr>
          </w:pPr>
          <w:hyperlink w:anchor="_Toc104900439" w:history="1">
            <w:r w:rsidR="00C64C54" w:rsidRPr="00456680">
              <w:rPr>
                <w:rStyle w:val="a7"/>
                <w:noProof/>
              </w:rPr>
              <w:t>3.2.3</w:t>
            </w:r>
            <w:r w:rsidR="00C64C54" w:rsidRPr="00456680">
              <w:rPr>
                <w:rStyle w:val="a7"/>
                <w:noProof/>
              </w:rPr>
              <w:t xml:space="preserve">　约束条件</w:t>
            </w:r>
            <w:r w:rsidR="00C64C54">
              <w:rPr>
                <w:noProof/>
                <w:webHidden/>
              </w:rPr>
              <w:tab/>
            </w:r>
            <w:r w:rsidR="00C64C54">
              <w:rPr>
                <w:noProof/>
                <w:webHidden/>
              </w:rPr>
              <w:fldChar w:fldCharType="begin"/>
            </w:r>
            <w:r w:rsidR="00C64C54">
              <w:rPr>
                <w:noProof/>
                <w:webHidden/>
              </w:rPr>
              <w:instrText xml:space="preserve"> PAGEREF _Toc104900439 \h </w:instrText>
            </w:r>
            <w:r w:rsidR="00C64C54">
              <w:rPr>
                <w:noProof/>
                <w:webHidden/>
              </w:rPr>
            </w:r>
            <w:r w:rsidR="00C64C54">
              <w:rPr>
                <w:noProof/>
                <w:webHidden/>
              </w:rPr>
              <w:fldChar w:fldCharType="separate"/>
            </w:r>
            <w:r w:rsidR="00903E46">
              <w:rPr>
                <w:noProof/>
                <w:webHidden/>
              </w:rPr>
              <w:t>17</w:t>
            </w:r>
            <w:r w:rsidR="00C64C54">
              <w:rPr>
                <w:noProof/>
                <w:webHidden/>
              </w:rPr>
              <w:fldChar w:fldCharType="end"/>
            </w:r>
          </w:hyperlink>
        </w:p>
        <w:p w14:paraId="6A81B994" w14:textId="1B722146" w:rsidR="00C64C54" w:rsidRDefault="00554480">
          <w:pPr>
            <w:pStyle w:val="TOC2"/>
            <w:rPr>
              <w:rFonts w:asciiTheme="minorHAnsi" w:eastAsiaTheme="minorEastAsia" w:hAnsiTheme="minorHAnsi" w:cstheme="minorBidi"/>
              <w:noProof/>
              <w:sz w:val="21"/>
              <w:szCs w:val="22"/>
            </w:rPr>
          </w:pPr>
          <w:hyperlink w:anchor="_Toc104900440" w:history="1">
            <w:r w:rsidR="00C64C54" w:rsidRPr="00456680">
              <w:rPr>
                <w:rStyle w:val="a7"/>
                <w:noProof/>
              </w:rPr>
              <w:t>3.3</w:t>
            </w:r>
            <w:r w:rsidR="00C64C54" w:rsidRPr="00456680">
              <w:rPr>
                <w:rStyle w:val="a7"/>
                <w:noProof/>
              </w:rPr>
              <w:t xml:space="preserve">　本章小结</w:t>
            </w:r>
            <w:r w:rsidR="00C64C54">
              <w:rPr>
                <w:noProof/>
                <w:webHidden/>
              </w:rPr>
              <w:tab/>
            </w:r>
            <w:r w:rsidR="00C64C54">
              <w:rPr>
                <w:noProof/>
                <w:webHidden/>
              </w:rPr>
              <w:fldChar w:fldCharType="begin"/>
            </w:r>
            <w:r w:rsidR="00C64C54">
              <w:rPr>
                <w:noProof/>
                <w:webHidden/>
              </w:rPr>
              <w:instrText xml:space="preserve"> PAGEREF _Toc104900440 \h </w:instrText>
            </w:r>
            <w:r w:rsidR="00C64C54">
              <w:rPr>
                <w:noProof/>
                <w:webHidden/>
              </w:rPr>
            </w:r>
            <w:r w:rsidR="00C64C54">
              <w:rPr>
                <w:noProof/>
                <w:webHidden/>
              </w:rPr>
              <w:fldChar w:fldCharType="separate"/>
            </w:r>
            <w:r w:rsidR="00903E46">
              <w:rPr>
                <w:noProof/>
                <w:webHidden/>
              </w:rPr>
              <w:t>20</w:t>
            </w:r>
            <w:r w:rsidR="00C64C54">
              <w:rPr>
                <w:noProof/>
                <w:webHidden/>
              </w:rPr>
              <w:fldChar w:fldCharType="end"/>
            </w:r>
          </w:hyperlink>
        </w:p>
        <w:p w14:paraId="0DB946A6" w14:textId="566F1881" w:rsidR="00C64C54" w:rsidRDefault="00554480" w:rsidP="00C64C54">
          <w:pPr>
            <w:pStyle w:val="TOC1"/>
            <w:tabs>
              <w:tab w:val="clear" w:pos="8400"/>
              <w:tab w:val="right" w:leader="dot" w:pos="8504"/>
            </w:tabs>
            <w:jc w:val="left"/>
            <w:rPr>
              <w:rFonts w:asciiTheme="minorHAnsi" w:eastAsiaTheme="minorEastAsia" w:hAnsiTheme="minorHAnsi" w:cstheme="minorBidi"/>
              <w:noProof/>
              <w:sz w:val="21"/>
              <w:szCs w:val="22"/>
            </w:rPr>
          </w:pPr>
          <w:hyperlink w:anchor="_Toc104900441" w:history="1">
            <w:r w:rsidR="00C64C54" w:rsidRPr="00456680">
              <w:rPr>
                <w:rStyle w:val="a7"/>
                <w:noProof/>
              </w:rPr>
              <w:t>4</w:t>
            </w:r>
            <w:r w:rsidR="00C64C54" w:rsidRPr="00C64C54">
              <w:rPr>
                <w:rStyle w:val="a7"/>
                <w:b/>
                <w:bCs/>
                <w:noProof/>
              </w:rPr>
              <w:t>模型算法设计</w:t>
            </w:r>
            <w:r w:rsidR="00C64C54">
              <w:rPr>
                <w:noProof/>
                <w:webHidden/>
              </w:rPr>
              <w:tab/>
            </w:r>
            <w:r w:rsidR="00C64C54">
              <w:rPr>
                <w:noProof/>
                <w:webHidden/>
              </w:rPr>
              <w:fldChar w:fldCharType="begin"/>
            </w:r>
            <w:r w:rsidR="00C64C54">
              <w:rPr>
                <w:noProof/>
                <w:webHidden/>
              </w:rPr>
              <w:instrText xml:space="preserve"> PAGEREF _Toc104900441 \h </w:instrText>
            </w:r>
            <w:r w:rsidR="00C64C54">
              <w:rPr>
                <w:noProof/>
                <w:webHidden/>
              </w:rPr>
            </w:r>
            <w:r w:rsidR="00C64C54">
              <w:rPr>
                <w:noProof/>
                <w:webHidden/>
              </w:rPr>
              <w:fldChar w:fldCharType="separate"/>
            </w:r>
            <w:r w:rsidR="00903E46">
              <w:rPr>
                <w:noProof/>
                <w:webHidden/>
              </w:rPr>
              <w:t>21</w:t>
            </w:r>
            <w:r w:rsidR="00C64C54">
              <w:rPr>
                <w:noProof/>
                <w:webHidden/>
              </w:rPr>
              <w:fldChar w:fldCharType="end"/>
            </w:r>
          </w:hyperlink>
        </w:p>
        <w:p w14:paraId="17D806A7" w14:textId="0B024680" w:rsidR="00C64C54" w:rsidRDefault="00554480">
          <w:pPr>
            <w:pStyle w:val="TOC2"/>
            <w:rPr>
              <w:rFonts w:asciiTheme="minorHAnsi" w:eastAsiaTheme="minorEastAsia" w:hAnsiTheme="minorHAnsi" w:cstheme="minorBidi"/>
              <w:noProof/>
              <w:sz w:val="21"/>
              <w:szCs w:val="22"/>
            </w:rPr>
          </w:pPr>
          <w:hyperlink w:anchor="_Toc104900442" w:history="1">
            <w:r w:rsidR="00C64C54" w:rsidRPr="00456680">
              <w:rPr>
                <w:rStyle w:val="a7"/>
                <w:noProof/>
              </w:rPr>
              <w:t>4.1</w:t>
            </w:r>
            <w:r w:rsidR="00C64C54" w:rsidRPr="00456680">
              <w:rPr>
                <w:rStyle w:val="a7"/>
                <w:noProof/>
              </w:rPr>
              <w:t xml:space="preserve">　算法概述</w:t>
            </w:r>
            <w:r w:rsidR="00C64C54">
              <w:rPr>
                <w:noProof/>
                <w:webHidden/>
              </w:rPr>
              <w:tab/>
            </w:r>
            <w:r w:rsidR="00C64C54">
              <w:rPr>
                <w:noProof/>
                <w:webHidden/>
              </w:rPr>
              <w:fldChar w:fldCharType="begin"/>
            </w:r>
            <w:r w:rsidR="00C64C54">
              <w:rPr>
                <w:noProof/>
                <w:webHidden/>
              </w:rPr>
              <w:instrText xml:space="preserve"> PAGEREF _Toc104900442 \h </w:instrText>
            </w:r>
            <w:r w:rsidR="00C64C54">
              <w:rPr>
                <w:noProof/>
                <w:webHidden/>
              </w:rPr>
            </w:r>
            <w:r w:rsidR="00C64C54">
              <w:rPr>
                <w:noProof/>
                <w:webHidden/>
              </w:rPr>
              <w:fldChar w:fldCharType="separate"/>
            </w:r>
            <w:r w:rsidR="00903E46">
              <w:rPr>
                <w:noProof/>
                <w:webHidden/>
              </w:rPr>
              <w:t>21</w:t>
            </w:r>
            <w:r w:rsidR="00C64C54">
              <w:rPr>
                <w:noProof/>
                <w:webHidden/>
              </w:rPr>
              <w:fldChar w:fldCharType="end"/>
            </w:r>
          </w:hyperlink>
        </w:p>
        <w:p w14:paraId="5583FEEC" w14:textId="3D92BC45" w:rsidR="00C64C54" w:rsidRDefault="00554480">
          <w:pPr>
            <w:pStyle w:val="TOC3"/>
            <w:rPr>
              <w:rFonts w:asciiTheme="minorHAnsi" w:eastAsiaTheme="minorEastAsia" w:hAnsiTheme="minorHAnsi" w:cstheme="minorBidi"/>
              <w:noProof/>
              <w:sz w:val="21"/>
              <w:szCs w:val="22"/>
            </w:rPr>
          </w:pPr>
          <w:hyperlink w:anchor="_Toc104900443" w:history="1">
            <w:r w:rsidR="00C64C54" w:rsidRPr="00456680">
              <w:rPr>
                <w:rStyle w:val="a7"/>
                <w:noProof/>
              </w:rPr>
              <w:t>4. 1.1</w:t>
            </w:r>
            <w:r w:rsidR="00C64C54" w:rsidRPr="00456680">
              <w:rPr>
                <w:rStyle w:val="a7"/>
                <w:noProof/>
              </w:rPr>
              <w:t xml:space="preserve">　禁忌搜索算法</w:t>
            </w:r>
            <w:r w:rsidR="00C64C54">
              <w:rPr>
                <w:noProof/>
                <w:webHidden/>
              </w:rPr>
              <w:tab/>
            </w:r>
            <w:r w:rsidR="00C64C54">
              <w:rPr>
                <w:noProof/>
                <w:webHidden/>
              </w:rPr>
              <w:fldChar w:fldCharType="begin"/>
            </w:r>
            <w:r w:rsidR="00C64C54">
              <w:rPr>
                <w:noProof/>
                <w:webHidden/>
              </w:rPr>
              <w:instrText xml:space="preserve"> PAGEREF _Toc104900443 \h </w:instrText>
            </w:r>
            <w:r w:rsidR="00C64C54">
              <w:rPr>
                <w:noProof/>
                <w:webHidden/>
              </w:rPr>
            </w:r>
            <w:r w:rsidR="00C64C54">
              <w:rPr>
                <w:noProof/>
                <w:webHidden/>
              </w:rPr>
              <w:fldChar w:fldCharType="separate"/>
            </w:r>
            <w:r w:rsidR="00903E46">
              <w:rPr>
                <w:noProof/>
                <w:webHidden/>
              </w:rPr>
              <w:t>21</w:t>
            </w:r>
            <w:r w:rsidR="00C64C54">
              <w:rPr>
                <w:noProof/>
                <w:webHidden/>
              </w:rPr>
              <w:fldChar w:fldCharType="end"/>
            </w:r>
          </w:hyperlink>
        </w:p>
        <w:p w14:paraId="43D77DCC" w14:textId="52A13A44" w:rsidR="00C64C54" w:rsidRDefault="00554480">
          <w:pPr>
            <w:pStyle w:val="TOC3"/>
            <w:rPr>
              <w:rFonts w:asciiTheme="minorHAnsi" w:eastAsiaTheme="minorEastAsia" w:hAnsiTheme="minorHAnsi" w:cstheme="minorBidi"/>
              <w:noProof/>
              <w:sz w:val="21"/>
              <w:szCs w:val="22"/>
            </w:rPr>
          </w:pPr>
          <w:hyperlink w:anchor="_Toc104900444" w:history="1">
            <w:r w:rsidR="00C64C54" w:rsidRPr="00456680">
              <w:rPr>
                <w:rStyle w:val="a7"/>
                <w:noProof/>
              </w:rPr>
              <w:t>4.1.2</w:t>
            </w:r>
            <w:r w:rsidR="00C64C54" w:rsidRPr="00456680">
              <w:rPr>
                <w:rStyle w:val="a7"/>
                <w:noProof/>
              </w:rPr>
              <w:t xml:space="preserve">　贪婪随机自适应搜索算法</w:t>
            </w:r>
            <w:r w:rsidR="00C64C54">
              <w:rPr>
                <w:noProof/>
                <w:webHidden/>
              </w:rPr>
              <w:tab/>
            </w:r>
            <w:r w:rsidR="00C64C54">
              <w:rPr>
                <w:noProof/>
                <w:webHidden/>
              </w:rPr>
              <w:fldChar w:fldCharType="begin"/>
            </w:r>
            <w:r w:rsidR="00C64C54">
              <w:rPr>
                <w:noProof/>
                <w:webHidden/>
              </w:rPr>
              <w:instrText xml:space="preserve"> PAGEREF _Toc104900444 \h </w:instrText>
            </w:r>
            <w:r w:rsidR="00C64C54">
              <w:rPr>
                <w:noProof/>
                <w:webHidden/>
              </w:rPr>
            </w:r>
            <w:r w:rsidR="00C64C54">
              <w:rPr>
                <w:noProof/>
                <w:webHidden/>
              </w:rPr>
              <w:fldChar w:fldCharType="separate"/>
            </w:r>
            <w:r w:rsidR="00903E46">
              <w:rPr>
                <w:noProof/>
                <w:webHidden/>
              </w:rPr>
              <w:t>22</w:t>
            </w:r>
            <w:r w:rsidR="00C64C54">
              <w:rPr>
                <w:noProof/>
                <w:webHidden/>
              </w:rPr>
              <w:fldChar w:fldCharType="end"/>
            </w:r>
          </w:hyperlink>
        </w:p>
        <w:p w14:paraId="3D01E1B0" w14:textId="0D730604" w:rsidR="00C64C54" w:rsidRDefault="00554480">
          <w:pPr>
            <w:pStyle w:val="TOC2"/>
            <w:rPr>
              <w:rFonts w:asciiTheme="minorHAnsi" w:eastAsiaTheme="minorEastAsia" w:hAnsiTheme="minorHAnsi" w:cstheme="minorBidi"/>
              <w:noProof/>
              <w:sz w:val="21"/>
              <w:szCs w:val="22"/>
            </w:rPr>
          </w:pPr>
          <w:hyperlink w:anchor="_Toc104900445" w:history="1">
            <w:r w:rsidR="00C64C54" w:rsidRPr="00456680">
              <w:rPr>
                <w:rStyle w:val="a7"/>
                <w:noProof/>
              </w:rPr>
              <w:t>4.2</w:t>
            </w:r>
            <w:r w:rsidR="00C64C54" w:rsidRPr="00456680">
              <w:rPr>
                <w:rStyle w:val="a7"/>
                <w:noProof/>
              </w:rPr>
              <w:t xml:space="preserve">　改进自适应禁忌搜索算法框架与结构</w:t>
            </w:r>
            <w:r w:rsidR="00C64C54">
              <w:rPr>
                <w:noProof/>
                <w:webHidden/>
              </w:rPr>
              <w:tab/>
            </w:r>
            <w:r w:rsidR="00C64C54">
              <w:rPr>
                <w:noProof/>
                <w:webHidden/>
              </w:rPr>
              <w:fldChar w:fldCharType="begin"/>
            </w:r>
            <w:r w:rsidR="00C64C54">
              <w:rPr>
                <w:noProof/>
                <w:webHidden/>
              </w:rPr>
              <w:instrText xml:space="preserve"> PAGEREF _Toc104900445 \h </w:instrText>
            </w:r>
            <w:r w:rsidR="00C64C54">
              <w:rPr>
                <w:noProof/>
                <w:webHidden/>
              </w:rPr>
            </w:r>
            <w:r w:rsidR="00C64C54">
              <w:rPr>
                <w:noProof/>
                <w:webHidden/>
              </w:rPr>
              <w:fldChar w:fldCharType="separate"/>
            </w:r>
            <w:r w:rsidR="00903E46">
              <w:rPr>
                <w:noProof/>
                <w:webHidden/>
              </w:rPr>
              <w:t>25</w:t>
            </w:r>
            <w:r w:rsidR="00C64C54">
              <w:rPr>
                <w:noProof/>
                <w:webHidden/>
              </w:rPr>
              <w:fldChar w:fldCharType="end"/>
            </w:r>
          </w:hyperlink>
        </w:p>
        <w:p w14:paraId="0C3BE9F8" w14:textId="5C69D560" w:rsidR="00C64C54" w:rsidRDefault="00554480">
          <w:pPr>
            <w:pStyle w:val="TOC2"/>
            <w:rPr>
              <w:rFonts w:asciiTheme="minorHAnsi" w:eastAsiaTheme="minorEastAsia" w:hAnsiTheme="minorHAnsi" w:cstheme="minorBidi"/>
              <w:noProof/>
              <w:sz w:val="21"/>
              <w:szCs w:val="22"/>
            </w:rPr>
          </w:pPr>
          <w:hyperlink w:anchor="_Toc104900446" w:history="1">
            <w:r w:rsidR="00C64C54" w:rsidRPr="00456680">
              <w:rPr>
                <w:rStyle w:val="a7"/>
                <w:noProof/>
              </w:rPr>
              <w:t>4.3</w:t>
            </w:r>
            <w:r w:rsidR="00C64C54" w:rsidRPr="00456680">
              <w:rPr>
                <w:rStyle w:val="a7"/>
                <w:noProof/>
              </w:rPr>
              <w:t xml:space="preserve">　算法核心模块</w:t>
            </w:r>
            <w:r w:rsidR="00C64C54">
              <w:rPr>
                <w:noProof/>
                <w:webHidden/>
              </w:rPr>
              <w:tab/>
            </w:r>
            <w:r w:rsidR="00C64C54">
              <w:rPr>
                <w:noProof/>
                <w:webHidden/>
              </w:rPr>
              <w:fldChar w:fldCharType="begin"/>
            </w:r>
            <w:r w:rsidR="00C64C54">
              <w:rPr>
                <w:noProof/>
                <w:webHidden/>
              </w:rPr>
              <w:instrText xml:space="preserve"> PAGEREF _Toc104900446 \h </w:instrText>
            </w:r>
            <w:r w:rsidR="00C64C54">
              <w:rPr>
                <w:noProof/>
                <w:webHidden/>
              </w:rPr>
            </w:r>
            <w:r w:rsidR="00C64C54">
              <w:rPr>
                <w:noProof/>
                <w:webHidden/>
              </w:rPr>
              <w:fldChar w:fldCharType="separate"/>
            </w:r>
            <w:r w:rsidR="00903E46">
              <w:rPr>
                <w:noProof/>
                <w:webHidden/>
              </w:rPr>
              <w:t>26</w:t>
            </w:r>
            <w:r w:rsidR="00C64C54">
              <w:rPr>
                <w:noProof/>
                <w:webHidden/>
              </w:rPr>
              <w:fldChar w:fldCharType="end"/>
            </w:r>
          </w:hyperlink>
        </w:p>
        <w:p w14:paraId="718B7814" w14:textId="1B5406E5" w:rsidR="00C64C54" w:rsidRDefault="00554480">
          <w:pPr>
            <w:pStyle w:val="TOC2"/>
            <w:rPr>
              <w:rFonts w:asciiTheme="minorHAnsi" w:eastAsiaTheme="minorEastAsia" w:hAnsiTheme="minorHAnsi" w:cstheme="minorBidi"/>
              <w:noProof/>
              <w:sz w:val="21"/>
              <w:szCs w:val="22"/>
            </w:rPr>
          </w:pPr>
          <w:hyperlink w:anchor="_Toc104900447" w:history="1">
            <w:r w:rsidR="00C64C54" w:rsidRPr="00456680">
              <w:rPr>
                <w:rStyle w:val="a7"/>
                <w:noProof/>
              </w:rPr>
              <w:t>4.4</w:t>
            </w:r>
            <w:r w:rsidR="00C64C54" w:rsidRPr="00456680">
              <w:rPr>
                <w:rStyle w:val="a7"/>
                <w:noProof/>
              </w:rPr>
              <w:t xml:space="preserve">　本章小结</w:t>
            </w:r>
            <w:r w:rsidR="00C64C54">
              <w:rPr>
                <w:noProof/>
                <w:webHidden/>
              </w:rPr>
              <w:tab/>
            </w:r>
            <w:r w:rsidR="00C64C54">
              <w:rPr>
                <w:noProof/>
                <w:webHidden/>
              </w:rPr>
              <w:fldChar w:fldCharType="begin"/>
            </w:r>
            <w:r w:rsidR="00C64C54">
              <w:rPr>
                <w:noProof/>
                <w:webHidden/>
              </w:rPr>
              <w:instrText xml:space="preserve"> PAGEREF _Toc104900447 \h </w:instrText>
            </w:r>
            <w:r w:rsidR="00C64C54">
              <w:rPr>
                <w:noProof/>
                <w:webHidden/>
              </w:rPr>
            </w:r>
            <w:r w:rsidR="00C64C54">
              <w:rPr>
                <w:noProof/>
                <w:webHidden/>
              </w:rPr>
              <w:fldChar w:fldCharType="separate"/>
            </w:r>
            <w:r w:rsidR="00903E46">
              <w:rPr>
                <w:noProof/>
                <w:webHidden/>
              </w:rPr>
              <w:t>31</w:t>
            </w:r>
            <w:r w:rsidR="00C64C54">
              <w:rPr>
                <w:noProof/>
                <w:webHidden/>
              </w:rPr>
              <w:fldChar w:fldCharType="end"/>
            </w:r>
          </w:hyperlink>
        </w:p>
        <w:p w14:paraId="0E8A7ED2" w14:textId="71ABE894" w:rsidR="00C64C54" w:rsidRDefault="00554480" w:rsidP="00C64C54">
          <w:pPr>
            <w:pStyle w:val="TOC1"/>
            <w:tabs>
              <w:tab w:val="clear" w:pos="8400"/>
              <w:tab w:val="right" w:leader="dot" w:pos="8504"/>
            </w:tabs>
            <w:jc w:val="left"/>
            <w:rPr>
              <w:rFonts w:asciiTheme="minorHAnsi" w:eastAsiaTheme="minorEastAsia" w:hAnsiTheme="minorHAnsi" w:cstheme="minorBidi"/>
              <w:noProof/>
              <w:sz w:val="21"/>
              <w:szCs w:val="22"/>
            </w:rPr>
          </w:pPr>
          <w:hyperlink w:anchor="_Toc104900448" w:history="1">
            <w:r w:rsidR="00C64C54" w:rsidRPr="00456680">
              <w:rPr>
                <w:rStyle w:val="a7"/>
                <w:noProof/>
              </w:rPr>
              <w:t>5</w:t>
            </w:r>
            <w:r w:rsidR="00C64C54" w:rsidRPr="00C64C54">
              <w:rPr>
                <w:rStyle w:val="a7"/>
                <w:b/>
                <w:bCs/>
                <w:noProof/>
              </w:rPr>
              <w:t>仿真实验及分析</w:t>
            </w:r>
            <w:r w:rsidR="00C64C54">
              <w:rPr>
                <w:noProof/>
                <w:webHidden/>
              </w:rPr>
              <w:tab/>
            </w:r>
            <w:r w:rsidR="00C64C54">
              <w:rPr>
                <w:noProof/>
                <w:webHidden/>
              </w:rPr>
              <w:fldChar w:fldCharType="begin"/>
            </w:r>
            <w:r w:rsidR="00C64C54">
              <w:rPr>
                <w:noProof/>
                <w:webHidden/>
              </w:rPr>
              <w:instrText xml:space="preserve"> PAGEREF _Toc104900448 \h </w:instrText>
            </w:r>
            <w:r w:rsidR="00C64C54">
              <w:rPr>
                <w:noProof/>
                <w:webHidden/>
              </w:rPr>
            </w:r>
            <w:r w:rsidR="00C64C54">
              <w:rPr>
                <w:noProof/>
                <w:webHidden/>
              </w:rPr>
              <w:fldChar w:fldCharType="separate"/>
            </w:r>
            <w:r w:rsidR="00903E46">
              <w:rPr>
                <w:noProof/>
                <w:webHidden/>
              </w:rPr>
              <w:t>32</w:t>
            </w:r>
            <w:r w:rsidR="00C64C54">
              <w:rPr>
                <w:noProof/>
                <w:webHidden/>
              </w:rPr>
              <w:fldChar w:fldCharType="end"/>
            </w:r>
          </w:hyperlink>
        </w:p>
        <w:p w14:paraId="722FF2F6" w14:textId="6EBDECD9" w:rsidR="00C64C54" w:rsidRDefault="00554480">
          <w:pPr>
            <w:pStyle w:val="TOC2"/>
            <w:rPr>
              <w:rFonts w:asciiTheme="minorHAnsi" w:eastAsiaTheme="minorEastAsia" w:hAnsiTheme="minorHAnsi" w:cstheme="minorBidi"/>
              <w:noProof/>
              <w:sz w:val="21"/>
              <w:szCs w:val="22"/>
            </w:rPr>
          </w:pPr>
          <w:hyperlink w:anchor="_Toc104900449" w:history="1">
            <w:r w:rsidR="00C64C54" w:rsidRPr="00456680">
              <w:rPr>
                <w:rStyle w:val="a7"/>
                <w:noProof/>
              </w:rPr>
              <w:t>5.1</w:t>
            </w:r>
            <w:r w:rsidR="00C64C54" w:rsidRPr="00456680">
              <w:rPr>
                <w:rStyle w:val="a7"/>
                <w:noProof/>
              </w:rPr>
              <w:t xml:space="preserve">　仿真实验数据</w:t>
            </w:r>
            <w:r w:rsidR="00C64C54">
              <w:rPr>
                <w:noProof/>
                <w:webHidden/>
              </w:rPr>
              <w:tab/>
            </w:r>
            <w:r w:rsidR="00C64C54">
              <w:rPr>
                <w:noProof/>
                <w:webHidden/>
              </w:rPr>
              <w:fldChar w:fldCharType="begin"/>
            </w:r>
            <w:r w:rsidR="00C64C54">
              <w:rPr>
                <w:noProof/>
                <w:webHidden/>
              </w:rPr>
              <w:instrText xml:space="preserve"> PAGEREF _Toc104900449 \h </w:instrText>
            </w:r>
            <w:r w:rsidR="00C64C54">
              <w:rPr>
                <w:noProof/>
                <w:webHidden/>
              </w:rPr>
            </w:r>
            <w:r w:rsidR="00C64C54">
              <w:rPr>
                <w:noProof/>
                <w:webHidden/>
              </w:rPr>
              <w:fldChar w:fldCharType="separate"/>
            </w:r>
            <w:r w:rsidR="00903E46">
              <w:rPr>
                <w:noProof/>
                <w:webHidden/>
              </w:rPr>
              <w:t>32</w:t>
            </w:r>
            <w:r w:rsidR="00C64C54">
              <w:rPr>
                <w:noProof/>
                <w:webHidden/>
              </w:rPr>
              <w:fldChar w:fldCharType="end"/>
            </w:r>
          </w:hyperlink>
        </w:p>
        <w:p w14:paraId="3488BBCF" w14:textId="7773ED42" w:rsidR="00C64C54" w:rsidRDefault="00554480">
          <w:pPr>
            <w:pStyle w:val="TOC2"/>
            <w:rPr>
              <w:rFonts w:asciiTheme="minorHAnsi" w:eastAsiaTheme="minorEastAsia" w:hAnsiTheme="minorHAnsi" w:cstheme="minorBidi"/>
              <w:noProof/>
              <w:sz w:val="21"/>
              <w:szCs w:val="22"/>
            </w:rPr>
          </w:pPr>
          <w:hyperlink w:anchor="_Toc104900450" w:history="1">
            <w:r w:rsidR="00C64C54" w:rsidRPr="00456680">
              <w:rPr>
                <w:rStyle w:val="a7"/>
                <w:noProof/>
              </w:rPr>
              <w:t>5.3</w:t>
            </w:r>
            <w:r w:rsidR="00C64C54" w:rsidRPr="00456680">
              <w:rPr>
                <w:rStyle w:val="a7"/>
                <w:noProof/>
              </w:rPr>
              <w:t xml:space="preserve">　求解参数优化调整</w:t>
            </w:r>
            <w:r w:rsidR="00C64C54">
              <w:rPr>
                <w:noProof/>
                <w:webHidden/>
              </w:rPr>
              <w:tab/>
            </w:r>
            <w:r w:rsidR="00C64C54">
              <w:rPr>
                <w:noProof/>
                <w:webHidden/>
              </w:rPr>
              <w:fldChar w:fldCharType="begin"/>
            </w:r>
            <w:r w:rsidR="00C64C54">
              <w:rPr>
                <w:noProof/>
                <w:webHidden/>
              </w:rPr>
              <w:instrText xml:space="preserve"> PAGEREF _Toc104900450 \h </w:instrText>
            </w:r>
            <w:r w:rsidR="00C64C54">
              <w:rPr>
                <w:noProof/>
                <w:webHidden/>
              </w:rPr>
            </w:r>
            <w:r w:rsidR="00C64C54">
              <w:rPr>
                <w:noProof/>
                <w:webHidden/>
              </w:rPr>
              <w:fldChar w:fldCharType="separate"/>
            </w:r>
            <w:r w:rsidR="00903E46">
              <w:rPr>
                <w:noProof/>
                <w:webHidden/>
              </w:rPr>
              <w:t>33</w:t>
            </w:r>
            <w:r w:rsidR="00C64C54">
              <w:rPr>
                <w:noProof/>
                <w:webHidden/>
              </w:rPr>
              <w:fldChar w:fldCharType="end"/>
            </w:r>
          </w:hyperlink>
        </w:p>
        <w:p w14:paraId="7C99B229" w14:textId="0BD8B86C" w:rsidR="00C64C54" w:rsidRDefault="00554480">
          <w:pPr>
            <w:pStyle w:val="TOC3"/>
            <w:rPr>
              <w:rFonts w:asciiTheme="minorHAnsi" w:eastAsiaTheme="minorEastAsia" w:hAnsiTheme="minorHAnsi" w:cstheme="minorBidi"/>
              <w:noProof/>
              <w:sz w:val="21"/>
              <w:szCs w:val="22"/>
            </w:rPr>
          </w:pPr>
          <w:hyperlink w:anchor="_Toc104900451" w:history="1">
            <w:r w:rsidR="00C64C54" w:rsidRPr="00456680">
              <w:rPr>
                <w:rStyle w:val="a7"/>
                <w:noProof/>
              </w:rPr>
              <w:t>5.3.1</w:t>
            </w:r>
            <w:r w:rsidR="00C64C54" w:rsidRPr="00456680">
              <w:rPr>
                <w:rStyle w:val="a7"/>
                <w:noProof/>
              </w:rPr>
              <w:t xml:space="preserve">　有限候选集合比例参数</w:t>
            </w:r>
            <w:r w:rsidR="00C64C54" w:rsidRPr="00456680">
              <w:rPr>
                <w:rStyle w:val="a7"/>
                <w:noProof/>
              </w:rPr>
              <w:t>α</w:t>
            </w:r>
            <w:r w:rsidR="00C64C54" w:rsidRPr="00456680">
              <w:rPr>
                <w:rStyle w:val="a7"/>
                <w:noProof/>
              </w:rPr>
              <w:t>的影响</w:t>
            </w:r>
            <w:r w:rsidR="00C64C54">
              <w:rPr>
                <w:noProof/>
                <w:webHidden/>
              </w:rPr>
              <w:tab/>
            </w:r>
            <w:r w:rsidR="00C64C54">
              <w:rPr>
                <w:noProof/>
                <w:webHidden/>
              </w:rPr>
              <w:fldChar w:fldCharType="begin"/>
            </w:r>
            <w:r w:rsidR="00C64C54">
              <w:rPr>
                <w:noProof/>
                <w:webHidden/>
              </w:rPr>
              <w:instrText xml:space="preserve"> PAGEREF _Toc104900451 \h </w:instrText>
            </w:r>
            <w:r w:rsidR="00C64C54">
              <w:rPr>
                <w:noProof/>
                <w:webHidden/>
              </w:rPr>
            </w:r>
            <w:r w:rsidR="00C64C54">
              <w:rPr>
                <w:noProof/>
                <w:webHidden/>
              </w:rPr>
              <w:fldChar w:fldCharType="separate"/>
            </w:r>
            <w:r w:rsidR="00903E46">
              <w:rPr>
                <w:noProof/>
                <w:webHidden/>
              </w:rPr>
              <w:t>34</w:t>
            </w:r>
            <w:r w:rsidR="00C64C54">
              <w:rPr>
                <w:noProof/>
                <w:webHidden/>
              </w:rPr>
              <w:fldChar w:fldCharType="end"/>
            </w:r>
          </w:hyperlink>
        </w:p>
        <w:p w14:paraId="2F54D76A" w14:textId="55BF2C6E" w:rsidR="00C64C54" w:rsidRDefault="00554480">
          <w:pPr>
            <w:pStyle w:val="TOC3"/>
            <w:rPr>
              <w:rFonts w:asciiTheme="minorHAnsi" w:eastAsiaTheme="minorEastAsia" w:hAnsiTheme="minorHAnsi" w:cstheme="minorBidi"/>
              <w:noProof/>
              <w:sz w:val="21"/>
              <w:szCs w:val="22"/>
            </w:rPr>
          </w:pPr>
          <w:hyperlink w:anchor="_Toc104900452" w:history="1">
            <w:r w:rsidR="00C64C54" w:rsidRPr="00456680">
              <w:rPr>
                <w:rStyle w:val="a7"/>
                <w:noProof/>
              </w:rPr>
              <w:t>5.3.2</w:t>
            </w:r>
            <w:r w:rsidR="00C64C54" w:rsidRPr="00456680">
              <w:rPr>
                <w:rStyle w:val="a7"/>
                <w:noProof/>
              </w:rPr>
              <w:t xml:space="preserve">　每一代邻域搜索次数</w:t>
            </w:r>
            <w:r w:rsidR="00C64C54" w:rsidRPr="00456680">
              <w:rPr>
                <w:rStyle w:val="a7"/>
                <w:noProof/>
              </w:rPr>
              <w:t>G</w:t>
            </w:r>
            <w:r w:rsidR="00C64C54" w:rsidRPr="00456680">
              <w:rPr>
                <w:rStyle w:val="a7"/>
                <w:noProof/>
              </w:rPr>
              <w:t>的影响</w:t>
            </w:r>
            <w:r w:rsidR="00C64C54">
              <w:rPr>
                <w:noProof/>
                <w:webHidden/>
              </w:rPr>
              <w:tab/>
            </w:r>
            <w:r w:rsidR="00C64C54">
              <w:rPr>
                <w:noProof/>
                <w:webHidden/>
              </w:rPr>
              <w:fldChar w:fldCharType="begin"/>
            </w:r>
            <w:r w:rsidR="00C64C54">
              <w:rPr>
                <w:noProof/>
                <w:webHidden/>
              </w:rPr>
              <w:instrText xml:space="preserve"> PAGEREF _Toc104900452 \h </w:instrText>
            </w:r>
            <w:r w:rsidR="00C64C54">
              <w:rPr>
                <w:noProof/>
                <w:webHidden/>
              </w:rPr>
            </w:r>
            <w:r w:rsidR="00C64C54">
              <w:rPr>
                <w:noProof/>
                <w:webHidden/>
              </w:rPr>
              <w:fldChar w:fldCharType="separate"/>
            </w:r>
            <w:r w:rsidR="00903E46">
              <w:rPr>
                <w:noProof/>
                <w:webHidden/>
              </w:rPr>
              <w:t>35</w:t>
            </w:r>
            <w:r w:rsidR="00C64C54">
              <w:rPr>
                <w:noProof/>
                <w:webHidden/>
              </w:rPr>
              <w:fldChar w:fldCharType="end"/>
            </w:r>
          </w:hyperlink>
        </w:p>
        <w:p w14:paraId="64D8D58C" w14:textId="1D7F2F2F" w:rsidR="00C64C54" w:rsidRDefault="00554480">
          <w:pPr>
            <w:pStyle w:val="TOC3"/>
            <w:rPr>
              <w:rFonts w:asciiTheme="minorHAnsi" w:eastAsiaTheme="minorEastAsia" w:hAnsiTheme="minorHAnsi" w:cstheme="minorBidi"/>
              <w:noProof/>
              <w:sz w:val="21"/>
              <w:szCs w:val="22"/>
            </w:rPr>
          </w:pPr>
          <w:hyperlink w:anchor="_Toc104900453" w:history="1">
            <w:r w:rsidR="00C64C54" w:rsidRPr="00456680">
              <w:rPr>
                <w:rStyle w:val="a7"/>
                <w:noProof/>
              </w:rPr>
              <w:t>5.3.3</w:t>
            </w:r>
            <w:r w:rsidR="00C64C54" w:rsidRPr="00456680">
              <w:rPr>
                <w:rStyle w:val="a7"/>
                <w:noProof/>
              </w:rPr>
              <w:t xml:space="preserve">　车辆最大电单车容量</w:t>
            </w:r>
            <w:r w:rsidR="00C64C54" w:rsidRPr="00456680">
              <w:rPr>
                <w:rStyle w:val="a7"/>
                <w:noProof/>
              </w:rPr>
              <w:t>Q</w:t>
            </w:r>
            <w:r w:rsidR="00C64C54" w:rsidRPr="00456680">
              <w:rPr>
                <w:rStyle w:val="a7"/>
                <w:noProof/>
              </w:rPr>
              <w:t>的影响</w:t>
            </w:r>
            <w:r w:rsidR="00C64C54">
              <w:rPr>
                <w:noProof/>
                <w:webHidden/>
              </w:rPr>
              <w:tab/>
            </w:r>
            <w:r w:rsidR="00C64C54">
              <w:rPr>
                <w:noProof/>
                <w:webHidden/>
              </w:rPr>
              <w:fldChar w:fldCharType="begin"/>
            </w:r>
            <w:r w:rsidR="00C64C54">
              <w:rPr>
                <w:noProof/>
                <w:webHidden/>
              </w:rPr>
              <w:instrText xml:space="preserve"> PAGEREF _Toc104900453 \h </w:instrText>
            </w:r>
            <w:r w:rsidR="00C64C54">
              <w:rPr>
                <w:noProof/>
                <w:webHidden/>
              </w:rPr>
            </w:r>
            <w:r w:rsidR="00C64C54">
              <w:rPr>
                <w:noProof/>
                <w:webHidden/>
              </w:rPr>
              <w:fldChar w:fldCharType="separate"/>
            </w:r>
            <w:r w:rsidR="00903E46">
              <w:rPr>
                <w:noProof/>
                <w:webHidden/>
              </w:rPr>
              <w:t>36</w:t>
            </w:r>
            <w:r w:rsidR="00C64C54">
              <w:rPr>
                <w:noProof/>
                <w:webHidden/>
              </w:rPr>
              <w:fldChar w:fldCharType="end"/>
            </w:r>
          </w:hyperlink>
        </w:p>
        <w:p w14:paraId="6D85461B" w14:textId="03A2CB43" w:rsidR="00C64C54" w:rsidRDefault="00554480">
          <w:pPr>
            <w:pStyle w:val="TOC2"/>
            <w:rPr>
              <w:rFonts w:asciiTheme="minorHAnsi" w:eastAsiaTheme="minorEastAsia" w:hAnsiTheme="minorHAnsi" w:cstheme="minorBidi"/>
              <w:noProof/>
              <w:sz w:val="21"/>
              <w:szCs w:val="22"/>
            </w:rPr>
          </w:pPr>
          <w:hyperlink w:anchor="_Toc104900454" w:history="1">
            <w:r w:rsidR="00C64C54" w:rsidRPr="00456680">
              <w:rPr>
                <w:rStyle w:val="a7"/>
                <w:noProof/>
              </w:rPr>
              <w:t>5.4</w:t>
            </w:r>
            <w:r w:rsidR="00C64C54" w:rsidRPr="00456680">
              <w:rPr>
                <w:rStyle w:val="a7"/>
                <w:noProof/>
              </w:rPr>
              <w:t xml:space="preserve">　解迭代策略对算法效果的影响</w:t>
            </w:r>
            <w:r w:rsidR="00C64C54">
              <w:rPr>
                <w:noProof/>
                <w:webHidden/>
              </w:rPr>
              <w:tab/>
            </w:r>
            <w:r w:rsidR="00C64C54">
              <w:rPr>
                <w:noProof/>
                <w:webHidden/>
              </w:rPr>
              <w:fldChar w:fldCharType="begin"/>
            </w:r>
            <w:r w:rsidR="00C64C54">
              <w:rPr>
                <w:noProof/>
                <w:webHidden/>
              </w:rPr>
              <w:instrText xml:space="preserve"> PAGEREF _Toc104900454 \h </w:instrText>
            </w:r>
            <w:r w:rsidR="00C64C54">
              <w:rPr>
                <w:noProof/>
                <w:webHidden/>
              </w:rPr>
            </w:r>
            <w:r w:rsidR="00C64C54">
              <w:rPr>
                <w:noProof/>
                <w:webHidden/>
              </w:rPr>
              <w:fldChar w:fldCharType="separate"/>
            </w:r>
            <w:r w:rsidR="00903E46">
              <w:rPr>
                <w:noProof/>
                <w:webHidden/>
              </w:rPr>
              <w:t>38</w:t>
            </w:r>
            <w:r w:rsidR="00C64C54">
              <w:rPr>
                <w:noProof/>
                <w:webHidden/>
              </w:rPr>
              <w:fldChar w:fldCharType="end"/>
            </w:r>
          </w:hyperlink>
        </w:p>
        <w:p w14:paraId="2CDF6961" w14:textId="53B6FDE1" w:rsidR="00C64C54" w:rsidRDefault="00554480">
          <w:pPr>
            <w:pStyle w:val="TOC2"/>
            <w:rPr>
              <w:rFonts w:asciiTheme="minorHAnsi" w:eastAsiaTheme="minorEastAsia" w:hAnsiTheme="minorHAnsi" w:cstheme="minorBidi"/>
              <w:noProof/>
              <w:sz w:val="21"/>
              <w:szCs w:val="22"/>
            </w:rPr>
          </w:pPr>
          <w:hyperlink w:anchor="_Toc104900455" w:history="1">
            <w:r w:rsidR="00C64C54" w:rsidRPr="00456680">
              <w:rPr>
                <w:rStyle w:val="a7"/>
                <w:noProof/>
              </w:rPr>
              <w:t>5.5</w:t>
            </w:r>
            <w:r w:rsidR="00C64C54" w:rsidRPr="00456680">
              <w:rPr>
                <w:rStyle w:val="a7"/>
                <w:noProof/>
              </w:rPr>
              <w:t xml:space="preserve">　改进自适应禁忌搜索算法与精确算法对比</w:t>
            </w:r>
            <w:r w:rsidR="00C64C54">
              <w:rPr>
                <w:noProof/>
                <w:webHidden/>
              </w:rPr>
              <w:tab/>
            </w:r>
            <w:r w:rsidR="00C64C54">
              <w:rPr>
                <w:noProof/>
                <w:webHidden/>
              </w:rPr>
              <w:fldChar w:fldCharType="begin"/>
            </w:r>
            <w:r w:rsidR="00C64C54">
              <w:rPr>
                <w:noProof/>
                <w:webHidden/>
              </w:rPr>
              <w:instrText xml:space="preserve"> PAGEREF _Toc104900455 \h </w:instrText>
            </w:r>
            <w:r w:rsidR="00C64C54">
              <w:rPr>
                <w:noProof/>
                <w:webHidden/>
              </w:rPr>
            </w:r>
            <w:r w:rsidR="00C64C54">
              <w:rPr>
                <w:noProof/>
                <w:webHidden/>
              </w:rPr>
              <w:fldChar w:fldCharType="separate"/>
            </w:r>
            <w:r w:rsidR="00903E46">
              <w:rPr>
                <w:noProof/>
                <w:webHidden/>
              </w:rPr>
              <w:t>39</w:t>
            </w:r>
            <w:r w:rsidR="00C64C54">
              <w:rPr>
                <w:noProof/>
                <w:webHidden/>
              </w:rPr>
              <w:fldChar w:fldCharType="end"/>
            </w:r>
          </w:hyperlink>
        </w:p>
        <w:p w14:paraId="11DA738D" w14:textId="7C98DF75" w:rsidR="00C64C54" w:rsidRDefault="00554480">
          <w:pPr>
            <w:pStyle w:val="TOC2"/>
            <w:rPr>
              <w:rFonts w:asciiTheme="minorHAnsi" w:eastAsiaTheme="minorEastAsia" w:hAnsiTheme="minorHAnsi" w:cstheme="minorBidi"/>
              <w:noProof/>
              <w:sz w:val="21"/>
              <w:szCs w:val="22"/>
            </w:rPr>
          </w:pPr>
          <w:hyperlink w:anchor="_Toc104900456" w:history="1">
            <w:r w:rsidR="00C64C54" w:rsidRPr="00456680">
              <w:rPr>
                <w:rStyle w:val="a7"/>
                <w:noProof/>
              </w:rPr>
              <w:t>5.6</w:t>
            </w:r>
            <w:r w:rsidR="00C64C54" w:rsidRPr="00456680">
              <w:rPr>
                <w:rStyle w:val="a7"/>
                <w:noProof/>
              </w:rPr>
              <w:t xml:space="preserve">　本章小结</w:t>
            </w:r>
            <w:r w:rsidR="00C64C54">
              <w:rPr>
                <w:noProof/>
                <w:webHidden/>
              </w:rPr>
              <w:tab/>
            </w:r>
            <w:r w:rsidR="00C64C54">
              <w:rPr>
                <w:noProof/>
                <w:webHidden/>
              </w:rPr>
              <w:fldChar w:fldCharType="begin"/>
            </w:r>
            <w:r w:rsidR="00C64C54">
              <w:rPr>
                <w:noProof/>
                <w:webHidden/>
              </w:rPr>
              <w:instrText xml:space="preserve"> PAGEREF _Toc104900456 \h </w:instrText>
            </w:r>
            <w:r w:rsidR="00C64C54">
              <w:rPr>
                <w:noProof/>
                <w:webHidden/>
              </w:rPr>
            </w:r>
            <w:r w:rsidR="00C64C54">
              <w:rPr>
                <w:noProof/>
                <w:webHidden/>
              </w:rPr>
              <w:fldChar w:fldCharType="separate"/>
            </w:r>
            <w:r w:rsidR="00903E46">
              <w:rPr>
                <w:noProof/>
                <w:webHidden/>
              </w:rPr>
              <w:t>40</w:t>
            </w:r>
            <w:r w:rsidR="00C64C54">
              <w:rPr>
                <w:noProof/>
                <w:webHidden/>
              </w:rPr>
              <w:fldChar w:fldCharType="end"/>
            </w:r>
          </w:hyperlink>
        </w:p>
        <w:p w14:paraId="048F9C60" w14:textId="0F6CCCAE" w:rsidR="00C64C54" w:rsidRDefault="00554480" w:rsidP="00C64C54">
          <w:pPr>
            <w:pStyle w:val="TOC1"/>
            <w:tabs>
              <w:tab w:val="clear" w:pos="8400"/>
              <w:tab w:val="right" w:leader="dot" w:pos="8504"/>
            </w:tabs>
            <w:jc w:val="left"/>
            <w:rPr>
              <w:rFonts w:asciiTheme="minorHAnsi" w:eastAsiaTheme="minorEastAsia" w:hAnsiTheme="minorHAnsi" w:cstheme="minorBidi"/>
              <w:noProof/>
              <w:sz w:val="21"/>
              <w:szCs w:val="22"/>
            </w:rPr>
          </w:pPr>
          <w:hyperlink w:anchor="_Toc104900457" w:history="1">
            <w:r w:rsidR="00C64C54" w:rsidRPr="00456680">
              <w:rPr>
                <w:rStyle w:val="a7"/>
                <w:noProof/>
              </w:rPr>
              <w:t>6</w:t>
            </w:r>
            <w:r w:rsidR="00C64C54" w:rsidRPr="00C64C54">
              <w:rPr>
                <w:rStyle w:val="a7"/>
                <w:b/>
                <w:bCs/>
                <w:noProof/>
              </w:rPr>
              <w:t>总结与展望</w:t>
            </w:r>
            <w:r w:rsidR="00C64C54">
              <w:rPr>
                <w:noProof/>
                <w:webHidden/>
              </w:rPr>
              <w:tab/>
            </w:r>
            <w:r w:rsidR="00C64C54">
              <w:rPr>
                <w:noProof/>
                <w:webHidden/>
              </w:rPr>
              <w:fldChar w:fldCharType="begin"/>
            </w:r>
            <w:r w:rsidR="00C64C54">
              <w:rPr>
                <w:noProof/>
                <w:webHidden/>
              </w:rPr>
              <w:instrText xml:space="preserve"> PAGEREF _Toc104900457 \h </w:instrText>
            </w:r>
            <w:r w:rsidR="00C64C54">
              <w:rPr>
                <w:noProof/>
                <w:webHidden/>
              </w:rPr>
            </w:r>
            <w:r w:rsidR="00C64C54">
              <w:rPr>
                <w:noProof/>
                <w:webHidden/>
              </w:rPr>
              <w:fldChar w:fldCharType="separate"/>
            </w:r>
            <w:r w:rsidR="00903E46">
              <w:rPr>
                <w:noProof/>
                <w:webHidden/>
              </w:rPr>
              <w:t>41</w:t>
            </w:r>
            <w:r w:rsidR="00C64C54">
              <w:rPr>
                <w:noProof/>
                <w:webHidden/>
              </w:rPr>
              <w:fldChar w:fldCharType="end"/>
            </w:r>
          </w:hyperlink>
        </w:p>
        <w:p w14:paraId="146ED28A" w14:textId="5BEE7404" w:rsidR="00C64C54" w:rsidRDefault="00554480">
          <w:pPr>
            <w:pStyle w:val="TOC2"/>
            <w:rPr>
              <w:rFonts w:asciiTheme="minorHAnsi" w:eastAsiaTheme="minorEastAsia" w:hAnsiTheme="minorHAnsi" w:cstheme="minorBidi"/>
              <w:noProof/>
              <w:sz w:val="21"/>
              <w:szCs w:val="22"/>
            </w:rPr>
          </w:pPr>
          <w:hyperlink w:anchor="_Toc104900458" w:history="1">
            <w:r w:rsidR="00C64C54" w:rsidRPr="00456680">
              <w:rPr>
                <w:rStyle w:val="a7"/>
                <w:noProof/>
              </w:rPr>
              <w:t>6.1</w:t>
            </w:r>
            <w:r w:rsidR="00C64C54" w:rsidRPr="00456680">
              <w:rPr>
                <w:rStyle w:val="a7"/>
                <w:noProof/>
              </w:rPr>
              <w:t xml:space="preserve">　全文总结</w:t>
            </w:r>
            <w:r w:rsidR="00C64C54">
              <w:rPr>
                <w:noProof/>
                <w:webHidden/>
              </w:rPr>
              <w:tab/>
            </w:r>
            <w:r w:rsidR="00C64C54">
              <w:rPr>
                <w:noProof/>
                <w:webHidden/>
              </w:rPr>
              <w:fldChar w:fldCharType="begin"/>
            </w:r>
            <w:r w:rsidR="00C64C54">
              <w:rPr>
                <w:noProof/>
                <w:webHidden/>
              </w:rPr>
              <w:instrText xml:space="preserve"> PAGEREF _Toc104900458 \h </w:instrText>
            </w:r>
            <w:r w:rsidR="00C64C54">
              <w:rPr>
                <w:noProof/>
                <w:webHidden/>
              </w:rPr>
            </w:r>
            <w:r w:rsidR="00C64C54">
              <w:rPr>
                <w:noProof/>
                <w:webHidden/>
              </w:rPr>
              <w:fldChar w:fldCharType="separate"/>
            </w:r>
            <w:r w:rsidR="00903E46">
              <w:rPr>
                <w:noProof/>
                <w:webHidden/>
              </w:rPr>
              <w:t>41</w:t>
            </w:r>
            <w:r w:rsidR="00C64C54">
              <w:rPr>
                <w:noProof/>
                <w:webHidden/>
              </w:rPr>
              <w:fldChar w:fldCharType="end"/>
            </w:r>
          </w:hyperlink>
        </w:p>
        <w:p w14:paraId="7A8FAC6E" w14:textId="33BECBDC" w:rsidR="00C64C54" w:rsidRDefault="00554480">
          <w:pPr>
            <w:pStyle w:val="TOC2"/>
            <w:rPr>
              <w:rFonts w:asciiTheme="minorHAnsi" w:eastAsiaTheme="minorEastAsia" w:hAnsiTheme="minorHAnsi" w:cstheme="minorBidi"/>
              <w:noProof/>
              <w:sz w:val="21"/>
              <w:szCs w:val="22"/>
            </w:rPr>
          </w:pPr>
          <w:hyperlink w:anchor="_Toc104900459" w:history="1">
            <w:r w:rsidR="00C64C54" w:rsidRPr="00456680">
              <w:rPr>
                <w:rStyle w:val="a7"/>
                <w:noProof/>
              </w:rPr>
              <w:t>6.2</w:t>
            </w:r>
            <w:r w:rsidR="00C64C54" w:rsidRPr="00456680">
              <w:rPr>
                <w:rStyle w:val="a7"/>
                <w:noProof/>
              </w:rPr>
              <w:t xml:space="preserve">　研究展望</w:t>
            </w:r>
            <w:r w:rsidR="00C64C54">
              <w:rPr>
                <w:noProof/>
                <w:webHidden/>
              </w:rPr>
              <w:tab/>
            </w:r>
            <w:r w:rsidR="00C64C54">
              <w:rPr>
                <w:noProof/>
                <w:webHidden/>
              </w:rPr>
              <w:fldChar w:fldCharType="begin"/>
            </w:r>
            <w:r w:rsidR="00C64C54">
              <w:rPr>
                <w:noProof/>
                <w:webHidden/>
              </w:rPr>
              <w:instrText xml:space="preserve"> PAGEREF _Toc104900459 \h </w:instrText>
            </w:r>
            <w:r w:rsidR="00C64C54">
              <w:rPr>
                <w:noProof/>
                <w:webHidden/>
              </w:rPr>
            </w:r>
            <w:r w:rsidR="00C64C54">
              <w:rPr>
                <w:noProof/>
                <w:webHidden/>
              </w:rPr>
              <w:fldChar w:fldCharType="separate"/>
            </w:r>
            <w:r w:rsidR="00903E46">
              <w:rPr>
                <w:noProof/>
                <w:webHidden/>
              </w:rPr>
              <w:t>42</w:t>
            </w:r>
            <w:r w:rsidR="00C64C54">
              <w:rPr>
                <w:noProof/>
                <w:webHidden/>
              </w:rPr>
              <w:fldChar w:fldCharType="end"/>
            </w:r>
          </w:hyperlink>
        </w:p>
        <w:p w14:paraId="74D6EFEB" w14:textId="37341506" w:rsidR="00C64C54" w:rsidRPr="00C64C54" w:rsidRDefault="00554480" w:rsidP="00C64C54">
          <w:pPr>
            <w:pStyle w:val="TOC1"/>
            <w:tabs>
              <w:tab w:val="clear" w:pos="8400"/>
              <w:tab w:val="right" w:leader="dot" w:pos="8504"/>
            </w:tabs>
            <w:rPr>
              <w:rFonts w:asciiTheme="minorHAnsi" w:eastAsiaTheme="minorEastAsia" w:hAnsiTheme="minorHAnsi" w:cstheme="minorBidi"/>
              <w:b/>
              <w:bCs/>
              <w:noProof/>
              <w:sz w:val="21"/>
              <w:szCs w:val="22"/>
            </w:rPr>
          </w:pPr>
          <w:hyperlink w:anchor="_Toc104900460" w:history="1">
            <w:r w:rsidR="00C64C54" w:rsidRPr="00C64C54">
              <w:rPr>
                <w:rStyle w:val="a7"/>
                <w:b/>
                <w:bCs/>
                <w:noProof/>
              </w:rPr>
              <w:t>致　谢</w:t>
            </w:r>
            <w:r w:rsidR="00C64C54" w:rsidRPr="00C64C54">
              <w:rPr>
                <w:b/>
                <w:bCs/>
                <w:noProof/>
                <w:webHidden/>
              </w:rPr>
              <w:tab/>
            </w:r>
            <w:r w:rsidR="00C64C54" w:rsidRPr="00C64C54">
              <w:rPr>
                <w:b/>
                <w:bCs/>
                <w:noProof/>
                <w:webHidden/>
              </w:rPr>
              <w:fldChar w:fldCharType="begin"/>
            </w:r>
            <w:r w:rsidR="00C64C54" w:rsidRPr="00C64C54">
              <w:rPr>
                <w:b/>
                <w:bCs/>
                <w:noProof/>
                <w:webHidden/>
              </w:rPr>
              <w:instrText xml:space="preserve"> PAGEREF _Toc104900460 \h </w:instrText>
            </w:r>
            <w:r w:rsidR="00C64C54" w:rsidRPr="00C64C54">
              <w:rPr>
                <w:b/>
                <w:bCs/>
                <w:noProof/>
                <w:webHidden/>
              </w:rPr>
            </w:r>
            <w:r w:rsidR="00C64C54" w:rsidRPr="00C64C54">
              <w:rPr>
                <w:b/>
                <w:bCs/>
                <w:noProof/>
                <w:webHidden/>
              </w:rPr>
              <w:fldChar w:fldCharType="separate"/>
            </w:r>
            <w:r w:rsidR="00903E46">
              <w:rPr>
                <w:b/>
                <w:bCs/>
                <w:noProof/>
                <w:webHidden/>
              </w:rPr>
              <w:t>43</w:t>
            </w:r>
            <w:r w:rsidR="00C64C54" w:rsidRPr="00C64C54">
              <w:rPr>
                <w:b/>
                <w:bCs/>
                <w:noProof/>
                <w:webHidden/>
              </w:rPr>
              <w:fldChar w:fldCharType="end"/>
            </w:r>
          </w:hyperlink>
        </w:p>
        <w:p w14:paraId="74BF033A" w14:textId="70002DD7" w:rsidR="00C64C54" w:rsidRPr="00C64C54" w:rsidRDefault="00554480" w:rsidP="00C64C54">
          <w:pPr>
            <w:pStyle w:val="TOC1"/>
            <w:tabs>
              <w:tab w:val="clear" w:pos="8400"/>
              <w:tab w:val="right" w:leader="dot" w:pos="8504"/>
            </w:tabs>
            <w:rPr>
              <w:rFonts w:asciiTheme="minorHAnsi" w:eastAsiaTheme="minorEastAsia" w:hAnsiTheme="minorHAnsi" w:cstheme="minorBidi"/>
              <w:b/>
              <w:bCs/>
              <w:noProof/>
              <w:sz w:val="21"/>
              <w:szCs w:val="22"/>
            </w:rPr>
          </w:pPr>
          <w:hyperlink w:anchor="_Toc104900461" w:history="1">
            <w:r w:rsidR="00C64C54" w:rsidRPr="00C64C54">
              <w:rPr>
                <w:rStyle w:val="a7"/>
                <w:b/>
                <w:bCs/>
                <w:noProof/>
              </w:rPr>
              <w:t>参考文献</w:t>
            </w:r>
            <w:r w:rsidR="00C64C54" w:rsidRPr="00C64C54">
              <w:rPr>
                <w:b/>
                <w:bCs/>
                <w:noProof/>
                <w:webHidden/>
              </w:rPr>
              <w:tab/>
            </w:r>
            <w:r w:rsidR="00C64C54" w:rsidRPr="00C64C54">
              <w:rPr>
                <w:b/>
                <w:bCs/>
                <w:noProof/>
                <w:webHidden/>
              </w:rPr>
              <w:fldChar w:fldCharType="begin"/>
            </w:r>
            <w:r w:rsidR="00C64C54" w:rsidRPr="00C64C54">
              <w:rPr>
                <w:b/>
                <w:bCs/>
                <w:noProof/>
                <w:webHidden/>
              </w:rPr>
              <w:instrText xml:space="preserve"> PAGEREF _Toc104900461 \h </w:instrText>
            </w:r>
            <w:r w:rsidR="00C64C54" w:rsidRPr="00C64C54">
              <w:rPr>
                <w:b/>
                <w:bCs/>
                <w:noProof/>
                <w:webHidden/>
              </w:rPr>
            </w:r>
            <w:r w:rsidR="00C64C54" w:rsidRPr="00C64C54">
              <w:rPr>
                <w:b/>
                <w:bCs/>
                <w:noProof/>
                <w:webHidden/>
              </w:rPr>
              <w:fldChar w:fldCharType="separate"/>
            </w:r>
            <w:r w:rsidR="00903E46">
              <w:rPr>
                <w:b/>
                <w:bCs/>
                <w:noProof/>
                <w:webHidden/>
              </w:rPr>
              <w:t>45</w:t>
            </w:r>
            <w:r w:rsidR="00C64C54" w:rsidRPr="00C64C54">
              <w:rPr>
                <w:b/>
                <w:bCs/>
                <w:noProof/>
                <w:webHidden/>
              </w:rPr>
              <w:fldChar w:fldCharType="end"/>
            </w:r>
          </w:hyperlink>
        </w:p>
        <w:p w14:paraId="2D90A591" w14:textId="5EEBC7D2" w:rsidR="0070402A" w:rsidRDefault="007928DA" w:rsidP="00653D58">
          <w:pPr>
            <w:ind w:firstLineChars="0" w:firstLine="0"/>
          </w:pPr>
          <w:r>
            <w:fldChar w:fldCharType="end"/>
          </w:r>
        </w:p>
      </w:sdtContent>
    </w:sdt>
    <w:p w14:paraId="5ED12265" w14:textId="77777777" w:rsidR="00C64C54" w:rsidRDefault="00C64C54">
      <w:pPr>
        <w:widowControl/>
        <w:spacing w:line="240" w:lineRule="auto"/>
        <w:ind w:firstLineChars="0" w:firstLine="0"/>
        <w:jc w:val="left"/>
        <w:rPr>
          <w:rFonts w:ascii="黑体" w:eastAsia="黑体" w:hAnsi="黑体"/>
          <w:b/>
          <w:bCs/>
          <w:sz w:val="36"/>
          <w:szCs w:val="36"/>
        </w:rPr>
      </w:pPr>
      <w:r>
        <w:rPr>
          <w:rFonts w:ascii="黑体" w:eastAsia="黑体" w:hAnsi="黑体"/>
          <w:b/>
          <w:bCs/>
          <w:sz w:val="36"/>
          <w:szCs w:val="36"/>
        </w:rPr>
        <w:br w:type="page"/>
      </w:r>
    </w:p>
    <w:p w14:paraId="7AE13DA9" w14:textId="1BBDE399" w:rsidR="0057153E" w:rsidRPr="00653D58" w:rsidRDefault="0057153E" w:rsidP="00653D58">
      <w:pPr>
        <w:spacing w:beforeLines="50" w:before="163" w:afterLines="50" w:after="163"/>
        <w:ind w:firstLineChars="0" w:firstLine="0"/>
        <w:jc w:val="center"/>
        <w:rPr>
          <w:rFonts w:ascii="黑体" w:eastAsia="黑体" w:hAnsi="黑体"/>
          <w:b/>
          <w:bCs/>
          <w:sz w:val="36"/>
          <w:szCs w:val="36"/>
        </w:rPr>
      </w:pPr>
      <w:r w:rsidRPr="00653D58">
        <w:rPr>
          <w:rFonts w:ascii="黑体" w:eastAsia="黑体" w:hAnsi="黑体" w:hint="eastAsia"/>
          <w:b/>
          <w:bCs/>
          <w:sz w:val="36"/>
          <w:szCs w:val="36"/>
        </w:rPr>
        <w:lastRenderedPageBreak/>
        <w:t>图目录</w:t>
      </w:r>
    </w:p>
    <w:p w14:paraId="46473360" w14:textId="27DB7B02" w:rsidR="001B2044" w:rsidRDefault="0057153E">
      <w:pPr>
        <w:pStyle w:val="aff3"/>
        <w:tabs>
          <w:tab w:val="right" w:leader="dot" w:pos="8494"/>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04896843" w:history="1">
        <w:r w:rsidR="001B2044" w:rsidRPr="0043715D">
          <w:rPr>
            <w:rStyle w:val="a7"/>
            <w:noProof/>
          </w:rPr>
          <w:t>图</w:t>
        </w:r>
        <w:r w:rsidR="001B2044" w:rsidRPr="0043715D">
          <w:rPr>
            <w:rStyle w:val="a7"/>
            <w:noProof/>
          </w:rPr>
          <w:t xml:space="preserve"> 1</w:t>
        </w:r>
        <w:r w:rsidR="001B2044" w:rsidRPr="0043715D">
          <w:rPr>
            <w:rStyle w:val="a7"/>
            <w:noProof/>
          </w:rPr>
          <w:noBreakHyphen/>
          <w:t>1</w:t>
        </w:r>
        <w:r w:rsidR="001B2044" w:rsidRPr="0043715D">
          <w:rPr>
            <w:rStyle w:val="a7"/>
            <w:noProof/>
          </w:rPr>
          <w:t>中国共享出行的范围和应用领域</w:t>
        </w:r>
        <w:r w:rsidR="001B2044">
          <w:rPr>
            <w:noProof/>
            <w:webHidden/>
          </w:rPr>
          <w:tab/>
        </w:r>
        <w:r w:rsidR="001B2044">
          <w:rPr>
            <w:noProof/>
            <w:webHidden/>
          </w:rPr>
          <w:fldChar w:fldCharType="begin"/>
        </w:r>
        <w:r w:rsidR="001B2044">
          <w:rPr>
            <w:noProof/>
            <w:webHidden/>
          </w:rPr>
          <w:instrText xml:space="preserve"> PAGEREF _Toc104896843 \h </w:instrText>
        </w:r>
        <w:r w:rsidR="001B2044">
          <w:rPr>
            <w:noProof/>
            <w:webHidden/>
          </w:rPr>
        </w:r>
        <w:r w:rsidR="001B2044">
          <w:rPr>
            <w:noProof/>
            <w:webHidden/>
          </w:rPr>
          <w:fldChar w:fldCharType="separate"/>
        </w:r>
        <w:r w:rsidR="00903E46">
          <w:rPr>
            <w:noProof/>
            <w:webHidden/>
          </w:rPr>
          <w:t>2</w:t>
        </w:r>
        <w:r w:rsidR="001B2044">
          <w:rPr>
            <w:noProof/>
            <w:webHidden/>
          </w:rPr>
          <w:fldChar w:fldCharType="end"/>
        </w:r>
      </w:hyperlink>
    </w:p>
    <w:p w14:paraId="348AB208" w14:textId="79ECCD29"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44" w:history="1">
        <w:r w:rsidR="001B2044" w:rsidRPr="0043715D">
          <w:rPr>
            <w:rStyle w:val="a7"/>
            <w:rFonts w:ascii="Time New Roman" w:hAnsi="Time New Roman"/>
            <w:noProof/>
          </w:rPr>
          <w:t>图</w:t>
        </w:r>
        <w:r w:rsidR="001B2044" w:rsidRPr="0043715D">
          <w:rPr>
            <w:rStyle w:val="a7"/>
            <w:rFonts w:ascii="Time New Roman" w:hAnsi="Time New Roman"/>
            <w:noProof/>
          </w:rPr>
          <w:t xml:space="preserve"> 1</w:t>
        </w:r>
        <w:r w:rsidR="001B2044" w:rsidRPr="0043715D">
          <w:rPr>
            <w:rStyle w:val="a7"/>
            <w:rFonts w:ascii="Time New Roman" w:hAnsi="Time New Roman"/>
            <w:noProof/>
          </w:rPr>
          <w:noBreakHyphen/>
          <w:t>2</w:t>
        </w:r>
        <w:r w:rsidR="001B2044" w:rsidRPr="0043715D">
          <w:rPr>
            <w:rStyle w:val="a7"/>
            <w:rFonts w:ascii="Time New Roman" w:hAnsi="Time New Roman"/>
            <w:noProof/>
          </w:rPr>
          <w:t>哈喽共享助力车</w:t>
        </w:r>
        <w:r w:rsidR="001B2044">
          <w:rPr>
            <w:noProof/>
            <w:webHidden/>
          </w:rPr>
          <w:tab/>
        </w:r>
        <w:r w:rsidR="001B2044">
          <w:rPr>
            <w:noProof/>
            <w:webHidden/>
          </w:rPr>
          <w:fldChar w:fldCharType="begin"/>
        </w:r>
        <w:r w:rsidR="001B2044">
          <w:rPr>
            <w:noProof/>
            <w:webHidden/>
          </w:rPr>
          <w:instrText xml:space="preserve"> PAGEREF _Toc104896844 \h </w:instrText>
        </w:r>
        <w:r w:rsidR="001B2044">
          <w:rPr>
            <w:noProof/>
            <w:webHidden/>
          </w:rPr>
        </w:r>
        <w:r w:rsidR="001B2044">
          <w:rPr>
            <w:noProof/>
            <w:webHidden/>
          </w:rPr>
          <w:fldChar w:fldCharType="separate"/>
        </w:r>
        <w:r w:rsidR="00903E46">
          <w:rPr>
            <w:noProof/>
            <w:webHidden/>
          </w:rPr>
          <w:t>3</w:t>
        </w:r>
        <w:r w:rsidR="001B2044">
          <w:rPr>
            <w:noProof/>
            <w:webHidden/>
          </w:rPr>
          <w:fldChar w:fldCharType="end"/>
        </w:r>
      </w:hyperlink>
    </w:p>
    <w:p w14:paraId="47DCB3AC" w14:textId="466A9DA0"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45" w:history="1">
        <w:r w:rsidR="001B2044" w:rsidRPr="0043715D">
          <w:rPr>
            <w:rStyle w:val="a7"/>
            <w:rFonts w:ascii="Time New Roman" w:hAnsi="Time New Roman"/>
            <w:noProof/>
          </w:rPr>
          <w:t>图</w:t>
        </w:r>
        <w:r w:rsidR="001B2044" w:rsidRPr="0043715D">
          <w:rPr>
            <w:rStyle w:val="a7"/>
            <w:rFonts w:ascii="Time New Roman" w:hAnsi="Time New Roman"/>
            <w:noProof/>
          </w:rPr>
          <w:t xml:space="preserve"> 1</w:t>
        </w:r>
        <w:r w:rsidR="001B2044" w:rsidRPr="0043715D">
          <w:rPr>
            <w:rStyle w:val="a7"/>
            <w:rFonts w:ascii="Time New Roman" w:hAnsi="Time New Roman"/>
            <w:noProof/>
          </w:rPr>
          <w:noBreakHyphen/>
          <w:t>3</w:t>
        </w:r>
        <w:r w:rsidR="001B2044" w:rsidRPr="0043715D">
          <w:rPr>
            <w:rStyle w:val="a7"/>
            <w:rFonts w:ascii="Time New Roman" w:hAnsi="Time New Roman"/>
            <w:noProof/>
          </w:rPr>
          <w:t>青桔电单车</w:t>
        </w:r>
        <w:r w:rsidR="001B2044">
          <w:rPr>
            <w:noProof/>
            <w:webHidden/>
          </w:rPr>
          <w:tab/>
        </w:r>
        <w:r w:rsidR="001B2044">
          <w:rPr>
            <w:noProof/>
            <w:webHidden/>
          </w:rPr>
          <w:fldChar w:fldCharType="begin"/>
        </w:r>
        <w:r w:rsidR="001B2044">
          <w:rPr>
            <w:noProof/>
            <w:webHidden/>
          </w:rPr>
          <w:instrText xml:space="preserve"> PAGEREF _Toc104896845 \h </w:instrText>
        </w:r>
        <w:r w:rsidR="001B2044">
          <w:rPr>
            <w:noProof/>
            <w:webHidden/>
          </w:rPr>
        </w:r>
        <w:r w:rsidR="001B2044">
          <w:rPr>
            <w:noProof/>
            <w:webHidden/>
          </w:rPr>
          <w:fldChar w:fldCharType="separate"/>
        </w:r>
        <w:r w:rsidR="00903E46">
          <w:rPr>
            <w:noProof/>
            <w:webHidden/>
          </w:rPr>
          <w:t>4</w:t>
        </w:r>
        <w:r w:rsidR="001B2044">
          <w:rPr>
            <w:noProof/>
            <w:webHidden/>
          </w:rPr>
          <w:fldChar w:fldCharType="end"/>
        </w:r>
      </w:hyperlink>
    </w:p>
    <w:p w14:paraId="78E5B45C" w14:textId="13CA4727" w:rsidR="001B2044" w:rsidRPr="001B2044" w:rsidRDefault="00554480">
      <w:pPr>
        <w:pStyle w:val="aff3"/>
        <w:tabs>
          <w:tab w:val="right" w:leader="dot" w:pos="8494"/>
        </w:tabs>
        <w:ind w:left="960" w:hanging="480"/>
        <w:rPr>
          <w:rStyle w:val="a7"/>
        </w:rPr>
      </w:pPr>
      <w:hyperlink w:anchor="_Toc104896846" w:history="1">
        <w:r w:rsidR="001B2044" w:rsidRPr="0043715D">
          <w:rPr>
            <w:rStyle w:val="a7"/>
            <w:noProof/>
          </w:rPr>
          <w:t>图</w:t>
        </w:r>
        <w:r w:rsidR="001B2044" w:rsidRPr="0043715D">
          <w:rPr>
            <w:rStyle w:val="a7"/>
            <w:noProof/>
          </w:rPr>
          <w:t xml:space="preserve"> 1</w:t>
        </w:r>
        <w:r w:rsidR="001B2044" w:rsidRPr="0043715D">
          <w:rPr>
            <w:rStyle w:val="a7"/>
            <w:noProof/>
          </w:rPr>
          <w:noBreakHyphen/>
          <w:t>4</w:t>
        </w:r>
        <w:r w:rsidR="001B2044" w:rsidRPr="001B2044">
          <w:rPr>
            <w:rStyle w:val="a7"/>
            <w:noProof/>
          </w:rPr>
          <w:t>论文技术路线图</w:t>
        </w:r>
        <w:r w:rsidR="001B2044" w:rsidRPr="001B2044">
          <w:rPr>
            <w:rStyle w:val="a7"/>
            <w:webHidden/>
          </w:rPr>
          <w:tab/>
        </w:r>
        <w:r w:rsidR="001B2044" w:rsidRPr="001B2044">
          <w:rPr>
            <w:rStyle w:val="a7"/>
            <w:webHidden/>
          </w:rPr>
          <w:fldChar w:fldCharType="begin"/>
        </w:r>
        <w:r w:rsidR="001B2044" w:rsidRPr="001B2044">
          <w:rPr>
            <w:rStyle w:val="a7"/>
            <w:webHidden/>
          </w:rPr>
          <w:instrText xml:space="preserve"> PAGEREF _Toc104896846 \h </w:instrText>
        </w:r>
        <w:r w:rsidR="001B2044" w:rsidRPr="001B2044">
          <w:rPr>
            <w:rStyle w:val="a7"/>
            <w:webHidden/>
          </w:rPr>
        </w:r>
        <w:r w:rsidR="001B2044" w:rsidRPr="001B2044">
          <w:rPr>
            <w:rStyle w:val="a7"/>
            <w:webHidden/>
          </w:rPr>
          <w:fldChar w:fldCharType="separate"/>
        </w:r>
        <w:r w:rsidR="00903E46">
          <w:rPr>
            <w:rStyle w:val="a7"/>
            <w:noProof/>
            <w:webHidden/>
          </w:rPr>
          <w:t>7</w:t>
        </w:r>
        <w:r w:rsidR="001B2044" w:rsidRPr="001B2044">
          <w:rPr>
            <w:rStyle w:val="a7"/>
            <w:webHidden/>
          </w:rPr>
          <w:fldChar w:fldCharType="end"/>
        </w:r>
      </w:hyperlink>
    </w:p>
    <w:p w14:paraId="1F451653" w14:textId="0BCC3498" w:rsidR="001B2044" w:rsidRPr="001B2044" w:rsidRDefault="00554480">
      <w:pPr>
        <w:pStyle w:val="aff3"/>
        <w:tabs>
          <w:tab w:val="right" w:leader="dot" w:pos="8494"/>
        </w:tabs>
        <w:ind w:left="960" w:hanging="480"/>
        <w:rPr>
          <w:rFonts w:cstheme="minorBidi"/>
          <w:noProof/>
          <w:sz w:val="21"/>
          <w:szCs w:val="22"/>
        </w:rPr>
      </w:pPr>
      <w:hyperlink w:anchor="_Toc104896847" w:history="1">
        <w:r w:rsidR="001B2044" w:rsidRPr="001B2044">
          <w:rPr>
            <w:rStyle w:val="a7"/>
            <w:noProof/>
          </w:rPr>
          <w:t>图</w:t>
        </w:r>
        <w:r w:rsidR="001B2044" w:rsidRPr="001B2044">
          <w:rPr>
            <w:rStyle w:val="a7"/>
            <w:noProof/>
          </w:rPr>
          <w:t xml:space="preserve"> 3</w:t>
        </w:r>
        <w:r w:rsidR="001B2044" w:rsidRPr="001B2044">
          <w:rPr>
            <w:rStyle w:val="a7"/>
            <w:noProof/>
          </w:rPr>
          <w:noBreakHyphen/>
          <w:t>1</w:t>
        </w:r>
        <w:r w:rsidR="001B2044" w:rsidRPr="001B2044">
          <w:rPr>
            <w:rStyle w:val="a7"/>
            <w:noProof/>
          </w:rPr>
          <w:t>车辆调度示意图</w:t>
        </w:r>
        <w:r w:rsidR="001B2044" w:rsidRPr="001B2044">
          <w:rPr>
            <w:noProof/>
            <w:webHidden/>
          </w:rPr>
          <w:tab/>
        </w:r>
        <w:r w:rsidR="001B2044" w:rsidRPr="001B2044">
          <w:rPr>
            <w:noProof/>
            <w:webHidden/>
          </w:rPr>
          <w:fldChar w:fldCharType="begin"/>
        </w:r>
        <w:r w:rsidR="001B2044" w:rsidRPr="001B2044">
          <w:rPr>
            <w:noProof/>
            <w:webHidden/>
          </w:rPr>
          <w:instrText xml:space="preserve"> PAGEREF _Toc104896847 \h </w:instrText>
        </w:r>
        <w:r w:rsidR="001B2044" w:rsidRPr="001B2044">
          <w:rPr>
            <w:noProof/>
            <w:webHidden/>
          </w:rPr>
        </w:r>
        <w:r w:rsidR="001B2044" w:rsidRPr="001B2044">
          <w:rPr>
            <w:noProof/>
            <w:webHidden/>
          </w:rPr>
          <w:fldChar w:fldCharType="separate"/>
        </w:r>
        <w:r w:rsidR="00903E46">
          <w:rPr>
            <w:noProof/>
            <w:webHidden/>
          </w:rPr>
          <w:t>15</w:t>
        </w:r>
        <w:r w:rsidR="001B2044" w:rsidRPr="001B2044">
          <w:rPr>
            <w:noProof/>
            <w:webHidden/>
          </w:rPr>
          <w:fldChar w:fldCharType="end"/>
        </w:r>
      </w:hyperlink>
    </w:p>
    <w:p w14:paraId="38762D05" w14:textId="0B80F41E"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48" w:history="1">
        <w:r w:rsidR="001B2044" w:rsidRPr="0043715D">
          <w:rPr>
            <w:rStyle w:val="a7"/>
            <w:noProof/>
          </w:rPr>
          <w:t>图</w:t>
        </w:r>
        <w:r w:rsidR="001B2044" w:rsidRPr="0043715D">
          <w:rPr>
            <w:rStyle w:val="a7"/>
            <w:noProof/>
          </w:rPr>
          <w:t xml:space="preserve"> 4</w:t>
        </w:r>
        <w:r w:rsidR="001B2044" w:rsidRPr="0043715D">
          <w:rPr>
            <w:rStyle w:val="a7"/>
            <w:noProof/>
          </w:rPr>
          <w:noBreakHyphen/>
          <w:t xml:space="preserve">1 </w:t>
        </w:r>
        <w:r w:rsidR="001B2044" w:rsidRPr="0043715D">
          <w:rPr>
            <w:rStyle w:val="a7"/>
            <w:noProof/>
          </w:rPr>
          <w:t>传统禁忌搜索算法流程图</w:t>
        </w:r>
        <w:r w:rsidR="001B2044">
          <w:rPr>
            <w:noProof/>
            <w:webHidden/>
          </w:rPr>
          <w:tab/>
        </w:r>
        <w:r w:rsidR="001B2044">
          <w:rPr>
            <w:noProof/>
            <w:webHidden/>
          </w:rPr>
          <w:fldChar w:fldCharType="begin"/>
        </w:r>
        <w:r w:rsidR="001B2044">
          <w:rPr>
            <w:noProof/>
            <w:webHidden/>
          </w:rPr>
          <w:instrText xml:space="preserve"> PAGEREF _Toc104896848 \h </w:instrText>
        </w:r>
        <w:r w:rsidR="001B2044">
          <w:rPr>
            <w:noProof/>
            <w:webHidden/>
          </w:rPr>
        </w:r>
        <w:r w:rsidR="001B2044">
          <w:rPr>
            <w:noProof/>
            <w:webHidden/>
          </w:rPr>
          <w:fldChar w:fldCharType="separate"/>
        </w:r>
        <w:r w:rsidR="00903E46">
          <w:rPr>
            <w:noProof/>
            <w:webHidden/>
          </w:rPr>
          <w:t>22</w:t>
        </w:r>
        <w:r w:rsidR="001B2044">
          <w:rPr>
            <w:noProof/>
            <w:webHidden/>
          </w:rPr>
          <w:fldChar w:fldCharType="end"/>
        </w:r>
      </w:hyperlink>
    </w:p>
    <w:p w14:paraId="28A9DB81" w14:textId="46B3EC57"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49" w:history="1">
        <w:r w:rsidR="001B2044" w:rsidRPr="0043715D">
          <w:rPr>
            <w:rStyle w:val="a7"/>
            <w:noProof/>
          </w:rPr>
          <w:t>图</w:t>
        </w:r>
        <w:r w:rsidR="001B2044" w:rsidRPr="0043715D">
          <w:rPr>
            <w:rStyle w:val="a7"/>
            <w:noProof/>
          </w:rPr>
          <w:t xml:space="preserve"> 4</w:t>
        </w:r>
        <w:r w:rsidR="001B2044" w:rsidRPr="0043715D">
          <w:rPr>
            <w:rStyle w:val="a7"/>
            <w:noProof/>
          </w:rPr>
          <w:noBreakHyphen/>
          <w:t>2 GRASP</w:t>
        </w:r>
        <w:r w:rsidR="001B2044" w:rsidRPr="0043715D">
          <w:rPr>
            <w:rStyle w:val="a7"/>
            <w:noProof/>
          </w:rPr>
          <w:t>算法逻辑</w:t>
        </w:r>
        <w:r w:rsidR="001B2044">
          <w:rPr>
            <w:noProof/>
            <w:webHidden/>
          </w:rPr>
          <w:tab/>
        </w:r>
        <w:r w:rsidR="001B2044">
          <w:rPr>
            <w:noProof/>
            <w:webHidden/>
          </w:rPr>
          <w:fldChar w:fldCharType="begin"/>
        </w:r>
        <w:r w:rsidR="001B2044">
          <w:rPr>
            <w:noProof/>
            <w:webHidden/>
          </w:rPr>
          <w:instrText xml:space="preserve"> PAGEREF _Toc104896849 \h </w:instrText>
        </w:r>
        <w:r w:rsidR="001B2044">
          <w:rPr>
            <w:noProof/>
            <w:webHidden/>
          </w:rPr>
        </w:r>
        <w:r w:rsidR="001B2044">
          <w:rPr>
            <w:noProof/>
            <w:webHidden/>
          </w:rPr>
          <w:fldChar w:fldCharType="separate"/>
        </w:r>
        <w:r w:rsidR="00903E46">
          <w:rPr>
            <w:noProof/>
            <w:webHidden/>
          </w:rPr>
          <w:t>23</w:t>
        </w:r>
        <w:r w:rsidR="001B2044">
          <w:rPr>
            <w:noProof/>
            <w:webHidden/>
          </w:rPr>
          <w:fldChar w:fldCharType="end"/>
        </w:r>
      </w:hyperlink>
    </w:p>
    <w:p w14:paraId="1756B0AB" w14:textId="36C634F3"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0" w:history="1">
        <w:r w:rsidR="001B2044" w:rsidRPr="0043715D">
          <w:rPr>
            <w:rStyle w:val="a7"/>
            <w:noProof/>
          </w:rPr>
          <w:t>图</w:t>
        </w:r>
        <w:r w:rsidR="001B2044" w:rsidRPr="0043715D">
          <w:rPr>
            <w:rStyle w:val="a7"/>
            <w:noProof/>
          </w:rPr>
          <w:t xml:space="preserve"> 4</w:t>
        </w:r>
        <w:r w:rsidR="001B2044" w:rsidRPr="0043715D">
          <w:rPr>
            <w:rStyle w:val="a7"/>
            <w:noProof/>
          </w:rPr>
          <w:noBreakHyphen/>
          <w:t xml:space="preserve">3 </w:t>
        </w:r>
        <w:r w:rsidR="001B2044" w:rsidRPr="0043715D">
          <w:rPr>
            <w:rStyle w:val="a7"/>
            <w:noProof/>
          </w:rPr>
          <w:t>构造阶段</w:t>
        </w:r>
        <w:r w:rsidR="001B2044">
          <w:rPr>
            <w:noProof/>
            <w:webHidden/>
          </w:rPr>
          <w:tab/>
        </w:r>
        <w:r w:rsidR="001B2044">
          <w:rPr>
            <w:noProof/>
            <w:webHidden/>
          </w:rPr>
          <w:fldChar w:fldCharType="begin"/>
        </w:r>
        <w:r w:rsidR="001B2044">
          <w:rPr>
            <w:noProof/>
            <w:webHidden/>
          </w:rPr>
          <w:instrText xml:space="preserve"> PAGEREF _Toc104896850 \h </w:instrText>
        </w:r>
        <w:r w:rsidR="001B2044">
          <w:rPr>
            <w:noProof/>
            <w:webHidden/>
          </w:rPr>
        </w:r>
        <w:r w:rsidR="001B2044">
          <w:rPr>
            <w:noProof/>
            <w:webHidden/>
          </w:rPr>
          <w:fldChar w:fldCharType="separate"/>
        </w:r>
        <w:r w:rsidR="00903E46">
          <w:rPr>
            <w:noProof/>
            <w:webHidden/>
          </w:rPr>
          <w:t>24</w:t>
        </w:r>
        <w:r w:rsidR="001B2044">
          <w:rPr>
            <w:noProof/>
            <w:webHidden/>
          </w:rPr>
          <w:fldChar w:fldCharType="end"/>
        </w:r>
      </w:hyperlink>
    </w:p>
    <w:p w14:paraId="73C44A90" w14:textId="6E28D788"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r:id="rId17" w:anchor="_Toc104896851" w:history="1">
        <w:r w:rsidR="001B2044" w:rsidRPr="0043715D">
          <w:rPr>
            <w:rStyle w:val="a7"/>
            <w:noProof/>
          </w:rPr>
          <w:t>图</w:t>
        </w:r>
        <w:r w:rsidR="001B2044" w:rsidRPr="0043715D">
          <w:rPr>
            <w:rStyle w:val="a7"/>
            <w:noProof/>
          </w:rPr>
          <w:t xml:space="preserve"> 4</w:t>
        </w:r>
        <w:r w:rsidR="001B2044" w:rsidRPr="0043715D">
          <w:rPr>
            <w:rStyle w:val="a7"/>
            <w:noProof/>
          </w:rPr>
          <w:noBreakHyphen/>
          <w:t>4</w:t>
        </w:r>
        <w:r w:rsidR="001B2044" w:rsidRPr="0043715D">
          <w:rPr>
            <w:rStyle w:val="a7"/>
            <w:rFonts w:ascii="Time New Roman" w:hAnsi="Time New Roman"/>
            <w:noProof/>
          </w:rPr>
          <w:t>改进自适应禁忌搜索算法流程图</w:t>
        </w:r>
        <w:r w:rsidR="001B2044">
          <w:rPr>
            <w:noProof/>
            <w:webHidden/>
          </w:rPr>
          <w:tab/>
        </w:r>
        <w:r w:rsidR="001B2044">
          <w:rPr>
            <w:noProof/>
            <w:webHidden/>
          </w:rPr>
          <w:fldChar w:fldCharType="begin"/>
        </w:r>
        <w:r w:rsidR="001B2044">
          <w:rPr>
            <w:noProof/>
            <w:webHidden/>
          </w:rPr>
          <w:instrText xml:space="preserve"> PAGEREF _Toc104896851 \h </w:instrText>
        </w:r>
        <w:r w:rsidR="001B2044">
          <w:rPr>
            <w:noProof/>
            <w:webHidden/>
          </w:rPr>
        </w:r>
        <w:r w:rsidR="001B2044">
          <w:rPr>
            <w:noProof/>
            <w:webHidden/>
          </w:rPr>
          <w:fldChar w:fldCharType="separate"/>
        </w:r>
        <w:r w:rsidR="00903E46">
          <w:rPr>
            <w:noProof/>
            <w:webHidden/>
          </w:rPr>
          <w:t>25</w:t>
        </w:r>
        <w:r w:rsidR="001B2044">
          <w:rPr>
            <w:noProof/>
            <w:webHidden/>
          </w:rPr>
          <w:fldChar w:fldCharType="end"/>
        </w:r>
      </w:hyperlink>
    </w:p>
    <w:p w14:paraId="4C6D6A3A" w14:textId="7939B59F"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2" w:history="1">
        <w:r w:rsidR="001B2044" w:rsidRPr="0043715D">
          <w:rPr>
            <w:rStyle w:val="a7"/>
            <w:noProof/>
          </w:rPr>
          <w:t>图</w:t>
        </w:r>
        <w:r w:rsidR="001B2044" w:rsidRPr="0043715D">
          <w:rPr>
            <w:rStyle w:val="a7"/>
            <w:noProof/>
          </w:rPr>
          <w:t xml:space="preserve"> 4</w:t>
        </w:r>
        <w:r w:rsidR="001B2044" w:rsidRPr="0043715D">
          <w:rPr>
            <w:rStyle w:val="a7"/>
            <w:noProof/>
          </w:rPr>
          <w:noBreakHyphen/>
          <w:t xml:space="preserve">5 </w:t>
        </w:r>
        <w:r w:rsidR="001B2044" w:rsidRPr="0043715D">
          <w:rPr>
            <w:rStyle w:val="a7"/>
            <w:noProof/>
          </w:rPr>
          <w:t>编码示例</w:t>
        </w:r>
        <w:r w:rsidR="001B2044">
          <w:rPr>
            <w:noProof/>
            <w:webHidden/>
          </w:rPr>
          <w:tab/>
        </w:r>
        <w:r w:rsidR="001B2044">
          <w:rPr>
            <w:noProof/>
            <w:webHidden/>
          </w:rPr>
          <w:fldChar w:fldCharType="begin"/>
        </w:r>
        <w:r w:rsidR="001B2044">
          <w:rPr>
            <w:noProof/>
            <w:webHidden/>
          </w:rPr>
          <w:instrText xml:space="preserve"> PAGEREF _Toc104896852 \h </w:instrText>
        </w:r>
        <w:r w:rsidR="001B2044">
          <w:rPr>
            <w:noProof/>
            <w:webHidden/>
          </w:rPr>
        </w:r>
        <w:r w:rsidR="001B2044">
          <w:rPr>
            <w:noProof/>
            <w:webHidden/>
          </w:rPr>
          <w:fldChar w:fldCharType="separate"/>
        </w:r>
        <w:r w:rsidR="00903E46">
          <w:rPr>
            <w:noProof/>
            <w:webHidden/>
          </w:rPr>
          <w:t>26</w:t>
        </w:r>
        <w:r w:rsidR="001B2044">
          <w:rPr>
            <w:noProof/>
            <w:webHidden/>
          </w:rPr>
          <w:fldChar w:fldCharType="end"/>
        </w:r>
      </w:hyperlink>
    </w:p>
    <w:p w14:paraId="1C910CE9" w14:textId="420E427A"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3" w:history="1">
        <w:r w:rsidR="001B2044" w:rsidRPr="0043715D">
          <w:rPr>
            <w:rStyle w:val="a7"/>
            <w:noProof/>
          </w:rPr>
          <w:t>图</w:t>
        </w:r>
        <w:r w:rsidR="001B2044" w:rsidRPr="0043715D">
          <w:rPr>
            <w:rStyle w:val="a7"/>
            <w:noProof/>
          </w:rPr>
          <w:t xml:space="preserve"> 4</w:t>
        </w:r>
        <w:r w:rsidR="001B2044" w:rsidRPr="0043715D">
          <w:rPr>
            <w:rStyle w:val="a7"/>
            <w:noProof/>
          </w:rPr>
          <w:noBreakHyphen/>
          <w:t xml:space="preserve">6 </w:t>
        </w:r>
        <w:r w:rsidR="001B2044" w:rsidRPr="0043715D">
          <w:rPr>
            <w:rStyle w:val="a7"/>
            <w:noProof/>
          </w:rPr>
          <w:t>初始解构造流程图</w:t>
        </w:r>
        <w:r w:rsidR="001B2044">
          <w:rPr>
            <w:noProof/>
            <w:webHidden/>
          </w:rPr>
          <w:tab/>
        </w:r>
        <w:r w:rsidR="001B2044">
          <w:rPr>
            <w:noProof/>
            <w:webHidden/>
          </w:rPr>
          <w:fldChar w:fldCharType="begin"/>
        </w:r>
        <w:r w:rsidR="001B2044">
          <w:rPr>
            <w:noProof/>
            <w:webHidden/>
          </w:rPr>
          <w:instrText xml:space="preserve"> PAGEREF _Toc104896853 \h </w:instrText>
        </w:r>
        <w:r w:rsidR="001B2044">
          <w:rPr>
            <w:noProof/>
            <w:webHidden/>
          </w:rPr>
        </w:r>
        <w:r w:rsidR="001B2044">
          <w:rPr>
            <w:noProof/>
            <w:webHidden/>
          </w:rPr>
          <w:fldChar w:fldCharType="separate"/>
        </w:r>
        <w:r w:rsidR="00903E46">
          <w:rPr>
            <w:noProof/>
            <w:webHidden/>
          </w:rPr>
          <w:t>28</w:t>
        </w:r>
        <w:r w:rsidR="001B2044">
          <w:rPr>
            <w:noProof/>
            <w:webHidden/>
          </w:rPr>
          <w:fldChar w:fldCharType="end"/>
        </w:r>
      </w:hyperlink>
    </w:p>
    <w:p w14:paraId="03A91852" w14:textId="34FE5237"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4" w:history="1">
        <w:r w:rsidR="001B2044" w:rsidRPr="0043715D">
          <w:rPr>
            <w:rStyle w:val="a7"/>
            <w:noProof/>
          </w:rPr>
          <w:t>图</w:t>
        </w:r>
        <w:r w:rsidR="001B2044" w:rsidRPr="0043715D">
          <w:rPr>
            <w:rStyle w:val="a7"/>
            <w:noProof/>
          </w:rPr>
          <w:t xml:space="preserve"> 4</w:t>
        </w:r>
        <w:r w:rsidR="001B2044" w:rsidRPr="0043715D">
          <w:rPr>
            <w:rStyle w:val="a7"/>
            <w:noProof/>
          </w:rPr>
          <w:noBreakHyphen/>
          <w:t>7 Swap</w:t>
        </w:r>
        <w:r w:rsidR="001B2044" w:rsidRPr="0043715D">
          <w:rPr>
            <w:rStyle w:val="a7"/>
            <w:noProof/>
          </w:rPr>
          <w:t>算子示例</w:t>
        </w:r>
        <w:r w:rsidR="001B2044">
          <w:rPr>
            <w:noProof/>
            <w:webHidden/>
          </w:rPr>
          <w:tab/>
        </w:r>
        <w:r w:rsidR="001B2044">
          <w:rPr>
            <w:noProof/>
            <w:webHidden/>
          </w:rPr>
          <w:fldChar w:fldCharType="begin"/>
        </w:r>
        <w:r w:rsidR="001B2044">
          <w:rPr>
            <w:noProof/>
            <w:webHidden/>
          </w:rPr>
          <w:instrText xml:space="preserve"> PAGEREF _Toc104896854 \h </w:instrText>
        </w:r>
        <w:r w:rsidR="001B2044">
          <w:rPr>
            <w:noProof/>
            <w:webHidden/>
          </w:rPr>
        </w:r>
        <w:r w:rsidR="001B2044">
          <w:rPr>
            <w:noProof/>
            <w:webHidden/>
          </w:rPr>
          <w:fldChar w:fldCharType="separate"/>
        </w:r>
        <w:r w:rsidR="00903E46">
          <w:rPr>
            <w:noProof/>
            <w:webHidden/>
          </w:rPr>
          <w:t>29</w:t>
        </w:r>
        <w:r w:rsidR="001B2044">
          <w:rPr>
            <w:noProof/>
            <w:webHidden/>
          </w:rPr>
          <w:fldChar w:fldCharType="end"/>
        </w:r>
      </w:hyperlink>
    </w:p>
    <w:p w14:paraId="0916B4D2" w14:textId="1F63E7DE"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5" w:history="1">
        <w:r w:rsidR="001B2044" w:rsidRPr="0043715D">
          <w:rPr>
            <w:rStyle w:val="a7"/>
            <w:rFonts w:ascii="Time New Roman" w:hAnsi="Time New Roman"/>
            <w:noProof/>
          </w:rPr>
          <w:t>图</w:t>
        </w:r>
        <w:r w:rsidR="001B2044" w:rsidRPr="0043715D">
          <w:rPr>
            <w:rStyle w:val="a7"/>
            <w:rFonts w:ascii="Time New Roman" w:hAnsi="Time New Roman"/>
            <w:noProof/>
          </w:rPr>
          <w:t xml:space="preserve"> 4</w:t>
        </w:r>
        <w:r w:rsidR="001B2044" w:rsidRPr="0043715D">
          <w:rPr>
            <w:rStyle w:val="a7"/>
            <w:rFonts w:ascii="Time New Roman" w:hAnsi="Time New Roman"/>
            <w:noProof/>
          </w:rPr>
          <w:noBreakHyphen/>
          <w:t xml:space="preserve">8 Insert </w:t>
        </w:r>
        <w:r w:rsidR="001B2044" w:rsidRPr="0043715D">
          <w:rPr>
            <w:rStyle w:val="a7"/>
            <w:rFonts w:ascii="Time New Roman" w:hAnsi="Time New Roman"/>
            <w:noProof/>
          </w:rPr>
          <w:t>算子示例</w:t>
        </w:r>
        <w:r w:rsidR="001B2044">
          <w:rPr>
            <w:noProof/>
            <w:webHidden/>
          </w:rPr>
          <w:tab/>
        </w:r>
        <w:r w:rsidR="001B2044">
          <w:rPr>
            <w:noProof/>
            <w:webHidden/>
          </w:rPr>
          <w:fldChar w:fldCharType="begin"/>
        </w:r>
        <w:r w:rsidR="001B2044">
          <w:rPr>
            <w:noProof/>
            <w:webHidden/>
          </w:rPr>
          <w:instrText xml:space="preserve"> PAGEREF _Toc104896855 \h </w:instrText>
        </w:r>
        <w:r w:rsidR="001B2044">
          <w:rPr>
            <w:noProof/>
            <w:webHidden/>
          </w:rPr>
        </w:r>
        <w:r w:rsidR="001B2044">
          <w:rPr>
            <w:noProof/>
            <w:webHidden/>
          </w:rPr>
          <w:fldChar w:fldCharType="separate"/>
        </w:r>
        <w:r w:rsidR="00903E46">
          <w:rPr>
            <w:noProof/>
            <w:webHidden/>
          </w:rPr>
          <w:t>29</w:t>
        </w:r>
        <w:r w:rsidR="001B2044">
          <w:rPr>
            <w:noProof/>
            <w:webHidden/>
          </w:rPr>
          <w:fldChar w:fldCharType="end"/>
        </w:r>
      </w:hyperlink>
    </w:p>
    <w:p w14:paraId="47238427" w14:textId="11D18349"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6" w:history="1">
        <w:r w:rsidR="001B2044" w:rsidRPr="0043715D">
          <w:rPr>
            <w:rStyle w:val="a7"/>
            <w:noProof/>
          </w:rPr>
          <w:t>图</w:t>
        </w:r>
        <w:r w:rsidR="001B2044" w:rsidRPr="0043715D">
          <w:rPr>
            <w:rStyle w:val="a7"/>
            <w:noProof/>
          </w:rPr>
          <w:t xml:space="preserve"> 4</w:t>
        </w:r>
        <w:r w:rsidR="001B2044" w:rsidRPr="0043715D">
          <w:rPr>
            <w:rStyle w:val="a7"/>
            <w:noProof/>
          </w:rPr>
          <w:noBreakHyphen/>
          <w:t>9 Reverse</w:t>
        </w:r>
        <w:r w:rsidR="001B2044" w:rsidRPr="0043715D">
          <w:rPr>
            <w:rStyle w:val="a7"/>
            <w:noProof/>
          </w:rPr>
          <w:t>算子示例</w:t>
        </w:r>
        <w:r w:rsidR="001B2044">
          <w:rPr>
            <w:noProof/>
            <w:webHidden/>
          </w:rPr>
          <w:tab/>
        </w:r>
        <w:r w:rsidR="001B2044">
          <w:rPr>
            <w:noProof/>
            <w:webHidden/>
          </w:rPr>
          <w:fldChar w:fldCharType="begin"/>
        </w:r>
        <w:r w:rsidR="001B2044">
          <w:rPr>
            <w:noProof/>
            <w:webHidden/>
          </w:rPr>
          <w:instrText xml:space="preserve"> PAGEREF _Toc104896856 \h </w:instrText>
        </w:r>
        <w:r w:rsidR="001B2044">
          <w:rPr>
            <w:noProof/>
            <w:webHidden/>
          </w:rPr>
        </w:r>
        <w:r w:rsidR="001B2044">
          <w:rPr>
            <w:noProof/>
            <w:webHidden/>
          </w:rPr>
          <w:fldChar w:fldCharType="separate"/>
        </w:r>
        <w:r w:rsidR="00903E46">
          <w:rPr>
            <w:noProof/>
            <w:webHidden/>
          </w:rPr>
          <w:t>29</w:t>
        </w:r>
        <w:r w:rsidR="001B2044">
          <w:rPr>
            <w:noProof/>
            <w:webHidden/>
          </w:rPr>
          <w:fldChar w:fldCharType="end"/>
        </w:r>
      </w:hyperlink>
    </w:p>
    <w:p w14:paraId="389197EC" w14:textId="5EC76812"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7" w:history="1">
        <w:r w:rsidR="001B2044" w:rsidRPr="0043715D">
          <w:rPr>
            <w:rStyle w:val="a7"/>
            <w:rFonts w:ascii="Time New Roman" w:hAnsi="Time New Roman"/>
            <w:noProof/>
          </w:rPr>
          <w:t>图</w:t>
        </w:r>
        <w:r w:rsidR="001B2044" w:rsidRPr="0043715D">
          <w:rPr>
            <w:rStyle w:val="a7"/>
            <w:rFonts w:ascii="Time New Roman" w:hAnsi="Time New Roman"/>
            <w:noProof/>
          </w:rPr>
          <w:t xml:space="preserve"> 5</w:t>
        </w:r>
        <w:r w:rsidR="001B2044" w:rsidRPr="0043715D">
          <w:rPr>
            <w:rStyle w:val="a7"/>
            <w:rFonts w:ascii="Time New Roman" w:hAnsi="Time New Roman"/>
            <w:noProof/>
          </w:rPr>
          <w:noBreakHyphen/>
          <w:t xml:space="preserve">1 </w:t>
        </w:r>
        <w:r w:rsidR="001B2044" w:rsidRPr="0043715D">
          <w:rPr>
            <w:rStyle w:val="a7"/>
            <w:rFonts w:ascii="Time New Roman" w:hAnsi="Time New Roman"/>
            <w:noProof/>
          </w:rPr>
          <w:t>比例参数</w:t>
        </w:r>
        <w:r w:rsidR="001B2044" w:rsidRPr="0043715D">
          <w:rPr>
            <w:rStyle w:val="a7"/>
            <w:rFonts w:ascii="Time New Roman" w:hAnsi="Time New Roman"/>
            <w:noProof/>
          </w:rPr>
          <w:t>α</w:t>
        </w:r>
        <w:r w:rsidR="001B2044" w:rsidRPr="0043715D">
          <w:rPr>
            <w:rStyle w:val="a7"/>
            <w:rFonts w:ascii="Time New Roman" w:hAnsi="Time New Roman"/>
            <w:noProof/>
          </w:rPr>
          <w:t>对算法迭代的影响</w:t>
        </w:r>
        <w:r w:rsidR="001B2044">
          <w:rPr>
            <w:noProof/>
            <w:webHidden/>
          </w:rPr>
          <w:tab/>
        </w:r>
        <w:r w:rsidR="001B2044">
          <w:rPr>
            <w:noProof/>
            <w:webHidden/>
          </w:rPr>
          <w:fldChar w:fldCharType="begin"/>
        </w:r>
        <w:r w:rsidR="001B2044">
          <w:rPr>
            <w:noProof/>
            <w:webHidden/>
          </w:rPr>
          <w:instrText xml:space="preserve"> PAGEREF _Toc104896857 \h </w:instrText>
        </w:r>
        <w:r w:rsidR="001B2044">
          <w:rPr>
            <w:noProof/>
            <w:webHidden/>
          </w:rPr>
        </w:r>
        <w:r w:rsidR="001B2044">
          <w:rPr>
            <w:noProof/>
            <w:webHidden/>
          </w:rPr>
          <w:fldChar w:fldCharType="separate"/>
        </w:r>
        <w:r w:rsidR="00903E46">
          <w:rPr>
            <w:noProof/>
            <w:webHidden/>
          </w:rPr>
          <w:t>35</w:t>
        </w:r>
        <w:r w:rsidR="001B2044">
          <w:rPr>
            <w:noProof/>
            <w:webHidden/>
          </w:rPr>
          <w:fldChar w:fldCharType="end"/>
        </w:r>
      </w:hyperlink>
    </w:p>
    <w:p w14:paraId="447E04B6" w14:textId="7DB8C72B"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8" w:history="1">
        <w:r w:rsidR="001B2044" w:rsidRPr="0043715D">
          <w:rPr>
            <w:rStyle w:val="a7"/>
            <w:rFonts w:ascii="Time New Roman" w:hAnsi="Time New Roman"/>
            <w:noProof/>
          </w:rPr>
          <w:t>图</w:t>
        </w:r>
        <w:r w:rsidR="001B2044" w:rsidRPr="0043715D">
          <w:rPr>
            <w:rStyle w:val="a7"/>
            <w:rFonts w:ascii="Time New Roman" w:hAnsi="Time New Roman"/>
            <w:noProof/>
          </w:rPr>
          <w:t xml:space="preserve"> 5</w:t>
        </w:r>
        <w:r w:rsidR="001B2044" w:rsidRPr="0043715D">
          <w:rPr>
            <w:rStyle w:val="a7"/>
            <w:rFonts w:ascii="Time New Roman" w:hAnsi="Time New Roman"/>
            <w:noProof/>
          </w:rPr>
          <w:noBreakHyphen/>
          <w:t xml:space="preserve">2 </w:t>
        </w:r>
        <w:r w:rsidR="001B2044" w:rsidRPr="0043715D">
          <w:rPr>
            <w:rStyle w:val="a7"/>
            <w:rFonts w:ascii="Time New Roman" w:hAnsi="Time New Roman"/>
            <w:noProof/>
          </w:rPr>
          <w:t>邻域搜索次数</w:t>
        </w:r>
        <w:r w:rsidR="001B2044" w:rsidRPr="0043715D">
          <w:rPr>
            <w:rStyle w:val="a7"/>
            <w:rFonts w:ascii="Time New Roman" w:hAnsi="Time New Roman"/>
            <w:noProof/>
          </w:rPr>
          <w:t>G</w:t>
        </w:r>
        <w:r w:rsidR="001B2044" w:rsidRPr="0043715D">
          <w:rPr>
            <w:rStyle w:val="a7"/>
            <w:rFonts w:ascii="Time New Roman" w:hAnsi="Time New Roman"/>
            <w:noProof/>
          </w:rPr>
          <w:t>对算法迭代的影响</w:t>
        </w:r>
        <w:r w:rsidR="001B2044">
          <w:rPr>
            <w:noProof/>
            <w:webHidden/>
          </w:rPr>
          <w:tab/>
        </w:r>
        <w:r w:rsidR="001B2044">
          <w:rPr>
            <w:noProof/>
            <w:webHidden/>
          </w:rPr>
          <w:fldChar w:fldCharType="begin"/>
        </w:r>
        <w:r w:rsidR="001B2044">
          <w:rPr>
            <w:noProof/>
            <w:webHidden/>
          </w:rPr>
          <w:instrText xml:space="preserve"> PAGEREF _Toc104896858 \h </w:instrText>
        </w:r>
        <w:r w:rsidR="001B2044">
          <w:rPr>
            <w:noProof/>
            <w:webHidden/>
          </w:rPr>
        </w:r>
        <w:r w:rsidR="001B2044">
          <w:rPr>
            <w:noProof/>
            <w:webHidden/>
          </w:rPr>
          <w:fldChar w:fldCharType="separate"/>
        </w:r>
        <w:r w:rsidR="00903E46">
          <w:rPr>
            <w:noProof/>
            <w:webHidden/>
          </w:rPr>
          <w:t>36</w:t>
        </w:r>
        <w:r w:rsidR="001B2044">
          <w:rPr>
            <w:noProof/>
            <w:webHidden/>
          </w:rPr>
          <w:fldChar w:fldCharType="end"/>
        </w:r>
      </w:hyperlink>
    </w:p>
    <w:p w14:paraId="31879B00" w14:textId="6C38B0E2"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59" w:history="1">
        <w:r w:rsidR="001B2044" w:rsidRPr="0043715D">
          <w:rPr>
            <w:rStyle w:val="a7"/>
            <w:noProof/>
          </w:rPr>
          <w:t>图</w:t>
        </w:r>
        <w:r w:rsidR="001B2044" w:rsidRPr="0043715D">
          <w:rPr>
            <w:rStyle w:val="a7"/>
            <w:noProof/>
          </w:rPr>
          <w:t xml:space="preserve"> 5</w:t>
        </w:r>
        <w:r w:rsidR="001B2044" w:rsidRPr="0043715D">
          <w:rPr>
            <w:rStyle w:val="a7"/>
            <w:noProof/>
          </w:rPr>
          <w:noBreakHyphen/>
          <w:t>3</w:t>
        </w:r>
        <w:r w:rsidR="001B2044" w:rsidRPr="0043715D">
          <w:rPr>
            <w:rStyle w:val="a7"/>
            <w:noProof/>
          </w:rPr>
          <w:t>车辆最大电单车容量</w:t>
        </w:r>
        <w:r w:rsidR="001B2044" w:rsidRPr="0043715D">
          <w:rPr>
            <w:rStyle w:val="a7"/>
            <w:noProof/>
          </w:rPr>
          <w:t>Q</w:t>
        </w:r>
        <w:r w:rsidR="001B2044" w:rsidRPr="0043715D">
          <w:rPr>
            <w:rStyle w:val="a7"/>
            <w:noProof/>
          </w:rPr>
          <w:t>的影响</w:t>
        </w:r>
        <w:r w:rsidR="001B2044">
          <w:rPr>
            <w:noProof/>
            <w:webHidden/>
          </w:rPr>
          <w:tab/>
        </w:r>
        <w:r w:rsidR="001B2044">
          <w:rPr>
            <w:noProof/>
            <w:webHidden/>
          </w:rPr>
          <w:fldChar w:fldCharType="begin"/>
        </w:r>
        <w:r w:rsidR="001B2044">
          <w:rPr>
            <w:noProof/>
            <w:webHidden/>
          </w:rPr>
          <w:instrText xml:space="preserve"> PAGEREF _Toc104896859 \h </w:instrText>
        </w:r>
        <w:r w:rsidR="001B2044">
          <w:rPr>
            <w:noProof/>
            <w:webHidden/>
          </w:rPr>
        </w:r>
        <w:r w:rsidR="001B2044">
          <w:rPr>
            <w:noProof/>
            <w:webHidden/>
          </w:rPr>
          <w:fldChar w:fldCharType="separate"/>
        </w:r>
        <w:r w:rsidR="00903E46">
          <w:rPr>
            <w:noProof/>
            <w:webHidden/>
          </w:rPr>
          <w:t>37</w:t>
        </w:r>
        <w:r w:rsidR="001B2044">
          <w:rPr>
            <w:noProof/>
            <w:webHidden/>
          </w:rPr>
          <w:fldChar w:fldCharType="end"/>
        </w:r>
      </w:hyperlink>
    </w:p>
    <w:p w14:paraId="3A522385" w14:textId="12E9F3A2" w:rsidR="001B2044"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4896860" w:history="1">
        <w:r w:rsidR="001B2044" w:rsidRPr="0043715D">
          <w:rPr>
            <w:rStyle w:val="a7"/>
            <w:noProof/>
          </w:rPr>
          <w:t>图</w:t>
        </w:r>
        <w:r w:rsidR="001B2044" w:rsidRPr="0043715D">
          <w:rPr>
            <w:rStyle w:val="a7"/>
            <w:noProof/>
          </w:rPr>
          <w:t xml:space="preserve"> 5</w:t>
        </w:r>
        <w:r w:rsidR="001B2044" w:rsidRPr="0043715D">
          <w:rPr>
            <w:rStyle w:val="a7"/>
            <w:noProof/>
          </w:rPr>
          <w:noBreakHyphen/>
          <w:t xml:space="preserve">4  </w:t>
        </w:r>
        <w:r w:rsidR="001B2044" w:rsidRPr="0043715D">
          <w:rPr>
            <w:rStyle w:val="a7"/>
            <w:noProof/>
          </w:rPr>
          <w:t>两种迭代策略下目标函数值</w:t>
        </w:r>
        <w:r w:rsidR="001B2044">
          <w:rPr>
            <w:noProof/>
            <w:webHidden/>
          </w:rPr>
          <w:tab/>
        </w:r>
        <w:r w:rsidR="001B2044">
          <w:rPr>
            <w:noProof/>
            <w:webHidden/>
          </w:rPr>
          <w:fldChar w:fldCharType="begin"/>
        </w:r>
        <w:r w:rsidR="001B2044">
          <w:rPr>
            <w:noProof/>
            <w:webHidden/>
          </w:rPr>
          <w:instrText xml:space="preserve"> PAGEREF _Toc104896860 \h </w:instrText>
        </w:r>
        <w:r w:rsidR="001B2044">
          <w:rPr>
            <w:noProof/>
            <w:webHidden/>
          </w:rPr>
        </w:r>
        <w:r w:rsidR="001B2044">
          <w:rPr>
            <w:noProof/>
            <w:webHidden/>
          </w:rPr>
          <w:fldChar w:fldCharType="separate"/>
        </w:r>
        <w:r w:rsidR="00903E46">
          <w:rPr>
            <w:noProof/>
            <w:webHidden/>
          </w:rPr>
          <w:t>38</w:t>
        </w:r>
        <w:r w:rsidR="001B2044">
          <w:rPr>
            <w:noProof/>
            <w:webHidden/>
          </w:rPr>
          <w:fldChar w:fldCharType="end"/>
        </w:r>
      </w:hyperlink>
    </w:p>
    <w:p w14:paraId="44506BD7" w14:textId="7C297AF5" w:rsidR="0070402A" w:rsidRDefault="0057153E" w:rsidP="007928DA">
      <w:pPr>
        <w:ind w:firstLine="480"/>
        <w:sectPr w:rsidR="0070402A" w:rsidSect="00051965">
          <w:pgSz w:w="11906" w:h="16838"/>
          <w:pgMar w:top="1418" w:right="1701" w:bottom="1134" w:left="1701" w:header="851" w:footer="992" w:gutter="0"/>
          <w:pgNumType w:fmt="upperRoman"/>
          <w:cols w:space="720"/>
          <w:docGrid w:type="lines" w:linePitch="326"/>
        </w:sectPr>
      </w:pPr>
      <w:r>
        <w:fldChar w:fldCharType="end"/>
      </w:r>
    </w:p>
    <w:p w14:paraId="306757CE" w14:textId="0E81E49B" w:rsidR="0057153E" w:rsidRPr="00351CBE" w:rsidRDefault="0057153E" w:rsidP="0057153E">
      <w:pPr>
        <w:spacing w:beforeLines="50" w:before="163" w:afterLines="50" w:after="163"/>
        <w:ind w:firstLineChars="0" w:firstLine="0"/>
        <w:jc w:val="center"/>
        <w:rPr>
          <w:rFonts w:ascii="黑体" w:eastAsia="黑体" w:hAnsi="黑体"/>
          <w:b/>
          <w:bCs/>
          <w:sz w:val="36"/>
          <w:szCs w:val="36"/>
        </w:rPr>
      </w:pPr>
      <w:r>
        <w:rPr>
          <w:rFonts w:ascii="黑体" w:eastAsia="黑体" w:hAnsi="黑体" w:hint="eastAsia"/>
          <w:b/>
          <w:bCs/>
          <w:sz w:val="36"/>
          <w:szCs w:val="36"/>
        </w:rPr>
        <w:lastRenderedPageBreak/>
        <w:t>表</w:t>
      </w:r>
      <w:r w:rsidRPr="00351CBE">
        <w:rPr>
          <w:rFonts w:ascii="黑体" w:eastAsia="黑体" w:hAnsi="黑体" w:hint="eastAsia"/>
          <w:b/>
          <w:bCs/>
          <w:sz w:val="36"/>
          <w:szCs w:val="36"/>
        </w:rPr>
        <w:t>目录</w:t>
      </w:r>
    </w:p>
    <w:p w14:paraId="7ADCDF26" w14:textId="5721FE00" w:rsidR="00FE0556" w:rsidRDefault="0057153E">
      <w:pPr>
        <w:pStyle w:val="aff3"/>
        <w:tabs>
          <w:tab w:val="right" w:leader="dot" w:pos="8494"/>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 </w:instrText>
      </w:r>
      <w:r>
        <w:fldChar w:fldCharType="separate"/>
      </w:r>
      <w:hyperlink w:anchor="_Toc103517916" w:history="1">
        <w:r w:rsidR="00FE0556" w:rsidRPr="00A51FFC">
          <w:rPr>
            <w:rStyle w:val="a7"/>
            <w:noProof/>
          </w:rPr>
          <w:t>表</w:t>
        </w:r>
        <w:r w:rsidR="00FE0556" w:rsidRPr="00A51FFC">
          <w:rPr>
            <w:rStyle w:val="a7"/>
            <w:noProof/>
          </w:rPr>
          <w:t xml:space="preserve"> 2</w:t>
        </w:r>
        <w:r w:rsidR="00FE0556" w:rsidRPr="00A51FFC">
          <w:rPr>
            <w:rStyle w:val="a7"/>
            <w:noProof/>
          </w:rPr>
          <w:noBreakHyphen/>
          <w:t xml:space="preserve">1 </w:t>
        </w:r>
        <w:r w:rsidR="00FE0556" w:rsidRPr="00A51FFC">
          <w:rPr>
            <w:rStyle w:val="a7"/>
            <w:noProof/>
          </w:rPr>
          <w:t>各类优化算法比较分析表</w:t>
        </w:r>
        <w:r w:rsidR="00FE0556">
          <w:rPr>
            <w:noProof/>
            <w:webHidden/>
          </w:rPr>
          <w:tab/>
        </w:r>
        <w:r w:rsidR="00FE0556">
          <w:rPr>
            <w:noProof/>
            <w:webHidden/>
          </w:rPr>
          <w:fldChar w:fldCharType="begin"/>
        </w:r>
        <w:r w:rsidR="00FE0556">
          <w:rPr>
            <w:noProof/>
            <w:webHidden/>
          </w:rPr>
          <w:instrText xml:space="preserve"> PAGEREF _Toc103517916 \h </w:instrText>
        </w:r>
        <w:r w:rsidR="00FE0556">
          <w:rPr>
            <w:noProof/>
            <w:webHidden/>
          </w:rPr>
        </w:r>
        <w:r w:rsidR="00FE0556">
          <w:rPr>
            <w:noProof/>
            <w:webHidden/>
          </w:rPr>
          <w:fldChar w:fldCharType="separate"/>
        </w:r>
        <w:r w:rsidR="00903E46">
          <w:rPr>
            <w:noProof/>
            <w:webHidden/>
          </w:rPr>
          <w:t>13</w:t>
        </w:r>
        <w:r w:rsidR="00FE0556">
          <w:rPr>
            <w:noProof/>
            <w:webHidden/>
          </w:rPr>
          <w:fldChar w:fldCharType="end"/>
        </w:r>
      </w:hyperlink>
    </w:p>
    <w:p w14:paraId="0669B204" w14:textId="5DCB0FAD"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17" w:history="1">
        <w:r w:rsidR="00FE0556" w:rsidRPr="00A51FFC">
          <w:rPr>
            <w:rStyle w:val="a7"/>
            <w:noProof/>
          </w:rPr>
          <w:t>表</w:t>
        </w:r>
        <w:r w:rsidR="00FE0556" w:rsidRPr="00A51FFC">
          <w:rPr>
            <w:rStyle w:val="a7"/>
            <w:noProof/>
          </w:rPr>
          <w:t xml:space="preserve"> 3</w:t>
        </w:r>
        <w:r w:rsidR="00FE0556" w:rsidRPr="00A51FFC">
          <w:rPr>
            <w:rStyle w:val="a7"/>
            <w:noProof/>
          </w:rPr>
          <w:noBreakHyphen/>
          <w:t xml:space="preserve">1 </w:t>
        </w:r>
        <w:r w:rsidR="00FE0556" w:rsidRPr="00A51FFC">
          <w:rPr>
            <w:rStyle w:val="a7"/>
            <w:noProof/>
          </w:rPr>
          <w:t>决策变量表</w:t>
        </w:r>
        <w:r w:rsidR="00FE0556">
          <w:rPr>
            <w:noProof/>
            <w:webHidden/>
          </w:rPr>
          <w:tab/>
        </w:r>
        <w:r w:rsidR="00FE0556">
          <w:rPr>
            <w:noProof/>
            <w:webHidden/>
          </w:rPr>
          <w:fldChar w:fldCharType="begin"/>
        </w:r>
        <w:r w:rsidR="00FE0556">
          <w:rPr>
            <w:noProof/>
            <w:webHidden/>
          </w:rPr>
          <w:instrText xml:space="preserve"> PAGEREF _Toc103517917 \h </w:instrText>
        </w:r>
        <w:r w:rsidR="00FE0556">
          <w:rPr>
            <w:noProof/>
            <w:webHidden/>
          </w:rPr>
        </w:r>
        <w:r w:rsidR="00FE0556">
          <w:rPr>
            <w:noProof/>
            <w:webHidden/>
          </w:rPr>
          <w:fldChar w:fldCharType="separate"/>
        </w:r>
        <w:r w:rsidR="00903E46">
          <w:rPr>
            <w:noProof/>
            <w:webHidden/>
          </w:rPr>
          <w:t>16</w:t>
        </w:r>
        <w:r w:rsidR="00FE0556">
          <w:rPr>
            <w:noProof/>
            <w:webHidden/>
          </w:rPr>
          <w:fldChar w:fldCharType="end"/>
        </w:r>
      </w:hyperlink>
    </w:p>
    <w:p w14:paraId="1FDEE4A6" w14:textId="7DD7506B"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18" w:history="1">
        <w:r w:rsidR="00FE0556" w:rsidRPr="00A51FFC">
          <w:rPr>
            <w:rStyle w:val="a7"/>
            <w:noProof/>
          </w:rPr>
          <w:t>表</w:t>
        </w:r>
        <w:r w:rsidR="00FE0556" w:rsidRPr="00A51FFC">
          <w:rPr>
            <w:rStyle w:val="a7"/>
            <w:noProof/>
          </w:rPr>
          <w:t xml:space="preserve"> 3</w:t>
        </w:r>
        <w:r w:rsidR="00FE0556" w:rsidRPr="00A51FFC">
          <w:rPr>
            <w:rStyle w:val="a7"/>
            <w:noProof/>
          </w:rPr>
          <w:noBreakHyphen/>
          <w:t xml:space="preserve">2 </w:t>
        </w:r>
        <w:r w:rsidR="00FE0556" w:rsidRPr="00A51FFC">
          <w:rPr>
            <w:rStyle w:val="a7"/>
            <w:noProof/>
          </w:rPr>
          <w:t>其他变量表</w:t>
        </w:r>
        <w:r w:rsidR="00FE0556">
          <w:rPr>
            <w:noProof/>
            <w:webHidden/>
          </w:rPr>
          <w:tab/>
        </w:r>
        <w:r w:rsidR="00FE0556">
          <w:rPr>
            <w:noProof/>
            <w:webHidden/>
          </w:rPr>
          <w:fldChar w:fldCharType="begin"/>
        </w:r>
        <w:r w:rsidR="00FE0556">
          <w:rPr>
            <w:noProof/>
            <w:webHidden/>
          </w:rPr>
          <w:instrText xml:space="preserve"> PAGEREF _Toc103517918 \h </w:instrText>
        </w:r>
        <w:r w:rsidR="00FE0556">
          <w:rPr>
            <w:noProof/>
            <w:webHidden/>
          </w:rPr>
        </w:r>
        <w:r w:rsidR="00FE0556">
          <w:rPr>
            <w:noProof/>
            <w:webHidden/>
          </w:rPr>
          <w:fldChar w:fldCharType="separate"/>
        </w:r>
        <w:r w:rsidR="00903E46">
          <w:rPr>
            <w:noProof/>
            <w:webHidden/>
          </w:rPr>
          <w:t>17</w:t>
        </w:r>
        <w:r w:rsidR="00FE0556">
          <w:rPr>
            <w:noProof/>
            <w:webHidden/>
          </w:rPr>
          <w:fldChar w:fldCharType="end"/>
        </w:r>
      </w:hyperlink>
    </w:p>
    <w:p w14:paraId="44F679B0" w14:textId="37F020FF"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19" w:history="1">
        <w:r w:rsidR="00FE0556" w:rsidRPr="00A51FFC">
          <w:rPr>
            <w:rStyle w:val="a7"/>
            <w:noProof/>
          </w:rPr>
          <w:t>表</w:t>
        </w:r>
        <w:r w:rsidR="00FE0556" w:rsidRPr="00A51FFC">
          <w:rPr>
            <w:rStyle w:val="a7"/>
            <w:noProof/>
          </w:rPr>
          <w:t xml:space="preserve"> 5</w:t>
        </w:r>
        <w:r w:rsidR="00FE0556" w:rsidRPr="00A51FFC">
          <w:rPr>
            <w:rStyle w:val="a7"/>
            <w:noProof/>
          </w:rPr>
          <w:noBreakHyphen/>
          <w:t xml:space="preserve">1 </w:t>
        </w:r>
        <w:r w:rsidR="00FE0556" w:rsidRPr="00A51FFC">
          <w:rPr>
            <w:rStyle w:val="a7"/>
            <w:noProof/>
          </w:rPr>
          <w:t>算例数据示例</w:t>
        </w:r>
        <w:r w:rsidR="00FE0556" w:rsidRPr="00A51FFC">
          <w:rPr>
            <w:rStyle w:val="a7"/>
            <w:rFonts w:ascii="黑体" w:hAnsi="黑体"/>
            <w:noProof/>
          </w:rPr>
          <w:t>test_5</w:t>
        </w:r>
        <w:r w:rsidR="00FE0556">
          <w:rPr>
            <w:noProof/>
            <w:webHidden/>
          </w:rPr>
          <w:tab/>
        </w:r>
        <w:r w:rsidR="00FE0556">
          <w:rPr>
            <w:noProof/>
            <w:webHidden/>
          </w:rPr>
          <w:fldChar w:fldCharType="begin"/>
        </w:r>
        <w:r w:rsidR="00FE0556">
          <w:rPr>
            <w:noProof/>
            <w:webHidden/>
          </w:rPr>
          <w:instrText xml:space="preserve"> PAGEREF _Toc103517919 \h </w:instrText>
        </w:r>
        <w:r w:rsidR="00FE0556">
          <w:rPr>
            <w:noProof/>
            <w:webHidden/>
          </w:rPr>
        </w:r>
        <w:r w:rsidR="00FE0556">
          <w:rPr>
            <w:noProof/>
            <w:webHidden/>
          </w:rPr>
          <w:fldChar w:fldCharType="separate"/>
        </w:r>
        <w:r w:rsidR="00903E46">
          <w:rPr>
            <w:noProof/>
            <w:webHidden/>
          </w:rPr>
          <w:t>32</w:t>
        </w:r>
        <w:r w:rsidR="00FE0556">
          <w:rPr>
            <w:noProof/>
            <w:webHidden/>
          </w:rPr>
          <w:fldChar w:fldCharType="end"/>
        </w:r>
      </w:hyperlink>
    </w:p>
    <w:p w14:paraId="3EA7366B" w14:textId="252F1EBE"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20" w:history="1">
        <w:r w:rsidR="00FE0556" w:rsidRPr="00A51FFC">
          <w:rPr>
            <w:rStyle w:val="a7"/>
            <w:noProof/>
          </w:rPr>
          <w:t>表</w:t>
        </w:r>
        <w:r w:rsidR="00FE0556" w:rsidRPr="00A51FFC">
          <w:rPr>
            <w:rStyle w:val="a7"/>
            <w:noProof/>
          </w:rPr>
          <w:t xml:space="preserve"> 5</w:t>
        </w:r>
        <w:r w:rsidR="00FE0556" w:rsidRPr="00A51FFC">
          <w:rPr>
            <w:rStyle w:val="a7"/>
            <w:noProof/>
          </w:rPr>
          <w:noBreakHyphen/>
          <w:t xml:space="preserve">2 </w:t>
        </w:r>
        <w:r w:rsidR="00FE0556" w:rsidRPr="00A51FFC">
          <w:rPr>
            <w:rStyle w:val="a7"/>
            <w:noProof/>
          </w:rPr>
          <w:t>算例变量含义</w:t>
        </w:r>
        <w:r w:rsidR="00FE0556">
          <w:rPr>
            <w:noProof/>
            <w:webHidden/>
          </w:rPr>
          <w:tab/>
        </w:r>
        <w:r w:rsidR="00FE0556">
          <w:rPr>
            <w:noProof/>
            <w:webHidden/>
          </w:rPr>
          <w:fldChar w:fldCharType="begin"/>
        </w:r>
        <w:r w:rsidR="00FE0556">
          <w:rPr>
            <w:noProof/>
            <w:webHidden/>
          </w:rPr>
          <w:instrText xml:space="preserve"> PAGEREF _Toc103517920 \h </w:instrText>
        </w:r>
        <w:r w:rsidR="00FE0556">
          <w:rPr>
            <w:noProof/>
            <w:webHidden/>
          </w:rPr>
        </w:r>
        <w:r w:rsidR="00FE0556">
          <w:rPr>
            <w:noProof/>
            <w:webHidden/>
          </w:rPr>
          <w:fldChar w:fldCharType="separate"/>
        </w:r>
        <w:r w:rsidR="00903E46">
          <w:rPr>
            <w:noProof/>
            <w:webHidden/>
          </w:rPr>
          <w:t>33</w:t>
        </w:r>
        <w:r w:rsidR="00FE0556">
          <w:rPr>
            <w:noProof/>
            <w:webHidden/>
          </w:rPr>
          <w:fldChar w:fldCharType="end"/>
        </w:r>
      </w:hyperlink>
    </w:p>
    <w:p w14:paraId="2FDF8CC6" w14:textId="76733F9F"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21" w:history="1">
        <w:r w:rsidR="00FE0556" w:rsidRPr="00A51FFC">
          <w:rPr>
            <w:rStyle w:val="a7"/>
            <w:noProof/>
          </w:rPr>
          <w:t>表</w:t>
        </w:r>
        <w:r w:rsidR="00FE0556" w:rsidRPr="00A51FFC">
          <w:rPr>
            <w:rStyle w:val="a7"/>
            <w:noProof/>
          </w:rPr>
          <w:t xml:space="preserve"> 5</w:t>
        </w:r>
        <w:r w:rsidR="00FE0556" w:rsidRPr="00A51FFC">
          <w:rPr>
            <w:rStyle w:val="a7"/>
            <w:noProof/>
          </w:rPr>
          <w:noBreakHyphen/>
          <w:t xml:space="preserve">3 </w:t>
        </w:r>
        <w:r w:rsidR="00FE0556" w:rsidRPr="00A51FFC">
          <w:rPr>
            <w:rStyle w:val="a7"/>
            <w:noProof/>
          </w:rPr>
          <w:t>算法参数列表</w:t>
        </w:r>
        <w:r w:rsidR="00FE0556">
          <w:rPr>
            <w:noProof/>
            <w:webHidden/>
          </w:rPr>
          <w:tab/>
        </w:r>
        <w:r w:rsidR="00FE0556">
          <w:rPr>
            <w:noProof/>
            <w:webHidden/>
          </w:rPr>
          <w:fldChar w:fldCharType="begin"/>
        </w:r>
        <w:r w:rsidR="00FE0556">
          <w:rPr>
            <w:noProof/>
            <w:webHidden/>
          </w:rPr>
          <w:instrText xml:space="preserve"> PAGEREF _Toc103517921 \h </w:instrText>
        </w:r>
        <w:r w:rsidR="00FE0556">
          <w:rPr>
            <w:noProof/>
            <w:webHidden/>
          </w:rPr>
        </w:r>
        <w:r w:rsidR="00FE0556">
          <w:rPr>
            <w:noProof/>
            <w:webHidden/>
          </w:rPr>
          <w:fldChar w:fldCharType="separate"/>
        </w:r>
        <w:r w:rsidR="00903E46">
          <w:rPr>
            <w:noProof/>
            <w:webHidden/>
          </w:rPr>
          <w:t>34</w:t>
        </w:r>
        <w:r w:rsidR="00FE0556">
          <w:rPr>
            <w:noProof/>
            <w:webHidden/>
          </w:rPr>
          <w:fldChar w:fldCharType="end"/>
        </w:r>
      </w:hyperlink>
    </w:p>
    <w:p w14:paraId="2E2862F8" w14:textId="03DBAAF7"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22" w:history="1">
        <w:r w:rsidR="00FE0556" w:rsidRPr="00A51FFC">
          <w:rPr>
            <w:rStyle w:val="a7"/>
            <w:noProof/>
          </w:rPr>
          <w:t>表</w:t>
        </w:r>
        <w:r w:rsidR="00FE0556" w:rsidRPr="00A51FFC">
          <w:rPr>
            <w:rStyle w:val="a7"/>
            <w:noProof/>
          </w:rPr>
          <w:t xml:space="preserve"> 5</w:t>
        </w:r>
        <w:r w:rsidR="00FE0556" w:rsidRPr="00A51FFC">
          <w:rPr>
            <w:rStyle w:val="a7"/>
            <w:noProof/>
          </w:rPr>
          <w:noBreakHyphen/>
          <w:t xml:space="preserve">4 </w:t>
        </w:r>
        <w:r w:rsidR="00FE0556" w:rsidRPr="00A51FFC">
          <w:rPr>
            <w:rStyle w:val="a7"/>
            <w:noProof/>
          </w:rPr>
          <w:t>实验变量设置</w:t>
        </w:r>
        <w:r w:rsidR="00FE0556">
          <w:rPr>
            <w:noProof/>
            <w:webHidden/>
          </w:rPr>
          <w:tab/>
        </w:r>
        <w:r w:rsidR="00FE0556">
          <w:rPr>
            <w:noProof/>
            <w:webHidden/>
          </w:rPr>
          <w:fldChar w:fldCharType="begin"/>
        </w:r>
        <w:r w:rsidR="00FE0556">
          <w:rPr>
            <w:noProof/>
            <w:webHidden/>
          </w:rPr>
          <w:instrText xml:space="preserve"> PAGEREF _Toc103517922 \h </w:instrText>
        </w:r>
        <w:r w:rsidR="00FE0556">
          <w:rPr>
            <w:noProof/>
            <w:webHidden/>
          </w:rPr>
        </w:r>
        <w:r w:rsidR="00FE0556">
          <w:rPr>
            <w:noProof/>
            <w:webHidden/>
          </w:rPr>
          <w:fldChar w:fldCharType="separate"/>
        </w:r>
        <w:r w:rsidR="00903E46">
          <w:rPr>
            <w:noProof/>
            <w:webHidden/>
          </w:rPr>
          <w:t>37</w:t>
        </w:r>
        <w:r w:rsidR="00FE0556">
          <w:rPr>
            <w:noProof/>
            <w:webHidden/>
          </w:rPr>
          <w:fldChar w:fldCharType="end"/>
        </w:r>
      </w:hyperlink>
    </w:p>
    <w:p w14:paraId="5E69922B" w14:textId="661AE581"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23" w:history="1">
        <w:r w:rsidR="00FE0556" w:rsidRPr="00A51FFC">
          <w:rPr>
            <w:rStyle w:val="a7"/>
            <w:noProof/>
          </w:rPr>
          <w:t>表</w:t>
        </w:r>
        <w:r w:rsidR="00FE0556" w:rsidRPr="00A51FFC">
          <w:rPr>
            <w:rStyle w:val="a7"/>
            <w:noProof/>
          </w:rPr>
          <w:t xml:space="preserve"> 5</w:t>
        </w:r>
        <w:r w:rsidR="00FE0556" w:rsidRPr="00A51FFC">
          <w:rPr>
            <w:rStyle w:val="a7"/>
            <w:noProof/>
          </w:rPr>
          <w:noBreakHyphen/>
          <w:t xml:space="preserve">5 </w:t>
        </w:r>
        <w:r w:rsidR="00FE0556" w:rsidRPr="00A51FFC">
          <w:rPr>
            <w:rStyle w:val="a7"/>
            <w:rFonts w:asciiTheme="majorHAnsi" w:hAnsiTheme="majorHAnsi" w:cstheme="majorBidi"/>
            <w:noProof/>
          </w:rPr>
          <w:t>不同解迭代策略下车辆行程方案成本对比</w:t>
        </w:r>
        <w:r w:rsidR="00FE0556">
          <w:rPr>
            <w:noProof/>
            <w:webHidden/>
          </w:rPr>
          <w:tab/>
        </w:r>
        <w:r w:rsidR="00FE0556">
          <w:rPr>
            <w:noProof/>
            <w:webHidden/>
          </w:rPr>
          <w:fldChar w:fldCharType="begin"/>
        </w:r>
        <w:r w:rsidR="00FE0556">
          <w:rPr>
            <w:noProof/>
            <w:webHidden/>
          </w:rPr>
          <w:instrText xml:space="preserve"> PAGEREF _Toc103517923 \h </w:instrText>
        </w:r>
        <w:r w:rsidR="00FE0556">
          <w:rPr>
            <w:noProof/>
            <w:webHidden/>
          </w:rPr>
        </w:r>
        <w:r w:rsidR="00FE0556">
          <w:rPr>
            <w:noProof/>
            <w:webHidden/>
          </w:rPr>
          <w:fldChar w:fldCharType="separate"/>
        </w:r>
        <w:r w:rsidR="00903E46">
          <w:rPr>
            <w:noProof/>
            <w:webHidden/>
          </w:rPr>
          <w:t>38</w:t>
        </w:r>
        <w:r w:rsidR="00FE0556">
          <w:rPr>
            <w:noProof/>
            <w:webHidden/>
          </w:rPr>
          <w:fldChar w:fldCharType="end"/>
        </w:r>
      </w:hyperlink>
    </w:p>
    <w:p w14:paraId="13195FCE" w14:textId="1F651C59" w:rsidR="00FE0556" w:rsidRDefault="00554480">
      <w:pPr>
        <w:pStyle w:val="aff3"/>
        <w:tabs>
          <w:tab w:val="right" w:leader="dot" w:pos="8494"/>
        </w:tabs>
        <w:ind w:left="960" w:hanging="480"/>
        <w:rPr>
          <w:rFonts w:asciiTheme="minorHAnsi" w:eastAsiaTheme="minorEastAsia" w:hAnsiTheme="minorHAnsi" w:cstheme="minorBidi"/>
          <w:noProof/>
          <w:sz w:val="21"/>
          <w:szCs w:val="22"/>
        </w:rPr>
      </w:pPr>
      <w:hyperlink w:anchor="_Toc103517924" w:history="1">
        <w:r w:rsidR="00FE0556" w:rsidRPr="00A51FFC">
          <w:rPr>
            <w:rStyle w:val="a7"/>
            <w:noProof/>
          </w:rPr>
          <w:t>表</w:t>
        </w:r>
        <w:r w:rsidR="00FE0556" w:rsidRPr="00A51FFC">
          <w:rPr>
            <w:rStyle w:val="a7"/>
            <w:noProof/>
          </w:rPr>
          <w:t xml:space="preserve"> 5</w:t>
        </w:r>
        <w:r w:rsidR="00FE0556" w:rsidRPr="00A51FFC">
          <w:rPr>
            <w:rStyle w:val="a7"/>
            <w:noProof/>
          </w:rPr>
          <w:noBreakHyphen/>
          <w:t xml:space="preserve">6 </w:t>
        </w:r>
        <w:r w:rsidR="00FE0556" w:rsidRPr="00A51FFC">
          <w:rPr>
            <w:rStyle w:val="a7"/>
            <w:noProof/>
          </w:rPr>
          <w:t>算法性能比较</w:t>
        </w:r>
        <w:r w:rsidR="00FE0556">
          <w:rPr>
            <w:noProof/>
            <w:webHidden/>
          </w:rPr>
          <w:tab/>
        </w:r>
        <w:r w:rsidR="00FE0556">
          <w:rPr>
            <w:noProof/>
            <w:webHidden/>
          </w:rPr>
          <w:fldChar w:fldCharType="begin"/>
        </w:r>
        <w:r w:rsidR="00FE0556">
          <w:rPr>
            <w:noProof/>
            <w:webHidden/>
          </w:rPr>
          <w:instrText xml:space="preserve"> PAGEREF _Toc103517924 \h </w:instrText>
        </w:r>
        <w:r w:rsidR="00FE0556">
          <w:rPr>
            <w:noProof/>
            <w:webHidden/>
          </w:rPr>
        </w:r>
        <w:r w:rsidR="00FE0556">
          <w:rPr>
            <w:noProof/>
            <w:webHidden/>
          </w:rPr>
          <w:fldChar w:fldCharType="separate"/>
        </w:r>
        <w:r w:rsidR="00903E46">
          <w:rPr>
            <w:noProof/>
            <w:webHidden/>
          </w:rPr>
          <w:t>39</w:t>
        </w:r>
        <w:r w:rsidR="00FE0556">
          <w:rPr>
            <w:noProof/>
            <w:webHidden/>
          </w:rPr>
          <w:fldChar w:fldCharType="end"/>
        </w:r>
      </w:hyperlink>
    </w:p>
    <w:p w14:paraId="14DAABBD" w14:textId="77777777" w:rsidR="000B7E58" w:rsidRDefault="0057153E">
      <w:pPr>
        <w:widowControl/>
        <w:spacing w:line="240" w:lineRule="auto"/>
        <w:ind w:firstLineChars="0" w:firstLine="0"/>
        <w:jc w:val="left"/>
      </w:pPr>
      <w:r>
        <w:fldChar w:fldCharType="end"/>
      </w:r>
    </w:p>
    <w:p w14:paraId="4CF72157" w14:textId="77777777" w:rsidR="00051965" w:rsidRPr="00051965" w:rsidRDefault="00051965" w:rsidP="00051965">
      <w:pPr>
        <w:ind w:firstLine="480"/>
      </w:pPr>
    </w:p>
    <w:p w14:paraId="4A63F52F" w14:textId="77777777" w:rsidR="00051965" w:rsidRPr="00051965" w:rsidRDefault="00051965" w:rsidP="00051965">
      <w:pPr>
        <w:ind w:firstLine="480"/>
      </w:pPr>
    </w:p>
    <w:p w14:paraId="62E087B9" w14:textId="77777777" w:rsidR="00051965" w:rsidRPr="00051965" w:rsidRDefault="00051965" w:rsidP="00051965">
      <w:pPr>
        <w:ind w:firstLine="480"/>
      </w:pPr>
    </w:p>
    <w:p w14:paraId="2141D99D" w14:textId="77777777" w:rsidR="00051965" w:rsidRPr="00051965" w:rsidRDefault="00051965" w:rsidP="00051965">
      <w:pPr>
        <w:ind w:firstLine="480"/>
      </w:pPr>
    </w:p>
    <w:p w14:paraId="7D237457" w14:textId="77777777" w:rsidR="00051965" w:rsidRPr="00051965" w:rsidRDefault="00051965" w:rsidP="00051965">
      <w:pPr>
        <w:ind w:firstLine="480"/>
      </w:pPr>
    </w:p>
    <w:p w14:paraId="361DD10F" w14:textId="77777777" w:rsidR="00051965" w:rsidRPr="00051965" w:rsidRDefault="00051965" w:rsidP="00051965">
      <w:pPr>
        <w:ind w:firstLineChars="0" w:firstLine="0"/>
      </w:pPr>
    </w:p>
    <w:p w14:paraId="1D3C73D7" w14:textId="77777777" w:rsidR="00051965" w:rsidRPr="00051965" w:rsidRDefault="00051965" w:rsidP="00051965">
      <w:pPr>
        <w:ind w:firstLine="480"/>
      </w:pPr>
    </w:p>
    <w:p w14:paraId="0BE9BF4F" w14:textId="77777777" w:rsidR="00051965" w:rsidRPr="00051965" w:rsidRDefault="00051965" w:rsidP="00051965">
      <w:pPr>
        <w:ind w:firstLine="480"/>
      </w:pPr>
    </w:p>
    <w:p w14:paraId="03519C8D" w14:textId="77777777" w:rsidR="00051965" w:rsidRPr="00051965" w:rsidRDefault="00051965" w:rsidP="00051965">
      <w:pPr>
        <w:ind w:firstLine="480"/>
      </w:pPr>
    </w:p>
    <w:p w14:paraId="3C5CB6DD" w14:textId="77777777" w:rsidR="00051965" w:rsidRPr="00051965" w:rsidRDefault="00051965" w:rsidP="00051965">
      <w:pPr>
        <w:ind w:firstLine="480"/>
      </w:pPr>
    </w:p>
    <w:p w14:paraId="6F479516" w14:textId="77777777" w:rsidR="00051965" w:rsidRPr="00051965" w:rsidRDefault="00051965" w:rsidP="00051965">
      <w:pPr>
        <w:ind w:firstLine="480"/>
      </w:pPr>
    </w:p>
    <w:p w14:paraId="5742E607" w14:textId="77777777" w:rsidR="00051965" w:rsidRPr="00051965" w:rsidRDefault="00051965" w:rsidP="0022617E">
      <w:pPr>
        <w:ind w:firstLineChars="0" w:firstLine="0"/>
      </w:pPr>
    </w:p>
    <w:p w14:paraId="03B721B6" w14:textId="77777777" w:rsidR="00051965" w:rsidRPr="00051965" w:rsidRDefault="00051965" w:rsidP="00051965">
      <w:pPr>
        <w:ind w:firstLine="480"/>
      </w:pPr>
    </w:p>
    <w:p w14:paraId="27573947" w14:textId="77777777" w:rsidR="00051965" w:rsidRPr="00051965" w:rsidRDefault="00051965" w:rsidP="00051965">
      <w:pPr>
        <w:ind w:firstLine="480"/>
      </w:pPr>
    </w:p>
    <w:p w14:paraId="3B488B01" w14:textId="77777777" w:rsidR="00051965" w:rsidRPr="00051965" w:rsidRDefault="00051965" w:rsidP="00051965">
      <w:pPr>
        <w:ind w:firstLine="480"/>
        <w:jc w:val="center"/>
      </w:pPr>
    </w:p>
    <w:p w14:paraId="2A25B94D" w14:textId="77777777" w:rsidR="00051965" w:rsidRPr="00051965" w:rsidRDefault="00051965" w:rsidP="00051965">
      <w:pPr>
        <w:ind w:firstLine="480"/>
      </w:pPr>
    </w:p>
    <w:p w14:paraId="32964C6E" w14:textId="6909704A" w:rsidR="00051965" w:rsidRPr="00051965" w:rsidRDefault="00051965" w:rsidP="00051965">
      <w:pPr>
        <w:ind w:firstLine="480"/>
        <w:sectPr w:rsidR="00051965" w:rsidRPr="00051965" w:rsidSect="00051965">
          <w:pgSz w:w="11906" w:h="16838"/>
          <w:pgMar w:top="1418" w:right="1701" w:bottom="1134" w:left="1701" w:header="851" w:footer="992" w:gutter="0"/>
          <w:pgNumType w:fmt="upperRoman"/>
          <w:cols w:space="720"/>
          <w:docGrid w:type="lines" w:linePitch="326"/>
        </w:sectPr>
      </w:pPr>
    </w:p>
    <w:p w14:paraId="04830CAB" w14:textId="1B946CE9" w:rsidR="004912D7" w:rsidRPr="00827138" w:rsidRDefault="004912D7" w:rsidP="00653D58">
      <w:pPr>
        <w:pStyle w:val="10"/>
        <w:spacing w:before="163" w:after="163"/>
      </w:pPr>
      <w:bookmarkStart w:id="14" w:name="_Toc104900417"/>
      <w:proofErr w:type="gramStart"/>
      <w:r w:rsidRPr="008A75FF">
        <w:rPr>
          <w:rFonts w:ascii="黑体" w:hint="eastAsia"/>
        </w:rPr>
        <w:lastRenderedPageBreak/>
        <w:t>绪</w:t>
      </w:r>
      <w:proofErr w:type="gramEnd"/>
      <w:r w:rsidR="00306BDD">
        <w:rPr>
          <w:rFonts w:ascii="黑体" w:hint="eastAsia"/>
        </w:rPr>
        <w:t xml:space="preserve">　</w:t>
      </w:r>
      <w:r w:rsidRPr="008A75FF">
        <w:rPr>
          <w:rFonts w:ascii="黑体" w:hint="eastAsia"/>
        </w:rPr>
        <w:t>论</w:t>
      </w:r>
      <w:bookmarkEnd w:id="13"/>
      <w:bookmarkEnd w:id="14"/>
    </w:p>
    <w:p w14:paraId="32899F57" w14:textId="086FA3C5" w:rsidR="004912D7" w:rsidRDefault="004912D7">
      <w:pPr>
        <w:pStyle w:val="aa"/>
        <w:spacing w:before="163" w:after="163"/>
      </w:pPr>
      <w:bookmarkStart w:id="15" w:name="_Toc100167063"/>
      <w:bookmarkStart w:id="16" w:name="_Toc104900418"/>
      <w:r>
        <w:t>1.1</w:t>
      </w:r>
      <w:bookmarkEnd w:id="15"/>
      <w:r w:rsidR="00306BDD">
        <w:rPr>
          <w:rFonts w:hint="eastAsia"/>
        </w:rPr>
        <w:t xml:space="preserve">　</w:t>
      </w:r>
      <w:r w:rsidR="00A20AD3">
        <w:rPr>
          <w:rFonts w:hint="eastAsia"/>
        </w:rPr>
        <w:t>研究背景</w:t>
      </w:r>
      <w:bookmarkEnd w:id="16"/>
    </w:p>
    <w:p w14:paraId="310A9EBB" w14:textId="46248121" w:rsidR="00D22114" w:rsidRPr="00FC5906" w:rsidRDefault="00D22114" w:rsidP="005A6935">
      <w:pPr>
        <w:ind w:firstLine="480"/>
        <w:rPr>
          <w:color w:val="000000" w:themeColor="text1"/>
        </w:rPr>
      </w:pPr>
      <w:r w:rsidRPr="00FC5906">
        <w:rPr>
          <w:rFonts w:hint="eastAsia"/>
          <w:color w:val="000000" w:themeColor="text1"/>
        </w:rPr>
        <w:t>共享经济</w:t>
      </w:r>
      <w:r w:rsidR="0067094D" w:rsidRPr="00FC5906">
        <w:rPr>
          <w:rFonts w:hint="eastAsia"/>
          <w:color w:val="000000" w:themeColor="text1"/>
        </w:rPr>
        <w:t>也称分享经济，</w:t>
      </w:r>
      <w:r w:rsidR="002C190A" w:rsidRPr="00FC5906">
        <w:rPr>
          <w:rFonts w:hint="eastAsia"/>
          <w:color w:val="000000" w:themeColor="text1"/>
        </w:rPr>
        <w:t>是交易闲置资源，优化资源利用率和资源配置的一种经济形式</w:t>
      </w:r>
      <w:r w:rsidRPr="00FC5906">
        <w:rPr>
          <w:rFonts w:hint="eastAsia"/>
          <w:color w:val="000000" w:themeColor="text1"/>
        </w:rPr>
        <w:t>。</w:t>
      </w:r>
      <w:r w:rsidR="00FE4757" w:rsidRPr="00FC5906">
        <w:rPr>
          <w:rFonts w:hint="eastAsia"/>
          <w:color w:val="000000" w:themeColor="text1"/>
        </w:rPr>
        <w:t>十九世纪</w:t>
      </w:r>
      <w:r w:rsidR="00FE4757" w:rsidRPr="00FC5906">
        <w:rPr>
          <w:rFonts w:hint="eastAsia"/>
          <w:color w:val="000000" w:themeColor="text1"/>
        </w:rPr>
        <w:t>8</w:t>
      </w:r>
      <w:r w:rsidR="00FE4757" w:rsidRPr="00FC5906">
        <w:rPr>
          <w:color w:val="000000" w:themeColor="text1"/>
        </w:rPr>
        <w:t>0</w:t>
      </w:r>
      <w:r w:rsidR="00FE4757" w:rsidRPr="00FC5906">
        <w:rPr>
          <w:rFonts w:hint="eastAsia"/>
          <w:color w:val="000000" w:themeColor="text1"/>
        </w:rPr>
        <w:t>年代</w:t>
      </w:r>
      <w:r w:rsidR="000764FD" w:rsidRPr="00FC5906">
        <w:rPr>
          <w:rFonts w:hint="eastAsia"/>
          <w:color w:val="000000" w:themeColor="text1"/>
        </w:rPr>
        <w:t>，</w:t>
      </w:r>
      <w:r w:rsidRPr="00FC5906">
        <w:rPr>
          <w:rFonts w:hint="eastAsia"/>
          <w:color w:val="000000" w:themeColor="text1"/>
        </w:rPr>
        <w:t>美国</w:t>
      </w:r>
      <w:r w:rsidR="00D33049" w:rsidRPr="00FC5906">
        <w:rPr>
          <w:rFonts w:hint="eastAsia"/>
          <w:color w:val="000000" w:themeColor="text1"/>
        </w:rPr>
        <w:t>学者</w:t>
      </w:r>
      <w:r w:rsidRPr="00FC5906">
        <w:rPr>
          <w:rFonts w:hint="eastAsia"/>
          <w:color w:val="000000" w:themeColor="text1"/>
        </w:rPr>
        <w:t>马科斯·费尔逊</w:t>
      </w:r>
      <w:r w:rsidR="00DB5124" w:rsidRPr="00FC5906">
        <w:rPr>
          <w:rFonts w:hint="eastAsia"/>
          <w:color w:val="000000" w:themeColor="text1"/>
        </w:rPr>
        <w:t>首先</w:t>
      </w:r>
      <w:r w:rsidR="002E10A9" w:rsidRPr="00FC5906">
        <w:rPr>
          <w:rFonts w:hint="eastAsia"/>
          <w:color w:val="000000" w:themeColor="text1"/>
        </w:rPr>
        <w:t>关注到了</w:t>
      </w:r>
      <w:r w:rsidR="005A6935" w:rsidRPr="00FC5906">
        <w:rPr>
          <w:rFonts w:hint="eastAsia"/>
          <w:color w:val="000000" w:themeColor="text1"/>
        </w:rPr>
        <w:t>合作消费行为（</w:t>
      </w:r>
      <w:r w:rsidR="00D33049" w:rsidRPr="00FC5906">
        <w:rPr>
          <w:rFonts w:hint="eastAsia"/>
          <w:color w:val="000000" w:themeColor="text1"/>
        </w:rPr>
        <w:t>A</w:t>
      </w:r>
      <w:r w:rsidR="005A6935" w:rsidRPr="00FC5906">
        <w:rPr>
          <w:color w:val="000000" w:themeColor="text1"/>
        </w:rPr>
        <w:t>cts of collaborative consumption</w:t>
      </w:r>
      <w:r w:rsidR="005A6935" w:rsidRPr="00FC5906">
        <w:rPr>
          <w:rFonts w:hint="eastAsia"/>
          <w:color w:val="000000" w:themeColor="text1"/>
        </w:rPr>
        <w:t>）</w:t>
      </w:r>
      <w:r w:rsidR="002E10A9" w:rsidRPr="00FC5906">
        <w:rPr>
          <w:rFonts w:hint="eastAsia"/>
          <w:color w:val="000000" w:themeColor="text1"/>
        </w:rPr>
        <w:t>，他们认为合作消费有利于将个人的消费倾向转化为消费行为，这一概念也在后续研究中逐渐演化为我们现在所熟知的共享经济</w:t>
      </w:r>
      <w:r w:rsidR="00AD1043">
        <w:rPr>
          <w:rFonts w:hint="eastAsia"/>
          <w:color w:val="000000" w:themeColor="text1"/>
        </w:rPr>
        <w:t>，</w:t>
      </w:r>
      <w:r w:rsidR="00DB5124" w:rsidRPr="00FC5906">
        <w:rPr>
          <w:rFonts w:hint="eastAsia"/>
          <w:color w:val="000000" w:themeColor="text1"/>
        </w:rPr>
        <w:t>但</w:t>
      </w:r>
      <w:r w:rsidR="002E10A9" w:rsidRPr="00FC5906">
        <w:rPr>
          <w:rFonts w:hint="eastAsia"/>
          <w:color w:val="000000" w:themeColor="text1"/>
        </w:rPr>
        <w:t>共享经济的</w:t>
      </w:r>
      <w:r w:rsidR="00DB5124" w:rsidRPr="00FC5906">
        <w:rPr>
          <w:rFonts w:hint="eastAsia"/>
          <w:color w:val="000000" w:themeColor="text1"/>
        </w:rPr>
        <w:t>实际应用是</w:t>
      </w:r>
      <w:r w:rsidRPr="00FC5906">
        <w:rPr>
          <w:rFonts w:hint="eastAsia"/>
          <w:color w:val="000000" w:themeColor="text1"/>
        </w:rPr>
        <w:t>在近几年</w:t>
      </w:r>
      <w:r w:rsidR="00DB5124" w:rsidRPr="00FC5906">
        <w:rPr>
          <w:rFonts w:hint="eastAsia"/>
          <w:color w:val="000000" w:themeColor="text1"/>
        </w:rPr>
        <w:t>才</w:t>
      </w:r>
      <w:r w:rsidRPr="00FC5906">
        <w:rPr>
          <w:rFonts w:hint="eastAsia"/>
          <w:color w:val="000000" w:themeColor="text1"/>
        </w:rPr>
        <w:t>流行起来。</w:t>
      </w:r>
    </w:p>
    <w:p w14:paraId="27A67950" w14:textId="20D4DDE8" w:rsidR="007E5DC1" w:rsidRPr="00520C98" w:rsidRDefault="007735D6" w:rsidP="00A63102">
      <w:pPr>
        <w:ind w:firstLine="480"/>
        <w:rPr>
          <w:rFonts w:ascii="宋体" w:hAnsi="宋体"/>
          <w:color w:val="FF0000"/>
        </w:rPr>
      </w:pPr>
      <w:r w:rsidRPr="00FC5906">
        <w:rPr>
          <w:rFonts w:hint="eastAsia"/>
          <w:color w:val="000000" w:themeColor="text1"/>
        </w:rPr>
        <w:t>近</w:t>
      </w:r>
      <w:r w:rsidR="00DB5124" w:rsidRPr="00FC5906">
        <w:rPr>
          <w:rFonts w:hint="eastAsia"/>
          <w:color w:val="000000" w:themeColor="text1"/>
        </w:rPr>
        <w:t>年来，</w:t>
      </w:r>
      <w:r w:rsidR="00D22114" w:rsidRPr="00FC5906">
        <w:rPr>
          <w:rFonts w:ascii="宋体" w:hAnsi="宋体" w:hint="eastAsia"/>
          <w:color w:val="000000" w:themeColor="text1"/>
        </w:rPr>
        <w:t>共享经济逐渐渗透进入交通</w:t>
      </w:r>
      <w:r w:rsidR="0040064D">
        <w:rPr>
          <w:rFonts w:ascii="宋体" w:hAnsi="宋体" w:hint="eastAsia"/>
          <w:color w:val="000000" w:themeColor="text1"/>
        </w:rPr>
        <w:t>领域</w:t>
      </w:r>
      <w:r w:rsidR="00D22114" w:rsidRPr="00FC5906">
        <w:rPr>
          <w:rFonts w:ascii="宋体" w:hAnsi="宋体" w:hint="eastAsia"/>
          <w:color w:val="000000" w:themeColor="text1"/>
        </w:rPr>
        <w:t>。2009年</w:t>
      </w:r>
      <w:r w:rsidR="00E86344" w:rsidRPr="00FC5906">
        <w:rPr>
          <w:rFonts w:ascii="宋体" w:hAnsi="宋体" w:hint="eastAsia"/>
          <w:color w:val="000000" w:themeColor="text1"/>
        </w:rPr>
        <w:t>，</w:t>
      </w:r>
      <w:proofErr w:type="gramStart"/>
      <w:r w:rsidR="00D22114" w:rsidRPr="00FC5906">
        <w:rPr>
          <w:rFonts w:ascii="宋体" w:hAnsi="宋体" w:hint="eastAsia"/>
          <w:color w:val="000000" w:themeColor="text1"/>
        </w:rPr>
        <w:t>网约车服务</w:t>
      </w:r>
      <w:proofErr w:type="gramEnd"/>
      <w:r w:rsidR="00D22114" w:rsidRPr="00FC5906">
        <w:rPr>
          <w:rFonts w:ascii="宋体" w:hAnsi="宋体" w:hint="eastAsia"/>
          <w:color w:val="000000" w:themeColor="text1"/>
        </w:rPr>
        <w:t>公司Uber</w:t>
      </w:r>
      <w:r w:rsidR="00E86344" w:rsidRPr="00FC5906">
        <w:rPr>
          <w:rFonts w:ascii="宋体" w:hAnsi="宋体" w:hint="eastAsia"/>
          <w:color w:val="000000" w:themeColor="text1"/>
        </w:rPr>
        <w:t>在美国洛杉矶成立，截止</w:t>
      </w:r>
      <w:r w:rsidR="00520B10" w:rsidRPr="00FC5906">
        <w:rPr>
          <w:rFonts w:ascii="宋体" w:hAnsi="宋体"/>
          <w:color w:val="000000" w:themeColor="text1"/>
        </w:rPr>
        <w:t>2021</w:t>
      </w:r>
      <w:r w:rsidR="00520B10" w:rsidRPr="00FC5906">
        <w:rPr>
          <w:rFonts w:ascii="宋体" w:hAnsi="宋体" w:hint="eastAsia"/>
          <w:color w:val="000000" w:themeColor="text1"/>
        </w:rPr>
        <w:t>年底，Uber在美洲、拉丁美洲、欧洲打车业务的市场份额均超过6</w:t>
      </w:r>
      <w:r w:rsidR="00520B10" w:rsidRPr="00FC5906">
        <w:rPr>
          <w:rFonts w:ascii="宋体" w:hAnsi="宋体"/>
          <w:color w:val="000000" w:themeColor="text1"/>
        </w:rPr>
        <w:t>5</w:t>
      </w:r>
      <w:r w:rsidR="00520B10" w:rsidRPr="00FC5906">
        <w:rPr>
          <w:rFonts w:ascii="宋体" w:hAnsi="宋体" w:hint="eastAsia"/>
          <w:color w:val="000000" w:themeColor="text1"/>
        </w:rPr>
        <w:t>%</w:t>
      </w:r>
      <w:r w:rsidR="007E5DC1" w:rsidRPr="00FC5906">
        <w:rPr>
          <w:rFonts w:ascii="宋体" w:hAnsi="宋体" w:hint="eastAsia"/>
          <w:color w:val="000000" w:themeColor="text1"/>
        </w:rPr>
        <w:t>。其</w:t>
      </w:r>
      <w:r w:rsidR="007E5DC1">
        <w:rPr>
          <w:rFonts w:ascii="宋体" w:hAnsi="宋体" w:hint="eastAsia"/>
        </w:rPr>
        <w:t>营收也从2</w:t>
      </w:r>
      <w:r w:rsidR="007E5DC1">
        <w:rPr>
          <w:rFonts w:ascii="宋体" w:hAnsi="宋体"/>
        </w:rPr>
        <w:t>016</w:t>
      </w:r>
      <w:r w:rsidR="007E5DC1">
        <w:rPr>
          <w:rFonts w:ascii="宋体" w:hAnsi="宋体" w:hint="eastAsia"/>
        </w:rPr>
        <w:t>年的3</w:t>
      </w:r>
      <w:r w:rsidR="007E5DC1">
        <w:rPr>
          <w:rFonts w:ascii="宋体" w:hAnsi="宋体"/>
        </w:rPr>
        <w:t>8.5</w:t>
      </w:r>
      <w:r w:rsidR="007E5DC1">
        <w:rPr>
          <w:rFonts w:ascii="宋体" w:hAnsi="宋体" w:hint="eastAsia"/>
        </w:rPr>
        <w:t>亿美元上涨到2</w:t>
      </w:r>
      <w:r w:rsidR="007E5DC1">
        <w:rPr>
          <w:rFonts w:ascii="宋体" w:hAnsi="宋体"/>
        </w:rPr>
        <w:t>018</w:t>
      </w:r>
      <w:r w:rsidR="007E5DC1">
        <w:rPr>
          <w:rFonts w:ascii="宋体" w:hAnsi="宋体" w:hint="eastAsia"/>
        </w:rPr>
        <w:t>年的1</w:t>
      </w:r>
      <w:r w:rsidR="007E5DC1">
        <w:rPr>
          <w:rFonts w:ascii="宋体" w:hAnsi="宋体"/>
        </w:rPr>
        <w:t>12.7</w:t>
      </w:r>
      <w:r w:rsidR="007E5DC1">
        <w:rPr>
          <w:rFonts w:ascii="宋体" w:hAnsi="宋体" w:hint="eastAsia"/>
        </w:rPr>
        <w:t>亿美元</w:t>
      </w:r>
      <w:r w:rsidR="00D22114" w:rsidRPr="00D22114">
        <w:rPr>
          <w:rFonts w:ascii="宋体" w:hAnsi="宋体" w:hint="eastAsia"/>
        </w:rPr>
        <w:t>。</w:t>
      </w:r>
      <w:r w:rsidR="006B2751">
        <w:rPr>
          <w:rStyle w:val="aff1"/>
          <w:rFonts w:ascii="宋体" w:hAnsi="宋体"/>
          <w:color w:val="FF0000"/>
        </w:rPr>
        <w:footnoteReference w:id="1"/>
      </w:r>
    </w:p>
    <w:p w14:paraId="41ACAA89" w14:textId="78674A37" w:rsidR="004912D7" w:rsidRDefault="00D22114" w:rsidP="00273F2F">
      <w:pPr>
        <w:ind w:firstLine="480"/>
        <w:rPr>
          <w:color w:val="FF0000"/>
        </w:rPr>
      </w:pPr>
      <w:r w:rsidRPr="00D22114">
        <w:rPr>
          <w:rFonts w:hint="eastAsia"/>
        </w:rPr>
        <w:t>国内共享经济</w:t>
      </w:r>
      <w:r w:rsidR="00D4432C">
        <w:rPr>
          <w:rFonts w:hint="eastAsia"/>
        </w:rPr>
        <w:t>虽然</w:t>
      </w:r>
      <w:r w:rsidRPr="00D22114">
        <w:rPr>
          <w:rFonts w:hint="eastAsia"/>
        </w:rPr>
        <w:t>起步较慢，但发展依旧迅猛，数据显示</w:t>
      </w:r>
      <w:r w:rsidRPr="00D22114">
        <w:rPr>
          <w:rFonts w:hint="eastAsia"/>
        </w:rPr>
        <w:t>2020</w:t>
      </w:r>
      <w:r w:rsidRPr="00D22114">
        <w:rPr>
          <w:rFonts w:hint="eastAsia"/>
        </w:rPr>
        <w:t>年</w:t>
      </w:r>
      <w:r w:rsidR="000764FD">
        <w:rPr>
          <w:rFonts w:hint="eastAsia"/>
        </w:rPr>
        <w:t>，</w:t>
      </w:r>
      <w:r w:rsidRPr="00D22114">
        <w:rPr>
          <w:rFonts w:hint="eastAsia"/>
        </w:rPr>
        <w:t>中国互联网共享经济的</w:t>
      </w:r>
      <w:r w:rsidR="009C5205">
        <w:rPr>
          <w:rFonts w:hint="eastAsia"/>
        </w:rPr>
        <w:t>交易</w:t>
      </w:r>
      <w:r w:rsidRPr="00D22114">
        <w:rPr>
          <w:rFonts w:hint="eastAsia"/>
        </w:rPr>
        <w:t>规模</w:t>
      </w:r>
      <w:r w:rsidR="0010022D">
        <w:rPr>
          <w:rFonts w:hint="eastAsia"/>
        </w:rPr>
        <w:t>超过</w:t>
      </w:r>
      <w:r w:rsidR="00D57604">
        <w:t>3.6</w:t>
      </w:r>
      <w:proofErr w:type="gramStart"/>
      <w:r w:rsidR="0010022D">
        <w:rPr>
          <w:rFonts w:hint="eastAsia"/>
        </w:rPr>
        <w:t>万</w:t>
      </w:r>
      <w:r w:rsidRPr="00D22114">
        <w:rPr>
          <w:rFonts w:hint="eastAsia"/>
        </w:rPr>
        <w:t>亿</w:t>
      </w:r>
      <w:proofErr w:type="gramEnd"/>
      <w:r w:rsidRPr="00D22114">
        <w:rPr>
          <w:rFonts w:hint="eastAsia"/>
        </w:rPr>
        <w:t>元</w:t>
      </w:r>
      <w:r w:rsidR="009C5205">
        <w:rPr>
          <w:rStyle w:val="aff1"/>
        </w:rPr>
        <w:footnoteReference w:id="2"/>
      </w:r>
      <w:r w:rsidRPr="00D22114">
        <w:rPr>
          <w:rFonts w:hint="eastAsia"/>
        </w:rPr>
        <w:t>。</w:t>
      </w:r>
      <w:r w:rsidR="000764FD">
        <w:rPr>
          <w:rFonts w:hint="eastAsia"/>
        </w:rPr>
        <w:t>随着人们日益增长的物质需求，</w:t>
      </w:r>
      <w:r w:rsidRPr="00D22114">
        <w:rPr>
          <w:rFonts w:hint="eastAsia"/>
        </w:rPr>
        <w:t>中国共享出行领域</w:t>
      </w:r>
      <w:r w:rsidR="0075028D">
        <w:rPr>
          <w:rFonts w:hint="eastAsia"/>
        </w:rPr>
        <w:t>的交通方式也</w:t>
      </w:r>
      <w:r w:rsidRPr="00D22114">
        <w:rPr>
          <w:rFonts w:hint="eastAsia"/>
        </w:rPr>
        <w:t>呈现</w:t>
      </w:r>
      <w:r w:rsidR="0075028D">
        <w:rPr>
          <w:rFonts w:hint="eastAsia"/>
        </w:rPr>
        <w:t>出</w:t>
      </w:r>
      <w:r w:rsidRPr="00D22114">
        <w:rPr>
          <w:rFonts w:hint="eastAsia"/>
        </w:rPr>
        <w:t>多样化</w:t>
      </w:r>
      <w:r w:rsidR="0075028D">
        <w:rPr>
          <w:rFonts w:hint="eastAsia"/>
        </w:rPr>
        <w:t>的态势</w:t>
      </w:r>
      <w:r w:rsidR="00605CDC">
        <w:rPr>
          <w:rFonts w:hint="eastAsia"/>
        </w:rPr>
        <w:t>。从图</w:t>
      </w:r>
      <w:r w:rsidR="00605CDC">
        <w:rPr>
          <w:rFonts w:hint="eastAsia"/>
        </w:rPr>
        <w:t>1</w:t>
      </w:r>
      <w:r w:rsidR="00DE5BD7">
        <w:t>-1</w:t>
      </w:r>
      <w:r w:rsidR="00605CDC">
        <w:rPr>
          <w:rFonts w:hint="eastAsia"/>
        </w:rPr>
        <w:t>中我们可以看到，通过对出行里程和出行范围的分类，不同种类的共享出行模式</w:t>
      </w:r>
      <w:r w:rsidR="00533DE9">
        <w:rPr>
          <w:rFonts w:hint="eastAsia"/>
        </w:rPr>
        <w:t>都已经涌现出来</w:t>
      </w:r>
      <w:r w:rsidR="00605CDC">
        <w:rPr>
          <w:rFonts w:hint="eastAsia"/>
        </w:rPr>
        <w:t>，</w:t>
      </w:r>
      <w:r w:rsidR="00533DE9">
        <w:rPr>
          <w:rFonts w:hint="eastAsia"/>
        </w:rPr>
        <w:t>其中，交通工具涵盖</w:t>
      </w:r>
      <w:r w:rsidR="0075028D">
        <w:rPr>
          <w:rFonts w:hint="eastAsia"/>
        </w:rPr>
        <w:t>了共享</w:t>
      </w:r>
      <w:r w:rsidRPr="00D22114">
        <w:rPr>
          <w:rFonts w:hint="eastAsia"/>
        </w:rPr>
        <w:t>自行车、</w:t>
      </w:r>
      <w:r w:rsidR="0075028D">
        <w:rPr>
          <w:rFonts w:hint="eastAsia"/>
        </w:rPr>
        <w:t>共享</w:t>
      </w:r>
      <w:r w:rsidRPr="00D22114">
        <w:rPr>
          <w:rFonts w:hint="eastAsia"/>
        </w:rPr>
        <w:t>电单车、</w:t>
      </w:r>
      <w:r w:rsidR="0075028D">
        <w:rPr>
          <w:rFonts w:hint="eastAsia"/>
        </w:rPr>
        <w:t>共享</w:t>
      </w:r>
      <w:r w:rsidRPr="00D22114">
        <w:rPr>
          <w:rFonts w:hint="eastAsia"/>
        </w:rPr>
        <w:t>汽车</w:t>
      </w:r>
      <w:r w:rsidR="00E1584B">
        <w:rPr>
          <w:rFonts w:hint="eastAsia"/>
        </w:rPr>
        <w:t>等</w:t>
      </w:r>
      <w:r w:rsidRPr="00D22114">
        <w:rPr>
          <w:rFonts w:hint="eastAsia"/>
        </w:rPr>
        <w:t>；</w:t>
      </w:r>
      <w:r w:rsidR="00533DE9">
        <w:rPr>
          <w:rFonts w:hint="eastAsia"/>
        </w:rPr>
        <w:t>出行</w:t>
      </w:r>
      <w:r w:rsidRPr="00D22114">
        <w:rPr>
          <w:rFonts w:hint="eastAsia"/>
        </w:rPr>
        <w:t>模式</w:t>
      </w:r>
      <w:r w:rsidR="00533DE9">
        <w:rPr>
          <w:rFonts w:hint="eastAsia"/>
        </w:rPr>
        <w:t>则</w:t>
      </w:r>
      <w:r w:rsidR="00E27E65">
        <w:rPr>
          <w:rFonts w:hint="eastAsia"/>
        </w:rPr>
        <w:t>包括</w:t>
      </w:r>
      <w:r w:rsidRPr="00D22114">
        <w:rPr>
          <w:rFonts w:hint="eastAsia"/>
        </w:rPr>
        <w:t>了拼车、顺风车、网约车、租赁等。根据</w:t>
      </w:r>
      <w:r w:rsidR="0075028D">
        <w:rPr>
          <w:rFonts w:hint="eastAsia"/>
        </w:rPr>
        <w:t>不同人群</w:t>
      </w:r>
      <w:r w:rsidR="00533DE9">
        <w:rPr>
          <w:rFonts w:hint="eastAsia"/>
        </w:rPr>
        <w:t>不同范围的出行需求，</w:t>
      </w:r>
      <w:r w:rsidR="0075028D">
        <w:rPr>
          <w:rFonts w:hint="eastAsia"/>
        </w:rPr>
        <w:t>共享出行</w:t>
      </w:r>
      <w:r w:rsidR="00533DE9">
        <w:rPr>
          <w:rFonts w:hint="eastAsia"/>
        </w:rPr>
        <w:t>平台</w:t>
      </w:r>
      <w:r w:rsidRPr="00D22114">
        <w:rPr>
          <w:rFonts w:hint="eastAsia"/>
        </w:rPr>
        <w:t>可以结合不同</w:t>
      </w:r>
      <w:r w:rsidR="00533DE9">
        <w:rPr>
          <w:rFonts w:hint="eastAsia"/>
        </w:rPr>
        <w:t>类型</w:t>
      </w:r>
      <w:r w:rsidRPr="00D22114">
        <w:rPr>
          <w:rFonts w:hint="eastAsia"/>
        </w:rPr>
        <w:t>共享出行方式</w:t>
      </w:r>
      <w:r w:rsidR="00533DE9">
        <w:rPr>
          <w:rFonts w:hint="eastAsia"/>
        </w:rPr>
        <w:t>优缺点</w:t>
      </w:r>
      <w:r w:rsidRPr="00D22114">
        <w:rPr>
          <w:rFonts w:hint="eastAsia"/>
        </w:rPr>
        <w:t>，</w:t>
      </w:r>
      <w:r w:rsidR="0075028D">
        <w:rPr>
          <w:rFonts w:hint="eastAsia"/>
        </w:rPr>
        <w:t>为用户提供</w:t>
      </w:r>
      <w:r w:rsidR="00533DE9">
        <w:rPr>
          <w:rFonts w:hint="eastAsia"/>
        </w:rPr>
        <w:t>个性化的</w:t>
      </w:r>
      <w:r w:rsidR="0075028D">
        <w:rPr>
          <w:rFonts w:hint="eastAsia"/>
        </w:rPr>
        <w:t>出行服务</w:t>
      </w:r>
      <w:r w:rsidRPr="00D22114">
        <w:rPr>
          <w:rFonts w:hint="eastAsia"/>
        </w:rPr>
        <w:t>，</w:t>
      </w:r>
      <w:r w:rsidR="00533DE9">
        <w:rPr>
          <w:rFonts w:hint="eastAsia"/>
        </w:rPr>
        <w:t>一方面能更好</w:t>
      </w:r>
      <w:r w:rsidR="00E27E65">
        <w:rPr>
          <w:rFonts w:hint="eastAsia"/>
        </w:rPr>
        <w:t>地</w:t>
      </w:r>
      <w:r w:rsidRPr="00D22114">
        <w:rPr>
          <w:rFonts w:hint="eastAsia"/>
        </w:rPr>
        <w:t>满足用户需求</w:t>
      </w:r>
      <w:r w:rsidR="00533DE9">
        <w:rPr>
          <w:rFonts w:hint="eastAsia"/>
        </w:rPr>
        <w:t>，另一方面也</w:t>
      </w:r>
      <w:r w:rsidRPr="00D22114">
        <w:rPr>
          <w:rFonts w:hint="eastAsia"/>
        </w:rPr>
        <w:t>能</w:t>
      </w:r>
      <w:r w:rsidR="00533DE9">
        <w:rPr>
          <w:rFonts w:hint="eastAsia"/>
        </w:rPr>
        <w:t>更加</w:t>
      </w:r>
      <w:r w:rsidRPr="00D22114">
        <w:rPr>
          <w:rFonts w:hint="eastAsia"/>
        </w:rPr>
        <w:t>高效地利用交通工具以及相关城市交通设施等资源。</w:t>
      </w:r>
      <w:r w:rsidR="004912D7">
        <w:rPr>
          <w:rFonts w:hint="eastAsia"/>
          <w:color w:val="FF0000"/>
        </w:rPr>
        <w:t xml:space="preserve"> </w:t>
      </w:r>
    </w:p>
    <w:p w14:paraId="5E3B18D2" w14:textId="7E922232" w:rsidR="00B56648" w:rsidRDefault="007E5DC1" w:rsidP="007E5DC1">
      <w:pPr>
        <w:ind w:firstLine="480"/>
      </w:pPr>
      <w:r w:rsidRPr="00FC5906">
        <w:rPr>
          <w:rFonts w:hint="eastAsia"/>
          <w:color w:val="000000" w:themeColor="text1"/>
        </w:rPr>
        <w:t>其中，国内最为出众的共享</w:t>
      </w:r>
      <w:r w:rsidR="00D4432C">
        <w:rPr>
          <w:rFonts w:hint="eastAsia"/>
          <w:color w:val="000000" w:themeColor="text1"/>
        </w:rPr>
        <w:t>出行</w:t>
      </w:r>
      <w:r w:rsidRPr="00FC5906">
        <w:rPr>
          <w:rFonts w:hint="eastAsia"/>
          <w:color w:val="000000" w:themeColor="text1"/>
        </w:rPr>
        <w:t>公司当滴滴莫属。</w:t>
      </w:r>
      <w:r w:rsidR="00B62DC4" w:rsidRPr="00FC5906">
        <w:rPr>
          <w:rFonts w:hint="eastAsia"/>
          <w:color w:val="000000" w:themeColor="text1"/>
        </w:rPr>
        <w:t>滴滴出行，从</w:t>
      </w:r>
      <w:r w:rsidR="00B62DC4" w:rsidRPr="00FC5906">
        <w:rPr>
          <w:rFonts w:hint="eastAsia"/>
          <w:color w:val="000000" w:themeColor="text1"/>
        </w:rPr>
        <w:t>2</w:t>
      </w:r>
      <w:r w:rsidR="00B62DC4" w:rsidRPr="00FC5906">
        <w:rPr>
          <w:color w:val="000000" w:themeColor="text1"/>
        </w:rPr>
        <w:t>014</w:t>
      </w:r>
      <w:r w:rsidR="00B62DC4" w:rsidRPr="00FC5906">
        <w:rPr>
          <w:rFonts w:hint="eastAsia"/>
          <w:color w:val="000000" w:themeColor="text1"/>
        </w:rPr>
        <w:t>年开始在北京公测，到如今成为全球最大的一站式出行平台，</w:t>
      </w:r>
      <w:r w:rsidR="00757107">
        <w:rPr>
          <w:rFonts w:hint="eastAsia"/>
          <w:color w:val="000000" w:themeColor="text1"/>
        </w:rPr>
        <w:t>仅仅</w:t>
      </w:r>
      <w:r w:rsidR="00B62DC4" w:rsidRPr="00FC5906">
        <w:rPr>
          <w:rFonts w:hint="eastAsia"/>
          <w:color w:val="000000" w:themeColor="text1"/>
        </w:rPr>
        <w:t>过去了</w:t>
      </w:r>
      <w:r w:rsidR="00B62DC4" w:rsidRPr="00FC5906">
        <w:rPr>
          <w:rFonts w:hint="eastAsia"/>
          <w:color w:val="000000" w:themeColor="text1"/>
        </w:rPr>
        <w:t>8</w:t>
      </w:r>
      <w:r w:rsidR="00B62DC4" w:rsidRPr="00FC5906">
        <w:rPr>
          <w:rFonts w:hint="eastAsia"/>
          <w:color w:val="000000" w:themeColor="text1"/>
        </w:rPr>
        <w:t>年时间。目前，滴滴出行业务已经</w:t>
      </w:r>
      <w:r w:rsidR="00340FE4" w:rsidRPr="00FC5906">
        <w:rPr>
          <w:rFonts w:hint="eastAsia"/>
          <w:color w:val="000000" w:themeColor="text1"/>
        </w:rPr>
        <w:t>从单一的</w:t>
      </w:r>
      <w:proofErr w:type="gramStart"/>
      <w:r w:rsidR="00340FE4" w:rsidRPr="00FC5906">
        <w:rPr>
          <w:rFonts w:hint="eastAsia"/>
          <w:color w:val="000000" w:themeColor="text1"/>
        </w:rPr>
        <w:t>网约车</w:t>
      </w:r>
      <w:r w:rsidR="0001467C">
        <w:rPr>
          <w:rFonts w:hint="eastAsia"/>
          <w:color w:val="000000" w:themeColor="text1"/>
        </w:rPr>
        <w:t>服务</w:t>
      </w:r>
      <w:proofErr w:type="gramEnd"/>
      <w:r w:rsidR="00340FE4" w:rsidRPr="00FC5906">
        <w:rPr>
          <w:rFonts w:hint="eastAsia"/>
          <w:color w:val="000000" w:themeColor="text1"/>
        </w:rPr>
        <w:t>发展为</w:t>
      </w:r>
      <w:r w:rsidR="00B62DC4" w:rsidRPr="00FC5906">
        <w:rPr>
          <w:rFonts w:hint="eastAsia"/>
          <w:color w:val="000000" w:themeColor="text1"/>
        </w:rPr>
        <w:t>出租车、专车、快车、顺风车</w:t>
      </w:r>
      <w:r w:rsidR="00340FE4" w:rsidRPr="00FC5906">
        <w:rPr>
          <w:rFonts w:hint="eastAsia"/>
          <w:color w:val="000000" w:themeColor="text1"/>
        </w:rPr>
        <w:t>等多类型一体化服务</w:t>
      </w:r>
      <w:r w:rsidR="00B62DC4" w:rsidRPr="00FC5906">
        <w:rPr>
          <w:rFonts w:hint="eastAsia"/>
          <w:color w:val="000000" w:themeColor="text1"/>
        </w:rPr>
        <w:t>。</w:t>
      </w:r>
      <w:r w:rsidR="00B56648" w:rsidRPr="00FC5906">
        <w:rPr>
          <w:rFonts w:hint="eastAsia"/>
          <w:color w:val="000000" w:themeColor="text1"/>
        </w:rPr>
        <w:t>截止</w:t>
      </w:r>
      <w:r w:rsidR="00B56648" w:rsidRPr="00FC5906">
        <w:rPr>
          <w:rFonts w:hint="eastAsia"/>
          <w:color w:val="000000" w:themeColor="text1"/>
        </w:rPr>
        <w:t>2</w:t>
      </w:r>
      <w:r w:rsidR="00B56648" w:rsidRPr="00FC5906">
        <w:rPr>
          <w:color w:val="000000" w:themeColor="text1"/>
        </w:rPr>
        <w:t>021</w:t>
      </w:r>
      <w:r w:rsidR="00B56648" w:rsidRPr="00FC5906">
        <w:rPr>
          <w:rFonts w:hint="eastAsia"/>
          <w:color w:val="000000" w:themeColor="text1"/>
        </w:rPr>
        <w:t>年，滴滴的全球活跃用户已经接近</w:t>
      </w:r>
      <w:r w:rsidR="00B56648" w:rsidRPr="00FC5906">
        <w:rPr>
          <w:rFonts w:hint="eastAsia"/>
          <w:color w:val="000000" w:themeColor="text1"/>
        </w:rPr>
        <w:t>5</w:t>
      </w:r>
      <w:r w:rsidR="00B56648" w:rsidRPr="00FC5906">
        <w:rPr>
          <w:rFonts w:hint="eastAsia"/>
          <w:color w:val="000000" w:themeColor="text1"/>
        </w:rPr>
        <w:t>亿人，单在</w:t>
      </w:r>
      <w:r w:rsidR="00B56648" w:rsidRPr="00FC5906">
        <w:rPr>
          <w:rFonts w:hint="eastAsia"/>
          <w:color w:val="000000" w:themeColor="text1"/>
        </w:rPr>
        <w:lastRenderedPageBreak/>
        <w:t>中国的出行业务日均乘坐频次就达到了</w:t>
      </w:r>
      <w:r w:rsidR="00B56648" w:rsidRPr="00FC5906">
        <w:rPr>
          <w:rFonts w:hint="eastAsia"/>
          <w:color w:val="000000" w:themeColor="text1"/>
        </w:rPr>
        <w:t>2</w:t>
      </w:r>
      <w:r w:rsidR="00B56648" w:rsidRPr="00FC5906">
        <w:rPr>
          <w:color w:val="000000" w:themeColor="text1"/>
        </w:rPr>
        <w:t>500</w:t>
      </w:r>
      <w:r w:rsidR="00B56648" w:rsidRPr="00FC5906">
        <w:rPr>
          <w:rFonts w:hint="eastAsia"/>
          <w:color w:val="000000" w:themeColor="text1"/>
        </w:rPr>
        <w:t>万单，远远超过了同期</w:t>
      </w:r>
      <w:r w:rsidR="00B56648" w:rsidRPr="00FC5906">
        <w:rPr>
          <w:rFonts w:hint="eastAsia"/>
          <w:color w:val="000000" w:themeColor="text1"/>
        </w:rPr>
        <w:t>Uber</w:t>
      </w:r>
      <w:r w:rsidR="00B56648" w:rsidRPr="00FC5906">
        <w:rPr>
          <w:rFonts w:hint="eastAsia"/>
          <w:color w:val="000000" w:themeColor="text1"/>
        </w:rPr>
        <w:t>的</w:t>
      </w:r>
      <w:r w:rsidR="00B56648" w:rsidRPr="00FC5906">
        <w:rPr>
          <w:rFonts w:hint="eastAsia"/>
          <w:color w:val="000000" w:themeColor="text1"/>
        </w:rPr>
        <w:t>1</w:t>
      </w:r>
      <w:r w:rsidR="00B56648" w:rsidRPr="00FC5906">
        <w:rPr>
          <w:color w:val="000000" w:themeColor="text1"/>
        </w:rPr>
        <w:t>600</w:t>
      </w:r>
      <w:r w:rsidR="00B56648" w:rsidRPr="00FC5906">
        <w:rPr>
          <w:rFonts w:hint="eastAsia"/>
          <w:color w:val="000000" w:themeColor="text1"/>
        </w:rPr>
        <w:t>万</w:t>
      </w:r>
      <w:r w:rsidR="009C5205">
        <w:rPr>
          <w:rStyle w:val="aff1"/>
          <w:color w:val="000000" w:themeColor="text1"/>
        </w:rPr>
        <w:footnoteReference w:id="3"/>
      </w:r>
      <w:r w:rsidR="00415B6A">
        <w:rPr>
          <w:rFonts w:hint="eastAsia"/>
          <w:color w:val="000000" w:themeColor="text1"/>
        </w:rPr>
        <w:t>。</w:t>
      </w:r>
      <w:r w:rsidR="00B56648">
        <w:rPr>
          <w:rFonts w:hint="eastAsia"/>
        </w:rPr>
        <w:t>可见，无论在国内国外，共享经济</w:t>
      </w:r>
      <w:r w:rsidR="00605CDC">
        <w:rPr>
          <w:rFonts w:hint="eastAsia"/>
        </w:rPr>
        <w:t>正在迅速发展，部分具有前瞻性的公司已经借助该经济模式在竞争激烈的市场</w:t>
      </w:r>
      <w:r w:rsidR="00F92112">
        <w:rPr>
          <w:rFonts w:hint="eastAsia"/>
        </w:rPr>
        <w:t>中</w:t>
      </w:r>
      <w:r w:rsidR="00605CDC">
        <w:rPr>
          <w:rFonts w:hint="eastAsia"/>
        </w:rPr>
        <w:t>崭露头角。</w:t>
      </w:r>
    </w:p>
    <w:p w14:paraId="1C0397E6" w14:textId="77777777" w:rsidR="004F763C" w:rsidRDefault="004F763C" w:rsidP="004F763C">
      <w:pPr>
        <w:keepNext/>
        <w:ind w:firstLineChars="0" w:firstLine="0"/>
        <w:jc w:val="center"/>
      </w:pPr>
      <w:r>
        <w:rPr>
          <w:noProof/>
        </w:rPr>
        <w:drawing>
          <wp:inline distT="0" distB="0" distL="0" distR="0" wp14:anchorId="4B29C3B5" wp14:editId="1C45C295">
            <wp:extent cx="5514460" cy="2260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7826" t="22804" r="17387" b="22697"/>
                    <a:stretch/>
                  </pic:blipFill>
                  <pic:spPr bwMode="auto">
                    <a:xfrm>
                      <a:off x="0" y="0"/>
                      <a:ext cx="5538652" cy="2270517"/>
                    </a:xfrm>
                    <a:prstGeom prst="rect">
                      <a:avLst/>
                    </a:prstGeom>
                    <a:noFill/>
                    <a:ln>
                      <a:noFill/>
                    </a:ln>
                    <a:extLst>
                      <a:ext uri="{53640926-AAD7-44D8-BBD7-CCE9431645EC}">
                        <a14:shadowObscured xmlns:a14="http://schemas.microsoft.com/office/drawing/2010/main"/>
                      </a:ext>
                    </a:extLst>
                  </pic:spPr>
                </pic:pic>
              </a:graphicData>
            </a:graphic>
          </wp:inline>
        </w:drawing>
      </w:r>
    </w:p>
    <w:p w14:paraId="4736CA81" w14:textId="2F01AD33" w:rsidR="004F763C" w:rsidRPr="004F763C" w:rsidRDefault="004F763C" w:rsidP="004F763C">
      <w:pPr>
        <w:pStyle w:val="afb"/>
        <w:rPr>
          <w:sz w:val="20"/>
        </w:rPr>
      </w:pPr>
      <w:bookmarkStart w:id="17" w:name="_Toc104896843"/>
      <w:r w:rsidRPr="00273F2F">
        <w:rPr>
          <w:rFonts w:hint="eastAsia"/>
        </w:rPr>
        <w:t>图</w:t>
      </w:r>
      <w:r w:rsidRPr="00273F2F">
        <w:t xml:space="preserve"> </w:t>
      </w:r>
      <w:fldSimple w:instr=" STYLEREF 1 \s ">
        <w:r w:rsidR="00903E46">
          <w:rPr>
            <w:noProof/>
          </w:rPr>
          <w:t>1</w:t>
        </w:r>
      </w:fldSimple>
      <w:r>
        <w:noBreakHyphen/>
      </w:r>
      <w:r>
        <w:fldChar w:fldCharType="begin"/>
      </w:r>
      <w:r>
        <w:instrText xml:space="preserve"> SEQ </w:instrText>
      </w:r>
      <w:r>
        <w:instrText>图</w:instrText>
      </w:r>
      <w:r>
        <w:instrText xml:space="preserve"> \* ARABIC \s 1 </w:instrText>
      </w:r>
      <w:r>
        <w:fldChar w:fldCharType="separate"/>
      </w:r>
      <w:r w:rsidR="00903E46">
        <w:rPr>
          <w:noProof/>
        </w:rPr>
        <w:t>1</w:t>
      </w:r>
      <w:r>
        <w:fldChar w:fldCharType="end"/>
      </w:r>
      <w:r>
        <w:rPr>
          <w:rFonts w:hint="eastAsia"/>
        </w:rPr>
        <w:t>中国共享出行的范围和应用领域</w:t>
      </w:r>
      <w:r>
        <w:rPr>
          <w:rStyle w:val="aff1"/>
          <w:sz w:val="20"/>
        </w:rPr>
        <w:footnoteReference w:id="4"/>
      </w:r>
      <w:bookmarkEnd w:id="17"/>
    </w:p>
    <w:p w14:paraId="55D621EC" w14:textId="2D971206" w:rsidR="003B73AA" w:rsidRPr="003B73AA" w:rsidRDefault="0075028D" w:rsidP="00A63102">
      <w:pPr>
        <w:ind w:firstLine="480"/>
      </w:pPr>
      <w:r>
        <w:rPr>
          <w:rFonts w:hint="eastAsia"/>
        </w:rPr>
        <w:t>伴随</w:t>
      </w:r>
      <w:r w:rsidR="003B73AA" w:rsidRPr="003B73AA">
        <w:rPr>
          <w:rFonts w:hint="eastAsia"/>
        </w:rPr>
        <w:t>着城市</w:t>
      </w:r>
      <w:r w:rsidRPr="003B73AA">
        <w:rPr>
          <w:rFonts w:hint="eastAsia"/>
        </w:rPr>
        <w:t>机动车</w:t>
      </w:r>
      <w:r>
        <w:rPr>
          <w:rFonts w:hint="eastAsia"/>
        </w:rPr>
        <w:t>与城镇</w:t>
      </w:r>
      <w:r w:rsidR="003B73AA" w:rsidRPr="003B73AA">
        <w:rPr>
          <w:rFonts w:hint="eastAsia"/>
        </w:rPr>
        <w:t>人口的快速增长，城市交通</w:t>
      </w:r>
      <w:r>
        <w:rPr>
          <w:rFonts w:hint="eastAsia"/>
        </w:rPr>
        <w:t>和市民出行</w:t>
      </w:r>
      <w:r w:rsidR="003B73AA" w:rsidRPr="003B73AA">
        <w:rPr>
          <w:rFonts w:hint="eastAsia"/>
        </w:rPr>
        <w:t>问题</w:t>
      </w:r>
      <w:r>
        <w:rPr>
          <w:rFonts w:hint="eastAsia"/>
        </w:rPr>
        <w:t>日益</w:t>
      </w:r>
      <w:r w:rsidR="0010022D">
        <w:rPr>
          <w:rFonts w:hint="eastAsia"/>
        </w:rPr>
        <w:t>严峻。</w:t>
      </w:r>
      <w:r w:rsidR="00D33049">
        <w:rPr>
          <w:rFonts w:hint="eastAsia"/>
        </w:rPr>
        <w:t>据报</w:t>
      </w:r>
      <w:r w:rsidR="00D33049" w:rsidRPr="00FC5906">
        <w:rPr>
          <w:rFonts w:hint="eastAsia"/>
          <w:color w:val="000000" w:themeColor="text1"/>
        </w:rPr>
        <w:t>道，</w:t>
      </w:r>
      <w:r w:rsidR="001A1AFE" w:rsidRPr="00FC5906">
        <w:rPr>
          <w:rFonts w:hint="eastAsia"/>
          <w:color w:val="000000" w:themeColor="text1"/>
        </w:rPr>
        <w:t>截止</w:t>
      </w:r>
      <w:r w:rsidR="0010022D" w:rsidRPr="00FC5906">
        <w:rPr>
          <w:rFonts w:hint="eastAsia"/>
          <w:color w:val="000000" w:themeColor="text1"/>
        </w:rPr>
        <w:t>2</w:t>
      </w:r>
      <w:r w:rsidR="0010022D" w:rsidRPr="00FC5906">
        <w:rPr>
          <w:color w:val="000000" w:themeColor="text1"/>
        </w:rPr>
        <w:t>022</w:t>
      </w:r>
      <w:r w:rsidR="0010022D" w:rsidRPr="00FC5906">
        <w:rPr>
          <w:rFonts w:hint="eastAsia"/>
          <w:color w:val="000000" w:themeColor="text1"/>
        </w:rPr>
        <w:t>年第一季末，</w:t>
      </w:r>
      <w:r w:rsidR="00D33049" w:rsidRPr="00FC5906">
        <w:rPr>
          <w:rFonts w:hint="eastAsia"/>
          <w:color w:val="000000" w:themeColor="text1"/>
        </w:rPr>
        <w:t>我</w:t>
      </w:r>
      <w:r w:rsidR="003B73AA" w:rsidRPr="00FC5906">
        <w:rPr>
          <w:rFonts w:hint="eastAsia"/>
          <w:color w:val="000000" w:themeColor="text1"/>
        </w:rPr>
        <w:t>国机动车保有量</w:t>
      </w:r>
      <w:r w:rsidR="00D33049" w:rsidRPr="00FC5906">
        <w:rPr>
          <w:rFonts w:hint="eastAsia"/>
          <w:color w:val="000000" w:themeColor="text1"/>
        </w:rPr>
        <w:t>已经</w:t>
      </w:r>
      <w:r w:rsidR="001A1AFE" w:rsidRPr="00FC5906">
        <w:rPr>
          <w:rFonts w:hint="eastAsia"/>
          <w:color w:val="000000" w:themeColor="text1"/>
        </w:rPr>
        <w:t>超过了</w:t>
      </w:r>
      <w:r w:rsidR="001A1AFE" w:rsidRPr="00FC5906">
        <w:rPr>
          <w:rFonts w:hint="eastAsia"/>
          <w:color w:val="000000" w:themeColor="text1"/>
        </w:rPr>
        <w:t>4</w:t>
      </w:r>
      <w:r w:rsidR="003B73AA" w:rsidRPr="00FC5906">
        <w:rPr>
          <w:rFonts w:hint="eastAsia"/>
          <w:color w:val="000000" w:themeColor="text1"/>
        </w:rPr>
        <w:t>亿辆</w:t>
      </w:r>
      <w:r w:rsidR="0010022D" w:rsidRPr="00FC5906">
        <w:rPr>
          <w:rFonts w:hint="eastAsia"/>
          <w:color w:val="000000" w:themeColor="text1"/>
        </w:rPr>
        <w:t>；机动车驾驶</w:t>
      </w:r>
      <w:r w:rsidR="001A1AFE" w:rsidRPr="00FC5906">
        <w:rPr>
          <w:rFonts w:hint="eastAsia"/>
          <w:color w:val="000000" w:themeColor="text1"/>
        </w:rPr>
        <w:t>人</w:t>
      </w:r>
      <w:r w:rsidR="00D33049" w:rsidRPr="00FC5906">
        <w:rPr>
          <w:rFonts w:hint="eastAsia"/>
          <w:color w:val="000000" w:themeColor="text1"/>
        </w:rPr>
        <w:t>也</w:t>
      </w:r>
      <w:r w:rsidR="001A1AFE" w:rsidRPr="00FC5906">
        <w:rPr>
          <w:rFonts w:hint="eastAsia"/>
          <w:color w:val="000000" w:themeColor="text1"/>
        </w:rPr>
        <w:t>接近</w:t>
      </w:r>
      <w:r w:rsidR="001A1AFE" w:rsidRPr="00FC5906">
        <w:rPr>
          <w:rFonts w:hint="eastAsia"/>
          <w:color w:val="000000" w:themeColor="text1"/>
        </w:rPr>
        <w:t>5</w:t>
      </w:r>
      <w:r w:rsidR="0010022D" w:rsidRPr="00FC5906">
        <w:rPr>
          <w:rFonts w:hint="eastAsia"/>
          <w:color w:val="000000" w:themeColor="text1"/>
        </w:rPr>
        <w:t>亿</w:t>
      </w:r>
      <w:r w:rsidR="001A1AFE" w:rsidRPr="00FC5906">
        <w:rPr>
          <w:rFonts w:hint="eastAsia"/>
          <w:color w:val="000000" w:themeColor="text1"/>
        </w:rPr>
        <w:t>人</w:t>
      </w:r>
      <w:r w:rsidR="006605C8">
        <w:rPr>
          <w:rStyle w:val="aff1"/>
          <w:color w:val="000000" w:themeColor="text1"/>
        </w:rPr>
        <w:footnoteReference w:id="5"/>
      </w:r>
      <w:r w:rsidR="0010022D" w:rsidRPr="00FC5906">
        <w:rPr>
          <w:rFonts w:hint="eastAsia"/>
          <w:color w:val="000000" w:themeColor="text1"/>
        </w:rPr>
        <w:t>。日益拥堵的城市交通</w:t>
      </w:r>
      <w:r w:rsidR="003B73AA" w:rsidRPr="00FC5906">
        <w:rPr>
          <w:rFonts w:hint="eastAsia"/>
          <w:color w:val="000000" w:themeColor="text1"/>
        </w:rPr>
        <w:t>已经严重影响了居民的</w:t>
      </w:r>
      <w:r w:rsidR="00EC4646" w:rsidRPr="00FC5906">
        <w:rPr>
          <w:rFonts w:hint="eastAsia"/>
          <w:color w:val="000000" w:themeColor="text1"/>
        </w:rPr>
        <w:t>出行工作，“路难行”</w:t>
      </w:r>
      <w:r w:rsidR="00F92112">
        <w:rPr>
          <w:rFonts w:hint="eastAsia"/>
          <w:color w:val="000000" w:themeColor="text1"/>
        </w:rPr>
        <w:t>成为了</w:t>
      </w:r>
      <w:r w:rsidR="003B73AA" w:rsidRPr="00FC5906">
        <w:rPr>
          <w:rFonts w:hint="eastAsia"/>
          <w:color w:val="000000" w:themeColor="text1"/>
        </w:rPr>
        <w:t>制约城市</w:t>
      </w:r>
      <w:r w:rsidR="00EC4646" w:rsidRPr="00FC5906">
        <w:rPr>
          <w:rFonts w:hint="eastAsia"/>
          <w:color w:val="000000" w:themeColor="text1"/>
        </w:rPr>
        <w:t>快速</w:t>
      </w:r>
      <w:r w:rsidR="003B73AA" w:rsidRPr="00FC5906">
        <w:rPr>
          <w:rFonts w:hint="eastAsia"/>
          <w:color w:val="000000" w:themeColor="text1"/>
        </w:rPr>
        <w:t>发</w:t>
      </w:r>
      <w:r w:rsidR="003B73AA" w:rsidRPr="003B73AA">
        <w:rPr>
          <w:rFonts w:hint="eastAsia"/>
        </w:rPr>
        <w:t>展的重要因素。“</w:t>
      </w:r>
      <w:r w:rsidR="002E10A9">
        <w:rPr>
          <w:rFonts w:hint="eastAsia"/>
        </w:rPr>
        <w:t>如何</w:t>
      </w:r>
      <w:r w:rsidR="00CA7F17">
        <w:rPr>
          <w:rFonts w:hint="eastAsia"/>
        </w:rPr>
        <w:t>保证市民</w:t>
      </w:r>
      <w:r w:rsidR="002E10A9">
        <w:rPr>
          <w:rFonts w:hint="eastAsia"/>
        </w:rPr>
        <w:t>高效便捷的出行</w:t>
      </w:r>
      <w:r w:rsidR="003B73AA" w:rsidRPr="003B73AA">
        <w:rPr>
          <w:rFonts w:hint="eastAsia"/>
        </w:rPr>
        <w:t>”已经成为了</w:t>
      </w:r>
      <w:r w:rsidR="00CA7F17">
        <w:rPr>
          <w:rFonts w:hint="eastAsia"/>
        </w:rPr>
        <w:t>我国人口密集型城市面临</w:t>
      </w:r>
      <w:r w:rsidR="003B73AA" w:rsidRPr="003B73AA">
        <w:rPr>
          <w:rFonts w:hint="eastAsia"/>
        </w:rPr>
        <w:t>的</w:t>
      </w:r>
      <w:r w:rsidR="00CA7F17">
        <w:rPr>
          <w:rFonts w:hint="eastAsia"/>
        </w:rPr>
        <w:t>巨大</w:t>
      </w:r>
      <w:r w:rsidR="003B73AA" w:rsidRPr="003B73AA">
        <w:rPr>
          <w:rFonts w:hint="eastAsia"/>
        </w:rPr>
        <w:t>问题。在这种背景下，共享单车、电单车应运而生，旨在解决人们的</w:t>
      </w:r>
      <w:r w:rsidR="00757107">
        <w:rPr>
          <w:rFonts w:hint="eastAsia"/>
        </w:rPr>
        <w:t>中</w:t>
      </w:r>
      <w:r w:rsidR="003B73AA" w:rsidRPr="003B73AA">
        <w:rPr>
          <w:rFonts w:hint="eastAsia"/>
        </w:rPr>
        <w:t>短途出行需求</w:t>
      </w:r>
      <w:r w:rsidR="00EC4646">
        <w:rPr>
          <w:rFonts w:hint="eastAsia"/>
        </w:rPr>
        <w:t>。但</w:t>
      </w:r>
      <w:r w:rsidR="001A1AFE">
        <w:rPr>
          <w:rFonts w:hint="eastAsia"/>
        </w:rPr>
        <w:t>与之对应</w:t>
      </w:r>
      <w:r w:rsidR="0001467C">
        <w:rPr>
          <w:rFonts w:hint="eastAsia"/>
        </w:rPr>
        <w:t>也</w:t>
      </w:r>
      <w:r w:rsidR="001A1AFE">
        <w:rPr>
          <w:rFonts w:hint="eastAsia"/>
        </w:rPr>
        <w:t>产生了一系列与共享单车有关的新问题</w:t>
      </w:r>
      <w:r w:rsidR="003B73AA" w:rsidRPr="003B73AA">
        <w:rPr>
          <w:rFonts w:hint="eastAsia"/>
        </w:rPr>
        <w:t>，</w:t>
      </w:r>
      <w:r w:rsidR="00EC4646">
        <w:rPr>
          <w:rFonts w:hint="eastAsia"/>
        </w:rPr>
        <w:t>常见包括了车辆路边</w:t>
      </w:r>
      <w:r w:rsidR="003B73AA" w:rsidRPr="003B73AA">
        <w:rPr>
          <w:rFonts w:hint="eastAsia"/>
        </w:rPr>
        <w:t>乱停乱放，</w:t>
      </w:r>
      <w:r w:rsidR="00EC4646">
        <w:rPr>
          <w:rFonts w:hint="eastAsia"/>
        </w:rPr>
        <w:t>占据了市民正常的</w:t>
      </w:r>
      <w:r>
        <w:rPr>
          <w:rFonts w:hint="eastAsia"/>
        </w:rPr>
        <w:t>人行</w:t>
      </w:r>
      <w:r w:rsidR="00EC4646">
        <w:rPr>
          <w:rFonts w:hint="eastAsia"/>
        </w:rPr>
        <w:t>通</w:t>
      </w:r>
      <w:r>
        <w:rPr>
          <w:rFonts w:hint="eastAsia"/>
        </w:rPr>
        <w:t>道</w:t>
      </w:r>
      <w:r w:rsidR="003B73AA" w:rsidRPr="003B73AA">
        <w:rPr>
          <w:rFonts w:hint="eastAsia"/>
        </w:rPr>
        <w:t>，</w:t>
      </w:r>
      <w:r>
        <w:rPr>
          <w:rFonts w:hint="eastAsia"/>
        </w:rPr>
        <w:t>甚至</w:t>
      </w:r>
      <w:r w:rsidR="003B73AA" w:rsidRPr="003B73AA">
        <w:rPr>
          <w:rFonts w:hint="eastAsia"/>
        </w:rPr>
        <w:t>还有一</w:t>
      </w:r>
      <w:r w:rsidR="00EC4646">
        <w:rPr>
          <w:rFonts w:hint="eastAsia"/>
        </w:rPr>
        <w:t>些</w:t>
      </w:r>
      <w:r w:rsidR="0001467C">
        <w:rPr>
          <w:rFonts w:hint="eastAsia"/>
        </w:rPr>
        <w:t>人</w:t>
      </w:r>
      <w:r w:rsidR="00EC4646">
        <w:rPr>
          <w:rFonts w:hint="eastAsia"/>
        </w:rPr>
        <w:t>公然将共享单车带回家，</w:t>
      </w:r>
      <w:r w:rsidR="004904C7">
        <w:rPr>
          <w:rFonts w:hint="eastAsia"/>
        </w:rPr>
        <w:t>把它当成了</w:t>
      </w:r>
      <w:r w:rsidR="00EC4646">
        <w:rPr>
          <w:rFonts w:hint="eastAsia"/>
        </w:rPr>
        <w:t>“私人单车”</w:t>
      </w:r>
      <w:r w:rsidR="003B73AA" w:rsidRPr="003B73AA">
        <w:rPr>
          <w:rFonts w:hint="eastAsia"/>
        </w:rPr>
        <w:t>，</w:t>
      </w:r>
      <w:r w:rsidR="00EC4646">
        <w:rPr>
          <w:rFonts w:hint="eastAsia"/>
        </w:rPr>
        <w:t>同时</w:t>
      </w:r>
      <w:r w:rsidR="008B3F88">
        <w:rPr>
          <w:rFonts w:hint="eastAsia"/>
        </w:rPr>
        <w:t>也不乏</w:t>
      </w:r>
      <w:r w:rsidR="003B73AA" w:rsidRPr="003B73AA">
        <w:rPr>
          <w:rFonts w:hint="eastAsia"/>
        </w:rPr>
        <w:t>管理部门的监管</w:t>
      </w:r>
      <w:r w:rsidR="0062326F">
        <w:rPr>
          <w:rFonts w:hint="eastAsia"/>
        </w:rPr>
        <w:t>不规范等</w:t>
      </w:r>
      <w:r w:rsidR="008B3F88">
        <w:rPr>
          <w:rFonts w:hint="eastAsia"/>
        </w:rPr>
        <w:t>问题</w:t>
      </w:r>
      <w:r w:rsidR="003B73AA" w:rsidRPr="003B73AA">
        <w:rPr>
          <w:rFonts w:hint="eastAsia"/>
        </w:rPr>
        <w:t>，但</w:t>
      </w:r>
      <w:r w:rsidR="008B3F88">
        <w:rPr>
          <w:rFonts w:hint="eastAsia"/>
        </w:rPr>
        <w:t>无论如何，</w:t>
      </w:r>
      <w:r w:rsidR="003B73AA" w:rsidRPr="003B73AA">
        <w:rPr>
          <w:rFonts w:hint="eastAsia"/>
        </w:rPr>
        <w:t>共享单车、电单车</w:t>
      </w:r>
      <w:r w:rsidR="008B3F88">
        <w:rPr>
          <w:rFonts w:hint="eastAsia"/>
        </w:rPr>
        <w:t>的出现</w:t>
      </w:r>
      <w:r w:rsidR="003B73AA" w:rsidRPr="003B73AA">
        <w:rPr>
          <w:rFonts w:hint="eastAsia"/>
        </w:rPr>
        <w:t>依旧极大的方便了人们的生活，</w:t>
      </w:r>
      <w:r w:rsidR="008B3F88">
        <w:rPr>
          <w:rFonts w:hint="eastAsia"/>
        </w:rPr>
        <w:t>让</w:t>
      </w:r>
      <w:r w:rsidR="003B73AA" w:rsidRPr="003B73AA">
        <w:rPr>
          <w:rFonts w:hint="eastAsia"/>
        </w:rPr>
        <w:t>人们的出行</w:t>
      </w:r>
      <w:r w:rsidR="008B3F88">
        <w:rPr>
          <w:rFonts w:hint="eastAsia"/>
        </w:rPr>
        <w:t>更加便捷</w:t>
      </w:r>
      <w:r w:rsidR="003B73AA" w:rsidRPr="003B73AA">
        <w:rPr>
          <w:rFonts w:hint="eastAsia"/>
        </w:rPr>
        <w:t>。</w:t>
      </w:r>
      <w:r w:rsidR="008B3F88">
        <w:rPr>
          <w:rFonts w:hint="eastAsia"/>
        </w:rPr>
        <w:t>随着共享经济的发展</w:t>
      </w:r>
      <w:r w:rsidR="0001467C">
        <w:rPr>
          <w:rFonts w:hint="eastAsia"/>
        </w:rPr>
        <w:t>和规则的完善</w:t>
      </w:r>
      <w:r w:rsidR="008B3F88">
        <w:rPr>
          <w:rFonts w:hint="eastAsia"/>
        </w:rPr>
        <w:t>，这些现象</w:t>
      </w:r>
      <w:r w:rsidR="0001467C">
        <w:rPr>
          <w:rFonts w:hint="eastAsia"/>
        </w:rPr>
        <w:t>在近几年也</w:t>
      </w:r>
      <w:r w:rsidR="008B3F88">
        <w:rPr>
          <w:rFonts w:hint="eastAsia"/>
        </w:rPr>
        <w:t>逐渐销声匿迹。</w:t>
      </w:r>
    </w:p>
    <w:p w14:paraId="12E045F6" w14:textId="73277E91" w:rsidR="003B73AA" w:rsidRPr="00FC5906" w:rsidRDefault="003B73AA" w:rsidP="00A63102">
      <w:pPr>
        <w:ind w:firstLine="480"/>
        <w:rPr>
          <w:color w:val="000000" w:themeColor="text1"/>
        </w:rPr>
      </w:pPr>
      <w:r w:rsidRPr="003B73AA">
        <w:rPr>
          <w:rFonts w:hint="eastAsia"/>
        </w:rPr>
        <w:t>传统的无桩式共享单车在城市中不必安装锁，随开随停，</w:t>
      </w:r>
      <w:r w:rsidR="001A1AFE">
        <w:rPr>
          <w:rFonts w:hint="eastAsia"/>
        </w:rPr>
        <w:t>在</w:t>
      </w:r>
      <w:r w:rsidR="0062326F">
        <w:rPr>
          <w:rFonts w:hint="eastAsia"/>
        </w:rPr>
        <w:t>很多公共场所</w:t>
      </w:r>
      <w:r w:rsidR="001A1AFE">
        <w:rPr>
          <w:rFonts w:hint="eastAsia"/>
        </w:rPr>
        <w:t>都有分布</w:t>
      </w:r>
      <w:r w:rsidR="0062326F">
        <w:rPr>
          <w:rFonts w:hint="eastAsia"/>
        </w:rPr>
        <w:t>，如</w:t>
      </w:r>
      <w:r w:rsidR="001A1AFE">
        <w:rPr>
          <w:rFonts w:hint="eastAsia"/>
        </w:rPr>
        <w:t>商业办公区</w:t>
      </w:r>
      <w:r w:rsidR="0062326F" w:rsidRPr="003B73AA">
        <w:rPr>
          <w:rFonts w:hint="eastAsia"/>
        </w:rPr>
        <w:t>、居民</w:t>
      </w:r>
      <w:r w:rsidR="001A1AFE">
        <w:rPr>
          <w:rFonts w:hint="eastAsia"/>
        </w:rPr>
        <w:t>社区</w:t>
      </w:r>
      <w:r w:rsidR="0062326F">
        <w:rPr>
          <w:rFonts w:hint="eastAsia"/>
        </w:rPr>
        <w:t>、</w:t>
      </w:r>
      <w:r w:rsidRPr="003B73AA">
        <w:rPr>
          <w:rFonts w:hint="eastAsia"/>
        </w:rPr>
        <w:t>校园、地铁站点等</w:t>
      </w:r>
      <w:r w:rsidR="0062326F">
        <w:rPr>
          <w:rFonts w:hint="eastAsia"/>
        </w:rPr>
        <w:t>。</w:t>
      </w:r>
      <w:r w:rsidRPr="003B73AA">
        <w:rPr>
          <w:rFonts w:hint="eastAsia"/>
        </w:rPr>
        <w:t>据第三方平台</w:t>
      </w:r>
      <w:proofErr w:type="gramStart"/>
      <w:r w:rsidRPr="003B73AA">
        <w:rPr>
          <w:rFonts w:hint="eastAsia"/>
        </w:rPr>
        <w:t>艾媒数据</w:t>
      </w:r>
      <w:proofErr w:type="gramEnd"/>
      <w:r w:rsidRPr="003B73AA">
        <w:rPr>
          <w:rFonts w:hint="eastAsia"/>
        </w:rPr>
        <w:lastRenderedPageBreak/>
        <w:t>中心调查，至</w:t>
      </w:r>
      <w:r w:rsidRPr="003B73AA">
        <w:rPr>
          <w:rFonts w:hint="eastAsia"/>
        </w:rPr>
        <w:t>2020</w:t>
      </w:r>
      <w:r w:rsidRPr="003B73AA">
        <w:rPr>
          <w:rFonts w:hint="eastAsia"/>
        </w:rPr>
        <w:t>年，我国共享单车用户规模已从</w:t>
      </w:r>
      <w:r w:rsidRPr="003B73AA">
        <w:rPr>
          <w:rFonts w:hint="eastAsia"/>
        </w:rPr>
        <w:t>2016</w:t>
      </w:r>
      <w:r w:rsidRPr="003B73AA">
        <w:rPr>
          <w:rFonts w:hint="eastAsia"/>
        </w:rPr>
        <w:t>年的</w:t>
      </w:r>
      <w:r w:rsidRPr="003B73AA">
        <w:rPr>
          <w:rFonts w:hint="eastAsia"/>
        </w:rPr>
        <w:t>0.28</w:t>
      </w:r>
      <w:r w:rsidRPr="003B73AA">
        <w:rPr>
          <w:rFonts w:hint="eastAsia"/>
        </w:rPr>
        <w:t>亿人增长到了</w:t>
      </w:r>
      <w:r w:rsidRPr="00FC5906">
        <w:rPr>
          <w:rFonts w:hint="eastAsia"/>
          <w:color w:val="000000" w:themeColor="text1"/>
        </w:rPr>
        <w:t>2020</w:t>
      </w:r>
      <w:r w:rsidRPr="00FC5906">
        <w:rPr>
          <w:rFonts w:hint="eastAsia"/>
          <w:color w:val="000000" w:themeColor="text1"/>
        </w:rPr>
        <w:t>年的</w:t>
      </w:r>
      <w:r w:rsidRPr="00FC5906">
        <w:rPr>
          <w:rFonts w:hint="eastAsia"/>
          <w:color w:val="000000" w:themeColor="text1"/>
        </w:rPr>
        <w:t>2.53</w:t>
      </w:r>
      <w:r w:rsidRPr="00FC5906">
        <w:rPr>
          <w:rFonts w:hint="eastAsia"/>
          <w:color w:val="000000" w:themeColor="text1"/>
        </w:rPr>
        <w:t>亿人</w:t>
      </w:r>
      <w:r w:rsidR="006605C8">
        <w:rPr>
          <w:rStyle w:val="aff1"/>
          <w:color w:val="000000" w:themeColor="text1"/>
        </w:rPr>
        <w:footnoteReference w:id="6"/>
      </w:r>
      <w:r w:rsidRPr="00FC5906">
        <w:rPr>
          <w:rFonts w:hint="eastAsia"/>
          <w:color w:val="000000" w:themeColor="text1"/>
        </w:rPr>
        <w:t>，接近提高了近</w:t>
      </w:r>
      <w:r w:rsidRPr="00FC5906">
        <w:rPr>
          <w:rFonts w:hint="eastAsia"/>
          <w:color w:val="000000" w:themeColor="text1"/>
        </w:rPr>
        <w:t>10</w:t>
      </w:r>
      <w:r w:rsidRPr="00FC5906">
        <w:rPr>
          <w:rFonts w:hint="eastAsia"/>
          <w:color w:val="000000" w:themeColor="text1"/>
        </w:rPr>
        <w:t>倍。但共享单车仅适合于小于</w:t>
      </w:r>
      <w:r w:rsidR="00C77F4F">
        <w:rPr>
          <w:color w:val="000000" w:themeColor="text1"/>
        </w:rPr>
        <w:t>3</w:t>
      </w:r>
      <w:r w:rsidRPr="00FC5906">
        <w:rPr>
          <w:rFonts w:hint="eastAsia"/>
          <w:color w:val="000000" w:themeColor="text1"/>
        </w:rPr>
        <w:t>km</w:t>
      </w:r>
      <w:r w:rsidRPr="00FC5906">
        <w:rPr>
          <w:rFonts w:hint="eastAsia"/>
          <w:color w:val="000000" w:themeColor="text1"/>
        </w:rPr>
        <w:t>的出行需求，难以满足中长距离的出行，且在天气炎热或上下坡等情况下使用率会大大下降。针对这些情况，各大企业开始将目光投入到了共享电单车上。</w:t>
      </w:r>
    </w:p>
    <w:p w14:paraId="40E89F12" w14:textId="423825BE" w:rsidR="003B73AA" w:rsidRPr="00FC5906" w:rsidRDefault="00533DE9" w:rsidP="00A63102">
      <w:pPr>
        <w:ind w:firstLine="480"/>
        <w:rPr>
          <w:color w:val="000000" w:themeColor="text1"/>
        </w:rPr>
      </w:pPr>
      <w:r w:rsidRPr="00FC5906">
        <w:rPr>
          <w:rFonts w:hint="eastAsia"/>
          <w:color w:val="000000" w:themeColor="text1"/>
        </w:rPr>
        <w:t>共享电单车</w:t>
      </w:r>
      <w:r w:rsidR="003B73AA" w:rsidRPr="00FC5906">
        <w:rPr>
          <w:rFonts w:hint="eastAsia"/>
          <w:color w:val="000000" w:themeColor="text1"/>
        </w:rPr>
        <w:t>，</w:t>
      </w:r>
      <w:r w:rsidR="002C190A" w:rsidRPr="00FC5906">
        <w:rPr>
          <w:rFonts w:hint="eastAsia"/>
          <w:color w:val="000000" w:themeColor="text1"/>
        </w:rPr>
        <w:t>是在自行车的基础上，配装有电池，能够实现电力人力混合驱动</w:t>
      </w:r>
      <w:r w:rsidR="003B73AA" w:rsidRPr="00FC5906">
        <w:rPr>
          <w:rFonts w:hint="eastAsia"/>
          <w:color w:val="000000" w:themeColor="text1"/>
        </w:rPr>
        <w:t>。</w:t>
      </w:r>
      <w:r w:rsidR="003B73AA" w:rsidRPr="00FC5906">
        <w:rPr>
          <w:rFonts w:hint="eastAsia"/>
          <w:color w:val="000000" w:themeColor="text1"/>
        </w:rPr>
        <w:t>2017</w:t>
      </w:r>
      <w:r w:rsidR="003B73AA" w:rsidRPr="00FC5906">
        <w:rPr>
          <w:rFonts w:hint="eastAsia"/>
          <w:color w:val="000000" w:themeColor="text1"/>
        </w:rPr>
        <w:t>年</w:t>
      </w:r>
      <w:r w:rsidR="0001467C">
        <w:rPr>
          <w:rFonts w:hint="eastAsia"/>
          <w:color w:val="000000" w:themeColor="text1"/>
        </w:rPr>
        <w:t>—</w:t>
      </w:r>
      <w:r w:rsidR="003B73AA" w:rsidRPr="00FC5906">
        <w:rPr>
          <w:rFonts w:hint="eastAsia"/>
          <w:color w:val="000000" w:themeColor="text1"/>
        </w:rPr>
        <w:t>2018</w:t>
      </w:r>
      <w:r w:rsidR="003B73AA" w:rsidRPr="00FC5906">
        <w:rPr>
          <w:rFonts w:hint="eastAsia"/>
          <w:color w:val="000000" w:themeColor="text1"/>
        </w:rPr>
        <w:t>年，街兔、摩拜、哈</w:t>
      </w:r>
      <w:proofErr w:type="gramStart"/>
      <w:r w:rsidR="003B73AA" w:rsidRPr="00FC5906">
        <w:rPr>
          <w:rFonts w:hint="eastAsia"/>
          <w:color w:val="000000" w:themeColor="text1"/>
        </w:rPr>
        <w:t>啰</w:t>
      </w:r>
      <w:proofErr w:type="gramEnd"/>
      <w:r w:rsidR="003B73AA" w:rsidRPr="00FC5906">
        <w:rPr>
          <w:rFonts w:hint="eastAsia"/>
          <w:color w:val="000000" w:themeColor="text1"/>
        </w:rPr>
        <w:t>首先在多个城市试水共享电单车，而小遛、小蜜、松果等品牌也开始发力县城及乡镇，</w:t>
      </w:r>
      <w:r w:rsidR="003B73AA" w:rsidRPr="00FC5906">
        <w:rPr>
          <w:rFonts w:hint="eastAsia"/>
          <w:color w:val="000000" w:themeColor="text1"/>
        </w:rPr>
        <w:t>2019</w:t>
      </w:r>
      <w:r w:rsidR="003B73AA" w:rsidRPr="00FC5906">
        <w:rPr>
          <w:rFonts w:hint="eastAsia"/>
          <w:color w:val="000000" w:themeColor="text1"/>
        </w:rPr>
        <w:t>年开始，随着各地政府将共享电单车的发展纳入管理，</w:t>
      </w:r>
      <w:r w:rsidR="003B73AA" w:rsidRPr="00FC5906">
        <w:rPr>
          <w:rFonts w:hint="eastAsia"/>
          <w:color w:val="000000" w:themeColor="text1"/>
        </w:rPr>
        <w:t xml:space="preserve"> </w:t>
      </w:r>
      <w:r w:rsidR="003B73AA" w:rsidRPr="00FC5906">
        <w:rPr>
          <w:rFonts w:hint="eastAsia"/>
          <w:color w:val="000000" w:themeColor="text1"/>
        </w:rPr>
        <w:t>政策趋于利好，企业在全国各地加速布局。目前已经形成了以美团、</w:t>
      </w:r>
      <w:r w:rsidR="004904C7" w:rsidRPr="00FC5906">
        <w:rPr>
          <w:rFonts w:hint="eastAsia"/>
          <w:color w:val="000000" w:themeColor="text1"/>
        </w:rPr>
        <w:t>哈</w:t>
      </w:r>
      <w:proofErr w:type="gramStart"/>
      <w:r w:rsidR="004904C7" w:rsidRPr="00FC5906">
        <w:rPr>
          <w:rFonts w:hint="eastAsia"/>
          <w:color w:val="000000" w:themeColor="text1"/>
        </w:rPr>
        <w:t>啰</w:t>
      </w:r>
      <w:proofErr w:type="gramEnd"/>
      <w:r w:rsidR="003B73AA" w:rsidRPr="00FC5906">
        <w:rPr>
          <w:rFonts w:hint="eastAsia"/>
          <w:color w:val="000000" w:themeColor="text1"/>
        </w:rPr>
        <w:t>、滴滴三大传统巨头鼎立，松果、</w:t>
      </w:r>
      <w:proofErr w:type="gramStart"/>
      <w:r w:rsidR="003B73AA" w:rsidRPr="00FC5906">
        <w:rPr>
          <w:rFonts w:hint="eastAsia"/>
          <w:color w:val="000000" w:themeColor="text1"/>
        </w:rPr>
        <w:t>小溜等</w:t>
      </w:r>
      <w:proofErr w:type="gramEnd"/>
      <w:r w:rsidR="003B73AA" w:rsidRPr="00FC5906">
        <w:rPr>
          <w:rFonts w:hint="eastAsia"/>
          <w:color w:val="000000" w:themeColor="text1"/>
        </w:rPr>
        <w:t>中小运营商补充的市场格局，</w:t>
      </w:r>
      <w:r w:rsidR="00FD739B">
        <w:rPr>
          <w:rFonts w:hint="eastAsia"/>
          <w:color w:val="000000" w:themeColor="text1"/>
        </w:rPr>
        <w:t>数据</w:t>
      </w:r>
      <w:r w:rsidR="00505CC3" w:rsidRPr="00FC5906">
        <w:rPr>
          <w:rFonts w:hint="eastAsia"/>
          <w:color w:val="000000" w:themeColor="text1"/>
        </w:rPr>
        <w:t>显示</w:t>
      </w:r>
      <w:r w:rsidR="008B3F88" w:rsidRPr="00FC5906">
        <w:rPr>
          <w:rFonts w:hint="eastAsia"/>
          <w:color w:val="000000" w:themeColor="text1"/>
        </w:rPr>
        <w:t>，</w:t>
      </w:r>
      <w:r w:rsidR="00505CC3" w:rsidRPr="00FC5906">
        <w:rPr>
          <w:rFonts w:hint="eastAsia"/>
          <w:color w:val="000000" w:themeColor="text1"/>
        </w:rPr>
        <w:t>全国上百家共享单车运营企业先后共</w:t>
      </w:r>
      <w:r w:rsidR="003B73AA" w:rsidRPr="00FC5906">
        <w:rPr>
          <w:rFonts w:hint="eastAsia"/>
          <w:color w:val="000000" w:themeColor="text1"/>
        </w:rPr>
        <w:t>投放共享电单车近</w:t>
      </w:r>
      <w:r w:rsidR="003B73AA" w:rsidRPr="00FC5906">
        <w:rPr>
          <w:rFonts w:hint="eastAsia"/>
          <w:color w:val="000000" w:themeColor="text1"/>
        </w:rPr>
        <w:t>500</w:t>
      </w:r>
      <w:r w:rsidR="003B73AA" w:rsidRPr="00FC5906">
        <w:rPr>
          <w:rFonts w:hint="eastAsia"/>
          <w:color w:val="000000" w:themeColor="text1"/>
        </w:rPr>
        <w:t>万辆</w:t>
      </w:r>
      <w:r w:rsidR="006605C8">
        <w:rPr>
          <w:rStyle w:val="aff1"/>
          <w:color w:val="000000" w:themeColor="text1"/>
        </w:rPr>
        <w:footnoteReference w:id="7"/>
      </w:r>
      <w:r w:rsidR="003B73AA" w:rsidRPr="00FC5906">
        <w:rPr>
          <w:rFonts w:hint="eastAsia"/>
          <w:color w:val="000000" w:themeColor="text1"/>
        </w:rPr>
        <w:t>，并还将提升</w:t>
      </w:r>
      <w:r w:rsidR="00B327F1" w:rsidRPr="00FC5906">
        <w:rPr>
          <w:rFonts w:hint="eastAsia"/>
          <w:color w:val="000000" w:themeColor="text1"/>
        </w:rPr>
        <w:t>。一时间，以共享单车为代表的共享经济模式成为了各大公司和资本眼中的</w:t>
      </w:r>
      <w:r w:rsidR="001A1AFE" w:rsidRPr="00FC5906">
        <w:rPr>
          <w:rFonts w:hint="eastAsia"/>
          <w:color w:val="000000" w:themeColor="text1"/>
        </w:rPr>
        <w:t>冉冉升起的新星</w:t>
      </w:r>
      <w:r w:rsidR="003B73AA" w:rsidRPr="00FC5906">
        <w:rPr>
          <w:rFonts w:hint="eastAsia"/>
          <w:color w:val="000000" w:themeColor="text1"/>
        </w:rPr>
        <w:t>。</w:t>
      </w:r>
    </w:p>
    <w:p w14:paraId="372B51ED" w14:textId="25056684" w:rsidR="003B73AA" w:rsidRDefault="00B327F1" w:rsidP="00A63102">
      <w:pPr>
        <w:ind w:firstLine="480"/>
      </w:pPr>
      <w:r>
        <w:rPr>
          <w:rFonts w:hint="eastAsia"/>
        </w:rPr>
        <w:t>同时，共享电动车也分为了助力车和纯电动车。</w:t>
      </w:r>
      <w:r w:rsidR="003B73AA" w:rsidRPr="003B73AA">
        <w:rPr>
          <w:rFonts w:hint="eastAsia"/>
        </w:rPr>
        <w:t>以哈喽共享</w:t>
      </w:r>
      <w:r w:rsidR="004904C7">
        <w:rPr>
          <w:rFonts w:hint="eastAsia"/>
        </w:rPr>
        <w:t>助力</w:t>
      </w:r>
      <w:r w:rsidR="003B73AA" w:rsidRPr="003B73AA">
        <w:rPr>
          <w:rFonts w:hint="eastAsia"/>
        </w:rPr>
        <w:t>车为例，</w:t>
      </w:r>
      <w:r w:rsidR="003B73AA" w:rsidRPr="003B73AA">
        <w:rPr>
          <w:rFonts w:hint="eastAsia"/>
        </w:rPr>
        <w:t>2018</w:t>
      </w:r>
      <w:r w:rsidR="003B73AA" w:rsidRPr="003B73AA">
        <w:rPr>
          <w:rFonts w:hint="eastAsia"/>
        </w:rPr>
        <w:t>年哈</w:t>
      </w:r>
      <w:proofErr w:type="gramStart"/>
      <w:r w:rsidR="003B73AA" w:rsidRPr="003B73AA">
        <w:rPr>
          <w:rFonts w:hint="eastAsia"/>
        </w:rPr>
        <w:t>啰</w:t>
      </w:r>
      <w:proofErr w:type="gramEnd"/>
      <w:r w:rsidR="003B73AA" w:rsidRPr="003B73AA">
        <w:rPr>
          <w:rFonts w:hint="eastAsia"/>
        </w:rPr>
        <w:t>出行推出哈</w:t>
      </w:r>
      <w:proofErr w:type="gramStart"/>
      <w:r w:rsidR="003B73AA" w:rsidRPr="003B73AA">
        <w:rPr>
          <w:rFonts w:hint="eastAsia"/>
        </w:rPr>
        <w:t>啰</w:t>
      </w:r>
      <w:proofErr w:type="gramEnd"/>
      <w:r w:rsidR="003B73AA" w:rsidRPr="003B73AA">
        <w:rPr>
          <w:rFonts w:hint="eastAsia"/>
        </w:rPr>
        <w:t>助力车</w:t>
      </w:r>
      <w:r w:rsidR="0062326F">
        <w:rPr>
          <w:rFonts w:hint="eastAsia"/>
        </w:rPr>
        <w:t>。</w:t>
      </w:r>
      <w:r w:rsidR="004904C7" w:rsidRPr="003B73AA">
        <w:rPr>
          <w:rFonts w:hint="eastAsia"/>
        </w:rPr>
        <w:t>哈</w:t>
      </w:r>
      <w:proofErr w:type="gramStart"/>
      <w:r w:rsidR="004904C7" w:rsidRPr="003B73AA">
        <w:rPr>
          <w:rFonts w:hint="eastAsia"/>
        </w:rPr>
        <w:t>啰</w:t>
      </w:r>
      <w:proofErr w:type="gramEnd"/>
      <w:r w:rsidR="0062326F">
        <w:rPr>
          <w:rFonts w:hint="eastAsia"/>
        </w:rPr>
        <w:t>助力车</w:t>
      </w:r>
      <w:r w:rsidR="003B73AA" w:rsidRPr="003B73AA">
        <w:rPr>
          <w:rFonts w:hint="eastAsia"/>
        </w:rPr>
        <w:t>以</w:t>
      </w:r>
      <w:r>
        <w:rPr>
          <w:rFonts w:hint="eastAsia"/>
        </w:rPr>
        <w:t>骑行者为主动力，同时以</w:t>
      </w:r>
      <w:r w:rsidR="003B73AA" w:rsidRPr="003B73AA">
        <w:rPr>
          <w:rFonts w:hint="eastAsia"/>
        </w:rPr>
        <w:t>电池作为辅助动力</w:t>
      </w:r>
      <w:r w:rsidR="005E6D98">
        <w:rPr>
          <w:rFonts w:hint="eastAsia"/>
        </w:rPr>
        <w:t>，采用人力电力混合驱动</w:t>
      </w:r>
      <w:r w:rsidR="003B73AA" w:rsidRPr="003B73AA">
        <w:rPr>
          <w:rFonts w:hint="eastAsia"/>
        </w:rPr>
        <w:t>。目前</w:t>
      </w:r>
      <w:r w:rsidR="004904C7" w:rsidRPr="003B73AA">
        <w:rPr>
          <w:rFonts w:hint="eastAsia"/>
        </w:rPr>
        <w:t>哈</w:t>
      </w:r>
      <w:proofErr w:type="gramStart"/>
      <w:r w:rsidR="004904C7" w:rsidRPr="003B73AA">
        <w:rPr>
          <w:rFonts w:hint="eastAsia"/>
        </w:rPr>
        <w:t>啰</w:t>
      </w:r>
      <w:proofErr w:type="gramEnd"/>
      <w:r w:rsidR="00C77F4F">
        <w:rPr>
          <w:rFonts w:hint="eastAsia"/>
        </w:rPr>
        <w:t>助力</w:t>
      </w:r>
      <w:r w:rsidR="003B73AA" w:rsidRPr="003B73AA">
        <w:rPr>
          <w:rFonts w:hint="eastAsia"/>
        </w:rPr>
        <w:t>车入驻城市超过</w:t>
      </w:r>
      <w:r w:rsidR="003B73AA" w:rsidRPr="003B73AA">
        <w:rPr>
          <w:rFonts w:hint="eastAsia"/>
        </w:rPr>
        <w:t>400</w:t>
      </w:r>
      <w:r w:rsidR="003B73AA" w:rsidRPr="003B73AA">
        <w:rPr>
          <w:rFonts w:hint="eastAsia"/>
        </w:rPr>
        <w:t>座，累计骑行公里数达到</w:t>
      </w:r>
      <w:r w:rsidR="003B73AA" w:rsidRPr="003B73AA">
        <w:rPr>
          <w:rFonts w:hint="eastAsia"/>
        </w:rPr>
        <w:t>93</w:t>
      </w:r>
      <w:r w:rsidR="003B73AA" w:rsidRPr="003B73AA">
        <w:rPr>
          <w:rFonts w:hint="eastAsia"/>
        </w:rPr>
        <w:t>亿，累计节约碳排放近</w:t>
      </w:r>
      <w:r w:rsidR="003B73AA" w:rsidRPr="003B73AA">
        <w:rPr>
          <w:rFonts w:hint="eastAsia"/>
        </w:rPr>
        <w:t xml:space="preserve"> 42</w:t>
      </w:r>
      <w:r w:rsidR="003B73AA" w:rsidRPr="003B73AA">
        <w:rPr>
          <w:rFonts w:hint="eastAsia"/>
        </w:rPr>
        <w:t>万吨</w:t>
      </w:r>
      <w:r w:rsidR="00E529BC">
        <w:rPr>
          <w:rStyle w:val="aff1"/>
        </w:rPr>
        <w:footnoteReference w:id="8"/>
      </w:r>
      <w:r w:rsidR="00415B6A">
        <w:rPr>
          <w:rFonts w:hint="eastAsia"/>
        </w:rPr>
        <w:t>。</w:t>
      </w:r>
    </w:p>
    <w:p w14:paraId="24F12CC1" w14:textId="77777777" w:rsidR="008A75FF" w:rsidRDefault="00CE727A" w:rsidP="008A75FF">
      <w:pPr>
        <w:keepNext/>
        <w:spacing w:line="480" w:lineRule="auto"/>
        <w:ind w:firstLine="480"/>
        <w:jc w:val="center"/>
      </w:pPr>
      <w:r w:rsidRPr="005243B6">
        <w:rPr>
          <w:noProof/>
        </w:rPr>
        <w:drawing>
          <wp:inline distT="0" distB="0" distL="0" distR="0" wp14:anchorId="3C6AEFAB" wp14:editId="097E1014">
            <wp:extent cx="2667000" cy="2004608"/>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3811" cy="2009727"/>
                    </a:xfrm>
                    <a:prstGeom prst="rect">
                      <a:avLst/>
                    </a:prstGeom>
                    <a:noFill/>
                    <a:ln>
                      <a:noFill/>
                    </a:ln>
                  </pic:spPr>
                </pic:pic>
              </a:graphicData>
            </a:graphic>
          </wp:inline>
        </w:drawing>
      </w:r>
    </w:p>
    <w:p w14:paraId="1AAE8737" w14:textId="0A736E33" w:rsidR="00AE4051" w:rsidRPr="00653D58" w:rsidRDefault="008A75FF" w:rsidP="00653D58">
      <w:pPr>
        <w:pStyle w:val="af1"/>
        <w:ind w:firstLine="480"/>
        <w:jc w:val="center"/>
        <w:rPr>
          <w:rFonts w:ascii="Time New Roman" w:hAnsi="Time New Roman" w:hint="eastAsia"/>
          <w:szCs w:val="24"/>
        </w:rPr>
      </w:pPr>
      <w:bookmarkStart w:id="18" w:name="_Toc104896844"/>
      <w:r w:rsidRPr="00653D58">
        <w:rPr>
          <w:rFonts w:ascii="Time New Roman" w:hAnsi="Time New Roman" w:hint="eastAsia"/>
          <w:sz w:val="24"/>
          <w:szCs w:val="24"/>
        </w:rPr>
        <w:t>图</w:t>
      </w:r>
      <w:r w:rsidRPr="00653D58">
        <w:rPr>
          <w:rFonts w:ascii="Time New Roman" w:hAnsi="Time New Roman"/>
          <w:sz w:val="24"/>
          <w:szCs w:val="24"/>
        </w:rPr>
        <w:t xml:space="preserve"> </w:t>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STYLEREF 1 \s</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1</w:t>
      </w:r>
      <w:r w:rsidR="00704211">
        <w:rPr>
          <w:rFonts w:ascii="Time New Roman" w:hAnsi="Time New Roman" w:hint="eastAsia"/>
          <w:sz w:val="24"/>
          <w:szCs w:val="24"/>
        </w:rPr>
        <w:fldChar w:fldCharType="end"/>
      </w:r>
      <w:r w:rsidR="00704211">
        <w:rPr>
          <w:rFonts w:ascii="Time New Roman" w:hAnsi="Time New Roman" w:hint="eastAsia"/>
          <w:sz w:val="24"/>
          <w:szCs w:val="24"/>
        </w:rPr>
        <w:noBreakHyphen/>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 xml:space="preserve">SEQ </w:instrText>
      </w:r>
      <w:r w:rsidR="00704211">
        <w:rPr>
          <w:rFonts w:ascii="Time New Roman" w:hAnsi="Time New Roman"/>
          <w:sz w:val="24"/>
          <w:szCs w:val="24"/>
        </w:rPr>
        <w:instrText>图</w:instrText>
      </w:r>
      <w:r w:rsidR="00704211">
        <w:rPr>
          <w:rFonts w:ascii="Time New Roman" w:hAnsi="Time New Roman"/>
          <w:sz w:val="24"/>
          <w:szCs w:val="24"/>
        </w:rPr>
        <w:instrText xml:space="preserve"> \* ARABIC \s 1</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2</w:t>
      </w:r>
      <w:r w:rsidR="00704211">
        <w:rPr>
          <w:rFonts w:ascii="Time New Roman" w:hAnsi="Time New Roman" w:hint="eastAsia"/>
          <w:sz w:val="24"/>
          <w:szCs w:val="24"/>
        </w:rPr>
        <w:fldChar w:fldCharType="end"/>
      </w:r>
      <w:r w:rsidR="00DE5BD7" w:rsidRPr="00653D58">
        <w:rPr>
          <w:rFonts w:ascii="Time New Roman" w:hAnsi="Time New Roman" w:hint="eastAsia"/>
          <w:sz w:val="24"/>
          <w:szCs w:val="24"/>
        </w:rPr>
        <w:t>哈喽共享助力车</w:t>
      </w:r>
      <w:bookmarkEnd w:id="18"/>
    </w:p>
    <w:p w14:paraId="56066951" w14:textId="7BE978A7" w:rsidR="00DE5BD7" w:rsidRDefault="00523DCD" w:rsidP="00A63102">
      <w:pPr>
        <w:ind w:firstLine="480"/>
      </w:pPr>
      <w:proofErr w:type="gramStart"/>
      <w:r>
        <w:rPr>
          <w:rFonts w:hint="eastAsia"/>
        </w:rPr>
        <w:t>青桔电</w:t>
      </w:r>
      <w:proofErr w:type="gramEnd"/>
      <w:r>
        <w:rPr>
          <w:rFonts w:hint="eastAsia"/>
        </w:rPr>
        <w:t>单车是滴滴公司旗下的一款纯电动共享单车，</w:t>
      </w:r>
      <w:r w:rsidR="00D50E31">
        <w:rPr>
          <w:rFonts w:hint="eastAsia"/>
        </w:rPr>
        <w:t>与</w:t>
      </w:r>
      <w:proofErr w:type="gramStart"/>
      <w:r w:rsidR="00D50E31">
        <w:rPr>
          <w:rFonts w:hint="eastAsia"/>
        </w:rPr>
        <w:t>哈喽的共享</w:t>
      </w:r>
      <w:proofErr w:type="gramEnd"/>
      <w:r w:rsidR="00D50E31">
        <w:rPr>
          <w:rFonts w:hint="eastAsia"/>
        </w:rPr>
        <w:t>助力车不</w:t>
      </w:r>
      <w:r w:rsidR="00D50E31">
        <w:rPr>
          <w:rFonts w:hint="eastAsia"/>
        </w:rPr>
        <w:lastRenderedPageBreak/>
        <w:t>同的是，</w:t>
      </w:r>
      <w:proofErr w:type="gramStart"/>
      <w:r w:rsidR="00D50E31">
        <w:rPr>
          <w:rFonts w:hint="eastAsia"/>
        </w:rPr>
        <w:t>青桔电</w:t>
      </w:r>
      <w:proofErr w:type="gramEnd"/>
      <w:r w:rsidR="00D50E31">
        <w:rPr>
          <w:rFonts w:hint="eastAsia"/>
        </w:rPr>
        <w:t>单车采用纯电力作为</w:t>
      </w:r>
      <w:proofErr w:type="gramStart"/>
      <w:r w:rsidR="00D50E31">
        <w:rPr>
          <w:rFonts w:hint="eastAsia"/>
        </w:rPr>
        <w:t>骑行动</w:t>
      </w:r>
      <w:proofErr w:type="gramEnd"/>
      <w:r w:rsidR="00D50E31">
        <w:rPr>
          <w:rFonts w:hint="eastAsia"/>
        </w:rPr>
        <w:t>力，</w:t>
      </w:r>
      <w:r w:rsidR="009612BD">
        <w:rPr>
          <w:rFonts w:hint="eastAsia"/>
        </w:rPr>
        <w:t>使之更加接近于传统的电动车。目前为止，在一线城市明令禁止</w:t>
      </w:r>
      <w:r w:rsidR="004904C7">
        <w:rPr>
          <w:rFonts w:hint="eastAsia"/>
        </w:rPr>
        <w:t>、</w:t>
      </w:r>
      <w:r w:rsidR="009612BD">
        <w:rPr>
          <w:rFonts w:hint="eastAsia"/>
        </w:rPr>
        <w:t>采取观望措施的情况下，</w:t>
      </w:r>
      <w:proofErr w:type="gramStart"/>
      <w:r w:rsidR="009612BD">
        <w:rPr>
          <w:rFonts w:hint="eastAsia"/>
        </w:rPr>
        <w:t>青桔电</w:t>
      </w:r>
      <w:proofErr w:type="gramEnd"/>
      <w:r w:rsidR="009612BD">
        <w:rPr>
          <w:rFonts w:hint="eastAsia"/>
        </w:rPr>
        <w:t>单车在中小型城市和以校园为代表的封闭园区内应用广阔。</w:t>
      </w:r>
    </w:p>
    <w:p w14:paraId="111C133D" w14:textId="77777777" w:rsidR="00DE5BD7" w:rsidRDefault="00523DCD" w:rsidP="00DE5BD7">
      <w:pPr>
        <w:keepNext/>
        <w:ind w:firstLine="480"/>
        <w:jc w:val="center"/>
      </w:pPr>
      <w:r>
        <w:rPr>
          <w:noProof/>
        </w:rPr>
        <w:drawing>
          <wp:inline distT="0" distB="0" distL="0" distR="0" wp14:anchorId="0B30782A" wp14:editId="18D9161D">
            <wp:extent cx="2870200" cy="2152650"/>
            <wp:effectExtent l="0" t="0" r="6350" b="0"/>
            <wp:docPr id="10" name="图片 10"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查看源图像"/>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inline>
        </w:drawing>
      </w:r>
    </w:p>
    <w:p w14:paraId="2731CD42" w14:textId="65BFC937" w:rsidR="009612BD" w:rsidRPr="00653D58" w:rsidRDefault="00DE5BD7" w:rsidP="00653D58">
      <w:pPr>
        <w:pStyle w:val="af1"/>
        <w:ind w:firstLine="480"/>
        <w:jc w:val="center"/>
        <w:rPr>
          <w:rFonts w:ascii="Time New Roman" w:hAnsi="Time New Roman" w:hint="eastAsia"/>
          <w:szCs w:val="24"/>
        </w:rPr>
      </w:pPr>
      <w:bookmarkStart w:id="19" w:name="_Toc104896845"/>
      <w:r w:rsidRPr="00653D58">
        <w:rPr>
          <w:rFonts w:ascii="Time New Roman" w:hAnsi="Time New Roman" w:hint="eastAsia"/>
          <w:sz w:val="24"/>
          <w:szCs w:val="24"/>
        </w:rPr>
        <w:t>图</w:t>
      </w:r>
      <w:r w:rsidRPr="00653D58">
        <w:rPr>
          <w:rFonts w:ascii="Time New Roman" w:hAnsi="Time New Roman"/>
          <w:sz w:val="24"/>
          <w:szCs w:val="24"/>
        </w:rPr>
        <w:t xml:space="preserve"> </w:t>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STYLEREF 1 \s</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1</w:t>
      </w:r>
      <w:r w:rsidR="00704211">
        <w:rPr>
          <w:rFonts w:ascii="Time New Roman" w:hAnsi="Time New Roman" w:hint="eastAsia"/>
          <w:sz w:val="24"/>
          <w:szCs w:val="24"/>
        </w:rPr>
        <w:fldChar w:fldCharType="end"/>
      </w:r>
      <w:r w:rsidR="00704211">
        <w:rPr>
          <w:rFonts w:ascii="Time New Roman" w:hAnsi="Time New Roman" w:hint="eastAsia"/>
          <w:sz w:val="24"/>
          <w:szCs w:val="24"/>
        </w:rPr>
        <w:noBreakHyphen/>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 xml:space="preserve">SEQ </w:instrText>
      </w:r>
      <w:r w:rsidR="00704211">
        <w:rPr>
          <w:rFonts w:ascii="Time New Roman" w:hAnsi="Time New Roman"/>
          <w:sz w:val="24"/>
          <w:szCs w:val="24"/>
        </w:rPr>
        <w:instrText>图</w:instrText>
      </w:r>
      <w:r w:rsidR="00704211">
        <w:rPr>
          <w:rFonts w:ascii="Time New Roman" w:hAnsi="Time New Roman"/>
          <w:sz w:val="24"/>
          <w:szCs w:val="24"/>
        </w:rPr>
        <w:instrText xml:space="preserve"> \* ARABIC \s 1</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3</w:t>
      </w:r>
      <w:r w:rsidR="00704211">
        <w:rPr>
          <w:rFonts w:ascii="Time New Roman" w:hAnsi="Time New Roman" w:hint="eastAsia"/>
          <w:sz w:val="24"/>
          <w:szCs w:val="24"/>
        </w:rPr>
        <w:fldChar w:fldCharType="end"/>
      </w:r>
      <w:proofErr w:type="gramStart"/>
      <w:r w:rsidRPr="00653D58">
        <w:rPr>
          <w:rFonts w:ascii="Time New Roman" w:hAnsi="Time New Roman" w:hint="eastAsia"/>
          <w:sz w:val="24"/>
          <w:szCs w:val="24"/>
        </w:rPr>
        <w:t>青桔电</w:t>
      </w:r>
      <w:proofErr w:type="gramEnd"/>
      <w:r w:rsidRPr="00653D58">
        <w:rPr>
          <w:rFonts w:ascii="Time New Roman" w:hAnsi="Time New Roman" w:hint="eastAsia"/>
          <w:sz w:val="24"/>
          <w:szCs w:val="24"/>
        </w:rPr>
        <w:t>单车</w:t>
      </w:r>
      <w:bookmarkEnd w:id="19"/>
    </w:p>
    <w:p w14:paraId="7D29A8C2" w14:textId="06416676" w:rsidR="009612BD" w:rsidRDefault="009612BD" w:rsidP="009612BD">
      <w:pPr>
        <w:ind w:firstLine="480"/>
      </w:pPr>
      <w:r>
        <w:rPr>
          <w:rFonts w:hint="eastAsia"/>
        </w:rPr>
        <w:t>目前市面上电动助力车的</w:t>
      </w:r>
      <w:r w:rsidRPr="003B73AA">
        <w:rPr>
          <w:rFonts w:hint="eastAsia"/>
        </w:rPr>
        <w:t>限速</w:t>
      </w:r>
      <w:r>
        <w:rPr>
          <w:rFonts w:hint="eastAsia"/>
        </w:rPr>
        <w:t>一般为</w:t>
      </w:r>
      <w:r w:rsidRPr="003B73AA">
        <w:rPr>
          <w:rFonts w:hint="eastAsia"/>
        </w:rPr>
        <w:t>20km/h</w:t>
      </w:r>
      <w:r w:rsidR="00CF3F5F">
        <w:rPr>
          <w:rFonts w:hint="eastAsia"/>
        </w:rPr>
        <w:t>。</w:t>
      </w:r>
      <w:r w:rsidRPr="003B73AA">
        <w:rPr>
          <w:rFonts w:hint="eastAsia"/>
        </w:rPr>
        <w:t>同时，采用</w:t>
      </w:r>
      <w:r w:rsidRPr="003B73AA">
        <w:rPr>
          <w:rFonts w:hint="eastAsia"/>
        </w:rPr>
        <w:t>NFC</w:t>
      </w:r>
      <w:r w:rsidRPr="003B73AA">
        <w:rPr>
          <w:rFonts w:hint="eastAsia"/>
        </w:rPr>
        <w:t>电子智能锁，用户可采用</w:t>
      </w:r>
      <w:r w:rsidRPr="003B73AA">
        <w:rPr>
          <w:rFonts w:hint="eastAsia"/>
        </w:rPr>
        <w:t>APP</w:t>
      </w:r>
      <w:r w:rsidRPr="003B73AA">
        <w:rPr>
          <w:rFonts w:hint="eastAsia"/>
        </w:rPr>
        <w:t>全自动解锁，后台可以</w:t>
      </w:r>
      <w:r w:rsidR="004904C7">
        <w:rPr>
          <w:rFonts w:hint="eastAsia"/>
        </w:rPr>
        <w:t>实时</w:t>
      </w:r>
      <w:r w:rsidRPr="003B73AA">
        <w:rPr>
          <w:rFonts w:hint="eastAsia"/>
        </w:rPr>
        <w:t>监控，电池采用</w:t>
      </w:r>
      <w:r w:rsidRPr="003B73AA">
        <w:rPr>
          <w:rFonts w:hint="eastAsia"/>
        </w:rPr>
        <w:t>18650</w:t>
      </w:r>
      <w:r w:rsidRPr="003B73AA">
        <w:rPr>
          <w:rFonts w:hint="eastAsia"/>
        </w:rPr>
        <w:t>动力锂电电池，性能实时上报后台，安全监控电量。</w:t>
      </w:r>
    </w:p>
    <w:p w14:paraId="2D9CBE70" w14:textId="48F9FBF7" w:rsidR="00A63102" w:rsidRPr="00A63102" w:rsidRDefault="00A63102" w:rsidP="00A63102">
      <w:pPr>
        <w:ind w:firstLine="480"/>
      </w:pPr>
      <w:r w:rsidRPr="00A63102">
        <w:rPr>
          <w:rFonts w:hint="eastAsia"/>
        </w:rPr>
        <w:t>为了使得共享电单车运营体系得到良好保障，城市公共交通秩序得到维护，运营商就需要提升电单车系统的安全水平和服务质量。相比于传统的电</w:t>
      </w:r>
      <w:r w:rsidR="00657B14">
        <w:rPr>
          <w:rFonts w:hint="eastAsia"/>
        </w:rPr>
        <w:t>动</w:t>
      </w:r>
      <w:r w:rsidRPr="00A63102">
        <w:rPr>
          <w:rFonts w:hint="eastAsia"/>
        </w:rPr>
        <w:t>车充电法，共享电单车运营商一般都会采用人工换电池的作业方法。运营商根据系统汇集的电池信息，分派运营服务车辆运载电池到达指定缺</w:t>
      </w:r>
      <w:r w:rsidR="005C0C6A">
        <w:rPr>
          <w:rFonts w:hint="eastAsia"/>
        </w:rPr>
        <w:t>电</w:t>
      </w:r>
      <w:r w:rsidRPr="00A63102">
        <w:rPr>
          <w:rFonts w:hint="eastAsia"/>
        </w:rPr>
        <w:t>车辆地点，人工更换缺</w:t>
      </w:r>
      <w:r w:rsidR="005C0C6A">
        <w:rPr>
          <w:rFonts w:hint="eastAsia"/>
        </w:rPr>
        <w:t>电</w:t>
      </w:r>
      <w:r w:rsidRPr="00A63102">
        <w:rPr>
          <w:rFonts w:hint="eastAsia"/>
        </w:rPr>
        <w:t>电池。</w:t>
      </w:r>
    </w:p>
    <w:p w14:paraId="3E5A8E6B" w14:textId="4014C48C" w:rsidR="00AB0094" w:rsidRPr="00A63102" w:rsidRDefault="00A63102" w:rsidP="00AB0094">
      <w:pPr>
        <w:ind w:firstLine="480"/>
      </w:pPr>
      <w:r w:rsidRPr="00A63102">
        <w:rPr>
          <w:rFonts w:hint="eastAsia"/>
        </w:rPr>
        <w:t>但与传统共享单车相同的是，共享电单车也存在着“租车难，堆积多”的问题，即用户在需要租车的时候在周围停车点找不到车辆可借，而在没有用户需求的停车点却</w:t>
      </w:r>
      <w:r w:rsidR="005C0C6A">
        <w:rPr>
          <w:rFonts w:hint="eastAsia"/>
        </w:rPr>
        <w:t>停</w:t>
      </w:r>
      <w:r w:rsidRPr="00A63102">
        <w:rPr>
          <w:rFonts w:hint="eastAsia"/>
        </w:rPr>
        <w:t>放着大量的共享电单车无人使用，所以运营商除了更换电池</w:t>
      </w:r>
      <w:r w:rsidR="005C0C6A">
        <w:rPr>
          <w:rFonts w:hint="eastAsia"/>
        </w:rPr>
        <w:t>以外</w:t>
      </w:r>
      <w:r w:rsidRPr="00A63102">
        <w:rPr>
          <w:rFonts w:hint="eastAsia"/>
        </w:rPr>
        <w:t>，还需要定期派遣运营车辆调度不同停车点的电单车，以保证匹配需求，两者一般同时进行。</w:t>
      </w:r>
    </w:p>
    <w:p w14:paraId="6F9196D2" w14:textId="4A751258" w:rsidR="004912D7" w:rsidRDefault="00A63102" w:rsidP="003C5B39">
      <w:pPr>
        <w:ind w:firstLine="480"/>
      </w:pPr>
      <w:r w:rsidRPr="00A63102">
        <w:rPr>
          <w:rFonts w:hint="eastAsia"/>
        </w:rPr>
        <w:t>用户在对共享电单车使用</w:t>
      </w:r>
      <w:r w:rsidR="00546F44">
        <w:rPr>
          <w:rFonts w:hint="eastAsia"/>
        </w:rPr>
        <w:t>结束</w:t>
      </w:r>
      <w:r w:rsidRPr="00A63102">
        <w:rPr>
          <w:rFonts w:hint="eastAsia"/>
        </w:rPr>
        <w:t>之后，将</w:t>
      </w:r>
      <w:r w:rsidR="00546F44">
        <w:rPr>
          <w:rFonts w:hint="eastAsia"/>
        </w:rPr>
        <w:t>单车</w:t>
      </w:r>
      <w:r w:rsidRPr="00A63102">
        <w:rPr>
          <w:rFonts w:hint="eastAsia"/>
        </w:rPr>
        <w:t>归还到附近的单车停放</w:t>
      </w:r>
      <w:r w:rsidR="00546F44">
        <w:rPr>
          <w:rFonts w:hint="eastAsia"/>
        </w:rPr>
        <w:t>点</w:t>
      </w:r>
      <w:r w:rsidRPr="00A63102">
        <w:rPr>
          <w:rFonts w:hint="eastAsia"/>
        </w:rPr>
        <w:t>，车辆的电池实时信息就会反馈到运营商信息系统中，然后运营商将一段时间内所有缺</w:t>
      </w:r>
      <w:r w:rsidR="005C0C6A">
        <w:rPr>
          <w:rFonts w:hint="eastAsia"/>
        </w:rPr>
        <w:t>电</w:t>
      </w:r>
      <w:r w:rsidRPr="00A63102">
        <w:rPr>
          <w:rFonts w:hint="eastAsia"/>
        </w:rPr>
        <w:t>电池的位置和电量信息汇总，在运营商基于过往需求信息</w:t>
      </w:r>
      <w:r w:rsidR="00546F44">
        <w:rPr>
          <w:rFonts w:hint="eastAsia"/>
        </w:rPr>
        <w:t>做</w:t>
      </w:r>
      <w:r w:rsidRPr="00A63102">
        <w:rPr>
          <w:rFonts w:hint="eastAsia"/>
        </w:rPr>
        <w:t>出需求预测和调度决策之后，确定调度车辆的服务路径以及装卸电单车数量，最后派遣调度运营车</w:t>
      </w:r>
      <w:r w:rsidRPr="00A63102">
        <w:rPr>
          <w:rFonts w:hint="eastAsia"/>
        </w:rPr>
        <w:lastRenderedPageBreak/>
        <w:t>辆前往指定地点更换</w:t>
      </w:r>
      <w:r w:rsidR="005C0C6A">
        <w:rPr>
          <w:rFonts w:hint="eastAsia"/>
        </w:rPr>
        <w:t>电池</w:t>
      </w:r>
      <w:r w:rsidRPr="00A63102">
        <w:rPr>
          <w:rFonts w:hint="eastAsia"/>
        </w:rPr>
        <w:t>并调配车辆。</w:t>
      </w:r>
    </w:p>
    <w:p w14:paraId="084D861A" w14:textId="33E5EA4F" w:rsidR="003529C6" w:rsidRDefault="003529C6" w:rsidP="003C5B39">
      <w:pPr>
        <w:ind w:firstLine="480"/>
      </w:pPr>
      <w:r>
        <w:rPr>
          <w:rFonts w:hint="eastAsia"/>
        </w:rPr>
        <w:t>目前，对于共享单车的调度问题研究已经进行了较为丰富的研究，但是对于近年来出现的电单车，相关研究目前还停留在商业模式分析、有关政策评论或管理对策探讨阶段，而对于考虑电单车特点的优化调度问题还有很大空白需要填补</w:t>
      </w:r>
      <w:r w:rsidR="00280647">
        <w:rPr>
          <w:rFonts w:hint="eastAsia"/>
        </w:rPr>
        <w:t>。</w:t>
      </w:r>
    </w:p>
    <w:p w14:paraId="3F53ED6D" w14:textId="24245A37" w:rsidR="00EB16B2" w:rsidRDefault="00EB16B2" w:rsidP="00273F2F">
      <w:pPr>
        <w:pStyle w:val="aa"/>
        <w:spacing w:before="163" w:after="163"/>
      </w:pPr>
      <w:bookmarkStart w:id="20" w:name="_Toc100167066"/>
      <w:bookmarkStart w:id="21" w:name="_Toc104900419"/>
      <w:r>
        <w:rPr>
          <w:rFonts w:hint="eastAsia"/>
        </w:rPr>
        <w:t>1</w:t>
      </w:r>
      <w:r>
        <w:t>.2</w:t>
      </w:r>
      <w:r w:rsidR="00306BDD">
        <w:rPr>
          <w:rFonts w:hint="eastAsia"/>
        </w:rPr>
        <w:t xml:space="preserve">　</w:t>
      </w:r>
      <w:r>
        <w:rPr>
          <w:rFonts w:hint="eastAsia"/>
        </w:rPr>
        <w:t>研究</w:t>
      </w:r>
      <w:r w:rsidR="00516DFB">
        <w:rPr>
          <w:rFonts w:hint="eastAsia"/>
        </w:rPr>
        <w:t>目的</w:t>
      </w:r>
      <w:r w:rsidR="00135324">
        <w:rPr>
          <w:rFonts w:hint="eastAsia"/>
        </w:rPr>
        <w:t>及</w:t>
      </w:r>
      <w:r w:rsidR="00516DFB">
        <w:rPr>
          <w:rFonts w:hint="eastAsia"/>
        </w:rPr>
        <w:t>意义</w:t>
      </w:r>
      <w:bookmarkEnd w:id="20"/>
      <w:bookmarkEnd w:id="21"/>
    </w:p>
    <w:p w14:paraId="5785FFE5" w14:textId="240DD768" w:rsidR="00516DFB" w:rsidRDefault="00516DFB" w:rsidP="00516DFB">
      <w:pPr>
        <w:pStyle w:val="31"/>
      </w:pPr>
      <w:bookmarkStart w:id="22" w:name="_Toc104900420"/>
      <w:r>
        <w:rPr>
          <w:rFonts w:hint="eastAsia"/>
        </w:rPr>
        <w:t>1</w:t>
      </w:r>
      <w:r>
        <w:t>.2.1</w:t>
      </w:r>
      <w:r w:rsidR="00306BDD">
        <w:rPr>
          <w:rFonts w:hint="eastAsia"/>
        </w:rPr>
        <w:t xml:space="preserve">　</w:t>
      </w:r>
      <w:r>
        <w:rPr>
          <w:rFonts w:hint="eastAsia"/>
        </w:rPr>
        <w:t>研究目的</w:t>
      </w:r>
      <w:bookmarkEnd w:id="22"/>
    </w:p>
    <w:p w14:paraId="5370DC1C" w14:textId="78E29775" w:rsidR="00516DFB" w:rsidRPr="00516DFB" w:rsidRDefault="00516DFB" w:rsidP="00653D58">
      <w:pPr>
        <w:ind w:firstLine="480"/>
      </w:pPr>
      <w:r w:rsidRPr="007F1B90">
        <w:rPr>
          <w:rFonts w:hint="eastAsia"/>
        </w:rPr>
        <w:t>自</w:t>
      </w:r>
      <w:r w:rsidRPr="007F1B90">
        <w:rPr>
          <w:rFonts w:hint="eastAsia"/>
        </w:rPr>
        <w:t>2</w:t>
      </w:r>
      <w:r w:rsidRPr="007F1B90">
        <w:t>019</w:t>
      </w:r>
      <w:r w:rsidRPr="007F1B90">
        <w:rPr>
          <w:rFonts w:hint="eastAsia"/>
        </w:rPr>
        <w:t>年，共享电单车遍地开花，呈现蓬勃发展的势态，但目前国内对于共享电单车的研究不足，难以对实际企业提供指导性建议，使得企业的</w:t>
      </w:r>
      <w:r>
        <w:rPr>
          <w:rFonts w:hint="eastAsia"/>
        </w:rPr>
        <w:t>电</w:t>
      </w:r>
      <w:r w:rsidRPr="007F1B90">
        <w:rPr>
          <w:rFonts w:hint="eastAsia"/>
        </w:rPr>
        <w:t>单车调配缺少合理的规划，成本高，时效差。</w:t>
      </w:r>
      <w:r>
        <w:rPr>
          <w:rFonts w:hint="eastAsia"/>
        </w:rPr>
        <w:t>本文的研究目的在于提出一种合理的优化调度算法，帮助企业优化调度路径，实现降本增效。</w:t>
      </w:r>
    </w:p>
    <w:p w14:paraId="4AF682E8" w14:textId="18BA7368" w:rsidR="00516DFB" w:rsidRDefault="00516DFB" w:rsidP="00516DFB">
      <w:pPr>
        <w:pStyle w:val="31"/>
      </w:pPr>
      <w:bookmarkStart w:id="23" w:name="_Toc104900421"/>
      <w:r>
        <w:rPr>
          <w:rFonts w:hint="eastAsia"/>
        </w:rPr>
        <w:t>1</w:t>
      </w:r>
      <w:r>
        <w:t>.2.</w:t>
      </w:r>
      <w:r w:rsidR="0057153E">
        <w:t>2</w:t>
      </w:r>
      <w:r w:rsidR="00306BDD">
        <w:rPr>
          <w:rFonts w:hint="eastAsia"/>
        </w:rPr>
        <w:t xml:space="preserve">　</w:t>
      </w:r>
      <w:r>
        <w:rPr>
          <w:rFonts w:hint="eastAsia"/>
        </w:rPr>
        <w:t>研究意义</w:t>
      </w:r>
      <w:bookmarkEnd w:id="23"/>
    </w:p>
    <w:p w14:paraId="46110094" w14:textId="7C74B32A" w:rsidR="00E41483" w:rsidRDefault="00516DFB" w:rsidP="0057557F">
      <w:pPr>
        <w:ind w:firstLine="480"/>
      </w:pPr>
      <w:r w:rsidRPr="007F1B90">
        <w:rPr>
          <w:rFonts w:hint="eastAsia"/>
        </w:rPr>
        <w:t>在理论方面，本文的意义在于积极跟踪社会热点，</w:t>
      </w:r>
      <w:r>
        <w:rPr>
          <w:rFonts w:hint="eastAsia"/>
        </w:rPr>
        <w:t>针对</w:t>
      </w:r>
      <w:r w:rsidRPr="007F1B90">
        <w:rPr>
          <w:rFonts w:hint="eastAsia"/>
        </w:rPr>
        <w:t>目前共享电单车调度问题，建立了考虑电池更换的共享电单车调度模型，同时，本</w:t>
      </w:r>
      <w:r>
        <w:rPr>
          <w:rFonts w:hint="eastAsia"/>
        </w:rPr>
        <w:t>文</w:t>
      </w:r>
      <w:r w:rsidRPr="007F1B90">
        <w:rPr>
          <w:rFonts w:hint="eastAsia"/>
        </w:rPr>
        <w:t>创新性的提出了</w:t>
      </w:r>
      <w:proofErr w:type="gramStart"/>
      <w:r w:rsidRPr="007F1B90">
        <w:rPr>
          <w:rFonts w:hint="eastAsia"/>
        </w:rPr>
        <w:t>改进自</w:t>
      </w:r>
      <w:proofErr w:type="gramEnd"/>
      <w:r w:rsidRPr="007F1B90">
        <w:rPr>
          <w:rFonts w:hint="eastAsia"/>
        </w:rPr>
        <w:t>适应禁忌搜索算法，该算法能够有效求解电单车调度模型</w:t>
      </w:r>
      <w:r w:rsidR="006E19F1">
        <w:rPr>
          <w:rFonts w:hint="eastAsia"/>
        </w:rPr>
        <w:t>，</w:t>
      </w:r>
      <w:r w:rsidR="006E19F1" w:rsidRPr="007F1B90">
        <w:rPr>
          <w:rFonts w:hint="eastAsia"/>
        </w:rPr>
        <w:t>填补了目前学界在这一块研究的不足</w:t>
      </w:r>
      <w:r w:rsidRPr="007F1B90">
        <w:rPr>
          <w:rFonts w:hint="eastAsia"/>
        </w:rPr>
        <w:t>。在实践</w:t>
      </w:r>
      <w:r w:rsidR="00657B14">
        <w:rPr>
          <w:rFonts w:hint="eastAsia"/>
        </w:rPr>
        <w:t>方面</w:t>
      </w:r>
      <w:r w:rsidRPr="007F1B90">
        <w:rPr>
          <w:rFonts w:hint="eastAsia"/>
        </w:rPr>
        <w:t>，本研究为共享电</w:t>
      </w:r>
      <w:r>
        <w:rPr>
          <w:rFonts w:hint="eastAsia"/>
        </w:rPr>
        <w:t>单</w:t>
      </w:r>
      <w:r w:rsidRPr="007F1B90">
        <w:rPr>
          <w:rFonts w:hint="eastAsia"/>
        </w:rPr>
        <w:t>车企业提供决策依据，有助于企业改进实际的运营管理现状，为我国城市共享电单车的发展战略规划以及绿色交通理念的推广等提供科学的理论支撑。</w:t>
      </w:r>
    </w:p>
    <w:p w14:paraId="11C8413F" w14:textId="64F33203" w:rsidR="00EB16B2" w:rsidRDefault="00EB16B2" w:rsidP="00653D58">
      <w:pPr>
        <w:pStyle w:val="aa"/>
        <w:spacing w:before="163" w:after="163"/>
      </w:pPr>
      <w:bookmarkStart w:id="24" w:name="_Toc104900422"/>
      <w:bookmarkStart w:id="25" w:name="_Toc100167067"/>
      <w:r>
        <w:rPr>
          <w:rFonts w:hint="eastAsia"/>
        </w:rPr>
        <w:t>1</w:t>
      </w:r>
      <w:r>
        <w:t>.</w:t>
      </w:r>
      <w:r w:rsidR="00135324">
        <w:t>3</w:t>
      </w:r>
      <w:r w:rsidR="00306BDD">
        <w:rPr>
          <w:rFonts w:hint="eastAsia"/>
        </w:rPr>
        <w:t xml:space="preserve">　</w:t>
      </w:r>
      <w:r w:rsidR="0057557F">
        <w:rPr>
          <w:rFonts w:hint="eastAsia"/>
        </w:rPr>
        <w:t>研究内容</w:t>
      </w:r>
      <w:bookmarkEnd w:id="24"/>
      <w:r w:rsidR="0057557F" w:rsidDel="0057557F">
        <w:rPr>
          <w:rFonts w:hint="eastAsia"/>
        </w:rPr>
        <w:t xml:space="preserve"> </w:t>
      </w:r>
      <w:bookmarkEnd w:id="25"/>
    </w:p>
    <w:p w14:paraId="231B29DE" w14:textId="0F167E5F" w:rsidR="009F373B" w:rsidRDefault="009F373B" w:rsidP="009F373B">
      <w:pPr>
        <w:ind w:firstLine="480"/>
      </w:pPr>
      <w:r>
        <w:rPr>
          <w:rFonts w:hint="eastAsia"/>
        </w:rPr>
        <w:t>本文将考虑以更换电池为换电手段的情况下，共享电单车调度优化问题研究为主线，具体的章节安排如下：</w:t>
      </w:r>
    </w:p>
    <w:p w14:paraId="6DAB4AC4" w14:textId="4F6DC509" w:rsidR="004278AE" w:rsidRDefault="009F373B" w:rsidP="004278AE">
      <w:pPr>
        <w:ind w:firstLine="480"/>
      </w:pPr>
      <w:r>
        <w:rPr>
          <w:rFonts w:hint="eastAsia"/>
        </w:rPr>
        <w:t>第一章是绪论，主要介绍了目前市场上共享电单车的发展情况</w:t>
      </w:r>
      <w:r w:rsidR="004278AE">
        <w:rPr>
          <w:rFonts w:hint="eastAsia"/>
        </w:rPr>
        <w:t>，分析相比于传统共享单车，电单车产生的意义与价值，然后基于电单车在调度运营中</w:t>
      </w:r>
      <w:r>
        <w:rPr>
          <w:rFonts w:hint="eastAsia"/>
        </w:rPr>
        <w:t>已经存在的痛点，进而引出了我们想要解决的问题</w:t>
      </w:r>
      <w:r w:rsidR="004278AE">
        <w:rPr>
          <w:rFonts w:hint="eastAsia"/>
        </w:rPr>
        <w:t>，在总结了问题之后，本章介绍了解决研究内容的算法。最后，明确了文章的各章节结构与内容安排。</w:t>
      </w:r>
    </w:p>
    <w:p w14:paraId="07819BAB" w14:textId="13A7893D" w:rsidR="000118E9" w:rsidRDefault="000118E9" w:rsidP="004278AE">
      <w:pPr>
        <w:ind w:firstLine="480"/>
      </w:pPr>
      <w:r>
        <w:rPr>
          <w:rFonts w:hint="eastAsia"/>
        </w:rPr>
        <w:t>第二章是国内外研究现状，较为详细的梳理了共享单车领域内的四种研究方</w:t>
      </w:r>
      <w:r>
        <w:rPr>
          <w:rFonts w:hint="eastAsia"/>
        </w:rPr>
        <w:lastRenderedPageBreak/>
        <w:t>向，</w:t>
      </w:r>
      <w:r w:rsidR="0028554C">
        <w:rPr>
          <w:rFonts w:hint="eastAsia"/>
        </w:rPr>
        <w:t>并</w:t>
      </w:r>
      <w:r w:rsidR="00074BC2">
        <w:rPr>
          <w:rFonts w:hint="eastAsia"/>
        </w:rPr>
        <w:t>列</w:t>
      </w:r>
      <w:r>
        <w:rPr>
          <w:rFonts w:hint="eastAsia"/>
        </w:rPr>
        <w:t>举了各方向的文献资料，然后，我们</w:t>
      </w:r>
      <w:r w:rsidR="00546F44">
        <w:rPr>
          <w:rFonts w:hint="eastAsia"/>
        </w:rPr>
        <w:t>着眼于</w:t>
      </w:r>
      <w:r>
        <w:rPr>
          <w:rFonts w:hint="eastAsia"/>
        </w:rPr>
        <w:t>共享单车再平衡问题（</w:t>
      </w:r>
      <w:r w:rsidRPr="00A63102">
        <w:rPr>
          <w:rFonts w:hint="eastAsia"/>
        </w:rPr>
        <w:t>bike repositioning problem</w:t>
      </w:r>
      <w:r w:rsidRPr="00A63102">
        <w:rPr>
          <w:rFonts w:hint="eastAsia"/>
        </w:rPr>
        <w:t>，</w:t>
      </w:r>
      <w:r w:rsidRPr="00A63102">
        <w:rPr>
          <w:rFonts w:hint="eastAsia"/>
        </w:rPr>
        <w:t>BRP</w:t>
      </w:r>
      <w:r>
        <w:rPr>
          <w:rFonts w:hint="eastAsia"/>
        </w:rPr>
        <w:t>），分别从</w:t>
      </w:r>
      <w:r>
        <w:rPr>
          <w:rFonts w:hint="eastAsia"/>
        </w:rPr>
        <w:t>B</w:t>
      </w:r>
      <w:r>
        <w:t>RP</w:t>
      </w:r>
      <w:r>
        <w:rPr>
          <w:rFonts w:hint="eastAsia"/>
        </w:rPr>
        <w:t>的静态模型和动态模型以及模型求解算法进行了详细介绍，最后，再收集有关共享电单车再平衡问题的有关文献并进行了文献评述</w:t>
      </w:r>
      <w:r w:rsidR="00CC1749">
        <w:rPr>
          <w:rFonts w:hint="eastAsia"/>
        </w:rPr>
        <w:t>，从而得到了本文在填补当前研究空白方面的重要意义。</w:t>
      </w:r>
    </w:p>
    <w:p w14:paraId="0327244F" w14:textId="05B68A81" w:rsidR="000118E9" w:rsidRDefault="000118E9" w:rsidP="004278AE">
      <w:pPr>
        <w:ind w:firstLine="480"/>
      </w:pPr>
      <w:r>
        <w:rPr>
          <w:rFonts w:hint="eastAsia"/>
        </w:rPr>
        <w:t>第三章是考虑电池更换的共享电单车的调度问题</w:t>
      </w:r>
      <w:r w:rsidR="00C619A5">
        <w:rPr>
          <w:rFonts w:hint="eastAsia"/>
        </w:rPr>
        <w:t>，将考虑电池更换的电动单车调度问题</w:t>
      </w:r>
      <w:r w:rsidR="00CC1749">
        <w:rPr>
          <w:rFonts w:hint="eastAsia"/>
        </w:rPr>
        <w:t>数学</w:t>
      </w:r>
      <w:r w:rsidR="00C619A5">
        <w:rPr>
          <w:rFonts w:hint="eastAsia"/>
        </w:rPr>
        <w:t>化，</w:t>
      </w:r>
      <w:r w:rsidR="00F75AC9">
        <w:rPr>
          <w:rFonts w:hint="eastAsia"/>
        </w:rPr>
        <w:t>在对问题目标和约束条件</w:t>
      </w:r>
      <w:r w:rsidR="00CC1749">
        <w:rPr>
          <w:rFonts w:hint="eastAsia"/>
        </w:rPr>
        <w:t>进行</w:t>
      </w:r>
      <w:r w:rsidR="00F75AC9">
        <w:rPr>
          <w:rFonts w:hint="eastAsia"/>
        </w:rPr>
        <w:t>合理分析之后，</w:t>
      </w:r>
      <w:r w:rsidR="00C619A5">
        <w:rPr>
          <w:rFonts w:hint="eastAsia"/>
        </w:rPr>
        <w:t>建立了</w:t>
      </w:r>
      <w:r w:rsidR="00F75AC9">
        <w:rPr>
          <w:rFonts w:hint="eastAsia"/>
        </w:rPr>
        <w:t>以最短行驶路径和</w:t>
      </w:r>
      <w:r w:rsidR="0002045D">
        <w:rPr>
          <w:rFonts w:hint="eastAsia"/>
        </w:rPr>
        <w:t>最高客户满意度</w:t>
      </w:r>
      <w:r w:rsidR="0028554C">
        <w:rPr>
          <w:rFonts w:hint="eastAsia"/>
        </w:rPr>
        <w:t>为目标</w:t>
      </w:r>
      <w:r w:rsidR="00F75AC9">
        <w:rPr>
          <w:rFonts w:hint="eastAsia"/>
        </w:rPr>
        <w:t>的</w:t>
      </w:r>
      <w:r w:rsidR="00CC1749">
        <w:rPr>
          <w:rFonts w:hint="eastAsia"/>
        </w:rPr>
        <w:t>混合整数</w:t>
      </w:r>
      <w:r w:rsidR="00C619A5">
        <w:rPr>
          <w:rFonts w:hint="eastAsia"/>
        </w:rPr>
        <w:t>规划模型，并就相关约束进行了详细说明。</w:t>
      </w:r>
    </w:p>
    <w:p w14:paraId="5E14F6D4" w14:textId="3ECDCF49" w:rsidR="002A120B" w:rsidRDefault="00C619A5" w:rsidP="002A120B">
      <w:pPr>
        <w:ind w:firstLine="480"/>
      </w:pPr>
      <w:r>
        <w:rPr>
          <w:rFonts w:hint="eastAsia"/>
        </w:rPr>
        <w:t>第四章是模型算法设计，参考</w:t>
      </w:r>
      <w:r w:rsidR="008F078D">
        <w:rPr>
          <w:rFonts w:hint="eastAsia"/>
        </w:rPr>
        <w:t>贪婪随机自适应搜索算法</w:t>
      </w:r>
      <w:r w:rsidR="008F078D" w:rsidRPr="00FC5906">
        <w:rPr>
          <w:rFonts w:hint="eastAsia"/>
          <w:color w:val="000000" w:themeColor="text1"/>
        </w:rPr>
        <w:t>(</w:t>
      </w:r>
      <w:r w:rsidR="008F078D">
        <w:rPr>
          <w:color w:val="000000" w:themeColor="text1"/>
        </w:rPr>
        <w:t>GRASP</w:t>
      </w:r>
      <w:r w:rsidR="008F078D">
        <w:rPr>
          <w:rFonts w:hint="eastAsia"/>
          <w:color w:val="000000" w:themeColor="text1"/>
        </w:rPr>
        <w:t>，</w:t>
      </w:r>
      <w:r w:rsidR="008F078D" w:rsidRPr="00FC5906">
        <w:rPr>
          <w:rFonts w:hint="eastAsia"/>
          <w:color w:val="000000" w:themeColor="text1"/>
        </w:rPr>
        <w:t>Greedy Randomized Adaptive Search Procedures)</w:t>
      </w:r>
      <w:r>
        <w:rPr>
          <w:rFonts w:hint="eastAsia"/>
        </w:rPr>
        <w:t>和禁忌搜索算法，设计了一种</w:t>
      </w:r>
      <w:proofErr w:type="gramStart"/>
      <w:r>
        <w:rPr>
          <w:rFonts w:hint="eastAsia"/>
        </w:rPr>
        <w:t>改进</w:t>
      </w:r>
      <w:r w:rsidR="0002045D">
        <w:rPr>
          <w:rFonts w:hint="eastAsia"/>
        </w:rPr>
        <w:t>自</w:t>
      </w:r>
      <w:proofErr w:type="gramEnd"/>
      <w:r w:rsidR="0002045D">
        <w:rPr>
          <w:rFonts w:hint="eastAsia"/>
        </w:rPr>
        <w:t>适应</w:t>
      </w:r>
      <w:r>
        <w:rPr>
          <w:rFonts w:hint="eastAsia"/>
        </w:rPr>
        <w:t>禁忌搜索算法，</w:t>
      </w:r>
      <w:r w:rsidR="00074BC2">
        <w:rPr>
          <w:rFonts w:hint="eastAsia"/>
        </w:rPr>
        <w:t>它利用</w:t>
      </w:r>
      <w:r w:rsidR="00547A4E">
        <w:rPr>
          <w:rFonts w:hint="eastAsia"/>
        </w:rPr>
        <w:t>基于路径距离最小的贪婪</w:t>
      </w:r>
      <w:r w:rsidR="00F75AC9">
        <w:rPr>
          <w:rFonts w:hint="eastAsia"/>
        </w:rPr>
        <w:t>策略</w:t>
      </w:r>
      <w:r w:rsidR="00547A4E">
        <w:rPr>
          <w:rFonts w:hint="eastAsia"/>
        </w:rPr>
        <w:t>求解初始值，用自适应方法设定禁忌长度</w:t>
      </w:r>
      <w:r w:rsidR="00074BC2">
        <w:rPr>
          <w:rFonts w:hint="eastAsia"/>
        </w:rPr>
        <w:t>。</w:t>
      </w:r>
      <w:r w:rsidR="002A120B">
        <w:rPr>
          <w:rFonts w:hint="eastAsia"/>
        </w:rPr>
        <w:t>同时</w:t>
      </w:r>
      <w:r w:rsidR="00074BC2">
        <w:rPr>
          <w:rFonts w:hint="eastAsia"/>
        </w:rPr>
        <w:t>我们设计了三种</w:t>
      </w:r>
      <w:r w:rsidR="00546F44">
        <w:rPr>
          <w:rFonts w:hint="eastAsia"/>
        </w:rPr>
        <w:t>不同</w:t>
      </w:r>
      <w:r w:rsidR="0002045D">
        <w:rPr>
          <w:rFonts w:hint="eastAsia"/>
        </w:rPr>
        <w:t>的</w:t>
      </w:r>
      <w:r w:rsidR="00074BC2">
        <w:rPr>
          <w:rFonts w:hint="eastAsia"/>
        </w:rPr>
        <w:t>邻域搜索算子</w:t>
      </w:r>
      <w:r w:rsidR="00546F44">
        <w:rPr>
          <w:rFonts w:hint="eastAsia"/>
        </w:rPr>
        <w:t>（</w:t>
      </w:r>
      <w:r w:rsidR="00546F44">
        <w:rPr>
          <w:rFonts w:hint="eastAsia"/>
        </w:rPr>
        <w:t>Swap</w:t>
      </w:r>
      <w:r w:rsidR="00546F44">
        <w:rPr>
          <w:rFonts w:hint="eastAsia"/>
        </w:rPr>
        <w:t>算子，</w:t>
      </w:r>
      <w:r w:rsidR="00546F44">
        <w:rPr>
          <w:rFonts w:hint="eastAsia"/>
        </w:rPr>
        <w:t>Re</w:t>
      </w:r>
      <w:r w:rsidR="00546F44">
        <w:t>verse</w:t>
      </w:r>
      <w:r w:rsidR="00546F44">
        <w:rPr>
          <w:rFonts w:hint="eastAsia"/>
        </w:rPr>
        <w:t>算子和</w:t>
      </w:r>
      <w:r w:rsidR="00546F44">
        <w:rPr>
          <w:rFonts w:hint="eastAsia"/>
        </w:rPr>
        <w:t>Insert</w:t>
      </w:r>
      <w:r w:rsidR="00546F44">
        <w:rPr>
          <w:rFonts w:hint="eastAsia"/>
        </w:rPr>
        <w:t>算子）</w:t>
      </w:r>
      <w:r w:rsidR="00074BC2">
        <w:rPr>
          <w:rFonts w:hint="eastAsia"/>
        </w:rPr>
        <w:t>来对</w:t>
      </w:r>
      <w:proofErr w:type="gramStart"/>
      <w:r w:rsidR="00074BC2">
        <w:rPr>
          <w:rFonts w:hint="eastAsia"/>
        </w:rPr>
        <w:t>解</w:t>
      </w:r>
      <w:r w:rsidR="00546F44">
        <w:rPr>
          <w:rFonts w:hint="eastAsia"/>
        </w:rPr>
        <w:t>进行</w:t>
      </w:r>
      <w:proofErr w:type="gramEnd"/>
      <w:r w:rsidR="00074BC2">
        <w:rPr>
          <w:rFonts w:hint="eastAsia"/>
        </w:rPr>
        <w:t>邻域搜索，并通过控制算子使用次数和算子历史表现来实现自适应的算子选择。</w:t>
      </w:r>
      <w:r w:rsidR="002A120B">
        <w:rPr>
          <w:rFonts w:hint="eastAsia"/>
        </w:rPr>
        <w:t>然后</w:t>
      </w:r>
      <w:r w:rsidR="00074BC2">
        <w:rPr>
          <w:rFonts w:hint="eastAsia"/>
        </w:rPr>
        <w:t>，算法先得到运营车辆的站点访问路径，再</w:t>
      </w:r>
      <w:r w:rsidR="00547A4E">
        <w:rPr>
          <w:rFonts w:hint="eastAsia"/>
        </w:rPr>
        <w:t>用内嵌</w:t>
      </w:r>
      <m:oMath>
        <m:r>
          <w:rPr>
            <w:rFonts w:ascii="Cambria Math" w:hAnsi="Cambria Math" w:hint="eastAsia"/>
          </w:rPr>
          <m:t>Cplex</m:t>
        </m:r>
      </m:oMath>
      <w:r w:rsidR="00547A4E">
        <w:rPr>
          <w:rFonts w:hint="eastAsia"/>
        </w:rPr>
        <w:t>求解器</w:t>
      </w:r>
      <w:r w:rsidR="00074BC2">
        <w:rPr>
          <w:rFonts w:hint="eastAsia"/>
        </w:rPr>
        <w:t>使用</w:t>
      </w:r>
      <m:oMath>
        <m:r>
          <w:rPr>
            <w:rFonts w:ascii="Cambria Math" w:hAnsi="Cambria Math" w:hint="eastAsia"/>
          </w:rPr>
          <m:t>B</m:t>
        </m:r>
        <m:r>
          <w:rPr>
            <w:rFonts w:ascii="Cambria Math" w:hAnsi="Cambria Math"/>
          </w:rPr>
          <m:t>ranch&amp;Cut</m:t>
        </m:r>
      </m:oMath>
      <w:r w:rsidR="00074BC2">
        <w:rPr>
          <w:rFonts w:hint="eastAsia"/>
        </w:rPr>
        <w:t>精确算法</w:t>
      </w:r>
      <w:r w:rsidR="002A120B">
        <w:rPr>
          <w:rFonts w:hint="eastAsia"/>
        </w:rPr>
        <w:t>来</w:t>
      </w:r>
      <w:r w:rsidR="00547A4E">
        <w:rPr>
          <w:rFonts w:hint="eastAsia"/>
        </w:rPr>
        <w:t>确定</w:t>
      </w:r>
      <w:r w:rsidR="00074BC2">
        <w:rPr>
          <w:rFonts w:hint="eastAsia"/>
        </w:rPr>
        <w:t>各个</w:t>
      </w:r>
      <w:r w:rsidR="00547A4E">
        <w:rPr>
          <w:rFonts w:hint="eastAsia"/>
        </w:rPr>
        <w:t>站点</w:t>
      </w:r>
      <w:r w:rsidR="00074BC2">
        <w:rPr>
          <w:rFonts w:hint="eastAsia"/>
        </w:rPr>
        <w:t>的电单车</w:t>
      </w:r>
      <w:r w:rsidR="00547A4E">
        <w:rPr>
          <w:rFonts w:hint="eastAsia"/>
        </w:rPr>
        <w:t>作业量</w:t>
      </w:r>
      <w:r w:rsidR="002A120B">
        <w:rPr>
          <w:rFonts w:hint="eastAsia"/>
        </w:rPr>
        <w:t>，得到可行解，最后在我们规定的邻域搜索、特赦准则下迭代得到最优解。</w:t>
      </w:r>
    </w:p>
    <w:p w14:paraId="0321B820" w14:textId="4EED2001" w:rsidR="002A120B" w:rsidRDefault="002A120B" w:rsidP="002A120B">
      <w:pPr>
        <w:ind w:firstLine="480"/>
      </w:pPr>
      <w:r>
        <w:rPr>
          <w:rFonts w:hint="eastAsia"/>
        </w:rPr>
        <w:t>第五章，本文设计了新的实验</w:t>
      </w:r>
      <w:r w:rsidR="00C619A5">
        <w:rPr>
          <w:rFonts w:hint="eastAsia"/>
        </w:rPr>
        <w:t>算例</w:t>
      </w:r>
      <w:r w:rsidR="0002045D">
        <w:rPr>
          <w:rFonts w:hint="eastAsia"/>
        </w:rPr>
        <w:t>对算法进行测试</w:t>
      </w:r>
      <w:r w:rsidR="00B5256D">
        <w:rPr>
          <w:rFonts w:hint="eastAsia"/>
        </w:rPr>
        <w:t>。算例分析分为三个方面，第一部分</w:t>
      </w:r>
      <w:r w:rsidR="0002045D">
        <w:rPr>
          <w:rFonts w:hint="eastAsia"/>
        </w:rPr>
        <w:t>通过</w:t>
      </w:r>
      <w:r w:rsidR="003079A8">
        <w:rPr>
          <w:rFonts w:hint="eastAsia"/>
        </w:rPr>
        <w:t>参数调优</w:t>
      </w:r>
      <w:r w:rsidR="0002045D">
        <w:rPr>
          <w:rFonts w:hint="eastAsia"/>
        </w:rPr>
        <w:t>，确定是</w:t>
      </w:r>
      <w:proofErr w:type="gramStart"/>
      <w:r w:rsidR="0002045D">
        <w:rPr>
          <w:rFonts w:hint="eastAsia"/>
        </w:rPr>
        <w:t>与算例相</w:t>
      </w:r>
      <w:proofErr w:type="gramEnd"/>
      <w:r w:rsidR="0002045D">
        <w:rPr>
          <w:rFonts w:hint="eastAsia"/>
        </w:rPr>
        <w:t>适应的最优模型参数。第二部分，我们基于算法设计了两种解迭代策略，即贪婪迭代策略和有限候选集（</w:t>
      </w:r>
      <w:r w:rsidR="0002045D">
        <w:rPr>
          <w:rFonts w:hint="eastAsia"/>
        </w:rPr>
        <w:t>R</w:t>
      </w:r>
      <w:r w:rsidR="0002045D">
        <w:t>CL</w:t>
      </w:r>
      <w:r w:rsidR="0002045D">
        <w:rPr>
          <w:rFonts w:hint="eastAsia"/>
        </w:rPr>
        <w:t>，</w:t>
      </w:r>
      <w:r w:rsidR="0002045D">
        <w:rPr>
          <w:rFonts w:hint="eastAsia"/>
        </w:rPr>
        <w:t>r</w:t>
      </w:r>
      <w:r w:rsidR="0002045D">
        <w:t>estricted candidate list</w:t>
      </w:r>
      <w:r w:rsidR="0002045D">
        <w:rPr>
          <w:rFonts w:hint="eastAsia"/>
        </w:rPr>
        <w:t>）随机选择策略，通过实验证明，在</w:t>
      </w:r>
      <w:proofErr w:type="gramStart"/>
      <w:r w:rsidR="0002045D">
        <w:rPr>
          <w:rFonts w:hint="eastAsia"/>
        </w:rPr>
        <w:t>有限次</w:t>
      </w:r>
      <w:proofErr w:type="gramEnd"/>
      <w:r w:rsidR="0002045D">
        <w:rPr>
          <w:rFonts w:hint="eastAsia"/>
        </w:rPr>
        <w:t>迭代中，贪婪选择策略能够得到质量更优的解，而有限候选集随机选择策略容易使得算法进入</w:t>
      </w:r>
      <w:proofErr w:type="gramStart"/>
      <w:r w:rsidR="0002045D">
        <w:rPr>
          <w:rFonts w:hint="eastAsia"/>
        </w:rPr>
        <w:t>局部最优解并更早</w:t>
      </w:r>
      <w:proofErr w:type="gramEnd"/>
      <w:r w:rsidR="0002045D">
        <w:rPr>
          <w:rFonts w:hint="eastAsia"/>
        </w:rPr>
        <w:t>的停止迭代，能够更快的得到一个可行解。第三部分</w:t>
      </w:r>
      <w:r w:rsidR="00F75AC9">
        <w:rPr>
          <w:rFonts w:hint="eastAsia"/>
        </w:rPr>
        <w:t>利用</w:t>
      </w:r>
      <w:proofErr w:type="gramStart"/>
      <w:r w:rsidR="00F75AC9">
        <w:rPr>
          <w:rFonts w:hint="eastAsia"/>
        </w:rPr>
        <w:t>改进</w:t>
      </w:r>
      <w:r w:rsidR="0002045D">
        <w:rPr>
          <w:rFonts w:hint="eastAsia"/>
        </w:rPr>
        <w:t>自</w:t>
      </w:r>
      <w:proofErr w:type="gramEnd"/>
      <w:r w:rsidR="0002045D">
        <w:rPr>
          <w:rFonts w:hint="eastAsia"/>
        </w:rPr>
        <w:t>适应</w:t>
      </w:r>
      <w:r w:rsidR="00F75AC9">
        <w:rPr>
          <w:rFonts w:hint="eastAsia"/>
        </w:rPr>
        <w:t>禁忌搜索算法和</w:t>
      </w:r>
      <m:oMath>
        <m:r>
          <w:rPr>
            <w:rFonts w:ascii="Cambria Math" w:hAnsi="Cambria Math" w:hint="eastAsia"/>
          </w:rPr>
          <m:t>B</m:t>
        </m:r>
        <m:r>
          <w:rPr>
            <w:rFonts w:ascii="Cambria Math" w:hAnsi="Cambria Math"/>
          </w:rPr>
          <m:t>ranch&amp;Cut</m:t>
        </m:r>
      </m:oMath>
      <w:r w:rsidR="0061659D">
        <w:rPr>
          <w:rFonts w:hint="eastAsia"/>
        </w:rPr>
        <w:t>精确算法对算例</w:t>
      </w:r>
      <w:r w:rsidR="00F75AC9">
        <w:rPr>
          <w:rFonts w:hint="eastAsia"/>
        </w:rPr>
        <w:t>进行求解，</w:t>
      </w:r>
      <w:r w:rsidR="00C619A5">
        <w:rPr>
          <w:rFonts w:hint="eastAsia"/>
        </w:rPr>
        <w:t>论证了在</w:t>
      </w:r>
      <w:r w:rsidR="0061659D">
        <w:rPr>
          <w:rFonts w:hint="eastAsia"/>
        </w:rPr>
        <w:t>大规模算例实验中</w:t>
      </w:r>
      <w:r w:rsidR="00C619A5">
        <w:rPr>
          <w:rFonts w:hint="eastAsia"/>
        </w:rPr>
        <w:t>，</w:t>
      </w:r>
      <w:proofErr w:type="gramStart"/>
      <w:r w:rsidR="00F75AC9">
        <w:rPr>
          <w:rFonts w:hint="eastAsia"/>
        </w:rPr>
        <w:t>改进</w:t>
      </w:r>
      <w:r w:rsidR="0061659D">
        <w:rPr>
          <w:rFonts w:hint="eastAsia"/>
        </w:rPr>
        <w:t>自</w:t>
      </w:r>
      <w:proofErr w:type="gramEnd"/>
      <w:r w:rsidR="0061659D">
        <w:rPr>
          <w:rFonts w:hint="eastAsia"/>
        </w:rPr>
        <w:t>适应</w:t>
      </w:r>
      <w:r w:rsidR="00F75AC9">
        <w:rPr>
          <w:rFonts w:hint="eastAsia"/>
        </w:rPr>
        <w:t>禁忌搜索算法能够提高求解效率与解的质量。</w:t>
      </w:r>
    </w:p>
    <w:p w14:paraId="7481B345" w14:textId="17ADDAC7" w:rsidR="000A4285" w:rsidRDefault="000A4285" w:rsidP="002A120B">
      <w:pPr>
        <w:ind w:firstLine="480"/>
      </w:pPr>
      <w:r>
        <w:rPr>
          <w:rFonts w:hint="eastAsia"/>
        </w:rPr>
        <w:t>第六章为总结与展望，</w:t>
      </w:r>
      <w:r w:rsidR="000460DE">
        <w:rPr>
          <w:rFonts w:hint="eastAsia"/>
        </w:rPr>
        <w:t>本章以全文逻辑为线索，对主要</w:t>
      </w:r>
      <w:r w:rsidR="00505CC3">
        <w:rPr>
          <w:rFonts w:hint="eastAsia"/>
        </w:rPr>
        <w:t>共享电单车调度问题的</w:t>
      </w:r>
      <w:r w:rsidR="000460DE">
        <w:rPr>
          <w:rFonts w:hint="eastAsia"/>
        </w:rPr>
        <w:t>内容进行</w:t>
      </w:r>
      <w:r>
        <w:rPr>
          <w:rFonts w:hint="eastAsia"/>
        </w:rPr>
        <w:t>梳理</w:t>
      </w:r>
      <w:r w:rsidR="000460DE">
        <w:rPr>
          <w:rFonts w:hint="eastAsia"/>
        </w:rPr>
        <w:t>和回顾</w:t>
      </w:r>
      <w:r w:rsidR="00CF3F5F">
        <w:rPr>
          <w:rFonts w:hint="eastAsia"/>
        </w:rPr>
        <w:t>，</w:t>
      </w:r>
      <w:r w:rsidR="00505CC3">
        <w:rPr>
          <w:rFonts w:hint="eastAsia"/>
        </w:rPr>
        <w:t>并总结了在算例分析后得到的结论</w:t>
      </w:r>
      <w:r w:rsidR="0061659D">
        <w:rPr>
          <w:rFonts w:hint="eastAsia"/>
        </w:rPr>
        <w:t>。</w:t>
      </w:r>
      <w:r w:rsidR="00505CC3">
        <w:rPr>
          <w:rFonts w:hint="eastAsia"/>
        </w:rPr>
        <w:t>最后，</w:t>
      </w:r>
      <w:r w:rsidR="000460DE">
        <w:rPr>
          <w:rFonts w:hint="eastAsia"/>
        </w:rPr>
        <w:t>指出</w:t>
      </w:r>
      <w:r w:rsidR="00CF3F5F">
        <w:rPr>
          <w:rFonts w:hint="eastAsia"/>
        </w:rPr>
        <w:t>本文的不足之处</w:t>
      </w:r>
      <w:r w:rsidR="000460DE">
        <w:rPr>
          <w:rFonts w:hint="eastAsia"/>
        </w:rPr>
        <w:t>在于未对车辆里程作限制</w:t>
      </w:r>
      <w:r w:rsidR="00505CC3">
        <w:rPr>
          <w:rFonts w:hint="eastAsia"/>
        </w:rPr>
        <w:t>以及单车种类单一</w:t>
      </w:r>
      <w:r w:rsidR="000460DE">
        <w:rPr>
          <w:rFonts w:hint="eastAsia"/>
        </w:rPr>
        <w:t>，</w:t>
      </w:r>
      <w:r w:rsidR="00CF3F5F">
        <w:rPr>
          <w:rFonts w:hint="eastAsia"/>
        </w:rPr>
        <w:t>从而</w:t>
      </w:r>
      <w:r>
        <w:rPr>
          <w:rFonts w:hint="eastAsia"/>
        </w:rPr>
        <w:t>提出</w:t>
      </w:r>
      <w:r w:rsidR="00CF3F5F">
        <w:rPr>
          <w:rFonts w:hint="eastAsia"/>
        </w:rPr>
        <w:t>了</w:t>
      </w:r>
      <w:r>
        <w:rPr>
          <w:rFonts w:hint="eastAsia"/>
        </w:rPr>
        <w:t>未来</w:t>
      </w:r>
      <w:r w:rsidR="00505CC3">
        <w:rPr>
          <w:rFonts w:hint="eastAsia"/>
        </w:rPr>
        <w:t>可以从单车调度的车辆种类以及调度算法做进一步深入的研究</w:t>
      </w:r>
      <w:r w:rsidR="00CF3F5F">
        <w:rPr>
          <w:rFonts w:hint="eastAsia"/>
        </w:rPr>
        <w:t>。</w:t>
      </w:r>
    </w:p>
    <w:p w14:paraId="469053B2" w14:textId="6BBBA2D1" w:rsidR="0057557F" w:rsidRPr="00653D58" w:rsidRDefault="0057557F" w:rsidP="00653D58">
      <w:pPr>
        <w:pStyle w:val="aa"/>
        <w:spacing w:before="163" w:after="163"/>
        <w:ind w:firstLine="360"/>
        <w:rPr>
          <w:rFonts w:ascii="宋体" w:hAnsi="宋体"/>
        </w:rPr>
      </w:pPr>
      <w:bookmarkStart w:id="26" w:name="_Toc104900423"/>
      <w:r>
        <w:rPr>
          <w:noProof/>
        </w:rPr>
        <w:lastRenderedPageBreak/>
        <w:drawing>
          <wp:anchor distT="0" distB="0" distL="114300" distR="114300" simplePos="0" relativeHeight="251655168" behindDoc="0" locked="0" layoutInCell="1" allowOverlap="1" wp14:anchorId="363D5374" wp14:editId="0D267998">
            <wp:simplePos x="0" y="0"/>
            <wp:positionH relativeFrom="column">
              <wp:posOffset>-334857</wp:posOffset>
            </wp:positionH>
            <wp:positionV relativeFrom="page">
              <wp:posOffset>1480820</wp:posOffset>
            </wp:positionV>
            <wp:extent cx="6120000" cy="573618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000" cy="5736185"/>
                    </a:xfrm>
                    <a:prstGeom prst="rect">
                      <a:avLst/>
                    </a:prstGeom>
                    <a:noFill/>
                    <a:ln>
                      <a:noFill/>
                    </a:ln>
                  </pic:spPr>
                </pic:pic>
              </a:graphicData>
            </a:graphic>
            <wp14:sizeRelH relativeFrom="margin">
              <wp14:pctWidth>0</wp14:pctWidth>
            </wp14:sizeRelH>
            <wp14:sizeRelV relativeFrom="margin">
              <wp14:pctHeight>0</wp14:pctHeight>
            </wp14:sizeRelV>
          </wp:anchor>
        </w:drawing>
      </w:r>
      <w:r>
        <w:t>1.</w:t>
      </w:r>
      <w:r w:rsidR="00135324">
        <w:t>4</w:t>
      </w:r>
      <w:r w:rsidR="00306BDD">
        <w:rPr>
          <w:rFonts w:hint="eastAsia"/>
        </w:rPr>
        <w:t xml:space="preserve">　</w:t>
      </w:r>
      <w:r>
        <w:rPr>
          <w:rFonts w:hint="eastAsia"/>
        </w:rPr>
        <w:t>技术路线</w:t>
      </w:r>
      <w:bookmarkEnd w:id="26"/>
    </w:p>
    <w:p w14:paraId="044DBF29" w14:textId="723BB7A1" w:rsidR="00135324" w:rsidRPr="00135324" w:rsidRDefault="0057557F" w:rsidP="00135324">
      <w:pPr>
        <w:ind w:firstLine="480"/>
        <w:jc w:val="center"/>
      </w:pPr>
      <w:bookmarkStart w:id="27" w:name="_Toc104896846"/>
      <w:r w:rsidRPr="00273F2F">
        <w:rPr>
          <w:rFonts w:hint="eastAsia"/>
        </w:rPr>
        <w:t>图</w:t>
      </w:r>
      <w:r w:rsidRPr="00273F2F">
        <w:t xml:space="preserve"> </w:t>
      </w:r>
      <w:r w:rsidR="00554480">
        <w:fldChar w:fldCharType="begin"/>
      </w:r>
      <w:r w:rsidR="00554480">
        <w:instrText xml:space="preserve"> STYLEREF 1 \s </w:instrText>
      </w:r>
      <w:r w:rsidR="00554480">
        <w:fldChar w:fldCharType="separate"/>
      </w:r>
      <w:r w:rsidR="00903E46">
        <w:rPr>
          <w:noProof/>
        </w:rPr>
        <w:t>1</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4</w:t>
      </w:r>
      <w:r w:rsidR="00704211">
        <w:fldChar w:fldCharType="end"/>
      </w:r>
      <w:r w:rsidRPr="00351CBE">
        <w:rPr>
          <w:rFonts w:eastAsia="黑体" w:hint="eastAsia"/>
          <w:color w:val="000000"/>
          <w:kern w:val="0"/>
          <w:szCs w:val="24"/>
        </w:rPr>
        <w:t>论文技术路线图</w:t>
      </w:r>
      <w:bookmarkStart w:id="28" w:name="_Toc100167069"/>
      <w:bookmarkEnd w:id="27"/>
    </w:p>
    <w:p w14:paraId="699D94EC" w14:textId="2C32DAAD" w:rsidR="00135324" w:rsidRPr="007F1B90" w:rsidRDefault="00135324" w:rsidP="00135324">
      <w:pPr>
        <w:pStyle w:val="aa"/>
        <w:spacing w:before="163" w:after="163"/>
        <w:ind w:firstLine="360"/>
      </w:pPr>
      <w:bookmarkStart w:id="29" w:name="_Toc104900424"/>
      <w:r w:rsidRPr="007F1B90">
        <w:rPr>
          <w:rFonts w:hint="eastAsia"/>
        </w:rPr>
        <w:t>1</w:t>
      </w:r>
      <w:r w:rsidRPr="007F1B90">
        <w:t>.</w:t>
      </w:r>
      <w:r>
        <w:t>5</w:t>
      </w:r>
      <w:r w:rsidR="00306BDD">
        <w:rPr>
          <w:rFonts w:hint="eastAsia"/>
        </w:rPr>
        <w:t xml:space="preserve">　</w:t>
      </w:r>
      <w:r w:rsidRPr="007F1B90">
        <w:rPr>
          <w:rFonts w:hint="eastAsia"/>
        </w:rPr>
        <w:t>研究创新点</w:t>
      </w:r>
      <w:bookmarkEnd w:id="29"/>
    </w:p>
    <w:p w14:paraId="5D670F5A" w14:textId="77777777" w:rsidR="00135324" w:rsidRDefault="00135324" w:rsidP="00135324">
      <w:pPr>
        <w:ind w:firstLine="480"/>
      </w:pPr>
      <w:r>
        <w:rPr>
          <w:rFonts w:hint="eastAsia"/>
        </w:rPr>
        <w:t>（</w:t>
      </w:r>
      <w:r>
        <w:rPr>
          <w:rFonts w:hint="eastAsia"/>
        </w:rPr>
        <w:t>1</w:t>
      </w:r>
      <w:r>
        <w:rPr>
          <w:rFonts w:hint="eastAsia"/>
        </w:rPr>
        <w:t>）研究问题创新</w:t>
      </w:r>
    </w:p>
    <w:p w14:paraId="55C4E5EE" w14:textId="77777777" w:rsidR="00135324" w:rsidRDefault="00135324" w:rsidP="00135324">
      <w:pPr>
        <w:ind w:firstLine="480"/>
      </w:pPr>
      <w:r>
        <w:rPr>
          <w:rFonts w:hint="eastAsia"/>
        </w:rPr>
        <w:t>过往的研究</w:t>
      </w:r>
      <w:proofErr w:type="gramStart"/>
      <w:r>
        <w:rPr>
          <w:rFonts w:hint="eastAsia"/>
        </w:rPr>
        <w:t>仅关注</w:t>
      </w:r>
      <w:proofErr w:type="gramEnd"/>
      <w:r>
        <w:rPr>
          <w:rFonts w:hint="eastAsia"/>
        </w:rPr>
        <w:t>于传统共享单车的调度问题，并在这一领域下衍生出了各种不同场景的子问题，但电动单车与传统共享单车有较大不同，共享电单车不仅需要考虑到车辆数量再平衡，同时也需要考虑调度过程中的车辆换电问题，这是目前研究领域没有关注到的地方，因此本文对该问题进行了相关研究。</w:t>
      </w:r>
    </w:p>
    <w:p w14:paraId="7DB5CD6C" w14:textId="77777777" w:rsidR="00135324" w:rsidRDefault="00135324" w:rsidP="00135324">
      <w:pPr>
        <w:ind w:firstLine="480"/>
      </w:pPr>
      <w:r>
        <w:rPr>
          <w:rFonts w:hint="eastAsia"/>
        </w:rPr>
        <w:lastRenderedPageBreak/>
        <w:t>（</w:t>
      </w:r>
      <w:r>
        <w:rPr>
          <w:rFonts w:hint="eastAsia"/>
        </w:rPr>
        <w:t>2</w:t>
      </w:r>
      <w:r>
        <w:rPr>
          <w:rFonts w:hint="eastAsia"/>
        </w:rPr>
        <w:t>）研究方法的创新</w:t>
      </w:r>
    </w:p>
    <w:p w14:paraId="4296B300" w14:textId="77777777" w:rsidR="00135324" w:rsidRPr="00273F2F" w:rsidRDefault="00135324" w:rsidP="00135324">
      <w:pPr>
        <w:ind w:firstLine="480"/>
      </w:pPr>
      <w:r>
        <w:rPr>
          <w:rFonts w:hint="eastAsia"/>
        </w:rPr>
        <w:t>对传统禁忌搜索问题做出了一定的改进使之适应我们所研究的问题，同时，对比了不同的解迭代策略，通过实验论证了贪婪选择策略能够更好的进行解迭代，防止陷入局部最优的困境。</w:t>
      </w:r>
    </w:p>
    <w:p w14:paraId="6BB23DF2" w14:textId="026B1BB5" w:rsidR="00135324" w:rsidRPr="00135324" w:rsidRDefault="00135324" w:rsidP="00135324">
      <w:pPr>
        <w:ind w:firstLine="480"/>
        <w:sectPr w:rsidR="00135324" w:rsidRPr="00135324" w:rsidSect="000B7E58">
          <w:pgSz w:w="11906" w:h="16838"/>
          <w:pgMar w:top="1418" w:right="1701" w:bottom="1134" w:left="1701" w:header="851" w:footer="992" w:gutter="0"/>
          <w:pgNumType w:start="1"/>
          <w:cols w:space="720"/>
          <w:docGrid w:type="lines" w:linePitch="326"/>
        </w:sectPr>
      </w:pPr>
    </w:p>
    <w:p w14:paraId="4A7BCEC6" w14:textId="1FCC5AEB" w:rsidR="00A63102" w:rsidRDefault="0097667D" w:rsidP="00653D58">
      <w:pPr>
        <w:pStyle w:val="10"/>
        <w:spacing w:before="163" w:after="163"/>
      </w:pPr>
      <w:bookmarkStart w:id="30" w:name="_Toc104900425"/>
      <w:r>
        <w:rPr>
          <w:rFonts w:hint="eastAsia"/>
        </w:rPr>
        <w:lastRenderedPageBreak/>
        <w:t>国内外研究现状</w:t>
      </w:r>
      <w:bookmarkEnd w:id="28"/>
      <w:bookmarkEnd w:id="30"/>
    </w:p>
    <w:p w14:paraId="1497B5A3" w14:textId="5D7B75D8" w:rsidR="004278AE" w:rsidRDefault="00AF1E52" w:rsidP="00653D58">
      <w:pPr>
        <w:pStyle w:val="aa"/>
        <w:spacing w:before="163" w:after="163"/>
      </w:pPr>
      <w:bookmarkStart w:id="31" w:name="_Toc100167070"/>
      <w:bookmarkStart w:id="32" w:name="_Toc104900426"/>
      <w:r>
        <w:rPr>
          <w:rFonts w:hint="eastAsia"/>
        </w:rPr>
        <w:t>2</w:t>
      </w:r>
      <w:r>
        <w:t>.1</w:t>
      </w:r>
      <w:r w:rsidR="00880401">
        <w:rPr>
          <w:rFonts w:hint="eastAsia"/>
        </w:rPr>
        <w:t xml:space="preserve">　</w:t>
      </w:r>
      <w:r>
        <w:rPr>
          <w:rFonts w:hint="eastAsia"/>
        </w:rPr>
        <w:t>共享单车问题相关研究方向综述</w:t>
      </w:r>
      <w:bookmarkEnd w:id="31"/>
      <w:bookmarkEnd w:id="32"/>
    </w:p>
    <w:p w14:paraId="4337F8C9" w14:textId="0C525379" w:rsidR="00AF1E52" w:rsidRDefault="00AF1E52" w:rsidP="00AF1E52">
      <w:pPr>
        <w:ind w:firstLine="480"/>
      </w:pPr>
      <w:r>
        <w:rPr>
          <w:rFonts w:hint="eastAsia"/>
        </w:rPr>
        <w:t>当前学界关于共享单车领域的研究主要分为四个方向，即共享单车用户行为研究，共享单车有关政策分析总结，共享单车需求分析与预测，共享单车调度网络优化。</w:t>
      </w:r>
    </w:p>
    <w:p w14:paraId="4D58F5FD" w14:textId="3F5D7B26" w:rsidR="00DE5A2B" w:rsidRDefault="00516DFB" w:rsidP="00653D58">
      <w:pPr>
        <w:ind w:firstLine="480"/>
      </w:pPr>
      <w:bookmarkStart w:id="33" w:name="_Toc100167071"/>
      <w:r>
        <w:rPr>
          <w:rFonts w:hint="eastAsia"/>
        </w:rPr>
        <w:t>（</w:t>
      </w:r>
      <w:r>
        <w:rPr>
          <w:rFonts w:hint="eastAsia"/>
        </w:rPr>
        <w:t>1</w:t>
      </w:r>
      <w:r>
        <w:rPr>
          <w:rFonts w:hint="eastAsia"/>
        </w:rPr>
        <w:t>）</w:t>
      </w:r>
      <w:r w:rsidR="00DE5A2B">
        <w:rPr>
          <w:rFonts w:hint="eastAsia"/>
        </w:rPr>
        <w:t>共享单车用户行为研究</w:t>
      </w:r>
      <w:bookmarkEnd w:id="33"/>
    </w:p>
    <w:p w14:paraId="68A893AF" w14:textId="1704C4A4" w:rsidR="00516DFB" w:rsidRDefault="00516DFB" w:rsidP="00AE4051">
      <w:pPr>
        <w:ind w:firstLine="480"/>
      </w:pPr>
      <w:bookmarkStart w:id="34" w:name="_Toc100167072"/>
      <w:r>
        <w:rPr>
          <w:rFonts w:hint="eastAsia"/>
        </w:rPr>
        <w:t>第一个方向中，关于共享单车用户使用意愿方面，文献主要考虑了天气情况，单车基础设置，用户骑行距离，道路情况，用户特征，出行时间以及租还车的方便程度等等。</w:t>
      </w:r>
      <w:r>
        <w:rPr>
          <w:rFonts w:hint="eastAsia"/>
        </w:rPr>
        <w:t>C</w:t>
      </w:r>
      <w:r>
        <w:t>ampbell</w:t>
      </w:r>
      <w:r>
        <w:rPr>
          <w:rFonts w:hint="eastAsia"/>
        </w:rPr>
        <w:t>等</w:t>
      </w:r>
      <w:r w:rsidRPr="000A4285">
        <w:rPr>
          <w:rFonts w:hint="eastAsia"/>
          <w:vertAlign w:val="superscript"/>
        </w:rPr>
        <w:t>[</w:t>
      </w:r>
      <w:r w:rsidRPr="000A4285">
        <w:rPr>
          <w:vertAlign w:val="superscript"/>
        </w:rPr>
        <w:t>1]</w:t>
      </w:r>
      <w:r>
        <w:rPr>
          <w:rFonts w:hint="eastAsia"/>
        </w:rPr>
        <w:t>通过</w:t>
      </w:r>
      <w:r w:rsidR="00271434">
        <w:rPr>
          <w:rFonts w:hint="eastAsia"/>
        </w:rPr>
        <w:t>意向</w:t>
      </w:r>
      <w:r>
        <w:rPr>
          <w:rFonts w:hint="eastAsia"/>
        </w:rPr>
        <w:t>调</w:t>
      </w:r>
      <w:r w:rsidR="00271434">
        <w:rPr>
          <w:rFonts w:hint="eastAsia"/>
        </w:rPr>
        <w:t>查</w:t>
      </w:r>
      <w:r>
        <w:rPr>
          <w:rFonts w:hint="eastAsia"/>
        </w:rPr>
        <w:t>和</w:t>
      </w:r>
      <w:r>
        <w:rPr>
          <w:rFonts w:hint="eastAsia"/>
        </w:rPr>
        <w:t>Logit</w:t>
      </w:r>
      <w:r>
        <w:rPr>
          <w:rFonts w:hint="eastAsia"/>
        </w:rPr>
        <w:t>模型分析，发现用户使用共享单车的关键因素是骑行舒适</w:t>
      </w:r>
      <w:proofErr w:type="gramStart"/>
      <w:r>
        <w:rPr>
          <w:rFonts w:hint="eastAsia"/>
        </w:rPr>
        <w:t>度相关</w:t>
      </w:r>
      <w:proofErr w:type="gramEnd"/>
      <w:r>
        <w:rPr>
          <w:rFonts w:hint="eastAsia"/>
        </w:rPr>
        <w:t>指标（包括骑行距离</w:t>
      </w:r>
      <w:r w:rsidR="00271434">
        <w:rPr>
          <w:rFonts w:hint="eastAsia"/>
        </w:rPr>
        <w:t>、</w:t>
      </w:r>
      <w:r>
        <w:rPr>
          <w:rFonts w:hint="eastAsia"/>
        </w:rPr>
        <w:t>降雨量</w:t>
      </w:r>
      <w:r w:rsidR="00271434">
        <w:rPr>
          <w:rFonts w:hint="eastAsia"/>
        </w:rPr>
        <w:t>、</w:t>
      </w:r>
      <w:r>
        <w:rPr>
          <w:rFonts w:hint="eastAsia"/>
        </w:rPr>
        <w:t>温度和空气质量）。</w:t>
      </w:r>
      <w:proofErr w:type="gramStart"/>
      <w:r w:rsidRPr="00F96D3C">
        <w:rPr>
          <w:rFonts w:hint="eastAsia"/>
        </w:rPr>
        <w:t>马新卫</w:t>
      </w:r>
      <w:r>
        <w:rPr>
          <w:rFonts w:hint="eastAsia"/>
        </w:rPr>
        <w:t>等</w:t>
      </w:r>
      <w:proofErr w:type="gramEnd"/>
      <w:r w:rsidRPr="000A4285">
        <w:rPr>
          <w:rFonts w:hint="eastAsia"/>
          <w:vertAlign w:val="superscript"/>
        </w:rPr>
        <w:t>[</w:t>
      </w:r>
      <w:r w:rsidRPr="000A4285">
        <w:rPr>
          <w:vertAlign w:val="superscript"/>
        </w:rPr>
        <w:t>2]</w:t>
      </w:r>
      <w:r>
        <w:rPr>
          <w:rFonts w:hint="eastAsia"/>
        </w:rPr>
        <w:t>以南京市</w:t>
      </w:r>
      <w:r w:rsidRPr="00F96D3C">
        <w:rPr>
          <w:rFonts w:hint="eastAsia"/>
        </w:rPr>
        <w:t>公共自行车与共享单车</w:t>
      </w:r>
      <w:r>
        <w:rPr>
          <w:rFonts w:hint="eastAsia"/>
        </w:rPr>
        <w:t>出行数据为研究对象，发现共享单车平均骑行距离更短，同时</w:t>
      </w:r>
      <w:r w:rsidRPr="00EF4D44">
        <w:rPr>
          <w:rFonts w:hint="eastAsia"/>
        </w:rPr>
        <w:t>共享单车</w:t>
      </w:r>
      <w:r>
        <w:rPr>
          <w:rFonts w:hint="eastAsia"/>
        </w:rPr>
        <w:t>的受众人群主要包括了高收入人群，这些人</w:t>
      </w:r>
      <w:r w:rsidRPr="00EF4D44">
        <w:rPr>
          <w:rFonts w:hint="eastAsia"/>
        </w:rPr>
        <w:t>对</w:t>
      </w:r>
      <w:r>
        <w:rPr>
          <w:rFonts w:hint="eastAsia"/>
        </w:rPr>
        <w:t>于</w:t>
      </w:r>
      <w:r w:rsidRPr="00EF4D44">
        <w:rPr>
          <w:rFonts w:hint="eastAsia"/>
        </w:rPr>
        <w:t>互联网</w:t>
      </w:r>
      <w:r>
        <w:rPr>
          <w:rFonts w:hint="eastAsia"/>
        </w:rPr>
        <w:t>和</w:t>
      </w:r>
      <w:r w:rsidRPr="00EF4D44">
        <w:rPr>
          <w:rFonts w:hint="eastAsia"/>
        </w:rPr>
        <w:t>在线支付</w:t>
      </w:r>
      <w:r>
        <w:rPr>
          <w:rFonts w:hint="eastAsia"/>
        </w:rPr>
        <w:t>适应度更高。</w:t>
      </w:r>
      <w:proofErr w:type="gramStart"/>
      <w:r w:rsidRPr="00DE5A2B">
        <w:rPr>
          <w:rFonts w:hint="eastAsia"/>
        </w:rPr>
        <w:t>于二泽</w:t>
      </w:r>
      <w:r>
        <w:rPr>
          <w:rFonts w:hint="eastAsia"/>
        </w:rPr>
        <w:t>等</w:t>
      </w:r>
      <w:proofErr w:type="gramEnd"/>
      <w:r w:rsidRPr="000A4285">
        <w:rPr>
          <w:rFonts w:hint="eastAsia"/>
          <w:vertAlign w:val="superscript"/>
        </w:rPr>
        <w:t>[</w:t>
      </w:r>
      <w:r w:rsidRPr="000A4285">
        <w:rPr>
          <w:vertAlign w:val="superscript"/>
        </w:rPr>
        <w:t>3]</w:t>
      </w:r>
      <w:r w:rsidRPr="00DE5A2B">
        <w:rPr>
          <w:rFonts w:hint="eastAsia"/>
        </w:rPr>
        <w:t>定量分析出行者主观因素对共享单车使用行为和服务感知的影响</w:t>
      </w:r>
      <w:r>
        <w:rPr>
          <w:rFonts w:hint="eastAsia"/>
        </w:rPr>
        <w:t>,</w:t>
      </w:r>
      <w:r>
        <w:rPr>
          <w:rFonts w:hint="eastAsia"/>
        </w:rPr>
        <w:t>建立了</w:t>
      </w:r>
      <w:r w:rsidRPr="00DE5A2B">
        <w:rPr>
          <w:rFonts w:hint="eastAsia"/>
        </w:rPr>
        <w:t xml:space="preserve">Bivariate Ordered </w:t>
      </w:r>
      <w:proofErr w:type="spellStart"/>
      <w:r w:rsidRPr="00DE5A2B">
        <w:rPr>
          <w:rFonts w:hint="eastAsia"/>
        </w:rPr>
        <w:t>Probit</w:t>
      </w:r>
      <w:proofErr w:type="spellEnd"/>
      <w:r w:rsidRPr="00DE5A2B">
        <w:rPr>
          <w:rFonts w:hint="eastAsia"/>
        </w:rPr>
        <w:t>（</w:t>
      </w:r>
      <w:r w:rsidRPr="00DE5A2B">
        <w:rPr>
          <w:rFonts w:hint="eastAsia"/>
        </w:rPr>
        <w:t>BOP</w:t>
      </w:r>
      <w:r w:rsidRPr="00DE5A2B">
        <w:rPr>
          <w:rFonts w:hint="eastAsia"/>
        </w:rPr>
        <w:t>）联立方程模型</w:t>
      </w:r>
      <w:r>
        <w:rPr>
          <w:rFonts w:hint="eastAsia"/>
        </w:rPr>
        <w:t>，发现了影响共享单车使用频率和满意度的主要影响因素。</w:t>
      </w:r>
    </w:p>
    <w:p w14:paraId="26368355" w14:textId="72172B56" w:rsidR="00516DFB" w:rsidRDefault="00516DFB" w:rsidP="00653D58">
      <w:pPr>
        <w:ind w:firstLine="480"/>
      </w:pPr>
      <w:r>
        <w:rPr>
          <w:rFonts w:hint="eastAsia"/>
        </w:rPr>
        <w:t>（</w:t>
      </w:r>
      <w:r>
        <w:rPr>
          <w:rFonts w:hint="eastAsia"/>
        </w:rPr>
        <w:t>2</w:t>
      </w:r>
      <w:r>
        <w:rPr>
          <w:rFonts w:hint="eastAsia"/>
        </w:rPr>
        <w:t>）</w:t>
      </w:r>
      <w:r>
        <w:t xml:space="preserve"> </w:t>
      </w:r>
      <w:r>
        <w:rPr>
          <w:rFonts w:hint="eastAsia"/>
        </w:rPr>
        <w:t>共享单车有关政策分析总结</w:t>
      </w:r>
      <w:bookmarkStart w:id="35" w:name="_Toc100167073"/>
      <w:bookmarkEnd w:id="34"/>
    </w:p>
    <w:p w14:paraId="145916CB" w14:textId="77777777" w:rsidR="00516DFB" w:rsidRDefault="00516DFB" w:rsidP="00AE4051">
      <w:pPr>
        <w:ind w:firstLine="480"/>
        <w:rPr>
          <w:b/>
          <w:bCs/>
        </w:rPr>
      </w:pPr>
      <w:r w:rsidRPr="001D2926">
        <w:rPr>
          <w:rFonts w:hint="eastAsia"/>
        </w:rPr>
        <w:t>第二个方向主要是通过研究国内外共享单车运营模式和相关政策来对政府部</w:t>
      </w:r>
      <w:r>
        <w:rPr>
          <w:rFonts w:hint="eastAsia"/>
        </w:rPr>
        <w:t>门</w:t>
      </w:r>
      <w:r w:rsidRPr="001D2926">
        <w:rPr>
          <w:rFonts w:hint="eastAsia"/>
        </w:rPr>
        <w:t>提出促进共享单车合理发展的有效建议。</w:t>
      </w:r>
      <w:proofErr w:type="spellStart"/>
      <w:r w:rsidRPr="001D2926">
        <w:rPr>
          <w:rFonts w:hint="eastAsia"/>
        </w:rPr>
        <w:t>Pucher</w:t>
      </w:r>
      <w:proofErr w:type="spellEnd"/>
      <w:r w:rsidRPr="001D2926">
        <w:rPr>
          <w:rFonts w:hint="eastAsia"/>
        </w:rPr>
        <w:t>等</w:t>
      </w:r>
      <w:r w:rsidRPr="000A4285">
        <w:rPr>
          <w:rFonts w:hint="eastAsia"/>
          <w:vertAlign w:val="superscript"/>
        </w:rPr>
        <w:t>[4]</w:t>
      </w:r>
      <w:r w:rsidRPr="001D2926">
        <w:rPr>
          <w:rFonts w:hint="eastAsia"/>
        </w:rPr>
        <w:t>评估现有研究中</w:t>
      </w:r>
      <w:r>
        <w:rPr>
          <w:rFonts w:hint="eastAsia"/>
        </w:rPr>
        <w:t>基础设施、教育法律、营销方案等等措施</w:t>
      </w:r>
      <w:r w:rsidRPr="001D2926">
        <w:rPr>
          <w:rFonts w:hint="eastAsia"/>
        </w:rPr>
        <w:t>对</w:t>
      </w:r>
      <w:r>
        <w:rPr>
          <w:rFonts w:hint="eastAsia"/>
        </w:rPr>
        <w:t>消费者自行车骑行意愿</w:t>
      </w:r>
      <w:r w:rsidRPr="001D2926">
        <w:rPr>
          <w:rFonts w:hint="eastAsia"/>
        </w:rPr>
        <w:t>的影响，提出公共政策在自行车</w:t>
      </w:r>
      <w:r>
        <w:rPr>
          <w:rFonts w:hint="eastAsia"/>
        </w:rPr>
        <w:t>推广方面具有</w:t>
      </w:r>
      <w:r w:rsidRPr="001D2926">
        <w:rPr>
          <w:rFonts w:hint="eastAsia"/>
        </w:rPr>
        <w:t>关键</w:t>
      </w:r>
      <w:r>
        <w:rPr>
          <w:rFonts w:hint="eastAsia"/>
        </w:rPr>
        <w:t>的</w:t>
      </w:r>
      <w:r w:rsidRPr="001D2926">
        <w:rPr>
          <w:rFonts w:hint="eastAsia"/>
        </w:rPr>
        <w:t>作用，因此自行车数量的大幅增加需要多种不同、相辅相成的综合干预措施。</w:t>
      </w:r>
      <w:r w:rsidRPr="001D2926">
        <w:rPr>
          <w:rFonts w:hint="eastAsia"/>
        </w:rPr>
        <w:t>Caulfield</w:t>
      </w:r>
      <w:r w:rsidRPr="001D2926">
        <w:rPr>
          <w:rFonts w:hint="eastAsia"/>
        </w:rPr>
        <w:t>等</w:t>
      </w:r>
      <w:r w:rsidRPr="000A4285">
        <w:rPr>
          <w:rFonts w:hint="eastAsia"/>
          <w:vertAlign w:val="superscript"/>
        </w:rPr>
        <w:t>[5]</w:t>
      </w:r>
      <w:r w:rsidRPr="001D2926">
        <w:rPr>
          <w:rFonts w:hint="eastAsia"/>
        </w:rPr>
        <w:t>等关注中小城市共享单车发展问题，指</w:t>
      </w:r>
      <w:r>
        <w:rPr>
          <w:rFonts w:hint="eastAsia"/>
        </w:rPr>
        <w:t>出中</w:t>
      </w:r>
      <w:r w:rsidRPr="001D2926">
        <w:rPr>
          <w:rFonts w:hint="eastAsia"/>
        </w:rPr>
        <w:t>小城市用户使用记录的平均出行时间较短，常规用途表现出习惯出行模式，同时在天气良好的情况下，用户骑行时间更长，为小城市发展共享单车系统提出相关意见。</w:t>
      </w:r>
    </w:p>
    <w:p w14:paraId="050DD055" w14:textId="7DE66AFD" w:rsidR="006B4591" w:rsidRDefault="00516DFB" w:rsidP="00653D58">
      <w:pPr>
        <w:ind w:firstLine="480"/>
      </w:pPr>
      <w:r>
        <w:rPr>
          <w:rFonts w:hint="eastAsia"/>
        </w:rPr>
        <w:t>（</w:t>
      </w:r>
      <w:r>
        <w:t>3</w:t>
      </w:r>
      <w:r>
        <w:rPr>
          <w:rFonts w:hint="eastAsia"/>
        </w:rPr>
        <w:t>）共享单车需求分析与预测</w:t>
      </w:r>
      <w:bookmarkEnd w:id="35"/>
    </w:p>
    <w:p w14:paraId="23F47305" w14:textId="66206DB8" w:rsidR="00D344C3" w:rsidRDefault="00D344C3" w:rsidP="00D344C3">
      <w:pPr>
        <w:ind w:firstLine="480"/>
      </w:pPr>
      <w:bookmarkStart w:id="36" w:name="_Toc100167074"/>
      <w:r>
        <w:rPr>
          <w:rFonts w:hint="eastAsia"/>
        </w:rPr>
        <w:t>Ch</w:t>
      </w:r>
      <w:r>
        <w:t>ardon</w:t>
      </w:r>
      <w:r w:rsidRPr="00111E13">
        <w:rPr>
          <w:rFonts w:hint="eastAsia"/>
        </w:rPr>
        <w:t>和</w:t>
      </w:r>
      <w:r>
        <w:rPr>
          <w:rFonts w:hint="eastAsia"/>
        </w:rPr>
        <w:t>C</w:t>
      </w:r>
      <w:r>
        <w:t>aruso</w:t>
      </w:r>
      <w:r w:rsidRPr="000A4285">
        <w:rPr>
          <w:vertAlign w:val="superscript"/>
        </w:rPr>
        <w:t>[6]</w:t>
      </w:r>
      <w:r w:rsidRPr="00111E13">
        <w:rPr>
          <w:rFonts w:hint="eastAsia"/>
        </w:rPr>
        <w:t>提出了一种估算每日行程数据的方法，并对波士顿等</w:t>
      </w:r>
      <w:r>
        <w:rPr>
          <w:rFonts w:hint="eastAsia"/>
        </w:rPr>
        <w:t>8</w:t>
      </w:r>
      <w:r w:rsidRPr="00111E13">
        <w:rPr>
          <w:rFonts w:hint="eastAsia"/>
        </w:rPr>
        <w:t>个</w:t>
      </w:r>
      <w:r w:rsidRPr="00111E13">
        <w:rPr>
          <w:rFonts w:hint="eastAsia"/>
        </w:rPr>
        <w:lastRenderedPageBreak/>
        <w:t>城市的共享单车系统数据进行了分析。分析结果可为供应管理、站点密度、方案定价、共享单车相关基础设施建设以及法律法规制定提供决策帮助。</w:t>
      </w:r>
      <w:r>
        <w:rPr>
          <w:rFonts w:hint="eastAsia"/>
        </w:rPr>
        <w:t>焦志</w:t>
      </w:r>
      <w:r w:rsidR="00C3796D" w:rsidRPr="00111E13">
        <w:rPr>
          <w:rFonts w:hint="eastAsia"/>
        </w:rPr>
        <w:t>伦</w:t>
      </w:r>
      <w:r w:rsidR="00C3796D">
        <w:rPr>
          <w:rFonts w:hint="eastAsia"/>
        </w:rPr>
        <w:t>等</w:t>
      </w:r>
      <w:r w:rsidRPr="000A4285">
        <w:rPr>
          <w:rFonts w:hint="eastAsia"/>
          <w:vertAlign w:val="superscript"/>
        </w:rPr>
        <w:t>[</w:t>
      </w:r>
      <w:r w:rsidRPr="000A4285">
        <w:rPr>
          <w:vertAlign w:val="superscript"/>
        </w:rPr>
        <w:t>7]</w:t>
      </w:r>
      <w:r w:rsidRPr="004F3D54">
        <w:rPr>
          <w:rFonts w:hint="eastAsia"/>
          <w:color w:val="000000" w:themeColor="text1"/>
        </w:rPr>
        <w:t>基于</w:t>
      </w:r>
      <w:r w:rsidR="00962A99" w:rsidRPr="004F3D54">
        <w:rPr>
          <w:rFonts w:hint="eastAsia"/>
          <w:color w:val="000000" w:themeColor="text1"/>
        </w:rPr>
        <w:t>旧金山湾区共享单车项目数据</w:t>
      </w:r>
      <w:r w:rsidR="00144126" w:rsidRPr="004F3D54">
        <w:rPr>
          <w:rFonts w:hint="eastAsia"/>
          <w:color w:val="000000" w:themeColor="text1"/>
        </w:rPr>
        <w:t>，</w:t>
      </w:r>
      <w:r w:rsidR="00962A99" w:rsidRPr="004F3D54">
        <w:rPr>
          <w:rFonts w:hint="eastAsia"/>
          <w:color w:val="000000" w:themeColor="text1"/>
        </w:rPr>
        <w:t>将机器学习算法引入共享单车需求预测中</w:t>
      </w:r>
      <w:r w:rsidRPr="004F3D54">
        <w:rPr>
          <w:rFonts w:hint="eastAsia"/>
          <w:color w:val="000000" w:themeColor="text1"/>
        </w:rPr>
        <w:t>，探讨了</w:t>
      </w:r>
      <w:r w:rsidR="0009086F" w:rsidRPr="004F3D54">
        <w:rPr>
          <w:rFonts w:hint="eastAsia"/>
          <w:color w:val="000000" w:themeColor="text1"/>
        </w:rPr>
        <w:t>影响</w:t>
      </w:r>
      <w:r w:rsidR="00962A99" w:rsidRPr="004F3D54">
        <w:rPr>
          <w:rFonts w:hint="eastAsia"/>
          <w:color w:val="000000" w:themeColor="text1"/>
        </w:rPr>
        <w:t>单车</w:t>
      </w:r>
      <w:r w:rsidRPr="004F3D54">
        <w:rPr>
          <w:rFonts w:hint="eastAsia"/>
          <w:color w:val="000000" w:themeColor="text1"/>
        </w:rPr>
        <w:t>短期需求的主要</w:t>
      </w:r>
      <w:r w:rsidR="0009086F" w:rsidRPr="004F3D54">
        <w:rPr>
          <w:rFonts w:hint="eastAsia"/>
          <w:color w:val="000000" w:themeColor="text1"/>
        </w:rPr>
        <w:t>因素</w:t>
      </w:r>
      <w:r w:rsidRPr="004F3D54">
        <w:rPr>
          <w:rFonts w:hint="eastAsia"/>
          <w:color w:val="000000" w:themeColor="text1"/>
        </w:rPr>
        <w:t>，发现</w:t>
      </w:r>
      <w:r w:rsidR="00144126" w:rsidRPr="004F3D54">
        <w:rPr>
          <w:rFonts w:hint="eastAsia"/>
          <w:color w:val="000000" w:themeColor="text1"/>
        </w:rPr>
        <w:t>单车</w:t>
      </w:r>
      <w:r w:rsidR="0009086F" w:rsidRPr="004F3D54">
        <w:rPr>
          <w:rFonts w:hint="eastAsia"/>
          <w:color w:val="000000" w:themeColor="text1"/>
        </w:rPr>
        <w:t>停放点的选址</w:t>
      </w:r>
      <w:r w:rsidRPr="004F3D54">
        <w:rPr>
          <w:rFonts w:hint="eastAsia"/>
          <w:color w:val="000000" w:themeColor="text1"/>
        </w:rPr>
        <w:t>、</w:t>
      </w:r>
      <w:r w:rsidR="00144126" w:rsidRPr="004F3D54">
        <w:rPr>
          <w:rFonts w:hint="eastAsia"/>
          <w:color w:val="000000" w:themeColor="text1"/>
        </w:rPr>
        <w:t>用户使用</w:t>
      </w:r>
      <w:r w:rsidRPr="004F3D54">
        <w:rPr>
          <w:rFonts w:hint="eastAsia"/>
          <w:color w:val="000000" w:themeColor="text1"/>
        </w:rPr>
        <w:t>时间因素和</w:t>
      </w:r>
      <w:r w:rsidR="00144126" w:rsidRPr="004F3D54">
        <w:rPr>
          <w:rFonts w:hint="eastAsia"/>
          <w:color w:val="000000" w:themeColor="text1"/>
        </w:rPr>
        <w:t>当时</w:t>
      </w:r>
      <w:r w:rsidRPr="004F3D54">
        <w:rPr>
          <w:rFonts w:hint="eastAsia"/>
          <w:color w:val="000000" w:themeColor="text1"/>
        </w:rPr>
        <w:t>天气条件因素</w:t>
      </w:r>
      <w:r w:rsidR="00962A99" w:rsidRPr="004F3D54">
        <w:rPr>
          <w:rFonts w:hint="eastAsia"/>
          <w:color w:val="000000" w:themeColor="text1"/>
        </w:rPr>
        <w:t>是主要影响因</w:t>
      </w:r>
      <w:r w:rsidR="00962A99" w:rsidRPr="00FC5906">
        <w:rPr>
          <w:rFonts w:hint="eastAsia"/>
          <w:color w:val="000000" w:themeColor="text1"/>
        </w:rPr>
        <w:t>子</w:t>
      </w:r>
      <w:r w:rsidRPr="00FC5906">
        <w:rPr>
          <w:rFonts w:hint="eastAsia"/>
          <w:color w:val="000000" w:themeColor="text1"/>
        </w:rPr>
        <w:t>，</w:t>
      </w:r>
      <w:r w:rsidR="00962A99" w:rsidRPr="00FC5906">
        <w:rPr>
          <w:rFonts w:hint="eastAsia"/>
          <w:color w:val="000000" w:themeColor="text1"/>
        </w:rPr>
        <w:t>并</w:t>
      </w:r>
      <w:r w:rsidR="00144126" w:rsidRPr="00FC5906">
        <w:rPr>
          <w:rFonts w:hint="eastAsia"/>
          <w:color w:val="000000" w:themeColor="text1"/>
        </w:rPr>
        <w:t>随后</w:t>
      </w:r>
      <w:r w:rsidR="00C3796D">
        <w:rPr>
          <w:rFonts w:hint="eastAsia"/>
          <w:color w:val="000000" w:themeColor="text1"/>
        </w:rPr>
        <w:t>在</w:t>
      </w:r>
      <w:r w:rsidR="00144126" w:rsidRPr="00FC5906">
        <w:rPr>
          <w:rFonts w:hint="eastAsia"/>
          <w:color w:val="000000" w:themeColor="text1"/>
        </w:rPr>
        <w:t>实验</w:t>
      </w:r>
      <w:r w:rsidR="00C3796D">
        <w:rPr>
          <w:rFonts w:hint="eastAsia"/>
          <w:color w:val="000000" w:themeColor="text1"/>
        </w:rPr>
        <w:t>中</w:t>
      </w:r>
      <w:r w:rsidR="00144126" w:rsidRPr="00FC5906">
        <w:rPr>
          <w:rFonts w:hint="eastAsia"/>
          <w:color w:val="000000" w:themeColor="text1"/>
        </w:rPr>
        <w:t>证明了使用</w:t>
      </w:r>
      <w:r w:rsidRPr="00FC5906">
        <w:rPr>
          <w:rFonts w:hint="eastAsia"/>
          <w:color w:val="000000" w:themeColor="text1"/>
        </w:rPr>
        <w:t>随机森林和迭代决策树模型</w:t>
      </w:r>
      <w:r w:rsidR="00354A98" w:rsidRPr="00FC5906">
        <w:rPr>
          <w:rFonts w:hint="eastAsia"/>
          <w:color w:val="000000" w:themeColor="text1"/>
        </w:rPr>
        <w:t>对</w:t>
      </w:r>
      <w:r w:rsidR="00144126" w:rsidRPr="00FC5906">
        <w:rPr>
          <w:rFonts w:hint="eastAsia"/>
          <w:color w:val="000000" w:themeColor="text1"/>
        </w:rPr>
        <w:t>共享单车的</w:t>
      </w:r>
      <w:r w:rsidRPr="00FC5906">
        <w:rPr>
          <w:rFonts w:hint="eastAsia"/>
          <w:color w:val="000000" w:themeColor="text1"/>
        </w:rPr>
        <w:t>短时需求</w:t>
      </w:r>
      <w:r w:rsidR="00354A98" w:rsidRPr="00FC5906">
        <w:rPr>
          <w:rFonts w:hint="eastAsia"/>
          <w:color w:val="000000" w:themeColor="text1"/>
        </w:rPr>
        <w:t>预测的精度更高</w:t>
      </w:r>
      <w:r w:rsidRPr="00FC5906">
        <w:rPr>
          <w:rFonts w:hint="eastAsia"/>
          <w:color w:val="000000" w:themeColor="text1"/>
        </w:rPr>
        <w:t>。</w:t>
      </w:r>
      <w:proofErr w:type="gramStart"/>
      <w:r w:rsidRPr="00FC5906">
        <w:rPr>
          <w:rFonts w:hint="eastAsia"/>
          <w:color w:val="000000" w:themeColor="text1"/>
        </w:rPr>
        <w:t>宋鹏等</w:t>
      </w:r>
      <w:proofErr w:type="gramEnd"/>
      <w:r w:rsidRPr="00FC5906">
        <w:rPr>
          <w:rFonts w:hint="eastAsia"/>
          <w:color w:val="000000" w:themeColor="text1"/>
          <w:vertAlign w:val="superscript"/>
        </w:rPr>
        <w:t>[</w:t>
      </w:r>
      <w:r w:rsidRPr="00FC5906">
        <w:rPr>
          <w:color w:val="000000" w:themeColor="text1"/>
          <w:vertAlign w:val="superscript"/>
        </w:rPr>
        <w:t>8]</w:t>
      </w:r>
      <w:r w:rsidR="00354A98" w:rsidRPr="00FC5906">
        <w:rPr>
          <w:rFonts w:hint="eastAsia"/>
          <w:color w:val="000000" w:themeColor="text1"/>
        </w:rPr>
        <w:t>将</w:t>
      </w:r>
      <w:r w:rsidRPr="00FC5906">
        <w:rPr>
          <w:rFonts w:hint="eastAsia"/>
          <w:color w:val="000000" w:themeColor="text1"/>
        </w:rPr>
        <w:t>支持</w:t>
      </w:r>
      <w:proofErr w:type="gramStart"/>
      <w:r w:rsidRPr="00FC5906">
        <w:rPr>
          <w:rFonts w:hint="eastAsia"/>
          <w:color w:val="000000" w:themeColor="text1"/>
        </w:rPr>
        <w:t>向量机</w:t>
      </w:r>
      <w:proofErr w:type="gramEnd"/>
      <w:r w:rsidR="00354A98" w:rsidRPr="00FC5906">
        <w:rPr>
          <w:rFonts w:hint="eastAsia"/>
          <w:color w:val="000000" w:themeColor="text1"/>
        </w:rPr>
        <w:t>引入共享单车</w:t>
      </w:r>
      <w:r w:rsidR="00962A99" w:rsidRPr="00FC5906">
        <w:rPr>
          <w:rFonts w:hint="eastAsia"/>
          <w:color w:val="000000" w:themeColor="text1"/>
        </w:rPr>
        <w:t>需求预测</w:t>
      </w:r>
      <w:r w:rsidRPr="00FC5906">
        <w:rPr>
          <w:rFonts w:hint="eastAsia"/>
          <w:color w:val="000000" w:themeColor="text1"/>
        </w:rPr>
        <w:t>模型</w:t>
      </w:r>
      <w:r w:rsidR="0009086F" w:rsidRPr="00FC5906">
        <w:rPr>
          <w:rFonts w:hint="eastAsia"/>
          <w:color w:val="000000" w:themeColor="text1"/>
        </w:rPr>
        <w:t>，使用</w:t>
      </w:r>
      <w:r w:rsidRPr="00FC5906">
        <w:rPr>
          <w:rFonts w:hint="eastAsia"/>
          <w:color w:val="000000" w:themeColor="text1"/>
        </w:rPr>
        <w:t>主成分分析</w:t>
      </w:r>
      <w:r w:rsidR="0009086F" w:rsidRPr="00FC5906">
        <w:rPr>
          <w:rFonts w:hint="eastAsia"/>
          <w:color w:val="000000" w:themeColor="text1"/>
        </w:rPr>
        <w:t>法辅助实验</w:t>
      </w:r>
      <w:r w:rsidR="00962A99" w:rsidRPr="00FC5906">
        <w:rPr>
          <w:rFonts w:hint="eastAsia"/>
          <w:color w:val="000000" w:themeColor="text1"/>
        </w:rPr>
        <w:t>，</w:t>
      </w:r>
      <w:r w:rsidRPr="00FC5906">
        <w:rPr>
          <w:rFonts w:hint="eastAsia"/>
          <w:color w:val="000000" w:themeColor="text1"/>
        </w:rPr>
        <w:t>并</w:t>
      </w:r>
      <w:r w:rsidR="00962A99" w:rsidRPr="00FC5906">
        <w:rPr>
          <w:rFonts w:hint="eastAsia"/>
          <w:color w:val="000000" w:themeColor="text1"/>
        </w:rPr>
        <w:t>通过</w:t>
      </w:r>
      <w:proofErr w:type="spellStart"/>
      <w:r w:rsidR="00962A99" w:rsidRPr="00FC5906">
        <w:rPr>
          <w:rFonts w:hint="eastAsia"/>
          <w:color w:val="000000" w:themeColor="text1"/>
        </w:rPr>
        <w:t>Matlab</w:t>
      </w:r>
      <w:proofErr w:type="spellEnd"/>
      <w:r w:rsidR="00962A99" w:rsidRPr="00FC5906">
        <w:rPr>
          <w:rFonts w:hint="eastAsia"/>
          <w:color w:val="000000" w:themeColor="text1"/>
        </w:rPr>
        <w:t>仿真实验</w:t>
      </w:r>
      <w:r w:rsidRPr="00FC5906">
        <w:rPr>
          <w:rFonts w:hint="eastAsia"/>
          <w:color w:val="000000" w:themeColor="text1"/>
        </w:rPr>
        <w:t>证明了</w:t>
      </w:r>
      <w:r w:rsidR="00962A99" w:rsidRPr="00FC5906">
        <w:rPr>
          <w:rFonts w:hint="eastAsia"/>
          <w:color w:val="000000" w:themeColor="text1"/>
        </w:rPr>
        <w:t>当</w:t>
      </w:r>
      <w:r w:rsidR="00144126" w:rsidRPr="00FC5906">
        <w:rPr>
          <w:rFonts w:hint="eastAsia"/>
          <w:color w:val="000000" w:themeColor="text1"/>
        </w:rPr>
        <w:t>使用</w:t>
      </w:r>
      <w:r w:rsidRPr="00FC5906">
        <w:rPr>
          <w:rFonts w:hint="eastAsia"/>
          <w:color w:val="000000" w:themeColor="text1"/>
        </w:rPr>
        <w:t>径向基核函数</w:t>
      </w:r>
      <w:r w:rsidR="00144126" w:rsidRPr="00FC5906">
        <w:rPr>
          <w:rFonts w:hint="eastAsia"/>
          <w:color w:val="000000" w:themeColor="text1"/>
        </w:rPr>
        <w:t>时，该</w:t>
      </w:r>
      <w:r w:rsidRPr="00FC5906">
        <w:rPr>
          <w:rFonts w:hint="eastAsia"/>
          <w:color w:val="000000" w:themeColor="text1"/>
        </w:rPr>
        <w:t>预测模型拥有最好</w:t>
      </w:r>
      <w:r w:rsidRPr="00111E13">
        <w:rPr>
          <w:rFonts w:hint="eastAsia"/>
        </w:rPr>
        <w:t>的需求预测效果。</w:t>
      </w:r>
    </w:p>
    <w:p w14:paraId="1ABEDE5A" w14:textId="28D1674B" w:rsidR="003A0A52" w:rsidRDefault="00516DFB" w:rsidP="00653D58">
      <w:pPr>
        <w:ind w:firstLine="480"/>
      </w:pPr>
      <w:r>
        <w:rPr>
          <w:rFonts w:hint="eastAsia"/>
        </w:rPr>
        <w:t>（</w:t>
      </w:r>
      <w:r>
        <w:rPr>
          <w:rFonts w:hint="eastAsia"/>
        </w:rPr>
        <w:t>4</w:t>
      </w:r>
      <w:r>
        <w:rPr>
          <w:rFonts w:hint="eastAsia"/>
        </w:rPr>
        <w:t>）</w:t>
      </w:r>
      <w:r w:rsidR="003A0A52">
        <w:rPr>
          <w:rFonts w:hint="eastAsia"/>
        </w:rPr>
        <w:t>共享单车调度网络优化</w:t>
      </w:r>
      <w:bookmarkEnd w:id="36"/>
    </w:p>
    <w:p w14:paraId="037EDF15" w14:textId="04269454" w:rsidR="00D344C3" w:rsidRPr="003C23E0" w:rsidRDefault="00D344C3" w:rsidP="00D344C3">
      <w:pPr>
        <w:ind w:firstLine="480"/>
      </w:pPr>
      <w:bookmarkStart w:id="37" w:name="_Toc100167075"/>
      <w:r>
        <w:rPr>
          <w:rFonts w:hint="eastAsia"/>
        </w:rPr>
        <w:t>第四个方向是共享单车网络</w:t>
      </w:r>
      <w:r w:rsidR="00CA7F17">
        <w:rPr>
          <w:rFonts w:hint="eastAsia"/>
        </w:rPr>
        <w:t>中的单车调度</w:t>
      </w:r>
      <w:r>
        <w:rPr>
          <w:rFonts w:hint="eastAsia"/>
        </w:rPr>
        <w:t>优化问题，</w:t>
      </w:r>
      <w:r w:rsidR="00CA7F17">
        <w:rPr>
          <w:rFonts w:hint="eastAsia"/>
        </w:rPr>
        <w:t>是指</w:t>
      </w:r>
      <w:r>
        <w:rPr>
          <w:rFonts w:hint="eastAsia"/>
        </w:rPr>
        <w:t>研究</w:t>
      </w:r>
      <w:r w:rsidR="00CA7F17">
        <w:rPr>
          <w:rFonts w:hint="eastAsia"/>
        </w:rPr>
        <w:t>在特定场景下，以追求不同的经济效益，构建不同目标函数和约束的</w:t>
      </w:r>
      <w:r>
        <w:rPr>
          <w:rFonts w:hint="eastAsia"/>
        </w:rPr>
        <w:t>共享单车调度问题，主要包括了共享单车的站点选址问题</w:t>
      </w:r>
      <w:r w:rsidR="006D0D4A">
        <w:rPr>
          <w:rFonts w:hint="eastAsia"/>
        </w:rPr>
        <w:t>和</w:t>
      </w:r>
      <w:r>
        <w:rPr>
          <w:rFonts w:hint="eastAsia"/>
        </w:rPr>
        <w:t>共享单车再平衡问题。</w:t>
      </w:r>
      <w:r w:rsidRPr="003C23E0">
        <w:rPr>
          <w:rFonts w:hint="eastAsia"/>
        </w:rPr>
        <w:t>共享单车选址问题主要是指</w:t>
      </w:r>
      <w:r w:rsidR="006D0D4A">
        <w:rPr>
          <w:rFonts w:hint="eastAsia"/>
        </w:rPr>
        <w:t>对</w:t>
      </w:r>
      <w:r w:rsidRPr="003C23E0">
        <w:rPr>
          <w:rFonts w:hint="eastAsia"/>
        </w:rPr>
        <w:t>单车网络中</w:t>
      </w:r>
      <w:r w:rsidR="006D0D4A">
        <w:rPr>
          <w:rFonts w:hint="eastAsia"/>
        </w:rPr>
        <w:t>的单车停靠站点</w:t>
      </w:r>
      <w:r w:rsidR="00C3796D">
        <w:rPr>
          <w:rFonts w:hint="eastAsia"/>
        </w:rPr>
        <w:t>、</w:t>
      </w:r>
      <w:r w:rsidR="006D0D4A">
        <w:rPr>
          <w:rFonts w:hint="eastAsia"/>
        </w:rPr>
        <w:t>单车维修站点或电池站点等</w:t>
      </w:r>
      <w:r w:rsidRPr="003C23E0">
        <w:rPr>
          <w:rFonts w:hint="eastAsia"/>
        </w:rPr>
        <w:t>基础</w:t>
      </w:r>
      <w:r w:rsidR="00C3796D">
        <w:rPr>
          <w:rFonts w:hint="eastAsia"/>
        </w:rPr>
        <w:t>设施</w:t>
      </w:r>
      <w:r w:rsidR="006D0D4A">
        <w:rPr>
          <w:rFonts w:hint="eastAsia"/>
        </w:rPr>
        <w:t>进行</w:t>
      </w:r>
      <w:r w:rsidRPr="003C23E0">
        <w:rPr>
          <w:rFonts w:hint="eastAsia"/>
        </w:rPr>
        <w:t>合理</w:t>
      </w:r>
      <w:r w:rsidR="006D0D4A">
        <w:rPr>
          <w:rFonts w:hint="eastAsia"/>
        </w:rPr>
        <w:t>的</w:t>
      </w:r>
      <w:r w:rsidRPr="003C23E0">
        <w:rPr>
          <w:rFonts w:hint="eastAsia"/>
        </w:rPr>
        <w:t>布局</w:t>
      </w:r>
      <w:r w:rsidR="006D0D4A">
        <w:rPr>
          <w:rFonts w:hint="eastAsia"/>
        </w:rPr>
        <w:t>，并探讨</w:t>
      </w:r>
      <w:r w:rsidRPr="003C23E0">
        <w:rPr>
          <w:rFonts w:hint="eastAsia"/>
        </w:rPr>
        <w:t>站点规模设置</w:t>
      </w:r>
      <w:r w:rsidR="006D0D4A">
        <w:rPr>
          <w:rFonts w:hint="eastAsia"/>
        </w:rPr>
        <w:t>对经济效益的影响</w:t>
      </w:r>
      <w:r w:rsidRPr="003C23E0">
        <w:rPr>
          <w:rFonts w:hint="eastAsia"/>
        </w:rPr>
        <w:t>，其优化目标包括：最大化运营收入</w:t>
      </w:r>
      <w:r w:rsidRPr="000A4285">
        <w:rPr>
          <w:vertAlign w:val="superscript"/>
        </w:rPr>
        <w:t>[9]</w:t>
      </w:r>
      <w:r w:rsidRPr="003C23E0">
        <w:rPr>
          <w:rFonts w:hint="eastAsia"/>
        </w:rPr>
        <w:t>，最大化需求满足范围</w:t>
      </w:r>
      <w:r w:rsidRPr="000A4285">
        <w:rPr>
          <w:vertAlign w:val="superscript"/>
        </w:rPr>
        <w:t>[10]</w:t>
      </w:r>
      <w:r w:rsidRPr="003C23E0">
        <w:rPr>
          <w:rFonts w:hint="eastAsia"/>
        </w:rPr>
        <w:t>，最小化自行车出行费用</w:t>
      </w:r>
      <w:r w:rsidRPr="00873E18">
        <w:rPr>
          <w:rFonts w:hint="eastAsia"/>
          <w:vertAlign w:val="superscript"/>
        </w:rPr>
        <w:t>[</w:t>
      </w:r>
      <w:r w:rsidRPr="00873E18">
        <w:rPr>
          <w:vertAlign w:val="superscript"/>
        </w:rPr>
        <w:t>11]</w:t>
      </w:r>
      <w:r w:rsidRPr="003C23E0">
        <w:rPr>
          <w:rFonts w:hint="eastAsia"/>
        </w:rPr>
        <w:t>，最小</w:t>
      </w:r>
      <w:proofErr w:type="gramStart"/>
      <w:r w:rsidRPr="003C23E0">
        <w:rPr>
          <w:rFonts w:hint="eastAsia"/>
        </w:rPr>
        <w:t>化用户</w:t>
      </w:r>
      <w:proofErr w:type="gramEnd"/>
      <w:r w:rsidRPr="003C23E0">
        <w:rPr>
          <w:rFonts w:hint="eastAsia"/>
        </w:rPr>
        <w:t>和运营商成本</w:t>
      </w:r>
      <w:r w:rsidRPr="00873E18">
        <w:rPr>
          <w:rFonts w:hint="eastAsia"/>
          <w:vertAlign w:val="superscript"/>
        </w:rPr>
        <w:t>[</w:t>
      </w:r>
      <w:r w:rsidRPr="00873E18">
        <w:rPr>
          <w:vertAlign w:val="superscript"/>
        </w:rPr>
        <w:t>12]</w:t>
      </w:r>
      <w:r w:rsidRPr="003C23E0">
        <w:rPr>
          <w:rFonts w:hint="eastAsia"/>
        </w:rPr>
        <w:t>，最小化未满足需求</w:t>
      </w:r>
      <w:r w:rsidRPr="00873E18">
        <w:rPr>
          <w:rFonts w:hint="eastAsia"/>
          <w:vertAlign w:val="superscript"/>
        </w:rPr>
        <w:t>[</w:t>
      </w:r>
      <w:r w:rsidRPr="00873E18">
        <w:rPr>
          <w:vertAlign w:val="superscript"/>
        </w:rPr>
        <w:t>13]</w:t>
      </w:r>
      <w:r w:rsidRPr="003C23E0">
        <w:rPr>
          <w:rFonts w:hint="eastAsia"/>
        </w:rPr>
        <w:t>等等。</w:t>
      </w:r>
    </w:p>
    <w:p w14:paraId="3540C88D" w14:textId="77777777" w:rsidR="00D344C3" w:rsidRPr="003C23E0" w:rsidRDefault="00D344C3" w:rsidP="00D344C3">
      <w:pPr>
        <w:pStyle w:val="HTML"/>
        <w:spacing w:line="360" w:lineRule="auto"/>
        <w:ind w:left="120" w:firstLine="360"/>
        <w:rPr>
          <w:rFonts w:ascii="Times New Roman" w:hAnsi="Times New Roman" w:cs="Times New Roman"/>
          <w:kern w:val="2"/>
          <w:szCs w:val="20"/>
        </w:rPr>
      </w:pPr>
      <w:r w:rsidRPr="003C23E0">
        <w:rPr>
          <w:rFonts w:ascii="Times New Roman" w:hAnsi="Times New Roman" w:cs="Times New Roman" w:hint="eastAsia"/>
          <w:kern w:val="2"/>
          <w:szCs w:val="20"/>
        </w:rPr>
        <w:t>本文属于共享单车调度问题，我们将在</w:t>
      </w:r>
      <w:r w:rsidRPr="003C23E0">
        <w:rPr>
          <w:rFonts w:ascii="Times New Roman" w:hAnsi="Times New Roman" w:cs="Times New Roman" w:hint="eastAsia"/>
          <w:kern w:val="2"/>
          <w:szCs w:val="20"/>
        </w:rPr>
        <w:t>2</w:t>
      </w:r>
      <w:r w:rsidRPr="003C23E0">
        <w:rPr>
          <w:rFonts w:ascii="Times New Roman" w:hAnsi="Times New Roman" w:cs="Times New Roman"/>
          <w:kern w:val="2"/>
          <w:szCs w:val="20"/>
        </w:rPr>
        <w:t>.2</w:t>
      </w:r>
      <w:r w:rsidRPr="003C23E0">
        <w:rPr>
          <w:rFonts w:ascii="Times New Roman" w:hAnsi="Times New Roman" w:cs="Times New Roman" w:hint="eastAsia"/>
          <w:kern w:val="2"/>
          <w:szCs w:val="20"/>
        </w:rPr>
        <w:t>中展现详细介绍。</w:t>
      </w:r>
    </w:p>
    <w:p w14:paraId="0AB86750" w14:textId="0AE5F22E" w:rsidR="004912D7" w:rsidRDefault="00A63102" w:rsidP="00653D58">
      <w:pPr>
        <w:pStyle w:val="aa"/>
        <w:spacing w:before="163" w:after="163"/>
      </w:pPr>
      <w:bookmarkStart w:id="38" w:name="_Toc104900427"/>
      <w:r>
        <w:rPr>
          <w:rFonts w:hint="eastAsia"/>
        </w:rPr>
        <w:t>2</w:t>
      </w:r>
      <w:r>
        <w:t>.</w:t>
      </w:r>
      <w:r w:rsidR="003C23E0">
        <w:t>2</w:t>
      </w:r>
      <w:r w:rsidR="00880401">
        <w:rPr>
          <w:rFonts w:hint="eastAsia"/>
        </w:rPr>
        <w:t xml:space="preserve">　</w:t>
      </w:r>
      <w:r>
        <w:t>单车再平衡问题</w:t>
      </w:r>
      <w:bookmarkEnd w:id="37"/>
      <w:bookmarkEnd w:id="38"/>
    </w:p>
    <w:p w14:paraId="5F601252" w14:textId="6D708D06" w:rsidR="00A63102" w:rsidRDefault="0009086F" w:rsidP="00EA2AF2">
      <w:pPr>
        <w:ind w:firstLine="480"/>
      </w:pPr>
      <w:r>
        <w:rPr>
          <w:rFonts w:hint="eastAsia"/>
        </w:rPr>
        <w:t>2</w:t>
      </w:r>
      <w:r>
        <w:t>013</w:t>
      </w:r>
      <w:r>
        <w:rPr>
          <w:rFonts w:hint="eastAsia"/>
        </w:rPr>
        <w:t>年，</w:t>
      </w:r>
      <w:r w:rsidR="000158E2">
        <w:rPr>
          <w:rFonts w:hint="eastAsia"/>
        </w:rPr>
        <w:t>意大利学者</w:t>
      </w:r>
      <w:r w:rsidRPr="00A63102">
        <w:rPr>
          <w:rFonts w:hint="eastAsia"/>
        </w:rPr>
        <w:t>Mauro Dell'</w:t>
      </w:r>
      <w:r>
        <w:t xml:space="preserve"> </w:t>
      </w:r>
      <w:r w:rsidRPr="00A63102">
        <w:rPr>
          <w:rFonts w:hint="eastAsia"/>
        </w:rPr>
        <w:t>Amico</w:t>
      </w:r>
      <w:r w:rsidRPr="00873E18">
        <w:rPr>
          <w:rFonts w:hint="eastAsia"/>
          <w:vertAlign w:val="superscript"/>
        </w:rPr>
        <w:t>[1</w:t>
      </w:r>
      <w:r w:rsidRPr="00873E18">
        <w:rPr>
          <w:vertAlign w:val="superscript"/>
        </w:rPr>
        <w:t>4</w:t>
      </w:r>
      <w:r w:rsidRPr="00873E18">
        <w:rPr>
          <w:rFonts w:hint="eastAsia"/>
          <w:vertAlign w:val="superscript"/>
        </w:rPr>
        <w:t>]</w:t>
      </w:r>
      <w:r w:rsidR="000158E2">
        <w:rPr>
          <w:rFonts w:hint="eastAsia"/>
        </w:rPr>
        <w:t>第一次</w:t>
      </w:r>
      <w:r w:rsidRPr="00A63102">
        <w:rPr>
          <w:rFonts w:hint="eastAsia"/>
        </w:rPr>
        <w:t>提出</w:t>
      </w:r>
      <w:r w:rsidR="000158E2">
        <w:rPr>
          <w:rFonts w:hint="eastAsia"/>
        </w:rPr>
        <w:t>了</w:t>
      </w:r>
      <w:r w:rsidR="00A63102" w:rsidRPr="00A63102">
        <w:rPr>
          <w:rFonts w:hint="eastAsia"/>
        </w:rPr>
        <w:t>单车再平衡问题（</w:t>
      </w:r>
      <w:r w:rsidR="00A63102" w:rsidRPr="00A63102">
        <w:rPr>
          <w:rFonts w:hint="eastAsia"/>
        </w:rPr>
        <w:t>bike repositioning problem</w:t>
      </w:r>
      <w:r w:rsidR="00A63102" w:rsidRPr="00A63102">
        <w:rPr>
          <w:rFonts w:hint="eastAsia"/>
        </w:rPr>
        <w:t>，</w:t>
      </w:r>
      <w:r w:rsidR="00A63102" w:rsidRPr="00A63102">
        <w:rPr>
          <w:rFonts w:hint="eastAsia"/>
        </w:rPr>
        <w:t>BRP</w:t>
      </w:r>
      <w:r w:rsidR="00A63102" w:rsidRPr="00A63102">
        <w:rPr>
          <w:rFonts w:hint="eastAsia"/>
        </w:rPr>
        <w:t>），即</w:t>
      </w:r>
      <w:r w:rsidR="000158E2">
        <w:rPr>
          <w:rFonts w:hint="eastAsia"/>
        </w:rPr>
        <w:t>派遣载重、油耗等</w:t>
      </w:r>
      <w:r w:rsidR="000842F1">
        <w:rPr>
          <w:rFonts w:hint="eastAsia"/>
        </w:rPr>
        <w:t>完全相同</w:t>
      </w:r>
      <w:r w:rsidR="00A63102" w:rsidRPr="00A63102">
        <w:rPr>
          <w:rFonts w:hint="eastAsia"/>
        </w:rPr>
        <w:t>的车</w:t>
      </w:r>
      <w:r w:rsidR="000158E2">
        <w:rPr>
          <w:rFonts w:hint="eastAsia"/>
        </w:rPr>
        <w:t>队</w:t>
      </w:r>
      <w:r w:rsidR="00A63102" w:rsidRPr="00A63102">
        <w:rPr>
          <w:rFonts w:hint="eastAsia"/>
        </w:rPr>
        <w:t>从中心点出发，</w:t>
      </w:r>
      <w:r w:rsidR="000158E2">
        <w:rPr>
          <w:rFonts w:hint="eastAsia"/>
        </w:rPr>
        <w:t>依次</w:t>
      </w:r>
      <w:r w:rsidR="00BC03C8">
        <w:rPr>
          <w:rFonts w:hint="eastAsia"/>
        </w:rPr>
        <w:t>访问</w:t>
      </w:r>
      <w:r w:rsidR="000158E2">
        <w:rPr>
          <w:rFonts w:hint="eastAsia"/>
        </w:rPr>
        <w:t>各个单车服务站点</w:t>
      </w:r>
      <w:r w:rsidR="000842F1">
        <w:rPr>
          <w:rFonts w:hint="eastAsia"/>
        </w:rPr>
        <w:t>，</w:t>
      </w:r>
      <w:r w:rsidR="000158E2">
        <w:rPr>
          <w:rFonts w:hint="eastAsia"/>
        </w:rPr>
        <w:t>对</w:t>
      </w:r>
      <w:r w:rsidR="00A63102" w:rsidRPr="00A63102">
        <w:rPr>
          <w:rFonts w:hint="eastAsia"/>
        </w:rPr>
        <w:t>自行车</w:t>
      </w:r>
      <w:r w:rsidR="000842F1">
        <w:rPr>
          <w:rFonts w:hint="eastAsia"/>
        </w:rPr>
        <w:t>进行</w:t>
      </w:r>
      <w:r w:rsidR="000158E2">
        <w:rPr>
          <w:rFonts w:hint="eastAsia"/>
        </w:rPr>
        <w:t>安放和装卸，</w:t>
      </w:r>
      <w:r w:rsidR="00A63102" w:rsidRPr="00A63102">
        <w:rPr>
          <w:rFonts w:hint="eastAsia"/>
        </w:rPr>
        <w:t>重新分配</w:t>
      </w:r>
      <w:r w:rsidR="000158E2">
        <w:rPr>
          <w:rFonts w:hint="eastAsia"/>
        </w:rPr>
        <w:t>后使得各站点的自行车数量能够满足站点自行车使用需求，最后车队</w:t>
      </w:r>
      <w:r w:rsidR="00A63102" w:rsidRPr="00A63102">
        <w:rPr>
          <w:rFonts w:hint="eastAsia"/>
        </w:rPr>
        <w:t>回到中心</w:t>
      </w:r>
      <w:r w:rsidR="000158E2">
        <w:rPr>
          <w:rFonts w:hint="eastAsia"/>
        </w:rPr>
        <w:t>。期间的目标是使</w:t>
      </w:r>
      <w:r w:rsidR="00A63102" w:rsidRPr="00A63102">
        <w:rPr>
          <w:rFonts w:hint="eastAsia"/>
        </w:rPr>
        <w:t>车辆</w:t>
      </w:r>
      <w:r w:rsidR="00A82DA6">
        <w:rPr>
          <w:rFonts w:hint="eastAsia"/>
        </w:rPr>
        <w:t>的</w:t>
      </w:r>
      <w:r w:rsidR="00A63102" w:rsidRPr="00A63102">
        <w:rPr>
          <w:rFonts w:hint="eastAsia"/>
        </w:rPr>
        <w:t>行驶距离</w:t>
      </w:r>
      <w:r w:rsidR="00A82DA6">
        <w:rPr>
          <w:rFonts w:hint="eastAsia"/>
        </w:rPr>
        <w:t>最短</w:t>
      </w:r>
      <w:r w:rsidR="00A63102" w:rsidRPr="00A63102">
        <w:rPr>
          <w:rFonts w:hint="eastAsia"/>
        </w:rPr>
        <w:t>或花费的时间</w:t>
      </w:r>
      <w:r w:rsidR="00A82DA6">
        <w:rPr>
          <w:rFonts w:hint="eastAsia"/>
        </w:rPr>
        <w:t>最</w:t>
      </w:r>
      <w:r w:rsidR="000158E2">
        <w:rPr>
          <w:rFonts w:hint="eastAsia"/>
        </w:rPr>
        <w:t>短</w:t>
      </w:r>
      <w:r w:rsidR="00A63102" w:rsidRPr="00A63102">
        <w:rPr>
          <w:rFonts w:hint="eastAsia"/>
        </w:rPr>
        <w:t>。针对</w:t>
      </w:r>
      <w:r w:rsidR="00A63102" w:rsidRPr="00A63102">
        <w:rPr>
          <w:rFonts w:hint="eastAsia"/>
        </w:rPr>
        <w:t xml:space="preserve"> BPR </w:t>
      </w:r>
      <w:r w:rsidR="00A63102" w:rsidRPr="00A63102">
        <w:rPr>
          <w:rFonts w:hint="eastAsia"/>
        </w:rPr>
        <w:t>问题，国内学者已经完成了较为丰富的研究成果，总体来讲，可以分为静态模型与动态模型两类，前者假设调度期间站点</w:t>
      </w:r>
      <w:r w:rsidR="00BC03C8">
        <w:rPr>
          <w:rFonts w:hint="eastAsia"/>
        </w:rPr>
        <w:t>信息</w:t>
      </w:r>
      <w:r w:rsidR="00A63102" w:rsidRPr="00A63102">
        <w:rPr>
          <w:rFonts w:hint="eastAsia"/>
        </w:rPr>
        <w:t>保持不变，适用于夜间无人时运营人员调度车辆，后者则研究实时调度活动，考虑站点实时需求的变动。</w:t>
      </w:r>
    </w:p>
    <w:p w14:paraId="03ABBEB7" w14:textId="3A9835DE" w:rsidR="00EA2AF2" w:rsidRDefault="00EA2AF2" w:rsidP="00653D58">
      <w:pPr>
        <w:pStyle w:val="31"/>
      </w:pPr>
      <w:bookmarkStart w:id="39" w:name="_Toc100167076"/>
      <w:bookmarkStart w:id="40" w:name="_Toc104900428"/>
      <w:r>
        <w:rPr>
          <w:rFonts w:hint="eastAsia"/>
        </w:rPr>
        <w:lastRenderedPageBreak/>
        <w:t>2</w:t>
      </w:r>
      <w:r>
        <w:t>.2</w:t>
      </w:r>
      <w:r w:rsidR="00567586">
        <w:t>.1</w:t>
      </w:r>
      <w:r w:rsidR="00880401">
        <w:rPr>
          <w:rFonts w:hint="eastAsia"/>
        </w:rPr>
        <w:t xml:space="preserve">　</w:t>
      </w:r>
      <w:r w:rsidRPr="00EA2AF2">
        <w:rPr>
          <w:rFonts w:hint="eastAsia"/>
        </w:rPr>
        <w:t>共享单车再平衡模型</w:t>
      </w:r>
      <w:bookmarkEnd w:id="39"/>
      <w:bookmarkEnd w:id="40"/>
    </w:p>
    <w:p w14:paraId="0C182D1C" w14:textId="35C28857" w:rsidR="00280647" w:rsidRDefault="00280647" w:rsidP="00280647">
      <w:pPr>
        <w:ind w:firstLine="480"/>
      </w:pPr>
      <w:r>
        <w:rPr>
          <w:rFonts w:hint="eastAsia"/>
        </w:rPr>
        <w:t>共享单车的调度模型一般分为两种，分别为静态模型和动态模型。区别在于在调度过程中，站点的车辆情况是否会发生改变。一般静态模型适用于运营企业在清晨进行调度，此时车辆使用量小，可以近似的认为站点信息不发生改变。动态模型适用于企业对</w:t>
      </w:r>
      <w:r w:rsidR="00E8699F">
        <w:rPr>
          <w:rFonts w:hint="eastAsia"/>
        </w:rPr>
        <w:t>站点进行实时车辆调度。</w:t>
      </w:r>
    </w:p>
    <w:p w14:paraId="6EC02DAC" w14:textId="3ECED1E5" w:rsidR="00EA2AF2" w:rsidRDefault="00EA2AF2" w:rsidP="00653D58">
      <w:pPr>
        <w:pStyle w:val="4"/>
      </w:pPr>
      <w:r>
        <w:rPr>
          <w:rFonts w:hint="eastAsia"/>
        </w:rPr>
        <w:t>2</w:t>
      </w:r>
      <w:r>
        <w:t>.2.1</w:t>
      </w:r>
      <w:r w:rsidR="00567586">
        <w:t>.1</w:t>
      </w:r>
      <w:r w:rsidR="00880401">
        <w:rPr>
          <w:rFonts w:hint="eastAsia"/>
        </w:rPr>
        <w:t xml:space="preserve">　</w:t>
      </w:r>
      <w:r w:rsidRPr="00EA2AF2">
        <w:rPr>
          <w:rFonts w:hint="eastAsia"/>
        </w:rPr>
        <w:t>静态模型</w:t>
      </w:r>
    </w:p>
    <w:p w14:paraId="4A51945A" w14:textId="77F096B8" w:rsidR="00D344C3" w:rsidRPr="00FC5906" w:rsidRDefault="00D344C3" w:rsidP="00D344C3">
      <w:pPr>
        <w:ind w:firstLine="480"/>
        <w:rPr>
          <w:color w:val="000000" w:themeColor="text1"/>
        </w:rPr>
      </w:pPr>
      <w:r>
        <w:t>许多研究已经指出，静态模型相对容易求解，且现实生活中绝大多数企业均在夜间或清晨完成单车调度，属于静态调度，所以大部分文献都是采用静态模型</w:t>
      </w:r>
      <w:r w:rsidRPr="009C28CE">
        <w:rPr>
          <w:color w:val="000000" w:themeColor="text1"/>
        </w:rPr>
        <w:t>展开研究。</w:t>
      </w:r>
      <w:proofErr w:type="spellStart"/>
      <w:r w:rsidRPr="009C28CE">
        <w:rPr>
          <w:color w:val="000000" w:themeColor="text1"/>
        </w:rPr>
        <w:t>Chemla</w:t>
      </w:r>
      <w:proofErr w:type="spellEnd"/>
      <w:r w:rsidRPr="009C28CE">
        <w:rPr>
          <w:color w:val="000000" w:themeColor="text1"/>
          <w:vertAlign w:val="superscript"/>
        </w:rPr>
        <w:t>[15]</w:t>
      </w:r>
      <w:r w:rsidRPr="009C28CE">
        <w:rPr>
          <w:color w:val="000000" w:themeColor="text1"/>
        </w:rPr>
        <w:t>首次提出</w:t>
      </w:r>
      <w:r w:rsidR="00A07C15" w:rsidRPr="009C28CE">
        <w:rPr>
          <w:rFonts w:hint="eastAsia"/>
          <w:color w:val="000000" w:themeColor="text1"/>
        </w:rPr>
        <w:t>B</w:t>
      </w:r>
      <w:r w:rsidR="00A07C15" w:rsidRPr="009C28CE">
        <w:rPr>
          <w:color w:val="000000" w:themeColor="text1"/>
        </w:rPr>
        <w:t>RP</w:t>
      </w:r>
      <w:r w:rsidR="00A07C15" w:rsidRPr="009C28CE">
        <w:rPr>
          <w:rFonts w:hint="eastAsia"/>
          <w:color w:val="000000" w:themeColor="text1"/>
        </w:rPr>
        <w:t>问题</w:t>
      </w:r>
      <w:r w:rsidRPr="009C28CE">
        <w:rPr>
          <w:color w:val="000000" w:themeColor="text1"/>
        </w:rPr>
        <w:t>的静态模型，</w:t>
      </w:r>
      <w:r w:rsidR="00340FE4" w:rsidRPr="009C28CE">
        <w:rPr>
          <w:rFonts w:hint="eastAsia"/>
          <w:color w:val="000000" w:themeColor="text1"/>
        </w:rPr>
        <w:t>并</w:t>
      </w:r>
      <w:r w:rsidR="00A07C15" w:rsidRPr="009C28CE">
        <w:rPr>
          <w:rFonts w:hint="eastAsia"/>
          <w:color w:val="000000" w:themeColor="text1"/>
        </w:rPr>
        <w:t>使用</w:t>
      </w:r>
      <w:r w:rsidRPr="009C28CE">
        <w:rPr>
          <w:color w:val="000000" w:themeColor="text1"/>
        </w:rPr>
        <w:t>禁忌搜索算法得到</w:t>
      </w:r>
      <w:r w:rsidR="00340FE4" w:rsidRPr="009C28CE">
        <w:rPr>
          <w:rFonts w:hint="eastAsia"/>
          <w:color w:val="000000" w:themeColor="text1"/>
        </w:rPr>
        <w:t>了</w:t>
      </w:r>
      <w:r w:rsidRPr="009C28CE">
        <w:rPr>
          <w:color w:val="000000" w:themeColor="text1"/>
        </w:rPr>
        <w:t>最优求解</w:t>
      </w:r>
      <w:r w:rsidR="00A07C15" w:rsidRPr="009C28CE">
        <w:rPr>
          <w:rFonts w:hint="eastAsia"/>
          <w:color w:val="000000" w:themeColor="text1"/>
        </w:rPr>
        <w:t>方案</w:t>
      </w:r>
      <w:r w:rsidRPr="009C28CE">
        <w:rPr>
          <w:color w:val="000000" w:themeColor="text1"/>
        </w:rPr>
        <w:t>。</w:t>
      </w:r>
      <w:r w:rsidRPr="009C28CE">
        <w:rPr>
          <w:color w:val="000000" w:themeColor="text1"/>
        </w:rPr>
        <w:t xml:space="preserve">Tal </w:t>
      </w:r>
      <w:proofErr w:type="spellStart"/>
      <w:r w:rsidRPr="009C28CE">
        <w:rPr>
          <w:color w:val="000000" w:themeColor="text1"/>
        </w:rPr>
        <w:t>Raviv</w:t>
      </w:r>
      <w:proofErr w:type="spellEnd"/>
      <w:r w:rsidR="00BC03C8">
        <w:rPr>
          <w:rFonts w:hint="eastAsia"/>
          <w:color w:val="000000" w:themeColor="text1"/>
        </w:rPr>
        <w:t>等</w:t>
      </w:r>
      <w:r w:rsidRPr="009C28CE">
        <w:rPr>
          <w:color w:val="000000" w:themeColor="text1"/>
          <w:vertAlign w:val="superscript"/>
        </w:rPr>
        <w:t>[16]</w:t>
      </w:r>
      <w:r w:rsidRPr="009C28CE">
        <w:rPr>
          <w:color w:val="000000" w:themeColor="text1"/>
        </w:rPr>
        <w:t>则利用混合整数线性规划</w:t>
      </w:r>
      <w:r w:rsidR="00BB69F4">
        <w:rPr>
          <w:rFonts w:hint="eastAsia"/>
          <w:color w:val="000000" w:themeColor="text1"/>
        </w:rPr>
        <w:t>模型</w:t>
      </w:r>
      <w:r w:rsidRPr="009C28CE">
        <w:rPr>
          <w:color w:val="000000" w:themeColor="text1"/>
        </w:rPr>
        <w:t>将问题拓展到了多</w:t>
      </w:r>
      <w:r w:rsidR="00BB69F4">
        <w:rPr>
          <w:rFonts w:hint="eastAsia"/>
          <w:color w:val="000000" w:themeColor="text1"/>
        </w:rPr>
        <w:t>调度</w:t>
      </w:r>
      <w:r w:rsidRPr="009C28CE">
        <w:rPr>
          <w:color w:val="000000" w:themeColor="text1"/>
        </w:rPr>
        <w:t>车辆</w:t>
      </w:r>
      <w:r w:rsidR="00BB69F4">
        <w:rPr>
          <w:rFonts w:hint="eastAsia"/>
          <w:color w:val="000000" w:themeColor="text1"/>
        </w:rPr>
        <w:t>的</w:t>
      </w:r>
      <w:r w:rsidRPr="009C28CE">
        <w:rPr>
          <w:color w:val="000000" w:themeColor="text1"/>
        </w:rPr>
        <w:t>单车静态调度。国内起步相对较晚，余思</w:t>
      </w:r>
      <w:r w:rsidRPr="009C28CE">
        <w:rPr>
          <w:color w:val="000000" w:themeColor="text1"/>
          <w:vertAlign w:val="superscript"/>
        </w:rPr>
        <w:t>[17]</w:t>
      </w:r>
      <w:r w:rsidRPr="009C28CE">
        <w:rPr>
          <w:color w:val="000000" w:themeColor="text1"/>
        </w:rPr>
        <w:t>综合考虑企业的经济利益、用车者找车时间以及骑行路线最优建立多目标规划模型。杨</w:t>
      </w:r>
      <w:proofErr w:type="gramStart"/>
      <w:r w:rsidRPr="009C28CE">
        <w:rPr>
          <w:color w:val="000000" w:themeColor="text1"/>
        </w:rPr>
        <w:t>珈</w:t>
      </w:r>
      <w:proofErr w:type="gramEnd"/>
      <w:r w:rsidRPr="009C28CE">
        <w:rPr>
          <w:color w:val="000000" w:themeColor="text1"/>
        </w:rPr>
        <w:t>惠</w:t>
      </w:r>
      <w:r w:rsidRPr="009C28CE">
        <w:rPr>
          <w:color w:val="000000" w:themeColor="text1"/>
          <w:vertAlign w:val="superscript"/>
        </w:rPr>
        <w:t>[18]</w:t>
      </w:r>
      <w:r w:rsidRPr="009C28CE">
        <w:rPr>
          <w:color w:val="000000" w:themeColor="text1"/>
        </w:rPr>
        <w:t>等学者</w:t>
      </w:r>
      <w:r w:rsidR="00F5321E" w:rsidRPr="009C28CE">
        <w:rPr>
          <w:rFonts w:hint="eastAsia"/>
          <w:color w:val="000000" w:themeColor="text1"/>
        </w:rPr>
        <w:t>将</w:t>
      </w:r>
      <w:r w:rsidR="00F5321E" w:rsidRPr="009C28CE">
        <w:rPr>
          <w:rFonts w:hint="eastAsia"/>
          <w:color w:val="000000" w:themeColor="text1"/>
        </w:rPr>
        <w:t>B</w:t>
      </w:r>
      <w:r w:rsidR="00F5321E" w:rsidRPr="009C28CE">
        <w:rPr>
          <w:color w:val="000000" w:themeColor="text1"/>
        </w:rPr>
        <w:t>RP</w:t>
      </w:r>
      <w:r w:rsidR="00F5321E" w:rsidRPr="009C28CE">
        <w:rPr>
          <w:rFonts w:hint="eastAsia"/>
          <w:color w:val="000000" w:themeColor="text1"/>
        </w:rPr>
        <w:t>问题定义为一个允许局部路径重复的多旅行商问题，从而构建了新的动态路径规划模型</w:t>
      </w:r>
      <w:r w:rsidR="00A36801" w:rsidRPr="009C28CE">
        <w:rPr>
          <w:rFonts w:hint="eastAsia"/>
          <w:color w:val="000000" w:themeColor="text1"/>
        </w:rPr>
        <w:t>。</w:t>
      </w:r>
      <w:r w:rsidRPr="009C28CE">
        <w:rPr>
          <w:rFonts w:hint="eastAsia"/>
          <w:color w:val="000000" w:themeColor="text1"/>
        </w:rPr>
        <w:t>赵曼</w:t>
      </w:r>
      <w:r w:rsidRPr="009C28CE">
        <w:rPr>
          <w:rFonts w:hint="eastAsia"/>
          <w:color w:val="000000" w:themeColor="text1"/>
          <w:vertAlign w:val="superscript"/>
        </w:rPr>
        <w:t>[</w:t>
      </w:r>
      <w:r w:rsidRPr="009C28CE">
        <w:rPr>
          <w:color w:val="000000" w:themeColor="text1"/>
          <w:vertAlign w:val="superscript"/>
        </w:rPr>
        <w:t>19]</w:t>
      </w:r>
      <w:r w:rsidR="00C01D43" w:rsidRPr="009C28CE">
        <w:rPr>
          <w:rFonts w:hint="eastAsia"/>
          <w:color w:val="000000" w:themeColor="text1"/>
        </w:rPr>
        <w:t>通过</w:t>
      </w:r>
      <w:proofErr w:type="gramStart"/>
      <w:r w:rsidR="00C01D43" w:rsidRPr="009C28CE">
        <w:rPr>
          <w:rFonts w:hint="eastAsia"/>
          <w:color w:val="000000" w:themeColor="text1"/>
        </w:rPr>
        <w:t>聚类子群对</w:t>
      </w:r>
      <w:proofErr w:type="gramEnd"/>
      <w:r w:rsidRPr="009C28CE">
        <w:rPr>
          <w:rFonts w:hint="eastAsia"/>
          <w:color w:val="000000" w:themeColor="text1"/>
        </w:rPr>
        <w:t>共享单车系统</w:t>
      </w:r>
      <w:r w:rsidR="00C01D43" w:rsidRPr="009C28CE">
        <w:rPr>
          <w:rFonts w:hint="eastAsia"/>
          <w:color w:val="000000" w:themeColor="text1"/>
        </w:rPr>
        <w:t>网络展开分析，同时建立了一般线性规划和整数线性规划两种模型，利用列生成算法求解了实际案例数据，得到最优调度方案</w:t>
      </w:r>
      <w:r w:rsidRPr="009C28CE">
        <w:rPr>
          <w:rFonts w:hint="eastAsia"/>
          <w:color w:val="000000" w:themeColor="text1"/>
        </w:rPr>
        <w:t>。</w:t>
      </w:r>
      <w:proofErr w:type="spellStart"/>
      <w:r>
        <w:t>Aritra</w:t>
      </w:r>
      <w:proofErr w:type="spellEnd"/>
      <w:r>
        <w:t xml:space="preserve"> Pal</w:t>
      </w:r>
      <w:r w:rsidR="00BC03C8">
        <w:rPr>
          <w:rFonts w:hint="eastAsia"/>
        </w:rPr>
        <w:t>等</w:t>
      </w:r>
      <w:r w:rsidRPr="00873E18">
        <w:rPr>
          <w:vertAlign w:val="superscript"/>
        </w:rPr>
        <w:t>[20]</w:t>
      </w:r>
      <w:r>
        <w:rPr>
          <w:rFonts w:hint="eastAsia"/>
        </w:rPr>
        <w:t>指出无桩共享单车相比于公共租赁自行车启动成本更低，研究了</w:t>
      </w:r>
      <w:r w:rsidR="009D0773" w:rsidRPr="009D0773">
        <w:rPr>
          <w:rFonts w:hint="eastAsia"/>
        </w:rPr>
        <w:t>单</w:t>
      </w:r>
      <w:r w:rsidR="009D0773" w:rsidRPr="00FC5906">
        <w:rPr>
          <w:rFonts w:hint="eastAsia"/>
          <w:color w:val="000000" w:themeColor="text1"/>
        </w:rPr>
        <w:t>个和多个车辆的静态再平衡问题</w:t>
      </w:r>
      <w:r w:rsidRPr="00FC5906">
        <w:rPr>
          <w:rFonts w:hint="eastAsia"/>
          <w:color w:val="000000" w:themeColor="text1"/>
        </w:rPr>
        <w:t>，</w:t>
      </w:r>
      <w:r w:rsidR="009D0773" w:rsidRPr="00FC5906">
        <w:rPr>
          <w:rFonts w:hint="eastAsia"/>
          <w:color w:val="000000" w:themeColor="text1"/>
        </w:rPr>
        <w:t>在允许同一车辆多次访问节点的条件下，</w:t>
      </w:r>
      <w:r w:rsidRPr="00FC5906">
        <w:rPr>
          <w:rFonts w:hint="eastAsia"/>
          <w:color w:val="000000" w:themeColor="text1"/>
        </w:rPr>
        <w:t>提出了一种混合嵌套大邻域搜索和可变邻域下降算法</w:t>
      </w:r>
      <w:r w:rsidR="009D0773" w:rsidRPr="00FC5906">
        <w:rPr>
          <w:rFonts w:hint="eastAsia"/>
          <w:color w:val="000000" w:themeColor="text1"/>
        </w:rPr>
        <w:t>解决该问题</w:t>
      </w:r>
      <w:r w:rsidRPr="00FC5906">
        <w:rPr>
          <w:rFonts w:hint="eastAsia"/>
          <w:color w:val="000000" w:themeColor="text1"/>
        </w:rPr>
        <w:t>。</w:t>
      </w:r>
    </w:p>
    <w:p w14:paraId="36B50E19" w14:textId="48A10575" w:rsidR="00D344C3" w:rsidRPr="00FC5906" w:rsidRDefault="00D344C3" w:rsidP="00D344C3">
      <w:pPr>
        <w:ind w:firstLine="480"/>
        <w:rPr>
          <w:color w:val="000000" w:themeColor="text1"/>
        </w:rPr>
      </w:pPr>
      <w:proofErr w:type="gramStart"/>
      <w:r w:rsidRPr="00FC5906">
        <w:rPr>
          <w:color w:val="000000" w:themeColor="text1"/>
        </w:rPr>
        <w:t>徐国勋等</w:t>
      </w:r>
      <w:proofErr w:type="gramEnd"/>
      <w:r w:rsidRPr="00FC5906">
        <w:rPr>
          <w:color w:val="000000" w:themeColor="text1"/>
          <w:vertAlign w:val="superscript"/>
        </w:rPr>
        <w:t>[21]</w:t>
      </w:r>
      <w:r w:rsidRPr="00FC5906">
        <w:rPr>
          <w:color w:val="000000" w:themeColor="text1"/>
        </w:rPr>
        <w:t>考虑</w:t>
      </w:r>
      <w:r w:rsidR="001C2E1C" w:rsidRPr="00FC5906">
        <w:rPr>
          <w:rFonts w:hint="eastAsia"/>
          <w:color w:val="000000" w:themeColor="text1"/>
        </w:rPr>
        <w:t>在时变环境中，</w:t>
      </w:r>
      <w:r w:rsidRPr="00FC5906">
        <w:rPr>
          <w:color w:val="000000" w:themeColor="text1"/>
        </w:rPr>
        <w:t>建立了</w:t>
      </w:r>
      <w:r w:rsidR="005C0340" w:rsidRPr="00FC5906">
        <w:rPr>
          <w:rFonts w:hint="eastAsia"/>
          <w:color w:val="000000" w:themeColor="text1"/>
        </w:rPr>
        <w:t>不同种类</w:t>
      </w:r>
      <w:r w:rsidR="005C0340" w:rsidRPr="00FC5906">
        <w:rPr>
          <w:color w:val="000000" w:themeColor="text1"/>
        </w:rPr>
        <w:t>共享单车</w:t>
      </w:r>
      <w:r w:rsidR="005C0340" w:rsidRPr="00FC5906">
        <w:rPr>
          <w:rFonts w:hint="eastAsia"/>
          <w:color w:val="000000" w:themeColor="text1"/>
        </w:rPr>
        <w:t>的重定位的</w:t>
      </w:r>
      <w:r w:rsidRPr="00FC5906">
        <w:rPr>
          <w:color w:val="000000" w:themeColor="text1"/>
        </w:rPr>
        <w:t>混合整数规划模型</w:t>
      </w:r>
      <w:r w:rsidRPr="00FC5906">
        <w:rPr>
          <w:color w:val="000000" w:themeColor="text1"/>
        </w:rPr>
        <w:t xml:space="preserve">, </w:t>
      </w:r>
      <w:r w:rsidRPr="00FC5906">
        <w:rPr>
          <w:color w:val="000000" w:themeColor="text1"/>
        </w:rPr>
        <w:t>并</w:t>
      </w:r>
      <w:r w:rsidR="001C2E1C" w:rsidRPr="00FC5906">
        <w:rPr>
          <w:rFonts w:hint="eastAsia"/>
          <w:color w:val="000000" w:themeColor="text1"/>
        </w:rPr>
        <w:t>以</w:t>
      </w:r>
      <w:r w:rsidRPr="00FC5906">
        <w:rPr>
          <w:color w:val="000000" w:themeColor="text1"/>
        </w:rPr>
        <w:t>禁忌搜索算法</w:t>
      </w:r>
      <w:r w:rsidR="001C2E1C" w:rsidRPr="00FC5906">
        <w:rPr>
          <w:rFonts w:hint="eastAsia"/>
          <w:color w:val="000000" w:themeColor="text1"/>
        </w:rPr>
        <w:t>为主干，</w:t>
      </w:r>
      <m:oMath>
        <m:r>
          <w:rPr>
            <w:rFonts w:ascii="Cambria Math" w:hAnsi="Cambria Math" w:hint="eastAsia"/>
            <w:color w:val="000000" w:themeColor="text1"/>
          </w:rPr>
          <m:t>Cplex</m:t>
        </m:r>
      </m:oMath>
      <w:r w:rsidR="001C2E1C" w:rsidRPr="00FC5906">
        <w:rPr>
          <w:rFonts w:hint="eastAsia"/>
          <w:color w:val="000000" w:themeColor="text1"/>
        </w:rPr>
        <w:t>精确算法辅助，</w:t>
      </w:r>
      <w:r w:rsidRPr="00FC5906">
        <w:rPr>
          <w:color w:val="000000" w:themeColor="text1"/>
        </w:rPr>
        <w:t>求得了较优</w:t>
      </w:r>
      <w:r w:rsidR="00D51771" w:rsidRPr="00FC5906">
        <w:rPr>
          <w:rFonts w:hint="eastAsia"/>
          <w:color w:val="000000" w:themeColor="text1"/>
        </w:rPr>
        <w:t>的可行</w:t>
      </w:r>
      <w:r w:rsidRPr="00FC5906">
        <w:rPr>
          <w:color w:val="000000" w:themeColor="text1"/>
        </w:rPr>
        <w:t>解。</w:t>
      </w:r>
      <w:proofErr w:type="gramStart"/>
      <w:r w:rsidRPr="00FC5906">
        <w:rPr>
          <w:color w:val="000000" w:themeColor="text1"/>
        </w:rPr>
        <w:t>王涵霄</w:t>
      </w:r>
      <w:r w:rsidR="00BC03C8">
        <w:rPr>
          <w:rFonts w:hint="eastAsia"/>
          <w:color w:val="000000" w:themeColor="text1"/>
        </w:rPr>
        <w:t>等</w:t>
      </w:r>
      <w:proofErr w:type="gramEnd"/>
      <w:r w:rsidRPr="00FC5906">
        <w:rPr>
          <w:color w:val="000000" w:themeColor="text1"/>
          <w:vertAlign w:val="superscript"/>
        </w:rPr>
        <w:t>[22]</w:t>
      </w:r>
      <w:r w:rsidRPr="00FC5906">
        <w:rPr>
          <w:color w:val="000000" w:themeColor="text1"/>
        </w:rPr>
        <w:t>考虑</w:t>
      </w:r>
      <w:r w:rsidR="00A82D8C" w:rsidRPr="00FC5906">
        <w:rPr>
          <w:rFonts w:hint="eastAsia"/>
          <w:color w:val="000000" w:themeColor="text1"/>
        </w:rPr>
        <w:t>到实际</w:t>
      </w:r>
      <w:r w:rsidRPr="00FC5906">
        <w:rPr>
          <w:color w:val="000000" w:themeColor="text1"/>
        </w:rPr>
        <w:t>共享单车的维修问题，</w:t>
      </w:r>
      <w:r w:rsidR="00A82D8C" w:rsidRPr="00FC5906">
        <w:rPr>
          <w:rFonts w:hint="eastAsia"/>
          <w:color w:val="000000" w:themeColor="text1"/>
        </w:rPr>
        <w:t>使用风险比例模型衡量站点预维修</w:t>
      </w:r>
      <w:r w:rsidR="00BC03C8">
        <w:rPr>
          <w:rFonts w:hint="eastAsia"/>
          <w:color w:val="000000" w:themeColor="text1"/>
        </w:rPr>
        <w:t>单车</w:t>
      </w:r>
      <w:r w:rsidR="00A82D8C" w:rsidRPr="00FC5906">
        <w:rPr>
          <w:rFonts w:hint="eastAsia"/>
          <w:color w:val="000000" w:themeColor="text1"/>
        </w:rPr>
        <w:t>数量，</w:t>
      </w:r>
      <w:r w:rsidRPr="00FC5906">
        <w:rPr>
          <w:color w:val="000000" w:themeColor="text1"/>
        </w:rPr>
        <w:t>提出在调度作业</w:t>
      </w:r>
      <w:r w:rsidR="00A07C15" w:rsidRPr="00FC5906">
        <w:rPr>
          <w:rFonts w:hint="eastAsia"/>
          <w:color w:val="000000" w:themeColor="text1"/>
        </w:rPr>
        <w:t>过程中维修</w:t>
      </w:r>
      <w:r w:rsidR="00A82D8C" w:rsidRPr="00FC5906">
        <w:rPr>
          <w:rFonts w:hint="eastAsia"/>
          <w:color w:val="000000" w:themeColor="text1"/>
        </w:rPr>
        <w:t>小</w:t>
      </w:r>
      <w:r w:rsidR="00A07C15" w:rsidRPr="00FC5906">
        <w:rPr>
          <w:rFonts w:hint="eastAsia"/>
          <w:color w:val="000000" w:themeColor="text1"/>
        </w:rPr>
        <w:t>部分单车</w:t>
      </w:r>
      <w:r w:rsidR="00A82D8C" w:rsidRPr="00FC5906">
        <w:rPr>
          <w:rFonts w:hint="eastAsia"/>
          <w:color w:val="000000" w:themeColor="text1"/>
        </w:rPr>
        <w:t>的构想，从而</w:t>
      </w:r>
      <w:r w:rsidR="00A07C15" w:rsidRPr="00FC5906">
        <w:rPr>
          <w:rFonts w:hint="eastAsia"/>
          <w:color w:val="000000" w:themeColor="text1"/>
        </w:rPr>
        <w:t>构建</w:t>
      </w:r>
      <w:r w:rsidR="00E27E65">
        <w:rPr>
          <w:rFonts w:hint="eastAsia"/>
          <w:color w:val="000000" w:themeColor="text1"/>
        </w:rPr>
        <w:t>更</w:t>
      </w:r>
      <w:r w:rsidR="00A82D8C" w:rsidRPr="00FC5906">
        <w:rPr>
          <w:rFonts w:hint="eastAsia"/>
          <w:color w:val="000000" w:themeColor="text1"/>
        </w:rPr>
        <w:t>加符合企业实际运营情况的共享单车调度</w:t>
      </w:r>
      <w:r w:rsidRPr="00FC5906">
        <w:rPr>
          <w:color w:val="000000" w:themeColor="text1"/>
        </w:rPr>
        <w:t>模型；王宁</w:t>
      </w:r>
      <w:r w:rsidR="00E95E33" w:rsidRPr="00FC5906">
        <w:rPr>
          <w:color w:val="000000" w:themeColor="text1"/>
        </w:rPr>
        <w:t>等</w:t>
      </w:r>
      <w:r w:rsidRPr="00FC5906">
        <w:rPr>
          <w:color w:val="000000" w:themeColor="text1"/>
          <w:vertAlign w:val="superscript"/>
        </w:rPr>
        <w:t>[23]</w:t>
      </w:r>
      <w:r w:rsidRPr="00FC5906">
        <w:rPr>
          <w:color w:val="000000" w:themeColor="text1"/>
        </w:rPr>
        <w:t>考虑激励用户参与的共享电动汽车调度问题，以成本最优作为目标函数建立模型并</w:t>
      </w:r>
      <w:r w:rsidRPr="007E0AFB">
        <w:rPr>
          <w:color w:val="000000" w:themeColor="text1"/>
        </w:rPr>
        <w:t>设计遗传算法求解。</w:t>
      </w:r>
      <w:proofErr w:type="gramStart"/>
      <w:r w:rsidRPr="007E0AFB">
        <w:rPr>
          <w:color w:val="000000" w:themeColor="text1"/>
        </w:rPr>
        <w:t>徐国勋</w:t>
      </w:r>
      <w:proofErr w:type="gramEnd"/>
      <w:r w:rsidRPr="007E0AFB">
        <w:rPr>
          <w:color w:val="000000" w:themeColor="text1"/>
        </w:rPr>
        <w:t>,</w:t>
      </w:r>
      <w:r w:rsidRPr="007E0AFB">
        <w:rPr>
          <w:color w:val="000000" w:themeColor="text1"/>
        </w:rPr>
        <w:t>李妍峰</w:t>
      </w:r>
      <w:r w:rsidRPr="007E0AFB">
        <w:rPr>
          <w:color w:val="000000" w:themeColor="text1"/>
          <w:vertAlign w:val="superscript"/>
        </w:rPr>
        <w:t>[24]</w:t>
      </w:r>
      <w:r w:rsidR="00A82D8C" w:rsidRPr="007E0AFB">
        <w:rPr>
          <w:rFonts w:hint="eastAsia"/>
          <w:color w:val="000000" w:themeColor="text1"/>
        </w:rPr>
        <w:t>为了提高</w:t>
      </w:r>
      <w:r w:rsidR="007E0AFB" w:rsidRPr="007E0AFB">
        <w:rPr>
          <w:rFonts w:hint="eastAsia"/>
          <w:color w:val="000000" w:themeColor="text1"/>
        </w:rPr>
        <w:t>共享单车调度过程中</w:t>
      </w:r>
      <w:r w:rsidR="00A82D8C" w:rsidRPr="007E0AFB">
        <w:rPr>
          <w:rFonts w:hint="eastAsia"/>
          <w:color w:val="000000" w:themeColor="text1"/>
        </w:rPr>
        <w:t>卡车空间利用</w:t>
      </w:r>
      <w:r w:rsidR="00A82D8C" w:rsidRPr="00FC5906">
        <w:rPr>
          <w:rFonts w:hint="eastAsia"/>
          <w:color w:val="000000" w:themeColor="text1"/>
        </w:rPr>
        <w:t>率，</w:t>
      </w:r>
      <w:r w:rsidRPr="00FC5906">
        <w:rPr>
          <w:color w:val="000000" w:themeColor="text1"/>
        </w:rPr>
        <w:t>考虑</w:t>
      </w:r>
      <w:r w:rsidR="00A82D8C" w:rsidRPr="00FC5906">
        <w:rPr>
          <w:rFonts w:hint="eastAsia"/>
          <w:color w:val="000000" w:themeColor="text1"/>
        </w:rPr>
        <w:t>对损坏单车进行回收，</w:t>
      </w:r>
      <w:r w:rsidR="007E0AFB" w:rsidRPr="00FC5906">
        <w:rPr>
          <w:rFonts w:hint="eastAsia"/>
          <w:color w:val="000000" w:themeColor="text1"/>
        </w:rPr>
        <w:t>从而构造了混合整数线性规划模型</w:t>
      </w:r>
      <w:r w:rsidRPr="00FC5906">
        <w:rPr>
          <w:color w:val="000000" w:themeColor="text1"/>
        </w:rPr>
        <w:t>。</w:t>
      </w:r>
    </w:p>
    <w:p w14:paraId="5AEAA0E8" w14:textId="30EC62C0" w:rsidR="00D344C3" w:rsidRDefault="00D344C3" w:rsidP="00D344C3">
      <w:pPr>
        <w:ind w:firstLine="480"/>
      </w:pPr>
      <w:r w:rsidRPr="00FC5906">
        <w:rPr>
          <w:rFonts w:hint="eastAsia"/>
          <w:color w:val="000000" w:themeColor="text1"/>
        </w:rPr>
        <w:t>吕畅</w:t>
      </w:r>
      <w:r w:rsidR="00BC03C8">
        <w:rPr>
          <w:rFonts w:hint="eastAsia"/>
          <w:color w:val="000000" w:themeColor="text1"/>
        </w:rPr>
        <w:t>等</w:t>
      </w:r>
      <w:r w:rsidRPr="00FC5906">
        <w:rPr>
          <w:rFonts w:hint="eastAsia"/>
          <w:color w:val="000000" w:themeColor="text1"/>
          <w:vertAlign w:val="superscript"/>
        </w:rPr>
        <w:t>[</w:t>
      </w:r>
      <w:r w:rsidRPr="00FC5906">
        <w:rPr>
          <w:color w:val="000000" w:themeColor="text1"/>
          <w:vertAlign w:val="superscript"/>
        </w:rPr>
        <w:t>25]</w:t>
      </w:r>
      <w:r w:rsidR="004B62EC" w:rsidRPr="00FC5906">
        <w:rPr>
          <w:rFonts w:hint="eastAsia"/>
          <w:color w:val="000000" w:themeColor="text1"/>
        </w:rPr>
        <w:t>将重点放在求解模型的改进上，通过对于站点的预分块，从而避免</w:t>
      </w:r>
      <w:r w:rsidR="004B62EC" w:rsidRPr="00FC5906">
        <w:rPr>
          <w:rFonts w:hint="eastAsia"/>
          <w:color w:val="000000" w:themeColor="text1"/>
        </w:rPr>
        <w:lastRenderedPageBreak/>
        <w:t>了每个站点作业量的决策，大大降低了算法复杂度</w:t>
      </w:r>
      <w:r w:rsidRPr="00FC5906">
        <w:rPr>
          <w:rFonts w:hint="eastAsia"/>
          <w:color w:val="000000" w:themeColor="text1"/>
        </w:rPr>
        <w:t>，</w:t>
      </w:r>
      <w:r w:rsidR="004B62EC" w:rsidRPr="00FC5906">
        <w:rPr>
          <w:rFonts w:hint="eastAsia"/>
          <w:color w:val="000000" w:themeColor="text1"/>
        </w:rPr>
        <w:t>基于此</w:t>
      </w:r>
      <w:r w:rsidRPr="00FC5906">
        <w:rPr>
          <w:rFonts w:hint="eastAsia"/>
          <w:color w:val="000000" w:themeColor="text1"/>
        </w:rPr>
        <w:t>设计了相应的双层禁忌搜索算法进行求解。</w:t>
      </w:r>
      <w:r w:rsidRPr="00FC5906">
        <w:rPr>
          <w:color w:val="000000" w:themeColor="text1"/>
        </w:rPr>
        <w:t>陈元植</w:t>
      </w:r>
      <w:r w:rsidR="00873E18" w:rsidRPr="00FC5906">
        <w:rPr>
          <w:rFonts w:hint="eastAsia"/>
          <w:color w:val="000000" w:themeColor="text1"/>
        </w:rPr>
        <w:t>等</w:t>
      </w:r>
      <w:r w:rsidRPr="00FC5906">
        <w:rPr>
          <w:color w:val="000000" w:themeColor="text1"/>
          <w:vertAlign w:val="superscript"/>
        </w:rPr>
        <w:t>[26]</w:t>
      </w:r>
      <w:r>
        <w:t>等人针对具有相似时空的单元区域进行聚类分析</w:t>
      </w:r>
      <w:r>
        <w:rPr>
          <w:rFonts w:hint="eastAsia"/>
        </w:rPr>
        <w:t>，</w:t>
      </w:r>
      <w:r>
        <w:t>预测单车需求。</w:t>
      </w:r>
    </w:p>
    <w:p w14:paraId="5A8B90D6" w14:textId="68565E33" w:rsidR="00EA2AF2" w:rsidRDefault="00EA2AF2" w:rsidP="00653D58">
      <w:pPr>
        <w:pStyle w:val="4"/>
      </w:pPr>
      <w:r>
        <w:rPr>
          <w:rFonts w:hint="eastAsia"/>
        </w:rPr>
        <w:t>2</w:t>
      </w:r>
      <w:r>
        <w:t>.2.2</w:t>
      </w:r>
      <w:r w:rsidR="00567586">
        <w:t>.2</w:t>
      </w:r>
      <w:r w:rsidR="00880401">
        <w:rPr>
          <w:rFonts w:hint="eastAsia"/>
        </w:rPr>
        <w:t xml:space="preserve">　</w:t>
      </w:r>
      <w:r>
        <w:t>动态模型</w:t>
      </w:r>
    </w:p>
    <w:p w14:paraId="4CC2C2F2" w14:textId="18C42811" w:rsidR="00D344C3" w:rsidRPr="00FC5906" w:rsidRDefault="00D344C3" w:rsidP="00F947CF">
      <w:pPr>
        <w:ind w:firstLine="480"/>
        <w:rPr>
          <w:color w:val="000000" w:themeColor="text1"/>
        </w:rPr>
      </w:pPr>
      <w:bookmarkStart w:id="41" w:name="_Toc100167077"/>
      <w:r w:rsidRPr="00FC5906">
        <w:rPr>
          <w:color w:val="000000" w:themeColor="text1"/>
        </w:rPr>
        <w:t>由于静态调度对</w:t>
      </w:r>
      <w:r w:rsidR="00660CC9">
        <w:rPr>
          <w:rFonts w:hint="eastAsia"/>
          <w:color w:val="000000" w:themeColor="text1"/>
        </w:rPr>
        <w:t>站点信息变化的</w:t>
      </w:r>
      <w:r w:rsidR="004B62EC" w:rsidRPr="00FC5906">
        <w:rPr>
          <w:rFonts w:hint="eastAsia"/>
          <w:color w:val="000000" w:themeColor="text1"/>
        </w:rPr>
        <w:t>滞后，越来越多的单车运营公司需要动态的了解站点单车数量变化，从而进行实时的调度决策</w:t>
      </w:r>
      <w:r w:rsidRPr="00FC5906">
        <w:rPr>
          <w:color w:val="000000" w:themeColor="text1"/>
        </w:rPr>
        <w:t>，</w:t>
      </w:r>
      <w:r w:rsidR="004B62EC" w:rsidRPr="00FC5906">
        <w:rPr>
          <w:rFonts w:hint="eastAsia"/>
          <w:color w:val="000000" w:themeColor="text1"/>
        </w:rPr>
        <w:t>所以学者们对于</w:t>
      </w:r>
      <w:r w:rsidR="0088109E" w:rsidRPr="00FC5906">
        <w:rPr>
          <w:rFonts w:hint="eastAsia"/>
          <w:color w:val="000000" w:themeColor="text1"/>
        </w:rPr>
        <w:t>动态调度模型</w:t>
      </w:r>
      <w:r w:rsidR="004B62EC" w:rsidRPr="00FC5906">
        <w:rPr>
          <w:rFonts w:hint="eastAsia"/>
          <w:color w:val="000000" w:themeColor="text1"/>
        </w:rPr>
        <w:t>的研究也逐渐深入</w:t>
      </w:r>
      <w:r w:rsidRPr="00FC5906">
        <w:rPr>
          <w:color w:val="000000" w:themeColor="text1"/>
        </w:rPr>
        <w:t>。吴满金</w:t>
      </w:r>
      <w:r w:rsidR="00660CC9">
        <w:rPr>
          <w:rFonts w:hint="eastAsia"/>
          <w:color w:val="000000" w:themeColor="text1"/>
        </w:rPr>
        <w:t>等</w:t>
      </w:r>
      <w:r w:rsidRPr="00FC5906">
        <w:rPr>
          <w:color w:val="000000" w:themeColor="text1"/>
          <w:vertAlign w:val="superscript"/>
        </w:rPr>
        <w:t>[27</w:t>
      </w:r>
      <w:r w:rsidR="00660CC9">
        <w:rPr>
          <w:color w:val="000000" w:themeColor="text1"/>
          <w:vertAlign w:val="superscript"/>
        </w:rPr>
        <w:t>]</w:t>
      </w:r>
      <w:r w:rsidR="00730A82" w:rsidRPr="00FC5906">
        <w:rPr>
          <w:rFonts w:hint="eastAsia"/>
          <w:color w:val="000000" w:themeColor="text1"/>
        </w:rPr>
        <w:t>综合考虑</w:t>
      </w:r>
      <w:r w:rsidR="00660CC9">
        <w:rPr>
          <w:rFonts w:hint="eastAsia"/>
          <w:color w:val="000000" w:themeColor="text1"/>
        </w:rPr>
        <w:t>了</w:t>
      </w:r>
      <w:r w:rsidR="00730A82" w:rsidRPr="00FC5906">
        <w:rPr>
          <w:rFonts w:hint="eastAsia"/>
          <w:color w:val="000000" w:themeColor="text1"/>
        </w:rPr>
        <w:t>企业</w:t>
      </w:r>
      <w:r w:rsidRPr="00FC5906">
        <w:rPr>
          <w:color w:val="000000" w:themeColor="text1"/>
        </w:rPr>
        <w:t>调度成本以及用户满意度，</w:t>
      </w:r>
      <w:r w:rsidR="009C28CE" w:rsidRPr="00FC5906">
        <w:rPr>
          <w:rFonts w:hint="eastAsia"/>
          <w:color w:val="000000" w:themeColor="text1"/>
        </w:rPr>
        <w:t>在时变网路中，</w:t>
      </w:r>
      <w:r w:rsidR="00730A82" w:rsidRPr="00FC5906">
        <w:rPr>
          <w:rFonts w:hint="eastAsia"/>
          <w:color w:val="000000" w:themeColor="text1"/>
        </w:rPr>
        <w:t>加入</w:t>
      </w:r>
      <w:r w:rsidR="009C28CE" w:rsidRPr="00FC5906">
        <w:rPr>
          <w:rFonts w:hint="eastAsia"/>
          <w:color w:val="000000" w:themeColor="text1"/>
        </w:rPr>
        <w:t>站点</w:t>
      </w:r>
      <w:r w:rsidRPr="00FC5906">
        <w:rPr>
          <w:color w:val="000000" w:themeColor="text1"/>
        </w:rPr>
        <w:t>服务优先级、</w:t>
      </w:r>
      <w:r w:rsidR="009C28CE" w:rsidRPr="00FC5906">
        <w:rPr>
          <w:rFonts w:hint="eastAsia"/>
          <w:color w:val="000000" w:themeColor="text1"/>
        </w:rPr>
        <w:t>站点服务</w:t>
      </w:r>
      <w:r w:rsidRPr="00FC5906">
        <w:rPr>
          <w:color w:val="000000" w:themeColor="text1"/>
        </w:rPr>
        <w:t>时间窗，</w:t>
      </w:r>
      <w:r w:rsidR="00730A82" w:rsidRPr="00FC5906">
        <w:rPr>
          <w:rFonts w:hint="eastAsia"/>
          <w:color w:val="000000" w:themeColor="text1"/>
        </w:rPr>
        <w:t>建立</w:t>
      </w:r>
      <w:r w:rsidR="00660CC9">
        <w:rPr>
          <w:rFonts w:hint="eastAsia"/>
          <w:color w:val="000000" w:themeColor="text1"/>
        </w:rPr>
        <w:t>了</w:t>
      </w:r>
      <w:r w:rsidR="00730A82" w:rsidRPr="00FC5906">
        <w:rPr>
          <w:rFonts w:hint="eastAsia"/>
          <w:color w:val="000000" w:themeColor="text1"/>
        </w:rPr>
        <w:t>多目标</w:t>
      </w:r>
      <w:r w:rsidR="009C28CE" w:rsidRPr="00FC5906">
        <w:rPr>
          <w:rFonts w:hint="eastAsia"/>
          <w:color w:val="000000" w:themeColor="text1"/>
        </w:rPr>
        <w:t>动态</w:t>
      </w:r>
      <w:r w:rsidR="00730A82" w:rsidRPr="00FC5906">
        <w:rPr>
          <w:rFonts w:hint="eastAsia"/>
          <w:color w:val="000000" w:themeColor="text1"/>
        </w:rPr>
        <w:t>调度模型，</w:t>
      </w:r>
      <w:r w:rsidRPr="00FC5906">
        <w:rPr>
          <w:color w:val="000000" w:themeColor="text1"/>
        </w:rPr>
        <w:t>并</w:t>
      </w:r>
      <w:r w:rsidR="005C0340" w:rsidRPr="00FC5906">
        <w:rPr>
          <w:rFonts w:hint="eastAsia"/>
          <w:color w:val="000000" w:themeColor="text1"/>
        </w:rPr>
        <w:t>结合禁忌搜索和遗传算法，</w:t>
      </w:r>
      <w:r w:rsidR="009C28CE" w:rsidRPr="00FC5906">
        <w:rPr>
          <w:rFonts w:hint="eastAsia"/>
          <w:color w:val="000000" w:themeColor="text1"/>
        </w:rPr>
        <w:t>对问题进行</w:t>
      </w:r>
      <w:r w:rsidRPr="00FC5906">
        <w:rPr>
          <w:color w:val="000000" w:themeColor="text1"/>
        </w:rPr>
        <w:t>求解。</w:t>
      </w:r>
      <w:r w:rsidRPr="00FC5906">
        <w:rPr>
          <w:color w:val="000000" w:themeColor="text1"/>
        </w:rPr>
        <w:t>Xu</w:t>
      </w:r>
      <w:r w:rsidR="00660CC9">
        <w:rPr>
          <w:rFonts w:hint="eastAsia"/>
          <w:color w:val="000000" w:themeColor="text1"/>
        </w:rPr>
        <w:t>等</w:t>
      </w:r>
      <w:r w:rsidRPr="00FC5906">
        <w:rPr>
          <w:color w:val="000000" w:themeColor="text1"/>
          <w:vertAlign w:val="superscript"/>
        </w:rPr>
        <w:t>[28]</w:t>
      </w:r>
      <w:r w:rsidRPr="00FC5906">
        <w:rPr>
          <w:color w:val="000000" w:themeColor="text1"/>
        </w:rPr>
        <w:t>提出了一种基于短期需求预测的动态调度（</w:t>
      </w:r>
      <w:r w:rsidRPr="00FC5906">
        <w:rPr>
          <w:color w:val="000000" w:themeColor="text1"/>
        </w:rPr>
        <w:t>DBS</w:t>
      </w:r>
      <w:r w:rsidRPr="00FC5906">
        <w:rPr>
          <w:color w:val="000000" w:themeColor="text1"/>
        </w:rPr>
        <w:t>）模型。</w:t>
      </w:r>
      <w:proofErr w:type="gramStart"/>
      <w:r w:rsidRPr="00FC5906">
        <w:rPr>
          <w:color w:val="000000" w:themeColor="text1"/>
        </w:rPr>
        <w:t>谢青成</w:t>
      </w:r>
      <w:proofErr w:type="gramEnd"/>
      <w:r w:rsidRPr="00FC5906">
        <w:rPr>
          <w:color w:val="000000" w:themeColor="text1"/>
          <w:vertAlign w:val="superscript"/>
        </w:rPr>
        <w:t>[29]</w:t>
      </w:r>
      <w:r w:rsidR="00164755" w:rsidRPr="00FC5906">
        <w:rPr>
          <w:rFonts w:hint="eastAsia"/>
          <w:color w:val="000000" w:themeColor="text1"/>
        </w:rPr>
        <w:t>结合路况提出了两阶段的共享单车投放和调度框架</w:t>
      </w:r>
      <w:r w:rsidRPr="00FC5906">
        <w:rPr>
          <w:rFonts w:hint="eastAsia"/>
          <w:color w:val="000000" w:themeColor="text1"/>
        </w:rPr>
        <w:t>，</w:t>
      </w:r>
      <w:r w:rsidR="00164755" w:rsidRPr="00FC5906">
        <w:rPr>
          <w:rFonts w:hint="eastAsia"/>
          <w:color w:val="000000" w:themeColor="text1"/>
        </w:rPr>
        <w:t>第一阶段在短程出租车轨迹数据</w:t>
      </w:r>
      <w:r w:rsidRPr="00FC5906">
        <w:rPr>
          <w:rFonts w:hint="eastAsia"/>
          <w:color w:val="000000" w:themeColor="text1"/>
        </w:rPr>
        <w:t>基础上</w:t>
      </w:r>
      <w:r w:rsidR="00164755" w:rsidRPr="00FC5906">
        <w:rPr>
          <w:rFonts w:hint="eastAsia"/>
          <w:color w:val="000000" w:themeColor="text1"/>
        </w:rPr>
        <w:t>提取信息，第二阶段建立了</w:t>
      </w:r>
      <w:r w:rsidRPr="00FC5906">
        <w:rPr>
          <w:rFonts w:hint="eastAsia"/>
          <w:color w:val="000000" w:themeColor="text1"/>
        </w:rPr>
        <w:t>共享单车实时调度优化模型，</w:t>
      </w:r>
      <w:r w:rsidR="00164755" w:rsidRPr="00FC5906">
        <w:rPr>
          <w:rFonts w:hint="eastAsia"/>
          <w:color w:val="000000" w:themeColor="text1"/>
        </w:rPr>
        <w:t>模型可以</w:t>
      </w:r>
      <w:r w:rsidRPr="00FC5906">
        <w:rPr>
          <w:rFonts w:hint="eastAsia"/>
          <w:color w:val="000000" w:themeColor="text1"/>
        </w:rPr>
        <w:t>结合实际路况为调度车</w:t>
      </w:r>
      <w:r w:rsidR="00873E18" w:rsidRPr="00FC5906">
        <w:rPr>
          <w:rFonts w:hint="eastAsia"/>
          <w:color w:val="000000" w:themeColor="text1"/>
        </w:rPr>
        <w:t>辆</w:t>
      </w:r>
      <w:r w:rsidRPr="00FC5906">
        <w:rPr>
          <w:rFonts w:hint="eastAsia"/>
          <w:color w:val="000000" w:themeColor="text1"/>
        </w:rPr>
        <w:t>推荐行车路线，实现了共享单车的动态调度。李兴华</w:t>
      </w:r>
      <w:r w:rsidRPr="00FC5906">
        <w:rPr>
          <w:rFonts w:hint="eastAsia"/>
          <w:color w:val="000000" w:themeColor="text1"/>
          <w:vertAlign w:val="superscript"/>
        </w:rPr>
        <w:t>[</w:t>
      </w:r>
      <w:r w:rsidRPr="00FC5906">
        <w:rPr>
          <w:color w:val="000000" w:themeColor="text1"/>
          <w:vertAlign w:val="superscript"/>
        </w:rPr>
        <w:t>30]</w:t>
      </w:r>
      <w:r w:rsidRPr="00FC5906">
        <w:rPr>
          <w:rFonts w:hint="eastAsia"/>
          <w:color w:val="000000" w:themeColor="text1"/>
        </w:rPr>
        <w:t>提出</w:t>
      </w:r>
      <w:r w:rsidR="00300336" w:rsidRPr="00FC5906">
        <w:rPr>
          <w:rFonts w:hint="eastAsia"/>
          <w:color w:val="000000" w:themeColor="text1"/>
        </w:rPr>
        <w:t>了一种</w:t>
      </w:r>
      <w:r w:rsidRPr="00FC5906">
        <w:rPr>
          <w:rFonts w:hint="eastAsia"/>
          <w:color w:val="000000" w:themeColor="text1"/>
        </w:rPr>
        <w:t>双层规划模型框架，</w:t>
      </w:r>
      <w:r w:rsidR="00300336" w:rsidRPr="00FC5906">
        <w:rPr>
          <w:rFonts w:hint="eastAsia"/>
          <w:color w:val="000000" w:themeColor="text1"/>
        </w:rPr>
        <w:t>上层以用户损失最小化为目标确定调度方案，下层考虑用户在移动过程中</w:t>
      </w:r>
      <w:r w:rsidR="006C6403">
        <w:rPr>
          <w:rFonts w:hint="eastAsia"/>
          <w:color w:val="000000" w:themeColor="text1"/>
        </w:rPr>
        <w:t>的</w:t>
      </w:r>
      <w:r w:rsidR="00300336" w:rsidRPr="00FC5906">
        <w:rPr>
          <w:rFonts w:hint="eastAsia"/>
          <w:color w:val="000000" w:themeColor="text1"/>
        </w:rPr>
        <w:t>出行选择，辅助调度方案的决策，最后，</w:t>
      </w:r>
      <w:r w:rsidRPr="00FC5906">
        <w:rPr>
          <w:rFonts w:hint="eastAsia"/>
          <w:color w:val="000000" w:themeColor="text1"/>
        </w:rPr>
        <w:t>结合</w:t>
      </w:r>
      <w:r w:rsidR="00300336" w:rsidRPr="00FC5906">
        <w:rPr>
          <w:rFonts w:hint="eastAsia"/>
          <w:color w:val="000000" w:themeColor="text1"/>
        </w:rPr>
        <w:t>多</w:t>
      </w:r>
      <w:r w:rsidR="00300336" w:rsidRPr="00FC5906">
        <w:rPr>
          <w:rFonts w:hint="eastAsia"/>
          <w:color w:val="000000" w:themeColor="text1"/>
        </w:rPr>
        <w:t>Agent</w:t>
      </w:r>
      <w:r w:rsidRPr="00FC5906">
        <w:rPr>
          <w:rFonts w:hint="eastAsia"/>
          <w:color w:val="000000" w:themeColor="text1"/>
        </w:rPr>
        <w:t>仿真系统</w:t>
      </w:r>
      <w:r w:rsidR="00300336" w:rsidRPr="00FC5906">
        <w:rPr>
          <w:rFonts w:hint="eastAsia"/>
          <w:color w:val="000000" w:themeColor="text1"/>
        </w:rPr>
        <w:t>设计了</w:t>
      </w:r>
      <w:r w:rsidRPr="00FC5906">
        <w:rPr>
          <w:rFonts w:hint="eastAsia"/>
          <w:color w:val="000000" w:themeColor="text1"/>
        </w:rPr>
        <w:t>启发式求解算法。</w:t>
      </w:r>
    </w:p>
    <w:p w14:paraId="37FB00A0" w14:textId="2C3720BD" w:rsidR="00EA2AF2" w:rsidRDefault="00EA2AF2" w:rsidP="00653D58">
      <w:pPr>
        <w:pStyle w:val="31"/>
      </w:pPr>
      <w:bookmarkStart w:id="42" w:name="_Toc104900429"/>
      <w:r>
        <w:rPr>
          <w:rFonts w:hint="eastAsia"/>
        </w:rPr>
        <w:t>2</w:t>
      </w:r>
      <w:r>
        <w:t>.</w:t>
      </w:r>
      <w:r w:rsidR="00567586">
        <w:t>2.</w:t>
      </w:r>
      <w:r w:rsidR="00E8699F">
        <w:t>2</w:t>
      </w:r>
      <w:r w:rsidR="00880401">
        <w:rPr>
          <w:rFonts w:hint="eastAsia"/>
        </w:rPr>
        <w:t xml:space="preserve">　</w:t>
      </w:r>
      <w:r>
        <w:t>共享单车再平衡问题求解算法</w:t>
      </w:r>
      <w:bookmarkEnd w:id="41"/>
      <w:bookmarkEnd w:id="42"/>
    </w:p>
    <w:p w14:paraId="3353DCCF" w14:textId="255B441E" w:rsidR="00EA2AF2" w:rsidRPr="008E30F4" w:rsidRDefault="00EA2AF2" w:rsidP="00F947CF">
      <w:pPr>
        <w:ind w:firstLine="480"/>
        <w:rPr>
          <w:color w:val="000000" w:themeColor="text1"/>
        </w:rPr>
      </w:pPr>
      <w:r>
        <w:t>针对与</w:t>
      </w:r>
      <w:r>
        <w:t xml:space="preserve"> BRP </w:t>
      </w:r>
      <w:r>
        <w:t>问题，许多专家学者应用传统的</w:t>
      </w:r>
      <w:r>
        <w:t xml:space="preserve"> VRP </w:t>
      </w:r>
      <w:r w:rsidR="00164755">
        <w:rPr>
          <w:rFonts w:hint="eastAsia"/>
        </w:rPr>
        <w:t>和</w:t>
      </w:r>
      <w:r w:rsidR="00164755">
        <w:rPr>
          <w:rFonts w:hint="eastAsia"/>
        </w:rPr>
        <w:t>T</w:t>
      </w:r>
      <w:r w:rsidR="00164755">
        <w:t>SP</w:t>
      </w:r>
      <w:r>
        <w:t>问题</w:t>
      </w:r>
      <w:r w:rsidR="00164755">
        <w:rPr>
          <w:rFonts w:hint="eastAsia"/>
        </w:rPr>
        <w:t>框架和解法</w:t>
      </w:r>
      <w:r w:rsidR="003642C2">
        <w:rPr>
          <w:rFonts w:hint="eastAsia"/>
        </w:rPr>
        <w:t>。</w:t>
      </w:r>
      <w:r w:rsidR="0088109E" w:rsidRPr="008E30F4">
        <w:rPr>
          <w:rFonts w:hint="eastAsia"/>
          <w:color w:val="000000" w:themeColor="text1"/>
        </w:rPr>
        <w:t>B</w:t>
      </w:r>
      <w:r w:rsidR="0088109E" w:rsidRPr="008E30F4">
        <w:rPr>
          <w:color w:val="000000" w:themeColor="text1"/>
        </w:rPr>
        <w:t>RP</w:t>
      </w:r>
      <w:r w:rsidR="003642C2" w:rsidRPr="008E30F4">
        <w:rPr>
          <w:rFonts w:hint="eastAsia"/>
          <w:color w:val="000000" w:themeColor="text1"/>
        </w:rPr>
        <w:t>作为一种</w:t>
      </w:r>
      <w:r w:rsidR="003642C2" w:rsidRPr="008E30F4">
        <w:rPr>
          <w:rFonts w:hint="eastAsia"/>
          <w:color w:val="000000" w:themeColor="text1"/>
        </w:rPr>
        <w:t>N</w:t>
      </w:r>
      <w:r w:rsidR="003642C2" w:rsidRPr="008E30F4">
        <w:rPr>
          <w:color w:val="000000" w:themeColor="text1"/>
        </w:rPr>
        <w:t>P-</w:t>
      </w:r>
      <w:r w:rsidR="003642C2" w:rsidRPr="008E30F4">
        <w:rPr>
          <w:rFonts w:hint="eastAsia"/>
          <w:color w:val="000000" w:themeColor="text1"/>
        </w:rPr>
        <w:t>hard</w:t>
      </w:r>
      <w:r w:rsidR="003642C2" w:rsidRPr="008E30F4">
        <w:rPr>
          <w:rFonts w:hint="eastAsia"/>
          <w:color w:val="000000" w:themeColor="text1"/>
        </w:rPr>
        <w:t>问题，目前</w:t>
      </w:r>
      <w:r w:rsidR="0088109E" w:rsidRPr="008E30F4">
        <w:rPr>
          <w:rFonts w:hint="eastAsia"/>
          <w:color w:val="000000" w:themeColor="text1"/>
        </w:rPr>
        <w:t>的</w:t>
      </w:r>
      <w:r w:rsidR="00164755" w:rsidRPr="008E30F4">
        <w:rPr>
          <w:rFonts w:hint="eastAsia"/>
          <w:color w:val="000000" w:themeColor="text1"/>
        </w:rPr>
        <w:t>算法</w:t>
      </w:r>
      <w:r w:rsidR="003642C2" w:rsidRPr="008E30F4">
        <w:rPr>
          <w:rFonts w:hint="eastAsia"/>
          <w:color w:val="000000" w:themeColor="text1"/>
        </w:rPr>
        <w:t>主要有</w:t>
      </w:r>
      <w:r w:rsidRPr="008E30F4">
        <w:rPr>
          <w:color w:val="000000" w:themeColor="text1"/>
        </w:rPr>
        <w:t>两类：</w:t>
      </w:r>
      <w:r w:rsidR="0088109E" w:rsidRPr="008E30F4">
        <w:rPr>
          <w:rFonts w:hint="eastAsia"/>
          <w:color w:val="000000" w:themeColor="text1"/>
        </w:rPr>
        <w:t>一类是</w:t>
      </w:r>
      <w:r w:rsidRPr="008E30F4">
        <w:rPr>
          <w:color w:val="000000" w:themeColor="text1"/>
        </w:rPr>
        <w:t>精确算法</w:t>
      </w:r>
      <w:r w:rsidR="003642C2" w:rsidRPr="008E30F4">
        <w:rPr>
          <w:rFonts w:hint="eastAsia"/>
          <w:color w:val="000000" w:themeColor="text1"/>
        </w:rPr>
        <w:t>，以分支定界算法为代表，这一类算法在小规模问题中能够得到精度较高的最优解，但是在大规模问题，特别是站点数据量较多时，求解效果往往差强人意</w:t>
      </w:r>
      <w:r w:rsidR="0088109E" w:rsidRPr="008E30F4">
        <w:rPr>
          <w:rFonts w:hint="eastAsia"/>
          <w:color w:val="000000" w:themeColor="text1"/>
        </w:rPr>
        <w:t>。另一类是</w:t>
      </w:r>
      <w:r w:rsidRPr="008E30F4">
        <w:rPr>
          <w:color w:val="000000" w:themeColor="text1"/>
        </w:rPr>
        <w:t>启发式算法</w:t>
      </w:r>
      <w:r w:rsidR="003642C2" w:rsidRPr="008E30F4">
        <w:rPr>
          <w:rFonts w:hint="eastAsia"/>
          <w:color w:val="000000" w:themeColor="text1"/>
        </w:rPr>
        <w:t>，以禁忌搜索算法为代表，此类</w:t>
      </w:r>
      <w:r w:rsidRPr="008E30F4">
        <w:rPr>
          <w:color w:val="000000" w:themeColor="text1"/>
        </w:rPr>
        <w:t>算法</w:t>
      </w:r>
      <w:r w:rsidR="00522794" w:rsidRPr="008E30F4">
        <w:rPr>
          <w:rFonts w:hint="eastAsia"/>
          <w:color w:val="000000" w:themeColor="text1"/>
        </w:rPr>
        <w:t>一般来源于某些自然界生物进化机理或者计算机运算机理，</w:t>
      </w:r>
      <w:r w:rsidR="008E30F4" w:rsidRPr="008E30F4">
        <w:rPr>
          <w:rFonts w:hint="eastAsia"/>
          <w:color w:val="000000" w:themeColor="text1"/>
        </w:rPr>
        <w:t>一般</w:t>
      </w:r>
      <w:r w:rsidR="008E30F4" w:rsidRPr="008E30F4">
        <w:rPr>
          <w:color w:val="000000" w:themeColor="text1"/>
        </w:rPr>
        <w:t>不需要或需要很少的关于问题的先验信息</w:t>
      </w:r>
      <w:r w:rsidR="005C0340">
        <w:rPr>
          <w:rFonts w:hint="eastAsia"/>
          <w:color w:val="000000" w:themeColor="text1"/>
        </w:rPr>
        <w:t>，仅强调</w:t>
      </w:r>
      <w:proofErr w:type="gramStart"/>
      <w:r w:rsidR="005C0340">
        <w:rPr>
          <w:rFonts w:hint="eastAsia"/>
          <w:color w:val="000000" w:themeColor="text1"/>
        </w:rPr>
        <w:t>解空间</w:t>
      </w:r>
      <w:proofErr w:type="gramEnd"/>
      <w:r w:rsidR="005C0340">
        <w:rPr>
          <w:rFonts w:hint="eastAsia"/>
          <w:color w:val="000000" w:themeColor="text1"/>
        </w:rPr>
        <w:t>之间的领域搜索</w:t>
      </w:r>
      <w:r w:rsidR="008C4215">
        <w:rPr>
          <w:rFonts w:hint="eastAsia"/>
          <w:color w:val="000000" w:themeColor="text1"/>
        </w:rPr>
        <w:t>，不断优化现有解</w:t>
      </w:r>
      <w:r w:rsidR="00522794" w:rsidRPr="008E30F4">
        <w:rPr>
          <w:rFonts w:hint="eastAsia"/>
          <w:color w:val="000000" w:themeColor="text1"/>
        </w:rPr>
        <w:t>，</w:t>
      </w:r>
      <w:r w:rsidR="008C4215">
        <w:rPr>
          <w:rFonts w:hint="eastAsia"/>
          <w:color w:val="000000" w:themeColor="text1"/>
        </w:rPr>
        <w:t>这样得到的最终</w:t>
      </w:r>
      <w:proofErr w:type="gramStart"/>
      <w:r w:rsidR="008C4215">
        <w:rPr>
          <w:rFonts w:hint="eastAsia"/>
          <w:color w:val="000000" w:themeColor="text1"/>
        </w:rPr>
        <w:t>解虽然</w:t>
      </w:r>
      <w:proofErr w:type="gramEnd"/>
      <w:r w:rsidR="008C4215">
        <w:rPr>
          <w:rFonts w:hint="eastAsia"/>
          <w:color w:val="000000" w:themeColor="text1"/>
        </w:rPr>
        <w:t>不一定</w:t>
      </w:r>
      <w:r w:rsidR="00660CC9">
        <w:rPr>
          <w:rFonts w:hint="eastAsia"/>
          <w:color w:val="000000" w:themeColor="text1"/>
        </w:rPr>
        <w:t>是</w:t>
      </w:r>
      <w:r w:rsidR="008C4215">
        <w:rPr>
          <w:rFonts w:hint="eastAsia"/>
          <w:color w:val="000000" w:themeColor="text1"/>
        </w:rPr>
        <w:t>最优，但求解时间被极大</w:t>
      </w:r>
      <w:r w:rsidR="009A68D7">
        <w:rPr>
          <w:rFonts w:hint="eastAsia"/>
          <w:color w:val="000000" w:themeColor="text1"/>
        </w:rPr>
        <w:t>地</w:t>
      </w:r>
      <w:r w:rsidR="008C4215">
        <w:rPr>
          <w:rFonts w:hint="eastAsia"/>
          <w:color w:val="000000" w:themeColor="text1"/>
        </w:rPr>
        <w:t>缩短了</w:t>
      </w:r>
      <w:r w:rsidR="003642C2" w:rsidRPr="008E30F4">
        <w:rPr>
          <w:rFonts w:hint="eastAsia"/>
          <w:color w:val="000000" w:themeColor="text1"/>
        </w:rPr>
        <w:t>，</w:t>
      </w:r>
      <w:r w:rsidR="008C4215">
        <w:rPr>
          <w:rFonts w:hint="eastAsia"/>
          <w:color w:val="000000" w:themeColor="text1"/>
        </w:rPr>
        <w:t>往往在</w:t>
      </w:r>
      <w:r w:rsidR="003642C2" w:rsidRPr="008E30F4">
        <w:rPr>
          <w:rFonts w:hint="eastAsia"/>
          <w:color w:val="000000" w:themeColor="text1"/>
        </w:rPr>
        <w:t>大规模问题上应用广泛</w:t>
      </w:r>
      <w:r w:rsidRPr="008E30F4">
        <w:rPr>
          <w:color w:val="000000" w:themeColor="text1"/>
        </w:rPr>
        <w:t>。</w:t>
      </w:r>
    </w:p>
    <w:p w14:paraId="385F2E05" w14:textId="784E1316" w:rsidR="00761012" w:rsidRDefault="00EA2AF2" w:rsidP="00C85931">
      <w:pPr>
        <w:ind w:firstLine="480"/>
      </w:pPr>
      <w:r w:rsidRPr="008E30F4">
        <w:rPr>
          <w:color w:val="000000" w:themeColor="text1"/>
        </w:rPr>
        <w:t>精确算法是基于运筹学的优化算法。通常</w:t>
      </w:r>
      <w:r w:rsidR="008E30F4" w:rsidRPr="008E30F4">
        <w:rPr>
          <w:rFonts w:hint="eastAsia"/>
          <w:color w:val="000000" w:themeColor="text1"/>
        </w:rPr>
        <w:t>算法包含了</w:t>
      </w:r>
      <w:r w:rsidRPr="008E30F4">
        <w:rPr>
          <w:color w:val="000000" w:themeColor="text1"/>
        </w:rPr>
        <w:t>分枝定界法、割平面法</w:t>
      </w:r>
      <w:r w:rsidR="00522794" w:rsidRPr="008E30F4">
        <w:rPr>
          <w:rFonts w:hint="eastAsia"/>
          <w:color w:val="000000" w:themeColor="text1"/>
        </w:rPr>
        <w:t>、整数规划、动态规划以及</w:t>
      </w:r>
      <w:r w:rsidRPr="008E30F4">
        <w:rPr>
          <w:color w:val="000000" w:themeColor="text1"/>
        </w:rPr>
        <w:t>非线性规划。现代启发式算法主要包括了禁忌搜索算法</w:t>
      </w:r>
      <w:r w:rsidR="008C4215">
        <w:rPr>
          <w:rFonts w:hint="eastAsia"/>
          <w:color w:val="000000" w:themeColor="text1"/>
        </w:rPr>
        <w:t>（</w:t>
      </w:r>
      <w:r w:rsidR="008C4215">
        <w:rPr>
          <w:rFonts w:hint="eastAsia"/>
          <w:color w:val="000000" w:themeColor="text1"/>
        </w:rPr>
        <w:t>T</w:t>
      </w:r>
      <w:r w:rsidR="008C4215">
        <w:rPr>
          <w:color w:val="000000" w:themeColor="text1"/>
        </w:rPr>
        <w:t>S</w:t>
      </w:r>
      <w:r w:rsidR="008C4215">
        <w:rPr>
          <w:rFonts w:hint="eastAsia"/>
          <w:color w:val="000000" w:themeColor="text1"/>
        </w:rPr>
        <w:t>）、变邻域搜索算法（</w:t>
      </w:r>
      <w:r w:rsidR="008C4215">
        <w:rPr>
          <w:rFonts w:hint="eastAsia"/>
          <w:color w:val="000000" w:themeColor="text1"/>
        </w:rPr>
        <w:t>V</w:t>
      </w:r>
      <w:r w:rsidR="008C4215">
        <w:rPr>
          <w:color w:val="000000" w:themeColor="text1"/>
        </w:rPr>
        <w:t>NS</w:t>
      </w:r>
      <w:r w:rsidR="008C4215">
        <w:rPr>
          <w:rFonts w:hint="eastAsia"/>
          <w:color w:val="000000" w:themeColor="text1"/>
        </w:rPr>
        <w:t>）、大邻域自适应搜索算法（</w:t>
      </w:r>
      <w:r w:rsidR="008C4215">
        <w:rPr>
          <w:rFonts w:hint="eastAsia"/>
          <w:color w:val="000000" w:themeColor="text1"/>
        </w:rPr>
        <w:t>AL</w:t>
      </w:r>
      <w:r w:rsidR="008C4215">
        <w:rPr>
          <w:color w:val="000000" w:themeColor="text1"/>
        </w:rPr>
        <w:t>NS</w:t>
      </w:r>
      <w:r w:rsidR="008C4215">
        <w:rPr>
          <w:rFonts w:hint="eastAsia"/>
          <w:color w:val="000000" w:themeColor="text1"/>
        </w:rPr>
        <w:t>）</w:t>
      </w:r>
      <w:r w:rsidRPr="008E30F4">
        <w:rPr>
          <w:color w:val="000000" w:themeColor="text1"/>
        </w:rPr>
        <w:t>、蚁群算法</w:t>
      </w:r>
      <w:r w:rsidR="0042435D" w:rsidRPr="008E30F4">
        <w:rPr>
          <w:rFonts w:hint="eastAsia"/>
          <w:color w:val="000000" w:themeColor="text1"/>
        </w:rPr>
        <w:lastRenderedPageBreak/>
        <w:t>(</w:t>
      </w:r>
      <w:r w:rsidR="0042435D" w:rsidRPr="008E30F4">
        <w:rPr>
          <w:color w:val="000000" w:themeColor="text1"/>
        </w:rPr>
        <w:t>ACA)</w:t>
      </w:r>
      <w:r w:rsidRPr="008E30F4">
        <w:rPr>
          <w:color w:val="000000" w:themeColor="text1"/>
        </w:rPr>
        <w:t>、人工蜂群算法</w:t>
      </w:r>
      <w:r w:rsidR="0042435D" w:rsidRPr="008E30F4">
        <w:rPr>
          <w:rFonts w:hint="eastAsia"/>
          <w:color w:val="000000" w:themeColor="text1"/>
        </w:rPr>
        <w:t>（</w:t>
      </w:r>
      <w:r w:rsidR="0042435D" w:rsidRPr="008E30F4">
        <w:rPr>
          <w:rFonts w:hint="eastAsia"/>
          <w:color w:val="000000" w:themeColor="text1"/>
        </w:rPr>
        <w:t>A</w:t>
      </w:r>
      <w:r w:rsidR="0042435D" w:rsidRPr="008E30F4">
        <w:rPr>
          <w:color w:val="000000" w:themeColor="text1"/>
        </w:rPr>
        <w:t>BC</w:t>
      </w:r>
      <w:r w:rsidR="0042435D" w:rsidRPr="008E30F4">
        <w:rPr>
          <w:rFonts w:hint="eastAsia"/>
          <w:color w:val="000000" w:themeColor="text1"/>
        </w:rPr>
        <w:t>）、</w:t>
      </w:r>
      <w:r w:rsidR="008C4215" w:rsidRPr="008E30F4">
        <w:rPr>
          <w:color w:val="000000" w:themeColor="text1"/>
        </w:rPr>
        <w:t>遗传算法</w:t>
      </w:r>
      <w:r w:rsidR="008C4215" w:rsidRPr="008E30F4">
        <w:rPr>
          <w:rFonts w:hint="eastAsia"/>
          <w:color w:val="000000" w:themeColor="text1"/>
        </w:rPr>
        <w:t>（</w:t>
      </w:r>
      <w:r w:rsidR="008C4215" w:rsidRPr="008E30F4">
        <w:rPr>
          <w:rFonts w:hint="eastAsia"/>
          <w:color w:val="000000" w:themeColor="text1"/>
        </w:rPr>
        <w:t>G</w:t>
      </w:r>
      <w:r w:rsidR="008C4215" w:rsidRPr="008E30F4">
        <w:rPr>
          <w:color w:val="000000" w:themeColor="text1"/>
        </w:rPr>
        <w:t>A</w:t>
      </w:r>
      <w:r w:rsidR="008C4215" w:rsidRPr="008E30F4">
        <w:rPr>
          <w:rFonts w:hint="eastAsia"/>
          <w:color w:val="000000" w:themeColor="text1"/>
        </w:rPr>
        <w:t>）、</w:t>
      </w:r>
      <w:r w:rsidR="0042435D" w:rsidRPr="008E30F4">
        <w:rPr>
          <w:rFonts w:hint="eastAsia"/>
          <w:color w:val="000000" w:themeColor="text1"/>
        </w:rPr>
        <w:t>人工神经网络（</w:t>
      </w:r>
      <w:r w:rsidR="0042435D" w:rsidRPr="008E30F4">
        <w:rPr>
          <w:rFonts w:hint="eastAsia"/>
          <w:color w:val="000000" w:themeColor="text1"/>
        </w:rPr>
        <w:t>A</w:t>
      </w:r>
      <w:r w:rsidR="0042435D" w:rsidRPr="008E30F4">
        <w:rPr>
          <w:color w:val="000000" w:themeColor="text1"/>
        </w:rPr>
        <w:t>NN</w:t>
      </w:r>
      <w:r w:rsidR="0042435D" w:rsidRPr="008E30F4">
        <w:rPr>
          <w:rFonts w:hint="eastAsia"/>
          <w:color w:val="000000" w:themeColor="text1"/>
        </w:rPr>
        <w:t>）</w:t>
      </w:r>
      <w:r w:rsidR="008C4215">
        <w:rPr>
          <w:rFonts w:hint="eastAsia"/>
          <w:color w:val="000000" w:themeColor="text1"/>
        </w:rPr>
        <w:t>等等</w:t>
      </w:r>
      <w:r w:rsidRPr="008E30F4">
        <w:rPr>
          <w:color w:val="000000" w:themeColor="text1"/>
        </w:rPr>
        <w:t>。</w:t>
      </w:r>
      <w:r w:rsidR="00860E94" w:rsidRPr="008E30F4">
        <w:rPr>
          <w:rFonts w:hint="eastAsia"/>
          <w:color w:val="000000" w:themeColor="text1"/>
        </w:rPr>
        <w:t>这些算法不依赖于特殊问题，从而能够得到更加广泛的</w:t>
      </w:r>
      <w:r w:rsidR="00E05C32" w:rsidRPr="008E30F4">
        <w:rPr>
          <w:rFonts w:hint="eastAsia"/>
          <w:color w:val="000000" w:themeColor="text1"/>
        </w:rPr>
        <w:t>应用</w:t>
      </w:r>
      <w:r w:rsidR="00860E94" w:rsidRPr="008E30F4">
        <w:rPr>
          <w:rFonts w:hint="eastAsia"/>
          <w:color w:val="000000" w:themeColor="text1"/>
        </w:rPr>
        <w:t>。</w:t>
      </w:r>
      <w:r>
        <w:t>各种优化算法在</w:t>
      </w:r>
      <w:r w:rsidR="00847C2D">
        <w:rPr>
          <w:rFonts w:hint="eastAsia"/>
        </w:rPr>
        <w:t>不同规模、不同条件</w:t>
      </w:r>
      <w:r>
        <w:t>下都有各自的优点</w:t>
      </w:r>
      <w:r w:rsidR="00847C2D">
        <w:rPr>
          <w:rFonts w:hint="eastAsia"/>
        </w:rPr>
        <w:t>和缺陷</w:t>
      </w:r>
      <w:r w:rsidR="00412685">
        <w:rPr>
          <w:rFonts w:hint="eastAsia"/>
        </w:rPr>
        <w:t>。</w:t>
      </w:r>
      <w:r>
        <w:t xml:space="preserve"> </w:t>
      </w:r>
      <w:r w:rsidR="00412685">
        <w:rPr>
          <w:rFonts w:hint="eastAsia"/>
        </w:rPr>
        <w:t>表</w:t>
      </w:r>
      <w:r w:rsidR="00DE5BD7">
        <w:t>2-1</w:t>
      </w:r>
      <w:r w:rsidR="00412685">
        <w:rPr>
          <w:rFonts w:hint="eastAsia"/>
        </w:rPr>
        <w:t>总结了常用求解算法</w:t>
      </w:r>
      <w:r w:rsidR="008E30F4">
        <w:rPr>
          <w:rFonts w:hint="eastAsia"/>
        </w:rPr>
        <w:t>的优缺点、适用范围以及参考文献。</w:t>
      </w:r>
      <w:bookmarkStart w:id="43" w:name="_Toc103435574"/>
      <w:bookmarkStart w:id="44" w:name="_Toc103517916"/>
    </w:p>
    <w:p w14:paraId="663F1CDD" w14:textId="77777777" w:rsidR="00C64C54" w:rsidRDefault="00C64C54" w:rsidP="00C85931">
      <w:pPr>
        <w:ind w:firstLine="480"/>
      </w:pPr>
    </w:p>
    <w:p w14:paraId="1DB78A8B" w14:textId="27C5F456" w:rsidR="00761012" w:rsidRDefault="00761012" w:rsidP="00C85931">
      <w:pPr>
        <w:pStyle w:val="afb"/>
      </w:pPr>
      <w:r w:rsidRPr="00D92A1F">
        <w:rPr>
          <w:rFonts w:hint="eastAsia"/>
        </w:rPr>
        <w:t>表</w:t>
      </w:r>
      <w:r w:rsidRPr="00D92A1F">
        <w:t xml:space="preserve"> </w:t>
      </w:r>
      <w:r w:rsidR="00554480">
        <w:fldChar w:fldCharType="begin"/>
      </w:r>
      <w:r w:rsidR="00554480">
        <w:instrText xml:space="preserve"> STYLEREF 1 \s </w:instrText>
      </w:r>
      <w:r w:rsidR="00554480">
        <w:fldChar w:fldCharType="separate"/>
      </w:r>
      <w:r w:rsidR="00903E46">
        <w:rPr>
          <w:noProof/>
        </w:rPr>
        <w:t>2</w:t>
      </w:r>
      <w:r w:rsidR="00554480">
        <w:rPr>
          <w:noProof/>
        </w:rPr>
        <w:fldChar w:fldCharType="end"/>
      </w:r>
      <w:r w:rsidR="00C85931">
        <w:noBreakHyphen/>
      </w:r>
      <w:r w:rsidR="00C85931">
        <w:fldChar w:fldCharType="begin"/>
      </w:r>
      <w:r w:rsidR="00C85931">
        <w:instrText xml:space="preserve"> SEQ </w:instrText>
      </w:r>
      <w:r w:rsidR="00C85931">
        <w:instrText>表</w:instrText>
      </w:r>
      <w:r w:rsidR="00C85931">
        <w:instrText xml:space="preserve"> \* ARABIC \s 1 </w:instrText>
      </w:r>
      <w:r w:rsidR="00C85931">
        <w:fldChar w:fldCharType="separate"/>
      </w:r>
      <w:r w:rsidR="00903E46">
        <w:rPr>
          <w:noProof/>
        </w:rPr>
        <w:t>1</w:t>
      </w:r>
      <w:r w:rsidR="00C85931">
        <w:fldChar w:fldCharType="end"/>
      </w:r>
      <w:r w:rsidRPr="00D92A1F">
        <w:t xml:space="preserve"> </w:t>
      </w:r>
      <w:r w:rsidRPr="00653D58">
        <w:rPr>
          <w:rFonts w:hint="eastAsia"/>
        </w:rPr>
        <w:t>各类优化算法比较分析表</w:t>
      </w:r>
      <w:bookmarkEnd w:id="43"/>
      <w:bookmarkEnd w:id="44"/>
    </w:p>
    <w:tbl>
      <w:tblPr>
        <w:tblpPr w:leftFromText="180" w:rightFromText="180" w:vertAnchor="text" w:tblpXSpec="center" w:tblpY="1"/>
        <w:tblOverlap w:val="never"/>
        <w:tblW w:w="10791" w:type="dxa"/>
        <w:tblLook w:val="04A0" w:firstRow="1" w:lastRow="0" w:firstColumn="1" w:lastColumn="0" w:noHBand="0" w:noVBand="1"/>
      </w:tblPr>
      <w:tblGrid>
        <w:gridCol w:w="709"/>
        <w:gridCol w:w="1701"/>
        <w:gridCol w:w="2268"/>
        <w:gridCol w:w="2127"/>
        <w:gridCol w:w="142"/>
        <w:gridCol w:w="1843"/>
        <w:gridCol w:w="1843"/>
        <w:gridCol w:w="158"/>
      </w:tblGrid>
      <w:tr w:rsidR="00C64C54" w:rsidRPr="00066645" w14:paraId="2AA2EDDB" w14:textId="77777777" w:rsidTr="00C64C54">
        <w:trPr>
          <w:gridAfter w:val="1"/>
          <w:wAfter w:w="158" w:type="dxa"/>
          <w:trHeight w:val="528"/>
        </w:trPr>
        <w:tc>
          <w:tcPr>
            <w:tcW w:w="709" w:type="dxa"/>
            <w:tcBorders>
              <w:top w:val="single" w:sz="12" w:space="0" w:color="auto"/>
              <w:bottom w:val="single" w:sz="12" w:space="0" w:color="auto"/>
            </w:tcBorders>
            <w:shd w:val="clear" w:color="auto" w:fill="auto"/>
            <w:vAlign w:val="center"/>
            <w:hideMark/>
          </w:tcPr>
          <w:p w14:paraId="254AA82D" w14:textId="77777777" w:rsidR="00761012" w:rsidRPr="00653D58" w:rsidRDefault="00761012" w:rsidP="00C64C54">
            <w:pPr>
              <w:widowControl/>
              <w:spacing w:line="240" w:lineRule="auto"/>
              <w:ind w:leftChars="-45" w:left="-108" w:firstLineChars="45" w:firstLine="95"/>
              <w:jc w:val="center"/>
              <w:rPr>
                <w:rFonts w:ascii="宋体" w:hAnsi="宋体" w:cs="宋体"/>
                <w:b/>
                <w:bCs/>
                <w:color w:val="000000" w:themeColor="text1"/>
                <w:kern w:val="0"/>
                <w:sz w:val="21"/>
                <w:szCs w:val="21"/>
              </w:rPr>
            </w:pPr>
            <w:r w:rsidRPr="00653D58">
              <w:rPr>
                <w:rFonts w:ascii="宋体" w:hAnsi="宋体" w:cs="宋体" w:hint="eastAsia"/>
                <w:b/>
                <w:bCs/>
                <w:color w:val="000000" w:themeColor="text1"/>
                <w:kern w:val="0"/>
                <w:sz w:val="21"/>
                <w:szCs w:val="21"/>
              </w:rPr>
              <w:t>类别</w:t>
            </w:r>
          </w:p>
        </w:tc>
        <w:tc>
          <w:tcPr>
            <w:tcW w:w="1701" w:type="dxa"/>
            <w:tcBorders>
              <w:top w:val="single" w:sz="12" w:space="0" w:color="auto"/>
              <w:bottom w:val="single" w:sz="12" w:space="0" w:color="auto"/>
            </w:tcBorders>
            <w:shd w:val="clear" w:color="auto" w:fill="auto"/>
            <w:vAlign w:val="center"/>
            <w:hideMark/>
          </w:tcPr>
          <w:p w14:paraId="3C228A3C" w14:textId="77777777" w:rsidR="00761012" w:rsidRPr="00653D58" w:rsidRDefault="00761012" w:rsidP="00C64C54">
            <w:pPr>
              <w:widowControl/>
              <w:spacing w:line="240" w:lineRule="auto"/>
              <w:ind w:firstLineChars="0" w:firstLine="0"/>
              <w:jc w:val="center"/>
              <w:rPr>
                <w:rFonts w:ascii="宋体" w:hAnsi="宋体" w:cs="宋体"/>
                <w:b/>
                <w:bCs/>
                <w:color w:val="000000" w:themeColor="text1"/>
                <w:kern w:val="0"/>
                <w:sz w:val="21"/>
                <w:szCs w:val="21"/>
              </w:rPr>
            </w:pPr>
            <w:r w:rsidRPr="00653D58">
              <w:rPr>
                <w:rFonts w:ascii="宋体" w:hAnsi="宋体" w:cs="宋体" w:hint="eastAsia"/>
                <w:b/>
                <w:bCs/>
                <w:color w:val="000000" w:themeColor="text1"/>
                <w:kern w:val="0"/>
                <w:sz w:val="21"/>
                <w:szCs w:val="21"/>
              </w:rPr>
              <w:t>算法名称</w:t>
            </w:r>
          </w:p>
        </w:tc>
        <w:tc>
          <w:tcPr>
            <w:tcW w:w="2268" w:type="dxa"/>
            <w:tcBorders>
              <w:top w:val="single" w:sz="12" w:space="0" w:color="auto"/>
              <w:bottom w:val="single" w:sz="12" w:space="0" w:color="auto"/>
            </w:tcBorders>
            <w:shd w:val="clear" w:color="auto" w:fill="auto"/>
            <w:vAlign w:val="center"/>
            <w:hideMark/>
          </w:tcPr>
          <w:p w14:paraId="141DE901" w14:textId="77777777" w:rsidR="00761012" w:rsidRPr="00653D58" w:rsidRDefault="00761012" w:rsidP="00C64C54">
            <w:pPr>
              <w:widowControl/>
              <w:spacing w:line="240" w:lineRule="auto"/>
              <w:ind w:firstLineChars="0" w:firstLine="0"/>
              <w:jc w:val="center"/>
              <w:rPr>
                <w:rFonts w:ascii="宋体" w:hAnsi="宋体" w:cs="宋体"/>
                <w:b/>
                <w:bCs/>
                <w:color w:val="000000" w:themeColor="text1"/>
                <w:kern w:val="0"/>
                <w:sz w:val="21"/>
                <w:szCs w:val="21"/>
              </w:rPr>
            </w:pPr>
            <w:r w:rsidRPr="00653D58">
              <w:rPr>
                <w:rFonts w:ascii="宋体" w:hAnsi="宋体" w:cs="宋体" w:hint="eastAsia"/>
                <w:b/>
                <w:bCs/>
                <w:color w:val="000000" w:themeColor="text1"/>
                <w:kern w:val="0"/>
                <w:sz w:val="21"/>
                <w:szCs w:val="21"/>
              </w:rPr>
              <w:t>优势</w:t>
            </w:r>
          </w:p>
        </w:tc>
        <w:tc>
          <w:tcPr>
            <w:tcW w:w="2127" w:type="dxa"/>
            <w:tcBorders>
              <w:top w:val="single" w:sz="12" w:space="0" w:color="auto"/>
              <w:bottom w:val="single" w:sz="12" w:space="0" w:color="auto"/>
            </w:tcBorders>
            <w:shd w:val="clear" w:color="auto" w:fill="auto"/>
            <w:vAlign w:val="center"/>
            <w:hideMark/>
          </w:tcPr>
          <w:p w14:paraId="5A809099" w14:textId="77777777" w:rsidR="00761012" w:rsidRPr="00653D58" w:rsidRDefault="00761012" w:rsidP="00C64C54">
            <w:pPr>
              <w:widowControl/>
              <w:spacing w:line="240" w:lineRule="auto"/>
              <w:ind w:firstLineChars="0" w:firstLine="0"/>
              <w:jc w:val="center"/>
              <w:rPr>
                <w:rFonts w:ascii="宋体" w:hAnsi="宋体" w:cs="宋体"/>
                <w:b/>
                <w:bCs/>
                <w:color w:val="000000" w:themeColor="text1"/>
                <w:kern w:val="0"/>
                <w:sz w:val="21"/>
                <w:szCs w:val="21"/>
              </w:rPr>
            </w:pPr>
            <w:r w:rsidRPr="00653D58">
              <w:rPr>
                <w:rFonts w:ascii="宋体" w:hAnsi="宋体" w:cs="宋体" w:hint="eastAsia"/>
                <w:b/>
                <w:bCs/>
                <w:color w:val="000000" w:themeColor="text1"/>
                <w:kern w:val="0"/>
                <w:sz w:val="21"/>
                <w:szCs w:val="21"/>
              </w:rPr>
              <w:t>缺点</w:t>
            </w:r>
          </w:p>
        </w:tc>
        <w:tc>
          <w:tcPr>
            <w:tcW w:w="1985" w:type="dxa"/>
            <w:gridSpan w:val="2"/>
            <w:tcBorders>
              <w:top w:val="single" w:sz="12" w:space="0" w:color="auto"/>
              <w:bottom w:val="single" w:sz="12" w:space="0" w:color="auto"/>
            </w:tcBorders>
            <w:vAlign w:val="center"/>
          </w:tcPr>
          <w:p w14:paraId="11381121" w14:textId="77777777" w:rsidR="00761012" w:rsidRPr="001104BD" w:rsidRDefault="00761012" w:rsidP="00C64C54">
            <w:pPr>
              <w:widowControl/>
              <w:spacing w:line="240" w:lineRule="auto"/>
              <w:ind w:firstLineChars="0" w:firstLine="0"/>
              <w:jc w:val="center"/>
              <w:rPr>
                <w:rFonts w:ascii="宋体" w:hAnsi="宋体" w:cs="宋体"/>
                <w:b/>
                <w:bCs/>
                <w:color w:val="000000" w:themeColor="text1"/>
                <w:kern w:val="0"/>
                <w:sz w:val="21"/>
                <w:szCs w:val="21"/>
              </w:rPr>
            </w:pPr>
            <w:r w:rsidRPr="0084605B">
              <w:rPr>
                <w:rFonts w:ascii="宋体" w:hAnsi="宋体" w:cs="宋体" w:hint="eastAsia"/>
                <w:b/>
                <w:bCs/>
                <w:color w:val="000000" w:themeColor="text1"/>
                <w:kern w:val="0"/>
                <w:sz w:val="21"/>
                <w:szCs w:val="21"/>
              </w:rPr>
              <w:t>适用范围</w:t>
            </w:r>
          </w:p>
        </w:tc>
        <w:tc>
          <w:tcPr>
            <w:tcW w:w="1843" w:type="dxa"/>
            <w:tcBorders>
              <w:top w:val="single" w:sz="12" w:space="0" w:color="auto"/>
              <w:bottom w:val="single" w:sz="12" w:space="0" w:color="auto"/>
            </w:tcBorders>
            <w:shd w:val="clear" w:color="auto" w:fill="auto"/>
            <w:vAlign w:val="center"/>
          </w:tcPr>
          <w:p w14:paraId="2EF5E6C5" w14:textId="77777777" w:rsidR="00761012" w:rsidRPr="001104BD" w:rsidRDefault="00761012" w:rsidP="00C64C54">
            <w:pPr>
              <w:widowControl/>
              <w:spacing w:line="240" w:lineRule="auto"/>
              <w:ind w:firstLineChars="0" w:firstLine="0"/>
              <w:jc w:val="center"/>
              <w:rPr>
                <w:rFonts w:ascii="宋体" w:hAnsi="宋体" w:cs="宋体"/>
                <w:b/>
                <w:bCs/>
                <w:color w:val="000000" w:themeColor="text1"/>
                <w:kern w:val="0"/>
                <w:sz w:val="21"/>
                <w:szCs w:val="21"/>
              </w:rPr>
            </w:pPr>
            <w:r w:rsidRPr="0084605B">
              <w:rPr>
                <w:rFonts w:ascii="宋体" w:hAnsi="宋体" w:cs="宋体" w:hint="eastAsia"/>
                <w:b/>
                <w:bCs/>
                <w:color w:val="000000" w:themeColor="text1"/>
                <w:kern w:val="0"/>
                <w:sz w:val="21"/>
                <w:szCs w:val="21"/>
              </w:rPr>
              <w:t>文献参考</w:t>
            </w:r>
          </w:p>
        </w:tc>
      </w:tr>
      <w:tr w:rsidR="00C64C54" w:rsidRPr="00066645" w14:paraId="3EEECC8D" w14:textId="77777777" w:rsidTr="00C64C54">
        <w:trPr>
          <w:cantSplit/>
          <w:trHeight w:val="794"/>
        </w:trPr>
        <w:tc>
          <w:tcPr>
            <w:tcW w:w="709" w:type="dxa"/>
            <w:vMerge w:val="restart"/>
            <w:tcBorders>
              <w:top w:val="single" w:sz="12" w:space="0" w:color="auto"/>
            </w:tcBorders>
            <w:shd w:val="clear" w:color="auto" w:fill="auto"/>
            <w:textDirection w:val="tbRlV"/>
            <w:vAlign w:val="center"/>
            <w:hideMark/>
          </w:tcPr>
          <w:p w14:paraId="478BBFAD" w14:textId="77777777" w:rsidR="00761012" w:rsidRPr="00653D58" w:rsidRDefault="00761012" w:rsidP="00C64C54">
            <w:pPr>
              <w:widowControl/>
              <w:spacing w:line="240" w:lineRule="auto"/>
              <w:ind w:left="113" w:right="113"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精确算法</w:t>
            </w:r>
          </w:p>
        </w:tc>
        <w:tc>
          <w:tcPr>
            <w:tcW w:w="1701" w:type="dxa"/>
            <w:tcBorders>
              <w:top w:val="single" w:sz="12" w:space="0" w:color="auto"/>
              <w:bottom w:val="single" w:sz="4" w:space="0" w:color="auto"/>
            </w:tcBorders>
            <w:shd w:val="clear" w:color="auto" w:fill="auto"/>
            <w:vAlign w:val="center"/>
            <w:hideMark/>
          </w:tcPr>
          <w:p w14:paraId="574536DF"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分支定界法</w:t>
            </w:r>
          </w:p>
        </w:tc>
        <w:tc>
          <w:tcPr>
            <w:tcW w:w="2268" w:type="dxa"/>
            <w:tcBorders>
              <w:top w:val="single" w:sz="12" w:space="0" w:color="auto"/>
              <w:bottom w:val="single" w:sz="4" w:space="0" w:color="auto"/>
            </w:tcBorders>
            <w:shd w:val="clear" w:color="auto" w:fill="auto"/>
            <w:vAlign w:val="center"/>
            <w:hideMark/>
          </w:tcPr>
          <w:p w14:paraId="1556FFDA"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不用评价所有解，搜索效率高</w:t>
            </w:r>
          </w:p>
        </w:tc>
        <w:tc>
          <w:tcPr>
            <w:tcW w:w="2269" w:type="dxa"/>
            <w:gridSpan w:val="2"/>
            <w:tcBorders>
              <w:top w:val="single" w:sz="12" w:space="0" w:color="auto"/>
              <w:bottom w:val="single" w:sz="4" w:space="0" w:color="auto"/>
            </w:tcBorders>
            <w:shd w:val="clear" w:color="auto" w:fill="auto"/>
            <w:vAlign w:val="center"/>
            <w:hideMark/>
          </w:tcPr>
          <w:p w14:paraId="45A204D1"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计算时间长</w:t>
            </w:r>
          </w:p>
        </w:tc>
        <w:tc>
          <w:tcPr>
            <w:tcW w:w="1843" w:type="dxa"/>
            <w:tcBorders>
              <w:top w:val="single" w:sz="12" w:space="0" w:color="auto"/>
              <w:bottom w:val="single" w:sz="4" w:space="0" w:color="auto"/>
            </w:tcBorders>
            <w:vAlign w:val="center"/>
          </w:tcPr>
          <w:p w14:paraId="739FAFB9"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小规模组合优化问题</w:t>
            </w:r>
          </w:p>
        </w:tc>
        <w:tc>
          <w:tcPr>
            <w:tcW w:w="2001" w:type="dxa"/>
            <w:gridSpan w:val="2"/>
            <w:tcBorders>
              <w:top w:val="single" w:sz="12" w:space="0" w:color="auto"/>
              <w:bottom w:val="single" w:sz="4" w:space="0" w:color="auto"/>
            </w:tcBorders>
            <w:shd w:val="clear" w:color="auto" w:fill="auto"/>
            <w:vAlign w:val="center"/>
          </w:tcPr>
          <w:p w14:paraId="50253854"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proofErr w:type="spellStart"/>
            <w:proofErr w:type="gramStart"/>
            <w:r w:rsidRPr="0084605B">
              <w:rPr>
                <w:rFonts w:ascii="Time New Roman" w:hAnsi="Time New Roman"/>
                <w:sz w:val="21"/>
                <w:szCs w:val="21"/>
              </w:rPr>
              <w:t>Araque</w:t>
            </w:r>
            <w:proofErr w:type="spellEnd"/>
            <w:r w:rsidRPr="0084605B">
              <w:rPr>
                <w:rFonts w:ascii="Time New Roman" w:hAnsi="Time New Roman"/>
                <w:sz w:val="21"/>
                <w:szCs w:val="21"/>
                <w:vertAlign w:val="superscript"/>
              </w:rPr>
              <w:t>[</w:t>
            </w:r>
            <w:proofErr w:type="gramEnd"/>
            <w:r w:rsidRPr="0084605B">
              <w:rPr>
                <w:rFonts w:ascii="Time New Roman" w:hAnsi="Time New Roman"/>
                <w:sz w:val="21"/>
                <w:szCs w:val="21"/>
                <w:vertAlign w:val="superscript"/>
              </w:rPr>
              <w:t>31]</w:t>
            </w:r>
          </w:p>
        </w:tc>
      </w:tr>
      <w:tr w:rsidR="00C64C54" w:rsidRPr="00066645" w14:paraId="5F488590" w14:textId="77777777" w:rsidTr="00C64C54">
        <w:trPr>
          <w:cantSplit/>
          <w:trHeight w:val="794"/>
        </w:trPr>
        <w:tc>
          <w:tcPr>
            <w:tcW w:w="709" w:type="dxa"/>
            <w:vMerge/>
            <w:textDirection w:val="tbRlV"/>
            <w:vAlign w:val="center"/>
            <w:hideMark/>
          </w:tcPr>
          <w:p w14:paraId="6A2A157C" w14:textId="77777777" w:rsidR="00761012" w:rsidRPr="00653D58" w:rsidRDefault="00761012" w:rsidP="00C64C54">
            <w:pPr>
              <w:widowControl/>
              <w:spacing w:line="240" w:lineRule="auto"/>
              <w:ind w:left="113" w:right="113" w:firstLineChars="0" w:firstLine="0"/>
              <w:jc w:val="center"/>
              <w:rPr>
                <w:rFonts w:ascii="Time New Roman" w:hAnsi="Time New Roman" w:cs="宋体" w:hint="eastAsia"/>
                <w:color w:val="000000" w:themeColor="text1"/>
                <w:kern w:val="0"/>
                <w:sz w:val="21"/>
                <w:szCs w:val="21"/>
              </w:rPr>
            </w:pPr>
          </w:p>
        </w:tc>
        <w:tc>
          <w:tcPr>
            <w:tcW w:w="1701" w:type="dxa"/>
            <w:tcBorders>
              <w:top w:val="single" w:sz="4" w:space="0" w:color="auto"/>
              <w:bottom w:val="single" w:sz="4" w:space="0" w:color="auto"/>
            </w:tcBorders>
            <w:shd w:val="clear" w:color="auto" w:fill="auto"/>
            <w:vAlign w:val="center"/>
            <w:hideMark/>
          </w:tcPr>
          <w:p w14:paraId="6B873533"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动态规划法</w:t>
            </w:r>
          </w:p>
        </w:tc>
        <w:tc>
          <w:tcPr>
            <w:tcW w:w="2268" w:type="dxa"/>
            <w:tcBorders>
              <w:top w:val="single" w:sz="4" w:space="0" w:color="auto"/>
              <w:bottom w:val="single" w:sz="4" w:space="0" w:color="auto"/>
            </w:tcBorders>
            <w:shd w:val="clear" w:color="auto" w:fill="auto"/>
            <w:vAlign w:val="center"/>
            <w:hideMark/>
          </w:tcPr>
          <w:p w14:paraId="3D10C8BC"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可求最优解</w:t>
            </w:r>
          </w:p>
        </w:tc>
        <w:tc>
          <w:tcPr>
            <w:tcW w:w="2269" w:type="dxa"/>
            <w:gridSpan w:val="2"/>
            <w:tcBorders>
              <w:top w:val="single" w:sz="4" w:space="0" w:color="auto"/>
              <w:bottom w:val="single" w:sz="4" w:space="0" w:color="auto"/>
            </w:tcBorders>
            <w:shd w:val="clear" w:color="auto" w:fill="auto"/>
            <w:vAlign w:val="center"/>
            <w:hideMark/>
          </w:tcPr>
          <w:p w14:paraId="47F19AA8"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计算时间随变量的增加指数倍增长，且没有统一的标准模型</w:t>
            </w:r>
          </w:p>
        </w:tc>
        <w:tc>
          <w:tcPr>
            <w:tcW w:w="1843" w:type="dxa"/>
            <w:tcBorders>
              <w:top w:val="single" w:sz="4" w:space="0" w:color="auto"/>
              <w:bottom w:val="single" w:sz="4" w:space="0" w:color="auto"/>
            </w:tcBorders>
            <w:vAlign w:val="center"/>
          </w:tcPr>
          <w:p w14:paraId="1AC6E804"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约束条件严格的规模较小问题</w:t>
            </w:r>
          </w:p>
        </w:tc>
        <w:tc>
          <w:tcPr>
            <w:tcW w:w="2001" w:type="dxa"/>
            <w:gridSpan w:val="2"/>
            <w:tcBorders>
              <w:top w:val="single" w:sz="4" w:space="0" w:color="auto"/>
              <w:bottom w:val="single" w:sz="4" w:space="0" w:color="auto"/>
            </w:tcBorders>
            <w:shd w:val="clear" w:color="auto" w:fill="auto"/>
            <w:vAlign w:val="center"/>
          </w:tcPr>
          <w:p w14:paraId="5BBF91C8"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sz w:val="21"/>
                <w:szCs w:val="21"/>
              </w:rPr>
              <w:t>Lin-</w:t>
            </w:r>
            <w:proofErr w:type="spellStart"/>
            <w:r w:rsidRPr="0084605B">
              <w:rPr>
                <w:rFonts w:ascii="Time New Roman" w:hAnsi="Time New Roman"/>
                <w:sz w:val="21"/>
                <w:szCs w:val="21"/>
              </w:rPr>
              <w:t>Shuo</w:t>
            </w:r>
            <w:proofErr w:type="spellEnd"/>
            <w:r w:rsidRPr="0084605B">
              <w:rPr>
                <w:rFonts w:ascii="Time New Roman" w:hAnsi="Time New Roman"/>
                <w:sz w:val="21"/>
                <w:szCs w:val="21"/>
              </w:rPr>
              <w:t xml:space="preserve"> </w:t>
            </w:r>
            <w:proofErr w:type="gramStart"/>
            <w:r w:rsidRPr="0084605B">
              <w:rPr>
                <w:rFonts w:ascii="Time New Roman" w:hAnsi="Time New Roman"/>
                <w:sz w:val="21"/>
                <w:szCs w:val="21"/>
              </w:rPr>
              <w:t>Dong</w:t>
            </w:r>
            <w:r w:rsidRPr="0084605B">
              <w:rPr>
                <w:rFonts w:ascii="Time New Roman" w:hAnsi="Time New Roman"/>
                <w:sz w:val="21"/>
                <w:szCs w:val="21"/>
                <w:vertAlign w:val="superscript"/>
              </w:rPr>
              <w:t>[</w:t>
            </w:r>
            <w:proofErr w:type="gramEnd"/>
            <w:r w:rsidRPr="0084605B">
              <w:rPr>
                <w:rFonts w:ascii="Time New Roman" w:hAnsi="Time New Roman"/>
                <w:sz w:val="21"/>
                <w:szCs w:val="21"/>
                <w:vertAlign w:val="superscript"/>
              </w:rPr>
              <w:t>32]</w:t>
            </w:r>
          </w:p>
        </w:tc>
      </w:tr>
      <w:tr w:rsidR="00C85931" w:rsidRPr="00066645" w14:paraId="4A7F0D44" w14:textId="77777777" w:rsidTr="00C64C54">
        <w:trPr>
          <w:cantSplit/>
          <w:trHeight w:val="794"/>
        </w:trPr>
        <w:tc>
          <w:tcPr>
            <w:tcW w:w="709" w:type="dxa"/>
            <w:vMerge/>
            <w:tcBorders>
              <w:bottom w:val="single" w:sz="8" w:space="0" w:color="auto"/>
            </w:tcBorders>
            <w:textDirection w:val="tbRlV"/>
            <w:vAlign w:val="center"/>
            <w:hideMark/>
          </w:tcPr>
          <w:p w14:paraId="7C38D254" w14:textId="77777777" w:rsidR="00761012" w:rsidRPr="00653D58" w:rsidRDefault="00761012" w:rsidP="00C64C54">
            <w:pPr>
              <w:widowControl/>
              <w:spacing w:line="240" w:lineRule="auto"/>
              <w:ind w:left="113" w:right="113" w:firstLineChars="0" w:firstLine="0"/>
              <w:jc w:val="center"/>
              <w:rPr>
                <w:rFonts w:ascii="Time New Roman" w:hAnsi="Time New Roman" w:cs="宋体" w:hint="eastAsia"/>
                <w:color w:val="000000" w:themeColor="text1"/>
                <w:kern w:val="0"/>
                <w:sz w:val="21"/>
                <w:szCs w:val="21"/>
              </w:rPr>
            </w:pPr>
          </w:p>
        </w:tc>
        <w:tc>
          <w:tcPr>
            <w:tcW w:w="1701" w:type="dxa"/>
            <w:tcBorders>
              <w:top w:val="single" w:sz="4" w:space="0" w:color="auto"/>
              <w:bottom w:val="single" w:sz="4" w:space="0" w:color="auto"/>
            </w:tcBorders>
            <w:shd w:val="clear" w:color="auto" w:fill="auto"/>
            <w:vAlign w:val="center"/>
            <w:hideMark/>
          </w:tcPr>
          <w:p w14:paraId="2AE9EBBC"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割平面法</w:t>
            </w:r>
          </w:p>
        </w:tc>
        <w:tc>
          <w:tcPr>
            <w:tcW w:w="2268" w:type="dxa"/>
            <w:tcBorders>
              <w:top w:val="single" w:sz="4" w:space="0" w:color="auto"/>
              <w:bottom w:val="single" w:sz="4" w:space="0" w:color="auto"/>
            </w:tcBorders>
            <w:shd w:val="clear" w:color="auto" w:fill="auto"/>
            <w:vAlign w:val="center"/>
            <w:hideMark/>
          </w:tcPr>
          <w:p w14:paraId="6B0551A7"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可求解最优解</w:t>
            </w:r>
          </w:p>
        </w:tc>
        <w:tc>
          <w:tcPr>
            <w:tcW w:w="2269" w:type="dxa"/>
            <w:gridSpan w:val="2"/>
            <w:tcBorders>
              <w:top w:val="single" w:sz="4" w:space="0" w:color="auto"/>
              <w:bottom w:val="single" w:sz="4" w:space="0" w:color="auto"/>
            </w:tcBorders>
            <w:shd w:val="clear" w:color="auto" w:fill="auto"/>
            <w:vAlign w:val="center"/>
            <w:hideMark/>
          </w:tcPr>
          <w:p w14:paraId="461A6303"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计算时间长</w:t>
            </w:r>
          </w:p>
        </w:tc>
        <w:tc>
          <w:tcPr>
            <w:tcW w:w="1843" w:type="dxa"/>
            <w:tcBorders>
              <w:top w:val="single" w:sz="4" w:space="0" w:color="auto"/>
              <w:bottom w:val="single" w:sz="4" w:space="0" w:color="auto"/>
            </w:tcBorders>
            <w:vAlign w:val="center"/>
          </w:tcPr>
          <w:p w14:paraId="7D5540EE"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小规模问题</w:t>
            </w:r>
          </w:p>
        </w:tc>
        <w:tc>
          <w:tcPr>
            <w:tcW w:w="2001" w:type="dxa"/>
            <w:gridSpan w:val="2"/>
            <w:tcBorders>
              <w:top w:val="single" w:sz="4" w:space="0" w:color="auto"/>
              <w:bottom w:val="single" w:sz="4" w:space="0" w:color="auto"/>
            </w:tcBorders>
            <w:shd w:val="clear" w:color="auto" w:fill="auto"/>
            <w:vAlign w:val="center"/>
          </w:tcPr>
          <w:p w14:paraId="4AA8D84E"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sz w:val="21"/>
                <w:szCs w:val="21"/>
              </w:rPr>
              <w:t>Rinaldi</w:t>
            </w:r>
            <w:r w:rsidRPr="0084605B">
              <w:rPr>
                <w:rFonts w:ascii="Time New Roman" w:hAnsi="Time New Roman" w:hint="eastAsia"/>
                <w:sz w:val="21"/>
                <w:szCs w:val="21"/>
              </w:rPr>
              <w:t>，</w:t>
            </w:r>
            <w:proofErr w:type="spellStart"/>
            <w:r w:rsidRPr="0084605B">
              <w:rPr>
                <w:rFonts w:ascii="Time New Roman" w:hAnsi="Time New Roman"/>
                <w:sz w:val="21"/>
                <w:szCs w:val="21"/>
              </w:rPr>
              <w:t>Padberg</w:t>
            </w:r>
            <w:proofErr w:type="spellEnd"/>
            <w:r w:rsidRPr="0084605B">
              <w:rPr>
                <w:rFonts w:ascii="Time New Roman" w:hAnsi="Time New Roman"/>
                <w:sz w:val="21"/>
                <w:szCs w:val="21"/>
                <w:vertAlign w:val="superscript"/>
              </w:rPr>
              <w:t>[33]</w:t>
            </w:r>
          </w:p>
        </w:tc>
      </w:tr>
      <w:tr w:rsidR="00C85931" w:rsidRPr="00066645" w14:paraId="589CF675" w14:textId="77777777" w:rsidTr="00C64C54">
        <w:trPr>
          <w:cantSplit/>
          <w:trHeight w:val="794"/>
        </w:trPr>
        <w:tc>
          <w:tcPr>
            <w:tcW w:w="709" w:type="dxa"/>
            <w:vMerge w:val="restart"/>
            <w:tcBorders>
              <w:top w:val="single" w:sz="8" w:space="0" w:color="auto"/>
            </w:tcBorders>
            <w:shd w:val="clear" w:color="auto" w:fill="auto"/>
            <w:textDirection w:val="tbRlV"/>
            <w:vAlign w:val="center"/>
            <w:hideMark/>
          </w:tcPr>
          <w:p w14:paraId="072CB6E2" w14:textId="77777777" w:rsidR="00761012" w:rsidRPr="00653D58" w:rsidRDefault="00761012" w:rsidP="00C64C54">
            <w:pPr>
              <w:widowControl/>
              <w:spacing w:line="240" w:lineRule="auto"/>
              <w:ind w:left="113" w:right="113"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现代启发式算法</w:t>
            </w:r>
          </w:p>
        </w:tc>
        <w:tc>
          <w:tcPr>
            <w:tcW w:w="1701" w:type="dxa"/>
            <w:tcBorders>
              <w:top w:val="single" w:sz="4" w:space="0" w:color="auto"/>
              <w:bottom w:val="single" w:sz="4" w:space="0" w:color="auto"/>
            </w:tcBorders>
            <w:shd w:val="clear" w:color="auto" w:fill="auto"/>
            <w:vAlign w:val="center"/>
            <w:hideMark/>
          </w:tcPr>
          <w:p w14:paraId="5970B306"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禁忌搜索算法</w:t>
            </w:r>
          </w:p>
        </w:tc>
        <w:tc>
          <w:tcPr>
            <w:tcW w:w="2268" w:type="dxa"/>
            <w:tcBorders>
              <w:top w:val="single" w:sz="4" w:space="0" w:color="auto"/>
              <w:bottom w:val="single" w:sz="4" w:space="0" w:color="auto"/>
            </w:tcBorders>
            <w:shd w:val="clear" w:color="auto" w:fill="auto"/>
            <w:vAlign w:val="center"/>
            <w:hideMark/>
          </w:tcPr>
          <w:p w14:paraId="5390CC7D"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可通过</w:t>
            </w:r>
            <w:proofErr w:type="gramStart"/>
            <w:r w:rsidRPr="00653D58">
              <w:rPr>
                <w:rFonts w:ascii="Time New Roman" w:hAnsi="Time New Roman" w:cs="宋体" w:hint="eastAsia"/>
                <w:color w:val="000000" w:themeColor="text1"/>
                <w:kern w:val="0"/>
                <w:sz w:val="21"/>
                <w:szCs w:val="21"/>
              </w:rPr>
              <w:t>规则提高</w:t>
            </w:r>
            <w:proofErr w:type="gramEnd"/>
            <w:r w:rsidRPr="00653D58">
              <w:rPr>
                <w:rFonts w:ascii="Time New Roman" w:hAnsi="Time New Roman" w:cs="宋体" w:hint="eastAsia"/>
                <w:color w:val="000000" w:themeColor="text1"/>
                <w:kern w:val="0"/>
                <w:sz w:val="21"/>
                <w:szCs w:val="21"/>
              </w:rPr>
              <w:t>搜索效率</w:t>
            </w:r>
          </w:p>
        </w:tc>
        <w:tc>
          <w:tcPr>
            <w:tcW w:w="2269" w:type="dxa"/>
            <w:gridSpan w:val="2"/>
            <w:tcBorders>
              <w:top w:val="single" w:sz="4" w:space="0" w:color="auto"/>
              <w:bottom w:val="single" w:sz="4" w:space="0" w:color="auto"/>
            </w:tcBorders>
            <w:shd w:val="clear" w:color="auto" w:fill="auto"/>
            <w:vAlign w:val="center"/>
            <w:hideMark/>
          </w:tcPr>
          <w:p w14:paraId="7501B30B"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约束较多时容易影响求解速度</w:t>
            </w:r>
          </w:p>
        </w:tc>
        <w:tc>
          <w:tcPr>
            <w:tcW w:w="1843" w:type="dxa"/>
            <w:tcBorders>
              <w:top w:val="single" w:sz="4" w:space="0" w:color="auto"/>
              <w:bottom w:val="single" w:sz="4" w:space="0" w:color="auto"/>
            </w:tcBorders>
            <w:vAlign w:val="center"/>
          </w:tcPr>
          <w:p w14:paraId="5D3EB2D1"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较大规模问题</w:t>
            </w:r>
          </w:p>
        </w:tc>
        <w:tc>
          <w:tcPr>
            <w:tcW w:w="2001" w:type="dxa"/>
            <w:gridSpan w:val="2"/>
            <w:tcBorders>
              <w:top w:val="single" w:sz="4" w:space="0" w:color="auto"/>
              <w:bottom w:val="single" w:sz="4" w:space="0" w:color="auto"/>
            </w:tcBorders>
            <w:vAlign w:val="center"/>
          </w:tcPr>
          <w:p w14:paraId="495EE5A6"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proofErr w:type="spellStart"/>
            <w:proofErr w:type="gramStart"/>
            <w:r w:rsidRPr="0084605B">
              <w:rPr>
                <w:rFonts w:ascii="Time New Roman" w:hAnsi="Time New Roman"/>
                <w:color w:val="000000" w:themeColor="text1"/>
                <w:sz w:val="21"/>
                <w:szCs w:val="21"/>
              </w:rPr>
              <w:t>Chemla</w:t>
            </w:r>
            <w:proofErr w:type="spellEnd"/>
            <w:r w:rsidRPr="0084605B">
              <w:rPr>
                <w:rFonts w:ascii="Time New Roman" w:hAnsi="Time New Roman"/>
                <w:color w:val="000000" w:themeColor="text1"/>
                <w:sz w:val="21"/>
                <w:szCs w:val="21"/>
                <w:vertAlign w:val="superscript"/>
              </w:rPr>
              <w:t>[</w:t>
            </w:r>
            <w:proofErr w:type="gramEnd"/>
            <w:r w:rsidRPr="0084605B">
              <w:rPr>
                <w:rFonts w:ascii="Time New Roman" w:hAnsi="Time New Roman"/>
                <w:color w:val="000000" w:themeColor="text1"/>
                <w:sz w:val="21"/>
                <w:szCs w:val="21"/>
                <w:vertAlign w:val="superscript"/>
              </w:rPr>
              <w:t>15]</w:t>
            </w:r>
          </w:p>
        </w:tc>
      </w:tr>
      <w:tr w:rsidR="00C64C54" w:rsidRPr="00066645" w14:paraId="5470F1C6" w14:textId="77777777" w:rsidTr="00C64C54">
        <w:trPr>
          <w:cantSplit/>
          <w:trHeight w:val="794"/>
        </w:trPr>
        <w:tc>
          <w:tcPr>
            <w:tcW w:w="709" w:type="dxa"/>
            <w:vMerge/>
            <w:vAlign w:val="center"/>
            <w:hideMark/>
          </w:tcPr>
          <w:p w14:paraId="18A7C896" w14:textId="77777777" w:rsidR="00761012" w:rsidRPr="00653D58" w:rsidRDefault="00761012" w:rsidP="00C64C54">
            <w:pPr>
              <w:widowControl/>
              <w:spacing w:line="240" w:lineRule="auto"/>
              <w:ind w:firstLineChars="0" w:firstLine="0"/>
              <w:jc w:val="center"/>
              <w:rPr>
                <w:rFonts w:ascii="Time New Roman" w:hAnsi="Time New Roman" w:cs="宋体" w:hint="eastAsia"/>
                <w:color w:val="000000" w:themeColor="text1"/>
                <w:kern w:val="0"/>
                <w:sz w:val="21"/>
                <w:szCs w:val="21"/>
              </w:rPr>
            </w:pPr>
          </w:p>
        </w:tc>
        <w:tc>
          <w:tcPr>
            <w:tcW w:w="1701" w:type="dxa"/>
            <w:tcBorders>
              <w:top w:val="single" w:sz="4" w:space="0" w:color="auto"/>
              <w:bottom w:val="single" w:sz="4" w:space="0" w:color="auto"/>
            </w:tcBorders>
            <w:shd w:val="clear" w:color="auto" w:fill="auto"/>
            <w:vAlign w:val="center"/>
          </w:tcPr>
          <w:p w14:paraId="77C6F369"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人工峰群算法</w:t>
            </w:r>
          </w:p>
        </w:tc>
        <w:tc>
          <w:tcPr>
            <w:tcW w:w="2268" w:type="dxa"/>
            <w:tcBorders>
              <w:top w:val="single" w:sz="4" w:space="0" w:color="auto"/>
              <w:bottom w:val="single" w:sz="4" w:space="0" w:color="auto"/>
            </w:tcBorders>
            <w:shd w:val="clear" w:color="auto" w:fill="auto"/>
            <w:vAlign w:val="center"/>
          </w:tcPr>
          <w:p w14:paraId="267509F1"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控制参数少，鲁棒性强</w:t>
            </w:r>
          </w:p>
        </w:tc>
        <w:tc>
          <w:tcPr>
            <w:tcW w:w="2269" w:type="dxa"/>
            <w:gridSpan w:val="2"/>
            <w:tcBorders>
              <w:top w:val="single" w:sz="4" w:space="0" w:color="auto"/>
              <w:bottom w:val="single" w:sz="4" w:space="0" w:color="auto"/>
            </w:tcBorders>
            <w:shd w:val="clear" w:color="auto" w:fill="auto"/>
            <w:vAlign w:val="center"/>
          </w:tcPr>
          <w:p w14:paraId="730B33B2"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局部开发能力较差、收敛速度较慢</w:t>
            </w:r>
          </w:p>
        </w:tc>
        <w:tc>
          <w:tcPr>
            <w:tcW w:w="1843" w:type="dxa"/>
            <w:tcBorders>
              <w:top w:val="single" w:sz="4" w:space="0" w:color="auto"/>
              <w:bottom w:val="single" w:sz="4" w:space="0" w:color="auto"/>
            </w:tcBorders>
            <w:vAlign w:val="center"/>
          </w:tcPr>
          <w:p w14:paraId="0FCB2901"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连续函数的全局优化问题</w:t>
            </w:r>
          </w:p>
        </w:tc>
        <w:tc>
          <w:tcPr>
            <w:tcW w:w="2001" w:type="dxa"/>
            <w:gridSpan w:val="2"/>
            <w:tcBorders>
              <w:top w:val="single" w:sz="4" w:space="0" w:color="auto"/>
              <w:bottom w:val="single" w:sz="4" w:space="0" w:color="auto"/>
            </w:tcBorders>
            <w:vAlign w:val="center"/>
          </w:tcPr>
          <w:p w14:paraId="7FF0D038"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Pr>
                <w:rFonts w:ascii="Time New Roman" w:hAnsi="Time New Roman" w:cs="宋体" w:hint="eastAsia"/>
                <w:color w:val="000000" w:themeColor="text1"/>
                <w:kern w:val="0"/>
                <w:sz w:val="21"/>
                <w:szCs w:val="21"/>
              </w:rPr>
              <w:t>Wang</w:t>
            </w:r>
            <w:r>
              <w:rPr>
                <w:rFonts w:ascii="Time New Roman" w:hAnsi="Time New Roman" w:cs="宋体"/>
                <w:color w:val="000000" w:themeColor="text1"/>
                <w:kern w:val="0"/>
                <w:sz w:val="21"/>
                <w:szCs w:val="21"/>
              </w:rPr>
              <w:t xml:space="preserve"> </w:t>
            </w:r>
            <w:proofErr w:type="gramStart"/>
            <w:r>
              <w:rPr>
                <w:rFonts w:ascii="Time New Roman" w:hAnsi="Time New Roman" w:cs="宋体"/>
                <w:color w:val="000000" w:themeColor="text1"/>
                <w:kern w:val="0"/>
                <w:sz w:val="21"/>
                <w:szCs w:val="21"/>
              </w:rPr>
              <w:t>Yue</w:t>
            </w:r>
            <w:r w:rsidRPr="00653D58">
              <w:rPr>
                <w:rFonts w:ascii="Time New Roman" w:hAnsi="Time New Roman" w:cs="宋体" w:hint="eastAsia"/>
                <w:color w:val="000000" w:themeColor="text1"/>
                <w:kern w:val="0"/>
                <w:sz w:val="21"/>
                <w:szCs w:val="21"/>
                <w:vertAlign w:val="superscript"/>
              </w:rPr>
              <w:t>[</w:t>
            </w:r>
            <w:proofErr w:type="gramEnd"/>
            <w:r w:rsidRPr="00653D58">
              <w:rPr>
                <w:rFonts w:ascii="Time New Roman" w:hAnsi="Time New Roman" w:cs="宋体" w:hint="eastAsia"/>
                <w:color w:val="000000" w:themeColor="text1"/>
                <w:kern w:val="0"/>
                <w:sz w:val="21"/>
                <w:szCs w:val="21"/>
                <w:vertAlign w:val="superscript"/>
              </w:rPr>
              <w:t>34]</w:t>
            </w:r>
          </w:p>
        </w:tc>
      </w:tr>
      <w:tr w:rsidR="00C64C54" w:rsidRPr="00066645" w14:paraId="7190F30B" w14:textId="77777777" w:rsidTr="00C64C54">
        <w:trPr>
          <w:cantSplit/>
          <w:trHeight w:val="794"/>
        </w:trPr>
        <w:tc>
          <w:tcPr>
            <w:tcW w:w="709" w:type="dxa"/>
            <w:vMerge/>
            <w:vAlign w:val="center"/>
            <w:hideMark/>
          </w:tcPr>
          <w:p w14:paraId="0BF81578" w14:textId="77777777" w:rsidR="00761012" w:rsidRPr="00653D58" w:rsidRDefault="00761012" w:rsidP="00C64C54">
            <w:pPr>
              <w:widowControl/>
              <w:spacing w:line="240" w:lineRule="auto"/>
              <w:ind w:firstLineChars="0" w:firstLine="0"/>
              <w:jc w:val="center"/>
              <w:rPr>
                <w:rFonts w:ascii="Time New Roman" w:hAnsi="Time New Roman" w:cs="宋体" w:hint="eastAsia"/>
                <w:color w:val="000000" w:themeColor="text1"/>
                <w:kern w:val="0"/>
                <w:sz w:val="21"/>
                <w:szCs w:val="21"/>
              </w:rPr>
            </w:pPr>
          </w:p>
        </w:tc>
        <w:tc>
          <w:tcPr>
            <w:tcW w:w="1701" w:type="dxa"/>
            <w:tcBorders>
              <w:top w:val="single" w:sz="4" w:space="0" w:color="auto"/>
              <w:bottom w:val="single" w:sz="4" w:space="0" w:color="auto"/>
            </w:tcBorders>
            <w:shd w:val="clear" w:color="auto" w:fill="auto"/>
            <w:vAlign w:val="center"/>
            <w:hideMark/>
          </w:tcPr>
          <w:p w14:paraId="475C5C95"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蚁群算法</w:t>
            </w:r>
          </w:p>
        </w:tc>
        <w:tc>
          <w:tcPr>
            <w:tcW w:w="2268" w:type="dxa"/>
            <w:tcBorders>
              <w:top w:val="single" w:sz="4" w:space="0" w:color="auto"/>
              <w:bottom w:val="single" w:sz="4" w:space="0" w:color="auto"/>
            </w:tcBorders>
            <w:shd w:val="clear" w:color="auto" w:fill="auto"/>
            <w:vAlign w:val="center"/>
            <w:hideMark/>
          </w:tcPr>
          <w:p w14:paraId="3D589E9D"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正反馈性、协同性、易与其他算法结合</w:t>
            </w:r>
          </w:p>
        </w:tc>
        <w:tc>
          <w:tcPr>
            <w:tcW w:w="2269" w:type="dxa"/>
            <w:gridSpan w:val="2"/>
            <w:tcBorders>
              <w:top w:val="single" w:sz="4" w:space="0" w:color="auto"/>
              <w:bottom w:val="single" w:sz="4" w:space="0" w:color="auto"/>
            </w:tcBorders>
            <w:shd w:val="clear" w:color="auto" w:fill="auto"/>
            <w:vAlign w:val="center"/>
            <w:hideMark/>
          </w:tcPr>
          <w:p w14:paraId="0BC9C8C0"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变量需不断调整，搜索时间长，易陷入局部最优</w:t>
            </w:r>
          </w:p>
        </w:tc>
        <w:tc>
          <w:tcPr>
            <w:tcW w:w="1843" w:type="dxa"/>
            <w:tcBorders>
              <w:top w:val="single" w:sz="4" w:space="0" w:color="auto"/>
              <w:bottom w:val="single" w:sz="4" w:space="0" w:color="auto"/>
            </w:tcBorders>
            <w:vAlign w:val="center"/>
          </w:tcPr>
          <w:p w14:paraId="57272DD0"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多目标优化问题</w:t>
            </w:r>
          </w:p>
        </w:tc>
        <w:tc>
          <w:tcPr>
            <w:tcW w:w="2001" w:type="dxa"/>
            <w:gridSpan w:val="2"/>
            <w:tcBorders>
              <w:top w:val="single" w:sz="4" w:space="0" w:color="auto"/>
              <w:bottom w:val="single" w:sz="4" w:space="0" w:color="auto"/>
            </w:tcBorders>
            <w:vAlign w:val="center"/>
          </w:tcPr>
          <w:p w14:paraId="15156A05"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proofErr w:type="gramStart"/>
            <w:r w:rsidRPr="0084605B">
              <w:rPr>
                <w:rFonts w:ascii="Time New Roman" w:hAnsi="Time New Roman" w:cs="宋体"/>
                <w:color w:val="000000" w:themeColor="text1"/>
                <w:kern w:val="0"/>
                <w:sz w:val="21"/>
                <w:szCs w:val="21"/>
              </w:rPr>
              <w:t>王涵霄</w:t>
            </w:r>
            <w:r w:rsidRPr="0084605B">
              <w:rPr>
                <w:rFonts w:ascii="Time New Roman" w:hAnsi="Time New Roman"/>
                <w:color w:val="000000" w:themeColor="text1"/>
                <w:sz w:val="21"/>
                <w:szCs w:val="21"/>
                <w:vertAlign w:val="superscript"/>
              </w:rPr>
              <w:t>[</w:t>
            </w:r>
            <w:proofErr w:type="gramEnd"/>
            <w:r w:rsidRPr="0084605B">
              <w:rPr>
                <w:rFonts w:ascii="Time New Roman" w:hAnsi="Time New Roman"/>
                <w:color w:val="000000" w:themeColor="text1"/>
                <w:sz w:val="21"/>
                <w:szCs w:val="21"/>
                <w:vertAlign w:val="superscript"/>
              </w:rPr>
              <w:t>22]</w:t>
            </w:r>
          </w:p>
        </w:tc>
      </w:tr>
      <w:tr w:rsidR="00C64C54" w:rsidRPr="00066645" w14:paraId="43302DDD" w14:textId="77777777" w:rsidTr="00C64C54">
        <w:trPr>
          <w:cantSplit/>
          <w:trHeight w:val="794"/>
        </w:trPr>
        <w:tc>
          <w:tcPr>
            <w:tcW w:w="709" w:type="dxa"/>
            <w:vMerge/>
            <w:vAlign w:val="center"/>
          </w:tcPr>
          <w:p w14:paraId="60C8D3CC" w14:textId="77777777" w:rsidR="00761012" w:rsidRPr="00653D58" w:rsidRDefault="00761012" w:rsidP="00C64C54">
            <w:pPr>
              <w:widowControl/>
              <w:spacing w:line="240" w:lineRule="auto"/>
              <w:ind w:firstLineChars="0" w:firstLine="0"/>
              <w:jc w:val="center"/>
              <w:rPr>
                <w:rFonts w:ascii="Time New Roman" w:hAnsi="Time New Roman" w:cs="宋体" w:hint="eastAsia"/>
                <w:color w:val="000000" w:themeColor="text1"/>
                <w:kern w:val="0"/>
                <w:sz w:val="21"/>
                <w:szCs w:val="21"/>
              </w:rPr>
            </w:pPr>
          </w:p>
        </w:tc>
        <w:tc>
          <w:tcPr>
            <w:tcW w:w="1701" w:type="dxa"/>
            <w:tcBorders>
              <w:top w:val="single" w:sz="4" w:space="0" w:color="auto"/>
              <w:bottom w:val="single" w:sz="4" w:space="0" w:color="auto"/>
            </w:tcBorders>
            <w:shd w:val="clear" w:color="auto" w:fill="auto"/>
            <w:vAlign w:val="center"/>
          </w:tcPr>
          <w:p w14:paraId="13721B0B"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遗传算法</w:t>
            </w:r>
          </w:p>
        </w:tc>
        <w:tc>
          <w:tcPr>
            <w:tcW w:w="2268" w:type="dxa"/>
            <w:tcBorders>
              <w:top w:val="single" w:sz="4" w:space="0" w:color="auto"/>
              <w:bottom w:val="single" w:sz="4" w:space="0" w:color="auto"/>
            </w:tcBorders>
            <w:shd w:val="clear" w:color="auto" w:fill="auto"/>
            <w:vAlign w:val="center"/>
          </w:tcPr>
          <w:p w14:paraId="1B8437FC"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鲁棒性、并行性、搜索能力强</w:t>
            </w:r>
          </w:p>
        </w:tc>
        <w:tc>
          <w:tcPr>
            <w:tcW w:w="2269" w:type="dxa"/>
            <w:gridSpan w:val="2"/>
            <w:tcBorders>
              <w:top w:val="single" w:sz="4" w:space="0" w:color="auto"/>
              <w:bottom w:val="single" w:sz="4" w:space="0" w:color="auto"/>
            </w:tcBorders>
            <w:shd w:val="clear" w:color="auto" w:fill="auto"/>
            <w:vAlign w:val="center"/>
          </w:tcPr>
          <w:p w14:paraId="3A6480DC"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收敛速度慢，局部搜索能力弱</w:t>
            </w:r>
          </w:p>
        </w:tc>
        <w:tc>
          <w:tcPr>
            <w:tcW w:w="1843" w:type="dxa"/>
            <w:tcBorders>
              <w:top w:val="single" w:sz="4" w:space="0" w:color="auto"/>
              <w:bottom w:val="single" w:sz="4" w:space="0" w:color="auto"/>
            </w:tcBorders>
            <w:vAlign w:val="center"/>
          </w:tcPr>
          <w:p w14:paraId="3CB0483F"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复杂优化问题</w:t>
            </w:r>
          </w:p>
        </w:tc>
        <w:tc>
          <w:tcPr>
            <w:tcW w:w="2001" w:type="dxa"/>
            <w:gridSpan w:val="2"/>
            <w:tcBorders>
              <w:top w:val="single" w:sz="4" w:space="0" w:color="auto"/>
              <w:bottom w:val="single" w:sz="4" w:space="0" w:color="auto"/>
            </w:tcBorders>
            <w:shd w:val="clear" w:color="auto" w:fill="auto"/>
            <w:vAlign w:val="center"/>
          </w:tcPr>
          <w:p w14:paraId="51D067EF"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卢琰</w:t>
            </w:r>
            <w:r w:rsidRPr="0084605B">
              <w:rPr>
                <w:rFonts w:ascii="Time New Roman" w:hAnsi="Time New Roman" w:cs="宋体"/>
                <w:color w:val="000000" w:themeColor="text1"/>
                <w:kern w:val="0"/>
                <w:sz w:val="21"/>
                <w:szCs w:val="21"/>
                <w:vertAlign w:val="superscript"/>
              </w:rPr>
              <w:t>[35]</w:t>
            </w:r>
          </w:p>
        </w:tc>
      </w:tr>
      <w:tr w:rsidR="00761012" w:rsidRPr="00066645" w14:paraId="77589883" w14:textId="77777777" w:rsidTr="00C64C54">
        <w:trPr>
          <w:cantSplit/>
          <w:trHeight w:val="794"/>
        </w:trPr>
        <w:tc>
          <w:tcPr>
            <w:tcW w:w="709" w:type="dxa"/>
            <w:vMerge/>
            <w:tcBorders>
              <w:bottom w:val="single" w:sz="12" w:space="0" w:color="auto"/>
            </w:tcBorders>
            <w:vAlign w:val="center"/>
          </w:tcPr>
          <w:p w14:paraId="2A5C62A9" w14:textId="77777777" w:rsidR="00761012" w:rsidRPr="00653D58" w:rsidRDefault="00761012" w:rsidP="00C64C54">
            <w:pPr>
              <w:widowControl/>
              <w:spacing w:line="240" w:lineRule="auto"/>
              <w:ind w:firstLineChars="0" w:firstLine="0"/>
              <w:jc w:val="center"/>
              <w:rPr>
                <w:rFonts w:ascii="Time New Roman" w:hAnsi="Time New Roman" w:cs="宋体" w:hint="eastAsia"/>
                <w:color w:val="000000" w:themeColor="text1"/>
                <w:kern w:val="0"/>
                <w:sz w:val="21"/>
                <w:szCs w:val="21"/>
              </w:rPr>
            </w:pPr>
          </w:p>
        </w:tc>
        <w:tc>
          <w:tcPr>
            <w:tcW w:w="1701" w:type="dxa"/>
            <w:tcBorders>
              <w:top w:val="single" w:sz="4" w:space="0" w:color="auto"/>
              <w:bottom w:val="single" w:sz="12" w:space="0" w:color="auto"/>
            </w:tcBorders>
            <w:shd w:val="clear" w:color="auto" w:fill="auto"/>
            <w:vAlign w:val="center"/>
          </w:tcPr>
          <w:p w14:paraId="3541AC09"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神经网络算法</w:t>
            </w:r>
          </w:p>
        </w:tc>
        <w:tc>
          <w:tcPr>
            <w:tcW w:w="2268" w:type="dxa"/>
            <w:tcBorders>
              <w:top w:val="single" w:sz="4" w:space="0" w:color="auto"/>
              <w:bottom w:val="single" w:sz="12" w:space="0" w:color="auto"/>
            </w:tcBorders>
            <w:shd w:val="clear" w:color="auto" w:fill="auto"/>
            <w:vAlign w:val="center"/>
          </w:tcPr>
          <w:p w14:paraId="3371A96A"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鲁棒性、记忆能力与非线性映射能力强</w:t>
            </w:r>
          </w:p>
        </w:tc>
        <w:tc>
          <w:tcPr>
            <w:tcW w:w="2269" w:type="dxa"/>
            <w:gridSpan w:val="2"/>
            <w:tcBorders>
              <w:top w:val="single" w:sz="4" w:space="0" w:color="auto"/>
              <w:bottom w:val="single" w:sz="12" w:space="0" w:color="auto"/>
            </w:tcBorders>
            <w:shd w:val="clear" w:color="auto" w:fill="auto"/>
            <w:vAlign w:val="center"/>
          </w:tcPr>
          <w:p w14:paraId="2A7D20AD" w14:textId="77777777" w:rsidR="00761012" w:rsidRPr="00653D58"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653D58">
              <w:rPr>
                <w:rFonts w:ascii="Time New Roman" w:hAnsi="Time New Roman" w:cs="宋体" w:hint="eastAsia"/>
                <w:color w:val="000000" w:themeColor="text1"/>
                <w:kern w:val="0"/>
                <w:sz w:val="21"/>
                <w:szCs w:val="21"/>
              </w:rPr>
              <w:t>难以找到结果的理论依据</w:t>
            </w:r>
          </w:p>
        </w:tc>
        <w:tc>
          <w:tcPr>
            <w:tcW w:w="1843" w:type="dxa"/>
            <w:tcBorders>
              <w:top w:val="single" w:sz="4" w:space="0" w:color="auto"/>
              <w:bottom w:val="single" w:sz="12" w:space="0" w:color="auto"/>
            </w:tcBorders>
            <w:vAlign w:val="center"/>
          </w:tcPr>
          <w:p w14:paraId="1D5B462C"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非线性优化问题</w:t>
            </w:r>
          </w:p>
        </w:tc>
        <w:tc>
          <w:tcPr>
            <w:tcW w:w="2001" w:type="dxa"/>
            <w:gridSpan w:val="2"/>
            <w:tcBorders>
              <w:top w:val="single" w:sz="4" w:space="0" w:color="auto"/>
              <w:bottom w:val="single" w:sz="12" w:space="0" w:color="auto"/>
            </w:tcBorders>
            <w:shd w:val="clear" w:color="auto" w:fill="auto"/>
            <w:vAlign w:val="center"/>
          </w:tcPr>
          <w:p w14:paraId="519FB7BC" w14:textId="77777777" w:rsidR="00761012" w:rsidRPr="001104BD" w:rsidRDefault="00761012" w:rsidP="00C64C54">
            <w:pPr>
              <w:widowControl/>
              <w:spacing w:line="276" w:lineRule="auto"/>
              <w:ind w:firstLineChars="0" w:firstLine="0"/>
              <w:jc w:val="center"/>
              <w:rPr>
                <w:rFonts w:ascii="Time New Roman" w:hAnsi="Time New Roman" w:cs="宋体" w:hint="eastAsia"/>
                <w:color w:val="000000" w:themeColor="text1"/>
                <w:kern w:val="0"/>
                <w:sz w:val="21"/>
                <w:szCs w:val="21"/>
              </w:rPr>
            </w:pPr>
            <w:r w:rsidRPr="0084605B">
              <w:rPr>
                <w:rFonts w:ascii="Time New Roman" w:hAnsi="Time New Roman" w:cs="宋体" w:hint="eastAsia"/>
                <w:color w:val="000000" w:themeColor="text1"/>
                <w:kern w:val="0"/>
                <w:sz w:val="21"/>
                <w:szCs w:val="21"/>
              </w:rPr>
              <w:t>金含笑</w:t>
            </w:r>
            <w:r w:rsidRPr="0084605B">
              <w:rPr>
                <w:rFonts w:ascii="Time New Roman" w:hAnsi="Time New Roman" w:cs="宋体"/>
                <w:color w:val="000000" w:themeColor="text1"/>
                <w:kern w:val="0"/>
                <w:sz w:val="21"/>
                <w:szCs w:val="21"/>
                <w:vertAlign w:val="superscript"/>
              </w:rPr>
              <w:t>[36]</w:t>
            </w:r>
          </w:p>
        </w:tc>
      </w:tr>
    </w:tbl>
    <w:p w14:paraId="7A1EFD97" w14:textId="1E59145E" w:rsidR="00EA2AF2" w:rsidRDefault="00EA2AF2" w:rsidP="00C64C54">
      <w:pPr>
        <w:pStyle w:val="31"/>
      </w:pPr>
      <w:bookmarkStart w:id="45" w:name="_Toc100167078"/>
      <w:bookmarkStart w:id="46" w:name="_Toc104900430"/>
      <w:r>
        <w:rPr>
          <w:rFonts w:hint="eastAsia"/>
        </w:rPr>
        <w:t>2</w:t>
      </w:r>
      <w:r>
        <w:t>.</w:t>
      </w:r>
      <w:r w:rsidR="00567586">
        <w:t>2.</w:t>
      </w:r>
      <w:r w:rsidR="00E8699F">
        <w:t>3</w:t>
      </w:r>
      <w:r w:rsidR="00880401">
        <w:rPr>
          <w:rFonts w:hint="eastAsia"/>
        </w:rPr>
        <w:t xml:space="preserve">　</w:t>
      </w:r>
      <w:r>
        <w:t>共享电单车优化调度问题</w:t>
      </w:r>
      <w:bookmarkEnd w:id="45"/>
      <w:bookmarkEnd w:id="46"/>
    </w:p>
    <w:p w14:paraId="1A36FFDF" w14:textId="5408AAB6" w:rsidR="00D344C3" w:rsidRDefault="00D344C3" w:rsidP="00F947CF">
      <w:pPr>
        <w:ind w:firstLine="480"/>
        <w:rPr>
          <w:color w:val="000000" w:themeColor="text1"/>
        </w:rPr>
      </w:pPr>
      <w:bookmarkStart w:id="47" w:name="_Toc100167079"/>
      <w:r>
        <w:t>而</w:t>
      </w:r>
      <w:r>
        <w:t xml:space="preserve"> EBRP </w:t>
      </w:r>
      <w:r>
        <w:t>问题在</w:t>
      </w:r>
      <w:r>
        <w:t xml:space="preserve"> BRP </w:t>
      </w:r>
      <w:r>
        <w:t>问题的基础上，需要在重置单车的</w:t>
      </w:r>
      <w:r w:rsidRPr="008C4215">
        <w:rPr>
          <w:color w:val="000000" w:themeColor="text1"/>
        </w:rPr>
        <w:t>同时为单车更换电池，</w:t>
      </w:r>
      <w:r w:rsidRPr="00FC5906">
        <w:rPr>
          <w:color w:val="000000" w:themeColor="text1"/>
        </w:rPr>
        <w:t>问题难度有所提升。在这一部分上，国内文献相对匮乏。冯春</w:t>
      </w:r>
      <w:r w:rsidR="006A747F" w:rsidRPr="00FC5906">
        <w:rPr>
          <w:rFonts w:hint="eastAsia"/>
          <w:color w:val="000000" w:themeColor="text1"/>
        </w:rPr>
        <w:t>等</w:t>
      </w:r>
      <w:r w:rsidRPr="00FC5906">
        <w:rPr>
          <w:color w:val="000000" w:themeColor="text1"/>
          <w:vertAlign w:val="superscript"/>
        </w:rPr>
        <w:t>[3</w:t>
      </w:r>
      <w:r w:rsidR="000572FE" w:rsidRPr="00FC5906">
        <w:rPr>
          <w:color w:val="000000" w:themeColor="text1"/>
          <w:vertAlign w:val="superscript"/>
        </w:rPr>
        <w:t>7</w:t>
      </w:r>
      <w:r w:rsidRPr="00FC5906">
        <w:rPr>
          <w:color w:val="000000" w:themeColor="text1"/>
          <w:vertAlign w:val="superscript"/>
        </w:rPr>
        <w:t>]</w:t>
      </w:r>
      <w:r w:rsidR="007671BC" w:rsidRPr="00FC5906">
        <w:rPr>
          <w:rFonts w:hint="eastAsia"/>
          <w:color w:val="000000" w:themeColor="text1"/>
        </w:rPr>
        <w:t>考虑到时间共享单车人工换电的情况</w:t>
      </w:r>
      <w:r w:rsidRPr="00FC5906">
        <w:rPr>
          <w:color w:val="000000" w:themeColor="text1"/>
        </w:rPr>
        <w:t>，</w:t>
      </w:r>
      <w:r w:rsidR="007671BC" w:rsidRPr="00FC5906">
        <w:rPr>
          <w:rFonts w:hint="eastAsia"/>
          <w:color w:val="000000" w:themeColor="text1"/>
        </w:rPr>
        <w:t>以降低</w:t>
      </w:r>
      <w:r w:rsidR="00912779" w:rsidRPr="00FC5906">
        <w:rPr>
          <w:rFonts w:hint="eastAsia"/>
          <w:color w:val="000000" w:themeColor="text1"/>
        </w:rPr>
        <w:t>企业配送成本</w:t>
      </w:r>
      <w:r w:rsidR="007671BC" w:rsidRPr="00FC5906">
        <w:rPr>
          <w:rFonts w:hint="eastAsia"/>
          <w:color w:val="000000" w:themeColor="text1"/>
        </w:rPr>
        <w:t>、满足</w:t>
      </w:r>
      <w:r w:rsidR="00912779" w:rsidRPr="00FC5906">
        <w:rPr>
          <w:rFonts w:hint="eastAsia"/>
          <w:color w:val="000000" w:themeColor="text1"/>
        </w:rPr>
        <w:t>用户服务时效性要求</w:t>
      </w:r>
      <w:r w:rsidR="007671BC" w:rsidRPr="00FC5906">
        <w:rPr>
          <w:rFonts w:hint="eastAsia"/>
          <w:color w:val="000000" w:themeColor="text1"/>
        </w:rPr>
        <w:t>为目标</w:t>
      </w:r>
      <w:r w:rsidR="00912779" w:rsidRPr="00FC5906">
        <w:rPr>
          <w:rFonts w:hint="eastAsia"/>
          <w:color w:val="000000" w:themeColor="text1"/>
        </w:rPr>
        <w:t>，</w:t>
      </w:r>
      <w:r w:rsidRPr="00FC5906">
        <w:rPr>
          <w:color w:val="000000" w:themeColor="text1"/>
        </w:rPr>
        <w:t>建立了一个</w:t>
      </w:r>
      <w:r w:rsidR="007671BC" w:rsidRPr="00FC5906">
        <w:rPr>
          <w:rFonts w:hint="eastAsia"/>
          <w:color w:val="000000" w:themeColor="text1"/>
        </w:rPr>
        <w:t>T</w:t>
      </w:r>
      <w:r w:rsidR="007671BC" w:rsidRPr="00FC5906">
        <w:rPr>
          <w:color w:val="000000" w:themeColor="text1"/>
        </w:rPr>
        <w:t>WVRP</w:t>
      </w:r>
      <w:r w:rsidRPr="00FC5906">
        <w:rPr>
          <w:color w:val="000000" w:themeColor="text1"/>
        </w:rPr>
        <w:t>模型</w:t>
      </w:r>
      <w:r w:rsidRPr="00FC5906">
        <w:rPr>
          <w:color w:val="000000" w:themeColor="text1"/>
        </w:rPr>
        <w:t xml:space="preserve">, </w:t>
      </w:r>
      <w:r w:rsidRPr="00FC5906">
        <w:rPr>
          <w:color w:val="000000" w:themeColor="text1"/>
        </w:rPr>
        <w:t>最后用改进遗传算法</w:t>
      </w:r>
      <w:r w:rsidR="007671BC" w:rsidRPr="00FC5906">
        <w:rPr>
          <w:rFonts w:hint="eastAsia"/>
          <w:color w:val="000000" w:themeColor="text1"/>
        </w:rPr>
        <w:t>计算得到最优调度方案</w:t>
      </w:r>
      <w:r w:rsidRPr="00FC5906">
        <w:rPr>
          <w:color w:val="000000" w:themeColor="text1"/>
        </w:rPr>
        <w:t>。</w:t>
      </w:r>
      <w:proofErr w:type="gramStart"/>
      <w:r w:rsidRPr="00FC5906">
        <w:rPr>
          <w:color w:val="000000" w:themeColor="text1"/>
        </w:rPr>
        <w:t>王玖河</w:t>
      </w:r>
      <w:proofErr w:type="gramEnd"/>
      <w:r w:rsidR="00351536" w:rsidRPr="00FC5906">
        <w:rPr>
          <w:color w:val="000000" w:themeColor="text1"/>
        </w:rPr>
        <w:t>等</w:t>
      </w:r>
      <w:r w:rsidRPr="00FC5906">
        <w:rPr>
          <w:color w:val="000000" w:themeColor="text1"/>
          <w:vertAlign w:val="superscript"/>
        </w:rPr>
        <w:t>[3</w:t>
      </w:r>
      <w:r w:rsidR="000572FE" w:rsidRPr="00FC5906">
        <w:rPr>
          <w:color w:val="000000" w:themeColor="text1"/>
          <w:vertAlign w:val="superscript"/>
        </w:rPr>
        <w:t>8</w:t>
      </w:r>
      <w:r w:rsidRPr="00FC5906">
        <w:rPr>
          <w:color w:val="000000" w:themeColor="text1"/>
          <w:vertAlign w:val="superscript"/>
        </w:rPr>
        <w:t>]</w:t>
      </w:r>
      <w:r w:rsidRPr="00FC5906">
        <w:rPr>
          <w:color w:val="000000" w:themeColor="text1"/>
        </w:rPr>
        <w:t>以调度</w:t>
      </w:r>
      <w:r w:rsidR="008C4215" w:rsidRPr="00FC5906">
        <w:rPr>
          <w:rFonts w:hint="eastAsia"/>
          <w:color w:val="000000" w:themeColor="text1"/>
        </w:rPr>
        <w:t>车辆的行驶</w:t>
      </w:r>
      <w:r w:rsidRPr="00FC5906">
        <w:rPr>
          <w:color w:val="000000" w:themeColor="text1"/>
        </w:rPr>
        <w:t>成本最小为目标函数</w:t>
      </w:r>
      <w:r w:rsidR="00FB580B" w:rsidRPr="00FC5906">
        <w:rPr>
          <w:rFonts w:hint="eastAsia"/>
          <w:color w:val="000000" w:themeColor="text1"/>
        </w:rPr>
        <w:t>，</w:t>
      </w:r>
      <w:r w:rsidR="003F5394" w:rsidRPr="00FC5906">
        <w:rPr>
          <w:rFonts w:hint="eastAsia"/>
          <w:color w:val="000000" w:themeColor="text1"/>
        </w:rPr>
        <w:t>建立了</w:t>
      </w:r>
      <w:r w:rsidR="00FB580B" w:rsidRPr="00FC5906">
        <w:rPr>
          <w:rFonts w:hint="eastAsia"/>
          <w:color w:val="000000" w:themeColor="text1"/>
        </w:rPr>
        <w:t>共享</w:t>
      </w:r>
      <w:r w:rsidRPr="00FC5906">
        <w:rPr>
          <w:color w:val="000000" w:themeColor="text1"/>
        </w:rPr>
        <w:t>助力车调度模型，采用</w:t>
      </w:r>
      <w:r w:rsidR="00FB580B" w:rsidRPr="00FC5906">
        <w:rPr>
          <w:rFonts w:hint="eastAsia"/>
          <w:color w:val="000000" w:themeColor="text1"/>
        </w:rPr>
        <w:lastRenderedPageBreak/>
        <w:t>A</w:t>
      </w:r>
      <w:r w:rsidR="00FB580B" w:rsidRPr="00FC5906">
        <w:rPr>
          <w:color w:val="000000" w:themeColor="text1"/>
        </w:rPr>
        <w:t>P</w:t>
      </w:r>
      <w:r w:rsidR="00FB580B" w:rsidRPr="00FC5906">
        <w:rPr>
          <w:rFonts w:hint="eastAsia"/>
          <w:color w:val="000000" w:themeColor="text1"/>
        </w:rPr>
        <w:t>算法确定调度中心，并利用</w:t>
      </w:r>
      <w:r w:rsidRPr="00FC5906">
        <w:rPr>
          <w:color w:val="000000" w:themeColor="text1"/>
        </w:rPr>
        <w:t>遗传算法</w:t>
      </w:r>
      <w:r w:rsidR="00FB580B" w:rsidRPr="00FC5906">
        <w:rPr>
          <w:rFonts w:hint="eastAsia"/>
          <w:color w:val="000000" w:themeColor="text1"/>
        </w:rPr>
        <w:t>确定车辆最优调度路线</w:t>
      </w:r>
      <w:r w:rsidRPr="00FC5906">
        <w:rPr>
          <w:color w:val="000000" w:themeColor="text1"/>
        </w:rPr>
        <w:t>。寇元</w:t>
      </w:r>
      <w:proofErr w:type="gramStart"/>
      <w:r w:rsidRPr="00FC5906">
        <w:rPr>
          <w:color w:val="000000" w:themeColor="text1"/>
        </w:rPr>
        <w:t>凯</w:t>
      </w:r>
      <w:proofErr w:type="gramEnd"/>
      <w:r w:rsidRPr="00FC5906">
        <w:rPr>
          <w:color w:val="000000" w:themeColor="text1"/>
          <w:vertAlign w:val="superscript"/>
        </w:rPr>
        <w:t>[3</w:t>
      </w:r>
      <w:r w:rsidR="000572FE" w:rsidRPr="00FC5906">
        <w:rPr>
          <w:color w:val="000000" w:themeColor="text1"/>
          <w:vertAlign w:val="superscript"/>
        </w:rPr>
        <w:t>9</w:t>
      </w:r>
      <w:r w:rsidRPr="00FC5906">
        <w:rPr>
          <w:color w:val="000000" w:themeColor="text1"/>
          <w:vertAlign w:val="superscript"/>
        </w:rPr>
        <w:t>]</w:t>
      </w:r>
      <w:r w:rsidRPr="00FC5906">
        <w:rPr>
          <w:color w:val="000000" w:themeColor="text1"/>
        </w:rPr>
        <w:t>研究</w:t>
      </w:r>
      <w:r w:rsidRPr="00FC5906">
        <w:rPr>
          <w:color w:val="000000" w:themeColor="text1"/>
        </w:rPr>
        <w:t xml:space="preserve"> </w:t>
      </w:r>
      <w:r w:rsidRPr="00FC5906">
        <w:rPr>
          <w:color w:val="000000" w:themeColor="text1"/>
        </w:rPr>
        <w:t>业务车辆为共享电单车提供移动服务的路径规划问题，分别使用燃油车与新能源汽车为共享电</w:t>
      </w:r>
      <w:proofErr w:type="gramStart"/>
      <w:r w:rsidRPr="00FC5906">
        <w:rPr>
          <w:color w:val="000000" w:themeColor="text1"/>
        </w:rPr>
        <w:t>单车充换电池</w:t>
      </w:r>
      <w:proofErr w:type="gramEnd"/>
      <w:r w:rsidRPr="00FC5906">
        <w:rPr>
          <w:color w:val="000000" w:themeColor="text1"/>
        </w:rPr>
        <w:t>。</w:t>
      </w:r>
    </w:p>
    <w:p w14:paraId="6B89EDA5" w14:textId="1D0624FA" w:rsidR="0057557F" w:rsidRPr="00FC5906" w:rsidRDefault="0057557F" w:rsidP="00653D58">
      <w:pPr>
        <w:pStyle w:val="aa"/>
        <w:spacing w:before="163" w:after="163"/>
      </w:pPr>
      <w:bookmarkStart w:id="48" w:name="_Toc104900431"/>
      <w:r>
        <w:rPr>
          <w:rFonts w:hint="eastAsia"/>
        </w:rPr>
        <w:t>2</w:t>
      </w:r>
      <w:r>
        <w:t>.3</w:t>
      </w:r>
      <w:r w:rsidR="00880401">
        <w:rPr>
          <w:rFonts w:hint="eastAsia"/>
        </w:rPr>
        <w:t xml:space="preserve">　</w:t>
      </w:r>
      <w:r>
        <w:rPr>
          <w:rFonts w:hint="eastAsia"/>
        </w:rPr>
        <w:t>本章小结</w:t>
      </w:r>
      <w:bookmarkEnd w:id="48"/>
    </w:p>
    <w:p w14:paraId="4B02D9C4" w14:textId="477C6D06" w:rsidR="00D344C3" w:rsidRPr="006E6D89" w:rsidRDefault="00D344C3" w:rsidP="00F947CF">
      <w:pPr>
        <w:ind w:firstLine="480"/>
        <w:rPr>
          <w:color w:val="FF0000"/>
        </w:rPr>
      </w:pPr>
      <w:r w:rsidRPr="00FC5906">
        <w:rPr>
          <w:color w:val="000000" w:themeColor="text1"/>
        </w:rPr>
        <w:t xml:space="preserve"> </w:t>
      </w:r>
      <w:r w:rsidR="00415B6A">
        <w:rPr>
          <w:rFonts w:hint="eastAsia"/>
          <w:color w:val="000000" w:themeColor="text1"/>
        </w:rPr>
        <w:t>本章从共享单车研究脉络出发，梳理了共享单车的四个主要研究方向，分别是</w:t>
      </w:r>
      <w:r w:rsidR="00415B6A">
        <w:rPr>
          <w:rFonts w:hint="eastAsia"/>
        </w:rPr>
        <w:t>用户行为研究</w:t>
      </w:r>
      <w:r w:rsidR="00F336A3">
        <w:rPr>
          <w:rFonts w:hint="eastAsia"/>
        </w:rPr>
        <w:t>、</w:t>
      </w:r>
      <w:r w:rsidR="00415B6A">
        <w:rPr>
          <w:rFonts w:hint="eastAsia"/>
        </w:rPr>
        <w:t>共享单车有关政策分析总结</w:t>
      </w:r>
      <w:r w:rsidR="00F336A3">
        <w:rPr>
          <w:rFonts w:hint="eastAsia"/>
        </w:rPr>
        <w:t>、</w:t>
      </w:r>
      <w:r w:rsidR="00415B6A">
        <w:rPr>
          <w:rFonts w:hint="eastAsia"/>
        </w:rPr>
        <w:t>共享单车需求分析与预测</w:t>
      </w:r>
      <w:r w:rsidR="00F336A3">
        <w:rPr>
          <w:rFonts w:hint="eastAsia"/>
        </w:rPr>
        <w:t>、</w:t>
      </w:r>
      <w:r w:rsidR="00415B6A">
        <w:rPr>
          <w:rFonts w:hint="eastAsia"/>
        </w:rPr>
        <w:t>共享单车调度网络优化，然后着眼于共享单车调度网络优化下的单车再平衡问题，从</w:t>
      </w:r>
      <w:r w:rsidR="00415B6A">
        <w:rPr>
          <w:rFonts w:hint="eastAsia"/>
        </w:rPr>
        <w:t>B</w:t>
      </w:r>
      <w:r w:rsidR="00415B6A">
        <w:t>RP</w:t>
      </w:r>
      <w:r w:rsidR="00415B6A">
        <w:rPr>
          <w:rFonts w:hint="eastAsia"/>
        </w:rPr>
        <w:t>问题的动态、静态模型以及求解模型的算法，做出了详细的文献梳理。最后，再从</w:t>
      </w:r>
      <w:r w:rsidR="00415B6A">
        <w:rPr>
          <w:rFonts w:hint="eastAsia"/>
        </w:rPr>
        <w:t>B</w:t>
      </w:r>
      <w:r w:rsidR="00415B6A">
        <w:t>RP</w:t>
      </w:r>
      <w:r w:rsidR="00415B6A">
        <w:rPr>
          <w:rFonts w:hint="eastAsia"/>
        </w:rPr>
        <w:t>发展到我们现在研究的共享电单车再平衡（</w:t>
      </w:r>
      <w:r w:rsidR="00415B6A">
        <w:rPr>
          <w:rFonts w:hint="eastAsia"/>
        </w:rPr>
        <w:t>E</w:t>
      </w:r>
      <w:r w:rsidR="00415B6A">
        <w:t>BRP</w:t>
      </w:r>
      <w:r w:rsidR="00415B6A">
        <w:rPr>
          <w:rFonts w:hint="eastAsia"/>
        </w:rPr>
        <w:t>）问题，</w:t>
      </w:r>
      <w:r w:rsidR="00415B6A">
        <w:rPr>
          <w:rFonts w:hint="eastAsia"/>
          <w:color w:val="000000" w:themeColor="text1"/>
        </w:rPr>
        <w:t>本文发现</w:t>
      </w:r>
      <w:r w:rsidRPr="00FC5906">
        <w:rPr>
          <w:color w:val="000000" w:themeColor="text1"/>
        </w:rPr>
        <w:t>国内在共享电</w:t>
      </w:r>
      <w:r w:rsidR="00F336A3">
        <w:rPr>
          <w:rFonts w:hint="eastAsia"/>
          <w:color w:val="000000" w:themeColor="text1"/>
        </w:rPr>
        <w:t>单</w:t>
      </w:r>
      <w:r w:rsidRPr="00FC5906">
        <w:rPr>
          <w:color w:val="000000" w:themeColor="text1"/>
        </w:rPr>
        <w:t>车调度</w:t>
      </w:r>
      <w:r w:rsidR="00FB580B" w:rsidRPr="00FC5906">
        <w:rPr>
          <w:rFonts w:hint="eastAsia"/>
          <w:color w:val="000000" w:themeColor="text1"/>
        </w:rPr>
        <w:t>过程中的换电问题</w:t>
      </w:r>
      <w:r w:rsidRPr="00FC5906">
        <w:rPr>
          <w:color w:val="000000" w:themeColor="text1"/>
        </w:rPr>
        <w:t>研究十分欠缺，</w:t>
      </w:r>
      <w:r w:rsidR="00415B6A">
        <w:rPr>
          <w:rFonts w:hint="eastAsia"/>
          <w:color w:val="000000" w:themeColor="text1"/>
        </w:rPr>
        <w:t>所以</w:t>
      </w:r>
      <w:r w:rsidRPr="00FC5906">
        <w:rPr>
          <w:color w:val="000000" w:themeColor="text1"/>
        </w:rPr>
        <w:t>本项研究</w:t>
      </w:r>
      <w:r w:rsidR="00FB580B" w:rsidRPr="00FC5906">
        <w:rPr>
          <w:rFonts w:hint="eastAsia"/>
          <w:color w:val="000000" w:themeColor="text1"/>
        </w:rPr>
        <w:t>重点关注</w:t>
      </w:r>
      <w:r w:rsidRPr="00FC5906">
        <w:rPr>
          <w:color w:val="000000" w:themeColor="text1"/>
        </w:rPr>
        <w:t>共享电单车</w:t>
      </w:r>
      <w:r w:rsidR="00FB580B" w:rsidRPr="00FC5906">
        <w:rPr>
          <w:rFonts w:hint="eastAsia"/>
          <w:color w:val="000000" w:themeColor="text1"/>
        </w:rPr>
        <w:t>电池更换</w:t>
      </w:r>
      <w:r w:rsidRPr="00FC5906">
        <w:rPr>
          <w:color w:val="000000" w:themeColor="text1"/>
        </w:rPr>
        <w:t>，</w:t>
      </w:r>
      <w:r w:rsidR="00FB580B" w:rsidRPr="00FC5906">
        <w:rPr>
          <w:rFonts w:hint="eastAsia"/>
          <w:color w:val="000000" w:themeColor="text1"/>
        </w:rPr>
        <w:t>设计合理的优化调度算法，</w:t>
      </w:r>
      <w:r w:rsidRPr="00FC5906">
        <w:rPr>
          <w:color w:val="000000" w:themeColor="text1"/>
        </w:rPr>
        <w:t>以</w:t>
      </w:r>
      <w:r w:rsidR="00FB580B" w:rsidRPr="00FC5906">
        <w:rPr>
          <w:rFonts w:hint="eastAsia"/>
          <w:color w:val="000000" w:themeColor="text1"/>
        </w:rPr>
        <w:t>期</w:t>
      </w:r>
      <w:r w:rsidRPr="00FC5906">
        <w:rPr>
          <w:color w:val="000000" w:themeColor="text1"/>
        </w:rPr>
        <w:t>提升共享电单车系统服务</w:t>
      </w:r>
      <w:r w:rsidR="00FB580B" w:rsidRPr="00FC5906">
        <w:rPr>
          <w:rFonts w:hint="eastAsia"/>
          <w:color w:val="000000" w:themeColor="text1"/>
        </w:rPr>
        <w:t>效率</w:t>
      </w:r>
      <w:r w:rsidRPr="00FC5906">
        <w:rPr>
          <w:color w:val="000000" w:themeColor="text1"/>
        </w:rPr>
        <w:t>，为共享电单车的调度网络规划提供参考依据。</w:t>
      </w:r>
    </w:p>
    <w:p w14:paraId="2FFF68EC" w14:textId="77777777" w:rsidR="00624DFF" w:rsidRDefault="00624DFF" w:rsidP="00F17203">
      <w:pPr>
        <w:pStyle w:val="10"/>
        <w:spacing w:before="163" w:after="163"/>
        <w:ind w:firstLine="723"/>
        <w:sectPr w:rsidR="00624DFF" w:rsidSect="00653D58">
          <w:pgSz w:w="11906" w:h="16838"/>
          <w:pgMar w:top="1560" w:right="1701" w:bottom="1134" w:left="1701" w:header="851" w:footer="992" w:gutter="0"/>
          <w:cols w:space="720"/>
          <w:docGrid w:type="lines" w:linePitch="326"/>
        </w:sectPr>
      </w:pPr>
    </w:p>
    <w:p w14:paraId="56188AA6" w14:textId="57AF4337" w:rsidR="004912D7" w:rsidRDefault="00F17203" w:rsidP="00653D58">
      <w:pPr>
        <w:pStyle w:val="10"/>
        <w:spacing w:before="163" w:after="163"/>
      </w:pPr>
      <w:bookmarkStart w:id="49" w:name="_Toc104900432"/>
      <w:r w:rsidRPr="00F17203">
        <w:rPr>
          <w:rFonts w:hint="eastAsia"/>
        </w:rPr>
        <w:lastRenderedPageBreak/>
        <w:t>共享电单车调度</w:t>
      </w:r>
      <w:r w:rsidR="00FE0556">
        <w:rPr>
          <w:rFonts w:hint="eastAsia"/>
        </w:rPr>
        <w:t>分析与建模</w:t>
      </w:r>
      <w:bookmarkEnd w:id="47"/>
      <w:bookmarkEnd w:id="49"/>
    </w:p>
    <w:p w14:paraId="068BF6E6" w14:textId="20E1CE05" w:rsidR="004912D7" w:rsidRDefault="004912D7" w:rsidP="00653D58">
      <w:pPr>
        <w:pStyle w:val="aa"/>
        <w:spacing w:before="163" w:after="163"/>
      </w:pPr>
      <w:bookmarkStart w:id="50" w:name="_Toc100167080"/>
      <w:bookmarkStart w:id="51" w:name="_Toc104900433"/>
      <w:r>
        <w:rPr>
          <w:rFonts w:hint="eastAsia"/>
        </w:rPr>
        <w:t>3</w:t>
      </w:r>
      <w:r>
        <w:t>.1</w:t>
      </w:r>
      <w:r w:rsidR="00880401">
        <w:rPr>
          <w:rFonts w:hint="eastAsia"/>
        </w:rPr>
        <w:t xml:space="preserve">　</w:t>
      </w:r>
      <w:r w:rsidR="00F17203">
        <w:rPr>
          <w:rFonts w:hint="eastAsia"/>
        </w:rPr>
        <w:t>问题描述</w:t>
      </w:r>
      <w:bookmarkEnd w:id="50"/>
      <w:r w:rsidR="00D91595">
        <w:rPr>
          <w:rFonts w:hint="eastAsia"/>
        </w:rPr>
        <w:t>与假设</w:t>
      </w:r>
      <w:bookmarkEnd w:id="51"/>
    </w:p>
    <w:p w14:paraId="4F64DC10" w14:textId="28AC7A0E" w:rsidR="00D91595" w:rsidRPr="00D91595" w:rsidRDefault="00D91595" w:rsidP="00D91595">
      <w:pPr>
        <w:pStyle w:val="31"/>
      </w:pPr>
      <w:bookmarkStart w:id="52" w:name="_Toc104900434"/>
      <w:r>
        <w:rPr>
          <w:rFonts w:hint="eastAsia"/>
        </w:rPr>
        <w:t>3</w:t>
      </w:r>
      <w:r>
        <w:t>.1.1</w:t>
      </w:r>
      <w:r w:rsidR="00880401">
        <w:rPr>
          <w:rFonts w:hint="eastAsia"/>
        </w:rPr>
        <w:t xml:space="preserve">　</w:t>
      </w:r>
      <w:r>
        <w:rPr>
          <w:rFonts w:hint="eastAsia"/>
        </w:rPr>
        <w:t>研究问题描述</w:t>
      </w:r>
      <w:bookmarkEnd w:id="52"/>
    </w:p>
    <w:p w14:paraId="3F206A44" w14:textId="5D7C4930" w:rsidR="00C300C6" w:rsidRDefault="00C300C6" w:rsidP="00C300C6">
      <w:pPr>
        <w:ind w:firstLine="480"/>
        <w:jc w:val="left"/>
      </w:pPr>
      <w:r>
        <w:rPr>
          <w:noProof/>
        </w:rPr>
        <w:drawing>
          <wp:anchor distT="0" distB="0" distL="114300" distR="114300" simplePos="0" relativeHeight="251663872" behindDoc="0" locked="0" layoutInCell="1" allowOverlap="1" wp14:anchorId="255C0319" wp14:editId="71E7FB56">
            <wp:simplePos x="0" y="0"/>
            <wp:positionH relativeFrom="column">
              <wp:posOffset>-56091</wp:posOffset>
            </wp:positionH>
            <wp:positionV relativeFrom="paragraph">
              <wp:posOffset>2823845</wp:posOffset>
            </wp:positionV>
            <wp:extent cx="5731510" cy="1840230"/>
            <wp:effectExtent l="0" t="0" r="254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840230"/>
                    </a:xfrm>
                    <a:prstGeom prst="rect">
                      <a:avLst/>
                    </a:prstGeom>
                  </pic:spPr>
                </pic:pic>
              </a:graphicData>
            </a:graphic>
            <wp14:sizeRelH relativeFrom="margin">
              <wp14:pctWidth>0</wp14:pctWidth>
            </wp14:sizeRelH>
            <wp14:sizeRelV relativeFrom="margin">
              <wp14:pctHeight>0</wp14:pctHeight>
            </wp14:sizeRelV>
          </wp:anchor>
        </w:drawing>
      </w:r>
      <w:r w:rsidR="00261472">
        <w:rPr>
          <w:rFonts w:hint="eastAsia"/>
        </w:rPr>
        <w:t>本研究中，我们主要考虑由一个中心仓库</w:t>
      </w:r>
      <w:r w:rsidR="00261472">
        <w:rPr>
          <w:rFonts w:hint="eastAsia"/>
        </w:rPr>
        <w:t>/</w:t>
      </w:r>
      <w:r w:rsidR="00261472">
        <w:rPr>
          <w:rFonts w:hint="eastAsia"/>
        </w:rPr>
        <w:t>电池站（中心仓库停放调度车辆并安放有可用电池）和多个共享电单车电子围栏组成的共享电单车系统的重定位问题，我们将从运营商成本最小化和用户满意度最大化的角度，尽可能重新分配共享电单车，实现供需匹配。</w:t>
      </w:r>
      <w:r w:rsidR="00E8699F" w:rsidRPr="00FC5906">
        <w:rPr>
          <w:color w:val="000000" w:themeColor="text1"/>
        </w:rPr>
        <w:t>如图</w:t>
      </w:r>
      <w:r w:rsidR="00E8699F">
        <w:rPr>
          <w:color w:val="000000" w:themeColor="text1"/>
        </w:rPr>
        <w:t>3-1</w:t>
      </w:r>
      <w:r w:rsidR="00E8699F" w:rsidRPr="00FC5906">
        <w:rPr>
          <w:color w:val="000000" w:themeColor="text1"/>
        </w:rPr>
        <w:t>所示</w:t>
      </w:r>
      <w:r w:rsidR="00261472">
        <w:rPr>
          <w:rFonts w:hint="eastAsia"/>
          <w:color w:val="000000" w:themeColor="text1"/>
        </w:rPr>
        <w:t>，</w:t>
      </w:r>
      <w:r w:rsidR="00F17203" w:rsidRPr="00FC5906">
        <w:rPr>
          <w:color w:val="000000" w:themeColor="text1"/>
        </w:rPr>
        <w:t>调度车辆首先在调度中心搭载电池后出发，箭头表示车辆</w:t>
      </w:r>
      <w:r w:rsidR="009A68D7">
        <w:rPr>
          <w:rFonts w:hint="eastAsia"/>
          <w:color w:val="000000" w:themeColor="text1"/>
        </w:rPr>
        <w:t>行驶</w:t>
      </w:r>
      <w:r w:rsidR="00F17203" w:rsidRPr="00FC5906">
        <w:rPr>
          <w:color w:val="000000" w:themeColor="text1"/>
        </w:rPr>
        <w:t>方向，依次前往共享电</w:t>
      </w:r>
      <w:r w:rsidR="00F17203">
        <w:t>单车</w:t>
      </w:r>
      <w:r w:rsidR="00DD4B13">
        <w:t>电子围栏</w:t>
      </w:r>
      <w:r w:rsidR="00F17203">
        <w:t>区域作业，达到区域后首先为缺电单车更换电池，然后根据指令进行电单车的装卸，注意，期间如果调度车辆的可用电池数不足以服务下一站点，需要重新回到调度中心更换电池，然后再前往下一个</w:t>
      </w:r>
      <w:r w:rsidR="00DD4B13">
        <w:rPr>
          <w:rFonts w:hint="eastAsia"/>
        </w:rPr>
        <w:t>电子围栏进行服务</w:t>
      </w:r>
      <w:r w:rsidR="00F17203">
        <w:t>。当服务完所有</w:t>
      </w:r>
      <w:r w:rsidR="00DD4B13">
        <w:rPr>
          <w:rFonts w:hint="eastAsia"/>
        </w:rPr>
        <w:t>电子围栏</w:t>
      </w:r>
      <w:r w:rsidR="00F17203">
        <w:t>后，车辆回到调度中心卸下电池并停靠。</w:t>
      </w:r>
    </w:p>
    <w:p w14:paraId="6ABAAEE4" w14:textId="61F6CA33" w:rsidR="004C1F6B" w:rsidRPr="00AC5EF8" w:rsidRDefault="004C1F6B" w:rsidP="00653D58">
      <w:pPr>
        <w:keepNext/>
        <w:ind w:firstLineChars="0" w:firstLine="0"/>
        <w:jc w:val="center"/>
        <w:rPr>
          <w:rFonts w:ascii="黑体" w:eastAsia="黑体" w:hAnsi="黑体"/>
        </w:rPr>
      </w:pPr>
      <w:bookmarkStart w:id="53" w:name="_Toc104896847"/>
      <w:r w:rsidRPr="00AC5EF8">
        <w:rPr>
          <w:rFonts w:ascii="黑体" w:eastAsia="黑体" w:hAnsi="黑体" w:hint="eastAsia"/>
        </w:rPr>
        <w:t>图</w:t>
      </w:r>
      <w:r w:rsidRPr="00AC5EF8">
        <w:rPr>
          <w:rFonts w:ascii="黑体" w:eastAsia="黑体" w:hAnsi="黑体"/>
        </w:rPr>
        <w:t xml:space="preserve"> </w:t>
      </w:r>
      <w:r w:rsidR="00AD4397" w:rsidRPr="00AC5EF8">
        <w:rPr>
          <w:rFonts w:ascii="黑体" w:eastAsia="黑体" w:hAnsi="黑体"/>
        </w:rPr>
        <w:fldChar w:fldCharType="begin"/>
      </w:r>
      <w:r w:rsidR="00AD4397" w:rsidRPr="00AC5EF8">
        <w:rPr>
          <w:rFonts w:ascii="黑体" w:eastAsia="黑体" w:hAnsi="黑体"/>
        </w:rPr>
        <w:instrText xml:space="preserve"> STYLEREF 1 \s </w:instrText>
      </w:r>
      <w:r w:rsidR="00AD4397" w:rsidRPr="00AC5EF8">
        <w:rPr>
          <w:rFonts w:ascii="黑体" w:eastAsia="黑体" w:hAnsi="黑体"/>
        </w:rPr>
        <w:fldChar w:fldCharType="separate"/>
      </w:r>
      <w:r w:rsidR="00903E46">
        <w:rPr>
          <w:rFonts w:ascii="黑体" w:eastAsia="黑体" w:hAnsi="黑体"/>
          <w:noProof/>
        </w:rPr>
        <w:t>3</w:t>
      </w:r>
      <w:r w:rsidR="00AD4397" w:rsidRPr="00AC5EF8">
        <w:rPr>
          <w:rFonts w:ascii="黑体" w:eastAsia="黑体" w:hAnsi="黑体"/>
          <w:noProof/>
        </w:rPr>
        <w:fldChar w:fldCharType="end"/>
      </w:r>
      <w:r w:rsidR="00704211" w:rsidRPr="00AC5EF8">
        <w:rPr>
          <w:rFonts w:ascii="黑体" w:eastAsia="黑体" w:hAnsi="黑体"/>
        </w:rPr>
        <w:noBreakHyphen/>
      </w:r>
      <w:r w:rsidR="00704211" w:rsidRPr="00AC5EF8">
        <w:rPr>
          <w:rFonts w:ascii="黑体" w:eastAsia="黑体" w:hAnsi="黑体"/>
        </w:rPr>
        <w:fldChar w:fldCharType="begin"/>
      </w:r>
      <w:r w:rsidR="00704211" w:rsidRPr="00AC5EF8">
        <w:rPr>
          <w:rFonts w:ascii="黑体" w:eastAsia="黑体" w:hAnsi="黑体"/>
        </w:rPr>
        <w:instrText xml:space="preserve"> SEQ 图 \* ARABIC \s 1 </w:instrText>
      </w:r>
      <w:r w:rsidR="00704211" w:rsidRPr="00AC5EF8">
        <w:rPr>
          <w:rFonts w:ascii="黑体" w:eastAsia="黑体" w:hAnsi="黑体"/>
        </w:rPr>
        <w:fldChar w:fldCharType="separate"/>
      </w:r>
      <w:r w:rsidR="00903E46">
        <w:rPr>
          <w:rFonts w:ascii="黑体" w:eastAsia="黑体" w:hAnsi="黑体"/>
          <w:noProof/>
        </w:rPr>
        <w:t>1</w:t>
      </w:r>
      <w:r w:rsidR="00704211" w:rsidRPr="00AC5EF8">
        <w:rPr>
          <w:rFonts w:ascii="黑体" w:eastAsia="黑体" w:hAnsi="黑体"/>
        </w:rPr>
        <w:fldChar w:fldCharType="end"/>
      </w:r>
      <w:r w:rsidRPr="00AC5EF8">
        <w:rPr>
          <w:rFonts w:ascii="黑体" w:eastAsia="黑体" w:hAnsi="黑体" w:hint="eastAsia"/>
        </w:rPr>
        <w:t>车辆调度示意图</w:t>
      </w:r>
      <w:bookmarkEnd w:id="53"/>
    </w:p>
    <w:p w14:paraId="7BF861E3" w14:textId="702DEA9E" w:rsidR="00F17203" w:rsidRDefault="00F17203" w:rsidP="00D91595">
      <w:pPr>
        <w:pStyle w:val="31"/>
      </w:pPr>
      <w:bookmarkStart w:id="54" w:name="_Toc100167081"/>
      <w:bookmarkStart w:id="55" w:name="_Toc104900435"/>
      <w:r>
        <w:rPr>
          <w:rFonts w:hint="eastAsia"/>
        </w:rPr>
        <w:t>3</w:t>
      </w:r>
      <w:r>
        <w:t>.</w:t>
      </w:r>
      <w:r w:rsidR="00D91595">
        <w:t>1.2</w:t>
      </w:r>
      <w:r w:rsidR="00880401">
        <w:rPr>
          <w:rFonts w:hint="eastAsia"/>
        </w:rPr>
        <w:t xml:space="preserve">　</w:t>
      </w:r>
      <w:r w:rsidR="00ED471E">
        <w:rPr>
          <w:rFonts w:hint="eastAsia"/>
        </w:rPr>
        <w:t>基本</w:t>
      </w:r>
      <w:r w:rsidRPr="00F17203">
        <w:rPr>
          <w:rFonts w:hint="eastAsia"/>
        </w:rPr>
        <w:t>假设</w:t>
      </w:r>
      <w:bookmarkEnd w:id="54"/>
      <w:bookmarkEnd w:id="55"/>
    </w:p>
    <w:p w14:paraId="0B8242B7" w14:textId="101F0C83" w:rsidR="00F17203" w:rsidRDefault="00261472" w:rsidP="00F17203">
      <w:pPr>
        <w:ind w:firstLine="480"/>
      </w:pPr>
      <w:r>
        <w:rPr>
          <w:rFonts w:hint="eastAsia"/>
        </w:rPr>
        <w:t>在共享电单车网络中，</w:t>
      </w:r>
      <w:r w:rsidR="00F17203">
        <w:rPr>
          <w:rFonts w:hint="eastAsia"/>
        </w:rPr>
        <w:t>记</w:t>
      </w:r>
      <w:r w:rsidR="00F17203">
        <w:rPr>
          <w:rFonts w:hint="eastAsia"/>
        </w:rPr>
        <w:t>S</w:t>
      </w:r>
      <w:r w:rsidR="00F17203" w:rsidRPr="00D344C3">
        <w:rPr>
          <w:rFonts w:hint="eastAsia"/>
          <w:vertAlign w:val="subscript"/>
        </w:rPr>
        <w:t xml:space="preserve">0 </w:t>
      </w:r>
      <w:r w:rsidR="00F17203">
        <w:rPr>
          <w:rFonts w:hint="eastAsia"/>
        </w:rPr>
        <w:t>= {0, 1, 2.., n</w:t>
      </w:r>
      <w:r w:rsidR="00480BF7">
        <w:rPr>
          <w:rFonts w:hint="eastAsia"/>
        </w:rPr>
        <w:t>，</w:t>
      </w:r>
      <w:r w:rsidR="00480BF7">
        <w:rPr>
          <w:rFonts w:hint="eastAsia"/>
        </w:rPr>
        <w:t>n+</w:t>
      </w:r>
      <w:r w:rsidR="00480BF7">
        <w:t>1</w:t>
      </w:r>
      <w:r w:rsidR="00F17203">
        <w:rPr>
          <w:rFonts w:hint="eastAsia"/>
        </w:rPr>
        <w:t xml:space="preserve">} </w:t>
      </w:r>
      <w:r w:rsidR="00F17203">
        <w:rPr>
          <w:rFonts w:hint="eastAsia"/>
        </w:rPr>
        <w:t>表示车站集合</w:t>
      </w:r>
      <w:r w:rsidR="00F17203">
        <w:rPr>
          <w:rFonts w:hint="eastAsia"/>
        </w:rPr>
        <w:t>,</w:t>
      </w:r>
      <w:r w:rsidR="00F17203">
        <w:rPr>
          <w:rFonts w:hint="eastAsia"/>
        </w:rPr>
        <w:t>其中，</w:t>
      </w:r>
      <w:r w:rsidR="00480BF7">
        <w:t>0</w:t>
      </w:r>
      <w:r w:rsidR="00480BF7">
        <w:rPr>
          <w:rFonts w:hint="eastAsia"/>
        </w:rPr>
        <w:t>和</w:t>
      </w:r>
      <w:r w:rsidR="00480BF7">
        <w:rPr>
          <w:rFonts w:hint="eastAsia"/>
        </w:rPr>
        <w:t>n+1</w:t>
      </w:r>
      <w:r w:rsidR="00F17203">
        <w:rPr>
          <w:rFonts w:hint="eastAsia"/>
        </w:rPr>
        <w:t>表示中心仓库</w:t>
      </w:r>
      <w:r w:rsidR="00F17203">
        <w:rPr>
          <w:rFonts w:hint="eastAsia"/>
        </w:rPr>
        <w:t xml:space="preserve"> (</w:t>
      </w:r>
      <w:r w:rsidR="00F17203">
        <w:rPr>
          <w:rFonts w:hint="eastAsia"/>
        </w:rPr>
        <w:t>起点</w:t>
      </w:r>
      <w:r w:rsidR="00F17203">
        <w:rPr>
          <w:rFonts w:hint="eastAsia"/>
        </w:rPr>
        <w:t>/</w:t>
      </w:r>
      <w:r w:rsidR="00F17203">
        <w:rPr>
          <w:rFonts w:hint="eastAsia"/>
        </w:rPr>
        <w:t>终点</w:t>
      </w:r>
      <w:r w:rsidR="00F17203">
        <w:rPr>
          <w:rFonts w:hint="eastAsia"/>
        </w:rPr>
        <w:t>)</w:t>
      </w:r>
      <w:r w:rsidR="00F17203">
        <w:rPr>
          <w:rFonts w:hint="eastAsia"/>
        </w:rPr>
        <w:t>，记</w:t>
      </w:r>
      <w:r w:rsidR="00F17203">
        <w:rPr>
          <w:rFonts w:hint="eastAsia"/>
        </w:rPr>
        <w:t xml:space="preserve"> S = {1, 2... n} </w:t>
      </w:r>
      <w:r w:rsidR="00F17203">
        <w:rPr>
          <w:rFonts w:hint="eastAsia"/>
        </w:rPr>
        <w:t>表示</w:t>
      </w:r>
      <w:r w:rsidR="00F17203">
        <w:rPr>
          <w:rFonts w:hint="eastAsia"/>
        </w:rPr>
        <w:t xml:space="preserve"> n </w:t>
      </w:r>
      <w:proofErr w:type="gramStart"/>
      <w:r w:rsidR="00F17203">
        <w:rPr>
          <w:rFonts w:hint="eastAsia"/>
        </w:rPr>
        <w:t>个</w:t>
      </w:r>
      <w:proofErr w:type="gramEnd"/>
      <w:r w:rsidR="00DD4B13">
        <w:rPr>
          <w:rFonts w:hint="eastAsia"/>
        </w:rPr>
        <w:t>电子围栏</w:t>
      </w:r>
      <w:r w:rsidR="00F17203">
        <w:rPr>
          <w:rFonts w:hint="eastAsia"/>
        </w:rPr>
        <w:t>。记</w:t>
      </w:r>
      <w:r w:rsidR="00F17203">
        <w:rPr>
          <w:rFonts w:hint="eastAsia"/>
        </w:rPr>
        <w:t xml:space="preserve"> F = {1,  2</w:t>
      </w:r>
      <w:r w:rsidR="00480BF7">
        <w:t>..</w:t>
      </w:r>
      <w:r w:rsidR="00480BF7">
        <w:rPr>
          <w:rFonts w:hint="eastAsia"/>
        </w:rPr>
        <w:t>.</w:t>
      </w:r>
      <w:r w:rsidR="00F17203">
        <w:rPr>
          <w:rFonts w:hint="eastAsia"/>
        </w:rPr>
        <w:t xml:space="preserve">m} </w:t>
      </w:r>
      <w:r w:rsidR="00F17203">
        <w:rPr>
          <w:rFonts w:hint="eastAsia"/>
        </w:rPr>
        <w:t>表示虚拟电池站集合。模型做出</w:t>
      </w:r>
      <w:r w:rsidR="002B7E24">
        <w:rPr>
          <w:rFonts w:hint="eastAsia"/>
        </w:rPr>
        <w:t>以下</w:t>
      </w:r>
      <w:r w:rsidR="00F17203">
        <w:rPr>
          <w:rFonts w:hint="eastAsia"/>
        </w:rPr>
        <w:t>假设：</w:t>
      </w:r>
    </w:p>
    <w:p w14:paraId="1F461CBC" w14:textId="0EBF3225" w:rsidR="00F17203" w:rsidRDefault="00F17203" w:rsidP="00653D58">
      <w:pPr>
        <w:pStyle w:val="af0"/>
        <w:numPr>
          <w:ilvl w:val="0"/>
          <w:numId w:val="16"/>
        </w:numPr>
        <w:ind w:firstLineChars="177" w:firstLine="425"/>
      </w:pPr>
      <w:r>
        <w:rPr>
          <w:rFonts w:hint="eastAsia"/>
        </w:rPr>
        <w:t>整个区域内车辆总数不变，不考虑车辆损坏，且车辆从调度中心出发</w:t>
      </w:r>
      <w:r w:rsidR="000864E3">
        <w:rPr>
          <w:rFonts w:hint="eastAsia"/>
        </w:rPr>
        <w:t>、</w:t>
      </w:r>
      <w:r>
        <w:rPr>
          <w:rFonts w:hint="eastAsia"/>
        </w:rPr>
        <w:t>返回不会携带的车辆。</w:t>
      </w:r>
    </w:p>
    <w:p w14:paraId="5FC90FE2" w14:textId="78A30570" w:rsidR="00F17203" w:rsidRDefault="00F17203" w:rsidP="00653D58">
      <w:pPr>
        <w:pStyle w:val="af0"/>
        <w:numPr>
          <w:ilvl w:val="0"/>
          <w:numId w:val="16"/>
        </w:numPr>
        <w:ind w:firstLineChars="177" w:firstLine="425"/>
      </w:pPr>
      <w:r>
        <w:rPr>
          <w:rFonts w:hint="eastAsia"/>
        </w:rPr>
        <w:t>初始状态下调度中心拥有对各</w:t>
      </w:r>
      <w:r w:rsidR="00DD4B13">
        <w:rPr>
          <w:rFonts w:hint="eastAsia"/>
        </w:rPr>
        <w:t>电子围栏</w:t>
      </w:r>
      <w:r>
        <w:rPr>
          <w:rFonts w:hint="eastAsia"/>
        </w:rPr>
        <w:t>的完整信息</w:t>
      </w:r>
      <w:r>
        <w:rPr>
          <w:rFonts w:hint="eastAsia"/>
        </w:rPr>
        <w:t xml:space="preserve"> (</w:t>
      </w:r>
      <w:r>
        <w:rPr>
          <w:rFonts w:hint="eastAsia"/>
        </w:rPr>
        <w:t>包括各站点当前可用</w:t>
      </w:r>
      <w:r>
        <w:rPr>
          <w:rFonts w:hint="eastAsia"/>
        </w:rPr>
        <w:lastRenderedPageBreak/>
        <w:t>电单车数目、缺电单车</w:t>
      </w:r>
      <w:r w:rsidR="002B7E24">
        <w:rPr>
          <w:rFonts w:hint="eastAsia"/>
        </w:rPr>
        <w:t>数量</w:t>
      </w:r>
      <w:r w:rsidR="000C05F9">
        <w:rPr>
          <w:rFonts w:hint="eastAsia"/>
        </w:rPr>
        <w:t>、</w:t>
      </w:r>
      <w:proofErr w:type="gramStart"/>
      <w:r>
        <w:rPr>
          <w:rFonts w:hint="eastAsia"/>
        </w:rPr>
        <w:t>站点电</w:t>
      </w:r>
      <w:proofErr w:type="gramEnd"/>
      <w:r>
        <w:rPr>
          <w:rFonts w:hint="eastAsia"/>
        </w:rPr>
        <w:t>单车需求</w:t>
      </w:r>
      <w:r w:rsidR="002B7E24">
        <w:rPr>
          <w:rFonts w:hint="eastAsia"/>
        </w:rPr>
        <w:t>以及该站点需求满足的重要程度</w:t>
      </w:r>
      <w:r>
        <w:rPr>
          <w:rFonts w:hint="eastAsia"/>
        </w:rPr>
        <w:t>)</w:t>
      </w:r>
    </w:p>
    <w:p w14:paraId="3F733984" w14:textId="494BF9BD" w:rsidR="00F17203" w:rsidRDefault="00F17203" w:rsidP="00653D58">
      <w:pPr>
        <w:pStyle w:val="af0"/>
        <w:numPr>
          <w:ilvl w:val="0"/>
          <w:numId w:val="16"/>
        </w:numPr>
        <w:ind w:firstLineChars="177" w:firstLine="425"/>
      </w:pPr>
      <w:r>
        <w:rPr>
          <w:rFonts w:hint="eastAsia"/>
        </w:rPr>
        <w:t>调度中心仅使用一辆调度车辆运营，因为</w:t>
      </w:r>
      <w:proofErr w:type="gramStart"/>
      <w:r>
        <w:rPr>
          <w:rFonts w:hint="eastAsia"/>
        </w:rPr>
        <w:t>多车辆</w:t>
      </w:r>
      <w:proofErr w:type="gramEnd"/>
      <w:r>
        <w:rPr>
          <w:rFonts w:hint="eastAsia"/>
        </w:rPr>
        <w:t>配送问题在</w:t>
      </w:r>
      <w:r w:rsidR="00DD4B13">
        <w:rPr>
          <w:rFonts w:hint="eastAsia"/>
        </w:rPr>
        <w:t>电子围栏</w:t>
      </w:r>
      <w:r>
        <w:rPr>
          <w:rFonts w:hint="eastAsia"/>
        </w:rPr>
        <w:t>不可重复访问的情况下，可以使用</w:t>
      </w:r>
      <w:r w:rsidR="00DD4B13">
        <w:rPr>
          <w:rFonts w:hint="eastAsia"/>
        </w:rPr>
        <w:t>电子围栏</w:t>
      </w:r>
      <w:r>
        <w:rPr>
          <w:rFonts w:hint="eastAsia"/>
        </w:rPr>
        <w:t>分区方法转化为在每个分区域内的</w:t>
      </w:r>
      <w:proofErr w:type="gramStart"/>
      <w:r>
        <w:rPr>
          <w:rFonts w:hint="eastAsia"/>
        </w:rPr>
        <w:t>单车辆</w:t>
      </w:r>
      <w:proofErr w:type="gramEnd"/>
      <w:r>
        <w:rPr>
          <w:rFonts w:hint="eastAsia"/>
        </w:rPr>
        <w:t>配送问题。</w:t>
      </w:r>
    </w:p>
    <w:p w14:paraId="42724808" w14:textId="5DA02613" w:rsidR="00F17203" w:rsidRDefault="00F17203" w:rsidP="00653D58">
      <w:pPr>
        <w:pStyle w:val="af0"/>
        <w:numPr>
          <w:ilvl w:val="0"/>
          <w:numId w:val="16"/>
        </w:numPr>
        <w:ind w:firstLineChars="177" w:firstLine="425"/>
      </w:pPr>
      <w:r>
        <w:rPr>
          <w:rFonts w:hint="eastAsia"/>
        </w:rPr>
        <w:t>车辆在运输过程中不涉及加油，无里程限制，且车辆的运输成本仅与车辆运输距离有关，且距离与</w:t>
      </w:r>
      <w:r w:rsidR="000C05F9">
        <w:rPr>
          <w:rFonts w:hint="eastAsia"/>
        </w:rPr>
        <w:t>成本</w:t>
      </w:r>
      <w:r>
        <w:rPr>
          <w:rFonts w:hint="eastAsia"/>
        </w:rPr>
        <w:t>之间存在线性关系，记油耗成本为</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hint="eastAsia"/>
              </w:rPr>
              <m:t>ij</m:t>
            </m:r>
          </m:sub>
        </m:sSub>
        <m:r>
          <w:rPr>
            <w:rFonts w:ascii="Cambria Math" w:hAnsi="Cambria Math"/>
          </w:rPr>
          <m:t>=</m:t>
        </m:r>
      </m:oMath>
      <w:r>
        <w:rPr>
          <w:rFonts w:hint="eastAsia"/>
        </w:rPr>
        <w:t xml:space="preserve"> </w:t>
      </w:r>
      <m:oMath>
        <m:sSub>
          <m:sSubPr>
            <m:ctrlPr>
              <w:rPr>
                <w:rFonts w:ascii="Cambria Math" w:hAnsi="Cambria Math"/>
                <w:i/>
              </w:rPr>
            </m:ctrlPr>
          </m:sSubPr>
          <m:e>
            <m:r>
              <w:rPr>
                <w:rFonts w:ascii="Cambria Math" w:hAnsi="Cambria Math" w:hint="eastAsia"/>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hint="eastAsia"/>
              </w:rPr>
              <m:t>μ</m:t>
            </m:r>
          </m:e>
          <m:sub>
            <m:r>
              <w:rPr>
                <w:rFonts w:ascii="Cambria Math" w:hAnsi="Cambria Math"/>
              </w:rPr>
              <m:t>1</m:t>
            </m:r>
          </m:sub>
        </m:sSub>
      </m:oMath>
      <w:r>
        <w:rPr>
          <w:rFonts w:hint="eastAsia"/>
        </w:rPr>
        <w:t xml:space="preserve">. </w:t>
      </w:r>
      <w:r>
        <w:rPr>
          <w:rFonts w:hint="eastAsia"/>
        </w:rPr>
        <w:t>其中，其中</w:t>
      </w:r>
      <w:r>
        <w:rPr>
          <w:rFonts w:hint="eastAsia"/>
        </w:rPr>
        <w:t xml:space="preserve"> </w:t>
      </w:r>
      <m:oMath>
        <m:sSub>
          <m:sSubPr>
            <m:ctrlPr>
              <w:rPr>
                <w:rFonts w:ascii="Cambria Math" w:hAnsi="Cambria Math"/>
                <w:i/>
              </w:rPr>
            </m:ctrlPr>
          </m:sSubPr>
          <m:e>
            <m:r>
              <w:rPr>
                <w:rFonts w:ascii="Cambria Math" w:hAnsi="Cambria Math" w:hint="eastAsia"/>
              </w:rPr>
              <m:t>d</m:t>
            </m:r>
          </m:e>
          <m:sub>
            <m:r>
              <w:rPr>
                <w:rFonts w:ascii="Cambria Math" w:hAnsi="Cambria Math" w:hint="eastAsia"/>
              </w:rPr>
              <m:t>ij</m:t>
            </m:r>
          </m:sub>
        </m:sSub>
      </m:oMath>
      <w:r>
        <w:rPr>
          <w:rFonts w:hint="eastAsia"/>
        </w:rPr>
        <w:t xml:space="preserve"> </w:t>
      </w:r>
      <w:r>
        <w:rPr>
          <w:rFonts w:hint="eastAsia"/>
        </w:rPr>
        <w:t>为</w:t>
      </w:r>
      <m:oMath>
        <m:r>
          <w:rPr>
            <w:rFonts w:ascii="Cambria Math" w:hAnsi="Cambria Math" w:hint="eastAsia"/>
          </w:rPr>
          <m:t xml:space="preserve"> i </m:t>
        </m:r>
      </m:oMath>
      <w:r>
        <w:rPr>
          <w:rFonts w:hint="eastAsia"/>
        </w:rPr>
        <w:t>点到</w:t>
      </w:r>
      <w:r>
        <w:rPr>
          <w:rFonts w:hint="eastAsia"/>
        </w:rPr>
        <w:t xml:space="preserve"> j </w:t>
      </w:r>
      <w:r>
        <w:rPr>
          <w:rFonts w:hint="eastAsia"/>
        </w:rPr>
        <w:t>点的距离</w:t>
      </w:r>
      <w:r w:rsidR="000C05F9">
        <w:t xml:space="preserve">,  </w:t>
      </w:r>
      <m:oMath>
        <m:sSub>
          <m:sSubPr>
            <m:ctrlPr>
              <w:rPr>
                <w:rFonts w:ascii="Cambria Math" w:hAnsi="Cambria Math"/>
              </w:rPr>
            </m:ctrlPr>
          </m:sSubPr>
          <m:e>
            <m:r>
              <w:rPr>
                <w:rFonts w:ascii="Cambria Math" w:hAnsi="Cambria Math" w:hint="eastAsia"/>
              </w:rPr>
              <m:t>μ</m:t>
            </m:r>
          </m:e>
          <m:sub>
            <m:r>
              <w:rPr>
                <w:rFonts w:ascii="Cambria Math" w:hAnsi="Cambria Math"/>
              </w:rPr>
              <m:t>1</m:t>
            </m:r>
          </m:sub>
        </m:sSub>
      </m:oMath>
      <w:r>
        <w:rPr>
          <w:rFonts w:hint="eastAsia"/>
        </w:rPr>
        <w:t xml:space="preserve"> </w:t>
      </w:r>
      <w:r>
        <w:rPr>
          <w:rFonts w:hint="eastAsia"/>
        </w:rPr>
        <w:t>为每公里燃油成本。</w:t>
      </w:r>
    </w:p>
    <w:p w14:paraId="354234E5" w14:textId="63E19EF0" w:rsidR="00F17203" w:rsidRDefault="00F17203" w:rsidP="00653D58">
      <w:pPr>
        <w:pStyle w:val="af0"/>
        <w:numPr>
          <w:ilvl w:val="0"/>
          <w:numId w:val="16"/>
        </w:numPr>
        <w:ind w:firstLineChars="177" w:firstLine="425"/>
      </w:pPr>
      <w:r>
        <w:rPr>
          <w:rFonts w:hint="eastAsia"/>
        </w:rPr>
        <w:t>只有当运营车辆上装载的可用电池比下一个站点的缺</w:t>
      </w:r>
      <w:r w:rsidR="003E1270">
        <w:rPr>
          <w:rFonts w:hint="eastAsia"/>
        </w:rPr>
        <w:t>电</w:t>
      </w:r>
      <w:r>
        <w:rPr>
          <w:rFonts w:hint="eastAsia"/>
        </w:rPr>
        <w:t>单车数更多时，才能继续前往下一站服务，否则需要</w:t>
      </w:r>
      <w:proofErr w:type="gramStart"/>
      <w:r>
        <w:rPr>
          <w:rFonts w:hint="eastAsia"/>
        </w:rPr>
        <w:t>先前往</w:t>
      </w:r>
      <w:proofErr w:type="gramEnd"/>
      <w:r w:rsidR="002B7E24">
        <w:rPr>
          <w:rFonts w:hint="eastAsia"/>
        </w:rPr>
        <w:t>中心仓库</w:t>
      </w:r>
      <w:r>
        <w:rPr>
          <w:rFonts w:hint="eastAsia"/>
        </w:rPr>
        <w:t>更换电池。</w:t>
      </w:r>
    </w:p>
    <w:p w14:paraId="0579EB43" w14:textId="0241D43E" w:rsidR="003B5F82" w:rsidRDefault="00F17203" w:rsidP="00653D58">
      <w:pPr>
        <w:pStyle w:val="af0"/>
        <w:numPr>
          <w:ilvl w:val="0"/>
          <w:numId w:val="16"/>
        </w:numPr>
        <w:ind w:firstLineChars="177" w:firstLine="425"/>
      </w:pPr>
      <w:r>
        <w:t>调度车辆的最大电池装载量大于任意</w:t>
      </w:r>
      <w:r w:rsidR="00DD4B13">
        <w:t>电子围栏</w:t>
      </w:r>
      <w:r>
        <w:t>共享电单车的最大容量。</w:t>
      </w:r>
      <w:r>
        <w:t xml:space="preserve"> </w:t>
      </w:r>
    </w:p>
    <w:p w14:paraId="47F414CD" w14:textId="2BE57107" w:rsidR="00851E49" w:rsidRDefault="00F17203" w:rsidP="00653D58">
      <w:pPr>
        <w:pStyle w:val="af0"/>
        <w:numPr>
          <w:ilvl w:val="0"/>
          <w:numId w:val="16"/>
        </w:numPr>
        <w:ind w:firstLineChars="177" w:firstLine="425"/>
      </w:pPr>
      <w:r>
        <w:t>调度过程中运营人员更换</w:t>
      </w:r>
      <w:r w:rsidR="004C1F6B">
        <w:rPr>
          <w:rFonts w:hint="eastAsia"/>
        </w:rPr>
        <w:t>电池</w:t>
      </w:r>
      <w:r>
        <w:t>和装卸车辆的效率相同</w:t>
      </w:r>
      <w:r w:rsidR="004C1F6B">
        <w:rPr>
          <w:rFonts w:hint="eastAsia"/>
        </w:rPr>
        <w:t>，即搬运车辆和更换电池所需时间相同</w:t>
      </w:r>
      <w:r>
        <w:t>。</w:t>
      </w:r>
    </w:p>
    <w:p w14:paraId="5658AE62" w14:textId="1C2DE586" w:rsidR="003B5F82" w:rsidRDefault="003B5F82" w:rsidP="00653D58">
      <w:pPr>
        <w:pStyle w:val="af0"/>
        <w:numPr>
          <w:ilvl w:val="0"/>
          <w:numId w:val="16"/>
        </w:numPr>
        <w:ind w:firstLineChars="177" w:firstLine="425"/>
      </w:pPr>
      <w:r>
        <w:rPr>
          <w:rFonts w:hint="eastAsia"/>
        </w:rPr>
        <w:t>调度车辆需要在额定工作时间内完成调度任务</w:t>
      </w:r>
      <w:r w:rsidR="003B7E22">
        <w:rPr>
          <w:rFonts w:hint="eastAsia"/>
        </w:rPr>
        <w:t>并返回</w:t>
      </w:r>
      <w:r w:rsidR="00912779">
        <w:rPr>
          <w:rFonts w:hint="eastAsia"/>
        </w:rPr>
        <w:t>中心仓库</w:t>
      </w:r>
      <w:r>
        <w:rPr>
          <w:rFonts w:hint="eastAsia"/>
        </w:rPr>
        <w:t>。</w:t>
      </w:r>
    </w:p>
    <w:p w14:paraId="1816B2FE" w14:textId="74C628CC" w:rsidR="004912D7" w:rsidRDefault="00970FCA" w:rsidP="00653D58">
      <w:pPr>
        <w:pStyle w:val="aa"/>
        <w:spacing w:before="163" w:after="163"/>
      </w:pPr>
      <w:bookmarkStart w:id="56" w:name="_Toc100167083"/>
      <w:bookmarkStart w:id="57" w:name="_Toc104900436"/>
      <w:r>
        <w:rPr>
          <w:rFonts w:hint="eastAsia"/>
        </w:rPr>
        <w:t>3</w:t>
      </w:r>
      <w:r>
        <w:t>.</w:t>
      </w:r>
      <w:r w:rsidR="00D91595">
        <w:t>2</w:t>
      </w:r>
      <w:r w:rsidR="00880401">
        <w:rPr>
          <w:rFonts w:hint="eastAsia"/>
        </w:rPr>
        <w:t xml:space="preserve">　</w:t>
      </w:r>
      <w:r>
        <w:rPr>
          <w:rFonts w:hint="eastAsia"/>
        </w:rPr>
        <w:t>模型构建</w:t>
      </w:r>
      <w:bookmarkEnd w:id="56"/>
      <w:bookmarkEnd w:id="57"/>
    </w:p>
    <w:p w14:paraId="2419FF59" w14:textId="4576D838" w:rsidR="00D91595" w:rsidRDefault="00D91595" w:rsidP="00D91595">
      <w:pPr>
        <w:pStyle w:val="31"/>
      </w:pPr>
      <w:bookmarkStart w:id="58" w:name="_Toc100167082"/>
      <w:bookmarkStart w:id="59" w:name="_Toc104900437"/>
      <w:r>
        <w:rPr>
          <w:rFonts w:hint="eastAsia"/>
        </w:rPr>
        <w:t>3</w:t>
      </w:r>
      <w:r>
        <w:t>.2.1</w:t>
      </w:r>
      <w:r w:rsidR="00880401">
        <w:rPr>
          <w:rFonts w:hint="eastAsia"/>
        </w:rPr>
        <w:t xml:space="preserve">　</w:t>
      </w:r>
      <w:r>
        <w:rPr>
          <w:rFonts w:hint="eastAsia"/>
        </w:rPr>
        <w:t>变量</w:t>
      </w:r>
      <w:bookmarkEnd w:id="58"/>
      <w:r>
        <w:rPr>
          <w:rFonts w:hint="eastAsia"/>
        </w:rPr>
        <w:t>定义</w:t>
      </w:r>
      <w:bookmarkEnd w:id="59"/>
    </w:p>
    <w:p w14:paraId="1465C83C" w14:textId="77777777" w:rsidR="00D91595" w:rsidRDefault="00D91595" w:rsidP="00D91595">
      <w:pPr>
        <w:ind w:firstLine="480"/>
      </w:pPr>
      <w:r w:rsidRPr="00970FCA">
        <w:rPr>
          <w:rFonts w:hint="eastAsia"/>
        </w:rPr>
        <w:t>模型所使用的相关变量参数符号及详细说明如下：</w:t>
      </w:r>
    </w:p>
    <w:p w14:paraId="1FBF638A" w14:textId="4A9D1D5B" w:rsidR="00D91595" w:rsidRPr="00653D58" w:rsidRDefault="00D91595" w:rsidP="00D91595">
      <w:pPr>
        <w:pStyle w:val="af1"/>
        <w:keepNext/>
        <w:ind w:firstLine="480"/>
        <w:jc w:val="center"/>
        <w:rPr>
          <w:sz w:val="24"/>
          <w:szCs w:val="24"/>
        </w:rPr>
      </w:pPr>
      <w:bookmarkStart w:id="60" w:name="_Toc103435575"/>
      <w:bookmarkStart w:id="61" w:name="_Toc103517917"/>
      <w:r w:rsidRPr="00653D58">
        <w:rPr>
          <w:rFonts w:hint="eastAsia"/>
          <w:sz w:val="24"/>
          <w:szCs w:val="24"/>
        </w:rPr>
        <w:t>表</w:t>
      </w:r>
      <w:r w:rsidRPr="00653D58">
        <w:rPr>
          <w:sz w:val="24"/>
          <w:szCs w:val="24"/>
        </w:rPr>
        <w:t xml:space="preserve"> </w:t>
      </w:r>
      <w:r w:rsidR="00C85931">
        <w:rPr>
          <w:sz w:val="24"/>
          <w:szCs w:val="24"/>
        </w:rPr>
        <w:fldChar w:fldCharType="begin"/>
      </w:r>
      <w:r w:rsidR="00C85931">
        <w:rPr>
          <w:sz w:val="24"/>
          <w:szCs w:val="24"/>
        </w:rPr>
        <w:instrText xml:space="preserve"> STYLEREF 1 \s </w:instrText>
      </w:r>
      <w:r w:rsidR="00C85931">
        <w:rPr>
          <w:sz w:val="24"/>
          <w:szCs w:val="24"/>
        </w:rPr>
        <w:fldChar w:fldCharType="separate"/>
      </w:r>
      <w:r w:rsidR="00903E46">
        <w:rPr>
          <w:noProof/>
          <w:sz w:val="24"/>
          <w:szCs w:val="24"/>
        </w:rPr>
        <w:t>3</w:t>
      </w:r>
      <w:r w:rsidR="00C85931">
        <w:rPr>
          <w:sz w:val="24"/>
          <w:szCs w:val="24"/>
        </w:rPr>
        <w:fldChar w:fldCharType="end"/>
      </w:r>
      <w:r w:rsidR="00C85931">
        <w:rPr>
          <w:sz w:val="24"/>
          <w:szCs w:val="24"/>
        </w:rPr>
        <w:noBreakHyphen/>
      </w:r>
      <w:r w:rsidR="00C85931">
        <w:rPr>
          <w:sz w:val="24"/>
          <w:szCs w:val="24"/>
        </w:rPr>
        <w:fldChar w:fldCharType="begin"/>
      </w:r>
      <w:r w:rsidR="00C85931">
        <w:rPr>
          <w:sz w:val="24"/>
          <w:szCs w:val="24"/>
        </w:rPr>
        <w:instrText xml:space="preserve"> SEQ </w:instrText>
      </w:r>
      <w:r w:rsidR="00C85931">
        <w:rPr>
          <w:sz w:val="24"/>
          <w:szCs w:val="24"/>
        </w:rPr>
        <w:instrText>表</w:instrText>
      </w:r>
      <w:r w:rsidR="00C85931">
        <w:rPr>
          <w:sz w:val="24"/>
          <w:szCs w:val="24"/>
        </w:rPr>
        <w:instrText xml:space="preserve"> \* ARABIC \s 1 </w:instrText>
      </w:r>
      <w:r w:rsidR="00C85931">
        <w:rPr>
          <w:sz w:val="24"/>
          <w:szCs w:val="24"/>
        </w:rPr>
        <w:fldChar w:fldCharType="separate"/>
      </w:r>
      <w:r w:rsidR="00903E46">
        <w:rPr>
          <w:noProof/>
          <w:sz w:val="24"/>
          <w:szCs w:val="24"/>
        </w:rPr>
        <w:t>1</w:t>
      </w:r>
      <w:r w:rsidR="00C85931">
        <w:rPr>
          <w:sz w:val="24"/>
          <w:szCs w:val="24"/>
        </w:rPr>
        <w:fldChar w:fldCharType="end"/>
      </w:r>
      <w:r w:rsidRPr="00653D58">
        <w:rPr>
          <w:sz w:val="24"/>
          <w:szCs w:val="24"/>
        </w:rPr>
        <w:t xml:space="preserve"> </w:t>
      </w:r>
      <w:r w:rsidRPr="00653D58">
        <w:rPr>
          <w:rFonts w:hint="eastAsia"/>
          <w:sz w:val="24"/>
          <w:szCs w:val="24"/>
        </w:rPr>
        <w:t>决策变量表</w:t>
      </w:r>
      <w:bookmarkEnd w:id="60"/>
      <w:bookmarkEnd w:id="61"/>
    </w:p>
    <w:tbl>
      <w:tblPr>
        <w:tblStyle w:val="ae"/>
        <w:tblW w:w="0" w:type="auto"/>
        <w:jc w:val="center"/>
        <w:tblBorders>
          <w:top w:val="single" w:sz="24" w:space="0" w:color="auto"/>
          <w:left w:val="none" w:sz="0" w:space="0" w:color="auto"/>
          <w:bottom w:val="single" w:sz="24" w:space="0" w:color="auto"/>
          <w:right w:val="none" w:sz="0" w:space="0" w:color="auto"/>
          <w:insideH w:val="single" w:sz="2" w:space="0" w:color="auto"/>
          <w:insideV w:val="none" w:sz="0" w:space="0" w:color="auto"/>
        </w:tblBorders>
        <w:tblLook w:val="04A0" w:firstRow="1" w:lastRow="0" w:firstColumn="1" w:lastColumn="0" w:noHBand="0" w:noVBand="1"/>
      </w:tblPr>
      <w:tblGrid>
        <w:gridCol w:w="1843"/>
        <w:gridCol w:w="6660"/>
      </w:tblGrid>
      <w:tr w:rsidR="00D91595" w14:paraId="133195C0" w14:textId="77777777" w:rsidTr="003B1479">
        <w:trPr>
          <w:trHeight w:val="397"/>
          <w:jc w:val="center"/>
        </w:trPr>
        <w:tc>
          <w:tcPr>
            <w:tcW w:w="1843" w:type="dxa"/>
            <w:tcBorders>
              <w:top w:val="single" w:sz="12" w:space="0" w:color="auto"/>
              <w:bottom w:val="single" w:sz="12" w:space="0" w:color="auto"/>
            </w:tcBorders>
            <w:vAlign w:val="center"/>
          </w:tcPr>
          <w:p w14:paraId="0C5A7263" w14:textId="77777777" w:rsidR="00D91595" w:rsidRPr="00653D58" w:rsidRDefault="00D91595" w:rsidP="003B1479">
            <w:pPr>
              <w:pStyle w:val="a8"/>
              <w:jc w:val="center"/>
              <w:rPr>
                <w:rFonts w:ascii="Time New Roman" w:hAnsi="Time New Roman" w:hint="eastAsia"/>
                <w:b/>
                <w:bCs/>
              </w:rPr>
            </w:pPr>
            <w:r w:rsidRPr="00653D58">
              <w:rPr>
                <w:rFonts w:ascii="Time New Roman" w:hAnsi="Time New Roman" w:hint="eastAsia"/>
                <w:b/>
                <w:bCs/>
              </w:rPr>
              <w:t>决策变量</w:t>
            </w:r>
          </w:p>
        </w:tc>
        <w:tc>
          <w:tcPr>
            <w:tcW w:w="6660" w:type="dxa"/>
            <w:tcBorders>
              <w:top w:val="single" w:sz="12" w:space="0" w:color="auto"/>
              <w:bottom w:val="single" w:sz="12" w:space="0" w:color="auto"/>
            </w:tcBorders>
            <w:vAlign w:val="center"/>
          </w:tcPr>
          <w:p w14:paraId="04E2FDDC" w14:textId="77777777" w:rsidR="00D91595" w:rsidRPr="00653D58" w:rsidRDefault="00D91595" w:rsidP="003B1479">
            <w:pPr>
              <w:pStyle w:val="a8"/>
              <w:jc w:val="center"/>
              <w:rPr>
                <w:rFonts w:ascii="Time New Roman" w:hAnsi="Time New Roman" w:hint="eastAsia"/>
                <w:b/>
                <w:bCs/>
              </w:rPr>
            </w:pPr>
            <w:r w:rsidRPr="00653D58">
              <w:rPr>
                <w:rFonts w:ascii="Time New Roman" w:hAnsi="Time New Roman" w:hint="eastAsia"/>
                <w:b/>
                <w:bCs/>
              </w:rPr>
              <w:t>变量含义</w:t>
            </w:r>
          </w:p>
        </w:tc>
      </w:tr>
      <w:tr w:rsidR="00D91595" w14:paraId="45847551" w14:textId="77777777" w:rsidTr="003B1479">
        <w:trPr>
          <w:trHeight w:val="397"/>
          <w:jc w:val="center"/>
        </w:trPr>
        <w:tc>
          <w:tcPr>
            <w:tcW w:w="1843" w:type="dxa"/>
            <w:tcBorders>
              <w:top w:val="single" w:sz="12" w:space="0" w:color="auto"/>
              <w:bottom w:val="nil"/>
            </w:tcBorders>
            <w:vAlign w:val="center"/>
          </w:tcPr>
          <w:p w14:paraId="704A9C65" w14:textId="77777777" w:rsidR="00D91595" w:rsidRPr="00653D58" w:rsidRDefault="00554480" w:rsidP="003B1479">
            <w:pPr>
              <w:pStyle w:val="a8"/>
              <w:spacing w:line="360" w:lineRule="auto"/>
              <w:jc w:val="center"/>
              <w:rPr>
                <w:rFonts w:ascii="Time New Roman" w:hAnsi="Time New Roman" w:hint="eastAsia"/>
              </w:rPr>
            </w:pPr>
            <m:oMathPara>
              <m:oMath>
                <m:sSub>
                  <m:sSubPr>
                    <m:ctrlPr>
                      <w:rPr>
                        <w:rFonts w:ascii="Cambria Math" w:hAnsi="Cambria Math"/>
                      </w:rPr>
                    </m:ctrlPr>
                  </m:sSubPr>
                  <m:e>
                    <m:r>
                      <w:rPr>
                        <w:rFonts w:ascii="Cambria Math" w:hAnsi="Cambria Math"/>
                      </w:rPr>
                      <m:t>x</m:t>
                    </m:r>
                  </m:e>
                  <m:sub>
                    <m:r>
                      <w:rPr>
                        <w:rFonts w:ascii="Cambria Math" w:hAnsi="Cambria Math"/>
                      </w:rPr>
                      <m:t>ij</m:t>
                    </m:r>
                  </m:sub>
                </m:sSub>
              </m:oMath>
            </m:oMathPara>
          </w:p>
        </w:tc>
        <w:tc>
          <w:tcPr>
            <w:tcW w:w="6660" w:type="dxa"/>
            <w:tcBorders>
              <w:top w:val="single" w:sz="12" w:space="0" w:color="auto"/>
              <w:bottom w:val="nil"/>
            </w:tcBorders>
            <w:vAlign w:val="center"/>
          </w:tcPr>
          <w:p w14:paraId="795ED0FD" w14:textId="77777777" w:rsidR="00D91595" w:rsidRPr="00653D58" w:rsidRDefault="00D91595" w:rsidP="003B1479">
            <w:pPr>
              <w:pStyle w:val="a8"/>
              <w:spacing w:line="360" w:lineRule="auto"/>
              <w:jc w:val="center"/>
              <w:rPr>
                <w:rFonts w:ascii="Time New Roman" w:hAnsi="Time New Roman" w:hint="eastAsia"/>
              </w:rPr>
            </w:pPr>
            <w:r w:rsidRPr="00653D58">
              <w:rPr>
                <w:rFonts w:ascii="Time New Roman" w:hAnsi="Time New Roman" w:hint="eastAsia"/>
              </w:rPr>
              <w:t>布尔变量，当调度车辆从</w:t>
            </w:r>
            <w:r>
              <w:rPr>
                <w:rFonts w:ascii="Time New Roman" w:hAnsi="Time New Roman" w:hint="eastAsia"/>
              </w:rPr>
              <w:t xml:space="preserve"> </w:t>
            </w:r>
            <m:oMath>
              <m:r>
                <w:rPr>
                  <w:rFonts w:ascii="Cambria Math" w:hAnsi="Cambria Math" w:hint="eastAsia"/>
                </w:rPr>
                <m:t>i</m:t>
              </m:r>
            </m:oMath>
            <w:r>
              <w:rPr>
                <w:rFonts w:ascii="Time New Roman" w:hAnsi="Time New Roman" w:hint="eastAsia"/>
              </w:rPr>
              <w:t xml:space="preserve"> </w:t>
            </w:r>
            <w:r w:rsidRPr="00653D58">
              <w:rPr>
                <w:rFonts w:ascii="Time New Roman" w:hAnsi="Time New Roman" w:hint="eastAsia"/>
              </w:rPr>
              <w:t>地到达</w:t>
            </w:r>
            <w:r>
              <w:rPr>
                <w:rFonts w:ascii="Time New Roman" w:hAnsi="Time New Roman" w:hint="eastAsia"/>
              </w:rPr>
              <w:t xml:space="preserve"> </w:t>
            </w:r>
            <m:oMath>
              <m:r>
                <w:rPr>
                  <w:rFonts w:ascii="Cambria Math" w:hAnsi="Cambria Math" w:hint="eastAsia"/>
                </w:rPr>
                <m:t>j</m:t>
              </m:r>
            </m:oMath>
            <w:r>
              <w:rPr>
                <w:rFonts w:ascii="Time New Roman" w:hAnsi="Time New Roman" w:hint="eastAsia"/>
              </w:rPr>
              <w:t xml:space="preserve"> </w:t>
            </w:r>
            <w:r w:rsidRPr="00653D58">
              <w:rPr>
                <w:rFonts w:ascii="Time New Roman" w:hAnsi="Time New Roman" w:hint="eastAsia"/>
              </w:rPr>
              <w:t>地时取</w:t>
            </w:r>
            <w:r w:rsidRPr="00653D58">
              <w:rPr>
                <w:rFonts w:ascii="Time New Roman" w:hAnsi="Time New Roman"/>
              </w:rPr>
              <w:t>1</w:t>
            </w:r>
            <w:r w:rsidRPr="00653D58">
              <w:rPr>
                <w:rFonts w:ascii="Time New Roman" w:hAnsi="Time New Roman" w:hint="eastAsia"/>
              </w:rPr>
              <w:t>，否则为</w:t>
            </w:r>
            <w:r w:rsidRPr="00653D58">
              <w:rPr>
                <w:rFonts w:ascii="Time New Roman" w:hAnsi="Time New Roman"/>
              </w:rPr>
              <w:t>0</w:t>
            </w:r>
          </w:p>
        </w:tc>
      </w:tr>
      <w:tr w:rsidR="00D91595" w14:paraId="4E43A314" w14:textId="77777777" w:rsidTr="003B1479">
        <w:trPr>
          <w:trHeight w:val="397"/>
          <w:jc w:val="center"/>
        </w:trPr>
        <w:tc>
          <w:tcPr>
            <w:tcW w:w="1843" w:type="dxa"/>
            <w:tcBorders>
              <w:top w:val="nil"/>
              <w:bottom w:val="single" w:sz="12" w:space="0" w:color="auto"/>
            </w:tcBorders>
            <w:vAlign w:val="center"/>
          </w:tcPr>
          <w:p w14:paraId="05958490" w14:textId="77777777" w:rsidR="00D91595" w:rsidRPr="00653D58" w:rsidRDefault="00554480" w:rsidP="003B1479">
            <w:pPr>
              <w:pStyle w:val="a8"/>
              <w:spacing w:line="360" w:lineRule="auto"/>
              <w:jc w:val="center"/>
              <w:rPr>
                <w:rFonts w:ascii="Time New Roman" w:hAnsi="Time New Roman" w:hint="eastAsia"/>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oMath>
            </m:oMathPara>
          </w:p>
        </w:tc>
        <w:tc>
          <w:tcPr>
            <w:tcW w:w="6660" w:type="dxa"/>
            <w:tcBorders>
              <w:top w:val="nil"/>
              <w:bottom w:val="single" w:sz="12" w:space="0" w:color="auto"/>
            </w:tcBorders>
            <w:vAlign w:val="center"/>
          </w:tcPr>
          <w:p w14:paraId="540B3D83" w14:textId="77777777" w:rsidR="00D91595" w:rsidRPr="00653D58" w:rsidRDefault="00D91595" w:rsidP="003B1479">
            <w:pPr>
              <w:pStyle w:val="a8"/>
              <w:spacing w:line="360" w:lineRule="auto"/>
              <w:jc w:val="center"/>
              <w:rPr>
                <w:rFonts w:ascii="Time New Roman" w:hAnsi="Time New Roman" w:hint="eastAsia"/>
              </w:rPr>
            </w:pPr>
            <w:r w:rsidRPr="00653D58">
              <w:rPr>
                <w:rFonts w:ascii="Time New Roman" w:hAnsi="Time New Roman" w:hint="eastAsia"/>
              </w:rPr>
              <w:t>表示调度车辆在</w:t>
            </w:r>
            <m:oMath>
              <m:r>
                <w:rPr>
                  <w:rFonts w:ascii="Cambria Math" w:hAnsi="Cambria Math" w:hint="eastAsia"/>
                </w:rPr>
                <m:t>i</m:t>
              </m:r>
            </m:oMath>
            <w:r w:rsidRPr="00653D58">
              <w:rPr>
                <w:rFonts w:ascii="Time New Roman" w:hAnsi="Time New Roman" w:hint="eastAsia"/>
              </w:rPr>
              <w:t>点的装卸量，大于</w:t>
            </w:r>
            <w:r w:rsidRPr="00653D58">
              <w:rPr>
                <w:rFonts w:ascii="Time New Roman" w:hAnsi="Time New Roman"/>
              </w:rPr>
              <w:t>0</w:t>
            </w:r>
            <w:r w:rsidRPr="00653D58">
              <w:rPr>
                <w:rFonts w:ascii="Time New Roman" w:hAnsi="Time New Roman" w:hint="eastAsia"/>
              </w:rPr>
              <w:t>表示上装，小于</w:t>
            </w:r>
            <w:r w:rsidRPr="00653D58">
              <w:rPr>
                <w:rFonts w:ascii="Time New Roman" w:hAnsi="Time New Roman"/>
              </w:rPr>
              <w:t>0</w:t>
            </w:r>
            <w:r w:rsidRPr="00653D58">
              <w:rPr>
                <w:rFonts w:ascii="Time New Roman" w:hAnsi="Time New Roman" w:hint="eastAsia"/>
              </w:rPr>
              <w:t>表示卸载</w:t>
            </w:r>
          </w:p>
        </w:tc>
      </w:tr>
    </w:tbl>
    <w:p w14:paraId="4C746B35" w14:textId="5C0695C7" w:rsidR="00CB6EF3" w:rsidRDefault="00CB6EF3" w:rsidP="00D91595">
      <w:pPr>
        <w:widowControl/>
        <w:spacing w:line="240" w:lineRule="auto"/>
        <w:ind w:firstLineChars="0" w:firstLine="0"/>
        <w:jc w:val="left"/>
        <w:rPr>
          <w:rFonts w:asciiTheme="majorHAnsi" w:eastAsia="黑体" w:hAnsiTheme="majorHAnsi" w:cstheme="majorBidi"/>
          <w:szCs w:val="24"/>
        </w:rPr>
      </w:pPr>
      <w:bookmarkStart w:id="62" w:name="_Toc103435576"/>
      <w:bookmarkStart w:id="63" w:name="_Toc103517918"/>
    </w:p>
    <w:p w14:paraId="03ACC7E4" w14:textId="77777777" w:rsidR="00CB6EF3" w:rsidRDefault="00CB6EF3">
      <w:pPr>
        <w:widowControl/>
        <w:spacing w:line="240" w:lineRule="auto"/>
        <w:ind w:firstLineChars="0" w:firstLine="0"/>
        <w:jc w:val="left"/>
        <w:rPr>
          <w:rFonts w:asciiTheme="majorHAnsi" w:eastAsia="黑体" w:hAnsiTheme="majorHAnsi" w:cstheme="majorBidi"/>
          <w:szCs w:val="24"/>
        </w:rPr>
      </w:pPr>
      <w:r>
        <w:rPr>
          <w:rFonts w:asciiTheme="majorHAnsi" w:eastAsia="黑体" w:hAnsiTheme="majorHAnsi" w:cstheme="majorBidi"/>
          <w:szCs w:val="24"/>
        </w:rPr>
        <w:br w:type="page"/>
      </w:r>
    </w:p>
    <w:p w14:paraId="2941BE1A" w14:textId="495F3DA4" w:rsidR="00D91595" w:rsidRPr="00653D58" w:rsidRDefault="00D91595" w:rsidP="00D91595">
      <w:pPr>
        <w:pStyle w:val="af1"/>
        <w:keepNext/>
        <w:ind w:firstLine="480"/>
        <w:jc w:val="center"/>
        <w:rPr>
          <w:sz w:val="24"/>
          <w:szCs w:val="24"/>
        </w:rPr>
      </w:pPr>
      <w:r w:rsidRPr="00653D58">
        <w:rPr>
          <w:rFonts w:hint="eastAsia"/>
          <w:sz w:val="24"/>
          <w:szCs w:val="24"/>
        </w:rPr>
        <w:lastRenderedPageBreak/>
        <w:t>表</w:t>
      </w:r>
      <w:r w:rsidRPr="00653D58">
        <w:rPr>
          <w:sz w:val="24"/>
          <w:szCs w:val="24"/>
        </w:rPr>
        <w:t xml:space="preserve"> </w:t>
      </w:r>
      <w:r w:rsidR="00C85931">
        <w:rPr>
          <w:sz w:val="24"/>
          <w:szCs w:val="24"/>
        </w:rPr>
        <w:fldChar w:fldCharType="begin"/>
      </w:r>
      <w:r w:rsidR="00C85931">
        <w:rPr>
          <w:sz w:val="24"/>
          <w:szCs w:val="24"/>
        </w:rPr>
        <w:instrText xml:space="preserve"> STYLEREF 1 \s </w:instrText>
      </w:r>
      <w:r w:rsidR="00C85931">
        <w:rPr>
          <w:sz w:val="24"/>
          <w:szCs w:val="24"/>
        </w:rPr>
        <w:fldChar w:fldCharType="separate"/>
      </w:r>
      <w:r w:rsidR="00903E46">
        <w:rPr>
          <w:noProof/>
          <w:sz w:val="24"/>
          <w:szCs w:val="24"/>
        </w:rPr>
        <w:t>3</w:t>
      </w:r>
      <w:r w:rsidR="00C85931">
        <w:rPr>
          <w:sz w:val="24"/>
          <w:szCs w:val="24"/>
        </w:rPr>
        <w:fldChar w:fldCharType="end"/>
      </w:r>
      <w:r w:rsidR="00C85931">
        <w:rPr>
          <w:sz w:val="24"/>
          <w:szCs w:val="24"/>
        </w:rPr>
        <w:noBreakHyphen/>
      </w:r>
      <w:r w:rsidR="00C85931">
        <w:rPr>
          <w:sz w:val="24"/>
          <w:szCs w:val="24"/>
        </w:rPr>
        <w:fldChar w:fldCharType="begin"/>
      </w:r>
      <w:r w:rsidR="00C85931">
        <w:rPr>
          <w:sz w:val="24"/>
          <w:szCs w:val="24"/>
        </w:rPr>
        <w:instrText xml:space="preserve"> SEQ </w:instrText>
      </w:r>
      <w:r w:rsidR="00C85931">
        <w:rPr>
          <w:sz w:val="24"/>
          <w:szCs w:val="24"/>
        </w:rPr>
        <w:instrText>表</w:instrText>
      </w:r>
      <w:r w:rsidR="00C85931">
        <w:rPr>
          <w:sz w:val="24"/>
          <w:szCs w:val="24"/>
        </w:rPr>
        <w:instrText xml:space="preserve"> \* ARABIC \s 1 </w:instrText>
      </w:r>
      <w:r w:rsidR="00C85931">
        <w:rPr>
          <w:sz w:val="24"/>
          <w:szCs w:val="24"/>
        </w:rPr>
        <w:fldChar w:fldCharType="separate"/>
      </w:r>
      <w:r w:rsidR="00903E46">
        <w:rPr>
          <w:noProof/>
          <w:sz w:val="24"/>
          <w:szCs w:val="24"/>
        </w:rPr>
        <w:t>2</w:t>
      </w:r>
      <w:r w:rsidR="00C85931">
        <w:rPr>
          <w:sz w:val="24"/>
          <w:szCs w:val="24"/>
        </w:rPr>
        <w:fldChar w:fldCharType="end"/>
      </w:r>
      <w:r w:rsidRPr="00653D58">
        <w:rPr>
          <w:sz w:val="24"/>
          <w:szCs w:val="24"/>
        </w:rPr>
        <w:t xml:space="preserve"> </w:t>
      </w:r>
      <w:r w:rsidRPr="00653D58">
        <w:rPr>
          <w:rFonts w:hint="eastAsia"/>
          <w:sz w:val="24"/>
          <w:szCs w:val="24"/>
        </w:rPr>
        <w:t>其他变量表</w:t>
      </w:r>
      <w:bookmarkEnd w:id="62"/>
      <w:bookmarkEnd w:id="63"/>
    </w:p>
    <w:tbl>
      <w:tblPr>
        <w:tblStyle w:val="ae"/>
        <w:tblW w:w="0" w:type="auto"/>
        <w:tblBorders>
          <w:top w:val="single" w:sz="18" w:space="0" w:color="auto"/>
          <w:left w:val="none" w:sz="0" w:space="0" w:color="auto"/>
          <w:bottom w:val="single" w:sz="18" w:space="0" w:color="auto"/>
          <w:right w:val="none" w:sz="0" w:space="0" w:color="auto"/>
          <w:insideH w:val="single" w:sz="2" w:space="0" w:color="auto"/>
          <w:insideV w:val="none" w:sz="0" w:space="0" w:color="auto"/>
        </w:tblBorders>
        <w:tblLook w:val="04A0" w:firstRow="1" w:lastRow="0" w:firstColumn="1" w:lastColumn="0" w:noHBand="0" w:noVBand="1"/>
      </w:tblPr>
      <w:tblGrid>
        <w:gridCol w:w="1544"/>
        <w:gridCol w:w="6960"/>
      </w:tblGrid>
      <w:tr w:rsidR="00D91595" w:rsidRPr="004350CC" w14:paraId="33B7F435" w14:textId="77777777" w:rsidTr="003B1479">
        <w:trPr>
          <w:trHeight w:val="397"/>
        </w:trPr>
        <w:tc>
          <w:tcPr>
            <w:tcW w:w="1560" w:type="dxa"/>
            <w:tcBorders>
              <w:top w:val="single" w:sz="12" w:space="0" w:color="auto"/>
              <w:bottom w:val="single" w:sz="12" w:space="0" w:color="auto"/>
            </w:tcBorders>
            <w:vAlign w:val="center"/>
          </w:tcPr>
          <w:p w14:paraId="5A26A9DC" w14:textId="77777777" w:rsidR="00D91595" w:rsidRPr="006B1D59" w:rsidRDefault="00D91595" w:rsidP="003B1479">
            <w:pPr>
              <w:pStyle w:val="a8"/>
              <w:jc w:val="center"/>
              <w:rPr>
                <w:b/>
                <w:bCs/>
              </w:rPr>
            </w:pPr>
            <w:r w:rsidRPr="006B1D59">
              <w:rPr>
                <w:rFonts w:hint="eastAsia"/>
                <w:b/>
                <w:bCs/>
              </w:rPr>
              <w:t>其他变量</w:t>
            </w:r>
          </w:p>
        </w:tc>
        <w:tc>
          <w:tcPr>
            <w:tcW w:w="7053" w:type="dxa"/>
            <w:tcBorders>
              <w:top w:val="single" w:sz="12" w:space="0" w:color="auto"/>
              <w:bottom w:val="single" w:sz="12" w:space="0" w:color="auto"/>
            </w:tcBorders>
            <w:vAlign w:val="center"/>
          </w:tcPr>
          <w:p w14:paraId="184F4287" w14:textId="77777777" w:rsidR="00D91595" w:rsidRPr="006B1D59" w:rsidRDefault="00D91595" w:rsidP="003B1479">
            <w:pPr>
              <w:pStyle w:val="a8"/>
              <w:jc w:val="center"/>
              <w:rPr>
                <w:b/>
                <w:bCs/>
              </w:rPr>
            </w:pPr>
            <w:r w:rsidRPr="006B1D59">
              <w:rPr>
                <w:rFonts w:hint="eastAsia"/>
                <w:b/>
                <w:bCs/>
              </w:rPr>
              <w:t>变量含义</w:t>
            </w:r>
          </w:p>
        </w:tc>
      </w:tr>
      <w:tr w:rsidR="00D91595" w:rsidRPr="004350CC" w14:paraId="6A8C8DD4" w14:textId="77777777" w:rsidTr="003B1479">
        <w:trPr>
          <w:trHeight w:val="397"/>
        </w:trPr>
        <w:tc>
          <w:tcPr>
            <w:tcW w:w="1560" w:type="dxa"/>
            <w:tcBorders>
              <w:top w:val="single" w:sz="12" w:space="0" w:color="auto"/>
              <w:bottom w:val="nil"/>
            </w:tcBorders>
            <w:vAlign w:val="center"/>
          </w:tcPr>
          <w:p w14:paraId="332073D1"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hint="eastAsia"/>
                      </w:rPr>
                      <m:t>b</m:t>
                    </m:r>
                  </m:e>
                  <m:sub>
                    <m:r>
                      <w:rPr>
                        <w:rFonts w:ascii="Cambria Math" w:hAnsi="Cambria Math"/>
                      </w:rPr>
                      <m:t>i</m:t>
                    </m:r>
                  </m:sub>
                </m:sSub>
              </m:oMath>
            </m:oMathPara>
          </w:p>
        </w:tc>
        <w:tc>
          <w:tcPr>
            <w:tcW w:w="7053" w:type="dxa"/>
            <w:tcBorders>
              <w:top w:val="single" w:sz="12" w:space="0" w:color="auto"/>
              <w:bottom w:val="nil"/>
            </w:tcBorders>
            <w:vAlign w:val="center"/>
          </w:tcPr>
          <w:p w14:paraId="7F07D53D" w14:textId="42339430" w:rsidR="00D91595" w:rsidRDefault="00DD4B13" w:rsidP="003B1479">
            <w:pPr>
              <w:pStyle w:val="a8"/>
              <w:jc w:val="center"/>
            </w:pPr>
            <w:r>
              <w:rPr>
                <w:rFonts w:hint="eastAsia"/>
              </w:rPr>
              <w:t>电子围栏</w:t>
            </w:r>
            <m:oMath>
              <m:r>
                <w:rPr>
                  <w:rFonts w:ascii="Cambria Math" w:hAnsi="Cambria Math" w:hint="eastAsia"/>
                </w:rPr>
                <m:t>i</m:t>
              </m:r>
            </m:oMath>
            <w:r w:rsidR="00D91595">
              <w:rPr>
                <w:rFonts w:hint="eastAsia"/>
              </w:rPr>
              <w:t>的缺电车辆数量</w:t>
            </w:r>
          </w:p>
        </w:tc>
      </w:tr>
      <w:tr w:rsidR="00D91595" w:rsidRPr="004350CC" w14:paraId="6F72E554" w14:textId="77777777" w:rsidTr="003B1479">
        <w:trPr>
          <w:trHeight w:val="397"/>
        </w:trPr>
        <w:tc>
          <w:tcPr>
            <w:tcW w:w="1560" w:type="dxa"/>
            <w:tcBorders>
              <w:top w:val="nil"/>
              <w:bottom w:val="nil"/>
            </w:tcBorders>
            <w:vAlign w:val="center"/>
          </w:tcPr>
          <w:p w14:paraId="2D29E3D8"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rPr>
                      <m:t>q</m:t>
                    </m:r>
                  </m:e>
                  <m:sub>
                    <m:r>
                      <w:rPr>
                        <w:rFonts w:ascii="Cambria Math" w:hAnsi="Cambria Math"/>
                      </w:rPr>
                      <m:t>i</m:t>
                    </m:r>
                  </m:sub>
                </m:sSub>
              </m:oMath>
            </m:oMathPara>
          </w:p>
        </w:tc>
        <w:tc>
          <w:tcPr>
            <w:tcW w:w="7053" w:type="dxa"/>
            <w:tcBorders>
              <w:top w:val="nil"/>
              <w:bottom w:val="nil"/>
            </w:tcBorders>
            <w:vAlign w:val="center"/>
          </w:tcPr>
          <w:p w14:paraId="3B16A98A" w14:textId="63046826" w:rsidR="00D91595" w:rsidRDefault="00DD4B13" w:rsidP="003B1479">
            <w:pPr>
              <w:pStyle w:val="a8"/>
              <w:jc w:val="center"/>
            </w:pPr>
            <w:r>
              <w:rPr>
                <w:rFonts w:hint="eastAsia"/>
              </w:rPr>
              <w:t>电子围栏</w:t>
            </w:r>
            <w:r w:rsidR="00D91595">
              <w:rPr>
                <w:rFonts w:hint="eastAsia"/>
              </w:rPr>
              <w:t xml:space="preserve"> </w:t>
            </w:r>
            <m:oMath>
              <m:r>
                <w:rPr>
                  <w:rFonts w:ascii="Cambria Math" w:hAnsi="Cambria Math" w:hint="eastAsia"/>
                </w:rPr>
                <m:t>i</m:t>
              </m:r>
            </m:oMath>
            <w:r w:rsidR="00D91595">
              <w:rPr>
                <w:rFonts w:hint="eastAsia"/>
              </w:rPr>
              <w:t xml:space="preserve"> </w:t>
            </w:r>
            <w:r w:rsidR="00D91595">
              <w:rPr>
                <w:rFonts w:hint="eastAsia"/>
              </w:rPr>
              <w:t>的预计需求车辆数（大于</w:t>
            </w:r>
            <w:r w:rsidR="00D91595">
              <w:rPr>
                <w:rFonts w:hint="eastAsia"/>
              </w:rPr>
              <w:t>0</w:t>
            </w:r>
            <w:r w:rsidR="00D91595">
              <w:rPr>
                <w:rFonts w:hint="eastAsia"/>
              </w:rPr>
              <w:t>表示需要取走的数量）</w:t>
            </w:r>
          </w:p>
        </w:tc>
      </w:tr>
      <w:tr w:rsidR="00D91595" w:rsidRPr="004350CC" w14:paraId="79616FC7" w14:textId="77777777" w:rsidTr="003B1479">
        <w:trPr>
          <w:trHeight w:val="397"/>
        </w:trPr>
        <w:tc>
          <w:tcPr>
            <w:tcW w:w="1560" w:type="dxa"/>
            <w:tcBorders>
              <w:top w:val="nil"/>
              <w:bottom w:val="nil"/>
            </w:tcBorders>
            <w:vAlign w:val="center"/>
          </w:tcPr>
          <w:p w14:paraId="25D4AB52"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rPr>
                      <m:t>r</m:t>
                    </m:r>
                  </m:e>
                  <m:sub>
                    <m:r>
                      <w:rPr>
                        <w:rFonts w:ascii="Cambria Math" w:hAnsi="Cambria Math"/>
                      </w:rPr>
                      <m:t>i</m:t>
                    </m:r>
                  </m:sub>
                </m:sSub>
              </m:oMath>
            </m:oMathPara>
          </w:p>
        </w:tc>
        <w:tc>
          <w:tcPr>
            <w:tcW w:w="7053" w:type="dxa"/>
            <w:tcBorders>
              <w:top w:val="nil"/>
              <w:bottom w:val="nil"/>
            </w:tcBorders>
            <w:vAlign w:val="center"/>
          </w:tcPr>
          <w:p w14:paraId="6ABD4087" w14:textId="4A84FE4F" w:rsidR="00D91595" w:rsidRDefault="00DD4B13" w:rsidP="003B1479">
            <w:pPr>
              <w:pStyle w:val="a8"/>
              <w:jc w:val="center"/>
            </w:pPr>
            <w:r>
              <w:rPr>
                <w:rFonts w:hint="eastAsia"/>
              </w:rPr>
              <w:t>电子围栏</w:t>
            </w:r>
            <m:oMath>
              <m:r>
                <w:rPr>
                  <w:rFonts w:ascii="Cambria Math" w:hAnsi="Cambria Math"/>
                </w:rPr>
                <m:t xml:space="preserve"> </m:t>
              </m:r>
              <m:r>
                <w:rPr>
                  <w:rFonts w:ascii="Cambria Math" w:hAnsi="Cambria Math" w:hint="eastAsia"/>
                </w:rPr>
                <m:t>i</m:t>
              </m:r>
            </m:oMath>
            <w:r w:rsidR="00D91595">
              <w:rPr>
                <w:rFonts w:hint="eastAsia"/>
              </w:rPr>
              <w:t xml:space="preserve"> </w:t>
            </w:r>
            <w:r w:rsidR="00D91595">
              <w:rPr>
                <w:rFonts w:hint="eastAsia"/>
              </w:rPr>
              <w:t>满足期望需求的重要程度</w:t>
            </w:r>
          </w:p>
        </w:tc>
      </w:tr>
      <w:tr w:rsidR="00D91595" w:rsidRPr="004350CC" w14:paraId="6DB1CCAD" w14:textId="77777777" w:rsidTr="003B1479">
        <w:trPr>
          <w:trHeight w:val="397"/>
        </w:trPr>
        <w:tc>
          <w:tcPr>
            <w:tcW w:w="1560" w:type="dxa"/>
            <w:tcBorders>
              <w:top w:val="nil"/>
              <w:bottom w:val="nil"/>
            </w:tcBorders>
            <w:vAlign w:val="center"/>
          </w:tcPr>
          <w:p w14:paraId="2A0A2559"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rPr>
                      <m:t>d</m:t>
                    </m:r>
                  </m:e>
                  <m:sub>
                    <m:r>
                      <w:rPr>
                        <w:rFonts w:ascii="Cambria Math" w:hAnsi="Cambria Math"/>
                      </w:rPr>
                      <m:t>ij</m:t>
                    </m:r>
                  </m:sub>
                </m:sSub>
              </m:oMath>
            </m:oMathPara>
          </w:p>
        </w:tc>
        <w:tc>
          <w:tcPr>
            <w:tcW w:w="7053" w:type="dxa"/>
            <w:tcBorders>
              <w:top w:val="nil"/>
              <w:bottom w:val="nil"/>
            </w:tcBorders>
            <w:vAlign w:val="center"/>
          </w:tcPr>
          <w:p w14:paraId="62478B24" w14:textId="09E278F2" w:rsidR="00D91595" w:rsidRDefault="00DD4B13" w:rsidP="003B1479">
            <w:pPr>
              <w:pStyle w:val="a8"/>
              <w:jc w:val="center"/>
            </w:pPr>
            <w:r>
              <w:rPr>
                <w:rFonts w:hint="eastAsia"/>
              </w:rPr>
              <w:t>电子围栏</w:t>
            </w:r>
            <w:r w:rsidR="00D91595">
              <w:rPr>
                <w:rFonts w:hint="eastAsia"/>
              </w:rPr>
              <w:t xml:space="preserve"> </w:t>
            </w:r>
            <m:oMath>
              <m:r>
                <w:rPr>
                  <w:rFonts w:ascii="Cambria Math" w:hAnsi="Cambria Math" w:hint="eastAsia"/>
                </w:rPr>
                <m:t>i</m:t>
              </m:r>
            </m:oMath>
            <w:r w:rsidR="00D91595">
              <w:rPr>
                <w:rFonts w:hint="eastAsia"/>
              </w:rPr>
              <w:t xml:space="preserve"> </w:t>
            </w:r>
            <w:r w:rsidR="00D91595">
              <w:rPr>
                <w:rFonts w:hint="eastAsia"/>
              </w:rPr>
              <w:t>和</w:t>
            </w:r>
            <w:r>
              <w:rPr>
                <w:rFonts w:hint="eastAsia"/>
              </w:rPr>
              <w:t>电子围栏</w:t>
            </w:r>
            <w:r w:rsidR="00D91595">
              <w:rPr>
                <w:rFonts w:hint="eastAsia"/>
              </w:rPr>
              <w:t xml:space="preserve"> </w:t>
            </w:r>
            <m:oMath>
              <m:r>
                <w:rPr>
                  <w:rFonts w:ascii="Cambria Math" w:hAnsi="Cambria Math" w:hint="eastAsia"/>
                </w:rPr>
                <m:t>j</m:t>
              </m:r>
              <m:r>
                <w:rPr>
                  <w:rFonts w:ascii="Cambria Math" w:hAnsi="Cambria Math"/>
                </w:rPr>
                <m:t xml:space="preserve"> </m:t>
              </m:r>
            </m:oMath>
            <w:r w:rsidR="00D91595">
              <w:rPr>
                <w:rFonts w:hint="eastAsia"/>
              </w:rPr>
              <w:t>之间的距离</w:t>
            </w:r>
          </w:p>
        </w:tc>
      </w:tr>
      <w:tr w:rsidR="00D91595" w:rsidRPr="004350CC" w14:paraId="6D732101" w14:textId="77777777" w:rsidTr="003B1479">
        <w:trPr>
          <w:trHeight w:val="397"/>
        </w:trPr>
        <w:tc>
          <w:tcPr>
            <w:tcW w:w="1560" w:type="dxa"/>
            <w:tcBorders>
              <w:top w:val="nil"/>
              <w:bottom w:val="nil"/>
            </w:tcBorders>
            <w:vAlign w:val="center"/>
          </w:tcPr>
          <w:p w14:paraId="5905F891"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rPr>
                      <m:t>u</m:t>
                    </m:r>
                  </m:e>
                  <m:sub>
                    <m:r>
                      <w:rPr>
                        <w:rFonts w:ascii="Cambria Math" w:hAnsi="Cambria Math"/>
                      </w:rPr>
                      <m:t>i</m:t>
                    </m:r>
                  </m:sub>
                </m:sSub>
              </m:oMath>
            </m:oMathPara>
          </w:p>
        </w:tc>
        <w:tc>
          <w:tcPr>
            <w:tcW w:w="7053" w:type="dxa"/>
            <w:tcBorders>
              <w:top w:val="nil"/>
              <w:bottom w:val="nil"/>
            </w:tcBorders>
            <w:vAlign w:val="center"/>
          </w:tcPr>
          <w:p w14:paraId="551DA5EC" w14:textId="3C7C5212" w:rsidR="00D91595" w:rsidRDefault="00D91595" w:rsidP="003B1479">
            <w:pPr>
              <w:pStyle w:val="a8"/>
              <w:jc w:val="center"/>
            </w:pPr>
            <w:r>
              <w:rPr>
                <w:rFonts w:hint="eastAsia"/>
              </w:rPr>
              <w:t>调度车辆在到达</w:t>
            </w:r>
            <w:r w:rsidR="00DD4B13">
              <w:rPr>
                <w:rFonts w:hint="eastAsia"/>
              </w:rPr>
              <w:t>电子围栏</w:t>
            </w:r>
            <w:r>
              <w:rPr>
                <w:rFonts w:hint="eastAsia"/>
              </w:rPr>
              <w:t xml:space="preserve"> </w:t>
            </w:r>
            <m:oMath>
              <m:r>
                <w:rPr>
                  <w:rFonts w:ascii="Cambria Math" w:hAnsi="Cambria Math" w:hint="eastAsia"/>
                </w:rPr>
                <m:t>i</m:t>
              </m:r>
            </m:oMath>
            <w:r>
              <w:rPr>
                <w:rFonts w:hint="eastAsia"/>
              </w:rPr>
              <w:t xml:space="preserve"> </w:t>
            </w:r>
            <w:r>
              <w:rPr>
                <w:rFonts w:hint="eastAsia"/>
              </w:rPr>
              <w:t>时的可用电池数量</w:t>
            </w:r>
          </w:p>
        </w:tc>
      </w:tr>
      <w:tr w:rsidR="00D91595" w:rsidRPr="004350CC" w14:paraId="793019EF" w14:textId="77777777" w:rsidTr="003B1479">
        <w:trPr>
          <w:trHeight w:val="397"/>
        </w:trPr>
        <w:tc>
          <w:tcPr>
            <w:tcW w:w="1560" w:type="dxa"/>
            <w:tcBorders>
              <w:top w:val="nil"/>
              <w:bottom w:val="nil"/>
            </w:tcBorders>
            <w:vAlign w:val="center"/>
          </w:tcPr>
          <w:p w14:paraId="74C60E22"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rPr>
                      <m:t>z</m:t>
                    </m:r>
                  </m:e>
                  <m:sub>
                    <m:r>
                      <w:rPr>
                        <w:rFonts w:ascii="Cambria Math" w:hAnsi="Cambria Math"/>
                      </w:rPr>
                      <m:t>i</m:t>
                    </m:r>
                  </m:sub>
                </m:sSub>
              </m:oMath>
            </m:oMathPara>
          </w:p>
        </w:tc>
        <w:tc>
          <w:tcPr>
            <w:tcW w:w="7053" w:type="dxa"/>
            <w:tcBorders>
              <w:top w:val="nil"/>
              <w:bottom w:val="nil"/>
            </w:tcBorders>
            <w:vAlign w:val="center"/>
          </w:tcPr>
          <w:p w14:paraId="6D192868" w14:textId="33A6CDCA" w:rsidR="00D91595" w:rsidRDefault="00D91595" w:rsidP="003B1479">
            <w:pPr>
              <w:pStyle w:val="a8"/>
              <w:jc w:val="center"/>
            </w:pPr>
            <w:r>
              <w:rPr>
                <w:rFonts w:hint="eastAsia"/>
              </w:rPr>
              <w:t>调度车辆在到达</w:t>
            </w:r>
            <w:r w:rsidR="00DD4B13">
              <w:rPr>
                <w:rFonts w:hint="eastAsia"/>
              </w:rPr>
              <w:t>电子围栏</w:t>
            </w:r>
            <w:r>
              <w:rPr>
                <w:rFonts w:hint="eastAsia"/>
              </w:rPr>
              <w:t xml:space="preserve"> </w:t>
            </w:r>
            <m:oMath>
              <m:r>
                <w:rPr>
                  <w:rFonts w:ascii="Cambria Math" w:hAnsi="Cambria Math" w:hint="eastAsia"/>
                </w:rPr>
                <m:t>i</m:t>
              </m:r>
            </m:oMath>
            <w:r>
              <w:t xml:space="preserve"> </w:t>
            </w:r>
            <w:r>
              <w:rPr>
                <w:rFonts w:hint="eastAsia"/>
              </w:rPr>
              <w:t>时车上的电单车数量</w:t>
            </w:r>
          </w:p>
        </w:tc>
      </w:tr>
      <w:tr w:rsidR="00D91595" w:rsidRPr="004350CC" w14:paraId="0E6F1056" w14:textId="77777777" w:rsidTr="003B1479">
        <w:trPr>
          <w:trHeight w:val="397"/>
        </w:trPr>
        <w:tc>
          <w:tcPr>
            <w:tcW w:w="1560" w:type="dxa"/>
            <w:tcBorders>
              <w:top w:val="nil"/>
              <w:bottom w:val="nil"/>
            </w:tcBorders>
            <w:vAlign w:val="center"/>
          </w:tcPr>
          <w:p w14:paraId="455FE547" w14:textId="77777777" w:rsidR="00D91595" w:rsidRDefault="00D91595" w:rsidP="003B1479">
            <w:pPr>
              <w:pStyle w:val="a8"/>
              <w:jc w:val="center"/>
            </w:pPr>
            <m:oMathPara>
              <m:oMath>
                <m:r>
                  <w:rPr>
                    <w:rFonts w:ascii="Cambria Math" w:hAnsi="Cambria Math"/>
                  </w:rPr>
                  <m:t>Q</m:t>
                </m:r>
              </m:oMath>
            </m:oMathPara>
          </w:p>
        </w:tc>
        <w:tc>
          <w:tcPr>
            <w:tcW w:w="7053" w:type="dxa"/>
            <w:tcBorders>
              <w:top w:val="nil"/>
              <w:bottom w:val="nil"/>
            </w:tcBorders>
            <w:vAlign w:val="center"/>
          </w:tcPr>
          <w:p w14:paraId="0AEBAD96" w14:textId="77777777" w:rsidR="00D91595" w:rsidRDefault="00D91595" w:rsidP="003B1479">
            <w:pPr>
              <w:pStyle w:val="a8"/>
              <w:jc w:val="center"/>
            </w:pPr>
            <w:r>
              <w:rPr>
                <w:rFonts w:hint="eastAsia"/>
              </w:rPr>
              <w:t>调度车辆的最大电单车容量</w:t>
            </w:r>
          </w:p>
        </w:tc>
      </w:tr>
      <w:tr w:rsidR="00D91595" w:rsidRPr="004350CC" w14:paraId="567547CA" w14:textId="77777777" w:rsidTr="003B1479">
        <w:trPr>
          <w:trHeight w:val="397"/>
        </w:trPr>
        <w:tc>
          <w:tcPr>
            <w:tcW w:w="1560" w:type="dxa"/>
            <w:tcBorders>
              <w:top w:val="nil"/>
              <w:bottom w:val="nil"/>
            </w:tcBorders>
            <w:vAlign w:val="center"/>
          </w:tcPr>
          <w:p w14:paraId="55D27999" w14:textId="77777777" w:rsidR="00D91595" w:rsidRDefault="00D91595" w:rsidP="003B1479">
            <w:pPr>
              <w:pStyle w:val="a8"/>
              <w:jc w:val="center"/>
            </w:pPr>
            <m:oMathPara>
              <m:oMath>
                <m:r>
                  <w:rPr>
                    <w:rFonts w:ascii="Cambria Math" w:hAnsi="Cambria Math"/>
                  </w:rPr>
                  <m:t>W</m:t>
                </m:r>
              </m:oMath>
            </m:oMathPara>
          </w:p>
        </w:tc>
        <w:tc>
          <w:tcPr>
            <w:tcW w:w="7053" w:type="dxa"/>
            <w:tcBorders>
              <w:top w:val="nil"/>
              <w:bottom w:val="nil"/>
            </w:tcBorders>
            <w:vAlign w:val="center"/>
          </w:tcPr>
          <w:p w14:paraId="068FD1EE" w14:textId="77777777" w:rsidR="00D91595" w:rsidRDefault="00D91595" w:rsidP="003B1479">
            <w:pPr>
              <w:pStyle w:val="a8"/>
              <w:jc w:val="center"/>
            </w:pPr>
            <w:r>
              <w:rPr>
                <w:rFonts w:hint="eastAsia"/>
              </w:rPr>
              <w:t>调度车辆的最大电池装载量</w:t>
            </w:r>
          </w:p>
        </w:tc>
      </w:tr>
      <w:tr w:rsidR="00D91595" w:rsidRPr="004350CC" w14:paraId="224E09D9" w14:textId="77777777" w:rsidTr="003B1479">
        <w:trPr>
          <w:trHeight w:val="397"/>
        </w:trPr>
        <w:tc>
          <w:tcPr>
            <w:tcW w:w="1560" w:type="dxa"/>
            <w:tcBorders>
              <w:top w:val="nil"/>
              <w:bottom w:val="nil"/>
            </w:tcBorders>
            <w:vAlign w:val="center"/>
          </w:tcPr>
          <w:p w14:paraId="6C4FF04A"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hint="eastAsia"/>
                      </w:rPr>
                      <m:t>μ</m:t>
                    </m:r>
                  </m:e>
                  <m:sub>
                    <m:r>
                      <m:rPr>
                        <m:sty m:val="p"/>
                      </m:rPr>
                      <w:rPr>
                        <w:rFonts w:ascii="Cambria Math" w:hAnsi="Cambria Math"/>
                      </w:rPr>
                      <m:t>1</m:t>
                    </m:r>
                  </m:sub>
                </m:sSub>
              </m:oMath>
            </m:oMathPara>
          </w:p>
        </w:tc>
        <w:tc>
          <w:tcPr>
            <w:tcW w:w="7053" w:type="dxa"/>
            <w:tcBorders>
              <w:top w:val="nil"/>
              <w:bottom w:val="nil"/>
            </w:tcBorders>
            <w:vAlign w:val="center"/>
          </w:tcPr>
          <w:p w14:paraId="51C233E7" w14:textId="77777777" w:rsidR="00D91595" w:rsidRDefault="00D91595" w:rsidP="003B1479">
            <w:pPr>
              <w:pStyle w:val="a8"/>
              <w:jc w:val="center"/>
            </w:pPr>
            <w:r>
              <w:rPr>
                <w:rFonts w:hint="eastAsia"/>
              </w:rPr>
              <w:t>每公里的车辆运输成本</w:t>
            </w:r>
          </w:p>
        </w:tc>
      </w:tr>
      <w:tr w:rsidR="00D91595" w:rsidRPr="004350CC" w14:paraId="6ABF2365" w14:textId="77777777" w:rsidTr="003B1479">
        <w:trPr>
          <w:trHeight w:val="397"/>
        </w:trPr>
        <w:tc>
          <w:tcPr>
            <w:tcW w:w="1560" w:type="dxa"/>
            <w:tcBorders>
              <w:top w:val="nil"/>
              <w:bottom w:val="nil"/>
            </w:tcBorders>
            <w:vAlign w:val="center"/>
          </w:tcPr>
          <w:p w14:paraId="26DC9703"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hint="eastAsia"/>
                      </w:rPr>
                      <m:t>μ</m:t>
                    </m:r>
                  </m:e>
                  <m:sub>
                    <m:r>
                      <m:rPr>
                        <m:sty m:val="p"/>
                      </m:rPr>
                      <w:rPr>
                        <w:rFonts w:ascii="Cambria Math" w:hAnsi="Cambria Math"/>
                      </w:rPr>
                      <m:t>2</m:t>
                    </m:r>
                  </m:sub>
                </m:sSub>
              </m:oMath>
            </m:oMathPara>
          </w:p>
        </w:tc>
        <w:tc>
          <w:tcPr>
            <w:tcW w:w="7053" w:type="dxa"/>
            <w:tcBorders>
              <w:top w:val="nil"/>
              <w:bottom w:val="nil"/>
            </w:tcBorders>
            <w:vAlign w:val="center"/>
          </w:tcPr>
          <w:p w14:paraId="779A0502" w14:textId="77777777" w:rsidR="00D91595" w:rsidRDefault="00D91595" w:rsidP="003B1479">
            <w:pPr>
              <w:pStyle w:val="a8"/>
              <w:jc w:val="center"/>
            </w:pPr>
            <w:r>
              <w:rPr>
                <w:rFonts w:hint="eastAsia"/>
              </w:rPr>
              <w:t>需求未满足的单位惩罚成本</w:t>
            </w:r>
          </w:p>
        </w:tc>
      </w:tr>
      <w:tr w:rsidR="00D91595" w:rsidRPr="004350CC" w14:paraId="7F37A00C" w14:textId="77777777" w:rsidTr="003B1479">
        <w:trPr>
          <w:trHeight w:val="397"/>
        </w:trPr>
        <w:tc>
          <w:tcPr>
            <w:tcW w:w="1560" w:type="dxa"/>
            <w:tcBorders>
              <w:top w:val="nil"/>
              <w:bottom w:val="single" w:sz="12" w:space="0" w:color="auto"/>
            </w:tcBorders>
            <w:vAlign w:val="center"/>
          </w:tcPr>
          <w:p w14:paraId="41BDDBB1" w14:textId="77777777" w:rsidR="00D91595" w:rsidRDefault="00554480" w:rsidP="003B1479">
            <w:pPr>
              <w:pStyle w:val="a8"/>
              <w:jc w:val="center"/>
            </w:pPr>
            <m:oMathPara>
              <m:oMath>
                <m:sSub>
                  <m:sSubPr>
                    <m:ctrlPr>
                      <w:rPr>
                        <w:rFonts w:ascii="Cambria Math" w:hAnsi="Cambria Math"/>
                      </w:rPr>
                    </m:ctrlPr>
                  </m:sSubPr>
                  <m:e>
                    <m:r>
                      <w:rPr>
                        <w:rFonts w:ascii="Cambria Math" w:hAnsi="Cambria Math"/>
                      </w:rPr>
                      <m:t>B</m:t>
                    </m:r>
                  </m:e>
                  <m:sub>
                    <m:r>
                      <w:rPr>
                        <w:rFonts w:ascii="Cambria Math" w:hAnsi="Cambria Math" w:hint="eastAsia"/>
                      </w:rPr>
                      <m:t>i</m:t>
                    </m:r>
                  </m:sub>
                </m:sSub>
              </m:oMath>
            </m:oMathPara>
          </w:p>
        </w:tc>
        <w:tc>
          <w:tcPr>
            <w:tcW w:w="7053" w:type="dxa"/>
            <w:tcBorders>
              <w:top w:val="nil"/>
              <w:bottom w:val="single" w:sz="12" w:space="0" w:color="auto"/>
            </w:tcBorders>
            <w:vAlign w:val="center"/>
          </w:tcPr>
          <w:p w14:paraId="2BA1F4C3" w14:textId="77777777" w:rsidR="00D91595" w:rsidRDefault="00D91595" w:rsidP="003B1479">
            <w:pPr>
              <w:pStyle w:val="a8"/>
              <w:jc w:val="center"/>
            </w:pPr>
            <w:r>
              <w:rPr>
                <w:rFonts w:hint="eastAsia"/>
              </w:rPr>
              <w:t>辅助变量，无实际意义</w:t>
            </w:r>
          </w:p>
        </w:tc>
      </w:tr>
    </w:tbl>
    <w:p w14:paraId="0B284CE1" w14:textId="77777777" w:rsidR="00D91595" w:rsidRPr="00D91595" w:rsidRDefault="00D91595" w:rsidP="00D91595">
      <w:pPr>
        <w:ind w:firstLine="480"/>
      </w:pPr>
    </w:p>
    <w:p w14:paraId="39DD6C54" w14:textId="7B51BC2C" w:rsidR="00970FCA" w:rsidRDefault="00970FCA" w:rsidP="00653D58">
      <w:pPr>
        <w:pStyle w:val="31"/>
      </w:pPr>
      <w:bookmarkStart w:id="64" w:name="_Toc100167084"/>
      <w:bookmarkStart w:id="65" w:name="_Toc104900438"/>
      <w:r>
        <w:rPr>
          <w:rFonts w:hint="eastAsia"/>
        </w:rPr>
        <w:t>3</w:t>
      </w:r>
      <w:r>
        <w:t>.</w:t>
      </w:r>
      <w:r w:rsidR="00D91595">
        <w:t>2</w:t>
      </w:r>
      <w:r>
        <w:t>.</w:t>
      </w:r>
      <w:r w:rsidR="00D91595">
        <w:t>2</w:t>
      </w:r>
      <w:r w:rsidR="00880401">
        <w:rPr>
          <w:rFonts w:hint="eastAsia"/>
        </w:rPr>
        <w:t xml:space="preserve">　</w:t>
      </w:r>
      <w:r>
        <w:rPr>
          <w:rFonts w:hint="eastAsia"/>
        </w:rPr>
        <w:t>目标函数</w:t>
      </w:r>
      <w:bookmarkEnd w:id="64"/>
      <w:bookmarkEnd w:id="65"/>
    </w:p>
    <w:p w14:paraId="6CE7BDFF" w14:textId="17EB3BA5" w:rsidR="006B1D59" w:rsidRPr="00697143" w:rsidRDefault="00554480" w:rsidP="00970FCA">
      <w:pPr>
        <w:ind w:firstLine="480"/>
        <w:jc w:val="center"/>
        <w:rPr>
          <w:noProof/>
        </w:rPr>
      </w:pPr>
      <m:oMathPara>
        <m:oMath>
          <m:eqArr>
            <m:eqArrPr>
              <m:maxDist m:val="1"/>
              <m:ctrlPr>
                <w:rPr>
                  <w:rFonts w:ascii="Cambria Math" w:hAnsi="Cambria Math"/>
                  <w:i/>
                  <w:noProof/>
                </w:rPr>
              </m:ctrlPr>
            </m:eqArrPr>
            <m:e>
              <m:r>
                <w:rPr>
                  <w:rFonts w:ascii="Cambria Math" w:hAnsi="Cambria Math"/>
                  <w:noProof/>
                </w:rPr>
                <m:t>Z=</m:t>
              </m:r>
              <m:func>
                <m:funcPr>
                  <m:ctrlPr>
                    <w:rPr>
                      <w:rFonts w:ascii="Cambria Math" w:hAnsi="Cambria Math"/>
                      <w:i/>
                      <w:noProof/>
                    </w:rPr>
                  </m:ctrlPr>
                </m:funcPr>
                <m:fName>
                  <m:r>
                    <m:rPr>
                      <m:sty m:val="p"/>
                    </m:rPr>
                    <w:rPr>
                      <w:rFonts w:ascii="Cambria Math" w:hAnsi="Cambria Math"/>
                      <w:noProof/>
                    </w:rPr>
                    <m:t>min</m:t>
                  </m:r>
                  <m:ctrlPr>
                    <w:rPr>
                      <w:rFonts w:ascii="Cambria Math" w:hAnsi="Cambria Math"/>
                      <w:noProof/>
                    </w:rPr>
                  </m:ctrlPr>
                </m:fName>
                <m:e>
                  <m:sSub>
                    <m:sSubPr>
                      <m:ctrlPr>
                        <w:rPr>
                          <w:rFonts w:ascii="Cambria Math" w:hAnsi="Cambria Math"/>
                          <w:noProof/>
                        </w:rPr>
                      </m:ctrlPr>
                    </m:sSubPr>
                    <m:e>
                      <m:r>
                        <w:rPr>
                          <w:rFonts w:ascii="Cambria Math" w:hAnsi="Cambria Math"/>
                          <w:noProof/>
                        </w:rPr>
                        <m:t xml:space="preserve">  μ</m:t>
                      </m:r>
                    </m:e>
                    <m:sub>
                      <m:r>
                        <w:rPr>
                          <w:rFonts w:ascii="Cambria Math" w:hAnsi="Cambria Math"/>
                          <w:noProof/>
                        </w:rPr>
                        <m:t>1</m:t>
                      </m:r>
                    </m:sub>
                  </m:sSub>
                  <m:nary>
                    <m:naryPr>
                      <m:chr m:val="∑"/>
                      <m:limLoc m:val="undOvr"/>
                      <m:grow m:val="1"/>
                      <m:supHide m:val="1"/>
                      <m:ctrlPr>
                        <w:rPr>
                          <w:rFonts w:ascii="Cambria Math" w:hAnsi="Cambria Math"/>
                          <w:noProof/>
                        </w:rPr>
                      </m:ctrlPr>
                    </m:naryPr>
                    <m:sub>
                      <m:r>
                        <w:rPr>
                          <w:rFonts w:ascii="Cambria Math" w:hAnsi="Cambria Math"/>
                          <w:noProof/>
                        </w:rPr>
                        <m:t>i∈</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w:rPr>
                          <w:rFonts w:ascii="Cambria Math" w:hAnsi="Cambria Math"/>
                          <w:noProof/>
                        </w:rPr>
                        <m:t>∪F</m:t>
                      </m:r>
                    </m:sub>
                    <m:sup/>
                    <m:e>
                      <m:r>
                        <w:rPr>
                          <w:rFonts w:ascii="Cambria Math" w:hAnsi="Cambria Math"/>
                          <w:noProof/>
                        </w:rPr>
                        <m:t xml:space="preserve"> </m:t>
                      </m:r>
                    </m:e>
                  </m:nary>
                  <m:nary>
                    <m:naryPr>
                      <m:chr m:val="∑"/>
                      <m:limLoc m:val="undOvr"/>
                      <m:grow m:val="1"/>
                      <m:supHide m:val="1"/>
                      <m:ctrlPr>
                        <w:rPr>
                          <w:rFonts w:ascii="Cambria Math" w:hAnsi="Cambria Math"/>
                          <w:noProof/>
                        </w:rPr>
                      </m:ctrlPr>
                    </m:naryPr>
                    <m:sub>
                      <m:r>
                        <w:rPr>
                          <w:rFonts w:ascii="Cambria Math" w:hAnsi="Cambria Math"/>
                          <w:noProof/>
                        </w:rPr>
                        <m:t>j∈</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w:rPr>
                          <w:rFonts w:ascii="Cambria Math" w:hAnsi="Cambria Math"/>
                          <w:noProof/>
                        </w:rPr>
                        <m:t>∪F,i≠j</m:t>
                      </m:r>
                    </m:sub>
                    <m:sup/>
                    <m:e>
                      <m:r>
                        <w:rPr>
                          <w:rFonts w:ascii="Cambria Math" w:hAnsi="Cambria Math"/>
                          <w:noProof/>
                        </w:rPr>
                        <m:t xml:space="preserve"> </m:t>
                      </m:r>
                    </m:e>
                  </m:nary>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sSub>
                    <m:sSubPr>
                      <m:ctrlPr>
                        <w:rPr>
                          <w:rFonts w:ascii="Cambria Math" w:hAnsi="Cambria Math"/>
                          <w:noProof/>
                        </w:rPr>
                      </m:ctrlPr>
                    </m:sSubPr>
                    <m:e>
                      <m:r>
                        <w:rPr>
                          <w:rFonts w:ascii="Cambria Math" w:hAnsi="Cambria Math"/>
                          <w:noProof/>
                        </w:rPr>
                        <m:t>d</m:t>
                      </m:r>
                    </m:e>
                    <m:sub>
                      <m:r>
                        <w:rPr>
                          <w:rFonts w:ascii="Cambria Math" w:hAnsi="Cambria Math"/>
                          <w:noProof/>
                        </w:rPr>
                        <m:t>ij</m:t>
                      </m:r>
                    </m:sub>
                  </m:sSub>
                </m:e>
              </m:func>
              <m:r>
                <w:rPr>
                  <w:rFonts w:ascii="Cambria Math" w:hAnsi="Cambria Math"/>
                  <w:noProof/>
                </w:rPr>
                <m:t>+</m:t>
              </m:r>
              <m:sSub>
                <m:sSubPr>
                  <m:ctrlPr>
                    <w:rPr>
                      <w:rFonts w:ascii="Cambria Math" w:hAnsi="Cambria Math"/>
                      <w:noProof/>
                    </w:rPr>
                  </m:ctrlPr>
                </m:sSubPr>
                <m:e>
                  <m:r>
                    <w:rPr>
                      <w:rFonts w:ascii="Cambria Math" w:hAnsi="Cambria Math"/>
                      <w:noProof/>
                    </w:rPr>
                    <m:t>μ</m:t>
                  </m:r>
                </m:e>
                <m:sub>
                  <m:r>
                    <w:rPr>
                      <w:rFonts w:ascii="Cambria Math" w:hAnsi="Cambria Math"/>
                      <w:noProof/>
                    </w:rPr>
                    <m:t>2</m:t>
                  </m:r>
                </m:sub>
              </m:sSub>
              <m:nary>
                <m:naryPr>
                  <m:chr m:val="∑"/>
                  <m:limLoc m:val="undOvr"/>
                  <m:grow m:val="1"/>
                  <m:ctrlPr>
                    <w:rPr>
                      <w:rFonts w:ascii="Cambria Math" w:hAnsi="Cambria Math"/>
                      <w:noProof/>
                    </w:rPr>
                  </m:ctrlPr>
                </m:naryPr>
                <m:sub>
                  <m:r>
                    <w:rPr>
                      <w:rFonts w:ascii="Cambria Math" w:hAnsi="Cambria Math"/>
                      <w:noProof/>
                    </w:rPr>
                    <m:t>i=1</m:t>
                  </m:r>
                </m:sub>
                <m:sup>
                  <m:r>
                    <w:rPr>
                      <w:rFonts w:ascii="Cambria Math" w:hAnsi="Cambria Math"/>
                      <w:noProof/>
                    </w:rPr>
                    <m:t>n</m:t>
                  </m:r>
                </m:sup>
                <m:e>
                  <m:r>
                    <w:rPr>
                      <w:rFonts w:ascii="Cambria Math" w:hAnsi="Cambria Math"/>
                      <w:noProof/>
                    </w:rPr>
                    <m:t xml:space="preserve"> </m:t>
                  </m:r>
                </m:e>
              </m:nary>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d>
                <m:dPr>
                  <m:begChr m:val="|"/>
                  <m:endChr m:val="|"/>
                  <m:ctrlPr>
                    <w:rPr>
                      <w:rFonts w:ascii="Cambria Math" w:hAnsi="Cambria Math"/>
                      <w:i/>
                      <w:noProof/>
                    </w:rPr>
                  </m:ctrlPr>
                </m:dPr>
                <m:e>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i</m:t>
                      </m:r>
                    </m:sub>
                  </m:sSub>
                </m:e>
              </m:d>
              <m:r>
                <w:rPr>
                  <w:rFonts w:ascii="Cambria Math" w:hAnsi="Cambria Math"/>
                  <w:noProof/>
                </w:rPr>
                <m:t>#</m:t>
              </m:r>
            </m:e>
          </m:eqArr>
        </m:oMath>
      </m:oMathPara>
    </w:p>
    <w:p w14:paraId="31BC9CB4" w14:textId="7357421B" w:rsidR="00970FCA" w:rsidRDefault="00970FCA" w:rsidP="00F947CF">
      <w:pPr>
        <w:ind w:firstLine="480"/>
        <w:rPr>
          <w:noProof/>
        </w:rPr>
      </w:pPr>
      <w:r>
        <w:rPr>
          <w:rFonts w:hint="eastAsia"/>
          <w:noProof/>
        </w:rPr>
        <w:t>目标函数表示最小化</w:t>
      </w:r>
      <w:r w:rsidR="00066645">
        <w:rPr>
          <w:rFonts w:hint="eastAsia"/>
          <w:noProof/>
        </w:rPr>
        <w:t>共享电单车系统</w:t>
      </w:r>
      <w:r>
        <w:rPr>
          <w:rFonts w:hint="eastAsia"/>
          <w:noProof/>
        </w:rPr>
        <w:t>总成本。第一部分表示运营</w:t>
      </w:r>
      <w:r w:rsidR="00066645">
        <w:rPr>
          <w:rFonts w:hint="eastAsia"/>
          <w:noProof/>
        </w:rPr>
        <w:t>商</w:t>
      </w:r>
      <w:r>
        <w:rPr>
          <w:rFonts w:hint="eastAsia"/>
          <w:noProof/>
        </w:rPr>
        <w:t>车辆的</w:t>
      </w:r>
      <w:r w:rsidR="00912779">
        <w:rPr>
          <w:rFonts w:hint="eastAsia"/>
          <w:noProof/>
        </w:rPr>
        <w:t>总</w:t>
      </w:r>
      <w:r>
        <w:rPr>
          <w:rFonts w:hint="eastAsia"/>
          <w:noProof/>
        </w:rPr>
        <w:t>运输费用，第二部分是</w:t>
      </w:r>
      <w:r w:rsidR="00066645">
        <w:rPr>
          <w:rFonts w:hint="eastAsia"/>
          <w:noProof/>
        </w:rPr>
        <w:t>消费者需求</w:t>
      </w:r>
      <w:r>
        <w:rPr>
          <w:rFonts w:hint="eastAsia"/>
          <w:noProof/>
        </w:rPr>
        <w:t>未</w:t>
      </w:r>
      <w:r w:rsidR="00066645">
        <w:rPr>
          <w:rFonts w:hint="eastAsia"/>
          <w:noProof/>
        </w:rPr>
        <w:t>被</w:t>
      </w:r>
      <w:r>
        <w:rPr>
          <w:rFonts w:hint="eastAsia"/>
          <w:noProof/>
        </w:rPr>
        <w:t>满足的惩罚成本。</w:t>
      </w:r>
    </w:p>
    <w:p w14:paraId="1643CC37" w14:textId="4A8F622E" w:rsidR="007E17DD" w:rsidRDefault="007E17DD" w:rsidP="00653D58">
      <w:pPr>
        <w:pStyle w:val="31"/>
        <w:rPr>
          <w:noProof/>
        </w:rPr>
      </w:pPr>
      <w:bookmarkStart w:id="66" w:name="_Toc104900439"/>
      <w:r>
        <w:rPr>
          <w:rFonts w:hint="eastAsia"/>
          <w:noProof/>
        </w:rPr>
        <w:t>3</w:t>
      </w:r>
      <w:r>
        <w:rPr>
          <w:noProof/>
        </w:rPr>
        <w:t>.</w:t>
      </w:r>
      <w:r w:rsidR="00D91595">
        <w:rPr>
          <w:noProof/>
        </w:rPr>
        <w:t>2</w:t>
      </w:r>
      <w:r>
        <w:rPr>
          <w:noProof/>
        </w:rPr>
        <w:t>.</w:t>
      </w:r>
      <w:r w:rsidR="00D91595">
        <w:rPr>
          <w:noProof/>
        </w:rPr>
        <w:t>3</w:t>
      </w:r>
      <w:r w:rsidR="00880401">
        <w:rPr>
          <w:rFonts w:hint="eastAsia"/>
          <w:noProof/>
        </w:rPr>
        <w:t xml:space="preserve">　</w:t>
      </w:r>
      <w:r>
        <w:rPr>
          <w:rFonts w:hint="eastAsia"/>
          <w:noProof/>
        </w:rPr>
        <w:t>约束条件</w:t>
      </w:r>
      <w:bookmarkEnd w:id="66"/>
    </w:p>
    <w:p w14:paraId="6F96FBE5" w14:textId="11C62131" w:rsidR="000B7E58" w:rsidRPr="00D60D40" w:rsidRDefault="00554480" w:rsidP="000B7E58">
      <w:pPr>
        <w:ind w:firstLine="480"/>
        <w:jc w:val="left"/>
        <w:rPr>
          <w:noProof/>
        </w:rPr>
      </w:pPr>
      <m:oMathPara>
        <m:oMath>
          <m:eqArr>
            <m:eqArrPr>
              <m:maxDist m:val="1"/>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F</m:t>
                  </m:r>
                </m:sub>
                <m:sup/>
                <m:e>
                  <m:sSub>
                    <m:sSubPr>
                      <m:ctrlPr>
                        <w:rPr>
                          <w:rFonts w:ascii="Cambria Math" w:hAnsi="Cambria Math"/>
                          <w:i/>
                        </w:rPr>
                      </m:ctrlPr>
                    </m:sSubPr>
                    <m:e>
                      <m:r>
                        <w:rPr>
                          <w:rFonts w:ascii="Cambria Math" w:hAnsi="Cambria Math"/>
                        </w:rPr>
                        <m:t>x</m:t>
                      </m:r>
                    </m:e>
                    <m:sub>
                      <m:r>
                        <w:rPr>
                          <w:rFonts w:ascii="Cambria Math" w:hAnsi="Cambria Math"/>
                        </w:rPr>
                        <m:t>0j</m:t>
                      </m:r>
                    </m:sub>
                  </m:sSub>
                  <m:r>
                    <w:rPr>
                      <w:rFonts w:ascii="Cambria Math" w:hAnsi="Cambria Math"/>
                    </w:rPr>
                    <m:t xml:space="preserve">=0 </m:t>
                  </m:r>
                </m:e>
              </m:nary>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0E4A754F" w14:textId="2B4A115B" w:rsidR="000B7E58" w:rsidRPr="00D60D40" w:rsidRDefault="00554480" w:rsidP="000B7E58">
      <w:pPr>
        <w:ind w:firstLine="480"/>
        <w:jc w:val="left"/>
        <w:rPr>
          <w:noProof/>
        </w:rPr>
      </w:pPr>
      <m:oMathPara>
        <m:oMath>
          <m:eqArr>
            <m:eqArrPr>
              <m:maxDist m:val="1"/>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S</m:t>
                  </m:r>
                </m:sub>
                <m:sup/>
                <m:e>
                  <m:sSub>
                    <m:sSubPr>
                      <m:ctrlPr>
                        <w:rPr>
                          <w:rFonts w:ascii="Cambria Math" w:hAnsi="Cambria Math"/>
                          <w:i/>
                        </w:rPr>
                      </m:ctrlPr>
                    </m:sSubPr>
                    <m:e>
                      <m:r>
                        <w:rPr>
                          <w:rFonts w:ascii="Cambria Math" w:hAnsi="Cambria Math"/>
                        </w:rPr>
                        <m:t>x</m:t>
                      </m:r>
                    </m:e>
                    <m:sub>
                      <m:r>
                        <w:rPr>
                          <w:rFonts w:ascii="Cambria Math" w:hAnsi="Cambria Math"/>
                        </w:rPr>
                        <m:t>0</m:t>
                      </m:r>
                      <m:r>
                        <w:rPr>
                          <w:rFonts w:ascii="Cambria Math" w:hAnsi="Cambria Math" w:hint="eastAsia"/>
                        </w:rPr>
                        <m:t>j</m:t>
                      </m:r>
                    </m:sub>
                  </m:sSub>
                  <m:r>
                    <w:rPr>
                      <w:rFonts w:ascii="Cambria Math" w:hAnsi="Cambria Math"/>
                    </w:rPr>
                    <m:t xml:space="preserve">=1 </m:t>
                  </m:r>
                </m:e>
              </m:nary>
              <m:r>
                <w:rPr>
                  <w:rFonts w:ascii="Cambria Math" w:hAnsi="Cambria Math"/>
                </w:rPr>
                <m:t>#(3-2)</m:t>
              </m:r>
              <m:ctrlPr>
                <w:rPr>
                  <w:rFonts w:ascii="Cambria Math" w:hAnsi="Cambria Math"/>
                  <w:i/>
                </w:rPr>
              </m:ctrlPr>
            </m:e>
          </m:eqArr>
        </m:oMath>
      </m:oMathPara>
    </w:p>
    <w:p w14:paraId="59830794" w14:textId="5CFE3C7D" w:rsidR="000B7E58" w:rsidRPr="00E13B45" w:rsidRDefault="00554480" w:rsidP="000B7E58">
      <w:pPr>
        <w:ind w:firstLine="480"/>
        <w:jc w:val="left"/>
      </w:pPr>
      <m:oMathPara>
        <m:oMath>
          <m:eqArr>
            <m:eqArrPr>
              <m:maxDist m:val="1"/>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F</m:t>
                  </m:r>
                </m:sub>
                <m:sup/>
                <m:e>
                  <m:sSub>
                    <m:sSubPr>
                      <m:ctrlPr>
                        <w:rPr>
                          <w:rFonts w:ascii="Cambria Math" w:hAnsi="Cambria Math"/>
                          <w:i/>
                        </w:rPr>
                      </m:ctrlPr>
                    </m:sSubPr>
                    <m:e>
                      <m:r>
                        <w:rPr>
                          <w:rFonts w:ascii="Cambria Math" w:hAnsi="Cambria Math"/>
                        </w:rPr>
                        <m:t>x</m:t>
                      </m:r>
                    </m:e>
                    <m:sub>
                      <m:r>
                        <w:rPr>
                          <w:rFonts w:ascii="Cambria Math" w:hAnsi="Cambria Math"/>
                        </w:rPr>
                        <m:t>j0</m:t>
                      </m:r>
                    </m:sub>
                  </m:sSub>
                  <m:r>
                    <w:rPr>
                      <w:rFonts w:ascii="Cambria Math" w:hAnsi="Cambria Math"/>
                    </w:rPr>
                    <m:t xml:space="preserve">=0 </m:t>
                  </m:r>
                </m:e>
              </m:nary>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12C6953B" w14:textId="047D081A" w:rsidR="000B7E58" w:rsidRPr="00E13B45" w:rsidRDefault="00554480" w:rsidP="000B7E58">
      <w:pPr>
        <w:ind w:firstLine="480"/>
        <w:jc w:val="left"/>
      </w:pPr>
      <m:oMathPara>
        <m:oMath>
          <m:eqArr>
            <m:eqArrPr>
              <m:maxDist m:val="1"/>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S</m:t>
                  </m:r>
                </m:sub>
                <m:sup/>
                <m:e>
                  <m:sSub>
                    <m:sSubPr>
                      <m:ctrlPr>
                        <w:rPr>
                          <w:rFonts w:ascii="Cambria Math" w:hAnsi="Cambria Math"/>
                          <w:i/>
                        </w:rPr>
                      </m:ctrlPr>
                    </m:sSubPr>
                    <m:e>
                      <m:r>
                        <w:rPr>
                          <w:rFonts w:ascii="Cambria Math" w:hAnsi="Cambria Math"/>
                        </w:rPr>
                        <m:t>x</m:t>
                      </m:r>
                    </m:e>
                    <m:sub>
                      <m:r>
                        <w:rPr>
                          <w:rFonts w:ascii="Cambria Math" w:hAnsi="Cambria Math"/>
                        </w:rPr>
                        <m:t>j0</m:t>
                      </m:r>
                    </m:sub>
                  </m:sSub>
                  <m:r>
                    <w:rPr>
                      <w:rFonts w:ascii="Cambria Math" w:hAnsi="Cambria Math"/>
                    </w:rPr>
                    <m:t xml:space="preserve">=1 </m:t>
                  </m:r>
                </m:e>
              </m:nary>
              <m:r>
                <w:rPr>
                  <w:rFonts w:ascii="Cambria Math" w:hAnsi="Cambria Math"/>
                </w:rPr>
                <m:t>#</m:t>
              </m:r>
              <m:d>
                <m:dPr>
                  <m:ctrlPr>
                    <w:rPr>
                      <w:rFonts w:ascii="Cambria Math" w:hAnsi="Cambria Math"/>
                    </w:rPr>
                  </m:ctrlPr>
                </m:dPr>
                <m:e>
                  <m:r>
                    <m:rPr>
                      <m:sty m:val="p"/>
                    </m:rPr>
                    <w:rPr>
                      <w:rFonts w:ascii="Cambria Math" w:hAnsi="Cambria Math"/>
                    </w:rPr>
                    <m:t>3-4</m:t>
                  </m:r>
                </m:e>
              </m:d>
              <m:ctrlPr>
                <w:rPr>
                  <w:rFonts w:ascii="Cambria Math" w:hAnsi="Cambria Math"/>
                  <w:i/>
                </w:rPr>
              </m:ctrlPr>
            </m:e>
          </m:eqArr>
        </m:oMath>
      </m:oMathPara>
    </w:p>
    <w:p w14:paraId="6757B174" w14:textId="43D6DA9F" w:rsidR="000B7E58" w:rsidRPr="00B71264" w:rsidRDefault="00554480" w:rsidP="000B7E58">
      <w:pPr>
        <w:ind w:firstLine="480"/>
        <w:jc w:val="left"/>
      </w:pPr>
      <m:oMathPara>
        <m:oMath>
          <m:eqArr>
            <m:eqArrPr>
              <m:maxDist m:val="1"/>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F</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r>
                    <w:rPr>
                      <w:rFonts w:ascii="Cambria Math" w:hAnsi="Cambria Math" w:hint="eastAsia"/>
                    </w:rPr>
                    <m:t xml:space="preserve">　　</m:t>
                  </m:r>
                </m:e>
              </m:nary>
              <m:r>
                <w:rPr>
                  <w:rFonts w:ascii="Cambria Math" w:hAnsi="Cambria Math"/>
                </w:rPr>
                <m:t>∀</m:t>
              </m:r>
              <m:r>
                <w:rPr>
                  <w:rFonts w:ascii="Cambria Math" w:hAnsi="Cambria Math" w:hint="eastAsia"/>
                </w:rPr>
                <m:t>j</m:t>
              </m:r>
              <m:r>
                <w:rPr>
                  <w:rFonts w:ascii="Cambria Math" w:hAnsi="Cambria Math"/>
                </w:rPr>
                <m:t>∈S∪{0}#</m:t>
              </m:r>
              <m:d>
                <m:dPr>
                  <m:ctrlPr>
                    <w:rPr>
                      <w:rFonts w:ascii="Cambria Math" w:hAnsi="Cambria Math"/>
                    </w:rPr>
                  </m:ctrlPr>
                </m:dPr>
                <m:e>
                  <m:r>
                    <w:rPr>
                      <w:rFonts w:ascii="Cambria Math" w:hAnsi="Cambria Math"/>
                    </w:rPr>
                    <m:t>3-5</m:t>
                  </m:r>
                </m:e>
              </m:d>
              <m:ctrlPr>
                <w:rPr>
                  <w:rFonts w:ascii="Cambria Math" w:hAnsi="Cambria Math"/>
                  <w:i/>
                </w:rPr>
              </m:ctrlPr>
            </m:e>
          </m:eqArr>
        </m:oMath>
      </m:oMathPara>
    </w:p>
    <w:p w14:paraId="2A3F91BF" w14:textId="784002F1" w:rsidR="000B7E58" w:rsidRPr="003E1270" w:rsidRDefault="00554480" w:rsidP="000B7E58">
      <w:pPr>
        <w:ind w:firstLine="480"/>
        <w:jc w:val="left"/>
      </w:pPr>
      <m:oMathPara>
        <m:oMath>
          <m:eqArr>
            <m:eqArrPr>
              <m:maxDist m:val="1"/>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F</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r>
                    <w:rPr>
                      <w:rFonts w:ascii="Cambria Math" w:hAnsi="Cambria Math" w:hint="eastAsia"/>
                    </w:rPr>
                    <m:t xml:space="preserve">　　　</m:t>
                  </m:r>
                </m:e>
              </m:nary>
              <m:r>
                <w:rPr>
                  <w:rFonts w:ascii="Cambria Math" w:hAnsi="Cambria Math"/>
                </w:rPr>
                <m:t>∀</m:t>
              </m:r>
              <m:r>
                <w:rPr>
                  <w:rFonts w:ascii="Cambria Math" w:hAnsi="Cambria Math" w:hint="eastAsia"/>
                </w:rPr>
                <m:t>j</m:t>
              </m:r>
              <m:r>
                <w:rPr>
                  <w:rFonts w:ascii="Cambria Math" w:hAnsi="Cambria Math"/>
                </w:rPr>
                <m:t xml:space="preserve">∈F , </m:t>
              </m:r>
              <m:r>
                <w:rPr>
                  <w:rFonts w:ascii="Cambria Math" w:hAnsi="Cambria Math" w:hint="eastAsia"/>
                </w:rPr>
                <m:t>i</m:t>
              </m:r>
              <m:r>
                <w:rPr>
                  <w:rFonts w:ascii="Cambria Math" w:hAnsi="Cambria Math"/>
                </w:rPr>
                <m:t>≠</m:t>
              </m:r>
              <m:r>
                <w:rPr>
                  <w:rFonts w:ascii="Cambria Math" w:hAnsi="Cambria Math" w:hint="eastAsia"/>
                </w:rPr>
                <m:t>j</m:t>
              </m:r>
              <m:r>
                <w:rPr>
                  <w:rFonts w:ascii="Cambria Math" w:hAnsi="Cambria Math"/>
                </w:rPr>
                <m:t>#</m:t>
              </m:r>
              <m:d>
                <m:dPr>
                  <m:ctrlPr>
                    <w:rPr>
                      <w:rFonts w:ascii="Cambria Math" w:hAnsi="Cambria Math"/>
                    </w:rPr>
                  </m:ctrlPr>
                </m:dPr>
                <m:e>
                  <m:r>
                    <w:rPr>
                      <w:rFonts w:ascii="Cambria Math" w:hAnsi="Cambria Math"/>
                    </w:rPr>
                    <m:t>3-6</m:t>
                  </m:r>
                </m:e>
              </m:d>
              <m:ctrlPr>
                <w:rPr>
                  <w:rFonts w:ascii="Cambria Math" w:hAnsi="Cambria Math"/>
                  <w:i/>
                </w:rPr>
              </m:ctrlPr>
            </m:e>
          </m:eqArr>
        </m:oMath>
      </m:oMathPara>
    </w:p>
    <w:p w14:paraId="63C727B9" w14:textId="14E6AA84" w:rsidR="000B7E58" w:rsidRPr="003E1270" w:rsidRDefault="00554480" w:rsidP="000B7E58">
      <w:pPr>
        <w:ind w:firstLine="480"/>
        <w:jc w:val="left"/>
      </w:pPr>
      <m:oMathPara>
        <m:oMath>
          <m:eqArr>
            <m:eqArrPr>
              <m:maxDist m:val="1"/>
              <m:ctrlPr>
                <w:rPr>
                  <w:rFonts w:ascii="Cambria Math" w:hAnsi="Cambria Math"/>
                </w:rPr>
              </m:ctrlPr>
            </m:eqArrPr>
            <m:e>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F</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k</m:t>
                      </m:r>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F</m:t>
                      </m:r>
                    </m:sub>
                    <m:sup/>
                    <m:e>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 xml:space="preserve">     </m:t>
                      </m:r>
                    </m:e>
                  </m:nary>
                  <m:r>
                    <w:rPr>
                      <w:rFonts w:ascii="Cambria Math" w:hAnsi="Cambria Math" w:hint="eastAsia"/>
                    </w:rPr>
                    <m:t xml:space="preserve">　</m:t>
                  </m:r>
                </m:e>
              </m:nary>
              <m:r>
                <w:rPr>
                  <w:rFonts w:ascii="Cambria Math" w:hAnsi="Cambria Math"/>
                </w:rPr>
                <m:t>∀</m:t>
              </m:r>
              <m:r>
                <w:rPr>
                  <w:rFonts w:ascii="Cambria Math" w:hAnsi="Cambria Math" w:hint="eastAsia"/>
                </w:rPr>
                <m:t>j</m:t>
              </m:r>
              <m:r>
                <w:rPr>
                  <w:rFonts w:ascii="Cambria Math" w:hAnsi="Cambria Math"/>
                </w:rPr>
                <m:t>∈F#</m:t>
              </m:r>
              <m:d>
                <m:dPr>
                  <m:ctrlPr>
                    <w:rPr>
                      <w:rFonts w:ascii="Cambria Math" w:hAnsi="Cambria Math"/>
                    </w:rPr>
                  </m:ctrlPr>
                </m:dPr>
                <m:e>
                  <m:r>
                    <w:rPr>
                      <w:rFonts w:ascii="Cambria Math" w:hAnsi="Cambria Math"/>
                    </w:rPr>
                    <m:t>3-7</m:t>
                  </m:r>
                </m:e>
              </m:d>
              <m:ctrlPr>
                <w:rPr>
                  <w:rFonts w:ascii="Cambria Math" w:hAnsi="Cambria Math"/>
                  <w:i/>
                </w:rPr>
              </m:ctrlPr>
            </m:e>
          </m:eqArr>
        </m:oMath>
      </m:oMathPara>
    </w:p>
    <w:p w14:paraId="11DBBC45" w14:textId="6A70CD8F" w:rsidR="00D92A1F" w:rsidRDefault="00554480" w:rsidP="000B7E58">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+n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≤n-1</m:t>
              </m:r>
              <m:r>
                <w:rPr>
                  <w:rFonts w:ascii="Cambria Math" w:hAnsi="Cambria Math" w:hint="eastAsia"/>
                </w:rPr>
                <m:t xml:space="preserve">　　</m:t>
              </m:r>
              <m:r>
                <w:rPr>
                  <w:rFonts w:ascii="Cambria Math" w:hAnsi="Cambria Math"/>
                </w:rPr>
                <m:t>∀i≠j,i,j∈</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∪F#</m:t>
              </m:r>
              <m:d>
                <m:dPr>
                  <m:ctrlPr>
                    <w:rPr>
                      <w:rFonts w:ascii="Cambria Math" w:hAnsi="Cambria Math"/>
                      <w:i/>
                    </w:rPr>
                  </m:ctrlPr>
                </m:dPr>
                <m:e>
                  <m:r>
                    <w:rPr>
                      <w:rFonts w:ascii="Cambria Math" w:hAnsi="Cambria Math"/>
                    </w:rPr>
                    <m:t>3-8</m:t>
                  </m:r>
                </m:e>
              </m:d>
            </m:e>
          </m:eqArr>
        </m:oMath>
      </m:oMathPara>
    </w:p>
    <w:p w14:paraId="1AE5FF75" w14:textId="48F32DA9" w:rsidR="003E1270" w:rsidRPr="003E1270" w:rsidRDefault="00554480" w:rsidP="00970FCA">
      <w:pPr>
        <w:ind w:firstLine="480"/>
        <w:jc w:val="left"/>
      </w:pPr>
      <m:oMathPara>
        <m:oMath>
          <m:eqArr>
            <m:eqArrPr>
              <m:maxDist m:val="1"/>
              <m:ctrlPr>
                <w:rPr>
                  <w:rFonts w:ascii="Cambria Math" w:hAnsi="Cambria Math"/>
                  <w:i/>
                  <w:noProof/>
                </w:rPr>
              </m:ctrlPr>
            </m:eqArrPr>
            <m:e>
              <m:r>
                <w:rPr>
                  <w:rFonts w:ascii="Cambria Math" w:hAnsi="Cambria Math"/>
                  <w:noProof/>
                </w:rPr>
                <m:t>-</m:t>
              </m:r>
              <m:sSub>
                <m:sSubPr>
                  <m:ctrlPr>
                    <w:rPr>
                      <w:rFonts w:ascii="Cambria Math" w:hAnsi="Cambria Math"/>
                      <w:i/>
                      <w:noProof/>
                    </w:rPr>
                  </m:ctrlPr>
                </m:sSubPr>
                <m:e>
                  <m:r>
                    <w:rPr>
                      <w:rFonts w:ascii="Cambria Math" w:hAnsi="Cambria Math"/>
                      <w:noProof/>
                    </w:rPr>
                    <m:t>z</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≤Q-</m:t>
              </m:r>
              <m:sSub>
                <m:sSubPr>
                  <m:ctrlPr>
                    <w:rPr>
                      <w:rFonts w:ascii="Cambria Math" w:hAnsi="Cambria Math"/>
                      <w:i/>
                      <w:noProof/>
                    </w:rPr>
                  </m:ctrlPr>
                </m:sSubPr>
                <m:e>
                  <m:r>
                    <w:rPr>
                      <w:rFonts w:ascii="Cambria Math" w:hAnsi="Cambria Math"/>
                      <w:noProof/>
                    </w:rPr>
                    <m:t>z</m:t>
                  </m:r>
                </m:e>
                <m:sub>
                  <m:r>
                    <w:rPr>
                      <w:rFonts w:ascii="Cambria Math" w:hAnsi="Cambria Math"/>
                      <w:noProof/>
                    </w:rPr>
                    <m:t>i</m:t>
                  </m:r>
                </m:sub>
              </m:sSub>
              <m:r>
                <w:rPr>
                  <w:rFonts w:ascii="Cambria Math" w:hAnsi="Cambria Math" w:hint="eastAsia"/>
                  <w:noProof/>
                </w:rPr>
                <m:t xml:space="preserve">　　</m:t>
              </m:r>
              <m:r>
                <w:rPr>
                  <w:rFonts w:ascii="Cambria Math" w:hAnsi="Cambria Math"/>
                  <w:noProof/>
                </w:rPr>
                <m:t xml:space="preserve"> ∀i∈S#</m:t>
              </m:r>
              <m:d>
                <m:dPr>
                  <m:ctrlPr>
                    <w:rPr>
                      <w:rFonts w:ascii="Cambria Math" w:hAnsi="Cambria Math"/>
                      <w:i/>
                      <w:noProof/>
                    </w:rPr>
                  </m:ctrlPr>
                </m:dPr>
                <m:e>
                  <m:r>
                    <w:rPr>
                      <w:rFonts w:ascii="Cambria Math" w:hAnsi="Cambria Math"/>
                      <w:noProof/>
                    </w:rPr>
                    <m:t>3-9</m:t>
                  </m:r>
                </m:e>
              </m:d>
            </m:e>
          </m:eqArr>
        </m:oMath>
      </m:oMathPara>
    </w:p>
    <w:p w14:paraId="63609299" w14:textId="648731EC" w:rsidR="003E1270" w:rsidRPr="00C10664" w:rsidRDefault="00554480" w:rsidP="00970FCA">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=0 </m:t>
              </m:r>
              <m:r>
                <w:rPr>
                  <w:rFonts w:ascii="Cambria Math" w:hAnsi="Cambria Math" w:hint="eastAsia"/>
                </w:rPr>
                <m:t xml:space="preserve">　　</m:t>
              </m:r>
              <m:r>
                <w:rPr>
                  <w:rFonts w:ascii="Cambria Math" w:hAnsi="Cambria Math"/>
                </w:rPr>
                <m:t xml:space="preserve"> ∀i∈F∪</m:t>
              </m:r>
              <m:d>
                <m:dPr>
                  <m:begChr m:val="{"/>
                  <m:end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5A3698F5" w14:textId="063F67B8" w:rsidR="00C10664" w:rsidRPr="00C10664" w:rsidRDefault="00554480" w:rsidP="00970FCA">
      <w:pPr>
        <w:ind w:firstLine="480"/>
        <w:jc w:val="left"/>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e>
              </m:nary>
              <m:r>
                <w:rPr>
                  <w:rFonts w:ascii="Cambria Math" w:hAnsi="Cambria Math"/>
                </w:rPr>
                <m:t>#</m:t>
              </m:r>
              <m:d>
                <m:dPr>
                  <m:ctrlPr>
                    <w:rPr>
                      <w:rFonts w:ascii="Cambria Math" w:hAnsi="Cambria Math"/>
                      <w:i/>
                    </w:rPr>
                  </m:ctrlPr>
                </m:dPr>
                <m:e>
                  <m:r>
                    <w:rPr>
                      <w:rFonts w:ascii="Cambria Math" w:hAnsi="Cambria Math"/>
                    </w:rPr>
                    <m:t>3-11</m:t>
                  </m:r>
                </m:e>
              </m:d>
            </m:e>
          </m:eqArr>
        </m:oMath>
      </m:oMathPara>
    </w:p>
    <w:p w14:paraId="2C536BAE" w14:textId="4AB8C7AE" w:rsidR="00C10664" w:rsidRPr="00C10664" w:rsidRDefault="00554480" w:rsidP="00970FCA">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=0#</m:t>
              </m:r>
              <m:d>
                <m:dPr>
                  <m:ctrlPr>
                    <w:rPr>
                      <w:rFonts w:ascii="Cambria Math" w:hAnsi="Cambria Math"/>
                      <w:i/>
                    </w:rPr>
                  </m:ctrlPr>
                </m:dPr>
                <m:e>
                  <m:r>
                    <w:rPr>
                      <w:rFonts w:ascii="Cambria Math" w:hAnsi="Cambria Math"/>
                    </w:rPr>
                    <m:t>3-12</m:t>
                  </m:r>
                </m:e>
              </m:d>
            </m:e>
          </m:eqArr>
        </m:oMath>
      </m:oMathPara>
    </w:p>
    <w:p w14:paraId="2193DAA0" w14:textId="380ED464" w:rsidR="00C10664" w:rsidRPr="00C10664" w:rsidRDefault="00554480" w:rsidP="00970FCA">
      <w:pPr>
        <w:ind w:firstLine="480"/>
        <w:jc w:val="left"/>
      </w:pPr>
      <m:oMathPara>
        <m:oMath>
          <m:eqArr>
            <m:eqArrPr>
              <m:maxDist m:val="1"/>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hint="eastAsia"/>
                </w:rPr>
                <m:t xml:space="preserve">　　</m:t>
              </m:r>
              <m:r>
                <w:rPr>
                  <w:rFonts w:ascii="Cambria Math" w:hAnsi="Cambria Math"/>
                </w:rPr>
                <m:t>∀i,j∈</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0910475C" w14:textId="498464A5" w:rsidR="00970FCA" w:rsidRPr="007E40C5" w:rsidRDefault="00554480" w:rsidP="00C10664">
      <w:pPr>
        <w:ind w:firstLine="480"/>
        <w:jc w:val="left"/>
      </w:pPr>
      <m:oMathPara>
        <m:oMath>
          <m:eqArr>
            <m:eqArrPr>
              <m:maxDist m:val="1"/>
              <m:ctrlPr>
                <w:rPr>
                  <w:rFonts w:ascii="Cambria Math" w:hAnsi="Cambria Math"/>
                  <w:i/>
                </w:rPr>
              </m:ctrlPr>
            </m:eqArrPr>
            <m:e>
              <m:r>
                <w:rPr>
                  <w:rFonts w:ascii="Cambria Math" w:hAnsi="Cambria Math"/>
                </w:rPr>
                <m:t>0≤</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≤Q</m:t>
              </m:r>
              <m:r>
                <w:rPr>
                  <w:rFonts w:ascii="Cambria Math" w:hAnsi="Cambria Math" w:hint="eastAsia"/>
                </w:rPr>
                <m:t xml:space="preserve">　　</m:t>
              </m:r>
              <m:r>
                <w:rPr>
                  <w:rFonts w:ascii="Cambria Math" w:hAnsi="Cambria Math"/>
                </w:rPr>
                <m:t>∀i∈S∪F#</m:t>
              </m:r>
              <m:d>
                <m:dPr>
                  <m:ctrlPr>
                    <w:rPr>
                      <w:rFonts w:ascii="Cambria Math" w:hAnsi="Cambria Math"/>
                      <w:i/>
                    </w:rPr>
                  </m:ctrlPr>
                </m:dPr>
                <m:e>
                  <m:r>
                    <w:rPr>
                      <w:rFonts w:ascii="Cambria Math" w:hAnsi="Cambria Math"/>
                    </w:rPr>
                    <m:t>3-14</m:t>
                  </m:r>
                </m:e>
              </m:d>
            </m:e>
          </m:eqArr>
        </m:oMath>
      </m:oMathPara>
    </w:p>
    <w:p w14:paraId="0C522DE8" w14:textId="0D859E51" w:rsidR="007E40C5" w:rsidRPr="007E40C5" w:rsidRDefault="00554480" w:rsidP="007E40C5">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hint="eastAsia"/>
                </w:rPr>
                <m:t xml:space="preserve">　　</m:t>
              </m:r>
              <m:r>
                <w:rPr>
                  <w:rFonts w:ascii="Cambria Math" w:hAnsi="Cambria Math"/>
                </w:rPr>
                <m:t xml:space="preserve"> ∀</m:t>
              </m:r>
              <m:r>
                <w:rPr>
                  <w:rFonts w:ascii="Cambria Math" w:hAnsi="Cambria Math" w:hint="eastAsia"/>
                </w:rPr>
                <m:t>i</m:t>
              </m:r>
              <m:r>
                <w:rPr>
                  <w:rFonts w:ascii="Cambria Math" w:hAnsi="Cambria Math"/>
                </w:rPr>
                <m:t>∈S#</m:t>
              </m:r>
              <m:d>
                <m:dPr>
                  <m:ctrlPr>
                    <w:rPr>
                      <w:rFonts w:ascii="Cambria Math" w:hAnsi="Cambria Math"/>
                      <w:i/>
                    </w:rPr>
                  </m:ctrlPr>
                </m:dPr>
                <m:e>
                  <m:r>
                    <w:rPr>
                      <w:rFonts w:ascii="Cambria Math" w:hAnsi="Cambria Math"/>
                    </w:rPr>
                    <m:t>3-15</m:t>
                  </m:r>
                </m:e>
              </m:d>
            </m:e>
          </m:eqArr>
        </m:oMath>
      </m:oMathPara>
    </w:p>
    <w:p w14:paraId="10B1BC54" w14:textId="41953A89" w:rsidR="00C10664" w:rsidRPr="007E40C5" w:rsidRDefault="00554480" w:rsidP="00970FCA">
      <w:pPr>
        <w:ind w:firstLine="480"/>
        <w:jc w:val="left"/>
        <w:rPr>
          <w:noProof/>
        </w:rPr>
      </w:pPr>
      <m:oMathPara>
        <m:oMath>
          <m:eqArr>
            <m:eqArrPr>
              <m:maxDist m:val="1"/>
              <m:ctrlPr>
                <w:rPr>
                  <w:rFonts w:ascii="Cambria Math" w:hAnsi="Cambria Math"/>
                  <w:i/>
                  <w:noProof/>
                </w:rPr>
              </m:ctrlPr>
            </m:eqArrPr>
            <m:e>
              <m:sSub>
                <m:sSubPr>
                  <m:ctrlPr>
                    <w:rPr>
                      <w:rFonts w:ascii="Cambria Math" w:hAnsi="Cambria Math"/>
                      <w:i/>
                      <w:noProof/>
                    </w:rPr>
                  </m:ctrlPr>
                </m:sSubPr>
                <m:e>
                  <m:r>
                    <w:rPr>
                      <w:rFonts w:ascii="Cambria Math" w:hAnsi="Cambria Math"/>
                      <w:noProof/>
                    </w:rPr>
                    <m:t>x</m:t>
                  </m:r>
                </m:e>
                <m:sub>
                  <m:r>
                    <w:rPr>
                      <w:rFonts w:ascii="Cambria Math" w:hAnsi="Cambria Math"/>
                      <w:noProof/>
                    </w:rPr>
                    <m:t>ij</m:t>
                  </m:r>
                </m:sub>
              </m:sSub>
              <m:sSub>
                <m:sSubPr>
                  <m:ctrlPr>
                    <w:rPr>
                      <w:rFonts w:ascii="Cambria Math" w:hAnsi="Cambria Math"/>
                      <w:i/>
                      <w:noProof/>
                    </w:rPr>
                  </m:ctrlPr>
                </m:sSubPr>
                <m:e>
                  <m:r>
                    <w:rPr>
                      <w:rFonts w:ascii="Cambria Math" w:hAnsi="Cambria Math"/>
                      <w:noProof/>
                    </w:rPr>
                    <m:t>b</m:t>
                  </m:r>
                </m:e>
                <m:sub>
                  <m:r>
                    <w:rPr>
                      <w:rFonts w:ascii="Cambria Math" w:hAnsi="Cambria Math"/>
                      <w:noProof/>
                    </w:rPr>
                    <m:t>j</m:t>
                  </m:r>
                </m:sub>
              </m:sSub>
              <m:r>
                <w:rPr>
                  <w:rFonts w:ascii="Cambria Math" w:hAnsi="Cambria Math"/>
                  <w:noProof/>
                </w:rPr>
                <m:t>≤</m:t>
              </m:r>
              <m:sSub>
                <m:sSubPr>
                  <m:ctrlPr>
                    <w:rPr>
                      <w:rFonts w:ascii="Cambria Math" w:hAnsi="Cambria Math"/>
                      <w:i/>
                      <w:noProof/>
                    </w:rPr>
                  </m:ctrlPr>
                </m:sSubPr>
                <m:e>
                  <m:r>
                    <w:rPr>
                      <w:rFonts w:ascii="Cambria Math" w:hAnsi="Cambria Math"/>
                      <w:noProof/>
                    </w:rPr>
                    <m:t>u</m:t>
                  </m:r>
                </m:e>
                <m:sub>
                  <m:r>
                    <w:rPr>
                      <w:rFonts w:ascii="Cambria Math" w:hAnsi="Cambria Math"/>
                      <w:noProof/>
                    </w:rPr>
                    <m:t>j</m:t>
                  </m:r>
                </m:sub>
              </m:sSub>
              <m:r>
                <w:rPr>
                  <w:rFonts w:ascii="Cambria Math" w:hAnsi="Cambria Math"/>
                  <w:noProof/>
                </w:rPr>
                <m:t>≤</m:t>
              </m:r>
              <m:sSub>
                <m:sSubPr>
                  <m:ctrlPr>
                    <w:rPr>
                      <w:rFonts w:ascii="Cambria Math" w:hAnsi="Cambria Math"/>
                      <w:i/>
                      <w:noProof/>
                    </w:rPr>
                  </m:ctrlPr>
                </m:sSubPr>
                <m:e>
                  <m:r>
                    <w:rPr>
                      <w:rFonts w:ascii="Cambria Math" w:hAnsi="Cambria Math"/>
                      <w:noProof/>
                    </w:rPr>
                    <m:t>u</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ij</m:t>
                  </m:r>
                </m:sub>
              </m:sSub>
              <m:r>
                <w:rPr>
                  <w:rFonts w:ascii="Cambria Math" w:hAnsi="Cambria Math"/>
                  <w:noProof/>
                </w:rPr>
                <m:t>+W</m:t>
              </m:r>
              <m:d>
                <m:dPr>
                  <m:ctrlPr>
                    <w:rPr>
                      <w:rFonts w:ascii="Cambria Math" w:hAnsi="Cambria Math"/>
                      <w:i/>
                      <w:noProof/>
                    </w:rPr>
                  </m:ctrlPr>
                </m:dPr>
                <m:e>
                  <m:r>
                    <w:rPr>
                      <w:rFonts w:ascii="Cambria Math" w:hAnsi="Cambria Math"/>
                      <w:noProof/>
                    </w:rPr>
                    <m:t>1-</m:t>
                  </m:r>
                  <m:sSub>
                    <m:sSubPr>
                      <m:ctrlPr>
                        <w:rPr>
                          <w:rFonts w:ascii="Cambria Math" w:hAnsi="Cambria Math"/>
                          <w:i/>
                          <w:noProof/>
                        </w:rPr>
                      </m:ctrlPr>
                    </m:sSubPr>
                    <m:e>
                      <m:r>
                        <w:rPr>
                          <w:rFonts w:ascii="Cambria Math" w:hAnsi="Cambria Math"/>
                          <w:noProof/>
                        </w:rPr>
                        <m:t>x</m:t>
                      </m:r>
                    </m:e>
                    <m:sub>
                      <m:r>
                        <w:rPr>
                          <w:rFonts w:ascii="Cambria Math" w:hAnsi="Cambria Math"/>
                          <w:noProof/>
                        </w:rPr>
                        <m:t>ij</m:t>
                      </m:r>
                    </m:sub>
                  </m:sSub>
                </m:e>
              </m:d>
              <m:r>
                <w:rPr>
                  <w:rFonts w:ascii="Cambria Math" w:hAnsi="Cambria Math" w:hint="eastAsia"/>
                  <w:noProof/>
                </w:rPr>
                <m:t xml:space="preserve">　　</m:t>
              </m:r>
              <m:r>
                <w:rPr>
                  <w:rFonts w:ascii="Cambria Math" w:hAnsi="Cambria Math"/>
                  <w:noProof/>
                </w:rPr>
                <m:t>∀</m:t>
              </m:r>
              <m:r>
                <w:rPr>
                  <w:rFonts w:ascii="Cambria Math" w:hAnsi="Cambria Math" w:hint="eastAsia"/>
                  <w:noProof/>
                </w:rPr>
                <m:t>i</m:t>
              </m:r>
              <m:r>
                <w:rPr>
                  <w:rFonts w:ascii="Cambria Math" w:hAnsi="Cambria Math"/>
                  <w:noProof/>
                </w:rPr>
                <m:t>∈S,j∈S∪F#</m:t>
              </m:r>
              <m:d>
                <m:dPr>
                  <m:ctrlPr>
                    <w:rPr>
                      <w:rFonts w:ascii="Cambria Math" w:hAnsi="Cambria Math"/>
                      <w:i/>
                      <w:noProof/>
                    </w:rPr>
                  </m:ctrlPr>
                </m:dPr>
                <m:e>
                  <m:r>
                    <w:rPr>
                      <w:rFonts w:ascii="Cambria Math" w:hAnsi="Cambria Math"/>
                      <w:noProof/>
                    </w:rPr>
                    <m:t>3-16</m:t>
                  </m:r>
                </m:e>
              </m:d>
            </m:e>
          </m:eqArr>
        </m:oMath>
      </m:oMathPara>
    </w:p>
    <w:p w14:paraId="3CB79C14" w14:textId="0BF7CDBE" w:rsidR="007E40C5" w:rsidRPr="007E40C5" w:rsidRDefault="00554480" w:rsidP="00970FCA">
      <w:pPr>
        <w:ind w:firstLine="480"/>
        <w:jc w:val="left"/>
        <w:rPr>
          <w:noProof/>
        </w:rPr>
      </w:pPr>
      <m:oMathPara>
        <m:oMath>
          <m:eqArr>
            <m:eqArrPr>
              <m:maxDist m:val="1"/>
              <m:ctrlPr>
                <w:rPr>
                  <w:rFonts w:ascii="Cambria Math" w:hAnsi="Cambria Math"/>
                  <w:i/>
                  <w:noProof/>
                </w:rPr>
              </m:ctrlPr>
            </m:eqArrPr>
            <m:e>
              <m:r>
                <w:rPr>
                  <w:rFonts w:ascii="Cambria Math" w:hAnsi="Cambria Math"/>
                  <w:noProof/>
                </w:rPr>
                <m:t>W-M</m:t>
              </m:r>
              <m:d>
                <m:dPr>
                  <m:ctrlPr>
                    <w:rPr>
                      <w:rFonts w:ascii="Cambria Math" w:hAnsi="Cambria Math"/>
                      <w:i/>
                      <w:noProof/>
                    </w:rPr>
                  </m:ctrlPr>
                </m:dPr>
                <m:e>
                  <m:r>
                    <w:rPr>
                      <w:rFonts w:ascii="Cambria Math" w:hAnsi="Cambria Math"/>
                      <w:noProof/>
                    </w:rPr>
                    <m:t>1-</m:t>
                  </m:r>
                  <m:sSub>
                    <m:sSubPr>
                      <m:ctrlPr>
                        <w:rPr>
                          <w:rFonts w:ascii="Cambria Math" w:hAnsi="Cambria Math"/>
                          <w:i/>
                          <w:noProof/>
                        </w:rPr>
                      </m:ctrlPr>
                    </m:sSubPr>
                    <m:e>
                      <m:r>
                        <w:rPr>
                          <w:rFonts w:ascii="Cambria Math" w:hAnsi="Cambria Math"/>
                          <w:noProof/>
                        </w:rPr>
                        <m:t>x</m:t>
                      </m:r>
                    </m:e>
                    <m:sub>
                      <m:r>
                        <w:rPr>
                          <w:rFonts w:ascii="Cambria Math" w:hAnsi="Cambria Math"/>
                          <w:noProof/>
                        </w:rPr>
                        <m:t>ij</m:t>
                      </m:r>
                    </m:sub>
                  </m:sSub>
                </m:e>
              </m:d>
              <m:r>
                <w:rPr>
                  <w:rFonts w:ascii="Cambria Math" w:hAnsi="Cambria Math"/>
                  <w:noProof/>
                </w:rPr>
                <m:t>≤</m:t>
              </m:r>
              <m:sSub>
                <m:sSubPr>
                  <m:ctrlPr>
                    <w:rPr>
                      <w:rFonts w:ascii="Cambria Math" w:hAnsi="Cambria Math"/>
                      <w:i/>
                      <w:noProof/>
                    </w:rPr>
                  </m:ctrlPr>
                </m:sSubPr>
                <m:e>
                  <m:r>
                    <w:rPr>
                      <w:rFonts w:ascii="Cambria Math" w:hAnsi="Cambria Math"/>
                      <w:noProof/>
                    </w:rPr>
                    <m:t>u</m:t>
                  </m:r>
                </m:e>
                <m:sub>
                  <m:r>
                    <w:rPr>
                      <w:rFonts w:ascii="Cambria Math" w:hAnsi="Cambria Math"/>
                      <w:noProof/>
                    </w:rPr>
                    <m:t>i</m:t>
                  </m:r>
                </m:sub>
              </m:sSub>
              <m:r>
                <w:rPr>
                  <w:rFonts w:ascii="Cambria Math" w:hAnsi="Cambria Math"/>
                  <w:noProof/>
                </w:rPr>
                <m:t>≤W+M</m:t>
              </m:r>
              <m:d>
                <m:dPr>
                  <m:ctrlPr>
                    <w:rPr>
                      <w:rFonts w:ascii="Cambria Math" w:hAnsi="Cambria Math"/>
                      <w:i/>
                      <w:noProof/>
                    </w:rPr>
                  </m:ctrlPr>
                </m:dPr>
                <m:e>
                  <m:r>
                    <w:rPr>
                      <w:rFonts w:ascii="Cambria Math" w:hAnsi="Cambria Math"/>
                      <w:noProof/>
                    </w:rPr>
                    <m:t>1-</m:t>
                  </m:r>
                  <m:sSub>
                    <m:sSubPr>
                      <m:ctrlPr>
                        <w:rPr>
                          <w:rFonts w:ascii="Cambria Math" w:hAnsi="Cambria Math"/>
                          <w:i/>
                          <w:noProof/>
                        </w:rPr>
                      </m:ctrlPr>
                    </m:sSubPr>
                    <m:e>
                      <m:r>
                        <w:rPr>
                          <w:rFonts w:ascii="Cambria Math" w:hAnsi="Cambria Math"/>
                          <w:noProof/>
                        </w:rPr>
                        <m:t>x</m:t>
                      </m:r>
                    </m:e>
                    <m:sub>
                      <m:r>
                        <w:rPr>
                          <w:rFonts w:ascii="Cambria Math" w:hAnsi="Cambria Math"/>
                          <w:noProof/>
                        </w:rPr>
                        <m:t>ij</m:t>
                      </m:r>
                    </m:sub>
                  </m:sSub>
                </m:e>
              </m:d>
              <m:r>
                <w:rPr>
                  <w:rFonts w:ascii="Cambria Math" w:hAnsi="Cambria Math" w:hint="eastAsia"/>
                  <w:noProof/>
                </w:rPr>
                <m:t xml:space="preserve">　　</m:t>
              </m:r>
              <m:r>
                <w:rPr>
                  <w:rFonts w:ascii="Cambria Math" w:hAnsi="Cambria Math"/>
                  <w:noProof/>
                </w:rPr>
                <m:t>∀i∈F,j∈S#</m:t>
              </m:r>
              <m:d>
                <m:dPr>
                  <m:ctrlPr>
                    <w:rPr>
                      <w:rFonts w:ascii="Cambria Math" w:hAnsi="Cambria Math"/>
                      <w:i/>
                      <w:noProof/>
                    </w:rPr>
                  </m:ctrlPr>
                </m:dPr>
                <m:e>
                  <m:r>
                    <w:rPr>
                      <w:rFonts w:ascii="Cambria Math" w:hAnsi="Cambria Math"/>
                      <w:noProof/>
                    </w:rPr>
                    <m:t>3-17</m:t>
                  </m:r>
                </m:e>
              </m:d>
            </m:e>
          </m:eqArr>
        </m:oMath>
      </m:oMathPara>
    </w:p>
    <w:p w14:paraId="5EF24D51" w14:textId="436B23CA" w:rsidR="005B7757" w:rsidRDefault="00554480" w:rsidP="007E40C5">
      <w:pPr>
        <w:ind w:firstLine="480"/>
        <w:jc w:val="left"/>
        <w:rPr>
          <w:noProof/>
        </w:rPr>
      </w:pPr>
      <m:oMathPara>
        <m:oMath>
          <m:eqArr>
            <m:eqArrPr>
              <m:maxDist m:val="1"/>
              <m:ctrlPr>
                <w:rPr>
                  <w:rFonts w:ascii="Cambria Math" w:hAnsi="Cambria Math"/>
                  <w:i/>
                  <w:noProof/>
                </w:rPr>
              </m:ctrlPr>
            </m:eqArrPr>
            <m:e>
              <m:sSub>
                <m:sSubPr>
                  <m:ctrlPr>
                    <w:rPr>
                      <w:rFonts w:ascii="Cambria Math" w:hAnsi="Cambria Math"/>
                      <w:i/>
                      <w:noProof/>
                    </w:rPr>
                  </m:ctrlPr>
                </m:sSubPr>
                <m:e>
                  <m:r>
                    <w:rPr>
                      <w:rFonts w:ascii="Cambria Math" w:hAnsi="Cambria Math"/>
                      <w:noProof/>
                    </w:rPr>
                    <m:t>u</m:t>
                  </m:r>
                </m:e>
                <m:sub>
                  <m:r>
                    <w:rPr>
                      <w:rFonts w:ascii="Cambria Math" w:hAnsi="Cambria Math"/>
                      <w:noProof/>
                    </w:rPr>
                    <m:t>0</m:t>
                  </m:r>
                </m:sub>
              </m:sSub>
              <m:r>
                <w:rPr>
                  <w:rFonts w:ascii="Cambria Math" w:hAnsi="Cambria Math"/>
                  <w:noProof/>
                </w:rPr>
                <m:t>=W#</m:t>
              </m:r>
              <m:d>
                <m:dPr>
                  <m:ctrlPr>
                    <w:rPr>
                      <w:rFonts w:ascii="Cambria Math" w:hAnsi="Cambria Math"/>
                      <w:i/>
                      <w:noProof/>
                    </w:rPr>
                  </m:ctrlPr>
                </m:dPr>
                <m:e>
                  <m:r>
                    <w:rPr>
                      <w:rFonts w:ascii="Cambria Math" w:hAnsi="Cambria Math"/>
                      <w:noProof/>
                    </w:rPr>
                    <m:t>3-18</m:t>
                  </m:r>
                </m:e>
              </m:d>
            </m:e>
          </m:eqArr>
        </m:oMath>
      </m:oMathPara>
    </w:p>
    <w:p w14:paraId="60458168" w14:textId="0B765C61" w:rsidR="00E61264" w:rsidRPr="00E61264" w:rsidRDefault="00554480" w:rsidP="00970FCA">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tr</m:t>
                  </m:r>
                </m:e>
                <m:sub>
                  <m:r>
                    <w:rPr>
                      <w:rFonts w:ascii="Cambria Math" w:hAnsi="Cambria Math"/>
                    </w:rPr>
                    <m:t>j</m:t>
                  </m:r>
                </m:sub>
              </m:sSub>
              <m:r>
                <w:rPr>
                  <w:rFonts w:ascii="Cambria Math" w:hAnsi="Cambria Math"/>
                </w:rPr>
                <m:t xml:space="preserve"> </m:t>
              </m:r>
              <m:r>
                <w:rPr>
                  <w:rFonts w:ascii="Cambria Math" w:hAnsi="Cambria Math" w:hint="eastAsia"/>
                </w:rPr>
                <m:t xml:space="preserve">　　</m:t>
              </m:r>
              <m:r>
                <w:rPr>
                  <w:rFonts w:ascii="Cambria Math" w:hAnsi="Cambria Math"/>
                </w:rPr>
                <m:t>∀i,j∈S∪F#</m:t>
              </m:r>
              <m:d>
                <m:dPr>
                  <m:ctrlPr>
                    <w:rPr>
                      <w:rFonts w:ascii="Cambria Math" w:hAnsi="Cambria Math"/>
                      <w:i/>
                    </w:rPr>
                  </m:ctrlPr>
                </m:dPr>
                <m:e>
                  <m:r>
                    <w:rPr>
                      <w:rFonts w:ascii="Cambria Math" w:hAnsi="Cambria Math"/>
                    </w:rPr>
                    <m:t>3-19</m:t>
                  </m:r>
                </m:e>
              </m:d>
            </m:e>
          </m:eqArr>
        </m:oMath>
      </m:oMathPara>
    </w:p>
    <w:p w14:paraId="0D03AA98" w14:textId="2E508631" w:rsidR="00E61264" w:rsidRPr="00E61264" w:rsidRDefault="00554480" w:rsidP="00970FCA">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L </m:t>
              </m:r>
              <m:r>
                <w:rPr>
                  <w:rFonts w:ascii="Cambria Math" w:hAnsi="Cambria Math" w:hint="eastAsia"/>
                </w:rPr>
                <m:t xml:space="preserve">　　　</m:t>
              </m:r>
              <m:r>
                <w:rPr>
                  <w:rFonts w:ascii="Cambria Math" w:hAnsi="Cambria Math"/>
                </w:rPr>
                <m:t>∀i,j∈S∪F#</m:t>
              </m:r>
              <m:d>
                <m:dPr>
                  <m:ctrlPr>
                    <w:rPr>
                      <w:rFonts w:ascii="Cambria Math" w:hAnsi="Cambria Math"/>
                      <w:i/>
                    </w:rPr>
                  </m:ctrlPr>
                </m:dPr>
                <m:e>
                  <m:r>
                    <w:rPr>
                      <w:rFonts w:ascii="Cambria Math" w:hAnsi="Cambria Math"/>
                    </w:rPr>
                    <m:t>3-20</m:t>
                  </m:r>
                </m:e>
              </m:d>
            </m:e>
          </m:eqArr>
        </m:oMath>
      </m:oMathPara>
    </w:p>
    <w:p w14:paraId="7F7DF676" w14:textId="6C8B3BC0" w:rsidR="00E61264" w:rsidRPr="00697143" w:rsidRDefault="00554480" w:rsidP="00970FCA">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tr</m:t>
                  </m:r>
                </m:e>
                <m:sub>
                  <m:r>
                    <w:rPr>
                      <w:rFonts w:ascii="Cambria Math" w:hAnsi="Cambria Math"/>
                    </w:rPr>
                    <m:t>n+1</m:t>
                  </m:r>
                </m:sub>
              </m:sSub>
              <m:r>
                <w:rPr>
                  <w:rFonts w:ascii="Cambria Math" w:hAnsi="Cambria Math"/>
                </w:rPr>
                <m:t>≤T#</m:t>
              </m:r>
              <m:d>
                <m:dPr>
                  <m:ctrlPr>
                    <w:rPr>
                      <w:rFonts w:ascii="Cambria Math" w:hAnsi="Cambria Math"/>
                      <w:i/>
                    </w:rPr>
                  </m:ctrlPr>
                </m:dPr>
                <m:e>
                  <m:r>
                    <w:rPr>
                      <w:rFonts w:ascii="Cambria Math" w:hAnsi="Cambria Math"/>
                    </w:rPr>
                    <m:t>3-21</m:t>
                  </m:r>
                </m:e>
              </m:d>
            </m:e>
          </m:eqArr>
        </m:oMath>
      </m:oMathPara>
    </w:p>
    <w:p w14:paraId="3A4C3772" w14:textId="2BCA23F2" w:rsidR="00E61264" w:rsidRPr="00E61264" w:rsidRDefault="00554480" w:rsidP="00697143">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tr</m:t>
                  </m:r>
                </m:e>
                <m:sub>
                  <m:r>
                    <w:rPr>
                      <w:rFonts w:ascii="Cambria Math" w:hAnsi="Cambria Math"/>
                    </w:rPr>
                    <m:t>0</m:t>
                  </m:r>
                </m:sub>
              </m:sSub>
              <m:r>
                <w:rPr>
                  <w:rFonts w:ascii="Cambria Math" w:hAnsi="Cambria Math"/>
                </w:rPr>
                <m:t>=0#</m:t>
              </m:r>
              <m:d>
                <m:dPr>
                  <m:ctrlPr>
                    <w:rPr>
                      <w:rFonts w:ascii="Cambria Math" w:hAnsi="Cambria Math"/>
                      <w:i/>
                    </w:rPr>
                  </m:ctrlPr>
                </m:dPr>
                <m:e>
                  <m:r>
                    <w:rPr>
                      <w:rFonts w:ascii="Cambria Math" w:hAnsi="Cambria Math"/>
                    </w:rPr>
                    <m:t>3-22</m:t>
                  </m:r>
                </m:e>
              </m:d>
            </m:e>
          </m:eqArr>
        </m:oMath>
      </m:oMathPara>
    </w:p>
    <w:p w14:paraId="6E6EE178" w14:textId="63298018" w:rsidR="00697143" w:rsidRPr="00697143" w:rsidRDefault="00554480" w:rsidP="00970FCA">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3-23</m:t>
                  </m:r>
                </m:e>
              </m:d>
            </m:e>
          </m:eqArr>
        </m:oMath>
      </m:oMathPara>
    </w:p>
    <w:p w14:paraId="2889ECD9" w14:textId="5686FBF4" w:rsidR="00FD29D5" w:rsidRPr="009C67F3" w:rsidRDefault="00554480" w:rsidP="009C67F3">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∈Integer#</m:t>
              </m:r>
              <m:d>
                <m:dPr>
                  <m:begChr m:val="（"/>
                  <m:endChr m:val="）"/>
                  <m:ctrlPr>
                    <w:rPr>
                      <w:rFonts w:ascii="Cambria Math" w:hAnsi="Cambria Math"/>
                      <w:i/>
                    </w:rPr>
                  </m:ctrlPr>
                </m:dPr>
                <m:e>
                  <m:r>
                    <w:rPr>
                      <w:rFonts w:ascii="Cambria Math" w:hAnsi="Cambria Math"/>
                    </w:rPr>
                    <m:t>3-24</m:t>
                  </m:r>
                </m:e>
              </m:d>
            </m:e>
          </m:eqArr>
        </m:oMath>
      </m:oMathPara>
    </w:p>
    <w:p w14:paraId="71AE0308" w14:textId="7F19C8C1" w:rsidR="009C67F3" w:rsidRDefault="009C67F3" w:rsidP="009C67F3">
      <w:pPr>
        <w:ind w:firstLine="480"/>
      </w:pPr>
      <w:r w:rsidRPr="005402C7">
        <w:rPr>
          <w:rFonts w:hint="eastAsia"/>
        </w:rPr>
        <w:t>（</w:t>
      </w:r>
      <w:r>
        <w:t>3-1</w:t>
      </w:r>
      <w:r>
        <w:rPr>
          <w:rFonts w:hint="eastAsia"/>
        </w:rPr>
        <w:t>）</w:t>
      </w:r>
      <w:r>
        <w:rPr>
          <w:rFonts w:hint="eastAsia"/>
        </w:rPr>
        <w:t>-</w:t>
      </w:r>
      <w:r>
        <w:rPr>
          <w:rFonts w:hint="eastAsia"/>
        </w:rPr>
        <w:t>（</w:t>
      </w:r>
      <w:r>
        <w:t>3-8</w:t>
      </w:r>
      <w:r>
        <w:rPr>
          <w:rFonts w:hint="eastAsia"/>
        </w:rPr>
        <w:t>）为</w:t>
      </w:r>
      <w:r w:rsidRPr="005402C7">
        <w:rPr>
          <w:rFonts w:hint="eastAsia"/>
        </w:rPr>
        <w:t>路径约束：</w:t>
      </w:r>
      <w:r>
        <w:t xml:space="preserve">(3-1)-(3-4) </w:t>
      </w:r>
      <w:r>
        <w:t>式表示车辆必须从中心仓库</w:t>
      </w:r>
      <w:r>
        <w:rPr>
          <w:rFonts w:hint="eastAsia"/>
        </w:rPr>
        <w:t>装配好电池</w:t>
      </w:r>
      <w:r>
        <w:t>出发</w:t>
      </w:r>
      <w:r>
        <w:rPr>
          <w:rFonts w:hint="eastAsia"/>
        </w:rPr>
        <w:t>，然后前往电子围栏服务</w:t>
      </w:r>
      <w:r>
        <w:t>，服务完成之后返回中心仓库</w:t>
      </w:r>
      <w:r>
        <w:rPr>
          <w:rFonts w:hint="eastAsia"/>
        </w:rPr>
        <w:t>，虚拟电池站和</w:t>
      </w:r>
      <w:r>
        <w:rPr>
          <w:rFonts w:hint="eastAsia"/>
        </w:rPr>
        <w:lastRenderedPageBreak/>
        <w:t>中心仓库不能形成路径；</w:t>
      </w:r>
      <w:r>
        <w:t xml:space="preserve">(3-5) </w:t>
      </w:r>
      <w:r>
        <w:t>式表示共享电单车车站有且只有一次被访问；</w:t>
      </w:r>
      <w:r>
        <w:t xml:space="preserve">(3-6) </w:t>
      </w:r>
      <w:r>
        <w:t>式表示每个</w:t>
      </w:r>
      <w:r>
        <w:t xml:space="preserve"> (</w:t>
      </w:r>
      <w:r>
        <w:t>虚拟</w:t>
      </w:r>
      <w:r>
        <w:t xml:space="preserve">) </w:t>
      </w:r>
      <w:r>
        <w:t>电池站至多被访问一次；</w:t>
      </w:r>
      <w:r>
        <w:t xml:space="preserve">(3-7) </w:t>
      </w:r>
      <w:r>
        <w:t>表示车辆在站点进出流量平衡</w:t>
      </w:r>
      <w:r>
        <w:rPr>
          <w:rFonts w:hint="eastAsia"/>
        </w:rPr>
        <w:t>；</w:t>
      </w:r>
      <w:r>
        <w:t xml:space="preserve"> (3-8) </w:t>
      </w:r>
      <w:r>
        <w:t>为避免子回路约束</w:t>
      </w:r>
      <w:r>
        <w:rPr>
          <w:rFonts w:hint="eastAsia"/>
        </w:rPr>
        <w:t>；</w:t>
      </w:r>
    </w:p>
    <w:p w14:paraId="3B78E7A2" w14:textId="77777777" w:rsidR="009C67F3" w:rsidRDefault="009C67F3" w:rsidP="009C67F3">
      <w:pPr>
        <w:ind w:firstLine="480"/>
        <w:rPr>
          <w:noProof/>
        </w:rPr>
      </w:pPr>
      <w:r>
        <w:rPr>
          <w:rFonts w:hint="eastAsia"/>
          <w:noProof/>
        </w:rPr>
        <w:t>（</w:t>
      </w:r>
      <w:r>
        <w:rPr>
          <w:rFonts w:hint="eastAsia"/>
          <w:noProof/>
        </w:rPr>
        <w:t>3</w:t>
      </w:r>
      <w:r>
        <w:rPr>
          <w:noProof/>
        </w:rPr>
        <w:t>-9</w:t>
      </w:r>
      <w:r>
        <w:rPr>
          <w:rFonts w:hint="eastAsia"/>
          <w:noProof/>
        </w:rPr>
        <w:t>）</w:t>
      </w:r>
      <w:r>
        <w:rPr>
          <w:rFonts w:hint="eastAsia"/>
          <w:noProof/>
        </w:rPr>
        <w:t>-</w:t>
      </w:r>
      <w:r>
        <w:rPr>
          <w:rFonts w:hint="eastAsia"/>
          <w:noProof/>
        </w:rPr>
        <w:t>（</w:t>
      </w:r>
      <w:r>
        <w:rPr>
          <w:rFonts w:hint="eastAsia"/>
          <w:noProof/>
        </w:rPr>
        <w:t>3</w:t>
      </w:r>
      <w:r>
        <w:rPr>
          <w:noProof/>
        </w:rPr>
        <w:t>-15</w:t>
      </w:r>
      <w:r>
        <w:rPr>
          <w:rFonts w:hint="eastAsia"/>
          <w:noProof/>
        </w:rPr>
        <w:t>）为</w:t>
      </w:r>
      <w:r w:rsidRPr="005402C7">
        <w:rPr>
          <w:rFonts w:hint="eastAsia"/>
          <w:noProof/>
        </w:rPr>
        <w:t>装载量约束：</w:t>
      </w:r>
      <w:r>
        <w:rPr>
          <w:rFonts w:hint="eastAsia"/>
          <w:noProof/>
        </w:rPr>
        <w:t>(</w:t>
      </w:r>
      <w:r>
        <w:rPr>
          <w:noProof/>
        </w:rPr>
        <w:t>3-</w:t>
      </w:r>
      <w:r>
        <w:rPr>
          <w:rFonts w:hint="eastAsia"/>
          <w:noProof/>
        </w:rPr>
        <w:t xml:space="preserve">9) </w:t>
      </w:r>
      <w:r>
        <w:rPr>
          <w:rFonts w:hint="eastAsia"/>
          <w:noProof/>
        </w:rPr>
        <w:t>表示在站点的调度车辆数量不能超过运营车辆的最大容量</w:t>
      </w:r>
      <w:r>
        <w:rPr>
          <w:rFonts w:hint="eastAsia"/>
          <w:noProof/>
        </w:rPr>
        <w:t>,</w:t>
      </w:r>
      <w:r>
        <w:rPr>
          <w:rFonts w:hint="eastAsia"/>
          <w:noProof/>
        </w:rPr>
        <w:t>且未被访问的站点不会装卸电单车；</w:t>
      </w:r>
      <w:r>
        <w:rPr>
          <w:rFonts w:hint="eastAsia"/>
          <w:noProof/>
        </w:rPr>
        <w:t>(</w:t>
      </w:r>
      <w:r>
        <w:rPr>
          <w:noProof/>
        </w:rPr>
        <w:t>3-</w:t>
      </w:r>
      <w:r>
        <w:rPr>
          <w:rFonts w:hint="eastAsia"/>
          <w:noProof/>
        </w:rPr>
        <w:t xml:space="preserve">10) </w:t>
      </w:r>
      <w:r>
        <w:rPr>
          <w:rFonts w:hint="eastAsia"/>
          <w:noProof/>
        </w:rPr>
        <w:t>表示在中心仓库不参与电单车的装卸；</w:t>
      </w:r>
      <w:r>
        <w:rPr>
          <w:rFonts w:hint="eastAsia"/>
          <w:noProof/>
        </w:rPr>
        <w:t>(</w:t>
      </w:r>
      <w:r>
        <w:rPr>
          <w:noProof/>
        </w:rPr>
        <w:t>3-</w:t>
      </w:r>
      <w:r>
        <w:rPr>
          <w:rFonts w:hint="eastAsia"/>
          <w:noProof/>
        </w:rPr>
        <w:t xml:space="preserve">11) </w:t>
      </w:r>
      <w:r>
        <w:rPr>
          <w:rFonts w:hint="eastAsia"/>
          <w:noProof/>
        </w:rPr>
        <w:t>表示调度只会发生在系统内的电单车上。</w:t>
      </w:r>
      <w:r>
        <w:rPr>
          <w:rFonts w:hint="eastAsia"/>
          <w:noProof/>
        </w:rPr>
        <w:t>(</w:t>
      </w:r>
      <w:r>
        <w:rPr>
          <w:noProof/>
        </w:rPr>
        <w:t>3-</w:t>
      </w:r>
      <w:r>
        <w:rPr>
          <w:rFonts w:hint="eastAsia"/>
          <w:noProof/>
        </w:rPr>
        <w:t xml:space="preserve">12) </w:t>
      </w:r>
      <w:r>
        <w:rPr>
          <w:rFonts w:hint="eastAsia"/>
          <w:noProof/>
        </w:rPr>
        <w:t>表示车辆出发时没有携带电单车；</w:t>
      </w:r>
      <w:r>
        <w:rPr>
          <w:rFonts w:hint="eastAsia"/>
          <w:noProof/>
        </w:rPr>
        <w:t>(</w:t>
      </w:r>
      <w:r>
        <w:rPr>
          <w:noProof/>
        </w:rPr>
        <w:t>3-</w:t>
      </w:r>
      <w:r>
        <w:rPr>
          <w:rFonts w:hint="eastAsia"/>
          <w:noProof/>
        </w:rPr>
        <w:t xml:space="preserve">13) </w:t>
      </w:r>
      <w:r>
        <w:rPr>
          <w:rFonts w:hint="eastAsia"/>
          <w:noProof/>
        </w:rPr>
        <w:t>表示运营车辆到站时的负载量应该大于等于前一站的负载量与在前一站装卸的单车数量之和；</w:t>
      </w:r>
      <w:r>
        <w:rPr>
          <w:rFonts w:hint="eastAsia"/>
          <w:noProof/>
        </w:rPr>
        <w:t>(</w:t>
      </w:r>
      <w:r>
        <w:rPr>
          <w:noProof/>
        </w:rPr>
        <w:t>3-</w:t>
      </w:r>
      <w:r>
        <w:rPr>
          <w:rFonts w:hint="eastAsia"/>
          <w:noProof/>
        </w:rPr>
        <w:t xml:space="preserve">14) </w:t>
      </w:r>
      <w:r>
        <w:rPr>
          <w:rFonts w:hint="eastAsia"/>
          <w:noProof/>
        </w:rPr>
        <w:t>表示到达是载重的取值范围。</w:t>
      </w:r>
      <w:r>
        <w:rPr>
          <w:rFonts w:hint="eastAsia"/>
          <w:noProof/>
        </w:rPr>
        <w:t>(</w:t>
      </w:r>
      <w:r>
        <w:rPr>
          <w:noProof/>
        </w:rPr>
        <w:t>3-15)</w:t>
      </w:r>
      <w:r>
        <w:rPr>
          <w:rFonts w:hint="eastAsia"/>
          <w:noProof/>
        </w:rPr>
        <w:t>表示从站点取走的单车数不能超过站点实际存在的单车数。</w:t>
      </w:r>
    </w:p>
    <w:p w14:paraId="460D8BCB" w14:textId="77777777" w:rsidR="009C67F3" w:rsidRDefault="009C67F3" w:rsidP="009C67F3">
      <w:pPr>
        <w:ind w:firstLine="480"/>
      </w:pPr>
      <w:r>
        <w:rPr>
          <w:rFonts w:hint="eastAsia"/>
        </w:rPr>
        <w:t>（</w:t>
      </w:r>
      <w:r>
        <w:rPr>
          <w:rFonts w:hint="eastAsia"/>
        </w:rPr>
        <w:t>3</w:t>
      </w:r>
      <w:r>
        <w:t>-16</w:t>
      </w:r>
      <w:r>
        <w:rPr>
          <w:rFonts w:hint="eastAsia"/>
        </w:rPr>
        <w:t>）</w:t>
      </w:r>
      <w:r>
        <w:rPr>
          <w:rFonts w:hint="eastAsia"/>
        </w:rPr>
        <w:t>-</w:t>
      </w:r>
      <w:r>
        <w:rPr>
          <w:rFonts w:hint="eastAsia"/>
        </w:rPr>
        <w:t>（</w:t>
      </w:r>
      <w:r>
        <w:rPr>
          <w:rFonts w:hint="eastAsia"/>
        </w:rPr>
        <w:t>3</w:t>
      </w:r>
      <w:r>
        <w:t>-18</w:t>
      </w:r>
      <w:r>
        <w:rPr>
          <w:rFonts w:hint="eastAsia"/>
        </w:rPr>
        <w:t>）为</w:t>
      </w:r>
      <w:r w:rsidRPr="005402C7">
        <w:rPr>
          <w:rFonts w:hint="eastAsia"/>
        </w:rPr>
        <w:t>电池数目约束</w:t>
      </w:r>
      <w:r w:rsidRPr="005402C7">
        <w:rPr>
          <w:rFonts w:hint="eastAsia"/>
        </w:rPr>
        <w:t>:</w:t>
      </w:r>
      <w:r w:rsidRPr="005402C7">
        <w:t xml:space="preserve"> </w:t>
      </w:r>
      <w:r>
        <w:t xml:space="preserve">(3-16) </w:t>
      </w:r>
      <w:r>
        <w:t>表示车辆到达电子围栏时车上的电池数量应不小于该点的缺电单车数，且小于上一节点剩余的电池数量</w:t>
      </w:r>
      <w:r>
        <w:t xml:space="preserve">;(3-17) </w:t>
      </w:r>
      <w:r>
        <w:t>确保在车辆离开充电站前往电子围栏时，车上的缺电电池都更换</w:t>
      </w:r>
      <w:proofErr w:type="gramStart"/>
      <w:r>
        <w:t>成</w:t>
      </w:r>
      <w:r>
        <w:rPr>
          <w:rFonts w:hint="eastAsia"/>
        </w:rPr>
        <w:t>满电电池</w:t>
      </w:r>
      <w:proofErr w:type="gramEnd"/>
      <w:r>
        <w:t>；</w:t>
      </w:r>
      <w:r>
        <w:t xml:space="preserve">(3-18) </w:t>
      </w:r>
      <w:r>
        <w:rPr>
          <w:rFonts w:hint="eastAsia"/>
        </w:rPr>
        <w:t>表示调度开始前车辆上满载可用电池。</w:t>
      </w:r>
    </w:p>
    <w:p w14:paraId="5094A5EB" w14:textId="242D002D" w:rsidR="009C67F3" w:rsidRPr="009C67F3" w:rsidRDefault="009C67F3" w:rsidP="009C67F3">
      <w:pPr>
        <w:ind w:firstLine="480"/>
      </w:pPr>
      <w:r w:rsidRPr="005402C7">
        <w:rPr>
          <w:rFonts w:hint="eastAsia"/>
        </w:rPr>
        <w:t>（</w:t>
      </w:r>
      <w:r>
        <w:t>3-19</w:t>
      </w:r>
      <w:r w:rsidRPr="005402C7">
        <w:rPr>
          <w:rFonts w:hint="eastAsia"/>
        </w:rPr>
        <w:t>）</w:t>
      </w:r>
      <w:r>
        <w:rPr>
          <w:rFonts w:hint="eastAsia"/>
        </w:rPr>
        <w:t>-</w:t>
      </w:r>
      <w:r>
        <w:rPr>
          <w:rFonts w:hint="eastAsia"/>
        </w:rPr>
        <w:t>（</w:t>
      </w:r>
      <w:r>
        <w:rPr>
          <w:rFonts w:hint="eastAsia"/>
        </w:rPr>
        <w:t>3</w:t>
      </w:r>
      <w:r>
        <w:t>-22</w:t>
      </w:r>
      <w:r>
        <w:rPr>
          <w:rFonts w:hint="eastAsia"/>
        </w:rPr>
        <w:t>）</w:t>
      </w:r>
      <w:r w:rsidRPr="005402C7">
        <w:rPr>
          <w:rFonts w:hint="eastAsia"/>
        </w:rPr>
        <w:t>时间约束：</w:t>
      </w:r>
      <w:r>
        <w:t xml:space="preserve">(3-19) </w:t>
      </w:r>
      <w:r>
        <w:t>表示车辆的到达时间应不小于</w:t>
      </w:r>
      <w:r>
        <w:rPr>
          <w:rFonts w:hint="eastAsia"/>
        </w:rPr>
        <w:t>车辆</w:t>
      </w:r>
      <w:r>
        <w:t>到达上一节点的时间加上在上一节点服务</w:t>
      </w:r>
      <w:r>
        <w:rPr>
          <w:rFonts w:hint="eastAsia"/>
        </w:rPr>
        <w:t>的</w:t>
      </w:r>
      <w:r>
        <w:t>时间</w:t>
      </w:r>
      <w:r>
        <w:t xml:space="preserve">;(3-20) </w:t>
      </w:r>
      <w:r>
        <w:t>表示车辆在站点的服务时间等于电池更换时间与车辆装卸时间之和；</w:t>
      </w:r>
      <w:r>
        <w:t xml:space="preserve">(3-21) </w:t>
      </w:r>
      <w:proofErr w:type="gramStart"/>
      <w:r>
        <w:t>表示总</w:t>
      </w:r>
      <w:proofErr w:type="gramEnd"/>
      <w:r>
        <w:t>花销时间应不大于规定的总服务时间预算</w:t>
      </w:r>
      <w:r>
        <w:t xml:space="preserve">;(3-22) </w:t>
      </w:r>
      <w:r>
        <w:rPr>
          <w:rFonts w:hint="eastAsia"/>
        </w:rPr>
        <w:t>开始调度前时间</w:t>
      </w:r>
      <w:r>
        <w:t>的初始值</w:t>
      </w:r>
      <w:r>
        <w:rPr>
          <w:rFonts w:hint="eastAsia"/>
        </w:rPr>
        <w:t>。</w:t>
      </w:r>
    </w:p>
    <w:p w14:paraId="5F1E4D78" w14:textId="4B608329" w:rsidR="005B7757" w:rsidRDefault="005B7757" w:rsidP="00F947CF">
      <w:pPr>
        <w:ind w:firstLine="480"/>
      </w:pPr>
      <w:r>
        <w:t>由于目标函数和约束中存在非线性情况，为线性化</w:t>
      </w:r>
      <w:r w:rsidR="00697143">
        <w:rPr>
          <w:rFonts w:hint="eastAsia"/>
        </w:rPr>
        <w:t>目标函数</w:t>
      </w:r>
      <w:r>
        <w:t>(</w:t>
      </w:r>
      <w:r w:rsidR="005B1E0E">
        <w:t>3-</w:t>
      </w:r>
      <w:r>
        <w:t>20)</w:t>
      </w:r>
      <w:r>
        <w:t>，引入辅助变量</w:t>
      </w:r>
      <w: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i</m:t>
            </m:r>
          </m:sub>
        </m:sSub>
      </m:oMath>
      <w:r w:rsidR="00697143" w:rsidRPr="00697143">
        <w:t xml:space="preserve"> </w:t>
      </w:r>
      <w:r>
        <w:t>和</w:t>
      </w:r>
      <w: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t>
      </w:r>
      <w:r>
        <w:t>和约束</w:t>
      </w:r>
      <w:r>
        <w:t xml:space="preserve"> (</w:t>
      </w:r>
      <w:r w:rsidR="009D7530">
        <w:t>3-</w:t>
      </w:r>
      <w:r>
        <w:t>2</w:t>
      </w:r>
      <w:r w:rsidR="00AE12E2">
        <w:t>5</w:t>
      </w:r>
      <w:r>
        <w:t>)-(</w:t>
      </w:r>
      <w:r w:rsidR="005B1E0E">
        <w:t>3-</w:t>
      </w:r>
      <w:r>
        <w:t>2</w:t>
      </w:r>
      <w:r w:rsidR="00AE12E2">
        <w:t>8</w:t>
      </w:r>
      <w:r>
        <w:t>).</w:t>
      </w:r>
    </w:p>
    <w:p w14:paraId="4A2EA914" w14:textId="7D2AF6F7" w:rsidR="00697143" w:rsidRPr="00697143" w:rsidRDefault="00554480" w:rsidP="004F566B">
      <w:pPr>
        <w:ind w:firstLine="480"/>
        <w:jc w:val="center"/>
      </w:pPr>
      <m:oMathPara>
        <m:oMath>
          <m:eqArr>
            <m:eqArrPr>
              <m:maxDist m:val="1"/>
              <m:ctrlPr>
                <w:rPr>
                  <w:rFonts w:ascii="Cambria Math" w:hAnsi="Cambria Math"/>
                  <w:i/>
                  <w:noProof/>
                </w:rPr>
              </m:ctrlPr>
            </m:eqArrPr>
            <m:e>
              <m:sSub>
                <m:sSubPr>
                  <m:ctrlPr>
                    <w:rPr>
                      <w:rFonts w:ascii="Cambria Math" w:hAnsi="Cambria Math"/>
                      <w:i/>
                      <w:noProof/>
                    </w:rPr>
                  </m:ctrlPr>
                </m:sSubPr>
                <m:e>
                  <m:r>
                    <w:rPr>
                      <w:rFonts w:ascii="Cambria Math" w:hAnsi="Cambria Math"/>
                      <w:noProof/>
                    </w:rPr>
                    <m:t>U</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m:t>
              </m:r>
              <m:d>
                <m:dPr>
                  <m:ctrlPr>
                    <w:rPr>
                      <w:rFonts w:ascii="Cambria Math" w:hAnsi="Cambria Math"/>
                      <w:i/>
                      <w:noProof/>
                    </w:rPr>
                  </m:ctrlPr>
                </m:dPr>
                <m:e>
                  <m:r>
                    <w:rPr>
                      <w:rFonts w:ascii="Cambria Math" w:hAnsi="Cambria Math"/>
                      <w:noProof/>
                    </w:rPr>
                    <m:t>3-25</m:t>
                  </m:r>
                </m:e>
              </m:d>
            </m:e>
          </m:eqArr>
        </m:oMath>
      </m:oMathPara>
    </w:p>
    <w:p w14:paraId="4D0F7C6C" w14:textId="71C10E35" w:rsidR="00697143" w:rsidRPr="00697143" w:rsidRDefault="00554480" w:rsidP="00697143">
      <w:pPr>
        <w:ind w:firstLine="480"/>
        <w:jc w:val="center"/>
      </w:pPr>
      <m:oMathPara>
        <m:oMath>
          <m:eqArr>
            <m:eqArrPr>
              <m:maxDist m:val="1"/>
              <m:ctrlPr>
                <w:rPr>
                  <w:rFonts w:ascii="Cambria Math" w:hAnsi="Cambria Math"/>
                  <w:i/>
                  <w:noProof/>
                </w:rPr>
              </m:ctrlPr>
            </m:eqArrPr>
            <m:e>
              <m:sSub>
                <m:sSubPr>
                  <m:ctrlPr>
                    <w:rPr>
                      <w:rFonts w:ascii="Cambria Math" w:hAnsi="Cambria Math"/>
                      <w:i/>
                      <w:noProof/>
                    </w:rPr>
                  </m:ctrlPr>
                </m:sSubPr>
                <m:e>
                  <m:r>
                    <w:rPr>
                      <w:rFonts w:ascii="Cambria Math" w:hAnsi="Cambria Math"/>
                      <w:noProof/>
                    </w:rPr>
                    <m:t>U</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q</m:t>
                  </m:r>
                </m:e>
                <m:sub>
                  <m:r>
                    <w:rPr>
                      <w:rFonts w:ascii="Cambria Math" w:hAnsi="Cambria Math"/>
                      <w:noProof/>
                    </w:rPr>
                    <m:t>i</m:t>
                  </m:r>
                </m:sub>
              </m:sSub>
              <m:r>
                <w:rPr>
                  <w:rFonts w:ascii="Cambria Math" w:hAnsi="Cambria Math"/>
                  <w:noProof/>
                </w:rPr>
                <m:t>#</m:t>
              </m:r>
              <m:d>
                <m:dPr>
                  <m:ctrlPr>
                    <w:rPr>
                      <w:rFonts w:ascii="Cambria Math" w:hAnsi="Cambria Math"/>
                      <w:i/>
                      <w:noProof/>
                    </w:rPr>
                  </m:ctrlPr>
                </m:dPr>
                <m:e>
                  <m:r>
                    <w:rPr>
                      <w:rFonts w:ascii="Cambria Math" w:hAnsi="Cambria Math"/>
                      <w:noProof/>
                    </w:rPr>
                    <m:t>3-26</m:t>
                  </m:r>
                </m:e>
              </m:d>
            </m:e>
          </m:eqArr>
        </m:oMath>
      </m:oMathPara>
    </w:p>
    <w:p w14:paraId="43090C69" w14:textId="6356545F" w:rsidR="00697143" w:rsidRPr="00697143" w:rsidRDefault="00554480" w:rsidP="00697143">
      <w:pPr>
        <w:ind w:firstLine="480"/>
        <w:jc w:val="center"/>
      </w:pPr>
      <m:oMathPara>
        <m:oMath>
          <m:eqArr>
            <m:eqArrPr>
              <m:maxDist m:val="1"/>
              <m:ctrlPr>
                <w:rPr>
                  <w:rFonts w:ascii="Cambria Math" w:hAnsi="Cambria Math"/>
                  <w:i/>
                  <w:noProof/>
                </w:rPr>
              </m:ctrlPr>
            </m:eqArrPr>
            <m:e>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i</m:t>
                  </m:r>
                </m:sub>
              </m:sSub>
              <m:r>
                <w:rPr>
                  <w:rFonts w:ascii="Cambria Math" w:hAnsi="Cambria Math"/>
                  <w:noProof/>
                </w:rPr>
                <m:t>R+</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L#(3-27)</m:t>
              </m:r>
            </m:e>
          </m:eqArr>
        </m:oMath>
      </m:oMathPara>
    </w:p>
    <w:p w14:paraId="288EF0AD" w14:textId="1253B8B8" w:rsidR="005B7757" w:rsidRDefault="00554480" w:rsidP="005A4D0F">
      <w:pPr>
        <w:ind w:firstLine="480"/>
        <w:jc w:val="center"/>
      </w:pPr>
      <m:oMathPara>
        <m:oMath>
          <m:eqArr>
            <m:eqArrPr>
              <m:maxDist m:val="1"/>
              <m:ctrlPr>
                <w:rPr>
                  <w:rFonts w:ascii="Cambria Math" w:hAnsi="Cambria Math"/>
                  <w:i/>
                  <w:noProof/>
                </w:rPr>
              </m:ctrlPr>
            </m:eqArrPr>
            <m:e>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b</m:t>
                  </m:r>
                </m:e>
                <m:sub>
                  <m:r>
                    <w:rPr>
                      <w:rFonts w:ascii="Cambria Math" w:hAnsi="Cambria Math"/>
                      <w:noProof/>
                    </w:rPr>
                    <m:t>i</m:t>
                  </m:r>
                </m:sub>
              </m:sSub>
              <m:r>
                <w:rPr>
                  <w:rFonts w:ascii="Cambria Math" w:hAnsi="Cambria Math"/>
                  <w:noProof/>
                </w:rPr>
                <m:t>R-</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L#(3-28)</m:t>
              </m:r>
            </m:e>
          </m:eqArr>
        </m:oMath>
      </m:oMathPara>
    </w:p>
    <w:p w14:paraId="0EB3EEE6" w14:textId="46B8FF3B" w:rsidR="005B7757" w:rsidRDefault="005B7757" w:rsidP="00970FCA">
      <w:pPr>
        <w:ind w:firstLine="480"/>
        <w:jc w:val="left"/>
      </w:pPr>
      <w:r>
        <w:t>于是目标函数转化为</w:t>
      </w:r>
    </w:p>
    <w:p w14:paraId="27E09D10" w14:textId="49E4FDD3" w:rsidR="005B7757" w:rsidRDefault="00554480" w:rsidP="005A4D0F">
      <w:pPr>
        <w:ind w:firstLine="480"/>
        <w:jc w:val="left"/>
      </w:pPr>
      <m:oMathPara>
        <m:oMath>
          <m:eqArr>
            <m:eqArrPr>
              <m:maxDist m:val="1"/>
              <m:ctrlPr>
                <w:rPr>
                  <w:rFonts w:ascii="Cambria Math" w:hAnsi="Cambria Math"/>
                  <w:i/>
                  <w:noProof/>
                </w:rPr>
              </m:ctrlPr>
            </m:eqArrPr>
            <m:e>
              <m:r>
                <w:rPr>
                  <w:rFonts w:ascii="Cambria Math" w:hAnsi="Cambria Math"/>
                  <w:noProof/>
                </w:rPr>
                <m:t>Z=</m:t>
              </m:r>
              <m:func>
                <m:funcPr>
                  <m:ctrlPr>
                    <w:rPr>
                      <w:rFonts w:ascii="Cambria Math" w:hAnsi="Cambria Math"/>
                      <w:i/>
                      <w:noProof/>
                    </w:rPr>
                  </m:ctrlPr>
                </m:funcPr>
                <m:fName>
                  <m:r>
                    <m:rPr>
                      <m:sty m:val="p"/>
                    </m:rPr>
                    <w:rPr>
                      <w:rFonts w:ascii="Cambria Math" w:hAnsi="Cambria Math"/>
                      <w:noProof/>
                    </w:rPr>
                    <m:t>min</m:t>
                  </m:r>
                  <m:ctrlPr>
                    <w:rPr>
                      <w:rFonts w:ascii="Cambria Math" w:hAnsi="Cambria Math"/>
                      <w:noProof/>
                    </w:rPr>
                  </m:ctrlPr>
                </m:fName>
                <m:e>
                  <m:sSub>
                    <m:sSubPr>
                      <m:ctrlPr>
                        <w:rPr>
                          <w:rFonts w:ascii="Cambria Math" w:hAnsi="Cambria Math"/>
                          <w:noProof/>
                        </w:rPr>
                      </m:ctrlPr>
                    </m:sSubPr>
                    <m:e>
                      <m:r>
                        <w:rPr>
                          <w:rFonts w:ascii="Cambria Math" w:hAnsi="Cambria Math"/>
                          <w:noProof/>
                        </w:rPr>
                        <m:t>μ</m:t>
                      </m:r>
                    </m:e>
                    <m:sub>
                      <m:r>
                        <w:rPr>
                          <w:rFonts w:ascii="Cambria Math" w:hAnsi="Cambria Math"/>
                          <w:noProof/>
                        </w:rPr>
                        <m:t>1</m:t>
                      </m:r>
                    </m:sub>
                  </m:sSub>
                  <m:nary>
                    <m:naryPr>
                      <m:chr m:val="∑"/>
                      <m:limLoc m:val="undOvr"/>
                      <m:grow m:val="1"/>
                      <m:supHide m:val="1"/>
                      <m:ctrlPr>
                        <w:rPr>
                          <w:rFonts w:ascii="Cambria Math" w:hAnsi="Cambria Math"/>
                          <w:noProof/>
                        </w:rPr>
                      </m:ctrlPr>
                    </m:naryPr>
                    <m:sub>
                      <m:r>
                        <w:rPr>
                          <w:rFonts w:ascii="Cambria Math" w:hAnsi="Cambria Math"/>
                          <w:noProof/>
                        </w:rPr>
                        <m:t>i∈</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w:rPr>
                          <w:rFonts w:ascii="Cambria Math" w:hAnsi="Cambria Math"/>
                          <w:noProof/>
                        </w:rPr>
                        <m:t>∪F</m:t>
                      </m:r>
                    </m:sub>
                    <m:sup/>
                    <m:e>
                      <m:r>
                        <w:rPr>
                          <w:rFonts w:ascii="Cambria Math" w:hAnsi="Cambria Math"/>
                          <w:noProof/>
                        </w:rPr>
                        <m:t xml:space="preserve"> </m:t>
                      </m:r>
                    </m:e>
                  </m:nary>
                  <m:nary>
                    <m:naryPr>
                      <m:chr m:val="∑"/>
                      <m:limLoc m:val="undOvr"/>
                      <m:grow m:val="1"/>
                      <m:supHide m:val="1"/>
                      <m:ctrlPr>
                        <w:rPr>
                          <w:rFonts w:ascii="Cambria Math" w:hAnsi="Cambria Math"/>
                          <w:noProof/>
                        </w:rPr>
                      </m:ctrlPr>
                    </m:naryPr>
                    <m:sub>
                      <m:r>
                        <w:rPr>
                          <w:rFonts w:ascii="Cambria Math" w:hAnsi="Cambria Math"/>
                          <w:noProof/>
                        </w:rPr>
                        <m:t>j∈</m:t>
                      </m:r>
                      <m:sSub>
                        <m:sSubPr>
                          <m:ctrlPr>
                            <w:rPr>
                              <w:rFonts w:ascii="Cambria Math" w:hAnsi="Cambria Math"/>
                              <w:noProof/>
                            </w:rPr>
                          </m:ctrlPr>
                        </m:sSubPr>
                        <m:e>
                          <m:r>
                            <w:rPr>
                              <w:rFonts w:ascii="Cambria Math" w:hAnsi="Cambria Math"/>
                              <w:noProof/>
                            </w:rPr>
                            <m:t>S</m:t>
                          </m:r>
                        </m:e>
                        <m:sub>
                          <m:r>
                            <w:rPr>
                              <w:rFonts w:ascii="Cambria Math" w:hAnsi="Cambria Math"/>
                              <w:noProof/>
                            </w:rPr>
                            <m:t>0</m:t>
                          </m:r>
                        </m:sub>
                      </m:sSub>
                      <m:r>
                        <w:rPr>
                          <w:rFonts w:ascii="Cambria Math" w:hAnsi="Cambria Math"/>
                          <w:noProof/>
                        </w:rPr>
                        <m:t>∪F,i≠j</m:t>
                      </m:r>
                    </m:sub>
                    <m:sup/>
                    <m:e>
                      <m:r>
                        <w:rPr>
                          <w:rFonts w:ascii="Cambria Math" w:hAnsi="Cambria Math"/>
                          <w:noProof/>
                        </w:rPr>
                        <m:t xml:space="preserve"> </m:t>
                      </m:r>
                    </m:e>
                  </m:nary>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sSub>
                    <m:sSubPr>
                      <m:ctrlPr>
                        <w:rPr>
                          <w:rFonts w:ascii="Cambria Math" w:hAnsi="Cambria Math"/>
                          <w:noProof/>
                        </w:rPr>
                      </m:ctrlPr>
                    </m:sSubPr>
                    <m:e>
                      <m:r>
                        <w:rPr>
                          <w:rFonts w:ascii="Cambria Math" w:hAnsi="Cambria Math"/>
                          <w:noProof/>
                        </w:rPr>
                        <m:t>d</m:t>
                      </m:r>
                    </m:e>
                    <m:sub>
                      <m:r>
                        <w:rPr>
                          <w:rFonts w:ascii="Cambria Math" w:hAnsi="Cambria Math"/>
                          <w:noProof/>
                        </w:rPr>
                        <m:t>ij</m:t>
                      </m:r>
                    </m:sub>
                  </m:sSub>
                </m:e>
              </m:func>
              <m:r>
                <w:rPr>
                  <w:rFonts w:ascii="Cambria Math" w:hAnsi="Cambria Math"/>
                  <w:noProof/>
                </w:rPr>
                <m:t>+</m:t>
              </m:r>
              <m:sSub>
                <m:sSubPr>
                  <m:ctrlPr>
                    <w:rPr>
                      <w:rFonts w:ascii="Cambria Math" w:hAnsi="Cambria Math"/>
                      <w:noProof/>
                    </w:rPr>
                  </m:ctrlPr>
                </m:sSubPr>
                <m:e>
                  <m:r>
                    <w:rPr>
                      <w:rFonts w:ascii="Cambria Math" w:hAnsi="Cambria Math"/>
                      <w:noProof/>
                    </w:rPr>
                    <m:t>μ</m:t>
                  </m:r>
                </m:e>
                <m:sub>
                  <m:r>
                    <w:rPr>
                      <w:rFonts w:ascii="Cambria Math" w:hAnsi="Cambria Math"/>
                      <w:noProof/>
                    </w:rPr>
                    <m:t>2</m:t>
                  </m:r>
                </m:sub>
              </m:sSub>
              <m:nary>
                <m:naryPr>
                  <m:chr m:val="∑"/>
                  <m:limLoc m:val="undOvr"/>
                  <m:grow m:val="1"/>
                  <m:ctrlPr>
                    <w:rPr>
                      <w:rFonts w:ascii="Cambria Math" w:hAnsi="Cambria Math"/>
                      <w:noProof/>
                    </w:rPr>
                  </m:ctrlPr>
                </m:naryPr>
                <m:sub>
                  <m:r>
                    <w:rPr>
                      <w:rFonts w:ascii="Cambria Math" w:hAnsi="Cambria Math"/>
                      <w:noProof/>
                    </w:rPr>
                    <m:t>i=1</m:t>
                  </m:r>
                </m:sub>
                <m:sup>
                  <m:r>
                    <w:rPr>
                      <w:rFonts w:ascii="Cambria Math" w:hAnsi="Cambria Math"/>
                      <w:noProof/>
                    </w:rPr>
                    <m:t>n</m:t>
                  </m:r>
                </m:sup>
                <m:e>
                  <m:r>
                    <w:rPr>
                      <w:rFonts w:ascii="Cambria Math" w:hAnsi="Cambria Math"/>
                      <w:noProof/>
                    </w:rPr>
                    <m:t xml:space="preserve"> </m:t>
                  </m:r>
                </m:e>
              </m:nary>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U</m:t>
                  </m:r>
                </m:e>
                <m:sub>
                  <m:r>
                    <w:rPr>
                      <w:rFonts w:ascii="Cambria Math" w:hAnsi="Cambria Math" w:hint="eastAsia"/>
                      <w:noProof/>
                    </w:rPr>
                    <m:t>i</m:t>
                  </m:r>
                </m:sub>
              </m:sSub>
              <m:r>
                <w:rPr>
                  <w:rFonts w:ascii="Cambria Math" w:hAnsi="Cambria Math"/>
                  <w:noProof/>
                </w:rPr>
                <m:t>#</m:t>
              </m:r>
              <m:d>
                <m:dPr>
                  <m:ctrlPr>
                    <w:rPr>
                      <w:rFonts w:ascii="Cambria Math" w:hAnsi="Cambria Math"/>
                      <w:i/>
                    </w:rPr>
                  </m:ctrlPr>
                </m:dPr>
                <m:e>
                  <m:r>
                    <w:rPr>
                      <w:rFonts w:ascii="Cambria Math" w:hAnsi="Cambria Math"/>
                    </w:rPr>
                    <m:t>3-29</m:t>
                  </m:r>
                </m:e>
              </m:d>
            </m:e>
          </m:eqArr>
        </m:oMath>
      </m:oMathPara>
    </w:p>
    <w:p w14:paraId="6EF6286E" w14:textId="5383DE12" w:rsidR="005B7757" w:rsidRDefault="005B7757" w:rsidP="00970FCA">
      <w:pPr>
        <w:ind w:firstLine="480"/>
        <w:jc w:val="left"/>
      </w:pPr>
      <w:r>
        <w:t>约束</w:t>
      </w:r>
      <w:r>
        <w:t xml:space="preserve"> (</w:t>
      </w:r>
      <w:r w:rsidR="009D7530">
        <w:t>3-</w:t>
      </w:r>
      <w:r>
        <w:t xml:space="preserve">20) </w:t>
      </w:r>
      <w:r>
        <w:t>转化为</w:t>
      </w:r>
    </w:p>
    <w:p w14:paraId="54F4B834" w14:textId="77777777" w:rsidR="00C35181" w:rsidRPr="00653D58" w:rsidRDefault="00554480" w:rsidP="00C35181">
      <w:pPr>
        <w:ind w:firstLine="480"/>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L#</m:t>
              </m:r>
              <m:d>
                <m:dPr>
                  <m:ctrlPr>
                    <w:rPr>
                      <w:rFonts w:ascii="Cambria Math" w:hAnsi="Cambria Math"/>
                      <w:i/>
                    </w:rPr>
                  </m:ctrlPr>
                </m:dPr>
                <m:e>
                  <m:r>
                    <w:rPr>
                      <w:rFonts w:ascii="Cambria Math" w:hAnsi="Cambria Math"/>
                    </w:rPr>
                    <m:t>3-30</m:t>
                  </m:r>
                </m:e>
              </m:d>
            </m:e>
          </m:eqArr>
        </m:oMath>
      </m:oMathPara>
    </w:p>
    <w:p w14:paraId="55F38C2D" w14:textId="6287155E" w:rsidR="00C35181" w:rsidRDefault="00C35181" w:rsidP="00C35181">
      <w:pPr>
        <w:pStyle w:val="aa"/>
        <w:spacing w:before="163" w:after="163"/>
      </w:pPr>
      <w:bookmarkStart w:id="67" w:name="_Toc104900440"/>
      <w:r>
        <w:rPr>
          <w:rFonts w:hint="eastAsia"/>
        </w:rPr>
        <w:lastRenderedPageBreak/>
        <w:t>3</w:t>
      </w:r>
      <w:r>
        <w:t>.</w:t>
      </w:r>
      <w:r w:rsidR="00D91595">
        <w:t>3</w:t>
      </w:r>
      <w:r w:rsidR="00880401">
        <w:rPr>
          <w:rFonts w:hint="eastAsia"/>
        </w:rPr>
        <w:t xml:space="preserve">　</w:t>
      </w:r>
      <w:r>
        <w:rPr>
          <w:rFonts w:hint="eastAsia"/>
        </w:rPr>
        <w:t>本章小结</w:t>
      </w:r>
      <w:bookmarkEnd w:id="67"/>
    </w:p>
    <w:p w14:paraId="18532667" w14:textId="14EE0CB4" w:rsidR="00C35181" w:rsidRPr="00C35181" w:rsidRDefault="00C35181" w:rsidP="00653D58">
      <w:pPr>
        <w:ind w:firstLine="480"/>
      </w:pPr>
      <w:r>
        <w:rPr>
          <w:rFonts w:hint="eastAsia"/>
        </w:rPr>
        <w:t>本章描述了共享电单车再平衡问题，并基于该问题提出了</w:t>
      </w:r>
      <w:r w:rsidR="00CA3B5D">
        <w:rPr>
          <w:rFonts w:hint="eastAsia"/>
        </w:rPr>
        <w:t>8</w:t>
      </w:r>
      <w:r>
        <w:rPr>
          <w:rFonts w:hint="eastAsia"/>
        </w:rPr>
        <w:t>点符合实际的假设条件，然后以成本最低和客户满意度最高为目的，建立了目标函数，然后按照实际情况和问题特性，提出了相关约束，最终建立了考虑电池更换的共享电单车调度模型。</w:t>
      </w:r>
    </w:p>
    <w:p w14:paraId="7479C3E2" w14:textId="77777777" w:rsidR="006B6375" w:rsidRDefault="006B6375">
      <w:pPr>
        <w:widowControl/>
        <w:spacing w:line="240" w:lineRule="auto"/>
        <w:ind w:firstLineChars="0" w:firstLine="0"/>
        <w:jc w:val="left"/>
        <w:rPr>
          <w:rFonts w:eastAsia="黑体"/>
          <w:b/>
          <w:bCs/>
          <w:kern w:val="44"/>
          <w:sz w:val="36"/>
          <w:szCs w:val="44"/>
        </w:rPr>
      </w:pPr>
      <w:bookmarkStart w:id="68" w:name="_Toc100167085"/>
      <w:r>
        <w:br w:type="page"/>
      </w:r>
    </w:p>
    <w:p w14:paraId="153567C0" w14:textId="7BE7B2EE" w:rsidR="0020547E" w:rsidRDefault="0020547E" w:rsidP="00653D58">
      <w:pPr>
        <w:pStyle w:val="10"/>
        <w:spacing w:before="163" w:after="163"/>
      </w:pPr>
      <w:bookmarkStart w:id="69" w:name="_Toc104900441"/>
      <w:r>
        <w:rPr>
          <w:rFonts w:hint="eastAsia"/>
        </w:rPr>
        <w:lastRenderedPageBreak/>
        <w:t>模型算法设计</w:t>
      </w:r>
      <w:bookmarkEnd w:id="68"/>
      <w:bookmarkEnd w:id="69"/>
    </w:p>
    <w:p w14:paraId="3CD9EF3E" w14:textId="38FF9DCD" w:rsidR="0020547E" w:rsidRDefault="0020547E" w:rsidP="00653D58">
      <w:pPr>
        <w:pStyle w:val="aa"/>
        <w:spacing w:before="163" w:after="163"/>
      </w:pPr>
      <w:bookmarkStart w:id="70" w:name="_Toc100167086"/>
      <w:bookmarkStart w:id="71" w:name="_Toc104900442"/>
      <w:r>
        <w:t>4.</w:t>
      </w:r>
      <w:r>
        <w:rPr>
          <w:rFonts w:hint="eastAsia"/>
        </w:rPr>
        <w:t>1</w:t>
      </w:r>
      <w:r w:rsidR="00880401">
        <w:rPr>
          <w:rFonts w:hint="eastAsia"/>
        </w:rPr>
        <w:t xml:space="preserve">　</w:t>
      </w:r>
      <w:r>
        <w:rPr>
          <w:rFonts w:hint="eastAsia"/>
        </w:rPr>
        <w:t>算法概述</w:t>
      </w:r>
      <w:bookmarkEnd w:id="70"/>
      <w:bookmarkEnd w:id="71"/>
    </w:p>
    <w:p w14:paraId="55480BBB" w14:textId="51FA81A5" w:rsidR="00B27770" w:rsidRDefault="00B27770" w:rsidP="003F5394">
      <w:pPr>
        <w:ind w:firstLine="480"/>
      </w:pPr>
      <w:bookmarkStart w:id="72" w:name="_Toc100167087"/>
      <w:r>
        <w:rPr>
          <w:rFonts w:hint="eastAsia"/>
        </w:rPr>
        <w:t>为提高算法的有效性，国内外学者通常的会针对求解的问题来设计一种改进的启发式算法</w:t>
      </w:r>
      <w:r w:rsidR="00F4310D">
        <w:rPr>
          <w:rFonts w:hint="eastAsia"/>
        </w:rPr>
        <w:t>，</w:t>
      </w:r>
      <w:r>
        <w:rPr>
          <w:rFonts w:hint="eastAsia"/>
        </w:rPr>
        <w:t>或者通过</w:t>
      </w:r>
      <w:r w:rsidR="00F4310D">
        <w:rPr>
          <w:rFonts w:hint="eastAsia"/>
        </w:rPr>
        <w:t>将</w:t>
      </w:r>
      <w:r w:rsidRPr="00FC5906">
        <w:rPr>
          <w:rFonts w:hint="eastAsia"/>
          <w:color w:val="000000" w:themeColor="text1"/>
        </w:rPr>
        <w:t>两种算法结合</w:t>
      </w:r>
      <w:r w:rsidR="00F4310D" w:rsidRPr="00FC5906">
        <w:rPr>
          <w:rFonts w:hint="eastAsia"/>
          <w:color w:val="000000" w:themeColor="text1"/>
        </w:rPr>
        <w:t>和相互参考，得到一种新</w:t>
      </w:r>
      <w:r w:rsidRPr="00FC5906">
        <w:rPr>
          <w:rFonts w:hint="eastAsia"/>
          <w:color w:val="000000" w:themeColor="text1"/>
        </w:rPr>
        <w:t>的混合算法来求解问题，以求提高求解的效率和解的质量。本文提出了一种</w:t>
      </w:r>
      <w:proofErr w:type="gramStart"/>
      <w:r w:rsidR="00FB580B" w:rsidRPr="00FC5906">
        <w:rPr>
          <w:rFonts w:hint="eastAsia"/>
          <w:color w:val="000000" w:themeColor="text1"/>
        </w:rPr>
        <w:t>改进自</w:t>
      </w:r>
      <w:proofErr w:type="gramEnd"/>
      <w:r w:rsidR="00FB580B" w:rsidRPr="00FC5906">
        <w:rPr>
          <w:rFonts w:hint="eastAsia"/>
          <w:color w:val="000000" w:themeColor="text1"/>
        </w:rPr>
        <w:t>适应</w:t>
      </w:r>
      <w:r w:rsidRPr="00FC5906">
        <w:rPr>
          <w:rFonts w:hint="eastAsia"/>
          <w:color w:val="000000" w:themeColor="text1"/>
        </w:rPr>
        <w:t>禁忌搜索算法（</w:t>
      </w:r>
      <w:r w:rsidR="00FB580B" w:rsidRPr="00FC5906">
        <w:rPr>
          <w:color w:val="000000" w:themeColor="text1"/>
        </w:rPr>
        <w:t>Improved Adaptive Tabu Search</w:t>
      </w:r>
      <w:r w:rsidR="004D0B5D" w:rsidRPr="00FC5906">
        <w:rPr>
          <w:color w:val="000000" w:themeColor="text1"/>
        </w:rPr>
        <w:t>, I</w:t>
      </w:r>
      <w:r w:rsidR="00FB580B" w:rsidRPr="00FC5906">
        <w:rPr>
          <w:color w:val="000000" w:themeColor="text1"/>
        </w:rPr>
        <w:t>A</w:t>
      </w:r>
      <w:r w:rsidR="00FB580B" w:rsidRPr="00FC5906">
        <w:rPr>
          <w:rFonts w:hint="eastAsia"/>
          <w:color w:val="000000" w:themeColor="text1"/>
        </w:rPr>
        <w:t>-</w:t>
      </w:r>
      <w:r w:rsidR="004D0B5D" w:rsidRPr="00FC5906">
        <w:rPr>
          <w:color w:val="000000" w:themeColor="text1"/>
        </w:rPr>
        <w:t>TS</w:t>
      </w:r>
      <w:r w:rsidRPr="00FC5906">
        <w:rPr>
          <w:rFonts w:hint="eastAsia"/>
          <w:color w:val="000000" w:themeColor="text1"/>
        </w:rPr>
        <w:t>）来解决所提出的</w:t>
      </w:r>
      <w:r w:rsidRPr="00FC5906">
        <w:rPr>
          <w:rFonts w:hint="eastAsia"/>
          <w:color w:val="000000" w:themeColor="text1"/>
        </w:rPr>
        <w:t>E</w:t>
      </w:r>
      <w:r w:rsidR="00AE12E2" w:rsidRPr="00FC5906">
        <w:rPr>
          <w:color w:val="000000" w:themeColor="text1"/>
        </w:rPr>
        <w:t>B</w:t>
      </w:r>
      <w:r w:rsidRPr="00FC5906">
        <w:rPr>
          <w:color w:val="000000" w:themeColor="text1"/>
        </w:rPr>
        <w:t>RP</w:t>
      </w:r>
      <w:r w:rsidRPr="00FC5906">
        <w:rPr>
          <w:rFonts w:hint="eastAsia"/>
          <w:color w:val="000000" w:themeColor="text1"/>
        </w:rPr>
        <w:t>模型。首先通过基于路径成本的贪心算法得到初始解，经过实验后，</w:t>
      </w:r>
      <w:r w:rsidR="002221B3">
        <w:rPr>
          <w:rFonts w:hint="eastAsia"/>
          <w:color w:val="000000" w:themeColor="text1"/>
        </w:rPr>
        <w:t>根据</w:t>
      </w:r>
      <w:r w:rsidRPr="00FC5906">
        <w:rPr>
          <w:rFonts w:hint="eastAsia"/>
          <w:color w:val="000000" w:themeColor="text1"/>
        </w:rPr>
        <w:t>Sw</w:t>
      </w:r>
      <w:r w:rsidRPr="00FC5906">
        <w:rPr>
          <w:color w:val="000000" w:themeColor="text1"/>
        </w:rPr>
        <w:t>ap</w:t>
      </w:r>
      <w:r w:rsidRPr="00FC5906">
        <w:rPr>
          <w:rFonts w:hint="eastAsia"/>
          <w:color w:val="000000" w:themeColor="text1"/>
        </w:rPr>
        <w:t>算子、</w:t>
      </w:r>
      <w:r w:rsidR="004D0B5D" w:rsidRPr="00FC5906">
        <w:rPr>
          <w:color w:val="000000" w:themeColor="text1"/>
        </w:rPr>
        <w:t>R</w:t>
      </w:r>
      <w:r w:rsidRPr="00FC5906">
        <w:rPr>
          <w:color w:val="000000" w:themeColor="text1"/>
        </w:rPr>
        <w:t>everse</w:t>
      </w:r>
      <w:r w:rsidRPr="00FC5906">
        <w:rPr>
          <w:rFonts w:hint="eastAsia"/>
          <w:color w:val="000000" w:themeColor="text1"/>
        </w:rPr>
        <w:t>算子以及</w:t>
      </w:r>
      <w:r w:rsidRPr="00FC5906">
        <w:rPr>
          <w:rFonts w:hint="eastAsia"/>
          <w:color w:val="000000" w:themeColor="text1"/>
        </w:rPr>
        <w:t>Insert</w:t>
      </w:r>
      <w:r w:rsidRPr="00FC5906">
        <w:rPr>
          <w:rFonts w:hint="eastAsia"/>
          <w:color w:val="000000" w:themeColor="text1"/>
        </w:rPr>
        <w:t>算子</w:t>
      </w:r>
      <w:r w:rsidR="002221B3">
        <w:rPr>
          <w:rFonts w:hint="eastAsia"/>
          <w:color w:val="000000" w:themeColor="text1"/>
        </w:rPr>
        <w:t>的综合得分使用表现最优的算子</w:t>
      </w:r>
      <w:r w:rsidRPr="00FC5906">
        <w:rPr>
          <w:rFonts w:hint="eastAsia"/>
          <w:color w:val="000000" w:themeColor="text1"/>
        </w:rPr>
        <w:t>在邻域内</w:t>
      </w:r>
      <w:r w:rsidR="002221B3">
        <w:rPr>
          <w:rFonts w:hint="eastAsia"/>
          <w:color w:val="000000" w:themeColor="text1"/>
        </w:rPr>
        <w:t>进行</w:t>
      </w:r>
      <w:r w:rsidRPr="00FC5906">
        <w:rPr>
          <w:rFonts w:hint="eastAsia"/>
          <w:color w:val="000000" w:themeColor="text1"/>
        </w:rPr>
        <w:t>搜</w:t>
      </w:r>
      <w:r>
        <w:rPr>
          <w:rFonts w:hint="eastAsia"/>
        </w:rPr>
        <w:t>索，在得到所有可行解后，</w:t>
      </w:r>
      <w:r w:rsidR="002221B3">
        <w:rPr>
          <w:rFonts w:hint="eastAsia"/>
        </w:rPr>
        <w:t>我们设计了两种解的迭代方式，第一种是贪婪策略，即选择所有可行解中使得成本下降最快的解作为下一轮循环的起点，第二种策略是有限候选集随机选择策略，</w:t>
      </w:r>
      <w:r>
        <w:rPr>
          <w:rFonts w:hint="eastAsia"/>
        </w:rPr>
        <w:t>选择一部分较优可行解作为</w:t>
      </w:r>
      <w:r w:rsidRPr="00B232BA">
        <w:rPr>
          <w:rFonts w:hint="eastAsia"/>
        </w:rPr>
        <w:t>有限候选集合</w:t>
      </w:r>
      <w:r w:rsidRPr="00B232BA">
        <w:rPr>
          <w:rFonts w:hint="eastAsia"/>
        </w:rPr>
        <w:t>RCL</w:t>
      </w:r>
      <w:r>
        <w:rPr>
          <w:rFonts w:hint="eastAsia"/>
        </w:rPr>
        <w:t>，在</w:t>
      </w:r>
      <w:r>
        <w:rPr>
          <w:rFonts w:hint="eastAsia"/>
        </w:rPr>
        <w:t>R</w:t>
      </w:r>
      <w:r>
        <w:t>CL</w:t>
      </w:r>
      <w:r>
        <w:rPr>
          <w:rFonts w:hint="eastAsia"/>
        </w:rPr>
        <w:t>中随机选取一个解作为起点再次开始下一次的搜索，我们是设计这一机制的目的是有利于跳出局部</w:t>
      </w:r>
      <w:r w:rsidR="00BA33E5">
        <w:rPr>
          <w:rFonts w:hint="eastAsia"/>
        </w:rPr>
        <w:t>最优解</w:t>
      </w:r>
      <w:r>
        <w:rPr>
          <w:rFonts w:hint="eastAsia"/>
        </w:rPr>
        <w:t>的情况，并是增加搜索的多样性。</w:t>
      </w:r>
    </w:p>
    <w:p w14:paraId="361C5E57" w14:textId="0BFAA053" w:rsidR="0020547E" w:rsidRDefault="0020547E" w:rsidP="00653D58">
      <w:pPr>
        <w:pStyle w:val="31"/>
      </w:pPr>
      <w:bookmarkStart w:id="73" w:name="_Toc104900443"/>
      <w:r>
        <w:t>4. 1.1</w:t>
      </w:r>
      <w:r w:rsidR="00880401">
        <w:rPr>
          <w:rFonts w:hint="eastAsia"/>
        </w:rPr>
        <w:t xml:space="preserve">　</w:t>
      </w:r>
      <w:r>
        <w:rPr>
          <w:rFonts w:hint="eastAsia"/>
        </w:rPr>
        <w:t>禁忌搜索算法</w:t>
      </w:r>
      <w:bookmarkEnd w:id="72"/>
      <w:bookmarkEnd w:id="73"/>
    </w:p>
    <w:p w14:paraId="46FE7733" w14:textId="6742FFAE" w:rsidR="000711D1" w:rsidRPr="00D33049" w:rsidRDefault="0020547E" w:rsidP="00F947CF">
      <w:pPr>
        <w:ind w:firstLine="480"/>
        <w:rPr>
          <w:color w:val="000000" w:themeColor="text1"/>
        </w:rPr>
      </w:pPr>
      <w:r w:rsidRPr="00D33049">
        <w:rPr>
          <w:rFonts w:hint="eastAsia"/>
          <w:color w:val="000000" w:themeColor="text1"/>
        </w:rPr>
        <w:t>禁忌搜索算法</w:t>
      </w:r>
      <w:r w:rsidRPr="00D33049">
        <w:rPr>
          <w:rFonts w:hint="eastAsia"/>
          <w:color w:val="000000" w:themeColor="text1"/>
        </w:rPr>
        <w:t>TS</w:t>
      </w:r>
      <w:r w:rsidRPr="00D33049">
        <w:rPr>
          <w:rFonts w:hint="eastAsia"/>
          <w:color w:val="000000" w:themeColor="text1"/>
        </w:rPr>
        <w:t>（</w:t>
      </w:r>
      <w:r w:rsidRPr="00D33049">
        <w:rPr>
          <w:rFonts w:hint="eastAsia"/>
          <w:color w:val="000000" w:themeColor="text1"/>
        </w:rPr>
        <w:t>Tabu Search</w:t>
      </w:r>
      <w:r w:rsidRPr="00D33049">
        <w:rPr>
          <w:rFonts w:hint="eastAsia"/>
          <w:color w:val="000000" w:themeColor="text1"/>
        </w:rPr>
        <w:t>）</w:t>
      </w:r>
      <w:r w:rsidR="004D0B5D" w:rsidRPr="00FC5906">
        <w:rPr>
          <w:rFonts w:hint="eastAsia"/>
          <w:color w:val="000000" w:themeColor="text1"/>
        </w:rPr>
        <w:t>是一种能够通过禁忌表</w:t>
      </w:r>
      <w:r w:rsidRPr="00FC5906">
        <w:rPr>
          <w:rFonts w:hint="eastAsia"/>
          <w:color w:val="000000" w:themeColor="text1"/>
        </w:rPr>
        <w:t>跳出局部最优的搜寻方法。它从一个</w:t>
      </w:r>
      <w:r w:rsidR="004D0B5D" w:rsidRPr="00FC5906">
        <w:rPr>
          <w:rFonts w:hint="eastAsia"/>
          <w:color w:val="000000" w:themeColor="text1"/>
        </w:rPr>
        <w:t>初始算法得到次优的可行解，</w:t>
      </w:r>
      <w:r w:rsidR="00DB0D84" w:rsidRPr="00FC5906">
        <w:rPr>
          <w:rFonts w:hint="eastAsia"/>
          <w:color w:val="000000" w:themeColor="text1"/>
        </w:rPr>
        <w:t>再</w:t>
      </w:r>
      <w:r w:rsidR="003F5394" w:rsidRPr="00FC5906">
        <w:rPr>
          <w:rFonts w:hint="eastAsia"/>
          <w:color w:val="000000" w:themeColor="text1"/>
        </w:rPr>
        <w:t>从初始解开始</w:t>
      </w:r>
      <w:r w:rsidRPr="00FC5906">
        <w:rPr>
          <w:rFonts w:hint="eastAsia"/>
          <w:color w:val="000000" w:themeColor="text1"/>
        </w:rPr>
        <w:t>，</w:t>
      </w:r>
      <w:r w:rsidR="003F5394" w:rsidRPr="00FC5906">
        <w:rPr>
          <w:rFonts w:hint="eastAsia"/>
          <w:color w:val="000000" w:themeColor="text1"/>
        </w:rPr>
        <w:t>选择搜索算子随机的</w:t>
      </w:r>
      <w:r w:rsidR="004D0B5D" w:rsidRPr="00FC5906">
        <w:rPr>
          <w:rFonts w:hint="eastAsia"/>
          <w:color w:val="000000" w:themeColor="text1"/>
        </w:rPr>
        <w:t>探索得到其邻域</w:t>
      </w:r>
      <w:r w:rsidR="003F5394" w:rsidRPr="00FC5906">
        <w:rPr>
          <w:rFonts w:hint="eastAsia"/>
          <w:color w:val="000000" w:themeColor="text1"/>
        </w:rPr>
        <w:t>解集</w:t>
      </w:r>
      <w:r w:rsidRPr="00FC5906">
        <w:rPr>
          <w:rFonts w:hint="eastAsia"/>
          <w:color w:val="000000" w:themeColor="text1"/>
        </w:rPr>
        <w:t>，</w:t>
      </w:r>
      <w:r w:rsidR="004D0B5D" w:rsidRPr="00FC5906">
        <w:rPr>
          <w:rFonts w:hint="eastAsia"/>
          <w:color w:val="000000" w:themeColor="text1"/>
        </w:rPr>
        <w:t>然后</w:t>
      </w:r>
      <w:r w:rsidR="003F5394" w:rsidRPr="00FC5906">
        <w:rPr>
          <w:rFonts w:hint="eastAsia"/>
          <w:color w:val="000000" w:themeColor="text1"/>
        </w:rPr>
        <w:t>比较</w:t>
      </w:r>
      <w:r w:rsidR="00BA33E5">
        <w:rPr>
          <w:rFonts w:hint="eastAsia"/>
          <w:color w:val="000000" w:themeColor="text1"/>
        </w:rPr>
        <w:t>邻域</w:t>
      </w:r>
      <w:r w:rsidR="003F5394" w:rsidRPr="00FC5906">
        <w:rPr>
          <w:rFonts w:hint="eastAsia"/>
          <w:color w:val="000000" w:themeColor="text1"/>
        </w:rPr>
        <w:t>中所有解对应的成本函数，</w:t>
      </w:r>
      <w:r w:rsidRPr="00FC5906">
        <w:rPr>
          <w:rFonts w:hint="eastAsia"/>
          <w:color w:val="000000" w:themeColor="text1"/>
        </w:rPr>
        <w:t>选择让</w:t>
      </w:r>
      <w:r w:rsidR="00031CD8" w:rsidRPr="00FC5906">
        <w:rPr>
          <w:rFonts w:hint="eastAsia"/>
          <w:color w:val="000000" w:themeColor="text1"/>
        </w:rPr>
        <w:t>成本下降</w:t>
      </w:r>
      <w:r w:rsidRPr="00FC5906">
        <w:rPr>
          <w:rFonts w:hint="eastAsia"/>
          <w:color w:val="000000" w:themeColor="text1"/>
        </w:rPr>
        <w:t>最多的</w:t>
      </w:r>
      <w:r w:rsidR="004D0B5D" w:rsidRPr="00FC5906">
        <w:rPr>
          <w:rFonts w:hint="eastAsia"/>
          <w:color w:val="000000" w:themeColor="text1"/>
        </w:rPr>
        <w:t>解</w:t>
      </w:r>
      <w:r w:rsidR="00DB0D84" w:rsidRPr="00FC5906">
        <w:rPr>
          <w:rFonts w:hint="eastAsia"/>
          <w:color w:val="000000" w:themeColor="text1"/>
        </w:rPr>
        <w:t>（方向）</w:t>
      </w:r>
      <w:r w:rsidRPr="00FC5906">
        <w:rPr>
          <w:rFonts w:hint="eastAsia"/>
          <w:color w:val="000000" w:themeColor="text1"/>
        </w:rPr>
        <w:t>移动。</w:t>
      </w:r>
      <w:r w:rsidR="00031CD8" w:rsidRPr="00FC5906">
        <w:rPr>
          <w:rFonts w:hint="eastAsia"/>
          <w:color w:val="000000" w:themeColor="text1"/>
        </w:rPr>
        <w:t>同时，</w:t>
      </w:r>
      <w:r w:rsidR="00031CD8" w:rsidRPr="00FC5906">
        <w:rPr>
          <w:color w:val="000000" w:themeColor="text1"/>
        </w:rPr>
        <w:t>TS</w:t>
      </w:r>
      <w:r w:rsidR="00031CD8" w:rsidRPr="00FC5906">
        <w:rPr>
          <w:rFonts w:hint="eastAsia"/>
          <w:color w:val="000000" w:themeColor="text1"/>
        </w:rPr>
        <w:t>算法</w:t>
      </w:r>
      <w:r w:rsidR="00495DDA" w:rsidRPr="00FC5906">
        <w:rPr>
          <w:rFonts w:hint="eastAsia"/>
          <w:color w:val="000000" w:themeColor="text1"/>
        </w:rPr>
        <w:t>能够自适应</w:t>
      </w:r>
      <w:r w:rsidR="009A68D7">
        <w:rPr>
          <w:rFonts w:hint="eastAsia"/>
          <w:color w:val="000000" w:themeColor="text1"/>
        </w:rPr>
        <w:t>地</w:t>
      </w:r>
      <w:r w:rsidR="00495DDA" w:rsidRPr="00FC5906">
        <w:rPr>
          <w:rFonts w:hint="eastAsia"/>
          <w:color w:val="000000" w:themeColor="text1"/>
        </w:rPr>
        <w:t>避开局部最优</w:t>
      </w:r>
      <w:proofErr w:type="gramStart"/>
      <w:r w:rsidR="00495DDA" w:rsidRPr="00FC5906">
        <w:rPr>
          <w:rFonts w:hint="eastAsia"/>
          <w:color w:val="000000" w:themeColor="text1"/>
        </w:rPr>
        <w:t>解或者</w:t>
      </w:r>
      <w:proofErr w:type="gramEnd"/>
      <w:r w:rsidR="00495DDA" w:rsidRPr="00FC5906">
        <w:rPr>
          <w:rFonts w:hint="eastAsia"/>
          <w:color w:val="000000" w:themeColor="text1"/>
        </w:rPr>
        <w:t>指引算法在迭代过程中</w:t>
      </w:r>
      <w:r w:rsidR="00031CD8" w:rsidRPr="00FC5906">
        <w:rPr>
          <w:rFonts w:hint="eastAsia"/>
          <w:color w:val="000000" w:themeColor="text1"/>
        </w:rPr>
        <w:t>跳</w:t>
      </w:r>
      <w:r w:rsidR="00495DDA" w:rsidRPr="00FC5906">
        <w:rPr>
          <w:rFonts w:hint="eastAsia"/>
          <w:color w:val="000000" w:themeColor="text1"/>
        </w:rPr>
        <w:t>出局部最优解</w:t>
      </w:r>
      <w:r w:rsidR="00031CD8" w:rsidRPr="00FC5906">
        <w:rPr>
          <w:rFonts w:hint="eastAsia"/>
          <w:color w:val="000000" w:themeColor="text1"/>
        </w:rPr>
        <w:t>，关键在于</w:t>
      </w:r>
      <w:r w:rsidRPr="00FC5906">
        <w:rPr>
          <w:rFonts w:hint="eastAsia"/>
          <w:color w:val="000000" w:themeColor="text1"/>
        </w:rPr>
        <w:t>通过设</w:t>
      </w:r>
      <w:r w:rsidRPr="00D33049">
        <w:rPr>
          <w:rFonts w:hint="eastAsia"/>
          <w:color w:val="000000" w:themeColor="text1"/>
        </w:rPr>
        <w:t>置</w:t>
      </w:r>
      <w:r w:rsidR="00031CD8">
        <w:rPr>
          <w:rFonts w:hint="eastAsia"/>
          <w:color w:val="000000" w:themeColor="text1"/>
        </w:rPr>
        <w:t>一张“</w:t>
      </w:r>
      <w:r w:rsidRPr="00D33049">
        <w:rPr>
          <w:rFonts w:hint="eastAsia"/>
          <w:color w:val="000000" w:themeColor="text1"/>
        </w:rPr>
        <w:t>禁忌表</w:t>
      </w:r>
      <w:r w:rsidR="00031CD8">
        <w:rPr>
          <w:rFonts w:hint="eastAsia"/>
          <w:color w:val="000000" w:themeColor="text1"/>
        </w:rPr>
        <w:t>”</w:t>
      </w:r>
      <w:r w:rsidRPr="00D33049">
        <w:rPr>
          <w:rFonts w:hint="eastAsia"/>
          <w:color w:val="000000" w:themeColor="text1"/>
        </w:rPr>
        <w:t>来</w:t>
      </w:r>
      <w:r w:rsidR="00031CD8">
        <w:rPr>
          <w:rFonts w:hint="eastAsia"/>
          <w:color w:val="000000" w:themeColor="text1"/>
        </w:rPr>
        <w:t>禁止最近一段时间完成过</w:t>
      </w:r>
      <w:r w:rsidRPr="00D33049">
        <w:rPr>
          <w:rFonts w:hint="eastAsia"/>
          <w:color w:val="000000" w:themeColor="text1"/>
        </w:rPr>
        <w:t>的操作</w:t>
      </w:r>
      <w:r w:rsidR="00031CD8">
        <w:rPr>
          <w:rFonts w:hint="eastAsia"/>
          <w:color w:val="000000" w:themeColor="text1"/>
        </w:rPr>
        <w:t>，从而避免重复的迭代</w:t>
      </w:r>
      <w:r w:rsidR="00DF1864">
        <w:rPr>
          <w:rFonts w:hint="eastAsia"/>
          <w:color w:val="000000" w:themeColor="text1"/>
        </w:rPr>
        <w:t>。</w:t>
      </w:r>
      <w:r w:rsidR="00031CD8">
        <w:rPr>
          <w:rFonts w:hint="eastAsia"/>
          <w:color w:val="000000" w:themeColor="text1"/>
        </w:rPr>
        <w:t>同时为了</w:t>
      </w:r>
      <w:proofErr w:type="gramStart"/>
      <w:r w:rsidR="00DF1864">
        <w:rPr>
          <w:rFonts w:hint="eastAsia"/>
          <w:color w:val="000000" w:themeColor="text1"/>
        </w:rPr>
        <w:t>减少</w:t>
      </w:r>
      <w:r w:rsidR="00031CD8">
        <w:rPr>
          <w:rFonts w:hint="eastAsia"/>
          <w:color w:val="000000" w:themeColor="text1"/>
        </w:rPr>
        <w:t>优解的</w:t>
      </w:r>
      <w:proofErr w:type="gramEnd"/>
      <w:r w:rsidR="00031CD8">
        <w:rPr>
          <w:rFonts w:hint="eastAsia"/>
          <w:color w:val="000000" w:themeColor="text1"/>
        </w:rPr>
        <w:t>流失，</w:t>
      </w:r>
      <w:r w:rsidR="00031CD8">
        <w:rPr>
          <w:rFonts w:hint="eastAsia"/>
          <w:color w:val="000000" w:themeColor="text1"/>
        </w:rPr>
        <w:t>T</w:t>
      </w:r>
      <w:r w:rsidR="00031CD8">
        <w:rPr>
          <w:color w:val="000000" w:themeColor="text1"/>
        </w:rPr>
        <w:t>S</w:t>
      </w:r>
      <w:r w:rsidR="00BA33E5">
        <w:rPr>
          <w:rFonts w:hint="eastAsia"/>
          <w:color w:val="000000" w:themeColor="text1"/>
        </w:rPr>
        <w:t>算法</w:t>
      </w:r>
      <w:r w:rsidR="00031CD8">
        <w:rPr>
          <w:rFonts w:hint="eastAsia"/>
          <w:color w:val="000000" w:themeColor="text1"/>
        </w:rPr>
        <w:t>还</w:t>
      </w:r>
      <w:r w:rsidR="00495DDA" w:rsidRPr="00D33049">
        <w:rPr>
          <w:rFonts w:hint="eastAsia"/>
          <w:color w:val="000000" w:themeColor="text1"/>
        </w:rPr>
        <w:t>使用特赦</w:t>
      </w:r>
      <w:r w:rsidRPr="00D33049">
        <w:rPr>
          <w:rFonts w:hint="eastAsia"/>
          <w:color w:val="000000" w:themeColor="text1"/>
        </w:rPr>
        <w:t>准则来</w:t>
      </w:r>
      <w:r w:rsidR="00031CD8">
        <w:rPr>
          <w:rFonts w:hint="eastAsia"/>
          <w:color w:val="000000" w:themeColor="text1"/>
        </w:rPr>
        <w:t>解开</w:t>
      </w:r>
      <w:proofErr w:type="gramStart"/>
      <w:r w:rsidR="00031CD8">
        <w:rPr>
          <w:rFonts w:hint="eastAsia"/>
          <w:color w:val="000000" w:themeColor="text1"/>
        </w:rPr>
        <w:t>部分优解的</w:t>
      </w:r>
      <w:proofErr w:type="gramEnd"/>
      <w:r w:rsidR="00031CD8">
        <w:rPr>
          <w:rFonts w:hint="eastAsia"/>
          <w:color w:val="000000" w:themeColor="text1"/>
        </w:rPr>
        <w:t>禁忌状态</w:t>
      </w:r>
      <w:r w:rsidR="00495DDA" w:rsidRPr="00D33049">
        <w:rPr>
          <w:rFonts w:hint="eastAsia"/>
          <w:color w:val="000000" w:themeColor="text1"/>
        </w:rPr>
        <w:t>，以此促使算法向最优解方向迭代</w:t>
      </w:r>
      <w:r w:rsidRPr="00D33049">
        <w:rPr>
          <w:rFonts w:hint="eastAsia"/>
          <w:color w:val="000000" w:themeColor="text1"/>
        </w:rPr>
        <w:t>，其</w:t>
      </w:r>
      <w:r w:rsidR="0033452F" w:rsidRPr="00D33049">
        <w:rPr>
          <w:rFonts w:hint="eastAsia"/>
          <w:color w:val="000000" w:themeColor="text1"/>
        </w:rPr>
        <w:t>中初始解的生成方式</w:t>
      </w:r>
      <w:r w:rsidRPr="00D33049">
        <w:rPr>
          <w:rFonts w:hint="eastAsia"/>
          <w:color w:val="000000" w:themeColor="text1"/>
        </w:rPr>
        <w:t>、禁忌</w:t>
      </w:r>
      <w:r w:rsidR="0033452F" w:rsidRPr="00D33049">
        <w:rPr>
          <w:rFonts w:hint="eastAsia"/>
          <w:color w:val="000000" w:themeColor="text1"/>
        </w:rPr>
        <w:t>表的设置方式</w:t>
      </w:r>
      <w:r w:rsidRPr="00D33049">
        <w:rPr>
          <w:rFonts w:hint="eastAsia"/>
          <w:color w:val="000000" w:themeColor="text1"/>
        </w:rPr>
        <w:t>、</w:t>
      </w:r>
      <w:r w:rsidR="00031CD8">
        <w:rPr>
          <w:rFonts w:hint="eastAsia"/>
          <w:color w:val="000000" w:themeColor="text1"/>
        </w:rPr>
        <w:t>邻域搜索</w:t>
      </w:r>
      <w:r w:rsidR="0033452F" w:rsidRPr="00D33049">
        <w:rPr>
          <w:rFonts w:hint="eastAsia"/>
          <w:color w:val="000000" w:themeColor="text1"/>
        </w:rPr>
        <w:t>的范围以及特赦</w:t>
      </w:r>
      <w:r w:rsidRPr="00D33049">
        <w:rPr>
          <w:rFonts w:hint="eastAsia"/>
          <w:color w:val="000000" w:themeColor="text1"/>
        </w:rPr>
        <w:t>准则</w:t>
      </w:r>
      <w:r w:rsidR="0033452F" w:rsidRPr="00D33049">
        <w:rPr>
          <w:rFonts w:hint="eastAsia"/>
          <w:color w:val="000000" w:themeColor="text1"/>
        </w:rPr>
        <w:t>都能</w:t>
      </w:r>
      <w:r w:rsidRPr="00D33049">
        <w:rPr>
          <w:rFonts w:hint="eastAsia"/>
          <w:color w:val="000000" w:themeColor="text1"/>
        </w:rPr>
        <w:t>影响禁忌搜索算法</w:t>
      </w:r>
      <w:r w:rsidR="0033452F" w:rsidRPr="00D33049">
        <w:rPr>
          <w:rFonts w:hint="eastAsia"/>
          <w:color w:val="000000" w:themeColor="text1"/>
        </w:rPr>
        <w:t>的</w:t>
      </w:r>
      <w:r w:rsidRPr="00D33049">
        <w:rPr>
          <w:rFonts w:hint="eastAsia"/>
          <w:color w:val="000000" w:themeColor="text1"/>
        </w:rPr>
        <w:t>性能。</w:t>
      </w:r>
    </w:p>
    <w:p w14:paraId="216EE1F1" w14:textId="408AF16D" w:rsidR="000711D1" w:rsidRDefault="000711D1" w:rsidP="00F947CF">
      <w:pPr>
        <w:ind w:firstLine="480"/>
        <w:rPr>
          <w:color w:val="000000" w:themeColor="text1"/>
        </w:rPr>
      </w:pPr>
      <w:r w:rsidRPr="00D33049">
        <w:rPr>
          <w:rFonts w:hint="eastAsia"/>
          <w:color w:val="000000" w:themeColor="text1"/>
        </w:rPr>
        <w:t>相比于其他传统优化算法，禁忌搜索算法能够接受劣解，因此具有很强的</w:t>
      </w:r>
      <w:r w:rsidR="0033452F" w:rsidRPr="00D33049">
        <w:rPr>
          <w:rFonts w:hint="eastAsia"/>
          <w:color w:val="000000" w:themeColor="text1"/>
        </w:rPr>
        <w:t>“登山”</w:t>
      </w:r>
      <w:r w:rsidRPr="00D33049">
        <w:rPr>
          <w:rFonts w:hint="eastAsia"/>
          <w:color w:val="000000" w:themeColor="text1"/>
        </w:rPr>
        <w:t>能力，能够较好的</w:t>
      </w:r>
      <w:r w:rsidR="0033452F" w:rsidRPr="00D33049">
        <w:rPr>
          <w:rFonts w:hint="eastAsia"/>
          <w:color w:val="000000" w:themeColor="text1"/>
        </w:rPr>
        <w:t>跳</w:t>
      </w:r>
      <w:r w:rsidRPr="00D33049">
        <w:rPr>
          <w:rFonts w:hint="eastAsia"/>
          <w:color w:val="000000" w:themeColor="text1"/>
        </w:rPr>
        <w:t>出</w:t>
      </w:r>
      <w:r w:rsidR="00FC265E">
        <w:rPr>
          <w:rFonts w:hint="eastAsia"/>
          <w:color w:val="000000" w:themeColor="text1"/>
        </w:rPr>
        <w:t>当前域的</w:t>
      </w:r>
      <w:r w:rsidRPr="00D33049">
        <w:rPr>
          <w:rFonts w:hint="eastAsia"/>
          <w:color w:val="000000" w:themeColor="text1"/>
        </w:rPr>
        <w:t>局部最优解，转而向其他</w:t>
      </w:r>
      <w:r w:rsidR="00FC265E">
        <w:rPr>
          <w:rFonts w:hint="eastAsia"/>
          <w:color w:val="000000" w:themeColor="text1"/>
        </w:rPr>
        <w:t>方向</w:t>
      </w:r>
      <w:r w:rsidRPr="00D33049">
        <w:rPr>
          <w:rFonts w:hint="eastAsia"/>
          <w:color w:val="000000" w:themeColor="text1"/>
        </w:rPr>
        <w:t>的</w:t>
      </w:r>
      <w:proofErr w:type="gramStart"/>
      <w:r w:rsidRPr="00D33049">
        <w:rPr>
          <w:rFonts w:hint="eastAsia"/>
          <w:color w:val="000000" w:themeColor="text1"/>
        </w:rPr>
        <w:t>解空间</w:t>
      </w:r>
      <w:proofErr w:type="gramEnd"/>
      <w:r w:rsidRPr="00D33049">
        <w:rPr>
          <w:rFonts w:hint="eastAsia"/>
          <w:color w:val="000000" w:themeColor="text1"/>
        </w:rPr>
        <w:t>进行搜索，从而有更强的搜索能力。</w:t>
      </w:r>
    </w:p>
    <w:p w14:paraId="7BF734BE" w14:textId="14D402C4" w:rsidR="00F44D0B" w:rsidRDefault="00F44D0B" w:rsidP="002C259F">
      <w:pPr>
        <w:ind w:firstLine="480"/>
        <w:rPr>
          <w:color w:val="000000" w:themeColor="text1"/>
        </w:rPr>
      </w:pPr>
      <w:r w:rsidRPr="00F44D0B">
        <w:rPr>
          <w:rFonts w:hint="eastAsia"/>
          <w:color w:val="000000" w:themeColor="text1"/>
        </w:rPr>
        <w:lastRenderedPageBreak/>
        <w:t>禁忌搜索算法逻辑如图</w:t>
      </w:r>
      <w:r w:rsidRPr="00F44D0B">
        <w:rPr>
          <w:rFonts w:hint="eastAsia"/>
          <w:color w:val="000000" w:themeColor="text1"/>
        </w:rPr>
        <w:t>4-1</w:t>
      </w:r>
      <w:r w:rsidRPr="00F44D0B">
        <w:rPr>
          <w:rFonts w:hint="eastAsia"/>
          <w:color w:val="000000" w:themeColor="text1"/>
        </w:rPr>
        <w:t>所示：</w:t>
      </w:r>
    </w:p>
    <w:p w14:paraId="76AEB13D" w14:textId="25A80EBC" w:rsidR="002C259F" w:rsidRDefault="002C259F" w:rsidP="00F947CF">
      <w:pPr>
        <w:ind w:firstLine="480"/>
        <w:rPr>
          <w:color w:val="000000" w:themeColor="text1"/>
        </w:rPr>
      </w:pPr>
      <w:r>
        <w:rPr>
          <w:noProof/>
        </w:rPr>
        <w:drawing>
          <wp:inline distT="0" distB="0" distL="0" distR="0" wp14:anchorId="4BF84CAB" wp14:editId="1C361634">
            <wp:extent cx="5400040" cy="59683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968365"/>
                    </a:xfrm>
                    <a:prstGeom prst="rect">
                      <a:avLst/>
                    </a:prstGeom>
                    <a:noFill/>
                    <a:ln>
                      <a:noFill/>
                    </a:ln>
                  </pic:spPr>
                </pic:pic>
              </a:graphicData>
            </a:graphic>
          </wp:inline>
        </w:drawing>
      </w:r>
    </w:p>
    <w:p w14:paraId="5BA6A34A" w14:textId="456617FC" w:rsidR="0020547E" w:rsidRPr="000B6ED3" w:rsidRDefault="00AE4051" w:rsidP="00653D58">
      <w:pPr>
        <w:pStyle w:val="afb"/>
      </w:pPr>
      <w:bookmarkStart w:id="74" w:name="_Toc104896848"/>
      <w:r w:rsidRPr="000B6ED3">
        <w:rPr>
          <w:rFonts w:hint="eastAsia"/>
        </w:rPr>
        <w:t>图</w:t>
      </w:r>
      <w:r w:rsidRPr="000B6ED3">
        <w:t xml:space="preserve"> </w:t>
      </w:r>
      <w:r w:rsidR="00554480">
        <w:fldChar w:fldCharType="begin"/>
      </w:r>
      <w:r w:rsidR="00554480">
        <w:instrText xml:space="preserve"> STYLEREF 1 \s </w:instrText>
      </w:r>
      <w:r w:rsidR="00554480">
        <w:fldChar w:fldCharType="separate"/>
      </w:r>
      <w:r w:rsidR="00903E46">
        <w:rPr>
          <w:noProof/>
        </w:rPr>
        <w:t>4</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1</w:t>
      </w:r>
      <w:r w:rsidR="00704211">
        <w:fldChar w:fldCharType="end"/>
      </w:r>
      <w:r w:rsidRPr="000B6ED3">
        <w:t xml:space="preserve"> </w:t>
      </w:r>
      <w:r w:rsidRPr="000B6ED3">
        <w:rPr>
          <w:rFonts w:hint="eastAsia"/>
        </w:rPr>
        <w:t>传统禁忌搜索算法</w:t>
      </w:r>
      <w:r w:rsidR="00865D2E" w:rsidRPr="000B6ED3">
        <w:rPr>
          <w:rFonts w:hint="eastAsia"/>
        </w:rPr>
        <w:t>流程图</w:t>
      </w:r>
      <w:bookmarkEnd w:id="74"/>
    </w:p>
    <w:p w14:paraId="22D34219" w14:textId="7F29801B" w:rsidR="0020547E" w:rsidRDefault="0020547E" w:rsidP="00653D58">
      <w:pPr>
        <w:pStyle w:val="31"/>
      </w:pPr>
      <w:bookmarkStart w:id="75" w:name="_Toc100167088"/>
      <w:bookmarkStart w:id="76" w:name="_Toc104900444"/>
      <w:r>
        <w:t>4.</w:t>
      </w:r>
      <w:r>
        <w:rPr>
          <w:rFonts w:hint="eastAsia"/>
        </w:rPr>
        <w:t>1</w:t>
      </w:r>
      <w:r>
        <w:t>.2</w:t>
      </w:r>
      <w:r w:rsidR="00880401">
        <w:rPr>
          <w:rFonts w:hint="eastAsia"/>
        </w:rPr>
        <w:t xml:space="preserve">　</w:t>
      </w:r>
      <w:r w:rsidR="00932416" w:rsidRPr="00932416">
        <w:rPr>
          <w:rFonts w:hint="eastAsia"/>
        </w:rPr>
        <w:t>贪婪随机自适应搜索算法</w:t>
      </w:r>
      <w:bookmarkEnd w:id="75"/>
      <w:bookmarkEnd w:id="76"/>
    </w:p>
    <w:p w14:paraId="63953258" w14:textId="7346A77A" w:rsidR="00153826" w:rsidRPr="00FC5906" w:rsidRDefault="0020547E" w:rsidP="00F947CF">
      <w:pPr>
        <w:ind w:firstLine="480"/>
        <w:rPr>
          <w:color w:val="000000" w:themeColor="text1"/>
        </w:rPr>
      </w:pPr>
      <w:r w:rsidRPr="00FC5906">
        <w:rPr>
          <w:rFonts w:hint="eastAsia"/>
          <w:color w:val="000000" w:themeColor="text1"/>
        </w:rPr>
        <w:t>GRASP</w:t>
      </w:r>
      <w:r w:rsidR="00DB0D84" w:rsidRPr="00FC5906">
        <w:rPr>
          <w:rFonts w:hint="eastAsia"/>
          <w:color w:val="000000" w:themeColor="text1"/>
        </w:rPr>
        <w:t>贪婪随机自适应搜索算法，</w:t>
      </w:r>
      <w:r w:rsidRPr="00FC5906">
        <w:rPr>
          <w:rFonts w:hint="eastAsia"/>
          <w:color w:val="000000" w:themeColor="text1"/>
        </w:rPr>
        <w:t>是一个用于求解组合优化问题的元启发式算法，每一次迭代都包含</w:t>
      </w:r>
      <w:r w:rsidR="00DB0D84" w:rsidRPr="00FC5906">
        <w:rPr>
          <w:rFonts w:hint="eastAsia"/>
          <w:color w:val="000000" w:themeColor="text1"/>
        </w:rPr>
        <w:t>两步</w:t>
      </w:r>
      <w:r w:rsidRPr="00FC5906">
        <w:rPr>
          <w:rFonts w:hint="eastAsia"/>
          <w:color w:val="000000" w:themeColor="text1"/>
        </w:rPr>
        <w:t>：</w:t>
      </w:r>
      <w:r w:rsidR="00DB0D84" w:rsidRPr="00FC5906">
        <w:rPr>
          <w:rFonts w:hint="eastAsia"/>
          <w:color w:val="000000" w:themeColor="text1"/>
        </w:rPr>
        <w:t>第一步为</w:t>
      </w:r>
      <w:r w:rsidRPr="00FC5906">
        <w:rPr>
          <w:rFonts w:hint="eastAsia"/>
          <w:color w:val="000000" w:themeColor="text1"/>
        </w:rPr>
        <w:t>构造</w:t>
      </w:r>
      <w:r w:rsidRPr="00FC5906">
        <w:rPr>
          <w:rFonts w:hint="eastAsia"/>
          <w:color w:val="000000" w:themeColor="text1"/>
        </w:rPr>
        <w:t>(construction)</w:t>
      </w:r>
      <w:r w:rsidR="00DB0D84" w:rsidRPr="00FC5906">
        <w:rPr>
          <w:rFonts w:hint="eastAsia"/>
          <w:color w:val="000000" w:themeColor="text1"/>
        </w:rPr>
        <w:t>可行解，第二步为</w:t>
      </w:r>
      <w:r w:rsidR="00077480" w:rsidRPr="00FC5906">
        <w:rPr>
          <w:rFonts w:hint="eastAsia"/>
          <w:color w:val="000000" w:themeColor="text1"/>
        </w:rPr>
        <w:t>邻域</w:t>
      </w:r>
      <w:r w:rsidRPr="00FC5906">
        <w:rPr>
          <w:rFonts w:hint="eastAsia"/>
          <w:color w:val="000000" w:themeColor="text1"/>
        </w:rPr>
        <w:t>搜索</w:t>
      </w:r>
      <w:r w:rsidRPr="00FC5906">
        <w:rPr>
          <w:rFonts w:hint="eastAsia"/>
          <w:color w:val="000000" w:themeColor="text1"/>
        </w:rPr>
        <w:t>(local search)</w:t>
      </w:r>
      <w:r w:rsidRPr="00FC5906">
        <w:rPr>
          <w:rFonts w:hint="eastAsia"/>
          <w:color w:val="000000" w:themeColor="text1"/>
        </w:rPr>
        <w:t>。</w:t>
      </w:r>
    </w:p>
    <w:p w14:paraId="632402E2" w14:textId="06C32944" w:rsidR="00153826" w:rsidRPr="00FC5906" w:rsidRDefault="00FC265E" w:rsidP="00F947CF">
      <w:pPr>
        <w:ind w:firstLine="480"/>
        <w:rPr>
          <w:color w:val="000000" w:themeColor="text1"/>
        </w:rPr>
      </w:pPr>
      <w:r w:rsidRPr="00FC5906">
        <w:rPr>
          <w:rFonts w:hint="eastAsia"/>
          <w:color w:val="000000" w:themeColor="text1"/>
        </w:rPr>
        <w:t>该算法的重点在于初始解的构造，即第一部分（构造阶段）。该阶段中，算法</w:t>
      </w:r>
      <w:r w:rsidR="0049572D" w:rsidRPr="00FC5906">
        <w:rPr>
          <w:rFonts w:hint="eastAsia"/>
          <w:color w:val="000000" w:themeColor="text1"/>
        </w:rPr>
        <w:t>从起点出发确定</w:t>
      </w:r>
      <w:r w:rsidR="00153826" w:rsidRPr="00FC5906">
        <w:rPr>
          <w:rFonts w:hint="eastAsia"/>
          <w:color w:val="000000" w:themeColor="text1"/>
        </w:rPr>
        <w:t>候选集</w:t>
      </w:r>
      <w:r w:rsidR="00153826" w:rsidRPr="00FC5906">
        <w:rPr>
          <w:rFonts w:hint="eastAsia"/>
          <w:color w:val="000000" w:themeColor="text1"/>
        </w:rPr>
        <w:t>C</w:t>
      </w:r>
      <w:r w:rsidR="00153826" w:rsidRPr="00FC5906">
        <w:rPr>
          <w:rFonts w:hint="eastAsia"/>
          <w:color w:val="000000" w:themeColor="text1"/>
        </w:rPr>
        <w:t>，</w:t>
      </w:r>
      <w:r w:rsidR="00DB0D84" w:rsidRPr="00FC5906">
        <w:rPr>
          <w:rFonts w:hint="eastAsia"/>
          <w:color w:val="000000" w:themeColor="text1"/>
        </w:rPr>
        <w:t>然后根据判断</w:t>
      </w:r>
      <w:r w:rsidR="00DB0D84" w:rsidRPr="00FC5906">
        <w:rPr>
          <w:rFonts w:hint="eastAsia"/>
          <w:color w:val="000000" w:themeColor="text1"/>
        </w:rPr>
        <w:t>C</w:t>
      </w:r>
      <w:r w:rsidR="00DB0D84" w:rsidRPr="00FC5906">
        <w:rPr>
          <w:rFonts w:hint="eastAsia"/>
          <w:color w:val="000000" w:themeColor="text1"/>
        </w:rPr>
        <w:t>中的元素</w:t>
      </w:r>
      <w:r w:rsidR="0049572D" w:rsidRPr="00FC5906">
        <w:rPr>
          <w:rFonts w:hint="eastAsia"/>
          <w:color w:val="000000" w:themeColor="text1"/>
        </w:rPr>
        <w:t>加入解时对于解的成本增</w:t>
      </w:r>
      <w:r w:rsidR="0049572D" w:rsidRPr="00FC5906">
        <w:rPr>
          <w:rFonts w:hint="eastAsia"/>
          <w:color w:val="000000" w:themeColor="text1"/>
        </w:rPr>
        <w:lastRenderedPageBreak/>
        <w:t>量，选择部分增量较小的元素</w:t>
      </w:r>
      <w:r w:rsidR="00153826" w:rsidRPr="00FC5906">
        <w:rPr>
          <w:rFonts w:hint="eastAsia"/>
          <w:color w:val="000000" w:themeColor="text1"/>
        </w:rPr>
        <w:t>进入限制</w:t>
      </w:r>
      <w:r w:rsidR="0049572D" w:rsidRPr="00FC5906">
        <w:rPr>
          <w:rFonts w:hint="eastAsia"/>
          <w:color w:val="000000" w:themeColor="text1"/>
        </w:rPr>
        <w:t>候</w:t>
      </w:r>
      <w:r w:rsidR="00153826" w:rsidRPr="00FC5906">
        <w:rPr>
          <w:rFonts w:hint="eastAsia"/>
          <w:color w:val="000000" w:themeColor="text1"/>
        </w:rPr>
        <w:t>选列表</w:t>
      </w:r>
      <w:r w:rsidR="00DB0D84" w:rsidRPr="00FC5906">
        <w:rPr>
          <w:color w:val="000000" w:themeColor="text1"/>
        </w:rPr>
        <w:t>R</w:t>
      </w:r>
      <w:r w:rsidR="00153826" w:rsidRPr="00FC5906">
        <w:rPr>
          <w:color w:val="000000" w:themeColor="text1"/>
        </w:rPr>
        <w:t>CL</w:t>
      </w:r>
      <w:r w:rsidR="00153826" w:rsidRPr="00FC5906">
        <w:rPr>
          <w:rFonts w:hint="eastAsia"/>
          <w:color w:val="000000" w:themeColor="text1"/>
        </w:rPr>
        <w:t>，</w:t>
      </w:r>
      <w:r w:rsidR="00AA3C9C" w:rsidRPr="00FC5906">
        <w:rPr>
          <w:rFonts w:hint="eastAsia"/>
          <w:color w:val="000000" w:themeColor="text1"/>
        </w:rPr>
        <w:t>之后</w:t>
      </w:r>
      <w:r w:rsidR="00153826" w:rsidRPr="00FC5906">
        <w:rPr>
          <w:rFonts w:hint="eastAsia"/>
          <w:color w:val="000000" w:themeColor="text1"/>
        </w:rPr>
        <w:t>从</w:t>
      </w:r>
      <w:r w:rsidR="00153826" w:rsidRPr="00FC5906">
        <w:rPr>
          <w:rFonts w:hint="eastAsia"/>
          <w:color w:val="000000" w:themeColor="text1"/>
        </w:rPr>
        <w:t>R</w:t>
      </w:r>
      <w:r w:rsidR="00153826" w:rsidRPr="00FC5906">
        <w:rPr>
          <w:color w:val="000000" w:themeColor="text1"/>
        </w:rPr>
        <w:t>CL</w:t>
      </w:r>
      <w:r w:rsidR="00153826" w:rsidRPr="00FC5906">
        <w:rPr>
          <w:rFonts w:hint="eastAsia"/>
          <w:color w:val="000000" w:themeColor="text1"/>
        </w:rPr>
        <w:t>中随机选择一个元素</w:t>
      </w:r>
      <w:r w:rsidR="00AA3C9C" w:rsidRPr="00FC5906">
        <w:rPr>
          <w:rFonts w:hint="eastAsia"/>
          <w:color w:val="000000" w:themeColor="text1"/>
        </w:rPr>
        <w:t>并入可行解中</w:t>
      </w:r>
      <w:r w:rsidR="00153826" w:rsidRPr="00FC5906">
        <w:rPr>
          <w:rFonts w:hint="eastAsia"/>
          <w:color w:val="000000" w:themeColor="text1"/>
        </w:rPr>
        <w:t>，</w:t>
      </w:r>
      <w:r w:rsidR="00AA3C9C" w:rsidRPr="00FC5906">
        <w:rPr>
          <w:rFonts w:hint="eastAsia"/>
          <w:color w:val="000000" w:themeColor="text1"/>
        </w:rPr>
        <w:t>然后根据</w:t>
      </w:r>
      <w:r w:rsidR="0049572D" w:rsidRPr="00FC5906">
        <w:rPr>
          <w:rFonts w:hint="eastAsia"/>
          <w:color w:val="000000" w:themeColor="text1"/>
        </w:rPr>
        <w:t>加入</w:t>
      </w:r>
      <w:r w:rsidR="00AA3C9C" w:rsidRPr="00FC5906">
        <w:rPr>
          <w:rFonts w:hint="eastAsia"/>
          <w:color w:val="000000" w:themeColor="text1"/>
        </w:rPr>
        <w:t>的元素</w:t>
      </w:r>
      <w:r w:rsidR="00153826" w:rsidRPr="00FC5906">
        <w:rPr>
          <w:rFonts w:hint="eastAsia"/>
          <w:color w:val="000000" w:themeColor="text1"/>
        </w:rPr>
        <w:t>更新</w:t>
      </w:r>
      <w:r w:rsidR="00AA3C9C" w:rsidRPr="00FC5906">
        <w:rPr>
          <w:rFonts w:hint="eastAsia"/>
          <w:color w:val="000000" w:themeColor="text1"/>
        </w:rPr>
        <w:t>可到达的</w:t>
      </w:r>
      <w:r w:rsidR="00153826" w:rsidRPr="00FC5906">
        <w:rPr>
          <w:rFonts w:hint="eastAsia"/>
          <w:color w:val="000000" w:themeColor="text1"/>
        </w:rPr>
        <w:t>候选集</w:t>
      </w:r>
      <w:r w:rsidR="00BA33E5">
        <w:rPr>
          <w:rFonts w:hint="eastAsia"/>
          <w:color w:val="000000" w:themeColor="text1"/>
        </w:rPr>
        <w:t>，如此迭代得到初始解</w:t>
      </w:r>
      <w:r w:rsidR="00153826" w:rsidRPr="00FC5906">
        <w:rPr>
          <w:rFonts w:hint="eastAsia"/>
          <w:color w:val="000000" w:themeColor="text1"/>
        </w:rPr>
        <w:t>。</w:t>
      </w:r>
    </w:p>
    <w:p w14:paraId="5518BBF7" w14:textId="77859740" w:rsidR="00153826" w:rsidRPr="00FC5906" w:rsidRDefault="00153826" w:rsidP="00F947CF">
      <w:pPr>
        <w:ind w:firstLine="480"/>
        <w:rPr>
          <w:color w:val="000000" w:themeColor="text1"/>
        </w:rPr>
      </w:pPr>
      <w:r w:rsidRPr="00FC5906">
        <w:rPr>
          <w:rFonts w:hint="eastAsia"/>
          <w:color w:val="000000" w:themeColor="text1"/>
        </w:rPr>
        <w:t>贪婪函数</w:t>
      </w:r>
      <w:r w:rsidR="0049572D" w:rsidRPr="00FC5906">
        <w:rPr>
          <w:rFonts w:hint="eastAsia"/>
          <w:color w:val="000000" w:themeColor="text1"/>
        </w:rPr>
        <w:t>是影响算法性能的重要指标，算法通过它</w:t>
      </w:r>
      <w:r w:rsidR="002025D6" w:rsidRPr="00FC5906">
        <w:rPr>
          <w:rFonts w:hint="eastAsia"/>
          <w:color w:val="000000" w:themeColor="text1"/>
        </w:rPr>
        <w:t>计算</w:t>
      </w:r>
      <w:r w:rsidRPr="00FC5906">
        <w:rPr>
          <w:rFonts w:hint="eastAsia"/>
          <w:color w:val="000000" w:themeColor="text1"/>
        </w:rPr>
        <w:t>每一个候选解</w:t>
      </w:r>
      <w:r w:rsidR="002025D6" w:rsidRPr="00FC5906">
        <w:rPr>
          <w:rFonts w:hint="eastAsia"/>
          <w:color w:val="000000" w:themeColor="text1"/>
        </w:rPr>
        <w:t>对应的目标函数</w:t>
      </w:r>
      <w:r w:rsidRPr="00FC5906">
        <w:rPr>
          <w:rFonts w:hint="eastAsia"/>
          <w:color w:val="000000" w:themeColor="text1"/>
        </w:rPr>
        <w:t>，以</w:t>
      </w:r>
      <w:r w:rsidR="002025D6" w:rsidRPr="00FC5906">
        <w:rPr>
          <w:rFonts w:hint="eastAsia"/>
          <w:color w:val="000000" w:themeColor="text1"/>
        </w:rPr>
        <w:t>评估</w:t>
      </w:r>
      <w:proofErr w:type="gramStart"/>
      <w:r w:rsidRPr="00FC5906">
        <w:rPr>
          <w:rFonts w:hint="eastAsia"/>
          <w:color w:val="000000" w:themeColor="text1"/>
        </w:rPr>
        <w:t>该解是否</w:t>
      </w:r>
      <w:proofErr w:type="gramEnd"/>
      <w:r w:rsidRPr="00FC5906">
        <w:rPr>
          <w:rFonts w:hint="eastAsia"/>
          <w:color w:val="000000" w:themeColor="text1"/>
        </w:rPr>
        <w:t>能够进入候选列表（</w:t>
      </w:r>
      <w:r w:rsidRPr="00FC5906">
        <w:rPr>
          <w:rFonts w:hint="eastAsia"/>
          <w:color w:val="000000" w:themeColor="text1"/>
        </w:rPr>
        <w:t>R</w:t>
      </w:r>
      <w:r w:rsidRPr="00FC5906">
        <w:rPr>
          <w:color w:val="000000" w:themeColor="text1"/>
        </w:rPr>
        <w:t>CL</w:t>
      </w:r>
      <w:r w:rsidRPr="00FC5906">
        <w:rPr>
          <w:rFonts w:hint="eastAsia"/>
          <w:color w:val="000000" w:themeColor="text1"/>
        </w:rPr>
        <w:t>）</w:t>
      </w:r>
      <w:r w:rsidR="0049572D" w:rsidRPr="00FC5906">
        <w:rPr>
          <w:rFonts w:hint="eastAsia"/>
          <w:color w:val="000000" w:themeColor="text1"/>
        </w:rPr>
        <w:t>。</w:t>
      </w:r>
    </w:p>
    <w:p w14:paraId="1666F3F4" w14:textId="52C390A4" w:rsidR="0086493B" w:rsidRDefault="0086493B" w:rsidP="00F947CF">
      <w:pPr>
        <w:ind w:firstLine="480"/>
      </w:pPr>
      <w:r w:rsidRPr="00FC5906">
        <w:rPr>
          <w:rFonts w:hint="eastAsia"/>
          <w:color w:val="000000" w:themeColor="text1"/>
        </w:rPr>
        <w:t>限制性候选列表：首先利用贪婪函数计算候选集中的每一个解对应的函数值，再将函数值</w:t>
      </w:r>
      <w:proofErr w:type="gramStart"/>
      <w:r w:rsidRPr="00FC5906">
        <w:rPr>
          <w:rFonts w:hint="eastAsia"/>
          <w:color w:val="000000" w:themeColor="text1"/>
        </w:rPr>
        <w:t>从优到劣排列</w:t>
      </w:r>
      <w:proofErr w:type="gramEnd"/>
      <w:r w:rsidRPr="00FC5906">
        <w:rPr>
          <w:rFonts w:hint="eastAsia"/>
          <w:color w:val="000000" w:themeColor="text1"/>
        </w:rPr>
        <w:t>，选择前</w:t>
      </w:r>
      <m:oMath>
        <m:r>
          <w:rPr>
            <w:rFonts w:ascii="Cambria Math" w:hAnsi="Cambria Math" w:hint="eastAsia"/>
            <w:color w:val="000000" w:themeColor="text1"/>
          </w:rPr>
          <m:t>α</m:t>
        </m:r>
      </m:oMath>
      <w:r w:rsidRPr="00FC5906">
        <w:rPr>
          <w:rFonts w:hint="eastAsia"/>
          <w:color w:val="000000" w:themeColor="text1"/>
        </w:rPr>
        <w:t>%</w:t>
      </w:r>
      <w:r w:rsidRPr="00FC5906">
        <w:rPr>
          <w:rFonts w:hint="eastAsia"/>
          <w:color w:val="000000" w:themeColor="text1"/>
        </w:rPr>
        <w:t>作为限制性候选列表，</w:t>
      </w:r>
      <m:oMath>
        <m:r>
          <w:rPr>
            <w:rFonts w:ascii="Cambria Math" w:hAnsi="Cambria Math" w:hint="eastAsia"/>
            <w:color w:val="000000" w:themeColor="text1"/>
          </w:rPr>
          <m:t>α</m:t>
        </m:r>
      </m:oMath>
      <w:r w:rsidRPr="00FC5906">
        <w:rPr>
          <w:rFonts w:hint="eastAsia"/>
          <w:color w:val="000000" w:themeColor="text1"/>
        </w:rPr>
        <w:t>的值是另一个影响算法性能的指标，</w:t>
      </w:r>
      <m:oMath>
        <m:r>
          <w:rPr>
            <w:rFonts w:ascii="Cambria Math" w:hAnsi="Cambria Math" w:hint="eastAsia"/>
            <w:color w:val="000000" w:themeColor="text1"/>
          </w:rPr>
          <m:t>α</m:t>
        </m:r>
      </m:oMath>
      <w:r w:rsidRPr="00FC5906">
        <w:rPr>
          <w:rFonts w:hint="eastAsia"/>
          <w:color w:val="000000" w:themeColor="text1"/>
        </w:rPr>
        <w:t>=</w:t>
      </w:r>
      <w:r w:rsidRPr="00FC5906">
        <w:rPr>
          <w:color w:val="000000" w:themeColor="text1"/>
        </w:rPr>
        <w:t>0</w:t>
      </w:r>
      <w:r w:rsidRPr="00FC5906">
        <w:rPr>
          <w:rFonts w:hint="eastAsia"/>
          <w:color w:val="000000" w:themeColor="text1"/>
        </w:rPr>
        <w:t>表示</w:t>
      </w:r>
      <w:r w:rsidR="0049572D" w:rsidRPr="00FC5906">
        <w:rPr>
          <w:rFonts w:hint="eastAsia"/>
          <w:color w:val="000000" w:themeColor="text1"/>
        </w:rPr>
        <w:t>在</w:t>
      </w:r>
      <w:r w:rsidR="0049572D" w:rsidRPr="00FC5906">
        <w:rPr>
          <w:rFonts w:hint="eastAsia"/>
          <w:color w:val="000000" w:themeColor="text1"/>
        </w:rPr>
        <w:t>R</w:t>
      </w:r>
      <w:r w:rsidR="0049572D" w:rsidRPr="00FC5906">
        <w:rPr>
          <w:color w:val="000000" w:themeColor="text1"/>
        </w:rPr>
        <w:t>CL</w:t>
      </w:r>
      <w:r w:rsidR="0049572D" w:rsidRPr="00FC5906">
        <w:rPr>
          <w:rFonts w:hint="eastAsia"/>
          <w:color w:val="000000" w:themeColor="text1"/>
        </w:rPr>
        <w:t>中完全随</w:t>
      </w:r>
      <w:r w:rsidR="0049572D">
        <w:rPr>
          <w:rFonts w:hint="eastAsia"/>
        </w:rPr>
        <w:t>机的选择进行迭代</w:t>
      </w:r>
      <w:r>
        <w:rPr>
          <w:rFonts w:hint="eastAsia"/>
        </w:rPr>
        <w:t>，而</w:t>
      </w:r>
      <m:oMath>
        <m:r>
          <w:rPr>
            <w:rFonts w:ascii="Cambria Math" w:hAnsi="Cambria Math" w:hint="eastAsia"/>
          </w:rPr>
          <m:t>α</m:t>
        </m:r>
      </m:oMath>
      <w:r>
        <w:rPr>
          <w:rFonts w:hint="eastAsia"/>
        </w:rPr>
        <w:t>=</w:t>
      </w:r>
      <w:r>
        <w:t>1</w:t>
      </w:r>
      <w:r>
        <w:rPr>
          <w:rFonts w:hint="eastAsia"/>
        </w:rPr>
        <w:t>表示</w:t>
      </w:r>
      <w:r w:rsidR="0049572D">
        <w:rPr>
          <w:rFonts w:hint="eastAsia"/>
        </w:rPr>
        <w:t>选择</w:t>
      </w:r>
      <w:r w:rsidR="0049572D">
        <w:rPr>
          <w:rFonts w:hint="eastAsia"/>
        </w:rPr>
        <w:t>R</w:t>
      </w:r>
      <w:r w:rsidR="0049572D">
        <w:t>CL</w:t>
      </w:r>
      <w:r w:rsidR="0049572D">
        <w:rPr>
          <w:rFonts w:hint="eastAsia"/>
        </w:rPr>
        <w:t>中的最优解进行迭代</w:t>
      </w:r>
      <w:r w:rsidR="006E6D89">
        <w:rPr>
          <w:rFonts w:hint="eastAsia"/>
        </w:rPr>
        <w:t>。</w:t>
      </w:r>
    </w:p>
    <w:p w14:paraId="30F1A05E" w14:textId="77777777" w:rsidR="0086493B" w:rsidRDefault="0020547E" w:rsidP="00F947CF">
      <w:pPr>
        <w:ind w:firstLine="480"/>
      </w:pPr>
      <w:r>
        <w:rPr>
          <w:rFonts w:hint="eastAsia"/>
        </w:rPr>
        <w:t>在局部搜索阶段会对可行解的邻域进行搜索直到找到局部最优解。</w:t>
      </w:r>
    </w:p>
    <w:p w14:paraId="6CB9B1FC" w14:textId="77777777" w:rsidR="002C259F" w:rsidRDefault="0020547E" w:rsidP="002C259F">
      <w:pPr>
        <w:ind w:firstLine="480"/>
        <w:jc w:val="left"/>
      </w:pPr>
      <w:r>
        <w:rPr>
          <w:rFonts w:hint="eastAsia"/>
        </w:rPr>
        <w:t>具体的</w:t>
      </w:r>
      <w:r w:rsidR="0049572D">
        <w:rPr>
          <w:rFonts w:hint="eastAsia"/>
        </w:rPr>
        <w:t>流程图</w:t>
      </w:r>
      <w:r w:rsidR="00DE5BD7">
        <w:t>4-2</w:t>
      </w:r>
      <w:r w:rsidR="00DE5BD7">
        <w:rPr>
          <w:rFonts w:hint="eastAsia"/>
        </w:rPr>
        <w:t>、</w:t>
      </w:r>
      <w:r w:rsidR="00DE5BD7">
        <w:rPr>
          <w:rFonts w:hint="eastAsia"/>
        </w:rPr>
        <w:t>4</w:t>
      </w:r>
      <w:r w:rsidR="00DE5BD7">
        <w:t>-3</w:t>
      </w:r>
      <w:r>
        <w:rPr>
          <w:rFonts w:hint="eastAsia"/>
        </w:rPr>
        <w:t>如下：</w:t>
      </w:r>
      <w:r w:rsidR="00F44D0B" w:rsidRPr="00F44D0B">
        <w:t xml:space="preserve"> </w:t>
      </w:r>
    </w:p>
    <w:p w14:paraId="6E1EA39E" w14:textId="489DE727" w:rsidR="00077480" w:rsidRDefault="002C259F" w:rsidP="002C259F">
      <w:pPr>
        <w:ind w:firstLineChars="83" w:firstLine="199"/>
        <w:jc w:val="center"/>
      </w:pPr>
      <w:r>
        <w:rPr>
          <w:noProof/>
        </w:rPr>
        <w:drawing>
          <wp:inline distT="0" distB="0" distL="0" distR="0" wp14:anchorId="10563917" wp14:editId="6F72B383">
            <wp:extent cx="4318000" cy="49495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1296" cy="4953286"/>
                    </a:xfrm>
                    <a:prstGeom prst="rect">
                      <a:avLst/>
                    </a:prstGeom>
                    <a:noFill/>
                    <a:ln>
                      <a:noFill/>
                    </a:ln>
                  </pic:spPr>
                </pic:pic>
              </a:graphicData>
            </a:graphic>
          </wp:inline>
        </w:drawing>
      </w:r>
    </w:p>
    <w:p w14:paraId="2877CE93" w14:textId="2F902919" w:rsidR="00077480" w:rsidRPr="000B6ED3" w:rsidRDefault="00077480" w:rsidP="00653D58">
      <w:pPr>
        <w:pStyle w:val="afb"/>
      </w:pPr>
      <w:bookmarkStart w:id="77" w:name="_Toc104896849"/>
      <w:r w:rsidRPr="000B6ED3">
        <w:t>图</w:t>
      </w:r>
      <w:r w:rsidRPr="000B6ED3">
        <w:t xml:space="preserve"> </w:t>
      </w:r>
      <w:r w:rsidR="00554480">
        <w:fldChar w:fldCharType="begin"/>
      </w:r>
      <w:r w:rsidR="00554480">
        <w:instrText xml:space="preserve"> STYLEREF 1 \s </w:instrText>
      </w:r>
      <w:r w:rsidR="00554480">
        <w:fldChar w:fldCharType="separate"/>
      </w:r>
      <w:r w:rsidR="00903E46">
        <w:rPr>
          <w:noProof/>
        </w:rPr>
        <w:t>4</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2</w:t>
      </w:r>
      <w:r w:rsidR="00704211">
        <w:fldChar w:fldCharType="end"/>
      </w:r>
      <w:r w:rsidRPr="000B6ED3">
        <w:t xml:space="preserve"> GRASP</w:t>
      </w:r>
      <w:r w:rsidRPr="000B6ED3">
        <w:rPr>
          <w:rFonts w:hint="eastAsia"/>
        </w:rPr>
        <w:t>算法逻辑</w:t>
      </w:r>
      <w:bookmarkEnd w:id="77"/>
    </w:p>
    <w:p w14:paraId="42BC3FC8" w14:textId="11B491F6" w:rsidR="00077480" w:rsidRDefault="00BA33E5" w:rsidP="00077480">
      <w:pPr>
        <w:keepNext/>
        <w:ind w:firstLine="480"/>
        <w:jc w:val="center"/>
      </w:pPr>
      <w:r>
        <w:rPr>
          <w:noProof/>
        </w:rPr>
        <w:lastRenderedPageBreak/>
        <w:drawing>
          <wp:inline distT="0" distB="0" distL="0" distR="0" wp14:anchorId="3EDA6642" wp14:editId="665AE8B2">
            <wp:extent cx="2971800" cy="600215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5233" cy="6009092"/>
                    </a:xfrm>
                    <a:prstGeom prst="rect">
                      <a:avLst/>
                    </a:prstGeom>
                    <a:noFill/>
                    <a:ln>
                      <a:noFill/>
                    </a:ln>
                  </pic:spPr>
                </pic:pic>
              </a:graphicData>
            </a:graphic>
          </wp:inline>
        </w:drawing>
      </w:r>
    </w:p>
    <w:p w14:paraId="71831EB0" w14:textId="46AE851B" w:rsidR="00077480" w:rsidRDefault="00077480" w:rsidP="00653D58">
      <w:pPr>
        <w:pStyle w:val="afb"/>
      </w:pPr>
      <w:bookmarkStart w:id="78" w:name="_Toc104896850"/>
      <w:r w:rsidRPr="009A3E68">
        <w:rPr>
          <w:rFonts w:hint="eastAsia"/>
        </w:rPr>
        <w:t>图</w:t>
      </w:r>
      <w:r w:rsidRPr="009A3E68">
        <w:t xml:space="preserve"> </w:t>
      </w:r>
      <w:r w:rsidR="00554480">
        <w:fldChar w:fldCharType="begin"/>
      </w:r>
      <w:r w:rsidR="00554480">
        <w:instrText xml:space="preserve"> STYLEREF 1 \s </w:instrText>
      </w:r>
      <w:r w:rsidR="00554480">
        <w:fldChar w:fldCharType="separate"/>
      </w:r>
      <w:r w:rsidR="00903E46">
        <w:rPr>
          <w:noProof/>
        </w:rPr>
        <w:t>4</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3</w:t>
      </w:r>
      <w:r w:rsidR="00704211">
        <w:fldChar w:fldCharType="end"/>
      </w:r>
      <w:r w:rsidRPr="009A3E68">
        <w:t xml:space="preserve"> </w:t>
      </w:r>
      <w:r w:rsidRPr="009A3E68">
        <w:rPr>
          <w:rFonts w:hint="eastAsia"/>
        </w:rPr>
        <w:t>构造阶段</w:t>
      </w:r>
      <w:bookmarkEnd w:id="78"/>
    </w:p>
    <w:p w14:paraId="315D966B" w14:textId="22C53310" w:rsidR="0020547E" w:rsidRPr="006E6D89" w:rsidRDefault="00EF408F" w:rsidP="00F947CF">
      <w:pPr>
        <w:ind w:firstLine="480"/>
        <w:rPr>
          <w:color w:val="FF0000"/>
        </w:rPr>
      </w:pPr>
      <w:r w:rsidRPr="00EF408F">
        <w:rPr>
          <w:rFonts w:hint="eastAsia"/>
        </w:rPr>
        <w:t>其中，</w:t>
      </w:r>
      <w:r w:rsidR="00077480">
        <w:rPr>
          <w:rFonts w:hint="eastAsia"/>
        </w:rPr>
        <w:t>In</w:t>
      </w:r>
      <w:r w:rsidR="00077480">
        <w:t>stance</w:t>
      </w:r>
      <w:r w:rsidR="00077480">
        <w:rPr>
          <w:rFonts w:hint="eastAsia"/>
        </w:rPr>
        <w:t>表示初始算例，</w:t>
      </w:r>
      <w:proofErr w:type="spellStart"/>
      <w:r w:rsidRPr="00EF408F">
        <w:rPr>
          <w:rFonts w:hint="eastAsia"/>
        </w:rPr>
        <w:t>Max_</w:t>
      </w:r>
      <w:r w:rsidRPr="00EF408F">
        <w:t>Iterations</w:t>
      </w:r>
      <w:proofErr w:type="spellEnd"/>
      <w:r w:rsidRPr="00EF408F">
        <w:rPr>
          <w:rFonts w:hint="eastAsia"/>
        </w:rPr>
        <w:t>表示</w:t>
      </w:r>
      <w:r w:rsidR="00AA3C9C">
        <w:rPr>
          <w:rFonts w:hint="eastAsia"/>
        </w:rPr>
        <w:t>算法</w:t>
      </w:r>
      <w:r w:rsidRPr="00EF408F">
        <w:rPr>
          <w:rFonts w:hint="eastAsia"/>
        </w:rPr>
        <w:t>最大的迭代次数，</w:t>
      </w:r>
      <w:r w:rsidR="00077480" w:rsidRPr="00EF408F">
        <w:t xml:space="preserve"> </w:t>
      </w:r>
      <w:proofErr w:type="spellStart"/>
      <w:r w:rsidRPr="00EF408F">
        <w:t>Greedy</w:t>
      </w:r>
      <w:r w:rsidR="00077480">
        <w:rPr>
          <w:rFonts w:hint="eastAsia"/>
        </w:rPr>
        <w:t>_</w:t>
      </w:r>
      <w:r w:rsidRPr="00EF408F">
        <w:t>R</w:t>
      </w:r>
      <w:r w:rsidRPr="00FC5906">
        <w:rPr>
          <w:color w:val="000000" w:themeColor="text1"/>
        </w:rPr>
        <w:t>andomized</w:t>
      </w:r>
      <w:r w:rsidR="00077480" w:rsidRPr="00FC5906">
        <w:rPr>
          <w:color w:val="000000" w:themeColor="text1"/>
        </w:rPr>
        <w:t>_</w:t>
      </w:r>
      <w:r w:rsidRPr="00FC5906">
        <w:rPr>
          <w:color w:val="000000" w:themeColor="text1"/>
        </w:rPr>
        <w:t>Construction</w:t>
      </w:r>
      <w:proofErr w:type="spellEnd"/>
      <w:r w:rsidR="00077480" w:rsidRPr="00FC5906">
        <w:rPr>
          <w:rFonts w:hint="eastAsia"/>
          <w:color w:val="000000" w:themeColor="text1"/>
        </w:rPr>
        <w:t>表示构造阶段，用于</w:t>
      </w:r>
      <w:r w:rsidRPr="00FC5906">
        <w:rPr>
          <w:rFonts w:hint="eastAsia"/>
          <w:color w:val="000000" w:themeColor="text1"/>
        </w:rPr>
        <w:t>构造一个初始解，</w:t>
      </w:r>
      <w:r w:rsidR="0020547E" w:rsidRPr="00FC5906">
        <w:rPr>
          <w:color w:val="000000" w:themeColor="text1"/>
        </w:rPr>
        <w:t>Local Search</w:t>
      </w:r>
      <w:r w:rsidR="00077480" w:rsidRPr="00FC5906">
        <w:rPr>
          <w:rFonts w:hint="eastAsia"/>
          <w:color w:val="000000" w:themeColor="text1"/>
        </w:rPr>
        <w:t>为第二阶段，</w:t>
      </w:r>
      <w:r w:rsidR="0020547E" w:rsidRPr="00FC5906">
        <w:rPr>
          <w:color w:val="000000" w:themeColor="text1"/>
        </w:rPr>
        <w:t>对构造的初始可行解进行邻域搜索，</w:t>
      </w:r>
      <w:r w:rsidR="005E24C6" w:rsidRPr="00FC5906">
        <w:rPr>
          <w:rFonts w:hint="eastAsia"/>
          <w:color w:val="000000" w:themeColor="text1"/>
        </w:rPr>
        <w:t>从邻域中选择</w:t>
      </w:r>
      <w:r w:rsidR="0020547E" w:rsidRPr="00FC5906">
        <w:rPr>
          <w:color w:val="000000" w:themeColor="text1"/>
        </w:rPr>
        <w:t>局部最优解</w:t>
      </w:r>
      <w:r w:rsidR="005E24C6" w:rsidRPr="00FC5906">
        <w:rPr>
          <w:rFonts w:hint="eastAsia"/>
          <w:color w:val="000000" w:themeColor="text1"/>
        </w:rPr>
        <w:t>来替代最优解</w:t>
      </w:r>
      <w:r w:rsidRPr="00FC5906">
        <w:rPr>
          <w:rFonts w:hint="eastAsia"/>
          <w:color w:val="000000" w:themeColor="text1"/>
        </w:rPr>
        <w:t>。</w:t>
      </w:r>
    </w:p>
    <w:p w14:paraId="6E604F8D" w14:textId="700E4403" w:rsidR="0020547E" w:rsidRDefault="0020547E" w:rsidP="00653D58">
      <w:pPr>
        <w:pStyle w:val="aa"/>
        <w:spacing w:before="163" w:after="163"/>
      </w:pPr>
      <w:bookmarkStart w:id="79" w:name="_Toc100167089"/>
      <w:bookmarkStart w:id="80" w:name="_Toc104900445"/>
      <w:r>
        <w:lastRenderedPageBreak/>
        <w:t>4.</w:t>
      </w:r>
      <w:r>
        <w:rPr>
          <w:rFonts w:hint="eastAsia"/>
        </w:rPr>
        <w:t>2</w:t>
      </w:r>
      <w:r w:rsidR="00880401">
        <w:rPr>
          <w:rFonts w:hint="eastAsia"/>
        </w:rPr>
        <w:t xml:space="preserve">　</w:t>
      </w:r>
      <w:proofErr w:type="gramStart"/>
      <w:r w:rsidR="0086493B">
        <w:rPr>
          <w:rFonts w:hint="eastAsia"/>
        </w:rPr>
        <w:t>改进</w:t>
      </w:r>
      <w:r w:rsidR="00064BE0">
        <w:rPr>
          <w:rFonts w:hint="eastAsia"/>
        </w:rPr>
        <w:t>自</w:t>
      </w:r>
      <w:proofErr w:type="gramEnd"/>
      <w:r w:rsidR="00064BE0">
        <w:rPr>
          <w:rFonts w:hint="eastAsia"/>
        </w:rPr>
        <w:t>适应</w:t>
      </w:r>
      <w:r w:rsidR="0086493B">
        <w:rPr>
          <w:rFonts w:hint="eastAsia"/>
        </w:rPr>
        <w:t>禁忌搜索</w:t>
      </w:r>
      <w:r>
        <w:rPr>
          <w:rFonts w:hint="eastAsia"/>
        </w:rPr>
        <w:t>算法框架与结构</w:t>
      </w:r>
      <w:bookmarkEnd w:id="79"/>
      <w:bookmarkEnd w:id="80"/>
    </w:p>
    <w:p w14:paraId="14755FD0" w14:textId="0DEF4D93" w:rsidR="00C10E9F" w:rsidRPr="00C10E9F" w:rsidRDefault="00CB6EF3" w:rsidP="00C10E9F">
      <w:pPr>
        <w:ind w:firstLine="480"/>
      </w:pPr>
      <w:r>
        <w:rPr>
          <w:noProof/>
        </w:rPr>
        <mc:AlternateContent>
          <mc:Choice Requires="wps">
            <w:drawing>
              <wp:anchor distT="0" distB="0" distL="114300" distR="114300" simplePos="0" relativeHeight="251662848" behindDoc="0" locked="0" layoutInCell="1" allowOverlap="1" wp14:anchorId="34E7A6C5" wp14:editId="08A5AD12">
                <wp:simplePos x="0" y="0"/>
                <wp:positionH relativeFrom="column">
                  <wp:posOffset>-375285</wp:posOffset>
                </wp:positionH>
                <wp:positionV relativeFrom="paragraph">
                  <wp:posOffset>7451725</wp:posOffset>
                </wp:positionV>
                <wp:extent cx="6041390" cy="310515"/>
                <wp:effectExtent l="0" t="1905" r="0" b="1905"/>
                <wp:wrapTopAndBottom/>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1390"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59B33" w14:textId="5828F85C" w:rsidR="00704211" w:rsidRPr="00B21309" w:rsidRDefault="00704211" w:rsidP="00653D58">
                            <w:pPr>
                              <w:pStyle w:val="afb"/>
                              <w:rPr>
                                <w:noProof/>
                              </w:rPr>
                            </w:pPr>
                            <w:bookmarkStart w:id="81" w:name="_Toc10489685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03E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03E46">
                              <w:rPr>
                                <w:noProof/>
                              </w:rPr>
                              <w:t>4</w:t>
                            </w:r>
                            <w:r>
                              <w:fldChar w:fldCharType="end"/>
                            </w:r>
                            <w:r w:rsidRPr="007C3DF9">
                              <w:rPr>
                                <w:rFonts w:ascii="Time New Roman" w:hAnsi="Time New Roman" w:hint="eastAsia"/>
                              </w:rPr>
                              <w:t>改进</w:t>
                            </w:r>
                            <w:r>
                              <w:rPr>
                                <w:rFonts w:ascii="Time New Roman" w:hAnsi="Time New Roman" w:hint="eastAsia"/>
                              </w:rPr>
                              <w:t>自适应</w:t>
                            </w:r>
                            <w:r w:rsidRPr="007C3DF9">
                              <w:rPr>
                                <w:rFonts w:ascii="Time New Roman" w:hAnsi="Time New Roman" w:hint="eastAsia"/>
                              </w:rPr>
                              <w:t>禁忌搜索算法流程图</w:t>
                            </w:r>
                            <w:bookmarkEnd w:id="8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E7A6C5" id="_x0000_t202" coordsize="21600,21600" o:spt="202" path="m,l,21600r21600,l21600,xe">
                <v:stroke joinstyle="miter"/>
                <v:path gradientshapeok="t" o:connecttype="rect"/>
              </v:shapetype>
              <v:shape id="Text Box 4" o:spid="_x0000_s1026" type="#_x0000_t202" style="position:absolute;left:0;text-align:left;margin-left:-29.55pt;margin-top:586.75pt;width:475.7pt;height:24.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" stroked="f">
                <v:textbox style="mso-fit-shape-to-text:t" inset="0,0,0,0">
                  <w:txbxContent>
                    <w:p w14:paraId="35F59B33" w14:textId="5828F85C" w:rsidR="00704211" w:rsidRPr="00B21309" w:rsidRDefault="00704211" w:rsidP="00653D58">
                      <w:pPr>
                        <w:pStyle w:val="afb"/>
                        <w:rPr>
                          <w:noProof/>
                        </w:rPr>
                      </w:pPr>
                      <w:bookmarkStart w:id="82" w:name="_Toc10489685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03E46">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03E46">
                        <w:rPr>
                          <w:noProof/>
                        </w:rPr>
                        <w:t>4</w:t>
                      </w:r>
                      <w:r>
                        <w:fldChar w:fldCharType="end"/>
                      </w:r>
                      <w:r w:rsidRPr="007C3DF9">
                        <w:rPr>
                          <w:rFonts w:ascii="Time New Roman" w:hAnsi="Time New Roman" w:hint="eastAsia"/>
                        </w:rPr>
                        <w:t>改进</w:t>
                      </w:r>
                      <w:r>
                        <w:rPr>
                          <w:rFonts w:ascii="Time New Roman" w:hAnsi="Time New Roman" w:hint="eastAsia"/>
                        </w:rPr>
                        <w:t>自适应</w:t>
                      </w:r>
                      <w:r w:rsidRPr="007C3DF9">
                        <w:rPr>
                          <w:rFonts w:ascii="Time New Roman" w:hAnsi="Time New Roman" w:hint="eastAsia"/>
                        </w:rPr>
                        <w:t>禁忌搜索算法流程图</w:t>
                      </w:r>
                      <w:bookmarkEnd w:id="82"/>
                    </w:p>
                  </w:txbxContent>
                </v:textbox>
                <w10:wrap type="topAndBottom"/>
              </v:shape>
            </w:pict>
          </mc:Fallback>
        </mc:AlternateContent>
      </w:r>
      <w:r w:rsidR="007A2182">
        <w:rPr>
          <w:noProof/>
        </w:rPr>
        <w:drawing>
          <wp:anchor distT="0" distB="0" distL="114300" distR="114300" simplePos="0" relativeHeight="251662336" behindDoc="0" locked="0" layoutInCell="1" allowOverlap="1" wp14:anchorId="058CB7A9" wp14:editId="602289CE">
            <wp:simplePos x="0" y="0"/>
            <wp:positionH relativeFrom="column">
              <wp:posOffset>-528320</wp:posOffset>
            </wp:positionH>
            <wp:positionV relativeFrom="paragraph">
              <wp:posOffset>746760</wp:posOffset>
            </wp:positionV>
            <wp:extent cx="6521450" cy="684847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1450" cy="6848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E9F">
        <w:rPr>
          <w:rFonts w:hint="eastAsia"/>
        </w:rPr>
        <w:t>参考上述两种启发式算法，我们设计了本文的</w:t>
      </w:r>
      <w:proofErr w:type="gramStart"/>
      <w:r w:rsidR="00C10E9F">
        <w:rPr>
          <w:rFonts w:hint="eastAsia"/>
        </w:rPr>
        <w:t>改进</w:t>
      </w:r>
      <w:r w:rsidR="00DF1864">
        <w:rPr>
          <w:rFonts w:hint="eastAsia"/>
        </w:rPr>
        <w:t>自</w:t>
      </w:r>
      <w:proofErr w:type="gramEnd"/>
      <w:r w:rsidR="00DF1864">
        <w:rPr>
          <w:rFonts w:hint="eastAsia"/>
        </w:rPr>
        <w:t>适应</w:t>
      </w:r>
      <w:r w:rsidR="00C10E9F">
        <w:rPr>
          <w:rFonts w:hint="eastAsia"/>
        </w:rPr>
        <w:t>禁忌搜索算法（</w:t>
      </w:r>
      <w:r w:rsidR="00C10E9F" w:rsidRPr="00C10E9F">
        <w:rPr>
          <w:rFonts w:hint="eastAsia"/>
        </w:rPr>
        <w:t>I</w:t>
      </w:r>
      <w:r w:rsidR="00DF1864">
        <w:t>A</w:t>
      </w:r>
      <w:r w:rsidR="00C10E9F" w:rsidRPr="00C10E9F">
        <w:rPr>
          <w:rFonts w:hint="eastAsia"/>
        </w:rPr>
        <w:t>TS</w:t>
      </w:r>
      <w:r w:rsidR="00C10E9F" w:rsidRPr="00C10E9F">
        <w:rPr>
          <w:rFonts w:hint="eastAsia"/>
        </w:rPr>
        <w:t>，</w:t>
      </w:r>
      <w:r w:rsidR="00C10E9F" w:rsidRPr="00C10E9F">
        <w:rPr>
          <w:rFonts w:hint="eastAsia"/>
        </w:rPr>
        <w:t xml:space="preserve">Improved </w:t>
      </w:r>
      <w:r w:rsidR="00DF1864">
        <w:t>A</w:t>
      </w:r>
      <w:r w:rsidR="00DF1864">
        <w:rPr>
          <w:rFonts w:hint="eastAsia"/>
        </w:rPr>
        <w:t>da</w:t>
      </w:r>
      <w:r w:rsidR="00DF1864">
        <w:t xml:space="preserve">ptive </w:t>
      </w:r>
      <w:r w:rsidR="00C10E9F" w:rsidRPr="00C10E9F">
        <w:rPr>
          <w:rFonts w:hint="eastAsia"/>
        </w:rPr>
        <w:t>Tabu Search</w:t>
      </w:r>
      <w:r w:rsidR="00C10E9F">
        <w:rPr>
          <w:rFonts w:hint="eastAsia"/>
        </w:rPr>
        <w:t>），算法构架如图</w:t>
      </w:r>
      <w:r w:rsidR="00DE5BD7">
        <w:t>4-4</w:t>
      </w:r>
      <w:r w:rsidR="00C10E9F">
        <w:rPr>
          <w:rFonts w:hint="eastAsia"/>
        </w:rPr>
        <w:t>所示。</w:t>
      </w:r>
    </w:p>
    <w:p w14:paraId="37B420E3" w14:textId="4A843D3F" w:rsidR="0020547E" w:rsidRDefault="008D3006" w:rsidP="00653D58">
      <w:pPr>
        <w:pStyle w:val="aa"/>
        <w:spacing w:before="163" w:after="163"/>
      </w:pPr>
      <w:bookmarkStart w:id="83" w:name="_Toc100167090"/>
      <w:bookmarkStart w:id="84" w:name="_Toc104900446"/>
      <w:r>
        <w:lastRenderedPageBreak/>
        <w:t>4.</w:t>
      </w:r>
      <w:r w:rsidR="0020547E">
        <w:rPr>
          <w:rFonts w:hint="eastAsia"/>
        </w:rPr>
        <w:t>3</w:t>
      </w:r>
      <w:r w:rsidR="00880401">
        <w:rPr>
          <w:rFonts w:hint="eastAsia"/>
        </w:rPr>
        <w:t xml:space="preserve">　</w:t>
      </w:r>
      <w:r w:rsidR="001C7375">
        <w:rPr>
          <w:rFonts w:hint="eastAsia"/>
        </w:rPr>
        <w:t>算法核心</w:t>
      </w:r>
      <w:r w:rsidR="0020547E">
        <w:rPr>
          <w:rFonts w:hint="eastAsia"/>
        </w:rPr>
        <w:t>模块</w:t>
      </w:r>
      <w:bookmarkEnd w:id="83"/>
      <w:bookmarkEnd w:id="84"/>
    </w:p>
    <w:p w14:paraId="308AB764" w14:textId="30960E3B" w:rsidR="00C16F26" w:rsidRPr="00C16F26" w:rsidRDefault="00C16F26" w:rsidP="00C16F26">
      <w:pPr>
        <w:ind w:firstLine="480"/>
      </w:pPr>
      <w:proofErr w:type="gramStart"/>
      <w:r>
        <w:rPr>
          <w:rFonts w:hint="eastAsia"/>
        </w:rPr>
        <w:t>改进自</w:t>
      </w:r>
      <w:proofErr w:type="gramEnd"/>
      <w:r>
        <w:rPr>
          <w:rFonts w:hint="eastAsia"/>
        </w:rPr>
        <w:t>适应</w:t>
      </w:r>
      <w:r w:rsidR="007B2A31">
        <w:rPr>
          <w:rFonts w:hint="eastAsia"/>
        </w:rPr>
        <w:t>禁忌搜索算法的核心模块包括了</w:t>
      </w:r>
      <w:r w:rsidR="007B2A31">
        <w:rPr>
          <w:rFonts w:hint="eastAsia"/>
        </w:rPr>
        <w:t>8</w:t>
      </w:r>
      <w:r w:rsidR="007B2A31">
        <w:rPr>
          <w:rFonts w:hint="eastAsia"/>
        </w:rPr>
        <w:t>个方面，分别为解的表示及可行性判断、构造初始解、禁忌搜索长度，领域搜索方式、迭代策略、装卸量决策、特赦准则以及终止规则。具体介绍如下：</w:t>
      </w:r>
    </w:p>
    <w:p w14:paraId="145E70AB" w14:textId="02628565" w:rsidR="0020547E" w:rsidRPr="001C7375" w:rsidRDefault="0020547E" w:rsidP="001C7375">
      <w:pPr>
        <w:pStyle w:val="af0"/>
        <w:numPr>
          <w:ilvl w:val="0"/>
          <w:numId w:val="20"/>
        </w:numPr>
        <w:ind w:firstLineChars="0"/>
        <w:rPr>
          <w:b/>
          <w:bCs/>
        </w:rPr>
      </w:pPr>
      <w:bookmarkStart w:id="85" w:name="_Toc100167091"/>
      <w:r w:rsidRPr="001C7375">
        <w:rPr>
          <w:rFonts w:hint="eastAsia"/>
          <w:b/>
          <w:bCs/>
        </w:rPr>
        <w:t>解的表示及可行性判断</w:t>
      </w:r>
      <w:bookmarkEnd w:id="85"/>
    </w:p>
    <w:p w14:paraId="06151F8D" w14:textId="6E129E44" w:rsidR="0020547E" w:rsidRDefault="0020547E" w:rsidP="00F947CF">
      <w:pPr>
        <w:ind w:firstLine="480"/>
      </w:pPr>
      <w:r>
        <w:rPr>
          <w:rFonts w:hint="eastAsia"/>
        </w:rPr>
        <w:t>定义</w:t>
      </w:r>
      <w:r>
        <w:rPr>
          <w:rFonts w:hint="eastAsia"/>
        </w:rPr>
        <w:t>E</w:t>
      </w:r>
      <w:r w:rsidR="00DF1864">
        <w:t>B</w:t>
      </w:r>
      <w:r>
        <w:t>RP</w:t>
      </w:r>
      <w:r>
        <w:rPr>
          <w:rFonts w:hint="eastAsia"/>
        </w:rPr>
        <w:t>问题解的</w:t>
      </w:r>
      <w:r w:rsidR="00DF1864">
        <w:rPr>
          <w:rFonts w:hint="eastAsia"/>
        </w:rPr>
        <w:t>形式</w:t>
      </w:r>
      <w:r>
        <w:rPr>
          <w:rFonts w:hint="eastAsia"/>
        </w:rPr>
        <w:t>为路径的结合，用</w:t>
      </w:r>
      <m:oMath>
        <m:r>
          <w:rPr>
            <w:rFonts w:ascii="Cambria Math" w:hAnsi="Cambria Math" w:hint="eastAsia"/>
          </w:rPr>
          <m:t>S={R</m:t>
        </m:r>
        <m:r>
          <w:rPr>
            <w:rFonts w:ascii="Cambria Math" w:hAnsi="Cambria Math" w:hint="eastAsia"/>
          </w:rPr>
          <m:t>，</m:t>
        </m:r>
        <m:r>
          <w:rPr>
            <w:rFonts w:ascii="Cambria Math" w:hAnsi="Cambria Math"/>
          </w:rPr>
          <m:t>Y</m:t>
        </m:r>
        <m:r>
          <w:rPr>
            <w:rFonts w:ascii="Cambria Math" w:hAnsi="Cambria Math" w:hint="eastAsia"/>
          </w:rPr>
          <m:t>}</m:t>
        </m:r>
      </m:oMath>
      <w:r>
        <w:rPr>
          <w:rFonts w:hint="eastAsia"/>
        </w:rPr>
        <w:t>，其中（</w:t>
      </w:r>
      <m:oMath>
        <m:r>
          <w:rPr>
            <w:rFonts w:ascii="Cambria Math" w:hAnsi="Cambria Math" w:hint="eastAsia"/>
          </w:rPr>
          <m:t>R</m:t>
        </m:r>
        <m:r>
          <w:rPr>
            <w:rFonts w:ascii="Cambria Math" w:hAnsi="Cambria Math" w:hint="eastAsia"/>
          </w:rPr>
          <m:t>，</m:t>
        </m:r>
        <m:r>
          <w:rPr>
            <w:rFonts w:ascii="Cambria Math" w:hAnsi="Cambria Math" w:hint="eastAsia"/>
          </w:rPr>
          <m:t>Y</m:t>
        </m:r>
      </m:oMath>
      <w:r>
        <w:rPr>
          <w:rFonts w:hint="eastAsia"/>
        </w:rPr>
        <w:t>）表示一组解，</w:t>
      </w:r>
      <m:oMath>
        <m:r>
          <w:rPr>
            <w:rFonts w:ascii="Cambria Math" w:hAnsi="Cambria Math" w:hint="eastAsia"/>
          </w:rPr>
          <m:t>R</m:t>
        </m:r>
      </m:oMath>
      <w:r w:rsidR="00665EB5">
        <w:rPr>
          <w:rFonts w:hint="eastAsia"/>
        </w:rPr>
        <w:t xml:space="preserve"> </w:t>
      </w:r>
      <w:r>
        <w:rPr>
          <w:rFonts w:hint="eastAsia"/>
        </w:rPr>
        <w:t>表示</w:t>
      </w:r>
      <w:proofErr w:type="gramStart"/>
      <w:r>
        <w:rPr>
          <w:rFonts w:hint="eastAsia"/>
        </w:rPr>
        <w:t>调度车</w:t>
      </w:r>
      <w:proofErr w:type="gramEnd"/>
      <w:r>
        <w:rPr>
          <w:rFonts w:hint="eastAsia"/>
        </w:rPr>
        <w:t>的访问节点序列，而</w:t>
      </w:r>
      <m:oMath>
        <m:r>
          <w:rPr>
            <w:rFonts w:ascii="Cambria Math" w:hAnsi="Cambria Math" w:hint="eastAsia"/>
          </w:rPr>
          <m:t>Y</m:t>
        </m:r>
      </m:oMath>
      <w:r w:rsidR="00665EB5">
        <w:rPr>
          <w:rFonts w:hint="eastAsia"/>
        </w:rPr>
        <w:t xml:space="preserve"> </w:t>
      </w:r>
      <w:r>
        <w:rPr>
          <w:rFonts w:hint="eastAsia"/>
        </w:rPr>
        <w:t>表示在每个站点装卸单车的作业量</w:t>
      </w:r>
      <w:r w:rsidR="00DF1864">
        <w:rPr>
          <w:rFonts w:hint="eastAsia"/>
        </w:rPr>
        <w:t>数组</w:t>
      </w:r>
      <w:r>
        <w:rPr>
          <w:rFonts w:hint="eastAsia"/>
        </w:rPr>
        <w:t>。基于共享电单车调度特性，</w:t>
      </w:r>
      <m:oMath>
        <m:r>
          <w:rPr>
            <w:rFonts w:ascii="Cambria Math" w:hAnsi="Cambria Math" w:hint="eastAsia"/>
          </w:rPr>
          <m:t>R</m:t>
        </m:r>
      </m:oMath>
      <w:r w:rsidR="00665EB5">
        <w:rPr>
          <w:rFonts w:hint="eastAsia"/>
        </w:rPr>
        <w:t xml:space="preserve"> </w:t>
      </w:r>
      <w:r>
        <w:rPr>
          <w:rFonts w:hint="eastAsia"/>
        </w:rPr>
        <w:t>中包含有待访问的共享电单车的</w:t>
      </w:r>
      <w:r w:rsidR="00DD4B13">
        <w:rPr>
          <w:rFonts w:hint="eastAsia"/>
        </w:rPr>
        <w:t>电子围栏</w:t>
      </w:r>
      <w:r>
        <w:rPr>
          <w:rFonts w:hint="eastAsia"/>
        </w:rPr>
        <w:t>和一个</w:t>
      </w:r>
      <w:r w:rsidR="00DF1864">
        <w:rPr>
          <w:rFonts w:hint="eastAsia"/>
        </w:rPr>
        <w:t>中心仓库</w:t>
      </w:r>
      <w:r>
        <w:rPr>
          <w:rFonts w:hint="eastAsia"/>
        </w:rPr>
        <w:t>。</w:t>
      </w:r>
      <w:r w:rsidR="00DF1864">
        <w:rPr>
          <w:rFonts w:hint="eastAsia"/>
        </w:rPr>
        <w:t>以</w:t>
      </w:r>
      <w:r>
        <w:rPr>
          <w:rFonts w:hint="eastAsia"/>
        </w:rPr>
        <w:t>图</w:t>
      </w:r>
      <w:r w:rsidR="002D749F">
        <w:t>4-5</w:t>
      </w:r>
      <w:r>
        <w:rPr>
          <w:rFonts w:hint="eastAsia"/>
        </w:rPr>
        <w:t>为例，</w:t>
      </w:r>
      <w:r>
        <w:rPr>
          <w:rFonts w:hint="eastAsia"/>
        </w:rPr>
        <w:t>0</w:t>
      </w:r>
      <w:r>
        <w:rPr>
          <w:rFonts w:hint="eastAsia"/>
        </w:rPr>
        <w:t>表示电池站，</w:t>
      </w:r>
      <w:r>
        <w:rPr>
          <w:rFonts w:hint="eastAsia"/>
        </w:rPr>
        <w:t>1,</w:t>
      </w:r>
      <w:r>
        <w:t>2</w:t>
      </w:r>
      <w:r>
        <w:rPr>
          <w:rFonts w:hint="eastAsia"/>
        </w:rPr>
        <w:t>,</w:t>
      </w:r>
      <w:r>
        <w:t>3</w:t>
      </w:r>
      <w:r>
        <w:rPr>
          <w:rFonts w:hint="eastAsia"/>
        </w:rPr>
        <w:t>表示单车的</w:t>
      </w:r>
      <w:r w:rsidR="00DD4B13">
        <w:rPr>
          <w:rFonts w:hint="eastAsia"/>
        </w:rPr>
        <w:t>电子围栏</w:t>
      </w:r>
      <w:r>
        <w:rPr>
          <w:rFonts w:hint="eastAsia"/>
        </w:rPr>
        <w:t>，车辆从中心</w:t>
      </w:r>
      <w:r w:rsidR="00954C66">
        <w:rPr>
          <w:rFonts w:hint="eastAsia"/>
        </w:rPr>
        <w:t>仓库</w:t>
      </w:r>
      <w:r>
        <w:rPr>
          <w:rFonts w:hint="eastAsia"/>
        </w:rPr>
        <w:t>出发，以及经过</w:t>
      </w:r>
      <w:r>
        <w:rPr>
          <w:rFonts w:hint="eastAsia"/>
        </w:rPr>
        <w:t>0,</w:t>
      </w:r>
      <w:r>
        <w:t>2</w:t>
      </w:r>
      <w:r>
        <w:rPr>
          <w:rFonts w:hint="eastAsia"/>
        </w:rPr>
        <w:t>,</w:t>
      </w:r>
      <w:r>
        <w:t>1</w:t>
      </w:r>
      <w:r>
        <w:rPr>
          <w:rFonts w:hint="eastAsia"/>
        </w:rPr>
        <w:t>，在服务完</w:t>
      </w:r>
      <w:r>
        <w:rPr>
          <w:rFonts w:hint="eastAsia"/>
        </w:rPr>
        <w:t>1</w:t>
      </w:r>
      <w:r>
        <w:rPr>
          <w:rFonts w:hint="eastAsia"/>
        </w:rPr>
        <w:t>点后，车辆上没有多余的可用电池，则需要返回</w:t>
      </w:r>
      <w:r w:rsidR="00954C66">
        <w:rPr>
          <w:rFonts w:hint="eastAsia"/>
        </w:rPr>
        <w:t>中心仓库</w:t>
      </w:r>
      <w:r>
        <w:rPr>
          <w:rFonts w:hint="eastAsia"/>
        </w:rPr>
        <w:t>0</w:t>
      </w:r>
      <w:r>
        <w:rPr>
          <w:rFonts w:hint="eastAsia"/>
        </w:rPr>
        <w:t>更换新电池，再从</w:t>
      </w:r>
      <w:r w:rsidR="00954C66">
        <w:rPr>
          <w:rFonts w:hint="eastAsia"/>
        </w:rPr>
        <w:t>中仓库</w:t>
      </w:r>
      <w:r>
        <w:rPr>
          <w:rFonts w:hint="eastAsia"/>
        </w:rPr>
        <w:t>0</w:t>
      </w:r>
      <w:r>
        <w:rPr>
          <w:rFonts w:hint="eastAsia"/>
        </w:rPr>
        <w:t>出发前往服务</w:t>
      </w:r>
      <w:r>
        <w:rPr>
          <w:rFonts w:hint="eastAsia"/>
        </w:rPr>
        <w:t>3,</w:t>
      </w:r>
      <w:r>
        <w:t>4</w:t>
      </w:r>
      <w:r>
        <w:rPr>
          <w:rFonts w:hint="eastAsia"/>
        </w:rPr>
        <w:t>号站点，随后返回</w:t>
      </w:r>
      <w:r w:rsidR="00954C66">
        <w:rPr>
          <w:rFonts w:hint="eastAsia"/>
        </w:rPr>
        <w:t>中心仓库</w:t>
      </w:r>
      <w:r>
        <w:rPr>
          <w:rFonts w:hint="eastAsia"/>
        </w:rPr>
        <w:t>0</w:t>
      </w:r>
      <w:r>
        <w:rPr>
          <w:rFonts w:hint="eastAsia"/>
        </w:rPr>
        <w:t>卸下车上的电池。则</w:t>
      </w:r>
      <w:r>
        <w:rPr>
          <w:rFonts w:hint="eastAsia"/>
        </w:rPr>
        <w:t>R={</w:t>
      </w:r>
      <w:r>
        <w:t>0</w:t>
      </w:r>
      <w:r w:rsidR="00954C66">
        <w:rPr>
          <w:rFonts w:hint="eastAsia"/>
        </w:rPr>
        <w:t>，</w:t>
      </w:r>
      <w:r>
        <w:t>2</w:t>
      </w:r>
      <w:r w:rsidR="00954C66">
        <w:rPr>
          <w:rFonts w:hint="eastAsia"/>
        </w:rPr>
        <w:t>，</w:t>
      </w:r>
      <w:r>
        <w:t>1</w:t>
      </w:r>
      <w:r w:rsidR="00954C66">
        <w:rPr>
          <w:rFonts w:hint="eastAsia"/>
        </w:rPr>
        <w:t>，</w:t>
      </w:r>
      <w:r>
        <w:t>0</w:t>
      </w:r>
      <w:r w:rsidR="00954C66">
        <w:rPr>
          <w:rFonts w:hint="eastAsia"/>
        </w:rPr>
        <w:t>，</w:t>
      </w:r>
      <w:r>
        <w:t>3</w:t>
      </w:r>
      <w:r w:rsidR="00954C66">
        <w:rPr>
          <w:rFonts w:hint="eastAsia"/>
        </w:rPr>
        <w:t>，</w:t>
      </w:r>
      <w:r>
        <w:t>4</w:t>
      </w:r>
      <w:r w:rsidR="00954C66">
        <w:rPr>
          <w:rFonts w:hint="eastAsia"/>
        </w:rPr>
        <w:t>，</w:t>
      </w:r>
      <w:r>
        <w:t>0</w:t>
      </w:r>
      <w:r>
        <w:rPr>
          <w:rFonts w:hint="eastAsia"/>
        </w:rPr>
        <w:t>}</w:t>
      </w:r>
      <w:r>
        <w:rPr>
          <w:rFonts w:hint="eastAsia"/>
        </w:rPr>
        <w:t>。</w:t>
      </w:r>
      <w:r>
        <w:rPr>
          <w:rFonts w:hint="eastAsia"/>
        </w:rPr>
        <w:t>Y</w:t>
      </w:r>
      <w:r>
        <w:rPr>
          <w:rFonts w:hint="eastAsia"/>
        </w:rPr>
        <w:t>则是由一组带有</w:t>
      </w:r>
      <w:r w:rsidR="00BA33E5">
        <w:rPr>
          <w:rFonts w:hint="eastAsia"/>
        </w:rPr>
        <w:t>正负</w:t>
      </w:r>
      <w:r>
        <w:rPr>
          <w:rFonts w:hint="eastAsia"/>
        </w:rPr>
        <w:t>号的数</w:t>
      </w:r>
      <w:r w:rsidR="00BA33E5">
        <w:rPr>
          <w:rFonts w:hint="eastAsia"/>
        </w:rPr>
        <w:t>值</w:t>
      </w:r>
      <w:r>
        <w:rPr>
          <w:rFonts w:hint="eastAsia"/>
        </w:rPr>
        <w:t>组成，正号表示从站点车辆上装到</w:t>
      </w:r>
      <w:proofErr w:type="gramStart"/>
      <w:r>
        <w:rPr>
          <w:rFonts w:hint="eastAsia"/>
        </w:rPr>
        <w:t>调度车</w:t>
      </w:r>
      <w:proofErr w:type="gramEnd"/>
      <w:r>
        <w:rPr>
          <w:rFonts w:hint="eastAsia"/>
        </w:rPr>
        <w:t>的单车数，负号表示从调度车上卸载的单车数。图</w:t>
      </w:r>
      <w:r w:rsidR="00865D2E">
        <w:t>6</w:t>
      </w:r>
      <w:r>
        <w:rPr>
          <w:rFonts w:hint="eastAsia"/>
        </w:rPr>
        <w:t>所对应的</w:t>
      </w:r>
      <m:oMath>
        <m:r>
          <w:rPr>
            <w:rFonts w:ascii="Cambria Math" w:hAnsi="Cambria Math" w:hint="eastAsia"/>
          </w:rPr>
          <m:t>Y</m:t>
        </m:r>
      </m:oMath>
      <w:r w:rsidR="00665EB5">
        <w:rPr>
          <w:rFonts w:hint="eastAsia"/>
        </w:rPr>
        <w:t xml:space="preserve"> </w:t>
      </w:r>
      <w:r>
        <w:rPr>
          <w:rFonts w:hint="eastAsia"/>
        </w:rPr>
        <w:t>记为</w:t>
      </w:r>
      <w:r>
        <w:rPr>
          <w:rFonts w:hint="eastAsia"/>
        </w:rPr>
        <w:t>{</w:t>
      </w:r>
      <w:r>
        <w:t>0</w:t>
      </w:r>
      <w:r w:rsidR="00954C66">
        <w:rPr>
          <w:rFonts w:hint="eastAsia"/>
        </w:rPr>
        <w:t>，</w:t>
      </w:r>
      <w:r>
        <w:rPr>
          <w:rFonts w:hint="eastAsia"/>
        </w:rPr>
        <w:t>+</w:t>
      </w:r>
      <w:r>
        <w:t>3</w:t>
      </w:r>
      <w:r>
        <w:rPr>
          <w:rFonts w:hint="eastAsia"/>
        </w:rPr>
        <w:t>，</w:t>
      </w:r>
      <w:r>
        <w:rPr>
          <w:rFonts w:hint="eastAsia"/>
        </w:rPr>
        <w:t>-</w:t>
      </w:r>
      <w:r>
        <w:t>2</w:t>
      </w:r>
      <w:r w:rsidR="00954C66">
        <w:rPr>
          <w:rFonts w:hint="eastAsia"/>
        </w:rPr>
        <w:t>，</w:t>
      </w:r>
      <w:r>
        <w:t>0</w:t>
      </w:r>
      <w:r w:rsidR="00954C66">
        <w:rPr>
          <w:rFonts w:hint="eastAsia"/>
        </w:rPr>
        <w:t>，</w:t>
      </w:r>
      <w:r>
        <w:rPr>
          <w:rFonts w:hint="eastAsia"/>
        </w:rPr>
        <w:t>+</w:t>
      </w:r>
      <w:r>
        <w:t>4</w:t>
      </w:r>
      <w:r w:rsidR="00954C66">
        <w:rPr>
          <w:rFonts w:hint="eastAsia"/>
        </w:rPr>
        <w:t>，</w:t>
      </w:r>
      <w:r>
        <w:rPr>
          <w:rFonts w:hint="eastAsia"/>
        </w:rPr>
        <w:t>-</w:t>
      </w:r>
      <w:r>
        <w:t>5</w:t>
      </w:r>
      <w:r w:rsidR="00954C66">
        <w:rPr>
          <w:rFonts w:hint="eastAsia"/>
        </w:rPr>
        <w:t>，</w:t>
      </w:r>
      <w:r>
        <w:t>0</w:t>
      </w:r>
      <w:r>
        <w:rPr>
          <w:rFonts w:hint="eastAsia"/>
        </w:rPr>
        <w:t>}</w:t>
      </w:r>
      <w:r>
        <w:rPr>
          <w:rFonts w:hint="eastAsia"/>
        </w:rPr>
        <w:t>。</w:t>
      </w:r>
    </w:p>
    <w:p w14:paraId="1392302A" w14:textId="77777777" w:rsidR="00865D2E" w:rsidRDefault="00CE727A" w:rsidP="00865D2E">
      <w:pPr>
        <w:keepNext/>
        <w:ind w:firstLineChars="83" w:firstLine="199"/>
      </w:pPr>
      <w:r w:rsidRPr="00DB2D6E">
        <w:rPr>
          <w:noProof/>
        </w:rPr>
        <w:drawing>
          <wp:inline distT="0" distB="0" distL="0" distR="0" wp14:anchorId="605E5426" wp14:editId="2C404209">
            <wp:extent cx="5276850" cy="86360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863600"/>
                    </a:xfrm>
                    <a:prstGeom prst="rect">
                      <a:avLst/>
                    </a:prstGeom>
                    <a:noFill/>
                    <a:ln>
                      <a:noFill/>
                    </a:ln>
                  </pic:spPr>
                </pic:pic>
              </a:graphicData>
            </a:graphic>
          </wp:inline>
        </w:drawing>
      </w:r>
    </w:p>
    <w:p w14:paraId="73680603" w14:textId="74D5D2D9" w:rsidR="0020547E" w:rsidRPr="009A3E68" w:rsidRDefault="00865D2E" w:rsidP="00653D58">
      <w:pPr>
        <w:pStyle w:val="afb"/>
      </w:pPr>
      <w:bookmarkStart w:id="86" w:name="_Toc104896852"/>
      <w:r w:rsidRPr="009A3E68">
        <w:rPr>
          <w:rFonts w:hint="eastAsia"/>
        </w:rPr>
        <w:t>图</w:t>
      </w:r>
      <w:r w:rsidRPr="009A3E68">
        <w:t xml:space="preserve"> </w:t>
      </w:r>
      <w:r w:rsidR="00554480">
        <w:fldChar w:fldCharType="begin"/>
      </w:r>
      <w:r w:rsidR="00554480">
        <w:instrText xml:space="preserve"> STYLEREF 1 \s </w:instrText>
      </w:r>
      <w:r w:rsidR="00554480">
        <w:fldChar w:fldCharType="separate"/>
      </w:r>
      <w:r w:rsidR="00903E46">
        <w:rPr>
          <w:noProof/>
        </w:rPr>
        <w:t>4</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5</w:t>
      </w:r>
      <w:r w:rsidR="00704211">
        <w:fldChar w:fldCharType="end"/>
      </w:r>
      <w:r w:rsidRPr="009A3E68">
        <w:t xml:space="preserve"> </w:t>
      </w:r>
      <w:r w:rsidRPr="009A3E68">
        <w:rPr>
          <w:rFonts w:hint="eastAsia"/>
        </w:rPr>
        <w:t>编码示例</w:t>
      </w:r>
      <w:bookmarkEnd w:id="86"/>
    </w:p>
    <w:p w14:paraId="50B1B15F" w14:textId="70D67028" w:rsidR="0020547E" w:rsidRDefault="0020547E" w:rsidP="00F947CF">
      <w:pPr>
        <w:ind w:firstLine="480"/>
      </w:pPr>
      <w:r>
        <w:rPr>
          <w:rFonts w:hint="eastAsia"/>
        </w:rPr>
        <w:t>要判断一个解的可行性，主要需要判断两点，即（</w:t>
      </w:r>
      <w:r>
        <w:rPr>
          <w:rFonts w:hint="eastAsia"/>
        </w:rPr>
        <w:t>1</w:t>
      </w:r>
      <w:r>
        <w:rPr>
          <w:rFonts w:hint="eastAsia"/>
        </w:rPr>
        <w:t>）车辆在行经过程中是否存在超过车辆</w:t>
      </w:r>
      <w:r w:rsidR="00954C66">
        <w:rPr>
          <w:rFonts w:hint="eastAsia"/>
        </w:rPr>
        <w:t>容量</w:t>
      </w:r>
      <w:r>
        <w:rPr>
          <w:rFonts w:hint="eastAsia"/>
        </w:rPr>
        <w:t>的情况；</w:t>
      </w:r>
      <w:r w:rsidR="00B27770">
        <w:rPr>
          <w:rFonts w:hint="eastAsia"/>
        </w:rPr>
        <w:t>（</w:t>
      </w:r>
      <w:r w:rsidR="00B27770">
        <w:t>2</w:t>
      </w:r>
      <w:r w:rsidR="00B27770">
        <w:rPr>
          <w:rFonts w:hint="eastAsia"/>
        </w:rPr>
        <w:t>）车辆在前往下一个站点之前检查车载的可用电池</w:t>
      </w:r>
      <w:r w:rsidR="00954C66">
        <w:rPr>
          <w:rFonts w:hint="eastAsia"/>
        </w:rPr>
        <w:t>是否</w:t>
      </w:r>
      <w:r w:rsidR="00B27770">
        <w:rPr>
          <w:rFonts w:hint="eastAsia"/>
        </w:rPr>
        <w:t>大于下一个目标站点需要的电池数量；</w:t>
      </w:r>
    </w:p>
    <w:p w14:paraId="4BEE5A0F" w14:textId="4A1116A6" w:rsidR="0020547E" w:rsidRPr="001C7375" w:rsidRDefault="004B194C" w:rsidP="001C7375">
      <w:pPr>
        <w:pStyle w:val="af0"/>
        <w:numPr>
          <w:ilvl w:val="0"/>
          <w:numId w:val="20"/>
        </w:numPr>
        <w:ind w:firstLineChars="0"/>
        <w:rPr>
          <w:b/>
          <w:bCs/>
        </w:rPr>
      </w:pPr>
      <w:bookmarkStart w:id="87" w:name="_Toc100167092"/>
      <w:r w:rsidRPr="001C7375">
        <w:rPr>
          <w:rFonts w:hint="eastAsia"/>
          <w:b/>
          <w:bCs/>
        </w:rPr>
        <w:t>构造</w:t>
      </w:r>
      <w:r w:rsidR="0020547E" w:rsidRPr="001C7375">
        <w:rPr>
          <w:rFonts w:hint="eastAsia"/>
          <w:b/>
          <w:bCs/>
        </w:rPr>
        <w:t>初始解</w:t>
      </w:r>
      <w:bookmarkEnd w:id="87"/>
    </w:p>
    <w:p w14:paraId="1201D568" w14:textId="6C06AD3E" w:rsidR="0020547E" w:rsidRPr="00FC5906" w:rsidRDefault="0020547E" w:rsidP="00F947CF">
      <w:pPr>
        <w:ind w:firstLine="480"/>
        <w:rPr>
          <w:color w:val="000000" w:themeColor="text1"/>
        </w:rPr>
      </w:pPr>
      <w:r w:rsidRPr="005D6D4A">
        <w:rPr>
          <w:rFonts w:hint="eastAsia"/>
        </w:rPr>
        <w:t>本研究的初始解构造阶段，希望获得能够服务所有顾客需求及满足车辆装载容量限制的行程方案，</w:t>
      </w:r>
      <w:r>
        <w:rPr>
          <w:rFonts w:hint="eastAsia"/>
        </w:rPr>
        <w:t>该行动方案需</w:t>
      </w:r>
      <w:r w:rsidRPr="00FC5906">
        <w:rPr>
          <w:rFonts w:hint="eastAsia"/>
          <w:color w:val="000000" w:themeColor="text1"/>
        </w:rPr>
        <w:t>要将所有</w:t>
      </w:r>
      <w:r w:rsidR="00DD4B13">
        <w:rPr>
          <w:rFonts w:hint="eastAsia"/>
          <w:color w:val="000000" w:themeColor="text1"/>
        </w:rPr>
        <w:t>电子围栏</w:t>
      </w:r>
      <w:r w:rsidRPr="00FC5906">
        <w:rPr>
          <w:rFonts w:hint="eastAsia"/>
          <w:color w:val="000000" w:themeColor="text1"/>
        </w:rPr>
        <w:t>电动车的缺电电池全部更换，但不要求满足每一个</w:t>
      </w:r>
      <w:proofErr w:type="gramStart"/>
      <w:r w:rsidRPr="00FC5906">
        <w:rPr>
          <w:rFonts w:hint="eastAsia"/>
          <w:color w:val="000000" w:themeColor="text1"/>
        </w:rPr>
        <w:t>站点电</w:t>
      </w:r>
      <w:proofErr w:type="gramEnd"/>
      <w:r w:rsidRPr="00FC5906">
        <w:rPr>
          <w:rFonts w:hint="eastAsia"/>
          <w:color w:val="000000" w:themeColor="text1"/>
        </w:rPr>
        <w:t>单车的调度需求。这里我们使用</w:t>
      </w:r>
      <w:r w:rsidR="00B27770" w:rsidRPr="00FC5906">
        <w:rPr>
          <w:rFonts w:hint="eastAsia"/>
          <w:color w:val="000000" w:themeColor="text1"/>
        </w:rPr>
        <w:t>基于路径成本</w:t>
      </w:r>
      <w:r w:rsidR="00DE6ABC" w:rsidRPr="00FC5906">
        <w:rPr>
          <w:rFonts w:hint="eastAsia"/>
          <w:color w:val="000000" w:themeColor="text1"/>
        </w:rPr>
        <w:t>最低</w:t>
      </w:r>
      <w:r w:rsidR="00B27770" w:rsidRPr="00FC5906">
        <w:rPr>
          <w:rFonts w:hint="eastAsia"/>
          <w:color w:val="000000" w:themeColor="text1"/>
        </w:rPr>
        <w:t>的</w:t>
      </w:r>
      <w:r w:rsidRPr="00FC5906">
        <w:rPr>
          <w:rFonts w:hint="eastAsia"/>
          <w:color w:val="000000" w:themeColor="text1"/>
        </w:rPr>
        <w:t>贪婪</w:t>
      </w:r>
      <w:r w:rsidR="00DE6ABC" w:rsidRPr="00FC5906">
        <w:rPr>
          <w:rFonts w:hint="eastAsia"/>
          <w:color w:val="000000" w:themeColor="text1"/>
        </w:rPr>
        <w:t>算法</w:t>
      </w:r>
      <w:r w:rsidRPr="00FC5906">
        <w:rPr>
          <w:rFonts w:hint="eastAsia"/>
          <w:color w:val="000000" w:themeColor="text1"/>
        </w:rPr>
        <w:t>来生成初始解。</w:t>
      </w:r>
    </w:p>
    <w:p w14:paraId="38DFB539" w14:textId="793825EB" w:rsidR="00BD0497" w:rsidRDefault="0020547E" w:rsidP="00BD0497">
      <w:pPr>
        <w:ind w:firstLine="480"/>
      </w:pPr>
      <w:r>
        <w:rPr>
          <w:rFonts w:hint="eastAsia"/>
        </w:rPr>
        <w:t>基于贪婪策略，车辆将从电池站出发，然后考虑目前车上的电池是否能够满</w:t>
      </w:r>
      <w:r>
        <w:rPr>
          <w:rFonts w:hint="eastAsia"/>
        </w:rPr>
        <w:lastRenderedPageBreak/>
        <w:t>足下一站点的电池更换需求，将满足条件的</w:t>
      </w:r>
      <w:r w:rsidR="00DD4B13">
        <w:rPr>
          <w:rFonts w:hint="eastAsia"/>
        </w:rPr>
        <w:t>电子围栏</w:t>
      </w:r>
      <w:r w:rsidR="00BA33E5">
        <w:rPr>
          <w:rFonts w:hint="eastAsia"/>
        </w:rPr>
        <w:t>纳入</w:t>
      </w:r>
      <w:r>
        <w:rPr>
          <w:rFonts w:hint="eastAsia"/>
        </w:rPr>
        <w:t>候选列表，计算当前节点到达候选集中各节点的距离，然后选择距离最近的站点作为下一个访问点，然后更新候选列表和</w:t>
      </w:r>
      <w:proofErr w:type="gramStart"/>
      <w:r>
        <w:rPr>
          <w:rFonts w:hint="eastAsia"/>
        </w:rPr>
        <w:t>未访问</w:t>
      </w:r>
      <w:proofErr w:type="gramEnd"/>
      <w:r>
        <w:rPr>
          <w:rFonts w:hint="eastAsia"/>
        </w:rPr>
        <w:t>节点列表，当候选列表为空时，考虑两种情况，若系统中仍存在节点未被访问，说明候选集为空的原因是调度车上的可用电池过少，则需要在该路径后插入电池站节点，更新调度车上可用电池到最大容量，</w:t>
      </w:r>
      <w:r w:rsidR="00954C66">
        <w:rPr>
          <w:rFonts w:hint="eastAsia"/>
        </w:rPr>
        <w:t>再</w:t>
      </w:r>
      <w:r>
        <w:rPr>
          <w:rFonts w:hint="eastAsia"/>
        </w:rPr>
        <w:t>继续重复之前的步骤，若系统中所有节点都已经被访问，</w:t>
      </w:r>
      <w:r w:rsidR="00954C66">
        <w:rPr>
          <w:rFonts w:hint="eastAsia"/>
        </w:rPr>
        <w:t>则</w:t>
      </w:r>
      <w:proofErr w:type="gramStart"/>
      <w:r>
        <w:rPr>
          <w:rFonts w:hint="eastAsia"/>
        </w:rPr>
        <w:t>调度车</w:t>
      </w:r>
      <w:proofErr w:type="gramEnd"/>
      <w:r>
        <w:rPr>
          <w:rFonts w:hint="eastAsia"/>
        </w:rPr>
        <w:t>可以直接返回</w:t>
      </w:r>
      <w:r w:rsidR="00954C66">
        <w:rPr>
          <w:rFonts w:hint="eastAsia"/>
        </w:rPr>
        <w:t>中心仓库</w:t>
      </w:r>
      <w:r>
        <w:rPr>
          <w:rFonts w:hint="eastAsia"/>
        </w:rPr>
        <w:t>，初始</w:t>
      </w:r>
      <w:r w:rsidR="000C31BE">
        <w:t>路径</w:t>
      </w:r>
      <w:r>
        <w:rPr>
          <w:rFonts w:hint="eastAsia"/>
        </w:rPr>
        <w:t>构造完毕。具体是生成步骤如</w:t>
      </w:r>
      <w:r w:rsidR="00954C66">
        <w:rPr>
          <w:rFonts w:hint="eastAsia"/>
        </w:rPr>
        <w:t>图</w:t>
      </w:r>
      <w:r w:rsidR="00DE5BD7">
        <w:t>4-6</w:t>
      </w:r>
      <w:r w:rsidR="00BD0497">
        <w:rPr>
          <w:rFonts w:hint="eastAsia"/>
        </w:rPr>
        <w:t>。</w:t>
      </w:r>
      <w:bookmarkStart w:id="88" w:name="_Hlk102902489"/>
    </w:p>
    <w:p w14:paraId="08EF3120" w14:textId="51FED935" w:rsidR="00BD0497" w:rsidRDefault="00BD0497" w:rsidP="00BD0497">
      <w:pPr>
        <w:ind w:firstLine="480"/>
      </w:pPr>
      <w:r>
        <w:rPr>
          <w:rFonts w:hint="eastAsia"/>
        </w:rPr>
        <w:t>确定完初始路径之后</w:t>
      </w:r>
      <w:bookmarkEnd w:id="88"/>
      <w:r>
        <w:rPr>
          <w:rFonts w:hint="eastAsia"/>
        </w:rPr>
        <w:t>，需要确定的是调度车辆在每个站点的装卸车辆数，这里的策略是</w:t>
      </w:r>
      <w:bookmarkStart w:id="89" w:name="_Hlk102902510"/>
      <w:r>
        <w:rPr>
          <w:rFonts w:hint="eastAsia"/>
        </w:rPr>
        <w:t>尽力满足策略</w:t>
      </w:r>
      <w:bookmarkEnd w:id="89"/>
      <w:r>
        <w:rPr>
          <w:rFonts w:hint="eastAsia"/>
        </w:rPr>
        <w:t>，即到达一个站点后，比较车上可卸下的单车数量（或可上载的剩余容量）与站点实际需求，若能够全部满足则立刻执行，否则按车辆装载情况尽可能满足需求，依次记录车辆的搬运作业量，得到</w:t>
      </w:r>
      <w:r>
        <w:rPr>
          <w:rFonts w:hint="eastAsia"/>
        </w:rPr>
        <w:t xml:space="preserve"> </w:t>
      </w:r>
      <m:oMath>
        <m:r>
          <w:rPr>
            <w:rFonts w:ascii="Cambria Math" w:hAnsi="Cambria Math" w:hint="eastAsia"/>
          </w:rPr>
          <m:t>Y</m:t>
        </m:r>
      </m:oMath>
      <w:r>
        <w:rPr>
          <w:rFonts w:hint="eastAsia"/>
        </w:rPr>
        <w:t xml:space="preserve"> </w:t>
      </w:r>
      <w:r>
        <w:rPr>
          <w:rFonts w:hint="eastAsia"/>
        </w:rPr>
        <w:t>数组。</w:t>
      </w:r>
    </w:p>
    <w:p w14:paraId="556A0605" w14:textId="77777777" w:rsidR="00BD0497" w:rsidRPr="001C7375" w:rsidRDefault="00BD0497" w:rsidP="00BD0497">
      <w:pPr>
        <w:pStyle w:val="af0"/>
        <w:numPr>
          <w:ilvl w:val="0"/>
          <w:numId w:val="20"/>
        </w:numPr>
        <w:ind w:firstLineChars="0"/>
        <w:rPr>
          <w:b/>
          <w:bCs/>
        </w:rPr>
      </w:pPr>
      <w:bookmarkStart w:id="90" w:name="_Toc100167093"/>
      <w:r w:rsidRPr="001C7375">
        <w:rPr>
          <w:rFonts w:hint="eastAsia"/>
          <w:b/>
          <w:bCs/>
        </w:rPr>
        <w:t>自适应禁忌长度</w:t>
      </w:r>
      <w:bookmarkEnd w:id="90"/>
    </w:p>
    <w:p w14:paraId="5F75C3E8" w14:textId="065EC575" w:rsidR="00BD0497" w:rsidRDefault="00BD0497" w:rsidP="00BD0497">
      <w:pPr>
        <w:ind w:firstLine="480"/>
      </w:pPr>
      <w:r w:rsidRPr="00FC5906">
        <w:rPr>
          <w:rFonts w:hint="eastAsia"/>
          <w:color w:val="000000" w:themeColor="text1"/>
        </w:rPr>
        <w:t>禁忌表长度即为禁忌步长，该参数会显著影响算法的收敛效率，这里参考文献</w:t>
      </w:r>
      <w:r w:rsidRPr="00FC5906">
        <w:rPr>
          <w:color w:val="000000" w:themeColor="text1"/>
        </w:rPr>
        <w:t xml:space="preserve">Zheng </w:t>
      </w:r>
      <w:r w:rsidRPr="00FC5906">
        <w:rPr>
          <w:color w:val="000000" w:themeColor="text1"/>
          <w:vertAlign w:val="superscript"/>
        </w:rPr>
        <w:t>[41]</w:t>
      </w:r>
      <w:r w:rsidRPr="00FC5906">
        <w:rPr>
          <w:rFonts w:hint="eastAsia"/>
          <w:color w:val="000000" w:themeColor="text1"/>
        </w:rPr>
        <w:t>，禁忌长度的</w:t>
      </w:r>
      <w:bookmarkStart w:id="91" w:name="_Hlk102902627"/>
      <w:r w:rsidRPr="00FC5906">
        <w:rPr>
          <w:rFonts w:hint="eastAsia"/>
          <w:color w:val="000000" w:themeColor="text1"/>
        </w:rPr>
        <w:t>取值范围为</w:t>
      </w:r>
      <w:r w:rsidRPr="00FC5906">
        <w:rPr>
          <w:rFonts w:hint="eastAsia"/>
          <w:color w:val="000000" w:themeColor="text1"/>
        </w:rPr>
        <w:t>4</w:t>
      </w:r>
      <m:oMath>
        <m:rad>
          <m:radPr>
            <m:degHide m:val="1"/>
            <m:ctrlPr>
              <w:rPr>
                <w:rFonts w:ascii="Cambria Math" w:hAnsi="Cambria Math"/>
                <w:i/>
                <w:color w:val="000000" w:themeColor="text1"/>
              </w:rPr>
            </m:ctrlPr>
          </m:radPr>
          <m:deg/>
          <m:e>
            <m:r>
              <w:rPr>
                <w:rFonts w:ascii="Cambria Math" w:hAnsi="Cambria Math"/>
                <w:color w:val="000000" w:themeColor="text1"/>
              </w:rPr>
              <m:t>n</m:t>
            </m:r>
          </m:e>
        </m:rad>
      </m:oMath>
      <w:r w:rsidRPr="00FC5906">
        <w:rPr>
          <w:rFonts w:hint="eastAsia"/>
          <w:color w:val="000000" w:themeColor="text1"/>
        </w:rPr>
        <w:t xml:space="preserve"> ~</w:t>
      </w:r>
      <w:r w:rsidRPr="00FC5906">
        <w:rPr>
          <w:color w:val="000000" w:themeColor="text1"/>
        </w:rPr>
        <w:t xml:space="preserve"> 10</w:t>
      </w:r>
      <m:oMath>
        <m:rad>
          <m:radPr>
            <m:degHide m:val="1"/>
            <m:ctrlPr>
              <w:rPr>
                <w:rFonts w:ascii="Cambria Math" w:hAnsi="Cambria Math"/>
                <w:i/>
                <w:color w:val="000000" w:themeColor="text1"/>
              </w:rPr>
            </m:ctrlPr>
          </m:radPr>
          <m:deg/>
          <m:e>
            <m:r>
              <w:rPr>
                <w:rFonts w:ascii="Cambria Math" w:hAnsi="Cambria Math"/>
                <w:color w:val="000000" w:themeColor="text1"/>
              </w:rPr>
              <m:t>n</m:t>
            </m:r>
          </m:e>
        </m:rad>
      </m:oMath>
      <w:r w:rsidRPr="00FC5906">
        <w:rPr>
          <w:rFonts w:hint="eastAsia"/>
          <w:color w:val="000000" w:themeColor="text1"/>
        </w:rPr>
        <w:t>，</w:t>
      </w:r>
      <w:bookmarkEnd w:id="91"/>
      <w:r w:rsidRPr="00FC5906">
        <w:rPr>
          <w:rFonts w:hint="eastAsia"/>
          <w:color w:val="000000" w:themeColor="text1"/>
        </w:rPr>
        <w:t>其中</w:t>
      </w:r>
      <w:r w:rsidRPr="00FC5906">
        <w:rPr>
          <w:rFonts w:hint="eastAsia"/>
          <w:color w:val="000000" w:themeColor="text1"/>
        </w:rPr>
        <w:t>n</w:t>
      </w:r>
      <w:r w:rsidRPr="00FC5906">
        <w:rPr>
          <w:rFonts w:hint="eastAsia"/>
          <w:color w:val="000000" w:themeColor="text1"/>
        </w:rPr>
        <w:t>表示共享电单车站点的数量。本文通过实验的方法对比不同禁忌长度下算法结果的优劣，随机选择</w:t>
      </w:r>
      <w:r w:rsidRPr="00FC5906">
        <w:rPr>
          <w:rFonts w:hint="eastAsia"/>
          <w:color w:val="000000" w:themeColor="text1"/>
        </w:rPr>
        <w:t>Test</w:t>
      </w:r>
      <w:r w:rsidRPr="00FC5906">
        <w:rPr>
          <w:color w:val="000000" w:themeColor="text1"/>
        </w:rPr>
        <w:t>_25</w:t>
      </w:r>
      <w:r w:rsidRPr="00FC5906">
        <w:rPr>
          <w:rFonts w:hint="eastAsia"/>
          <w:color w:val="000000" w:themeColor="text1"/>
        </w:rPr>
        <w:t>测试，结果表明，当禁</w:t>
      </w:r>
      <w:r>
        <w:rPr>
          <w:rFonts w:hint="eastAsia"/>
        </w:rPr>
        <w:t>忌搜索的长度选择</w:t>
      </w:r>
      <w:r>
        <w:rPr>
          <w:rFonts w:hint="eastAsia"/>
        </w:rPr>
        <w:t>5</w:t>
      </w:r>
      <m:oMath>
        <m:rad>
          <m:radPr>
            <m:degHide m:val="1"/>
            <m:ctrlPr>
              <w:rPr>
                <w:rFonts w:ascii="Cambria Math" w:hAnsi="Cambria Math"/>
                <w:i/>
              </w:rPr>
            </m:ctrlPr>
          </m:radPr>
          <m:deg/>
          <m:e>
            <m:r>
              <w:rPr>
                <w:rFonts w:ascii="Cambria Math" w:hAnsi="Cambria Math"/>
              </w:rPr>
              <m:t>n</m:t>
            </m:r>
          </m:e>
        </m:rad>
      </m:oMath>
      <w:r>
        <w:rPr>
          <w:rFonts w:hint="eastAsia"/>
        </w:rPr>
        <w:t>时，目标函数的成本最小，所以本文设置的禁忌长度为</w:t>
      </w:r>
      <w:bookmarkStart w:id="92" w:name="_Hlk102902648"/>
      <w:r>
        <w:t>5</w:t>
      </w:r>
      <m:oMath>
        <m:rad>
          <m:radPr>
            <m:degHide m:val="1"/>
            <m:ctrlPr>
              <w:rPr>
                <w:rFonts w:ascii="Cambria Math" w:hAnsi="Cambria Math"/>
                <w:i/>
              </w:rPr>
            </m:ctrlPr>
          </m:radPr>
          <m:deg/>
          <m:e>
            <m:r>
              <w:rPr>
                <w:rFonts w:ascii="Cambria Math" w:hAnsi="Cambria Math"/>
              </w:rPr>
              <m:t>n</m:t>
            </m:r>
          </m:e>
        </m:rad>
      </m:oMath>
      <w:r>
        <w:rPr>
          <w:rFonts w:hint="eastAsia"/>
        </w:rPr>
        <w:t>。</w:t>
      </w:r>
      <w:bookmarkEnd w:id="92"/>
    </w:p>
    <w:p w14:paraId="18D93769" w14:textId="77777777" w:rsidR="00BD0497" w:rsidRPr="001C7375" w:rsidRDefault="00BD0497" w:rsidP="00BD0497">
      <w:pPr>
        <w:pStyle w:val="af0"/>
        <w:numPr>
          <w:ilvl w:val="0"/>
          <w:numId w:val="20"/>
        </w:numPr>
        <w:ind w:firstLineChars="0"/>
        <w:rPr>
          <w:b/>
          <w:bCs/>
        </w:rPr>
      </w:pPr>
      <w:r w:rsidRPr="001C7375">
        <w:rPr>
          <w:rFonts w:hint="eastAsia"/>
          <w:b/>
          <w:bCs/>
        </w:rPr>
        <w:t>迭代策略</w:t>
      </w:r>
    </w:p>
    <w:p w14:paraId="602F827C" w14:textId="72B39A1E" w:rsidR="00BD0497" w:rsidRDefault="00BD0497" w:rsidP="00BD0497">
      <w:pPr>
        <w:ind w:firstLine="480"/>
      </w:pPr>
      <w:r>
        <w:rPr>
          <w:rFonts w:hint="eastAsia"/>
        </w:rPr>
        <w:t>本文采用两种解的迭代策略，第一种采用禁忌搜索常用的贪婪选择策略，即选择所有邻域解中最优的新解来更新初始解，第二种我们参考了</w:t>
      </w:r>
      <w:r>
        <w:rPr>
          <w:rFonts w:hint="eastAsia"/>
        </w:rPr>
        <w:t>G</w:t>
      </w:r>
      <w:r>
        <w:t>RASP</w:t>
      </w:r>
      <w:r>
        <w:rPr>
          <w:rFonts w:hint="eastAsia"/>
        </w:rPr>
        <w:t>算法，</w:t>
      </w:r>
      <w:r w:rsidRPr="00E23C10">
        <w:rPr>
          <w:rFonts w:hint="eastAsia"/>
        </w:rPr>
        <w:t>从</w:t>
      </w:r>
      <w:r>
        <w:rPr>
          <w:rFonts w:hint="eastAsia"/>
        </w:rPr>
        <w:t>所有邻域解中选择较优的前</w:t>
      </w:r>
      <m:oMath>
        <m:r>
          <w:rPr>
            <w:rFonts w:ascii="Cambria Math" w:hAnsi="Cambria Math" w:hint="eastAsia"/>
          </w:rPr>
          <m:t>α%</m:t>
        </m:r>
      </m:oMath>
      <w:r>
        <w:rPr>
          <w:rFonts w:hint="eastAsia"/>
        </w:rPr>
        <w:t>，组成有限候选集</w:t>
      </w:r>
      <w:r w:rsidRPr="00E23C10">
        <w:rPr>
          <w:rFonts w:hint="eastAsia"/>
        </w:rPr>
        <w:t>RCL</w:t>
      </w:r>
      <w:r>
        <w:rPr>
          <w:rFonts w:hint="eastAsia"/>
        </w:rPr>
        <w:t>，再从</w:t>
      </w:r>
      <w:r>
        <w:rPr>
          <w:rFonts w:hint="eastAsia"/>
        </w:rPr>
        <w:t>R</w:t>
      </w:r>
      <w:r>
        <w:t>CL</w:t>
      </w:r>
      <w:r w:rsidRPr="00E23C10">
        <w:rPr>
          <w:rFonts w:hint="eastAsia"/>
        </w:rPr>
        <w:t>中随机选择候选解</w:t>
      </w:r>
      <w:r>
        <w:rPr>
          <w:rFonts w:hint="eastAsia"/>
        </w:rPr>
        <w:t>进行解的迭代。</w:t>
      </w:r>
    </w:p>
    <w:p w14:paraId="0023C703" w14:textId="77777777" w:rsidR="00BD0497" w:rsidRPr="001C7375" w:rsidRDefault="00BD0497" w:rsidP="00BD0497">
      <w:pPr>
        <w:pStyle w:val="af0"/>
        <w:numPr>
          <w:ilvl w:val="0"/>
          <w:numId w:val="20"/>
        </w:numPr>
        <w:ind w:firstLineChars="0"/>
        <w:rPr>
          <w:b/>
          <w:bCs/>
        </w:rPr>
      </w:pPr>
      <w:r w:rsidRPr="001C7375">
        <w:rPr>
          <w:rFonts w:hint="eastAsia"/>
          <w:b/>
          <w:bCs/>
        </w:rPr>
        <w:t>特赦准则</w:t>
      </w:r>
    </w:p>
    <w:p w14:paraId="77965F6E" w14:textId="77777777" w:rsidR="00BD0497" w:rsidRPr="00FC5906" w:rsidRDefault="00BD0497" w:rsidP="00BD0497">
      <w:pPr>
        <w:ind w:firstLine="480"/>
        <w:rPr>
          <w:color w:val="000000" w:themeColor="text1"/>
        </w:rPr>
      </w:pPr>
      <w:r w:rsidRPr="00FC5906">
        <w:rPr>
          <w:rFonts w:hint="eastAsia"/>
          <w:color w:val="000000" w:themeColor="text1"/>
        </w:rPr>
        <w:t>特赦准则是为了在搜索过程中，如果某个被禁解的成本优于当前的局部最优解，能够</w:t>
      </w:r>
      <w:proofErr w:type="gramStart"/>
      <w:r w:rsidRPr="00FC5906">
        <w:rPr>
          <w:rFonts w:hint="eastAsia"/>
          <w:color w:val="000000" w:themeColor="text1"/>
        </w:rPr>
        <w:t>释放该解的</w:t>
      </w:r>
      <w:proofErr w:type="gramEnd"/>
      <w:r w:rsidRPr="00FC5906">
        <w:rPr>
          <w:rFonts w:hint="eastAsia"/>
          <w:color w:val="000000" w:themeColor="text1"/>
        </w:rPr>
        <w:t>禁忌状态，特赦准则存在的意义在于校正搜索方向</w:t>
      </w:r>
      <w:r w:rsidRPr="00FC5906">
        <w:rPr>
          <w:rFonts w:hint="eastAsia"/>
          <w:color w:val="000000" w:themeColor="text1"/>
        </w:rPr>
        <w:t>,</w:t>
      </w:r>
      <w:r w:rsidRPr="00FC5906">
        <w:rPr>
          <w:rFonts w:hint="eastAsia"/>
          <w:color w:val="000000" w:themeColor="text1"/>
        </w:rPr>
        <w:t>进而得到全局最优解。本文中，在循环中邻域搜索得到的新解，其目标成本优于全局最优解的目标成本，那么，</w:t>
      </w:r>
      <w:proofErr w:type="gramStart"/>
      <w:r w:rsidRPr="00FC5906">
        <w:rPr>
          <w:rFonts w:hint="eastAsia"/>
          <w:color w:val="000000" w:themeColor="text1"/>
        </w:rPr>
        <w:t>即使该解处于</w:t>
      </w:r>
      <w:proofErr w:type="gramEnd"/>
      <w:r w:rsidRPr="00FC5906">
        <w:rPr>
          <w:rFonts w:hint="eastAsia"/>
          <w:color w:val="000000" w:themeColor="text1"/>
        </w:rPr>
        <w:t>禁忌状态，我们也选择</w:t>
      </w:r>
      <w:proofErr w:type="gramStart"/>
      <w:r w:rsidRPr="00FC5906">
        <w:rPr>
          <w:rFonts w:hint="eastAsia"/>
          <w:color w:val="000000" w:themeColor="text1"/>
        </w:rPr>
        <w:t>该解进行</w:t>
      </w:r>
      <w:proofErr w:type="gramEnd"/>
      <w:r w:rsidRPr="00FC5906">
        <w:rPr>
          <w:rFonts w:hint="eastAsia"/>
          <w:color w:val="000000" w:themeColor="text1"/>
        </w:rPr>
        <w:t>迭代。</w:t>
      </w:r>
    </w:p>
    <w:p w14:paraId="6F2C6197" w14:textId="77777777" w:rsidR="00BD0497" w:rsidRPr="00BD0497" w:rsidRDefault="00BD0497" w:rsidP="00BD0497">
      <w:pPr>
        <w:ind w:firstLine="480"/>
      </w:pPr>
    </w:p>
    <w:p w14:paraId="396D8FC1" w14:textId="77777777" w:rsidR="002C259F" w:rsidRDefault="002C259F" w:rsidP="002C259F">
      <w:pPr>
        <w:ind w:firstLineChars="83" w:firstLine="199"/>
      </w:pPr>
      <w:r w:rsidRPr="0020547E">
        <w:rPr>
          <w:noProof/>
        </w:rPr>
        <w:lastRenderedPageBreak/>
        <w:drawing>
          <wp:inline distT="0" distB="0" distL="0" distR="0" wp14:anchorId="5696216D" wp14:editId="588D2877">
            <wp:extent cx="5529860" cy="64579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869" cy="6474310"/>
                    </a:xfrm>
                    <a:prstGeom prst="rect">
                      <a:avLst/>
                    </a:prstGeom>
                    <a:noFill/>
                    <a:ln>
                      <a:noFill/>
                    </a:ln>
                  </pic:spPr>
                </pic:pic>
              </a:graphicData>
            </a:graphic>
          </wp:inline>
        </w:drawing>
      </w:r>
    </w:p>
    <w:p w14:paraId="3B30B4D5" w14:textId="76FC7FB9" w:rsidR="002C259F" w:rsidRPr="009A3E68" w:rsidRDefault="002C259F" w:rsidP="002C259F">
      <w:pPr>
        <w:pStyle w:val="afb"/>
      </w:pPr>
      <w:bookmarkStart w:id="93" w:name="_Toc104896853"/>
      <w:r w:rsidRPr="009A3E68">
        <w:rPr>
          <w:rFonts w:hint="eastAsia"/>
        </w:rPr>
        <w:t>图</w:t>
      </w:r>
      <w:r w:rsidRPr="009A3E68">
        <w:t xml:space="preserve"> </w:t>
      </w:r>
      <w:fldSimple w:instr=" STYLEREF 1 \s ">
        <w:r w:rsidR="00903E46">
          <w:rPr>
            <w:noProof/>
          </w:rPr>
          <w:t>4</w:t>
        </w:r>
      </w:fldSimple>
      <w:r>
        <w:noBreakHyphen/>
      </w:r>
      <w:r>
        <w:fldChar w:fldCharType="begin"/>
      </w:r>
      <w:r>
        <w:instrText xml:space="preserve"> SEQ </w:instrText>
      </w:r>
      <w:r>
        <w:instrText>图</w:instrText>
      </w:r>
      <w:r>
        <w:instrText xml:space="preserve"> \* ARABIC \s 1 </w:instrText>
      </w:r>
      <w:r>
        <w:fldChar w:fldCharType="separate"/>
      </w:r>
      <w:r w:rsidR="00903E46">
        <w:rPr>
          <w:noProof/>
        </w:rPr>
        <w:t>6</w:t>
      </w:r>
      <w:r>
        <w:fldChar w:fldCharType="end"/>
      </w:r>
      <w:r w:rsidRPr="009A3E68">
        <w:t xml:space="preserve"> </w:t>
      </w:r>
      <w:r w:rsidRPr="009A3E68">
        <w:rPr>
          <w:rFonts w:hint="eastAsia"/>
        </w:rPr>
        <w:t>初始解构造流程图</w:t>
      </w:r>
      <w:bookmarkEnd w:id="93"/>
    </w:p>
    <w:p w14:paraId="40693CAC" w14:textId="4B790D50" w:rsidR="0020547E" w:rsidRPr="001C7375" w:rsidRDefault="005E2778" w:rsidP="001C7375">
      <w:pPr>
        <w:pStyle w:val="af0"/>
        <w:numPr>
          <w:ilvl w:val="0"/>
          <w:numId w:val="20"/>
        </w:numPr>
        <w:ind w:firstLineChars="0"/>
        <w:rPr>
          <w:b/>
          <w:bCs/>
        </w:rPr>
      </w:pPr>
      <w:bookmarkStart w:id="94" w:name="_Toc100167094"/>
      <w:r w:rsidRPr="001C7375">
        <w:rPr>
          <w:rFonts w:hint="eastAsia"/>
          <w:b/>
          <w:bCs/>
        </w:rPr>
        <w:t>自适应</w:t>
      </w:r>
      <w:r w:rsidR="00547A4E" w:rsidRPr="001C7375">
        <w:rPr>
          <w:rFonts w:hint="eastAsia"/>
          <w:b/>
          <w:bCs/>
        </w:rPr>
        <w:t>邻</w:t>
      </w:r>
      <w:r w:rsidR="0020547E" w:rsidRPr="001C7375">
        <w:rPr>
          <w:rFonts w:hint="eastAsia"/>
          <w:b/>
          <w:bCs/>
        </w:rPr>
        <w:t>域搜索</w:t>
      </w:r>
      <w:bookmarkEnd w:id="94"/>
    </w:p>
    <w:p w14:paraId="4C74BCE1" w14:textId="5EC3DDE4" w:rsidR="00DD40BB" w:rsidRDefault="001C7375" w:rsidP="001C7375">
      <w:pPr>
        <w:ind w:firstLine="480"/>
      </w:pPr>
      <w:r>
        <w:rPr>
          <w:rFonts w:hint="eastAsia"/>
        </w:rPr>
        <w:t>①</w:t>
      </w:r>
      <w:r w:rsidR="00DD40BB">
        <w:rPr>
          <w:rFonts w:hint="eastAsia"/>
        </w:rPr>
        <w:t>邻域搜索</w:t>
      </w:r>
    </w:p>
    <w:p w14:paraId="32E3AD41" w14:textId="0DE44A5E" w:rsidR="008C30A5" w:rsidRDefault="0020547E" w:rsidP="00F947CF">
      <w:pPr>
        <w:ind w:firstLine="480"/>
      </w:pPr>
      <w:r>
        <w:rPr>
          <w:rFonts w:hint="eastAsia"/>
        </w:rPr>
        <w:t>前文中的</w:t>
      </w:r>
      <w:r w:rsidR="006D3DE2">
        <w:rPr>
          <w:rFonts w:hint="eastAsia"/>
        </w:rPr>
        <w:t>4</w:t>
      </w:r>
      <w:r w:rsidR="006D3DE2">
        <w:t>.</w:t>
      </w:r>
      <w:r>
        <w:t>3.2</w:t>
      </w:r>
      <w:r>
        <w:rPr>
          <w:rFonts w:hint="eastAsia"/>
        </w:rPr>
        <w:t>节说明了如何得</w:t>
      </w:r>
      <w:r w:rsidRPr="00D7695A">
        <w:rPr>
          <w:rFonts w:hint="eastAsia"/>
          <w:color w:val="000000" w:themeColor="text1"/>
        </w:rPr>
        <w:t>到较高质量的调度</w:t>
      </w:r>
      <w:r w:rsidR="009A68D7">
        <w:rPr>
          <w:rFonts w:hint="eastAsia"/>
          <w:color w:val="000000" w:themeColor="text1"/>
        </w:rPr>
        <w:t>车辆</w:t>
      </w:r>
      <w:r w:rsidRPr="00D7695A">
        <w:rPr>
          <w:rFonts w:hint="eastAsia"/>
          <w:color w:val="000000" w:themeColor="text1"/>
        </w:rPr>
        <w:t>的初始路径和作业策略</w:t>
      </w:r>
      <w:r w:rsidR="006D3DE2">
        <w:rPr>
          <w:rFonts w:hint="eastAsia"/>
          <w:color w:val="000000" w:themeColor="text1"/>
        </w:rPr>
        <w:t>，</w:t>
      </w:r>
      <w:r w:rsidRPr="00D7695A">
        <w:rPr>
          <w:rFonts w:hint="eastAsia"/>
          <w:color w:val="000000" w:themeColor="text1"/>
        </w:rPr>
        <w:t>两者组成初始解之后输入进行邻域搜索。在组合优化问题中，邻域</w:t>
      </w:r>
      <w:r w:rsidR="00DE6ABC" w:rsidRPr="00D7695A">
        <w:rPr>
          <w:rFonts w:hint="eastAsia"/>
          <w:color w:val="000000" w:themeColor="text1"/>
        </w:rPr>
        <w:t>指的是在特</w:t>
      </w:r>
      <w:r w:rsidRPr="00D7695A">
        <w:rPr>
          <w:rFonts w:hint="eastAsia"/>
          <w:color w:val="000000" w:themeColor="text1"/>
        </w:rPr>
        <w:t>定转化规则</w:t>
      </w:r>
      <w:r w:rsidR="00DE6ABC" w:rsidRPr="00D7695A">
        <w:rPr>
          <w:rFonts w:hint="eastAsia"/>
          <w:color w:val="000000" w:themeColor="text1"/>
        </w:rPr>
        <w:t>下某一解转化后得到的新解的</w:t>
      </w:r>
      <w:r w:rsidRPr="00D7695A">
        <w:rPr>
          <w:rFonts w:hint="eastAsia"/>
          <w:color w:val="000000" w:themeColor="text1"/>
        </w:rPr>
        <w:t>集合。这个转化规则也</w:t>
      </w:r>
      <w:r w:rsidR="006D3DE2">
        <w:rPr>
          <w:rFonts w:hint="eastAsia"/>
          <w:color w:val="000000" w:themeColor="text1"/>
        </w:rPr>
        <w:t>称作</w:t>
      </w:r>
      <w:r w:rsidRPr="00D7695A">
        <w:rPr>
          <w:rFonts w:hint="eastAsia"/>
          <w:color w:val="000000" w:themeColor="text1"/>
        </w:rPr>
        <w:t>邻域算子，不同邻域算子的搜索方向与结果都有较大差距，邻域算子主要有</w:t>
      </w:r>
      <w:r w:rsidR="00DE6ABC" w:rsidRPr="00D7695A">
        <w:rPr>
          <w:rFonts w:hint="eastAsia"/>
          <w:color w:val="000000" w:themeColor="text1"/>
        </w:rPr>
        <w:t>swap</w:t>
      </w:r>
      <w:r w:rsidR="00DE6ABC" w:rsidRPr="00D7695A">
        <w:rPr>
          <w:rFonts w:hint="eastAsia"/>
          <w:color w:val="000000" w:themeColor="text1"/>
        </w:rPr>
        <w:t>算子、</w:t>
      </w:r>
      <w:r w:rsidR="00DE6ABC" w:rsidRPr="00D7695A">
        <w:rPr>
          <w:rFonts w:hint="eastAsia"/>
          <w:color w:val="000000" w:themeColor="text1"/>
        </w:rPr>
        <w:t>replace</w:t>
      </w:r>
      <w:r w:rsidR="00DE6ABC" w:rsidRPr="00D7695A">
        <w:rPr>
          <w:rFonts w:hint="eastAsia"/>
          <w:color w:val="000000" w:themeColor="text1"/>
        </w:rPr>
        <w:lastRenderedPageBreak/>
        <w:t>算子、</w:t>
      </w:r>
      <w:r w:rsidRPr="00D7695A">
        <w:rPr>
          <w:color w:val="000000" w:themeColor="text1"/>
        </w:rPr>
        <w:t>2-</w:t>
      </w:r>
      <w:r w:rsidRPr="00D7695A">
        <w:rPr>
          <w:rFonts w:hint="eastAsia"/>
          <w:color w:val="000000" w:themeColor="text1"/>
        </w:rPr>
        <w:t>opt</w:t>
      </w:r>
      <w:r w:rsidRPr="00D7695A">
        <w:rPr>
          <w:rFonts w:hint="eastAsia"/>
          <w:color w:val="000000" w:themeColor="text1"/>
        </w:rPr>
        <w:t>算子</w:t>
      </w:r>
      <w:r w:rsidR="00DE6ABC" w:rsidRPr="00D7695A">
        <w:rPr>
          <w:rFonts w:hint="eastAsia"/>
          <w:color w:val="000000" w:themeColor="text1"/>
        </w:rPr>
        <w:t>和</w:t>
      </w:r>
      <w:r w:rsidRPr="00D7695A">
        <w:rPr>
          <w:color w:val="000000" w:themeColor="text1"/>
        </w:rPr>
        <w:t>3-opt</w:t>
      </w:r>
      <w:r w:rsidRPr="00D7695A">
        <w:rPr>
          <w:rFonts w:hint="eastAsia"/>
          <w:color w:val="000000" w:themeColor="text1"/>
        </w:rPr>
        <w:t>算子等</w:t>
      </w:r>
      <w:r w:rsidR="00665EB5" w:rsidRPr="00D7695A">
        <w:rPr>
          <w:rFonts w:hint="eastAsia"/>
          <w:color w:val="000000" w:themeColor="text1"/>
          <w:vertAlign w:val="superscript"/>
        </w:rPr>
        <w:t>[</w:t>
      </w:r>
      <w:r w:rsidR="00572381">
        <w:rPr>
          <w:color w:val="000000" w:themeColor="text1"/>
          <w:vertAlign w:val="superscript"/>
        </w:rPr>
        <w:t>40</w:t>
      </w:r>
      <w:r w:rsidR="00665EB5" w:rsidRPr="00D7695A">
        <w:rPr>
          <w:color w:val="000000" w:themeColor="text1"/>
          <w:vertAlign w:val="superscript"/>
        </w:rPr>
        <w:t>]</w:t>
      </w:r>
      <w:r w:rsidRPr="00D7695A">
        <w:rPr>
          <w:rFonts w:hint="eastAsia"/>
          <w:color w:val="000000" w:themeColor="text1"/>
        </w:rPr>
        <w:t>。这里在反复尝试之</w:t>
      </w:r>
      <w:r>
        <w:rPr>
          <w:rFonts w:hint="eastAsia"/>
        </w:rPr>
        <w:t>后，我们发现</w:t>
      </w:r>
      <w:r>
        <w:rPr>
          <w:rFonts w:hint="eastAsia"/>
        </w:rPr>
        <w:t>swap</w:t>
      </w:r>
      <w:r>
        <w:rPr>
          <w:rFonts w:hint="eastAsia"/>
        </w:rPr>
        <w:t>算子</w:t>
      </w:r>
      <w:r w:rsidR="006D3DE2">
        <w:rPr>
          <w:rFonts w:hint="eastAsia"/>
        </w:rPr>
        <w:t>、</w:t>
      </w:r>
      <w:r w:rsidR="00B50FBA">
        <w:rPr>
          <w:rFonts w:hint="eastAsia"/>
        </w:rPr>
        <w:t>单点插入算子（简称</w:t>
      </w:r>
      <w:r w:rsidR="00B50FBA">
        <w:rPr>
          <w:rFonts w:hint="eastAsia"/>
        </w:rPr>
        <w:t>insert</w:t>
      </w:r>
      <w:r w:rsidR="00B50FBA">
        <w:t xml:space="preserve"> </w:t>
      </w:r>
      <w:r w:rsidR="00B50FBA">
        <w:rPr>
          <w:rFonts w:hint="eastAsia"/>
        </w:rPr>
        <w:t>算子）</w:t>
      </w:r>
      <w:r w:rsidR="002D6270">
        <w:rPr>
          <w:rFonts w:hint="eastAsia"/>
        </w:rPr>
        <w:t>和子序列逆序（</w:t>
      </w:r>
      <w:r w:rsidR="002D6270">
        <w:rPr>
          <w:rFonts w:hint="eastAsia"/>
        </w:rPr>
        <w:t>reverse</w:t>
      </w:r>
      <w:r w:rsidR="002D6270">
        <w:rPr>
          <w:rFonts w:hint="eastAsia"/>
        </w:rPr>
        <w:t>算子）</w:t>
      </w:r>
      <w:r>
        <w:rPr>
          <w:rFonts w:hint="eastAsia"/>
        </w:rPr>
        <w:t>相对于其他算子有更好的计算效率，所以本文采用</w:t>
      </w:r>
      <w:r w:rsidR="008C30A5">
        <w:rPr>
          <w:rFonts w:hint="eastAsia"/>
        </w:rPr>
        <w:t>这三种</w:t>
      </w:r>
      <w:r>
        <w:rPr>
          <w:rFonts w:hint="eastAsia"/>
        </w:rPr>
        <w:t>算子作为邻域算子</w:t>
      </w:r>
      <w:r w:rsidR="008C30A5">
        <w:rPr>
          <w:rFonts w:hint="eastAsia"/>
        </w:rPr>
        <w:t>。</w:t>
      </w:r>
    </w:p>
    <w:p w14:paraId="6E379308" w14:textId="77777777" w:rsidR="008C30A5" w:rsidRDefault="008C30A5" w:rsidP="00F947CF">
      <w:pPr>
        <w:ind w:firstLine="480"/>
      </w:pPr>
      <w:r>
        <w:t>S</w:t>
      </w:r>
      <w:r>
        <w:rPr>
          <w:rFonts w:hint="eastAsia"/>
        </w:rPr>
        <w:t>wap</w:t>
      </w:r>
      <w:r>
        <w:rPr>
          <w:rFonts w:hint="eastAsia"/>
        </w:rPr>
        <w:t>算子：</w:t>
      </w:r>
      <w:r w:rsidR="0020547E">
        <w:rPr>
          <w:rFonts w:hint="eastAsia"/>
        </w:rPr>
        <w:t>即随机选择路径上的两个站点，交换位置来得到新的路径。</w:t>
      </w:r>
    </w:p>
    <w:p w14:paraId="2C6B4D73" w14:textId="2B870BC5" w:rsidR="008C30A5" w:rsidRDefault="00CE727A" w:rsidP="006D3DE2">
      <w:pPr>
        <w:ind w:firstLineChars="83" w:firstLine="199"/>
        <w:jc w:val="center"/>
      </w:pPr>
      <w:r w:rsidRPr="00DB2D6E">
        <w:rPr>
          <w:noProof/>
        </w:rPr>
        <w:drawing>
          <wp:inline distT="0" distB="0" distL="0" distR="0" wp14:anchorId="74F62952" wp14:editId="66326B27">
            <wp:extent cx="3722047" cy="1287780"/>
            <wp:effectExtent l="0" t="0" r="0"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7370"/>
                    <a:stretch/>
                  </pic:blipFill>
                  <pic:spPr bwMode="auto">
                    <a:xfrm>
                      <a:off x="0" y="0"/>
                      <a:ext cx="3728550" cy="1290030"/>
                    </a:xfrm>
                    <a:prstGeom prst="rect">
                      <a:avLst/>
                    </a:prstGeom>
                    <a:noFill/>
                    <a:ln>
                      <a:noFill/>
                    </a:ln>
                    <a:extLst>
                      <a:ext uri="{53640926-AAD7-44D8-BBD7-CCE9431645EC}">
                        <a14:shadowObscured xmlns:a14="http://schemas.microsoft.com/office/drawing/2010/main"/>
                      </a:ext>
                    </a:extLst>
                  </pic:spPr>
                </pic:pic>
              </a:graphicData>
            </a:graphic>
          </wp:inline>
        </w:drawing>
      </w:r>
    </w:p>
    <w:p w14:paraId="396099C2" w14:textId="1E0CFB04" w:rsidR="0020547E" w:rsidRPr="00653D58" w:rsidRDefault="00865D2E" w:rsidP="00653D58">
      <w:pPr>
        <w:pStyle w:val="afb"/>
      </w:pPr>
      <w:bookmarkStart w:id="95" w:name="_Toc104896854"/>
      <w:r w:rsidRPr="00653D58">
        <w:rPr>
          <w:rFonts w:hint="eastAsia"/>
        </w:rPr>
        <w:t>图</w:t>
      </w:r>
      <w:r w:rsidRPr="00653D58">
        <w:t xml:space="preserve"> </w:t>
      </w:r>
      <w:r w:rsidR="00554480">
        <w:fldChar w:fldCharType="begin"/>
      </w:r>
      <w:r w:rsidR="00554480">
        <w:instrText xml:space="preserve"> STYLEREF 1 \s </w:instrText>
      </w:r>
      <w:r w:rsidR="00554480">
        <w:fldChar w:fldCharType="separate"/>
      </w:r>
      <w:r w:rsidR="00903E46">
        <w:rPr>
          <w:noProof/>
        </w:rPr>
        <w:t>4</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7</w:t>
      </w:r>
      <w:r w:rsidR="00704211">
        <w:fldChar w:fldCharType="end"/>
      </w:r>
      <w:r w:rsidRPr="00653D58">
        <w:t xml:space="preserve"> S</w:t>
      </w:r>
      <w:r w:rsidR="00354DC3">
        <w:rPr>
          <w:rFonts w:hint="eastAsia"/>
        </w:rPr>
        <w:t>wap</w:t>
      </w:r>
      <w:r w:rsidR="00354DC3">
        <w:rPr>
          <w:rFonts w:hint="eastAsia"/>
        </w:rPr>
        <w:t>算子</w:t>
      </w:r>
      <w:r w:rsidRPr="00653D58">
        <w:rPr>
          <w:rFonts w:hint="eastAsia"/>
        </w:rPr>
        <w:t>示例</w:t>
      </w:r>
      <w:bookmarkEnd w:id="95"/>
      <w:r w:rsidRPr="00653D58">
        <w:t xml:space="preserve"> </w:t>
      </w:r>
    </w:p>
    <w:p w14:paraId="2A220D0F" w14:textId="25B8E19C" w:rsidR="008C30A5" w:rsidRDefault="008C30A5" w:rsidP="008C30A5">
      <w:pPr>
        <w:ind w:firstLine="480"/>
      </w:pPr>
      <w:r>
        <w:t>I</w:t>
      </w:r>
      <w:r>
        <w:rPr>
          <w:rFonts w:hint="eastAsia"/>
        </w:rPr>
        <w:t>nsert</w:t>
      </w:r>
      <w:r>
        <w:rPr>
          <w:rFonts w:hint="eastAsia"/>
        </w:rPr>
        <w:t>算子</w:t>
      </w:r>
      <w:r w:rsidR="001031AB">
        <w:rPr>
          <w:rFonts w:hint="eastAsia"/>
        </w:rPr>
        <w:t>：</w:t>
      </w:r>
      <w:r>
        <w:rPr>
          <w:rFonts w:hint="eastAsia"/>
        </w:rPr>
        <w:t>指的是随机选择路径上的一个点，然后随机插入到其他的位置。</w:t>
      </w:r>
    </w:p>
    <w:p w14:paraId="709F602D" w14:textId="77777777" w:rsidR="005E2778" w:rsidRDefault="005E2778" w:rsidP="00665EB5">
      <w:pPr>
        <w:keepNext/>
        <w:ind w:firstLineChars="0" w:firstLine="0"/>
        <w:jc w:val="center"/>
      </w:pPr>
      <w:r>
        <w:rPr>
          <w:noProof/>
        </w:rPr>
        <w:drawing>
          <wp:inline distT="0" distB="0" distL="0" distR="0" wp14:anchorId="744F8641" wp14:editId="477B8568">
            <wp:extent cx="3553300" cy="1395163"/>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3490" cy="1407017"/>
                    </a:xfrm>
                    <a:prstGeom prst="rect">
                      <a:avLst/>
                    </a:prstGeom>
                  </pic:spPr>
                </pic:pic>
              </a:graphicData>
            </a:graphic>
          </wp:inline>
        </w:drawing>
      </w:r>
    </w:p>
    <w:p w14:paraId="4C1F316B" w14:textId="1F635A51" w:rsidR="005E2778" w:rsidRPr="00653D58" w:rsidRDefault="005E2778" w:rsidP="00653D58">
      <w:pPr>
        <w:pStyle w:val="af1"/>
        <w:ind w:firstLine="480"/>
        <w:jc w:val="center"/>
        <w:rPr>
          <w:rFonts w:ascii="Time New Roman" w:hAnsi="Time New Roman" w:hint="eastAsia"/>
          <w:sz w:val="24"/>
          <w:szCs w:val="24"/>
        </w:rPr>
      </w:pPr>
      <w:bookmarkStart w:id="96" w:name="_Toc104896855"/>
      <w:r w:rsidRPr="00653D58">
        <w:rPr>
          <w:rFonts w:ascii="Time New Roman" w:hAnsi="Time New Roman" w:hint="eastAsia"/>
          <w:sz w:val="24"/>
          <w:szCs w:val="24"/>
        </w:rPr>
        <w:t>图</w:t>
      </w:r>
      <w:r w:rsidRPr="00653D58">
        <w:rPr>
          <w:rFonts w:ascii="Time New Roman" w:hAnsi="Time New Roman"/>
          <w:sz w:val="24"/>
          <w:szCs w:val="24"/>
        </w:rPr>
        <w:t xml:space="preserve"> </w:t>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STYLEREF 1 \s</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4</w:t>
      </w:r>
      <w:r w:rsidR="00704211">
        <w:rPr>
          <w:rFonts w:ascii="Time New Roman" w:hAnsi="Time New Roman" w:hint="eastAsia"/>
          <w:sz w:val="24"/>
          <w:szCs w:val="24"/>
        </w:rPr>
        <w:fldChar w:fldCharType="end"/>
      </w:r>
      <w:r w:rsidR="00704211">
        <w:rPr>
          <w:rFonts w:ascii="Time New Roman" w:hAnsi="Time New Roman" w:hint="eastAsia"/>
          <w:sz w:val="24"/>
          <w:szCs w:val="24"/>
        </w:rPr>
        <w:noBreakHyphen/>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 xml:space="preserve">SEQ </w:instrText>
      </w:r>
      <w:r w:rsidR="00704211">
        <w:rPr>
          <w:rFonts w:ascii="Time New Roman" w:hAnsi="Time New Roman"/>
          <w:sz w:val="24"/>
          <w:szCs w:val="24"/>
        </w:rPr>
        <w:instrText>图</w:instrText>
      </w:r>
      <w:r w:rsidR="00704211">
        <w:rPr>
          <w:rFonts w:ascii="Time New Roman" w:hAnsi="Time New Roman"/>
          <w:sz w:val="24"/>
          <w:szCs w:val="24"/>
        </w:rPr>
        <w:instrText xml:space="preserve"> \* ARABIC \s 1</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8</w:t>
      </w:r>
      <w:r w:rsidR="00704211">
        <w:rPr>
          <w:rFonts w:ascii="Time New Roman" w:hAnsi="Time New Roman" w:hint="eastAsia"/>
          <w:sz w:val="24"/>
          <w:szCs w:val="24"/>
        </w:rPr>
        <w:fldChar w:fldCharType="end"/>
      </w:r>
      <w:r w:rsidRPr="00653D58">
        <w:rPr>
          <w:rFonts w:ascii="Time New Roman" w:hAnsi="Time New Roman"/>
          <w:sz w:val="24"/>
          <w:szCs w:val="24"/>
        </w:rPr>
        <w:t xml:space="preserve"> Insert </w:t>
      </w:r>
      <w:r w:rsidRPr="00653D58">
        <w:rPr>
          <w:rFonts w:ascii="Time New Roman" w:hAnsi="Time New Roman" w:hint="eastAsia"/>
          <w:sz w:val="24"/>
          <w:szCs w:val="24"/>
        </w:rPr>
        <w:t>算子示例</w:t>
      </w:r>
      <w:bookmarkEnd w:id="96"/>
    </w:p>
    <w:p w14:paraId="5817F515" w14:textId="21734686" w:rsidR="008C30A5" w:rsidRDefault="008C30A5" w:rsidP="008C30A5">
      <w:pPr>
        <w:ind w:firstLine="480"/>
      </w:pPr>
      <w:r>
        <w:t>Reverse</w:t>
      </w:r>
      <w:r>
        <w:rPr>
          <w:rFonts w:hint="eastAsia"/>
        </w:rPr>
        <w:t>算子，即随机选择路径上的两个点，然后将</w:t>
      </w:r>
      <w:r w:rsidR="00BA33E5">
        <w:rPr>
          <w:rFonts w:hint="eastAsia"/>
        </w:rPr>
        <w:t>两</w:t>
      </w:r>
      <w:r>
        <w:rPr>
          <w:rFonts w:hint="eastAsia"/>
        </w:rPr>
        <w:t>个点之间的路径逆序。</w:t>
      </w:r>
    </w:p>
    <w:p w14:paraId="144A73D6" w14:textId="77777777" w:rsidR="005E2778" w:rsidRDefault="005E2778" w:rsidP="00665EB5">
      <w:pPr>
        <w:keepNext/>
        <w:ind w:firstLineChars="83" w:firstLine="199"/>
        <w:jc w:val="center"/>
      </w:pPr>
      <w:r>
        <w:rPr>
          <w:noProof/>
        </w:rPr>
        <w:drawing>
          <wp:inline distT="0" distB="0" distL="0" distR="0" wp14:anchorId="45BA8551" wp14:editId="5300EFB1">
            <wp:extent cx="3171276" cy="1272762"/>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1345" cy="1280816"/>
                    </a:xfrm>
                    <a:prstGeom prst="rect">
                      <a:avLst/>
                    </a:prstGeom>
                  </pic:spPr>
                </pic:pic>
              </a:graphicData>
            </a:graphic>
          </wp:inline>
        </w:drawing>
      </w:r>
    </w:p>
    <w:p w14:paraId="18BEED42" w14:textId="5B6D7071" w:rsidR="005E2778" w:rsidRPr="009A3E68" w:rsidRDefault="005E2778" w:rsidP="00653D58">
      <w:pPr>
        <w:pStyle w:val="afb"/>
      </w:pPr>
      <w:bookmarkStart w:id="97" w:name="_Toc104896856"/>
      <w:r w:rsidRPr="009A3E68">
        <w:rPr>
          <w:rFonts w:hint="eastAsia"/>
        </w:rPr>
        <w:t>图</w:t>
      </w:r>
      <w:r w:rsidRPr="009A3E68">
        <w:t xml:space="preserve"> </w:t>
      </w:r>
      <w:r w:rsidR="00554480">
        <w:fldChar w:fldCharType="begin"/>
      </w:r>
      <w:r w:rsidR="00554480">
        <w:instrText xml:space="preserve"> STYLEREF 1 \s </w:instrText>
      </w:r>
      <w:r w:rsidR="00554480">
        <w:fldChar w:fldCharType="separate"/>
      </w:r>
      <w:r w:rsidR="00903E46">
        <w:rPr>
          <w:noProof/>
        </w:rPr>
        <w:t>4</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9</w:t>
      </w:r>
      <w:r w:rsidR="00704211">
        <w:fldChar w:fldCharType="end"/>
      </w:r>
      <w:r w:rsidRPr="009A3E68">
        <w:t xml:space="preserve"> Reverse</w:t>
      </w:r>
      <w:r w:rsidRPr="009A3E68">
        <w:rPr>
          <w:rFonts w:hint="eastAsia"/>
        </w:rPr>
        <w:t>算子示例</w:t>
      </w:r>
      <w:bookmarkEnd w:id="97"/>
    </w:p>
    <w:p w14:paraId="497BE46F" w14:textId="46B76F2D" w:rsidR="00E84C35" w:rsidRDefault="001C7375" w:rsidP="001C7375">
      <w:pPr>
        <w:ind w:firstLine="480"/>
      </w:pPr>
      <w:r>
        <w:rPr>
          <w:rFonts w:hint="eastAsia"/>
        </w:rPr>
        <w:t>②</w:t>
      </w:r>
      <w:r w:rsidR="00DD40BB">
        <w:rPr>
          <w:rFonts w:hint="eastAsia"/>
        </w:rPr>
        <w:t>自适应算子选择</w:t>
      </w:r>
    </w:p>
    <w:p w14:paraId="3D3B0225" w14:textId="18A9B2A7" w:rsidR="00E76069" w:rsidRPr="006E6D89" w:rsidRDefault="00E76069" w:rsidP="00665EB5">
      <w:pPr>
        <w:ind w:firstLine="480"/>
        <w:rPr>
          <w:color w:val="FF0000"/>
        </w:rPr>
      </w:pPr>
      <w:r>
        <w:rPr>
          <w:rFonts w:hint="eastAsia"/>
        </w:rPr>
        <w:t>在本文中，我们为算子设计</w:t>
      </w:r>
      <w:r w:rsidR="00E57865">
        <w:rPr>
          <w:rFonts w:hint="eastAsia"/>
        </w:rPr>
        <w:t>了</w:t>
      </w:r>
      <w:r>
        <w:rPr>
          <w:rFonts w:hint="eastAsia"/>
        </w:rPr>
        <w:t>一种分数计算公式，每次迭代后，</w:t>
      </w:r>
      <w:r w:rsidR="00BA33E5">
        <w:rPr>
          <w:rFonts w:hint="eastAsia"/>
        </w:rPr>
        <w:t>根据综合得分按概率选择</w:t>
      </w:r>
      <w:r>
        <w:rPr>
          <w:rFonts w:hint="eastAsia"/>
        </w:rPr>
        <w:t>算子进行下一次迭代。</w:t>
      </w:r>
    </w:p>
    <w:p w14:paraId="38CB3D03" w14:textId="41377155" w:rsidR="00242B37" w:rsidRPr="00E8513A" w:rsidRDefault="00554480" w:rsidP="00DD40B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score</m:t>
                  </m:r>
                </m:e>
                <m:sub>
                  <m:r>
                    <w:rPr>
                      <w:rFonts w:ascii="Cambria Math" w:hAnsi="Cambria Math"/>
                    </w:rPr>
                    <m:t>i</m:t>
                  </m:r>
                </m:sub>
              </m:sSub>
              <m:r>
                <w:rPr>
                  <w:rFonts w:ascii="Cambria Math" w:hAnsi="Cambria Math"/>
                </w:rPr>
                <m:t>=y*</m:t>
              </m:r>
              <m:sSub>
                <m:sSubPr>
                  <m:ctrlPr>
                    <w:rPr>
                      <w:rFonts w:ascii="Cambria Math" w:hAnsi="Cambria Math"/>
                      <w:i/>
                    </w:rPr>
                  </m:ctrlPr>
                </m:sSubPr>
                <m:e>
                  <m:r>
                    <w:rPr>
                      <w:rFonts w:ascii="Cambria Math" w:hAnsi="Cambria Math"/>
                    </w:rPr>
                    <m:t>history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history</m:t>
                      </m:r>
                    </m:e>
                    <m:sub>
                      <m:r>
                        <w:rPr>
                          <w:rFonts w:ascii="Cambria Math" w:hAnsi="Cambria Math"/>
                        </w:rPr>
                        <m:t>i</m:t>
                      </m:r>
                    </m:sub>
                  </m:sSub>
                </m:num>
                <m:den>
                  <m:r>
                    <w:rPr>
                      <w:rFonts w:ascii="Cambria Math" w:hAnsi="Cambria Math"/>
                    </w:rPr>
                    <m:t>1+cn</m:t>
                  </m:r>
                </m:den>
              </m:f>
              <m:r>
                <w:rPr>
                  <w:rFonts w:ascii="Cambria Math" w:hAnsi="Cambria Math"/>
                </w:rPr>
                <m:t xml:space="preserve">  #</m:t>
              </m:r>
              <m:d>
                <m:dPr>
                  <m:ctrlPr>
                    <w:rPr>
                      <w:rFonts w:ascii="Cambria Math" w:hAnsi="Cambria Math"/>
                      <w:i/>
                    </w:rPr>
                  </m:ctrlPr>
                </m:dPr>
                <m:e>
                  <m:r>
                    <w:rPr>
                      <w:rFonts w:ascii="Cambria Math" w:hAnsi="Cambria Math"/>
                    </w:rPr>
                    <m:t>4-1</m:t>
                  </m:r>
                </m:e>
              </m:d>
            </m:e>
          </m:eqArr>
        </m:oMath>
      </m:oMathPara>
    </w:p>
    <w:p w14:paraId="205D2486" w14:textId="284DCD51" w:rsidR="00242B37" w:rsidRDefault="00242B37" w:rsidP="00DD40BB">
      <w:pPr>
        <w:ind w:firstLine="480"/>
      </w:pPr>
      <w:r>
        <w:rPr>
          <w:rFonts w:hint="eastAsia"/>
        </w:rPr>
        <w:t>其中</w:t>
      </w:r>
      <w:r>
        <w:rPr>
          <w:rFonts w:hint="eastAsia"/>
        </w:rPr>
        <w:t xml:space="preserve"> </w:t>
      </w:r>
      <m:oMath>
        <m:sSub>
          <m:sSubPr>
            <m:ctrlPr>
              <w:rPr>
                <w:rFonts w:ascii="Cambria Math" w:hAnsi="Cambria Math"/>
                <w:i/>
              </w:rPr>
            </m:ctrlPr>
          </m:sSubPr>
          <m:e>
            <m:r>
              <w:rPr>
                <w:rFonts w:ascii="Cambria Math" w:hAnsi="Cambria Math" w:hint="eastAsia"/>
              </w:rPr>
              <m:t>score</m:t>
            </m:r>
          </m:e>
          <m:sub>
            <m:r>
              <w:rPr>
                <w:rFonts w:ascii="Cambria Math" w:hAnsi="Cambria Math"/>
              </w:rPr>
              <m:t>i</m:t>
            </m:r>
          </m:sub>
        </m:sSub>
      </m:oMath>
      <w:r>
        <w:rPr>
          <w:rFonts w:hint="eastAsia"/>
        </w:rPr>
        <w:t xml:space="preserve"> </w:t>
      </w:r>
      <w:r>
        <w:rPr>
          <w:rFonts w:hint="eastAsia"/>
        </w:rPr>
        <w:t>表示</w:t>
      </w:r>
      <w:r w:rsidR="009658EA">
        <w:rPr>
          <w:rFonts w:hint="eastAsia"/>
        </w:rPr>
        <w:t>算子</w:t>
      </w:r>
      <m:oMath>
        <m:r>
          <w:rPr>
            <w:rFonts w:ascii="Cambria Math" w:hAnsi="Cambria Math" w:hint="eastAsia"/>
          </w:rPr>
          <m:t xml:space="preserve"> i</m:t>
        </m:r>
        <m:r>
          <w:rPr>
            <w:rFonts w:ascii="Cambria Math" w:hAnsi="Cambria Math"/>
          </w:rPr>
          <m:t xml:space="preserve"> </m:t>
        </m:r>
      </m:oMath>
      <w:r>
        <w:rPr>
          <w:rFonts w:hint="eastAsia"/>
        </w:rPr>
        <w:t>的</w:t>
      </w:r>
      <w:r w:rsidR="00AC55D8">
        <w:rPr>
          <w:rFonts w:hint="eastAsia"/>
        </w:rPr>
        <w:t>综合</w:t>
      </w:r>
      <w:r>
        <w:rPr>
          <w:rFonts w:hint="eastAsia"/>
        </w:rPr>
        <w:t>得分，</w:t>
      </w:r>
      <m:oMath>
        <m:r>
          <w:rPr>
            <w:rFonts w:ascii="Cambria Math" w:hAnsi="Cambria Math" w:hint="eastAsia"/>
          </w:rPr>
          <m:t>y</m:t>
        </m:r>
      </m:oMath>
      <w:r w:rsidR="00E8513A">
        <w:rPr>
          <w:rFonts w:hint="eastAsia"/>
        </w:rPr>
        <w:t xml:space="preserve"> </w:t>
      </w:r>
      <w:r w:rsidR="00AC55D8">
        <w:rPr>
          <w:rFonts w:hint="eastAsia"/>
        </w:rPr>
        <w:t>表示加权系数，</w:t>
      </w:r>
      <m:oMath>
        <m:r>
          <w:rPr>
            <w:rFonts w:ascii="Cambria Math" w:hAnsi="Cambria Math" w:hint="eastAsia"/>
          </w:rPr>
          <m:t>cn</m:t>
        </m:r>
      </m:oMath>
      <w:r w:rsidR="00AC55D8">
        <w:t xml:space="preserve"> </w:t>
      </w:r>
      <w:r w:rsidR="00AC55D8">
        <w:rPr>
          <w:rFonts w:hint="eastAsia"/>
        </w:rPr>
        <w:t>表示使用该算子的</w:t>
      </w:r>
      <w:r w:rsidR="00AC55D8">
        <w:rPr>
          <w:rFonts w:hint="eastAsia"/>
        </w:rPr>
        <w:lastRenderedPageBreak/>
        <w:t>次数。易知，算子的综合得分与算子的历史得分</w:t>
      </w:r>
      <w:r w:rsidR="009A68D7">
        <w:rPr>
          <w:rFonts w:hint="eastAsia"/>
        </w:rPr>
        <w:t>呈</w:t>
      </w:r>
      <w:r w:rsidR="00AC55D8">
        <w:rPr>
          <w:rFonts w:hint="eastAsia"/>
        </w:rPr>
        <w:t>正相关，与算子的使用次数</w:t>
      </w:r>
      <w:r w:rsidR="009A68D7">
        <w:rPr>
          <w:rFonts w:hint="eastAsia"/>
        </w:rPr>
        <w:t>呈</w:t>
      </w:r>
      <w:r w:rsidR="00AC55D8">
        <w:rPr>
          <w:rFonts w:hint="eastAsia"/>
        </w:rPr>
        <w:t>负相关。即，当算子历史分数越高，算法就越倾向于选择该算子进行迭代，但一直使用同一个算子会使得算法的多样性减弱，容易陷入局部最优解，于是当算子使用次数过大时，</w:t>
      </w:r>
      <m:oMath>
        <m:sSub>
          <m:sSubPr>
            <m:ctrlPr>
              <w:rPr>
                <w:rFonts w:ascii="Cambria Math" w:hAnsi="Cambria Math"/>
                <w:i/>
              </w:rPr>
            </m:ctrlPr>
          </m:sSubPr>
          <m:e>
            <m:r>
              <w:rPr>
                <w:rFonts w:ascii="Cambria Math" w:hAnsi="Cambria Math" w:hint="eastAsia"/>
              </w:rPr>
              <m:t>score</m:t>
            </m:r>
          </m:e>
          <m:sub>
            <m:r>
              <w:rPr>
                <w:rFonts w:ascii="Cambria Math" w:hAnsi="Cambria Math"/>
              </w:rPr>
              <m:t>i</m:t>
            </m:r>
          </m:sub>
        </m:sSub>
      </m:oMath>
      <w:r w:rsidR="00AC55D8">
        <w:rPr>
          <w:rFonts w:hint="eastAsia"/>
        </w:rPr>
        <w:t xml:space="preserve"> </w:t>
      </w:r>
      <w:r w:rsidR="00AC55D8">
        <w:rPr>
          <w:rFonts w:hint="eastAsia"/>
        </w:rPr>
        <w:t>又会下降使得算法选择其他算子进行迭代。</w:t>
      </w:r>
    </w:p>
    <w:p w14:paraId="676B4DB3" w14:textId="27A2D6DE" w:rsidR="0043767A" w:rsidRDefault="00AC55D8" w:rsidP="00D7695A">
      <w:pPr>
        <w:ind w:firstLine="480"/>
      </w:pPr>
      <w:r>
        <w:rPr>
          <w:rFonts w:hint="eastAsia"/>
        </w:rPr>
        <w:t>对于算子的历史表现，我们采用（</w:t>
      </w:r>
      <w:r w:rsidR="00354DC3">
        <w:t>4-2</w:t>
      </w:r>
      <w:r>
        <w:rPr>
          <w:rFonts w:hint="eastAsia"/>
        </w:rPr>
        <w:t>）</w:t>
      </w:r>
      <w:r w:rsidR="00E8513A">
        <w:t>-</w:t>
      </w:r>
      <w:r w:rsidR="00E8513A">
        <w:rPr>
          <w:rFonts w:hint="eastAsia"/>
        </w:rPr>
        <w:t>（</w:t>
      </w:r>
      <w:r w:rsidR="00354DC3">
        <w:t>4-</w:t>
      </w:r>
      <w:r w:rsidR="00E8513A">
        <w:t>3</w:t>
      </w:r>
      <w:r w:rsidR="00E8513A">
        <w:rPr>
          <w:rFonts w:hint="eastAsia"/>
        </w:rPr>
        <w:t>）</w:t>
      </w:r>
      <w:r>
        <w:rPr>
          <w:rFonts w:hint="eastAsia"/>
        </w:rPr>
        <w:t>式计算得到</w:t>
      </w:r>
    </w:p>
    <w:p w14:paraId="7D191706" w14:textId="2D19DAEA" w:rsidR="00AC55D8" w:rsidRPr="00E8513A" w:rsidRDefault="00554480" w:rsidP="00DD40BB">
      <w:pPr>
        <w:ind w:firstLine="480"/>
      </w:pPr>
      <m:oMathPara>
        <m:oMath>
          <m:eqArr>
            <m:eqArrPr>
              <m:maxDist m:val="1"/>
              <m:ctrlPr>
                <w:rPr>
                  <w:rFonts w:ascii="Cambria Math" w:hAnsi="Cambria Math"/>
                  <w:i/>
                </w:rPr>
              </m:ctrlPr>
            </m:eqArrPr>
            <m:e>
              <m:sSup>
                <m:sSupPr>
                  <m:ctrlPr>
                    <w:rPr>
                      <w:rFonts w:ascii="Cambria Math" w:hAnsi="Cambria Math"/>
                    </w:rPr>
                  </m:ctrlPr>
                </m:sSupPr>
                <m:e>
                  <m:r>
                    <m:rPr>
                      <m:sty m:val="p"/>
                    </m:rPr>
                    <w:rPr>
                      <w:rFonts w:ascii="Cambria Math" w:eastAsia="MS Gothic" w:hAnsi="Cambria Math" w:cs="MS Gothic" w:hint="eastAsia"/>
                    </w:rPr>
                    <m:t>h</m:t>
                  </m:r>
                  <m:r>
                    <m:rPr>
                      <m:sty m:val="p"/>
                    </m:rPr>
                    <w:rPr>
                      <w:rFonts w:ascii="Cambria Math" w:hAnsi="Cambria Math" w:hint="eastAsia"/>
                    </w:rPr>
                    <m:t>is</m:t>
                  </m:r>
                  <m:r>
                    <w:rPr>
                      <w:rFonts w:ascii="Cambria Math" w:hAnsi="Cambria Math"/>
                    </w:rPr>
                    <m:t>tory</m:t>
                  </m:r>
                </m:e>
                <m:sup>
                  <m:r>
                    <w:rPr>
                      <w:rFonts w:ascii="Cambria Math" w:hAnsi="Cambria Math"/>
                    </w:rPr>
                    <m:t>new</m:t>
                  </m:r>
                </m:sup>
              </m:sSup>
              <m:r>
                <w:rPr>
                  <w:rFonts w:ascii="Cambria Math" w:hAnsi="Cambria Math"/>
                </w:rPr>
                <m:t>=</m:t>
              </m:r>
              <m:sSup>
                <m:sSupPr>
                  <m:ctrlPr>
                    <w:rPr>
                      <w:rFonts w:ascii="Cambria Math" w:hAnsi="Cambria Math"/>
                    </w:rPr>
                  </m:ctrlPr>
                </m:sSupPr>
                <m:e>
                  <m:r>
                    <m:rPr>
                      <m:sty m:val="p"/>
                    </m:rPr>
                    <w:rPr>
                      <w:rFonts w:ascii="Cambria Math" w:eastAsia="MS Gothic" w:hAnsi="Cambria Math" w:cs="MS Gothic" w:hint="eastAsia"/>
                    </w:rPr>
                    <m:t>h</m:t>
                  </m:r>
                  <m:r>
                    <m:rPr>
                      <m:sty m:val="p"/>
                    </m:rPr>
                    <w:rPr>
                      <w:rFonts w:ascii="Cambria Math" w:hAnsi="Cambria Math" w:hint="eastAsia"/>
                    </w:rPr>
                    <m:t>is</m:t>
                  </m:r>
                  <m:r>
                    <w:rPr>
                      <w:rFonts w:ascii="Cambria Math" w:hAnsi="Cambria Math"/>
                    </w:rPr>
                    <m:t>tory</m:t>
                  </m:r>
                </m:e>
                <m:sup>
                  <m:r>
                    <w:rPr>
                      <w:rFonts w:ascii="Cambria Math" w:hAnsi="Cambria Math"/>
                    </w:rPr>
                    <m:t>ol</m:t>
                  </m:r>
                  <m:r>
                    <w:rPr>
                      <w:rFonts w:ascii="Cambria Math" w:hAnsi="Cambria Math" w:hint="eastAsia"/>
                    </w:rPr>
                    <m:t>d</m:t>
                  </m:r>
                </m:sup>
              </m:sSup>
              <m:r>
                <w:rPr>
                  <w:rFonts w:ascii="Cambria Math" w:hAnsi="Cambria Math"/>
                </w:rPr>
                <m:t>+</m:t>
              </m:r>
              <m:r>
                <w:rPr>
                  <w:rFonts w:ascii="Cambria Math" w:hAnsi="Cambria Math" w:hint="eastAsia"/>
                </w:rPr>
                <m:t>θ</m:t>
              </m:r>
              <m:r>
                <w:rPr>
                  <w:rFonts w:ascii="Cambria Math" w:hAnsi="Cambria Math"/>
                </w:rPr>
                <m:t>#</m:t>
              </m:r>
              <m:d>
                <m:dPr>
                  <m:ctrlPr>
                    <w:rPr>
                      <w:rFonts w:ascii="Cambria Math" w:hAnsi="Cambria Math"/>
                      <w:i/>
                    </w:rPr>
                  </m:ctrlPr>
                </m:dPr>
                <m:e>
                  <m:r>
                    <w:rPr>
                      <w:rFonts w:ascii="Cambria Math" w:hAnsi="Cambria Math"/>
                    </w:rPr>
                    <m:t>4-2</m:t>
                  </m:r>
                </m:e>
              </m:d>
            </m:e>
          </m:eqArr>
        </m:oMath>
      </m:oMathPara>
    </w:p>
    <w:p w14:paraId="7CD1735E" w14:textId="53F01BCC" w:rsidR="00AC55D8" w:rsidRPr="00E8513A" w:rsidRDefault="0043767A" w:rsidP="00E8513A">
      <w:pPr>
        <w:wordWrap w:val="0"/>
        <w:ind w:firstLine="480"/>
        <w:jc w:val="right"/>
      </w:pPr>
      <m:oMath>
        <m:r>
          <w:rPr>
            <w:rFonts w:ascii="Cambria Math" w:eastAsiaTheme="minorEastAsia" w:hAnsi="Cambria Math" w:cs="MS Gothic" w:hint="eastAsia"/>
          </w:rPr>
          <m:t>θ=</m:t>
        </m:r>
        <m:d>
          <m:dPr>
            <m:begChr m:val="{"/>
            <m:endChr m:val=""/>
            <m:ctrlPr>
              <w:rPr>
                <w:rFonts w:ascii="Cambria Math" w:eastAsiaTheme="minorEastAsia" w:hAnsi="Cambria Math" w:cs="MS Gothic"/>
                <w:i/>
              </w:rPr>
            </m:ctrlPr>
          </m:dPr>
          <m:e>
            <m:eqArr>
              <m:eqArrPr>
                <m:ctrlPr>
                  <w:rPr>
                    <w:rFonts w:ascii="Cambria Math" w:eastAsiaTheme="minorEastAsia" w:hAnsi="Cambria Math" w:cs="MS Gothic"/>
                    <w:i/>
                  </w:rPr>
                </m:ctrlPr>
              </m:eqArrPr>
              <m:e>
                <m:r>
                  <w:rPr>
                    <w:rFonts w:ascii="Cambria Math" w:eastAsiaTheme="minorEastAsia" w:hAnsi="Cambria Math" w:cs="MS Gothic" w:hint="eastAsia"/>
                  </w:rPr>
                  <m:t>σ</m:t>
                </m:r>
                <m:r>
                  <w:rPr>
                    <w:rFonts w:ascii="Cambria Math" w:eastAsiaTheme="minorEastAsia" w:hAnsi="Cambria Math" w:cs="MS Gothic"/>
                  </w:rPr>
                  <m:t xml:space="preserve">  </m:t>
                </m:r>
                <m:r>
                  <w:rPr>
                    <w:rFonts w:ascii="Cambria Math" w:eastAsiaTheme="minorEastAsia" w:hAnsi="Cambria Math" w:cs="MS Gothic" w:hint="eastAsia"/>
                  </w:rPr>
                  <m:t>，</m:t>
                </m:r>
                <m:r>
                  <w:rPr>
                    <w:rFonts w:ascii="Cambria Math" w:eastAsiaTheme="minorEastAsia" w:hAnsi="Cambria Math" w:cs="MS Gothic"/>
                  </w:rPr>
                  <m:t xml:space="preserve">            if  </m:t>
                </m:r>
                <m:r>
                  <w:rPr>
                    <w:rFonts w:ascii="Cambria Math" w:eastAsiaTheme="minorEastAsia" w:hAnsi="Cambria Math" w:cs="MS Gothic" w:hint="eastAsia"/>
                  </w:rPr>
                  <m:t>f</m:t>
                </m:r>
                <m:d>
                  <m:dPr>
                    <m:ctrlPr>
                      <w:rPr>
                        <w:rFonts w:ascii="Cambria Math" w:eastAsiaTheme="minorEastAsia" w:hAnsi="Cambria Math" w:cs="MS Gothic"/>
                        <w:i/>
                      </w:rPr>
                    </m:ctrlPr>
                  </m:dPr>
                  <m:e>
                    <m:r>
                      <w:rPr>
                        <w:rFonts w:ascii="Cambria Math" w:eastAsiaTheme="minorEastAsia" w:hAnsi="Cambria Math" w:cs="MS Gothic"/>
                      </w:rPr>
                      <m:t>old</m:t>
                    </m:r>
                  </m:e>
                </m:d>
                <m:r>
                  <w:rPr>
                    <w:rFonts w:ascii="Cambria Math" w:eastAsiaTheme="minorEastAsia" w:hAnsi="Cambria Math" w:cs="MS Gothic"/>
                  </w:rPr>
                  <m:t>&lt;f</m:t>
                </m:r>
                <m:d>
                  <m:dPr>
                    <m:ctrlPr>
                      <w:rPr>
                        <w:rFonts w:ascii="Cambria Math" w:eastAsiaTheme="minorEastAsia" w:hAnsi="Cambria Math" w:cs="MS Gothic"/>
                        <w:i/>
                      </w:rPr>
                    </m:ctrlPr>
                  </m:dPr>
                  <m:e>
                    <m:r>
                      <w:rPr>
                        <w:rFonts w:ascii="Cambria Math" w:eastAsiaTheme="minorEastAsia" w:hAnsi="Cambria Math" w:cs="MS Gothic"/>
                      </w:rPr>
                      <m:t>new</m:t>
                    </m:r>
                  </m:e>
                </m:d>
              </m:e>
              <m:e>
                <m:f>
                  <m:fPr>
                    <m:ctrlPr>
                      <w:rPr>
                        <w:rFonts w:ascii="Cambria Math" w:eastAsiaTheme="minorEastAsia" w:hAnsi="Cambria Math" w:cs="MS Gothic"/>
                        <w:i/>
                      </w:rPr>
                    </m:ctrlPr>
                  </m:fPr>
                  <m:num>
                    <m:r>
                      <w:rPr>
                        <w:rFonts w:ascii="Cambria Math" w:eastAsiaTheme="minorEastAsia" w:hAnsi="Cambria Math" w:cs="MS Gothic"/>
                      </w:rPr>
                      <m:t>f</m:t>
                    </m:r>
                    <m:d>
                      <m:dPr>
                        <m:ctrlPr>
                          <w:rPr>
                            <w:rFonts w:ascii="Cambria Math" w:eastAsiaTheme="minorEastAsia" w:hAnsi="Cambria Math" w:cs="MS Gothic"/>
                            <w:i/>
                          </w:rPr>
                        </m:ctrlPr>
                      </m:dPr>
                      <m:e>
                        <m:r>
                          <w:rPr>
                            <w:rFonts w:ascii="Cambria Math" w:eastAsiaTheme="minorEastAsia" w:hAnsi="Cambria Math" w:cs="MS Gothic"/>
                          </w:rPr>
                          <m:t>old</m:t>
                        </m:r>
                      </m:e>
                    </m:d>
                    <m:r>
                      <w:rPr>
                        <w:rFonts w:ascii="Cambria Math" w:eastAsiaTheme="minorEastAsia" w:hAnsi="Cambria Math" w:cs="MS Gothic"/>
                      </w:rPr>
                      <m:t>-f</m:t>
                    </m:r>
                    <m:d>
                      <m:dPr>
                        <m:ctrlPr>
                          <w:rPr>
                            <w:rFonts w:ascii="Cambria Math" w:eastAsiaTheme="minorEastAsia" w:hAnsi="Cambria Math" w:cs="MS Gothic"/>
                            <w:i/>
                          </w:rPr>
                        </m:ctrlPr>
                      </m:dPr>
                      <m:e>
                        <m:r>
                          <w:rPr>
                            <w:rFonts w:ascii="Cambria Math" w:eastAsiaTheme="minorEastAsia" w:hAnsi="Cambria Math" w:cs="MS Gothic"/>
                          </w:rPr>
                          <m:t>new</m:t>
                        </m:r>
                      </m:e>
                    </m:d>
                  </m:num>
                  <m:den>
                    <m:r>
                      <w:rPr>
                        <w:rFonts w:ascii="Cambria Math" w:eastAsiaTheme="minorEastAsia" w:hAnsi="Cambria Math" w:cs="MS Gothic"/>
                      </w:rPr>
                      <m:t>f</m:t>
                    </m:r>
                    <m:d>
                      <m:dPr>
                        <m:ctrlPr>
                          <w:rPr>
                            <w:rFonts w:ascii="Cambria Math" w:eastAsiaTheme="minorEastAsia" w:hAnsi="Cambria Math" w:cs="MS Gothic"/>
                            <w:i/>
                          </w:rPr>
                        </m:ctrlPr>
                      </m:dPr>
                      <m:e>
                        <m:r>
                          <w:rPr>
                            <w:rFonts w:ascii="Cambria Math" w:eastAsiaTheme="minorEastAsia" w:hAnsi="Cambria Math" w:cs="MS Gothic"/>
                          </w:rPr>
                          <m:t>old</m:t>
                        </m:r>
                      </m:e>
                    </m:d>
                  </m:den>
                </m:f>
                <m:r>
                  <w:rPr>
                    <w:rFonts w:ascii="Cambria Math" w:eastAsiaTheme="minorEastAsia" w:hAnsi="Cambria Math" w:cs="MS Gothic"/>
                  </w:rPr>
                  <m:t>+</m:t>
                </m:r>
                <m:r>
                  <w:rPr>
                    <w:rFonts w:ascii="Cambria Math" w:eastAsiaTheme="minorEastAsia" w:hAnsi="Cambria Math" w:cs="MS Gothic" w:hint="eastAsia"/>
                  </w:rPr>
                  <m:t>σ</m:t>
                </m:r>
                <m:r>
                  <w:rPr>
                    <w:rFonts w:ascii="Cambria Math" w:eastAsiaTheme="minorEastAsia" w:hAnsi="Cambria Math" w:cs="MS Gothic"/>
                  </w:rPr>
                  <m:t xml:space="preserve">          if f</m:t>
                </m:r>
                <m:d>
                  <m:dPr>
                    <m:ctrlPr>
                      <w:rPr>
                        <w:rFonts w:ascii="Cambria Math" w:eastAsiaTheme="minorEastAsia" w:hAnsi="Cambria Math" w:cs="MS Gothic"/>
                        <w:i/>
                      </w:rPr>
                    </m:ctrlPr>
                  </m:dPr>
                  <m:e>
                    <m:r>
                      <w:rPr>
                        <w:rFonts w:ascii="Cambria Math" w:eastAsiaTheme="minorEastAsia" w:hAnsi="Cambria Math" w:cs="MS Gothic"/>
                      </w:rPr>
                      <m:t>old</m:t>
                    </m:r>
                  </m:e>
                </m:d>
                <m:r>
                  <w:rPr>
                    <w:rFonts w:ascii="Cambria Math" w:eastAsiaTheme="minorEastAsia" w:hAnsi="Cambria Math" w:cs="MS Gothic"/>
                  </w:rPr>
                  <m:t>&gt;f</m:t>
                </m:r>
                <m:d>
                  <m:dPr>
                    <m:ctrlPr>
                      <w:rPr>
                        <w:rFonts w:ascii="Cambria Math" w:eastAsiaTheme="minorEastAsia" w:hAnsi="Cambria Math" w:cs="MS Gothic"/>
                        <w:i/>
                      </w:rPr>
                    </m:ctrlPr>
                  </m:dPr>
                  <m:e>
                    <m:r>
                      <w:rPr>
                        <w:rFonts w:ascii="Cambria Math" w:eastAsiaTheme="minorEastAsia" w:hAnsi="Cambria Math" w:cs="MS Gothic"/>
                      </w:rPr>
                      <m:t>new</m:t>
                    </m:r>
                  </m:e>
                </m:d>
              </m:e>
            </m:eqArr>
            <m:r>
              <w:rPr>
                <w:rFonts w:ascii="Cambria Math" w:eastAsiaTheme="minorEastAsia" w:hAnsi="Cambria Math" w:cs="MS Gothic"/>
              </w:rPr>
              <m:t xml:space="preserve">       </m:t>
            </m:r>
          </m:e>
        </m:d>
      </m:oMath>
      <w:r w:rsidR="00E8513A">
        <w:rPr>
          <w:rFonts w:hint="eastAsia"/>
        </w:rPr>
        <w:t xml:space="preserve"> </w:t>
      </w:r>
      <w:r w:rsidR="00E8513A">
        <w:t xml:space="preserve">                      </w:t>
      </w:r>
      <w:r w:rsidR="00E8513A" w:rsidRPr="00354DC3">
        <w:t xml:space="preserve"> </w:t>
      </w:r>
      <w:r w:rsidR="00E8513A" w:rsidRPr="00354DC3">
        <w:rPr>
          <w:rFonts w:hint="eastAsia"/>
        </w:rPr>
        <w:t>(</w:t>
      </w:r>
      <w:r w:rsidR="00354DC3" w:rsidRPr="00354DC3">
        <w:t>4</w:t>
      </w:r>
      <w:r w:rsidR="00354DC3" w:rsidRPr="00653D58">
        <w:t xml:space="preserve"> </w:t>
      </w:r>
      <w:r w:rsidR="00354DC3" w:rsidRPr="00653D58">
        <w:rPr>
          <w:rFonts w:hint="eastAsia"/>
        </w:rPr>
        <w:t>—</w:t>
      </w:r>
      <w:r w:rsidR="00354DC3" w:rsidRPr="00653D58">
        <w:t xml:space="preserve"> </w:t>
      </w:r>
      <w:r w:rsidR="00E8513A" w:rsidRPr="00354DC3">
        <w:t>3)</w:t>
      </w:r>
    </w:p>
    <w:p w14:paraId="221A6CA4" w14:textId="38F46556" w:rsidR="00BA2AB4" w:rsidRDefault="00BA2AB4" w:rsidP="00D7695A">
      <w:pPr>
        <w:ind w:firstLine="480"/>
      </w:pPr>
      <w:r>
        <w:rPr>
          <w:rFonts w:hint="eastAsia"/>
        </w:rPr>
        <w:t>其中，</w:t>
      </w:r>
      <m:oMath>
        <m:r>
          <w:rPr>
            <w:rFonts w:ascii="Cambria Math" w:hAnsi="Cambria Math" w:hint="eastAsia"/>
          </w:rPr>
          <m:t>θ</m:t>
        </m:r>
      </m:oMath>
      <w:r>
        <w:rPr>
          <w:rFonts w:hint="eastAsia"/>
        </w:rPr>
        <w:t>表示算子的历史表现的增量，</w:t>
      </w:r>
      <m:oMath>
        <m:r>
          <w:rPr>
            <w:rFonts w:ascii="Cambria Math" w:hAnsi="Cambria Math" w:hint="eastAsia"/>
          </w:rPr>
          <m:t>f</m:t>
        </m:r>
      </m:oMath>
      <w:r>
        <w:rPr>
          <w:rFonts w:hint="eastAsia"/>
        </w:rPr>
        <w:t>为式子（</w:t>
      </w:r>
      <w:r w:rsidR="00354DC3">
        <w:rPr>
          <w:rFonts w:hint="eastAsia"/>
        </w:rPr>
        <w:t>3</w:t>
      </w:r>
      <w:r w:rsidR="00354DC3">
        <w:t>-</w:t>
      </w:r>
      <w:r w:rsidR="00E8513A">
        <w:rPr>
          <w:rFonts w:hint="eastAsia"/>
        </w:rPr>
        <w:t>2</w:t>
      </w:r>
      <w:r w:rsidR="00E8513A">
        <w:t>9</w:t>
      </w:r>
      <w:r>
        <w:rPr>
          <w:rFonts w:hint="eastAsia"/>
        </w:rPr>
        <w:t>）计算得来的目标值，</w:t>
      </w:r>
      <m:oMath>
        <m:r>
          <w:rPr>
            <w:rFonts w:ascii="Cambria Math" w:hAnsi="Cambria Math" w:hint="eastAsia"/>
          </w:rPr>
          <m:t>old</m:t>
        </m:r>
      </m:oMath>
      <w:r>
        <w:rPr>
          <w:rFonts w:hint="eastAsia"/>
        </w:rPr>
        <w:t>表示过去解，</w:t>
      </w:r>
      <m:oMath>
        <m:r>
          <w:rPr>
            <w:rFonts w:ascii="Cambria Math" w:hAnsi="Cambria Math" w:hint="eastAsia"/>
          </w:rPr>
          <m:t>new</m:t>
        </m:r>
      </m:oMath>
      <w:r>
        <w:rPr>
          <w:rFonts w:hint="eastAsia"/>
        </w:rPr>
        <w:t>表示邻域搜索的新解。</w:t>
      </w:r>
      <w:r w:rsidR="00E84C35">
        <w:rPr>
          <w:rFonts w:hint="eastAsia"/>
        </w:rPr>
        <w:t>只要使用算子，算子的历史表现就会提升一个固定值</w:t>
      </w:r>
      <m:oMath>
        <m:r>
          <w:rPr>
            <w:rFonts w:ascii="Cambria Math" w:hAnsi="Cambria Math" w:hint="eastAsia"/>
          </w:rPr>
          <m:t>σ</m:t>
        </m:r>
      </m:oMath>
      <w:r w:rsidR="00E84C35">
        <w:rPr>
          <w:rFonts w:hint="eastAsia"/>
        </w:rPr>
        <w:t>，</w:t>
      </w:r>
      <w:r w:rsidR="006D3DE2">
        <w:rPr>
          <w:rFonts w:hint="eastAsia"/>
        </w:rPr>
        <w:t>且</w:t>
      </w:r>
      <w:r w:rsidR="00E84C35">
        <w:rPr>
          <w:rFonts w:hint="eastAsia"/>
        </w:rPr>
        <w:t>算子的使用次数</w:t>
      </w:r>
      <w:r w:rsidR="00E84C35">
        <w:rPr>
          <w:rFonts w:hint="eastAsia"/>
        </w:rPr>
        <w:t xml:space="preserve"> </w:t>
      </w:r>
      <m:oMath>
        <m:r>
          <w:rPr>
            <w:rFonts w:ascii="Cambria Math" w:hAnsi="Cambria Math" w:hint="eastAsia"/>
          </w:rPr>
          <m:t>cn</m:t>
        </m:r>
      </m:oMath>
      <w:r w:rsidR="00E84C35">
        <w:t xml:space="preserve"> </w:t>
      </w:r>
      <w:r w:rsidR="00E84C35">
        <w:rPr>
          <w:rFonts w:hint="eastAsia"/>
        </w:rPr>
        <w:t>加</w:t>
      </w:r>
      <w:r w:rsidR="00E84C35">
        <w:rPr>
          <w:rFonts w:hint="eastAsia"/>
        </w:rPr>
        <w:t>1</w:t>
      </w:r>
      <w:r w:rsidR="00E84C35">
        <w:rPr>
          <w:rFonts w:hint="eastAsia"/>
        </w:rPr>
        <w:t>，而</w:t>
      </w:r>
      <w:r>
        <w:rPr>
          <w:rFonts w:hint="eastAsia"/>
        </w:rPr>
        <w:t>如果新解得到的目标值相对于</w:t>
      </w:r>
      <w:proofErr w:type="gramStart"/>
      <w:r w:rsidR="009658EA">
        <w:rPr>
          <w:rFonts w:hint="eastAsia"/>
        </w:rPr>
        <w:t>旧</w:t>
      </w:r>
      <w:r>
        <w:rPr>
          <w:rFonts w:hint="eastAsia"/>
        </w:rPr>
        <w:t>解有</w:t>
      </w:r>
      <w:proofErr w:type="gramEnd"/>
      <w:r>
        <w:rPr>
          <w:rFonts w:hint="eastAsia"/>
        </w:rPr>
        <w:t>改进，</w:t>
      </w:r>
      <w:r w:rsidR="00E84C35">
        <w:rPr>
          <w:rFonts w:hint="eastAsia"/>
        </w:rPr>
        <w:t>则历史表现将再次根据改进的程度有所提升。</w:t>
      </w:r>
    </w:p>
    <w:p w14:paraId="6F1BDA52" w14:textId="3D674451" w:rsidR="00E84C35" w:rsidRDefault="00E84C35" w:rsidP="00D7695A">
      <w:pPr>
        <w:ind w:firstLine="480"/>
      </w:pPr>
      <w:r>
        <w:rPr>
          <w:rFonts w:hint="eastAsia"/>
        </w:rPr>
        <w:t>为了提升算法的随机性，我们将</w:t>
      </w:r>
      <w:r w:rsidR="00636D63">
        <w:rPr>
          <w:rFonts w:hint="eastAsia"/>
        </w:rPr>
        <w:t>算子的分数转化成轮盘赌中的适应度，采用轮盘赌法则来</w:t>
      </w:r>
      <w:r w:rsidR="00D7695A">
        <w:rPr>
          <w:rFonts w:hint="eastAsia"/>
        </w:rPr>
        <w:t>进行迭代算子的选择</w:t>
      </w:r>
      <w:r w:rsidR="00D95537">
        <w:rPr>
          <w:rFonts w:hint="eastAsia"/>
        </w:rPr>
        <w:t>，算子综合得分越高，</w:t>
      </w:r>
      <w:r w:rsidR="00D7695A">
        <w:rPr>
          <w:rFonts w:hint="eastAsia"/>
        </w:rPr>
        <w:t>被选中的</w:t>
      </w:r>
      <w:r w:rsidR="00D95537">
        <w:rPr>
          <w:rFonts w:hint="eastAsia"/>
        </w:rPr>
        <w:t>概率就越大</w:t>
      </w:r>
      <w:r w:rsidR="00636D63">
        <w:rPr>
          <w:rFonts w:hint="eastAsia"/>
        </w:rPr>
        <w:t>。</w:t>
      </w:r>
      <w:r w:rsidR="00D95537">
        <w:rPr>
          <w:rFonts w:hint="eastAsia"/>
        </w:rPr>
        <w:t>设算子</w:t>
      </w:r>
      <m:oMath>
        <m:r>
          <w:rPr>
            <w:rFonts w:ascii="Cambria Math" w:hAnsi="Cambria Math" w:hint="eastAsia"/>
          </w:rPr>
          <m:t>i</m:t>
        </m:r>
      </m:oMath>
      <w:r w:rsidR="00D95537">
        <w:rPr>
          <w:rFonts w:hint="eastAsia"/>
        </w:rPr>
        <w:t>被选中的概率</w:t>
      </w:r>
      <w:r w:rsidR="00D7695A">
        <w:rPr>
          <w:rFonts w:hint="eastAsia"/>
        </w:rPr>
        <w:t>记</w:t>
      </w:r>
      <w:r w:rsidR="00D95537">
        <w:rPr>
          <w:rFonts w:hint="eastAsia"/>
        </w:rPr>
        <w:t>为</w:t>
      </w:r>
      <w:r w:rsidR="00F575E3">
        <w:rPr>
          <w:rFonts w:hint="eastAsia"/>
        </w:rPr>
        <w:t xml:space="preserve"> </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r w:rsidR="00D95537">
        <w:rPr>
          <w:rFonts w:hint="eastAsia"/>
        </w:rPr>
        <w:t xml:space="preserve"> </w:t>
      </w:r>
      <w:r w:rsidR="00F575E3">
        <w:rPr>
          <w:rFonts w:hint="eastAsia"/>
        </w:rPr>
        <w:t>，</w:t>
      </w:r>
      <w:r w:rsidR="00D95537">
        <w:rPr>
          <w:rFonts w:hint="eastAsia"/>
        </w:rPr>
        <w:t>累积概率为</w:t>
      </w:r>
      <w:r w:rsidR="00F575E3">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i</m:t>
            </m:r>
          </m:sub>
        </m:sSub>
      </m:oMath>
      <w:r w:rsidR="00F575E3">
        <w:rPr>
          <w:rFonts w:hint="eastAsia"/>
        </w:rPr>
        <w:t xml:space="preserve"> </w:t>
      </w:r>
      <w:r w:rsidR="00F575E3">
        <w:rPr>
          <w:rFonts w:hint="eastAsia"/>
        </w:rPr>
        <w:t>，对应的计算公式为：</w:t>
      </w:r>
    </w:p>
    <w:p w14:paraId="0E59E802" w14:textId="3DB49DC9" w:rsidR="00F575E3" w:rsidRPr="001E633A" w:rsidRDefault="00554480" w:rsidP="00BA2AB4">
      <w:pPr>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score</m:t>
                      </m:r>
                    </m:e>
                    <m:sub>
                      <m:r>
                        <w:rPr>
                          <w:rFonts w:ascii="Cambria Math" w:hAnsi="Cambria Math"/>
                        </w:rPr>
                        <m:t>i</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score</m:t>
                          </m:r>
                        </m:e>
                        <m:sub>
                          <m:r>
                            <w:rPr>
                              <w:rFonts w:ascii="Cambria Math" w:hAnsi="Cambria Math"/>
                            </w:rPr>
                            <m:t>i</m:t>
                          </m:r>
                        </m:sub>
                      </m:sSub>
                    </m:e>
                  </m:nary>
                </m:den>
              </m:f>
              <m:r>
                <w:rPr>
                  <w:rFonts w:ascii="Cambria Math" w:hAnsi="Cambria Math"/>
                </w:rPr>
                <m:t>#</m:t>
              </m:r>
              <m:d>
                <m:dPr>
                  <m:ctrlPr>
                    <w:rPr>
                      <w:rFonts w:ascii="Cambria Math" w:hAnsi="Cambria Math"/>
                      <w:i/>
                    </w:rPr>
                  </m:ctrlPr>
                </m:dPr>
                <m:e>
                  <m:r>
                    <w:rPr>
                      <w:rFonts w:ascii="Cambria Math" w:hAnsi="Cambria Math"/>
                    </w:rPr>
                    <m:t>4-4</m:t>
                  </m:r>
                </m:e>
              </m:d>
            </m:e>
          </m:eqArr>
        </m:oMath>
      </m:oMathPara>
    </w:p>
    <w:p w14:paraId="47E2CF7A" w14:textId="5515F100" w:rsidR="00F575E3" w:rsidRPr="001E633A" w:rsidRDefault="00554480" w:rsidP="00F575E3">
      <w:pPr>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4-5</m:t>
                  </m:r>
                </m:e>
              </m:d>
            </m:e>
          </m:eqArr>
        </m:oMath>
      </m:oMathPara>
    </w:p>
    <w:p w14:paraId="19D0623E" w14:textId="10F62656" w:rsidR="00F575E3" w:rsidRDefault="00F575E3" w:rsidP="00BA2AB4">
      <w:pPr>
        <w:ind w:firstLineChars="83" w:firstLine="199"/>
      </w:pPr>
      <w:r>
        <w:rPr>
          <w:rFonts w:hint="eastAsia"/>
        </w:rPr>
        <w:t>轮盘</w:t>
      </w:r>
      <w:proofErr w:type="gramStart"/>
      <w:r>
        <w:rPr>
          <w:rFonts w:hint="eastAsia"/>
        </w:rPr>
        <w:t>赌选择</w:t>
      </w:r>
      <w:proofErr w:type="gramEnd"/>
      <w:r>
        <w:rPr>
          <w:rFonts w:hint="eastAsia"/>
        </w:rPr>
        <w:t>方法如下：</w:t>
      </w:r>
    </w:p>
    <w:p w14:paraId="5CF95CC6" w14:textId="59B973D9" w:rsidR="00F575E3" w:rsidRDefault="00F575E3" w:rsidP="00BA2AB4">
      <w:pPr>
        <w:ind w:firstLineChars="83" w:firstLine="199"/>
      </w:pPr>
      <w:r>
        <w:rPr>
          <w:rFonts w:hint="eastAsia"/>
        </w:rPr>
        <w:t>Step</w:t>
      </w:r>
      <w:r>
        <w:t>1</w:t>
      </w:r>
      <w:r>
        <w:rPr>
          <w:rFonts w:hint="eastAsia"/>
        </w:rPr>
        <w:t>：计算每一个算子被选中的概率</w:t>
      </w:r>
      <w:r>
        <w:rPr>
          <w:rFonts w:hint="eastAsia"/>
        </w:rPr>
        <w:t xml:space="preserve"> </w:t>
      </w:r>
      <m:oMath>
        <m:sSub>
          <m:sSubPr>
            <m:ctrlPr>
              <w:rPr>
                <w:rFonts w:ascii="Cambria Math" w:hAnsi="Cambria Math"/>
                <w:i/>
              </w:rPr>
            </m:ctrlPr>
          </m:sSubPr>
          <m:e>
            <m:r>
              <w:rPr>
                <w:rFonts w:ascii="Cambria Math" w:hAnsi="Cambria Math" w:hint="eastAsia"/>
              </w:rPr>
              <m:t>p</m:t>
            </m:r>
          </m:e>
          <m:sub>
            <m:r>
              <w:rPr>
                <w:rFonts w:ascii="Cambria Math" w:hAnsi="Cambria Math"/>
              </w:rPr>
              <m:t>i</m:t>
            </m:r>
          </m:sub>
        </m:sSub>
      </m:oMath>
    </w:p>
    <w:p w14:paraId="3A9E2440" w14:textId="590FC477" w:rsidR="00F575E3" w:rsidRDefault="00F575E3" w:rsidP="00BA2AB4">
      <w:pPr>
        <w:ind w:firstLineChars="83" w:firstLine="199"/>
      </w:pPr>
      <w:r>
        <w:rPr>
          <w:rFonts w:hint="eastAsia"/>
        </w:rPr>
        <w:t>Step</w:t>
      </w:r>
      <w:r>
        <w:t>2</w:t>
      </w:r>
      <w:r>
        <w:rPr>
          <w:rFonts w:hint="eastAsia"/>
        </w:rPr>
        <w:t>：计算每一个算子的累计概率</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i</m:t>
            </m:r>
          </m:sub>
        </m:sSub>
      </m:oMath>
    </w:p>
    <w:p w14:paraId="4CF0DD60" w14:textId="480FAE28" w:rsidR="00F575E3" w:rsidRDefault="00F575E3" w:rsidP="00BA2AB4">
      <w:pPr>
        <w:ind w:firstLineChars="83" w:firstLine="199"/>
      </w:pPr>
      <w:r>
        <w:rPr>
          <w:rFonts w:hint="eastAsia"/>
        </w:rPr>
        <w:t>Step</w:t>
      </w:r>
      <w:r>
        <w:t>3</w:t>
      </w:r>
      <w:r>
        <w:rPr>
          <w:rFonts w:hint="eastAsia"/>
        </w:rPr>
        <w:t>：随机生成一个随机数</w:t>
      </w:r>
      <w:r>
        <w:rPr>
          <w:rFonts w:hint="eastAsia"/>
        </w:rPr>
        <w:t>x</w:t>
      </w:r>
      <w:r>
        <w:t xml:space="preserve"> </w:t>
      </w:r>
      <w:r>
        <w:rPr>
          <w:rFonts w:hint="eastAsia"/>
        </w:rPr>
        <w:t>，</w:t>
      </w:r>
      <w:r w:rsidR="00F87110">
        <w:rPr>
          <w:rFonts w:hint="eastAsia"/>
        </w:rPr>
        <w:t>若</w:t>
      </w:r>
      <w:r w:rsidR="00F87110">
        <w:rPr>
          <w:rFonts w:hint="eastAsia"/>
        </w:rPr>
        <w:t>x</w:t>
      </w:r>
      <w:r w:rsidR="00F87110">
        <w:t xml:space="preserve"> </w:t>
      </w:r>
      <w:r w:rsidR="00F87110">
        <w:rPr>
          <w:rFonts w:hint="eastAsia"/>
        </w:rPr>
        <w:t>的值满足</w:t>
      </w:r>
      <w:r w:rsidR="00F87110">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≤x&lt;</m:t>
        </m:r>
        <m:sSub>
          <m:sSubPr>
            <m:ctrlPr>
              <w:rPr>
                <w:rFonts w:ascii="Cambria Math" w:hAnsi="Cambria Math"/>
                <w:i/>
              </w:rPr>
            </m:ctrlPr>
          </m:sSubPr>
          <m:e>
            <m:r>
              <w:rPr>
                <w:rFonts w:ascii="Cambria Math" w:hAnsi="Cambria Math"/>
              </w:rPr>
              <m:t>F</m:t>
            </m:r>
          </m:e>
          <m:sub>
            <m:r>
              <w:rPr>
                <w:rFonts w:ascii="Cambria Math" w:hAnsi="Cambria Math" w:hint="eastAsia"/>
              </w:rPr>
              <m:t>i</m:t>
            </m:r>
          </m:sub>
        </m:sSub>
      </m:oMath>
      <w:r w:rsidR="00F87110">
        <w:t xml:space="preserve"> </w:t>
      </w:r>
      <w:r w:rsidR="00F87110">
        <w:rPr>
          <w:rFonts w:hint="eastAsia"/>
        </w:rPr>
        <w:t>，则表示第</w:t>
      </w:r>
      <w:r w:rsidR="001E633A">
        <w:rPr>
          <w:rFonts w:hint="eastAsia"/>
        </w:rPr>
        <w:t xml:space="preserve"> </w:t>
      </w:r>
      <m:oMath>
        <m:r>
          <w:rPr>
            <w:rFonts w:ascii="Cambria Math" w:hAnsi="Cambria Math"/>
          </w:rPr>
          <m:t xml:space="preserve">i </m:t>
        </m:r>
      </m:oMath>
      <w:proofErr w:type="gramStart"/>
      <w:r w:rsidR="00F87110">
        <w:rPr>
          <w:rFonts w:hint="eastAsia"/>
        </w:rPr>
        <w:t>个</w:t>
      </w:r>
      <w:proofErr w:type="gramEnd"/>
      <w:r w:rsidR="00F87110">
        <w:rPr>
          <w:rFonts w:hint="eastAsia"/>
        </w:rPr>
        <w:t>算子被选中，否则对下一个范围重复进行比较。</w:t>
      </w:r>
    </w:p>
    <w:p w14:paraId="49F788A9" w14:textId="3905D4AD" w:rsidR="0020547E" w:rsidRPr="001C7375" w:rsidRDefault="002475D9" w:rsidP="001C7375">
      <w:pPr>
        <w:pStyle w:val="af0"/>
        <w:numPr>
          <w:ilvl w:val="0"/>
          <w:numId w:val="20"/>
        </w:numPr>
        <w:ind w:firstLineChars="0"/>
        <w:rPr>
          <w:b/>
          <w:bCs/>
        </w:rPr>
      </w:pPr>
      <w:r w:rsidRPr="001C7375">
        <w:rPr>
          <w:rFonts w:hint="eastAsia"/>
          <w:b/>
          <w:bCs/>
        </w:rPr>
        <w:t>装卸数量决策</w:t>
      </w:r>
    </w:p>
    <w:p w14:paraId="3842856D" w14:textId="10746A31" w:rsidR="0020547E" w:rsidRPr="00866AD5" w:rsidRDefault="0020547E" w:rsidP="00F947CF">
      <w:pPr>
        <w:ind w:firstLine="480"/>
        <w:rPr>
          <w:color w:val="FF0000"/>
        </w:rPr>
      </w:pPr>
      <w:r>
        <w:rPr>
          <w:rFonts w:hint="eastAsia"/>
        </w:rPr>
        <w:t>在</w:t>
      </w:r>
      <w:r>
        <w:rPr>
          <w:rFonts w:hint="eastAsia"/>
        </w:rPr>
        <w:t>3</w:t>
      </w:r>
      <w:r w:rsidRPr="00FC5906">
        <w:rPr>
          <w:color w:val="000000" w:themeColor="text1"/>
        </w:rPr>
        <w:t>.4</w:t>
      </w:r>
      <w:r w:rsidR="007824D2">
        <w:rPr>
          <w:color w:val="000000" w:themeColor="text1"/>
        </w:rPr>
        <w:t>.5</w:t>
      </w:r>
      <w:r w:rsidRPr="00FC5906">
        <w:rPr>
          <w:rFonts w:hint="eastAsia"/>
          <w:color w:val="000000" w:themeColor="text1"/>
        </w:rPr>
        <w:t>中，我们确定了调度车辆新的路径</w:t>
      </w:r>
      <m:oMath>
        <m:r>
          <w:rPr>
            <w:rFonts w:ascii="Cambria Math" w:hAnsi="Cambria Math" w:hint="eastAsia"/>
            <w:color w:val="000000" w:themeColor="text1"/>
          </w:rPr>
          <m:t>r</m:t>
        </m:r>
        <m:r>
          <w:rPr>
            <w:rFonts w:ascii="Cambria Math" w:hAnsi="Cambria Math"/>
            <w:color w:val="000000" w:themeColor="text1"/>
          </w:rPr>
          <m:t>oa</m:t>
        </m:r>
        <m:r>
          <w:rPr>
            <w:rFonts w:ascii="Cambria Math" w:hAnsi="Cambria Math" w:hint="eastAsia"/>
            <w:color w:val="000000" w:themeColor="text1"/>
          </w:rPr>
          <m:t>d</m:t>
        </m:r>
      </m:oMath>
      <w:r w:rsidRPr="00FC5906">
        <w:rPr>
          <w:rFonts w:hint="eastAsia"/>
          <w:color w:val="000000" w:themeColor="text1"/>
        </w:rPr>
        <w:t>，但由于算子扰动，导致在各个站定车辆的装载作业量也会有所改变，所以需要重新确定</w:t>
      </w:r>
      <m:oMath>
        <m:r>
          <w:rPr>
            <w:rFonts w:ascii="Cambria Math" w:hAnsi="Cambria Math" w:hint="eastAsia"/>
            <w:color w:val="000000" w:themeColor="text1"/>
          </w:rPr>
          <m:t>Y</m:t>
        </m:r>
      </m:oMath>
      <w:r w:rsidR="004D0B36" w:rsidRPr="00FC5906">
        <w:rPr>
          <w:rFonts w:hint="eastAsia"/>
          <w:color w:val="000000" w:themeColor="text1"/>
        </w:rPr>
        <w:t>。当我们的</w:t>
      </w:r>
      <w:r w:rsidRPr="00FC5906">
        <w:rPr>
          <w:rFonts w:hint="eastAsia"/>
          <w:color w:val="000000" w:themeColor="text1"/>
        </w:rPr>
        <w:t>路径确定后，其对应的决策变量</w:t>
      </w:r>
      <w:r w:rsidR="001E633A" w:rsidRPr="00FC5906">
        <w:rPr>
          <w:rFonts w:hint="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oMath>
      <w:r w:rsidR="001E633A" w:rsidRPr="00FC5906">
        <w:rPr>
          <w:rFonts w:hint="eastAsia"/>
          <w:color w:val="000000" w:themeColor="text1"/>
        </w:rPr>
        <w:t xml:space="preserve"> </w:t>
      </w:r>
      <w:r w:rsidRPr="00FC5906">
        <w:rPr>
          <w:rFonts w:hint="eastAsia"/>
          <w:color w:val="000000" w:themeColor="text1"/>
        </w:rPr>
        <w:t>的值也将确定，</w:t>
      </w:r>
      <w:r w:rsidR="00E57865" w:rsidRPr="00FC5906">
        <w:rPr>
          <w:rFonts w:hint="eastAsia"/>
          <w:color w:val="000000" w:themeColor="text1"/>
        </w:rPr>
        <w:t>初始模型</w:t>
      </w:r>
      <w:r w:rsidRPr="00FC5906">
        <w:rPr>
          <w:color w:val="000000" w:themeColor="text1"/>
        </w:rPr>
        <w:t>简化成了</w:t>
      </w:r>
      <w:r w:rsidR="00F07B43" w:rsidRPr="00FC5906">
        <w:rPr>
          <w:rFonts w:hint="eastAsia"/>
          <w:color w:val="000000" w:themeColor="text1"/>
        </w:rPr>
        <w:t>以各站点作业量</w:t>
      </w:r>
      <w:r w:rsidR="00F07B43" w:rsidRPr="00FC5906">
        <w:rPr>
          <w:rFonts w:hint="eastAsia"/>
          <w:color w:val="000000" w:themeColor="text1"/>
        </w:rPr>
        <w:lastRenderedPageBreak/>
        <w:t>为决策变量</w:t>
      </w:r>
      <w:r w:rsidRPr="00FC5906">
        <w:rPr>
          <w:color w:val="000000" w:themeColor="text1"/>
        </w:rPr>
        <w:t>的</w:t>
      </w:r>
      <w:r w:rsidR="00E57865" w:rsidRPr="00FC5906">
        <w:rPr>
          <w:rFonts w:hint="eastAsia"/>
          <w:color w:val="000000" w:themeColor="text1"/>
        </w:rPr>
        <w:t>整数</w:t>
      </w:r>
      <w:r w:rsidRPr="00FC5906">
        <w:rPr>
          <w:color w:val="000000" w:themeColor="text1"/>
        </w:rPr>
        <w:t>规划模型</w:t>
      </w:r>
      <w:r w:rsidRPr="00FC5906">
        <w:rPr>
          <w:rFonts w:hint="eastAsia"/>
          <w:color w:val="000000" w:themeColor="text1"/>
        </w:rPr>
        <w:t>，</w:t>
      </w:r>
      <w:r w:rsidR="00D7695A" w:rsidRPr="00FC5906">
        <w:rPr>
          <w:rFonts w:hint="eastAsia"/>
          <w:color w:val="000000" w:themeColor="text1"/>
        </w:rPr>
        <w:t>本文</w:t>
      </w:r>
      <w:r w:rsidR="00E57865" w:rsidRPr="00FC5906">
        <w:rPr>
          <w:rFonts w:hint="eastAsia"/>
          <w:color w:val="000000" w:themeColor="text1"/>
        </w:rPr>
        <w:t>调用</w:t>
      </w:r>
      <m:oMath>
        <m:r>
          <w:rPr>
            <w:rFonts w:ascii="Cambria Math" w:hAnsi="Cambria Math" w:hint="eastAsia"/>
            <w:color w:val="000000" w:themeColor="text1"/>
          </w:rPr>
          <m:t>Cplex</m:t>
        </m:r>
      </m:oMath>
      <w:r w:rsidR="00E57865" w:rsidRPr="00FC5906">
        <w:rPr>
          <w:rFonts w:hint="eastAsia"/>
          <w:color w:val="000000" w:themeColor="text1"/>
        </w:rPr>
        <w:t>求解器中的</w:t>
      </w:r>
      <m:oMath>
        <m:r>
          <w:rPr>
            <w:rFonts w:ascii="Cambria Math" w:hAnsi="Cambria Math" w:hint="eastAsia"/>
            <w:color w:val="000000" w:themeColor="text1"/>
          </w:rPr>
          <m:t>Branc</m:t>
        </m:r>
        <m:r>
          <w:rPr>
            <w:rFonts w:ascii="MS Gothic" w:eastAsia="MS Gothic" w:hAnsi="MS Gothic" w:cs="MS Gothic" w:hint="eastAsia"/>
            <w:color w:val="000000" w:themeColor="text1"/>
          </w:rPr>
          <m:t>h</m:t>
        </m:r>
        <m:r>
          <w:rPr>
            <w:rFonts w:ascii="Cambria Math" w:hAnsi="Cambria Math"/>
            <w:color w:val="000000" w:themeColor="text1"/>
          </w:rPr>
          <m:t>&amp;Cut</m:t>
        </m:r>
      </m:oMath>
      <w:r w:rsidRPr="00FC5906">
        <w:rPr>
          <w:rFonts w:hint="eastAsia"/>
          <w:color w:val="000000" w:themeColor="text1"/>
        </w:rPr>
        <w:t>算法进行求解，从而求得决策变量</w:t>
      </w:r>
      <w:r w:rsidR="001E633A" w:rsidRPr="00FC5906">
        <w:rPr>
          <w:rFonts w:hint="eastAsia"/>
          <w:color w:val="000000" w:themeColor="text1"/>
        </w:rPr>
        <w:t xml:space="preserve"> </w:t>
      </w:r>
      <m:oMath>
        <m:sSub>
          <m:sSubPr>
            <m:ctrlPr>
              <w:rPr>
                <w:rFonts w:ascii="Cambria Math" w:hAnsi="Cambria Math"/>
                <w:i/>
                <w:color w:val="000000" w:themeColor="text1"/>
              </w:rPr>
            </m:ctrlPr>
          </m:sSubPr>
          <m:e>
            <m:r>
              <w:rPr>
                <w:rFonts w:ascii="Cambria Math" w:hAnsi="Cambria Math" w:hint="eastAsia"/>
                <w:color w:val="000000" w:themeColor="text1"/>
              </w:rPr>
              <m:t>y</m:t>
            </m:r>
          </m:e>
          <m:sub>
            <m:r>
              <w:rPr>
                <w:rFonts w:ascii="Cambria Math" w:hAnsi="Cambria Math"/>
                <w:color w:val="000000" w:themeColor="text1"/>
              </w:rPr>
              <m:t>i</m:t>
            </m:r>
          </m:sub>
        </m:sSub>
      </m:oMath>
      <w:r w:rsidR="00E57865" w:rsidRPr="00FC5906">
        <w:rPr>
          <w:rFonts w:hint="eastAsia"/>
          <w:color w:val="000000" w:themeColor="text1"/>
        </w:rPr>
        <w:t>。最后计算得到当前</w:t>
      </w:r>
      <w:r w:rsidR="00E57865" w:rsidRPr="007824D2">
        <w:rPr>
          <w:rFonts w:hint="eastAsia"/>
          <w:color w:val="000000" w:themeColor="text1"/>
        </w:rPr>
        <w:t>调度方案所需要的总成本</w:t>
      </w:r>
      <w:r w:rsidR="007824D2" w:rsidRPr="007824D2">
        <w:rPr>
          <w:rFonts w:hint="eastAsia"/>
          <w:color w:val="000000" w:themeColor="text1"/>
        </w:rPr>
        <w:t>。</w:t>
      </w:r>
    </w:p>
    <w:p w14:paraId="303E9AEC" w14:textId="785CDD0B" w:rsidR="0020547E" w:rsidRPr="004F763C" w:rsidRDefault="0020547E" w:rsidP="004F763C">
      <w:pPr>
        <w:pStyle w:val="af0"/>
        <w:numPr>
          <w:ilvl w:val="0"/>
          <w:numId w:val="20"/>
        </w:numPr>
        <w:ind w:firstLineChars="0"/>
        <w:rPr>
          <w:b/>
          <w:bCs/>
        </w:rPr>
      </w:pPr>
      <w:bookmarkStart w:id="98" w:name="_Toc100167096"/>
      <w:r w:rsidRPr="004F763C">
        <w:rPr>
          <w:rFonts w:hint="eastAsia"/>
          <w:b/>
          <w:bCs/>
        </w:rPr>
        <w:t>终止规则</w:t>
      </w:r>
      <w:bookmarkEnd w:id="98"/>
    </w:p>
    <w:p w14:paraId="46697956" w14:textId="77777777" w:rsidR="004F763C" w:rsidRDefault="0020547E" w:rsidP="004F763C">
      <w:pPr>
        <w:ind w:firstLineChars="0" w:firstLine="420"/>
      </w:pPr>
      <w:r>
        <w:rPr>
          <w:rFonts w:hint="eastAsia"/>
        </w:rPr>
        <w:t>终止规则是指邻域搜索停止迭代的条件，通常情况下终止算法运行方式主要有</w:t>
      </w:r>
      <w:r>
        <w:rPr>
          <w:rFonts w:hint="eastAsia"/>
        </w:rPr>
        <w:t>4</w:t>
      </w:r>
      <w:r>
        <w:rPr>
          <w:rFonts w:hint="eastAsia"/>
        </w:rPr>
        <w:t>种</w:t>
      </w:r>
      <w:r w:rsidR="00865D2E" w:rsidRPr="001E633A">
        <w:rPr>
          <w:rFonts w:hint="eastAsia"/>
          <w:vertAlign w:val="superscript"/>
        </w:rPr>
        <w:t>[</w:t>
      </w:r>
      <w:r w:rsidR="00865D2E" w:rsidRPr="001E633A">
        <w:rPr>
          <w:vertAlign w:val="superscript"/>
        </w:rPr>
        <w:t>36]</w:t>
      </w:r>
      <w:r w:rsidR="00865D2E">
        <w:t xml:space="preserve"> .</w:t>
      </w:r>
    </w:p>
    <w:p w14:paraId="1FEC5DA2" w14:textId="76A58197" w:rsidR="0020547E" w:rsidRDefault="0020547E" w:rsidP="004F763C">
      <w:pPr>
        <w:pStyle w:val="af0"/>
        <w:numPr>
          <w:ilvl w:val="0"/>
          <w:numId w:val="22"/>
        </w:numPr>
        <w:ind w:firstLineChars="0"/>
      </w:pPr>
      <w:r>
        <w:rPr>
          <w:rFonts w:hint="eastAsia"/>
        </w:rPr>
        <w:t>迭代次数终止规则，此规则通过设定最大迭代次数，一旦算法迭代搜索次数超过规定的最大迭代次数则终止运行。</w:t>
      </w:r>
    </w:p>
    <w:p w14:paraId="49D0CB1F" w14:textId="5A70E450" w:rsidR="0020547E" w:rsidRDefault="0020547E" w:rsidP="004F763C">
      <w:pPr>
        <w:pStyle w:val="af0"/>
        <w:numPr>
          <w:ilvl w:val="0"/>
          <w:numId w:val="22"/>
        </w:numPr>
        <w:ind w:firstLineChars="0"/>
      </w:pPr>
      <w:r>
        <w:rPr>
          <w:rFonts w:hint="eastAsia"/>
        </w:rPr>
        <w:t>频率规则，当某一种</w:t>
      </w:r>
      <w:proofErr w:type="gramStart"/>
      <w:r>
        <w:rPr>
          <w:rFonts w:hint="eastAsia"/>
        </w:rPr>
        <w:t>解或者</w:t>
      </w:r>
      <w:proofErr w:type="gramEnd"/>
      <w:r>
        <w:rPr>
          <w:rFonts w:hint="eastAsia"/>
        </w:rPr>
        <w:t>目标值超过一定阈值，则算法终止</w:t>
      </w:r>
    </w:p>
    <w:p w14:paraId="6A0D31BC" w14:textId="4C3BCAEE" w:rsidR="0020547E" w:rsidRDefault="0020547E" w:rsidP="004F763C">
      <w:pPr>
        <w:pStyle w:val="af0"/>
        <w:numPr>
          <w:ilvl w:val="0"/>
          <w:numId w:val="22"/>
        </w:numPr>
        <w:ind w:firstLineChars="0"/>
      </w:pPr>
      <w:r w:rsidRPr="00F62A43">
        <w:rPr>
          <w:rFonts w:hint="eastAsia"/>
        </w:rPr>
        <w:t>目标</w:t>
      </w:r>
      <w:proofErr w:type="gramStart"/>
      <w:r>
        <w:rPr>
          <w:rFonts w:hint="eastAsia"/>
        </w:rPr>
        <w:t>解</w:t>
      </w:r>
      <w:r w:rsidRPr="00F62A43">
        <w:rPr>
          <w:rFonts w:hint="eastAsia"/>
        </w:rPr>
        <w:t>控制</w:t>
      </w:r>
      <w:proofErr w:type="gramEnd"/>
      <w:r w:rsidRPr="00F62A43">
        <w:rPr>
          <w:rFonts w:hint="eastAsia"/>
        </w:rPr>
        <w:t>规则：如果在一定的迭代次数内，算法得到的最优解一直没有发生改变，则算法终止运行；</w:t>
      </w:r>
    </w:p>
    <w:p w14:paraId="1739F275" w14:textId="7C13D323" w:rsidR="0020547E" w:rsidRDefault="0020547E" w:rsidP="004F763C">
      <w:pPr>
        <w:pStyle w:val="af0"/>
        <w:numPr>
          <w:ilvl w:val="0"/>
          <w:numId w:val="22"/>
        </w:numPr>
        <w:ind w:firstLineChars="0"/>
      </w:pPr>
      <w:r w:rsidRPr="00F62A43">
        <w:rPr>
          <w:rFonts w:hint="eastAsia"/>
        </w:rPr>
        <w:t>运行总时长规则：此规则规定算法运行时长超过所设定的最大运行时长则</w:t>
      </w:r>
      <w:r w:rsidR="007C07F1">
        <w:rPr>
          <w:rFonts w:hint="eastAsia"/>
        </w:rPr>
        <w:t>退</w:t>
      </w:r>
      <w:r w:rsidRPr="00F62A43">
        <w:rPr>
          <w:rFonts w:hint="eastAsia"/>
        </w:rPr>
        <w:t>出；</w:t>
      </w:r>
    </w:p>
    <w:p w14:paraId="47A4BE86" w14:textId="77777777" w:rsidR="008B4986" w:rsidRDefault="0020547E">
      <w:pPr>
        <w:ind w:firstLineChars="0" w:firstLine="420"/>
        <w:jc w:val="left"/>
      </w:pPr>
      <w:r>
        <w:rPr>
          <w:rFonts w:hint="eastAsia"/>
        </w:rPr>
        <w:t>这里我们使用第一种迭代次数终止准则，作为</w:t>
      </w:r>
      <w:proofErr w:type="gramStart"/>
      <w:r>
        <w:rPr>
          <w:rFonts w:hint="eastAsia"/>
        </w:rPr>
        <w:t>改进</w:t>
      </w:r>
      <w:r w:rsidR="001D2E50">
        <w:rPr>
          <w:rFonts w:hint="eastAsia"/>
        </w:rPr>
        <w:t>自</w:t>
      </w:r>
      <w:proofErr w:type="gramEnd"/>
      <w:r w:rsidR="001D2E50">
        <w:rPr>
          <w:rFonts w:hint="eastAsia"/>
        </w:rPr>
        <w:t>适应</w:t>
      </w:r>
      <w:r>
        <w:rPr>
          <w:rFonts w:hint="eastAsia"/>
        </w:rPr>
        <w:t>禁忌搜索算法的终止规则。</w:t>
      </w:r>
    </w:p>
    <w:p w14:paraId="7CE564C4" w14:textId="47AB7E87" w:rsidR="00C35181" w:rsidRDefault="00C35181" w:rsidP="00C35181">
      <w:pPr>
        <w:pStyle w:val="aa"/>
        <w:spacing w:before="163" w:after="163"/>
      </w:pPr>
      <w:bookmarkStart w:id="99" w:name="_Toc104900447"/>
      <w:r>
        <w:rPr>
          <w:rFonts w:hint="eastAsia"/>
        </w:rPr>
        <w:t>4</w:t>
      </w:r>
      <w:r>
        <w:t>.4</w:t>
      </w:r>
      <w:r w:rsidR="00880401">
        <w:rPr>
          <w:rFonts w:hint="eastAsia"/>
        </w:rPr>
        <w:t xml:space="preserve">　</w:t>
      </w:r>
      <w:r>
        <w:rPr>
          <w:rFonts w:hint="eastAsia"/>
        </w:rPr>
        <w:t>本章小结</w:t>
      </w:r>
      <w:bookmarkEnd w:id="99"/>
    </w:p>
    <w:p w14:paraId="37A8681F" w14:textId="29F9FCDD" w:rsidR="00C35181" w:rsidRPr="00C35181" w:rsidRDefault="00E2082F" w:rsidP="00653D58">
      <w:pPr>
        <w:ind w:firstLine="480"/>
      </w:pPr>
      <w:r>
        <w:rPr>
          <w:rFonts w:hint="eastAsia"/>
        </w:rPr>
        <w:t>本章首先介绍了禁忌搜索算法与贪婪随机自适应搜索算法，并总结了两种算法的算法逻辑。然后在参考这两者的基础上，提出了本文的</w:t>
      </w:r>
      <w:proofErr w:type="gramStart"/>
      <w:r>
        <w:rPr>
          <w:rFonts w:hint="eastAsia"/>
        </w:rPr>
        <w:t>改进自</w:t>
      </w:r>
      <w:proofErr w:type="gramEnd"/>
      <w:r>
        <w:rPr>
          <w:rFonts w:hint="eastAsia"/>
        </w:rPr>
        <w:t>适应禁忌搜索算法。最后，根据问题特性设计了解的表示方法、初始解构造算法、自适应算子、解迭代策略、</w:t>
      </w:r>
      <w:r w:rsidR="00D2025B">
        <w:rPr>
          <w:rFonts w:hint="eastAsia"/>
        </w:rPr>
        <w:t>特设</w:t>
      </w:r>
      <w:r>
        <w:rPr>
          <w:rFonts w:hint="eastAsia"/>
        </w:rPr>
        <w:t>准则和终止规则等等。</w:t>
      </w:r>
    </w:p>
    <w:p w14:paraId="3C74E4C1" w14:textId="77777777" w:rsidR="00C35181" w:rsidRDefault="00C35181">
      <w:pPr>
        <w:ind w:firstLineChars="0" w:firstLine="420"/>
        <w:jc w:val="left"/>
      </w:pPr>
    </w:p>
    <w:p w14:paraId="22DAD8C7" w14:textId="6740CFE8" w:rsidR="00C35181" w:rsidRDefault="00C35181" w:rsidP="00653D58">
      <w:pPr>
        <w:ind w:firstLineChars="0" w:firstLine="420"/>
        <w:jc w:val="left"/>
        <w:sectPr w:rsidR="00C35181" w:rsidSect="000864E3">
          <w:pgSz w:w="11906" w:h="16838"/>
          <w:pgMar w:top="1418" w:right="1701" w:bottom="1134" w:left="1701" w:header="851" w:footer="992" w:gutter="0"/>
          <w:cols w:space="720"/>
          <w:docGrid w:type="lines" w:linePitch="326"/>
        </w:sectPr>
      </w:pPr>
    </w:p>
    <w:p w14:paraId="083210A8" w14:textId="5FC107E6" w:rsidR="008D3006" w:rsidRDefault="008D3006" w:rsidP="00653D58">
      <w:pPr>
        <w:pStyle w:val="10"/>
        <w:spacing w:before="163" w:after="163"/>
      </w:pPr>
      <w:bookmarkStart w:id="100" w:name="_Toc100167097"/>
      <w:bookmarkStart w:id="101" w:name="_Toc104900448"/>
      <w:r w:rsidRPr="008A3085">
        <w:rPr>
          <w:rFonts w:hint="eastAsia"/>
        </w:rPr>
        <w:lastRenderedPageBreak/>
        <w:t>仿真实验及分析</w:t>
      </w:r>
      <w:bookmarkEnd w:id="100"/>
      <w:bookmarkEnd w:id="101"/>
    </w:p>
    <w:p w14:paraId="03B5A80B" w14:textId="72F2B32F" w:rsidR="008D3006" w:rsidRDefault="008D3006" w:rsidP="007C07F1">
      <w:pPr>
        <w:ind w:firstLine="480"/>
      </w:pPr>
      <w:r>
        <w:rPr>
          <w:rFonts w:hint="eastAsia"/>
        </w:rPr>
        <w:t>本章为了论证</w:t>
      </w:r>
      <w:proofErr w:type="gramStart"/>
      <w:r>
        <w:rPr>
          <w:rFonts w:hint="eastAsia"/>
        </w:rPr>
        <w:t>改进</w:t>
      </w:r>
      <w:r w:rsidR="007824D2">
        <w:rPr>
          <w:rFonts w:hint="eastAsia"/>
        </w:rPr>
        <w:t>自</w:t>
      </w:r>
      <w:proofErr w:type="gramEnd"/>
      <w:r w:rsidR="007824D2">
        <w:rPr>
          <w:rFonts w:hint="eastAsia"/>
        </w:rPr>
        <w:t>适应</w:t>
      </w:r>
      <w:r>
        <w:rPr>
          <w:rFonts w:hint="eastAsia"/>
        </w:rPr>
        <w:t>禁忌搜索算法对于考虑电池更换的电</w:t>
      </w:r>
      <w:r w:rsidR="00BA33E5">
        <w:rPr>
          <w:rFonts w:hint="eastAsia"/>
        </w:rPr>
        <w:t>单</w:t>
      </w:r>
      <w:r>
        <w:rPr>
          <w:rFonts w:hint="eastAsia"/>
        </w:rPr>
        <w:t>车调度优化问题的有效性，将基于算法随机生成的数据集进行仿真实验并展示实验结果，</w:t>
      </w:r>
      <w:r w:rsidRPr="00633652">
        <w:rPr>
          <w:rFonts w:hint="eastAsia"/>
          <w:color w:val="000000" w:themeColor="text1"/>
        </w:rPr>
        <w:t>并</w:t>
      </w:r>
      <w:r w:rsidR="00BA33E5">
        <w:rPr>
          <w:rFonts w:hint="eastAsia"/>
          <w:color w:val="000000" w:themeColor="text1"/>
        </w:rPr>
        <w:t>将</w:t>
      </w:r>
      <w:r w:rsidR="000652F8" w:rsidRPr="00633652">
        <w:rPr>
          <w:rFonts w:hint="eastAsia"/>
          <w:color w:val="000000" w:themeColor="text1"/>
        </w:rPr>
        <w:t>I</w:t>
      </w:r>
      <w:r w:rsidR="000652F8" w:rsidRPr="00633652">
        <w:rPr>
          <w:color w:val="000000" w:themeColor="text1"/>
        </w:rPr>
        <w:t>A-TS</w:t>
      </w:r>
      <w:r w:rsidRPr="00633652">
        <w:rPr>
          <w:rFonts w:hint="eastAsia"/>
          <w:color w:val="000000" w:themeColor="text1"/>
        </w:rPr>
        <w:t>算法和</w:t>
      </w:r>
      <m:oMath>
        <m:r>
          <w:rPr>
            <w:rFonts w:ascii="Cambria Math" w:hAnsi="Cambria Math" w:hint="eastAsia"/>
            <w:color w:val="000000" w:themeColor="text1"/>
          </w:rPr>
          <m:t>Branc</m:t>
        </m:r>
        <m:r>
          <w:rPr>
            <w:rFonts w:ascii="MS Gothic" w:eastAsia="MS Gothic" w:hAnsi="MS Gothic" w:cs="MS Gothic" w:hint="eastAsia"/>
            <w:color w:val="000000" w:themeColor="text1"/>
          </w:rPr>
          <m:t>h</m:t>
        </m:r>
        <m:r>
          <w:rPr>
            <w:rFonts w:ascii="Cambria Math" w:hAnsi="Cambria Math"/>
            <w:color w:val="000000" w:themeColor="text1"/>
          </w:rPr>
          <m:t>&amp;Cut</m:t>
        </m:r>
      </m:oMath>
      <w:r w:rsidRPr="00633652">
        <w:rPr>
          <w:rFonts w:hint="eastAsia"/>
          <w:color w:val="000000" w:themeColor="text1"/>
        </w:rPr>
        <w:t>算法求解得到的结果进行比较，得到</w:t>
      </w:r>
      <w:r>
        <w:rPr>
          <w:rFonts w:hint="eastAsia"/>
        </w:rPr>
        <w:t>最终的结论。</w:t>
      </w:r>
    </w:p>
    <w:p w14:paraId="7915D739" w14:textId="4471EF48" w:rsidR="008D3006" w:rsidRPr="009A3E68" w:rsidRDefault="008D3006" w:rsidP="00653D58">
      <w:pPr>
        <w:pStyle w:val="aa"/>
        <w:spacing w:before="163" w:after="163"/>
      </w:pPr>
      <w:bookmarkStart w:id="102" w:name="_Toc100167099"/>
      <w:bookmarkStart w:id="103" w:name="_Toc104900449"/>
      <w:r>
        <w:t>5.</w:t>
      </w:r>
      <w:r w:rsidR="000652F8">
        <w:t>1</w:t>
      </w:r>
      <w:r w:rsidR="00880401">
        <w:rPr>
          <w:rFonts w:hint="eastAsia"/>
        </w:rPr>
        <w:t xml:space="preserve">　</w:t>
      </w:r>
      <w:r>
        <w:rPr>
          <w:rFonts w:hint="eastAsia"/>
        </w:rPr>
        <w:t>仿真实验数据</w:t>
      </w:r>
      <w:bookmarkEnd w:id="102"/>
      <w:bookmarkEnd w:id="103"/>
    </w:p>
    <w:p w14:paraId="5C671F76" w14:textId="068E743B" w:rsidR="0076415C" w:rsidRPr="0070568B" w:rsidRDefault="00A435F6" w:rsidP="0076415C">
      <w:pPr>
        <w:ind w:firstLine="480"/>
        <w:rPr>
          <w:color w:val="000000" w:themeColor="text1"/>
        </w:rPr>
      </w:pPr>
      <w:r w:rsidRPr="0070568B">
        <w:rPr>
          <w:rFonts w:hint="eastAsia"/>
          <w:color w:val="000000" w:themeColor="text1"/>
        </w:rPr>
        <w:t>由于考虑电池更换的共享电单车目前暂无较为权威的数据集支持，</w:t>
      </w:r>
      <w:r w:rsidR="0076415C" w:rsidRPr="0070568B">
        <w:rPr>
          <w:rFonts w:hint="eastAsia"/>
          <w:color w:val="000000" w:themeColor="text1"/>
        </w:rPr>
        <w:t>本文</w:t>
      </w:r>
      <w:r w:rsidRPr="0070568B">
        <w:rPr>
          <w:rFonts w:hint="eastAsia"/>
          <w:color w:val="000000" w:themeColor="text1"/>
        </w:rPr>
        <w:t>设计了新的数据库来测试算法</w:t>
      </w:r>
      <w:r w:rsidR="0076415C" w:rsidRPr="0070568B">
        <w:rPr>
          <w:rFonts w:hint="eastAsia"/>
          <w:color w:val="000000" w:themeColor="text1"/>
        </w:rPr>
        <w:t>，</w:t>
      </w:r>
      <w:r w:rsidRPr="0070568B">
        <w:rPr>
          <w:rFonts w:hint="eastAsia"/>
          <w:color w:val="000000" w:themeColor="text1"/>
        </w:rPr>
        <w:t>数据集</w:t>
      </w:r>
      <w:r w:rsidR="0076415C" w:rsidRPr="0070568B">
        <w:rPr>
          <w:rFonts w:hint="eastAsia"/>
          <w:color w:val="000000" w:themeColor="text1"/>
        </w:rPr>
        <w:t>共包含</w:t>
      </w:r>
      <w:r w:rsidRPr="0070568B">
        <w:rPr>
          <w:rFonts w:hint="eastAsia"/>
          <w:color w:val="000000" w:themeColor="text1"/>
        </w:rPr>
        <w:t>5</w:t>
      </w:r>
      <w:r w:rsidRPr="0070568B">
        <w:rPr>
          <w:color w:val="000000" w:themeColor="text1"/>
        </w:rPr>
        <w:t>/10</w:t>
      </w:r>
      <w:r w:rsidRPr="0070568B">
        <w:rPr>
          <w:rFonts w:hint="eastAsia"/>
          <w:color w:val="000000" w:themeColor="text1"/>
        </w:rPr>
        <w:t>/</w:t>
      </w:r>
      <w:r w:rsidR="00743CD2" w:rsidRPr="0070568B">
        <w:rPr>
          <w:rFonts w:hint="eastAsia"/>
          <w:color w:val="000000" w:themeColor="text1"/>
        </w:rPr>
        <w:t>2</w:t>
      </w:r>
      <w:r w:rsidR="00743CD2" w:rsidRPr="0070568B">
        <w:rPr>
          <w:color w:val="000000" w:themeColor="text1"/>
        </w:rPr>
        <w:t>5/50/</w:t>
      </w:r>
      <w:r w:rsidRPr="0070568B">
        <w:rPr>
          <w:color w:val="000000" w:themeColor="text1"/>
        </w:rPr>
        <w:t>8</w:t>
      </w:r>
      <w:r w:rsidR="00743CD2" w:rsidRPr="0070568B">
        <w:rPr>
          <w:color w:val="000000" w:themeColor="text1"/>
        </w:rPr>
        <w:t>0</w:t>
      </w:r>
      <w:proofErr w:type="gramStart"/>
      <w:r w:rsidRPr="0070568B">
        <w:rPr>
          <w:rFonts w:hint="eastAsia"/>
          <w:color w:val="000000" w:themeColor="text1"/>
        </w:rPr>
        <w:t>五</w:t>
      </w:r>
      <w:r w:rsidR="00743CD2" w:rsidRPr="0070568B">
        <w:rPr>
          <w:rFonts w:hint="eastAsia"/>
          <w:color w:val="000000" w:themeColor="text1"/>
        </w:rPr>
        <w:t>种客户</w:t>
      </w:r>
      <w:proofErr w:type="gramEnd"/>
      <w:r w:rsidR="00743CD2" w:rsidRPr="0070568B">
        <w:rPr>
          <w:rFonts w:hint="eastAsia"/>
          <w:color w:val="000000" w:themeColor="text1"/>
        </w:rPr>
        <w:t>规模的</w:t>
      </w:r>
      <w:r w:rsidR="0076415C" w:rsidRPr="0070568B">
        <w:rPr>
          <w:rFonts w:hint="eastAsia"/>
          <w:color w:val="000000" w:themeColor="text1"/>
        </w:rPr>
        <w:t>实例，</w:t>
      </w:r>
      <w:r w:rsidR="00743CD2" w:rsidRPr="0070568B">
        <w:rPr>
          <w:rFonts w:hint="eastAsia"/>
          <w:color w:val="000000" w:themeColor="text1"/>
        </w:rPr>
        <w:t>且规定</w:t>
      </w:r>
      <w:r w:rsidR="0076415C" w:rsidRPr="0070568B">
        <w:rPr>
          <w:rFonts w:hint="eastAsia"/>
          <w:color w:val="000000" w:themeColor="text1"/>
        </w:rPr>
        <w:t>这些</w:t>
      </w:r>
      <w:r w:rsidR="00BA33E5">
        <w:rPr>
          <w:rFonts w:hint="eastAsia"/>
          <w:color w:val="000000" w:themeColor="text1"/>
        </w:rPr>
        <w:t>电</w:t>
      </w:r>
      <w:r w:rsidR="00743CD2" w:rsidRPr="0070568B">
        <w:rPr>
          <w:rFonts w:hint="eastAsia"/>
          <w:color w:val="000000" w:themeColor="text1"/>
        </w:rPr>
        <w:t>单车的调配是通过</w:t>
      </w:r>
      <w:r w:rsidR="0076415C" w:rsidRPr="0070568B">
        <w:rPr>
          <w:rFonts w:hint="eastAsia"/>
          <w:color w:val="000000" w:themeColor="text1"/>
        </w:rPr>
        <w:t>单一配送中心和</w:t>
      </w:r>
      <w:r w:rsidR="00743CD2" w:rsidRPr="0070568B">
        <w:rPr>
          <w:rFonts w:hint="eastAsia"/>
          <w:color w:val="000000" w:themeColor="text1"/>
        </w:rPr>
        <w:t>完全相同的车队完成</w:t>
      </w:r>
      <w:r w:rsidR="0076415C" w:rsidRPr="0070568B">
        <w:rPr>
          <w:rFonts w:hint="eastAsia"/>
          <w:color w:val="000000" w:themeColor="text1"/>
        </w:rPr>
        <w:t>。每个客户</w:t>
      </w:r>
      <w:r w:rsidR="00743CD2" w:rsidRPr="0070568B">
        <w:rPr>
          <w:rFonts w:hint="eastAsia"/>
          <w:color w:val="000000" w:themeColor="text1"/>
        </w:rPr>
        <w:t>都</w:t>
      </w:r>
      <w:r w:rsidRPr="0070568B">
        <w:rPr>
          <w:rFonts w:hint="eastAsia"/>
          <w:color w:val="000000" w:themeColor="text1"/>
        </w:rPr>
        <w:t>规定有当前站点的信息。</w:t>
      </w:r>
      <w:r w:rsidR="00743CD2" w:rsidRPr="0070568B">
        <w:rPr>
          <w:rFonts w:hint="eastAsia"/>
          <w:color w:val="000000" w:themeColor="text1"/>
        </w:rPr>
        <w:t>运营调度</w:t>
      </w:r>
      <w:r w:rsidR="0076415C" w:rsidRPr="0070568B">
        <w:rPr>
          <w:rFonts w:hint="eastAsia"/>
          <w:color w:val="000000" w:themeColor="text1"/>
        </w:rPr>
        <w:t>车</w:t>
      </w:r>
      <w:r w:rsidR="007824D2">
        <w:rPr>
          <w:rFonts w:hint="eastAsia"/>
          <w:color w:val="000000" w:themeColor="text1"/>
        </w:rPr>
        <w:t>有</w:t>
      </w:r>
      <w:r w:rsidRPr="0070568B">
        <w:rPr>
          <w:rFonts w:hint="eastAsia"/>
          <w:color w:val="000000" w:themeColor="text1"/>
        </w:rPr>
        <w:t>电单车和电池的</w:t>
      </w:r>
      <w:r w:rsidR="0076415C" w:rsidRPr="0070568B">
        <w:rPr>
          <w:rFonts w:hint="eastAsia"/>
          <w:color w:val="000000" w:themeColor="text1"/>
        </w:rPr>
        <w:t>最大允许载重量，每两个客户点间的</w:t>
      </w:r>
      <w:r w:rsidR="00743CD2" w:rsidRPr="0070568B">
        <w:rPr>
          <w:rFonts w:hint="eastAsia"/>
          <w:color w:val="000000" w:themeColor="text1"/>
        </w:rPr>
        <w:t>距离可以通过坐标计算得到</w:t>
      </w:r>
      <w:r w:rsidR="0076415C" w:rsidRPr="0070568B">
        <w:rPr>
          <w:rFonts w:hint="eastAsia"/>
          <w:color w:val="000000" w:themeColor="text1"/>
        </w:rPr>
        <w:t>。题库中所有问题的假设如下：</w:t>
      </w:r>
    </w:p>
    <w:p w14:paraId="07482839" w14:textId="6E54EC9C" w:rsidR="0076415C" w:rsidRPr="0070568B" w:rsidRDefault="0076415C" w:rsidP="0076415C">
      <w:pPr>
        <w:pStyle w:val="af0"/>
        <w:numPr>
          <w:ilvl w:val="0"/>
          <w:numId w:val="8"/>
        </w:numPr>
        <w:ind w:firstLineChars="0"/>
        <w:rPr>
          <w:color w:val="000000" w:themeColor="text1"/>
        </w:rPr>
      </w:pPr>
      <w:r w:rsidRPr="0070568B">
        <w:rPr>
          <w:rFonts w:hint="eastAsia"/>
          <w:color w:val="000000" w:themeColor="text1"/>
        </w:rPr>
        <w:t>每个</w:t>
      </w:r>
      <w:r w:rsidR="00743CD2" w:rsidRPr="0070568B">
        <w:rPr>
          <w:rFonts w:hint="eastAsia"/>
          <w:color w:val="000000" w:themeColor="text1"/>
        </w:rPr>
        <w:t>案例</w:t>
      </w:r>
      <w:r w:rsidRPr="0070568B">
        <w:rPr>
          <w:rFonts w:hint="eastAsia"/>
          <w:color w:val="000000" w:themeColor="text1"/>
        </w:rPr>
        <w:t>中</w:t>
      </w:r>
      <w:r w:rsidR="00743CD2" w:rsidRPr="0070568B">
        <w:rPr>
          <w:rFonts w:hint="eastAsia"/>
          <w:color w:val="000000" w:themeColor="text1"/>
        </w:rPr>
        <w:t>包</w:t>
      </w:r>
      <w:r w:rsidRPr="0070568B">
        <w:rPr>
          <w:rFonts w:hint="eastAsia"/>
          <w:color w:val="000000" w:themeColor="text1"/>
        </w:rPr>
        <w:t>含有</w:t>
      </w:r>
      <w:r w:rsidR="00A435F6" w:rsidRPr="0070568B">
        <w:rPr>
          <w:rFonts w:hint="eastAsia"/>
          <w:color w:val="000000" w:themeColor="text1"/>
        </w:rPr>
        <w:t>5</w:t>
      </w:r>
      <w:r w:rsidR="00A435F6" w:rsidRPr="0070568B">
        <w:rPr>
          <w:color w:val="000000" w:themeColor="text1"/>
        </w:rPr>
        <w:t>/10</w:t>
      </w:r>
      <w:r w:rsidR="00A435F6" w:rsidRPr="0070568B">
        <w:rPr>
          <w:rFonts w:hint="eastAsia"/>
          <w:color w:val="000000" w:themeColor="text1"/>
        </w:rPr>
        <w:t>/2</w:t>
      </w:r>
      <w:r w:rsidR="00A435F6" w:rsidRPr="0070568B">
        <w:rPr>
          <w:color w:val="000000" w:themeColor="text1"/>
        </w:rPr>
        <w:t>5/50/80</w:t>
      </w:r>
      <w:r w:rsidRPr="0070568B">
        <w:rPr>
          <w:rFonts w:hint="eastAsia"/>
          <w:color w:val="000000" w:themeColor="text1"/>
        </w:rPr>
        <w:t>个客户点，每个</w:t>
      </w:r>
      <w:r w:rsidR="00743CD2" w:rsidRPr="0070568B">
        <w:rPr>
          <w:rFonts w:hint="eastAsia"/>
          <w:color w:val="000000" w:themeColor="text1"/>
        </w:rPr>
        <w:t>客户</w:t>
      </w:r>
      <w:r w:rsidRPr="0070568B">
        <w:rPr>
          <w:rFonts w:hint="eastAsia"/>
          <w:color w:val="000000" w:themeColor="text1"/>
        </w:rPr>
        <w:t>点位</w:t>
      </w:r>
      <w:r w:rsidR="00743CD2" w:rsidRPr="0070568B">
        <w:rPr>
          <w:rFonts w:hint="eastAsia"/>
          <w:color w:val="000000" w:themeColor="text1"/>
        </w:rPr>
        <w:t>上包含的信息有</w:t>
      </w:r>
      <w:r w:rsidRPr="0070568B">
        <w:rPr>
          <w:rFonts w:hint="eastAsia"/>
          <w:color w:val="000000" w:themeColor="text1"/>
        </w:rPr>
        <w:t>位置坐标，</w:t>
      </w:r>
      <w:r w:rsidR="00A435F6" w:rsidRPr="0070568B">
        <w:rPr>
          <w:rFonts w:hint="eastAsia"/>
          <w:color w:val="000000" w:themeColor="text1"/>
        </w:rPr>
        <w:t>站点调度</w:t>
      </w:r>
      <w:r w:rsidRPr="0070568B">
        <w:rPr>
          <w:rFonts w:hint="eastAsia"/>
          <w:color w:val="000000" w:themeColor="text1"/>
        </w:rPr>
        <w:t>需求量，</w:t>
      </w:r>
      <w:r w:rsidR="00A435F6" w:rsidRPr="0070568B">
        <w:rPr>
          <w:rFonts w:hint="eastAsia"/>
          <w:color w:val="000000" w:themeColor="text1"/>
        </w:rPr>
        <w:t>站点</w:t>
      </w:r>
      <w:r w:rsidR="0070568B" w:rsidRPr="0070568B">
        <w:rPr>
          <w:rFonts w:hint="eastAsia"/>
          <w:color w:val="000000" w:themeColor="text1"/>
        </w:rPr>
        <w:t>可用车辆，缺电车辆</w:t>
      </w:r>
      <w:r w:rsidR="009D2BE0">
        <w:rPr>
          <w:rFonts w:hint="eastAsia"/>
          <w:color w:val="000000" w:themeColor="text1"/>
        </w:rPr>
        <w:t>和</w:t>
      </w:r>
      <w:r w:rsidR="0070568B" w:rsidRPr="0070568B">
        <w:rPr>
          <w:rFonts w:hint="eastAsia"/>
          <w:color w:val="000000" w:themeColor="text1"/>
        </w:rPr>
        <w:t>站点需求重要程度</w:t>
      </w:r>
    </w:p>
    <w:p w14:paraId="7E221080" w14:textId="6AC9CF62" w:rsidR="0076415C" w:rsidRPr="0070568B" w:rsidRDefault="00743CD2" w:rsidP="0076415C">
      <w:pPr>
        <w:pStyle w:val="af0"/>
        <w:numPr>
          <w:ilvl w:val="0"/>
          <w:numId w:val="8"/>
        </w:numPr>
        <w:ind w:firstLineChars="0"/>
        <w:rPr>
          <w:color w:val="000000" w:themeColor="text1"/>
        </w:rPr>
      </w:pPr>
      <w:r w:rsidRPr="0070568B">
        <w:rPr>
          <w:rFonts w:hint="eastAsia"/>
          <w:color w:val="000000" w:themeColor="text1"/>
        </w:rPr>
        <w:t>调配任务使用</w:t>
      </w:r>
      <w:r w:rsidR="0076415C" w:rsidRPr="0070568B">
        <w:rPr>
          <w:rFonts w:hint="eastAsia"/>
          <w:color w:val="000000" w:themeColor="text1"/>
        </w:rPr>
        <w:t>单一配送中心</w:t>
      </w:r>
      <w:r w:rsidR="00B86D83" w:rsidRPr="0070568B">
        <w:rPr>
          <w:rFonts w:hint="eastAsia"/>
          <w:color w:val="000000" w:themeColor="text1"/>
        </w:rPr>
        <w:t>和一</w:t>
      </w:r>
      <w:r w:rsidR="0010308E">
        <w:rPr>
          <w:rFonts w:hint="eastAsia"/>
          <w:color w:val="000000" w:themeColor="text1"/>
        </w:rPr>
        <w:t>辆运营车辆服务</w:t>
      </w:r>
    </w:p>
    <w:p w14:paraId="5785F5DF" w14:textId="3F8AEC6C" w:rsidR="00B86D83" w:rsidRPr="0070568B" w:rsidRDefault="00B86D83" w:rsidP="0076415C">
      <w:pPr>
        <w:pStyle w:val="af0"/>
        <w:numPr>
          <w:ilvl w:val="0"/>
          <w:numId w:val="8"/>
        </w:numPr>
        <w:ind w:firstLineChars="0"/>
        <w:rPr>
          <w:color w:val="000000" w:themeColor="text1"/>
        </w:rPr>
      </w:pPr>
      <w:r w:rsidRPr="0070568B">
        <w:rPr>
          <w:rFonts w:hint="eastAsia"/>
          <w:color w:val="000000" w:themeColor="text1"/>
        </w:rPr>
        <w:t>配送时的距离以</w:t>
      </w:r>
      <w:r w:rsidR="0070568B" w:rsidRPr="0070568B">
        <w:rPr>
          <w:rFonts w:hint="eastAsia"/>
          <w:color w:val="000000" w:themeColor="text1"/>
        </w:rPr>
        <w:t>欧式距离</w:t>
      </w:r>
      <w:r w:rsidRPr="0070568B">
        <w:rPr>
          <w:rFonts w:hint="eastAsia"/>
          <w:color w:val="000000" w:themeColor="text1"/>
        </w:rPr>
        <w:t>计算</w:t>
      </w:r>
    </w:p>
    <w:p w14:paraId="4990F25D" w14:textId="220DB31C" w:rsidR="0010308E" w:rsidRDefault="00B86D83" w:rsidP="00A435F6">
      <w:pPr>
        <w:ind w:firstLine="480"/>
      </w:pPr>
      <w:r>
        <w:rPr>
          <w:rFonts w:hint="eastAsia"/>
        </w:rPr>
        <w:t>这里我们以共享电单车</w:t>
      </w:r>
      <w:r w:rsidR="00AD07EA">
        <w:rPr>
          <w:rFonts w:hint="eastAsia"/>
        </w:rPr>
        <w:t>调度问题的实际情况</w:t>
      </w:r>
      <w:r>
        <w:rPr>
          <w:rFonts w:hint="eastAsia"/>
        </w:rPr>
        <w:t>对算</w:t>
      </w:r>
      <w:proofErr w:type="gramStart"/>
      <w:r>
        <w:rPr>
          <w:rFonts w:hint="eastAsia"/>
        </w:rPr>
        <w:t>例数据</w:t>
      </w:r>
      <w:proofErr w:type="gramEnd"/>
      <w:r w:rsidR="00AD07EA">
        <w:rPr>
          <w:rFonts w:hint="eastAsia"/>
        </w:rPr>
        <w:t>进行</w:t>
      </w:r>
      <w:r w:rsidR="0010308E">
        <w:rPr>
          <w:rFonts w:hint="eastAsia"/>
        </w:rPr>
        <w:t>设计</w:t>
      </w:r>
      <w:r w:rsidR="00AD07EA">
        <w:rPr>
          <w:rFonts w:hint="eastAsia"/>
        </w:rPr>
        <w:t>，算例示例如</w:t>
      </w:r>
      <w:r w:rsidR="0010308E">
        <w:rPr>
          <w:rFonts w:hint="eastAsia"/>
        </w:rPr>
        <w:t>表</w:t>
      </w:r>
      <w:r w:rsidR="002D749F">
        <w:t>5-1</w:t>
      </w:r>
      <w:r w:rsidR="00AD07EA">
        <w:rPr>
          <w:rFonts w:hint="eastAsia"/>
        </w:rPr>
        <w:t>：</w:t>
      </w:r>
    </w:p>
    <w:p w14:paraId="49F7990A" w14:textId="7AFD1379" w:rsidR="0010308E" w:rsidRDefault="0010308E">
      <w:pPr>
        <w:widowControl/>
        <w:spacing w:line="240" w:lineRule="auto"/>
        <w:ind w:firstLineChars="0" w:firstLine="0"/>
        <w:jc w:val="left"/>
      </w:pPr>
    </w:p>
    <w:p w14:paraId="4114AC5D" w14:textId="2FE5DEA2" w:rsidR="001E633A" w:rsidRPr="009A3E68" w:rsidRDefault="001E633A" w:rsidP="00653D58">
      <w:pPr>
        <w:pStyle w:val="afb"/>
      </w:pPr>
      <w:bookmarkStart w:id="104" w:name="_Toc103435577"/>
      <w:bookmarkStart w:id="105" w:name="_Toc103517919"/>
      <w:r w:rsidRPr="009A3E68">
        <w:rPr>
          <w:rFonts w:hint="eastAsia"/>
        </w:rPr>
        <w:t>表</w:t>
      </w:r>
      <w:r w:rsidRPr="009A3E68">
        <w:t xml:space="preserve"> </w:t>
      </w:r>
      <w:r w:rsidR="00554480">
        <w:fldChar w:fldCharType="begin"/>
      </w:r>
      <w:r w:rsidR="00554480">
        <w:instrText xml:space="preserve"> STYLEREF 1 \s </w:instrText>
      </w:r>
      <w:r w:rsidR="00554480">
        <w:fldChar w:fldCharType="separate"/>
      </w:r>
      <w:r w:rsidR="00903E46">
        <w:rPr>
          <w:noProof/>
        </w:rPr>
        <w:t>5</w:t>
      </w:r>
      <w:r w:rsidR="00554480">
        <w:rPr>
          <w:noProof/>
        </w:rPr>
        <w:fldChar w:fldCharType="end"/>
      </w:r>
      <w:r w:rsidR="00C85931">
        <w:noBreakHyphen/>
      </w:r>
      <w:r w:rsidR="00C85931">
        <w:fldChar w:fldCharType="begin"/>
      </w:r>
      <w:r w:rsidR="00C85931">
        <w:instrText xml:space="preserve"> SEQ </w:instrText>
      </w:r>
      <w:r w:rsidR="00C85931">
        <w:instrText>表</w:instrText>
      </w:r>
      <w:r w:rsidR="00C85931">
        <w:instrText xml:space="preserve"> \* ARABIC \s 1 </w:instrText>
      </w:r>
      <w:r w:rsidR="00C85931">
        <w:fldChar w:fldCharType="separate"/>
      </w:r>
      <w:r w:rsidR="00903E46">
        <w:rPr>
          <w:noProof/>
        </w:rPr>
        <w:t>1</w:t>
      </w:r>
      <w:r w:rsidR="00C85931">
        <w:fldChar w:fldCharType="end"/>
      </w:r>
      <w:r w:rsidRPr="009A3E68">
        <w:t xml:space="preserve"> </w:t>
      </w:r>
      <w:r w:rsidRPr="009A3E68">
        <w:rPr>
          <w:rFonts w:hint="eastAsia"/>
        </w:rPr>
        <w:t>算</w:t>
      </w:r>
      <w:proofErr w:type="gramStart"/>
      <w:r w:rsidRPr="009A3E68">
        <w:rPr>
          <w:rFonts w:hint="eastAsia"/>
        </w:rPr>
        <w:t>例数据</w:t>
      </w:r>
      <w:proofErr w:type="gramEnd"/>
      <w:r w:rsidRPr="009A3E68">
        <w:rPr>
          <w:rFonts w:hint="eastAsia"/>
        </w:rPr>
        <w:t>示例</w:t>
      </w:r>
      <w:r w:rsidR="00AC5792" w:rsidRPr="00CB6EF3">
        <w:rPr>
          <w:sz w:val="28"/>
          <w:szCs w:val="28"/>
        </w:rPr>
        <w:t>test_5</w:t>
      </w:r>
      <w:bookmarkEnd w:id="104"/>
      <w:bookmarkEnd w:id="105"/>
    </w:p>
    <w:tbl>
      <w:tblPr>
        <w:tblW w:w="8648" w:type="dxa"/>
        <w:jc w:val="center"/>
        <w:tblLook w:val="04A0" w:firstRow="1" w:lastRow="0" w:firstColumn="1" w:lastColumn="0" w:noHBand="0" w:noVBand="1"/>
      </w:tblPr>
      <w:tblGrid>
        <w:gridCol w:w="1134"/>
        <w:gridCol w:w="1079"/>
        <w:gridCol w:w="7"/>
        <w:gridCol w:w="1072"/>
        <w:gridCol w:w="7"/>
        <w:gridCol w:w="1056"/>
        <w:gridCol w:w="1514"/>
        <w:gridCol w:w="1411"/>
        <w:gridCol w:w="7"/>
        <w:gridCol w:w="1354"/>
        <w:gridCol w:w="7"/>
      </w:tblGrid>
      <w:tr w:rsidR="004A1487" w14:paraId="09B4CF9A" w14:textId="77777777" w:rsidTr="00653D58">
        <w:trPr>
          <w:jc w:val="center"/>
        </w:trPr>
        <w:tc>
          <w:tcPr>
            <w:tcW w:w="2220" w:type="dxa"/>
            <w:gridSpan w:val="3"/>
            <w:tcBorders>
              <w:top w:val="single" w:sz="12" w:space="0" w:color="auto"/>
              <w:bottom w:val="single" w:sz="12" w:space="0" w:color="auto"/>
            </w:tcBorders>
            <w:shd w:val="clear" w:color="auto" w:fill="auto"/>
            <w:vAlign w:val="center"/>
          </w:tcPr>
          <w:p w14:paraId="0DA55D41" w14:textId="77777777" w:rsidR="004A1487" w:rsidRPr="007C07F1" w:rsidRDefault="004A1487" w:rsidP="00AC5792">
            <w:pPr>
              <w:ind w:firstLineChars="0" w:firstLine="0"/>
              <w:jc w:val="center"/>
              <w:rPr>
                <w:szCs w:val="22"/>
              </w:rPr>
            </w:pPr>
            <w:proofErr w:type="spellStart"/>
            <w:r w:rsidRPr="007C07F1">
              <w:rPr>
                <w:szCs w:val="22"/>
              </w:rPr>
              <w:t>bikeCapacity</w:t>
            </w:r>
            <w:proofErr w:type="spellEnd"/>
          </w:p>
        </w:tc>
        <w:tc>
          <w:tcPr>
            <w:tcW w:w="1079" w:type="dxa"/>
            <w:gridSpan w:val="2"/>
            <w:tcBorders>
              <w:top w:val="single" w:sz="12" w:space="0" w:color="auto"/>
              <w:bottom w:val="single" w:sz="12" w:space="0" w:color="auto"/>
            </w:tcBorders>
            <w:shd w:val="clear" w:color="auto" w:fill="auto"/>
            <w:vAlign w:val="center"/>
          </w:tcPr>
          <w:p w14:paraId="1BF72BDB" w14:textId="77777777" w:rsidR="004A1487" w:rsidRPr="007C07F1" w:rsidRDefault="004A1487" w:rsidP="00AC5792">
            <w:pPr>
              <w:ind w:firstLineChars="0" w:firstLine="0"/>
              <w:jc w:val="center"/>
              <w:rPr>
                <w:szCs w:val="22"/>
              </w:rPr>
            </w:pPr>
            <w:r w:rsidRPr="007C07F1">
              <w:rPr>
                <w:szCs w:val="22"/>
              </w:rPr>
              <w:t>100</w:t>
            </w:r>
          </w:p>
        </w:tc>
        <w:tc>
          <w:tcPr>
            <w:tcW w:w="3988" w:type="dxa"/>
            <w:gridSpan w:val="4"/>
            <w:tcBorders>
              <w:top w:val="single" w:sz="12" w:space="0" w:color="auto"/>
              <w:bottom w:val="single" w:sz="12" w:space="0" w:color="auto"/>
            </w:tcBorders>
            <w:shd w:val="clear" w:color="auto" w:fill="auto"/>
            <w:vAlign w:val="center"/>
          </w:tcPr>
          <w:p w14:paraId="054394D8" w14:textId="1D1AC479" w:rsidR="004A1487" w:rsidRPr="007C07F1" w:rsidRDefault="004A1487" w:rsidP="00AC5792">
            <w:pPr>
              <w:ind w:firstLineChars="0" w:firstLine="0"/>
              <w:jc w:val="center"/>
              <w:rPr>
                <w:szCs w:val="22"/>
              </w:rPr>
            </w:pPr>
            <w:proofErr w:type="spellStart"/>
            <w:r w:rsidRPr="007C07F1">
              <w:rPr>
                <w:szCs w:val="22"/>
              </w:rPr>
              <w:t>batteryCapacity</w:t>
            </w:r>
            <w:proofErr w:type="spellEnd"/>
          </w:p>
        </w:tc>
        <w:tc>
          <w:tcPr>
            <w:tcW w:w="1361" w:type="dxa"/>
            <w:gridSpan w:val="2"/>
            <w:tcBorders>
              <w:top w:val="single" w:sz="12" w:space="0" w:color="auto"/>
            </w:tcBorders>
            <w:shd w:val="clear" w:color="auto" w:fill="auto"/>
            <w:vAlign w:val="center"/>
          </w:tcPr>
          <w:p w14:paraId="42BA8CB5" w14:textId="6AE38F82" w:rsidR="004A1487" w:rsidRPr="007C07F1" w:rsidRDefault="001E633A" w:rsidP="00AC5792">
            <w:pPr>
              <w:ind w:firstLineChars="0" w:firstLine="0"/>
              <w:jc w:val="center"/>
              <w:rPr>
                <w:szCs w:val="22"/>
              </w:rPr>
            </w:pPr>
            <w:r>
              <w:rPr>
                <w:szCs w:val="22"/>
              </w:rPr>
              <w:t>1</w:t>
            </w:r>
            <w:r w:rsidR="004A1487" w:rsidRPr="007C07F1">
              <w:rPr>
                <w:szCs w:val="22"/>
              </w:rPr>
              <w:t>00</w:t>
            </w:r>
          </w:p>
        </w:tc>
      </w:tr>
      <w:tr w:rsidR="001E633A" w14:paraId="296D4845" w14:textId="77777777" w:rsidTr="00653D58">
        <w:trPr>
          <w:gridAfter w:val="1"/>
          <w:wAfter w:w="7" w:type="dxa"/>
          <w:trHeight w:val="552"/>
          <w:jc w:val="center"/>
        </w:trPr>
        <w:tc>
          <w:tcPr>
            <w:tcW w:w="1134" w:type="dxa"/>
            <w:tcBorders>
              <w:top w:val="single" w:sz="12" w:space="0" w:color="auto"/>
              <w:bottom w:val="single" w:sz="12" w:space="0" w:color="auto"/>
            </w:tcBorders>
            <w:shd w:val="clear" w:color="auto" w:fill="auto"/>
            <w:vAlign w:val="center"/>
          </w:tcPr>
          <w:p w14:paraId="788D043C" w14:textId="77777777" w:rsidR="001E633A" w:rsidRPr="001E633A" w:rsidRDefault="001E633A" w:rsidP="00AC5792">
            <w:pPr>
              <w:ind w:leftChars="-103" w:left="-247" w:firstLineChars="137" w:firstLine="247"/>
              <w:jc w:val="center"/>
              <w:rPr>
                <w:sz w:val="18"/>
                <w:szCs w:val="16"/>
              </w:rPr>
            </w:pPr>
            <w:r w:rsidRPr="001E633A">
              <w:rPr>
                <w:sz w:val="18"/>
                <w:szCs w:val="16"/>
              </w:rPr>
              <w:t>CUST NO.</w:t>
            </w:r>
          </w:p>
        </w:tc>
        <w:tc>
          <w:tcPr>
            <w:tcW w:w="1079" w:type="dxa"/>
            <w:tcBorders>
              <w:top w:val="single" w:sz="12" w:space="0" w:color="auto"/>
              <w:bottom w:val="single" w:sz="12" w:space="0" w:color="auto"/>
            </w:tcBorders>
            <w:shd w:val="clear" w:color="auto" w:fill="auto"/>
            <w:vAlign w:val="center"/>
          </w:tcPr>
          <w:p w14:paraId="54E861F7" w14:textId="77777777" w:rsidR="001E633A" w:rsidRPr="001E633A" w:rsidRDefault="001E633A" w:rsidP="00AC5792">
            <w:pPr>
              <w:ind w:leftChars="-103" w:left="-247" w:firstLineChars="137" w:firstLine="247"/>
              <w:jc w:val="center"/>
              <w:rPr>
                <w:sz w:val="18"/>
                <w:szCs w:val="16"/>
              </w:rPr>
            </w:pPr>
            <w:r w:rsidRPr="001E633A">
              <w:rPr>
                <w:sz w:val="18"/>
                <w:szCs w:val="16"/>
              </w:rPr>
              <w:t>XCOORD.</w:t>
            </w:r>
          </w:p>
        </w:tc>
        <w:tc>
          <w:tcPr>
            <w:tcW w:w="1079" w:type="dxa"/>
            <w:gridSpan w:val="2"/>
            <w:tcBorders>
              <w:top w:val="single" w:sz="12" w:space="0" w:color="auto"/>
              <w:bottom w:val="single" w:sz="12" w:space="0" w:color="auto"/>
            </w:tcBorders>
            <w:shd w:val="clear" w:color="auto" w:fill="auto"/>
            <w:vAlign w:val="center"/>
          </w:tcPr>
          <w:p w14:paraId="7203176B" w14:textId="77777777" w:rsidR="001E633A" w:rsidRPr="001E633A" w:rsidRDefault="001E633A" w:rsidP="00AC5792">
            <w:pPr>
              <w:ind w:leftChars="-103" w:left="-247" w:firstLineChars="137" w:firstLine="247"/>
              <w:jc w:val="center"/>
              <w:rPr>
                <w:sz w:val="18"/>
                <w:szCs w:val="16"/>
              </w:rPr>
            </w:pPr>
            <w:r w:rsidRPr="001E633A">
              <w:rPr>
                <w:sz w:val="18"/>
                <w:szCs w:val="16"/>
              </w:rPr>
              <w:t>YCOORD.</w:t>
            </w:r>
          </w:p>
        </w:tc>
        <w:tc>
          <w:tcPr>
            <w:tcW w:w="1063" w:type="dxa"/>
            <w:gridSpan w:val="2"/>
            <w:tcBorders>
              <w:top w:val="single" w:sz="12" w:space="0" w:color="auto"/>
              <w:bottom w:val="single" w:sz="12" w:space="0" w:color="auto"/>
            </w:tcBorders>
            <w:shd w:val="clear" w:color="auto" w:fill="auto"/>
            <w:vAlign w:val="center"/>
          </w:tcPr>
          <w:p w14:paraId="7BA66A24" w14:textId="77777777" w:rsidR="001E633A" w:rsidRPr="001E633A" w:rsidRDefault="001E633A" w:rsidP="00AC5792">
            <w:pPr>
              <w:ind w:leftChars="-103" w:left="-247" w:firstLineChars="137" w:firstLine="247"/>
              <w:jc w:val="center"/>
              <w:rPr>
                <w:sz w:val="18"/>
                <w:szCs w:val="16"/>
              </w:rPr>
            </w:pPr>
            <w:r w:rsidRPr="001E633A">
              <w:rPr>
                <w:sz w:val="18"/>
                <w:szCs w:val="16"/>
              </w:rPr>
              <w:t>DEMAND</w:t>
            </w:r>
          </w:p>
        </w:tc>
        <w:tc>
          <w:tcPr>
            <w:tcW w:w="1514" w:type="dxa"/>
            <w:tcBorders>
              <w:bottom w:val="single" w:sz="12" w:space="0" w:color="auto"/>
            </w:tcBorders>
            <w:shd w:val="clear" w:color="auto" w:fill="auto"/>
            <w:vAlign w:val="center"/>
          </w:tcPr>
          <w:p w14:paraId="3A42D419" w14:textId="77777777" w:rsidR="001E633A" w:rsidRPr="001E633A" w:rsidRDefault="001E633A" w:rsidP="00AC5792">
            <w:pPr>
              <w:ind w:leftChars="-103" w:left="-247" w:firstLineChars="137" w:firstLine="247"/>
              <w:jc w:val="center"/>
              <w:rPr>
                <w:sz w:val="18"/>
                <w:szCs w:val="16"/>
              </w:rPr>
            </w:pPr>
            <w:r w:rsidRPr="001E633A">
              <w:rPr>
                <w:sz w:val="18"/>
                <w:szCs w:val="16"/>
              </w:rPr>
              <w:t>UNUSABLENR</w:t>
            </w:r>
          </w:p>
        </w:tc>
        <w:tc>
          <w:tcPr>
            <w:tcW w:w="1411" w:type="dxa"/>
            <w:tcBorders>
              <w:bottom w:val="single" w:sz="12" w:space="0" w:color="auto"/>
            </w:tcBorders>
            <w:vAlign w:val="center"/>
          </w:tcPr>
          <w:p w14:paraId="1FC51B6E" w14:textId="1FAAE3FC" w:rsidR="001E633A" w:rsidRPr="001E633A" w:rsidRDefault="001E633A" w:rsidP="00AC5792">
            <w:pPr>
              <w:ind w:leftChars="-103" w:left="-247" w:firstLineChars="137" w:firstLine="247"/>
              <w:jc w:val="center"/>
              <w:rPr>
                <w:sz w:val="18"/>
                <w:szCs w:val="16"/>
              </w:rPr>
            </w:pPr>
            <w:r w:rsidRPr="001E633A">
              <w:rPr>
                <w:sz w:val="18"/>
                <w:szCs w:val="16"/>
              </w:rPr>
              <w:t>USABLENR</w:t>
            </w:r>
          </w:p>
        </w:tc>
        <w:tc>
          <w:tcPr>
            <w:tcW w:w="1361" w:type="dxa"/>
            <w:gridSpan w:val="2"/>
            <w:tcBorders>
              <w:top w:val="single" w:sz="12" w:space="0" w:color="auto"/>
              <w:bottom w:val="single" w:sz="12" w:space="0" w:color="auto"/>
            </w:tcBorders>
            <w:shd w:val="clear" w:color="auto" w:fill="auto"/>
            <w:vAlign w:val="center"/>
          </w:tcPr>
          <w:p w14:paraId="30CFA803" w14:textId="1060B4C4" w:rsidR="001E633A" w:rsidRPr="001E633A" w:rsidRDefault="001E633A" w:rsidP="00AC5792">
            <w:pPr>
              <w:ind w:leftChars="-103" w:left="-247" w:firstLineChars="137" w:firstLine="247"/>
              <w:jc w:val="center"/>
              <w:rPr>
                <w:sz w:val="18"/>
                <w:szCs w:val="16"/>
              </w:rPr>
            </w:pPr>
            <w:r w:rsidRPr="001E633A">
              <w:rPr>
                <w:sz w:val="18"/>
                <w:szCs w:val="16"/>
              </w:rPr>
              <w:t>IMPORTANCE</w:t>
            </w:r>
          </w:p>
        </w:tc>
      </w:tr>
      <w:tr w:rsidR="001E633A" w14:paraId="04C74ECD" w14:textId="77777777" w:rsidTr="00653D58">
        <w:trPr>
          <w:gridAfter w:val="1"/>
          <w:wAfter w:w="7" w:type="dxa"/>
          <w:jc w:val="center"/>
        </w:trPr>
        <w:tc>
          <w:tcPr>
            <w:tcW w:w="1134" w:type="dxa"/>
            <w:tcBorders>
              <w:top w:val="single" w:sz="12" w:space="0" w:color="auto"/>
            </w:tcBorders>
            <w:shd w:val="clear" w:color="auto" w:fill="auto"/>
            <w:vAlign w:val="center"/>
          </w:tcPr>
          <w:p w14:paraId="607A35FD" w14:textId="77777777" w:rsidR="001E633A" w:rsidRPr="00653D58" w:rsidRDefault="001E633A" w:rsidP="00AC5792">
            <w:pPr>
              <w:ind w:firstLineChars="0" w:firstLine="0"/>
              <w:jc w:val="center"/>
              <w:rPr>
                <w:szCs w:val="22"/>
              </w:rPr>
            </w:pPr>
            <w:r w:rsidRPr="00653D58">
              <w:rPr>
                <w:rFonts w:eastAsia="等线"/>
                <w:color w:val="000000"/>
                <w:sz w:val="22"/>
                <w:szCs w:val="22"/>
              </w:rPr>
              <w:t>0</w:t>
            </w:r>
          </w:p>
        </w:tc>
        <w:tc>
          <w:tcPr>
            <w:tcW w:w="1079" w:type="dxa"/>
            <w:tcBorders>
              <w:top w:val="single" w:sz="12" w:space="0" w:color="auto"/>
            </w:tcBorders>
            <w:shd w:val="clear" w:color="auto" w:fill="auto"/>
            <w:vAlign w:val="center"/>
          </w:tcPr>
          <w:p w14:paraId="4B760A38" w14:textId="77777777" w:rsidR="001E633A" w:rsidRPr="00653D58" w:rsidRDefault="001E633A" w:rsidP="00AC5792">
            <w:pPr>
              <w:ind w:firstLineChars="0" w:firstLine="0"/>
              <w:jc w:val="center"/>
              <w:rPr>
                <w:szCs w:val="22"/>
              </w:rPr>
            </w:pPr>
            <w:r w:rsidRPr="00653D58">
              <w:rPr>
                <w:color w:val="000000"/>
                <w:sz w:val="22"/>
                <w:szCs w:val="22"/>
              </w:rPr>
              <w:t>40</w:t>
            </w:r>
          </w:p>
        </w:tc>
        <w:tc>
          <w:tcPr>
            <w:tcW w:w="1079" w:type="dxa"/>
            <w:gridSpan w:val="2"/>
            <w:tcBorders>
              <w:top w:val="single" w:sz="12" w:space="0" w:color="auto"/>
            </w:tcBorders>
            <w:shd w:val="clear" w:color="auto" w:fill="auto"/>
            <w:vAlign w:val="center"/>
          </w:tcPr>
          <w:p w14:paraId="0A72E1FC" w14:textId="77777777" w:rsidR="001E633A" w:rsidRPr="00653D58" w:rsidRDefault="001E633A" w:rsidP="00AC5792">
            <w:pPr>
              <w:ind w:firstLineChars="0" w:firstLine="0"/>
              <w:jc w:val="center"/>
              <w:rPr>
                <w:szCs w:val="22"/>
              </w:rPr>
            </w:pPr>
            <w:r w:rsidRPr="00653D58">
              <w:rPr>
                <w:color w:val="000000"/>
                <w:sz w:val="22"/>
                <w:szCs w:val="22"/>
              </w:rPr>
              <w:t>50</w:t>
            </w:r>
          </w:p>
        </w:tc>
        <w:tc>
          <w:tcPr>
            <w:tcW w:w="1063" w:type="dxa"/>
            <w:gridSpan w:val="2"/>
            <w:tcBorders>
              <w:top w:val="single" w:sz="12" w:space="0" w:color="auto"/>
            </w:tcBorders>
            <w:shd w:val="clear" w:color="auto" w:fill="auto"/>
            <w:vAlign w:val="center"/>
          </w:tcPr>
          <w:p w14:paraId="745439A4" w14:textId="77777777" w:rsidR="001E633A" w:rsidRPr="00653D58" w:rsidRDefault="001E633A" w:rsidP="00AC5792">
            <w:pPr>
              <w:ind w:firstLineChars="0" w:firstLine="0"/>
              <w:jc w:val="center"/>
              <w:rPr>
                <w:szCs w:val="22"/>
              </w:rPr>
            </w:pPr>
            <w:r w:rsidRPr="00653D58">
              <w:rPr>
                <w:color w:val="000000"/>
                <w:sz w:val="22"/>
                <w:szCs w:val="22"/>
              </w:rPr>
              <w:t>0</w:t>
            </w:r>
          </w:p>
        </w:tc>
        <w:tc>
          <w:tcPr>
            <w:tcW w:w="1514" w:type="dxa"/>
            <w:tcBorders>
              <w:top w:val="single" w:sz="12" w:space="0" w:color="auto"/>
            </w:tcBorders>
            <w:shd w:val="clear" w:color="auto" w:fill="auto"/>
            <w:vAlign w:val="center"/>
          </w:tcPr>
          <w:p w14:paraId="5E343227" w14:textId="6248734C" w:rsidR="001E633A" w:rsidRPr="00653D58" w:rsidRDefault="001E633A" w:rsidP="00AC5792">
            <w:pPr>
              <w:ind w:firstLineChars="0" w:firstLine="0"/>
              <w:jc w:val="center"/>
              <w:rPr>
                <w:szCs w:val="22"/>
              </w:rPr>
            </w:pPr>
            <w:r w:rsidRPr="00653D58">
              <w:rPr>
                <w:szCs w:val="22"/>
              </w:rPr>
              <w:t>0</w:t>
            </w:r>
          </w:p>
        </w:tc>
        <w:tc>
          <w:tcPr>
            <w:tcW w:w="1411" w:type="dxa"/>
            <w:tcBorders>
              <w:top w:val="single" w:sz="12" w:space="0" w:color="auto"/>
            </w:tcBorders>
            <w:vAlign w:val="center"/>
          </w:tcPr>
          <w:p w14:paraId="67DB43E8" w14:textId="62621937" w:rsidR="001E633A" w:rsidRPr="00653D58" w:rsidRDefault="001E633A" w:rsidP="00AC5792">
            <w:pPr>
              <w:ind w:firstLineChars="0" w:firstLine="0"/>
              <w:jc w:val="center"/>
              <w:rPr>
                <w:color w:val="000000"/>
                <w:sz w:val="22"/>
                <w:szCs w:val="22"/>
              </w:rPr>
            </w:pPr>
            <w:r w:rsidRPr="00653D58">
              <w:rPr>
                <w:szCs w:val="22"/>
              </w:rPr>
              <w:t>0</w:t>
            </w:r>
          </w:p>
        </w:tc>
        <w:tc>
          <w:tcPr>
            <w:tcW w:w="1361" w:type="dxa"/>
            <w:gridSpan w:val="2"/>
            <w:tcBorders>
              <w:top w:val="single" w:sz="12" w:space="0" w:color="auto"/>
            </w:tcBorders>
            <w:shd w:val="clear" w:color="auto" w:fill="auto"/>
            <w:vAlign w:val="center"/>
          </w:tcPr>
          <w:p w14:paraId="1374D976" w14:textId="6CAC0ECA" w:rsidR="001E633A" w:rsidRPr="00653D58" w:rsidRDefault="001E633A" w:rsidP="00AC5792">
            <w:pPr>
              <w:ind w:firstLineChars="0" w:firstLine="0"/>
              <w:jc w:val="center"/>
              <w:rPr>
                <w:szCs w:val="22"/>
              </w:rPr>
            </w:pPr>
            <w:r w:rsidRPr="00653D58">
              <w:rPr>
                <w:szCs w:val="22"/>
              </w:rPr>
              <w:t>10</w:t>
            </w:r>
          </w:p>
        </w:tc>
      </w:tr>
      <w:tr w:rsidR="001E633A" w14:paraId="37DD44A4" w14:textId="77777777" w:rsidTr="00653D58">
        <w:trPr>
          <w:gridAfter w:val="1"/>
          <w:wAfter w:w="7" w:type="dxa"/>
          <w:jc w:val="center"/>
        </w:trPr>
        <w:tc>
          <w:tcPr>
            <w:tcW w:w="1134" w:type="dxa"/>
            <w:shd w:val="clear" w:color="auto" w:fill="auto"/>
            <w:vAlign w:val="center"/>
          </w:tcPr>
          <w:p w14:paraId="6D26B429" w14:textId="77777777" w:rsidR="001E633A" w:rsidRPr="00653D58" w:rsidRDefault="001E633A" w:rsidP="00AC5792">
            <w:pPr>
              <w:ind w:firstLineChars="0" w:firstLine="0"/>
              <w:jc w:val="center"/>
              <w:rPr>
                <w:szCs w:val="22"/>
              </w:rPr>
            </w:pPr>
            <w:r w:rsidRPr="00653D58">
              <w:rPr>
                <w:rFonts w:eastAsia="等线"/>
                <w:color w:val="000000"/>
                <w:sz w:val="22"/>
                <w:szCs w:val="22"/>
              </w:rPr>
              <w:t>1</w:t>
            </w:r>
          </w:p>
        </w:tc>
        <w:tc>
          <w:tcPr>
            <w:tcW w:w="1079" w:type="dxa"/>
            <w:shd w:val="clear" w:color="auto" w:fill="auto"/>
            <w:vAlign w:val="center"/>
          </w:tcPr>
          <w:p w14:paraId="00DA70C0" w14:textId="77777777" w:rsidR="001E633A" w:rsidRPr="00653D58" w:rsidRDefault="001E633A" w:rsidP="00AC5792">
            <w:pPr>
              <w:ind w:firstLineChars="0" w:firstLine="0"/>
              <w:jc w:val="center"/>
              <w:rPr>
                <w:szCs w:val="22"/>
              </w:rPr>
            </w:pPr>
            <w:r w:rsidRPr="00653D58">
              <w:rPr>
                <w:color w:val="000000"/>
                <w:sz w:val="22"/>
                <w:szCs w:val="22"/>
              </w:rPr>
              <w:t>45</w:t>
            </w:r>
          </w:p>
        </w:tc>
        <w:tc>
          <w:tcPr>
            <w:tcW w:w="1079" w:type="dxa"/>
            <w:gridSpan w:val="2"/>
            <w:shd w:val="clear" w:color="auto" w:fill="auto"/>
            <w:vAlign w:val="center"/>
          </w:tcPr>
          <w:p w14:paraId="57241FEF" w14:textId="77777777" w:rsidR="001E633A" w:rsidRPr="00653D58" w:rsidRDefault="001E633A" w:rsidP="00AC5792">
            <w:pPr>
              <w:ind w:firstLineChars="0" w:firstLine="0"/>
              <w:jc w:val="center"/>
              <w:rPr>
                <w:szCs w:val="22"/>
              </w:rPr>
            </w:pPr>
            <w:r w:rsidRPr="00653D58">
              <w:rPr>
                <w:color w:val="000000"/>
                <w:sz w:val="22"/>
                <w:szCs w:val="22"/>
              </w:rPr>
              <w:t>68</w:t>
            </w:r>
          </w:p>
        </w:tc>
        <w:tc>
          <w:tcPr>
            <w:tcW w:w="1063" w:type="dxa"/>
            <w:gridSpan w:val="2"/>
            <w:shd w:val="clear" w:color="auto" w:fill="auto"/>
            <w:vAlign w:val="center"/>
          </w:tcPr>
          <w:p w14:paraId="1FE9F7C8" w14:textId="77777777" w:rsidR="001E633A" w:rsidRPr="00653D58" w:rsidRDefault="001E633A" w:rsidP="00AC5792">
            <w:pPr>
              <w:ind w:firstLineChars="0" w:firstLine="0"/>
              <w:jc w:val="center"/>
              <w:rPr>
                <w:szCs w:val="22"/>
              </w:rPr>
            </w:pPr>
            <w:r w:rsidRPr="00653D58">
              <w:rPr>
                <w:color w:val="000000"/>
                <w:sz w:val="22"/>
                <w:szCs w:val="22"/>
              </w:rPr>
              <w:t>-10</w:t>
            </w:r>
          </w:p>
        </w:tc>
        <w:tc>
          <w:tcPr>
            <w:tcW w:w="1514" w:type="dxa"/>
            <w:shd w:val="clear" w:color="auto" w:fill="auto"/>
            <w:vAlign w:val="center"/>
          </w:tcPr>
          <w:p w14:paraId="6DD37E6F" w14:textId="77777777" w:rsidR="001E633A" w:rsidRPr="00653D58" w:rsidRDefault="001E633A" w:rsidP="00AC5792">
            <w:pPr>
              <w:ind w:firstLineChars="0" w:firstLine="0"/>
              <w:jc w:val="center"/>
              <w:rPr>
                <w:szCs w:val="22"/>
              </w:rPr>
            </w:pPr>
            <w:r w:rsidRPr="00653D58">
              <w:rPr>
                <w:color w:val="000000"/>
                <w:sz w:val="22"/>
                <w:szCs w:val="22"/>
              </w:rPr>
              <w:t>6</w:t>
            </w:r>
          </w:p>
        </w:tc>
        <w:tc>
          <w:tcPr>
            <w:tcW w:w="1411" w:type="dxa"/>
            <w:vAlign w:val="center"/>
          </w:tcPr>
          <w:p w14:paraId="777BA065" w14:textId="6746F41D" w:rsidR="001E633A" w:rsidRPr="00653D58" w:rsidRDefault="001E633A" w:rsidP="00AC5792">
            <w:pPr>
              <w:ind w:firstLineChars="0" w:firstLine="0"/>
              <w:jc w:val="center"/>
              <w:rPr>
                <w:color w:val="000000"/>
                <w:sz w:val="22"/>
                <w:szCs w:val="22"/>
              </w:rPr>
            </w:pPr>
            <w:r w:rsidRPr="00653D58">
              <w:rPr>
                <w:szCs w:val="22"/>
              </w:rPr>
              <w:t>44</w:t>
            </w:r>
          </w:p>
        </w:tc>
        <w:tc>
          <w:tcPr>
            <w:tcW w:w="1361" w:type="dxa"/>
            <w:gridSpan w:val="2"/>
            <w:shd w:val="clear" w:color="auto" w:fill="auto"/>
            <w:vAlign w:val="center"/>
          </w:tcPr>
          <w:p w14:paraId="65A64CCD" w14:textId="211E2776" w:rsidR="001E633A" w:rsidRPr="00653D58" w:rsidRDefault="001E633A" w:rsidP="00AC5792">
            <w:pPr>
              <w:ind w:firstLineChars="0" w:firstLine="0"/>
              <w:jc w:val="center"/>
              <w:rPr>
                <w:szCs w:val="22"/>
              </w:rPr>
            </w:pPr>
            <w:r w:rsidRPr="00653D58">
              <w:rPr>
                <w:szCs w:val="22"/>
              </w:rPr>
              <w:t>10</w:t>
            </w:r>
          </w:p>
        </w:tc>
      </w:tr>
      <w:tr w:rsidR="001E633A" w14:paraId="7D7DFF59" w14:textId="77777777" w:rsidTr="00653D58">
        <w:trPr>
          <w:gridAfter w:val="1"/>
          <w:wAfter w:w="7" w:type="dxa"/>
          <w:jc w:val="center"/>
        </w:trPr>
        <w:tc>
          <w:tcPr>
            <w:tcW w:w="1134" w:type="dxa"/>
            <w:shd w:val="clear" w:color="auto" w:fill="auto"/>
            <w:vAlign w:val="center"/>
          </w:tcPr>
          <w:p w14:paraId="3E9F1E32" w14:textId="77777777" w:rsidR="001E633A" w:rsidRPr="00653D58" w:rsidRDefault="001E633A" w:rsidP="00AC5792">
            <w:pPr>
              <w:ind w:firstLineChars="0" w:firstLine="0"/>
              <w:jc w:val="center"/>
              <w:rPr>
                <w:szCs w:val="22"/>
              </w:rPr>
            </w:pPr>
            <w:r w:rsidRPr="00653D58">
              <w:rPr>
                <w:rFonts w:eastAsia="等线"/>
                <w:color w:val="000000"/>
                <w:sz w:val="22"/>
                <w:szCs w:val="22"/>
              </w:rPr>
              <w:t>2</w:t>
            </w:r>
          </w:p>
        </w:tc>
        <w:tc>
          <w:tcPr>
            <w:tcW w:w="1079" w:type="dxa"/>
            <w:shd w:val="clear" w:color="auto" w:fill="auto"/>
            <w:vAlign w:val="center"/>
          </w:tcPr>
          <w:p w14:paraId="79563D1A" w14:textId="77777777" w:rsidR="001E633A" w:rsidRPr="00653D58" w:rsidRDefault="001E633A" w:rsidP="00AC5792">
            <w:pPr>
              <w:ind w:firstLineChars="0" w:firstLine="0"/>
              <w:jc w:val="center"/>
              <w:rPr>
                <w:szCs w:val="22"/>
              </w:rPr>
            </w:pPr>
            <w:r w:rsidRPr="00653D58">
              <w:rPr>
                <w:color w:val="000000"/>
                <w:sz w:val="22"/>
                <w:szCs w:val="22"/>
              </w:rPr>
              <w:t>45</w:t>
            </w:r>
          </w:p>
        </w:tc>
        <w:tc>
          <w:tcPr>
            <w:tcW w:w="1079" w:type="dxa"/>
            <w:gridSpan w:val="2"/>
            <w:shd w:val="clear" w:color="auto" w:fill="auto"/>
            <w:vAlign w:val="center"/>
          </w:tcPr>
          <w:p w14:paraId="7C72FF95" w14:textId="77777777" w:rsidR="001E633A" w:rsidRPr="00653D58" w:rsidRDefault="001E633A" w:rsidP="00AC5792">
            <w:pPr>
              <w:ind w:firstLineChars="0" w:firstLine="0"/>
              <w:jc w:val="center"/>
              <w:rPr>
                <w:szCs w:val="22"/>
              </w:rPr>
            </w:pPr>
            <w:r w:rsidRPr="00653D58">
              <w:rPr>
                <w:color w:val="000000"/>
                <w:sz w:val="22"/>
                <w:szCs w:val="22"/>
              </w:rPr>
              <w:t>70</w:t>
            </w:r>
          </w:p>
        </w:tc>
        <w:tc>
          <w:tcPr>
            <w:tcW w:w="1063" w:type="dxa"/>
            <w:gridSpan w:val="2"/>
            <w:shd w:val="clear" w:color="auto" w:fill="auto"/>
            <w:vAlign w:val="center"/>
          </w:tcPr>
          <w:p w14:paraId="62C4021E" w14:textId="77777777" w:rsidR="001E633A" w:rsidRPr="00653D58" w:rsidRDefault="001E633A" w:rsidP="00AC5792">
            <w:pPr>
              <w:ind w:firstLineChars="0" w:firstLine="0"/>
              <w:jc w:val="center"/>
              <w:rPr>
                <w:szCs w:val="22"/>
              </w:rPr>
            </w:pPr>
            <w:r w:rsidRPr="00653D58">
              <w:rPr>
                <w:szCs w:val="22"/>
              </w:rPr>
              <w:t>-10</w:t>
            </w:r>
          </w:p>
        </w:tc>
        <w:tc>
          <w:tcPr>
            <w:tcW w:w="1514" w:type="dxa"/>
            <w:shd w:val="clear" w:color="auto" w:fill="auto"/>
            <w:vAlign w:val="center"/>
          </w:tcPr>
          <w:p w14:paraId="14923701" w14:textId="77777777" w:rsidR="001E633A" w:rsidRPr="00653D58" w:rsidRDefault="001E633A" w:rsidP="00AC5792">
            <w:pPr>
              <w:ind w:firstLineChars="0" w:firstLine="0"/>
              <w:jc w:val="center"/>
              <w:rPr>
                <w:szCs w:val="22"/>
              </w:rPr>
            </w:pPr>
            <w:r w:rsidRPr="00653D58">
              <w:rPr>
                <w:color w:val="000000"/>
                <w:sz w:val="22"/>
                <w:szCs w:val="22"/>
              </w:rPr>
              <w:t>3</w:t>
            </w:r>
          </w:p>
        </w:tc>
        <w:tc>
          <w:tcPr>
            <w:tcW w:w="1411" w:type="dxa"/>
            <w:vAlign w:val="center"/>
          </w:tcPr>
          <w:p w14:paraId="13684230" w14:textId="039167B0" w:rsidR="001E633A" w:rsidRPr="00653D58" w:rsidRDefault="001E633A" w:rsidP="00AC5792">
            <w:pPr>
              <w:ind w:firstLineChars="0" w:firstLine="0"/>
              <w:jc w:val="center"/>
              <w:rPr>
                <w:color w:val="000000"/>
                <w:sz w:val="22"/>
                <w:szCs w:val="22"/>
              </w:rPr>
            </w:pPr>
            <w:r w:rsidRPr="00653D58">
              <w:rPr>
                <w:szCs w:val="22"/>
              </w:rPr>
              <w:t>7</w:t>
            </w:r>
          </w:p>
        </w:tc>
        <w:tc>
          <w:tcPr>
            <w:tcW w:w="1361" w:type="dxa"/>
            <w:gridSpan w:val="2"/>
            <w:shd w:val="clear" w:color="auto" w:fill="auto"/>
            <w:vAlign w:val="center"/>
          </w:tcPr>
          <w:p w14:paraId="4854EFBD" w14:textId="42FAF22C" w:rsidR="001E633A" w:rsidRPr="00653D58" w:rsidRDefault="001E633A" w:rsidP="00AC5792">
            <w:pPr>
              <w:ind w:firstLineChars="0" w:firstLine="0"/>
              <w:jc w:val="center"/>
              <w:rPr>
                <w:szCs w:val="22"/>
              </w:rPr>
            </w:pPr>
            <w:r w:rsidRPr="00653D58">
              <w:rPr>
                <w:szCs w:val="22"/>
              </w:rPr>
              <w:t>10</w:t>
            </w:r>
          </w:p>
        </w:tc>
      </w:tr>
      <w:tr w:rsidR="001E633A" w14:paraId="30FF4910" w14:textId="77777777" w:rsidTr="00653D58">
        <w:trPr>
          <w:gridAfter w:val="1"/>
          <w:wAfter w:w="7" w:type="dxa"/>
          <w:jc w:val="center"/>
        </w:trPr>
        <w:tc>
          <w:tcPr>
            <w:tcW w:w="1134" w:type="dxa"/>
            <w:shd w:val="clear" w:color="auto" w:fill="auto"/>
            <w:vAlign w:val="center"/>
          </w:tcPr>
          <w:p w14:paraId="65B9E36E" w14:textId="77777777" w:rsidR="001E633A" w:rsidRPr="00653D58" w:rsidRDefault="001E633A" w:rsidP="00AC5792">
            <w:pPr>
              <w:ind w:firstLineChars="0" w:firstLine="0"/>
              <w:jc w:val="center"/>
              <w:rPr>
                <w:szCs w:val="22"/>
              </w:rPr>
            </w:pPr>
            <w:r w:rsidRPr="00653D58">
              <w:rPr>
                <w:rFonts w:eastAsia="等线"/>
                <w:color w:val="000000"/>
                <w:sz w:val="22"/>
                <w:szCs w:val="22"/>
              </w:rPr>
              <w:t>3</w:t>
            </w:r>
          </w:p>
        </w:tc>
        <w:tc>
          <w:tcPr>
            <w:tcW w:w="1079" w:type="dxa"/>
            <w:shd w:val="clear" w:color="auto" w:fill="auto"/>
            <w:vAlign w:val="center"/>
          </w:tcPr>
          <w:p w14:paraId="2756D498" w14:textId="77777777" w:rsidR="001E633A" w:rsidRPr="00653D58" w:rsidRDefault="001E633A" w:rsidP="00AC5792">
            <w:pPr>
              <w:ind w:firstLineChars="0" w:firstLine="0"/>
              <w:jc w:val="center"/>
              <w:rPr>
                <w:szCs w:val="22"/>
              </w:rPr>
            </w:pPr>
            <w:r w:rsidRPr="00653D58">
              <w:rPr>
                <w:color w:val="000000"/>
                <w:sz w:val="22"/>
                <w:szCs w:val="22"/>
              </w:rPr>
              <w:t>42</w:t>
            </w:r>
          </w:p>
        </w:tc>
        <w:tc>
          <w:tcPr>
            <w:tcW w:w="1079" w:type="dxa"/>
            <w:gridSpan w:val="2"/>
            <w:shd w:val="clear" w:color="auto" w:fill="auto"/>
            <w:vAlign w:val="center"/>
          </w:tcPr>
          <w:p w14:paraId="492698B2" w14:textId="77777777" w:rsidR="001E633A" w:rsidRPr="00653D58" w:rsidRDefault="001E633A" w:rsidP="00AC5792">
            <w:pPr>
              <w:ind w:firstLineChars="0" w:firstLine="0"/>
              <w:jc w:val="center"/>
              <w:rPr>
                <w:szCs w:val="22"/>
              </w:rPr>
            </w:pPr>
            <w:r w:rsidRPr="00653D58">
              <w:rPr>
                <w:color w:val="000000"/>
                <w:sz w:val="22"/>
                <w:szCs w:val="22"/>
              </w:rPr>
              <w:t>66</w:t>
            </w:r>
          </w:p>
        </w:tc>
        <w:tc>
          <w:tcPr>
            <w:tcW w:w="1063" w:type="dxa"/>
            <w:gridSpan w:val="2"/>
            <w:shd w:val="clear" w:color="auto" w:fill="auto"/>
            <w:vAlign w:val="center"/>
          </w:tcPr>
          <w:p w14:paraId="68BCB775" w14:textId="77777777" w:rsidR="001E633A" w:rsidRPr="00653D58" w:rsidRDefault="001E633A" w:rsidP="00AC5792">
            <w:pPr>
              <w:ind w:firstLineChars="0" w:firstLine="0"/>
              <w:jc w:val="center"/>
              <w:rPr>
                <w:szCs w:val="22"/>
              </w:rPr>
            </w:pPr>
            <w:r w:rsidRPr="00653D58">
              <w:rPr>
                <w:color w:val="000000"/>
                <w:sz w:val="22"/>
                <w:szCs w:val="22"/>
              </w:rPr>
              <w:t>10</w:t>
            </w:r>
          </w:p>
        </w:tc>
        <w:tc>
          <w:tcPr>
            <w:tcW w:w="1514" w:type="dxa"/>
            <w:shd w:val="clear" w:color="auto" w:fill="auto"/>
            <w:vAlign w:val="center"/>
          </w:tcPr>
          <w:p w14:paraId="2AD6F8B2" w14:textId="77777777" w:rsidR="001E633A" w:rsidRPr="00653D58" w:rsidRDefault="001E633A" w:rsidP="00AC5792">
            <w:pPr>
              <w:ind w:firstLineChars="0" w:firstLine="0"/>
              <w:jc w:val="center"/>
              <w:rPr>
                <w:szCs w:val="22"/>
              </w:rPr>
            </w:pPr>
            <w:r w:rsidRPr="00653D58">
              <w:rPr>
                <w:color w:val="000000"/>
                <w:sz w:val="22"/>
                <w:szCs w:val="22"/>
              </w:rPr>
              <w:t>14</w:t>
            </w:r>
          </w:p>
        </w:tc>
        <w:tc>
          <w:tcPr>
            <w:tcW w:w="1411" w:type="dxa"/>
            <w:vAlign w:val="center"/>
          </w:tcPr>
          <w:p w14:paraId="5975A191" w14:textId="4421BC82" w:rsidR="001E633A" w:rsidRPr="00653D58" w:rsidRDefault="001E633A" w:rsidP="00AC5792">
            <w:pPr>
              <w:ind w:firstLineChars="0" w:firstLine="0"/>
              <w:jc w:val="center"/>
              <w:rPr>
                <w:color w:val="000000"/>
                <w:sz w:val="22"/>
                <w:szCs w:val="22"/>
              </w:rPr>
            </w:pPr>
            <w:r w:rsidRPr="00653D58">
              <w:rPr>
                <w:szCs w:val="22"/>
              </w:rPr>
              <w:t>14</w:t>
            </w:r>
          </w:p>
        </w:tc>
        <w:tc>
          <w:tcPr>
            <w:tcW w:w="1361" w:type="dxa"/>
            <w:gridSpan w:val="2"/>
            <w:shd w:val="clear" w:color="auto" w:fill="auto"/>
            <w:vAlign w:val="center"/>
          </w:tcPr>
          <w:p w14:paraId="140F7B71" w14:textId="75081423" w:rsidR="001E633A" w:rsidRPr="00653D58" w:rsidRDefault="001E633A" w:rsidP="00AC5792">
            <w:pPr>
              <w:ind w:firstLineChars="0" w:firstLine="0"/>
              <w:jc w:val="center"/>
              <w:rPr>
                <w:szCs w:val="22"/>
              </w:rPr>
            </w:pPr>
            <w:r w:rsidRPr="00653D58">
              <w:rPr>
                <w:szCs w:val="22"/>
              </w:rPr>
              <w:t>10</w:t>
            </w:r>
          </w:p>
        </w:tc>
      </w:tr>
      <w:tr w:rsidR="001E633A" w14:paraId="699F322B" w14:textId="77777777" w:rsidTr="00653D58">
        <w:trPr>
          <w:gridAfter w:val="1"/>
          <w:wAfter w:w="7" w:type="dxa"/>
          <w:jc w:val="center"/>
        </w:trPr>
        <w:tc>
          <w:tcPr>
            <w:tcW w:w="1134" w:type="dxa"/>
            <w:tcBorders>
              <w:bottom w:val="single" w:sz="12" w:space="0" w:color="auto"/>
            </w:tcBorders>
            <w:shd w:val="clear" w:color="auto" w:fill="auto"/>
            <w:vAlign w:val="center"/>
          </w:tcPr>
          <w:p w14:paraId="4CA2A854" w14:textId="77777777" w:rsidR="001E633A" w:rsidRPr="00653D58" w:rsidRDefault="001E633A" w:rsidP="00AC5792">
            <w:pPr>
              <w:ind w:firstLineChars="0" w:firstLine="0"/>
              <w:jc w:val="center"/>
              <w:rPr>
                <w:szCs w:val="22"/>
              </w:rPr>
            </w:pPr>
            <w:r w:rsidRPr="00653D58">
              <w:rPr>
                <w:rFonts w:eastAsia="等线"/>
                <w:color w:val="000000"/>
                <w:sz w:val="22"/>
                <w:szCs w:val="22"/>
              </w:rPr>
              <w:t>4</w:t>
            </w:r>
          </w:p>
        </w:tc>
        <w:tc>
          <w:tcPr>
            <w:tcW w:w="1079" w:type="dxa"/>
            <w:tcBorders>
              <w:bottom w:val="single" w:sz="12" w:space="0" w:color="auto"/>
            </w:tcBorders>
            <w:shd w:val="clear" w:color="auto" w:fill="auto"/>
            <w:vAlign w:val="center"/>
          </w:tcPr>
          <w:p w14:paraId="17207D3A" w14:textId="77777777" w:rsidR="001E633A" w:rsidRPr="00653D58" w:rsidRDefault="001E633A" w:rsidP="00AC5792">
            <w:pPr>
              <w:ind w:firstLineChars="0" w:firstLine="0"/>
              <w:jc w:val="center"/>
              <w:rPr>
                <w:szCs w:val="22"/>
              </w:rPr>
            </w:pPr>
            <w:r w:rsidRPr="00653D58">
              <w:rPr>
                <w:color w:val="000000"/>
                <w:sz w:val="22"/>
                <w:szCs w:val="22"/>
              </w:rPr>
              <w:t>42</w:t>
            </w:r>
          </w:p>
        </w:tc>
        <w:tc>
          <w:tcPr>
            <w:tcW w:w="1079" w:type="dxa"/>
            <w:gridSpan w:val="2"/>
            <w:tcBorders>
              <w:bottom w:val="single" w:sz="12" w:space="0" w:color="auto"/>
            </w:tcBorders>
            <w:shd w:val="clear" w:color="auto" w:fill="auto"/>
            <w:vAlign w:val="center"/>
          </w:tcPr>
          <w:p w14:paraId="5470E453" w14:textId="77777777" w:rsidR="001E633A" w:rsidRPr="00653D58" w:rsidRDefault="001E633A" w:rsidP="00AC5792">
            <w:pPr>
              <w:ind w:firstLineChars="0" w:firstLine="0"/>
              <w:jc w:val="center"/>
              <w:rPr>
                <w:szCs w:val="22"/>
              </w:rPr>
            </w:pPr>
            <w:r w:rsidRPr="00653D58">
              <w:rPr>
                <w:color w:val="000000"/>
                <w:sz w:val="22"/>
                <w:szCs w:val="22"/>
              </w:rPr>
              <w:t>68</w:t>
            </w:r>
          </w:p>
        </w:tc>
        <w:tc>
          <w:tcPr>
            <w:tcW w:w="1063" w:type="dxa"/>
            <w:gridSpan w:val="2"/>
            <w:tcBorders>
              <w:bottom w:val="single" w:sz="12" w:space="0" w:color="auto"/>
            </w:tcBorders>
            <w:shd w:val="clear" w:color="auto" w:fill="auto"/>
            <w:vAlign w:val="center"/>
          </w:tcPr>
          <w:p w14:paraId="09F41E38" w14:textId="77777777" w:rsidR="001E633A" w:rsidRPr="00653D58" w:rsidRDefault="001E633A" w:rsidP="00AC5792">
            <w:pPr>
              <w:ind w:firstLineChars="0" w:firstLine="0"/>
              <w:jc w:val="center"/>
              <w:rPr>
                <w:szCs w:val="22"/>
              </w:rPr>
            </w:pPr>
            <w:r w:rsidRPr="00653D58">
              <w:rPr>
                <w:color w:val="000000"/>
                <w:sz w:val="22"/>
                <w:szCs w:val="22"/>
              </w:rPr>
              <w:t>-10</w:t>
            </w:r>
          </w:p>
        </w:tc>
        <w:tc>
          <w:tcPr>
            <w:tcW w:w="1514" w:type="dxa"/>
            <w:tcBorders>
              <w:bottom w:val="single" w:sz="12" w:space="0" w:color="auto"/>
            </w:tcBorders>
            <w:shd w:val="clear" w:color="auto" w:fill="auto"/>
            <w:vAlign w:val="center"/>
          </w:tcPr>
          <w:p w14:paraId="75380A8E" w14:textId="77777777" w:rsidR="001E633A" w:rsidRPr="00653D58" w:rsidRDefault="001E633A" w:rsidP="00AC5792">
            <w:pPr>
              <w:ind w:firstLineChars="0" w:firstLine="0"/>
              <w:jc w:val="center"/>
              <w:rPr>
                <w:szCs w:val="22"/>
              </w:rPr>
            </w:pPr>
            <w:r w:rsidRPr="00653D58">
              <w:rPr>
                <w:color w:val="000000"/>
                <w:sz w:val="22"/>
                <w:szCs w:val="22"/>
              </w:rPr>
              <w:t>5</w:t>
            </w:r>
          </w:p>
        </w:tc>
        <w:tc>
          <w:tcPr>
            <w:tcW w:w="1411" w:type="dxa"/>
            <w:tcBorders>
              <w:bottom w:val="single" w:sz="12" w:space="0" w:color="auto"/>
            </w:tcBorders>
            <w:vAlign w:val="center"/>
          </w:tcPr>
          <w:p w14:paraId="4D56A152" w14:textId="6C41E005" w:rsidR="001E633A" w:rsidRPr="00653D58" w:rsidRDefault="001E633A" w:rsidP="00AC5792">
            <w:pPr>
              <w:ind w:firstLineChars="0" w:firstLine="0"/>
              <w:jc w:val="center"/>
              <w:rPr>
                <w:color w:val="000000"/>
                <w:sz w:val="22"/>
                <w:szCs w:val="22"/>
              </w:rPr>
            </w:pPr>
            <w:r w:rsidRPr="00653D58">
              <w:rPr>
                <w:szCs w:val="22"/>
              </w:rPr>
              <w:t>45</w:t>
            </w:r>
          </w:p>
        </w:tc>
        <w:tc>
          <w:tcPr>
            <w:tcW w:w="1361" w:type="dxa"/>
            <w:gridSpan w:val="2"/>
            <w:tcBorders>
              <w:bottom w:val="single" w:sz="12" w:space="0" w:color="auto"/>
            </w:tcBorders>
            <w:shd w:val="clear" w:color="auto" w:fill="auto"/>
            <w:vAlign w:val="center"/>
          </w:tcPr>
          <w:p w14:paraId="01F9DCFB" w14:textId="209562C1" w:rsidR="001E633A" w:rsidRPr="00653D58" w:rsidRDefault="001E633A" w:rsidP="00AC5792">
            <w:pPr>
              <w:ind w:firstLineChars="0" w:firstLine="0"/>
              <w:jc w:val="center"/>
              <w:rPr>
                <w:szCs w:val="22"/>
              </w:rPr>
            </w:pPr>
            <w:r w:rsidRPr="00653D58">
              <w:rPr>
                <w:szCs w:val="22"/>
              </w:rPr>
              <w:t>10</w:t>
            </w:r>
          </w:p>
        </w:tc>
      </w:tr>
    </w:tbl>
    <w:p w14:paraId="72CAB6AE" w14:textId="1313A6BD" w:rsidR="00D2025B" w:rsidRDefault="00D2025B" w:rsidP="00653D58">
      <w:pPr>
        <w:pStyle w:val="afb"/>
      </w:pPr>
      <w:bookmarkStart w:id="106" w:name="_Toc103517920"/>
      <w:r>
        <w:rPr>
          <w:rFonts w:hint="eastAsia"/>
        </w:rPr>
        <w:lastRenderedPageBreak/>
        <w:t>表</w:t>
      </w:r>
      <w:r>
        <w:rPr>
          <w:rFonts w:hint="eastAsia"/>
        </w:rPr>
        <w:t xml:space="preserve"> </w:t>
      </w:r>
      <w:r w:rsidR="00C85931">
        <w:fldChar w:fldCharType="begin"/>
      </w:r>
      <w:r w:rsidR="00C85931">
        <w:instrText xml:space="preserve"> </w:instrText>
      </w:r>
      <w:r w:rsidR="00C85931">
        <w:rPr>
          <w:rFonts w:hint="eastAsia"/>
        </w:rPr>
        <w:instrText>STYLEREF 1 \s</w:instrText>
      </w:r>
      <w:r w:rsidR="00C85931">
        <w:instrText xml:space="preserve"> </w:instrText>
      </w:r>
      <w:r w:rsidR="00C85931">
        <w:fldChar w:fldCharType="separate"/>
      </w:r>
      <w:r w:rsidR="00903E46">
        <w:rPr>
          <w:noProof/>
        </w:rPr>
        <w:t>5</w:t>
      </w:r>
      <w:r w:rsidR="00C85931">
        <w:fldChar w:fldCharType="end"/>
      </w:r>
      <w:r w:rsidR="00C85931">
        <w:noBreakHyphen/>
      </w:r>
      <w:r w:rsidR="00C85931">
        <w:fldChar w:fldCharType="begin"/>
      </w:r>
      <w:r w:rsidR="00C85931">
        <w:instrText xml:space="preserve"> </w:instrText>
      </w:r>
      <w:r w:rsidR="00C85931">
        <w:rPr>
          <w:rFonts w:hint="eastAsia"/>
        </w:rPr>
        <w:instrText xml:space="preserve">SEQ </w:instrText>
      </w:r>
      <w:r w:rsidR="00C85931">
        <w:rPr>
          <w:rFonts w:hint="eastAsia"/>
        </w:rPr>
        <w:instrText>表</w:instrText>
      </w:r>
      <w:r w:rsidR="00C85931">
        <w:rPr>
          <w:rFonts w:hint="eastAsia"/>
        </w:rPr>
        <w:instrText xml:space="preserve"> \* ARABIC \s 1</w:instrText>
      </w:r>
      <w:r w:rsidR="00C85931">
        <w:instrText xml:space="preserve"> </w:instrText>
      </w:r>
      <w:r w:rsidR="00C85931">
        <w:fldChar w:fldCharType="separate"/>
      </w:r>
      <w:r w:rsidR="00903E46">
        <w:rPr>
          <w:noProof/>
        </w:rPr>
        <w:t>2</w:t>
      </w:r>
      <w:r w:rsidR="00C85931">
        <w:fldChar w:fldCharType="end"/>
      </w:r>
      <w:r>
        <w:t xml:space="preserve"> </w:t>
      </w:r>
      <w:r>
        <w:rPr>
          <w:rFonts w:hint="eastAsia"/>
        </w:rPr>
        <w:t>算例变量含义</w:t>
      </w:r>
      <w:bookmarkEnd w:id="10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1"/>
        <w:gridCol w:w="4233"/>
      </w:tblGrid>
      <w:tr w:rsidR="00D2025B" w14:paraId="6244B004" w14:textId="77777777" w:rsidTr="00AC5EF8">
        <w:tc>
          <w:tcPr>
            <w:tcW w:w="4360" w:type="dxa"/>
            <w:tcBorders>
              <w:top w:val="single" w:sz="12" w:space="0" w:color="auto"/>
              <w:bottom w:val="single" w:sz="12" w:space="0" w:color="auto"/>
            </w:tcBorders>
            <w:vAlign w:val="center"/>
          </w:tcPr>
          <w:p w14:paraId="0054B70A" w14:textId="521B84F6" w:rsidR="00D2025B" w:rsidRPr="00653D58" w:rsidRDefault="00D2025B" w:rsidP="00AC5EF8">
            <w:pPr>
              <w:ind w:firstLineChars="0" w:firstLine="0"/>
              <w:jc w:val="center"/>
              <w:rPr>
                <w:b/>
                <w:bCs/>
                <w:sz w:val="21"/>
                <w:szCs w:val="21"/>
              </w:rPr>
            </w:pPr>
            <w:r w:rsidRPr="00653D58">
              <w:rPr>
                <w:rFonts w:hint="eastAsia"/>
                <w:b/>
                <w:bCs/>
                <w:sz w:val="21"/>
                <w:szCs w:val="21"/>
              </w:rPr>
              <w:t>参数</w:t>
            </w:r>
          </w:p>
        </w:tc>
        <w:tc>
          <w:tcPr>
            <w:tcW w:w="4360" w:type="dxa"/>
            <w:tcBorders>
              <w:top w:val="single" w:sz="12" w:space="0" w:color="auto"/>
              <w:bottom w:val="single" w:sz="12" w:space="0" w:color="auto"/>
            </w:tcBorders>
            <w:vAlign w:val="center"/>
          </w:tcPr>
          <w:p w14:paraId="4CFEB3CD" w14:textId="682E0C3D" w:rsidR="00D2025B" w:rsidRPr="00653D58" w:rsidRDefault="00D2025B" w:rsidP="00AC5EF8">
            <w:pPr>
              <w:ind w:firstLineChars="0" w:firstLine="0"/>
              <w:jc w:val="center"/>
              <w:rPr>
                <w:b/>
                <w:bCs/>
                <w:sz w:val="21"/>
                <w:szCs w:val="21"/>
              </w:rPr>
            </w:pPr>
            <w:r w:rsidRPr="00653D58">
              <w:rPr>
                <w:rFonts w:hint="eastAsia"/>
                <w:b/>
                <w:bCs/>
                <w:sz w:val="21"/>
                <w:szCs w:val="21"/>
              </w:rPr>
              <w:t>含义</w:t>
            </w:r>
          </w:p>
        </w:tc>
      </w:tr>
      <w:tr w:rsidR="00D2025B" w14:paraId="125D129D" w14:textId="77777777" w:rsidTr="00AC5EF8">
        <w:tc>
          <w:tcPr>
            <w:tcW w:w="4360" w:type="dxa"/>
            <w:tcBorders>
              <w:top w:val="single" w:sz="12" w:space="0" w:color="auto"/>
            </w:tcBorders>
            <w:vAlign w:val="center"/>
          </w:tcPr>
          <w:p w14:paraId="00216AF0" w14:textId="4361A229" w:rsidR="00D2025B" w:rsidRPr="00AC5EF8" w:rsidRDefault="00D2025B" w:rsidP="00AC5EF8">
            <w:pPr>
              <w:ind w:firstLineChars="0" w:firstLine="0"/>
              <w:jc w:val="center"/>
              <w:rPr>
                <w:rFonts w:ascii="Times New Roman" w:hAnsi="Times New Roman"/>
                <w:sz w:val="21"/>
              </w:rPr>
            </w:pPr>
            <w:proofErr w:type="spellStart"/>
            <w:r w:rsidRPr="00AC5EF8">
              <w:rPr>
                <w:rFonts w:ascii="Times New Roman" w:hAnsi="Times New Roman"/>
                <w:sz w:val="21"/>
              </w:rPr>
              <w:t>bikeCapacity</w:t>
            </w:r>
            <w:proofErr w:type="spellEnd"/>
          </w:p>
        </w:tc>
        <w:tc>
          <w:tcPr>
            <w:tcW w:w="4360" w:type="dxa"/>
            <w:tcBorders>
              <w:top w:val="single" w:sz="12" w:space="0" w:color="auto"/>
            </w:tcBorders>
            <w:vAlign w:val="center"/>
          </w:tcPr>
          <w:p w14:paraId="1D1038BB" w14:textId="31C12811" w:rsidR="00D2025B" w:rsidRPr="00653D58" w:rsidRDefault="00D2025B" w:rsidP="00AC5EF8">
            <w:pPr>
              <w:ind w:firstLineChars="0" w:firstLine="0"/>
              <w:jc w:val="center"/>
              <w:rPr>
                <w:rFonts w:ascii="Times New Roman" w:hAnsi="Times New Roman"/>
                <w:sz w:val="21"/>
              </w:rPr>
            </w:pPr>
            <w:r w:rsidRPr="00653D58">
              <w:rPr>
                <w:rFonts w:hint="eastAsia"/>
                <w:sz w:val="21"/>
              </w:rPr>
              <w:t>调度车辆的电单车容量</w:t>
            </w:r>
          </w:p>
        </w:tc>
      </w:tr>
      <w:tr w:rsidR="00D2025B" w14:paraId="16B808E8" w14:textId="77777777" w:rsidTr="00AC5EF8">
        <w:tc>
          <w:tcPr>
            <w:tcW w:w="4360" w:type="dxa"/>
            <w:vAlign w:val="center"/>
          </w:tcPr>
          <w:p w14:paraId="179FC723" w14:textId="717867F9" w:rsidR="00D2025B" w:rsidRPr="00AC5EF8" w:rsidRDefault="00D2025B" w:rsidP="00AC5EF8">
            <w:pPr>
              <w:ind w:firstLineChars="0" w:firstLine="0"/>
              <w:jc w:val="center"/>
              <w:rPr>
                <w:rFonts w:ascii="Times New Roman" w:hAnsi="Times New Roman"/>
                <w:sz w:val="21"/>
              </w:rPr>
            </w:pPr>
            <w:proofErr w:type="spellStart"/>
            <w:r w:rsidRPr="00AC5EF8">
              <w:rPr>
                <w:rFonts w:ascii="Times New Roman" w:hAnsi="Times New Roman"/>
                <w:sz w:val="21"/>
              </w:rPr>
              <w:t>batteryCapacity</w:t>
            </w:r>
            <w:proofErr w:type="spellEnd"/>
          </w:p>
        </w:tc>
        <w:tc>
          <w:tcPr>
            <w:tcW w:w="4360" w:type="dxa"/>
            <w:vAlign w:val="center"/>
          </w:tcPr>
          <w:p w14:paraId="67A742BC" w14:textId="6BDD27D5" w:rsidR="00D2025B" w:rsidRPr="00653D58" w:rsidRDefault="00D2025B" w:rsidP="00AC5EF8">
            <w:pPr>
              <w:ind w:firstLineChars="0" w:firstLine="0"/>
              <w:jc w:val="center"/>
              <w:rPr>
                <w:rFonts w:ascii="Times New Roman" w:hAnsi="Times New Roman"/>
                <w:sz w:val="21"/>
              </w:rPr>
            </w:pPr>
            <w:r w:rsidRPr="00653D58">
              <w:rPr>
                <w:rFonts w:hint="eastAsia"/>
                <w:sz w:val="21"/>
              </w:rPr>
              <w:t>调度车辆的电池容量</w:t>
            </w:r>
          </w:p>
        </w:tc>
      </w:tr>
      <w:tr w:rsidR="00D2025B" w14:paraId="4A9A3C02" w14:textId="77777777" w:rsidTr="00AC5EF8">
        <w:tc>
          <w:tcPr>
            <w:tcW w:w="4360" w:type="dxa"/>
            <w:vAlign w:val="center"/>
          </w:tcPr>
          <w:p w14:paraId="2D3A6142" w14:textId="15028572" w:rsidR="00D2025B" w:rsidRPr="00AC5EF8" w:rsidRDefault="00D2025B" w:rsidP="00AC5EF8">
            <w:pPr>
              <w:ind w:firstLineChars="0" w:firstLine="0"/>
              <w:jc w:val="center"/>
              <w:rPr>
                <w:rFonts w:ascii="Times New Roman" w:hAnsi="Times New Roman"/>
                <w:sz w:val="21"/>
              </w:rPr>
            </w:pPr>
            <w:r w:rsidRPr="00AC5EF8">
              <w:rPr>
                <w:rFonts w:ascii="Times New Roman" w:hAnsi="Times New Roman"/>
                <w:sz w:val="21"/>
                <w:szCs w:val="16"/>
              </w:rPr>
              <w:t>CUST NO.</w:t>
            </w:r>
          </w:p>
        </w:tc>
        <w:tc>
          <w:tcPr>
            <w:tcW w:w="4360" w:type="dxa"/>
            <w:vAlign w:val="center"/>
          </w:tcPr>
          <w:p w14:paraId="33B1E490" w14:textId="3C086036" w:rsidR="00D2025B" w:rsidRPr="00653D58" w:rsidRDefault="00D2025B" w:rsidP="00AC5EF8">
            <w:pPr>
              <w:ind w:firstLineChars="0" w:firstLine="0"/>
              <w:jc w:val="center"/>
              <w:rPr>
                <w:rFonts w:ascii="Times New Roman" w:hAnsi="Times New Roman"/>
                <w:sz w:val="21"/>
              </w:rPr>
            </w:pPr>
            <w:r w:rsidRPr="00653D58">
              <w:rPr>
                <w:rFonts w:hint="eastAsia"/>
                <w:sz w:val="21"/>
              </w:rPr>
              <w:t>站点序号</w:t>
            </w:r>
          </w:p>
        </w:tc>
      </w:tr>
      <w:tr w:rsidR="00D2025B" w14:paraId="1A924DBD" w14:textId="77777777" w:rsidTr="00AC5EF8">
        <w:tc>
          <w:tcPr>
            <w:tcW w:w="4360" w:type="dxa"/>
            <w:vAlign w:val="center"/>
          </w:tcPr>
          <w:p w14:paraId="19FCEE72" w14:textId="50E14B2E" w:rsidR="00D2025B" w:rsidRPr="00AC5EF8" w:rsidRDefault="00D2025B" w:rsidP="00AC5EF8">
            <w:pPr>
              <w:ind w:firstLineChars="0" w:firstLine="0"/>
              <w:jc w:val="center"/>
              <w:rPr>
                <w:rFonts w:ascii="Times New Roman" w:hAnsi="Times New Roman"/>
                <w:sz w:val="21"/>
              </w:rPr>
            </w:pPr>
            <w:r w:rsidRPr="00AC5EF8">
              <w:rPr>
                <w:rFonts w:ascii="Times New Roman" w:hAnsi="Times New Roman"/>
                <w:sz w:val="21"/>
                <w:szCs w:val="16"/>
              </w:rPr>
              <w:t>XCOORD.</w:t>
            </w:r>
          </w:p>
        </w:tc>
        <w:tc>
          <w:tcPr>
            <w:tcW w:w="4360" w:type="dxa"/>
            <w:vAlign w:val="center"/>
          </w:tcPr>
          <w:p w14:paraId="17545D77" w14:textId="4F57A859" w:rsidR="00D2025B" w:rsidRPr="00653D58" w:rsidRDefault="00D2025B" w:rsidP="00AC5EF8">
            <w:pPr>
              <w:ind w:firstLineChars="0" w:firstLine="0"/>
              <w:jc w:val="center"/>
              <w:rPr>
                <w:rFonts w:ascii="Times New Roman" w:hAnsi="Times New Roman"/>
                <w:sz w:val="21"/>
              </w:rPr>
            </w:pPr>
            <w:r w:rsidRPr="00653D58">
              <w:rPr>
                <w:rFonts w:hint="eastAsia"/>
                <w:sz w:val="21"/>
              </w:rPr>
              <w:t>站点位置横坐标</w:t>
            </w:r>
          </w:p>
        </w:tc>
      </w:tr>
      <w:tr w:rsidR="00D2025B" w14:paraId="5040A163" w14:textId="77777777" w:rsidTr="00AC5EF8">
        <w:tc>
          <w:tcPr>
            <w:tcW w:w="4360" w:type="dxa"/>
            <w:vAlign w:val="center"/>
          </w:tcPr>
          <w:p w14:paraId="79BD0547" w14:textId="6A05EA6C" w:rsidR="00D2025B" w:rsidRPr="00AC5EF8" w:rsidRDefault="00D2025B" w:rsidP="00AC5EF8">
            <w:pPr>
              <w:ind w:firstLineChars="0" w:firstLine="0"/>
              <w:jc w:val="center"/>
              <w:rPr>
                <w:rFonts w:ascii="Times New Roman" w:hAnsi="Times New Roman"/>
                <w:sz w:val="21"/>
              </w:rPr>
            </w:pPr>
            <w:r w:rsidRPr="00AC5EF8">
              <w:rPr>
                <w:rFonts w:ascii="Times New Roman" w:hAnsi="Times New Roman"/>
                <w:sz w:val="21"/>
                <w:szCs w:val="16"/>
              </w:rPr>
              <w:t>YCOORD.</w:t>
            </w:r>
          </w:p>
        </w:tc>
        <w:tc>
          <w:tcPr>
            <w:tcW w:w="4360" w:type="dxa"/>
            <w:vAlign w:val="center"/>
          </w:tcPr>
          <w:p w14:paraId="638068C8" w14:textId="38D7AA6A" w:rsidR="00D2025B" w:rsidRPr="00653D58" w:rsidRDefault="00D2025B" w:rsidP="00AC5EF8">
            <w:pPr>
              <w:ind w:firstLineChars="0" w:firstLine="0"/>
              <w:jc w:val="center"/>
              <w:rPr>
                <w:rFonts w:ascii="Times New Roman" w:hAnsi="Times New Roman"/>
                <w:sz w:val="21"/>
              </w:rPr>
            </w:pPr>
            <w:r w:rsidRPr="00653D58">
              <w:rPr>
                <w:rFonts w:hint="eastAsia"/>
                <w:sz w:val="21"/>
              </w:rPr>
              <w:t>站点位置纵坐标</w:t>
            </w:r>
          </w:p>
        </w:tc>
      </w:tr>
      <w:tr w:rsidR="00D2025B" w14:paraId="5A3D4ABC" w14:textId="77777777" w:rsidTr="00AC5EF8">
        <w:tc>
          <w:tcPr>
            <w:tcW w:w="4360" w:type="dxa"/>
            <w:vAlign w:val="center"/>
          </w:tcPr>
          <w:p w14:paraId="5A7C3FE9" w14:textId="3CB37F08" w:rsidR="00D2025B" w:rsidRPr="00AC5EF8" w:rsidRDefault="00D2025B" w:rsidP="00AC5EF8">
            <w:pPr>
              <w:ind w:firstLineChars="0" w:firstLine="0"/>
              <w:jc w:val="center"/>
              <w:rPr>
                <w:rFonts w:ascii="Times New Roman" w:hAnsi="Times New Roman"/>
                <w:sz w:val="21"/>
              </w:rPr>
            </w:pPr>
            <w:r w:rsidRPr="00AC5EF8">
              <w:rPr>
                <w:rFonts w:ascii="Times New Roman" w:hAnsi="Times New Roman"/>
                <w:sz w:val="21"/>
                <w:szCs w:val="16"/>
              </w:rPr>
              <w:t>DEMAND</w:t>
            </w:r>
          </w:p>
        </w:tc>
        <w:tc>
          <w:tcPr>
            <w:tcW w:w="4360" w:type="dxa"/>
            <w:vAlign w:val="center"/>
          </w:tcPr>
          <w:p w14:paraId="6BACAB87" w14:textId="778FDDDE" w:rsidR="00D2025B" w:rsidRPr="00653D58" w:rsidRDefault="00D2025B" w:rsidP="00AC5EF8">
            <w:pPr>
              <w:ind w:firstLineChars="0" w:firstLine="0"/>
              <w:jc w:val="center"/>
              <w:rPr>
                <w:rFonts w:ascii="Times New Roman" w:hAnsi="Times New Roman"/>
                <w:sz w:val="21"/>
              </w:rPr>
            </w:pPr>
            <w:r w:rsidRPr="00653D58">
              <w:rPr>
                <w:rFonts w:hint="eastAsia"/>
                <w:sz w:val="21"/>
              </w:rPr>
              <w:t>站点的作业需求</w:t>
            </w:r>
          </w:p>
        </w:tc>
      </w:tr>
      <w:tr w:rsidR="00D2025B" w14:paraId="33195D02" w14:textId="77777777" w:rsidTr="00AC5EF8">
        <w:tc>
          <w:tcPr>
            <w:tcW w:w="4360" w:type="dxa"/>
            <w:vAlign w:val="center"/>
          </w:tcPr>
          <w:p w14:paraId="7C68EF53" w14:textId="163B62C3" w:rsidR="00D2025B" w:rsidRPr="00AC5EF8" w:rsidRDefault="00D2025B" w:rsidP="00AC5EF8">
            <w:pPr>
              <w:ind w:firstLineChars="0" w:firstLine="0"/>
              <w:jc w:val="center"/>
              <w:rPr>
                <w:rFonts w:ascii="Times New Roman" w:hAnsi="Times New Roman"/>
                <w:sz w:val="21"/>
              </w:rPr>
            </w:pPr>
            <w:r w:rsidRPr="00AC5EF8">
              <w:rPr>
                <w:rFonts w:ascii="Times New Roman" w:hAnsi="Times New Roman"/>
                <w:sz w:val="21"/>
                <w:szCs w:val="16"/>
              </w:rPr>
              <w:t>UNUSABLENR</w:t>
            </w:r>
          </w:p>
        </w:tc>
        <w:tc>
          <w:tcPr>
            <w:tcW w:w="4360" w:type="dxa"/>
            <w:vAlign w:val="center"/>
          </w:tcPr>
          <w:p w14:paraId="60B24BF8" w14:textId="178FA6E2" w:rsidR="00D2025B" w:rsidRPr="00653D58" w:rsidRDefault="00D2025B" w:rsidP="00AC5EF8">
            <w:pPr>
              <w:ind w:firstLineChars="0" w:firstLine="0"/>
              <w:jc w:val="center"/>
              <w:rPr>
                <w:rFonts w:ascii="Times New Roman" w:hAnsi="Times New Roman"/>
                <w:sz w:val="21"/>
              </w:rPr>
            </w:pPr>
            <w:r w:rsidRPr="00653D58">
              <w:rPr>
                <w:rFonts w:hint="eastAsia"/>
                <w:sz w:val="21"/>
              </w:rPr>
              <w:t>缺电单车的数量</w:t>
            </w:r>
          </w:p>
        </w:tc>
      </w:tr>
      <w:tr w:rsidR="00D2025B" w14:paraId="4DE201BD" w14:textId="77777777" w:rsidTr="00AC5EF8">
        <w:tc>
          <w:tcPr>
            <w:tcW w:w="4360" w:type="dxa"/>
            <w:vAlign w:val="center"/>
          </w:tcPr>
          <w:p w14:paraId="4088BDAB" w14:textId="654D3BB2" w:rsidR="00D2025B" w:rsidRPr="00AC5EF8" w:rsidRDefault="00D2025B" w:rsidP="00AC5EF8">
            <w:pPr>
              <w:ind w:firstLineChars="0" w:firstLine="0"/>
              <w:jc w:val="center"/>
              <w:rPr>
                <w:rFonts w:ascii="Times New Roman" w:hAnsi="Times New Roman"/>
                <w:sz w:val="21"/>
              </w:rPr>
            </w:pPr>
            <w:r w:rsidRPr="00AC5EF8">
              <w:rPr>
                <w:rFonts w:ascii="Times New Roman" w:hAnsi="Times New Roman"/>
                <w:sz w:val="21"/>
                <w:szCs w:val="16"/>
              </w:rPr>
              <w:t>USABLENR</w:t>
            </w:r>
          </w:p>
        </w:tc>
        <w:tc>
          <w:tcPr>
            <w:tcW w:w="4360" w:type="dxa"/>
            <w:vAlign w:val="center"/>
          </w:tcPr>
          <w:p w14:paraId="58E114A6" w14:textId="38F946C3" w:rsidR="00D2025B" w:rsidRPr="00653D58" w:rsidRDefault="00D2025B" w:rsidP="00AC5EF8">
            <w:pPr>
              <w:ind w:firstLineChars="0" w:firstLine="0"/>
              <w:jc w:val="center"/>
              <w:rPr>
                <w:rFonts w:ascii="Times New Roman" w:hAnsi="Times New Roman"/>
                <w:sz w:val="21"/>
              </w:rPr>
            </w:pPr>
            <w:r w:rsidRPr="00653D58">
              <w:rPr>
                <w:rFonts w:hint="eastAsia"/>
                <w:sz w:val="21"/>
              </w:rPr>
              <w:t>站点原有可用电单车数量</w:t>
            </w:r>
          </w:p>
        </w:tc>
      </w:tr>
      <w:tr w:rsidR="00D2025B" w14:paraId="3CF22422" w14:textId="77777777" w:rsidTr="00AC5EF8">
        <w:tc>
          <w:tcPr>
            <w:tcW w:w="4360" w:type="dxa"/>
            <w:tcBorders>
              <w:bottom w:val="single" w:sz="12" w:space="0" w:color="auto"/>
            </w:tcBorders>
            <w:vAlign w:val="center"/>
          </w:tcPr>
          <w:p w14:paraId="72699CE7" w14:textId="0FE087E4" w:rsidR="00D2025B" w:rsidRPr="00AC5EF8" w:rsidRDefault="00D2025B" w:rsidP="00AC5EF8">
            <w:pPr>
              <w:ind w:firstLineChars="0" w:firstLine="0"/>
              <w:jc w:val="center"/>
              <w:rPr>
                <w:rFonts w:ascii="Times New Roman" w:hAnsi="Times New Roman"/>
                <w:sz w:val="21"/>
              </w:rPr>
            </w:pPr>
            <w:r w:rsidRPr="00AC5EF8">
              <w:rPr>
                <w:rFonts w:ascii="Times New Roman" w:hAnsi="Times New Roman"/>
                <w:sz w:val="21"/>
                <w:szCs w:val="16"/>
              </w:rPr>
              <w:t>IMPORTANCE</w:t>
            </w:r>
          </w:p>
        </w:tc>
        <w:tc>
          <w:tcPr>
            <w:tcW w:w="4360" w:type="dxa"/>
            <w:tcBorders>
              <w:bottom w:val="single" w:sz="12" w:space="0" w:color="auto"/>
            </w:tcBorders>
            <w:vAlign w:val="center"/>
          </w:tcPr>
          <w:p w14:paraId="58B543AD" w14:textId="621466E4" w:rsidR="00D2025B" w:rsidRPr="00653D58" w:rsidRDefault="00D2025B" w:rsidP="00AC5EF8">
            <w:pPr>
              <w:ind w:firstLineChars="0" w:firstLine="0"/>
              <w:jc w:val="center"/>
              <w:rPr>
                <w:rFonts w:ascii="Times New Roman" w:hAnsi="Times New Roman"/>
                <w:sz w:val="21"/>
              </w:rPr>
            </w:pPr>
            <w:r w:rsidRPr="00653D58">
              <w:rPr>
                <w:rFonts w:hint="eastAsia"/>
                <w:sz w:val="21"/>
              </w:rPr>
              <w:t>站点的重要程度</w:t>
            </w:r>
          </w:p>
        </w:tc>
      </w:tr>
    </w:tbl>
    <w:p w14:paraId="143920E1" w14:textId="48CC2438" w:rsidR="008D3006" w:rsidRDefault="00835E0F" w:rsidP="00DE3308">
      <w:pPr>
        <w:ind w:firstLine="480"/>
      </w:pPr>
      <w:r>
        <w:rPr>
          <w:rFonts w:hint="eastAsia"/>
        </w:rPr>
        <w:t>表</w:t>
      </w:r>
      <w:r w:rsidR="002D749F">
        <w:t>5-1</w:t>
      </w:r>
      <w:r w:rsidR="008D3006">
        <w:rPr>
          <w:rFonts w:hint="eastAsia"/>
        </w:rPr>
        <w:t>中，序列编号为</w:t>
      </w:r>
      <w:r w:rsidR="008D3006">
        <w:rPr>
          <w:rFonts w:hint="eastAsia"/>
        </w:rPr>
        <w:t>0</w:t>
      </w:r>
      <w:r w:rsidR="008D3006">
        <w:rPr>
          <w:rFonts w:hint="eastAsia"/>
        </w:rPr>
        <w:t>的站点代表的是电池站，由于在电池站没有单车，所以作业需求</w:t>
      </w:r>
      <m:oMath>
        <m:r>
          <w:rPr>
            <w:rFonts w:ascii="Cambria Math" w:hAnsi="Cambria Math" w:hint="eastAsia"/>
          </w:rPr>
          <m:t>demand</m:t>
        </m:r>
      </m:oMath>
      <w:r w:rsidR="008D3006">
        <w:rPr>
          <w:rFonts w:hint="eastAsia"/>
        </w:rPr>
        <w:t>为</w:t>
      </w:r>
      <w:r w:rsidR="008D3006">
        <w:rPr>
          <w:rFonts w:hint="eastAsia"/>
        </w:rPr>
        <w:t>0</w:t>
      </w:r>
      <w:r w:rsidR="008D3006">
        <w:rPr>
          <w:rFonts w:hint="eastAsia"/>
        </w:rPr>
        <w:t>，且不存在缺电车辆；编号为非</w:t>
      </w:r>
      <w:r w:rsidR="008D3006">
        <w:rPr>
          <w:rFonts w:hint="eastAsia"/>
        </w:rPr>
        <w:t>0</w:t>
      </w:r>
      <w:r w:rsidR="008D3006">
        <w:rPr>
          <w:rFonts w:hint="eastAsia"/>
        </w:rPr>
        <w:t>的站点，其坐标随机的分布于电池站周围，且</w:t>
      </w:r>
      <m:oMath>
        <m:r>
          <w:rPr>
            <w:rFonts w:ascii="Cambria Math" w:hAnsi="Cambria Math" w:hint="eastAsia"/>
          </w:rPr>
          <m:t>demand</m:t>
        </m:r>
      </m:oMath>
      <w:r w:rsidR="008D3006">
        <w:rPr>
          <w:rFonts w:hint="eastAsia"/>
        </w:rPr>
        <w:t>各不相同，由于模型部分假设，</w:t>
      </w:r>
      <w:r w:rsidR="00780F73">
        <w:rPr>
          <w:rFonts w:hint="eastAsia"/>
        </w:rPr>
        <w:t>调度</w:t>
      </w:r>
      <w:r w:rsidR="008D3006">
        <w:rPr>
          <w:rFonts w:hint="eastAsia"/>
        </w:rPr>
        <w:t>车辆从中心</w:t>
      </w:r>
      <w:r w:rsidR="00780F73">
        <w:rPr>
          <w:rFonts w:hint="eastAsia"/>
        </w:rPr>
        <w:t>仓库</w:t>
      </w:r>
      <w:r w:rsidR="008D3006">
        <w:rPr>
          <w:rFonts w:hint="eastAsia"/>
        </w:rPr>
        <w:t>出发和返回时，车上都不搭载车辆，所以</w:t>
      </w:r>
      <w:r w:rsidR="008D3006">
        <w:rPr>
          <w:rFonts w:hint="eastAsia"/>
        </w:rPr>
        <w:t>1</w:t>
      </w:r>
      <w:r w:rsidR="008D3006">
        <w:t>-4</w:t>
      </w:r>
      <w:r w:rsidR="008D3006">
        <w:rPr>
          <w:rFonts w:hint="eastAsia"/>
        </w:rPr>
        <w:t>号站点的</w:t>
      </w:r>
      <m:oMath>
        <m:r>
          <w:rPr>
            <w:rFonts w:ascii="Cambria Math" w:hAnsi="Cambria Math" w:hint="eastAsia"/>
          </w:rPr>
          <m:t>demand</m:t>
        </m:r>
      </m:oMath>
      <w:r w:rsidR="008D3006">
        <w:rPr>
          <w:rFonts w:hint="eastAsia"/>
        </w:rPr>
        <w:t>之和为</w:t>
      </w:r>
      <w:r w:rsidR="008D3006">
        <w:rPr>
          <w:rFonts w:hint="eastAsia"/>
        </w:rPr>
        <w:t>0</w:t>
      </w:r>
      <w:r w:rsidR="008D3006">
        <w:rPr>
          <w:rFonts w:hint="eastAsia"/>
        </w:rPr>
        <w:t>；而对于各站点缺电单车数量，被设定在</w:t>
      </w:r>
      <m:oMath>
        <m:r>
          <w:rPr>
            <w:rFonts w:ascii="Cambria Math" w:hAnsi="Cambria Math"/>
          </w:rPr>
          <m:t>[</m:t>
        </m:r>
        <m:r>
          <w:rPr>
            <w:rFonts w:ascii="Cambria Math" w:hAnsi="Cambria Math" w:hint="eastAsia"/>
          </w:rPr>
          <m:t>0,</m:t>
        </m:r>
        <m:r>
          <w:rPr>
            <w:rFonts w:ascii="Cambria Math" w:hAnsi="Cambria Math"/>
          </w:rPr>
          <m:t>15]</m:t>
        </m:r>
      </m:oMath>
      <w:r w:rsidR="008D3006">
        <w:rPr>
          <w:rFonts w:hint="eastAsia"/>
        </w:rPr>
        <w:t>内随机分布，最大值设置为</w:t>
      </w:r>
      <m:oMath>
        <m:r>
          <w:rPr>
            <w:rFonts w:ascii="Cambria Math" w:hAnsi="Cambria Math" w:hint="eastAsia"/>
          </w:rPr>
          <m:t>b</m:t>
        </m:r>
        <m:r>
          <w:rPr>
            <w:rFonts w:ascii="Cambria Math" w:hAnsi="Cambria Math"/>
          </w:rPr>
          <m:t>atteryCapacity</m:t>
        </m:r>
      </m:oMath>
      <w:r w:rsidR="008D3006">
        <w:rPr>
          <w:rFonts w:hint="eastAsia"/>
        </w:rPr>
        <w:t>是为了保证一次访问就能将站点的缺电电池全部更换完毕。</w:t>
      </w:r>
    </w:p>
    <w:p w14:paraId="6EAF0ECF" w14:textId="56B5C5E5" w:rsidR="008D3006" w:rsidRDefault="008D3006" w:rsidP="00DE3308">
      <w:pPr>
        <w:ind w:firstLine="480"/>
      </w:pPr>
      <w:r>
        <w:rPr>
          <w:rFonts w:hint="eastAsia"/>
        </w:rPr>
        <w:t>基于上述数据模式，我们构造了</w:t>
      </w:r>
      <w:r w:rsidR="004D0B36">
        <w:rPr>
          <w:rFonts w:hint="eastAsia"/>
        </w:rPr>
        <w:t>规模为</w:t>
      </w:r>
      <w:r w:rsidR="0010308E" w:rsidRPr="0070568B">
        <w:rPr>
          <w:rFonts w:hint="eastAsia"/>
          <w:color w:val="000000" w:themeColor="text1"/>
        </w:rPr>
        <w:t>5</w:t>
      </w:r>
      <w:r w:rsidR="0010308E" w:rsidRPr="0070568B">
        <w:rPr>
          <w:color w:val="000000" w:themeColor="text1"/>
        </w:rPr>
        <w:t>/10</w:t>
      </w:r>
      <w:r w:rsidR="0010308E" w:rsidRPr="0070568B">
        <w:rPr>
          <w:rFonts w:hint="eastAsia"/>
          <w:color w:val="000000" w:themeColor="text1"/>
        </w:rPr>
        <w:t>/2</w:t>
      </w:r>
      <w:r w:rsidR="0010308E" w:rsidRPr="0070568B">
        <w:rPr>
          <w:color w:val="000000" w:themeColor="text1"/>
        </w:rPr>
        <w:t>5/50/80</w:t>
      </w:r>
      <w:r w:rsidR="004D0B36">
        <w:rPr>
          <w:rFonts w:hint="eastAsia"/>
        </w:rPr>
        <w:t>等</w:t>
      </w:r>
      <w:r w:rsidR="0010308E">
        <w:t>5</w:t>
      </w:r>
      <w:r>
        <w:rPr>
          <w:rFonts w:hint="eastAsia"/>
        </w:rPr>
        <w:t>种</w:t>
      </w:r>
      <w:r w:rsidR="004D0B36">
        <w:rPr>
          <w:rFonts w:hint="eastAsia"/>
        </w:rPr>
        <w:t>规模</w:t>
      </w:r>
      <w:r>
        <w:rPr>
          <w:rFonts w:hint="eastAsia"/>
        </w:rPr>
        <w:t>各</w:t>
      </w:r>
      <w:r>
        <w:rPr>
          <w:rFonts w:hint="eastAsia"/>
        </w:rPr>
        <w:t>5</w:t>
      </w:r>
      <w:r>
        <w:rPr>
          <w:rFonts w:hint="eastAsia"/>
        </w:rPr>
        <w:t>组实例，</w:t>
      </w:r>
      <w:r>
        <w:rPr>
          <w:rFonts w:hint="eastAsia"/>
        </w:rPr>
        <w:t>test</w:t>
      </w:r>
      <w:r>
        <w:t>_</w:t>
      </w:r>
      <w:r w:rsidR="004D0B36">
        <w:t>25</w:t>
      </w:r>
      <w:r>
        <w:rPr>
          <w:rFonts w:hint="eastAsia"/>
        </w:rPr>
        <w:t>实例类型中每个实例内包含有</w:t>
      </w:r>
      <w:r>
        <w:rPr>
          <w:rFonts w:hint="eastAsia"/>
        </w:rPr>
        <w:t>2</w:t>
      </w:r>
      <w:r>
        <w:t>5</w:t>
      </w:r>
      <w:r>
        <w:rPr>
          <w:rFonts w:hint="eastAsia"/>
        </w:rPr>
        <w:t>个服务站点和</w:t>
      </w:r>
      <w:r>
        <w:rPr>
          <w:rFonts w:hint="eastAsia"/>
        </w:rPr>
        <w:t>1</w:t>
      </w:r>
      <w:r>
        <w:rPr>
          <w:rFonts w:hint="eastAsia"/>
        </w:rPr>
        <w:t>个</w:t>
      </w:r>
      <w:r w:rsidR="00BA33E5">
        <w:rPr>
          <w:rFonts w:hint="eastAsia"/>
        </w:rPr>
        <w:t>调度中心</w:t>
      </w:r>
      <w:r>
        <w:rPr>
          <w:rFonts w:hint="eastAsia"/>
        </w:rPr>
        <w:t>，</w:t>
      </w:r>
      <w:r>
        <w:rPr>
          <w:rFonts w:hint="eastAsia"/>
        </w:rPr>
        <w:t>test</w:t>
      </w:r>
      <w:r>
        <w:t>_</w:t>
      </w:r>
      <w:r w:rsidR="0010308E">
        <w:t>8</w:t>
      </w:r>
      <w:r>
        <w:t>0</w:t>
      </w:r>
      <w:r>
        <w:rPr>
          <w:rFonts w:hint="eastAsia"/>
        </w:rPr>
        <w:t>实例类型中每个实例包含有</w:t>
      </w:r>
      <w:r w:rsidR="0010308E">
        <w:t>8</w:t>
      </w:r>
      <w:r>
        <w:t>0</w:t>
      </w:r>
      <w:r>
        <w:rPr>
          <w:rFonts w:hint="eastAsia"/>
        </w:rPr>
        <w:t>个服务站点和</w:t>
      </w:r>
      <w:r>
        <w:rPr>
          <w:rFonts w:hint="eastAsia"/>
        </w:rPr>
        <w:t>1</w:t>
      </w:r>
      <w:r>
        <w:rPr>
          <w:rFonts w:hint="eastAsia"/>
        </w:rPr>
        <w:t>个</w:t>
      </w:r>
      <w:r w:rsidR="00BA33E5">
        <w:rPr>
          <w:rFonts w:hint="eastAsia"/>
        </w:rPr>
        <w:t>调度中心</w:t>
      </w:r>
      <w:r>
        <w:rPr>
          <w:rFonts w:hint="eastAsia"/>
        </w:rPr>
        <w:t>。</w:t>
      </w:r>
    </w:p>
    <w:p w14:paraId="4CD80872" w14:textId="1EBDDF03" w:rsidR="008D3006" w:rsidRDefault="008D3006" w:rsidP="00653D58">
      <w:pPr>
        <w:pStyle w:val="aa"/>
        <w:spacing w:before="163" w:after="163"/>
      </w:pPr>
      <w:bookmarkStart w:id="107" w:name="_Toc100167100"/>
      <w:bookmarkStart w:id="108" w:name="_Toc104900450"/>
      <w:r>
        <w:t>5.3</w:t>
      </w:r>
      <w:r w:rsidR="00880401">
        <w:rPr>
          <w:rFonts w:hint="eastAsia"/>
        </w:rPr>
        <w:t xml:space="preserve">　</w:t>
      </w:r>
      <w:r>
        <w:rPr>
          <w:rFonts w:hint="eastAsia"/>
        </w:rPr>
        <w:t>求解</w:t>
      </w:r>
      <w:bookmarkEnd w:id="107"/>
      <w:r w:rsidR="00277D33">
        <w:rPr>
          <w:rFonts w:hint="eastAsia"/>
        </w:rPr>
        <w:t>参数优化调整</w:t>
      </w:r>
      <w:bookmarkEnd w:id="108"/>
    </w:p>
    <w:p w14:paraId="16C8D0F6" w14:textId="3864033E" w:rsidR="008D3006" w:rsidRDefault="0010308E" w:rsidP="00DE3308">
      <w:pPr>
        <w:ind w:firstLine="480"/>
      </w:pPr>
      <w:r>
        <w:rPr>
          <w:rFonts w:hint="eastAsia"/>
        </w:rPr>
        <w:t>根据第四章</w:t>
      </w:r>
      <w:r w:rsidR="008D3006">
        <w:rPr>
          <w:rFonts w:hint="eastAsia"/>
        </w:rPr>
        <w:t>对算法细节的设计，本文求解</w:t>
      </w:r>
      <w:r w:rsidR="008D3006">
        <w:t>EBRP</w:t>
      </w:r>
      <w:r w:rsidR="008D3006">
        <w:rPr>
          <w:rFonts w:hint="eastAsia"/>
        </w:rPr>
        <w:t>问题方案主要存在的参数如表</w:t>
      </w:r>
      <w:r w:rsidR="00277D33">
        <w:rPr>
          <w:rFonts w:hint="eastAsia"/>
        </w:rPr>
        <w:t>5</w:t>
      </w:r>
      <w:r w:rsidR="00354DC3">
        <w:t>-3</w:t>
      </w:r>
      <w:r w:rsidR="00277D33">
        <w:rPr>
          <w:rFonts w:hint="eastAsia"/>
        </w:rPr>
        <w:t>所示，在参数调整中，我们将使用控制变量法改变某一参数，其他参数不变从而得到该参数的最优值，然后再进行后续实验。</w:t>
      </w:r>
    </w:p>
    <w:p w14:paraId="6FDD41FE" w14:textId="163994FA" w:rsidR="00AC5EF8" w:rsidRDefault="00AC5EF8" w:rsidP="00DE3308">
      <w:pPr>
        <w:ind w:firstLine="480"/>
      </w:pPr>
    </w:p>
    <w:p w14:paraId="3A14FD48" w14:textId="5F03EBA3" w:rsidR="00AC5EF8" w:rsidRDefault="00AC5EF8" w:rsidP="00DE3308">
      <w:pPr>
        <w:ind w:firstLine="480"/>
      </w:pPr>
    </w:p>
    <w:p w14:paraId="3473B08B" w14:textId="77777777" w:rsidR="00AC5EF8" w:rsidRDefault="00AC5EF8" w:rsidP="00DE3308">
      <w:pPr>
        <w:ind w:firstLine="480"/>
      </w:pPr>
    </w:p>
    <w:p w14:paraId="5CE28BE3" w14:textId="63D3AFA5" w:rsidR="00F57A03" w:rsidRPr="00653D58" w:rsidRDefault="00F57A03" w:rsidP="00F57A03">
      <w:pPr>
        <w:pStyle w:val="af1"/>
        <w:keepNext/>
        <w:ind w:firstLine="480"/>
        <w:jc w:val="center"/>
        <w:rPr>
          <w:sz w:val="18"/>
          <w:szCs w:val="18"/>
        </w:rPr>
      </w:pPr>
      <w:bookmarkStart w:id="109" w:name="_Toc103435578"/>
      <w:bookmarkStart w:id="110" w:name="_Toc103517921"/>
      <w:r w:rsidRPr="00653D58">
        <w:rPr>
          <w:rFonts w:hint="eastAsia"/>
          <w:sz w:val="24"/>
          <w:szCs w:val="24"/>
        </w:rPr>
        <w:lastRenderedPageBreak/>
        <w:t>表</w:t>
      </w:r>
      <w:r w:rsidRPr="00653D58">
        <w:rPr>
          <w:sz w:val="24"/>
          <w:szCs w:val="24"/>
        </w:rPr>
        <w:t xml:space="preserve"> </w:t>
      </w:r>
      <w:r w:rsidR="00C85931">
        <w:rPr>
          <w:sz w:val="24"/>
          <w:szCs w:val="24"/>
        </w:rPr>
        <w:fldChar w:fldCharType="begin"/>
      </w:r>
      <w:r w:rsidR="00C85931">
        <w:rPr>
          <w:sz w:val="24"/>
          <w:szCs w:val="24"/>
        </w:rPr>
        <w:instrText xml:space="preserve"> STYLEREF 1 \s </w:instrText>
      </w:r>
      <w:r w:rsidR="00C85931">
        <w:rPr>
          <w:sz w:val="24"/>
          <w:szCs w:val="24"/>
        </w:rPr>
        <w:fldChar w:fldCharType="separate"/>
      </w:r>
      <w:r w:rsidR="00903E46">
        <w:rPr>
          <w:noProof/>
          <w:sz w:val="24"/>
          <w:szCs w:val="24"/>
        </w:rPr>
        <w:t>5</w:t>
      </w:r>
      <w:r w:rsidR="00C85931">
        <w:rPr>
          <w:sz w:val="24"/>
          <w:szCs w:val="24"/>
        </w:rPr>
        <w:fldChar w:fldCharType="end"/>
      </w:r>
      <w:r w:rsidR="00C85931">
        <w:rPr>
          <w:sz w:val="24"/>
          <w:szCs w:val="24"/>
        </w:rPr>
        <w:noBreakHyphen/>
      </w:r>
      <w:r w:rsidR="00C85931">
        <w:rPr>
          <w:sz w:val="24"/>
          <w:szCs w:val="24"/>
        </w:rPr>
        <w:fldChar w:fldCharType="begin"/>
      </w:r>
      <w:r w:rsidR="00C85931">
        <w:rPr>
          <w:sz w:val="24"/>
          <w:szCs w:val="24"/>
        </w:rPr>
        <w:instrText xml:space="preserve"> SEQ </w:instrText>
      </w:r>
      <w:r w:rsidR="00C85931">
        <w:rPr>
          <w:sz w:val="24"/>
          <w:szCs w:val="24"/>
        </w:rPr>
        <w:instrText>表</w:instrText>
      </w:r>
      <w:r w:rsidR="00C85931">
        <w:rPr>
          <w:sz w:val="24"/>
          <w:szCs w:val="24"/>
        </w:rPr>
        <w:instrText xml:space="preserve"> \* ARABIC \s 1 </w:instrText>
      </w:r>
      <w:r w:rsidR="00C85931">
        <w:rPr>
          <w:sz w:val="24"/>
          <w:szCs w:val="24"/>
        </w:rPr>
        <w:fldChar w:fldCharType="separate"/>
      </w:r>
      <w:r w:rsidR="00903E46">
        <w:rPr>
          <w:noProof/>
          <w:sz w:val="24"/>
          <w:szCs w:val="24"/>
        </w:rPr>
        <w:t>3</w:t>
      </w:r>
      <w:r w:rsidR="00C85931">
        <w:rPr>
          <w:sz w:val="24"/>
          <w:szCs w:val="24"/>
        </w:rPr>
        <w:fldChar w:fldCharType="end"/>
      </w:r>
      <w:r w:rsidRPr="00653D58">
        <w:rPr>
          <w:sz w:val="24"/>
          <w:szCs w:val="24"/>
        </w:rPr>
        <w:t xml:space="preserve"> </w:t>
      </w:r>
      <w:r w:rsidRPr="00653D58">
        <w:rPr>
          <w:rFonts w:hint="eastAsia"/>
          <w:sz w:val="24"/>
          <w:szCs w:val="24"/>
        </w:rPr>
        <w:t>算法参数列表</w:t>
      </w:r>
      <w:bookmarkEnd w:id="109"/>
      <w:bookmarkEnd w:id="110"/>
    </w:p>
    <w:tbl>
      <w:tblPr>
        <w:tblW w:w="6437" w:type="dxa"/>
        <w:jc w:val="center"/>
        <w:tblLook w:val="04A0" w:firstRow="1" w:lastRow="0" w:firstColumn="1" w:lastColumn="0" w:noHBand="0" w:noVBand="1"/>
      </w:tblPr>
      <w:tblGrid>
        <w:gridCol w:w="2468"/>
        <w:gridCol w:w="3969"/>
      </w:tblGrid>
      <w:tr w:rsidR="00C34BAC" w:rsidRPr="00056BB5" w14:paraId="7CC086C4" w14:textId="77777777" w:rsidTr="00653D58">
        <w:trPr>
          <w:trHeight w:val="276"/>
          <w:jc w:val="center"/>
        </w:trPr>
        <w:tc>
          <w:tcPr>
            <w:tcW w:w="2468" w:type="dxa"/>
            <w:tcBorders>
              <w:top w:val="single" w:sz="12" w:space="0" w:color="auto"/>
              <w:bottom w:val="single" w:sz="12" w:space="0" w:color="auto"/>
            </w:tcBorders>
            <w:shd w:val="clear" w:color="auto" w:fill="auto"/>
            <w:noWrap/>
            <w:vAlign w:val="center"/>
            <w:hideMark/>
          </w:tcPr>
          <w:p w14:paraId="31053526" w14:textId="77777777" w:rsidR="00C34BAC" w:rsidRPr="00AC5EF8" w:rsidRDefault="00C34BAC" w:rsidP="00AC5792">
            <w:pPr>
              <w:widowControl/>
              <w:ind w:firstLineChars="0" w:firstLine="0"/>
              <w:jc w:val="center"/>
              <w:rPr>
                <w:rFonts w:ascii="宋体" w:hAnsi="宋体" w:cs="宋体"/>
                <w:b/>
                <w:bCs/>
                <w:color w:val="000000"/>
                <w:kern w:val="0"/>
                <w:sz w:val="21"/>
                <w:szCs w:val="21"/>
              </w:rPr>
            </w:pPr>
            <w:r w:rsidRPr="00AC5EF8">
              <w:rPr>
                <w:rFonts w:ascii="宋体" w:hAnsi="宋体" w:cs="宋体" w:hint="eastAsia"/>
                <w:b/>
                <w:bCs/>
                <w:color w:val="000000"/>
                <w:kern w:val="0"/>
                <w:sz w:val="21"/>
                <w:szCs w:val="21"/>
              </w:rPr>
              <w:t>参数</w:t>
            </w:r>
          </w:p>
        </w:tc>
        <w:tc>
          <w:tcPr>
            <w:tcW w:w="3969" w:type="dxa"/>
            <w:tcBorders>
              <w:top w:val="single" w:sz="12" w:space="0" w:color="auto"/>
              <w:bottom w:val="single" w:sz="12" w:space="0" w:color="auto"/>
            </w:tcBorders>
            <w:shd w:val="clear" w:color="auto" w:fill="auto"/>
          </w:tcPr>
          <w:p w14:paraId="08CDBC3C" w14:textId="1487A9DE" w:rsidR="00C34BAC" w:rsidRPr="00AC5EF8" w:rsidRDefault="00C34BAC" w:rsidP="00AC5792">
            <w:pPr>
              <w:widowControl/>
              <w:ind w:firstLineChars="0" w:firstLine="0"/>
              <w:jc w:val="center"/>
              <w:rPr>
                <w:rFonts w:ascii="宋体" w:hAnsi="宋体" w:cs="宋体"/>
                <w:b/>
                <w:bCs/>
                <w:color w:val="000000"/>
                <w:kern w:val="0"/>
                <w:sz w:val="21"/>
                <w:szCs w:val="21"/>
              </w:rPr>
            </w:pPr>
            <w:r w:rsidRPr="00AC5EF8">
              <w:rPr>
                <w:rFonts w:ascii="宋体" w:hAnsi="宋体" w:cs="宋体" w:hint="eastAsia"/>
                <w:b/>
                <w:bCs/>
                <w:color w:val="000000"/>
                <w:kern w:val="0"/>
                <w:sz w:val="21"/>
                <w:szCs w:val="21"/>
              </w:rPr>
              <w:t>含义</w:t>
            </w:r>
          </w:p>
        </w:tc>
      </w:tr>
      <w:tr w:rsidR="00C34BAC" w:rsidRPr="00056BB5" w14:paraId="4AA37488" w14:textId="77777777" w:rsidTr="00653D58">
        <w:trPr>
          <w:trHeight w:val="276"/>
          <w:jc w:val="center"/>
        </w:trPr>
        <w:tc>
          <w:tcPr>
            <w:tcW w:w="2468" w:type="dxa"/>
            <w:tcBorders>
              <w:top w:val="single" w:sz="12" w:space="0" w:color="auto"/>
            </w:tcBorders>
            <w:shd w:val="clear" w:color="auto" w:fill="auto"/>
            <w:noWrap/>
            <w:vAlign w:val="center"/>
          </w:tcPr>
          <w:p w14:paraId="00FF040B" w14:textId="7EF693D4" w:rsidR="00C34BAC" w:rsidRPr="00653D58" w:rsidRDefault="00C34BAC" w:rsidP="00C34BAC">
            <w:pPr>
              <w:widowControl/>
              <w:ind w:firstLineChars="0" w:firstLine="0"/>
              <w:jc w:val="center"/>
              <w:rPr>
                <w:rFonts w:ascii="宋体" w:hAnsi="宋体" w:cs="宋体"/>
                <w:color w:val="000000"/>
                <w:kern w:val="0"/>
                <w:sz w:val="21"/>
                <w:szCs w:val="21"/>
              </w:rPr>
            </w:pPr>
            <w:bookmarkStart w:id="111" w:name="_Hlk102224468"/>
            <m:oMathPara>
              <m:oMath>
                <m:r>
                  <w:rPr>
                    <w:rFonts w:ascii="Cambria Math" w:hAnsi="Cambria Math" w:cs="宋体" w:hint="eastAsia"/>
                    <w:color w:val="000000"/>
                    <w:kern w:val="0"/>
                    <w:sz w:val="21"/>
                    <w:szCs w:val="21"/>
                  </w:rPr>
                  <m:t>Q</m:t>
                </m:r>
              </m:oMath>
            </m:oMathPara>
            <w:bookmarkEnd w:id="111"/>
          </w:p>
        </w:tc>
        <w:tc>
          <w:tcPr>
            <w:tcW w:w="3969" w:type="dxa"/>
            <w:tcBorders>
              <w:top w:val="single" w:sz="12" w:space="0" w:color="auto"/>
            </w:tcBorders>
            <w:shd w:val="clear" w:color="auto" w:fill="auto"/>
            <w:vAlign w:val="center"/>
          </w:tcPr>
          <w:p w14:paraId="394BB25B" w14:textId="6C9920D3" w:rsidR="00C34BAC" w:rsidRDefault="00C34BAC" w:rsidP="00C34BAC">
            <w:pPr>
              <w:widowControl/>
              <w:ind w:firstLineChars="0" w:firstLine="0"/>
              <w:jc w:val="center"/>
              <w:rPr>
                <w:rFonts w:hAnsi="宋体"/>
                <w:color w:val="000000"/>
                <w:kern w:val="0"/>
                <w:sz w:val="21"/>
                <w:szCs w:val="21"/>
              </w:rPr>
            </w:pPr>
            <w:r w:rsidRPr="00AF6889">
              <w:rPr>
                <w:rFonts w:ascii="宋体" w:hAnsi="宋体" w:cs="宋体" w:hint="eastAsia"/>
                <w:color w:val="000000"/>
                <w:kern w:val="0"/>
                <w:sz w:val="21"/>
                <w:szCs w:val="21"/>
              </w:rPr>
              <w:t>服务车辆的最大电单车容量</w:t>
            </w:r>
          </w:p>
        </w:tc>
      </w:tr>
      <w:tr w:rsidR="00C34BAC" w:rsidRPr="00056BB5" w14:paraId="45A22750" w14:textId="77777777" w:rsidTr="00653D58">
        <w:trPr>
          <w:trHeight w:val="276"/>
          <w:jc w:val="center"/>
        </w:trPr>
        <w:tc>
          <w:tcPr>
            <w:tcW w:w="2468" w:type="dxa"/>
            <w:shd w:val="clear" w:color="auto" w:fill="auto"/>
            <w:noWrap/>
            <w:vAlign w:val="center"/>
          </w:tcPr>
          <w:p w14:paraId="7BBA5C18" w14:textId="4AB61CF6" w:rsidR="00C34BAC" w:rsidRPr="00653D58" w:rsidRDefault="00C34BAC" w:rsidP="00C34BAC">
            <w:pPr>
              <w:widowControl/>
              <w:ind w:firstLineChars="0" w:firstLine="0"/>
              <w:jc w:val="center"/>
              <w:rPr>
                <w:rFonts w:ascii="宋体" w:hAnsi="宋体" w:cs="宋体"/>
                <w:color w:val="000000"/>
                <w:kern w:val="0"/>
                <w:sz w:val="21"/>
                <w:szCs w:val="21"/>
              </w:rPr>
            </w:pPr>
            <m:oMathPara>
              <m:oMath>
                <m:r>
                  <w:rPr>
                    <w:rFonts w:ascii="Cambria Math" w:hAnsi="Cambria Math" w:cs="宋体" w:hint="eastAsia"/>
                    <w:color w:val="000000"/>
                    <w:kern w:val="0"/>
                    <w:sz w:val="21"/>
                    <w:szCs w:val="21"/>
                  </w:rPr>
                  <m:t>W</m:t>
                </m:r>
              </m:oMath>
            </m:oMathPara>
          </w:p>
        </w:tc>
        <w:tc>
          <w:tcPr>
            <w:tcW w:w="3969" w:type="dxa"/>
            <w:shd w:val="clear" w:color="auto" w:fill="auto"/>
            <w:vAlign w:val="center"/>
          </w:tcPr>
          <w:p w14:paraId="0DE144CF" w14:textId="498D2D65" w:rsidR="00C34BAC" w:rsidRDefault="00C34BAC" w:rsidP="00C34BAC">
            <w:pPr>
              <w:widowControl/>
              <w:ind w:firstLineChars="0" w:firstLine="0"/>
              <w:jc w:val="center"/>
              <w:rPr>
                <w:rFonts w:hAnsi="宋体"/>
                <w:color w:val="000000"/>
                <w:kern w:val="0"/>
                <w:sz w:val="21"/>
                <w:szCs w:val="21"/>
              </w:rPr>
            </w:pPr>
            <w:r w:rsidRPr="00AF6889">
              <w:rPr>
                <w:rFonts w:ascii="宋体" w:hAnsi="宋体" w:cs="宋体" w:hint="eastAsia"/>
                <w:color w:val="000000"/>
                <w:kern w:val="0"/>
                <w:sz w:val="21"/>
                <w:szCs w:val="21"/>
              </w:rPr>
              <w:t>服务车辆的最大电池装载量</w:t>
            </w:r>
          </w:p>
        </w:tc>
      </w:tr>
      <w:bookmarkStart w:id="112" w:name="_Hlk102223536"/>
      <w:tr w:rsidR="00C34BAC" w:rsidRPr="00056BB5" w14:paraId="698C0FCD" w14:textId="77777777" w:rsidTr="00653D58">
        <w:trPr>
          <w:trHeight w:val="276"/>
          <w:jc w:val="center"/>
        </w:trPr>
        <w:tc>
          <w:tcPr>
            <w:tcW w:w="2468" w:type="dxa"/>
            <w:shd w:val="clear" w:color="auto" w:fill="auto"/>
            <w:noWrap/>
            <w:vAlign w:val="center"/>
          </w:tcPr>
          <w:p w14:paraId="78CB14A1" w14:textId="4781D38C" w:rsidR="00C34BAC" w:rsidRPr="00653D58" w:rsidRDefault="00554480" w:rsidP="00C34BAC">
            <w:pPr>
              <w:widowControl/>
              <w:ind w:firstLineChars="0" w:firstLine="0"/>
              <w:jc w:val="center"/>
              <w:rPr>
                <w:rFonts w:ascii="宋体" w:hAnsi="宋体" w:cs="宋体"/>
                <w:color w:val="000000"/>
                <w:kern w:val="0"/>
                <w:sz w:val="21"/>
                <w:szCs w:val="21"/>
              </w:rPr>
            </w:pPr>
            <m:oMathPara>
              <m:oMath>
                <m:sSub>
                  <m:sSubPr>
                    <m:ctrlPr>
                      <w:rPr>
                        <w:rFonts w:ascii="Cambria Math" w:hAnsi="Cambria Math" w:cs="宋体"/>
                        <w:i/>
                        <w:color w:val="000000"/>
                        <w:kern w:val="0"/>
                        <w:sz w:val="21"/>
                        <w:szCs w:val="21"/>
                      </w:rPr>
                    </m:ctrlPr>
                  </m:sSubPr>
                  <m:e>
                    <m:r>
                      <w:rPr>
                        <w:rFonts w:ascii="Cambria Math" w:hAnsi="Cambria Math" w:cs="宋体" w:hint="eastAsia"/>
                        <w:color w:val="000000"/>
                        <w:kern w:val="0"/>
                        <w:sz w:val="21"/>
                        <w:szCs w:val="21"/>
                      </w:rPr>
                      <m:t>μ</m:t>
                    </m:r>
                  </m:e>
                  <m:sub>
                    <m:r>
                      <w:rPr>
                        <w:rFonts w:ascii="Cambria Math" w:hAnsi="Cambria Math" w:cs="宋体"/>
                        <w:color w:val="000000"/>
                        <w:kern w:val="0"/>
                        <w:sz w:val="21"/>
                        <w:szCs w:val="21"/>
                      </w:rPr>
                      <m:t>1</m:t>
                    </m:r>
                  </m:sub>
                </m:sSub>
              </m:oMath>
            </m:oMathPara>
          </w:p>
        </w:tc>
        <w:tc>
          <w:tcPr>
            <w:tcW w:w="3969" w:type="dxa"/>
            <w:shd w:val="clear" w:color="auto" w:fill="auto"/>
            <w:vAlign w:val="center"/>
          </w:tcPr>
          <w:p w14:paraId="69F4C8CD" w14:textId="48136783" w:rsidR="00C34BAC" w:rsidRDefault="00C34BAC" w:rsidP="00C34BAC">
            <w:pPr>
              <w:widowControl/>
              <w:ind w:firstLineChars="0" w:firstLine="0"/>
              <w:jc w:val="center"/>
              <w:rPr>
                <w:rFonts w:ascii="华文中宋" w:eastAsia="华文中宋" w:hAnsi="华文中宋"/>
                <w:color w:val="000000"/>
                <w:kern w:val="0"/>
                <w:sz w:val="21"/>
                <w:szCs w:val="21"/>
              </w:rPr>
            </w:pPr>
            <w:r w:rsidRPr="00AF6889">
              <w:rPr>
                <w:rFonts w:ascii="宋体" w:hAnsi="宋体" w:cs="宋体" w:hint="eastAsia"/>
                <w:color w:val="000000"/>
                <w:kern w:val="0"/>
                <w:sz w:val="21"/>
                <w:szCs w:val="21"/>
              </w:rPr>
              <w:t>每公里的车辆运输成本</w:t>
            </w:r>
          </w:p>
        </w:tc>
      </w:tr>
      <w:tr w:rsidR="00C34BAC" w:rsidRPr="00056BB5" w14:paraId="27FC7D35" w14:textId="77777777" w:rsidTr="00653D58">
        <w:trPr>
          <w:trHeight w:val="276"/>
          <w:jc w:val="center"/>
        </w:trPr>
        <w:tc>
          <w:tcPr>
            <w:tcW w:w="2468" w:type="dxa"/>
            <w:shd w:val="clear" w:color="auto" w:fill="auto"/>
            <w:noWrap/>
            <w:vAlign w:val="center"/>
          </w:tcPr>
          <w:p w14:paraId="3D471F89" w14:textId="5A9D74F4" w:rsidR="00C34BAC" w:rsidRPr="00653D58" w:rsidRDefault="00554480" w:rsidP="00C34BAC">
            <w:pPr>
              <w:widowControl/>
              <w:ind w:firstLineChars="0" w:firstLine="0"/>
              <w:jc w:val="center"/>
              <w:rPr>
                <w:rFonts w:ascii="宋体" w:hAnsi="宋体" w:cs="宋体"/>
                <w:color w:val="000000"/>
                <w:kern w:val="0"/>
                <w:sz w:val="21"/>
                <w:szCs w:val="21"/>
              </w:rPr>
            </w:pPr>
            <m:oMathPara>
              <m:oMath>
                <m:sSub>
                  <m:sSubPr>
                    <m:ctrlPr>
                      <w:rPr>
                        <w:rFonts w:ascii="Cambria Math" w:hAnsi="Cambria Math" w:cs="宋体"/>
                        <w:i/>
                        <w:color w:val="000000"/>
                        <w:kern w:val="0"/>
                        <w:sz w:val="21"/>
                        <w:szCs w:val="21"/>
                      </w:rPr>
                    </m:ctrlPr>
                  </m:sSubPr>
                  <m:e>
                    <m:r>
                      <w:rPr>
                        <w:rFonts w:ascii="Cambria Math" w:hAnsi="Cambria Math" w:cs="宋体" w:hint="eastAsia"/>
                        <w:color w:val="000000"/>
                        <w:kern w:val="0"/>
                        <w:sz w:val="21"/>
                        <w:szCs w:val="21"/>
                      </w:rPr>
                      <m:t>μ</m:t>
                    </m:r>
                  </m:e>
                  <m:sub>
                    <m:r>
                      <w:rPr>
                        <w:rFonts w:ascii="Cambria Math" w:hAnsi="Cambria Math" w:cs="宋体"/>
                        <w:color w:val="000000"/>
                        <w:kern w:val="0"/>
                        <w:sz w:val="21"/>
                        <w:szCs w:val="21"/>
                      </w:rPr>
                      <m:t>2</m:t>
                    </m:r>
                  </m:sub>
                </m:sSub>
              </m:oMath>
            </m:oMathPara>
          </w:p>
        </w:tc>
        <w:tc>
          <w:tcPr>
            <w:tcW w:w="3969" w:type="dxa"/>
            <w:shd w:val="clear" w:color="auto" w:fill="auto"/>
            <w:vAlign w:val="center"/>
          </w:tcPr>
          <w:p w14:paraId="14016EC3" w14:textId="2B76F50B" w:rsidR="00C34BAC" w:rsidRDefault="00C34BAC" w:rsidP="00C34BAC">
            <w:pPr>
              <w:widowControl/>
              <w:ind w:firstLineChars="0" w:firstLine="0"/>
              <w:jc w:val="center"/>
              <w:rPr>
                <w:rFonts w:ascii="黑体" w:eastAsia="黑体"/>
                <w:color w:val="000000"/>
                <w:kern w:val="0"/>
                <w:sz w:val="21"/>
                <w:szCs w:val="21"/>
              </w:rPr>
            </w:pPr>
            <w:r w:rsidRPr="00AF6889">
              <w:rPr>
                <w:rFonts w:ascii="宋体" w:hAnsi="宋体" w:cs="宋体" w:hint="eastAsia"/>
                <w:color w:val="000000"/>
                <w:kern w:val="0"/>
                <w:sz w:val="21"/>
                <w:szCs w:val="21"/>
              </w:rPr>
              <w:t>需求不匹配的惩罚成本</w:t>
            </w:r>
          </w:p>
        </w:tc>
      </w:tr>
      <w:bookmarkEnd w:id="112"/>
      <w:tr w:rsidR="00C34BAC" w:rsidRPr="00056BB5" w14:paraId="53E7B988" w14:textId="77777777" w:rsidTr="00653D58">
        <w:trPr>
          <w:trHeight w:val="276"/>
          <w:jc w:val="center"/>
        </w:trPr>
        <w:tc>
          <w:tcPr>
            <w:tcW w:w="2468" w:type="dxa"/>
            <w:shd w:val="clear" w:color="auto" w:fill="auto"/>
            <w:noWrap/>
            <w:vAlign w:val="center"/>
          </w:tcPr>
          <w:p w14:paraId="7F7A708A" w14:textId="64FF8328" w:rsidR="00C34BAC" w:rsidRPr="00653D58" w:rsidRDefault="00C34BAC" w:rsidP="00C34BAC">
            <w:pPr>
              <w:widowControl/>
              <w:ind w:firstLineChars="0" w:firstLine="0"/>
              <w:jc w:val="center"/>
              <w:rPr>
                <w:rFonts w:ascii="宋体" w:hAnsi="宋体" w:cs="宋体"/>
                <w:color w:val="000000"/>
                <w:kern w:val="0"/>
                <w:sz w:val="21"/>
                <w:szCs w:val="21"/>
              </w:rPr>
            </w:pPr>
            <m:oMathPara>
              <m:oMath>
                <m:r>
                  <w:rPr>
                    <w:rFonts w:ascii="Cambria Math" w:hAnsi="Cambria Math" w:cs="宋体"/>
                    <w:color w:val="000000"/>
                    <w:kern w:val="0"/>
                    <w:sz w:val="21"/>
                    <w:szCs w:val="21"/>
                  </w:rPr>
                  <m:t>G</m:t>
                </m:r>
              </m:oMath>
            </m:oMathPara>
          </w:p>
        </w:tc>
        <w:tc>
          <w:tcPr>
            <w:tcW w:w="3969" w:type="dxa"/>
            <w:shd w:val="clear" w:color="auto" w:fill="auto"/>
            <w:vAlign w:val="center"/>
          </w:tcPr>
          <w:p w14:paraId="08074B39" w14:textId="0DA3626B" w:rsidR="00C34BAC" w:rsidRDefault="00C34BAC" w:rsidP="00C34BAC">
            <w:pPr>
              <w:widowControl/>
              <w:ind w:firstLineChars="0" w:firstLine="0"/>
              <w:jc w:val="center"/>
              <w:rPr>
                <w:rFonts w:ascii="华文中宋" w:eastAsia="华文中宋" w:hAnsi="华文中宋"/>
                <w:color w:val="000000"/>
                <w:kern w:val="0"/>
                <w:sz w:val="21"/>
                <w:szCs w:val="21"/>
              </w:rPr>
            </w:pPr>
            <w:r w:rsidRPr="00AF6889">
              <w:rPr>
                <w:rFonts w:ascii="宋体" w:hAnsi="宋体" w:cs="宋体" w:hint="eastAsia"/>
                <w:color w:val="000000"/>
                <w:kern w:val="0"/>
                <w:sz w:val="21"/>
                <w:szCs w:val="21"/>
              </w:rPr>
              <w:t>每一代邻域搜索次数</w:t>
            </w:r>
          </w:p>
        </w:tc>
      </w:tr>
      <w:tr w:rsidR="00C34BAC" w:rsidRPr="00056BB5" w14:paraId="770F5DFA" w14:textId="77777777" w:rsidTr="00653D58">
        <w:trPr>
          <w:trHeight w:val="276"/>
          <w:jc w:val="center"/>
        </w:trPr>
        <w:tc>
          <w:tcPr>
            <w:tcW w:w="2468" w:type="dxa"/>
            <w:shd w:val="clear" w:color="auto" w:fill="auto"/>
            <w:noWrap/>
            <w:vAlign w:val="center"/>
          </w:tcPr>
          <w:p w14:paraId="09611085" w14:textId="39578447" w:rsidR="00C34BAC" w:rsidRPr="00653D58" w:rsidRDefault="00C34BAC" w:rsidP="00C34BAC">
            <w:pPr>
              <w:widowControl/>
              <w:ind w:firstLineChars="0" w:firstLine="0"/>
              <w:jc w:val="center"/>
              <w:rPr>
                <w:rFonts w:ascii="宋体" w:hAnsi="宋体" w:cs="宋体"/>
                <w:color w:val="000000"/>
                <w:kern w:val="0"/>
                <w:sz w:val="21"/>
                <w:szCs w:val="21"/>
              </w:rPr>
            </w:pPr>
            <m:oMathPara>
              <m:oMath>
                <m:r>
                  <w:rPr>
                    <w:rFonts w:ascii="Cambria Math" w:hAnsi="Cambria Math" w:cs="宋体" w:hint="eastAsia"/>
                    <w:color w:val="000000"/>
                    <w:kern w:val="0"/>
                    <w:sz w:val="21"/>
                    <w:szCs w:val="21"/>
                  </w:rPr>
                  <m:t>T</m:t>
                </m:r>
              </m:oMath>
            </m:oMathPara>
          </w:p>
        </w:tc>
        <w:tc>
          <w:tcPr>
            <w:tcW w:w="3969" w:type="dxa"/>
            <w:shd w:val="clear" w:color="auto" w:fill="auto"/>
            <w:vAlign w:val="center"/>
          </w:tcPr>
          <w:p w14:paraId="3CBF5544" w14:textId="500357EB" w:rsidR="00C34BAC" w:rsidRDefault="00C34BAC" w:rsidP="00C34BAC">
            <w:pPr>
              <w:widowControl/>
              <w:ind w:firstLineChars="0" w:firstLine="0"/>
              <w:jc w:val="center"/>
              <w:rPr>
                <w:rFonts w:ascii="华文中宋" w:eastAsia="华文中宋" w:hAnsi="华文中宋"/>
                <w:color w:val="000000"/>
                <w:kern w:val="0"/>
                <w:sz w:val="21"/>
                <w:szCs w:val="21"/>
              </w:rPr>
            </w:pPr>
            <w:r w:rsidRPr="00AF6889">
              <w:rPr>
                <w:rFonts w:ascii="宋体" w:hAnsi="宋体" w:cs="宋体" w:hint="eastAsia"/>
                <w:color w:val="000000"/>
                <w:kern w:val="0"/>
                <w:sz w:val="21"/>
                <w:szCs w:val="21"/>
              </w:rPr>
              <w:t>算法迭代次数</w:t>
            </w:r>
          </w:p>
        </w:tc>
      </w:tr>
      <w:tr w:rsidR="00C34BAC" w:rsidRPr="00056BB5" w14:paraId="1C3DF1C4" w14:textId="77777777" w:rsidTr="00653D58">
        <w:trPr>
          <w:trHeight w:val="276"/>
          <w:jc w:val="center"/>
        </w:trPr>
        <w:tc>
          <w:tcPr>
            <w:tcW w:w="2468" w:type="dxa"/>
            <w:tcBorders>
              <w:bottom w:val="single" w:sz="12" w:space="0" w:color="auto"/>
            </w:tcBorders>
            <w:shd w:val="clear" w:color="auto" w:fill="auto"/>
            <w:noWrap/>
            <w:vAlign w:val="center"/>
          </w:tcPr>
          <w:p w14:paraId="7DC0EBE3" w14:textId="6D7A5D19" w:rsidR="00C34BAC" w:rsidRPr="00653D58" w:rsidRDefault="00C34BAC" w:rsidP="00C34BAC">
            <w:pPr>
              <w:widowControl/>
              <w:ind w:firstLineChars="0" w:firstLine="0"/>
              <w:jc w:val="center"/>
              <w:rPr>
                <w:rFonts w:ascii="宋体" w:hAnsi="宋体" w:cs="宋体"/>
                <w:color w:val="000000"/>
                <w:kern w:val="0"/>
                <w:sz w:val="21"/>
                <w:szCs w:val="21"/>
              </w:rPr>
            </w:pPr>
            <m:oMathPara>
              <m:oMath>
                <m:r>
                  <w:rPr>
                    <w:rFonts w:ascii="Cambria Math" w:hAnsi="Cambria Math" w:cs="宋体" w:hint="eastAsia"/>
                    <w:color w:val="000000"/>
                    <w:kern w:val="0"/>
                    <w:sz w:val="21"/>
                    <w:szCs w:val="21"/>
                  </w:rPr>
                  <m:t>α</m:t>
                </m:r>
              </m:oMath>
            </m:oMathPara>
          </w:p>
        </w:tc>
        <w:tc>
          <w:tcPr>
            <w:tcW w:w="3969" w:type="dxa"/>
            <w:tcBorders>
              <w:bottom w:val="single" w:sz="12" w:space="0" w:color="auto"/>
            </w:tcBorders>
            <w:shd w:val="clear" w:color="auto" w:fill="auto"/>
            <w:vAlign w:val="center"/>
          </w:tcPr>
          <w:p w14:paraId="3C44CD30" w14:textId="2B50C34A" w:rsidR="00C34BAC" w:rsidRDefault="00C34BAC" w:rsidP="00C34BAC">
            <w:pPr>
              <w:widowControl/>
              <w:ind w:firstLineChars="0" w:firstLine="0"/>
              <w:jc w:val="center"/>
              <w:rPr>
                <w:rFonts w:ascii="华文中宋" w:eastAsia="华文中宋" w:hAnsi="华文中宋"/>
                <w:color w:val="000000"/>
                <w:kern w:val="0"/>
                <w:sz w:val="21"/>
                <w:szCs w:val="21"/>
              </w:rPr>
            </w:pPr>
            <w:r w:rsidRPr="00AF6889">
              <w:rPr>
                <w:rFonts w:ascii="宋体" w:hAnsi="宋体" w:cs="宋体" w:hint="eastAsia"/>
                <w:color w:val="000000"/>
                <w:kern w:val="0"/>
                <w:sz w:val="21"/>
                <w:szCs w:val="21"/>
              </w:rPr>
              <w:t>有限候选</w:t>
            </w:r>
            <w:proofErr w:type="gramStart"/>
            <w:r w:rsidRPr="00AF6889">
              <w:rPr>
                <w:rFonts w:ascii="宋体" w:hAnsi="宋体" w:cs="宋体" w:hint="eastAsia"/>
                <w:color w:val="000000"/>
                <w:kern w:val="0"/>
                <w:sz w:val="21"/>
                <w:szCs w:val="21"/>
              </w:rPr>
              <w:t>集比例</w:t>
            </w:r>
            <w:proofErr w:type="gramEnd"/>
            <w:r w:rsidRPr="00AF6889">
              <w:rPr>
                <w:rFonts w:ascii="宋体" w:hAnsi="宋体" w:cs="宋体" w:hint="eastAsia"/>
                <w:color w:val="000000"/>
                <w:kern w:val="0"/>
                <w:sz w:val="21"/>
                <w:szCs w:val="21"/>
              </w:rPr>
              <w:t>参数</w:t>
            </w:r>
          </w:p>
        </w:tc>
      </w:tr>
    </w:tbl>
    <w:p w14:paraId="1DDC90AC" w14:textId="172CEFDB" w:rsidR="00277D33" w:rsidRDefault="00277D33" w:rsidP="00653D58">
      <w:pPr>
        <w:pStyle w:val="31"/>
      </w:pPr>
      <w:bookmarkStart w:id="113" w:name="_Toc104900451"/>
      <w:bookmarkStart w:id="114" w:name="_Toc100167101"/>
      <w:r>
        <w:t>5.3.1</w:t>
      </w:r>
      <w:r w:rsidR="00880401">
        <w:rPr>
          <w:rFonts w:hint="eastAsia"/>
        </w:rPr>
        <w:t xml:space="preserve">　</w:t>
      </w:r>
      <w:r>
        <w:rPr>
          <w:rFonts w:hint="eastAsia"/>
        </w:rPr>
        <w:t>有限候选集合比例参数α的影响</w:t>
      </w:r>
      <w:bookmarkEnd w:id="113"/>
    </w:p>
    <w:p w14:paraId="31A6CA7C" w14:textId="196675E4" w:rsidR="00277D33" w:rsidRDefault="00A763D2" w:rsidP="00277D33">
      <w:pPr>
        <w:ind w:firstLine="480"/>
      </w:pPr>
      <w:r>
        <w:rPr>
          <w:rFonts w:hint="eastAsia"/>
        </w:rPr>
        <w:t>自适应禁忌搜索算法，有限候选集合比例参数</w:t>
      </w:r>
      <m:oMath>
        <m:r>
          <w:rPr>
            <w:rFonts w:ascii="Cambria Math" w:hAnsi="Cambria Math" w:hint="eastAsia"/>
          </w:rPr>
          <m:t>α</m:t>
        </m:r>
      </m:oMath>
      <w:r>
        <w:rPr>
          <w:rFonts w:hint="eastAsia"/>
        </w:rPr>
        <w:t>是</w:t>
      </w:r>
      <w:r w:rsidR="00FB7D8F">
        <w:rPr>
          <w:rFonts w:hint="eastAsia"/>
        </w:rPr>
        <w:t>影响</w:t>
      </w:r>
      <w:r w:rsidR="00FB7D8F">
        <w:rPr>
          <w:rFonts w:hint="eastAsia"/>
        </w:rPr>
        <w:t>R</w:t>
      </w:r>
      <w:r w:rsidR="00FB7D8F">
        <w:t>CL</w:t>
      </w:r>
      <w:r w:rsidR="00FB7D8F">
        <w:rPr>
          <w:rFonts w:hint="eastAsia"/>
        </w:rPr>
        <w:t>随机选择策略的主要参数。</w:t>
      </w:r>
      <w:r w:rsidR="00277D33">
        <w:rPr>
          <w:rFonts w:hint="eastAsia"/>
        </w:rPr>
        <w:t>当</w:t>
      </w:r>
      <m:oMath>
        <m:r>
          <w:rPr>
            <w:rFonts w:ascii="Cambria Math" w:hAnsi="Cambria Math" w:hint="eastAsia"/>
          </w:rPr>
          <m:t>α</m:t>
        </m:r>
      </m:oMath>
      <w:r w:rsidR="00277D33">
        <w:rPr>
          <w:rFonts w:hint="eastAsia"/>
        </w:rPr>
        <w:t>=</w:t>
      </w:r>
      <w:r w:rsidR="00277D33">
        <w:t>0</w:t>
      </w:r>
      <w:r w:rsidR="00277D33">
        <w:rPr>
          <w:rFonts w:hint="eastAsia"/>
        </w:rPr>
        <w:t>时，</w:t>
      </w:r>
      <w:r>
        <w:rPr>
          <w:rFonts w:hint="eastAsia"/>
        </w:rPr>
        <w:t>有限</w:t>
      </w:r>
      <w:r w:rsidR="00277D33">
        <w:rPr>
          <w:rFonts w:hint="eastAsia"/>
        </w:rPr>
        <w:t>候选集</w:t>
      </w:r>
      <w:r w:rsidR="00277D33">
        <w:rPr>
          <w:rFonts w:hint="eastAsia"/>
        </w:rPr>
        <w:t>R</w:t>
      </w:r>
      <w:r w:rsidR="00277D33">
        <w:t>CL</w:t>
      </w:r>
      <w:r w:rsidR="00277D33">
        <w:rPr>
          <w:rFonts w:hint="eastAsia"/>
        </w:rPr>
        <w:t>只有一个选择，则随机选择策略下，选择的即为最优解，这也就是完全贪婪策略，当</w:t>
      </w:r>
      <m:oMath>
        <m:r>
          <w:rPr>
            <w:rFonts w:ascii="Cambria Math" w:hAnsi="Cambria Math" w:hint="eastAsia"/>
          </w:rPr>
          <m:t>α</m:t>
        </m:r>
      </m:oMath>
      <w:r w:rsidR="00277D33" w:rsidRPr="004225F4">
        <w:rPr>
          <w:rFonts w:hint="eastAsia"/>
        </w:rPr>
        <w:t>=1</w:t>
      </w:r>
      <w:r w:rsidR="00277D33" w:rsidRPr="004225F4">
        <w:rPr>
          <w:rFonts w:hint="eastAsia"/>
        </w:rPr>
        <w:t>时，</w:t>
      </w:r>
      <w:r w:rsidR="00277D33" w:rsidRPr="004225F4">
        <w:rPr>
          <w:rFonts w:hint="eastAsia"/>
        </w:rPr>
        <w:t>RCL</w:t>
      </w:r>
      <w:r w:rsidR="00277D33" w:rsidRPr="004225F4">
        <w:rPr>
          <w:rFonts w:hint="eastAsia"/>
        </w:rPr>
        <w:t>包含所有</w:t>
      </w:r>
      <w:r w:rsidR="00277D33">
        <w:rPr>
          <w:rFonts w:hint="eastAsia"/>
        </w:rPr>
        <w:t>邻域解</w:t>
      </w:r>
      <w:r w:rsidR="00277D33" w:rsidRPr="004225F4">
        <w:rPr>
          <w:rFonts w:hint="eastAsia"/>
        </w:rPr>
        <w:t>的元素，则构造过程变为一个完全随机</w:t>
      </w:r>
      <w:r w:rsidR="00277D33">
        <w:rPr>
          <w:rFonts w:hint="eastAsia"/>
        </w:rPr>
        <w:t>的选择策略。</w:t>
      </w:r>
      <w:r w:rsidR="00277D33" w:rsidRPr="004225F4">
        <w:rPr>
          <w:rFonts w:hint="eastAsia"/>
        </w:rPr>
        <w:t>所以依靠参数</w:t>
      </w:r>
      <m:oMath>
        <m:r>
          <w:rPr>
            <w:rFonts w:ascii="Cambria Math" w:hAnsi="Cambria Math" w:hint="eastAsia"/>
          </w:rPr>
          <m:t>α</m:t>
        </m:r>
      </m:oMath>
      <w:r w:rsidR="00277D33" w:rsidRPr="004225F4">
        <w:rPr>
          <w:rFonts w:hint="eastAsia"/>
        </w:rPr>
        <w:t>便可以控制构造过程的随机性和贪婪性的比例。</w:t>
      </w:r>
      <w:r w:rsidR="00277D33">
        <w:rPr>
          <w:rFonts w:hint="eastAsia"/>
        </w:rPr>
        <w:t>这里，我们通过实验的方法希望探究得到最优的比例参数</w:t>
      </w:r>
      <m:oMath>
        <m:r>
          <w:rPr>
            <w:rFonts w:ascii="Cambria Math" w:hAnsi="Cambria Math" w:hint="eastAsia"/>
          </w:rPr>
          <m:t>α</m:t>
        </m:r>
      </m:oMath>
      <w:r w:rsidR="00277D33">
        <w:rPr>
          <w:rFonts w:hint="eastAsia"/>
        </w:rPr>
        <w:t>值。</w:t>
      </w:r>
    </w:p>
    <w:p w14:paraId="66B2D322" w14:textId="1D52D5CF" w:rsidR="00277D33" w:rsidRDefault="00FB7D8F" w:rsidP="00BD0497">
      <w:pPr>
        <w:widowControl/>
        <w:ind w:firstLineChars="0" w:firstLine="420"/>
      </w:pPr>
      <w:r>
        <w:rPr>
          <w:rFonts w:hint="eastAsia"/>
        </w:rPr>
        <w:t>此时，</w:t>
      </w:r>
      <w:r w:rsidRPr="008617E3">
        <w:rPr>
          <w:rFonts w:hint="eastAsia"/>
        </w:rPr>
        <w:t>设定服务车辆的最大电单车容量</w:t>
      </w:r>
      <w:r w:rsidRPr="008617E3">
        <w:t>Q</w:t>
      </w:r>
      <w:r w:rsidRPr="008617E3">
        <w:t>和</w:t>
      </w:r>
      <w:r w:rsidRPr="008617E3">
        <w:rPr>
          <w:rFonts w:hint="eastAsia"/>
        </w:rPr>
        <w:t>最大电池装载量</w:t>
      </w:r>
      <w:r w:rsidRPr="008617E3">
        <w:rPr>
          <w:rFonts w:hint="eastAsia"/>
        </w:rPr>
        <w:t>W</w:t>
      </w:r>
      <w:r w:rsidRPr="008617E3">
        <w:t>均为</w:t>
      </w:r>
      <w:r w:rsidRPr="008617E3">
        <w:rPr>
          <w:rFonts w:hint="eastAsia"/>
        </w:rPr>
        <w:t>1</w:t>
      </w:r>
      <w:r w:rsidRPr="008617E3">
        <w:t>00</w:t>
      </w:r>
      <w:r w:rsidRPr="008617E3">
        <w:t>，</w:t>
      </w:r>
      <w:r w:rsidRPr="008617E3">
        <w:rPr>
          <w:rFonts w:hint="eastAsia"/>
        </w:rPr>
        <w:t>每公里的车辆运输成本</w:t>
      </w:r>
      <m:oMath>
        <m:sSub>
          <m:sSubPr>
            <m:ctrlPr>
              <w:rPr>
                <w:rFonts w:ascii="Cambria Math" w:hAnsi="Cambria Math"/>
                <w:i/>
              </w:rPr>
            </m:ctrlPr>
          </m:sSubPr>
          <m:e>
            <m:r>
              <w:rPr>
                <w:rFonts w:ascii="Cambria Math" w:hAnsi="Cambria Math" w:hint="eastAsia"/>
              </w:rPr>
              <m:t>μ</m:t>
            </m:r>
          </m:e>
          <m:sub>
            <m:r>
              <w:rPr>
                <w:rFonts w:ascii="Cambria Math" w:hAnsi="Cambria Math"/>
              </w:rPr>
              <m:t>1</m:t>
            </m:r>
          </m:sub>
        </m:sSub>
      </m:oMath>
      <w:r w:rsidRPr="008617E3">
        <w:rPr>
          <w:rFonts w:hint="eastAsia"/>
        </w:rPr>
        <w:t>和需求不匹配的惩罚成本</w:t>
      </w:r>
      <m:oMath>
        <m:sSub>
          <m:sSubPr>
            <m:ctrlPr>
              <w:rPr>
                <w:rFonts w:ascii="Cambria Math" w:hAnsi="Cambria Math"/>
                <w:i/>
              </w:rPr>
            </m:ctrlPr>
          </m:sSubPr>
          <m:e>
            <m:r>
              <w:rPr>
                <w:rFonts w:ascii="Cambria Math" w:hAnsi="Cambria Math" w:hint="eastAsia"/>
              </w:rPr>
              <m:t>μ</m:t>
            </m:r>
          </m:e>
          <m:sub>
            <m:r>
              <w:rPr>
                <w:rFonts w:ascii="Cambria Math" w:hAnsi="Cambria Math"/>
              </w:rPr>
              <m:t>2</m:t>
            </m:r>
          </m:sub>
        </m:sSub>
      </m:oMath>
      <w:r w:rsidRPr="008617E3">
        <w:t>均为</w:t>
      </w:r>
      <w:r w:rsidRPr="008617E3">
        <w:rPr>
          <w:rFonts w:hint="eastAsia"/>
        </w:rPr>
        <w:t>1</w:t>
      </w:r>
      <w:r w:rsidRPr="008617E3">
        <w:t>，</w:t>
      </w:r>
      <w:r w:rsidRPr="008617E3">
        <w:rPr>
          <w:rFonts w:hint="eastAsia"/>
        </w:rPr>
        <w:t>每一代领域搜索次数</w:t>
      </w:r>
      <w:r w:rsidRPr="008617E3">
        <w:rPr>
          <w:rFonts w:hint="eastAsia"/>
        </w:rPr>
        <w:t>G</w:t>
      </w:r>
      <w:r w:rsidRPr="008617E3">
        <w:t>=20</w:t>
      </w:r>
      <w:r w:rsidRPr="008617E3">
        <w:t>，</w:t>
      </w:r>
      <w:r w:rsidRPr="008617E3">
        <w:rPr>
          <w:rFonts w:hint="eastAsia"/>
        </w:rPr>
        <w:t>算法迭代次数</w:t>
      </w:r>
      <w:r w:rsidRPr="008617E3">
        <w:rPr>
          <w:rFonts w:hint="eastAsia"/>
        </w:rPr>
        <w:t>T</w:t>
      </w:r>
      <w:r w:rsidRPr="008617E3">
        <w:t>=200</w:t>
      </w:r>
      <w:r w:rsidR="00BD0497">
        <w:rPr>
          <w:rFonts w:hint="eastAsia"/>
        </w:rPr>
        <w:t>。</w:t>
      </w:r>
      <w:r w:rsidR="00277D33">
        <w:rPr>
          <w:rFonts w:hint="eastAsia"/>
        </w:rPr>
        <w:t>我们在</w:t>
      </w:r>
      <w:r w:rsidR="00277D33">
        <w:rPr>
          <w:rFonts w:hint="eastAsia"/>
        </w:rPr>
        <w:t>[0</w:t>
      </w:r>
      <w:r w:rsidR="00277D33">
        <w:rPr>
          <w:rFonts w:hint="eastAsia"/>
        </w:rPr>
        <w:t>，</w:t>
      </w:r>
      <w:r w:rsidR="00277D33">
        <w:rPr>
          <w:rFonts w:hint="eastAsia"/>
        </w:rPr>
        <w:t>1]</w:t>
      </w:r>
      <w:r w:rsidR="00277D33">
        <w:rPr>
          <w:rFonts w:hint="eastAsia"/>
        </w:rPr>
        <w:t>范围内改变</w:t>
      </w:r>
      <m:oMath>
        <m:r>
          <w:rPr>
            <w:rFonts w:ascii="Cambria Math" w:hAnsi="Cambria Math" w:hint="eastAsia"/>
          </w:rPr>
          <m:t>α</m:t>
        </m:r>
      </m:oMath>
      <w:r w:rsidR="00277D33">
        <w:rPr>
          <w:rFonts w:hint="eastAsia"/>
        </w:rPr>
        <w:t>值，分别取到</w:t>
      </w:r>
      <w:r w:rsidR="00277D33">
        <w:rPr>
          <w:rFonts w:hint="eastAsia"/>
        </w:rPr>
        <w:t>0</w:t>
      </w:r>
      <w:r w:rsidR="00277D33">
        <w:t>.1</w:t>
      </w:r>
      <w:r w:rsidR="00277D33">
        <w:rPr>
          <w:rFonts w:hint="eastAsia"/>
        </w:rPr>
        <w:t>/</w:t>
      </w:r>
      <w:r w:rsidR="00277D33">
        <w:t xml:space="preserve"> 0.3 / 0.5 / 0.7 / 0.9 </w:t>
      </w:r>
      <w:r w:rsidR="00277D33">
        <w:rPr>
          <w:rFonts w:hint="eastAsia"/>
        </w:rPr>
        <w:t>，采用随机构造策略，实验测试集的站点规模设置为</w:t>
      </w:r>
      <w:r w:rsidR="00277D33">
        <w:rPr>
          <w:rFonts w:hint="eastAsia"/>
        </w:rPr>
        <w:t>2</w:t>
      </w:r>
      <w:r w:rsidR="00277D33">
        <w:t>5</w:t>
      </w:r>
      <w:r w:rsidR="00277D33">
        <w:rPr>
          <w:rFonts w:hint="eastAsia"/>
        </w:rPr>
        <w:t>个</w:t>
      </w:r>
      <w:r w:rsidR="00AC5792">
        <w:rPr>
          <w:rFonts w:hint="eastAsia"/>
        </w:rPr>
        <w:t>，</w:t>
      </w:r>
      <w:r w:rsidR="00277D33">
        <w:rPr>
          <w:rFonts w:hint="eastAsia"/>
        </w:rPr>
        <w:t>每一种情况下算法运行</w:t>
      </w:r>
      <w:r w:rsidR="00277D33">
        <w:rPr>
          <w:rFonts w:hint="eastAsia"/>
        </w:rPr>
        <w:t>1</w:t>
      </w:r>
      <w:r w:rsidR="00277D33">
        <w:t>0</w:t>
      </w:r>
      <w:r w:rsidR="00277D33">
        <w:rPr>
          <w:rFonts w:hint="eastAsia"/>
        </w:rPr>
        <w:t>次，去掉极端目标函数值</w:t>
      </w:r>
      <w:r w:rsidR="0010308E">
        <w:rPr>
          <w:rFonts w:hint="eastAsia"/>
        </w:rPr>
        <w:t>后</w:t>
      </w:r>
      <w:r w:rsidR="00277D33">
        <w:rPr>
          <w:rFonts w:hint="eastAsia"/>
        </w:rPr>
        <w:t>，得到平均目标函数值和平均停止迭代时间。实验结果如图</w:t>
      </w:r>
      <w:r w:rsidR="008B4986">
        <w:t>5</w:t>
      </w:r>
      <w:r w:rsidR="002D749F">
        <w:t>-1</w:t>
      </w:r>
      <w:r w:rsidR="00277D33">
        <w:rPr>
          <w:rFonts w:hint="eastAsia"/>
        </w:rPr>
        <w:t>。</w:t>
      </w:r>
    </w:p>
    <w:p w14:paraId="6D984968" w14:textId="23D0F6B4" w:rsidR="00277D33" w:rsidRDefault="00277D33" w:rsidP="00277D33">
      <w:pPr>
        <w:ind w:firstLine="480"/>
      </w:pPr>
      <w:r>
        <w:rPr>
          <w:rFonts w:hint="eastAsia"/>
        </w:rPr>
        <w:t>可知，随着</w:t>
      </w:r>
      <m:oMath>
        <m:r>
          <w:rPr>
            <w:rFonts w:ascii="Cambria Math" w:hAnsi="Cambria Math" w:hint="eastAsia"/>
          </w:rPr>
          <m:t>α</m:t>
        </m:r>
      </m:oMath>
      <w:r>
        <w:rPr>
          <w:rFonts w:hint="eastAsia"/>
        </w:rPr>
        <w:t>的增加，算法每次迭代中，解迭代方向的选择更加多样化，不一定每次迭代都要选择最优的解作为下一阶段的初始解。当</w:t>
      </w:r>
      <m:oMath>
        <m:r>
          <w:rPr>
            <w:rFonts w:ascii="Cambria Math" w:hAnsi="Cambria Math" w:hint="eastAsia"/>
          </w:rPr>
          <m:t>α</m:t>
        </m:r>
      </m:oMath>
      <w:r>
        <w:rPr>
          <w:rFonts w:hint="eastAsia"/>
        </w:rPr>
        <w:t>从</w:t>
      </w:r>
      <w:r>
        <w:rPr>
          <w:rFonts w:hint="eastAsia"/>
        </w:rPr>
        <w:t>0</w:t>
      </w:r>
      <w:r>
        <w:rPr>
          <w:rFonts w:hint="eastAsia"/>
        </w:rPr>
        <w:t>增加到</w:t>
      </w:r>
      <w:r>
        <w:rPr>
          <w:rFonts w:hint="eastAsia"/>
        </w:rPr>
        <w:t>0</w:t>
      </w:r>
      <w:r>
        <w:t>.</w:t>
      </w:r>
      <w:r w:rsidR="0010308E">
        <w:t>3</w:t>
      </w:r>
      <w:r>
        <w:rPr>
          <w:rFonts w:hint="eastAsia"/>
        </w:rPr>
        <w:t>时，目标函数值下降，而停止迭代的时间增加；当</w:t>
      </w:r>
      <m:oMath>
        <m:r>
          <w:rPr>
            <w:rFonts w:ascii="Cambria Math" w:hAnsi="Cambria Math" w:hint="eastAsia"/>
          </w:rPr>
          <m:t>α</m:t>
        </m:r>
      </m:oMath>
      <w:r>
        <w:rPr>
          <w:rFonts w:hint="eastAsia"/>
        </w:rPr>
        <w:t>从</w:t>
      </w:r>
      <w:r>
        <w:rPr>
          <w:rFonts w:hint="eastAsia"/>
        </w:rPr>
        <w:t>0</w:t>
      </w:r>
      <w:r>
        <w:t>.</w:t>
      </w:r>
      <w:r w:rsidR="0010308E">
        <w:t>3</w:t>
      </w:r>
      <w:r>
        <w:rPr>
          <w:rFonts w:hint="eastAsia"/>
        </w:rPr>
        <w:t>增加到</w:t>
      </w:r>
      <w:r>
        <w:rPr>
          <w:rFonts w:hint="eastAsia"/>
        </w:rPr>
        <w:t>0</w:t>
      </w:r>
      <w:r>
        <w:t>.9</w:t>
      </w:r>
      <w:r>
        <w:rPr>
          <w:rFonts w:hint="eastAsia"/>
        </w:rPr>
        <w:t>时，目标函数值上升，而停止迭代的时间则下降了。说明当</w:t>
      </w:r>
      <m:oMath>
        <m:r>
          <w:rPr>
            <w:rFonts w:ascii="Cambria Math" w:hAnsi="Cambria Math" w:hint="eastAsia"/>
          </w:rPr>
          <m:t>α</m:t>
        </m:r>
      </m:oMath>
      <w:r>
        <w:rPr>
          <w:rFonts w:hint="eastAsia"/>
        </w:rPr>
        <w:t>值小于</w:t>
      </w:r>
      <w:r>
        <w:rPr>
          <w:rFonts w:hint="eastAsia"/>
        </w:rPr>
        <w:t>0</w:t>
      </w:r>
      <w:r>
        <w:t>.</w:t>
      </w:r>
      <w:r w:rsidR="0010308E">
        <w:t>3</w:t>
      </w:r>
      <w:r>
        <w:rPr>
          <w:rFonts w:hint="eastAsia"/>
        </w:rPr>
        <w:t>时，</w:t>
      </w:r>
      <m:oMath>
        <m:r>
          <w:rPr>
            <w:rFonts w:ascii="Cambria Math" w:hAnsi="Cambria Math" w:hint="eastAsia"/>
          </w:rPr>
          <m:t>α</m:t>
        </m:r>
      </m:oMath>
      <w:r>
        <w:rPr>
          <w:rFonts w:hint="eastAsia"/>
        </w:rPr>
        <w:t>的增加会提高</w:t>
      </w:r>
      <w:proofErr w:type="gramStart"/>
      <w:r>
        <w:rPr>
          <w:rFonts w:hint="eastAsia"/>
        </w:rPr>
        <w:t>解选择</w:t>
      </w:r>
      <w:proofErr w:type="gramEnd"/>
      <w:r>
        <w:rPr>
          <w:rFonts w:hint="eastAsia"/>
        </w:rPr>
        <w:t>的多样性，能够避免解迭代过程中坠入局部最优解，迭代的时间更久，得到的解也更优，但是当</w:t>
      </w:r>
      <m:oMath>
        <m:r>
          <w:rPr>
            <w:rFonts w:ascii="Cambria Math" w:hAnsi="Cambria Math" w:hint="eastAsia"/>
          </w:rPr>
          <m:t>α</m:t>
        </m:r>
      </m:oMath>
      <w:r>
        <w:rPr>
          <w:rFonts w:hint="eastAsia"/>
        </w:rPr>
        <w:t>大于</w:t>
      </w:r>
      <w:r>
        <w:rPr>
          <w:rFonts w:hint="eastAsia"/>
        </w:rPr>
        <w:t>0</w:t>
      </w:r>
      <w:r>
        <w:t>.</w:t>
      </w:r>
      <w:r w:rsidR="0010308E">
        <w:t>3</w:t>
      </w:r>
      <w:r>
        <w:rPr>
          <w:rFonts w:hint="eastAsia"/>
        </w:rPr>
        <w:t>时，α的增加会导致解迭代的随机性过强，使算法迭</w:t>
      </w:r>
      <w:r>
        <w:rPr>
          <w:rFonts w:hint="eastAsia"/>
        </w:rPr>
        <w:lastRenderedPageBreak/>
        <w:t>代不一定在往最优解的方向进行，过早的陷入</w:t>
      </w:r>
      <w:proofErr w:type="gramStart"/>
      <w:r>
        <w:rPr>
          <w:rFonts w:hint="eastAsia"/>
        </w:rPr>
        <w:t>局部最优解并停止</w:t>
      </w:r>
      <w:proofErr w:type="gramEnd"/>
      <w:r>
        <w:rPr>
          <w:rFonts w:hint="eastAsia"/>
        </w:rPr>
        <w:t>迭代了。所以，</w:t>
      </w:r>
      <m:oMath>
        <m:r>
          <w:rPr>
            <w:rFonts w:ascii="Cambria Math" w:hAnsi="Cambria Math" w:hint="eastAsia"/>
          </w:rPr>
          <m:t>α</m:t>
        </m:r>
      </m:oMath>
      <w:r>
        <w:rPr>
          <w:rFonts w:hint="eastAsia"/>
        </w:rPr>
        <w:t>的取值在合理的范围时，能够帮助算法得到更好的解，但是</w:t>
      </w:r>
      <m:oMath>
        <m:r>
          <w:rPr>
            <w:rFonts w:ascii="Cambria Math" w:hAnsi="Cambria Math" w:hint="eastAsia"/>
          </w:rPr>
          <m:t>α</m:t>
        </m:r>
      </m:oMath>
      <w:r>
        <w:rPr>
          <w:rFonts w:hint="eastAsia"/>
        </w:rPr>
        <w:t>过大会阻碍算法向最优解迭代。</w:t>
      </w:r>
    </w:p>
    <w:p w14:paraId="0107A79D" w14:textId="431E0EDE" w:rsidR="00FB7D8F" w:rsidRDefault="00FB7D8F" w:rsidP="00277D33">
      <w:pPr>
        <w:ind w:firstLine="480"/>
      </w:pPr>
      <w:r>
        <w:rPr>
          <w:rFonts w:hint="eastAsia"/>
        </w:rPr>
        <w:t>这里，我们选择</w:t>
      </w:r>
      <m:oMath>
        <m:r>
          <w:rPr>
            <w:rFonts w:ascii="Cambria Math" w:hAnsi="Cambria Math" w:hint="eastAsia"/>
          </w:rPr>
          <m:t>α</m:t>
        </m:r>
      </m:oMath>
      <w:r>
        <w:rPr>
          <w:rFonts w:hint="eastAsia"/>
        </w:rPr>
        <w:t>=</w:t>
      </w:r>
      <w:r>
        <w:t>0.3</w:t>
      </w:r>
      <w:r>
        <w:rPr>
          <w:rFonts w:hint="eastAsia"/>
        </w:rPr>
        <w:t>作为我们的最优参数。</w:t>
      </w:r>
    </w:p>
    <w:p w14:paraId="27719A86" w14:textId="77777777" w:rsidR="00BD0497" w:rsidRDefault="00BD0497" w:rsidP="00BD0497">
      <w:pPr>
        <w:keepNext/>
        <w:ind w:firstLineChars="83" w:firstLine="199"/>
        <w:jc w:val="center"/>
      </w:pPr>
      <w:r>
        <w:rPr>
          <w:noProof/>
        </w:rPr>
        <w:drawing>
          <wp:inline distT="0" distB="0" distL="0" distR="0" wp14:anchorId="1557EB1D" wp14:editId="77C9EDE4">
            <wp:extent cx="4699651" cy="2777066"/>
            <wp:effectExtent l="0" t="0" r="571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7680" cy="2817265"/>
                    </a:xfrm>
                    <a:prstGeom prst="rect">
                      <a:avLst/>
                    </a:prstGeom>
                  </pic:spPr>
                </pic:pic>
              </a:graphicData>
            </a:graphic>
          </wp:inline>
        </w:drawing>
      </w:r>
    </w:p>
    <w:p w14:paraId="4C41DA13" w14:textId="1599AD64" w:rsidR="00BD0497" w:rsidRPr="00653D58" w:rsidRDefault="00BD0497" w:rsidP="00BD0497">
      <w:pPr>
        <w:pStyle w:val="af1"/>
        <w:ind w:firstLine="480"/>
        <w:jc w:val="center"/>
        <w:rPr>
          <w:rFonts w:ascii="Time New Roman" w:hAnsi="Time New Roman" w:hint="eastAsia"/>
          <w:sz w:val="24"/>
          <w:szCs w:val="24"/>
        </w:rPr>
      </w:pPr>
      <w:bookmarkStart w:id="115" w:name="_Toc104896857"/>
      <w:r w:rsidRPr="00653D58">
        <w:rPr>
          <w:rFonts w:ascii="Time New Roman" w:hAnsi="Time New Roman" w:hint="eastAsia"/>
          <w:sz w:val="24"/>
          <w:szCs w:val="24"/>
        </w:rPr>
        <w:t>图</w:t>
      </w:r>
      <w:r w:rsidRPr="00653D58">
        <w:rPr>
          <w:rFonts w:ascii="Time New Roman" w:hAnsi="Time New Roman"/>
          <w:sz w:val="24"/>
          <w:szCs w:val="24"/>
        </w:rPr>
        <w:t xml:space="preserve"> </w:t>
      </w:r>
      <w:r>
        <w:rPr>
          <w:rFonts w:ascii="Time New Roman" w:hAnsi="Time New Roman" w:hint="eastAsia"/>
          <w:sz w:val="24"/>
          <w:szCs w:val="24"/>
        </w:rPr>
        <w:fldChar w:fldCharType="begin"/>
      </w:r>
      <w:r>
        <w:rPr>
          <w:rFonts w:ascii="Time New Roman" w:hAnsi="Time New Roman" w:hint="eastAsia"/>
          <w:sz w:val="24"/>
          <w:szCs w:val="24"/>
        </w:rPr>
        <w:instrText xml:space="preserve"> </w:instrText>
      </w:r>
      <w:r>
        <w:rPr>
          <w:rFonts w:ascii="Time New Roman" w:hAnsi="Time New Roman"/>
          <w:sz w:val="24"/>
          <w:szCs w:val="24"/>
        </w:rPr>
        <w:instrText>STYLEREF 1 \s</w:instrText>
      </w:r>
      <w:r>
        <w:rPr>
          <w:rFonts w:ascii="Time New Roman" w:hAnsi="Time New Roman" w:hint="eastAsia"/>
          <w:sz w:val="24"/>
          <w:szCs w:val="24"/>
        </w:rPr>
        <w:instrText xml:space="preserve"> </w:instrText>
      </w:r>
      <w:r>
        <w:rPr>
          <w:rFonts w:ascii="Time New Roman" w:hAnsi="Time New Roman" w:hint="eastAsia"/>
          <w:sz w:val="24"/>
          <w:szCs w:val="24"/>
        </w:rPr>
        <w:fldChar w:fldCharType="separate"/>
      </w:r>
      <w:r w:rsidR="00903E46">
        <w:rPr>
          <w:rFonts w:ascii="Time New Roman" w:hAnsi="Time New Roman" w:hint="eastAsia"/>
          <w:noProof/>
          <w:sz w:val="24"/>
          <w:szCs w:val="24"/>
        </w:rPr>
        <w:t>5</w:t>
      </w:r>
      <w:r>
        <w:rPr>
          <w:rFonts w:ascii="Time New Roman" w:hAnsi="Time New Roman" w:hint="eastAsia"/>
          <w:sz w:val="24"/>
          <w:szCs w:val="24"/>
        </w:rPr>
        <w:fldChar w:fldCharType="end"/>
      </w:r>
      <w:r>
        <w:rPr>
          <w:rFonts w:ascii="Time New Roman" w:hAnsi="Time New Roman" w:hint="eastAsia"/>
          <w:sz w:val="24"/>
          <w:szCs w:val="24"/>
        </w:rPr>
        <w:noBreakHyphen/>
      </w:r>
      <w:r>
        <w:rPr>
          <w:rFonts w:ascii="Time New Roman" w:hAnsi="Time New Roman" w:hint="eastAsia"/>
          <w:sz w:val="24"/>
          <w:szCs w:val="24"/>
        </w:rPr>
        <w:fldChar w:fldCharType="begin"/>
      </w:r>
      <w:r>
        <w:rPr>
          <w:rFonts w:ascii="Time New Roman" w:hAnsi="Time New Roman" w:hint="eastAsia"/>
          <w:sz w:val="24"/>
          <w:szCs w:val="24"/>
        </w:rPr>
        <w:instrText xml:space="preserve"> </w:instrText>
      </w:r>
      <w:r>
        <w:rPr>
          <w:rFonts w:ascii="Time New Roman" w:hAnsi="Time New Roman"/>
          <w:sz w:val="24"/>
          <w:szCs w:val="24"/>
        </w:rPr>
        <w:instrText xml:space="preserve">SEQ </w:instrText>
      </w:r>
      <w:r>
        <w:rPr>
          <w:rFonts w:ascii="Time New Roman" w:hAnsi="Time New Roman"/>
          <w:sz w:val="24"/>
          <w:szCs w:val="24"/>
        </w:rPr>
        <w:instrText>图</w:instrText>
      </w:r>
      <w:r>
        <w:rPr>
          <w:rFonts w:ascii="Time New Roman" w:hAnsi="Time New Roman"/>
          <w:sz w:val="24"/>
          <w:szCs w:val="24"/>
        </w:rPr>
        <w:instrText xml:space="preserve"> \* ARABIC \s 1</w:instrText>
      </w:r>
      <w:r>
        <w:rPr>
          <w:rFonts w:ascii="Time New Roman" w:hAnsi="Time New Roman" w:hint="eastAsia"/>
          <w:sz w:val="24"/>
          <w:szCs w:val="24"/>
        </w:rPr>
        <w:instrText xml:space="preserve"> </w:instrText>
      </w:r>
      <w:r>
        <w:rPr>
          <w:rFonts w:ascii="Time New Roman" w:hAnsi="Time New Roman" w:hint="eastAsia"/>
          <w:sz w:val="24"/>
          <w:szCs w:val="24"/>
        </w:rPr>
        <w:fldChar w:fldCharType="separate"/>
      </w:r>
      <w:r w:rsidR="00903E46">
        <w:rPr>
          <w:rFonts w:ascii="Time New Roman" w:hAnsi="Time New Roman" w:hint="eastAsia"/>
          <w:noProof/>
          <w:sz w:val="24"/>
          <w:szCs w:val="24"/>
        </w:rPr>
        <w:t>1</w:t>
      </w:r>
      <w:r>
        <w:rPr>
          <w:rFonts w:ascii="Time New Roman" w:hAnsi="Time New Roman" w:hint="eastAsia"/>
          <w:sz w:val="24"/>
          <w:szCs w:val="24"/>
        </w:rPr>
        <w:fldChar w:fldCharType="end"/>
      </w:r>
      <w:r w:rsidRPr="00653D58">
        <w:rPr>
          <w:rFonts w:ascii="Time New Roman" w:hAnsi="Time New Roman"/>
          <w:sz w:val="24"/>
          <w:szCs w:val="24"/>
        </w:rPr>
        <w:t xml:space="preserve"> </w:t>
      </w:r>
      <w:r w:rsidRPr="00653D58">
        <w:rPr>
          <w:rFonts w:ascii="Time New Roman" w:hAnsi="Time New Roman" w:hint="eastAsia"/>
          <w:sz w:val="24"/>
          <w:szCs w:val="24"/>
        </w:rPr>
        <w:t>比例参数α对算法迭代的影响</w:t>
      </w:r>
      <w:bookmarkEnd w:id="115"/>
    </w:p>
    <w:p w14:paraId="6CD3FEF1" w14:textId="6D0757D1" w:rsidR="00FB7D8F" w:rsidRDefault="00FB7D8F" w:rsidP="00653D58">
      <w:pPr>
        <w:pStyle w:val="31"/>
      </w:pPr>
      <w:bookmarkStart w:id="116" w:name="_Toc104900452"/>
      <w:r>
        <w:rPr>
          <w:rFonts w:hint="eastAsia"/>
        </w:rPr>
        <w:t>5</w:t>
      </w:r>
      <w:r>
        <w:t>.3.2</w:t>
      </w:r>
      <w:r w:rsidR="00880401">
        <w:rPr>
          <w:rFonts w:hint="eastAsia"/>
        </w:rPr>
        <w:t xml:space="preserve">　</w:t>
      </w:r>
      <w:r>
        <w:rPr>
          <w:rFonts w:hint="eastAsia"/>
        </w:rPr>
        <w:t>每一代邻域搜索次数</w:t>
      </w:r>
      <w:r>
        <w:t>G</w:t>
      </w:r>
      <w:r>
        <w:rPr>
          <w:rFonts w:hint="eastAsia"/>
        </w:rPr>
        <w:t>的影响</w:t>
      </w:r>
      <w:bookmarkEnd w:id="116"/>
    </w:p>
    <w:p w14:paraId="1BED4346" w14:textId="118D7CC3" w:rsidR="008617E3" w:rsidRPr="007C07F1" w:rsidRDefault="00FB7D8F" w:rsidP="008617E3">
      <w:pPr>
        <w:widowControl/>
        <w:ind w:firstLineChars="0" w:firstLine="420"/>
        <w:rPr>
          <w:rFonts w:ascii="宋体" w:hAnsi="宋体" w:cs="宋体"/>
          <w:color w:val="000000"/>
          <w:kern w:val="0"/>
          <w:sz w:val="22"/>
        </w:rPr>
      </w:pPr>
      <w:r w:rsidRPr="00653D58">
        <w:rPr>
          <w:rFonts w:ascii="宋体" w:hAnsi="宋体" w:cs="宋体" w:hint="eastAsia"/>
          <w:color w:val="000000"/>
          <w:kern w:val="0"/>
          <w:szCs w:val="21"/>
        </w:rPr>
        <w:t>每</w:t>
      </w:r>
      <w:r w:rsidRPr="00776342">
        <w:rPr>
          <w:rFonts w:hint="eastAsia"/>
        </w:rPr>
        <w:t>一代禁忌搜索的</w:t>
      </w:r>
      <w:r w:rsidR="00C11449">
        <w:rPr>
          <w:rFonts w:hint="eastAsia"/>
        </w:rPr>
        <w:t>邻</w:t>
      </w:r>
      <w:r w:rsidRPr="00776342">
        <w:rPr>
          <w:rFonts w:hint="eastAsia"/>
        </w:rPr>
        <w:t>域大小对于解的迭代方向有着重要意义，当邻域计算过小时会造成解迭代缓慢，甚至陷入局部最优解，而当邻域计算过大时，有可能会产生多余的计算，使得算法运行时间过长，这里为了探究最优的邻域大小，在其他参数固定的情况下，改变每一代领域搜索次数</w:t>
      </w:r>
      <w:r>
        <w:t>G</w:t>
      </w:r>
      <w:r w:rsidRPr="00776342">
        <w:rPr>
          <w:rFonts w:hint="eastAsia"/>
        </w:rPr>
        <w:t>，采用贪婪策略进行解的迭代</w:t>
      </w:r>
      <w:r>
        <w:rPr>
          <w:rFonts w:hint="eastAsia"/>
        </w:rPr>
        <w:t>。实验测试集的站点规模设置为</w:t>
      </w:r>
      <w:r>
        <w:rPr>
          <w:rFonts w:hint="eastAsia"/>
        </w:rPr>
        <w:t>2</w:t>
      </w:r>
      <w:r>
        <w:t>5</w:t>
      </w:r>
      <w:r>
        <w:rPr>
          <w:rFonts w:hint="eastAsia"/>
        </w:rPr>
        <w:t>个，</w:t>
      </w:r>
      <w:r w:rsidRPr="00776342">
        <w:rPr>
          <w:rFonts w:hint="eastAsia"/>
        </w:rPr>
        <w:t>每一代领域搜索次数</w:t>
      </w:r>
      <w:r>
        <w:t>G</w:t>
      </w:r>
      <w:r>
        <w:rPr>
          <w:rFonts w:hint="eastAsia"/>
        </w:rPr>
        <w:t>分别设置为</w:t>
      </w:r>
      <w:r>
        <w:rPr>
          <w:rFonts w:hint="eastAsia"/>
        </w:rPr>
        <w:t>1</w:t>
      </w:r>
      <w:r>
        <w:t>0/20/30/40</w:t>
      </w:r>
      <w:r>
        <w:rPr>
          <w:rFonts w:hint="eastAsia"/>
        </w:rPr>
        <w:t>/</w:t>
      </w:r>
      <w:r>
        <w:t>50</w:t>
      </w:r>
      <w:r>
        <w:rPr>
          <w:rFonts w:hint="eastAsia"/>
        </w:rPr>
        <w:t>次，</w:t>
      </w:r>
      <w:r w:rsidR="008617E3" w:rsidRPr="008617E3">
        <w:rPr>
          <w:rFonts w:hint="eastAsia"/>
        </w:rPr>
        <w:t>设定服务车辆的最大电单车容量</w:t>
      </w:r>
      <w:r w:rsidR="008617E3" w:rsidRPr="008617E3">
        <w:t>Q</w:t>
      </w:r>
      <w:r w:rsidR="008617E3" w:rsidRPr="008617E3">
        <w:t>和</w:t>
      </w:r>
      <w:r w:rsidR="008617E3" w:rsidRPr="008617E3">
        <w:rPr>
          <w:rFonts w:hint="eastAsia"/>
        </w:rPr>
        <w:t>最大电池装载量</w:t>
      </w:r>
      <w:r w:rsidR="008617E3" w:rsidRPr="008617E3">
        <w:rPr>
          <w:rFonts w:hint="eastAsia"/>
        </w:rPr>
        <w:t>W</w:t>
      </w:r>
      <w:r w:rsidR="008617E3" w:rsidRPr="008617E3">
        <w:t>均为</w:t>
      </w:r>
      <w:r w:rsidR="008617E3" w:rsidRPr="008617E3">
        <w:rPr>
          <w:rFonts w:hint="eastAsia"/>
        </w:rPr>
        <w:t>1</w:t>
      </w:r>
      <w:r w:rsidR="008617E3" w:rsidRPr="008617E3">
        <w:t>00</w:t>
      </w:r>
      <w:r w:rsidR="008617E3" w:rsidRPr="008617E3">
        <w:t>，</w:t>
      </w:r>
      <w:r w:rsidR="008617E3" w:rsidRPr="008617E3">
        <w:rPr>
          <w:rFonts w:hint="eastAsia"/>
        </w:rPr>
        <w:t>每公里的车辆运输成本</w:t>
      </w:r>
      <m:oMath>
        <m:sSub>
          <m:sSubPr>
            <m:ctrlPr>
              <w:rPr>
                <w:rFonts w:ascii="Cambria Math" w:hAnsi="Cambria Math"/>
                <w:i/>
              </w:rPr>
            </m:ctrlPr>
          </m:sSubPr>
          <m:e>
            <m:r>
              <w:rPr>
                <w:rFonts w:ascii="Cambria Math" w:hAnsi="Cambria Math" w:hint="eastAsia"/>
              </w:rPr>
              <m:t>μ</m:t>
            </m:r>
          </m:e>
          <m:sub>
            <m:r>
              <w:rPr>
                <w:rFonts w:ascii="Cambria Math" w:hAnsi="Cambria Math"/>
              </w:rPr>
              <m:t>1</m:t>
            </m:r>
          </m:sub>
        </m:sSub>
      </m:oMath>
      <w:r w:rsidR="008617E3" w:rsidRPr="008617E3">
        <w:rPr>
          <w:rFonts w:hint="eastAsia"/>
        </w:rPr>
        <w:t>和需求不匹配的惩罚成本</w:t>
      </w:r>
      <m:oMath>
        <m:sSub>
          <m:sSubPr>
            <m:ctrlPr>
              <w:rPr>
                <w:rFonts w:ascii="Cambria Math" w:hAnsi="Cambria Math"/>
                <w:i/>
              </w:rPr>
            </m:ctrlPr>
          </m:sSubPr>
          <m:e>
            <m:r>
              <w:rPr>
                <w:rFonts w:ascii="Cambria Math" w:hAnsi="Cambria Math" w:hint="eastAsia"/>
              </w:rPr>
              <m:t>μ</m:t>
            </m:r>
          </m:e>
          <m:sub>
            <m:r>
              <w:rPr>
                <w:rFonts w:ascii="Cambria Math" w:hAnsi="Cambria Math"/>
              </w:rPr>
              <m:t>2</m:t>
            </m:r>
          </m:sub>
        </m:sSub>
      </m:oMath>
      <w:r w:rsidR="008617E3" w:rsidRPr="008617E3">
        <w:t>均为</w:t>
      </w:r>
      <w:r w:rsidR="008617E3" w:rsidRPr="008617E3">
        <w:rPr>
          <w:rFonts w:hint="eastAsia"/>
        </w:rPr>
        <w:t>1</w:t>
      </w:r>
      <w:r w:rsidR="008617E3" w:rsidRPr="008617E3">
        <w:t>，</w:t>
      </w:r>
      <w:r w:rsidR="008617E3" w:rsidRPr="008617E3">
        <w:rPr>
          <w:rFonts w:hint="eastAsia"/>
        </w:rPr>
        <w:t>算法迭代次数</w:t>
      </w:r>
      <w:r w:rsidR="008617E3" w:rsidRPr="008617E3">
        <w:rPr>
          <w:rFonts w:hint="eastAsia"/>
        </w:rPr>
        <w:t>T</w:t>
      </w:r>
      <w:r w:rsidR="008617E3" w:rsidRPr="008617E3">
        <w:t>=200</w:t>
      </w:r>
      <w:r w:rsidR="008617E3">
        <w:rPr>
          <w:rFonts w:hint="eastAsia"/>
        </w:rPr>
        <w:t>，有限候选集合比例参数</w:t>
      </w:r>
      <m:oMath>
        <m:r>
          <w:rPr>
            <w:rFonts w:ascii="Cambria Math" w:hAnsi="Cambria Math" w:hint="eastAsia"/>
          </w:rPr>
          <m:t>α</m:t>
        </m:r>
      </m:oMath>
      <w:r w:rsidR="008617E3">
        <w:rPr>
          <w:rFonts w:hint="eastAsia"/>
        </w:rPr>
        <w:t>=</w:t>
      </w:r>
      <w:r w:rsidR="008617E3">
        <w:t>30</w:t>
      </w:r>
      <w:r w:rsidR="008617E3">
        <w:rPr>
          <w:rFonts w:hint="eastAsia"/>
        </w:rPr>
        <w:t>%</w:t>
      </w:r>
      <w:r w:rsidR="008617E3">
        <w:rPr>
          <w:rFonts w:hint="eastAsia"/>
        </w:rPr>
        <w:t>。</w:t>
      </w:r>
    </w:p>
    <w:p w14:paraId="1BE841E3" w14:textId="719F5CDF" w:rsidR="00FB7D8F" w:rsidRDefault="00FB7D8F" w:rsidP="00FB7D8F">
      <w:pPr>
        <w:ind w:firstLine="480"/>
      </w:pPr>
      <w:r>
        <w:rPr>
          <w:rFonts w:hint="eastAsia"/>
        </w:rPr>
        <w:t>每一种情况下算法运行</w:t>
      </w:r>
      <w:r>
        <w:rPr>
          <w:rFonts w:hint="eastAsia"/>
        </w:rPr>
        <w:t>1</w:t>
      </w:r>
      <w:r>
        <w:t>0</w:t>
      </w:r>
      <w:r>
        <w:rPr>
          <w:rFonts w:hint="eastAsia"/>
        </w:rPr>
        <w:t>次，去掉极端目标函数值，得到平均目标函数值和平均停止迭代时间。</w:t>
      </w:r>
      <w:r w:rsidRPr="00776342">
        <w:rPr>
          <w:rFonts w:hint="eastAsia"/>
        </w:rPr>
        <w:t>实验结果如下</w:t>
      </w:r>
      <w:r>
        <w:rPr>
          <w:rFonts w:hint="eastAsia"/>
        </w:rPr>
        <w:t>图</w:t>
      </w:r>
      <w:r w:rsidR="002D749F">
        <w:t>5-2</w:t>
      </w:r>
      <w:r w:rsidRPr="00776342">
        <w:rPr>
          <w:rFonts w:hint="eastAsia"/>
        </w:rPr>
        <w:t>所示</w:t>
      </w:r>
      <w:r>
        <w:rPr>
          <w:rFonts w:hint="eastAsia"/>
        </w:rPr>
        <w:t>。</w:t>
      </w:r>
    </w:p>
    <w:p w14:paraId="38346F51" w14:textId="60692485" w:rsidR="00FB7D8F" w:rsidRDefault="00FB7D8F" w:rsidP="00FB7D8F">
      <w:pPr>
        <w:ind w:firstLine="480"/>
      </w:pPr>
      <w:r>
        <w:rPr>
          <w:rFonts w:hint="eastAsia"/>
        </w:rPr>
        <w:t>可知，随着邻域搜索次数</w:t>
      </w:r>
      <w:r>
        <w:rPr>
          <w:rFonts w:hint="eastAsia"/>
        </w:rPr>
        <w:t>G</w:t>
      </w:r>
      <w:r>
        <w:rPr>
          <w:rFonts w:hint="eastAsia"/>
        </w:rPr>
        <w:t>的增加，每一次迭代的</w:t>
      </w:r>
      <w:r w:rsidR="00BA33E5">
        <w:rPr>
          <w:rFonts w:hint="eastAsia"/>
        </w:rPr>
        <w:t>邻</w:t>
      </w:r>
      <w:r>
        <w:rPr>
          <w:rFonts w:hint="eastAsia"/>
        </w:rPr>
        <w:t>域搜索范围随着扩大，与之相应的，停止迭代的时间也会急剧上升，目标函数则会由于搜索范围增加，</w:t>
      </w:r>
      <w:r>
        <w:rPr>
          <w:rFonts w:hint="eastAsia"/>
        </w:rPr>
        <w:lastRenderedPageBreak/>
        <w:t>有更大的几率向最优解迭代，使得目标函数的平均值下降。当</w:t>
      </w:r>
      <w:r>
        <w:rPr>
          <w:rFonts w:hint="eastAsia"/>
        </w:rPr>
        <w:t>G=</w:t>
      </w:r>
      <w:r>
        <w:t>10</w:t>
      </w:r>
      <w:r>
        <w:rPr>
          <w:rFonts w:hint="eastAsia"/>
        </w:rPr>
        <w:t>时，邻域搜索范围过小，</w:t>
      </w:r>
      <w:r w:rsidR="00633652">
        <w:rPr>
          <w:rFonts w:hint="eastAsia"/>
        </w:rPr>
        <w:t>难以找到更优解作迭代</w:t>
      </w:r>
      <w:r>
        <w:rPr>
          <w:rFonts w:hint="eastAsia"/>
        </w:rPr>
        <w:t>；当</w:t>
      </w:r>
      <w:r>
        <w:rPr>
          <w:rFonts w:hint="eastAsia"/>
        </w:rPr>
        <w:t>G=</w:t>
      </w:r>
      <w:r w:rsidR="00FA5BA1">
        <w:t>6</w:t>
      </w:r>
      <w:r>
        <w:t>0</w:t>
      </w:r>
      <w:r>
        <w:rPr>
          <w:rFonts w:hint="eastAsia"/>
        </w:rPr>
        <w:t>时，邻域搜索范围过大，则导致实验</w:t>
      </w:r>
      <w:r w:rsidR="00BA33E5">
        <w:rPr>
          <w:rFonts w:hint="eastAsia"/>
        </w:rPr>
        <w:t>时间</w:t>
      </w:r>
      <w:r>
        <w:rPr>
          <w:rFonts w:hint="eastAsia"/>
        </w:rPr>
        <w:t>过长，但相应的解的改善程度不高。所以当</w:t>
      </w:r>
      <w:r>
        <w:rPr>
          <w:rFonts w:hint="eastAsia"/>
        </w:rPr>
        <w:t>N=</w:t>
      </w:r>
      <w:r>
        <w:t>40</w:t>
      </w:r>
      <w:r>
        <w:rPr>
          <w:rFonts w:hint="eastAsia"/>
        </w:rPr>
        <w:t>，既能保证得到一个接近最优的解，同时也能保证实验时间相对较为合理，</w:t>
      </w:r>
    </w:p>
    <w:p w14:paraId="4E9F45B3" w14:textId="57F9D171" w:rsidR="00FB7D8F" w:rsidRDefault="00FA5BA1" w:rsidP="00FB7D8F">
      <w:pPr>
        <w:keepNext/>
        <w:ind w:firstLineChars="0" w:firstLine="0"/>
        <w:jc w:val="center"/>
      </w:pPr>
      <w:r>
        <w:rPr>
          <w:noProof/>
        </w:rPr>
        <w:drawing>
          <wp:inline distT="0" distB="0" distL="0" distR="0" wp14:anchorId="25E4D151" wp14:editId="72FF1176">
            <wp:extent cx="4245303" cy="2790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0922" cy="2807667"/>
                    </a:xfrm>
                    <a:prstGeom prst="rect">
                      <a:avLst/>
                    </a:prstGeom>
                  </pic:spPr>
                </pic:pic>
              </a:graphicData>
            </a:graphic>
          </wp:inline>
        </w:drawing>
      </w:r>
    </w:p>
    <w:p w14:paraId="4F41C49C" w14:textId="2AF068D5" w:rsidR="00FB7D8F" w:rsidRPr="00653D58" w:rsidRDefault="00FB7D8F" w:rsidP="00653D58">
      <w:pPr>
        <w:pStyle w:val="af1"/>
        <w:ind w:firstLine="480"/>
        <w:jc w:val="center"/>
        <w:rPr>
          <w:rFonts w:ascii="Time New Roman" w:hAnsi="Time New Roman" w:hint="eastAsia"/>
          <w:sz w:val="24"/>
          <w:szCs w:val="24"/>
        </w:rPr>
      </w:pPr>
      <w:bookmarkStart w:id="117" w:name="_Toc104896858"/>
      <w:r w:rsidRPr="00653D58">
        <w:rPr>
          <w:rFonts w:ascii="Time New Roman" w:hAnsi="Time New Roman" w:hint="eastAsia"/>
          <w:sz w:val="24"/>
          <w:szCs w:val="24"/>
        </w:rPr>
        <w:t>图</w:t>
      </w:r>
      <w:r w:rsidRPr="00653D58">
        <w:rPr>
          <w:rFonts w:ascii="Time New Roman" w:hAnsi="Time New Roman"/>
          <w:sz w:val="24"/>
          <w:szCs w:val="24"/>
        </w:rPr>
        <w:t xml:space="preserve"> </w:t>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STYLEREF 1 \s</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5</w:t>
      </w:r>
      <w:r w:rsidR="00704211">
        <w:rPr>
          <w:rFonts w:ascii="Time New Roman" w:hAnsi="Time New Roman" w:hint="eastAsia"/>
          <w:sz w:val="24"/>
          <w:szCs w:val="24"/>
        </w:rPr>
        <w:fldChar w:fldCharType="end"/>
      </w:r>
      <w:r w:rsidR="00704211">
        <w:rPr>
          <w:rFonts w:ascii="Time New Roman" w:hAnsi="Time New Roman" w:hint="eastAsia"/>
          <w:sz w:val="24"/>
          <w:szCs w:val="24"/>
        </w:rPr>
        <w:noBreakHyphen/>
      </w:r>
      <w:r w:rsidR="00704211">
        <w:rPr>
          <w:rFonts w:ascii="Time New Roman" w:hAnsi="Time New Roman" w:hint="eastAsia"/>
          <w:sz w:val="24"/>
          <w:szCs w:val="24"/>
        </w:rPr>
        <w:fldChar w:fldCharType="begin"/>
      </w:r>
      <w:r w:rsidR="00704211">
        <w:rPr>
          <w:rFonts w:ascii="Time New Roman" w:hAnsi="Time New Roman" w:hint="eastAsia"/>
          <w:sz w:val="24"/>
          <w:szCs w:val="24"/>
        </w:rPr>
        <w:instrText xml:space="preserve"> </w:instrText>
      </w:r>
      <w:r w:rsidR="00704211">
        <w:rPr>
          <w:rFonts w:ascii="Time New Roman" w:hAnsi="Time New Roman"/>
          <w:sz w:val="24"/>
          <w:szCs w:val="24"/>
        </w:rPr>
        <w:instrText xml:space="preserve">SEQ </w:instrText>
      </w:r>
      <w:r w:rsidR="00704211">
        <w:rPr>
          <w:rFonts w:ascii="Time New Roman" w:hAnsi="Time New Roman"/>
          <w:sz w:val="24"/>
          <w:szCs w:val="24"/>
        </w:rPr>
        <w:instrText>图</w:instrText>
      </w:r>
      <w:r w:rsidR="00704211">
        <w:rPr>
          <w:rFonts w:ascii="Time New Roman" w:hAnsi="Time New Roman"/>
          <w:sz w:val="24"/>
          <w:szCs w:val="24"/>
        </w:rPr>
        <w:instrText xml:space="preserve"> \* ARABIC \s 1</w:instrText>
      </w:r>
      <w:r w:rsidR="00704211">
        <w:rPr>
          <w:rFonts w:ascii="Time New Roman" w:hAnsi="Time New Roman" w:hint="eastAsia"/>
          <w:sz w:val="24"/>
          <w:szCs w:val="24"/>
        </w:rPr>
        <w:instrText xml:space="preserve"> </w:instrText>
      </w:r>
      <w:r w:rsidR="00704211">
        <w:rPr>
          <w:rFonts w:ascii="Time New Roman" w:hAnsi="Time New Roman" w:hint="eastAsia"/>
          <w:sz w:val="24"/>
          <w:szCs w:val="24"/>
        </w:rPr>
        <w:fldChar w:fldCharType="separate"/>
      </w:r>
      <w:r w:rsidR="00903E46">
        <w:rPr>
          <w:rFonts w:ascii="Time New Roman" w:hAnsi="Time New Roman" w:hint="eastAsia"/>
          <w:noProof/>
          <w:sz w:val="24"/>
          <w:szCs w:val="24"/>
        </w:rPr>
        <w:t>2</w:t>
      </w:r>
      <w:r w:rsidR="00704211">
        <w:rPr>
          <w:rFonts w:ascii="Time New Roman" w:hAnsi="Time New Roman" w:hint="eastAsia"/>
          <w:sz w:val="24"/>
          <w:szCs w:val="24"/>
        </w:rPr>
        <w:fldChar w:fldCharType="end"/>
      </w:r>
      <w:r w:rsidRPr="00653D58">
        <w:rPr>
          <w:rFonts w:ascii="Time New Roman" w:hAnsi="Time New Roman"/>
          <w:sz w:val="24"/>
          <w:szCs w:val="24"/>
        </w:rPr>
        <w:t xml:space="preserve"> </w:t>
      </w:r>
      <w:r w:rsidRPr="00653D58">
        <w:rPr>
          <w:rFonts w:ascii="Time New Roman" w:hAnsi="Time New Roman" w:hint="eastAsia"/>
          <w:sz w:val="24"/>
          <w:szCs w:val="24"/>
        </w:rPr>
        <w:t>邻域搜索</w:t>
      </w:r>
      <w:r w:rsidR="00371B8C">
        <w:rPr>
          <w:rFonts w:ascii="Time New Roman" w:hAnsi="Time New Roman" w:hint="eastAsia"/>
          <w:sz w:val="24"/>
          <w:szCs w:val="24"/>
        </w:rPr>
        <w:t>次数</w:t>
      </w:r>
      <w:r w:rsidR="00371B8C">
        <w:rPr>
          <w:rFonts w:ascii="Time New Roman" w:hAnsi="Time New Roman" w:hint="eastAsia"/>
          <w:sz w:val="24"/>
          <w:szCs w:val="24"/>
        </w:rPr>
        <w:t>G</w:t>
      </w:r>
      <w:r w:rsidRPr="00653D58">
        <w:rPr>
          <w:rFonts w:ascii="Time New Roman" w:hAnsi="Time New Roman" w:hint="eastAsia"/>
          <w:sz w:val="24"/>
          <w:szCs w:val="24"/>
        </w:rPr>
        <w:t>对算法迭代的影响</w:t>
      </w:r>
      <w:bookmarkEnd w:id="117"/>
    </w:p>
    <w:p w14:paraId="2B55AC3A" w14:textId="7BE5ED49" w:rsidR="00433DE0" w:rsidRDefault="00433DE0" w:rsidP="00653D58">
      <w:pPr>
        <w:pStyle w:val="31"/>
      </w:pPr>
      <w:bookmarkStart w:id="118" w:name="_Toc104900453"/>
      <w:r>
        <w:rPr>
          <w:rFonts w:hint="eastAsia"/>
        </w:rPr>
        <w:t>5</w:t>
      </w:r>
      <w:r>
        <w:t>.3.3</w:t>
      </w:r>
      <w:r w:rsidR="00880401">
        <w:rPr>
          <w:rFonts w:hint="eastAsia"/>
        </w:rPr>
        <w:t xml:space="preserve">　</w:t>
      </w:r>
      <w:r>
        <w:rPr>
          <w:rFonts w:hint="eastAsia"/>
        </w:rPr>
        <w:t>车辆</w:t>
      </w:r>
      <w:r w:rsidR="00A739B0" w:rsidRPr="00433DE0">
        <w:rPr>
          <w:rFonts w:hint="eastAsia"/>
        </w:rPr>
        <w:t>最大电单车容量</w:t>
      </w:r>
      <w:r w:rsidR="00A739B0">
        <w:t>Q</w:t>
      </w:r>
      <w:r>
        <w:rPr>
          <w:rFonts w:hint="eastAsia"/>
        </w:rPr>
        <w:t>的影响</w:t>
      </w:r>
      <w:bookmarkEnd w:id="118"/>
    </w:p>
    <w:p w14:paraId="10BCFA79" w14:textId="4AA572C1" w:rsidR="00433DE0" w:rsidRDefault="00433DE0" w:rsidP="00433DE0">
      <w:pPr>
        <w:ind w:firstLine="480"/>
      </w:pPr>
      <w:r>
        <w:rPr>
          <w:rFonts w:hint="eastAsia"/>
        </w:rPr>
        <w:t>在探究</w:t>
      </w:r>
      <w:r w:rsidR="00BA33E5">
        <w:rPr>
          <w:rFonts w:hint="eastAsia"/>
        </w:rPr>
        <w:t>调度</w:t>
      </w:r>
      <w:r w:rsidRPr="00433DE0">
        <w:rPr>
          <w:rFonts w:hint="eastAsia"/>
        </w:rPr>
        <w:t>车辆的最大电单车容量</w:t>
      </w:r>
      <w:r w:rsidR="00A739B0">
        <w:rPr>
          <w:rFonts w:hint="eastAsia"/>
        </w:rPr>
        <w:t>Q</w:t>
      </w:r>
      <w:r>
        <w:rPr>
          <w:rFonts w:hint="eastAsia"/>
        </w:rPr>
        <w:t>和最大电池装载量</w:t>
      </w:r>
      <w:r w:rsidR="00A739B0">
        <w:rPr>
          <w:rFonts w:hint="eastAsia"/>
        </w:rPr>
        <w:t>W</w:t>
      </w:r>
      <w:r>
        <w:rPr>
          <w:rFonts w:hint="eastAsia"/>
        </w:rPr>
        <w:t>的最优值，结合实际情况，本文认为实际运输中，每一辆车上的</w:t>
      </w:r>
      <w:r w:rsidR="00BA33E5">
        <w:rPr>
          <w:rFonts w:hint="eastAsia"/>
        </w:rPr>
        <w:t>装载</w:t>
      </w:r>
      <w:r>
        <w:rPr>
          <w:rFonts w:hint="eastAsia"/>
        </w:rPr>
        <w:t>空间有限，</w:t>
      </w:r>
      <w:r w:rsidR="00A739B0">
        <w:rPr>
          <w:rFonts w:hint="eastAsia"/>
        </w:rPr>
        <w:t>在固定其他变量，仅改变车辆</w:t>
      </w:r>
      <w:r w:rsidR="00A739B0" w:rsidRPr="00433DE0">
        <w:rPr>
          <w:rFonts w:hint="eastAsia"/>
        </w:rPr>
        <w:t>最大电单车容量</w:t>
      </w:r>
      <w:r w:rsidR="00A739B0">
        <w:t>Q</w:t>
      </w:r>
      <w:r w:rsidR="00A739B0">
        <w:rPr>
          <w:rFonts w:hint="eastAsia"/>
        </w:rPr>
        <w:t>时，电池装载量的空间也会发生改变，即</w:t>
      </w:r>
      <w:r w:rsidR="00A739B0">
        <w:rPr>
          <w:rFonts w:hint="eastAsia"/>
        </w:rPr>
        <w:t>W</w:t>
      </w:r>
      <w:r w:rsidR="00A739B0">
        <w:rPr>
          <w:rFonts w:hint="eastAsia"/>
        </w:rPr>
        <w:t>也会随之改变。</w:t>
      </w:r>
      <w:r>
        <w:rPr>
          <w:rFonts w:hint="eastAsia"/>
        </w:rPr>
        <w:t>所以如何分配这些空间对于完成调度任务也尤为重要，所以这里我们引入</w:t>
      </w:r>
      <w:r w:rsidR="00A739B0">
        <w:rPr>
          <w:rFonts w:hint="eastAsia"/>
        </w:rPr>
        <w:t>容积</w:t>
      </w:r>
      <w:r w:rsidR="00DF02C1">
        <w:rPr>
          <w:rFonts w:hint="eastAsia"/>
        </w:rPr>
        <w:t>换算比例</w:t>
      </w:r>
      <w:r w:rsidR="00A739B0">
        <w:rPr>
          <w:rFonts w:hint="eastAsia"/>
        </w:rPr>
        <w:t>V</w:t>
      </w:r>
      <w:r w:rsidR="00A739B0">
        <w:rPr>
          <w:rFonts w:hint="eastAsia"/>
        </w:rPr>
        <w:t>这一概念，即</w:t>
      </w:r>
    </w:p>
    <w:p w14:paraId="47D27841" w14:textId="7D13EC7A" w:rsidR="00A739B0" w:rsidRDefault="00A739B0" w:rsidP="00DF02C1">
      <w:pPr>
        <w:ind w:firstLine="480"/>
        <w:jc w:val="center"/>
      </w:pPr>
      <w:r>
        <w:rPr>
          <w:rFonts w:hint="eastAsia"/>
        </w:rPr>
        <w:t>1</w:t>
      </w:r>
      <w:r>
        <w:rPr>
          <w:rFonts w:hint="eastAsia"/>
        </w:rPr>
        <w:t>辆单车所占空间</w:t>
      </w:r>
      <w:r w:rsidR="00DF02C1">
        <w:rPr>
          <w:rFonts w:hint="eastAsia"/>
        </w:rPr>
        <w:t xml:space="preserve"> </w:t>
      </w:r>
      <w:r>
        <w:rPr>
          <w:rFonts w:hint="eastAsia"/>
        </w:rPr>
        <w:t>=</w:t>
      </w:r>
      <w:r w:rsidR="00DF02C1">
        <w:t xml:space="preserve"> </w:t>
      </w:r>
      <w:r>
        <w:t>V</w:t>
      </w:r>
      <w:r>
        <w:rPr>
          <w:rFonts w:hint="eastAsia"/>
        </w:rPr>
        <w:t>块电池所占空间</w:t>
      </w:r>
    </w:p>
    <w:p w14:paraId="6F2801A5" w14:textId="52A871B3" w:rsidR="00FB7D8F" w:rsidRDefault="00A739B0" w:rsidP="00277D33">
      <w:pPr>
        <w:ind w:firstLine="480"/>
      </w:pPr>
      <w:r>
        <w:rPr>
          <w:rFonts w:hint="eastAsia"/>
        </w:rPr>
        <w:t>本篇文章对于三维空间的装箱问题不做深入考虑，假设</w:t>
      </w:r>
      <w:r w:rsidR="00DF02C1">
        <w:rPr>
          <w:rFonts w:hint="eastAsia"/>
        </w:rPr>
        <w:t>容积换算比例</w:t>
      </w:r>
      <w:r>
        <w:rPr>
          <w:rFonts w:hint="eastAsia"/>
        </w:rPr>
        <w:t>V</w:t>
      </w:r>
      <w:r>
        <w:t>=</w:t>
      </w:r>
      <w:r w:rsidR="00223A6F">
        <w:t>5</w:t>
      </w:r>
      <w:r>
        <w:rPr>
          <w:rFonts w:hint="eastAsia"/>
        </w:rPr>
        <w:t>。</w:t>
      </w:r>
      <w:r w:rsidR="00DF02C1">
        <w:rPr>
          <w:rFonts w:hint="eastAsia"/>
        </w:rPr>
        <w:t>每辆车上的容积单位为</w:t>
      </w:r>
      <w:r w:rsidR="00223A6F">
        <w:t>6</w:t>
      </w:r>
      <w:r w:rsidR="00DF02C1">
        <w:t>00</w:t>
      </w:r>
      <w:r w:rsidR="00DF02C1">
        <w:rPr>
          <w:rFonts w:hint="eastAsia"/>
        </w:rPr>
        <w:t>，</w:t>
      </w:r>
      <w:r w:rsidR="00DF02C1">
        <w:rPr>
          <w:rFonts w:hint="eastAsia"/>
        </w:rPr>
        <w:t>1</w:t>
      </w:r>
      <w:r w:rsidR="00DF02C1">
        <w:rPr>
          <w:rFonts w:hint="eastAsia"/>
        </w:rPr>
        <w:t>块电池占用</w:t>
      </w:r>
      <w:r w:rsidR="00223A6F">
        <w:t>1</w:t>
      </w:r>
      <w:r w:rsidR="00DF02C1">
        <w:rPr>
          <w:rFonts w:hint="eastAsia"/>
        </w:rPr>
        <w:t>个单位的空间，</w:t>
      </w:r>
      <w:r w:rsidR="00DF02C1">
        <w:rPr>
          <w:rFonts w:hint="eastAsia"/>
        </w:rPr>
        <w:t>1</w:t>
      </w:r>
      <w:r w:rsidR="00DF02C1">
        <w:rPr>
          <w:rFonts w:hint="eastAsia"/>
        </w:rPr>
        <w:t>辆车占据</w:t>
      </w:r>
      <w:r w:rsidR="00223A6F">
        <w:t>5</w:t>
      </w:r>
      <w:r w:rsidR="00DF02C1">
        <w:rPr>
          <w:rFonts w:hint="eastAsia"/>
        </w:rPr>
        <w:t>个单位空间。这里我们将探索最优的车辆</w:t>
      </w:r>
      <w:r w:rsidR="00DF02C1" w:rsidRPr="00433DE0">
        <w:rPr>
          <w:rFonts w:hint="eastAsia"/>
        </w:rPr>
        <w:t>最大电单车容量</w:t>
      </w:r>
      <w:r w:rsidR="00DF02C1">
        <w:t>Q</w:t>
      </w:r>
      <w:r w:rsidR="00DF02C1">
        <w:rPr>
          <w:rFonts w:hint="eastAsia"/>
        </w:rPr>
        <w:t>和最大电池装载量</w:t>
      </w:r>
      <w:r w:rsidR="00DF02C1">
        <w:rPr>
          <w:rFonts w:hint="eastAsia"/>
        </w:rPr>
        <w:t>W</w:t>
      </w:r>
      <w:r w:rsidR="00DF02C1">
        <w:rPr>
          <w:rFonts w:hint="eastAsia"/>
        </w:rPr>
        <w:t>。</w:t>
      </w:r>
    </w:p>
    <w:p w14:paraId="0063FEC2" w14:textId="138D8F76" w:rsidR="00DF02C1" w:rsidRDefault="00DF02C1" w:rsidP="00DF02C1">
      <w:pPr>
        <w:widowControl/>
        <w:ind w:firstLineChars="0" w:firstLine="420"/>
      </w:pPr>
      <w:r>
        <w:rPr>
          <w:rFonts w:hint="eastAsia"/>
        </w:rPr>
        <w:t>此时，</w:t>
      </w:r>
      <w:r w:rsidRPr="008617E3">
        <w:rPr>
          <w:rFonts w:hint="eastAsia"/>
        </w:rPr>
        <w:t>设定每公里的车辆运输成本</w:t>
      </w:r>
      <m:oMath>
        <m:sSub>
          <m:sSubPr>
            <m:ctrlPr>
              <w:rPr>
                <w:rFonts w:ascii="Cambria Math" w:hAnsi="Cambria Math"/>
                <w:i/>
              </w:rPr>
            </m:ctrlPr>
          </m:sSubPr>
          <m:e>
            <m:r>
              <w:rPr>
                <w:rFonts w:ascii="Cambria Math" w:hAnsi="Cambria Math" w:hint="eastAsia"/>
              </w:rPr>
              <m:t>μ</m:t>
            </m:r>
          </m:e>
          <m:sub>
            <m:r>
              <w:rPr>
                <w:rFonts w:ascii="Cambria Math" w:hAnsi="Cambria Math"/>
              </w:rPr>
              <m:t>1</m:t>
            </m:r>
          </m:sub>
        </m:sSub>
      </m:oMath>
      <w:r w:rsidRPr="008617E3">
        <w:rPr>
          <w:rFonts w:hint="eastAsia"/>
        </w:rPr>
        <w:t>和需求不匹配的惩罚成本</w:t>
      </w:r>
      <m:oMath>
        <m:sSub>
          <m:sSubPr>
            <m:ctrlPr>
              <w:rPr>
                <w:rFonts w:ascii="Cambria Math" w:hAnsi="Cambria Math"/>
                <w:i/>
              </w:rPr>
            </m:ctrlPr>
          </m:sSubPr>
          <m:e>
            <m:r>
              <w:rPr>
                <w:rFonts w:ascii="Cambria Math" w:hAnsi="Cambria Math" w:hint="eastAsia"/>
              </w:rPr>
              <m:t>μ</m:t>
            </m:r>
          </m:e>
          <m:sub>
            <m:r>
              <w:rPr>
                <w:rFonts w:ascii="Cambria Math" w:hAnsi="Cambria Math"/>
              </w:rPr>
              <m:t>2</m:t>
            </m:r>
          </m:sub>
        </m:sSub>
      </m:oMath>
      <w:r w:rsidRPr="008617E3">
        <w:t>均为</w:t>
      </w:r>
      <w:r w:rsidRPr="008617E3">
        <w:rPr>
          <w:rFonts w:hint="eastAsia"/>
        </w:rPr>
        <w:t>1</w:t>
      </w:r>
      <w:r w:rsidRPr="008617E3">
        <w:t>，</w:t>
      </w:r>
      <w:r w:rsidRPr="008617E3">
        <w:rPr>
          <w:rFonts w:hint="eastAsia"/>
        </w:rPr>
        <w:t>每一代领域搜索次数</w:t>
      </w:r>
      <w:r w:rsidRPr="008617E3">
        <w:rPr>
          <w:rFonts w:hint="eastAsia"/>
        </w:rPr>
        <w:t>G</w:t>
      </w:r>
      <w:r w:rsidRPr="008617E3">
        <w:t>=</w:t>
      </w:r>
      <w:r w:rsidR="005B7F0D">
        <w:t>4</w:t>
      </w:r>
      <w:r w:rsidRPr="008617E3">
        <w:t>0</w:t>
      </w:r>
      <w:r w:rsidRPr="008617E3">
        <w:t>，</w:t>
      </w:r>
      <w:r w:rsidRPr="008617E3">
        <w:rPr>
          <w:rFonts w:hint="eastAsia"/>
        </w:rPr>
        <w:t>算法迭代次数</w:t>
      </w:r>
      <w:r w:rsidRPr="008617E3">
        <w:rPr>
          <w:rFonts w:hint="eastAsia"/>
        </w:rPr>
        <w:t>T</w:t>
      </w:r>
      <w:r w:rsidRPr="008617E3">
        <w:t>=200</w:t>
      </w:r>
      <w:r w:rsidR="005B7F0D">
        <w:rPr>
          <w:rFonts w:hint="eastAsia"/>
        </w:rPr>
        <w:t>，使用贪婪选择策略进行解的迭代</w:t>
      </w:r>
      <w:r>
        <w:rPr>
          <w:rFonts w:hint="eastAsia"/>
        </w:rPr>
        <w:t>。改变</w:t>
      </w:r>
      <w:r>
        <w:rPr>
          <w:rFonts w:hint="eastAsia"/>
        </w:rPr>
        <w:t>Q</w:t>
      </w:r>
      <w:r>
        <w:rPr>
          <w:rFonts w:hint="eastAsia"/>
        </w:rPr>
        <w:t>与</w:t>
      </w:r>
      <w:r>
        <w:rPr>
          <w:rFonts w:hint="eastAsia"/>
        </w:rPr>
        <w:t>W</w:t>
      </w:r>
      <w:r>
        <w:rPr>
          <w:rFonts w:hint="eastAsia"/>
        </w:rPr>
        <w:t>的值形成</w:t>
      </w:r>
      <w:r>
        <w:rPr>
          <w:rFonts w:hint="eastAsia"/>
        </w:rPr>
        <w:t>5</w:t>
      </w:r>
      <w:r>
        <w:rPr>
          <w:rFonts w:hint="eastAsia"/>
        </w:rPr>
        <w:t>组实验。</w:t>
      </w:r>
    </w:p>
    <w:p w14:paraId="237A229A" w14:textId="4F4F0184" w:rsidR="002D749F" w:rsidRPr="000C31BE" w:rsidRDefault="002D749F" w:rsidP="00653D58">
      <w:pPr>
        <w:pStyle w:val="afb"/>
      </w:pPr>
      <w:bookmarkStart w:id="119" w:name="_Toc103435579"/>
      <w:bookmarkStart w:id="120" w:name="_Toc103517922"/>
      <w:r w:rsidRPr="009A3E68">
        <w:rPr>
          <w:rFonts w:hint="eastAsia"/>
        </w:rPr>
        <w:lastRenderedPageBreak/>
        <w:t>表</w:t>
      </w:r>
      <w:r w:rsidRPr="009A3E68">
        <w:t xml:space="preserve"> </w:t>
      </w:r>
      <w:r w:rsidR="00554480">
        <w:fldChar w:fldCharType="begin"/>
      </w:r>
      <w:r w:rsidR="00554480">
        <w:instrText xml:space="preserve"> STYLEREF 1 \s </w:instrText>
      </w:r>
      <w:r w:rsidR="00554480">
        <w:fldChar w:fldCharType="separate"/>
      </w:r>
      <w:r w:rsidR="00903E46">
        <w:rPr>
          <w:noProof/>
        </w:rPr>
        <w:t>5</w:t>
      </w:r>
      <w:r w:rsidR="00554480">
        <w:rPr>
          <w:noProof/>
        </w:rPr>
        <w:fldChar w:fldCharType="end"/>
      </w:r>
      <w:r w:rsidR="00C85931">
        <w:noBreakHyphen/>
      </w:r>
      <w:r w:rsidR="00C85931">
        <w:fldChar w:fldCharType="begin"/>
      </w:r>
      <w:r w:rsidR="00C85931">
        <w:instrText xml:space="preserve"> SEQ </w:instrText>
      </w:r>
      <w:r w:rsidR="00C85931">
        <w:instrText>表</w:instrText>
      </w:r>
      <w:r w:rsidR="00C85931">
        <w:instrText xml:space="preserve"> \* ARABIC \s 1 </w:instrText>
      </w:r>
      <w:r w:rsidR="00C85931">
        <w:fldChar w:fldCharType="separate"/>
      </w:r>
      <w:r w:rsidR="00903E46">
        <w:rPr>
          <w:noProof/>
        </w:rPr>
        <w:t>4</w:t>
      </w:r>
      <w:r w:rsidR="00C85931">
        <w:fldChar w:fldCharType="end"/>
      </w:r>
      <w:r w:rsidRPr="009A3E68">
        <w:t xml:space="preserve"> </w:t>
      </w:r>
      <w:r w:rsidRPr="009A3E68">
        <w:rPr>
          <w:rFonts w:hint="eastAsia"/>
        </w:rPr>
        <w:t>实验变量设置</w:t>
      </w:r>
      <w:bookmarkEnd w:id="119"/>
      <w:bookmarkEnd w:id="120"/>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F02C1" w14:paraId="4DC569F4" w14:textId="77777777" w:rsidTr="00653D58">
        <w:tc>
          <w:tcPr>
            <w:tcW w:w="2831" w:type="dxa"/>
            <w:tcBorders>
              <w:top w:val="single" w:sz="12" w:space="0" w:color="auto"/>
              <w:bottom w:val="single" w:sz="12" w:space="0" w:color="auto"/>
            </w:tcBorders>
            <w:vAlign w:val="center"/>
          </w:tcPr>
          <w:p w14:paraId="22F8225F" w14:textId="440937C8" w:rsidR="00DF02C1" w:rsidRPr="00AC5EF8" w:rsidRDefault="00DF02C1" w:rsidP="003B21D6">
            <w:pPr>
              <w:widowControl/>
              <w:ind w:firstLineChars="0" w:firstLine="0"/>
              <w:jc w:val="center"/>
              <w:rPr>
                <w:rFonts w:ascii="Times New Roman" w:hAnsi="Times New Roman" w:cs="宋体"/>
                <w:b/>
                <w:bCs/>
                <w:color w:val="000000"/>
                <w:kern w:val="0"/>
                <w:sz w:val="21"/>
              </w:rPr>
            </w:pPr>
            <w:r w:rsidRPr="00AC5EF8">
              <w:rPr>
                <w:rFonts w:ascii="Times New Roman" w:hAnsi="Times New Roman" w:cs="宋体" w:hint="eastAsia"/>
                <w:b/>
                <w:bCs/>
                <w:color w:val="000000"/>
                <w:kern w:val="0"/>
                <w:sz w:val="21"/>
              </w:rPr>
              <w:t>实验序号</w:t>
            </w:r>
          </w:p>
        </w:tc>
        <w:tc>
          <w:tcPr>
            <w:tcW w:w="2831" w:type="dxa"/>
            <w:tcBorders>
              <w:top w:val="single" w:sz="12" w:space="0" w:color="auto"/>
              <w:bottom w:val="single" w:sz="12" w:space="0" w:color="auto"/>
            </w:tcBorders>
            <w:vAlign w:val="center"/>
          </w:tcPr>
          <w:p w14:paraId="244B60FE" w14:textId="071B8E28" w:rsidR="00DF02C1" w:rsidRPr="00AC5EF8" w:rsidRDefault="00DF02C1" w:rsidP="003B21D6">
            <w:pPr>
              <w:widowControl/>
              <w:ind w:firstLineChars="0" w:firstLine="0"/>
              <w:jc w:val="center"/>
              <w:rPr>
                <w:rFonts w:ascii="Times New Roman" w:hAnsi="Times New Roman" w:cs="宋体"/>
                <w:b/>
                <w:bCs/>
                <w:color w:val="000000"/>
                <w:kern w:val="0"/>
                <w:sz w:val="21"/>
              </w:rPr>
            </w:pPr>
            <w:r w:rsidRPr="00AC5EF8">
              <w:rPr>
                <w:rFonts w:ascii="Times New Roman" w:hAnsi="Times New Roman" w:hint="eastAsia"/>
                <w:b/>
                <w:bCs/>
                <w:sz w:val="21"/>
              </w:rPr>
              <w:t>最大电单车容量</w:t>
            </w:r>
            <w:r w:rsidRPr="00AC5EF8">
              <w:rPr>
                <w:rFonts w:ascii="Times New Roman" w:hAnsi="Times New Roman"/>
                <w:b/>
                <w:bCs/>
                <w:sz w:val="21"/>
              </w:rPr>
              <w:t>Q</w:t>
            </w:r>
          </w:p>
        </w:tc>
        <w:tc>
          <w:tcPr>
            <w:tcW w:w="2832" w:type="dxa"/>
            <w:tcBorders>
              <w:top w:val="single" w:sz="12" w:space="0" w:color="auto"/>
              <w:bottom w:val="single" w:sz="12" w:space="0" w:color="auto"/>
            </w:tcBorders>
            <w:vAlign w:val="center"/>
          </w:tcPr>
          <w:p w14:paraId="7AD4B8E0" w14:textId="1FFA4E17" w:rsidR="00DF02C1" w:rsidRPr="00AC5EF8" w:rsidRDefault="00DF02C1" w:rsidP="003B21D6">
            <w:pPr>
              <w:widowControl/>
              <w:ind w:firstLineChars="0" w:firstLine="0"/>
              <w:jc w:val="center"/>
              <w:rPr>
                <w:rFonts w:ascii="Times New Roman" w:hAnsi="Times New Roman" w:cs="宋体"/>
                <w:b/>
                <w:bCs/>
                <w:color w:val="000000"/>
                <w:kern w:val="0"/>
                <w:sz w:val="21"/>
              </w:rPr>
            </w:pPr>
            <w:r w:rsidRPr="00AC5EF8">
              <w:rPr>
                <w:rFonts w:ascii="Times New Roman" w:hAnsi="Times New Roman" w:hint="eastAsia"/>
                <w:b/>
                <w:bCs/>
                <w:sz w:val="21"/>
              </w:rPr>
              <w:t>最大电池装载量</w:t>
            </w:r>
            <w:r w:rsidRPr="00AC5EF8">
              <w:rPr>
                <w:rFonts w:ascii="Times New Roman" w:hAnsi="Times New Roman"/>
                <w:b/>
                <w:bCs/>
                <w:sz w:val="21"/>
              </w:rPr>
              <w:t>W</w:t>
            </w:r>
          </w:p>
        </w:tc>
      </w:tr>
      <w:tr w:rsidR="00DF02C1" w14:paraId="099E4173" w14:textId="77777777" w:rsidTr="00653D58">
        <w:tc>
          <w:tcPr>
            <w:tcW w:w="2831" w:type="dxa"/>
            <w:tcBorders>
              <w:top w:val="single" w:sz="12" w:space="0" w:color="auto"/>
            </w:tcBorders>
            <w:vAlign w:val="center"/>
          </w:tcPr>
          <w:p w14:paraId="297E83CB" w14:textId="025C95F8" w:rsidR="00DF02C1" w:rsidRPr="00653D58" w:rsidRDefault="00DF02C1"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1</w:t>
            </w:r>
          </w:p>
        </w:tc>
        <w:tc>
          <w:tcPr>
            <w:tcW w:w="2831" w:type="dxa"/>
            <w:tcBorders>
              <w:top w:val="single" w:sz="12" w:space="0" w:color="auto"/>
            </w:tcBorders>
            <w:vAlign w:val="center"/>
          </w:tcPr>
          <w:p w14:paraId="7592C787" w14:textId="0C7A5267"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70</w:t>
            </w:r>
          </w:p>
        </w:tc>
        <w:tc>
          <w:tcPr>
            <w:tcW w:w="2832" w:type="dxa"/>
            <w:tcBorders>
              <w:top w:val="single" w:sz="12" w:space="0" w:color="auto"/>
            </w:tcBorders>
            <w:vAlign w:val="center"/>
          </w:tcPr>
          <w:p w14:paraId="1AFD7C82" w14:textId="3E4CB596"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250</w:t>
            </w:r>
          </w:p>
        </w:tc>
      </w:tr>
      <w:tr w:rsidR="00DF02C1" w14:paraId="092C5EDD" w14:textId="77777777" w:rsidTr="00653D58">
        <w:tc>
          <w:tcPr>
            <w:tcW w:w="2831" w:type="dxa"/>
            <w:vAlign w:val="center"/>
          </w:tcPr>
          <w:p w14:paraId="1741916D" w14:textId="2822C5A7" w:rsidR="00DF02C1" w:rsidRPr="00653D58" w:rsidRDefault="00DF02C1"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2</w:t>
            </w:r>
          </w:p>
        </w:tc>
        <w:tc>
          <w:tcPr>
            <w:tcW w:w="2831" w:type="dxa"/>
            <w:vAlign w:val="center"/>
          </w:tcPr>
          <w:p w14:paraId="4974C25D" w14:textId="0EE91C6D"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80</w:t>
            </w:r>
          </w:p>
        </w:tc>
        <w:tc>
          <w:tcPr>
            <w:tcW w:w="2832" w:type="dxa"/>
            <w:vAlign w:val="center"/>
          </w:tcPr>
          <w:p w14:paraId="1F51335E" w14:textId="4974DE6D"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200</w:t>
            </w:r>
          </w:p>
        </w:tc>
      </w:tr>
      <w:tr w:rsidR="00DF02C1" w14:paraId="4152596F" w14:textId="77777777" w:rsidTr="00653D58">
        <w:tc>
          <w:tcPr>
            <w:tcW w:w="2831" w:type="dxa"/>
            <w:vAlign w:val="center"/>
          </w:tcPr>
          <w:p w14:paraId="0640033B" w14:textId="59056C69" w:rsidR="00DF02C1" w:rsidRPr="00653D58" w:rsidRDefault="00DF02C1"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3</w:t>
            </w:r>
          </w:p>
        </w:tc>
        <w:tc>
          <w:tcPr>
            <w:tcW w:w="2831" w:type="dxa"/>
            <w:vAlign w:val="center"/>
          </w:tcPr>
          <w:p w14:paraId="60C891B9" w14:textId="4AD0B2E3"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90</w:t>
            </w:r>
          </w:p>
        </w:tc>
        <w:tc>
          <w:tcPr>
            <w:tcW w:w="2832" w:type="dxa"/>
            <w:vAlign w:val="center"/>
          </w:tcPr>
          <w:p w14:paraId="098B5541" w14:textId="75CA64B8"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150</w:t>
            </w:r>
          </w:p>
        </w:tc>
      </w:tr>
      <w:tr w:rsidR="00223A6F" w14:paraId="138306A4" w14:textId="77777777" w:rsidTr="00653D58">
        <w:tc>
          <w:tcPr>
            <w:tcW w:w="2831" w:type="dxa"/>
            <w:vAlign w:val="center"/>
          </w:tcPr>
          <w:p w14:paraId="0F3DC15B" w14:textId="401CE2B1" w:rsidR="00223A6F"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4</w:t>
            </w:r>
          </w:p>
        </w:tc>
        <w:tc>
          <w:tcPr>
            <w:tcW w:w="2831" w:type="dxa"/>
            <w:vAlign w:val="center"/>
          </w:tcPr>
          <w:p w14:paraId="4F2F8538" w14:textId="430D3A01" w:rsidR="00223A6F"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100</w:t>
            </w:r>
          </w:p>
        </w:tc>
        <w:tc>
          <w:tcPr>
            <w:tcW w:w="2832" w:type="dxa"/>
            <w:vAlign w:val="center"/>
          </w:tcPr>
          <w:p w14:paraId="6D1681EB" w14:textId="6D770829" w:rsidR="00223A6F"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100</w:t>
            </w:r>
          </w:p>
        </w:tc>
      </w:tr>
      <w:tr w:rsidR="00DF02C1" w14:paraId="21EF1548" w14:textId="77777777" w:rsidTr="00653D58">
        <w:tc>
          <w:tcPr>
            <w:tcW w:w="2831" w:type="dxa"/>
            <w:tcBorders>
              <w:bottom w:val="single" w:sz="12" w:space="0" w:color="auto"/>
            </w:tcBorders>
            <w:vAlign w:val="center"/>
          </w:tcPr>
          <w:p w14:paraId="24A27535" w14:textId="2F318561" w:rsidR="00DF02C1" w:rsidRPr="00653D58" w:rsidRDefault="00DF02C1"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5</w:t>
            </w:r>
          </w:p>
        </w:tc>
        <w:tc>
          <w:tcPr>
            <w:tcW w:w="2831" w:type="dxa"/>
            <w:tcBorders>
              <w:bottom w:val="single" w:sz="12" w:space="0" w:color="auto"/>
            </w:tcBorders>
            <w:vAlign w:val="center"/>
          </w:tcPr>
          <w:p w14:paraId="07772B81" w14:textId="308E6C42"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110</w:t>
            </w:r>
          </w:p>
        </w:tc>
        <w:tc>
          <w:tcPr>
            <w:tcW w:w="2832" w:type="dxa"/>
            <w:tcBorders>
              <w:bottom w:val="single" w:sz="12" w:space="0" w:color="auto"/>
            </w:tcBorders>
            <w:vAlign w:val="center"/>
          </w:tcPr>
          <w:p w14:paraId="01CC9EA7" w14:textId="18E97359" w:rsidR="00DF02C1" w:rsidRPr="00653D58" w:rsidRDefault="00223A6F" w:rsidP="003B21D6">
            <w:pPr>
              <w:widowControl/>
              <w:ind w:firstLineChars="0" w:firstLine="0"/>
              <w:jc w:val="center"/>
              <w:rPr>
                <w:rFonts w:ascii="Times New Roman" w:hAnsi="Times New Roman" w:cs="宋体"/>
                <w:color w:val="000000"/>
                <w:kern w:val="0"/>
                <w:sz w:val="21"/>
              </w:rPr>
            </w:pPr>
            <w:r w:rsidRPr="00653D58">
              <w:rPr>
                <w:rFonts w:ascii="Times New Roman" w:hAnsi="Times New Roman" w:cs="宋体"/>
                <w:color w:val="000000"/>
                <w:kern w:val="0"/>
                <w:sz w:val="21"/>
              </w:rPr>
              <w:t>50</w:t>
            </w:r>
          </w:p>
        </w:tc>
      </w:tr>
    </w:tbl>
    <w:p w14:paraId="38EC4328" w14:textId="082DE2B3" w:rsidR="005A0B63" w:rsidRDefault="005A0B63" w:rsidP="005A0B63">
      <w:pPr>
        <w:ind w:firstLine="480"/>
      </w:pPr>
      <w:r>
        <w:rPr>
          <w:rFonts w:hint="eastAsia"/>
        </w:rPr>
        <w:t>每一种情况下算法运行</w:t>
      </w:r>
      <w:r>
        <w:rPr>
          <w:rFonts w:hint="eastAsia"/>
        </w:rPr>
        <w:t>1</w:t>
      </w:r>
      <w:r>
        <w:t>0</w:t>
      </w:r>
      <w:r>
        <w:rPr>
          <w:rFonts w:hint="eastAsia"/>
        </w:rPr>
        <w:t>次，去掉极端目标函数值取平均，得到平均目标函数值和平均停止迭代时间。</w:t>
      </w:r>
      <w:r w:rsidRPr="00776342">
        <w:rPr>
          <w:rFonts w:hint="eastAsia"/>
        </w:rPr>
        <w:t>实验结果如下</w:t>
      </w:r>
      <w:r>
        <w:rPr>
          <w:rFonts w:hint="eastAsia"/>
        </w:rPr>
        <w:t>图</w:t>
      </w:r>
      <w:r w:rsidR="002D749F">
        <w:t>5-3</w:t>
      </w:r>
      <w:r w:rsidRPr="00776342">
        <w:rPr>
          <w:rFonts w:hint="eastAsia"/>
        </w:rPr>
        <w:t>所示</w:t>
      </w:r>
      <w:r w:rsidR="005B7F0D">
        <w:rPr>
          <w:rFonts w:hint="eastAsia"/>
        </w:rPr>
        <w:t>：</w:t>
      </w:r>
    </w:p>
    <w:p w14:paraId="74A60408" w14:textId="4D0A0E82" w:rsidR="00556315" w:rsidRDefault="00556315" w:rsidP="00556315">
      <w:pPr>
        <w:keepNext/>
        <w:widowControl/>
        <w:ind w:firstLineChars="0" w:firstLine="420"/>
        <w:jc w:val="center"/>
      </w:pPr>
      <w:r>
        <w:rPr>
          <w:noProof/>
        </w:rPr>
        <w:drawing>
          <wp:inline distT="0" distB="0" distL="0" distR="0" wp14:anchorId="15DB6034" wp14:editId="2C17B888">
            <wp:extent cx="5006547" cy="2914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0702" cy="2928712"/>
                    </a:xfrm>
                    <a:prstGeom prst="rect">
                      <a:avLst/>
                    </a:prstGeom>
                  </pic:spPr>
                </pic:pic>
              </a:graphicData>
            </a:graphic>
          </wp:inline>
        </w:drawing>
      </w:r>
    </w:p>
    <w:p w14:paraId="05422E7D" w14:textId="7B2DF5A9" w:rsidR="00DF02C1" w:rsidRPr="00653D58" w:rsidRDefault="00556315" w:rsidP="00653D58">
      <w:pPr>
        <w:pStyle w:val="afb"/>
        <w:rPr>
          <w:rFonts w:cstheme="majorBidi"/>
          <w:color w:val="auto"/>
          <w:kern w:val="2"/>
        </w:rPr>
      </w:pPr>
      <w:bookmarkStart w:id="121" w:name="_Toc104896859"/>
      <w:r w:rsidRPr="009A3E68">
        <w:rPr>
          <w:rFonts w:hint="eastAsia"/>
        </w:rPr>
        <w:t>图</w:t>
      </w:r>
      <w:r w:rsidRPr="009A3E68">
        <w:t xml:space="preserve"> </w:t>
      </w:r>
      <w:r w:rsidR="00554480">
        <w:fldChar w:fldCharType="begin"/>
      </w:r>
      <w:r w:rsidR="00554480">
        <w:instrText xml:space="preserve"> STYLEREF 1 \s </w:instrText>
      </w:r>
      <w:r w:rsidR="00554480">
        <w:fldChar w:fldCharType="separate"/>
      </w:r>
      <w:r w:rsidR="00903E46">
        <w:rPr>
          <w:noProof/>
        </w:rPr>
        <w:t>5</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3</w:t>
      </w:r>
      <w:r w:rsidR="00704211">
        <w:fldChar w:fldCharType="end"/>
      </w:r>
      <w:r w:rsidRPr="009A3E68">
        <w:rPr>
          <w:rFonts w:hint="eastAsia"/>
        </w:rPr>
        <w:t>车辆最大电单车容量</w:t>
      </w:r>
      <w:r w:rsidRPr="009A3E68">
        <w:t>Q</w:t>
      </w:r>
      <w:r w:rsidRPr="009A3E68">
        <w:t>的影响</w:t>
      </w:r>
      <w:bookmarkEnd w:id="121"/>
    </w:p>
    <w:p w14:paraId="4B3A0D86" w14:textId="3E7910D5" w:rsidR="00DF02C1" w:rsidRDefault="00556315" w:rsidP="00277D33">
      <w:pPr>
        <w:ind w:firstLine="480"/>
      </w:pPr>
      <w:r>
        <w:rPr>
          <w:rFonts w:hint="eastAsia"/>
        </w:rPr>
        <w:t>可知，随着车辆容量分配给电单车的空间逐渐增加，分配给电池的容量逐渐减小，此时，目标函数的值和算法迭代时间都会呈现先下降后上升的“</w:t>
      </w:r>
      <w:r>
        <w:rPr>
          <w:rFonts w:hint="eastAsia"/>
        </w:rPr>
        <w:t>U</w:t>
      </w:r>
      <w:r>
        <w:rPr>
          <w:rFonts w:hint="eastAsia"/>
        </w:rPr>
        <w:t>”型趋势。通过分析我们可以发现，当运营车辆可携带的电单车容量较小时，可能会使得运营车辆无法满足最近站点的调度需求而驶向其他站点，导致运输成本增加，但当运营车辆可携带的电池数量</w:t>
      </w:r>
      <w:r w:rsidR="008D4D0E">
        <w:rPr>
          <w:rFonts w:hint="eastAsia"/>
        </w:rPr>
        <w:t>过小时，需要运营车辆反复回到电池站更换旧电池，影响调度作业，同样增加了运输成本。</w:t>
      </w:r>
    </w:p>
    <w:p w14:paraId="45879D29" w14:textId="5AF52FAF" w:rsidR="008D4D0E" w:rsidRPr="00DF02C1" w:rsidRDefault="008D4D0E" w:rsidP="00277D33">
      <w:pPr>
        <w:ind w:firstLine="480"/>
      </w:pPr>
      <w:r>
        <w:rPr>
          <w:rFonts w:hint="eastAsia"/>
        </w:rPr>
        <w:t>通过图</w:t>
      </w:r>
      <w:r w:rsidR="002D749F">
        <w:t>5-3</w:t>
      </w:r>
      <w:r>
        <w:rPr>
          <w:rFonts w:hint="eastAsia"/>
        </w:rPr>
        <w:t>可以看出，当车辆最大电单车容量为</w:t>
      </w:r>
      <w:r>
        <w:rPr>
          <w:rFonts w:hint="eastAsia"/>
        </w:rPr>
        <w:t>8</w:t>
      </w:r>
      <w:r>
        <w:t>0</w:t>
      </w:r>
      <w:r>
        <w:rPr>
          <w:rFonts w:hint="eastAsia"/>
        </w:rPr>
        <w:t>，最大电池容量为</w:t>
      </w:r>
      <w:r>
        <w:rPr>
          <w:rFonts w:hint="eastAsia"/>
        </w:rPr>
        <w:t>2</w:t>
      </w:r>
      <w:r>
        <w:t>00</w:t>
      </w:r>
      <w:r>
        <w:rPr>
          <w:rFonts w:hint="eastAsia"/>
        </w:rPr>
        <w:t>时，最终目标函数值（总成本）与算法停止迭代的时间都处于较低的值，所以我们规定后续实验中，</w:t>
      </w:r>
      <w:r>
        <w:rPr>
          <w:rFonts w:hint="eastAsia"/>
        </w:rPr>
        <w:t>Q</w:t>
      </w:r>
      <w:r>
        <w:t>=80</w:t>
      </w:r>
      <w:r>
        <w:rPr>
          <w:rFonts w:hint="eastAsia"/>
        </w:rPr>
        <w:t>，</w:t>
      </w:r>
      <w:r>
        <w:rPr>
          <w:rFonts w:hint="eastAsia"/>
        </w:rPr>
        <w:t>W=</w:t>
      </w:r>
      <w:r>
        <w:t>200</w:t>
      </w:r>
      <w:r>
        <w:rPr>
          <w:rFonts w:hint="eastAsia"/>
        </w:rPr>
        <w:t>。</w:t>
      </w:r>
    </w:p>
    <w:p w14:paraId="50D97DD1" w14:textId="3ECD06A6" w:rsidR="008D3006" w:rsidRDefault="008D3006" w:rsidP="00653D58">
      <w:pPr>
        <w:pStyle w:val="aa"/>
        <w:spacing w:before="163" w:after="163"/>
      </w:pPr>
      <w:bookmarkStart w:id="122" w:name="_Toc104900454"/>
      <w:r>
        <w:lastRenderedPageBreak/>
        <w:t>5.4</w:t>
      </w:r>
      <w:r w:rsidR="00880401">
        <w:rPr>
          <w:rFonts w:hint="eastAsia"/>
        </w:rPr>
        <w:t xml:space="preserve">　</w:t>
      </w:r>
      <w:r>
        <w:rPr>
          <w:rFonts w:hint="eastAsia"/>
        </w:rPr>
        <w:t>解</w:t>
      </w:r>
      <w:r w:rsidR="004D0B36">
        <w:rPr>
          <w:rFonts w:hint="eastAsia"/>
        </w:rPr>
        <w:t>迭代</w:t>
      </w:r>
      <w:r>
        <w:rPr>
          <w:rFonts w:hint="eastAsia"/>
        </w:rPr>
        <w:t>策略对算法</w:t>
      </w:r>
      <w:bookmarkEnd w:id="114"/>
      <w:r w:rsidR="0083435D">
        <w:rPr>
          <w:rFonts w:hint="eastAsia"/>
        </w:rPr>
        <w:t>效果的影响</w:t>
      </w:r>
      <w:bookmarkEnd w:id="122"/>
    </w:p>
    <w:p w14:paraId="6937EA53" w14:textId="21257428" w:rsidR="00E44ABA" w:rsidRDefault="008D3006" w:rsidP="00E44ABA">
      <w:pPr>
        <w:ind w:firstLine="480"/>
      </w:pPr>
      <w:r>
        <w:rPr>
          <w:rFonts w:hint="eastAsia"/>
        </w:rPr>
        <w:t>传统禁忌搜索的</w:t>
      </w:r>
      <w:r w:rsidR="0039324F">
        <w:rPr>
          <w:rFonts w:hint="eastAsia"/>
        </w:rPr>
        <w:t>迭代策略</w:t>
      </w:r>
      <w:r>
        <w:rPr>
          <w:rFonts w:hint="eastAsia"/>
        </w:rPr>
        <w:t>大多采用贪婪选择策略，即选择候选集中最优的新解来更新初始解。文本引入</w:t>
      </w:r>
      <w:r>
        <w:rPr>
          <w:rFonts w:hint="eastAsia"/>
        </w:rPr>
        <w:t>G</w:t>
      </w:r>
      <w:r>
        <w:t>RASP</w:t>
      </w:r>
      <w:r>
        <w:rPr>
          <w:rFonts w:hint="eastAsia"/>
        </w:rPr>
        <w:t>算法中有限候选集随机选择策略，来观察</w:t>
      </w:r>
      <w:r w:rsidR="00393A47">
        <w:rPr>
          <w:rFonts w:hint="eastAsia"/>
        </w:rPr>
        <w:t>不同解迭代</w:t>
      </w:r>
      <w:r>
        <w:rPr>
          <w:rFonts w:hint="eastAsia"/>
        </w:rPr>
        <w:t>策略对于改进禁忌搜索算法效率的影响。这里我们分别使用</w:t>
      </w:r>
      <w:r>
        <w:rPr>
          <w:rFonts w:hint="eastAsia"/>
        </w:rPr>
        <w:t>test</w:t>
      </w:r>
      <w:r w:rsidR="00492B37">
        <w:rPr>
          <w:rFonts w:hint="eastAsia"/>
        </w:rPr>
        <w:t>_</w:t>
      </w:r>
      <w:r w:rsidR="00492B37">
        <w:t>50</w:t>
      </w:r>
      <w:r>
        <w:rPr>
          <w:rFonts w:hint="eastAsia"/>
        </w:rPr>
        <w:t>和</w:t>
      </w:r>
      <w:r>
        <w:rPr>
          <w:rFonts w:hint="eastAsia"/>
        </w:rPr>
        <w:t>test</w:t>
      </w:r>
      <w:r>
        <w:t>_</w:t>
      </w:r>
      <w:r w:rsidR="00393A47">
        <w:t>25</w:t>
      </w:r>
      <w:r>
        <w:rPr>
          <w:rFonts w:hint="eastAsia"/>
        </w:rPr>
        <w:t>两种</w:t>
      </w:r>
      <w:r w:rsidR="0039324F">
        <w:rPr>
          <w:rFonts w:hint="eastAsia"/>
        </w:rPr>
        <w:t>规模</w:t>
      </w:r>
      <w:r>
        <w:rPr>
          <w:rFonts w:hint="eastAsia"/>
        </w:rPr>
        <w:t>类型</w:t>
      </w:r>
      <w:r w:rsidR="0039324F">
        <w:rPr>
          <w:rFonts w:hint="eastAsia"/>
        </w:rPr>
        <w:t>的</w:t>
      </w:r>
      <w:r>
        <w:rPr>
          <w:rFonts w:hint="eastAsia"/>
        </w:rPr>
        <w:t>算例，分别使用贪婪策略和随机选择策略来</w:t>
      </w:r>
      <w:r w:rsidR="00492B37">
        <w:rPr>
          <w:rFonts w:hint="eastAsia"/>
        </w:rPr>
        <w:t>进行解的迭代</w:t>
      </w:r>
      <w:r>
        <w:rPr>
          <w:rFonts w:hint="eastAsia"/>
        </w:rPr>
        <w:t>，并输入改进禁忌搜索算法求解，</w:t>
      </w:r>
      <w:r w:rsidR="00545CD4">
        <w:rPr>
          <w:rFonts w:hint="eastAsia"/>
        </w:rPr>
        <w:t>每种规模我们设计了</w:t>
      </w:r>
      <w:r w:rsidR="00545CD4">
        <w:t>2</w:t>
      </w:r>
      <w:r w:rsidR="00545CD4">
        <w:rPr>
          <w:rFonts w:hint="eastAsia"/>
        </w:rPr>
        <w:t>组数据</w:t>
      </w:r>
      <w:r w:rsidR="00835E0F">
        <w:rPr>
          <w:rFonts w:hint="eastAsia"/>
        </w:rPr>
        <w:t>。为了保证算例的可行性与科学性，</w:t>
      </w:r>
      <w:r w:rsidR="00545CD4">
        <w:rPr>
          <w:rFonts w:hint="eastAsia"/>
        </w:rPr>
        <w:t>站点分布（</w:t>
      </w:r>
      <m:oMath>
        <m:r>
          <w:rPr>
            <w:rFonts w:ascii="Cambria Math" w:hAnsi="Cambria Math" w:hint="eastAsia"/>
          </w:rPr>
          <m:t>X</m:t>
        </m:r>
        <m:r>
          <w:rPr>
            <w:rFonts w:ascii="Cambria Math" w:hAnsi="Cambria Math"/>
          </w:rPr>
          <m:t>COORD.</m:t>
        </m:r>
      </m:oMath>
      <w:r w:rsidR="00545CD4">
        <w:rPr>
          <w:rFonts w:hint="eastAsia"/>
        </w:rPr>
        <w:t>和</w:t>
      </w:r>
      <m:oMath>
        <m:r>
          <w:rPr>
            <w:rFonts w:ascii="Cambria Math" w:hAnsi="Cambria Math" w:hint="eastAsia"/>
          </w:rPr>
          <m:t>Y</m:t>
        </m:r>
        <m:r>
          <w:rPr>
            <w:rFonts w:ascii="Cambria Math" w:hAnsi="Cambria Math"/>
          </w:rPr>
          <m:t>COORD</m:t>
        </m:r>
      </m:oMath>
      <w:r w:rsidR="00545CD4">
        <w:rPr>
          <w:rFonts w:hint="eastAsia"/>
        </w:rPr>
        <w:t>）随机生成，各站点的需求</w:t>
      </w:r>
      <w:r w:rsidR="00780F73">
        <w:rPr>
          <w:rFonts w:hint="eastAsia"/>
        </w:rPr>
        <w:t>(</w:t>
      </w:r>
      <m:oMath>
        <m:r>
          <w:rPr>
            <w:rFonts w:ascii="Cambria Math" w:hAnsi="Cambria Math"/>
          </w:rPr>
          <m:t>DEMAND</m:t>
        </m:r>
      </m:oMath>
      <w:r w:rsidR="00780F73">
        <w:t>)</w:t>
      </w:r>
      <w:r w:rsidR="004A6A1B">
        <w:rPr>
          <w:rFonts w:hint="eastAsia"/>
        </w:rPr>
        <w:t>，缺电车辆（</w:t>
      </w:r>
      <m:oMath>
        <m:r>
          <w:rPr>
            <w:rFonts w:ascii="Cambria Math" w:hAnsi="Cambria Math" w:hint="eastAsia"/>
          </w:rPr>
          <m:t>U</m:t>
        </m:r>
        <m:r>
          <w:rPr>
            <w:rFonts w:ascii="Cambria Math" w:hAnsi="Cambria Math"/>
          </w:rPr>
          <m:t>NUSABLENR</m:t>
        </m:r>
      </m:oMath>
      <w:r w:rsidR="004A6A1B">
        <w:rPr>
          <w:rFonts w:hint="eastAsia"/>
        </w:rPr>
        <w:t>），可用车辆（</w:t>
      </w:r>
      <m:oMath>
        <m:r>
          <w:rPr>
            <w:rFonts w:ascii="Cambria Math" w:hAnsi="Cambria Math" w:hint="eastAsia"/>
          </w:rPr>
          <m:t>U</m:t>
        </m:r>
        <m:r>
          <w:rPr>
            <w:rFonts w:ascii="Cambria Math" w:hAnsi="Cambria Math"/>
          </w:rPr>
          <m:t>SABLENR</m:t>
        </m:r>
      </m:oMath>
      <w:r w:rsidR="004A6A1B">
        <w:rPr>
          <w:rFonts w:hint="eastAsia"/>
        </w:rPr>
        <w:t>）和重要性（</w:t>
      </w:r>
      <m:oMath>
        <m:r>
          <w:rPr>
            <w:rFonts w:ascii="Cambria Math" w:hAnsi="Cambria Math" w:hint="eastAsia"/>
          </w:rPr>
          <m:t>I</m:t>
        </m:r>
        <m:r>
          <w:rPr>
            <w:rFonts w:ascii="Cambria Math" w:hAnsi="Cambria Math"/>
          </w:rPr>
          <m:t>MPORTANCE</m:t>
        </m:r>
      </m:oMath>
      <w:r w:rsidR="004A6A1B">
        <w:rPr>
          <w:rFonts w:hint="eastAsia"/>
        </w:rPr>
        <w:t>）分布服从均值为</w:t>
      </w:r>
      <w:r w:rsidR="004A6A1B">
        <w:rPr>
          <w:rFonts w:hint="eastAsia"/>
        </w:rPr>
        <w:t>0</w:t>
      </w:r>
      <w:r w:rsidR="00C11449">
        <w:rPr>
          <w:rFonts w:hint="eastAsia"/>
        </w:rPr>
        <w:t>，</w:t>
      </w:r>
      <w:r w:rsidR="004A6A1B">
        <w:rPr>
          <w:rFonts w:hint="eastAsia"/>
        </w:rPr>
        <w:t>1</w:t>
      </w:r>
      <w:r w:rsidR="004A6A1B">
        <w:t>5</w:t>
      </w:r>
      <w:r w:rsidR="00C11449">
        <w:rPr>
          <w:rFonts w:hint="eastAsia"/>
        </w:rPr>
        <w:t>，</w:t>
      </w:r>
      <w:r w:rsidR="004A6A1B">
        <w:t>15</w:t>
      </w:r>
      <w:r w:rsidR="00C11449">
        <w:rPr>
          <w:rFonts w:hint="eastAsia"/>
        </w:rPr>
        <w:t>，</w:t>
      </w:r>
      <w:r w:rsidR="004A6A1B">
        <w:t>8</w:t>
      </w:r>
      <w:r w:rsidR="004A6A1B">
        <w:rPr>
          <w:rFonts w:hint="eastAsia"/>
        </w:rPr>
        <w:t>的均匀分布，即</w:t>
      </w:r>
      <w:r w:rsidR="004A6A1B">
        <w:t xml:space="preserve"> </w:t>
      </w:r>
      <m:oMath>
        <m:r>
          <w:rPr>
            <w:rFonts w:ascii="Cambria Math" w:hAnsi="Cambria Math"/>
          </w:rPr>
          <m:t xml:space="preserve">DEMAND </m:t>
        </m:r>
        <m:r>
          <w:rPr>
            <w:rFonts w:ascii="Cambria Math" w:hAnsi="Cambria Math" w:hint="eastAsia"/>
          </w:rPr>
          <m:t>~</m:t>
        </m:r>
        <m:r>
          <w:rPr>
            <w:rFonts w:ascii="Cambria Math" w:hAnsi="Cambria Math"/>
          </w:rPr>
          <m:t xml:space="preserve"> U(</m:t>
        </m:r>
        <m:r>
          <w:rPr>
            <w:rFonts w:ascii="微软雅黑" w:eastAsia="微软雅黑" w:hAnsi="微软雅黑" w:cs="微软雅黑" w:hint="eastAsia"/>
          </w:rPr>
          <m:t>-</m:t>
        </m:r>
        <m:r>
          <w:rPr>
            <w:rFonts w:ascii="Cambria Math" w:hAnsi="Cambria Math"/>
          </w:rPr>
          <m:t>30</m:t>
        </m:r>
        <m:r>
          <w:rPr>
            <w:rFonts w:ascii="Cambria Math" w:hAnsi="Cambria Math" w:hint="eastAsia"/>
          </w:rPr>
          <m:t>,</m:t>
        </m:r>
        <m:r>
          <w:rPr>
            <w:rFonts w:ascii="Cambria Math" w:hAnsi="Cambria Math"/>
          </w:rPr>
          <m:t>30)</m:t>
        </m:r>
      </m:oMath>
      <w:r w:rsidR="004A6A1B">
        <w:rPr>
          <w:rFonts w:hint="eastAsia"/>
        </w:rPr>
        <w:t>；</w:t>
      </w:r>
      <m:oMath>
        <m:r>
          <w:rPr>
            <w:rFonts w:ascii="Cambria Math" w:hAnsi="Cambria Math" w:hint="eastAsia"/>
          </w:rPr>
          <m:t>U</m:t>
        </m:r>
        <m:r>
          <w:rPr>
            <w:rFonts w:ascii="Cambria Math" w:hAnsi="Cambria Math"/>
          </w:rPr>
          <m:t xml:space="preserve">NUSABLENR </m:t>
        </m:r>
        <m:r>
          <w:rPr>
            <w:rFonts w:ascii="Cambria Math" w:hAnsi="Cambria Math" w:hint="eastAsia"/>
          </w:rPr>
          <m:t>~</m:t>
        </m:r>
        <m:r>
          <w:rPr>
            <w:rFonts w:ascii="Cambria Math" w:hAnsi="Cambria Math"/>
          </w:rPr>
          <m:t xml:space="preserve"> U(</m:t>
        </m:r>
        <m:r>
          <w:rPr>
            <w:rFonts w:ascii="Cambria Math" w:hAnsi="Cambria Math" w:hint="eastAsia"/>
          </w:rPr>
          <m:t>1</m:t>
        </m:r>
        <m:r>
          <w:rPr>
            <w:rFonts w:ascii="Cambria Math" w:hAnsi="Cambria Math"/>
          </w:rPr>
          <m:t>0</m:t>
        </m:r>
        <m:r>
          <w:rPr>
            <w:rFonts w:ascii="Cambria Math" w:hAnsi="Cambria Math" w:hint="eastAsia"/>
          </w:rPr>
          <m:t>,</m:t>
        </m:r>
        <m:r>
          <w:rPr>
            <w:rFonts w:ascii="Cambria Math" w:hAnsi="Cambria Math"/>
          </w:rPr>
          <m:t>20)</m:t>
        </m:r>
      </m:oMath>
      <w:r w:rsidR="004A6A1B">
        <w:rPr>
          <w:rFonts w:hint="eastAsia"/>
        </w:rPr>
        <w:t>；</w:t>
      </w:r>
      <m:oMath>
        <m:r>
          <w:rPr>
            <w:rFonts w:ascii="Cambria Math" w:hAnsi="Cambria Math"/>
          </w:rPr>
          <m:t xml:space="preserve">USABLENR </m:t>
        </m:r>
        <m:r>
          <w:rPr>
            <w:rFonts w:ascii="Cambria Math" w:hAnsi="Cambria Math" w:hint="eastAsia"/>
          </w:rPr>
          <m:t>~</m:t>
        </m:r>
        <m:r>
          <w:rPr>
            <w:rFonts w:ascii="Cambria Math" w:hAnsi="Cambria Math"/>
          </w:rPr>
          <m:t xml:space="preserve"> U(</m:t>
        </m:r>
        <m:r>
          <w:rPr>
            <w:rFonts w:ascii="Cambria Math" w:hAnsi="Cambria Math" w:hint="eastAsia"/>
          </w:rPr>
          <m:t>1</m:t>
        </m:r>
        <m:r>
          <w:rPr>
            <w:rFonts w:ascii="Cambria Math" w:hAnsi="Cambria Math"/>
          </w:rPr>
          <m:t>0</m:t>
        </m:r>
        <m:r>
          <w:rPr>
            <w:rFonts w:ascii="Cambria Math" w:hAnsi="Cambria Math" w:hint="eastAsia"/>
          </w:rPr>
          <m:t>,</m:t>
        </m:r>
        <m:r>
          <w:rPr>
            <w:rFonts w:ascii="Cambria Math" w:hAnsi="Cambria Math"/>
          </w:rPr>
          <m:t>20)</m:t>
        </m:r>
      </m:oMath>
      <w:r w:rsidR="00780F73">
        <w:rPr>
          <w:rFonts w:hint="eastAsia"/>
        </w:rPr>
        <w:t>；</w:t>
      </w:r>
      <m:oMath>
        <m:r>
          <w:rPr>
            <w:rFonts w:ascii="Cambria Math" w:hAnsi="Cambria Math" w:hint="eastAsia"/>
          </w:rPr>
          <m:t>I</m:t>
        </m:r>
        <m:r>
          <w:rPr>
            <w:rFonts w:ascii="Cambria Math" w:hAnsi="Cambria Math"/>
          </w:rPr>
          <m:t xml:space="preserve">MPORTANCE </m:t>
        </m:r>
        <m:r>
          <w:rPr>
            <w:rFonts w:ascii="Cambria Math" w:hAnsi="Cambria Math" w:hint="eastAsia"/>
          </w:rPr>
          <m:t>~</m:t>
        </m:r>
        <m:r>
          <w:rPr>
            <w:rFonts w:ascii="Cambria Math" w:hAnsi="Cambria Math"/>
          </w:rPr>
          <m:t xml:space="preserve"> U(</m:t>
        </m:r>
        <m:r>
          <w:rPr>
            <w:rFonts w:ascii="Cambria Math" w:hAnsi="Cambria Math" w:hint="eastAsia"/>
          </w:rPr>
          <m:t>8,</m:t>
        </m:r>
        <m:r>
          <w:rPr>
            <w:rFonts w:ascii="Cambria Math" w:hAnsi="Cambria Math"/>
          </w:rPr>
          <m:t>10)</m:t>
        </m:r>
      </m:oMath>
      <w:r w:rsidR="00587B59">
        <w:rPr>
          <w:rFonts w:hint="eastAsia"/>
        </w:rPr>
        <w:t>。每组数据重复实验</w:t>
      </w:r>
      <w:r w:rsidR="00587B59">
        <w:rPr>
          <w:rFonts w:hint="eastAsia"/>
        </w:rPr>
        <w:t>1</w:t>
      </w:r>
      <w:r w:rsidR="00587B59">
        <w:t>0</w:t>
      </w:r>
      <w:r w:rsidR="00587B59">
        <w:rPr>
          <w:rFonts w:hint="eastAsia"/>
        </w:rPr>
        <w:t>次，</w:t>
      </w:r>
      <w:r>
        <w:rPr>
          <w:rFonts w:hint="eastAsia"/>
        </w:rPr>
        <w:t>最终得到的结果如下表所示：</w:t>
      </w:r>
    </w:p>
    <w:p w14:paraId="4B705218" w14:textId="7E1EACC3" w:rsidR="00C85931" w:rsidRDefault="00C85931" w:rsidP="00C85931">
      <w:pPr>
        <w:pStyle w:val="afb"/>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03E46">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03E46">
        <w:rPr>
          <w:noProof/>
        </w:rPr>
        <w:t>5</w:t>
      </w:r>
      <w:r>
        <w:fldChar w:fldCharType="end"/>
      </w:r>
      <w:r>
        <w:rPr>
          <w:rFonts w:hint="eastAsia"/>
        </w:rPr>
        <w:t>贪婪策略下车辆行程方案成本</w:t>
      </w:r>
    </w:p>
    <w:tbl>
      <w:tblPr>
        <w:tblpPr w:leftFromText="180" w:rightFromText="180" w:vertAnchor="text" w:tblpX="-431" w:tblpY="1"/>
        <w:tblOverlap w:val="never"/>
        <w:tblW w:w="9775" w:type="dxa"/>
        <w:tblLook w:val="04A0" w:firstRow="1" w:lastRow="0" w:firstColumn="1" w:lastColumn="0" w:noHBand="0" w:noVBand="1"/>
      </w:tblPr>
      <w:tblGrid>
        <w:gridCol w:w="1565"/>
        <w:gridCol w:w="1276"/>
        <w:gridCol w:w="1831"/>
        <w:gridCol w:w="1701"/>
        <w:gridCol w:w="1134"/>
        <w:gridCol w:w="1134"/>
        <w:gridCol w:w="1134"/>
      </w:tblGrid>
      <w:tr w:rsidR="00E44ABA" w:rsidRPr="00653D58" w14:paraId="087078AC" w14:textId="77777777" w:rsidTr="00E44ABA">
        <w:trPr>
          <w:trHeight w:val="340"/>
        </w:trPr>
        <w:tc>
          <w:tcPr>
            <w:tcW w:w="1565" w:type="dxa"/>
            <w:tcBorders>
              <w:top w:val="single" w:sz="12" w:space="0" w:color="auto"/>
              <w:bottom w:val="single" w:sz="12" w:space="0" w:color="auto"/>
            </w:tcBorders>
            <w:shd w:val="clear" w:color="auto" w:fill="auto"/>
            <w:noWrap/>
            <w:vAlign w:val="center"/>
            <w:hideMark/>
          </w:tcPr>
          <w:p w14:paraId="7690B46A" w14:textId="77777777" w:rsidR="00C85931" w:rsidRPr="00C85931" w:rsidRDefault="00C85931" w:rsidP="00E44ABA">
            <w:pPr>
              <w:widowControl/>
              <w:spacing w:line="240" w:lineRule="auto"/>
              <w:ind w:firstLineChars="0" w:firstLine="0"/>
              <w:jc w:val="center"/>
              <w:rPr>
                <w:rFonts w:cs="宋体"/>
                <w:b/>
                <w:bCs/>
                <w:color w:val="000000"/>
                <w:kern w:val="0"/>
                <w:sz w:val="21"/>
              </w:rPr>
            </w:pPr>
            <w:r w:rsidRPr="00C85931">
              <w:rPr>
                <w:rFonts w:cs="宋体" w:hint="eastAsia"/>
                <w:b/>
                <w:bCs/>
                <w:color w:val="000000"/>
                <w:kern w:val="0"/>
                <w:sz w:val="21"/>
              </w:rPr>
              <w:t>实例类型</w:t>
            </w:r>
          </w:p>
        </w:tc>
        <w:tc>
          <w:tcPr>
            <w:tcW w:w="1276" w:type="dxa"/>
            <w:tcBorders>
              <w:top w:val="single" w:sz="12" w:space="0" w:color="auto"/>
              <w:bottom w:val="single" w:sz="12" w:space="0" w:color="auto"/>
              <w:right w:val="dotted" w:sz="4" w:space="0" w:color="auto"/>
            </w:tcBorders>
            <w:shd w:val="clear" w:color="auto" w:fill="auto"/>
            <w:noWrap/>
            <w:vAlign w:val="center"/>
            <w:hideMark/>
          </w:tcPr>
          <w:p w14:paraId="286639F9" w14:textId="77777777" w:rsidR="00C85931" w:rsidRPr="00C85931" w:rsidRDefault="00C85931" w:rsidP="00E44ABA">
            <w:pPr>
              <w:widowControl/>
              <w:spacing w:line="240" w:lineRule="auto"/>
              <w:ind w:firstLineChars="0" w:firstLine="0"/>
              <w:jc w:val="center"/>
              <w:rPr>
                <w:rFonts w:cs="宋体"/>
                <w:b/>
                <w:bCs/>
                <w:color w:val="000000"/>
                <w:kern w:val="0"/>
                <w:sz w:val="21"/>
              </w:rPr>
            </w:pPr>
            <w:r w:rsidRPr="00C85931">
              <w:rPr>
                <w:rFonts w:cs="宋体" w:hint="eastAsia"/>
                <w:b/>
                <w:bCs/>
                <w:color w:val="000000"/>
                <w:kern w:val="0"/>
                <w:sz w:val="21"/>
              </w:rPr>
              <w:t>数据实例</w:t>
            </w:r>
          </w:p>
        </w:tc>
        <w:tc>
          <w:tcPr>
            <w:tcW w:w="1831" w:type="dxa"/>
            <w:tcBorders>
              <w:top w:val="single" w:sz="12" w:space="0" w:color="auto"/>
              <w:left w:val="dotted" w:sz="4" w:space="0" w:color="auto"/>
              <w:bottom w:val="single" w:sz="12" w:space="0" w:color="auto"/>
            </w:tcBorders>
            <w:shd w:val="clear" w:color="auto" w:fill="auto"/>
            <w:noWrap/>
            <w:vAlign w:val="center"/>
            <w:hideMark/>
          </w:tcPr>
          <w:p w14:paraId="74CADBD9" w14:textId="77777777" w:rsidR="00C85931" w:rsidRPr="00C85931" w:rsidRDefault="00C85931" w:rsidP="00E44ABA">
            <w:pPr>
              <w:widowControl/>
              <w:spacing w:line="240" w:lineRule="auto"/>
              <w:ind w:firstLineChars="0" w:firstLine="0"/>
              <w:jc w:val="center"/>
              <w:rPr>
                <w:rFonts w:cs="宋体"/>
                <w:b/>
                <w:bCs/>
                <w:color w:val="000000"/>
                <w:kern w:val="0"/>
                <w:sz w:val="21"/>
              </w:rPr>
            </w:pPr>
            <w:r w:rsidRPr="00C85931">
              <w:rPr>
                <w:rFonts w:cs="宋体" w:hint="eastAsia"/>
                <w:b/>
                <w:bCs/>
                <w:color w:val="000000"/>
                <w:kern w:val="0"/>
                <w:sz w:val="21"/>
              </w:rPr>
              <w:t>平均运行时间</w:t>
            </w:r>
            <w:r w:rsidRPr="00C85931">
              <w:rPr>
                <w:rFonts w:cs="宋体"/>
                <w:b/>
                <w:bCs/>
                <w:color w:val="000000"/>
                <w:kern w:val="0"/>
                <w:sz w:val="21"/>
              </w:rPr>
              <w:t>(s)</w:t>
            </w:r>
          </w:p>
        </w:tc>
        <w:tc>
          <w:tcPr>
            <w:tcW w:w="1701" w:type="dxa"/>
            <w:tcBorders>
              <w:top w:val="single" w:sz="12" w:space="0" w:color="auto"/>
              <w:bottom w:val="single" w:sz="12" w:space="0" w:color="auto"/>
            </w:tcBorders>
            <w:vAlign w:val="center"/>
          </w:tcPr>
          <w:p w14:paraId="2560FE3B" w14:textId="77777777" w:rsidR="00C85931" w:rsidRPr="00C85931" w:rsidRDefault="00C85931" w:rsidP="00E44ABA">
            <w:pPr>
              <w:widowControl/>
              <w:spacing w:line="240" w:lineRule="auto"/>
              <w:ind w:firstLineChars="0" w:firstLine="0"/>
              <w:jc w:val="center"/>
              <w:rPr>
                <w:rFonts w:cs="宋体"/>
                <w:b/>
                <w:bCs/>
                <w:color w:val="000000"/>
                <w:kern w:val="0"/>
                <w:sz w:val="21"/>
              </w:rPr>
            </w:pPr>
            <w:r w:rsidRPr="00C85931">
              <w:rPr>
                <w:rFonts w:cs="宋体" w:hint="eastAsia"/>
                <w:b/>
                <w:bCs/>
                <w:color w:val="000000"/>
                <w:kern w:val="0"/>
                <w:sz w:val="21"/>
              </w:rPr>
              <w:t>最优解迭代次数</w:t>
            </w:r>
          </w:p>
        </w:tc>
        <w:tc>
          <w:tcPr>
            <w:tcW w:w="1134" w:type="dxa"/>
            <w:tcBorders>
              <w:top w:val="single" w:sz="12" w:space="0" w:color="auto"/>
              <w:bottom w:val="single" w:sz="12" w:space="0" w:color="auto"/>
            </w:tcBorders>
            <w:vAlign w:val="center"/>
          </w:tcPr>
          <w:p w14:paraId="1505F494" w14:textId="77777777" w:rsidR="00C85931" w:rsidRPr="00C85931" w:rsidRDefault="00C85931" w:rsidP="00E44ABA">
            <w:pPr>
              <w:widowControl/>
              <w:spacing w:line="240" w:lineRule="auto"/>
              <w:ind w:firstLineChars="0" w:firstLine="0"/>
              <w:jc w:val="center"/>
              <w:rPr>
                <w:rFonts w:cs="宋体"/>
                <w:b/>
                <w:bCs/>
                <w:color w:val="000000"/>
                <w:kern w:val="0"/>
                <w:sz w:val="21"/>
              </w:rPr>
            </w:pPr>
            <w:r w:rsidRPr="00C85931">
              <w:rPr>
                <w:rFonts w:cs="宋体" w:hint="eastAsia"/>
                <w:b/>
                <w:bCs/>
                <w:color w:val="000000"/>
                <w:kern w:val="0"/>
                <w:sz w:val="21"/>
              </w:rPr>
              <w:t>最优成本</w:t>
            </w:r>
          </w:p>
        </w:tc>
        <w:tc>
          <w:tcPr>
            <w:tcW w:w="1134" w:type="dxa"/>
            <w:tcBorders>
              <w:top w:val="single" w:sz="12" w:space="0" w:color="auto"/>
              <w:bottom w:val="single" w:sz="12" w:space="0" w:color="auto"/>
            </w:tcBorders>
            <w:shd w:val="clear" w:color="auto" w:fill="auto"/>
            <w:noWrap/>
            <w:vAlign w:val="center"/>
            <w:hideMark/>
          </w:tcPr>
          <w:p w14:paraId="20848EC2" w14:textId="77777777" w:rsidR="00C85931" w:rsidRPr="00C85931" w:rsidRDefault="00C85931" w:rsidP="00E44ABA">
            <w:pPr>
              <w:widowControl/>
              <w:spacing w:line="240" w:lineRule="auto"/>
              <w:ind w:firstLineChars="0" w:firstLine="0"/>
              <w:jc w:val="center"/>
              <w:rPr>
                <w:rFonts w:cs="宋体"/>
                <w:b/>
                <w:bCs/>
                <w:color w:val="000000"/>
                <w:kern w:val="0"/>
                <w:sz w:val="21"/>
              </w:rPr>
            </w:pPr>
            <w:r w:rsidRPr="00C85931">
              <w:rPr>
                <w:rFonts w:cs="宋体" w:hint="eastAsia"/>
                <w:b/>
                <w:bCs/>
                <w:color w:val="000000"/>
                <w:kern w:val="0"/>
                <w:sz w:val="21"/>
              </w:rPr>
              <w:t>最劣成本</w:t>
            </w:r>
          </w:p>
        </w:tc>
        <w:tc>
          <w:tcPr>
            <w:tcW w:w="1134" w:type="dxa"/>
            <w:tcBorders>
              <w:top w:val="single" w:sz="12" w:space="0" w:color="auto"/>
              <w:bottom w:val="single" w:sz="12" w:space="0" w:color="auto"/>
              <w:right w:val="dotted" w:sz="4" w:space="0" w:color="auto"/>
            </w:tcBorders>
            <w:vAlign w:val="center"/>
          </w:tcPr>
          <w:p w14:paraId="18657CC6" w14:textId="77777777" w:rsidR="00C85931" w:rsidRPr="00C85931" w:rsidRDefault="00C85931" w:rsidP="00E44ABA">
            <w:pPr>
              <w:widowControl/>
              <w:spacing w:line="240" w:lineRule="auto"/>
              <w:ind w:firstLineChars="0" w:firstLine="0"/>
              <w:jc w:val="center"/>
              <w:rPr>
                <w:rFonts w:cs="宋体"/>
                <w:b/>
                <w:bCs/>
                <w:color w:val="000000"/>
                <w:kern w:val="0"/>
                <w:sz w:val="21"/>
              </w:rPr>
            </w:pPr>
            <w:r w:rsidRPr="00C85931">
              <w:rPr>
                <w:rFonts w:cs="宋体" w:hint="eastAsia"/>
                <w:b/>
                <w:bCs/>
                <w:color w:val="000000"/>
                <w:kern w:val="0"/>
                <w:sz w:val="21"/>
              </w:rPr>
              <w:t>平均成本</w:t>
            </w:r>
          </w:p>
        </w:tc>
      </w:tr>
      <w:tr w:rsidR="00E44ABA" w:rsidRPr="00653D58" w14:paraId="1D31EF7B" w14:textId="77777777" w:rsidTr="00E44ABA">
        <w:trPr>
          <w:trHeight w:val="340"/>
        </w:trPr>
        <w:tc>
          <w:tcPr>
            <w:tcW w:w="1565" w:type="dxa"/>
            <w:tcBorders>
              <w:top w:val="single" w:sz="12" w:space="0" w:color="auto"/>
            </w:tcBorders>
            <w:shd w:val="clear" w:color="auto" w:fill="auto"/>
            <w:noWrap/>
            <w:vAlign w:val="center"/>
            <w:hideMark/>
          </w:tcPr>
          <w:p w14:paraId="5DD20F90"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test_50</w:t>
            </w:r>
          </w:p>
        </w:tc>
        <w:tc>
          <w:tcPr>
            <w:tcW w:w="1276" w:type="dxa"/>
            <w:tcBorders>
              <w:top w:val="single" w:sz="12" w:space="0" w:color="auto"/>
              <w:right w:val="dotted" w:sz="4" w:space="0" w:color="auto"/>
            </w:tcBorders>
            <w:shd w:val="clear" w:color="auto" w:fill="auto"/>
            <w:noWrap/>
            <w:vAlign w:val="center"/>
            <w:hideMark/>
          </w:tcPr>
          <w:p w14:paraId="5EABE02D"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C101</w:t>
            </w:r>
          </w:p>
        </w:tc>
        <w:tc>
          <w:tcPr>
            <w:tcW w:w="1831" w:type="dxa"/>
            <w:tcBorders>
              <w:top w:val="single" w:sz="12" w:space="0" w:color="auto"/>
              <w:left w:val="dotted" w:sz="4" w:space="0" w:color="auto"/>
            </w:tcBorders>
            <w:shd w:val="clear" w:color="auto" w:fill="auto"/>
            <w:noWrap/>
            <w:vAlign w:val="center"/>
            <w:hideMark/>
          </w:tcPr>
          <w:p w14:paraId="02C40886"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391.003</w:t>
            </w:r>
          </w:p>
        </w:tc>
        <w:tc>
          <w:tcPr>
            <w:tcW w:w="1701" w:type="dxa"/>
            <w:tcBorders>
              <w:top w:val="single" w:sz="12" w:space="0" w:color="auto"/>
            </w:tcBorders>
            <w:vAlign w:val="center"/>
          </w:tcPr>
          <w:p w14:paraId="3587BEEB"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92</w:t>
            </w:r>
          </w:p>
        </w:tc>
        <w:tc>
          <w:tcPr>
            <w:tcW w:w="1134" w:type="dxa"/>
            <w:tcBorders>
              <w:top w:val="single" w:sz="12" w:space="0" w:color="auto"/>
            </w:tcBorders>
            <w:vAlign w:val="center"/>
          </w:tcPr>
          <w:p w14:paraId="33B406BB"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604.3</w:t>
            </w:r>
          </w:p>
        </w:tc>
        <w:tc>
          <w:tcPr>
            <w:tcW w:w="1134" w:type="dxa"/>
            <w:tcBorders>
              <w:top w:val="single" w:sz="12" w:space="0" w:color="auto"/>
            </w:tcBorders>
            <w:shd w:val="clear" w:color="auto" w:fill="auto"/>
            <w:noWrap/>
            <w:vAlign w:val="center"/>
            <w:hideMark/>
          </w:tcPr>
          <w:p w14:paraId="1C72F7BF"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654.1</w:t>
            </w:r>
          </w:p>
        </w:tc>
        <w:tc>
          <w:tcPr>
            <w:tcW w:w="1134" w:type="dxa"/>
            <w:tcBorders>
              <w:top w:val="single" w:sz="12" w:space="0" w:color="auto"/>
              <w:right w:val="dotted" w:sz="4" w:space="0" w:color="auto"/>
            </w:tcBorders>
            <w:vAlign w:val="center"/>
          </w:tcPr>
          <w:p w14:paraId="01971CA1"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640.2</w:t>
            </w:r>
          </w:p>
        </w:tc>
      </w:tr>
      <w:tr w:rsidR="00E44ABA" w:rsidRPr="00653D58" w14:paraId="3D7152E3" w14:textId="77777777" w:rsidTr="00E44ABA">
        <w:trPr>
          <w:trHeight w:val="340"/>
        </w:trPr>
        <w:tc>
          <w:tcPr>
            <w:tcW w:w="1565" w:type="dxa"/>
            <w:shd w:val="clear" w:color="auto" w:fill="auto"/>
            <w:noWrap/>
            <w:vAlign w:val="center"/>
            <w:hideMark/>
          </w:tcPr>
          <w:p w14:paraId="1FBD14DC"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test_50</w:t>
            </w:r>
          </w:p>
        </w:tc>
        <w:tc>
          <w:tcPr>
            <w:tcW w:w="1276" w:type="dxa"/>
            <w:tcBorders>
              <w:right w:val="dotted" w:sz="4" w:space="0" w:color="auto"/>
            </w:tcBorders>
            <w:shd w:val="clear" w:color="auto" w:fill="auto"/>
            <w:noWrap/>
            <w:vAlign w:val="center"/>
            <w:hideMark/>
          </w:tcPr>
          <w:p w14:paraId="33D5EC5D"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C102</w:t>
            </w:r>
          </w:p>
        </w:tc>
        <w:tc>
          <w:tcPr>
            <w:tcW w:w="1831" w:type="dxa"/>
            <w:tcBorders>
              <w:left w:val="dotted" w:sz="4" w:space="0" w:color="auto"/>
            </w:tcBorders>
            <w:shd w:val="clear" w:color="auto" w:fill="auto"/>
            <w:noWrap/>
            <w:vAlign w:val="center"/>
            <w:hideMark/>
          </w:tcPr>
          <w:p w14:paraId="30D982F7"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462.769</w:t>
            </w:r>
          </w:p>
        </w:tc>
        <w:tc>
          <w:tcPr>
            <w:tcW w:w="1701" w:type="dxa"/>
            <w:vAlign w:val="center"/>
          </w:tcPr>
          <w:p w14:paraId="23821164"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170</w:t>
            </w:r>
          </w:p>
        </w:tc>
        <w:tc>
          <w:tcPr>
            <w:tcW w:w="1134" w:type="dxa"/>
            <w:vAlign w:val="center"/>
          </w:tcPr>
          <w:p w14:paraId="4FE1E861"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848.0</w:t>
            </w:r>
          </w:p>
        </w:tc>
        <w:tc>
          <w:tcPr>
            <w:tcW w:w="1134" w:type="dxa"/>
            <w:shd w:val="clear" w:color="auto" w:fill="auto"/>
            <w:noWrap/>
            <w:vAlign w:val="center"/>
            <w:hideMark/>
          </w:tcPr>
          <w:p w14:paraId="289CB887"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882.2</w:t>
            </w:r>
          </w:p>
        </w:tc>
        <w:tc>
          <w:tcPr>
            <w:tcW w:w="1134" w:type="dxa"/>
            <w:tcBorders>
              <w:right w:val="dotted" w:sz="4" w:space="0" w:color="auto"/>
            </w:tcBorders>
            <w:vAlign w:val="center"/>
          </w:tcPr>
          <w:p w14:paraId="1F5FE8C3"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868.2</w:t>
            </w:r>
          </w:p>
        </w:tc>
      </w:tr>
      <w:tr w:rsidR="00E44ABA" w:rsidRPr="00653D58" w14:paraId="699840E1" w14:textId="77777777" w:rsidTr="00E44ABA">
        <w:trPr>
          <w:trHeight w:val="340"/>
        </w:trPr>
        <w:tc>
          <w:tcPr>
            <w:tcW w:w="1565" w:type="dxa"/>
            <w:shd w:val="clear" w:color="auto" w:fill="auto"/>
            <w:noWrap/>
            <w:vAlign w:val="center"/>
            <w:hideMark/>
          </w:tcPr>
          <w:p w14:paraId="3F85A455"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test_25</w:t>
            </w:r>
          </w:p>
        </w:tc>
        <w:tc>
          <w:tcPr>
            <w:tcW w:w="1276" w:type="dxa"/>
            <w:tcBorders>
              <w:right w:val="dotted" w:sz="4" w:space="0" w:color="auto"/>
            </w:tcBorders>
            <w:shd w:val="clear" w:color="auto" w:fill="auto"/>
            <w:noWrap/>
            <w:vAlign w:val="center"/>
            <w:hideMark/>
          </w:tcPr>
          <w:p w14:paraId="04FE30DE"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C201</w:t>
            </w:r>
          </w:p>
        </w:tc>
        <w:tc>
          <w:tcPr>
            <w:tcW w:w="1831" w:type="dxa"/>
            <w:tcBorders>
              <w:left w:val="dotted" w:sz="4" w:space="0" w:color="auto"/>
            </w:tcBorders>
            <w:shd w:val="clear" w:color="auto" w:fill="auto"/>
            <w:noWrap/>
            <w:vAlign w:val="center"/>
          </w:tcPr>
          <w:p w14:paraId="26A55BEA"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113.206</w:t>
            </w:r>
          </w:p>
        </w:tc>
        <w:tc>
          <w:tcPr>
            <w:tcW w:w="1701" w:type="dxa"/>
            <w:vAlign w:val="center"/>
          </w:tcPr>
          <w:p w14:paraId="30C3DA61"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161</w:t>
            </w:r>
          </w:p>
        </w:tc>
        <w:tc>
          <w:tcPr>
            <w:tcW w:w="1134" w:type="dxa"/>
            <w:vAlign w:val="center"/>
          </w:tcPr>
          <w:p w14:paraId="649D81D2"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269.1</w:t>
            </w:r>
          </w:p>
        </w:tc>
        <w:tc>
          <w:tcPr>
            <w:tcW w:w="1134" w:type="dxa"/>
            <w:shd w:val="clear" w:color="auto" w:fill="auto"/>
            <w:noWrap/>
            <w:vAlign w:val="center"/>
          </w:tcPr>
          <w:p w14:paraId="098A332E"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301.0</w:t>
            </w:r>
          </w:p>
        </w:tc>
        <w:tc>
          <w:tcPr>
            <w:tcW w:w="1134" w:type="dxa"/>
            <w:tcBorders>
              <w:right w:val="dotted" w:sz="4" w:space="0" w:color="auto"/>
            </w:tcBorders>
            <w:vAlign w:val="center"/>
          </w:tcPr>
          <w:p w14:paraId="15DA0FAE"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284.1</w:t>
            </w:r>
          </w:p>
        </w:tc>
      </w:tr>
      <w:tr w:rsidR="00E44ABA" w:rsidRPr="00653D58" w14:paraId="487C9893" w14:textId="77777777" w:rsidTr="00E44ABA">
        <w:trPr>
          <w:trHeight w:val="340"/>
        </w:trPr>
        <w:tc>
          <w:tcPr>
            <w:tcW w:w="1565" w:type="dxa"/>
            <w:tcBorders>
              <w:bottom w:val="single" w:sz="12" w:space="0" w:color="auto"/>
            </w:tcBorders>
            <w:shd w:val="clear" w:color="auto" w:fill="auto"/>
            <w:noWrap/>
            <w:vAlign w:val="center"/>
            <w:hideMark/>
          </w:tcPr>
          <w:p w14:paraId="10FDDA32"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test_25</w:t>
            </w:r>
          </w:p>
        </w:tc>
        <w:tc>
          <w:tcPr>
            <w:tcW w:w="1276" w:type="dxa"/>
            <w:tcBorders>
              <w:bottom w:val="single" w:sz="12" w:space="0" w:color="auto"/>
              <w:right w:val="dotted" w:sz="4" w:space="0" w:color="auto"/>
            </w:tcBorders>
            <w:shd w:val="clear" w:color="auto" w:fill="auto"/>
            <w:noWrap/>
            <w:vAlign w:val="center"/>
            <w:hideMark/>
          </w:tcPr>
          <w:p w14:paraId="75A87D90"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C202</w:t>
            </w:r>
          </w:p>
        </w:tc>
        <w:tc>
          <w:tcPr>
            <w:tcW w:w="1831" w:type="dxa"/>
            <w:tcBorders>
              <w:left w:val="dotted" w:sz="4" w:space="0" w:color="auto"/>
              <w:bottom w:val="single" w:sz="12" w:space="0" w:color="auto"/>
            </w:tcBorders>
            <w:shd w:val="clear" w:color="auto" w:fill="auto"/>
            <w:noWrap/>
            <w:vAlign w:val="center"/>
            <w:hideMark/>
          </w:tcPr>
          <w:p w14:paraId="5BE5EF80"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111.201</w:t>
            </w:r>
          </w:p>
        </w:tc>
        <w:tc>
          <w:tcPr>
            <w:tcW w:w="1701" w:type="dxa"/>
            <w:tcBorders>
              <w:bottom w:val="single" w:sz="12" w:space="0" w:color="auto"/>
            </w:tcBorders>
            <w:vAlign w:val="center"/>
          </w:tcPr>
          <w:p w14:paraId="1F21FAD0"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175</w:t>
            </w:r>
          </w:p>
        </w:tc>
        <w:tc>
          <w:tcPr>
            <w:tcW w:w="1134" w:type="dxa"/>
            <w:tcBorders>
              <w:bottom w:val="single" w:sz="12" w:space="0" w:color="auto"/>
            </w:tcBorders>
            <w:vAlign w:val="center"/>
          </w:tcPr>
          <w:p w14:paraId="759FB3F5"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268.0</w:t>
            </w:r>
          </w:p>
        </w:tc>
        <w:tc>
          <w:tcPr>
            <w:tcW w:w="1134" w:type="dxa"/>
            <w:tcBorders>
              <w:bottom w:val="single" w:sz="12" w:space="0" w:color="auto"/>
            </w:tcBorders>
            <w:shd w:val="clear" w:color="auto" w:fill="auto"/>
            <w:noWrap/>
            <w:vAlign w:val="center"/>
            <w:hideMark/>
          </w:tcPr>
          <w:p w14:paraId="0AC7B944"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296.8</w:t>
            </w:r>
          </w:p>
        </w:tc>
        <w:tc>
          <w:tcPr>
            <w:tcW w:w="1134" w:type="dxa"/>
            <w:tcBorders>
              <w:bottom w:val="single" w:sz="12" w:space="0" w:color="auto"/>
              <w:right w:val="dotted" w:sz="4" w:space="0" w:color="auto"/>
            </w:tcBorders>
            <w:vAlign w:val="center"/>
          </w:tcPr>
          <w:p w14:paraId="2B1B118A"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289.3</w:t>
            </w:r>
          </w:p>
        </w:tc>
      </w:tr>
    </w:tbl>
    <w:p w14:paraId="5CB0D28F" w14:textId="7AF3006C" w:rsidR="001F1E1B" w:rsidRPr="009A3E68" w:rsidRDefault="001F1E1B" w:rsidP="00E44ABA">
      <w:pPr>
        <w:pStyle w:val="afb"/>
      </w:pPr>
      <w:bookmarkStart w:id="123" w:name="_Toc103435580"/>
      <w:bookmarkStart w:id="124" w:name="_Toc103517923"/>
      <w:r w:rsidRPr="009A3E68">
        <w:rPr>
          <w:rFonts w:hint="eastAsia"/>
        </w:rPr>
        <w:t>表</w:t>
      </w:r>
      <w:r w:rsidRPr="009A3E68">
        <w:t xml:space="preserve"> </w:t>
      </w:r>
      <w:r w:rsidR="00554480">
        <w:fldChar w:fldCharType="begin"/>
      </w:r>
      <w:r w:rsidR="00554480">
        <w:instrText xml:space="preserve"> STYLEREF 1 \s </w:instrText>
      </w:r>
      <w:r w:rsidR="00554480">
        <w:fldChar w:fldCharType="separate"/>
      </w:r>
      <w:r w:rsidR="00903E46">
        <w:rPr>
          <w:noProof/>
        </w:rPr>
        <w:t>5</w:t>
      </w:r>
      <w:r w:rsidR="00554480">
        <w:rPr>
          <w:noProof/>
        </w:rPr>
        <w:fldChar w:fldCharType="end"/>
      </w:r>
      <w:r w:rsidR="00C85931">
        <w:noBreakHyphen/>
      </w:r>
      <w:r w:rsidR="00C85931">
        <w:fldChar w:fldCharType="begin"/>
      </w:r>
      <w:r w:rsidR="00C85931">
        <w:instrText xml:space="preserve"> SEQ </w:instrText>
      </w:r>
      <w:r w:rsidR="00C85931">
        <w:instrText>表</w:instrText>
      </w:r>
      <w:r w:rsidR="00C85931">
        <w:instrText xml:space="preserve"> \* ARABIC \s 1 </w:instrText>
      </w:r>
      <w:r w:rsidR="00C85931">
        <w:fldChar w:fldCharType="separate"/>
      </w:r>
      <w:r w:rsidR="00903E46">
        <w:rPr>
          <w:noProof/>
        </w:rPr>
        <w:t>6</w:t>
      </w:r>
      <w:r w:rsidR="00C85931">
        <w:fldChar w:fldCharType="end"/>
      </w:r>
      <w:r w:rsidRPr="009A3E68">
        <w:t xml:space="preserve"> </w:t>
      </w:r>
      <w:r w:rsidR="00E44ABA">
        <w:rPr>
          <w:rFonts w:asciiTheme="majorHAnsi" w:hAnsiTheme="majorHAnsi" w:cstheme="majorBidi" w:hint="eastAsia"/>
        </w:rPr>
        <w:t>随机选择</w:t>
      </w:r>
      <w:r w:rsidRPr="00653D58">
        <w:rPr>
          <w:rFonts w:asciiTheme="majorHAnsi" w:hAnsiTheme="majorHAnsi" w:cstheme="majorBidi" w:hint="eastAsia"/>
        </w:rPr>
        <w:t>策略下车辆行程方案成本</w:t>
      </w:r>
      <w:bookmarkEnd w:id="123"/>
      <w:bookmarkEnd w:id="124"/>
    </w:p>
    <w:tbl>
      <w:tblPr>
        <w:tblpPr w:leftFromText="180" w:rightFromText="180" w:vertAnchor="text" w:tblpX="-425" w:tblpY="1"/>
        <w:tblOverlap w:val="never"/>
        <w:tblW w:w="9781" w:type="dxa"/>
        <w:tblLook w:val="04A0" w:firstRow="1" w:lastRow="0" w:firstColumn="1" w:lastColumn="0" w:noHBand="0" w:noVBand="1"/>
      </w:tblPr>
      <w:tblGrid>
        <w:gridCol w:w="1560"/>
        <w:gridCol w:w="1275"/>
        <w:gridCol w:w="1843"/>
        <w:gridCol w:w="1701"/>
        <w:gridCol w:w="1134"/>
        <w:gridCol w:w="1134"/>
        <w:gridCol w:w="1134"/>
      </w:tblGrid>
      <w:tr w:rsidR="00C85931" w:rsidRPr="00227815" w14:paraId="7B8EA165" w14:textId="613B19C7" w:rsidTr="00E44ABA">
        <w:trPr>
          <w:trHeight w:val="340"/>
        </w:trPr>
        <w:tc>
          <w:tcPr>
            <w:tcW w:w="1560" w:type="dxa"/>
            <w:tcBorders>
              <w:top w:val="single" w:sz="12" w:space="0" w:color="auto"/>
              <w:bottom w:val="single" w:sz="12" w:space="0" w:color="auto"/>
            </w:tcBorders>
            <w:shd w:val="clear" w:color="auto" w:fill="auto"/>
            <w:noWrap/>
            <w:vAlign w:val="center"/>
            <w:hideMark/>
          </w:tcPr>
          <w:p w14:paraId="7F3F8330" w14:textId="77777777" w:rsidR="00C85931" w:rsidRPr="00E44ABA" w:rsidRDefault="00C85931" w:rsidP="00E44ABA">
            <w:pPr>
              <w:widowControl/>
              <w:spacing w:line="240" w:lineRule="auto"/>
              <w:ind w:firstLineChars="0" w:firstLine="0"/>
              <w:jc w:val="center"/>
              <w:rPr>
                <w:rFonts w:cs="宋体"/>
                <w:b/>
                <w:bCs/>
                <w:color w:val="000000"/>
                <w:kern w:val="0"/>
                <w:sz w:val="21"/>
              </w:rPr>
            </w:pPr>
            <w:r w:rsidRPr="00E44ABA">
              <w:rPr>
                <w:rFonts w:cs="宋体" w:hint="eastAsia"/>
                <w:b/>
                <w:bCs/>
                <w:color w:val="000000"/>
                <w:kern w:val="0"/>
                <w:sz w:val="21"/>
              </w:rPr>
              <w:t>实例类型</w:t>
            </w:r>
          </w:p>
        </w:tc>
        <w:tc>
          <w:tcPr>
            <w:tcW w:w="1275" w:type="dxa"/>
            <w:tcBorders>
              <w:top w:val="single" w:sz="12" w:space="0" w:color="auto"/>
              <w:bottom w:val="single" w:sz="12" w:space="0" w:color="auto"/>
              <w:right w:val="dotted" w:sz="4" w:space="0" w:color="auto"/>
            </w:tcBorders>
            <w:shd w:val="clear" w:color="auto" w:fill="auto"/>
            <w:noWrap/>
            <w:vAlign w:val="center"/>
            <w:hideMark/>
          </w:tcPr>
          <w:p w14:paraId="4298CE09" w14:textId="77777777" w:rsidR="00C85931" w:rsidRPr="00E44ABA" w:rsidRDefault="00C85931" w:rsidP="00E44ABA">
            <w:pPr>
              <w:widowControl/>
              <w:spacing w:line="240" w:lineRule="auto"/>
              <w:ind w:firstLineChars="0" w:firstLine="0"/>
              <w:jc w:val="center"/>
              <w:rPr>
                <w:rFonts w:cs="宋体"/>
                <w:b/>
                <w:bCs/>
                <w:color w:val="000000"/>
                <w:kern w:val="0"/>
                <w:sz w:val="21"/>
              </w:rPr>
            </w:pPr>
            <w:r w:rsidRPr="00E44ABA">
              <w:rPr>
                <w:rFonts w:cs="宋体" w:hint="eastAsia"/>
                <w:b/>
                <w:bCs/>
                <w:color w:val="000000"/>
                <w:kern w:val="0"/>
                <w:sz w:val="21"/>
              </w:rPr>
              <w:t>数据实例</w:t>
            </w:r>
          </w:p>
        </w:tc>
        <w:tc>
          <w:tcPr>
            <w:tcW w:w="1843" w:type="dxa"/>
            <w:tcBorders>
              <w:top w:val="single" w:sz="12" w:space="0" w:color="auto"/>
              <w:left w:val="dotted" w:sz="4" w:space="0" w:color="auto"/>
              <w:bottom w:val="single" w:sz="12" w:space="0" w:color="auto"/>
            </w:tcBorders>
            <w:shd w:val="clear" w:color="auto" w:fill="auto"/>
            <w:noWrap/>
            <w:vAlign w:val="center"/>
            <w:hideMark/>
          </w:tcPr>
          <w:p w14:paraId="6AD23F71" w14:textId="34FEB3B3" w:rsidR="00C85931" w:rsidRPr="00E44ABA" w:rsidRDefault="00C85931" w:rsidP="00E44ABA">
            <w:pPr>
              <w:widowControl/>
              <w:spacing w:line="240" w:lineRule="auto"/>
              <w:ind w:firstLineChars="0" w:firstLine="0"/>
              <w:jc w:val="center"/>
              <w:rPr>
                <w:rFonts w:cs="宋体"/>
                <w:b/>
                <w:bCs/>
                <w:color w:val="000000"/>
                <w:kern w:val="0"/>
                <w:sz w:val="21"/>
              </w:rPr>
            </w:pPr>
            <w:r w:rsidRPr="00E44ABA">
              <w:rPr>
                <w:rFonts w:cs="宋体" w:hint="eastAsia"/>
                <w:b/>
                <w:bCs/>
                <w:color w:val="000000"/>
                <w:kern w:val="0"/>
                <w:sz w:val="21"/>
              </w:rPr>
              <w:t>平均运行时间</w:t>
            </w:r>
            <w:r w:rsidRPr="00E44ABA">
              <w:rPr>
                <w:rFonts w:cs="宋体"/>
                <w:b/>
                <w:bCs/>
                <w:color w:val="000000"/>
                <w:kern w:val="0"/>
                <w:sz w:val="21"/>
              </w:rPr>
              <w:t>(s)</w:t>
            </w:r>
          </w:p>
        </w:tc>
        <w:tc>
          <w:tcPr>
            <w:tcW w:w="1701" w:type="dxa"/>
            <w:tcBorders>
              <w:top w:val="single" w:sz="12" w:space="0" w:color="auto"/>
              <w:bottom w:val="single" w:sz="12" w:space="0" w:color="auto"/>
            </w:tcBorders>
            <w:vAlign w:val="center"/>
          </w:tcPr>
          <w:p w14:paraId="52CEB91A" w14:textId="138AA17E" w:rsidR="00C85931" w:rsidRPr="00E44ABA" w:rsidRDefault="00C85931" w:rsidP="00E44ABA">
            <w:pPr>
              <w:widowControl/>
              <w:spacing w:line="240" w:lineRule="auto"/>
              <w:ind w:left="179" w:hangingChars="85" w:hanging="179"/>
              <w:jc w:val="center"/>
              <w:rPr>
                <w:rFonts w:cs="宋体"/>
                <w:b/>
                <w:bCs/>
                <w:color w:val="000000"/>
                <w:kern w:val="0"/>
                <w:sz w:val="21"/>
              </w:rPr>
            </w:pPr>
            <w:r w:rsidRPr="00E44ABA">
              <w:rPr>
                <w:rFonts w:cs="宋体" w:hint="eastAsia"/>
                <w:b/>
                <w:bCs/>
                <w:color w:val="000000"/>
                <w:kern w:val="0"/>
                <w:sz w:val="21"/>
              </w:rPr>
              <w:t>最优解迭代次数</w:t>
            </w:r>
          </w:p>
        </w:tc>
        <w:tc>
          <w:tcPr>
            <w:tcW w:w="1134" w:type="dxa"/>
            <w:tcBorders>
              <w:top w:val="single" w:sz="12" w:space="0" w:color="auto"/>
              <w:bottom w:val="single" w:sz="12" w:space="0" w:color="auto"/>
            </w:tcBorders>
            <w:vAlign w:val="center"/>
          </w:tcPr>
          <w:p w14:paraId="65E7C7FA" w14:textId="35A9A457" w:rsidR="00C85931" w:rsidRPr="00E44ABA" w:rsidRDefault="00C85931" w:rsidP="00E44ABA">
            <w:pPr>
              <w:widowControl/>
              <w:spacing w:line="240" w:lineRule="auto"/>
              <w:ind w:firstLineChars="0" w:firstLine="0"/>
              <w:jc w:val="center"/>
              <w:rPr>
                <w:rFonts w:cs="宋体"/>
                <w:b/>
                <w:bCs/>
                <w:color w:val="000000"/>
                <w:kern w:val="0"/>
                <w:sz w:val="21"/>
              </w:rPr>
            </w:pPr>
            <w:r w:rsidRPr="00E44ABA">
              <w:rPr>
                <w:rFonts w:cs="宋体" w:hint="eastAsia"/>
                <w:b/>
                <w:bCs/>
                <w:color w:val="000000"/>
                <w:kern w:val="0"/>
                <w:sz w:val="21"/>
              </w:rPr>
              <w:t>最优成本</w:t>
            </w:r>
          </w:p>
        </w:tc>
        <w:tc>
          <w:tcPr>
            <w:tcW w:w="1134" w:type="dxa"/>
            <w:tcBorders>
              <w:top w:val="single" w:sz="12" w:space="0" w:color="auto"/>
              <w:bottom w:val="single" w:sz="12" w:space="0" w:color="auto"/>
            </w:tcBorders>
            <w:shd w:val="clear" w:color="auto" w:fill="auto"/>
            <w:noWrap/>
            <w:vAlign w:val="center"/>
            <w:hideMark/>
          </w:tcPr>
          <w:p w14:paraId="1ED8BB1A" w14:textId="03D12C61" w:rsidR="00C85931" w:rsidRPr="00E44ABA" w:rsidRDefault="00C85931" w:rsidP="00E44ABA">
            <w:pPr>
              <w:widowControl/>
              <w:spacing w:line="240" w:lineRule="auto"/>
              <w:ind w:firstLineChars="0" w:firstLine="0"/>
              <w:jc w:val="center"/>
              <w:rPr>
                <w:rFonts w:cs="宋体"/>
                <w:b/>
                <w:bCs/>
                <w:color w:val="000000"/>
                <w:kern w:val="0"/>
                <w:sz w:val="21"/>
              </w:rPr>
            </w:pPr>
            <w:r w:rsidRPr="00E44ABA">
              <w:rPr>
                <w:rFonts w:cs="宋体" w:hint="eastAsia"/>
                <w:b/>
                <w:bCs/>
                <w:color w:val="000000"/>
                <w:kern w:val="0"/>
                <w:sz w:val="21"/>
              </w:rPr>
              <w:t>最劣成本</w:t>
            </w:r>
          </w:p>
        </w:tc>
        <w:tc>
          <w:tcPr>
            <w:tcW w:w="1134" w:type="dxa"/>
            <w:tcBorders>
              <w:top w:val="single" w:sz="12" w:space="0" w:color="auto"/>
              <w:bottom w:val="single" w:sz="12" w:space="0" w:color="auto"/>
            </w:tcBorders>
            <w:vAlign w:val="center"/>
          </w:tcPr>
          <w:p w14:paraId="3358D1C4" w14:textId="213955F9" w:rsidR="00C85931" w:rsidRPr="00E44ABA" w:rsidRDefault="00C85931" w:rsidP="00E44ABA">
            <w:pPr>
              <w:widowControl/>
              <w:spacing w:line="240" w:lineRule="auto"/>
              <w:ind w:firstLineChars="0" w:firstLine="0"/>
              <w:jc w:val="center"/>
              <w:rPr>
                <w:rFonts w:cs="宋体"/>
                <w:b/>
                <w:bCs/>
                <w:color w:val="000000"/>
                <w:kern w:val="0"/>
                <w:sz w:val="21"/>
              </w:rPr>
            </w:pPr>
            <w:r w:rsidRPr="00E44ABA">
              <w:rPr>
                <w:rFonts w:cs="宋体" w:hint="eastAsia"/>
                <w:b/>
                <w:bCs/>
                <w:color w:val="000000"/>
                <w:kern w:val="0"/>
                <w:sz w:val="21"/>
              </w:rPr>
              <w:t>平均成本</w:t>
            </w:r>
          </w:p>
        </w:tc>
      </w:tr>
      <w:tr w:rsidR="00C85931" w:rsidRPr="00227815" w14:paraId="7C31576E" w14:textId="71742A4F" w:rsidTr="00E44ABA">
        <w:trPr>
          <w:trHeight w:val="340"/>
        </w:trPr>
        <w:tc>
          <w:tcPr>
            <w:tcW w:w="1560" w:type="dxa"/>
            <w:tcBorders>
              <w:top w:val="single" w:sz="12" w:space="0" w:color="auto"/>
            </w:tcBorders>
            <w:shd w:val="clear" w:color="auto" w:fill="auto"/>
            <w:noWrap/>
            <w:vAlign w:val="center"/>
            <w:hideMark/>
          </w:tcPr>
          <w:p w14:paraId="29D28E70" w14:textId="4D513BA8"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test_50</w:t>
            </w:r>
          </w:p>
        </w:tc>
        <w:tc>
          <w:tcPr>
            <w:tcW w:w="1275" w:type="dxa"/>
            <w:tcBorders>
              <w:top w:val="single" w:sz="12" w:space="0" w:color="auto"/>
              <w:right w:val="dotted" w:sz="4" w:space="0" w:color="auto"/>
            </w:tcBorders>
            <w:shd w:val="clear" w:color="auto" w:fill="auto"/>
            <w:noWrap/>
            <w:vAlign w:val="center"/>
            <w:hideMark/>
          </w:tcPr>
          <w:p w14:paraId="0DAF2426"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C101</w:t>
            </w:r>
          </w:p>
        </w:tc>
        <w:tc>
          <w:tcPr>
            <w:tcW w:w="1843" w:type="dxa"/>
            <w:tcBorders>
              <w:top w:val="single" w:sz="12" w:space="0" w:color="auto"/>
              <w:left w:val="dotted" w:sz="4" w:space="0" w:color="auto"/>
            </w:tcBorders>
            <w:shd w:val="clear" w:color="auto" w:fill="auto"/>
            <w:noWrap/>
            <w:vAlign w:val="center"/>
            <w:hideMark/>
          </w:tcPr>
          <w:p w14:paraId="68F29715" w14:textId="667C8A6A"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327.563</w:t>
            </w:r>
          </w:p>
        </w:tc>
        <w:tc>
          <w:tcPr>
            <w:tcW w:w="1701" w:type="dxa"/>
            <w:tcBorders>
              <w:top w:val="single" w:sz="12" w:space="0" w:color="auto"/>
            </w:tcBorders>
            <w:vAlign w:val="center"/>
          </w:tcPr>
          <w:p w14:paraId="1A56990F" w14:textId="28374815"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13</w:t>
            </w:r>
          </w:p>
        </w:tc>
        <w:tc>
          <w:tcPr>
            <w:tcW w:w="1134" w:type="dxa"/>
            <w:tcBorders>
              <w:top w:val="single" w:sz="12" w:space="0" w:color="auto"/>
            </w:tcBorders>
            <w:vAlign w:val="center"/>
          </w:tcPr>
          <w:p w14:paraId="114FB03F" w14:textId="4543971B"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622</w:t>
            </w:r>
          </w:p>
        </w:tc>
        <w:tc>
          <w:tcPr>
            <w:tcW w:w="1134" w:type="dxa"/>
            <w:tcBorders>
              <w:top w:val="single" w:sz="12" w:space="0" w:color="auto"/>
            </w:tcBorders>
            <w:shd w:val="clear" w:color="auto" w:fill="auto"/>
            <w:noWrap/>
            <w:vAlign w:val="center"/>
            <w:hideMark/>
          </w:tcPr>
          <w:p w14:paraId="3D9AF18C" w14:textId="21B227E2"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698</w:t>
            </w:r>
          </w:p>
        </w:tc>
        <w:tc>
          <w:tcPr>
            <w:tcW w:w="1134" w:type="dxa"/>
            <w:tcBorders>
              <w:top w:val="single" w:sz="12" w:space="0" w:color="auto"/>
            </w:tcBorders>
            <w:vAlign w:val="center"/>
          </w:tcPr>
          <w:p w14:paraId="10881E4D" w14:textId="77B9C493"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666.9</w:t>
            </w:r>
          </w:p>
        </w:tc>
      </w:tr>
      <w:tr w:rsidR="00C85931" w:rsidRPr="00227815" w14:paraId="56EC906C" w14:textId="50FF1E5A" w:rsidTr="00E44ABA">
        <w:trPr>
          <w:trHeight w:val="340"/>
        </w:trPr>
        <w:tc>
          <w:tcPr>
            <w:tcW w:w="1560" w:type="dxa"/>
            <w:shd w:val="clear" w:color="auto" w:fill="auto"/>
            <w:noWrap/>
            <w:vAlign w:val="center"/>
            <w:hideMark/>
          </w:tcPr>
          <w:p w14:paraId="0BF4136C" w14:textId="1FDA9533"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test_50</w:t>
            </w:r>
          </w:p>
        </w:tc>
        <w:tc>
          <w:tcPr>
            <w:tcW w:w="1275" w:type="dxa"/>
            <w:tcBorders>
              <w:right w:val="dotted" w:sz="4" w:space="0" w:color="auto"/>
            </w:tcBorders>
            <w:shd w:val="clear" w:color="auto" w:fill="auto"/>
            <w:noWrap/>
            <w:vAlign w:val="center"/>
            <w:hideMark/>
          </w:tcPr>
          <w:p w14:paraId="2D99BE79" w14:textId="7777777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C102</w:t>
            </w:r>
          </w:p>
        </w:tc>
        <w:tc>
          <w:tcPr>
            <w:tcW w:w="1843" w:type="dxa"/>
            <w:tcBorders>
              <w:left w:val="dotted" w:sz="4" w:space="0" w:color="auto"/>
            </w:tcBorders>
            <w:shd w:val="clear" w:color="auto" w:fill="auto"/>
            <w:noWrap/>
            <w:vAlign w:val="center"/>
            <w:hideMark/>
          </w:tcPr>
          <w:p w14:paraId="3A0F5DD1" w14:textId="52D6F02E"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315.598</w:t>
            </w:r>
          </w:p>
        </w:tc>
        <w:tc>
          <w:tcPr>
            <w:tcW w:w="1701" w:type="dxa"/>
            <w:vAlign w:val="center"/>
          </w:tcPr>
          <w:p w14:paraId="6E5A5FCA" w14:textId="544F35F2"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66</w:t>
            </w:r>
          </w:p>
        </w:tc>
        <w:tc>
          <w:tcPr>
            <w:tcW w:w="1134" w:type="dxa"/>
            <w:vAlign w:val="center"/>
          </w:tcPr>
          <w:p w14:paraId="79551610" w14:textId="17F93084"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983</w:t>
            </w:r>
          </w:p>
        </w:tc>
        <w:tc>
          <w:tcPr>
            <w:tcW w:w="1134" w:type="dxa"/>
            <w:shd w:val="clear" w:color="auto" w:fill="auto"/>
            <w:noWrap/>
            <w:vAlign w:val="center"/>
            <w:hideMark/>
          </w:tcPr>
          <w:p w14:paraId="7A8EE4CD" w14:textId="381A4798"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1087</w:t>
            </w:r>
          </w:p>
        </w:tc>
        <w:tc>
          <w:tcPr>
            <w:tcW w:w="1134" w:type="dxa"/>
            <w:vAlign w:val="center"/>
          </w:tcPr>
          <w:p w14:paraId="663C4D3E" w14:textId="327A36ED"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1049.3</w:t>
            </w:r>
          </w:p>
        </w:tc>
      </w:tr>
      <w:tr w:rsidR="00C85931" w:rsidRPr="00227815" w14:paraId="0CD126F9" w14:textId="326C289A" w:rsidTr="00E44ABA">
        <w:trPr>
          <w:trHeight w:val="73"/>
        </w:trPr>
        <w:tc>
          <w:tcPr>
            <w:tcW w:w="1560" w:type="dxa"/>
            <w:shd w:val="clear" w:color="auto" w:fill="auto"/>
            <w:noWrap/>
            <w:vAlign w:val="center"/>
            <w:hideMark/>
          </w:tcPr>
          <w:p w14:paraId="111FFD76" w14:textId="42DDFA65"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test_25</w:t>
            </w:r>
          </w:p>
        </w:tc>
        <w:tc>
          <w:tcPr>
            <w:tcW w:w="1275" w:type="dxa"/>
            <w:tcBorders>
              <w:right w:val="dotted" w:sz="4" w:space="0" w:color="auto"/>
            </w:tcBorders>
            <w:shd w:val="clear" w:color="auto" w:fill="auto"/>
            <w:noWrap/>
            <w:vAlign w:val="center"/>
            <w:hideMark/>
          </w:tcPr>
          <w:p w14:paraId="134B4A26" w14:textId="5EC9824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C201</w:t>
            </w:r>
          </w:p>
        </w:tc>
        <w:tc>
          <w:tcPr>
            <w:tcW w:w="1843" w:type="dxa"/>
            <w:tcBorders>
              <w:left w:val="dotted" w:sz="4" w:space="0" w:color="auto"/>
            </w:tcBorders>
            <w:shd w:val="clear" w:color="auto" w:fill="auto"/>
            <w:noWrap/>
            <w:vAlign w:val="center"/>
          </w:tcPr>
          <w:p w14:paraId="0E457114" w14:textId="1AC8EF3A"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91.895</w:t>
            </w:r>
          </w:p>
        </w:tc>
        <w:tc>
          <w:tcPr>
            <w:tcW w:w="1701" w:type="dxa"/>
            <w:vAlign w:val="center"/>
          </w:tcPr>
          <w:p w14:paraId="6A76FBF0" w14:textId="26B6ADD5"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114</w:t>
            </w:r>
          </w:p>
        </w:tc>
        <w:tc>
          <w:tcPr>
            <w:tcW w:w="1134" w:type="dxa"/>
            <w:vAlign w:val="center"/>
          </w:tcPr>
          <w:p w14:paraId="1F50688D" w14:textId="415073F1"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333.8</w:t>
            </w:r>
          </w:p>
        </w:tc>
        <w:tc>
          <w:tcPr>
            <w:tcW w:w="1134" w:type="dxa"/>
            <w:shd w:val="clear" w:color="auto" w:fill="auto"/>
            <w:noWrap/>
            <w:vAlign w:val="center"/>
          </w:tcPr>
          <w:p w14:paraId="190FC3A4" w14:textId="275272B0"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343.82</w:t>
            </w:r>
          </w:p>
        </w:tc>
        <w:tc>
          <w:tcPr>
            <w:tcW w:w="1134" w:type="dxa"/>
            <w:vAlign w:val="center"/>
          </w:tcPr>
          <w:p w14:paraId="7A5E770E" w14:textId="49254E19"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340.4</w:t>
            </w:r>
          </w:p>
        </w:tc>
      </w:tr>
      <w:tr w:rsidR="00C85931" w:rsidRPr="00227815" w14:paraId="75342C55" w14:textId="150A4F7F" w:rsidTr="00E44ABA">
        <w:trPr>
          <w:trHeight w:val="340"/>
        </w:trPr>
        <w:tc>
          <w:tcPr>
            <w:tcW w:w="1560" w:type="dxa"/>
            <w:tcBorders>
              <w:bottom w:val="single" w:sz="12" w:space="0" w:color="auto"/>
            </w:tcBorders>
            <w:shd w:val="clear" w:color="auto" w:fill="auto"/>
            <w:noWrap/>
            <w:vAlign w:val="center"/>
            <w:hideMark/>
          </w:tcPr>
          <w:p w14:paraId="4ED0E15E" w14:textId="6087C8BA"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test_25</w:t>
            </w:r>
          </w:p>
        </w:tc>
        <w:tc>
          <w:tcPr>
            <w:tcW w:w="1275" w:type="dxa"/>
            <w:tcBorders>
              <w:bottom w:val="single" w:sz="12" w:space="0" w:color="auto"/>
              <w:right w:val="dotted" w:sz="4" w:space="0" w:color="auto"/>
            </w:tcBorders>
            <w:shd w:val="clear" w:color="auto" w:fill="auto"/>
            <w:noWrap/>
            <w:vAlign w:val="center"/>
            <w:hideMark/>
          </w:tcPr>
          <w:p w14:paraId="3E62B4DB" w14:textId="3B980B5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C202</w:t>
            </w:r>
          </w:p>
        </w:tc>
        <w:tc>
          <w:tcPr>
            <w:tcW w:w="1843" w:type="dxa"/>
            <w:tcBorders>
              <w:left w:val="dotted" w:sz="4" w:space="0" w:color="auto"/>
              <w:bottom w:val="single" w:sz="12" w:space="0" w:color="auto"/>
            </w:tcBorders>
            <w:shd w:val="clear" w:color="auto" w:fill="auto"/>
            <w:noWrap/>
            <w:vAlign w:val="center"/>
            <w:hideMark/>
          </w:tcPr>
          <w:p w14:paraId="701429FB" w14:textId="298E47BB"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90.589</w:t>
            </w:r>
          </w:p>
        </w:tc>
        <w:tc>
          <w:tcPr>
            <w:tcW w:w="1701" w:type="dxa"/>
            <w:tcBorders>
              <w:bottom w:val="single" w:sz="12" w:space="0" w:color="auto"/>
            </w:tcBorders>
            <w:vAlign w:val="center"/>
          </w:tcPr>
          <w:p w14:paraId="749458A2" w14:textId="210F5EE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102</w:t>
            </w:r>
          </w:p>
        </w:tc>
        <w:tc>
          <w:tcPr>
            <w:tcW w:w="1134" w:type="dxa"/>
            <w:tcBorders>
              <w:bottom w:val="single" w:sz="12" w:space="0" w:color="auto"/>
            </w:tcBorders>
            <w:vAlign w:val="center"/>
          </w:tcPr>
          <w:p w14:paraId="08C32A65" w14:textId="65B87957"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318</w:t>
            </w:r>
          </w:p>
        </w:tc>
        <w:tc>
          <w:tcPr>
            <w:tcW w:w="1134" w:type="dxa"/>
            <w:tcBorders>
              <w:bottom w:val="single" w:sz="12" w:space="0" w:color="auto"/>
            </w:tcBorders>
            <w:shd w:val="clear" w:color="auto" w:fill="auto"/>
            <w:noWrap/>
            <w:vAlign w:val="center"/>
            <w:hideMark/>
          </w:tcPr>
          <w:p w14:paraId="509B69BC" w14:textId="7113EC00"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370.26</w:t>
            </w:r>
          </w:p>
        </w:tc>
        <w:tc>
          <w:tcPr>
            <w:tcW w:w="1134" w:type="dxa"/>
            <w:tcBorders>
              <w:bottom w:val="single" w:sz="12" w:space="0" w:color="auto"/>
            </w:tcBorders>
            <w:vAlign w:val="center"/>
          </w:tcPr>
          <w:p w14:paraId="479874E8" w14:textId="092B2DD3" w:rsidR="00C85931" w:rsidRPr="00653D58" w:rsidRDefault="00C85931" w:rsidP="00E44ABA">
            <w:pPr>
              <w:widowControl/>
              <w:spacing w:line="240" w:lineRule="auto"/>
              <w:ind w:firstLineChars="0" w:firstLine="0"/>
              <w:jc w:val="center"/>
              <w:rPr>
                <w:rFonts w:cs="宋体"/>
                <w:color w:val="000000"/>
                <w:kern w:val="0"/>
                <w:sz w:val="21"/>
              </w:rPr>
            </w:pPr>
            <w:r w:rsidRPr="00653D58">
              <w:rPr>
                <w:rFonts w:cs="宋体"/>
                <w:color w:val="000000"/>
                <w:kern w:val="0"/>
                <w:sz w:val="21"/>
              </w:rPr>
              <w:t>343.7</w:t>
            </w:r>
          </w:p>
        </w:tc>
      </w:tr>
    </w:tbl>
    <w:p w14:paraId="67792E53" w14:textId="77777777" w:rsidR="00E44ABA" w:rsidRDefault="00E44ABA" w:rsidP="00E44ABA">
      <w:pPr>
        <w:pStyle w:val="afb"/>
      </w:pPr>
      <w:bookmarkStart w:id="125" w:name="_Toc100167102"/>
      <w:r>
        <w:rPr>
          <w:noProof/>
        </w:rPr>
        <w:drawing>
          <wp:inline distT="0" distB="0" distL="0" distR="0" wp14:anchorId="1B098FBD" wp14:editId="380C48EB">
            <wp:extent cx="3657600" cy="18268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2231"/>
                    <a:stretch/>
                  </pic:blipFill>
                  <pic:spPr bwMode="auto">
                    <a:xfrm>
                      <a:off x="0" y="0"/>
                      <a:ext cx="3657600" cy="1826895"/>
                    </a:xfrm>
                    <a:prstGeom prst="rect">
                      <a:avLst/>
                    </a:prstGeom>
                    <a:ln>
                      <a:noFill/>
                    </a:ln>
                    <a:extLst>
                      <a:ext uri="{53640926-AAD7-44D8-BBD7-CCE9431645EC}">
                        <a14:shadowObscured xmlns:a14="http://schemas.microsoft.com/office/drawing/2010/main"/>
                      </a:ext>
                    </a:extLst>
                  </pic:spPr>
                </pic:pic>
              </a:graphicData>
            </a:graphic>
          </wp:inline>
        </w:drawing>
      </w:r>
    </w:p>
    <w:p w14:paraId="3D19B083" w14:textId="180DDEAD" w:rsidR="00CB12B2" w:rsidRDefault="00CE701D" w:rsidP="00E44ABA">
      <w:pPr>
        <w:pStyle w:val="afb"/>
      </w:pPr>
      <w:bookmarkStart w:id="126" w:name="_Toc104896860"/>
      <w:r w:rsidRPr="009A3E68">
        <w:rPr>
          <w:rFonts w:hint="eastAsia"/>
        </w:rPr>
        <w:t>图</w:t>
      </w:r>
      <w:r w:rsidRPr="009A3E68">
        <w:t xml:space="preserve"> </w:t>
      </w:r>
      <w:r w:rsidR="00554480">
        <w:fldChar w:fldCharType="begin"/>
      </w:r>
      <w:r w:rsidR="00554480">
        <w:instrText xml:space="preserve"> STYLEREF 1 \s </w:instrText>
      </w:r>
      <w:r w:rsidR="00554480">
        <w:fldChar w:fldCharType="separate"/>
      </w:r>
      <w:r w:rsidR="00903E46">
        <w:rPr>
          <w:noProof/>
        </w:rPr>
        <w:t>5</w:t>
      </w:r>
      <w:r w:rsidR="00554480">
        <w:rPr>
          <w:noProof/>
        </w:rPr>
        <w:fldChar w:fldCharType="end"/>
      </w:r>
      <w:r w:rsidR="00704211">
        <w:noBreakHyphen/>
      </w:r>
      <w:r w:rsidR="00704211">
        <w:fldChar w:fldCharType="begin"/>
      </w:r>
      <w:r w:rsidR="00704211">
        <w:instrText xml:space="preserve"> SEQ </w:instrText>
      </w:r>
      <w:r w:rsidR="00704211">
        <w:instrText>图</w:instrText>
      </w:r>
      <w:r w:rsidR="00704211">
        <w:instrText xml:space="preserve"> \* ARABIC \s 1 </w:instrText>
      </w:r>
      <w:r w:rsidR="00704211">
        <w:fldChar w:fldCharType="separate"/>
      </w:r>
      <w:r w:rsidR="00903E46">
        <w:rPr>
          <w:noProof/>
        </w:rPr>
        <w:t>4</w:t>
      </w:r>
      <w:r w:rsidR="00704211">
        <w:fldChar w:fldCharType="end"/>
      </w:r>
      <w:r w:rsidRPr="009A3E68">
        <w:t xml:space="preserve"> </w:t>
      </w:r>
      <w:r w:rsidR="00477A5D" w:rsidRPr="009A3E68">
        <w:t xml:space="preserve"> </w:t>
      </w:r>
      <w:r w:rsidR="00477A5D" w:rsidRPr="009A3E68">
        <w:rPr>
          <w:rFonts w:hint="eastAsia"/>
        </w:rPr>
        <w:t>两种迭代策略下目标函数值</w:t>
      </w:r>
      <w:bookmarkEnd w:id="126"/>
    </w:p>
    <w:p w14:paraId="3463DA31" w14:textId="5F136CD4" w:rsidR="00CC72E0" w:rsidRDefault="001F1E1B" w:rsidP="00E44ABA">
      <w:pPr>
        <w:ind w:firstLine="480"/>
      </w:pPr>
      <w:r>
        <w:rPr>
          <w:rFonts w:hint="eastAsia"/>
        </w:rPr>
        <w:lastRenderedPageBreak/>
        <w:t>根据表</w:t>
      </w:r>
      <w:r w:rsidR="002D749F">
        <w:t>5-4</w:t>
      </w:r>
      <w:r>
        <w:rPr>
          <w:rFonts w:hint="eastAsia"/>
        </w:rPr>
        <w:t>可知，无论实验规模大小，</w:t>
      </w:r>
      <w:r w:rsidR="005B456D">
        <w:rPr>
          <w:rFonts w:hint="eastAsia"/>
        </w:rPr>
        <w:t>相比于</w:t>
      </w:r>
      <w:r w:rsidR="005B456D">
        <w:rPr>
          <w:rFonts w:hint="eastAsia"/>
        </w:rPr>
        <w:t>R</w:t>
      </w:r>
      <w:r w:rsidR="005B456D">
        <w:t>CL</w:t>
      </w:r>
      <w:r w:rsidR="005B456D">
        <w:rPr>
          <w:rFonts w:hint="eastAsia"/>
        </w:rPr>
        <w:t>随机选择策略，</w:t>
      </w:r>
      <w:r>
        <w:rPr>
          <w:rFonts w:hint="eastAsia"/>
        </w:rPr>
        <w:t>采用贪婪策略进行解的迭代</w:t>
      </w:r>
      <w:r w:rsidR="005B456D">
        <w:rPr>
          <w:rFonts w:hint="eastAsia"/>
        </w:rPr>
        <w:t>能够得到更优的解，</w:t>
      </w:r>
      <w:r w:rsidR="00F41556">
        <w:rPr>
          <w:rFonts w:hint="eastAsia"/>
        </w:rPr>
        <w:t>平均质量提升了</w:t>
      </w:r>
      <w:r w:rsidR="00F41556">
        <w:rPr>
          <w:rFonts w:hint="eastAsia"/>
        </w:rPr>
        <w:t>1</w:t>
      </w:r>
      <w:r w:rsidR="00F41556">
        <w:t>1.3</w:t>
      </w:r>
      <w:r w:rsidR="00F41556">
        <w:rPr>
          <w:rFonts w:hint="eastAsia"/>
        </w:rPr>
        <w:t>%</w:t>
      </w:r>
      <w:r w:rsidR="00F41556">
        <w:rPr>
          <w:rFonts w:hint="eastAsia"/>
        </w:rPr>
        <w:t>（</w:t>
      </w:r>
      <w:r w:rsidR="00F41556">
        <w:rPr>
          <w:rFonts w:hint="eastAsia"/>
        </w:rPr>
        <w:t>N=</w:t>
      </w:r>
      <w:r w:rsidR="00F41556">
        <w:t>50</w:t>
      </w:r>
      <w:r w:rsidR="00F41556">
        <w:rPr>
          <w:rFonts w:hint="eastAsia"/>
        </w:rPr>
        <w:t>）和</w:t>
      </w:r>
      <w:r w:rsidR="00F41556">
        <w:rPr>
          <w:rFonts w:hint="eastAsia"/>
        </w:rPr>
        <w:t>1</w:t>
      </w:r>
      <w:r w:rsidR="00F41556">
        <w:t>9.3</w:t>
      </w:r>
      <w:r w:rsidR="00F41556">
        <w:rPr>
          <w:rFonts w:hint="eastAsia"/>
        </w:rPr>
        <w:t>%</w:t>
      </w:r>
      <w:r w:rsidR="00F41556">
        <w:rPr>
          <w:rFonts w:hint="eastAsia"/>
        </w:rPr>
        <w:t>（</w:t>
      </w:r>
      <w:r w:rsidR="00F41556">
        <w:rPr>
          <w:rFonts w:hint="eastAsia"/>
        </w:rPr>
        <w:t>N=</w:t>
      </w:r>
      <w:r w:rsidR="00F41556">
        <w:t>25</w:t>
      </w:r>
      <w:r w:rsidR="00F41556">
        <w:rPr>
          <w:rFonts w:hint="eastAsia"/>
        </w:rPr>
        <w:t>）。但同时需要更长的求解时间与求解代数</w:t>
      </w:r>
      <w:r w:rsidR="00765E62">
        <w:rPr>
          <w:rFonts w:hint="eastAsia"/>
        </w:rPr>
        <w:t>，平均求解时间增长了</w:t>
      </w:r>
      <w:r w:rsidR="00765E62">
        <w:rPr>
          <w:rFonts w:hint="eastAsia"/>
        </w:rPr>
        <w:t>3</w:t>
      </w:r>
      <w:r w:rsidR="00765E62">
        <w:t>3.6</w:t>
      </w:r>
      <w:r w:rsidR="00765E62">
        <w:rPr>
          <w:rFonts w:hint="eastAsia"/>
        </w:rPr>
        <w:t>%</w:t>
      </w:r>
      <w:r w:rsidR="00765E62">
        <w:rPr>
          <w:rFonts w:hint="eastAsia"/>
        </w:rPr>
        <w:t>（</w:t>
      </w:r>
      <w:r w:rsidR="00765E62">
        <w:rPr>
          <w:rFonts w:hint="eastAsia"/>
        </w:rPr>
        <w:t>N=</w:t>
      </w:r>
      <w:r w:rsidR="00765E62">
        <w:t>50</w:t>
      </w:r>
      <w:r w:rsidR="00765E62">
        <w:rPr>
          <w:rFonts w:hint="eastAsia"/>
        </w:rPr>
        <w:t>）和</w:t>
      </w:r>
      <w:r w:rsidR="00765E62">
        <w:rPr>
          <w:rFonts w:hint="eastAsia"/>
        </w:rPr>
        <w:t>2</w:t>
      </w:r>
      <w:r w:rsidR="00765E62">
        <w:t>3.0</w:t>
      </w:r>
      <w:r w:rsidR="00765E62">
        <w:rPr>
          <w:rFonts w:hint="eastAsia"/>
        </w:rPr>
        <w:t>%</w:t>
      </w:r>
      <w:r w:rsidR="00765E62">
        <w:rPr>
          <w:rFonts w:hint="eastAsia"/>
        </w:rPr>
        <w:t>（</w:t>
      </w:r>
      <w:r w:rsidR="00765E62">
        <w:rPr>
          <w:rFonts w:hint="eastAsia"/>
        </w:rPr>
        <w:t>N=</w:t>
      </w:r>
      <w:r w:rsidR="00765E62">
        <w:t>25</w:t>
      </w:r>
      <w:r w:rsidR="00765E62">
        <w:rPr>
          <w:rFonts w:hint="eastAsia"/>
        </w:rPr>
        <w:t>）</w:t>
      </w:r>
      <w:r w:rsidR="00835E0F">
        <w:rPr>
          <w:rFonts w:hint="eastAsia"/>
        </w:rPr>
        <w:t>。</w:t>
      </w:r>
      <w:r w:rsidR="00835E0F">
        <w:rPr>
          <w:rFonts w:hint="eastAsia"/>
        </w:rPr>
        <w:t xml:space="preserve"> </w:t>
      </w:r>
    </w:p>
    <w:p w14:paraId="52F29BC7" w14:textId="3DF93138" w:rsidR="00587B59" w:rsidRDefault="00CE701D" w:rsidP="001F1E1B">
      <w:pPr>
        <w:ind w:firstLine="480"/>
      </w:pPr>
      <w:r>
        <w:rPr>
          <w:rFonts w:hint="eastAsia"/>
        </w:rPr>
        <w:t>图</w:t>
      </w:r>
      <w:r w:rsidR="002D749F">
        <w:t>5-4</w:t>
      </w:r>
      <w:r>
        <w:rPr>
          <w:rFonts w:hint="eastAsia"/>
        </w:rPr>
        <w:t>为两种迭代策略下目标函数值变化图，可知，</w:t>
      </w:r>
      <w:r>
        <w:rPr>
          <w:rFonts w:hint="eastAsia"/>
        </w:rPr>
        <w:t>R</w:t>
      </w:r>
      <w:r>
        <w:t>CL</w:t>
      </w:r>
      <w:r>
        <w:rPr>
          <w:rFonts w:hint="eastAsia"/>
        </w:rPr>
        <w:t>随机选择策略在</w:t>
      </w:r>
      <w:r>
        <w:rPr>
          <w:rFonts w:hint="eastAsia"/>
        </w:rPr>
        <w:t>3</w:t>
      </w:r>
      <w:r>
        <w:t>1</w:t>
      </w:r>
      <w:r>
        <w:rPr>
          <w:rFonts w:hint="eastAsia"/>
        </w:rPr>
        <w:t>代就已经停止迭代，同时取得了较好的目标函数值，但是贪婪选择策略下，目标函数下降趋势更加明显，且在</w:t>
      </w:r>
      <w:r>
        <w:rPr>
          <w:rFonts w:hint="eastAsia"/>
        </w:rPr>
        <w:t>1</w:t>
      </w:r>
      <w:r>
        <w:t>17</w:t>
      </w:r>
      <w:r>
        <w:rPr>
          <w:rFonts w:hint="eastAsia"/>
        </w:rPr>
        <w:t>代才停止迭代</w:t>
      </w:r>
      <w:r w:rsidR="00386BCD">
        <w:rPr>
          <w:rFonts w:hint="eastAsia"/>
        </w:rPr>
        <w:t>，且最终能得到一个更优的解。</w:t>
      </w:r>
    </w:p>
    <w:p w14:paraId="7A88782C" w14:textId="39C48E5A" w:rsidR="008D3006" w:rsidRDefault="008D3006" w:rsidP="00653D58">
      <w:pPr>
        <w:pStyle w:val="aa"/>
        <w:spacing w:before="163" w:after="163"/>
      </w:pPr>
      <w:bookmarkStart w:id="127" w:name="_Toc104900455"/>
      <w:r>
        <w:t>5.5</w:t>
      </w:r>
      <w:r w:rsidR="00880401">
        <w:rPr>
          <w:rFonts w:hint="eastAsia"/>
        </w:rPr>
        <w:t xml:space="preserve">　</w:t>
      </w:r>
      <w:proofErr w:type="gramStart"/>
      <w:r>
        <w:rPr>
          <w:rFonts w:hint="eastAsia"/>
        </w:rPr>
        <w:t>改进</w:t>
      </w:r>
      <w:r w:rsidR="001D2E50">
        <w:rPr>
          <w:rFonts w:hint="eastAsia"/>
        </w:rPr>
        <w:t>自</w:t>
      </w:r>
      <w:proofErr w:type="gramEnd"/>
      <w:r w:rsidR="001D2E50">
        <w:rPr>
          <w:rFonts w:hint="eastAsia"/>
        </w:rPr>
        <w:t>适应</w:t>
      </w:r>
      <w:r>
        <w:rPr>
          <w:rFonts w:hint="eastAsia"/>
        </w:rPr>
        <w:t>禁忌</w:t>
      </w:r>
      <w:r w:rsidR="004623BF">
        <w:rPr>
          <w:rFonts w:hint="eastAsia"/>
        </w:rPr>
        <w:t>搜索</w:t>
      </w:r>
      <w:r>
        <w:rPr>
          <w:rFonts w:hint="eastAsia"/>
        </w:rPr>
        <w:t>算法与精确算法对比</w:t>
      </w:r>
      <w:bookmarkEnd w:id="125"/>
      <w:bookmarkEnd w:id="127"/>
    </w:p>
    <w:p w14:paraId="1136AE89" w14:textId="42ABD891" w:rsidR="005B4C2F" w:rsidRDefault="008D3006" w:rsidP="007C07F1">
      <w:pPr>
        <w:ind w:firstLine="480"/>
      </w:pPr>
      <w:r>
        <w:rPr>
          <w:rFonts w:hint="eastAsia"/>
        </w:rPr>
        <w:t>由于目前文献中并没有针对本问题的</w:t>
      </w:r>
      <w:r>
        <w:rPr>
          <w:rFonts w:hint="eastAsia"/>
        </w:rPr>
        <w:t>bench</w:t>
      </w:r>
      <w:r>
        <w:t>mark</w:t>
      </w:r>
      <w:r>
        <w:rPr>
          <w:rFonts w:hint="eastAsia"/>
        </w:rPr>
        <w:t>，故我们采用了</w:t>
      </w:r>
      <m:oMath>
        <m:r>
          <w:rPr>
            <w:rFonts w:ascii="Cambria Math" w:hAnsi="Cambria Math" w:hint="eastAsia"/>
          </w:rPr>
          <m:t>C</m:t>
        </m:r>
        <m:r>
          <w:rPr>
            <w:rFonts w:ascii="Cambria Math" w:hAnsi="Cambria Math"/>
          </w:rPr>
          <m:t>PLEX</m:t>
        </m:r>
      </m:oMath>
      <w:r>
        <w:rPr>
          <w:rFonts w:hint="eastAsia"/>
        </w:rPr>
        <w:t>的精确算法对模型求解，将两种求解结果作比较来验证改进禁忌搜索</w:t>
      </w:r>
      <w:r w:rsidR="001A7CC0">
        <w:rPr>
          <w:rFonts w:hint="eastAsia"/>
        </w:rPr>
        <w:t>算法</w:t>
      </w:r>
      <w:r>
        <w:rPr>
          <w:rFonts w:hint="eastAsia"/>
        </w:rPr>
        <w:t>的性能，此外，考虑到求解时间，我们将改进禁忌搜索终止规则设置为</w:t>
      </w:r>
      <w:r>
        <w:rPr>
          <w:rFonts w:hint="eastAsia"/>
        </w:rPr>
        <w:t>2</w:t>
      </w:r>
      <w:r>
        <w:t>00</w:t>
      </w:r>
      <w:r>
        <w:rPr>
          <w:rFonts w:hint="eastAsia"/>
        </w:rPr>
        <w:t>代，</w:t>
      </w:r>
      <w:r w:rsidR="0007593E">
        <w:rPr>
          <w:rFonts w:hint="eastAsia"/>
        </w:rPr>
        <w:t>由</w:t>
      </w:r>
      <w:r w:rsidR="001A7CC0">
        <w:rPr>
          <w:rFonts w:hint="eastAsia"/>
        </w:rPr>
        <w:t>5</w:t>
      </w:r>
      <w:r w:rsidR="001A7CC0">
        <w:t>.4</w:t>
      </w:r>
      <w:r w:rsidR="001A7CC0">
        <w:rPr>
          <w:rFonts w:hint="eastAsia"/>
        </w:rPr>
        <w:t>对比结果</w:t>
      </w:r>
      <w:r>
        <w:rPr>
          <w:rFonts w:hint="eastAsia"/>
        </w:rPr>
        <w:t>可知，</w:t>
      </w:r>
      <w:r w:rsidR="001A7CC0">
        <w:rPr>
          <w:rFonts w:hint="eastAsia"/>
        </w:rPr>
        <w:t>贪婪</w:t>
      </w:r>
      <w:r w:rsidR="0007593E">
        <w:rPr>
          <w:rFonts w:hint="eastAsia"/>
        </w:rPr>
        <w:t>选择策略</w:t>
      </w:r>
      <w:r w:rsidR="001A7CC0">
        <w:rPr>
          <w:rFonts w:hint="eastAsia"/>
        </w:rPr>
        <w:t>进行</w:t>
      </w:r>
      <w:r>
        <w:rPr>
          <w:rFonts w:hint="eastAsia"/>
        </w:rPr>
        <w:t>解的</w:t>
      </w:r>
      <w:r w:rsidR="001A7CC0">
        <w:rPr>
          <w:rFonts w:hint="eastAsia"/>
        </w:rPr>
        <w:t>迭代</w:t>
      </w:r>
      <w:r>
        <w:rPr>
          <w:rFonts w:hint="eastAsia"/>
        </w:rPr>
        <w:t>效率更好，所以禁忌搜索中采用</w:t>
      </w:r>
      <w:r w:rsidR="001A7CC0">
        <w:rPr>
          <w:rFonts w:hint="eastAsia"/>
        </w:rPr>
        <w:t>贪婪</w:t>
      </w:r>
      <w:r w:rsidR="0007593E">
        <w:rPr>
          <w:rFonts w:hint="eastAsia"/>
        </w:rPr>
        <w:t>选择策略</w:t>
      </w:r>
      <w:r>
        <w:rPr>
          <w:rFonts w:hint="eastAsia"/>
        </w:rPr>
        <w:t>，最后得到的结果比较如下：</w:t>
      </w:r>
    </w:p>
    <w:p w14:paraId="58EE31AA" w14:textId="0113564B" w:rsidR="00CE3D6F" w:rsidRPr="009A3E68" w:rsidRDefault="00CE3D6F" w:rsidP="00653D58">
      <w:pPr>
        <w:pStyle w:val="afb"/>
      </w:pPr>
      <w:bookmarkStart w:id="128" w:name="_Toc103435581"/>
      <w:bookmarkStart w:id="129" w:name="_Toc103517924"/>
      <w:r w:rsidRPr="009A3E68">
        <w:rPr>
          <w:rFonts w:hint="eastAsia"/>
        </w:rPr>
        <w:t>表</w:t>
      </w:r>
      <w:r w:rsidRPr="009A3E68">
        <w:t xml:space="preserve"> </w:t>
      </w:r>
      <w:r w:rsidR="00554480">
        <w:fldChar w:fldCharType="begin"/>
      </w:r>
      <w:r w:rsidR="00554480">
        <w:instrText xml:space="preserve"> STYLEREF 1 \s </w:instrText>
      </w:r>
      <w:r w:rsidR="00554480">
        <w:fldChar w:fldCharType="separate"/>
      </w:r>
      <w:r w:rsidR="00903E46">
        <w:rPr>
          <w:noProof/>
        </w:rPr>
        <w:t>5</w:t>
      </w:r>
      <w:r w:rsidR="00554480">
        <w:rPr>
          <w:noProof/>
        </w:rPr>
        <w:fldChar w:fldCharType="end"/>
      </w:r>
      <w:r w:rsidR="00C85931">
        <w:noBreakHyphen/>
      </w:r>
      <w:r w:rsidR="00C85931">
        <w:fldChar w:fldCharType="begin"/>
      </w:r>
      <w:r w:rsidR="00C85931">
        <w:instrText xml:space="preserve"> SEQ </w:instrText>
      </w:r>
      <w:r w:rsidR="00C85931">
        <w:instrText>表</w:instrText>
      </w:r>
      <w:r w:rsidR="00C85931">
        <w:instrText xml:space="preserve"> \* ARABIC \s 1 </w:instrText>
      </w:r>
      <w:r w:rsidR="00C85931">
        <w:fldChar w:fldCharType="separate"/>
      </w:r>
      <w:r w:rsidR="00903E46">
        <w:rPr>
          <w:noProof/>
        </w:rPr>
        <w:t>7</w:t>
      </w:r>
      <w:r w:rsidR="00C85931">
        <w:fldChar w:fldCharType="end"/>
      </w:r>
      <w:r w:rsidRPr="009A3E68">
        <w:t xml:space="preserve"> </w:t>
      </w:r>
      <w:r w:rsidRPr="009A3E68">
        <w:rPr>
          <w:rFonts w:hint="eastAsia"/>
        </w:rPr>
        <w:t>算法性能比较</w:t>
      </w:r>
      <w:bookmarkEnd w:id="128"/>
      <w:bookmarkEnd w:id="129"/>
    </w:p>
    <w:tbl>
      <w:tblPr>
        <w:tblStyle w:val="ae"/>
        <w:tblW w:w="8791"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1134"/>
        <w:gridCol w:w="992"/>
        <w:gridCol w:w="1276"/>
        <w:gridCol w:w="1007"/>
        <w:gridCol w:w="1007"/>
        <w:gridCol w:w="1007"/>
        <w:gridCol w:w="1091"/>
      </w:tblGrid>
      <w:tr w:rsidR="00C068E5" w14:paraId="17A14CB2" w14:textId="14677C64" w:rsidTr="00653D58">
        <w:tc>
          <w:tcPr>
            <w:tcW w:w="1277" w:type="dxa"/>
            <w:vMerge w:val="restart"/>
            <w:tcBorders>
              <w:top w:val="single" w:sz="12" w:space="0" w:color="auto"/>
              <w:right w:val="dotted" w:sz="4" w:space="0" w:color="auto"/>
            </w:tcBorders>
            <w:vAlign w:val="center"/>
          </w:tcPr>
          <w:p w14:paraId="6B8A9450" w14:textId="2BA45CF7" w:rsidR="00C068E5" w:rsidRPr="00C523FD" w:rsidRDefault="00C068E5" w:rsidP="00EA5025">
            <w:pPr>
              <w:ind w:firstLineChars="0" w:firstLine="0"/>
              <w:jc w:val="center"/>
              <w:rPr>
                <w:rFonts w:ascii="Times New Roman" w:hAnsi="Times New Roman"/>
                <w:b/>
                <w:bCs/>
                <w:sz w:val="21"/>
              </w:rPr>
            </w:pPr>
            <w:r w:rsidRPr="00C523FD">
              <w:rPr>
                <w:rFonts w:hint="eastAsia"/>
                <w:b/>
                <w:bCs/>
                <w:sz w:val="21"/>
              </w:rPr>
              <w:t>问题规模</w:t>
            </w:r>
          </w:p>
        </w:tc>
        <w:tc>
          <w:tcPr>
            <w:tcW w:w="3402" w:type="dxa"/>
            <w:gridSpan w:val="3"/>
            <w:tcBorders>
              <w:top w:val="single" w:sz="12" w:space="0" w:color="auto"/>
              <w:left w:val="dotted" w:sz="4" w:space="0" w:color="auto"/>
              <w:right w:val="dotted" w:sz="4" w:space="0" w:color="auto"/>
            </w:tcBorders>
            <w:vAlign w:val="center"/>
          </w:tcPr>
          <w:p w14:paraId="3A161046" w14:textId="133382EA" w:rsidR="00C068E5" w:rsidRPr="00C523FD" w:rsidRDefault="00C068E5" w:rsidP="00EA5025">
            <w:pPr>
              <w:ind w:firstLineChars="0" w:firstLine="0"/>
              <w:jc w:val="center"/>
              <w:rPr>
                <w:rFonts w:ascii="Times New Roman" w:hAnsi="Times New Roman"/>
                <w:b/>
                <w:bCs/>
                <w:sz w:val="21"/>
              </w:rPr>
            </w:pPr>
            <w:r w:rsidRPr="00C523FD">
              <w:rPr>
                <w:b/>
                <w:bCs/>
                <w:sz w:val="21"/>
              </w:rPr>
              <w:t>CPLEX</w:t>
            </w:r>
            <w:r w:rsidRPr="00C523FD">
              <w:rPr>
                <w:rFonts w:hint="eastAsia"/>
                <w:b/>
                <w:bCs/>
                <w:sz w:val="21"/>
              </w:rPr>
              <w:t>求解结果</w:t>
            </w:r>
          </w:p>
        </w:tc>
        <w:tc>
          <w:tcPr>
            <w:tcW w:w="4112" w:type="dxa"/>
            <w:gridSpan w:val="4"/>
            <w:tcBorders>
              <w:top w:val="single" w:sz="12" w:space="0" w:color="auto"/>
              <w:left w:val="dotted" w:sz="4" w:space="0" w:color="auto"/>
            </w:tcBorders>
            <w:vAlign w:val="center"/>
          </w:tcPr>
          <w:p w14:paraId="611BC3E5" w14:textId="066E21EF" w:rsidR="00C068E5" w:rsidRPr="00C523FD" w:rsidRDefault="00C068E5" w:rsidP="00EA5025">
            <w:pPr>
              <w:ind w:firstLineChars="0" w:firstLine="0"/>
              <w:jc w:val="center"/>
              <w:rPr>
                <w:rFonts w:ascii="Times New Roman" w:hAnsi="Times New Roman"/>
                <w:b/>
                <w:bCs/>
                <w:sz w:val="21"/>
              </w:rPr>
            </w:pPr>
            <w:proofErr w:type="gramStart"/>
            <w:r w:rsidRPr="00C523FD">
              <w:rPr>
                <w:rFonts w:hint="eastAsia"/>
                <w:b/>
                <w:bCs/>
                <w:sz w:val="21"/>
              </w:rPr>
              <w:t>改进</w:t>
            </w:r>
            <w:r w:rsidR="00D11EFB" w:rsidRPr="00C523FD">
              <w:rPr>
                <w:rFonts w:hint="eastAsia"/>
                <w:b/>
                <w:bCs/>
                <w:sz w:val="21"/>
              </w:rPr>
              <w:t>自</w:t>
            </w:r>
            <w:proofErr w:type="gramEnd"/>
            <w:r w:rsidR="00D11EFB" w:rsidRPr="00C523FD">
              <w:rPr>
                <w:rFonts w:hint="eastAsia"/>
                <w:b/>
                <w:bCs/>
                <w:sz w:val="21"/>
              </w:rPr>
              <w:t>适应</w:t>
            </w:r>
            <w:r w:rsidRPr="00C523FD">
              <w:rPr>
                <w:rFonts w:hint="eastAsia"/>
                <w:b/>
                <w:bCs/>
                <w:sz w:val="21"/>
              </w:rPr>
              <w:t>禁忌搜索算法结果</w:t>
            </w:r>
          </w:p>
        </w:tc>
      </w:tr>
      <w:tr w:rsidR="00C068E5" w14:paraId="1B7BE66C" w14:textId="0137118B" w:rsidTr="00653D58">
        <w:tc>
          <w:tcPr>
            <w:tcW w:w="1277" w:type="dxa"/>
            <w:vMerge/>
            <w:tcBorders>
              <w:bottom w:val="single" w:sz="12" w:space="0" w:color="auto"/>
              <w:right w:val="dotted" w:sz="4" w:space="0" w:color="auto"/>
            </w:tcBorders>
            <w:vAlign w:val="center"/>
          </w:tcPr>
          <w:p w14:paraId="2208194A" w14:textId="77777777" w:rsidR="00C068E5" w:rsidRPr="00653D58" w:rsidRDefault="00C068E5" w:rsidP="00EA5025">
            <w:pPr>
              <w:ind w:firstLineChars="0" w:firstLine="0"/>
              <w:jc w:val="center"/>
              <w:rPr>
                <w:rFonts w:ascii="Times New Roman" w:hAnsi="Times New Roman"/>
                <w:sz w:val="21"/>
              </w:rPr>
            </w:pPr>
          </w:p>
        </w:tc>
        <w:tc>
          <w:tcPr>
            <w:tcW w:w="1134" w:type="dxa"/>
            <w:tcBorders>
              <w:left w:val="dotted" w:sz="4" w:space="0" w:color="auto"/>
              <w:bottom w:val="single" w:sz="12" w:space="0" w:color="auto"/>
            </w:tcBorders>
            <w:vAlign w:val="center"/>
          </w:tcPr>
          <w:p w14:paraId="2BBEF072" w14:textId="13C3C630" w:rsidR="00C068E5" w:rsidRPr="00653D58" w:rsidRDefault="00C068E5" w:rsidP="00EA5025">
            <w:pPr>
              <w:ind w:firstLineChars="0" w:firstLine="0"/>
              <w:jc w:val="center"/>
              <w:rPr>
                <w:rFonts w:ascii="Times New Roman" w:hAnsi="Times New Roman"/>
                <w:i/>
                <w:iCs/>
                <w:sz w:val="21"/>
              </w:rPr>
            </w:pPr>
            <w:r w:rsidRPr="00653D58">
              <w:rPr>
                <w:i/>
                <w:iCs/>
                <w:sz w:val="21"/>
              </w:rPr>
              <w:t>UB</w:t>
            </w:r>
          </w:p>
        </w:tc>
        <w:tc>
          <w:tcPr>
            <w:tcW w:w="992" w:type="dxa"/>
            <w:tcBorders>
              <w:bottom w:val="single" w:sz="12" w:space="0" w:color="auto"/>
            </w:tcBorders>
            <w:vAlign w:val="center"/>
          </w:tcPr>
          <w:p w14:paraId="571B009B" w14:textId="2D1AAD33" w:rsidR="00C068E5" w:rsidRPr="00653D58" w:rsidRDefault="00C068E5" w:rsidP="00EA5025">
            <w:pPr>
              <w:ind w:firstLineChars="0" w:firstLine="0"/>
              <w:jc w:val="center"/>
              <w:rPr>
                <w:rFonts w:ascii="Times New Roman" w:hAnsi="Times New Roman"/>
                <w:i/>
                <w:iCs/>
                <w:sz w:val="21"/>
              </w:rPr>
            </w:pPr>
            <w:r w:rsidRPr="00653D58">
              <w:rPr>
                <w:i/>
                <w:iCs/>
                <w:sz w:val="21"/>
              </w:rPr>
              <w:t>LB</w:t>
            </w:r>
          </w:p>
        </w:tc>
        <w:tc>
          <w:tcPr>
            <w:tcW w:w="1276" w:type="dxa"/>
            <w:tcBorders>
              <w:bottom w:val="single" w:sz="12" w:space="0" w:color="auto"/>
              <w:right w:val="dotted" w:sz="4" w:space="0" w:color="auto"/>
            </w:tcBorders>
            <w:vAlign w:val="center"/>
          </w:tcPr>
          <w:p w14:paraId="41F3272E" w14:textId="7F4D7DEE" w:rsidR="00C068E5" w:rsidRPr="00653D58" w:rsidRDefault="00C068E5" w:rsidP="00EA5025">
            <w:pPr>
              <w:ind w:firstLineChars="0" w:firstLine="0"/>
              <w:jc w:val="center"/>
              <w:rPr>
                <w:rFonts w:ascii="Times New Roman" w:hAnsi="Times New Roman"/>
                <w:i/>
                <w:iCs/>
                <w:sz w:val="21"/>
              </w:rPr>
            </w:pPr>
            <w:r w:rsidRPr="00653D58">
              <w:rPr>
                <w:i/>
                <w:iCs/>
                <w:sz w:val="21"/>
              </w:rPr>
              <w:t>CPU</w:t>
            </w:r>
            <w:r w:rsidR="001A7CC0" w:rsidRPr="00653D58">
              <w:rPr>
                <w:sz w:val="21"/>
              </w:rPr>
              <w:t>(s)</w:t>
            </w:r>
          </w:p>
        </w:tc>
        <w:tc>
          <w:tcPr>
            <w:tcW w:w="1007" w:type="dxa"/>
            <w:tcBorders>
              <w:left w:val="dotted" w:sz="4" w:space="0" w:color="auto"/>
              <w:bottom w:val="single" w:sz="12" w:space="0" w:color="auto"/>
            </w:tcBorders>
            <w:vAlign w:val="center"/>
          </w:tcPr>
          <w:p w14:paraId="43C67CF0" w14:textId="3FF01501" w:rsidR="00C068E5" w:rsidRPr="00653D58" w:rsidRDefault="00C068E5" w:rsidP="00EA5025">
            <w:pPr>
              <w:ind w:firstLineChars="0" w:firstLine="0"/>
              <w:jc w:val="center"/>
              <w:rPr>
                <w:rFonts w:ascii="Times New Roman" w:hAnsi="Times New Roman"/>
                <w:i/>
                <w:iCs/>
                <w:sz w:val="21"/>
              </w:rPr>
            </w:pPr>
            <w:r w:rsidRPr="00653D58">
              <w:rPr>
                <w:i/>
                <w:iCs/>
                <w:sz w:val="21"/>
              </w:rPr>
              <w:t>Avg</w:t>
            </w:r>
          </w:p>
        </w:tc>
        <w:tc>
          <w:tcPr>
            <w:tcW w:w="1007" w:type="dxa"/>
            <w:tcBorders>
              <w:bottom w:val="single" w:sz="12" w:space="0" w:color="auto"/>
            </w:tcBorders>
            <w:vAlign w:val="center"/>
          </w:tcPr>
          <w:p w14:paraId="30B3E3D9" w14:textId="387C3373" w:rsidR="00C068E5" w:rsidRPr="00653D58" w:rsidRDefault="00C068E5" w:rsidP="00EA5025">
            <w:pPr>
              <w:ind w:firstLineChars="0" w:firstLine="0"/>
              <w:jc w:val="center"/>
              <w:rPr>
                <w:rFonts w:ascii="Times New Roman" w:hAnsi="Times New Roman"/>
                <w:i/>
                <w:iCs/>
                <w:sz w:val="21"/>
              </w:rPr>
            </w:pPr>
            <w:r w:rsidRPr="00653D58">
              <w:rPr>
                <w:i/>
                <w:iCs/>
                <w:sz w:val="21"/>
              </w:rPr>
              <w:t>Best</w:t>
            </w:r>
          </w:p>
        </w:tc>
        <w:tc>
          <w:tcPr>
            <w:tcW w:w="1007" w:type="dxa"/>
            <w:tcBorders>
              <w:bottom w:val="single" w:sz="12" w:space="0" w:color="auto"/>
            </w:tcBorders>
            <w:vAlign w:val="center"/>
          </w:tcPr>
          <w:p w14:paraId="0038BB73" w14:textId="0FCE8F48" w:rsidR="00C068E5" w:rsidRPr="00653D58" w:rsidRDefault="00C068E5" w:rsidP="00EA5025">
            <w:pPr>
              <w:ind w:firstLineChars="0" w:firstLine="0"/>
              <w:jc w:val="center"/>
              <w:rPr>
                <w:rFonts w:ascii="Times New Roman" w:hAnsi="Times New Roman"/>
                <w:i/>
                <w:iCs/>
                <w:sz w:val="21"/>
              </w:rPr>
            </w:pPr>
            <w:r w:rsidRPr="00653D58">
              <w:rPr>
                <w:i/>
                <w:iCs/>
                <w:sz w:val="21"/>
              </w:rPr>
              <w:t>Worst</w:t>
            </w:r>
          </w:p>
        </w:tc>
        <w:tc>
          <w:tcPr>
            <w:tcW w:w="1091" w:type="dxa"/>
            <w:tcBorders>
              <w:bottom w:val="single" w:sz="12" w:space="0" w:color="auto"/>
            </w:tcBorders>
            <w:vAlign w:val="center"/>
          </w:tcPr>
          <w:p w14:paraId="38A8C3CF" w14:textId="4EF0FB60" w:rsidR="00C068E5" w:rsidRPr="00653D58" w:rsidRDefault="00C068E5" w:rsidP="00EA5025">
            <w:pPr>
              <w:ind w:firstLineChars="0" w:firstLine="0"/>
              <w:jc w:val="center"/>
              <w:rPr>
                <w:rFonts w:ascii="Times New Roman" w:hAnsi="Times New Roman"/>
                <w:i/>
                <w:iCs/>
                <w:sz w:val="21"/>
              </w:rPr>
            </w:pPr>
            <w:r w:rsidRPr="00653D58">
              <w:rPr>
                <w:i/>
                <w:iCs/>
                <w:sz w:val="21"/>
              </w:rPr>
              <w:t>CPU</w:t>
            </w:r>
            <w:r w:rsidR="001A7CC0" w:rsidRPr="00653D58">
              <w:rPr>
                <w:sz w:val="21"/>
              </w:rPr>
              <w:t>(s)</w:t>
            </w:r>
          </w:p>
        </w:tc>
      </w:tr>
      <w:tr w:rsidR="00CE3D6F" w14:paraId="67A24021" w14:textId="3D6CAC86" w:rsidTr="00653D58">
        <w:tc>
          <w:tcPr>
            <w:tcW w:w="1277" w:type="dxa"/>
            <w:tcBorders>
              <w:top w:val="single" w:sz="12" w:space="0" w:color="auto"/>
              <w:right w:val="dotted" w:sz="4" w:space="0" w:color="auto"/>
            </w:tcBorders>
            <w:vAlign w:val="center"/>
          </w:tcPr>
          <w:p w14:paraId="7B438730" w14:textId="5BC2BBDC" w:rsidR="00CE3D6F" w:rsidRPr="00653D58" w:rsidRDefault="00CE3D6F" w:rsidP="00EA5025">
            <w:pPr>
              <w:ind w:firstLineChars="0" w:firstLine="0"/>
              <w:jc w:val="center"/>
              <w:rPr>
                <w:rFonts w:ascii="Times New Roman" w:hAnsi="Times New Roman"/>
                <w:sz w:val="21"/>
              </w:rPr>
            </w:pPr>
            <w:r w:rsidRPr="00653D58">
              <w:rPr>
                <w:rFonts w:cs="Calibri"/>
                <w:color w:val="000000"/>
                <w:sz w:val="21"/>
              </w:rPr>
              <w:t>5</w:t>
            </w:r>
          </w:p>
        </w:tc>
        <w:tc>
          <w:tcPr>
            <w:tcW w:w="1134" w:type="dxa"/>
            <w:tcBorders>
              <w:top w:val="single" w:sz="12" w:space="0" w:color="auto"/>
              <w:left w:val="dotted" w:sz="4" w:space="0" w:color="auto"/>
            </w:tcBorders>
            <w:vAlign w:val="center"/>
          </w:tcPr>
          <w:p w14:paraId="68A62F60" w14:textId="6E4712AE" w:rsidR="00CE3D6F" w:rsidRPr="00653D58" w:rsidRDefault="00CE3D6F" w:rsidP="00EA5025">
            <w:pPr>
              <w:ind w:firstLineChars="0" w:firstLine="0"/>
              <w:jc w:val="center"/>
              <w:rPr>
                <w:rFonts w:ascii="Times New Roman" w:hAnsi="Times New Roman" w:cs="Calibri"/>
                <w:color w:val="000000"/>
                <w:sz w:val="21"/>
              </w:rPr>
            </w:pPr>
            <w:r w:rsidRPr="00653D58">
              <w:rPr>
                <w:rFonts w:cs="Calibri"/>
                <w:color w:val="000000"/>
                <w:sz w:val="21"/>
              </w:rPr>
              <w:t>93.11</w:t>
            </w:r>
          </w:p>
        </w:tc>
        <w:tc>
          <w:tcPr>
            <w:tcW w:w="992" w:type="dxa"/>
            <w:tcBorders>
              <w:top w:val="single" w:sz="12" w:space="0" w:color="auto"/>
            </w:tcBorders>
            <w:vAlign w:val="center"/>
          </w:tcPr>
          <w:p w14:paraId="4A74684A" w14:textId="3EA85ABE" w:rsidR="00CE3D6F" w:rsidRPr="00653D58" w:rsidRDefault="00CE3D6F" w:rsidP="00EA5025">
            <w:pPr>
              <w:ind w:firstLineChars="0" w:firstLine="0"/>
              <w:jc w:val="center"/>
              <w:rPr>
                <w:rFonts w:ascii="Times New Roman" w:hAnsi="Times New Roman" w:cs="Calibri"/>
                <w:color w:val="000000"/>
                <w:sz w:val="21"/>
              </w:rPr>
            </w:pPr>
            <w:r w:rsidRPr="00653D58">
              <w:rPr>
                <w:rFonts w:cs="Calibri"/>
                <w:color w:val="000000"/>
                <w:sz w:val="21"/>
              </w:rPr>
              <w:t>93.11</w:t>
            </w:r>
          </w:p>
        </w:tc>
        <w:tc>
          <w:tcPr>
            <w:tcW w:w="1276" w:type="dxa"/>
            <w:tcBorders>
              <w:top w:val="single" w:sz="12" w:space="0" w:color="auto"/>
              <w:right w:val="dotted" w:sz="4" w:space="0" w:color="auto"/>
            </w:tcBorders>
            <w:vAlign w:val="center"/>
          </w:tcPr>
          <w:p w14:paraId="6ED1C6BB" w14:textId="3C0C1A55" w:rsidR="00CE3D6F" w:rsidRPr="00653D58" w:rsidRDefault="00CE3D6F" w:rsidP="00EA5025">
            <w:pPr>
              <w:ind w:firstLineChars="0" w:firstLine="0"/>
              <w:jc w:val="center"/>
              <w:rPr>
                <w:rFonts w:ascii="Times New Roman" w:hAnsi="Times New Roman" w:cs="Calibri"/>
                <w:color w:val="000000"/>
                <w:sz w:val="21"/>
              </w:rPr>
            </w:pPr>
            <w:r w:rsidRPr="00653D58">
              <w:rPr>
                <w:rFonts w:cs="Calibri"/>
                <w:color w:val="000000"/>
                <w:sz w:val="21"/>
              </w:rPr>
              <w:t>4.18</w:t>
            </w:r>
          </w:p>
        </w:tc>
        <w:tc>
          <w:tcPr>
            <w:tcW w:w="1007" w:type="dxa"/>
            <w:tcBorders>
              <w:top w:val="single" w:sz="12" w:space="0" w:color="auto"/>
              <w:left w:val="dotted" w:sz="4" w:space="0" w:color="auto"/>
            </w:tcBorders>
            <w:vAlign w:val="center"/>
          </w:tcPr>
          <w:p w14:paraId="2A5584C2" w14:textId="2F05040A" w:rsidR="00CE3D6F" w:rsidRPr="00653D58" w:rsidRDefault="00CE3D6F" w:rsidP="00EA5025">
            <w:pPr>
              <w:ind w:firstLineChars="0" w:firstLine="0"/>
              <w:jc w:val="center"/>
              <w:rPr>
                <w:rFonts w:ascii="Times New Roman" w:hAnsi="Times New Roman"/>
                <w:sz w:val="21"/>
              </w:rPr>
            </w:pPr>
            <w:r w:rsidRPr="00653D58">
              <w:rPr>
                <w:rFonts w:cs="Calibri"/>
                <w:color w:val="000000"/>
                <w:sz w:val="21"/>
              </w:rPr>
              <w:t>93.11</w:t>
            </w:r>
          </w:p>
        </w:tc>
        <w:tc>
          <w:tcPr>
            <w:tcW w:w="1007" w:type="dxa"/>
            <w:tcBorders>
              <w:top w:val="single" w:sz="12" w:space="0" w:color="auto"/>
            </w:tcBorders>
            <w:vAlign w:val="center"/>
          </w:tcPr>
          <w:p w14:paraId="2DD2D501" w14:textId="6E78AE39" w:rsidR="00CE3D6F" w:rsidRPr="00653D58" w:rsidRDefault="00CE3D6F" w:rsidP="00EA5025">
            <w:pPr>
              <w:ind w:firstLineChars="0" w:firstLine="0"/>
              <w:jc w:val="center"/>
              <w:rPr>
                <w:rFonts w:ascii="Times New Roman" w:hAnsi="Times New Roman"/>
                <w:sz w:val="21"/>
              </w:rPr>
            </w:pPr>
            <w:r w:rsidRPr="00653D58">
              <w:rPr>
                <w:rFonts w:cs="Calibri"/>
                <w:color w:val="000000"/>
                <w:sz w:val="21"/>
              </w:rPr>
              <w:t>93.11</w:t>
            </w:r>
          </w:p>
        </w:tc>
        <w:tc>
          <w:tcPr>
            <w:tcW w:w="1007" w:type="dxa"/>
            <w:tcBorders>
              <w:top w:val="single" w:sz="12" w:space="0" w:color="auto"/>
            </w:tcBorders>
            <w:vAlign w:val="center"/>
          </w:tcPr>
          <w:p w14:paraId="0C425421" w14:textId="26C0C28F" w:rsidR="00CE3D6F" w:rsidRPr="00653D58" w:rsidRDefault="00CE3D6F" w:rsidP="00EA5025">
            <w:pPr>
              <w:ind w:firstLineChars="0" w:firstLine="0"/>
              <w:jc w:val="center"/>
              <w:rPr>
                <w:rFonts w:ascii="Times New Roman" w:hAnsi="Times New Roman"/>
                <w:sz w:val="21"/>
              </w:rPr>
            </w:pPr>
            <w:r w:rsidRPr="00653D58">
              <w:rPr>
                <w:rFonts w:cs="Calibri"/>
                <w:color w:val="000000"/>
                <w:sz w:val="21"/>
              </w:rPr>
              <w:t>93.11</w:t>
            </w:r>
          </w:p>
        </w:tc>
        <w:tc>
          <w:tcPr>
            <w:tcW w:w="1091" w:type="dxa"/>
            <w:tcBorders>
              <w:top w:val="single" w:sz="12" w:space="0" w:color="auto"/>
            </w:tcBorders>
            <w:vAlign w:val="center"/>
          </w:tcPr>
          <w:p w14:paraId="0D236B32" w14:textId="4BF4B98C" w:rsidR="00CE3D6F" w:rsidRPr="00653D58" w:rsidRDefault="00CE3D6F" w:rsidP="00EA5025">
            <w:pPr>
              <w:ind w:firstLineChars="0" w:firstLine="0"/>
              <w:jc w:val="center"/>
              <w:rPr>
                <w:rFonts w:ascii="Times New Roman" w:hAnsi="Times New Roman"/>
                <w:sz w:val="21"/>
              </w:rPr>
            </w:pPr>
            <w:r w:rsidRPr="00653D58">
              <w:rPr>
                <w:rFonts w:cs="Calibri"/>
                <w:color w:val="000000"/>
                <w:sz w:val="21"/>
              </w:rPr>
              <w:t>15.08</w:t>
            </w:r>
          </w:p>
        </w:tc>
      </w:tr>
      <w:tr w:rsidR="00C11449" w:rsidRPr="00C11449" w14:paraId="45104A54" w14:textId="22D420D4" w:rsidTr="00653D58">
        <w:tc>
          <w:tcPr>
            <w:tcW w:w="1277" w:type="dxa"/>
            <w:tcBorders>
              <w:right w:val="dotted" w:sz="4" w:space="0" w:color="auto"/>
            </w:tcBorders>
            <w:vAlign w:val="center"/>
          </w:tcPr>
          <w:p w14:paraId="568314C8" w14:textId="51875680" w:rsidR="00CE3D6F" w:rsidRPr="00653D58" w:rsidRDefault="00CE3D6F" w:rsidP="00EA5025">
            <w:pPr>
              <w:ind w:firstLineChars="0" w:firstLine="0"/>
              <w:jc w:val="center"/>
              <w:rPr>
                <w:rFonts w:ascii="Times New Roman" w:hAnsi="Times New Roman"/>
                <w:sz w:val="21"/>
              </w:rPr>
            </w:pPr>
            <w:r w:rsidRPr="00653D58">
              <w:rPr>
                <w:rFonts w:cs="Calibri"/>
                <w:color w:val="000000"/>
                <w:sz w:val="21"/>
              </w:rPr>
              <w:t>10</w:t>
            </w:r>
          </w:p>
        </w:tc>
        <w:tc>
          <w:tcPr>
            <w:tcW w:w="1134" w:type="dxa"/>
            <w:tcBorders>
              <w:left w:val="dotted" w:sz="4" w:space="0" w:color="auto"/>
            </w:tcBorders>
            <w:vAlign w:val="center"/>
          </w:tcPr>
          <w:p w14:paraId="7DC11644" w14:textId="281542F2" w:rsidR="00CE3D6F" w:rsidRPr="00653D58" w:rsidRDefault="008617E3" w:rsidP="00EA5025">
            <w:pPr>
              <w:ind w:firstLineChars="0" w:firstLine="0"/>
              <w:jc w:val="center"/>
              <w:rPr>
                <w:rFonts w:ascii="Times New Roman" w:hAnsi="Times New Roman" w:cs="Calibri"/>
                <w:color w:val="000000"/>
                <w:sz w:val="21"/>
              </w:rPr>
            </w:pPr>
            <w:r w:rsidRPr="00653D58">
              <w:rPr>
                <w:rFonts w:cs="Calibri"/>
                <w:color w:val="000000"/>
                <w:sz w:val="21"/>
              </w:rPr>
              <w:t>119.35</w:t>
            </w:r>
          </w:p>
        </w:tc>
        <w:tc>
          <w:tcPr>
            <w:tcW w:w="992" w:type="dxa"/>
            <w:vAlign w:val="center"/>
          </w:tcPr>
          <w:p w14:paraId="73803832" w14:textId="01CD509D" w:rsidR="00CE3D6F" w:rsidRPr="00653D58" w:rsidRDefault="008617E3" w:rsidP="00EA5025">
            <w:pPr>
              <w:ind w:firstLineChars="0" w:firstLine="0"/>
              <w:jc w:val="center"/>
              <w:rPr>
                <w:rFonts w:ascii="Times New Roman" w:hAnsi="Times New Roman" w:cs="Calibri"/>
                <w:color w:val="000000"/>
                <w:sz w:val="21"/>
              </w:rPr>
            </w:pPr>
            <w:r w:rsidRPr="00653D58">
              <w:rPr>
                <w:rFonts w:cs="Calibri"/>
                <w:color w:val="000000"/>
                <w:sz w:val="21"/>
              </w:rPr>
              <w:t>119.35</w:t>
            </w:r>
          </w:p>
        </w:tc>
        <w:tc>
          <w:tcPr>
            <w:tcW w:w="1276" w:type="dxa"/>
            <w:tcBorders>
              <w:right w:val="dotted" w:sz="4" w:space="0" w:color="auto"/>
            </w:tcBorders>
            <w:vAlign w:val="center"/>
          </w:tcPr>
          <w:p w14:paraId="18F8BBFF" w14:textId="5062F624" w:rsidR="00CE3D6F" w:rsidRPr="00653D58" w:rsidRDefault="008617E3" w:rsidP="00EA5025">
            <w:pPr>
              <w:ind w:firstLineChars="0" w:firstLine="0"/>
              <w:jc w:val="center"/>
              <w:rPr>
                <w:rFonts w:ascii="Times New Roman" w:hAnsi="Times New Roman" w:cs="Calibri"/>
                <w:color w:val="000000"/>
                <w:sz w:val="21"/>
              </w:rPr>
            </w:pPr>
            <w:r w:rsidRPr="00653D58">
              <w:rPr>
                <w:rFonts w:cs="Calibri"/>
                <w:color w:val="000000"/>
                <w:sz w:val="21"/>
              </w:rPr>
              <w:t>292.8</w:t>
            </w:r>
          </w:p>
        </w:tc>
        <w:tc>
          <w:tcPr>
            <w:tcW w:w="1007" w:type="dxa"/>
            <w:tcBorders>
              <w:left w:val="dotted" w:sz="4" w:space="0" w:color="auto"/>
            </w:tcBorders>
            <w:vAlign w:val="center"/>
          </w:tcPr>
          <w:p w14:paraId="4CCB8909" w14:textId="3226733E" w:rsidR="00CE3D6F" w:rsidRPr="00653D58" w:rsidRDefault="008617E3" w:rsidP="00EA5025">
            <w:pPr>
              <w:ind w:firstLineChars="0" w:firstLine="0"/>
              <w:jc w:val="center"/>
              <w:rPr>
                <w:rFonts w:ascii="Times New Roman" w:hAnsi="Times New Roman"/>
                <w:color w:val="000000" w:themeColor="text1"/>
                <w:sz w:val="21"/>
              </w:rPr>
            </w:pPr>
            <w:r w:rsidRPr="00653D58">
              <w:rPr>
                <w:rFonts w:cs="Calibri"/>
                <w:color w:val="000000" w:themeColor="text1"/>
                <w:sz w:val="21"/>
              </w:rPr>
              <w:t>119.35</w:t>
            </w:r>
          </w:p>
        </w:tc>
        <w:tc>
          <w:tcPr>
            <w:tcW w:w="1007" w:type="dxa"/>
            <w:vAlign w:val="center"/>
          </w:tcPr>
          <w:p w14:paraId="3754FDF4" w14:textId="1F1C4D43" w:rsidR="00CE3D6F" w:rsidRPr="00653D58" w:rsidRDefault="008617E3" w:rsidP="00EA5025">
            <w:pPr>
              <w:ind w:firstLineChars="0" w:firstLine="0"/>
              <w:jc w:val="center"/>
              <w:rPr>
                <w:rFonts w:ascii="Times New Roman" w:hAnsi="Times New Roman"/>
                <w:color w:val="000000" w:themeColor="text1"/>
                <w:sz w:val="21"/>
              </w:rPr>
            </w:pPr>
            <w:r w:rsidRPr="00653D58">
              <w:rPr>
                <w:rFonts w:cs="Calibri"/>
                <w:color w:val="000000" w:themeColor="text1"/>
                <w:sz w:val="21"/>
              </w:rPr>
              <w:t>119.35</w:t>
            </w:r>
          </w:p>
        </w:tc>
        <w:tc>
          <w:tcPr>
            <w:tcW w:w="1007" w:type="dxa"/>
            <w:vAlign w:val="center"/>
          </w:tcPr>
          <w:p w14:paraId="529F51C1" w14:textId="1926B489" w:rsidR="00CE3D6F" w:rsidRPr="00653D58" w:rsidRDefault="008617E3" w:rsidP="00EA5025">
            <w:pPr>
              <w:ind w:firstLineChars="0" w:firstLine="0"/>
              <w:jc w:val="center"/>
              <w:rPr>
                <w:rFonts w:ascii="Times New Roman" w:hAnsi="Times New Roman"/>
                <w:color w:val="000000" w:themeColor="text1"/>
                <w:sz w:val="21"/>
              </w:rPr>
            </w:pPr>
            <w:r w:rsidRPr="00653D58">
              <w:rPr>
                <w:rFonts w:cs="Calibri"/>
                <w:color w:val="000000" w:themeColor="text1"/>
                <w:sz w:val="21"/>
              </w:rPr>
              <w:t>119.35</w:t>
            </w:r>
          </w:p>
        </w:tc>
        <w:tc>
          <w:tcPr>
            <w:tcW w:w="1091" w:type="dxa"/>
            <w:vAlign w:val="center"/>
          </w:tcPr>
          <w:p w14:paraId="3EFC1951" w14:textId="0B486F8F" w:rsidR="00CE3D6F" w:rsidRPr="00653D58" w:rsidRDefault="008617E3" w:rsidP="00EA5025">
            <w:pPr>
              <w:ind w:firstLineChars="0" w:firstLine="0"/>
              <w:jc w:val="center"/>
              <w:rPr>
                <w:rFonts w:ascii="Times New Roman" w:hAnsi="Times New Roman"/>
                <w:color w:val="000000" w:themeColor="text1"/>
                <w:sz w:val="21"/>
              </w:rPr>
            </w:pPr>
            <w:r w:rsidRPr="00653D58">
              <w:rPr>
                <w:rFonts w:cs="Calibri"/>
                <w:color w:val="000000" w:themeColor="text1"/>
                <w:sz w:val="21"/>
              </w:rPr>
              <w:t>25.94</w:t>
            </w:r>
          </w:p>
        </w:tc>
      </w:tr>
      <w:tr w:rsidR="00090A83" w14:paraId="74A54A24" w14:textId="68640A05" w:rsidTr="00653D58">
        <w:tc>
          <w:tcPr>
            <w:tcW w:w="1277" w:type="dxa"/>
            <w:tcBorders>
              <w:right w:val="dotted" w:sz="4" w:space="0" w:color="auto"/>
            </w:tcBorders>
            <w:vAlign w:val="center"/>
          </w:tcPr>
          <w:p w14:paraId="1D0063F7" w14:textId="2B5FC2A6"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25</w:t>
            </w:r>
          </w:p>
        </w:tc>
        <w:tc>
          <w:tcPr>
            <w:tcW w:w="1134" w:type="dxa"/>
            <w:tcBorders>
              <w:left w:val="dotted" w:sz="4" w:space="0" w:color="auto"/>
            </w:tcBorders>
            <w:vAlign w:val="center"/>
          </w:tcPr>
          <w:p w14:paraId="3307C057" w14:textId="69C4DC43"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992" w:type="dxa"/>
            <w:vAlign w:val="center"/>
          </w:tcPr>
          <w:p w14:paraId="4B6A99A1" w14:textId="584BD3BA"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1276" w:type="dxa"/>
            <w:tcBorders>
              <w:right w:val="dotted" w:sz="4" w:space="0" w:color="auto"/>
            </w:tcBorders>
            <w:vAlign w:val="center"/>
          </w:tcPr>
          <w:p w14:paraId="53948F07" w14:textId="70065CA9"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1007" w:type="dxa"/>
            <w:tcBorders>
              <w:left w:val="dotted" w:sz="4" w:space="0" w:color="auto"/>
            </w:tcBorders>
            <w:vAlign w:val="center"/>
          </w:tcPr>
          <w:p w14:paraId="7DDC7243" w14:textId="63C0F46A"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282.12</w:t>
            </w:r>
          </w:p>
        </w:tc>
        <w:tc>
          <w:tcPr>
            <w:tcW w:w="1007" w:type="dxa"/>
            <w:vAlign w:val="center"/>
          </w:tcPr>
          <w:p w14:paraId="0D18676F" w14:textId="7C6D6570"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270.63</w:t>
            </w:r>
          </w:p>
        </w:tc>
        <w:tc>
          <w:tcPr>
            <w:tcW w:w="1007" w:type="dxa"/>
            <w:vAlign w:val="center"/>
          </w:tcPr>
          <w:p w14:paraId="7C44C0CC" w14:textId="0BD97F37"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293.31</w:t>
            </w:r>
          </w:p>
        </w:tc>
        <w:tc>
          <w:tcPr>
            <w:tcW w:w="1091" w:type="dxa"/>
            <w:vAlign w:val="center"/>
          </w:tcPr>
          <w:p w14:paraId="60E15A99" w14:textId="31F20878"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107.56</w:t>
            </w:r>
          </w:p>
        </w:tc>
      </w:tr>
      <w:tr w:rsidR="00090A83" w14:paraId="2FC55466" w14:textId="405D984B" w:rsidTr="00653D58">
        <w:tc>
          <w:tcPr>
            <w:tcW w:w="1277" w:type="dxa"/>
            <w:tcBorders>
              <w:right w:val="dotted" w:sz="4" w:space="0" w:color="auto"/>
            </w:tcBorders>
            <w:vAlign w:val="center"/>
          </w:tcPr>
          <w:p w14:paraId="041A46FC" w14:textId="6649CF3B"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50</w:t>
            </w:r>
          </w:p>
        </w:tc>
        <w:tc>
          <w:tcPr>
            <w:tcW w:w="1134" w:type="dxa"/>
            <w:tcBorders>
              <w:left w:val="dotted" w:sz="4" w:space="0" w:color="auto"/>
            </w:tcBorders>
            <w:vAlign w:val="center"/>
          </w:tcPr>
          <w:p w14:paraId="7F21E76B" w14:textId="3F1DB448"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992" w:type="dxa"/>
            <w:vAlign w:val="center"/>
          </w:tcPr>
          <w:p w14:paraId="52B7E4B6" w14:textId="719A15C8"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1276" w:type="dxa"/>
            <w:tcBorders>
              <w:right w:val="dotted" w:sz="4" w:space="0" w:color="auto"/>
            </w:tcBorders>
            <w:vAlign w:val="center"/>
          </w:tcPr>
          <w:p w14:paraId="73CE093C" w14:textId="3F427B83"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1007" w:type="dxa"/>
            <w:tcBorders>
              <w:left w:val="dotted" w:sz="4" w:space="0" w:color="auto"/>
            </w:tcBorders>
            <w:vAlign w:val="center"/>
          </w:tcPr>
          <w:p w14:paraId="728D7255" w14:textId="208757B1"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640.2</w:t>
            </w:r>
            <w:r w:rsidR="001A7CC0" w:rsidRPr="00653D58">
              <w:rPr>
                <w:rFonts w:cs="Calibri"/>
                <w:color w:val="000000"/>
                <w:sz w:val="21"/>
              </w:rPr>
              <w:t>0</w:t>
            </w:r>
          </w:p>
        </w:tc>
        <w:tc>
          <w:tcPr>
            <w:tcW w:w="1007" w:type="dxa"/>
            <w:vAlign w:val="center"/>
          </w:tcPr>
          <w:p w14:paraId="376820B7" w14:textId="033BEB42"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604.3</w:t>
            </w:r>
            <w:r w:rsidR="001A7CC0" w:rsidRPr="00653D58">
              <w:rPr>
                <w:rFonts w:cs="Calibri"/>
                <w:color w:val="000000"/>
                <w:sz w:val="21"/>
              </w:rPr>
              <w:t>0</w:t>
            </w:r>
          </w:p>
        </w:tc>
        <w:tc>
          <w:tcPr>
            <w:tcW w:w="1007" w:type="dxa"/>
            <w:vAlign w:val="center"/>
          </w:tcPr>
          <w:p w14:paraId="30BBCD72" w14:textId="2629BA5B"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654.16</w:t>
            </w:r>
          </w:p>
        </w:tc>
        <w:tc>
          <w:tcPr>
            <w:tcW w:w="1091" w:type="dxa"/>
            <w:vAlign w:val="center"/>
          </w:tcPr>
          <w:p w14:paraId="61A8409F" w14:textId="3606EF52"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391</w:t>
            </w:r>
            <w:r w:rsidR="001A7CC0" w:rsidRPr="00653D58">
              <w:rPr>
                <w:rFonts w:cs="Calibri"/>
                <w:color w:val="000000"/>
                <w:sz w:val="21"/>
              </w:rPr>
              <w:t>.00</w:t>
            </w:r>
          </w:p>
        </w:tc>
      </w:tr>
      <w:tr w:rsidR="00090A83" w14:paraId="547FD3EF" w14:textId="0EC409A1" w:rsidTr="00653D58">
        <w:tc>
          <w:tcPr>
            <w:tcW w:w="1277" w:type="dxa"/>
            <w:tcBorders>
              <w:bottom w:val="single" w:sz="12" w:space="0" w:color="auto"/>
              <w:right w:val="dotted" w:sz="4" w:space="0" w:color="auto"/>
            </w:tcBorders>
            <w:vAlign w:val="center"/>
          </w:tcPr>
          <w:p w14:paraId="5FCD3CD5" w14:textId="5A94547F"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80</w:t>
            </w:r>
          </w:p>
        </w:tc>
        <w:tc>
          <w:tcPr>
            <w:tcW w:w="1134" w:type="dxa"/>
            <w:tcBorders>
              <w:left w:val="dotted" w:sz="4" w:space="0" w:color="auto"/>
              <w:bottom w:val="single" w:sz="12" w:space="0" w:color="auto"/>
            </w:tcBorders>
            <w:vAlign w:val="center"/>
          </w:tcPr>
          <w:p w14:paraId="5FA3B16F" w14:textId="7489331E"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992" w:type="dxa"/>
            <w:tcBorders>
              <w:bottom w:val="single" w:sz="12" w:space="0" w:color="auto"/>
            </w:tcBorders>
            <w:vAlign w:val="center"/>
          </w:tcPr>
          <w:p w14:paraId="25DAEB68" w14:textId="4E7B00A1"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1276" w:type="dxa"/>
            <w:tcBorders>
              <w:bottom w:val="single" w:sz="12" w:space="0" w:color="auto"/>
              <w:right w:val="dotted" w:sz="4" w:space="0" w:color="auto"/>
            </w:tcBorders>
            <w:vAlign w:val="center"/>
          </w:tcPr>
          <w:p w14:paraId="5A85C6D4" w14:textId="5FD40EB5" w:rsidR="00090A83" w:rsidRPr="00653D58" w:rsidRDefault="00CE3D6F" w:rsidP="00EA5025">
            <w:pPr>
              <w:ind w:firstLineChars="0" w:firstLine="0"/>
              <w:jc w:val="center"/>
              <w:rPr>
                <w:rFonts w:ascii="Times New Roman" w:hAnsi="Times New Roman"/>
                <w:sz w:val="21"/>
              </w:rPr>
            </w:pPr>
            <w:r w:rsidRPr="00653D58">
              <w:rPr>
                <w:rFonts w:cs="Calibri"/>
                <w:color w:val="000000"/>
                <w:sz w:val="21"/>
              </w:rPr>
              <w:t>/</w:t>
            </w:r>
          </w:p>
        </w:tc>
        <w:tc>
          <w:tcPr>
            <w:tcW w:w="1007" w:type="dxa"/>
            <w:tcBorders>
              <w:left w:val="dotted" w:sz="4" w:space="0" w:color="auto"/>
              <w:bottom w:val="single" w:sz="12" w:space="0" w:color="auto"/>
            </w:tcBorders>
            <w:vAlign w:val="center"/>
          </w:tcPr>
          <w:p w14:paraId="29752616" w14:textId="6AA47956"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1879.03</w:t>
            </w:r>
          </w:p>
        </w:tc>
        <w:tc>
          <w:tcPr>
            <w:tcW w:w="1007" w:type="dxa"/>
            <w:tcBorders>
              <w:bottom w:val="single" w:sz="12" w:space="0" w:color="auto"/>
            </w:tcBorders>
            <w:vAlign w:val="center"/>
          </w:tcPr>
          <w:p w14:paraId="0E42E79F" w14:textId="42CFBF45"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1857.93</w:t>
            </w:r>
          </w:p>
        </w:tc>
        <w:tc>
          <w:tcPr>
            <w:tcW w:w="1007" w:type="dxa"/>
            <w:tcBorders>
              <w:bottom w:val="single" w:sz="12" w:space="0" w:color="auto"/>
            </w:tcBorders>
            <w:vAlign w:val="center"/>
          </w:tcPr>
          <w:p w14:paraId="37BC7922" w14:textId="36E98A8A"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1920.99</w:t>
            </w:r>
          </w:p>
        </w:tc>
        <w:tc>
          <w:tcPr>
            <w:tcW w:w="1091" w:type="dxa"/>
            <w:tcBorders>
              <w:bottom w:val="single" w:sz="12" w:space="0" w:color="auto"/>
            </w:tcBorders>
            <w:vAlign w:val="center"/>
          </w:tcPr>
          <w:p w14:paraId="11B20E41" w14:textId="088B799B" w:rsidR="00090A83" w:rsidRPr="00653D58" w:rsidRDefault="00090A83" w:rsidP="00EA5025">
            <w:pPr>
              <w:ind w:firstLineChars="0" w:firstLine="0"/>
              <w:jc w:val="center"/>
              <w:rPr>
                <w:rFonts w:ascii="Times New Roman" w:hAnsi="Times New Roman"/>
                <w:sz w:val="21"/>
              </w:rPr>
            </w:pPr>
            <w:r w:rsidRPr="00653D58">
              <w:rPr>
                <w:rFonts w:cs="Calibri"/>
                <w:color w:val="000000"/>
                <w:sz w:val="21"/>
              </w:rPr>
              <w:t>1474</w:t>
            </w:r>
            <w:r w:rsidR="001A7CC0" w:rsidRPr="00653D58">
              <w:rPr>
                <w:rFonts w:cs="Calibri"/>
                <w:color w:val="000000"/>
                <w:sz w:val="21"/>
              </w:rPr>
              <w:t>.</w:t>
            </w:r>
            <w:r w:rsidRPr="00653D58">
              <w:rPr>
                <w:rFonts w:cs="Calibri"/>
                <w:color w:val="000000"/>
                <w:sz w:val="21"/>
              </w:rPr>
              <w:t>30</w:t>
            </w:r>
          </w:p>
        </w:tc>
      </w:tr>
    </w:tbl>
    <w:p w14:paraId="348EBF30" w14:textId="6B14F0E5" w:rsidR="0057372E" w:rsidRPr="00633652" w:rsidRDefault="00CE3D6F" w:rsidP="007C07F1">
      <w:pPr>
        <w:ind w:firstLine="480"/>
        <w:rPr>
          <w:color w:val="000000" w:themeColor="text1"/>
        </w:rPr>
      </w:pPr>
      <w:r w:rsidRPr="00633652">
        <w:rPr>
          <w:rFonts w:hint="eastAsia"/>
          <w:color w:val="000000" w:themeColor="text1"/>
        </w:rPr>
        <w:t>表</w:t>
      </w:r>
      <w:r w:rsidR="002D749F">
        <w:rPr>
          <w:color w:val="000000" w:themeColor="text1"/>
        </w:rPr>
        <w:t>5-5</w:t>
      </w:r>
      <w:r w:rsidRPr="00633652">
        <w:rPr>
          <w:rFonts w:hint="eastAsia"/>
          <w:color w:val="000000" w:themeColor="text1"/>
        </w:rPr>
        <w:t>中列出了</w:t>
      </w:r>
      <w:r w:rsidR="00AC7925" w:rsidRPr="00633652">
        <w:rPr>
          <w:rFonts w:hint="eastAsia"/>
          <w:color w:val="000000" w:themeColor="text1"/>
        </w:rPr>
        <w:t>不同问题规模下</w:t>
      </w:r>
      <w:r w:rsidR="0070568B" w:rsidRPr="00633652">
        <w:rPr>
          <w:color w:val="000000" w:themeColor="text1"/>
        </w:rPr>
        <w:t>IA-TS</w:t>
      </w:r>
      <w:r w:rsidRPr="00633652">
        <w:rPr>
          <w:rFonts w:hint="eastAsia"/>
          <w:color w:val="000000" w:themeColor="text1"/>
        </w:rPr>
        <w:t>算法</w:t>
      </w:r>
      <w:r w:rsidR="00AC7925" w:rsidRPr="00633652">
        <w:rPr>
          <w:rFonts w:hint="eastAsia"/>
          <w:color w:val="000000" w:themeColor="text1"/>
        </w:rPr>
        <w:t>和</w:t>
      </w:r>
      <m:oMath>
        <m:r>
          <w:rPr>
            <w:rFonts w:ascii="Cambria Math" w:hAnsi="Cambria Math"/>
            <w:color w:val="000000" w:themeColor="text1"/>
          </w:rPr>
          <m:t>Branch&amp;Cut</m:t>
        </m:r>
      </m:oMath>
      <w:r w:rsidR="00AC7925" w:rsidRPr="00633652">
        <w:rPr>
          <w:rFonts w:hint="eastAsia"/>
          <w:color w:val="000000" w:themeColor="text1"/>
        </w:rPr>
        <w:t>算法求解</w:t>
      </w:r>
      <w:r w:rsidRPr="00633652">
        <w:rPr>
          <w:rFonts w:hint="eastAsia"/>
          <w:color w:val="000000" w:themeColor="text1"/>
        </w:rPr>
        <w:t>得到的</w:t>
      </w:r>
      <w:r w:rsidR="00AC7925" w:rsidRPr="00633652">
        <w:rPr>
          <w:rFonts w:hint="eastAsia"/>
          <w:color w:val="000000" w:themeColor="text1"/>
        </w:rPr>
        <w:t>实验</w:t>
      </w:r>
      <w:r w:rsidRPr="00633652">
        <w:rPr>
          <w:rFonts w:hint="eastAsia"/>
          <w:color w:val="000000" w:themeColor="text1"/>
        </w:rPr>
        <w:t>结果，包括多次重复实验后</w:t>
      </w:r>
      <m:oMath>
        <m:r>
          <w:rPr>
            <w:rFonts w:ascii="Cambria Math" w:hAnsi="Cambria Math" w:hint="eastAsia"/>
            <w:color w:val="000000" w:themeColor="text1"/>
          </w:rPr>
          <m:t>Cplex</m:t>
        </m:r>
      </m:oMath>
      <w:r w:rsidRPr="00633652">
        <w:rPr>
          <w:rFonts w:hint="eastAsia"/>
          <w:color w:val="000000" w:themeColor="text1"/>
        </w:rPr>
        <w:t>得到的上</w:t>
      </w:r>
      <w:r w:rsidR="00BA33E5" w:rsidRPr="00633652">
        <w:rPr>
          <w:rFonts w:hint="eastAsia"/>
          <w:color w:val="000000" w:themeColor="text1"/>
        </w:rPr>
        <w:t>界</w:t>
      </w:r>
      <w:r w:rsidRPr="00633652">
        <w:rPr>
          <w:rFonts w:hint="eastAsia"/>
          <w:color w:val="000000" w:themeColor="text1"/>
        </w:rPr>
        <w:t>（</w:t>
      </w:r>
      <m:oMath>
        <m:r>
          <w:rPr>
            <w:rFonts w:ascii="Cambria Math" w:hAnsi="Cambria Math" w:hint="eastAsia"/>
            <w:color w:val="000000" w:themeColor="text1"/>
          </w:rPr>
          <m:t>U</m:t>
        </m:r>
        <m:r>
          <w:rPr>
            <w:rFonts w:ascii="Cambria Math" w:hAnsi="Cambria Math"/>
            <w:color w:val="000000" w:themeColor="text1"/>
          </w:rPr>
          <m:t>B</m:t>
        </m:r>
      </m:oMath>
      <w:r w:rsidRPr="00633652">
        <w:rPr>
          <w:rFonts w:hint="eastAsia"/>
          <w:color w:val="000000" w:themeColor="text1"/>
        </w:rPr>
        <w:t>）和下界（</w:t>
      </w:r>
      <m:oMath>
        <m:r>
          <w:rPr>
            <w:rFonts w:ascii="Cambria Math" w:hAnsi="Cambria Math" w:hint="eastAsia"/>
            <w:color w:val="000000" w:themeColor="text1"/>
          </w:rPr>
          <m:t>L</m:t>
        </m:r>
        <m:r>
          <w:rPr>
            <w:rFonts w:ascii="Cambria Math" w:hAnsi="Cambria Math"/>
            <w:color w:val="000000" w:themeColor="text1"/>
          </w:rPr>
          <m:t>B</m:t>
        </m:r>
      </m:oMath>
      <w:r w:rsidRPr="00633652">
        <w:rPr>
          <w:rFonts w:hint="eastAsia"/>
          <w:color w:val="000000" w:themeColor="text1"/>
        </w:rPr>
        <w:t>）。同时也列出了对于同样的数据集，</w:t>
      </w:r>
      <w:r w:rsidR="0070568B" w:rsidRPr="00633652">
        <w:rPr>
          <w:rFonts w:hint="eastAsia"/>
          <w:color w:val="000000" w:themeColor="text1"/>
        </w:rPr>
        <w:t>I</w:t>
      </w:r>
      <w:r w:rsidR="0070568B" w:rsidRPr="00633652">
        <w:rPr>
          <w:color w:val="000000" w:themeColor="text1"/>
        </w:rPr>
        <w:t>A-TS</w:t>
      </w:r>
      <w:r w:rsidRPr="00633652">
        <w:rPr>
          <w:rFonts w:hint="eastAsia"/>
          <w:color w:val="000000" w:themeColor="text1"/>
        </w:rPr>
        <w:t>算法</w:t>
      </w:r>
      <w:r w:rsidR="0070568B" w:rsidRPr="00633652">
        <w:rPr>
          <w:rFonts w:hint="eastAsia"/>
          <w:color w:val="000000" w:themeColor="text1"/>
        </w:rPr>
        <w:t>计算</w:t>
      </w:r>
      <w:r w:rsidR="0070568B" w:rsidRPr="00633652">
        <w:rPr>
          <w:rFonts w:hint="eastAsia"/>
          <w:color w:val="000000" w:themeColor="text1"/>
        </w:rPr>
        <w:t>1</w:t>
      </w:r>
      <w:r w:rsidR="0070568B" w:rsidRPr="00633652">
        <w:rPr>
          <w:color w:val="000000" w:themeColor="text1"/>
        </w:rPr>
        <w:t>0</w:t>
      </w:r>
      <w:r w:rsidR="0070568B" w:rsidRPr="00633652">
        <w:rPr>
          <w:rFonts w:hint="eastAsia"/>
          <w:color w:val="000000" w:themeColor="text1"/>
        </w:rPr>
        <w:t>次</w:t>
      </w:r>
      <w:r w:rsidRPr="00633652">
        <w:rPr>
          <w:rFonts w:hint="eastAsia"/>
          <w:color w:val="000000" w:themeColor="text1"/>
        </w:rPr>
        <w:t>得到的目标</w:t>
      </w:r>
      <w:r w:rsidR="00AC7925" w:rsidRPr="00633652">
        <w:rPr>
          <w:rFonts w:hint="eastAsia"/>
          <w:color w:val="000000" w:themeColor="text1"/>
        </w:rPr>
        <w:t>函数的平均</w:t>
      </w:r>
      <w:r w:rsidRPr="00633652">
        <w:rPr>
          <w:rFonts w:hint="eastAsia"/>
          <w:color w:val="000000" w:themeColor="text1"/>
        </w:rPr>
        <w:t>值（</w:t>
      </w:r>
      <m:oMath>
        <m:r>
          <w:rPr>
            <w:rFonts w:ascii="Cambria Math" w:hAnsi="Cambria Math" w:hint="eastAsia"/>
            <w:color w:val="000000" w:themeColor="text1"/>
          </w:rPr>
          <m:t>Avg</m:t>
        </m:r>
      </m:oMath>
      <w:r w:rsidRPr="00633652">
        <w:rPr>
          <w:rFonts w:hint="eastAsia"/>
          <w:color w:val="000000" w:themeColor="text1"/>
        </w:rPr>
        <w:t>），</w:t>
      </w:r>
      <w:r w:rsidR="0070568B" w:rsidRPr="00633652">
        <w:rPr>
          <w:rFonts w:hint="eastAsia"/>
          <w:color w:val="000000" w:themeColor="text1"/>
        </w:rPr>
        <w:t>成本最低值</w:t>
      </w:r>
      <w:r w:rsidRPr="00633652">
        <w:rPr>
          <w:rFonts w:hint="eastAsia"/>
          <w:color w:val="000000" w:themeColor="text1"/>
        </w:rPr>
        <w:t>（</w:t>
      </w:r>
      <m:oMath>
        <m:r>
          <w:rPr>
            <w:rFonts w:ascii="Cambria Math" w:hAnsi="Cambria Math"/>
            <w:color w:val="000000" w:themeColor="text1"/>
          </w:rPr>
          <m:t>B</m:t>
        </m:r>
        <m:r>
          <w:rPr>
            <w:rFonts w:ascii="Cambria Math" w:hAnsi="Cambria Math" w:hint="eastAsia"/>
            <w:color w:val="000000" w:themeColor="text1"/>
          </w:rPr>
          <m:t>est</m:t>
        </m:r>
      </m:oMath>
      <w:r w:rsidRPr="00633652">
        <w:rPr>
          <w:rFonts w:hint="eastAsia"/>
          <w:color w:val="000000" w:themeColor="text1"/>
        </w:rPr>
        <w:t>），</w:t>
      </w:r>
      <w:r w:rsidR="00D236C1" w:rsidRPr="00633652">
        <w:rPr>
          <w:rFonts w:hint="eastAsia"/>
          <w:color w:val="000000" w:themeColor="text1"/>
        </w:rPr>
        <w:t>成本最高</w:t>
      </w:r>
      <w:r w:rsidR="0070568B" w:rsidRPr="00633652">
        <w:rPr>
          <w:rFonts w:hint="eastAsia"/>
          <w:color w:val="000000" w:themeColor="text1"/>
        </w:rPr>
        <w:t>值</w:t>
      </w:r>
      <w:r w:rsidRPr="00633652">
        <w:rPr>
          <w:rFonts w:hint="eastAsia"/>
          <w:color w:val="000000" w:themeColor="text1"/>
        </w:rPr>
        <w:t>（</w:t>
      </w:r>
      <m:oMath>
        <m:r>
          <w:rPr>
            <w:rFonts w:ascii="Cambria Math" w:hAnsi="Cambria Math" w:hint="eastAsia"/>
            <w:color w:val="000000" w:themeColor="text1"/>
          </w:rPr>
          <m:t>Wors</m:t>
        </m:r>
      </m:oMath>
      <w:r w:rsidRPr="00633652">
        <w:rPr>
          <w:rFonts w:hint="eastAsia"/>
          <w:color w:val="000000" w:themeColor="text1"/>
        </w:rPr>
        <w:t>t</w:t>
      </w:r>
      <w:r w:rsidRPr="00633652">
        <w:rPr>
          <w:rFonts w:hint="eastAsia"/>
          <w:color w:val="000000" w:themeColor="text1"/>
        </w:rPr>
        <w:t>）以及</w:t>
      </w:r>
      <w:r w:rsidR="00D236C1" w:rsidRPr="00633652">
        <w:rPr>
          <w:rFonts w:hint="eastAsia"/>
          <w:color w:val="000000" w:themeColor="text1"/>
        </w:rPr>
        <w:t>算法</w:t>
      </w:r>
      <w:r w:rsidRPr="00633652">
        <w:rPr>
          <w:rFonts w:hint="eastAsia"/>
          <w:color w:val="000000" w:themeColor="text1"/>
        </w:rPr>
        <w:t>计算</w:t>
      </w:r>
      <w:r w:rsidR="00D236C1" w:rsidRPr="00633652">
        <w:rPr>
          <w:rFonts w:hint="eastAsia"/>
          <w:color w:val="000000" w:themeColor="text1"/>
        </w:rPr>
        <w:t>的平均</w:t>
      </w:r>
      <w:r w:rsidRPr="00633652">
        <w:rPr>
          <w:rFonts w:hint="eastAsia"/>
          <w:color w:val="000000" w:themeColor="text1"/>
        </w:rPr>
        <w:t>时间（</w:t>
      </w:r>
      <m:oMath>
        <m:r>
          <w:rPr>
            <w:rFonts w:ascii="Cambria Math" w:hAnsi="Cambria Math" w:hint="eastAsia"/>
            <w:color w:val="000000" w:themeColor="text1"/>
          </w:rPr>
          <m:t>C</m:t>
        </m:r>
        <m:r>
          <w:rPr>
            <w:rFonts w:ascii="Cambria Math" w:hAnsi="Cambria Math"/>
            <w:color w:val="000000" w:themeColor="text1"/>
          </w:rPr>
          <m:t>PU</m:t>
        </m:r>
      </m:oMath>
      <w:r w:rsidRPr="00633652">
        <w:rPr>
          <w:rFonts w:hint="eastAsia"/>
          <w:color w:val="000000" w:themeColor="text1"/>
        </w:rPr>
        <w:t>）。其中，我们使用</w:t>
      </w:r>
      <w:r w:rsidR="0070568B" w:rsidRPr="00633652">
        <w:rPr>
          <w:rFonts w:hint="eastAsia"/>
          <w:color w:val="000000" w:themeColor="text1"/>
        </w:rPr>
        <w:t>平均值</w:t>
      </w:r>
      <m:oMath>
        <m:r>
          <w:rPr>
            <w:rFonts w:ascii="Cambria Math" w:hAnsi="Cambria Math" w:hint="eastAsia"/>
            <w:color w:val="000000" w:themeColor="text1"/>
          </w:rPr>
          <m:t>Avg</m:t>
        </m:r>
      </m:oMath>
      <w:r w:rsidR="00D236C1" w:rsidRPr="00633652">
        <w:rPr>
          <w:rFonts w:hint="eastAsia"/>
          <w:color w:val="000000" w:themeColor="text1"/>
        </w:rPr>
        <w:t>作为</w:t>
      </w:r>
      <w:r w:rsidRPr="00633652">
        <w:rPr>
          <w:rFonts w:hint="eastAsia"/>
          <w:color w:val="000000" w:themeColor="text1"/>
        </w:rPr>
        <w:t>算法性能</w:t>
      </w:r>
      <w:r w:rsidR="00D236C1" w:rsidRPr="00633652">
        <w:rPr>
          <w:rFonts w:hint="eastAsia"/>
          <w:color w:val="000000" w:themeColor="text1"/>
        </w:rPr>
        <w:t>的衡量指标</w:t>
      </w:r>
      <w:r w:rsidR="0070568B" w:rsidRPr="00633652">
        <w:rPr>
          <w:rFonts w:hint="eastAsia"/>
          <w:color w:val="000000" w:themeColor="text1"/>
        </w:rPr>
        <w:t>。</w:t>
      </w:r>
      <w:r w:rsidR="0070568B" w:rsidRPr="00633652">
        <w:rPr>
          <w:color w:val="000000" w:themeColor="text1"/>
        </w:rPr>
        <w:t xml:space="preserve"> </w:t>
      </w:r>
    </w:p>
    <w:p w14:paraId="2E11C764" w14:textId="06875660" w:rsidR="0027045A" w:rsidRDefault="0027045A" w:rsidP="007C07F1">
      <w:pPr>
        <w:ind w:firstLine="480"/>
      </w:pPr>
      <w:r>
        <w:rPr>
          <w:rFonts w:hint="eastAsia"/>
        </w:rPr>
        <w:t>当问题规模</w:t>
      </w:r>
      <w:r>
        <w:t>N=</w:t>
      </w:r>
      <w:r>
        <w:rPr>
          <w:rFonts w:hint="eastAsia"/>
        </w:rPr>
        <w:t>5</w:t>
      </w:r>
      <w:r>
        <w:rPr>
          <w:rFonts w:hint="eastAsia"/>
        </w:rPr>
        <w:t>时，</w:t>
      </w:r>
      <m:oMath>
        <m:r>
          <w:rPr>
            <w:rFonts w:ascii="Cambria Math" w:hAnsi="Cambria Math"/>
          </w:rPr>
          <m:t>Cp</m:t>
        </m:r>
        <m:r>
          <w:rPr>
            <w:rFonts w:ascii="Cambria Math" w:hAnsi="Cambria Math" w:hint="eastAsia"/>
          </w:rPr>
          <m:t>lex</m:t>
        </m:r>
      </m:oMath>
      <w:r>
        <w:rPr>
          <w:rFonts w:hint="eastAsia"/>
        </w:rPr>
        <w:t>能够准确的</w:t>
      </w:r>
      <w:r w:rsidR="00AC7925">
        <w:rPr>
          <w:rFonts w:hint="eastAsia"/>
        </w:rPr>
        <w:t>计算出</w:t>
      </w:r>
      <w:r>
        <w:rPr>
          <w:rFonts w:hint="eastAsia"/>
        </w:rPr>
        <w:t>精确解，且解的时间明显</w:t>
      </w:r>
      <w:r w:rsidR="00AC7925">
        <w:rPr>
          <w:rFonts w:hint="eastAsia"/>
        </w:rPr>
        <w:t>短</w:t>
      </w:r>
      <w:r>
        <w:rPr>
          <w:rFonts w:hint="eastAsia"/>
        </w:rPr>
        <w:t>于同等条件下的禁忌搜索算法。但随着问题规模的增加，</w:t>
      </w:r>
      <m:oMath>
        <m:r>
          <w:rPr>
            <w:rFonts w:ascii="Cambria Math" w:hAnsi="Cambria Math" w:hint="eastAsia"/>
          </w:rPr>
          <m:t>Cplex</m:t>
        </m:r>
      </m:oMath>
      <w:r>
        <w:rPr>
          <w:rFonts w:hint="eastAsia"/>
        </w:rPr>
        <w:t>的求解时间呈现出</w:t>
      </w:r>
      <w:r>
        <w:rPr>
          <w:rFonts w:hint="eastAsia"/>
        </w:rPr>
        <w:lastRenderedPageBreak/>
        <w:t>急剧增长的态势，当</w:t>
      </w:r>
      <w:r>
        <w:rPr>
          <w:rFonts w:hint="eastAsia"/>
        </w:rPr>
        <w:t>N</w:t>
      </w:r>
      <w:r>
        <w:t>=10</w:t>
      </w:r>
      <w:r>
        <w:rPr>
          <w:rFonts w:hint="eastAsia"/>
        </w:rPr>
        <w:t>时，平均计算时间为</w:t>
      </w:r>
      <w:r>
        <w:rPr>
          <w:rFonts w:hint="eastAsia"/>
        </w:rPr>
        <w:t>3</w:t>
      </w:r>
      <w:r>
        <w:t>26</w:t>
      </w:r>
      <w:r>
        <w:rPr>
          <w:rFonts w:hint="eastAsia"/>
        </w:rPr>
        <w:t>s</w:t>
      </w:r>
      <w:r>
        <w:rPr>
          <w:rFonts w:hint="eastAsia"/>
        </w:rPr>
        <w:t>（约为</w:t>
      </w:r>
      <w:r>
        <w:rPr>
          <w:rFonts w:hint="eastAsia"/>
        </w:rPr>
        <w:t>5</w:t>
      </w:r>
      <w:r>
        <w:rPr>
          <w:rFonts w:hint="eastAsia"/>
        </w:rPr>
        <w:t>分钟），而当</w:t>
      </w:r>
      <w:r>
        <w:rPr>
          <w:rFonts w:hint="eastAsia"/>
        </w:rPr>
        <w:t>N</w:t>
      </w:r>
      <w:r>
        <w:t>=25</w:t>
      </w:r>
      <w:r>
        <w:rPr>
          <w:rFonts w:hint="eastAsia"/>
        </w:rPr>
        <w:t>时，计算时间就已经超过了</w:t>
      </w:r>
      <w:r>
        <w:rPr>
          <w:rFonts w:hint="eastAsia"/>
        </w:rPr>
        <w:t>2</w:t>
      </w:r>
      <w:r>
        <w:rPr>
          <w:rFonts w:hint="eastAsia"/>
        </w:rPr>
        <w:t>小时。</w:t>
      </w:r>
    </w:p>
    <w:p w14:paraId="502220D2" w14:textId="0514D4A6" w:rsidR="002A163E" w:rsidRDefault="002A163E" w:rsidP="007C07F1">
      <w:pPr>
        <w:ind w:firstLine="480"/>
      </w:pPr>
      <w:r>
        <w:rPr>
          <w:rFonts w:hint="eastAsia"/>
        </w:rPr>
        <w:t>而对于</w:t>
      </w:r>
      <w:r w:rsidR="00CE6B6E">
        <w:rPr>
          <w:rFonts w:hint="eastAsia"/>
        </w:rPr>
        <w:t>I</w:t>
      </w:r>
      <w:r w:rsidR="00CE6B6E">
        <w:t>A-TS</w:t>
      </w:r>
      <w:r>
        <w:rPr>
          <w:rFonts w:hint="eastAsia"/>
        </w:rPr>
        <w:t>算法，在小规模算例</w:t>
      </w:r>
      <w:r>
        <w:rPr>
          <w:rFonts w:hint="eastAsia"/>
        </w:rPr>
        <w:t>N</w:t>
      </w:r>
      <w:r>
        <w:t>=5</w:t>
      </w:r>
      <w:r>
        <w:rPr>
          <w:rFonts w:hint="eastAsia"/>
        </w:rPr>
        <w:t>时，能够</w:t>
      </w:r>
      <w:r w:rsidR="00633652">
        <w:rPr>
          <w:rFonts w:hint="eastAsia"/>
        </w:rPr>
        <w:t>计算得到</w:t>
      </w:r>
      <w:r>
        <w:rPr>
          <w:rFonts w:hint="eastAsia"/>
        </w:rPr>
        <w:t>最优解</w:t>
      </w:r>
      <w:r w:rsidR="00633652">
        <w:rPr>
          <w:rFonts w:hint="eastAsia"/>
        </w:rPr>
        <w:t>，这里求解时间高于</w:t>
      </w:r>
      <m:oMath>
        <m:r>
          <w:rPr>
            <w:rFonts w:ascii="Cambria Math" w:hAnsi="Cambria Math" w:hint="eastAsia"/>
          </w:rPr>
          <m:t>Cplex</m:t>
        </m:r>
      </m:oMath>
      <w:r w:rsidR="00633652">
        <w:rPr>
          <w:rFonts w:hint="eastAsia"/>
        </w:rPr>
        <w:t>求解时间的原因在于算法必须将完成指定代数的迭代才会停止，即使已经找到最优解。但</w:t>
      </w:r>
      <w:r>
        <w:rPr>
          <w:rFonts w:hint="eastAsia"/>
        </w:rPr>
        <w:t>随着问题规模</w:t>
      </w:r>
      <w:r>
        <w:rPr>
          <w:rFonts w:hint="eastAsia"/>
        </w:rPr>
        <w:t>N</w:t>
      </w:r>
      <w:r>
        <w:rPr>
          <w:rFonts w:hint="eastAsia"/>
        </w:rPr>
        <w:t>的增加，</w:t>
      </w:r>
      <w:r w:rsidR="00633652">
        <w:rPr>
          <w:rFonts w:hint="eastAsia"/>
        </w:rPr>
        <w:t>由于计算</w:t>
      </w:r>
      <w:r>
        <w:rPr>
          <w:rFonts w:hint="eastAsia"/>
        </w:rPr>
        <w:t>得到最优解的难度</w:t>
      </w:r>
      <w:r w:rsidR="00AC7925">
        <w:rPr>
          <w:rFonts w:hint="eastAsia"/>
        </w:rPr>
        <w:t>急剧上升</w:t>
      </w:r>
      <w:r>
        <w:rPr>
          <w:rFonts w:hint="eastAsia"/>
        </w:rPr>
        <w:t>，</w:t>
      </w:r>
      <w:r w:rsidR="00633652">
        <w:rPr>
          <w:rFonts w:hint="eastAsia"/>
        </w:rPr>
        <w:t>I</w:t>
      </w:r>
      <w:r w:rsidR="00633652">
        <w:t>A-TS</w:t>
      </w:r>
      <w:r w:rsidR="00633652">
        <w:rPr>
          <w:rFonts w:hint="eastAsia"/>
        </w:rPr>
        <w:t>算法的</w:t>
      </w:r>
      <w:r>
        <w:rPr>
          <w:rFonts w:hint="eastAsia"/>
        </w:rPr>
        <w:t>求解时间却开始明显优于精确算法。</w:t>
      </w:r>
      <w:r>
        <w:rPr>
          <w:rFonts w:hint="eastAsia"/>
        </w:rPr>
        <w:t>N</w:t>
      </w:r>
      <w:r>
        <w:t>=10</w:t>
      </w:r>
      <w:r>
        <w:rPr>
          <w:rFonts w:hint="eastAsia"/>
        </w:rPr>
        <w:t>时，</w:t>
      </w:r>
      <w:r w:rsidR="00633652">
        <w:rPr>
          <w:rFonts w:hint="eastAsia"/>
        </w:rPr>
        <w:t>I</w:t>
      </w:r>
      <w:r w:rsidR="00633652">
        <w:t>A-TS</w:t>
      </w:r>
      <w:r w:rsidR="00633652">
        <w:rPr>
          <w:rFonts w:hint="eastAsia"/>
        </w:rPr>
        <w:t>算法</w:t>
      </w:r>
      <w:r>
        <w:rPr>
          <w:rFonts w:hint="eastAsia"/>
        </w:rPr>
        <w:t>得到的最优解</w:t>
      </w:r>
      <w:r w:rsidRPr="008B4986">
        <w:rPr>
          <w:rFonts w:hint="eastAsia"/>
          <w:color w:val="000000" w:themeColor="text1"/>
        </w:rPr>
        <w:t>与</w:t>
      </w:r>
      <m:oMath>
        <m:r>
          <w:rPr>
            <w:rFonts w:ascii="Cambria Math" w:hAnsi="Cambria Math"/>
            <w:color w:val="000000" w:themeColor="text1"/>
          </w:rPr>
          <m:t>C</m:t>
        </m:r>
        <m:r>
          <w:rPr>
            <w:rFonts w:ascii="Cambria Math" w:hAnsi="Cambria Math" w:hint="eastAsia"/>
            <w:color w:val="000000" w:themeColor="text1"/>
          </w:rPr>
          <m:t>plex</m:t>
        </m:r>
      </m:oMath>
      <w:r w:rsidRPr="008B4986">
        <w:rPr>
          <w:rFonts w:hint="eastAsia"/>
          <w:color w:val="000000" w:themeColor="text1"/>
        </w:rPr>
        <w:t>的最优解只相差了</w:t>
      </w:r>
      <w:r w:rsidRPr="008B4986">
        <w:rPr>
          <w:rFonts w:hint="eastAsia"/>
          <w:color w:val="000000" w:themeColor="text1"/>
        </w:rPr>
        <w:t>5</w:t>
      </w:r>
      <w:r w:rsidRPr="008B4986">
        <w:rPr>
          <w:color w:val="000000" w:themeColor="text1"/>
        </w:rPr>
        <w:t>.2%</w:t>
      </w:r>
      <w:r w:rsidRPr="008B4986">
        <w:rPr>
          <w:rFonts w:hint="eastAsia"/>
          <w:color w:val="000000" w:themeColor="text1"/>
        </w:rPr>
        <w:t>，但</w:t>
      </w:r>
      <w:r w:rsidR="00633652" w:rsidRPr="008B4986">
        <w:rPr>
          <w:rFonts w:hint="eastAsia"/>
          <w:color w:val="000000" w:themeColor="text1"/>
        </w:rPr>
        <w:t>后者的</w:t>
      </w:r>
      <w:r w:rsidRPr="008B4986">
        <w:rPr>
          <w:rFonts w:hint="eastAsia"/>
          <w:color w:val="000000" w:themeColor="text1"/>
        </w:rPr>
        <w:t>求解时间</w:t>
      </w:r>
      <w:r w:rsidR="00633652" w:rsidRPr="008B4986">
        <w:rPr>
          <w:rFonts w:hint="eastAsia"/>
          <w:color w:val="000000" w:themeColor="text1"/>
        </w:rPr>
        <w:t>是</w:t>
      </w:r>
      <w:r w:rsidR="00633652" w:rsidRPr="008B4986">
        <w:rPr>
          <w:rFonts w:hint="eastAsia"/>
          <w:color w:val="000000" w:themeColor="text1"/>
        </w:rPr>
        <w:t>I</w:t>
      </w:r>
      <w:r w:rsidR="00633652" w:rsidRPr="008B4986">
        <w:rPr>
          <w:color w:val="000000" w:themeColor="text1"/>
        </w:rPr>
        <w:t>A-TS</w:t>
      </w:r>
      <w:r w:rsidR="00633652" w:rsidRPr="008B4986">
        <w:rPr>
          <w:rFonts w:hint="eastAsia"/>
          <w:color w:val="000000" w:themeColor="text1"/>
        </w:rPr>
        <w:t>算法</w:t>
      </w:r>
      <w:r w:rsidRPr="008B4986">
        <w:rPr>
          <w:rFonts w:hint="eastAsia"/>
          <w:color w:val="000000" w:themeColor="text1"/>
        </w:rPr>
        <w:t>的</w:t>
      </w:r>
      <w:r w:rsidR="004F6B67" w:rsidRPr="008B4986">
        <w:rPr>
          <w:color w:val="000000" w:themeColor="text1"/>
        </w:rPr>
        <w:t>11</w:t>
      </w:r>
      <w:r w:rsidR="004F6B67" w:rsidRPr="008B4986">
        <w:rPr>
          <w:rFonts w:hint="eastAsia"/>
          <w:color w:val="000000" w:themeColor="text1"/>
        </w:rPr>
        <w:t>倍</w:t>
      </w:r>
      <w:r w:rsidRPr="008B4986">
        <w:rPr>
          <w:rFonts w:hint="eastAsia"/>
          <w:color w:val="000000" w:themeColor="text1"/>
        </w:rPr>
        <w:t>。</w:t>
      </w:r>
      <w:r w:rsidR="00AC7925" w:rsidRPr="008B4986">
        <w:rPr>
          <w:rFonts w:hint="eastAsia"/>
          <w:color w:val="000000" w:themeColor="text1"/>
        </w:rPr>
        <w:t>随着站点</w:t>
      </w:r>
      <w:r w:rsidRPr="008B4986">
        <w:rPr>
          <w:rFonts w:hint="eastAsia"/>
          <w:color w:val="000000" w:themeColor="text1"/>
        </w:rPr>
        <w:t>规模继续增大，</w:t>
      </w:r>
      <m:oMath>
        <m:r>
          <w:rPr>
            <w:rFonts w:ascii="Cambria Math" w:hAnsi="Cambria Math"/>
            <w:color w:val="000000" w:themeColor="text1"/>
          </w:rPr>
          <m:t>Branch&amp;Cut</m:t>
        </m:r>
      </m:oMath>
      <w:r w:rsidR="00534D3B" w:rsidRPr="008B4986">
        <w:rPr>
          <w:rFonts w:hint="eastAsia"/>
          <w:color w:val="000000" w:themeColor="text1"/>
        </w:rPr>
        <w:t>算法</w:t>
      </w:r>
      <w:r w:rsidRPr="008B4986">
        <w:rPr>
          <w:rFonts w:hint="eastAsia"/>
          <w:color w:val="000000" w:themeColor="text1"/>
        </w:rPr>
        <w:t>在规定</w:t>
      </w:r>
      <w:r w:rsidR="004F6B67" w:rsidRPr="008B4986">
        <w:rPr>
          <w:rFonts w:hint="eastAsia"/>
          <w:color w:val="000000" w:themeColor="text1"/>
        </w:rPr>
        <w:t>的</w:t>
      </w:r>
      <w:r w:rsidR="004F6B67" w:rsidRPr="008B4986">
        <w:rPr>
          <w:rFonts w:hint="eastAsia"/>
          <w:color w:val="000000" w:themeColor="text1"/>
        </w:rPr>
        <w:t>2</w:t>
      </w:r>
      <w:r w:rsidR="004F6B67" w:rsidRPr="008B4986">
        <w:rPr>
          <w:rFonts w:hint="eastAsia"/>
          <w:color w:val="000000" w:themeColor="text1"/>
        </w:rPr>
        <w:t>小时</w:t>
      </w:r>
      <w:r w:rsidR="00534D3B" w:rsidRPr="008B4986">
        <w:rPr>
          <w:rFonts w:hint="eastAsia"/>
          <w:color w:val="000000" w:themeColor="text1"/>
        </w:rPr>
        <w:t>内并没有找到可行解</w:t>
      </w:r>
      <w:r w:rsidRPr="008B4986">
        <w:rPr>
          <w:rFonts w:hint="eastAsia"/>
          <w:color w:val="000000" w:themeColor="text1"/>
        </w:rPr>
        <w:t>，而</w:t>
      </w:r>
      <w:r w:rsidR="00CE6B6E" w:rsidRPr="008B4986">
        <w:rPr>
          <w:rFonts w:hint="eastAsia"/>
          <w:color w:val="000000" w:themeColor="text1"/>
        </w:rPr>
        <w:t>I</w:t>
      </w:r>
      <w:r w:rsidR="00CE6B6E" w:rsidRPr="008B4986">
        <w:rPr>
          <w:color w:val="000000" w:themeColor="text1"/>
        </w:rPr>
        <w:t>A-TS</w:t>
      </w:r>
      <w:r w:rsidR="00534D3B" w:rsidRPr="008B4986">
        <w:rPr>
          <w:rFonts w:hint="eastAsia"/>
          <w:color w:val="000000" w:themeColor="text1"/>
        </w:rPr>
        <w:t>算法</w:t>
      </w:r>
      <w:r w:rsidR="00CE6B6E" w:rsidRPr="008B4986">
        <w:rPr>
          <w:rFonts w:hint="eastAsia"/>
          <w:color w:val="000000" w:themeColor="text1"/>
        </w:rPr>
        <w:t>可以计算得到</w:t>
      </w:r>
      <w:r w:rsidR="00AC7925" w:rsidRPr="008B4986">
        <w:rPr>
          <w:rFonts w:hint="eastAsia"/>
          <w:color w:val="000000" w:themeColor="text1"/>
        </w:rPr>
        <w:t>较优解</w:t>
      </w:r>
      <w:r w:rsidR="009E71E8" w:rsidRPr="008B4986">
        <w:rPr>
          <w:rFonts w:hint="eastAsia"/>
          <w:color w:val="000000" w:themeColor="text1"/>
        </w:rPr>
        <w:t>。</w:t>
      </w:r>
    </w:p>
    <w:p w14:paraId="7AED2F05" w14:textId="30C6D829" w:rsidR="009E71E8" w:rsidRDefault="005C03CA" w:rsidP="007C07F1">
      <w:pPr>
        <w:ind w:firstLine="480"/>
      </w:pPr>
      <w:r>
        <w:rPr>
          <w:rFonts w:hint="eastAsia"/>
        </w:rPr>
        <w:t>综</w:t>
      </w:r>
      <w:r w:rsidR="009E71E8">
        <w:rPr>
          <w:rFonts w:hint="eastAsia"/>
        </w:rPr>
        <w:t>上所述，改进禁忌搜索算法在大规模算例下拥有明显优势。</w:t>
      </w:r>
    </w:p>
    <w:p w14:paraId="575F71F0" w14:textId="4718D002" w:rsidR="00D2025B" w:rsidRDefault="00D2025B" w:rsidP="00D2025B">
      <w:pPr>
        <w:pStyle w:val="aa"/>
        <w:spacing w:before="163" w:after="163"/>
      </w:pPr>
      <w:bookmarkStart w:id="130" w:name="_Toc104900456"/>
      <w:r>
        <w:rPr>
          <w:rFonts w:hint="eastAsia"/>
        </w:rPr>
        <w:t>5</w:t>
      </w:r>
      <w:r>
        <w:t>.6</w:t>
      </w:r>
      <w:r w:rsidR="00880401">
        <w:rPr>
          <w:rFonts w:hint="eastAsia"/>
        </w:rPr>
        <w:t xml:space="preserve">　</w:t>
      </w:r>
      <w:r>
        <w:rPr>
          <w:rFonts w:hint="eastAsia"/>
        </w:rPr>
        <w:t>本章小结</w:t>
      </w:r>
      <w:bookmarkEnd w:id="130"/>
    </w:p>
    <w:p w14:paraId="4979CD40" w14:textId="0DFFC211" w:rsidR="00D2025B" w:rsidRPr="00D2025B" w:rsidRDefault="00D2025B" w:rsidP="00D2025B">
      <w:pPr>
        <w:ind w:firstLine="480"/>
      </w:pPr>
      <w:r>
        <w:rPr>
          <w:rFonts w:hint="eastAsia"/>
        </w:rPr>
        <w:t>本章首先设计了仿真实验数据，</w:t>
      </w:r>
      <w:r w:rsidR="000147DB">
        <w:rPr>
          <w:rFonts w:hint="eastAsia"/>
        </w:rPr>
        <w:t>然</w:t>
      </w:r>
      <w:r w:rsidR="00201246">
        <w:rPr>
          <w:rFonts w:hint="eastAsia"/>
        </w:rPr>
        <w:t>后利用第四章设计的算法进行了三方面的实验，第一方面实验是参数优化，通过控制变量找到每一组参数的最优值，第二方面是确定最优迭代策略，通过实验我们发现无论实验规模大小，相比于有限候选集随机选择策略，采用贪婪策略进行解的迭代能够得到更优的解。第三方面是算法效率的比较，利用</w:t>
      </w:r>
      <w:proofErr w:type="gramStart"/>
      <w:r w:rsidR="00201246">
        <w:rPr>
          <w:rFonts w:hint="eastAsia"/>
        </w:rPr>
        <w:t>改进自</w:t>
      </w:r>
      <w:proofErr w:type="gramEnd"/>
      <w:r w:rsidR="00201246">
        <w:rPr>
          <w:rFonts w:hint="eastAsia"/>
        </w:rPr>
        <w:t>适应禁忌搜索算法和分支定界算法进行对比，结果证明在小规模算例下，</w:t>
      </w:r>
      <w:proofErr w:type="gramStart"/>
      <w:r w:rsidR="00201246">
        <w:rPr>
          <w:rFonts w:hint="eastAsia"/>
        </w:rPr>
        <w:t>改进自</w:t>
      </w:r>
      <w:proofErr w:type="gramEnd"/>
      <w:r w:rsidR="00201246">
        <w:rPr>
          <w:rFonts w:hint="eastAsia"/>
        </w:rPr>
        <w:t>适应禁忌搜索算法</w:t>
      </w:r>
      <w:r w:rsidR="00BA33E5">
        <w:rPr>
          <w:rFonts w:hint="eastAsia"/>
        </w:rPr>
        <w:t>能够</w:t>
      </w:r>
      <w:r w:rsidR="00201246">
        <w:rPr>
          <w:rFonts w:hint="eastAsia"/>
        </w:rPr>
        <w:t>计算得到最优解，在大规模算例中，该算法也同样能够在规定的较短时间内得到较好的可行解。由此证明了算法的优越性。</w:t>
      </w:r>
    </w:p>
    <w:p w14:paraId="4D2BF287" w14:textId="77777777" w:rsidR="00D2025B" w:rsidRPr="0027045A" w:rsidRDefault="00D2025B" w:rsidP="007C07F1">
      <w:pPr>
        <w:ind w:firstLine="480"/>
      </w:pPr>
    </w:p>
    <w:p w14:paraId="6CDDE766" w14:textId="5CF4292D" w:rsidR="002370A8" w:rsidRDefault="002370A8" w:rsidP="00624DFF">
      <w:pPr>
        <w:ind w:firstLineChars="83" w:firstLine="199"/>
        <w:sectPr w:rsidR="002370A8" w:rsidSect="00350250">
          <w:pgSz w:w="11906" w:h="16838"/>
          <w:pgMar w:top="1418" w:right="1701" w:bottom="1134" w:left="1701" w:header="851" w:footer="992" w:gutter="0"/>
          <w:cols w:space="720"/>
          <w:docGrid w:type="lines" w:linePitch="326"/>
        </w:sectPr>
      </w:pPr>
    </w:p>
    <w:p w14:paraId="573365D6" w14:textId="59EA7709" w:rsidR="00F57A03" w:rsidRDefault="00790752" w:rsidP="009A3E68">
      <w:pPr>
        <w:pStyle w:val="10"/>
        <w:spacing w:before="163" w:after="163"/>
      </w:pPr>
      <w:bookmarkStart w:id="131" w:name="_Toc104900457"/>
      <w:r>
        <w:rPr>
          <w:rFonts w:hint="eastAsia"/>
        </w:rPr>
        <w:lastRenderedPageBreak/>
        <w:t>总结与展望</w:t>
      </w:r>
      <w:bookmarkEnd w:id="131"/>
    </w:p>
    <w:p w14:paraId="43100FA2" w14:textId="1DF0C8DA" w:rsidR="002370A8" w:rsidRDefault="002370A8" w:rsidP="00653D58">
      <w:pPr>
        <w:pStyle w:val="aa"/>
        <w:spacing w:before="163" w:after="163"/>
      </w:pPr>
      <w:bookmarkStart w:id="132" w:name="_Toc104900458"/>
      <w:r>
        <w:t>6.1</w:t>
      </w:r>
      <w:r w:rsidR="00880401">
        <w:rPr>
          <w:rFonts w:hint="eastAsia"/>
        </w:rPr>
        <w:t xml:space="preserve">　</w:t>
      </w:r>
      <w:r>
        <w:rPr>
          <w:rFonts w:hint="eastAsia"/>
        </w:rPr>
        <w:t>全文总结</w:t>
      </w:r>
      <w:bookmarkEnd w:id="132"/>
      <w:r w:rsidR="007E7078">
        <w:rPr>
          <w:rFonts w:hint="eastAsia"/>
        </w:rPr>
        <w:t xml:space="preserve"> </w:t>
      </w:r>
    </w:p>
    <w:p w14:paraId="56673F12" w14:textId="660A68BA" w:rsidR="002370A8" w:rsidRDefault="002370A8" w:rsidP="002370A8">
      <w:pPr>
        <w:ind w:firstLine="480"/>
      </w:pPr>
      <w:r>
        <w:rPr>
          <w:rFonts w:hint="eastAsia"/>
        </w:rPr>
        <w:t>电动单车再平衡问题（</w:t>
      </w:r>
      <w:r>
        <w:t>EBRP</w:t>
      </w:r>
      <w:r>
        <w:rPr>
          <w:rFonts w:hint="eastAsia"/>
        </w:rPr>
        <w:t>）是目前学界较为关注的热点话题，对于电动单车</w:t>
      </w:r>
      <w:r w:rsidR="00AC4AEB">
        <w:rPr>
          <w:rFonts w:hint="eastAsia"/>
        </w:rPr>
        <w:t>的换电问题也是</w:t>
      </w:r>
      <w:r>
        <w:rPr>
          <w:rFonts w:hint="eastAsia"/>
        </w:rPr>
        <w:t>实现共享出行的关键环节，如何实现高效低成本的单车调配和电池更换直接影响到企业的效益。所以，采用科学有效的优化算法对降低调度成本，提高服务水平，增强企业竞争力具有较为深远的现实意义。考虑电池更换的</w:t>
      </w:r>
      <w:r w:rsidR="00187272">
        <w:rPr>
          <w:rFonts w:hint="eastAsia"/>
        </w:rPr>
        <w:t>电动单车调度问题是车辆路径问题（</w:t>
      </w:r>
      <w:r w:rsidR="00187272">
        <w:rPr>
          <w:rFonts w:hint="eastAsia"/>
        </w:rPr>
        <w:t>V</w:t>
      </w:r>
      <w:r w:rsidR="00187272">
        <w:t>RP</w:t>
      </w:r>
      <w:r w:rsidR="00187272">
        <w:rPr>
          <w:rFonts w:hint="eastAsia"/>
        </w:rPr>
        <w:t>）的变体，具有很高的计算复杂性，单纯的使用传统的精确算法已经难以在有效时间内得到合理的调配方案。于是，本文对于该问题进行了</w:t>
      </w:r>
      <w:r w:rsidR="00534D3B">
        <w:rPr>
          <w:rFonts w:hint="eastAsia"/>
        </w:rPr>
        <w:t>深入</w:t>
      </w:r>
      <w:r w:rsidR="00187272">
        <w:rPr>
          <w:rFonts w:hint="eastAsia"/>
        </w:rPr>
        <w:t>探索，主要研究内容总结如下：</w:t>
      </w:r>
    </w:p>
    <w:p w14:paraId="3598328C" w14:textId="5F37A797" w:rsidR="00187272" w:rsidRDefault="00187272" w:rsidP="002370A8">
      <w:pPr>
        <w:ind w:firstLine="480"/>
      </w:pPr>
      <w:r>
        <w:rPr>
          <w:rFonts w:hint="eastAsia"/>
        </w:rPr>
        <w:t>（</w:t>
      </w:r>
      <w:r>
        <w:rPr>
          <w:rFonts w:hint="eastAsia"/>
        </w:rPr>
        <w:t>1</w:t>
      </w:r>
      <w:r>
        <w:rPr>
          <w:rFonts w:hint="eastAsia"/>
        </w:rPr>
        <w:t>）分析了</w:t>
      </w:r>
      <w:r w:rsidR="000D1DCB">
        <w:rPr>
          <w:rFonts w:hint="eastAsia"/>
        </w:rPr>
        <w:t>目前市场上共享电单车的发展情况，电单车产生的意义与价值以及电单车在调配过程中存在的痛点，进而引出了我们想要解决的</w:t>
      </w:r>
      <w:r w:rsidR="000D1DCB">
        <w:t>EBRP</w:t>
      </w:r>
      <w:r w:rsidR="000D1DCB">
        <w:rPr>
          <w:rFonts w:hint="eastAsia"/>
        </w:rPr>
        <w:t>问题。</w:t>
      </w:r>
    </w:p>
    <w:p w14:paraId="754D0071" w14:textId="5CECBAAA" w:rsidR="002370A8" w:rsidRDefault="000D1DCB" w:rsidP="000D1DCB">
      <w:pPr>
        <w:ind w:firstLine="480"/>
      </w:pPr>
      <w:r>
        <w:rPr>
          <w:rFonts w:hint="eastAsia"/>
        </w:rPr>
        <w:t>（</w:t>
      </w:r>
      <w:r>
        <w:rPr>
          <w:rFonts w:hint="eastAsia"/>
        </w:rPr>
        <w:t>2</w:t>
      </w:r>
      <w:r>
        <w:rPr>
          <w:rFonts w:hint="eastAsia"/>
        </w:rPr>
        <w:t>）梳理了共享电单车研究的四个方向</w:t>
      </w:r>
      <w:r w:rsidR="004F6B67">
        <w:rPr>
          <w:rFonts w:hint="eastAsia"/>
        </w:rPr>
        <w:t>和</w:t>
      </w:r>
      <w:r>
        <w:rPr>
          <w:rFonts w:hint="eastAsia"/>
        </w:rPr>
        <w:t>各个方向</w:t>
      </w:r>
      <w:r w:rsidR="004F6B67">
        <w:rPr>
          <w:rFonts w:hint="eastAsia"/>
        </w:rPr>
        <w:t>下的</w:t>
      </w:r>
      <w:r>
        <w:rPr>
          <w:rFonts w:hint="eastAsia"/>
        </w:rPr>
        <w:t>主要研究内容。同时，具体介绍了共享单车的调度问题，分析了求解该问题的各种优化算法，主要对比了精确算法与现代启发式算法的概念</w:t>
      </w:r>
      <w:r w:rsidR="00534D3B">
        <w:rPr>
          <w:rFonts w:hint="eastAsia"/>
        </w:rPr>
        <w:t>、适用范围</w:t>
      </w:r>
      <w:r w:rsidR="00AC4AEB">
        <w:rPr>
          <w:rFonts w:hint="eastAsia"/>
        </w:rPr>
        <w:t>、</w:t>
      </w:r>
      <w:r w:rsidR="00534D3B">
        <w:rPr>
          <w:rFonts w:hint="eastAsia"/>
        </w:rPr>
        <w:t>各自的优势</w:t>
      </w:r>
      <w:r w:rsidR="004F6B67">
        <w:rPr>
          <w:rFonts w:hint="eastAsia"/>
        </w:rPr>
        <w:t>、</w:t>
      </w:r>
      <w:r w:rsidR="00534D3B">
        <w:rPr>
          <w:rFonts w:hint="eastAsia"/>
        </w:rPr>
        <w:t>缺陷</w:t>
      </w:r>
      <w:r w:rsidR="004F6B67">
        <w:rPr>
          <w:rFonts w:hint="eastAsia"/>
        </w:rPr>
        <w:t>以及部分参考文献</w:t>
      </w:r>
      <w:r>
        <w:rPr>
          <w:rFonts w:hint="eastAsia"/>
        </w:rPr>
        <w:t>。确定禁忌搜索算法作为本文解决</w:t>
      </w:r>
      <w:r>
        <w:rPr>
          <w:rFonts w:hint="eastAsia"/>
        </w:rPr>
        <w:t>E</w:t>
      </w:r>
      <w:r>
        <w:t>BRP</w:t>
      </w:r>
      <w:r>
        <w:rPr>
          <w:rFonts w:hint="eastAsia"/>
        </w:rPr>
        <w:t>问题的</w:t>
      </w:r>
      <w:r w:rsidR="00AC4AEB">
        <w:rPr>
          <w:rFonts w:hint="eastAsia"/>
        </w:rPr>
        <w:t>基础</w:t>
      </w:r>
      <w:r>
        <w:rPr>
          <w:rFonts w:hint="eastAsia"/>
        </w:rPr>
        <w:t>优化算法。</w:t>
      </w:r>
    </w:p>
    <w:p w14:paraId="16B817B6" w14:textId="37E4A2C3" w:rsidR="000D1DCB" w:rsidRDefault="000D1DCB" w:rsidP="000D1DCB">
      <w:pPr>
        <w:ind w:firstLine="480"/>
      </w:pPr>
      <w:r>
        <w:rPr>
          <w:rFonts w:hint="eastAsia"/>
        </w:rPr>
        <w:t>（</w:t>
      </w:r>
      <w:r>
        <w:rPr>
          <w:rFonts w:hint="eastAsia"/>
        </w:rPr>
        <w:t>3</w:t>
      </w:r>
      <w:r>
        <w:rPr>
          <w:rFonts w:hint="eastAsia"/>
        </w:rPr>
        <w:t>）</w:t>
      </w:r>
      <w:r w:rsidR="00057778">
        <w:rPr>
          <w:rFonts w:hint="eastAsia"/>
        </w:rPr>
        <w:t>在对共享电单车调度规则做出规定后，本文建立了路径成本最小和</w:t>
      </w:r>
      <w:r w:rsidR="00AC4AEB">
        <w:rPr>
          <w:rFonts w:hint="eastAsia"/>
        </w:rPr>
        <w:t>客户满意度最高</w:t>
      </w:r>
      <w:r w:rsidR="00057778">
        <w:rPr>
          <w:rFonts w:hint="eastAsia"/>
        </w:rPr>
        <w:t>为目标函数的共享电单车调度模型。模型兼顾了调配过程中的</w:t>
      </w:r>
      <w:r w:rsidR="00DD4B13">
        <w:rPr>
          <w:rFonts w:hint="eastAsia"/>
        </w:rPr>
        <w:t>电子围栏</w:t>
      </w:r>
      <w:r w:rsidR="00057778">
        <w:rPr>
          <w:rFonts w:hint="eastAsia"/>
        </w:rPr>
        <w:t>点的供需平衡和电池更换。</w:t>
      </w:r>
    </w:p>
    <w:p w14:paraId="0B5E5D31" w14:textId="77FA2EC1" w:rsidR="00057778" w:rsidRDefault="00057778" w:rsidP="000D1DCB">
      <w:pPr>
        <w:ind w:firstLine="480"/>
      </w:pPr>
      <w:r>
        <w:rPr>
          <w:rFonts w:hint="eastAsia"/>
        </w:rPr>
        <w:t>（</w:t>
      </w:r>
      <w:r>
        <w:rPr>
          <w:rFonts w:hint="eastAsia"/>
        </w:rPr>
        <w:t>4</w:t>
      </w:r>
      <w:r>
        <w:rPr>
          <w:rFonts w:hint="eastAsia"/>
        </w:rPr>
        <w:t>）基于禁忌搜索和</w:t>
      </w:r>
      <w:r>
        <w:t>GRASP</w:t>
      </w:r>
      <w:r>
        <w:rPr>
          <w:rFonts w:hint="eastAsia"/>
        </w:rPr>
        <w:t>算法设计了一种</w:t>
      </w:r>
      <w:proofErr w:type="gramStart"/>
      <w:r>
        <w:rPr>
          <w:rFonts w:hint="eastAsia"/>
        </w:rPr>
        <w:t>改进</w:t>
      </w:r>
      <w:r w:rsidR="00AC4AEB">
        <w:rPr>
          <w:rFonts w:hint="eastAsia"/>
        </w:rPr>
        <w:t>自</w:t>
      </w:r>
      <w:proofErr w:type="gramEnd"/>
      <w:r w:rsidR="00AC4AEB">
        <w:rPr>
          <w:rFonts w:hint="eastAsia"/>
        </w:rPr>
        <w:t>适应</w:t>
      </w:r>
      <w:r>
        <w:rPr>
          <w:rFonts w:hint="eastAsia"/>
        </w:rPr>
        <w:t>禁忌搜索算法，主要设计了解的表示方式，构建初始解的贪婪算法，自适应的禁忌表长度和算子选择，两种</w:t>
      </w:r>
      <w:r w:rsidR="00D525EB">
        <w:rPr>
          <w:rFonts w:hint="eastAsia"/>
        </w:rPr>
        <w:t>解迭代策略（贪婪策略与</w:t>
      </w:r>
      <w:r w:rsidR="00D525EB">
        <w:rPr>
          <w:rFonts w:hint="eastAsia"/>
        </w:rPr>
        <w:t>R</w:t>
      </w:r>
      <w:r w:rsidR="00D525EB">
        <w:t>CL</w:t>
      </w:r>
      <w:r w:rsidR="00D525EB">
        <w:rPr>
          <w:rFonts w:hint="eastAsia"/>
        </w:rPr>
        <w:t>随机选择策略）、特赦</w:t>
      </w:r>
      <w:r w:rsidR="00AC4AEB">
        <w:rPr>
          <w:rFonts w:hint="eastAsia"/>
        </w:rPr>
        <w:t>准则</w:t>
      </w:r>
      <w:r w:rsidR="00D525EB">
        <w:rPr>
          <w:rFonts w:hint="eastAsia"/>
        </w:rPr>
        <w:t>和终止规则。同时实现了在禁忌搜索算法中内嵌</w:t>
      </w:r>
      <w:proofErr w:type="spellStart"/>
      <w:r w:rsidR="00AC4AEB">
        <w:t>B</w:t>
      </w:r>
      <w:r w:rsidR="00AC4AEB">
        <w:rPr>
          <w:rFonts w:hint="eastAsia"/>
        </w:rPr>
        <w:t>ranch</w:t>
      </w:r>
      <w:r w:rsidR="00AC4AEB">
        <w:t>&amp;Cut</w:t>
      </w:r>
      <w:proofErr w:type="spellEnd"/>
      <w:r w:rsidR="00D525EB">
        <w:rPr>
          <w:rFonts w:hint="eastAsia"/>
        </w:rPr>
        <w:t>精确算法得到最优解。</w:t>
      </w:r>
    </w:p>
    <w:p w14:paraId="6872D92C" w14:textId="07331CC7" w:rsidR="007A5C80" w:rsidRDefault="00D525EB" w:rsidP="00FB5F96">
      <w:pPr>
        <w:ind w:firstLine="480"/>
      </w:pPr>
      <w:r>
        <w:rPr>
          <w:rFonts w:hint="eastAsia"/>
        </w:rPr>
        <w:t>（</w:t>
      </w:r>
      <w:r>
        <w:rPr>
          <w:rFonts w:hint="eastAsia"/>
        </w:rPr>
        <w:t>5</w:t>
      </w:r>
      <w:r>
        <w:rPr>
          <w:rFonts w:hint="eastAsia"/>
        </w:rPr>
        <w:t>）</w:t>
      </w:r>
      <w:proofErr w:type="gramStart"/>
      <w:r>
        <w:rPr>
          <w:rFonts w:hint="eastAsia"/>
        </w:rPr>
        <w:t>设计算例</w:t>
      </w:r>
      <w:proofErr w:type="gramEnd"/>
      <w:r>
        <w:rPr>
          <w:rFonts w:hint="eastAsia"/>
        </w:rPr>
        <w:t>验证</w:t>
      </w:r>
      <w:r w:rsidR="00AC4AEB">
        <w:rPr>
          <w:rFonts w:hint="eastAsia"/>
        </w:rPr>
        <w:t>了</w:t>
      </w:r>
      <w:r>
        <w:rPr>
          <w:rFonts w:hint="eastAsia"/>
        </w:rPr>
        <w:t>我们提出的算法的有效性和可行性。同时通过</w:t>
      </w:r>
      <w:r>
        <w:rPr>
          <w:rFonts w:hint="eastAsia"/>
        </w:rPr>
        <w:t>Java</w:t>
      </w:r>
      <w:r>
        <w:rPr>
          <w:rFonts w:hint="eastAsia"/>
        </w:rPr>
        <w:t>语言编程实</w:t>
      </w:r>
      <w:r w:rsidR="00AC4AEB">
        <w:rPr>
          <w:rFonts w:hint="eastAsia"/>
        </w:rPr>
        <w:t>现</w:t>
      </w:r>
      <w:r>
        <w:rPr>
          <w:rFonts w:hint="eastAsia"/>
        </w:rPr>
        <w:t>了本文提出的算法求解过程。然后，我们对比了</w:t>
      </w:r>
      <w:proofErr w:type="gramStart"/>
      <w:r>
        <w:rPr>
          <w:rFonts w:hint="eastAsia"/>
        </w:rPr>
        <w:t>改进</w:t>
      </w:r>
      <w:r w:rsidR="00AC4AEB">
        <w:rPr>
          <w:rFonts w:hint="eastAsia"/>
        </w:rPr>
        <w:t>自</w:t>
      </w:r>
      <w:proofErr w:type="gramEnd"/>
      <w:r w:rsidR="00AC4AEB">
        <w:rPr>
          <w:rFonts w:hint="eastAsia"/>
        </w:rPr>
        <w:t>适应</w:t>
      </w:r>
      <w:r>
        <w:rPr>
          <w:rFonts w:hint="eastAsia"/>
        </w:rPr>
        <w:t>禁忌搜索算法与传统精确算法的</w:t>
      </w:r>
      <w:r w:rsidR="00AC4AEB">
        <w:rPr>
          <w:rFonts w:hint="eastAsia"/>
        </w:rPr>
        <w:t>实验</w:t>
      </w:r>
      <w:r>
        <w:rPr>
          <w:rFonts w:hint="eastAsia"/>
        </w:rPr>
        <w:t>结果，显示了本文提出算法在解决</w:t>
      </w:r>
      <w:r>
        <w:t>EBRP</w:t>
      </w:r>
      <w:r>
        <w:rPr>
          <w:rFonts w:hint="eastAsia"/>
        </w:rPr>
        <w:t>问题的优越性。在大规模调度中，本文算法能够在规定时间内给出较优的调度方案，达到了</w:t>
      </w:r>
      <w:r>
        <w:rPr>
          <w:rFonts w:hint="eastAsia"/>
        </w:rPr>
        <w:lastRenderedPageBreak/>
        <w:t>避开局部最优，加快搜索速度，提高算法精度的效果。</w:t>
      </w:r>
    </w:p>
    <w:p w14:paraId="3ADBEA80" w14:textId="34E8DF0B" w:rsidR="007A5C80" w:rsidRDefault="007A5C80" w:rsidP="00653D58">
      <w:pPr>
        <w:pStyle w:val="aa"/>
        <w:spacing w:before="163" w:after="163"/>
      </w:pPr>
      <w:bookmarkStart w:id="133" w:name="_Toc104900459"/>
      <w:r>
        <w:rPr>
          <w:rFonts w:hint="eastAsia"/>
        </w:rPr>
        <w:t>6</w:t>
      </w:r>
      <w:r>
        <w:t>.2</w:t>
      </w:r>
      <w:r w:rsidR="00880401">
        <w:rPr>
          <w:rFonts w:hint="eastAsia"/>
        </w:rPr>
        <w:t xml:space="preserve">　</w:t>
      </w:r>
      <w:r>
        <w:rPr>
          <w:rFonts w:hint="eastAsia"/>
        </w:rPr>
        <w:t>研究展望</w:t>
      </w:r>
      <w:bookmarkEnd w:id="133"/>
    </w:p>
    <w:p w14:paraId="147E0414" w14:textId="5FA875ED" w:rsidR="00E01754" w:rsidRDefault="00E01754" w:rsidP="00E01754">
      <w:pPr>
        <w:ind w:firstLine="480"/>
      </w:pPr>
      <w:r>
        <w:rPr>
          <w:rFonts w:hint="eastAsia"/>
        </w:rPr>
        <w:t>由于本文对于共享电单车优化调度问题仍然处于探索阶段，同时本人在该问题的理论水平有限，本文的研究还有很大的改进空间，以下部分可以作为未来的研究方向。</w:t>
      </w:r>
    </w:p>
    <w:p w14:paraId="13B308E6" w14:textId="1DFCADBC" w:rsidR="00B5671E" w:rsidRDefault="00E01754" w:rsidP="00AC4AEB">
      <w:pPr>
        <w:pStyle w:val="af0"/>
        <w:numPr>
          <w:ilvl w:val="0"/>
          <w:numId w:val="10"/>
        </w:numPr>
        <w:ind w:firstLineChars="0"/>
      </w:pPr>
      <w:r>
        <w:rPr>
          <w:rFonts w:hint="eastAsia"/>
        </w:rPr>
        <w:t>本文并没有限制调度车辆的</w:t>
      </w:r>
      <w:r w:rsidR="00B5671E">
        <w:rPr>
          <w:rFonts w:hint="eastAsia"/>
        </w:rPr>
        <w:t>行驶</w:t>
      </w:r>
      <w:r>
        <w:rPr>
          <w:rFonts w:hint="eastAsia"/>
        </w:rPr>
        <w:t>里程，但实际调度过程中，无论是燃油型调度车辆还是最近兴起的新能源车，都存在一定的油耗或电量限制。加上调度车辆的里程限制</w:t>
      </w:r>
      <w:r w:rsidR="00B5671E">
        <w:rPr>
          <w:rFonts w:hint="eastAsia"/>
        </w:rPr>
        <w:t>会更加符合实际情况</w:t>
      </w:r>
      <w:r w:rsidR="00AC4AEB">
        <w:rPr>
          <w:rFonts w:hint="eastAsia"/>
        </w:rPr>
        <w:t>。</w:t>
      </w:r>
    </w:p>
    <w:p w14:paraId="17317569" w14:textId="39209203" w:rsidR="00B5671E" w:rsidRDefault="00BD79C6" w:rsidP="00AC4AEB">
      <w:pPr>
        <w:pStyle w:val="af0"/>
        <w:numPr>
          <w:ilvl w:val="0"/>
          <w:numId w:val="10"/>
        </w:numPr>
        <w:ind w:firstLineChars="0"/>
      </w:pPr>
      <w:r>
        <w:rPr>
          <w:rFonts w:hint="eastAsia"/>
        </w:rPr>
        <w:t>本文只考虑了单一类型的车辆调度问题，这里可以延伸到更</w:t>
      </w:r>
      <w:r w:rsidR="00534D3B">
        <w:rPr>
          <w:rFonts w:hint="eastAsia"/>
        </w:rPr>
        <w:t>多</w:t>
      </w:r>
      <w:r>
        <w:rPr>
          <w:rFonts w:hint="eastAsia"/>
        </w:rPr>
        <w:t>变体。①不同类型车辆调度，如使用新能源汽车和燃油车混合调度；②不同容积的车辆调度，如大货车和小型调运车混合调度；③不同种类的单车调度，</w:t>
      </w:r>
      <w:r w:rsidR="00192008">
        <w:rPr>
          <w:rFonts w:hint="eastAsia"/>
        </w:rPr>
        <w:t>如传统单车与电动单车混合调运等</w:t>
      </w:r>
      <w:r w:rsidR="00AC4AEB">
        <w:rPr>
          <w:rFonts w:hint="eastAsia"/>
        </w:rPr>
        <w:t>。</w:t>
      </w:r>
    </w:p>
    <w:p w14:paraId="318E4ED6" w14:textId="7124A556" w:rsidR="00587E34" w:rsidRDefault="00587E34" w:rsidP="00AC4AEB">
      <w:pPr>
        <w:pStyle w:val="af0"/>
        <w:numPr>
          <w:ilvl w:val="0"/>
          <w:numId w:val="10"/>
        </w:numPr>
        <w:ind w:firstLineChars="0"/>
      </w:pPr>
      <w:r>
        <w:rPr>
          <w:rFonts w:hint="eastAsia"/>
        </w:rPr>
        <w:t>本文使用</w:t>
      </w:r>
      <w:proofErr w:type="gramStart"/>
      <w:r>
        <w:rPr>
          <w:rFonts w:hint="eastAsia"/>
        </w:rPr>
        <w:t>自建算例</w:t>
      </w:r>
      <w:proofErr w:type="gramEnd"/>
      <w:r>
        <w:rPr>
          <w:rFonts w:hint="eastAsia"/>
        </w:rPr>
        <w:t>进行实验分析，未来如果能够结合企业实际数据进行实验，可以</w:t>
      </w:r>
      <w:r w:rsidR="00BA33E5">
        <w:rPr>
          <w:rFonts w:hint="eastAsia"/>
        </w:rPr>
        <w:t>更加</w:t>
      </w:r>
      <w:r>
        <w:rPr>
          <w:rFonts w:hint="eastAsia"/>
        </w:rPr>
        <w:t>直观的</w:t>
      </w:r>
      <w:r w:rsidR="00BA33E5">
        <w:rPr>
          <w:rFonts w:hint="eastAsia"/>
        </w:rPr>
        <w:t>体现</w:t>
      </w:r>
      <w:r>
        <w:rPr>
          <w:rFonts w:hint="eastAsia"/>
        </w:rPr>
        <w:t>算法的实用价值。</w:t>
      </w:r>
    </w:p>
    <w:p w14:paraId="3ED21B96" w14:textId="1ED747A2" w:rsidR="00B5671E" w:rsidRPr="007A5C80" w:rsidRDefault="00B5671E" w:rsidP="00AC4AEB">
      <w:pPr>
        <w:pStyle w:val="af0"/>
        <w:numPr>
          <w:ilvl w:val="0"/>
          <w:numId w:val="10"/>
        </w:numPr>
        <w:ind w:firstLineChars="0"/>
        <w:sectPr w:rsidR="00B5671E" w:rsidRPr="007A5C80" w:rsidSect="00D4118D">
          <w:pgSz w:w="11906" w:h="16838"/>
          <w:pgMar w:top="1418" w:right="1701" w:bottom="1134" w:left="1701" w:header="851" w:footer="992" w:gutter="0"/>
          <w:cols w:space="720"/>
          <w:docGrid w:type="lines" w:linePitch="326"/>
        </w:sectPr>
      </w:pPr>
      <w:r>
        <w:rPr>
          <w:rFonts w:hint="eastAsia"/>
        </w:rPr>
        <w:t>本文选择了禁忌搜索算法</w:t>
      </w:r>
      <w:r w:rsidR="00BD79C6">
        <w:rPr>
          <w:rFonts w:hint="eastAsia"/>
        </w:rPr>
        <w:t>来求解</w:t>
      </w:r>
      <w:r w:rsidR="00BD79C6">
        <w:rPr>
          <w:rFonts w:hint="eastAsia"/>
        </w:rPr>
        <w:t>E</w:t>
      </w:r>
      <w:r w:rsidR="00BD79C6">
        <w:t>BRP</w:t>
      </w:r>
      <w:r w:rsidR="00BD79C6">
        <w:t>问题</w:t>
      </w:r>
      <w:r w:rsidR="002D4CDC">
        <w:rPr>
          <w:rFonts w:hint="eastAsia"/>
        </w:rPr>
        <w:t>，还可以对</w:t>
      </w:r>
      <w:r w:rsidR="00BD79C6">
        <w:t>其他</w:t>
      </w:r>
      <w:r w:rsidR="002D4CDC">
        <w:rPr>
          <w:rFonts w:hint="eastAsia"/>
        </w:rPr>
        <w:t>现代启发式</w:t>
      </w:r>
      <w:r w:rsidR="00BD79C6">
        <w:t>优化算法如遗传算法、人工蜂群算法、大规模领域搜索算法等</w:t>
      </w:r>
      <w:r w:rsidR="002D4CDC">
        <w:rPr>
          <w:rFonts w:hint="eastAsia"/>
        </w:rPr>
        <w:t>展开更加深入的研究</w:t>
      </w:r>
      <w:r w:rsidR="00BD79C6">
        <w:t>。</w:t>
      </w:r>
    </w:p>
    <w:p w14:paraId="16F2551E" w14:textId="6F3AF81C" w:rsidR="00F57A03" w:rsidRDefault="00450B78" w:rsidP="00653D58">
      <w:pPr>
        <w:pStyle w:val="10"/>
        <w:numPr>
          <w:ilvl w:val="0"/>
          <w:numId w:val="0"/>
        </w:numPr>
        <w:spacing w:before="163" w:after="163"/>
        <w:ind w:left="425"/>
      </w:pPr>
      <w:bookmarkStart w:id="134" w:name="_Toc104900460"/>
      <w:r>
        <w:rPr>
          <w:rFonts w:hint="eastAsia"/>
        </w:rPr>
        <w:lastRenderedPageBreak/>
        <w:t>致</w:t>
      </w:r>
      <w:r w:rsidR="00880401">
        <w:rPr>
          <w:rFonts w:hint="eastAsia"/>
        </w:rPr>
        <w:t xml:space="preserve">　</w:t>
      </w:r>
      <w:r>
        <w:rPr>
          <w:rFonts w:hint="eastAsia"/>
        </w:rPr>
        <w:t>谢</w:t>
      </w:r>
      <w:bookmarkEnd w:id="134"/>
    </w:p>
    <w:p w14:paraId="771DC2E9" w14:textId="40D75803" w:rsidR="00450B78" w:rsidRDefault="00124204" w:rsidP="009B762E">
      <w:pPr>
        <w:ind w:firstLine="480"/>
      </w:pPr>
      <w:r>
        <w:rPr>
          <w:rFonts w:hint="eastAsia"/>
        </w:rPr>
        <w:t>时间</w:t>
      </w:r>
      <w:r w:rsidR="002D4CDC">
        <w:rPr>
          <w:rFonts w:hint="eastAsia"/>
        </w:rPr>
        <w:t>走的太匆匆</w:t>
      </w:r>
      <w:r>
        <w:rPr>
          <w:rFonts w:hint="eastAsia"/>
        </w:rPr>
        <w:t>，在</w:t>
      </w:r>
      <w:r w:rsidR="003E4BD8">
        <w:rPr>
          <w:rFonts w:hint="eastAsia"/>
        </w:rPr>
        <w:t>华中科技大学</w:t>
      </w:r>
      <w:r w:rsidR="002D4CDC">
        <w:rPr>
          <w:rFonts w:hint="eastAsia"/>
        </w:rPr>
        <w:t>四年的时光</w:t>
      </w:r>
      <w:r>
        <w:rPr>
          <w:rFonts w:hint="eastAsia"/>
        </w:rPr>
        <w:t>转瞬即逝，正值华中大校庆</w:t>
      </w:r>
      <w:r>
        <w:rPr>
          <w:rFonts w:hint="eastAsia"/>
        </w:rPr>
        <w:t>7</w:t>
      </w:r>
      <w:r>
        <w:t>0</w:t>
      </w:r>
      <w:r>
        <w:rPr>
          <w:rFonts w:hint="eastAsia"/>
        </w:rPr>
        <w:t>周年，由衷的祝愿母校同祖国共繁荣。</w:t>
      </w:r>
    </w:p>
    <w:p w14:paraId="35DDD8C1" w14:textId="39A8681C" w:rsidR="009B762E" w:rsidRDefault="009B762E" w:rsidP="009B762E">
      <w:pPr>
        <w:ind w:firstLine="480"/>
      </w:pPr>
      <w:r>
        <w:rPr>
          <w:rFonts w:hint="eastAsia"/>
        </w:rPr>
        <w:t>四年的时光短暂而又漫长，</w:t>
      </w:r>
      <w:r w:rsidR="00793960">
        <w:rPr>
          <w:rFonts w:hint="eastAsia"/>
        </w:rPr>
        <w:t>沐浴于明德厚学、求是创新的学习氛围里，让我收获良多。还记得</w:t>
      </w:r>
      <w:proofErr w:type="gramStart"/>
      <w:r w:rsidR="00793960">
        <w:rPr>
          <w:rFonts w:hint="eastAsia"/>
        </w:rPr>
        <w:t>春日韵苑</w:t>
      </w:r>
      <w:r w:rsidR="00F16211">
        <w:rPr>
          <w:rFonts w:hint="eastAsia"/>
        </w:rPr>
        <w:t>的</w:t>
      </w:r>
      <w:proofErr w:type="gramEnd"/>
      <w:r w:rsidR="00793960">
        <w:rPr>
          <w:rFonts w:hint="eastAsia"/>
        </w:rPr>
        <w:t>玉兰花香，夏日栈道的斑驳树影，秋日东九的金黄银杏，冬日操场的白雪皑皑，感谢母校优质的校园环境，感谢管院里的良师益友，也感谢</w:t>
      </w:r>
      <w:r w:rsidR="00F16211">
        <w:rPr>
          <w:rFonts w:hint="eastAsia"/>
        </w:rPr>
        <w:t>管理学实验</w:t>
      </w:r>
      <w:r w:rsidR="00F16211">
        <w:rPr>
          <w:rFonts w:hint="eastAsia"/>
        </w:rPr>
        <w:t>1</w:t>
      </w:r>
      <w:r w:rsidR="00F16211">
        <w:t>801</w:t>
      </w:r>
      <w:r w:rsidR="00F16211">
        <w:rPr>
          <w:rFonts w:hint="eastAsia"/>
        </w:rPr>
        <w:t>班</w:t>
      </w:r>
      <w:r w:rsidR="00793960">
        <w:rPr>
          <w:rFonts w:hint="eastAsia"/>
        </w:rPr>
        <w:t>里一起加油的同班同学们</w:t>
      </w:r>
      <w:r w:rsidR="00D16F99">
        <w:rPr>
          <w:rFonts w:hint="eastAsia"/>
        </w:rPr>
        <w:t>。</w:t>
      </w:r>
    </w:p>
    <w:p w14:paraId="0B71C7D8" w14:textId="71AA3504" w:rsidR="00D16F99" w:rsidRDefault="00D16F99" w:rsidP="009B762E">
      <w:pPr>
        <w:ind w:firstLine="480"/>
      </w:pPr>
      <w:r>
        <w:rPr>
          <w:rFonts w:hint="eastAsia"/>
        </w:rPr>
        <w:t>感谢管理学院的张千帆老师、李建斌老师，他们是我科研路上的引路人，非常有幸能在大学期间</w:t>
      </w:r>
      <w:r w:rsidR="00F16211">
        <w:rPr>
          <w:rFonts w:hint="eastAsia"/>
        </w:rPr>
        <w:t>加入两位</w:t>
      </w:r>
      <w:r>
        <w:rPr>
          <w:rFonts w:hint="eastAsia"/>
        </w:rPr>
        <w:t>老师的讨论组，千</w:t>
      </w:r>
      <w:proofErr w:type="gramStart"/>
      <w:r>
        <w:rPr>
          <w:rFonts w:hint="eastAsia"/>
        </w:rPr>
        <w:t>帆老师</w:t>
      </w:r>
      <w:proofErr w:type="gramEnd"/>
      <w:r>
        <w:rPr>
          <w:rFonts w:hint="eastAsia"/>
        </w:rPr>
        <w:t>激励着我勇于尝试不一样的大学生活，建</w:t>
      </w:r>
      <w:proofErr w:type="gramStart"/>
      <w:r>
        <w:rPr>
          <w:rFonts w:hint="eastAsia"/>
        </w:rPr>
        <w:t>斌</w:t>
      </w:r>
      <w:proofErr w:type="gramEnd"/>
      <w:r>
        <w:rPr>
          <w:rFonts w:hint="eastAsia"/>
        </w:rPr>
        <w:t>老师严谨的工作</w:t>
      </w:r>
      <w:r w:rsidR="002D4CDC">
        <w:rPr>
          <w:rFonts w:hint="eastAsia"/>
        </w:rPr>
        <w:t>作风</w:t>
      </w:r>
      <w:r>
        <w:rPr>
          <w:rFonts w:hint="eastAsia"/>
        </w:rPr>
        <w:t>和不断</w:t>
      </w:r>
      <w:r w:rsidR="00F16211">
        <w:rPr>
          <w:rFonts w:hint="eastAsia"/>
        </w:rPr>
        <w:t>进取</w:t>
      </w:r>
      <w:r>
        <w:rPr>
          <w:rFonts w:hint="eastAsia"/>
        </w:rPr>
        <w:t>的科研</w:t>
      </w:r>
      <w:r w:rsidR="00F16211">
        <w:rPr>
          <w:rFonts w:hint="eastAsia"/>
        </w:rPr>
        <w:t>作风是</w:t>
      </w:r>
      <w:r w:rsidR="005C6004">
        <w:rPr>
          <w:rFonts w:hint="eastAsia"/>
        </w:rPr>
        <w:t>我</w:t>
      </w:r>
      <w:r w:rsidR="002D4CDC">
        <w:rPr>
          <w:rFonts w:hint="eastAsia"/>
        </w:rPr>
        <w:t>科研路上的榜样</w:t>
      </w:r>
      <w:r w:rsidR="005C6004">
        <w:rPr>
          <w:rFonts w:hint="eastAsia"/>
        </w:rPr>
        <w:t>。每一次汇报，每一次交流，能让我能够以更加严格的标准要求自己。</w:t>
      </w:r>
    </w:p>
    <w:p w14:paraId="69357E99" w14:textId="3FE54A7B" w:rsidR="005C6004" w:rsidRDefault="005C6004" w:rsidP="009B762E">
      <w:pPr>
        <w:ind w:firstLine="480"/>
      </w:pPr>
      <w:r>
        <w:rPr>
          <w:rFonts w:hint="eastAsia"/>
        </w:rPr>
        <w:t>感谢王玥老师的悉心教导，本论文的选题，建模，算法设计等各环节都离不开王老师的教诲，王老师丰富的理论知识</w:t>
      </w:r>
      <w:r w:rsidR="004F6B67">
        <w:rPr>
          <w:rFonts w:hint="eastAsia"/>
        </w:rPr>
        <w:t>和</w:t>
      </w:r>
      <w:r>
        <w:rPr>
          <w:rFonts w:hint="eastAsia"/>
        </w:rPr>
        <w:t>前沿的研究方法</w:t>
      </w:r>
      <w:r w:rsidR="004F6B67">
        <w:rPr>
          <w:rFonts w:hint="eastAsia"/>
        </w:rPr>
        <w:t>让我受益匪浅，同时王老师</w:t>
      </w:r>
      <w:r w:rsidR="00833D8A">
        <w:rPr>
          <w:rFonts w:hint="eastAsia"/>
        </w:rPr>
        <w:t>平易近人</w:t>
      </w:r>
      <w:r>
        <w:rPr>
          <w:rFonts w:hint="eastAsia"/>
        </w:rPr>
        <w:t>的</w:t>
      </w:r>
      <w:r w:rsidR="004F6B67">
        <w:rPr>
          <w:rFonts w:hint="eastAsia"/>
        </w:rPr>
        <w:t>交流方式也鼓励着我主动交流，这极大的帮助我完成本次毕业设计</w:t>
      </w:r>
      <w:r w:rsidR="00833D8A">
        <w:rPr>
          <w:rFonts w:hint="eastAsia"/>
        </w:rPr>
        <w:t>。</w:t>
      </w:r>
    </w:p>
    <w:p w14:paraId="28512319" w14:textId="17174510" w:rsidR="00833D8A" w:rsidRDefault="00833D8A" w:rsidP="009B762E">
      <w:pPr>
        <w:ind w:firstLine="480"/>
      </w:pPr>
      <w:r>
        <w:rPr>
          <w:rFonts w:hint="eastAsia"/>
        </w:rPr>
        <w:t>然后，我要感谢四年学习生涯中遇到的每一位朋友、同学，正是有了</w:t>
      </w:r>
      <w:r w:rsidR="00F16211">
        <w:rPr>
          <w:rFonts w:hint="eastAsia"/>
        </w:rPr>
        <w:t>如此</w:t>
      </w:r>
      <w:r>
        <w:rPr>
          <w:rFonts w:hint="eastAsia"/>
        </w:rPr>
        <w:t>优秀的你们，才激励着我不断突破自己，督促自己不敢懈怠，才让我拥有了如此多彩的大学生活。感谢李韬龙学长一直以来的支持和帮助，从学生会里的部长，到未来在清华深圳研究院的师兄弟，一路走来，</w:t>
      </w:r>
      <w:proofErr w:type="gramStart"/>
      <w:r>
        <w:rPr>
          <w:rFonts w:hint="eastAsia"/>
        </w:rPr>
        <w:t>韬</w:t>
      </w:r>
      <w:proofErr w:type="gramEnd"/>
      <w:r>
        <w:rPr>
          <w:rFonts w:hint="eastAsia"/>
        </w:rPr>
        <w:t>龙学长的</w:t>
      </w:r>
      <w:r w:rsidR="007E0E8D">
        <w:rPr>
          <w:rFonts w:hint="eastAsia"/>
        </w:rPr>
        <w:t>经验分享和帮助都是我极大的助力；感谢李佳妮、李欣羽、戴蔓菲</w:t>
      </w:r>
      <w:r w:rsidR="00F16211">
        <w:rPr>
          <w:rFonts w:hint="eastAsia"/>
        </w:rPr>
        <w:t>、毛东、税萍、殷敏越</w:t>
      </w:r>
      <w:r w:rsidR="007E0E8D">
        <w:rPr>
          <w:rFonts w:hint="eastAsia"/>
        </w:rPr>
        <w:t>等同</w:t>
      </w:r>
      <w:r w:rsidR="00F16211">
        <w:rPr>
          <w:rFonts w:hint="eastAsia"/>
        </w:rPr>
        <w:t>学朋友</w:t>
      </w:r>
      <w:r w:rsidR="007E0E8D">
        <w:rPr>
          <w:rFonts w:hint="eastAsia"/>
        </w:rPr>
        <w:t>的帮助，大学三年里，</w:t>
      </w:r>
      <w:r w:rsidR="00F16211">
        <w:rPr>
          <w:rFonts w:hint="eastAsia"/>
        </w:rPr>
        <w:t>他</w:t>
      </w:r>
      <w:r w:rsidR="007E0E8D">
        <w:rPr>
          <w:rFonts w:hint="eastAsia"/>
        </w:rPr>
        <w:t>们一直都是我学习的榜样，帮助我拓宽视野，打开眼界；感谢</w:t>
      </w:r>
      <w:r w:rsidR="00F16211">
        <w:rPr>
          <w:rFonts w:hint="eastAsia"/>
        </w:rPr>
        <w:t>我的室友</w:t>
      </w:r>
      <w:r w:rsidR="007E0E8D">
        <w:rPr>
          <w:rFonts w:hint="eastAsia"/>
        </w:rPr>
        <w:t>李远征、王一鸣、石东晨，与他们一起学习、出游给我大学</w:t>
      </w:r>
      <w:r w:rsidR="00F16211">
        <w:rPr>
          <w:rFonts w:hint="eastAsia"/>
        </w:rPr>
        <w:t>生活带来了</w:t>
      </w:r>
      <w:r w:rsidR="007E0E8D">
        <w:rPr>
          <w:rFonts w:hint="eastAsia"/>
        </w:rPr>
        <w:t>数不清的欢乐。</w:t>
      </w:r>
    </w:p>
    <w:p w14:paraId="566912A4" w14:textId="04D91975" w:rsidR="00FB5F96" w:rsidRDefault="007E0E8D" w:rsidP="00653D58">
      <w:pPr>
        <w:ind w:firstLine="480"/>
        <w:jc w:val="left"/>
        <w:sectPr w:rsidR="00FB5F96" w:rsidSect="00D4118D">
          <w:pgSz w:w="11906" w:h="16838"/>
          <w:pgMar w:top="1418" w:right="1701" w:bottom="1134" w:left="1701" w:header="851" w:footer="992" w:gutter="0"/>
          <w:cols w:space="720"/>
          <w:docGrid w:type="lines" w:linePitch="326"/>
        </w:sectPr>
      </w:pPr>
      <w:r>
        <w:rPr>
          <w:rFonts w:hint="eastAsia"/>
        </w:rPr>
        <w:t>最后，我要感谢我的父母，王继春和高丽红</w:t>
      </w:r>
      <w:r w:rsidR="00F83D48">
        <w:rPr>
          <w:rFonts w:hint="eastAsia"/>
        </w:rPr>
        <w:t>，二十二年</w:t>
      </w:r>
      <w:r>
        <w:rPr>
          <w:rFonts w:hint="eastAsia"/>
        </w:rPr>
        <w:t>，</w:t>
      </w:r>
      <w:r w:rsidR="00F83D48">
        <w:rPr>
          <w:rFonts w:hint="eastAsia"/>
        </w:rPr>
        <w:t>一路走来，他们既是我的家人，也是我的朋友，更是我的老师。作为家人，我越长大，就越能理解父母的不易和爱的深沉</w:t>
      </w:r>
      <w:r w:rsidR="00DC7071">
        <w:rPr>
          <w:rFonts w:hint="eastAsia"/>
        </w:rPr>
        <w:t>，</w:t>
      </w:r>
      <w:r w:rsidR="00F83D48">
        <w:rPr>
          <w:rFonts w:hint="eastAsia"/>
        </w:rPr>
        <w:t>这种爱不求回报，不管我走多远，它都在身后推着我前行；作为朋友，他们是我最真诚的听众，所有的苦闷和压力，在与他们的交流中</w:t>
      </w:r>
      <w:r w:rsidR="00F83D48">
        <w:rPr>
          <w:rFonts w:hint="eastAsia"/>
        </w:rPr>
        <w:lastRenderedPageBreak/>
        <w:t>都能得到释放；作为老师，</w:t>
      </w:r>
      <w:r w:rsidR="00DC7071">
        <w:rPr>
          <w:rFonts w:hint="eastAsia"/>
        </w:rPr>
        <w:t>是他们教会了我说话和走路，也教会了我</w:t>
      </w:r>
      <w:r w:rsidR="002D4CDC">
        <w:rPr>
          <w:rFonts w:hint="eastAsia"/>
        </w:rPr>
        <w:t>踏实</w:t>
      </w:r>
      <w:r w:rsidR="00DC7071">
        <w:rPr>
          <w:rFonts w:hint="eastAsia"/>
        </w:rPr>
        <w:t>做人，</w:t>
      </w:r>
      <w:r w:rsidR="002D4CDC">
        <w:rPr>
          <w:rFonts w:hint="eastAsia"/>
        </w:rPr>
        <w:t>公正</w:t>
      </w:r>
      <w:r w:rsidR="00DC7071">
        <w:rPr>
          <w:rFonts w:hint="eastAsia"/>
        </w:rPr>
        <w:t>做事，教会了我理解与包容，教会了我坚持与拼搏。过去的二十</w:t>
      </w:r>
      <w:r w:rsidR="00BA33E5">
        <w:rPr>
          <w:rFonts w:hint="eastAsia"/>
        </w:rPr>
        <w:t>余</w:t>
      </w:r>
      <w:r w:rsidR="00DC7071">
        <w:rPr>
          <w:rFonts w:hint="eastAsia"/>
        </w:rPr>
        <w:t>载岁月里，是他们给我了经济和精神的无限支持，</w:t>
      </w:r>
      <w:r w:rsidR="00A00D16">
        <w:rPr>
          <w:rFonts w:hint="eastAsia"/>
        </w:rPr>
        <w:t>在未来的日子里，我希望能成为他们的支柱，分担起家庭的重责</w:t>
      </w:r>
      <w:r w:rsidR="00DC7071">
        <w:rPr>
          <w:rFonts w:hint="eastAsia"/>
        </w:rPr>
        <w:t>。</w:t>
      </w:r>
    </w:p>
    <w:p w14:paraId="5E7DD43E" w14:textId="77777777" w:rsidR="004912D7" w:rsidRDefault="004912D7" w:rsidP="00653D58">
      <w:pPr>
        <w:pStyle w:val="10"/>
        <w:numPr>
          <w:ilvl w:val="0"/>
          <w:numId w:val="0"/>
        </w:numPr>
        <w:spacing w:before="156" w:after="156"/>
        <w:ind w:left="425"/>
        <w:rPr>
          <w:szCs w:val="21"/>
        </w:rPr>
      </w:pPr>
      <w:bookmarkStart w:id="135" w:name="_Toc100167106"/>
      <w:bookmarkStart w:id="136" w:name="_Toc104900461"/>
      <w:r>
        <w:rPr>
          <w:rFonts w:hint="eastAsia"/>
        </w:rPr>
        <w:lastRenderedPageBreak/>
        <w:t>参考文献</w:t>
      </w:r>
      <w:bookmarkEnd w:id="135"/>
      <w:bookmarkEnd w:id="136"/>
    </w:p>
    <w:p w14:paraId="74814A63" w14:textId="1B8B6BBA" w:rsidR="001667D7" w:rsidRDefault="00A42187" w:rsidP="00E44ABA">
      <w:pPr>
        <w:ind w:firstLineChars="0" w:firstLine="0"/>
      </w:pPr>
      <w:r>
        <w:rPr>
          <w:rFonts w:hint="eastAsia"/>
        </w:rPr>
        <w:t>[</w:t>
      </w:r>
      <w:r>
        <w:t>1]</w:t>
      </w:r>
      <w:r>
        <w:rPr>
          <w:rFonts w:hint="eastAsia"/>
        </w:rPr>
        <w:t xml:space="preserve">　</w:t>
      </w:r>
      <w:r w:rsidR="001667D7">
        <w:rPr>
          <w:rFonts w:hint="eastAsia"/>
        </w:rPr>
        <w:t>Ca</w:t>
      </w:r>
      <w:r w:rsidR="001667D7">
        <w:t xml:space="preserve">mpbell A </w:t>
      </w:r>
      <w:proofErr w:type="spellStart"/>
      <w:r w:rsidR="001667D7">
        <w:t>A,Cherry</w:t>
      </w:r>
      <w:proofErr w:type="spellEnd"/>
      <w:r w:rsidR="001667D7">
        <w:t xml:space="preserve"> C </w:t>
      </w:r>
      <w:proofErr w:type="spellStart"/>
      <w:r w:rsidR="001667D7">
        <w:t>R,Ryerson</w:t>
      </w:r>
      <w:proofErr w:type="spellEnd"/>
      <w:r w:rsidR="001667D7">
        <w:t xml:space="preserve"> M S, et al.</w:t>
      </w:r>
      <w:r w:rsidR="001667D7" w:rsidRPr="003F3312">
        <w:t xml:space="preserve"> Factors inﬂuencing the choice of shared bicycles and </w:t>
      </w:r>
      <w:proofErr w:type="spellStart"/>
      <w:r w:rsidR="001667D7" w:rsidRPr="003F3312">
        <w:t>sharedelectric</w:t>
      </w:r>
      <w:proofErr w:type="spellEnd"/>
      <w:r w:rsidR="001667D7" w:rsidRPr="003F3312">
        <w:t xml:space="preserve"> bikes in Beijing</w:t>
      </w:r>
      <w:r w:rsidR="001667D7">
        <w:t xml:space="preserve">[J] </w:t>
      </w:r>
      <w:r w:rsidR="001667D7" w:rsidRPr="003F3312">
        <w:t xml:space="preserve">Transportation Research Part </w:t>
      </w:r>
      <w:proofErr w:type="gramStart"/>
      <w:r w:rsidR="001667D7" w:rsidRPr="003F3312">
        <w:t>C</w:t>
      </w:r>
      <w:r w:rsidR="001667D7">
        <w:t>:Emerging</w:t>
      </w:r>
      <w:proofErr w:type="gramEnd"/>
      <w:r w:rsidR="001667D7">
        <w:t xml:space="preserve"> Tech</w:t>
      </w:r>
      <w:r w:rsidR="001667D7">
        <w:rPr>
          <w:rFonts w:hint="eastAsia"/>
        </w:rPr>
        <w:t>nolo</w:t>
      </w:r>
      <w:r w:rsidR="001667D7">
        <w:t>gies,2016,67:399-414.</w:t>
      </w:r>
    </w:p>
    <w:p w14:paraId="1F0FB5C6" w14:textId="04723510" w:rsidR="001667D7" w:rsidRDefault="00A42187" w:rsidP="00E44ABA">
      <w:pPr>
        <w:ind w:firstLineChars="0" w:firstLine="0"/>
      </w:pPr>
      <w:r>
        <w:rPr>
          <w:rFonts w:hint="eastAsia"/>
        </w:rPr>
        <w:t>[</w:t>
      </w:r>
      <w:r>
        <w:t>2]</w:t>
      </w:r>
      <w:r>
        <w:rPr>
          <w:rFonts w:hint="eastAsia"/>
        </w:rPr>
        <w:t xml:space="preserve">　</w:t>
      </w:r>
      <w:proofErr w:type="gramStart"/>
      <w:r w:rsidR="001667D7" w:rsidRPr="00996F71">
        <w:rPr>
          <w:rFonts w:hint="eastAsia"/>
        </w:rPr>
        <w:t>马新卫</w:t>
      </w:r>
      <w:proofErr w:type="gramEnd"/>
      <w:r w:rsidR="001667D7">
        <w:t>,</w:t>
      </w:r>
      <w:r w:rsidR="001667D7" w:rsidRPr="00996F71">
        <w:rPr>
          <w:rFonts w:hint="eastAsia"/>
        </w:rPr>
        <w:t>季彦婕</w:t>
      </w:r>
      <w:r w:rsidR="001667D7">
        <w:rPr>
          <w:rFonts w:hint="eastAsia"/>
        </w:rPr>
        <w:t>,</w:t>
      </w:r>
      <w:r w:rsidR="001667D7" w:rsidRPr="00996F71">
        <w:rPr>
          <w:rFonts w:hint="eastAsia"/>
        </w:rPr>
        <w:t>金雪</w:t>
      </w:r>
      <w:r w:rsidR="001667D7">
        <w:rPr>
          <w:rFonts w:hint="eastAsia"/>
        </w:rPr>
        <w:t>,</w:t>
      </w:r>
      <w:r w:rsidR="001667D7" w:rsidRPr="00996F71">
        <w:rPr>
          <w:rFonts w:hint="eastAsia"/>
        </w:rPr>
        <w:t>徐洋</w:t>
      </w:r>
      <w:r w:rsidR="001667D7">
        <w:rPr>
          <w:rFonts w:hint="eastAsia"/>
        </w:rPr>
        <w:t>,</w:t>
      </w:r>
      <w:r w:rsidR="001667D7" w:rsidRPr="00996F71">
        <w:rPr>
          <w:rFonts w:hint="eastAsia"/>
        </w:rPr>
        <w:t>曹睿明</w:t>
      </w:r>
      <w:r w:rsidR="001667D7">
        <w:rPr>
          <w:rFonts w:hint="eastAsia"/>
        </w:rPr>
        <w:t>.</w:t>
      </w:r>
      <w:r w:rsidR="001667D7" w:rsidRPr="00996F71">
        <w:rPr>
          <w:rFonts w:hint="eastAsia"/>
        </w:rPr>
        <w:t>租赁自行车用户出行特征及方式的影响因素分析</w:t>
      </w:r>
      <w:r w:rsidR="001667D7" w:rsidRPr="00996F71">
        <w:rPr>
          <w:rFonts w:hint="eastAsia"/>
        </w:rPr>
        <w:t>[J].</w:t>
      </w:r>
      <w:r w:rsidR="001667D7" w:rsidRPr="00996F71">
        <w:rPr>
          <w:rFonts w:hint="eastAsia"/>
        </w:rPr>
        <w:t>浙江大学学报</w:t>
      </w:r>
      <w:r w:rsidR="001667D7" w:rsidRPr="00996F71">
        <w:rPr>
          <w:rFonts w:hint="eastAsia"/>
        </w:rPr>
        <w:t>(</w:t>
      </w:r>
      <w:proofErr w:type="gramStart"/>
      <w:r w:rsidR="001667D7" w:rsidRPr="00996F71">
        <w:rPr>
          <w:rFonts w:hint="eastAsia"/>
        </w:rPr>
        <w:t>工学版</w:t>
      </w:r>
      <w:proofErr w:type="gramEnd"/>
      <w:r w:rsidR="001667D7" w:rsidRPr="00996F71">
        <w:rPr>
          <w:rFonts w:hint="eastAsia"/>
        </w:rPr>
        <w:t>),2020,54(06):1202-1209.</w:t>
      </w:r>
    </w:p>
    <w:p w14:paraId="38BD1F82" w14:textId="64D2D0DE" w:rsidR="001667D7" w:rsidRDefault="00A42187" w:rsidP="00E44ABA">
      <w:pPr>
        <w:ind w:firstLineChars="0" w:firstLine="0"/>
      </w:pPr>
      <w:r>
        <w:t>[3]</w:t>
      </w:r>
      <w:r>
        <w:rPr>
          <w:rFonts w:hint="eastAsia"/>
        </w:rPr>
        <w:t xml:space="preserve">　</w:t>
      </w:r>
      <w:proofErr w:type="gramStart"/>
      <w:r w:rsidR="001667D7" w:rsidRPr="00DE5A2B">
        <w:rPr>
          <w:rFonts w:hint="eastAsia"/>
        </w:rPr>
        <w:t>于二泽</w:t>
      </w:r>
      <w:proofErr w:type="gramEnd"/>
      <w:r w:rsidR="001667D7" w:rsidRPr="00DE5A2B">
        <w:rPr>
          <w:rFonts w:hint="eastAsia"/>
        </w:rPr>
        <w:t>,</w:t>
      </w:r>
      <w:proofErr w:type="gramStart"/>
      <w:r w:rsidR="001667D7" w:rsidRPr="00DE5A2B">
        <w:rPr>
          <w:rFonts w:hint="eastAsia"/>
        </w:rPr>
        <w:t>周继彪</w:t>
      </w:r>
      <w:proofErr w:type="gramEnd"/>
      <w:r w:rsidR="001667D7" w:rsidRPr="00DE5A2B">
        <w:rPr>
          <w:rFonts w:hint="eastAsia"/>
        </w:rPr>
        <w:t>.</w:t>
      </w:r>
      <w:r w:rsidR="001667D7" w:rsidRPr="00DE5A2B">
        <w:rPr>
          <w:rFonts w:hint="eastAsia"/>
        </w:rPr>
        <w:t>共享单车用户使用行为与服务感知的影响因素分析</w:t>
      </w:r>
      <w:r w:rsidR="001667D7" w:rsidRPr="00DE5A2B">
        <w:rPr>
          <w:rFonts w:hint="eastAsia"/>
        </w:rPr>
        <w:t>[J/OL].</w:t>
      </w:r>
      <w:r w:rsidR="001667D7" w:rsidRPr="00DE5A2B">
        <w:rPr>
          <w:rFonts w:hint="eastAsia"/>
        </w:rPr>
        <w:t>武汉理工大学学报</w:t>
      </w:r>
      <w:r w:rsidR="001667D7" w:rsidRPr="00DE5A2B">
        <w:rPr>
          <w:rFonts w:hint="eastAsia"/>
        </w:rPr>
        <w:t>(</w:t>
      </w:r>
      <w:r w:rsidR="001667D7" w:rsidRPr="00DE5A2B">
        <w:rPr>
          <w:rFonts w:hint="eastAsia"/>
        </w:rPr>
        <w:t>交通科学与工程版</w:t>
      </w:r>
      <w:r w:rsidR="001667D7" w:rsidRPr="00DE5A2B">
        <w:rPr>
          <w:rFonts w:hint="eastAsia"/>
        </w:rPr>
        <w:t>):1-10[2022-04-05].</w:t>
      </w:r>
    </w:p>
    <w:p w14:paraId="4A6E8901" w14:textId="0270DFB9" w:rsidR="001667D7" w:rsidRDefault="00A42187" w:rsidP="00E44ABA">
      <w:pPr>
        <w:ind w:firstLineChars="0" w:firstLine="0"/>
      </w:pPr>
      <w:r>
        <w:t>[4]</w:t>
      </w:r>
      <w:r>
        <w:rPr>
          <w:rFonts w:hint="eastAsia"/>
        </w:rPr>
        <w:t xml:space="preserve">　</w:t>
      </w:r>
      <w:r w:rsidR="001667D7" w:rsidRPr="00CE1FA2">
        <w:t xml:space="preserve">John </w:t>
      </w:r>
      <w:proofErr w:type="spellStart"/>
      <w:r w:rsidR="001667D7" w:rsidRPr="00CE1FA2">
        <w:t>Pucher</w:t>
      </w:r>
      <w:proofErr w:type="spellEnd"/>
      <w:r w:rsidR="001667D7" w:rsidRPr="00CE1FA2">
        <w:t xml:space="preserve"> and Jennifer Dill and Susan Handy. Infrastructure, programs, and policies to increase bicycling: An international review[J]. Preventive Medicine, 2009, 50(Suppl.1</w:t>
      </w:r>
      <w:proofErr w:type="gramStart"/>
      <w:r w:rsidR="001667D7" w:rsidRPr="00CE1FA2">
        <w:t>) :</w:t>
      </w:r>
      <w:proofErr w:type="gramEnd"/>
      <w:r w:rsidR="001667D7" w:rsidRPr="00CE1FA2">
        <w:t xml:space="preserve"> S106-S125.</w:t>
      </w:r>
    </w:p>
    <w:p w14:paraId="0D8ACFD8" w14:textId="5496A7CB" w:rsidR="001667D7" w:rsidRPr="00901CDE" w:rsidRDefault="00A42187" w:rsidP="00E44ABA">
      <w:pPr>
        <w:ind w:firstLineChars="0" w:firstLine="0"/>
      </w:pPr>
      <w:r>
        <w:t>[5]</w:t>
      </w:r>
      <w:r>
        <w:rPr>
          <w:rFonts w:hint="eastAsia"/>
        </w:rPr>
        <w:t xml:space="preserve">　</w:t>
      </w:r>
      <w:r w:rsidR="001667D7" w:rsidRPr="00901CDE">
        <w:t xml:space="preserve">Brian Caulfield et al. Examining usage patterns of a bike-sharing scheme in a medium sized city[J]. Transportation Research Part A, 2017, </w:t>
      </w:r>
      <w:proofErr w:type="gramStart"/>
      <w:r w:rsidR="001667D7" w:rsidRPr="00901CDE">
        <w:t>100 :</w:t>
      </w:r>
      <w:proofErr w:type="gramEnd"/>
      <w:r w:rsidR="001667D7" w:rsidRPr="00901CDE">
        <w:t xml:space="preserve"> 152-161.</w:t>
      </w:r>
    </w:p>
    <w:p w14:paraId="21545B33" w14:textId="027F593E" w:rsidR="001667D7" w:rsidRDefault="00A42187" w:rsidP="00E44ABA">
      <w:pPr>
        <w:ind w:firstLineChars="0" w:firstLine="0"/>
      </w:pPr>
      <w:r>
        <w:t>[6]</w:t>
      </w:r>
      <w:r>
        <w:rPr>
          <w:rFonts w:hint="eastAsia"/>
        </w:rPr>
        <w:t xml:space="preserve">　</w:t>
      </w:r>
      <w:proofErr w:type="spellStart"/>
      <w:r w:rsidR="001667D7" w:rsidRPr="003A0A52">
        <w:t>Cyrille</w:t>
      </w:r>
      <w:proofErr w:type="spellEnd"/>
      <w:r w:rsidR="001667D7" w:rsidRPr="003A0A52">
        <w:t xml:space="preserve"> </w:t>
      </w:r>
      <w:proofErr w:type="spellStart"/>
      <w:r w:rsidR="001667D7" w:rsidRPr="003A0A52">
        <w:t>Médard</w:t>
      </w:r>
      <w:proofErr w:type="spellEnd"/>
      <w:r w:rsidR="001667D7" w:rsidRPr="003A0A52">
        <w:t xml:space="preserve"> de Chardon and Geoffrey Caruso. Estimating bike-share trips using station level data[J]. Transportation Research Part B, 2015, </w:t>
      </w:r>
      <w:proofErr w:type="gramStart"/>
      <w:r w:rsidR="001667D7" w:rsidRPr="003A0A52">
        <w:t>78 :</w:t>
      </w:r>
      <w:proofErr w:type="gramEnd"/>
      <w:r w:rsidR="001667D7" w:rsidRPr="003A0A52">
        <w:t xml:space="preserve"> 260-279.</w:t>
      </w:r>
    </w:p>
    <w:p w14:paraId="3C3B832D" w14:textId="45C31DEB" w:rsidR="001667D7" w:rsidRDefault="00A42187" w:rsidP="00E44ABA">
      <w:pPr>
        <w:ind w:firstLineChars="0" w:firstLine="0"/>
      </w:pPr>
      <w:r>
        <w:rPr>
          <w:rFonts w:hint="eastAsia"/>
        </w:rPr>
        <w:t>[</w:t>
      </w:r>
      <w:r>
        <w:t>7]</w:t>
      </w:r>
      <w:r>
        <w:rPr>
          <w:rFonts w:hint="eastAsia"/>
        </w:rPr>
        <w:t xml:space="preserve">　</w:t>
      </w:r>
      <w:r w:rsidR="001667D7" w:rsidRPr="00111E13">
        <w:rPr>
          <w:rFonts w:hint="eastAsia"/>
        </w:rPr>
        <w:t>焦志伦</w:t>
      </w:r>
      <w:r w:rsidR="001667D7" w:rsidRPr="00111E13">
        <w:rPr>
          <w:rFonts w:hint="eastAsia"/>
        </w:rPr>
        <w:t>,</w:t>
      </w:r>
      <w:r w:rsidR="001667D7" w:rsidRPr="00111E13">
        <w:rPr>
          <w:rFonts w:hint="eastAsia"/>
        </w:rPr>
        <w:t>金红</w:t>
      </w:r>
      <w:r w:rsidR="001667D7" w:rsidRPr="00111E13">
        <w:rPr>
          <w:rFonts w:hint="eastAsia"/>
        </w:rPr>
        <w:t>,</w:t>
      </w:r>
      <w:r w:rsidR="001667D7" w:rsidRPr="00111E13">
        <w:rPr>
          <w:rFonts w:hint="eastAsia"/>
        </w:rPr>
        <w:t>刘秉</w:t>
      </w:r>
      <w:proofErr w:type="gramStart"/>
      <w:r w:rsidR="001667D7" w:rsidRPr="00111E13">
        <w:rPr>
          <w:rFonts w:hint="eastAsia"/>
        </w:rPr>
        <w:t>镰</w:t>
      </w:r>
      <w:proofErr w:type="gramEnd"/>
      <w:r w:rsidR="001667D7" w:rsidRPr="00111E13">
        <w:rPr>
          <w:rFonts w:hint="eastAsia"/>
        </w:rPr>
        <w:t>,</w:t>
      </w:r>
      <w:proofErr w:type="gramStart"/>
      <w:r w:rsidR="001667D7" w:rsidRPr="00111E13">
        <w:rPr>
          <w:rFonts w:hint="eastAsia"/>
        </w:rPr>
        <w:t>张子豪</w:t>
      </w:r>
      <w:proofErr w:type="gramEnd"/>
      <w:r w:rsidR="001667D7" w:rsidRPr="00111E13">
        <w:rPr>
          <w:rFonts w:hint="eastAsia"/>
        </w:rPr>
        <w:t>.</w:t>
      </w:r>
      <w:r w:rsidR="001667D7" w:rsidRPr="00111E13">
        <w:rPr>
          <w:rFonts w:hint="eastAsia"/>
        </w:rPr>
        <w:t>大数据驱动下的共享单车短期需求预测——基于机器学习模型的比较分析</w:t>
      </w:r>
      <w:r w:rsidR="001667D7" w:rsidRPr="00111E13">
        <w:rPr>
          <w:rFonts w:hint="eastAsia"/>
        </w:rPr>
        <w:t>[J].</w:t>
      </w:r>
      <w:r w:rsidR="001667D7" w:rsidRPr="00111E13">
        <w:rPr>
          <w:rFonts w:hint="eastAsia"/>
        </w:rPr>
        <w:t>商业经济与管理</w:t>
      </w:r>
      <w:r w:rsidR="001667D7" w:rsidRPr="00111E13">
        <w:rPr>
          <w:rFonts w:hint="eastAsia"/>
        </w:rPr>
        <w:t>,2018(08):16-25+35.</w:t>
      </w:r>
    </w:p>
    <w:p w14:paraId="52243268" w14:textId="74F802CE" w:rsidR="001667D7" w:rsidRDefault="00A42187" w:rsidP="00E44ABA">
      <w:pPr>
        <w:ind w:firstLineChars="0" w:firstLine="0"/>
      </w:pPr>
      <w:r>
        <w:rPr>
          <w:rFonts w:hint="eastAsia"/>
        </w:rPr>
        <w:t>[</w:t>
      </w:r>
      <w:r>
        <w:t>8]</w:t>
      </w:r>
      <w:r>
        <w:rPr>
          <w:rFonts w:hint="eastAsia"/>
        </w:rPr>
        <w:t xml:space="preserve">　</w:t>
      </w:r>
      <w:proofErr w:type="gramStart"/>
      <w:r w:rsidR="001667D7" w:rsidRPr="00111E13">
        <w:rPr>
          <w:rFonts w:hint="eastAsia"/>
        </w:rPr>
        <w:t>宋鹏</w:t>
      </w:r>
      <w:proofErr w:type="gramEnd"/>
      <w:r w:rsidR="001667D7" w:rsidRPr="00111E13">
        <w:rPr>
          <w:rFonts w:hint="eastAsia"/>
        </w:rPr>
        <w:t>,</w:t>
      </w:r>
      <w:r w:rsidR="001667D7" w:rsidRPr="00111E13">
        <w:rPr>
          <w:rFonts w:hint="eastAsia"/>
        </w:rPr>
        <w:t>黄同愿</w:t>
      </w:r>
      <w:r w:rsidR="001667D7" w:rsidRPr="00111E13">
        <w:rPr>
          <w:rFonts w:hint="eastAsia"/>
        </w:rPr>
        <w:t>,</w:t>
      </w:r>
      <w:proofErr w:type="gramStart"/>
      <w:r w:rsidR="001667D7" w:rsidRPr="00111E13">
        <w:rPr>
          <w:rFonts w:hint="eastAsia"/>
        </w:rPr>
        <w:t>刘渝桥</w:t>
      </w:r>
      <w:proofErr w:type="gramEnd"/>
      <w:r w:rsidR="001667D7" w:rsidRPr="00111E13">
        <w:rPr>
          <w:rFonts w:hint="eastAsia"/>
        </w:rPr>
        <w:t>.</w:t>
      </w:r>
      <w:r w:rsidR="001667D7" w:rsidRPr="00111E13">
        <w:rPr>
          <w:rFonts w:hint="eastAsia"/>
        </w:rPr>
        <w:t>基于</w:t>
      </w:r>
      <w:r w:rsidR="001667D7" w:rsidRPr="00111E13">
        <w:rPr>
          <w:rFonts w:hint="eastAsia"/>
        </w:rPr>
        <w:t>SVM</w:t>
      </w:r>
      <w:r w:rsidR="001667D7" w:rsidRPr="00111E13">
        <w:rPr>
          <w:rFonts w:hint="eastAsia"/>
        </w:rPr>
        <w:t>的共享单车需求预测</w:t>
      </w:r>
      <w:r w:rsidR="001667D7" w:rsidRPr="00111E13">
        <w:rPr>
          <w:rFonts w:hint="eastAsia"/>
        </w:rPr>
        <w:t>[J].</w:t>
      </w:r>
      <w:r w:rsidR="001667D7" w:rsidRPr="00111E13">
        <w:rPr>
          <w:rFonts w:hint="eastAsia"/>
        </w:rPr>
        <w:t>重庆理工大学学报</w:t>
      </w:r>
      <w:r w:rsidR="001667D7" w:rsidRPr="00111E13">
        <w:rPr>
          <w:rFonts w:hint="eastAsia"/>
        </w:rPr>
        <w:t>(</w:t>
      </w:r>
      <w:r w:rsidR="001667D7" w:rsidRPr="00111E13">
        <w:rPr>
          <w:rFonts w:hint="eastAsia"/>
        </w:rPr>
        <w:t>自然科学</w:t>
      </w:r>
      <w:r w:rsidR="001667D7" w:rsidRPr="00111E13">
        <w:rPr>
          <w:rFonts w:hint="eastAsia"/>
        </w:rPr>
        <w:t>),2019,33(07):187-194.</w:t>
      </w:r>
    </w:p>
    <w:p w14:paraId="51AEB08C" w14:textId="7CE32FE4" w:rsidR="001667D7" w:rsidRDefault="00A42187" w:rsidP="00E44ABA">
      <w:pPr>
        <w:ind w:firstLineChars="0" w:firstLine="0"/>
      </w:pPr>
      <w:r>
        <w:t>[9]</w:t>
      </w:r>
      <w:r>
        <w:rPr>
          <w:rFonts w:hint="eastAsia"/>
        </w:rPr>
        <w:t xml:space="preserve">　</w:t>
      </w:r>
      <w:r w:rsidR="001667D7" w:rsidRPr="003C23E0">
        <w:t xml:space="preserve">Luis M. Martinez et al. An </w:t>
      </w:r>
      <w:proofErr w:type="spellStart"/>
      <w:r w:rsidR="001667D7" w:rsidRPr="003C23E0">
        <w:t>Optimisation</w:t>
      </w:r>
      <w:proofErr w:type="spellEnd"/>
      <w:r w:rsidR="001667D7" w:rsidRPr="003C23E0">
        <w:t xml:space="preserve"> Algorithm to Establish the Location of Stations of a Mixed Fleet Biking System: An Application to the City of Lisbon[J]. Procedia - Social and Behavioral Sciences, 2012, </w:t>
      </w:r>
      <w:proofErr w:type="gramStart"/>
      <w:r w:rsidR="001667D7" w:rsidRPr="003C23E0">
        <w:t>54 :</w:t>
      </w:r>
      <w:proofErr w:type="gramEnd"/>
      <w:r w:rsidR="001667D7" w:rsidRPr="003C23E0">
        <w:t xml:space="preserve"> 513-524.</w:t>
      </w:r>
    </w:p>
    <w:p w14:paraId="35B7D2DC" w14:textId="65B9A311" w:rsidR="001667D7" w:rsidRDefault="00A42187" w:rsidP="00E44ABA">
      <w:pPr>
        <w:ind w:left="6" w:firstLineChars="0" w:firstLine="0"/>
      </w:pPr>
      <w:r>
        <w:t>[10]</w:t>
      </w:r>
      <w:r>
        <w:rPr>
          <w:rFonts w:hint="eastAsia"/>
        </w:rPr>
        <w:t xml:space="preserve">　</w:t>
      </w:r>
      <w:r w:rsidR="001667D7" w:rsidRPr="003C23E0">
        <w:t xml:space="preserve">Ines </w:t>
      </w:r>
      <w:proofErr w:type="spellStart"/>
      <w:r w:rsidR="001667D7" w:rsidRPr="003C23E0">
        <w:t>Frade</w:t>
      </w:r>
      <w:proofErr w:type="spellEnd"/>
      <w:r w:rsidR="001667D7" w:rsidRPr="003C23E0">
        <w:t xml:space="preserve"> and </w:t>
      </w:r>
      <w:proofErr w:type="spellStart"/>
      <w:r w:rsidR="001667D7" w:rsidRPr="003C23E0">
        <w:t>Anabela</w:t>
      </w:r>
      <w:proofErr w:type="spellEnd"/>
      <w:r w:rsidR="001667D7" w:rsidRPr="003C23E0">
        <w:t xml:space="preserve"> Ribeiro. Bike-sharing stations: A maximal covering location approach[J]. Transportation Research Part A, 2015, </w:t>
      </w:r>
      <w:proofErr w:type="gramStart"/>
      <w:r w:rsidR="001667D7" w:rsidRPr="003C23E0">
        <w:t>82 :</w:t>
      </w:r>
      <w:proofErr w:type="gramEnd"/>
      <w:r w:rsidR="001667D7" w:rsidRPr="003C23E0">
        <w:t xml:space="preserve"> 216-227.</w:t>
      </w:r>
    </w:p>
    <w:p w14:paraId="68212041" w14:textId="4A7DD35F" w:rsidR="001667D7" w:rsidRDefault="00A42187" w:rsidP="00E44ABA">
      <w:pPr>
        <w:ind w:firstLineChars="0" w:firstLine="0"/>
      </w:pPr>
      <w:r>
        <w:rPr>
          <w:rFonts w:hint="eastAsia"/>
        </w:rPr>
        <w:t>[</w:t>
      </w:r>
      <w:r>
        <w:t>11]</w:t>
      </w:r>
      <w:r>
        <w:rPr>
          <w:rFonts w:hint="eastAsia"/>
        </w:rPr>
        <w:t xml:space="preserve">　</w:t>
      </w:r>
      <w:r w:rsidR="001667D7">
        <w:rPr>
          <w:rFonts w:hint="eastAsia"/>
        </w:rPr>
        <w:t>王懿</w:t>
      </w:r>
      <w:r w:rsidR="001667D7">
        <w:rPr>
          <w:rFonts w:hint="eastAsia"/>
        </w:rPr>
        <w:t>.</w:t>
      </w:r>
      <w:r w:rsidR="001667D7" w:rsidRPr="003C23E0">
        <w:rPr>
          <w:rFonts w:hint="eastAsia"/>
        </w:rPr>
        <w:t>小城市公共自行车选址及需求优化设计</w:t>
      </w:r>
      <w:r w:rsidR="001667D7">
        <w:rPr>
          <w:rFonts w:hint="eastAsia"/>
        </w:rPr>
        <w:t>[</w:t>
      </w:r>
      <w:r w:rsidR="001667D7">
        <w:t>J]</w:t>
      </w:r>
      <w:r w:rsidR="007C07F1">
        <w:rPr>
          <w:rFonts w:hint="eastAsia"/>
        </w:rPr>
        <w:t>.</w:t>
      </w:r>
      <w:r w:rsidR="001667D7" w:rsidRPr="003C23E0">
        <w:rPr>
          <w:rFonts w:hint="eastAsia"/>
        </w:rPr>
        <w:t>交通科学与工程</w:t>
      </w:r>
      <w:r w:rsidR="007C07F1">
        <w:rPr>
          <w:rFonts w:hint="eastAsia"/>
        </w:rPr>
        <w:t>,</w:t>
      </w:r>
      <w:r w:rsidR="001667D7" w:rsidRPr="003C23E0">
        <w:rPr>
          <w:rFonts w:hint="eastAsia"/>
        </w:rPr>
        <w:t>2</w:t>
      </w:r>
      <w:r w:rsidR="001667D7" w:rsidRPr="003C23E0">
        <w:t>016</w:t>
      </w:r>
      <w:r w:rsidR="007C07F1">
        <w:rPr>
          <w:rFonts w:hint="eastAsia"/>
        </w:rPr>
        <w:t>,</w:t>
      </w:r>
      <w:r w:rsidR="001667D7" w:rsidRPr="003C23E0">
        <w:rPr>
          <w:rFonts w:hint="eastAsia"/>
        </w:rPr>
        <w:t>3</w:t>
      </w:r>
      <w:r w:rsidR="001667D7" w:rsidRPr="003C23E0">
        <w:t>2</w:t>
      </w:r>
      <w:r w:rsidR="001667D7" w:rsidRPr="003C23E0">
        <w:rPr>
          <w:rFonts w:hint="eastAsia"/>
        </w:rPr>
        <w:t>（</w:t>
      </w:r>
      <w:r w:rsidR="001667D7" w:rsidRPr="003C23E0">
        <w:rPr>
          <w:rFonts w:hint="eastAsia"/>
        </w:rPr>
        <w:t>1</w:t>
      </w:r>
      <w:r w:rsidR="001667D7" w:rsidRPr="003C23E0">
        <w:rPr>
          <w:rFonts w:hint="eastAsia"/>
        </w:rPr>
        <w:t>）</w:t>
      </w:r>
      <w:r w:rsidR="007C07F1">
        <w:rPr>
          <w:rFonts w:hint="eastAsia"/>
        </w:rPr>
        <w:t>;</w:t>
      </w:r>
      <w:r w:rsidR="001667D7" w:rsidRPr="003C23E0">
        <w:rPr>
          <w:rFonts w:hint="eastAsia"/>
        </w:rPr>
        <w:t>9</w:t>
      </w:r>
      <w:r w:rsidR="001667D7" w:rsidRPr="003C23E0">
        <w:t>6-100</w:t>
      </w:r>
    </w:p>
    <w:p w14:paraId="59DF51C0" w14:textId="3CADE647" w:rsidR="001667D7" w:rsidRDefault="00A42187" w:rsidP="00E44ABA">
      <w:pPr>
        <w:ind w:firstLineChars="0" w:firstLine="0"/>
      </w:pPr>
      <w:r>
        <w:rPr>
          <w:rFonts w:hint="eastAsia"/>
        </w:rPr>
        <w:t>[</w:t>
      </w:r>
      <w:r>
        <w:t>12]</w:t>
      </w:r>
      <w:r>
        <w:rPr>
          <w:rFonts w:hint="eastAsia"/>
        </w:rPr>
        <w:t xml:space="preserve">　</w:t>
      </w:r>
      <w:r w:rsidR="001667D7" w:rsidRPr="003C23E0">
        <w:rPr>
          <w:rFonts w:hint="eastAsia"/>
        </w:rPr>
        <w:t>覃鹏</w:t>
      </w:r>
      <w:r w:rsidR="001667D7">
        <w:rPr>
          <w:rFonts w:hint="eastAsia"/>
        </w:rPr>
        <w:t>,</w:t>
      </w:r>
      <w:r w:rsidR="001667D7" w:rsidRPr="003C23E0">
        <w:rPr>
          <w:rFonts w:hint="eastAsia"/>
        </w:rPr>
        <w:t>赵祖菊</w:t>
      </w:r>
      <w:r w:rsidR="001667D7">
        <w:rPr>
          <w:rFonts w:hint="eastAsia"/>
        </w:rPr>
        <w:t>,</w:t>
      </w:r>
      <w:proofErr w:type="gramStart"/>
      <w:r w:rsidR="001667D7" w:rsidRPr="003C23E0">
        <w:rPr>
          <w:rFonts w:hint="eastAsia"/>
        </w:rPr>
        <w:t>桂翔</w:t>
      </w:r>
      <w:proofErr w:type="gramEnd"/>
      <w:r w:rsidR="001667D7">
        <w:rPr>
          <w:rFonts w:hint="eastAsia"/>
        </w:rPr>
        <w:t>.</w:t>
      </w:r>
      <w:r w:rsidR="001667D7" w:rsidRPr="003C23E0">
        <w:rPr>
          <w:rFonts w:hint="eastAsia"/>
        </w:rPr>
        <w:t>多时窗下公共自行车租赁点选址布局模型</w:t>
      </w:r>
      <w:proofErr w:type="gramStart"/>
      <w:r w:rsidR="001667D7" w:rsidRPr="003C23E0">
        <w:rPr>
          <w:rFonts w:hint="eastAsia"/>
        </w:rPr>
        <w:t>研宄</w:t>
      </w:r>
      <w:proofErr w:type="gramEnd"/>
      <w:r w:rsidR="001667D7">
        <w:rPr>
          <w:rFonts w:hint="eastAsia"/>
        </w:rPr>
        <w:t>[</w:t>
      </w:r>
      <w:r w:rsidR="001667D7">
        <w:t>J]</w:t>
      </w:r>
      <w:r w:rsidR="001667D7">
        <w:rPr>
          <w:rFonts w:hint="eastAsia"/>
        </w:rPr>
        <w:t>.</w:t>
      </w:r>
      <w:r w:rsidR="001667D7" w:rsidRPr="003C23E0">
        <w:rPr>
          <w:rFonts w:hint="eastAsia"/>
        </w:rPr>
        <w:t>华东交通大学学报，</w:t>
      </w:r>
      <w:r w:rsidR="001667D7" w:rsidRPr="003C23E0">
        <w:rPr>
          <w:rFonts w:hint="eastAsia"/>
        </w:rPr>
        <w:t>2</w:t>
      </w:r>
      <w:r w:rsidR="001667D7" w:rsidRPr="003C23E0">
        <w:t>018</w:t>
      </w:r>
      <w:r w:rsidR="001667D7" w:rsidRPr="003C23E0">
        <w:rPr>
          <w:rFonts w:hint="eastAsia"/>
        </w:rPr>
        <w:t>,</w:t>
      </w:r>
      <w:r w:rsidR="001667D7" w:rsidRPr="003C23E0">
        <w:t>35</w:t>
      </w:r>
      <w:r w:rsidR="001667D7" w:rsidRPr="003C23E0">
        <w:rPr>
          <w:rFonts w:hint="eastAsia"/>
        </w:rPr>
        <w:t>（</w:t>
      </w:r>
      <w:r w:rsidR="001667D7" w:rsidRPr="003C23E0">
        <w:t>5</w:t>
      </w:r>
      <w:r w:rsidR="001667D7" w:rsidRPr="003C23E0">
        <w:rPr>
          <w:rFonts w:hint="eastAsia"/>
        </w:rPr>
        <w:t>）：</w:t>
      </w:r>
      <w:r w:rsidR="001667D7" w:rsidRPr="003C23E0">
        <w:rPr>
          <w:rFonts w:hint="eastAsia"/>
        </w:rPr>
        <w:t>6</w:t>
      </w:r>
      <w:r w:rsidR="001667D7" w:rsidRPr="003C23E0">
        <w:t>7-77</w:t>
      </w:r>
    </w:p>
    <w:p w14:paraId="6750216B" w14:textId="53878D54" w:rsidR="001667D7" w:rsidRDefault="00A42187" w:rsidP="00E44ABA">
      <w:pPr>
        <w:ind w:firstLineChars="0" w:firstLine="0"/>
      </w:pPr>
      <w:r>
        <w:rPr>
          <w:rFonts w:hint="eastAsia"/>
        </w:rPr>
        <w:lastRenderedPageBreak/>
        <w:t>[</w:t>
      </w:r>
      <w:r>
        <w:t>13]</w:t>
      </w:r>
      <w:r>
        <w:rPr>
          <w:rFonts w:hint="eastAsia"/>
        </w:rPr>
        <w:t xml:space="preserve">　</w:t>
      </w:r>
      <w:r w:rsidR="001667D7" w:rsidRPr="003C23E0">
        <w:rPr>
          <w:rFonts w:hint="eastAsia"/>
        </w:rPr>
        <w:t>姚学儒</w:t>
      </w:r>
      <w:r w:rsidR="001667D7">
        <w:rPr>
          <w:rFonts w:hint="eastAsia"/>
        </w:rPr>
        <w:t>,</w:t>
      </w:r>
      <w:r w:rsidR="001667D7" w:rsidRPr="003C23E0">
        <w:rPr>
          <w:rFonts w:hint="eastAsia"/>
        </w:rPr>
        <w:t>杨爽</w:t>
      </w:r>
      <w:r w:rsidR="001667D7">
        <w:rPr>
          <w:rFonts w:hint="eastAsia"/>
        </w:rPr>
        <w:t>,</w:t>
      </w:r>
      <w:proofErr w:type="gramStart"/>
      <w:r w:rsidR="001667D7" w:rsidRPr="003C23E0">
        <w:rPr>
          <w:rFonts w:hint="eastAsia"/>
        </w:rPr>
        <w:t>菅</w:t>
      </w:r>
      <w:proofErr w:type="gramEnd"/>
      <w:r w:rsidR="001667D7" w:rsidRPr="003C23E0">
        <w:rPr>
          <w:rFonts w:hint="eastAsia"/>
        </w:rPr>
        <w:t>美英等</w:t>
      </w:r>
      <w:r w:rsidR="001667D7">
        <w:rPr>
          <w:rFonts w:hint="eastAsia"/>
        </w:rPr>
        <w:t>.</w:t>
      </w:r>
      <w:r w:rsidR="001667D7" w:rsidRPr="003C23E0">
        <w:rPr>
          <w:rFonts w:hint="eastAsia"/>
        </w:rPr>
        <w:t>公共自行车租赁点选址优化方法</w:t>
      </w:r>
      <w:proofErr w:type="gramStart"/>
      <w:r w:rsidR="001667D7" w:rsidRPr="003C23E0">
        <w:rPr>
          <w:rFonts w:hint="eastAsia"/>
        </w:rPr>
        <w:t>研宄</w:t>
      </w:r>
      <w:proofErr w:type="gramEnd"/>
      <w:r w:rsidR="001667D7">
        <w:rPr>
          <w:rFonts w:hint="eastAsia"/>
        </w:rPr>
        <w:t>[</w:t>
      </w:r>
      <w:r w:rsidR="001667D7">
        <w:t>J]</w:t>
      </w:r>
      <w:r w:rsidR="001667D7" w:rsidRPr="003C23E0">
        <w:rPr>
          <w:rFonts w:hint="eastAsia"/>
        </w:rPr>
        <w:t>．内蒙古大学学报（自然科学版），</w:t>
      </w:r>
      <w:r w:rsidR="001667D7" w:rsidRPr="003C23E0">
        <w:rPr>
          <w:rFonts w:hint="eastAsia"/>
        </w:rPr>
        <w:t>2</w:t>
      </w:r>
      <w:r w:rsidR="001667D7" w:rsidRPr="003C23E0">
        <w:t>019</w:t>
      </w:r>
      <w:r w:rsidR="001667D7" w:rsidRPr="003C23E0">
        <w:rPr>
          <w:rFonts w:hint="eastAsia"/>
        </w:rPr>
        <w:t>,</w:t>
      </w:r>
      <w:r w:rsidR="001667D7" w:rsidRPr="003C23E0">
        <w:t>50</w:t>
      </w:r>
      <w:r w:rsidR="001667D7" w:rsidRPr="003C23E0">
        <w:rPr>
          <w:rFonts w:hint="eastAsia"/>
        </w:rPr>
        <w:t>（</w:t>
      </w:r>
      <w:r w:rsidR="001667D7" w:rsidRPr="003C23E0">
        <w:rPr>
          <w:rFonts w:hint="eastAsia"/>
        </w:rPr>
        <w:t>1</w:t>
      </w:r>
      <w:r w:rsidR="001667D7" w:rsidRPr="003C23E0">
        <w:rPr>
          <w:rFonts w:hint="eastAsia"/>
        </w:rPr>
        <w:t>）：</w:t>
      </w:r>
      <w:r w:rsidR="001667D7" w:rsidRPr="003C23E0">
        <w:rPr>
          <w:rFonts w:hint="eastAsia"/>
        </w:rPr>
        <w:t>8</w:t>
      </w:r>
      <w:r w:rsidR="001667D7" w:rsidRPr="003C23E0">
        <w:t>9-95</w:t>
      </w:r>
    </w:p>
    <w:p w14:paraId="081EEA94" w14:textId="19CFE42E" w:rsidR="001667D7" w:rsidRDefault="00A42187" w:rsidP="00E44ABA">
      <w:pPr>
        <w:ind w:firstLineChars="0" w:firstLine="0"/>
      </w:pPr>
      <w:r>
        <w:t>[14]</w:t>
      </w:r>
      <w:r>
        <w:rPr>
          <w:rFonts w:hint="eastAsia"/>
        </w:rPr>
        <w:t xml:space="preserve">　</w:t>
      </w:r>
      <w:r w:rsidR="001667D7">
        <w:t xml:space="preserve">Mauro </w:t>
      </w:r>
      <w:proofErr w:type="spellStart"/>
      <w:r w:rsidR="001667D7">
        <w:t>Dell'Amico</w:t>
      </w:r>
      <w:proofErr w:type="spellEnd"/>
      <w:r w:rsidR="001667D7">
        <w:t xml:space="preserve"> et al. The bike sharing rebalancing problem: Mathematical formulations and benchmark instances[J]. Omega, 2014, </w:t>
      </w:r>
      <w:proofErr w:type="gramStart"/>
      <w:r w:rsidR="001667D7">
        <w:t>45 :</w:t>
      </w:r>
      <w:proofErr w:type="gramEnd"/>
      <w:r w:rsidR="001667D7">
        <w:t xml:space="preserve"> 7-19.</w:t>
      </w:r>
    </w:p>
    <w:p w14:paraId="2519E80A" w14:textId="09418EE5" w:rsidR="001667D7" w:rsidRDefault="00A42187" w:rsidP="00E44ABA">
      <w:pPr>
        <w:ind w:firstLineChars="0" w:firstLine="0"/>
      </w:pPr>
      <w:r>
        <w:t>[15]</w:t>
      </w:r>
      <w:r>
        <w:rPr>
          <w:rFonts w:hint="eastAsia"/>
        </w:rPr>
        <w:t xml:space="preserve">　</w:t>
      </w:r>
      <w:r w:rsidR="001667D7">
        <w:t xml:space="preserve">Daniel </w:t>
      </w:r>
      <w:proofErr w:type="spellStart"/>
      <w:r w:rsidR="001667D7">
        <w:t>Chemla</w:t>
      </w:r>
      <w:proofErr w:type="spellEnd"/>
      <w:r w:rsidR="001667D7">
        <w:t xml:space="preserve"> and Frédéric Meunier and Roberto </w:t>
      </w:r>
      <w:proofErr w:type="spellStart"/>
      <w:r w:rsidR="001667D7">
        <w:t>Wolfler</w:t>
      </w:r>
      <w:proofErr w:type="spellEnd"/>
      <w:r w:rsidR="001667D7">
        <w:t xml:space="preserve"> Calvo. Bike sharing systems: Solving the static rebalancing problem[J]. Discrete Optimization, 2013, 10(2</w:t>
      </w:r>
      <w:proofErr w:type="gramStart"/>
      <w:r w:rsidR="001667D7">
        <w:t>) :</w:t>
      </w:r>
      <w:proofErr w:type="gramEnd"/>
      <w:r w:rsidR="001667D7">
        <w:t xml:space="preserve"> 120-146.</w:t>
      </w:r>
    </w:p>
    <w:p w14:paraId="6DE78AEA" w14:textId="733B2256" w:rsidR="001667D7" w:rsidRDefault="00A42187" w:rsidP="00E44ABA">
      <w:pPr>
        <w:ind w:firstLineChars="0" w:firstLine="0"/>
      </w:pPr>
      <w:r>
        <w:t>[16]</w:t>
      </w:r>
      <w:r>
        <w:rPr>
          <w:rFonts w:hint="eastAsia"/>
        </w:rPr>
        <w:t xml:space="preserve">　</w:t>
      </w:r>
      <w:r w:rsidR="001667D7">
        <w:t xml:space="preserve">Tal </w:t>
      </w:r>
      <w:proofErr w:type="spellStart"/>
      <w:r w:rsidR="001667D7">
        <w:t>Raviv</w:t>
      </w:r>
      <w:proofErr w:type="spellEnd"/>
      <w:r w:rsidR="001667D7">
        <w:t xml:space="preserve"> and Michal </w:t>
      </w:r>
      <w:proofErr w:type="spellStart"/>
      <w:r w:rsidR="001667D7">
        <w:t>Tzur</w:t>
      </w:r>
      <w:proofErr w:type="spellEnd"/>
      <w:r w:rsidR="001667D7">
        <w:t xml:space="preserve"> and Iris A. Forma. Static repositioning in a bike-sharing system: models and solution </w:t>
      </w:r>
      <w:proofErr w:type="gramStart"/>
      <w:r w:rsidR="001667D7">
        <w:t>approaches.[</w:t>
      </w:r>
      <w:proofErr w:type="gramEnd"/>
      <w:r w:rsidR="001667D7">
        <w:t>J]. EURO J. Transportation and Logistics, 2013, 2(3</w:t>
      </w:r>
      <w:proofErr w:type="gramStart"/>
      <w:r w:rsidR="001667D7">
        <w:t>) :</w:t>
      </w:r>
      <w:proofErr w:type="gramEnd"/>
      <w:r w:rsidR="001667D7">
        <w:t xml:space="preserve"> 187-229.</w:t>
      </w:r>
    </w:p>
    <w:p w14:paraId="66C9378E" w14:textId="3C46F4B7" w:rsidR="001667D7" w:rsidRDefault="00A42187" w:rsidP="00E44ABA">
      <w:pPr>
        <w:ind w:firstLineChars="0" w:firstLine="0"/>
      </w:pPr>
      <w:r>
        <w:rPr>
          <w:rFonts w:hint="eastAsia"/>
        </w:rPr>
        <w:t>[</w:t>
      </w:r>
      <w:r>
        <w:t>17]</w:t>
      </w:r>
      <w:r>
        <w:rPr>
          <w:rFonts w:hint="eastAsia"/>
        </w:rPr>
        <w:t xml:space="preserve">　</w:t>
      </w:r>
      <w:r w:rsidR="001667D7">
        <w:rPr>
          <w:rFonts w:hint="eastAsia"/>
        </w:rPr>
        <w:t>余思</w:t>
      </w:r>
      <w:r w:rsidR="001667D7">
        <w:rPr>
          <w:rFonts w:hint="eastAsia"/>
        </w:rPr>
        <w:t>.</w:t>
      </w:r>
      <w:r w:rsidR="001667D7">
        <w:rPr>
          <w:rFonts w:hint="eastAsia"/>
        </w:rPr>
        <w:t>多目标规划法下的共享单车优化调度研究</w:t>
      </w:r>
      <w:r w:rsidR="001667D7">
        <w:rPr>
          <w:rFonts w:hint="eastAsia"/>
        </w:rPr>
        <w:t>[J].</w:t>
      </w:r>
      <w:r w:rsidR="001667D7">
        <w:rPr>
          <w:rFonts w:hint="eastAsia"/>
        </w:rPr>
        <w:t>现代商贸工业</w:t>
      </w:r>
      <w:r w:rsidR="001667D7">
        <w:rPr>
          <w:rFonts w:hint="eastAsia"/>
        </w:rPr>
        <w:t>,2018,39(07):</w:t>
      </w:r>
      <w:proofErr w:type="gramStart"/>
      <w:r w:rsidR="001667D7">
        <w:rPr>
          <w:rFonts w:hint="eastAsia"/>
        </w:rPr>
        <w:t>86-87.DOI:10.19311/j.cnki</w:t>
      </w:r>
      <w:proofErr w:type="gramEnd"/>
      <w:r w:rsidR="001667D7">
        <w:rPr>
          <w:rFonts w:hint="eastAsia"/>
        </w:rPr>
        <w:t>.1672-3198.2018.07.038.</w:t>
      </w:r>
    </w:p>
    <w:p w14:paraId="506528DD" w14:textId="51380218" w:rsidR="001667D7" w:rsidRDefault="00A42187" w:rsidP="00E44ABA">
      <w:pPr>
        <w:ind w:firstLineChars="0" w:firstLine="0"/>
      </w:pPr>
      <w:r>
        <w:rPr>
          <w:rFonts w:hint="eastAsia"/>
        </w:rPr>
        <w:t>[</w:t>
      </w:r>
      <w:r>
        <w:t>18]</w:t>
      </w:r>
      <w:r>
        <w:rPr>
          <w:rFonts w:hint="eastAsia"/>
        </w:rPr>
        <w:t xml:space="preserve">　</w:t>
      </w:r>
      <w:r w:rsidR="001667D7">
        <w:rPr>
          <w:rFonts w:hint="eastAsia"/>
        </w:rPr>
        <w:t>杨</w:t>
      </w:r>
      <w:proofErr w:type="gramStart"/>
      <w:r w:rsidR="001667D7">
        <w:rPr>
          <w:rFonts w:hint="eastAsia"/>
        </w:rPr>
        <w:t>珈</w:t>
      </w:r>
      <w:proofErr w:type="gramEnd"/>
      <w:r w:rsidR="001667D7">
        <w:rPr>
          <w:rFonts w:hint="eastAsia"/>
        </w:rPr>
        <w:t>惠</w:t>
      </w:r>
      <w:r w:rsidR="001667D7">
        <w:rPr>
          <w:rFonts w:hint="eastAsia"/>
        </w:rPr>
        <w:t>,</w:t>
      </w:r>
      <w:proofErr w:type="gramStart"/>
      <w:r w:rsidR="001667D7">
        <w:rPr>
          <w:rFonts w:hint="eastAsia"/>
        </w:rPr>
        <w:t>聂</w:t>
      </w:r>
      <w:proofErr w:type="gramEnd"/>
      <w:r w:rsidR="001667D7">
        <w:rPr>
          <w:rFonts w:hint="eastAsia"/>
        </w:rPr>
        <w:t>规划</w:t>
      </w:r>
      <w:r w:rsidR="001667D7">
        <w:rPr>
          <w:rFonts w:hint="eastAsia"/>
        </w:rPr>
        <w:t>,</w:t>
      </w:r>
      <w:r w:rsidR="001667D7">
        <w:rPr>
          <w:rFonts w:hint="eastAsia"/>
        </w:rPr>
        <w:t>刘畅</w:t>
      </w:r>
      <w:r w:rsidR="001667D7">
        <w:rPr>
          <w:rFonts w:hint="eastAsia"/>
        </w:rPr>
        <w:t>.</w:t>
      </w:r>
      <w:r w:rsidR="001667D7">
        <w:rPr>
          <w:rFonts w:hint="eastAsia"/>
        </w:rPr>
        <w:t>允许局部路径重复的共享单车调度模型</w:t>
      </w:r>
      <w:r w:rsidR="001667D7">
        <w:rPr>
          <w:rFonts w:hint="eastAsia"/>
        </w:rPr>
        <w:t>[J].</w:t>
      </w:r>
      <w:r w:rsidR="001667D7">
        <w:rPr>
          <w:rFonts w:hint="eastAsia"/>
        </w:rPr>
        <w:t>北京邮电大学学报</w:t>
      </w:r>
      <w:r w:rsidR="001667D7">
        <w:rPr>
          <w:rFonts w:hint="eastAsia"/>
        </w:rPr>
        <w:t>(</w:t>
      </w:r>
      <w:r w:rsidR="001667D7">
        <w:rPr>
          <w:rFonts w:hint="eastAsia"/>
        </w:rPr>
        <w:t>社会科学版</w:t>
      </w:r>
      <w:r w:rsidR="001667D7">
        <w:rPr>
          <w:rFonts w:hint="eastAsia"/>
        </w:rPr>
        <w:t>),2018,20(05):90-</w:t>
      </w:r>
      <w:proofErr w:type="gramStart"/>
      <w:r w:rsidR="001667D7">
        <w:rPr>
          <w:rFonts w:hint="eastAsia"/>
        </w:rPr>
        <w:t>98..</w:t>
      </w:r>
      <w:proofErr w:type="gramEnd"/>
    </w:p>
    <w:p w14:paraId="53DD7DCD" w14:textId="34F78077" w:rsidR="001667D7" w:rsidRDefault="00A42187" w:rsidP="00E44ABA">
      <w:pPr>
        <w:ind w:firstLineChars="0" w:firstLine="0"/>
      </w:pPr>
      <w:r>
        <w:rPr>
          <w:rFonts w:hint="eastAsia"/>
        </w:rPr>
        <w:t>[</w:t>
      </w:r>
      <w:r>
        <w:t>19]</w:t>
      </w:r>
      <w:r>
        <w:rPr>
          <w:rFonts w:hint="eastAsia"/>
        </w:rPr>
        <w:t xml:space="preserve">　</w:t>
      </w:r>
      <w:r w:rsidR="001667D7" w:rsidRPr="0019416C">
        <w:rPr>
          <w:rFonts w:hint="eastAsia"/>
        </w:rPr>
        <w:t>赵曼</w:t>
      </w:r>
      <w:r w:rsidR="001667D7" w:rsidRPr="0019416C">
        <w:rPr>
          <w:rFonts w:hint="eastAsia"/>
        </w:rPr>
        <w:t>.</w:t>
      </w:r>
      <w:r w:rsidR="001667D7" w:rsidRPr="0019416C">
        <w:rPr>
          <w:rFonts w:hint="eastAsia"/>
        </w:rPr>
        <w:t>共享单车网络分析及其优化调度研究</w:t>
      </w:r>
      <w:r w:rsidR="001667D7" w:rsidRPr="0019416C">
        <w:rPr>
          <w:rFonts w:hint="eastAsia"/>
        </w:rPr>
        <w:t>[D].</w:t>
      </w:r>
      <w:r w:rsidR="001667D7" w:rsidRPr="0019416C">
        <w:rPr>
          <w:rFonts w:hint="eastAsia"/>
        </w:rPr>
        <w:t>山东科技大学</w:t>
      </w:r>
      <w:r w:rsidR="001667D7" w:rsidRPr="0019416C">
        <w:rPr>
          <w:rFonts w:hint="eastAsia"/>
        </w:rPr>
        <w:t>,2017.</w:t>
      </w:r>
    </w:p>
    <w:p w14:paraId="7330014E" w14:textId="6411A51A" w:rsidR="001667D7" w:rsidRDefault="00A42187" w:rsidP="00E44ABA">
      <w:pPr>
        <w:ind w:firstLineChars="0" w:firstLine="0"/>
      </w:pPr>
      <w:r>
        <w:t>[20]</w:t>
      </w:r>
      <w:r>
        <w:rPr>
          <w:rFonts w:hint="eastAsia"/>
        </w:rPr>
        <w:t xml:space="preserve">　</w:t>
      </w:r>
      <w:proofErr w:type="spellStart"/>
      <w:r w:rsidR="001667D7" w:rsidRPr="0019416C">
        <w:t>Aritra</w:t>
      </w:r>
      <w:proofErr w:type="spellEnd"/>
      <w:r w:rsidR="001667D7" w:rsidRPr="0019416C">
        <w:t xml:space="preserve"> Pal and Yu Zhang. Free-floating bike sharing: Solving real-life large-scale static rebalancing problems[J]. Transportation Research Part C, 2017, </w:t>
      </w:r>
      <w:proofErr w:type="gramStart"/>
      <w:r w:rsidR="001667D7" w:rsidRPr="0019416C">
        <w:t>80 :</w:t>
      </w:r>
      <w:proofErr w:type="gramEnd"/>
      <w:r w:rsidR="001667D7" w:rsidRPr="0019416C">
        <w:t xml:space="preserve"> 92-116.</w:t>
      </w:r>
    </w:p>
    <w:p w14:paraId="13AEF364" w14:textId="72FBA9F2" w:rsidR="001667D7" w:rsidRDefault="00A42187" w:rsidP="00E44ABA">
      <w:pPr>
        <w:ind w:firstLineChars="0" w:firstLine="0"/>
      </w:pPr>
      <w:r>
        <w:rPr>
          <w:rFonts w:hint="eastAsia"/>
        </w:rPr>
        <w:t>[</w:t>
      </w:r>
      <w:r>
        <w:t>21]</w:t>
      </w:r>
      <w:r>
        <w:rPr>
          <w:rFonts w:hint="eastAsia"/>
        </w:rPr>
        <w:t xml:space="preserve">　</w:t>
      </w:r>
      <w:proofErr w:type="gramStart"/>
      <w:r w:rsidR="001667D7">
        <w:rPr>
          <w:rFonts w:hint="eastAsia"/>
        </w:rPr>
        <w:t>徐国勋</w:t>
      </w:r>
      <w:proofErr w:type="gramEnd"/>
      <w:r w:rsidR="001667D7">
        <w:rPr>
          <w:rFonts w:hint="eastAsia"/>
        </w:rPr>
        <w:t>,</w:t>
      </w:r>
      <w:r w:rsidR="001667D7">
        <w:rPr>
          <w:rFonts w:hint="eastAsia"/>
        </w:rPr>
        <w:t>张伟亮</w:t>
      </w:r>
      <w:r w:rsidR="001667D7">
        <w:rPr>
          <w:rFonts w:hint="eastAsia"/>
        </w:rPr>
        <w:t>,</w:t>
      </w:r>
      <w:r w:rsidR="001667D7">
        <w:rPr>
          <w:rFonts w:hint="eastAsia"/>
        </w:rPr>
        <w:t>李妍峰</w:t>
      </w:r>
      <w:r w:rsidR="001667D7">
        <w:rPr>
          <w:rFonts w:hint="eastAsia"/>
        </w:rPr>
        <w:t>.</w:t>
      </w:r>
      <w:r w:rsidR="001667D7">
        <w:rPr>
          <w:rFonts w:hint="eastAsia"/>
        </w:rPr>
        <w:t>共享单车调配路线优化问题研究</w:t>
      </w:r>
      <w:r w:rsidR="001667D7">
        <w:rPr>
          <w:rFonts w:hint="eastAsia"/>
        </w:rPr>
        <w:t>[J].</w:t>
      </w:r>
      <w:r w:rsidR="001667D7">
        <w:rPr>
          <w:rFonts w:hint="eastAsia"/>
        </w:rPr>
        <w:t>工业工程与管理</w:t>
      </w:r>
      <w:r w:rsidR="001667D7">
        <w:rPr>
          <w:rFonts w:hint="eastAsia"/>
        </w:rPr>
        <w:t>,2019,24(01):</w:t>
      </w:r>
      <w:proofErr w:type="gramStart"/>
      <w:r w:rsidR="001667D7">
        <w:rPr>
          <w:rFonts w:hint="eastAsia"/>
        </w:rPr>
        <w:t>80-86.DOI:10.19495/j.cnki</w:t>
      </w:r>
      <w:proofErr w:type="gramEnd"/>
      <w:r w:rsidR="001667D7">
        <w:rPr>
          <w:rFonts w:hint="eastAsia"/>
        </w:rPr>
        <w:t>.1007-5429.2019.01.011.</w:t>
      </w:r>
    </w:p>
    <w:p w14:paraId="39BC0617" w14:textId="0F8B7549" w:rsidR="001667D7" w:rsidRDefault="00A42187" w:rsidP="00E44ABA">
      <w:pPr>
        <w:ind w:firstLineChars="0" w:firstLine="0"/>
      </w:pPr>
      <w:r>
        <w:rPr>
          <w:rFonts w:hint="eastAsia"/>
        </w:rPr>
        <w:t>[</w:t>
      </w:r>
      <w:r>
        <w:t>22]</w:t>
      </w:r>
      <w:r>
        <w:rPr>
          <w:rFonts w:hint="eastAsia"/>
        </w:rPr>
        <w:t xml:space="preserve">　</w:t>
      </w:r>
      <w:proofErr w:type="gramStart"/>
      <w:r w:rsidR="001667D7">
        <w:rPr>
          <w:rFonts w:hint="eastAsia"/>
        </w:rPr>
        <w:t>王涵霄</w:t>
      </w:r>
      <w:r w:rsidR="001667D7">
        <w:rPr>
          <w:rFonts w:hint="eastAsia"/>
        </w:rPr>
        <w:t>,</w:t>
      </w:r>
      <w:proofErr w:type="gramEnd"/>
      <w:r w:rsidR="001667D7">
        <w:rPr>
          <w:rFonts w:hint="eastAsia"/>
        </w:rPr>
        <w:t>董明</w:t>
      </w:r>
      <w:r w:rsidR="001667D7">
        <w:rPr>
          <w:rFonts w:hint="eastAsia"/>
        </w:rPr>
        <w:t>,</w:t>
      </w:r>
      <w:r w:rsidR="001667D7">
        <w:rPr>
          <w:rFonts w:hint="eastAsia"/>
        </w:rPr>
        <w:t>张大力</w:t>
      </w:r>
      <w:r w:rsidR="001667D7">
        <w:rPr>
          <w:rFonts w:hint="eastAsia"/>
        </w:rPr>
        <w:t>.</w:t>
      </w:r>
      <w:r w:rsidR="001667D7">
        <w:rPr>
          <w:rFonts w:hint="eastAsia"/>
        </w:rPr>
        <w:t>考虑维修的共享单车调度优化研究</w:t>
      </w:r>
      <w:r w:rsidR="001667D7">
        <w:rPr>
          <w:rFonts w:hint="eastAsia"/>
        </w:rPr>
        <w:t>[J].</w:t>
      </w:r>
      <w:r w:rsidR="001667D7">
        <w:rPr>
          <w:rFonts w:hint="eastAsia"/>
        </w:rPr>
        <w:t>工业工程与管理</w:t>
      </w:r>
      <w:r w:rsidR="001667D7">
        <w:rPr>
          <w:rFonts w:hint="eastAsia"/>
        </w:rPr>
        <w:t>,2019,24(02):</w:t>
      </w:r>
      <w:proofErr w:type="gramStart"/>
      <w:r w:rsidR="001667D7">
        <w:rPr>
          <w:rFonts w:hint="eastAsia"/>
        </w:rPr>
        <w:t>31-37.DOI:10.19495/j.cnki</w:t>
      </w:r>
      <w:proofErr w:type="gramEnd"/>
      <w:r w:rsidR="001667D7">
        <w:rPr>
          <w:rFonts w:hint="eastAsia"/>
        </w:rPr>
        <w:t>.1007-5429.2019.02.005.</w:t>
      </w:r>
    </w:p>
    <w:p w14:paraId="7D42741F" w14:textId="26D96D8E" w:rsidR="001667D7" w:rsidRDefault="00A42187" w:rsidP="00E44ABA">
      <w:pPr>
        <w:ind w:firstLineChars="0" w:firstLine="0"/>
      </w:pPr>
      <w:r>
        <w:rPr>
          <w:rFonts w:hint="eastAsia"/>
        </w:rPr>
        <w:t>[</w:t>
      </w:r>
      <w:r>
        <w:t>23]</w:t>
      </w:r>
      <w:r>
        <w:rPr>
          <w:rFonts w:hint="eastAsia"/>
        </w:rPr>
        <w:t xml:space="preserve">　</w:t>
      </w:r>
      <w:r w:rsidR="001667D7">
        <w:rPr>
          <w:rFonts w:hint="eastAsia"/>
        </w:rPr>
        <w:t>王宁</w:t>
      </w:r>
      <w:r w:rsidR="001667D7">
        <w:rPr>
          <w:rFonts w:hint="eastAsia"/>
        </w:rPr>
        <w:t>,</w:t>
      </w:r>
      <w:r w:rsidR="001667D7">
        <w:rPr>
          <w:rFonts w:hint="eastAsia"/>
        </w:rPr>
        <w:t>郑文晖</w:t>
      </w:r>
      <w:r w:rsidR="001667D7">
        <w:rPr>
          <w:rFonts w:hint="eastAsia"/>
        </w:rPr>
        <w:t>,</w:t>
      </w:r>
      <w:r w:rsidR="001667D7">
        <w:rPr>
          <w:rFonts w:hint="eastAsia"/>
        </w:rPr>
        <w:t>刘向</w:t>
      </w:r>
      <w:r w:rsidR="001667D7">
        <w:rPr>
          <w:rFonts w:hint="eastAsia"/>
        </w:rPr>
        <w:t>,</w:t>
      </w:r>
      <w:r w:rsidR="001667D7">
        <w:rPr>
          <w:rFonts w:hint="eastAsia"/>
        </w:rPr>
        <w:t>郭家辉</w:t>
      </w:r>
      <w:r w:rsidR="001667D7">
        <w:rPr>
          <w:rFonts w:hint="eastAsia"/>
        </w:rPr>
        <w:t>.</w:t>
      </w:r>
      <w:r w:rsidR="001667D7">
        <w:rPr>
          <w:rFonts w:hint="eastAsia"/>
        </w:rPr>
        <w:t>基于用户激励的共享电动汽车调度成本优化</w:t>
      </w:r>
      <w:r w:rsidR="001667D7">
        <w:rPr>
          <w:rFonts w:hint="eastAsia"/>
        </w:rPr>
        <w:t>[J].</w:t>
      </w:r>
      <w:r w:rsidR="001667D7">
        <w:rPr>
          <w:rFonts w:hint="eastAsia"/>
        </w:rPr>
        <w:t>同济大学学报</w:t>
      </w:r>
      <w:r w:rsidR="001667D7">
        <w:rPr>
          <w:rFonts w:hint="eastAsia"/>
        </w:rPr>
        <w:t>(</w:t>
      </w:r>
      <w:r w:rsidR="001667D7">
        <w:rPr>
          <w:rFonts w:hint="eastAsia"/>
        </w:rPr>
        <w:t>自然科学版</w:t>
      </w:r>
      <w:r w:rsidR="001667D7">
        <w:rPr>
          <w:rFonts w:hint="eastAsia"/>
        </w:rPr>
        <w:t>),2018,46(12):1668-1675+1721.</w:t>
      </w:r>
    </w:p>
    <w:p w14:paraId="796DCC4F" w14:textId="77880356" w:rsidR="001667D7" w:rsidRDefault="00A42187" w:rsidP="00E44ABA">
      <w:pPr>
        <w:ind w:firstLineChars="0" w:firstLine="0"/>
      </w:pPr>
      <w:r>
        <w:rPr>
          <w:rFonts w:hint="eastAsia"/>
        </w:rPr>
        <w:t>[</w:t>
      </w:r>
      <w:r>
        <w:t>24]</w:t>
      </w:r>
      <w:r>
        <w:rPr>
          <w:rFonts w:hint="eastAsia"/>
        </w:rPr>
        <w:t xml:space="preserve">　</w:t>
      </w:r>
      <w:proofErr w:type="gramStart"/>
      <w:r w:rsidR="001667D7">
        <w:rPr>
          <w:rFonts w:hint="eastAsia"/>
        </w:rPr>
        <w:t>徐国勋</w:t>
      </w:r>
      <w:proofErr w:type="gramEnd"/>
      <w:r w:rsidR="001667D7">
        <w:rPr>
          <w:rFonts w:hint="eastAsia"/>
        </w:rPr>
        <w:t>,</w:t>
      </w:r>
      <w:r w:rsidR="001667D7">
        <w:rPr>
          <w:rFonts w:hint="eastAsia"/>
        </w:rPr>
        <w:t>李妍峰</w:t>
      </w:r>
      <w:r w:rsidR="001667D7">
        <w:rPr>
          <w:rFonts w:hint="eastAsia"/>
        </w:rPr>
        <w:t>,</w:t>
      </w:r>
      <w:r w:rsidR="001667D7">
        <w:rPr>
          <w:rFonts w:hint="eastAsia"/>
        </w:rPr>
        <w:t>向婷</w:t>
      </w:r>
      <w:r w:rsidR="001667D7">
        <w:rPr>
          <w:rFonts w:hint="eastAsia"/>
        </w:rPr>
        <w:t>,</w:t>
      </w:r>
      <w:proofErr w:type="gramStart"/>
      <w:r w:rsidR="001667D7">
        <w:rPr>
          <w:rFonts w:hint="eastAsia"/>
        </w:rPr>
        <w:t>赵达</w:t>
      </w:r>
      <w:proofErr w:type="gramEnd"/>
      <w:r w:rsidR="001667D7">
        <w:rPr>
          <w:rFonts w:hint="eastAsia"/>
        </w:rPr>
        <w:t>.</w:t>
      </w:r>
      <w:r w:rsidR="001667D7">
        <w:rPr>
          <w:rFonts w:hint="eastAsia"/>
        </w:rPr>
        <w:t>考虑损坏自行车回收的共享单车调度问题</w:t>
      </w:r>
      <w:r w:rsidR="001667D7">
        <w:rPr>
          <w:rFonts w:hint="eastAsia"/>
        </w:rPr>
        <w:t>[J].</w:t>
      </w:r>
      <w:r w:rsidR="001667D7">
        <w:rPr>
          <w:rFonts w:hint="eastAsia"/>
        </w:rPr>
        <w:t>系统工程</w:t>
      </w:r>
      <w:r w:rsidR="001667D7">
        <w:rPr>
          <w:rFonts w:hint="eastAsia"/>
        </w:rPr>
        <w:t>,2019,37(02):91-99.</w:t>
      </w:r>
    </w:p>
    <w:p w14:paraId="0443E711" w14:textId="7BF217BF" w:rsidR="001667D7" w:rsidRDefault="00A42187" w:rsidP="00E44ABA">
      <w:pPr>
        <w:ind w:firstLineChars="0" w:firstLine="0"/>
      </w:pPr>
      <w:r>
        <w:rPr>
          <w:rFonts w:hint="eastAsia"/>
        </w:rPr>
        <w:t>[</w:t>
      </w:r>
      <w:r>
        <w:t>25]</w:t>
      </w:r>
      <w:r>
        <w:rPr>
          <w:rFonts w:hint="eastAsia"/>
        </w:rPr>
        <w:t xml:space="preserve">　</w:t>
      </w:r>
      <w:r w:rsidR="001667D7" w:rsidRPr="00D333C2">
        <w:rPr>
          <w:rFonts w:hint="eastAsia"/>
        </w:rPr>
        <w:t>吕畅</w:t>
      </w:r>
      <w:r w:rsidR="001667D7" w:rsidRPr="00D333C2">
        <w:rPr>
          <w:rFonts w:hint="eastAsia"/>
        </w:rPr>
        <w:t>,</w:t>
      </w:r>
      <w:r w:rsidR="001667D7" w:rsidRPr="00D333C2">
        <w:rPr>
          <w:rFonts w:hint="eastAsia"/>
        </w:rPr>
        <w:t>张超勇</w:t>
      </w:r>
      <w:r w:rsidR="001667D7" w:rsidRPr="00D333C2">
        <w:rPr>
          <w:rFonts w:hint="eastAsia"/>
        </w:rPr>
        <w:t>,</w:t>
      </w:r>
      <w:r w:rsidR="001667D7" w:rsidRPr="00D333C2">
        <w:rPr>
          <w:rFonts w:hint="eastAsia"/>
        </w:rPr>
        <w:t>张道德</w:t>
      </w:r>
      <w:r w:rsidR="001667D7" w:rsidRPr="00D333C2">
        <w:rPr>
          <w:rFonts w:hint="eastAsia"/>
        </w:rPr>
        <w:t>,</w:t>
      </w:r>
      <w:r w:rsidR="001667D7" w:rsidRPr="00D333C2">
        <w:rPr>
          <w:rFonts w:hint="eastAsia"/>
        </w:rPr>
        <w:t>任亚平</w:t>
      </w:r>
      <w:r w:rsidR="001667D7" w:rsidRPr="00D333C2">
        <w:rPr>
          <w:rFonts w:hint="eastAsia"/>
        </w:rPr>
        <w:t>,</w:t>
      </w:r>
      <w:r w:rsidR="001667D7" w:rsidRPr="00D333C2">
        <w:rPr>
          <w:rFonts w:hint="eastAsia"/>
        </w:rPr>
        <w:t>孟磊磊</w:t>
      </w:r>
      <w:r w:rsidR="001667D7" w:rsidRPr="00D333C2">
        <w:rPr>
          <w:rFonts w:hint="eastAsia"/>
        </w:rPr>
        <w:t>.</w:t>
      </w:r>
      <w:r w:rsidR="001667D7" w:rsidRPr="00D333C2">
        <w:rPr>
          <w:rFonts w:hint="eastAsia"/>
        </w:rPr>
        <w:t>基于双层禁忌搜索算法的共享单车再平衡问题</w:t>
      </w:r>
      <w:r w:rsidR="001667D7" w:rsidRPr="00D333C2">
        <w:rPr>
          <w:rFonts w:hint="eastAsia"/>
        </w:rPr>
        <w:t>[J].</w:t>
      </w:r>
      <w:r w:rsidR="001667D7" w:rsidRPr="00D333C2">
        <w:rPr>
          <w:rFonts w:hint="eastAsia"/>
        </w:rPr>
        <w:t>计算机集成制造系统</w:t>
      </w:r>
      <w:r w:rsidR="001667D7" w:rsidRPr="00D333C2">
        <w:rPr>
          <w:rFonts w:hint="eastAsia"/>
        </w:rPr>
        <w:t>,2020,26(12):3216-3228.</w:t>
      </w:r>
    </w:p>
    <w:p w14:paraId="3C042E19" w14:textId="4FCFC8D9" w:rsidR="001667D7" w:rsidRPr="00D333C2" w:rsidRDefault="00A42187" w:rsidP="00E44ABA">
      <w:pPr>
        <w:ind w:firstLineChars="0" w:firstLine="0"/>
      </w:pPr>
      <w:r>
        <w:rPr>
          <w:rFonts w:hint="eastAsia"/>
        </w:rPr>
        <w:t>[</w:t>
      </w:r>
      <w:r>
        <w:t>25]</w:t>
      </w:r>
      <w:r>
        <w:rPr>
          <w:rFonts w:hint="eastAsia"/>
        </w:rPr>
        <w:t xml:space="preserve">　</w:t>
      </w:r>
      <w:proofErr w:type="gramStart"/>
      <w:r w:rsidR="001667D7">
        <w:rPr>
          <w:rFonts w:hint="eastAsia"/>
        </w:rPr>
        <w:t>植元</w:t>
      </w:r>
      <w:proofErr w:type="gramEnd"/>
      <w:r w:rsidR="001667D7">
        <w:rPr>
          <w:rFonts w:hint="eastAsia"/>
        </w:rPr>
        <w:t>,</w:t>
      </w:r>
      <w:r w:rsidR="001667D7">
        <w:rPr>
          <w:rFonts w:hint="eastAsia"/>
        </w:rPr>
        <w:t>林泽慧</w:t>
      </w:r>
      <w:r w:rsidR="001667D7">
        <w:rPr>
          <w:rFonts w:hint="eastAsia"/>
        </w:rPr>
        <w:t>,</w:t>
      </w:r>
      <w:r w:rsidR="001667D7">
        <w:rPr>
          <w:rFonts w:hint="eastAsia"/>
        </w:rPr>
        <w:t>金嘉栋</w:t>
      </w:r>
      <w:r w:rsidR="001667D7">
        <w:rPr>
          <w:rFonts w:hint="eastAsia"/>
        </w:rPr>
        <w:t>,</w:t>
      </w:r>
      <w:r w:rsidR="001667D7">
        <w:rPr>
          <w:rFonts w:hint="eastAsia"/>
        </w:rPr>
        <w:t>李建斌</w:t>
      </w:r>
      <w:r w:rsidR="001667D7">
        <w:rPr>
          <w:rFonts w:hint="eastAsia"/>
        </w:rPr>
        <w:t>.</w:t>
      </w:r>
      <w:r w:rsidR="001667D7">
        <w:rPr>
          <w:rFonts w:hint="eastAsia"/>
        </w:rPr>
        <w:t>基于时空聚类预测的共享单车调度优化研究</w:t>
      </w:r>
      <w:r w:rsidR="001667D7">
        <w:rPr>
          <w:rFonts w:hint="eastAsia"/>
        </w:rPr>
        <w:t>[J].</w:t>
      </w:r>
      <w:r w:rsidR="001667D7">
        <w:rPr>
          <w:rFonts w:hint="eastAsia"/>
        </w:rPr>
        <w:t>管理工程学报</w:t>
      </w:r>
      <w:r w:rsidR="001667D7">
        <w:rPr>
          <w:rFonts w:hint="eastAsia"/>
        </w:rPr>
        <w:t>,2022,36(01):146-</w:t>
      </w:r>
      <w:proofErr w:type="gramStart"/>
      <w:r w:rsidR="001667D7">
        <w:rPr>
          <w:rFonts w:hint="eastAsia"/>
        </w:rPr>
        <w:t>158..</w:t>
      </w:r>
      <w:proofErr w:type="gramEnd"/>
    </w:p>
    <w:p w14:paraId="07695465" w14:textId="1790CEDC" w:rsidR="001667D7" w:rsidRDefault="00A42187" w:rsidP="00E44ABA">
      <w:pPr>
        <w:ind w:firstLineChars="0" w:firstLine="0"/>
      </w:pPr>
      <w:r>
        <w:rPr>
          <w:rFonts w:hint="eastAsia"/>
        </w:rPr>
        <w:lastRenderedPageBreak/>
        <w:t>[</w:t>
      </w:r>
      <w:r>
        <w:t>27]</w:t>
      </w:r>
      <w:r>
        <w:rPr>
          <w:rFonts w:hint="eastAsia"/>
        </w:rPr>
        <w:t xml:space="preserve">　</w:t>
      </w:r>
      <w:r w:rsidR="001667D7">
        <w:rPr>
          <w:rFonts w:hint="eastAsia"/>
        </w:rPr>
        <w:t>吴满金</w:t>
      </w:r>
      <w:r w:rsidR="001667D7">
        <w:rPr>
          <w:rFonts w:hint="eastAsia"/>
        </w:rPr>
        <w:t>,</w:t>
      </w:r>
      <w:r w:rsidR="001667D7">
        <w:rPr>
          <w:rFonts w:hint="eastAsia"/>
        </w:rPr>
        <w:t>董红召</w:t>
      </w:r>
      <w:r w:rsidR="001667D7">
        <w:rPr>
          <w:rFonts w:hint="eastAsia"/>
        </w:rPr>
        <w:t>,</w:t>
      </w:r>
      <w:r w:rsidR="001667D7">
        <w:rPr>
          <w:rFonts w:hint="eastAsia"/>
        </w:rPr>
        <w:t>刘冬旭</w:t>
      </w:r>
      <w:r w:rsidR="001667D7">
        <w:rPr>
          <w:rFonts w:hint="eastAsia"/>
        </w:rPr>
        <w:t>,</w:t>
      </w:r>
      <w:r w:rsidR="001667D7">
        <w:rPr>
          <w:rFonts w:hint="eastAsia"/>
        </w:rPr>
        <w:t>陈宁</w:t>
      </w:r>
      <w:r w:rsidR="001667D7">
        <w:rPr>
          <w:rFonts w:hint="eastAsia"/>
        </w:rPr>
        <w:t>.</w:t>
      </w:r>
      <w:r w:rsidR="001667D7">
        <w:rPr>
          <w:rFonts w:hint="eastAsia"/>
        </w:rPr>
        <w:t>公共自行车多目标动态调度建模与算法研究</w:t>
      </w:r>
      <w:r w:rsidR="001667D7">
        <w:rPr>
          <w:rFonts w:hint="eastAsia"/>
        </w:rPr>
        <w:t>[J].</w:t>
      </w:r>
      <w:r w:rsidR="001667D7">
        <w:rPr>
          <w:rFonts w:hint="eastAsia"/>
        </w:rPr>
        <w:t>机电工程</w:t>
      </w:r>
      <w:r w:rsidR="001667D7">
        <w:rPr>
          <w:rFonts w:hint="eastAsia"/>
        </w:rPr>
        <w:t>,2015,32(07):1006-1010.</w:t>
      </w:r>
    </w:p>
    <w:p w14:paraId="6ED75BF7" w14:textId="1C0062EF" w:rsidR="001667D7" w:rsidRDefault="00A42187" w:rsidP="00E44ABA">
      <w:pPr>
        <w:ind w:firstLineChars="0" w:firstLine="0"/>
      </w:pPr>
      <w:r>
        <w:t>[28]</w:t>
      </w:r>
      <w:r>
        <w:rPr>
          <w:rFonts w:hint="eastAsia"/>
        </w:rPr>
        <w:t xml:space="preserve">　</w:t>
      </w:r>
      <w:proofErr w:type="spellStart"/>
      <w:r w:rsidR="001667D7">
        <w:t>Haitao</w:t>
      </w:r>
      <w:proofErr w:type="spellEnd"/>
      <w:r w:rsidR="001667D7">
        <w:t xml:space="preserve"> Xu and Feng Duan and Pan Pu. Dynamic bicycle scheduling problem based on short-term demand prediction[J]. Applied Intelligence, 2019, 49(5</w:t>
      </w:r>
      <w:proofErr w:type="gramStart"/>
      <w:r w:rsidR="001667D7">
        <w:t>) :</w:t>
      </w:r>
      <w:proofErr w:type="gramEnd"/>
      <w:r w:rsidR="001667D7">
        <w:t xml:space="preserve"> 1968-1981.</w:t>
      </w:r>
    </w:p>
    <w:p w14:paraId="56EFF230" w14:textId="0D6A0023" w:rsidR="001667D7" w:rsidRDefault="00A42187" w:rsidP="00E44ABA">
      <w:pPr>
        <w:ind w:firstLineChars="0" w:firstLine="0"/>
      </w:pPr>
      <w:r>
        <w:rPr>
          <w:rFonts w:hint="eastAsia"/>
        </w:rPr>
        <w:t>[</w:t>
      </w:r>
      <w:r>
        <w:t>29]</w:t>
      </w:r>
      <w:r>
        <w:rPr>
          <w:rFonts w:hint="eastAsia"/>
        </w:rPr>
        <w:t xml:space="preserve">　</w:t>
      </w:r>
      <w:proofErr w:type="gramStart"/>
      <w:r w:rsidR="001667D7">
        <w:rPr>
          <w:rFonts w:hint="eastAsia"/>
        </w:rPr>
        <w:t>谢青成</w:t>
      </w:r>
      <w:proofErr w:type="gramEnd"/>
      <w:r w:rsidR="001667D7">
        <w:rPr>
          <w:rFonts w:hint="eastAsia"/>
        </w:rPr>
        <w:t>,</w:t>
      </w:r>
      <w:r w:rsidR="001667D7">
        <w:rPr>
          <w:rFonts w:hint="eastAsia"/>
        </w:rPr>
        <w:t>毛嘉莉</w:t>
      </w:r>
      <w:r w:rsidR="001667D7">
        <w:rPr>
          <w:rFonts w:hint="eastAsia"/>
        </w:rPr>
        <w:t>,</w:t>
      </w:r>
      <w:r w:rsidR="001667D7">
        <w:rPr>
          <w:rFonts w:hint="eastAsia"/>
        </w:rPr>
        <w:t>刘婷</w:t>
      </w:r>
      <w:r w:rsidR="001667D7">
        <w:rPr>
          <w:rFonts w:hint="eastAsia"/>
        </w:rPr>
        <w:t>.</w:t>
      </w:r>
      <w:r w:rsidR="001667D7">
        <w:rPr>
          <w:rFonts w:hint="eastAsia"/>
        </w:rPr>
        <w:t>城市共享单车的动态调度策略</w:t>
      </w:r>
      <w:r w:rsidR="001667D7">
        <w:rPr>
          <w:rFonts w:hint="eastAsia"/>
        </w:rPr>
        <w:t>[J].</w:t>
      </w:r>
      <w:r w:rsidR="001667D7">
        <w:rPr>
          <w:rFonts w:hint="eastAsia"/>
        </w:rPr>
        <w:t>华东师范大学学报</w:t>
      </w:r>
      <w:r w:rsidR="001667D7">
        <w:rPr>
          <w:rFonts w:hint="eastAsia"/>
        </w:rPr>
        <w:t>(</w:t>
      </w:r>
      <w:r w:rsidR="001667D7">
        <w:rPr>
          <w:rFonts w:hint="eastAsia"/>
        </w:rPr>
        <w:t>自然科学版</w:t>
      </w:r>
      <w:r w:rsidR="001667D7">
        <w:rPr>
          <w:rFonts w:hint="eastAsia"/>
        </w:rPr>
        <w:t>),2019(06):88-102.</w:t>
      </w:r>
    </w:p>
    <w:p w14:paraId="4E2B0529" w14:textId="6202CCED" w:rsidR="001667D7" w:rsidRDefault="00A42187" w:rsidP="00E44ABA">
      <w:pPr>
        <w:ind w:firstLineChars="0" w:firstLine="0"/>
      </w:pPr>
      <w:r>
        <w:rPr>
          <w:rFonts w:hint="eastAsia"/>
        </w:rPr>
        <w:t>[</w:t>
      </w:r>
      <w:r>
        <w:t>30]</w:t>
      </w:r>
      <w:r>
        <w:rPr>
          <w:rFonts w:hint="eastAsia"/>
        </w:rPr>
        <w:t xml:space="preserve">　</w:t>
      </w:r>
      <w:r w:rsidR="001667D7" w:rsidRPr="00D333C2">
        <w:rPr>
          <w:rFonts w:hint="eastAsia"/>
        </w:rPr>
        <w:t>李兴华</w:t>
      </w:r>
      <w:r w:rsidR="001667D7" w:rsidRPr="00D333C2">
        <w:rPr>
          <w:rFonts w:hint="eastAsia"/>
        </w:rPr>
        <w:t>,</w:t>
      </w:r>
      <w:r w:rsidR="001667D7" w:rsidRPr="00D333C2">
        <w:rPr>
          <w:rFonts w:hint="eastAsia"/>
        </w:rPr>
        <w:t>张昕源</w:t>
      </w:r>
      <w:r w:rsidR="001667D7" w:rsidRPr="00D333C2">
        <w:rPr>
          <w:rFonts w:hint="eastAsia"/>
        </w:rPr>
        <w:t>,</w:t>
      </w:r>
      <w:r w:rsidR="001667D7" w:rsidRPr="00D333C2">
        <w:rPr>
          <w:rFonts w:hint="eastAsia"/>
        </w:rPr>
        <w:t>成诚</w:t>
      </w:r>
      <w:r w:rsidR="001667D7" w:rsidRPr="00D333C2">
        <w:rPr>
          <w:rFonts w:hint="eastAsia"/>
        </w:rPr>
        <w:t>,</w:t>
      </w:r>
      <w:r w:rsidR="001667D7" w:rsidRPr="00D333C2">
        <w:rPr>
          <w:rFonts w:hint="eastAsia"/>
        </w:rPr>
        <w:t>杨超</w:t>
      </w:r>
      <w:r w:rsidR="001667D7" w:rsidRPr="00D333C2">
        <w:rPr>
          <w:rFonts w:hint="eastAsia"/>
        </w:rPr>
        <w:t>,</w:t>
      </w:r>
      <w:r w:rsidR="001667D7" w:rsidRPr="00D333C2">
        <w:rPr>
          <w:rFonts w:hint="eastAsia"/>
        </w:rPr>
        <w:t>王</w:t>
      </w:r>
      <w:proofErr w:type="gramStart"/>
      <w:r w:rsidR="001667D7" w:rsidRPr="00D333C2">
        <w:rPr>
          <w:rFonts w:hint="eastAsia"/>
        </w:rPr>
        <w:t>洧</w:t>
      </w:r>
      <w:proofErr w:type="gramEnd"/>
      <w:r w:rsidR="001667D7" w:rsidRPr="00D333C2">
        <w:rPr>
          <w:rFonts w:hint="eastAsia"/>
        </w:rPr>
        <w:t>.</w:t>
      </w:r>
      <w:r w:rsidR="001667D7" w:rsidRPr="00D333C2">
        <w:rPr>
          <w:rFonts w:hint="eastAsia"/>
        </w:rPr>
        <w:t>考虑移步需求的无桩型共享单车动态调度研究</w:t>
      </w:r>
      <w:r w:rsidR="001667D7" w:rsidRPr="00D333C2">
        <w:rPr>
          <w:rFonts w:hint="eastAsia"/>
        </w:rPr>
        <w:t>[J].</w:t>
      </w:r>
      <w:r w:rsidR="001667D7" w:rsidRPr="00D333C2">
        <w:rPr>
          <w:rFonts w:hint="eastAsia"/>
        </w:rPr>
        <w:t>交通运输系统工程与信息</w:t>
      </w:r>
      <w:r w:rsidR="001667D7" w:rsidRPr="00D333C2">
        <w:rPr>
          <w:rFonts w:hint="eastAsia"/>
        </w:rPr>
        <w:t>,2020,20(03):182-189.</w:t>
      </w:r>
    </w:p>
    <w:p w14:paraId="6371DB0C" w14:textId="216FFFC0" w:rsidR="001667D7" w:rsidRDefault="00A42187" w:rsidP="00E44ABA">
      <w:pPr>
        <w:ind w:firstLineChars="0" w:firstLine="0"/>
      </w:pPr>
      <w:r>
        <w:t>[31]</w:t>
      </w:r>
      <w:r>
        <w:rPr>
          <w:rFonts w:hint="eastAsia"/>
        </w:rPr>
        <w:t xml:space="preserve">　</w:t>
      </w:r>
      <w:proofErr w:type="spellStart"/>
      <w:r w:rsidR="001667D7">
        <w:t>AraqueJR</w:t>
      </w:r>
      <w:proofErr w:type="spellEnd"/>
      <w:r w:rsidR="001667D7">
        <w:rPr>
          <w:rFonts w:hint="eastAsia"/>
        </w:rPr>
        <w:t>，</w:t>
      </w:r>
      <w:proofErr w:type="spellStart"/>
      <w:r w:rsidR="001667D7">
        <w:t>Kudva,G.A</w:t>
      </w:r>
      <w:proofErr w:type="spellEnd"/>
      <w:r w:rsidR="001667D7">
        <w:t xml:space="preserve"> branch-and-cut algorithm for vehicle routing </w:t>
      </w:r>
      <w:proofErr w:type="spellStart"/>
      <w:proofErr w:type="gramStart"/>
      <w:r w:rsidR="001667D7">
        <w:t>problems.Annals</w:t>
      </w:r>
      <w:proofErr w:type="spellEnd"/>
      <w:proofErr w:type="gramEnd"/>
      <w:r w:rsidR="001667D7">
        <w:t xml:space="preserve"> of Operations Research. 1994,9:37-59.</w:t>
      </w:r>
    </w:p>
    <w:p w14:paraId="49BF5819" w14:textId="58A3D022" w:rsidR="000572FE" w:rsidRDefault="00A42187" w:rsidP="00E44ABA">
      <w:pPr>
        <w:ind w:firstLineChars="0" w:firstLine="0"/>
      </w:pPr>
      <w:r>
        <w:t>[32]</w:t>
      </w:r>
      <w:r>
        <w:rPr>
          <w:rFonts w:hint="eastAsia"/>
        </w:rPr>
        <w:t xml:space="preserve">　</w:t>
      </w:r>
      <w:r w:rsidR="000572FE" w:rsidRPr="000572FE">
        <w:t>Lin-</w:t>
      </w:r>
      <w:proofErr w:type="spellStart"/>
      <w:r w:rsidR="000572FE" w:rsidRPr="000572FE">
        <w:t>Shuo</w:t>
      </w:r>
      <w:proofErr w:type="spellEnd"/>
      <w:r w:rsidR="000572FE" w:rsidRPr="000572FE">
        <w:t xml:space="preserve"> Dong and  Li-Yan Dong. Shared Cycle Scheduling Optimization Problem Based on Dynamic Programming[J]. International Journal of Computational and Engineering, 2017, 2(3)</w:t>
      </w:r>
    </w:p>
    <w:p w14:paraId="21ED3D71" w14:textId="061112EA" w:rsidR="001667D7" w:rsidRDefault="00A42187" w:rsidP="00E44ABA">
      <w:pPr>
        <w:ind w:firstLineChars="0" w:firstLine="0"/>
      </w:pPr>
      <w:r>
        <w:t>[33]</w:t>
      </w:r>
      <w:r>
        <w:rPr>
          <w:rFonts w:hint="eastAsia"/>
        </w:rPr>
        <w:t xml:space="preserve">　</w:t>
      </w:r>
      <w:proofErr w:type="spellStart"/>
      <w:r w:rsidR="001667D7">
        <w:t>Rinaldi,Padberg</w:t>
      </w:r>
      <w:proofErr w:type="spellEnd"/>
      <w:r w:rsidR="001667D7">
        <w:t xml:space="preserve"> A new test rig for measuring the inertia properties of vehicles and their </w:t>
      </w:r>
      <w:proofErr w:type="spellStart"/>
      <w:r w:rsidR="001667D7">
        <w:t>subsystems.American</w:t>
      </w:r>
      <w:proofErr w:type="spellEnd"/>
      <w:r w:rsidR="001667D7">
        <w:t xml:space="preserve"> Society of Mechanical </w:t>
      </w:r>
      <w:proofErr w:type="spellStart"/>
      <w:proofErr w:type="gramStart"/>
      <w:r w:rsidR="001667D7">
        <w:t>Engineers,Design</w:t>
      </w:r>
      <w:proofErr w:type="spellEnd"/>
      <w:proofErr w:type="gramEnd"/>
      <w:r w:rsidR="001667D7">
        <w:t xml:space="preserve"> </w:t>
      </w:r>
      <w:proofErr w:type="spellStart"/>
      <w:r w:rsidR="001667D7">
        <w:t>EngineringDivision</w:t>
      </w:r>
      <w:proofErr w:type="spellEnd"/>
      <w:r w:rsidR="001667D7">
        <w:t>(Publication)DE, Proceedings of the ASME Design Engineering Division-2004,2004:849-859.</w:t>
      </w:r>
    </w:p>
    <w:p w14:paraId="43FE7F38" w14:textId="15C423A8" w:rsidR="000572FE" w:rsidRDefault="00A42187" w:rsidP="00E44ABA">
      <w:pPr>
        <w:ind w:firstLineChars="0" w:firstLine="0"/>
      </w:pPr>
      <w:r>
        <w:t>[34]</w:t>
      </w:r>
      <w:r>
        <w:rPr>
          <w:rFonts w:hint="eastAsia"/>
        </w:rPr>
        <w:t xml:space="preserve">　</w:t>
      </w:r>
      <w:r w:rsidR="000572FE" w:rsidRPr="000572FE">
        <w:t>Wang Yue and Szeto W.</w:t>
      </w:r>
      <w:proofErr w:type="gramStart"/>
      <w:r w:rsidR="000572FE" w:rsidRPr="000572FE">
        <w:t>Y..</w:t>
      </w:r>
      <w:proofErr w:type="gramEnd"/>
      <w:r w:rsidR="000572FE" w:rsidRPr="000572FE">
        <w:t xml:space="preserve"> An enhanced artificial bee colony algorithm for the green bike repositioning problem with broken bikes[J]. Transportation Research Part C, 2021, 125</w:t>
      </w:r>
    </w:p>
    <w:p w14:paraId="497F726B" w14:textId="0C7F2C5A" w:rsidR="000572FE" w:rsidRPr="000572FE" w:rsidRDefault="00A42187" w:rsidP="00E44ABA">
      <w:pPr>
        <w:ind w:firstLineChars="0" w:firstLine="0"/>
      </w:pPr>
      <w:r w:rsidRPr="00653D58">
        <w:t>[35]</w:t>
      </w:r>
      <w:r w:rsidRPr="00653D58">
        <w:rPr>
          <w:rFonts w:hint="eastAsia"/>
        </w:rPr>
        <w:t xml:space="preserve">　</w:t>
      </w:r>
      <w:r w:rsidR="000572FE" w:rsidRPr="00017EA7">
        <w:rPr>
          <w:rFonts w:hint="eastAsia"/>
        </w:rPr>
        <w:t>卢琰</w:t>
      </w:r>
      <w:r w:rsidR="000572FE" w:rsidRPr="00017EA7">
        <w:t xml:space="preserve">. </w:t>
      </w:r>
      <w:r w:rsidR="000572FE" w:rsidRPr="00017EA7">
        <w:rPr>
          <w:rFonts w:hint="eastAsia"/>
        </w:rPr>
        <w:t>共享单车车辆调度问题研究</w:t>
      </w:r>
      <w:r w:rsidR="000572FE" w:rsidRPr="00017EA7">
        <w:t>[D].</w:t>
      </w:r>
      <w:r w:rsidR="000572FE" w:rsidRPr="00017EA7">
        <w:rPr>
          <w:rFonts w:hint="eastAsia"/>
        </w:rPr>
        <w:t>西南交通大学</w:t>
      </w:r>
      <w:r w:rsidR="000572FE" w:rsidRPr="00017EA7">
        <w:t>,2018.</w:t>
      </w:r>
    </w:p>
    <w:p w14:paraId="0C9483C7" w14:textId="46A47570" w:rsidR="000572FE" w:rsidRDefault="00A42187" w:rsidP="00E44ABA">
      <w:pPr>
        <w:ind w:firstLineChars="0" w:firstLine="0"/>
      </w:pPr>
      <w:r>
        <w:rPr>
          <w:rFonts w:hint="eastAsia"/>
        </w:rPr>
        <w:t>[</w:t>
      </w:r>
      <w:r>
        <w:t>36]</w:t>
      </w:r>
      <w:r>
        <w:rPr>
          <w:rFonts w:hint="eastAsia"/>
        </w:rPr>
        <w:t xml:space="preserve">　</w:t>
      </w:r>
      <w:r w:rsidR="000572FE" w:rsidRPr="000572FE">
        <w:rPr>
          <w:rFonts w:hint="eastAsia"/>
        </w:rPr>
        <w:t>金含笑</w:t>
      </w:r>
      <w:r w:rsidR="000572FE" w:rsidRPr="000572FE">
        <w:rPr>
          <w:rFonts w:hint="eastAsia"/>
        </w:rPr>
        <w:t xml:space="preserve">. </w:t>
      </w:r>
      <w:r w:rsidR="000572FE" w:rsidRPr="000572FE">
        <w:rPr>
          <w:rFonts w:hint="eastAsia"/>
        </w:rPr>
        <w:t>基于摩拜出行数据的共享单车调度研究</w:t>
      </w:r>
      <w:r w:rsidR="000572FE" w:rsidRPr="000572FE">
        <w:rPr>
          <w:rFonts w:hint="eastAsia"/>
        </w:rPr>
        <w:t>[D].</w:t>
      </w:r>
      <w:r w:rsidR="000572FE" w:rsidRPr="000572FE">
        <w:rPr>
          <w:rFonts w:hint="eastAsia"/>
        </w:rPr>
        <w:t>北京交通大学</w:t>
      </w:r>
      <w:r w:rsidR="000572FE" w:rsidRPr="000572FE">
        <w:rPr>
          <w:rFonts w:hint="eastAsia"/>
        </w:rPr>
        <w:t>,2019.</w:t>
      </w:r>
    </w:p>
    <w:p w14:paraId="22AE0EBC" w14:textId="6FFE4C1C" w:rsidR="000572FE" w:rsidRDefault="00A42187" w:rsidP="00E44ABA">
      <w:pPr>
        <w:ind w:firstLineChars="0" w:firstLine="0"/>
      </w:pPr>
      <w:r>
        <w:rPr>
          <w:rFonts w:hint="eastAsia"/>
        </w:rPr>
        <w:t>[</w:t>
      </w:r>
      <w:r>
        <w:t>37]</w:t>
      </w:r>
      <w:r>
        <w:rPr>
          <w:rFonts w:hint="eastAsia"/>
        </w:rPr>
        <w:t xml:space="preserve">　</w:t>
      </w:r>
      <w:r w:rsidR="001667D7">
        <w:rPr>
          <w:rFonts w:hint="eastAsia"/>
        </w:rPr>
        <w:t>冯春</w:t>
      </w:r>
      <w:r w:rsidR="001667D7">
        <w:rPr>
          <w:rFonts w:hint="eastAsia"/>
        </w:rPr>
        <w:t>,</w:t>
      </w:r>
      <w:r w:rsidR="001667D7">
        <w:rPr>
          <w:rFonts w:hint="eastAsia"/>
        </w:rPr>
        <w:t>秦冰芳</w:t>
      </w:r>
      <w:r w:rsidR="001667D7">
        <w:rPr>
          <w:rFonts w:hint="eastAsia"/>
        </w:rPr>
        <w:t>,</w:t>
      </w:r>
      <w:r w:rsidR="001667D7">
        <w:rPr>
          <w:rFonts w:hint="eastAsia"/>
        </w:rPr>
        <w:t>叶露</w:t>
      </w:r>
      <w:r w:rsidR="001667D7">
        <w:rPr>
          <w:rFonts w:hint="eastAsia"/>
        </w:rPr>
        <w:t>.</w:t>
      </w:r>
      <w:r w:rsidR="001667D7">
        <w:rPr>
          <w:rFonts w:hint="eastAsia"/>
        </w:rPr>
        <w:t>共享电动车电池配送问题研究</w:t>
      </w:r>
      <w:r w:rsidR="001667D7">
        <w:rPr>
          <w:rFonts w:hint="eastAsia"/>
        </w:rPr>
        <w:t>[J].</w:t>
      </w:r>
      <w:r w:rsidR="001667D7">
        <w:rPr>
          <w:rFonts w:hint="eastAsia"/>
        </w:rPr>
        <w:t>工业工程</w:t>
      </w:r>
      <w:r w:rsidR="001667D7">
        <w:rPr>
          <w:rFonts w:hint="eastAsia"/>
        </w:rPr>
        <w:t>,2019,22(03):52-56.</w:t>
      </w:r>
    </w:p>
    <w:p w14:paraId="2BA878E4" w14:textId="0F958BAA" w:rsidR="001667D7" w:rsidRDefault="00A42187" w:rsidP="00E44ABA">
      <w:pPr>
        <w:ind w:firstLineChars="0" w:firstLine="0"/>
      </w:pPr>
      <w:r>
        <w:rPr>
          <w:rFonts w:hint="eastAsia"/>
        </w:rPr>
        <w:t>[</w:t>
      </w:r>
      <w:r>
        <w:t>38]</w:t>
      </w:r>
      <w:r>
        <w:rPr>
          <w:rFonts w:hint="eastAsia"/>
        </w:rPr>
        <w:t xml:space="preserve">　</w:t>
      </w:r>
      <w:proofErr w:type="gramStart"/>
      <w:r w:rsidR="001667D7">
        <w:rPr>
          <w:rFonts w:hint="eastAsia"/>
        </w:rPr>
        <w:t>王玖河</w:t>
      </w:r>
      <w:proofErr w:type="gramEnd"/>
      <w:r w:rsidR="001667D7">
        <w:rPr>
          <w:rFonts w:hint="eastAsia"/>
        </w:rPr>
        <w:t>,</w:t>
      </w:r>
      <w:r w:rsidR="001667D7">
        <w:rPr>
          <w:rFonts w:hint="eastAsia"/>
        </w:rPr>
        <w:t>高辉</w:t>
      </w:r>
      <w:r w:rsidR="001667D7">
        <w:rPr>
          <w:rFonts w:hint="eastAsia"/>
        </w:rPr>
        <w:t>,</w:t>
      </w:r>
      <w:r w:rsidR="001667D7">
        <w:rPr>
          <w:rFonts w:hint="eastAsia"/>
        </w:rPr>
        <w:t>刘欢</w:t>
      </w:r>
      <w:r w:rsidR="001667D7">
        <w:rPr>
          <w:rFonts w:hint="eastAsia"/>
        </w:rPr>
        <w:t>.</w:t>
      </w:r>
      <w:r w:rsidR="001667D7">
        <w:rPr>
          <w:rFonts w:hint="eastAsia"/>
        </w:rPr>
        <w:t>基于遗传算法的共享助力车调度问题研究</w:t>
      </w:r>
      <w:r w:rsidR="001667D7">
        <w:rPr>
          <w:rFonts w:hint="eastAsia"/>
        </w:rPr>
        <w:t>[J].</w:t>
      </w:r>
      <w:r w:rsidR="001667D7">
        <w:rPr>
          <w:rFonts w:hint="eastAsia"/>
        </w:rPr>
        <w:t>工业工程</w:t>
      </w:r>
      <w:r w:rsidR="001667D7">
        <w:rPr>
          <w:rFonts w:hint="eastAsia"/>
        </w:rPr>
        <w:t>,2021,24(01):90-96.</w:t>
      </w:r>
    </w:p>
    <w:p w14:paraId="31034926" w14:textId="2ADCC312" w:rsidR="00865D2E" w:rsidRDefault="00A42187" w:rsidP="00E44ABA">
      <w:pPr>
        <w:ind w:firstLineChars="0" w:firstLine="0"/>
      </w:pPr>
      <w:r>
        <w:rPr>
          <w:rFonts w:hint="eastAsia"/>
        </w:rPr>
        <w:t>[</w:t>
      </w:r>
      <w:r>
        <w:t>39]</w:t>
      </w:r>
      <w:r>
        <w:rPr>
          <w:rFonts w:hint="eastAsia"/>
        </w:rPr>
        <w:t xml:space="preserve">　</w:t>
      </w:r>
      <w:r w:rsidR="001667D7">
        <w:rPr>
          <w:rFonts w:hint="eastAsia"/>
        </w:rPr>
        <w:t>寇元</w:t>
      </w:r>
      <w:proofErr w:type="gramStart"/>
      <w:r w:rsidR="001667D7">
        <w:rPr>
          <w:rFonts w:hint="eastAsia"/>
        </w:rPr>
        <w:t>凯</w:t>
      </w:r>
      <w:proofErr w:type="gramEnd"/>
      <w:r w:rsidR="001667D7">
        <w:rPr>
          <w:rFonts w:hint="eastAsia"/>
        </w:rPr>
        <w:t>.</w:t>
      </w:r>
      <w:r w:rsidR="001667D7">
        <w:rPr>
          <w:rFonts w:hint="eastAsia"/>
        </w:rPr>
        <w:t>城市共享电单车系统内的移动换电池路径规划问题</w:t>
      </w:r>
      <w:r w:rsidR="001667D7">
        <w:rPr>
          <w:rFonts w:hint="eastAsia"/>
        </w:rPr>
        <w:t>[D].</w:t>
      </w:r>
      <w:r w:rsidR="001667D7">
        <w:rPr>
          <w:rFonts w:hint="eastAsia"/>
        </w:rPr>
        <w:t>北京交通大学</w:t>
      </w:r>
      <w:r w:rsidR="001667D7">
        <w:rPr>
          <w:rFonts w:hint="eastAsia"/>
        </w:rPr>
        <w:t>,2020.</w:t>
      </w:r>
      <w:proofErr w:type="gramStart"/>
      <w:r w:rsidR="001667D7">
        <w:rPr>
          <w:rFonts w:hint="eastAsia"/>
        </w:rPr>
        <w:t>DOI:10.26944/d.cnki.gbfju</w:t>
      </w:r>
      <w:proofErr w:type="gramEnd"/>
      <w:r w:rsidR="001667D7">
        <w:rPr>
          <w:rFonts w:hint="eastAsia"/>
        </w:rPr>
        <w:t>.2020.000993.</w:t>
      </w:r>
    </w:p>
    <w:p w14:paraId="12551D6D" w14:textId="310BB367" w:rsidR="007E17DD" w:rsidRDefault="00A42187" w:rsidP="00E44ABA">
      <w:pPr>
        <w:ind w:firstLineChars="0" w:firstLine="0"/>
      </w:pPr>
      <w:r>
        <w:rPr>
          <w:rFonts w:hint="eastAsia"/>
        </w:rPr>
        <w:lastRenderedPageBreak/>
        <w:t>[</w:t>
      </w:r>
      <w:r>
        <w:t>40]</w:t>
      </w:r>
      <w:r>
        <w:rPr>
          <w:rFonts w:hint="eastAsia"/>
        </w:rPr>
        <w:t xml:space="preserve">　</w:t>
      </w:r>
      <w:r w:rsidR="00865D2E" w:rsidRPr="00F62A43">
        <w:rPr>
          <w:rFonts w:hint="eastAsia"/>
        </w:rPr>
        <w:t>江恩涛</w:t>
      </w:r>
      <w:r w:rsidR="00865D2E" w:rsidRPr="00F62A43">
        <w:rPr>
          <w:rFonts w:hint="eastAsia"/>
        </w:rPr>
        <w:t xml:space="preserve">. </w:t>
      </w:r>
      <w:r w:rsidR="00865D2E" w:rsidRPr="00F62A43">
        <w:rPr>
          <w:rFonts w:hint="eastAsia"/>
        </w:rPr>
        <w:t>基于贪婪随机自适应大邻域搜索算法的带</w:t>
      </w:r>
      <w:proofErr w:type="gramStart"/>
      <w:r w:rsidR="00865D2E" w:rsidRPr="00F62A43">
        <w:rPr>
          <w:rFonts w:hint="eastAsia"/>
        </w:rPr>
        <w:t>时间窗多行程</w:t>
      </w:r>
      <w:proofErr w:type="gramEnd"/>
      <w:r w:rsidR="00865D2E" w:rsidRPr="00F62A43">
        <w:rPr>
          <w:rFonts w:hint="eastAsia"/>
        </w:rPr>
        <w:t>车辆路径问题</w:t>
      </w:r>
      <w:r w:rsidR="00865D2E" w:rsidRPr="00F62A43">
        <w:rPr>
          <w:rFonts w:hint="eastAsia"/>
        </w:rPr>
        <w:t>[D].</w:t>
      </w:r>
      <w:r w:rsidR="00865D2E" w:rsidRPr="00F62A43">
        <w:rPr>
          <w:rFonts w:hint="eastAsia"/>
        </w:rPr>
        <w:t>深圳大学</w:t>
      </w:r>
      <w:r w:rsidR="00865D2E" w:rsidRPr="00F62A43">
        <w:rPr>
          <w:rFonts w:hint="eastAsia"/>
        </w:rPr>
        <w:t>,2020.DOI:10.27321/d.cnki.gszdu.2020.000398.</w:t>
      </w:r>
      <w:r w:rsidR="00865D2E">
        <w:rPr>
          <w:rFonts w:hint="eastAsia"/>
        </w:rPr>
        <w:t>）</w:t>
      </w:r>
    </w:p>
    <w:p w14:paraId="1588C106" w14:textId="64260DD4" w:rsidR="004912D7" w:rsidRDefault="00A42187" w:rsidP="00E44ABA">
      <w:pPr>
        <w:ind w:firstLineChars="0" w:firstLine="0"/>
      </w:pPr>
      <w:r>
        <w:t>[41]</w:t>
      </w:r>
      <w:r>
        <w:rPr>
          <w:rFonts w:hint="eastAsia"/>
        </w:rPr>
        <w:t xml:space="preserve">　</w:t>
      </w:r>
      <w:r w:rsidR="007E17DD">
        <w:t>Zheng S F, Cao J D, Lian X M, et al. Random reasonable tabu search algorithm for urban pickup and delivery problem[J]. Journal of System Simulation, 2010, 22(7): 1688-1692.</w:t>
      </w:r>
    </w:p>
    <w:p w14:paraId="2866EAFF" w14:textId="7DC29681" w:rsidR="001B2DF7" w:rsidRDefault="00A42187" w:rsidP="00E44ABA">
      <w:pPr>
        <w:ind w:firstLineChars="0" w:firstLine="0"/>
      </w:pPr>
      <w:r>
        <w:t>[42]</w:t>
      </w:r>
      <w:r>
        <w:rPr>
          <w:rFonts w:hint="eastAsia"/>
        </w:rPr>
        <w:t xml:space="preserve">　</w:t>
      </w:r>
      <w:proofErr w:type="spellStart"/>
      <w:r w:rsidR="00572381">
        <w:t>Polat</w:t>
      </w:r>
      <w:proofErr w:type="spellEnd"/>
      <w:r w:rsidR="00572381">
        <w:t xml:space="preserve"> </w:t>
      </w:r>
      <w:r w:rsidR="00665EB5">
        <w:t>O. A parallel variable neighborhood search for the vehicle routing problem with divisible deliveries and pickups[J]. Computers &amp; Operations Research, 2017, 85: 71-86.</w:t>
      </w:r>
    </w:p>
    <w:p w14:paraId="5CA328AD" w14:textId="2A5A7D04" w:rsidR="001B2DF7" w:rsidRPr="001B2DF7" w:rsidRDefault="001B2DF7" w:rsidP="001B2DF7">
      <w:pPr>
        <w:widowControl/>
        <w:spacing w:line="240" w:lineRule="auto"/>
        <w:ind w:firstLineChars="0" w:firstLine="0"/>
        <w:jc w:val="left"/>
      </w:pPr>
    </w:p>
    <w:p w14:paraId="74D37088" w14:textId="15819618" w:rsidR="001B2DF7" w:rsidRDefault="00635C8A" w:rsidP="001B2DF7">
      <w:pPr>
        <w:spacing w:line="600" w:lineRule="exact"/>
        <w:ind w:firstLine="480"/>
        <w:jc w:val="center"/>
        <w:rPr>
          <w:rFonts w:ascii="华文中宋" w:eastAsia="华文中宋" w:hAnsi="华文中宋"/>
          <w:bCs/>
          <w:spacing w:val="-20"/>
          <w:sz w:val="30"/>
          <w:szCs w:val="30"/>
        </w:rPr>
      </w:pPr>
      <w:r>
        <w:rPr>
          <w:noProof/>
        </w:rPr>
        <w:lastRenderedPageBreak/>
        <w:drawing>
          <wp:anchor distT="0" distB="0" distL="114300" distR="114300" simplePos="0" relativeHeight="251668992" behindDoc="0" locked="0" layoutInCell="1" allowOverlap="1" wp14:anchorId="6550ABD8" wp14:editId="6B06238A">
            <wp:simplePos x="0" y="0"/>
            <wp:positionH relativeFrom="column">
              <wp:posOffset>304800</wp:posOffset>
            </wp:positionH>
            <wp:positionV relativeFrom="paragraph">
              <wp:posOffset>0</wp:posOffset>
            </wp:positionV>
            <wp:extent cx="5274310" cy="8380730"/>
            <wp:effectExtent l="0" t="0" r="2540" b="127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8380730"/>
                    </a:xfrm>
                    <a:prstGeom prst="rect">
                      <a:avLst/>
                    </a:prstGeom>
                    <a:noFill/>
                    <a:ln>
                      <a:noFill/>
                    </a:ln>
                  </pic:spPr>
                </pic:pic>
              </a:graphicData>
            </a:graphic>
          </wp:anchor>
        </w:drawing>
      </w:r>
    </w:p>
    <w:p w14:paraId="1ADFB312" w14:textId="12E58C6A" w:rsidR="00CB1324" w:rsidRPr="00CB1324" w:rsidRDefault="00CB1324" w:rsidP="00CB1324">
      <w:pPr>
        <w:tabs>
          <w:tab w:val="left" w:pos="4960"/>
        </w:tabs>
        <w:ind w:firstLine="600"/>
        <w:rPr>
          <w:rFonts w:ascii="华文中宋" w:eastAsia="华文中宋" w:hAnsi="华文中宋"/>
          <w:sz w:val="30"/>
          <w:szCs w:val="30"/>
        </w:rPr>
      </w:pPr>
      <w:r>
        <w:rPr>
          <w:rFonts w:ascii="华文中宋" w:eastAsia="华文中宋" w:hAnsi="华文中宋"/>
          <w:sz w:val="30"/>
          <w:szCs w:val="30"/>
        </w:rPr>
        <w:lastRenderedPageBreak/>
        <w:tab/>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904"/>
      </w:tblGrid>
      <w:tr w:rsidR="001B2DF7" w14:paraId="20624966" w14:textId="77777777" w:rsidTr="00481A66">
        <w:trPr>
          <w:trHeight w:val="3884"/>
        </w:trPr>
        <w:tc>
          <w:tcPr>
            <w:tcW w:w="7904" w:type="dxa"/>
          </w:tcPr>
          <w:p w14:paraId="6E9110DB" w14:textId="77777777" w:rsidR="001B2DF7" w:rsidRDefault="001B2DF7" w:rsidP="00A07FCE">
            <w:pPr>
              <w:ind w:firstLine="560"/>
              <w:jc w:val="left"/>
              <w:rPr>
                <w:rFonts w:ascii="华文中宋" w:eastAsia="华文中宋"/>
                <w:bCs/>
                <w:sz w:val="28"/>
              </w:rPr>
            </w:pPr>
            <w:r>
              <w:rPr>
                <w:rFonts w:ascii="华文中宋" w:eastAsia="华文中宋" w:hint="eastAsia"/>
                <w:bCs/>
                <w:sz w:val="28"/>
              </w:rPr>
              <w:t>课题内容：</w:t>
            </w:r>
          </w:p>
          <w:p w14:paraId="4E40A0B6" w14:textId="77777777" w:rsidR="001B2DF7" w:rsidRPr="00E31A13" w:rsidRDefault="001B2DF7" w:rsidP="00A07FCE">
            <w:pPr>
              <w:ind w:firstLine="480"/>
              <w:jc w:val="left"/>
              <w:rPr>
                <w:rFonts w:ascii="宋体" w:hAnsi="宋体"/>
                <w:bCs/>
                <w:szCs w:val="21"/>
              </w:rPr>
            </w:pPr>
            <w:r w:rsidRPr="00E31A13">
              <w:rPr>
                <w:rFonts w:ascii="宋体" w:hAnsi="宋体" w:hint="eastAsia"/>
                <w:bCs/>
                <w:szCs w:val="21"/>
              </w:rPr>
              <w:t>近年来，共享经济兴起，基于传统共享单车的共享电单车逐渐在各个城市铺开，但是在车辆调度上存在较大问题。第一，共享电单车存在着“租车难，堆积多”的问题，即用户在需要租车的时候在周围停车点找不到车辆可借，而在没有用户需求的停车点却提放着大量的共享电单车无人使用；第二，共享电单车不仅仅需要实现单车的调度，还需要对电单车实现缺电电池的更换，于是对调度方式有了新的要求。基于这个问题，我们需要考虑一个共享电单车的调度平衡问题，以同时满足单车调度和电池更换的需求。</w:t>
            </w:r>
          </w:p>
        </w:tc>
      </w:tr>
      <w:tr w:rsidR="001B2DF7" w14:paraId="0393FB30" w14:textId="77777777" w:rsidTr="00481A66">
        <w:trPr>
          <w:trHeight w:val="3458"/>
        </w:trPr>
        <w:tc>
          <w:tcPr>
            <w:tcW w:w="7904" w:type="dxa"/>
          </w:tcPr>
          <w:p w14:paraId="75A69B61" w14:textId="77777777" w:rsidR="001B2DF7" w:rsidRDefault="001B2DF7" w:rsidP="00A07FCE">
            <w:pPr>
              <w:ind w:firstLine="560"/>
              <w:jc w:val="left"/>
              <w:rPr>
                <w:rFonts w:ascii="华文中宋" w:eastAsia="华文中宋"/>
                <w:bCs/>
                <w:sz w:val="28"/>
              </w:rPr>
            </w:pPr>
            <w:r>
              <w:rPr>
                <w:rFonts w:ascii="华文中宋" w:eastAsia="华文中宋" w:hint="eastAsia"/>
                <w:bCs/>
                <w:sz w:val="28"/>
              </w:rPr>
              <w:t>课题任务要求：</w:t>
            </w:r>
          </w:p>
          <w:p w14:paraId="13A3C377" w14:textId="77777777" w:rsidR="001B2DF7" w:rsidRPr="00E31A13" w:rsidRDefault="001B2DF7" w:rsidP="001B2DF7">
            <w:pPr>
              <w:numPr>
                <w:ilvl w:val="0"/>
                <w:numId w:val="17"/>
              </w:numPr>
              <w:ind w:left="-365" w:firstLineChars="0" w:firstLine="480"/>
              <w:jc w:val="left"/>
              <w:rPr>
                <w:rFonts w:ascii="宋体" w:hAnsi="宋体"/>
                <w:bCs/>
                <w:szCs w:val="21"/>
              </w:rPr>
            </w:pPr>
            <w:r w:rsidRPr="00E31A13">
              <w:rPr>
                <w:rFonts w:ascii="宋体" w:hAnsi="宋体" w:hint="eastAsia"/>
                <w:bCs/>
                <w:szCs w:val="21"/>
              </w:rPr>
              <w:t>对课题背景进行深入分析，对研究现状做总结归纳</w:t>
            </w:r>
          </w:p>
          <w:p w14:paraId="0C8E5D03" w14:textId="77777777" w:rsidR="001B2DF7" w:rsidRPr="00E31A13" w:rsidRDefault="001B2DF7" w:rsidP="001B2DF7">
            <w:pPr>
              <w:numPr>
                <w:ilvl w:val="0"/>
                <w:numId w:val="17"/>
              </w:numPr>
              <w:ind w:left="-365" w:firstLineChars="0" w:firstLine="480"/>
              <w:jc w:val="left"/>
              <w:rPr>
                <w:rFonts w:ascii="宋体" w:hAnsi="宋体"/>
                <w:bCs/>
                <w:szCs w:val="21"/>
              </w:rPr>
            </w:pPr>
            <w:r w:rsidRPr="00E31A13">
              <w:rPr>
                <w:rFonts w:ascii="宋体" w:hAnsi="宋体" w:hint="eastAsia"/>
                <w:bCs/>
                <w:szCs w:val="21"/>
              </w:rPr>
              <w:t>完整的描述问题，并提出数学模型</w:t>
            </w:r>
          </w:p>
          <w:p w14:paraId="4C92F915" w14:textId="77777777" w:rsidR="001B2DF7" w:rsidRPr="00E31A13" w:rsidRDefault="001B2DF7" w:rsidP="001B2DF7">
            <w:pPr>
              <w:numPr>
                <w:ilvl w:val="0"/>
                <w:numId w:val="17"/>
              </w:numPr>
              <w:ind w:left="-365" w:firstLineChars="0" w:firstLine="480"/>
              <w:jc w:val="left"/>
              <w:rPr>
                <w:rFonts w:ascii="宋体" w:hAnsi="宋体"/>
                <w:bCs/>
                <w:szCs w:val="21"/>
              </w:rPr>
            </w:pPr>
            <w:r w:rsidRPr="00E31A13">
              <w:rPr>
                <w:rFonts w:ascii="宋体" w:hAnsi="宋体" w:hint="eastAsia"/>
                <w:bCs/>
                <w:szCs w:val="21"/>
              </w:rPr>
              <w:t>选择合适的算法并编程实现</w:t>
            </w:r>
          </w:p>
          <w:p w14:paraId="3D6A6EEC" w14:textId="77777777" w:rsidR="001B2DF7" w:rsidRPr="00E31A13" w:rsidRDefault="001B2DF7" w:rsidP="001B2DF7">
            <w:pPr>
              <w:numPr>
                <w:ilvl w:val="0"/>
                <w:numId w:val="17"/>
              </w:numPr>
              <w:ind w:left="-365" w:firstLineChars="0" w:firstLine="480"/>
              <w:jc w:val="left"/>
              <w:rPr>
                <w:rFonts w:ascii="宋体" w:hAnsi="宋体"/>
                <w:bCs/>
                <w:szCs w:val="21"/>
              </w:rPr>
            </w:pPr>
            <w:r w:rsidRPr="00E31A13">
              <w:rPr>
                <w:rFonts w:ascii="宋体" w:hAnsi="宋体" w:hint="eastAsia"/>
                <w:bCs/>
                <w:szCs w:val="21"/>
              </w:rPr>
              <w:t>使用算例对算法效果进行验证</w:t>
            </w:r>
          </w:p>
          <w:p w14:paraId="372E3AD6" w14:textId="77777777" w:rsidR="001B2DF7" w:rsidRPr="00711D6B" w:rsidRDefault="001B2DF7" w:rsidP="001B2DF7">
            <w:pPr>
              <w:numPr>
                <w:ilvl w:val="0"/>
                <w:numId w:val="17"/>
              </w:numPr>
              <w:ind w:left="-365" w:firstLineChars="0" w:firstLine="480"/>
              <w:jc w:val="left"/>
              <w:rPr>
                <w:rFonts w:ascii="华文中宋" w:eastAsia="华文中宋"/>
                <w:bCs/>
                <w:sz w:val="28"/>
              </w:rPr>
            </w:pPr>
            <w:r w:rsidRPr="00E31A13">
              <w:rPr>
                <w:rFonts w:ascii="宋体" w:hAnsi="宋体" w:hint="eastAsia"/>
                <w:bCs/>
                <w:szCs w:val="21"/>
              </w:rPr>
              <w:t>根据实验结果得到共享电单车运营调度方向的管理学启示</w:t>
            </w:r>
          </w:p>
        </w:tc>
      </w:tr>
      <w:tr w:rsidR="001B2DF7" w14:paraId="34461D79" w14:textId="77777777" w:rsidTr="00481A66">
        <w:trPr>
          <w:trHeight w:val="2948"/>
        </w:trPr>
        <w:tc>
          <w:tcPr>
            <w:tcW w:w="7904" w:type="dxa"/>
          </w:tcPr>
          <w:p w14:paraId="5F1812F0" w14:textId="77777777" w:rsidR="001B2DF7" w:rsidRDefault="001B2DF7" w:rsidP="00A07FCE">
            <w:pPr>
              <w:ind w:firstLine="560"/>
              <w:jc w:val="left"/>
              <w:rPr>
                <w:rFonts w:ascii="华文中宋" w:eastAsia="华文中宋" w:hAnsi="华文中宋"/>
                <w:bCs/>
                <w:spacing w:val="-20"/>
                <w:szCs w:val="21"/>
              </w:rPr>
            </w:pPr>
            <w:r>
              <w:rPr>
                <w:rFonts w:ascii="华文中宋" w:eastAsia="华文中宋" w:hint="eastAsia"/>
                <w:bCs/>
                <w:sz w:val="28"/>
              </w:rPr>
              <w:t>主要参考文献（由指导教师选定）：</w:t>
            </w:r>
          </w:p>
          <w:p w14:paraId="399B6B5D" w14:textId="77777777" w:rsidR="001B2DF7" w:rsidRPr="00E31A13" w:rsidRDefault="001B2DF7" w:rsidP="00A07FCE">
            <w:pPr>
              <w:ind w:firstLineChars="0" w:firstLine="0"/>
              <w:jc w:val="left"/>
              <w:rPr>
                <w:rFonts w:ascii="宋体" w:hAnsi="宋体"/>
                <w:bCs/>
                <w:szCs w:val="21"/>
              </w:rPr>
            </w:pPr>
            <w:r w:rsidRPr="00E31A13">
              <w:rPr>
                <w:rFonts w:ascii="宋体" w:hAnsi="宋体" w:hint="eastAsia"/>
                <w:bCs/>
                <w:szCs w:val="21"/>
              </w:rPr>
              <w:t>[1]冯春,秦冰芳,叶露.共享电动车电池配送问题研究[J].工业工程,2019,22(03):52-56.</w:t>
            </w:r>
          </w:p>
          <w:p w14:paraId="1A729106" w14:textId="77777777" w:rsidR="001B2DF7" w:rsidRPr="00E31A13" w:rsidRDefault="001B2DF7" w:rsidP="00A07FCE">
            <w:pPr>
              <w:ind w:firstLineChars="0" w:firstLine="0"/>
              <w:jc w:val="left"/>
              <w:rPr>
                <w:rFonts w:ascii="宋体" w:hAnsi="宋体"/>
                <w:bCs/>
                <w:szCs w:val="21"/>
              </w:rPr>
            </w:pPr>
            <w:r w:rsidRPr="00E31A13">
              <w:rPr>
                <w:rFonts w:ascii="宋体" w:hAnsi="宋体" w:hint="eastAsia"/>
                <w:bCs/>
                <w:szCs w:val="21"/>
              </w:rPr>
              <w:t>[</w:t>
            </w:r>
            <w:r w:rsidRPr="00E31A13">
              <w:rPr>
                <w:rFonts w:ascii="宋体" w:hAnsi="宋体"/>
                <w:bCs/>
                <w:szCs w:val="21"/>
              </w:rPr>
              <w:t>2</w:t>
            </w:r>
            <w:r w:rsidRPr="00E31A13">
              <w:rPr>
                <w:rFonts w:ascii="宋体" w:hAnsi="宋体" w:hint="eastAsia"/>
                <w:bCs/>
                <w:szCs w:val="21"/>
              </w:rPr>
              <w:t>]寇元</w:t>
            </w:r>
            <w:proofErr w:type="gramStart"/>
            <w:r w:rsidRPr="00E31A13">
              <w:rPr>
                <w:rFonts w:ascii="宋体" w:hAnsi="宋体" w:hint="eastAsia"/>
                <w:bCs/>
                <w:szCs w:val="21"/>
              </w:rPr>
              <w:t>凯</w:t>
            </w:r>
            <w:proofErr w:type="gramEnd"/>
            <w:r w:rsidRPr="00E31A13">
              <w:rPr>
                <w:rFonts w:ascii="宋体" w:hAnsi="宋体" w:hint="eastAsia"/>
                <w:bCs/>
                <w:szCs w:val="21"/>
              </w:rPr>
              <w:t>. 城市共享电单车系统内的移动换电池路径规划问题[D].北京交通大学,2020.</w:t>
            </w:r>
            <w:proofErr w:type="gramStart"/>
            <w:r w:rsidRPr="00E31A13">
              <w:rPr>
                <w:rFonts w:ascii="宋体" w:hAnsi="宋体" w:hint="eastAsia"/>
                <w:bCs/>
                <w:szCs w:val="21"/>
              </w:rPr>
              <w:t>DOI:10.26944/d.cnki.gbfju</w:t>
            </w:r>
            <w:proofErr w:type="gramEnd"/>
            <w:r w:rsidRPr="00E31A13">
              <w:rPr>
                <w:rFonts w:ascii="宋体" w:hAnsi="宋体" w:hint="eastAsia"/>
                <w:bCs/>
                <w:szCs w:val="21"/>
              </w:rPr>
              <w:t>.2020.000993.</w:t>
            </w:r>
          </w:p>
          <w:p w14:paraId="38325C89" w14:textId="77777777" w:rsidR="001B2DF7" w:rsidRDefault="001B2DF7" w:rsidP="00A07FCE">
            <w:pPr>
              <w:ind w:firstLineChars="0" w:firstLine="0"/>
              <w:jc w:val="left"/>
              <w:rPr>
                <w:rFonts w:ascii="宋体" w:hAnsi="宋体"/>
                <w:bCs/>
                <w:szCs w:val="21"/>
              </w:rPr>
            </w:pPr>
            <w:r w:rsidRPr="00E31A13">
              <w:rPr>
                <w:rFonts w:ascii="宋体" w:hAnsi="宋体" w:hint="eastAsia"/>
                <w:bCs/>
                <w:szCs w:val="21"/>
              </w:rPr>
              <w:t>[</w:t>
            </w:r>
            <w:r w:rsidRPr="00E31A13">
              <w:rPr>
                <w:rFonts w:ascii="宋体" w:hAnsi="宋体"/>
                <w:bCs/>
                <w:szCs w:val="21"/>
              </w:rPr>
              <w:t>3</w:t>
            </w:r>
            <w:r w:rsidRPr="00E31A13">
              <w:rPr>
                <w:rFonts w:ascii="宋体" w:hAnsi="宋体" w:hint="eastAsia"/>
                <w:bCs/>
                <w:szCs w:val="21"/>
              </w:rPr>
              <w:t>]王玖河,高辉,刘欢.基于遗传算法的共享助力车调度问题研究[J].工业工程,2021,24(01):90-96.</w:t>
            </w:r>
          </w:p>
          <w:p w14:paraId="3FB5BEFD" w14:textId="77777777" w:rsidR="00394941" w:rsidRDefault="001B2DF7" w:rsidP="00394941">
            <w:pPr>
              <w:pBdr>
                <w:bottom w:val="single" w:sz="6" w:space="10" w:color="CCCCCC"/>
              </w:pBdr>
              <w:ind w:firstLineChars="0" w:firstLine="0"/>
              <w:jc w:val="left"/>
              <w:rPr>
                <w:bCs/>
                <w:szCs w:val="21"/>
              </w:rPr>
            </w:pPr>
            <w:r w:rsidRPr="00745CF5">
              <w:rPr>
                <w:bCs/>
                <w:szCs w:val="21"/>
              </w:rPr>
              <w:t>[</w:t>
            </w:r>
            <w:proofErr w:type="gramStart"/>
            <w:r w:rsidRPr="00745CF5">
              <w:rPr>
                <w:bCs/>
                <w:szCs w:val="21"/>
              </w:rPr>
              <w:t>4]</w:t>
            </w:r>
            <w:r w:rsidRPr="00BF3E8A">
              <w:rPr>
                <w:bCs/>
                <w:szCs w:val="21"/>
              </w:rPr>
              <w:t>Wang</w:t>
            </w:r>
            <w:proofErr w:type="gramEnd"/>
            <w:r w:rsidRPr="00BF3E8A">
              <w:rPr>
                <w:bCs/>
                <w:szCs w:val="21"/>
              </w:rPr>
              <w:t xml:space="preserve"> Yue and Szeto W.Y.. The dynamic bike repositioning problem with battery electric vehicles and multiple charging technologies[J]. Transportation Research Part C, 2021, 131</w:t>
            </w:r>
          </w:p>
          <w:p w14:paraId="15DF582B" w14:textId="184A9C6A" w:rsidR="001B2DF7" w:rsidRPr="00BF3E8A" w:rsidRDefault="001B2DF7" w:rsidP="00481A66">
            <w:pPr>
              <w:pBdr>
                <w:bottom w:val="single" w:sz="6" w:space="10" w:color="CCCCCC"/>
              </w:pBdr>
              <w:ind w:firstLineChars="0" w:firstLine="0"/>
              <w:jc w:val="left"/>
              <w:rPr>
                <w:rFonts w:ascii="宋体" w:hAnsi="宋体"/>
                <w:bCs/>
                <w:szCs w:val="21"/>
              </w:rPr>
            </w:pPr>
            <w:r w:rsidRPr="00745CF5">
              <w:rPr>
                <w:bCs/>
                <w:szCs w:val="21"/>
              </w:rPr>
              <w:t>[</w:t>
            </w:r>
            <w:proofErr w:type="gramStart"/>
            <w:r w:rsidRPr="00745CF5">
              <w:rPr>
                <w:bCs/>
                <w:szCs w:val="21"/>
              </w:rPr>
              <w:t>5]Daniel</w:t>
            </w:r>
            <w:proofErr w:type="gramEnd"/>
            <w:r w:rsidRPr="00745CF5">
              <w:rPr>
                <w:bCs/>
                <w:szCs w:val="21"/>
              </w:rPr>
              <w:t xml:space="preserve"> </w:t>
            </w:r>
            <w:proofErr w:type="spellStart"/>
            <w:r w:rsidRPr="00745CF5">
              <w:rPr>
                <w:bCs/>
                <w:szCs w:val="21"/>
              </w:rPr>
              <w:t>Chemla</w:t>
            </w:r>
            <w:proofErr w:type="spellEnd"/>
            <w:r w:rsidRPr="00745CF5">
              <w:rPr>
                <w:bCs/>
                <w:szCs w:val="21"/>
              </w:rPr>
              <w:t xml:space="preserve"> and Frédéric Meunier and Roberto </w:t>
            </w:r>
            <w:proofErr w:type="spellStart"/>
            <w:r w:rsidRPr="00745CF5">
              <w:rPr>
                <w:bCs/>
                <w:szCs w:val="21"/>
              </w:rPr>
              <w:t>Wolfler</w:t>
            </w:r>
            <w:proofErr w:type="spellEnd"/>
            <w:r w:rsidRPr="00745CF5">
              <w:rPr>
                <w:bCs/>
                <w:szCs w:val="21"/>
              </w:rPr>
              <w:t xml:space="preserve"> Calvo. Bike </w:t>
            </w:r>
            <w:r>
              <w:rPr>
                <w:rFonts w:ascii="华文中宋" w:eastAsia="华文中宋" w:hAnsi="华文中宋"/>
                <w:bCs/>
                <w:spacing w:val="-20"/>
                <w:szCs w:val="21"/>
              </w:rPr>
              <w:fldChar w:fldCharType="begin"/>
            </w:r>
            <w:r>
              <w:rPr>
                <w:rFonts w:ascii="华文中宋" w:eastAsia="华文中宋" w:hAnsi="华文中宋"/>
                <w:bCs/>
                <w:spacing w:val="-20"/>
                <w:szCs w:val="21"/>
              </w:rPr>
              <w:instrText>NE.Cms_Insert</w:instrText>
            </w:r>
            <w:r>
              <w:rPr>
                <w:rFonts w:ascii="华文中宋" w:eastAsia="华文中宋" w:hAnsi="华文中宋"/>
                <w:bCs/>
                <w:spacing w:val="-20"/>
                <w:szCs w:val="21"/>
              </w:rPr>
              <w:fldChar w:fldCharType="end"/>
            </w:r>
          </w:p>
        </w:tc>
      </w:tr>
    </w:tbl>
    <w:p w14:paraId="2FBD3C63" w14:textId="77777777" w:rsidR="001B1E91" w:rsidRDefault="001B1E91" w:rsidP="001B2DF7">
      <w:pPr>
        <w:ind w:firstLineChars="0" w:firstLine="0"/>
        <w:jc w:val="left"/>
        <w:sectPr w:rsidR="001B1E91">
          <w:footerReference w:type="default" r:id="rId37"/>
          <w:pgSz w:w="11906" w:h="16838"/>
          <w:pgMar w:top="1440" w:right="1800" w:bottom="1440" w:left="1800" w:header="851" w:footer="992" w:gutter="0"/>
          <w:cols w:space="720"/>
          <w:docGrid w:type="lines" w:linePitch="312"/>
        </w:sectPr>
      </w:pPr>
    </w:p>
    <w:p w14:paraId="7D6C203E" w14:textId="6338E62E" w:rsidR="00481A66" w:rsidRDefault="00481A66">
      <w:pPr>
        <w:widowControl/>
        <w:spacing w:line="240" w:lineRule="auto"/>
        <w:ind w:firstLineChars="0" w:firstLine="0"/>
        <w:jc w:val="left"/>
        <w:rPr>
          <w:rFonts w:ascii="黑体" w:eastAsia="黑体" w:hAnsi="黑体" w:cs="宋体"/>
          <w:color w:val="000000"/>
          <w:kern w:val="0"/>
          <w:sz w:val="32"/>
          <w:szCs w:val="32"/>
        </w:rPr>
      </w:pPr>
      <w:r>
        <w:rPr>
          <w:noProof/>
        </w:rPr>
        <w:lastRenderedPageBreak/>
        <w:drawing>
          <wp:anchor distT="0" distB="0" distL="114300" distR="114300" simplePos="0" relativeHeight="251671040" behindDoc="0" locked="0" layoutInCell="1" allowOverlap="1" wp14:anchorId="42B9205D" wp14:editId="6BCF5031">
            <wp:simplePos x="0" y="0"/>
            <wp:positionH relativeFrom="column">
              <wp:posOffset>-381000</wp:posOffset>
            </wp:positionH>
            <wp:positionV relativeFrom="paragraph">
              <wp:posOffset>0</wp:posOffset>
            </wp:positionV>
            <wp:extent cx="6196392" cy="9494520"/>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6392" cy="949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color w:val="000000"/>
          <w:sz w:val="32"/>
          <w:szCs w:val="32"/>
        </w:rPr>
        <w:br w:type="page"/>
      </w:r>
    </w:p>
    <w:p w14:paraId="09C27045" w14:textId="79EFBE80" w:rsidR="001B1E91" w:rsidRDefault="001B1E91" w:rsidP="001B1E91">
      <w:pPr>
        <w:pStyle w:val="ac"/>
        <w:spacing w:line="335" w:lineRule="atLeast"/>
        <w:rPr>
          <w:rFonts w:ascii="黑体" w:eastAsia="黑体" w:hAnsi="黑体"/>
          <w:color w:val="000000"/>
          <w:sz w:val="32"/>
          <w:szCs w:val="32"/>
        </w:rPr>
      </w:pPr>
      <w:r>
        <w:rPr>
          <w:rFonts w:ascii="黑体" w:eastAsia="黑体" w:hAnsi="黑体" w:hint="eastAsia"/>
          <w:color w:val="000000"/>
          <w:sz w:val="32"/>
          <w:szCs w:val="32"/>
        </w:rPr>
        <w:lastRenderedPageBreak/>
        <w:t>附件1</w:t>
      </w:r>
      <w:r>
        <w:rPr>
          <w:rFonts w:ascii="黑体" w:eastAsia="黑体" w:hAnsi="黑体"/>
          <w:color w:val="000000"/>
          <w:sz w:val="32"/>
          <w:szCs w:val="32"/>
        </w:rPr>
        <w:t>.3</w:t>
      </w:r>
      <w:r>
        <w:rPr>
          <w:rFonts w:ascii="黑体" w:eastAsia="黑体" w:hAnsi="黑体" w:hint="eastAsia"/>
          <w:color w:val="000000"/>
          <w:sz w:val="32"/>
          <w:szCs w:val="32"/>
        </w:rPr>
        <w:t xml:space="preserve"> </w:t>
      </w:r>
    </w:p>
    <w:p w14:paraId="0359B36E" w14:textId="77777777" w:rsidR="001B1E91" w:rsidRDefault="001B1E91" w:rsidP="001B1E91">
      <w:pPr>
        <w:pStyle w:val="ac"/>
        <w:spacing w:line="335" w:lineRule="atLeast"/>
        <w:rPr>
          <w:color w:val="000000"/>
          <w:sz w:val="22"/>
        </w:rPr>
      </w:pPr>
    </w:p>
    <w:p w14:paraId="23452475" w14:textId="77777777" w:rsidR="001B1E91" w:rsidRDefault="001B1E91" w:rsidP="001B1E91">
      <w:pPr>
        <w:pStyle w:val="ac"/>
        <w:spacing w:line="335" w:lineRule="atLeast"/>
        <w:rPr>
          <w:color w:val="000000"/>
          <w:sz w:val="22"/>
        </w:rPr>
      </w:pPr>
    </w:p>
    <w:p w14:paraId="2E945766" w14:textId="77777777" w:rsidR="001B1E91" w:rsidRDefault="001B1E91" w:rsidP="001B1E91">
      <w:pPr>
        <w:pStyle w:val="ac"/>
        <w:spacing w:line="335" w:lineRule="atLeast"/>
        <w:rPr>
          <w:color w:val="000000"/>
          <w:sz w:val="22"/>
        </w:rPr>
      </w:pPr>
    </w:p>
    <w:p w14:paraId="0BE9B50E" w14:textId="77777777" w:rsidR="001B1E91" w:rsidRDefault="001B1E91" w:rsidP="001B1E91">
      <w:pPr>
        <w:pStyle w:val="ac"/>
        <w:spacing w:line="335" w:lineRule="atLeast"/>
        <w:rPr>
          <w:color w:val="000000"/>
          <w:sz w:val="22"/>
        </w:rPr>
      </w:pPr>
    </w:p>
    <w:p w14:paraId="1FD39B20" w14:textId="77777777" w:rsidR="001B1E91" w:rsidRDefault="001B1E91" w:rsidP="001B1E91">
      <w:pPr>
        <w:pStyle w:val="ac"/>
        <w:spacing w:line="335" w:lineRule="atLeast"/>
        <w:rPr>
          <w:color w:val="000000"/>
          <w:sz w:val="22"/>
        </w:rPr>
      </w:pPr>
    </w:p>
    <w:p w14:paraId="13F2E794" w14:textId="77777777" w:rsidR="001B1E91" w:rsidRDefault="001B1E91" w:rsidP="001B1E91">
      <w:pPr>
        <w:pStyle w:val="ac"/>
        <w:spacing w:line="335" w:lineRule="atLeast"/>
        <w:rPr>
          <w:color w:val="000000"/>
          <w:sz w:val="22"/>
        </w:rPr>
      </w:pPr>
    </w:p>
    <w:p w14:paraId="68AAE125" w14:textId="77777777" w:rsidR="001B1E91" w:rsidRDefault="001B1E91" w:rsidP="001B1E91">
      <w:pPr>
        <w:pStyle w:val="ac"/>
        <w:spacing w:line="335" w:lineRule="atLeast"/>
        <w:rPr>
          <w:color w:val="000000"/>
          <w:sz w:val="22"/>
        </w:rPr>
      </w:pPr>
    </w:p>
    <w:p w14:paraId="7E8C341C" w14:textId="77777777" w:rsidR="001B1E91" w:rsidRDefault="001B1E91" w:rsidP="001B1E91">
      <w:pPr>
        <w:pStyle w:val="10"/>
        <w:numPr>
          <w:ilvl w:val="0"/>
          <w:numId w:val="0"/>
        </w:numPr>
        <w:spacing w:before="156" w:after="156"/>
        <w:jc w:val="both"/>
        <w:rPr>
          <w:rFonts w:ascii="华文中宋" w:eastAsia="华文中宋" w:hAnsi="华文中宋"/>
          <w:kern w:val="0"/>
          <w:sz w:val="84"/>
          <w:szCs w:val="84"/>
        </w:rPr>
      </w:pPr>
    </w:p>
    <w:p w14:paraId="63B8170C" w14:textId="77777777" w:rsidR="001B1E91" w:rsidRDefault="001B1E91" w:rsidP="001B1E91">
      <w:pPr>
        <w:pStyle w:val="10"/>
        <w:numPr>
          <w:ilvl w:val="0"/>
          <w:numId w:val="0"/>
        </w:numPr>
        <w:spacing w:before="156" w:after="156"/>
        <w:ind w:left="425"/>
        <w:rPr>
          <w:rFonts w:ascii="华文中宋" w:eastAsia="华文中宋" w:hAnsi="华文中宋"/>
          <w:kern w:val="0"/>
          <w:sz w:val="84"/>
          <w:szCs w:val="84"/>
        </w:rPr>
      </w:pPr>
      <w:r>
        <w:rPr>
          <w:rFonts w:ascii="华文中宋" w:eastAsia="华文中宋" w:hAnsi="华文中宋" w:hint="eastAsia"/>
          <w:kern w:val="0"/>
          <w:sz w:val="84"/>
          <w:szCs w:val="84"/>
        </w:rPr>
        <w:t>成 绩 评 定</w:t>
      </w:r>
    </w:p>
    <w:p w14:paraId="28591162" w14:textId="77777777" w:rsidR="001B1E91" w:rsidRDefault="001B1E91" w:rsidP="001B1E91">
      <w:pPr>
        <w:ind w:firstLineChars="900" w:firstLine="2520"/>
        <w:rPr>
          <w:rFonts w:ascii="华文细黑" w:eastAsia="华文细黑" w:hAnsi="华文细黑"/>
          <w:kern w:val="0"/>
          <w:sz w:val="28"/>
          <w:szCs w:val="28"/>
        </w:rPr>
      </w:pPr>
    </w:p>
    <w:p w14:paraId="7BFCB743" w14:textId="77777777" w:rsidR="001B1E91" w:rsidRDefault="001B1E91" w:rsidP="001B1E91">
      <w:pPr>
        <w:spacing w:line="520" w:lineRule="exact"/>
        <w:ind w:firstLine="883"/>
        <w:jc w:val="center"/>
        <w:rPr>
          <w:rFonts w:ascii="仿宋_GB2312" w:eastAsia="仿宋_GB2312"/>
          <w:b/>
          <w:sz w:val="44"/>
          <w:szCs w:val="44"/>
        </w:rPr>
      </w:pPr>
    </w:p>
    <w:p w14:paraId="290F7D4D" w14:textId="77777777" w:rsidR="001B1E91" w:rsidRDefault="001B1E91" w:rsidP="001B1E91">
      <w:pPr>
        <w:spacing w:line="520" w:lineRule="exact"/>
        <w:ind w:firstLine="883"/>
        <w:jc w:val="center"/>
        <w:rPr>
          <w:rFonts w:ascii="仿宋_GB2312" w:eastAsia="仿宋_GB2312"/>
          <w:b/>
          <w:sz w:val="44"/>
          <w:szCs w:val="44"/>
        </w:rPr>
      </w:pPr>
    </w:p>
    <w:p w14:paraId="5246C578" w14:textId="77777777" w:rsidR="001B1E91" w:rsidRDefault="001B1E91" w:rsidP="001B1E91">
      <w:pPr>
        <w:spacing w:line="520" w:lineRule="exact"/>
        <w:ind w:firstLine="883"/>
        <w:rPr>
          <w:rFonts w:ascii="仿宋_GB2312" w:eastAsia="仿宋_GB2312"/>
          <w:b/>
          <w:sz w:val="44"/>
          <w:szCs w:val="44"/>
        </w:rPr>
      </w:pPr>
    </w:p>
    <w:p w14:paraId="001265EA" w14:textId="77777777" w:rsidR="001B1E91" w:rsidRDefault="001B1E91" w:rsidP="001B1E91">
      <w:pPr>
        <w:spacing w:line="520" w:lineRule="exact"/>
        <w:ind w:firstLine="883"/>
        <w:jc w:val="center"/>
        <w:rPr>
          <w:rFonts w:ascii="仿宋_GB2312" w:eastAsia="仿宋_GB2312"/>
          <w:b/>
          <w:sz w:val="44"/>
          <w:szCs w:val="44"/>
        </w:rPr>
      </w:pPr>
    </w:p>
    <w:p w14:paraId="5CDC62E6" w14:textId="77777777" w:rsidR="001B1E91" w:rsidRDefault="001B1E91" w:rsidP="001B1E91">
      <w:pPr>
        <w:spacing w:line="520" w:lineRule="exact"/>
        <w:ind w:firstLine="883"/>
        <w:jc w:val="center"/>
        <w:rPr>
          <w:rFonts w:ascii="仿宋_GB2312" w:eastAsia="仿宋_GB2312"/>
          <w:b/>
          <w:sz w:val="44"/>
          <w:szCs w:val="44"/>
        </w:rPr>
      </w:pPr>
    </w:p>
    <w:p w14:paraId="0DCB07CC" w14:textId="77777777" w:rsidR="001B1E91" w:rsidRDefault="001B1E91" w:rsidP="001B1E91">
      <w:pPr>
        <w:spacing w:line="520" w:lineRule="exact"/>
        <w:ind w:firstLine="883"/>
        <w:jc w:val="center"/>
        <w:rPr>
          <w:rFonts w:ascii="仿宋_GB2312" w:eastAsia="仿宋_GB2312"/>
          <w:b/>
          <w:sz w:val="44"/>
          <w:szCs w:val="44"/>
        </w:rPr>
      </w:pPr>
    </w:p>
    <w:p w14:paraId="40F6CFFC" w14:textId="77777777" w:rsidR="001B1E91" w:rsidRDefault="001B1E91" w:rsidP="001B1E91">
      <w:pPr>
        <w:spacing w:line="520" w:lineRule="exact"/>
        <w:ind w:firstLine="883"/>
        <w:jc w:val="center"/>
        <w:rPr>
          <w:rFonts w:ascii="仿宋_GB2312" w:eastAsia="仿宋_GB2312"/>
          <w:b/>
          <w:sz w:val="44"/>
          <w:szCs w:val="44"/>
        </w:rPr>
      </w:pPr>
    </w:p>
    <w:p w14:paraId="5795DD33" w14:textId="77777777" w:rsidR="001B1E91" w:rsidRDefault="001B1E91" w:rsidP="001B1E91">
      <w:pPr>
        <w:spacing w:line="520" w:lineRule="exact"/>
        <w:ind w:firstLine="883"/>
        <w:rPr>
          <w:rFonts w:ascii="仿宋_GB2312" w:eastAsia="仿宋_GB2312"/>
          <w:b/>
          <w:sz w:val="44"/>
          <w:szCs w:val="44"/>
        </w:rPr>
      </w:pPr>
    </w:p>
    <w:p w14:paraId="2B53C186" w14:textId="77777777" w:rsidR="001B1E91" w:rsidRDefault="001B1E91" w:rsidP="001B1E91">
      <w:pPr>
        <w:spacing w:line="520" w:lineRule="exact"/>
        <w:ind w:firstLine="641"/>
        <w:jc w:val="center"/>
        <w:rPr>
          <w:rFonts w:ascii="华文中宋" w:eastAsia="华文中宋" w:hAnsi="华文中宋"/>
          <w:b/>
          <w:bCs/>
          <w:kern w:val="0"/>
          <w:sz w:val="32"/>
          <w:szCs w:val="32"/>
        </w:rPr>
        <w:sectPr w:rsidR="001B1E91">
          <w:headerReference w:type="default" r:id="rId39"/>
          <w:footerReference w:type="default" r:id="rId40"/>
          <w:pgSz w:w="11906" w:h="16838"/>
          <w:pgMar w:top="1440" w:right="1800" w:bottom="1440" w:left="1800" w:header="851" w:footer="992" w:gutter="0"/>
          <w:cols w:space="720"/>
          <w:titlePg/>
          <w:docGrid w:type="lines" w:linePitch="312"/>
        </w:sectPr>
      </w:pPr>
    </w:p>
    <w:p w14:paraId="4733FCE8" w14:textId="77777777" w:rsidR="001B1E91" w:rsidRDefault="001B1E91" w:rsidP="001B1E91">
      <w:pPr>
        <w:spacing w:line="520" w:lineRule="exact"/>
        <w:ind w:firstLine="641"/>
        <w:jc w:val="center"/>
        <w:rPr>
          <w:rFonts w:ascii="华文中宋" w:eastAsia="华文中宋" w:hAnsi="华文中宋"/>
          <w:b/>
          <w:bCs/>
          <w:kern w:val="0"/>
          <w:sz w:val="32"/>
          <w:szCs w:val="32"/>
        </w:rPr>
      </w:pPr>
      <w:r>
        <w:rPr>
          <w:rFonts w:ascii="华文中宋" w:eastAsia="华文中宋" w:hAnsi="华文中宋" w:hint="eastAsia"/>
          <w:b/>
          <w:bCs/>
          <w:kern w:val="0"/>
          <w:sz w:val="32"/>
          <w:szCs w:val="32"/>
        </w:rPr>
        <w:lastRenderedPageBreak/>
        <w:t>毕业答辩及成绩评定说明</w:t>
      </w:r>
    </w:p>
    <w:p w14:paraId="307A3835" w14:textId="77777777" w:rsidR="001B1E91" w:rsidRDefault="001B1E91" w:rsidP="001B1E91">
      <w:pPr>
        <w:spacing w:line="520" w:lineRule="exact"/>
        <w:ind w:firstLine="562"/>
        <w:jc w:val="left"/>
        <w:rPr>
          <w:rFonts w:ascii="宋体" w:hAnsi="宋体"/>
          <w:b/>
          <w:bCs/>
          <w:kern w:val="0"/>
          <w:sz w:val="28"/>
          <w:szCs w:val="28"/>
        </w:rPr>
      </w:pPr>
      <w:r>
        <w:rPr>
          <w:rFonts w:ascii="宋体" w:hAnsi="宋体" w:hint="eastAsia"/>
          <w:b/>
          <w:bCs/>
          <w:kern w:val="0"/>
          <w:sz w:val="28"/>
          <w:szCs w:val="28"/>
        </w:rPr>
        <w:t>一、毕业答辩</w:t>
      </w:r>
    </w:p>
    <w:p w14:paraId="5BCB209E" w14:textId="77777777" w:rsidR="001B1E91" w:rsidRDefault="001B1E91" w:rsidP="001B1E91">
      <w:pPr>
        <w:numPr>
          <w:ilvl w:val="0"/>
          <w:numId w:val="18"/>
        </w:numPr>
        <w:spacing w:line="520" w:lineRule="exact"/>
        <w:ind w:firstLineChars="0" w:firstLine="560"/>
        <w:jc w:val="left"/>
        <w:rPr>
          <w:rFonts w:ascii="宋体" w:hAnsi="宋体"/>
          <w:bCs/>
          <w:kern w:val="0"/>
          <w:sz w:val="28"/>
          <w:szCs w:val="28"/>
        </w:rPr>
      </w:pPr>
      <w:r>
        <w:rPr>
          <w:rFonts w:ascii="宋体" w:hAnsi="宋体" w:hint="eastAsia"/>
          <w:bCs/>
          <w:kern w:val="0"/>
          <w:sz w:val="28"/>
          <w:szCs w:val="28"/>
        </w:rPr>
        <w:t>答辩前，答辩小组应详细审阅每个学生的毕业设计（论文），为答辩做好准备。</w:t>
      </w:r>
    </w:p>
    <w:p w14:paraId="1AAF45A9" w14:textId="77777777" w:rsidR="001B1E91" w:rsidRDefault="001B1E91" w:rsidP="001B1E91">
      <w:pPr>
        <w:numPr>
          <w:ilvl w:val="0"/>
          <w:numId w:val="18"/>
        </w:numPr>
        <w:spacing w:line="520" w:lineRule="exact"/>
        <w:ind w:firstLineChars="0" w:firstLine="560"/>
        <w:jc w:val="left"/>
        <w:rPr>
          <w:rFonts w:ascii="宋体" w:hAnsi="宋体"/>
          <w:bCs/>
          <w:kern w:val="0"/>
          <w:sz w:val="28"/>
          <w:szCs w:val="28"/>
        </w:rPr>
      </w:pPr>
      <w:r>
        <w:rPr>
          <w:rFonts w:ascii="宋体" w:hAnsi="宋体" w:hint="eastAsia"/>
          <w:bCs/>
          <w:kern w:val="0"/>
          <w:sz w:val="28"/>
          <w:szCs w:val="28"/>
        </w:rPr>
        <w:t>严肃认真组织答辩，开好答辩会。</w:t>
      </w:r>
    </w:p>
    <w:p w14:paraId="51102C53" w14:textId="77777777" w:rsidR="001B1E91" w:rsidRDefault="001B1E91" w:rsidP="001B1E91">
      <w:pPr>
        <w:numPr>
          <w:ilvl w:val="0"/>
          <w:numId w:val="18"/>
        </w:numPr>
        <w:spacing w:line="520" w:lineRule="exact"/>
        <w:ind w:firstLineChars="0" w:firstLine="560"/>
        <w:jc w:val="left"/>
        <w:rPr>
          <w:rFonts w:ascii="宋体" w:hAnsi="宋体"/>
          <w:bCs/>
          <w:kern w:val="0"/>
          <w:sz w:val="28"/>
          <w:szCs w:val="28"/>
        </w:rPr>
      </w:pPr>
      <w:r>
        <w:rPr>
          <w:rFonts w:ascii="宋体" w:hAnsi="宋体" w:hint="eastAsia"/>
          <w:bCs/>
          <w:kern w:val="0"/>
          <w:sz w:val="28"/>
          <w:szCs w:val="28"/>
        </w:rPr>
        <w:t>指导教师可参加本人所指导学生的毕业设计(论文)答辩，但应回避成绩评定环节。</w:t>
      </w:r>
    </w:p>
    <w:p w14:paraId="74815460" w14:textId="77777777" w:rsidR="001B1E91" w:rsidRDefault="001B1E91" w:rsidP="001B1E91">
      <w:pPr>
        <w:numPr>
          <w:ilvl w:val="0"/>
          <w:numId w:val="18"/>
        </w:numPr>
        <w:spacing w:line="520" w:lineRule="exact"/>
        <w:ind w:firstLineChars="0" w:firstLine="560"/>
        <w:jc w:val="left"/>
        <w:rPr>
          <w:rFonts w:ascii="宋体" w:hAnsi="宋体"/>
          <w:bCs/>
          <w:kern w:val="0"/>
          <w:sz w:val="28"/>
          <w:szCs w:val="28"/>
        </w:rPr>
      </w:pPr>
      <w:r>
        <w:rPr>
          <w:rFonts w:ascii="宋体" w:hAnsi="宋体" w:hint="eastAsia"/>
          <w:bCs/>
          <w:kern w:val="0"/>
          <w:sz w:val="28"/>
          <w:szCs w:val="28"/>
        </w:rPr>
        <w:t>答辩中要做好记录以供成绩评定时参考。</w:t>
      </w:r>
    </w:p>
    <w:p w14:paraId="208EDA1E" w14:textId="77777777" w:rsidR="001B1E91" w:rsidRDefault="001B1E91" w:rsidP="001B1E91">
      <w:pPr>
        <w:spacing w:line="520" w:lineRule="exact"/>
        <w:ind w:firstLine="562"/>
        <w:jc w:val="left"/>
        <w:rPr>
          <w:rFonts w:ascii="宋体" w:hAnsi="宋体"/>
          <w:b/>
          <w:bCs/>
          <w:kern w:val="0"/>
          <w:sz w:val="28"/>
          <w:szCs w:val="28"/>
        </w:rPr>
      </w:pPr>
      <w:r>
        <w:rPr>
          <w:rFonts w:ascii="宋体" w:hAnsi="宋体" w:hint="eastAsia"/>
          <w:b/>
          <w:bCs/>
          <w:kern w:val="0"/>
          <w:sz w:val="28"/>
          <w:szCs w:val="28"/>
        </w:rPr>
        <w:t>二、成绩评定</w:t>
      </w:r>
    </w:p>
    <w:p w14:paraId="23527276" w14:textId="77777777" w:rsidR="001B1E91" w:rsidRDefault="001B1E91" w:rsidP="001B1E91">
      <w:pPr>
        <w:numPr>
          <w:ilvl w:val="0"/>
          <w:numId w:val="19"/>
        </w:numPr>
        <w:spacing w:line="520" w:lineRule="exact"/>
        <w:ind w:firstLineChars="0" w:firstLine="560"/>
        <w:jc w:val="left"/>
        <w:rPr>
          <w:rFonts w:ascii="宋体" w:hAnsi="宋体"/>
          <w:bCs/>
          <w:kern w:val="0"/>
          <w:sz w:val="28"/>
          <w:szCs w:val="28"/>
        </w:rPr>
      </w:pPr>
      <w:r>
        <w:rPr>
          <w:rFonts w:ascii="宋体" w:hAnsi="宋体" w:hint="eastAsia"/>
          <w:bCs/>
          <w:kern w:val="0"/>
          <w:sz w:val="28"/>
          <w:szCs w:val="28"/>
        </w:rPr>
        <w:t>答辩前每个学生都要将自己的毕业设计（论文）在指定时间内交给指导教师，由指导教师审阅，写出评语并预评分。</w:t>
      </w:r>
    </w:p>
    <w:p w14:paraId="2CFDF03C" w14:textId="77777777" w:rsidR="001B1E91" w:rsidRDefault="001B1E91" w:rsidP="001B1E91">
      <w:pPr>
        <w:numPr>
          <w:ilvl w:val="0"/>
          <w:numId w:val="19"/>
        </w:numPr>
        <w:spacing w:line="520" w:lineRule="exact"/>
        <w:ind w:firstLineChars="0" w:firstLine="560"/>
        <w:jc w:val="left"/>
        <w:rPr>
          <w:rFonts w:ascii="宋体" w:hAnsi="宋体"/>
          <w:bCs/>
          <w:kern w:val="0"/>
          <w:sz w:val="28"/>
          <w:szCs w:val="28"/>
        </w:rPr>
      </w:pPr>
      <w:r>
        <w:rPr>
          <w:rFonts w:ascii="宋体" w:hAnsi="宋体" w:hint="eastAsia"/>
          <w:bCs/>
          <w:kern w:val="0"/>
          <w:sz w:val="28"/>
          <w:szCs w:val="28"/>
        </w:rPr>
        <w:t>答辩工作结束后，答辩小组应举行专门会议进行讨论，在参考指导教师预评结果的基础上，结合学生毕业设计（论文）质量和学生答辩情况，综合评定每个学生的成绩。</w:t>
      </w:r>
    </w:p>
    <w:p w14:paraId="24F5FFB2" w14:textId="77777777" w:rsidR="001B1E91" w:rsidRDefault="001B1E91" w:rsidP="001B1E91">
      <w:pPr>
        <w:spacing w:line="520" w:lineRule="exact"/>
        <w:ind w:left="280" w:hangingChars="100" w:hanging="280"/>
        <w:jc w:val="left"/>
        <w:rPr>
          <w:rFonts w:ascii="宋体" w:hAnsi="宋体"/>
          <w:bCs/>
          <w:kern w:val="0"/>
          <w:sz w:val="28"/>
          <w:szCs w:val="28"/>
        </w:rPr>
      </w:pPr>
      <w:r>
        <w:rPr>
          <w:rFonts w:ascii="宋体" w:hAnsi="宋体" w:hint="eastAsia"/>
          <w:bCs/>
          <w:kern w:val="0"/>
          <w:sz w:val="28"/>
          <w:szCs w:val="28"/>
        </w:rPr>
        <w:t>3</w:t>
      </w:r>
      <w:r>
        <w:rPr>
          <w:rFonts w:ascii="宋体" w:hAnsi="宋体"/>
          <w:bCs/>
          <w:kern w:val="0"/>
          <w:sz w:val="28"/>
          <w:szCs w:val="28"/>
        </w:rPr>
        <w:t>.</w:t>
      </w:r>
      <w:r>
        <w:rPr>
          <w:rFonts w:ascii="宋体" w:hAnsi="宋体" w:hint="eastAsia"/>
          <w:bCs/>
          <w:kern w:val="0"/>
          <w:sz w:val="28"/>
          <w:szCs w:val="28"/>
        </w:rPr>
        <w:t xml:space="preserve">毕业设计(论文)的综合成绩评定采用百分制，应经院（系）答辩委员会审定后方可向学生公布。综合成绩主要由指导教师评分和答辩小组评分等部分组成，院（系）应根据专业和学科特点制定具体评分细则。 </w:t>
      </w:r>
    </w:p>
    <w:p w14:paraId="0C5F1799" w14:textId="77777777" w:rsidR="001B1E91" w:rsidRDefault="001B1E91" w:rsidP="001B1E91">
      <w:pPr>
        <w:spacing w:line="520" w:lineRule="exact"/>
        <w:ind w:left="280" w:hangingChars="100" w:hanging="280"/>
        <w:jc w:val="left"/>
        <w:rPr>
          <w:rFonts w:ascii="宋体" w:hAnsi="宋体"/>
          <w:bCs/>
          <w:kern w:val="0"/>
          <w:sz w:val="28"/>
          <w:szCs w:val="28"/>
        </w:rPr>
      </w:pPr>
      <w:r>
        <w:rPr>
          <w:rFonts w:ascii="宋体" w:hAnsi="宋体" w:hint="eastAsia"/>
          <w:bCs/>
          <w:kern w:val="0"/>
          <w:sz w:val="28"/>
          <w:szCs w:val="28"/>
        </w:rPr>
        <w:t>4</w:t>
      </w:r>
      <w:r>
        <w:rPr>
          <w:rFonts w:ascii="宋体" w:hAnsi="宋体"/>
          <w:bCs/>
          <w:kern w:val="0"/>
          <w:sz w:val="28"/>
          <w:szCs w:val="28"/>
        </w:rPr>
        <w:t>.</w:t>
      </w:r>
      <w:r>
        <w:rPr>
          <w:rFonts w:ascii="宋体" w:hAnsi="宋体" w:hint="eastAsia"/>
          <w:bCs/>
          <w:kern w:val="0"/>
          <w:sz w:val="28"/>
          <w:szCs w:val="28"/>
        </w:rPr>
        <w:t>凡未获得毕业设计（论文）答辩资格者或获得毕业设计（论文）答辩资格但综合成绩不及格者，按学校学籍管理相关规定处理。学生应根据院（系）毕业设计（论文）相关要求和安排，在学校学籍管理规定允许的最长学习期限内对毕业设计（论文）进行修改完善并申请再次答辩。</w:t>
      </w:r>
    </w:p>
    <w:p w14:paraId="37190A72" w14:textId="77777777" w:rsidR="001B1E91" w:rsidRDefault="001B1E91" w:rsidP="001B1E91">
      <w:pPr>
        <w:spacing w:line="520" w:lineRule="exact"/>
        <w:ind w:firstLine="560"/>
        <w:jc w:val="left"/>
        <w:rPr>
          <w:rFonts w:ascii="宋体" w:hAnsi="宋体"/>
          <w:bCs/>
          <w:kern w:val="0"/>
          <w:sz w:val="28"/>
          <w:szCs w:val="28"/>
        </w:rPr>
      </w:pPr>
      <w:r>
        <w:rPr>
          <w:rFonts w:ascii="宋体" w:hAnsi="宋体"/>
          <w:bCs/>
          <w:kern w:val="0"/>
          <w:sz w:val="28"/>
          <w:szCs w:val="28"/>
        </w:rPr>
        <w:t>5.</w:t>
      </w:r>
      <w:r>
        <w:rPr>
          <w:rFonts w:ascii="宋体" w:hAnsi="宋体" w:hint="eastAsia"/>
          <w:bCs/>
          <w:kern w:val="0"/>
          <w:sz w:val="28"/>
          <w:szCs w:val="28"/>
        </w:rPr>
        <w:t>各专业学生的最后成绩应符合正态分布规律。</w:t>
      </w:r>
    </w:p>
    <w:p w14:paraId="56B2844A" w14:textId="77777777" w:rsidR="001B1E91" w:rsidRDefault="001B1E91" w:rsidP="001B1E91">
      <w:pPr>
        <w:spacing w:line="520" w:lineRule="exact"/>
        <w:ind w:left="280" w:hangingChars="100" w:hanging="280"/>
        <w:jc w:val="left"/>
        <w:rPr>
          <w:rFonts w:ascii="宋体" w:hAnsi="宋体"/>
          <w:bCs/>
          <w:kern w:val="0"/>
          <w:sz w:val="28"/>
          <w:szCs w:val="28"/>
        </w:rPr>
      </w:pPr>
      <w:r>
        <w:rPr>
          <w:rFonts w:ascii="宋体" w:hAnsi="宋体"/>
          <w:bCs/>
          <w:kern w:val="0"/>
          <w:sz w:val="28"/>
          <w:szCs w:val="28"/>
        </w:rPr>
        <w:t>6.请</w:t>
      </w:r>
      <w:r>
        <w:rPr>
          <w:rFonts w:ascii="宋体" w:hAnsi="宋体" w:hint="eastAsia"/>
          <w:bCs/>
          <w:kern w:val="0"/>
          <w:sz w:val="28"/>
          <w:szCs w:val="28"/>
        </w:rPr>
        <w:t>用蓝、黑钢笔手写或五号宋体字编辑，签名须手写，</w:t>
      </w:r>
      <w:r>
        <w:rPr>
          <w:rFonts w:ascii="宋体" w:hAnsi="宋体"/>
          <w:bCs/>
          <w:kern w:val="0"/>
          <w:sz w:val="28"/>
          <w:szCs w:val="28"/>
        </w:rPr>
        <w:t>A4纸双面打印</w:t>
      </w:r>
      <w:r>
        <w:rPr>
          <w:rFonts w:ascii="宋体" w:hAnsi="宋体" w:hint="eastAsia"/>
          <w:bCs/>
          <w:kern w:val="0"/>
          <w:sz w:val="28"/>
          <w:szCs w:val="28"/>
        </w:rPr>
        <w:t>。</w:t>
      </w:r>
    </w:p>
    <w:p w14:paraId="381C4FF1" w14:textId="0F6118E0" w:rsidR="001B1E91" w:rsidRPr="00F24A7B" w:rsidRDefault="001B1E91" w:rsidP="001B1E91">
      <w:pPr>
        <w:spacing w:line="500" w:lineRule="exact"/>
        <w:ind w:firstLine="480"/>
        <w:jc w:val="center"/>
        <w:rPr>
          <w:b/>
        </w:rPr>
      </w:pPr>
      <w:r>
        <w:rPr>
          <w:noProof/>
        </w:rPr>
        <w:lastRenderedPageBreak/>
        <w:drawing>
          <wp:anchor distT="0" distB="0" distL="114300" distR="114300" simplePos="0" relativeHeight="251664896" behindDoc="0" locked="0" layoutInCell="1" allowOverlap="1" wp14:anchorId="521D4B80" wp14:editId="75244074">
            <wp:simplePos x="0" y="0"/>
            <wp:positionH relativeFrom="column">
              <wp:posOffset>-655320</wp:posOffset>
            </wp:positionH>
            <wp:positionV relativeFrom="paragraph">
              <wp:posOffset>0</wp:posOffset>
            </wp:positionV>
            <wp:extent cx="6233795" cy="912495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33795" cy="912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华文中宋" w:eastAsia="华文中宋" w:hAnsi="华文中宋"/>
          <w:b/>
          <w:sz w:val="32"/>
          <w:szCs w:val="32"/>
        </w:rPr>
        <w:br w:type="page"/>
      </w:r>
      <w:r>
        <w:rPr>
          <w:noProof/>
        </w:rPr>
        <w:lastRenderedPageBreak/>
        <w:drawing>
          <wp:anchor distT="0" distB="0" distL="114300" distR="114300" simplePos="0" relativeHeight="251665920" behindDoc="0" locked="0" layoutInCell="1" allowOverlap="1" wp14:anchorId="0A7B84E3" wp14:editId="675A24DC">
            <wp:simplePos x="0" y="0"/>
            <wp:positionH relativeFrom="column">
              <wp:posOffset>-247650</wp:posOffset>
            </wp:positionH>
            <wp:positionV relativeFrom="paragraph">
              <wp:posOffset>0</wp:posOffset>
            </wp:positionV>
            <wp:extent cx="5769610" cy="8762083"/>
            <wp:effectExtent l="0" t="0" r="2540" b="127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9610" cy="87620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A7B">
        <w:rPr>
          <w:b/>
        </w:rPr>
        <w:t xml:space="preserve"> </w:t>
      </w:r>
    </w:p>
    <w:p w14:paraId="01CDBF24" w14:textId="2E0E0C7D" w:rsidR="001B1E91" w:rsidRDefault="001B1E91" w:rsidP="001B1E91">
      <w:pPr>
        <w:ind w:firstLine="480"/>
        <w:rPr>
          <w:rFonts w:ascii="宋体" w:hAnsi="宋体"/>
          <w:bCs/>
          <w:noProof/>
          <w:kern w:val="0"/>
          <w:sz w:val="28"/>
          <w:szCs w:val="28"/>
        </w:rPr>
      </w:pPr>
      <w:r>
        <w:rPr>
          <w:noProof/>
        </w:rPr>
        <w:lastRenderedPageBreak/>
        <w:drawing>
          <wp:anchor distT="0" distB="0" distL="114300" distR="114300" simplePos="0" relativeHeight="251666944" behindDoc="0" locked="0" layoutInCell="1" allowOverlap="1" wp14:anchorId="09620DD1" wp14:editId="0DE513D5">
            <wp:simplePos x="0" y="0"/>
            <wp:positionH relativeFrom="column">
              <wp:posOffset>-152400</wp:posOffset>
            </wp:positionH>
            <wp:positionV relativeFrom="paragraph">
              <wp:posOffset>19050</wp:posOffset>
            </wp:positionV>
            <wp:extent cx="5274310" cy="7891780"/>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7891780"/>
                    </a:xfrm>
                    <a:prstGeom prst="rect">
                      <a:avLst/>
                    </a:prstGeom>
                    <a:noFill/>
                    <a:ln>
                      <a:noFill/>
                    </a:ln>
                  </pic:spPr>
                </pic:pic>
              </a:graphicData>
            </a:graphic>
          </wp:anchor>
        </w:drawing>
      </w:r>
    </w:p>
    <w:p w14:paraId="4D2A6CDE" w14:textId="77777777" w:rsidR="001B1E91" w:rsidRDefault="001B1E91" w:rsidP="001B1E91">
      <w:pPr>
        <w:ind w:firstLine="480"/>
      </w:pPr>
    </w:p>
    <w:p w14:paraId="17659799" w14:textId="6F1DFC06" w:rsidR="001B1E91" w:rsidRPr="00F24A7B" w:rsidRDefault="001B1E91" w:rsidP="001B1E91">
      <w:pPr>
        <w:ind w:firstLine="560"/>
        <w:rPr>
          <w:b/>
        </w:rPr>
      </w:pPr>
      <w:r>
        <w:rPr>
          <w:rFonts w:ascii="宋体" w:hAnsi="宋体"/>
          <w:bCs/>
          <w:kern w:val="0"/>
          <w:sz w:val="28"/>
          <w:szCs w:val="28"/>
        </w:rPr>
        <w:br w:type="page"/>
      </w:r>
      <w:r>
        <w:rPr>
          <w:noProof/>
        </w:rPr>
        <w:lastRenderedPageBreak/>
        <w:drawing>
          <wp:anchor distT="0" distB="0" distL="114300" distR="114300" simplePos="0" relativeHeight="251667968" behindDoc="0" locked="0" layoutInCell="1" allowOverlap="1" wp14:anchorId="21E0E94D" wp14:editId="04CCC349">
            <wp:simplePos x="0" y="0"/>
            <wp:positionH relativeFrom="column">
              <wp:posOffset>-764540</wp:posOffset>
            </wp:positionH>
            <wp:positionV relativeFrom="paragraph">
              <wp:posOffset>0</wp:posOffset>
            </wp:positionV>
            <wp:extent cx="6633238" cy="989076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3238" cy="989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A7B">
        <w:rPr>
          <w:rFonts w:hint="eastAsia"/>
          <w:b/>
        </w:rPr>
        <w:t xml:space="preserve"> </w:t>
      </w:r>
    </w:p>
    <w:p w14:paraId="18EE3A42" w14:textId="55AF943F" w:rsidR="001B1E91" w:rsidRPr="001B1E91" w:rsidRDefault="001B1E91" w:rsidP="001B2DF7">
      <w:pPr>
        <w:ind w:firstLineChars="0" w:firstLine="0"/>
        <w:jc w:val="left"/>
      </w:pPr>
      <w:r>
        <w:rPr>
          <w:noProof/>
        </w:rPr>
        <w:lastRenderedPageBreak/>
        <w:drawing>
          <wp:inline distT="0" distB="0" distL="0" distR="0" wp14:anchorId="490F37AE" wp14:editId="1479004A">
            <wp:extent cx="5274310" cy="79978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7997825"/>
                    </a:xfrm>
                    <a:prstGeom prst="rect">
                      <a:avLst/>
                    </a:prstGeom>
                    <a:noFill/>
                    <a:ln>
                      <a:noFill/>
                    </a:ln>
                  </pic:spPr>
                </pic:pic>
              </a:graphicData>
            </a:graphic>
          </wp:inline>
        </w:drawing>
      </w:r>
    </w:p>
    <w:sectPr w:rsidR="001B1E91" w:rsidRPr="001B1E9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56091" w14:textId="77777777" w:rsidR="00554480" w:rsidRDefault="00554480">
      <w:pPr>
        <w:ind w:firstLine="480"/>
      </w:pPr>
      <w:r>
        <w:separator/>
      </w:r>
    </w:p>
  </w:endnote>
  <w:endnote w:type="continuationSeparator" w:id="0">
    <w:p w14:paraId="37D1E1E5" w14:textId="77777777" w:rsidR="00554480" w:rsidRDefault="0055448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Time New Roma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BB852" w14:textId="77777777" w:rsidR="00903E46" w:rsidRDefault="00903E46">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95033"/>
      <w:docPartObj>
        <w:docPartGallery w:val="Page Numbers (Bottom of Page)"/>
        <w:docPartUnique/>
      </w:docPartObj>
    </w:sdtPr>
    <w:sdtEndPr/>
    <w:sdtContent>
      <w:p w14:paraId="35D571C8" w14:textId="123453DC" w:rsidR="00051965" w:rsidRDefault="00051965">
        <w:pPr>
          <w:pStyle w:val="a3"/>
          <w:ind w:firstLine="360"/>
          <w:jc w:val="center"/>
        </w:pPr>
        <w:r>
          <w:fldChar w:fldCharType="begin"/>
        </w:r>
        <w:r>
          <w:instrText>PAGE   \* MERGEFORMAT</w:instrText>
        </w:r>
        <w:r>
          <w:fldChar w:fldCharType="separate"/>
        </w:r>
        <w:r>
          <w:rPr>
            <w:lang w:val="zh-CN"/>
          </w:rPr>
          <w:t>2</w:t>
        </w:r>
        <w:r>
          <w:fldChar w:fldCharType="end"/>
        </w:r>
      </w:p>
    </w:sdtContent>
  </w:sdt>
  <w:p w14:paraId="09112B7D" w14:textId="77777777" w:rsidR="004912D7" w:rsidRPr="00D5050B" w:rsidRDefault="004912D7">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5C62" w14:textId="77777777" w:rsidR="00903E46" w:rsidRDefault="00903E46">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1661B" w14:textId="148810AF" w:rsidR="00CB1324" w:rsidRDefault="00CB1324">
    <w:pPr>
      <w:pStyle w:val="a3"/>
      <w:ind w:firstLine="360"/>
      <w:jc w:val="center"/>
    </w:pPr>
  </w:p>
  <w:p w14:paraId="4E66F4B2" w14:textId="77777777" w:rsidR="00CB1324" w:rsidRDefault="00CB1324">
    <w:pPr>
      <w:pStyle w:val="a3"/>
      <w:tabs>
        <w:tab w:val="clear" w:pos="4153"/>
        <w:tab w:val="clear" w:pos="8306"/>
        <w:tab w:val="left" w:pos="3270"/>
      </w:tabs>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7E5AE" w14:textId="77777777" w:rsidR="001B1E91" w:rsidRDefault="001B1E91">
    <w:pPr>
      <w:pStyle w:val="a3"/>
      <w:tabs>
        <w:tab w:val="clear" w:pos="4153"/>
        <w:tab w:val="clear" w:pos="8306"/>
        <w:tab w:val="left" w:pos="3270"/>
      </w:tabs>
      <w:ind w:firstLine="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663D4" w14:textId="77777777" w:rsidR="00554480" w:rsidRDefault="00554480">
      <w:pPr>
        <w:ind w:firstLine="480"/>
      </w:pPr>
      <w:r>
        <w:separator/>
      </w:r>
    </w:p>
  </w:footnote>
  <w:footnote w:type="continuationSeparator" w:id="0">
    <w:p w14:paraId="7CC2C323" w14:textId="77777777" w:rsidR="00554480" w:rsidRDefault="00554480">
      <w:pPr>
        <w:ind w:firstLine="480"/>
      </w:pPr>
      <w:r>
        <w:continuationSeparator/>
      </w:r>
    </w:p>
  </w:footnote>
  <w:footnote w:id="1">
    <w:p w14:paraId="439C5F77" w14:textId="380A598D" w:rsidR="006B2751" w:rsidRDefault="006B2751">
      <w:pPr>
        <w:pStyle w:val="aff"/>
        <w:ind w:firstLine="360"/>
      </w:pPr>
      <w:r>
        <w:rPr>
          <w:rStyle w:val="aff1"/>
        </w:rPr>
        <w:footnoteRef/>
      </w:r>
      <w:r>
        <w:t xml:space="preserve"> </w:t>
      </w:r>
      <w:r w:rsidR="00D57604">
        <w:rPr>
          <w:rFonts w:hint="eastAsia"/>
        </w:rPr>
        <w:t>数据来源于</w:t>
      </w:r>
      <w:r w:rsidR="00D57604" w:rsidRPr="00D57604">
        <w:t xml:space="preserve">199IT </w:t>
      </w:r>
      <w:r w:rsidR="00D57604">
        <w:rPr>
          <w:rFonts w:hint="eastAsia"/>
        </w:rPr>
        <w:t>官网（</w:t>
      </w:r>
      <w:hyperlink r:id="rId1" w:history="1">
        <w:r w:rsidR="00D57604" w:rsidRPr="00541450">
          <w:rPr>
            <w:rStyle w:val="a7"/>
          </w:rPr>
          <w:t>http://www.199it.com/archives/1206192.html</w:t>
        </w:r>
      </w:hyperlink>
      <w:r w:rsidR="00D57604">
        <w:rPr>
          <w:rFonts w:hint="eastAsia"/>
        </w:rPr>
        <w:t>）</w:t>
      </w:r>
    </w:p>
  </w:footnote>
  <w:footnote w:id="2">
    <w:p w14:paraId="2E927B82" w14:textId="2DEB72F7" w:rsidR="009C5205" w:rsidRDefault="009C5205">
      <w:pPr>
        <w:pStyle w:val="aff"/>
        <w:ind w:firstLine="360"/>
      </w:pPr>
      <w:r>
        <w:rPr>
          <w:rStyle w:val="aff1"/>
        </w:rPr>
        <w:footnoteRef/>
      </w:r>
      <w:r>
        <w:t xml:space="preserve"> </w:t>
      </w:r>
      <w:r>
        <w:rPr>
          <w:rFonts w:hint="eastAsia"/>
        </w:rPr>
        <w:t>数据来源于中国政府网（</w:t>
      </w:r>
      <w:hyperlink r:id="rId2" w:history="1">
        <w:r w:rsidRPr="00541450">
          <w:rPr>
            <w:rStyle w:val="a7"/>
          </w:rPr>
          <w:t>http://www.gov.cn/xinwen/2022-03/16/content_5679292.htm</w:t>
        </w:r>
      </w:hyperlink>
      <w:r>
        <w:rPr>
          <w:rFonts w:hint="eastAsia"/>
        </w:rPr>
        <w:t>）</w:t>
      </w:r>
    </w:p>
  </w:footnote>
  <w:footnote w:id="3">
    <w:p w14:paraId="58B6FE77" w14:textId="2CCFE912" w:rsidR="009C5205" w:rsidRDefault="009C5205">
      <w:pPr>
        <w:pStyle w:val="aff"/>
        <w:ind w:firstLine="360"/>
      </w:pPr>
      <w:r>
        <w:rPr>
          <w:rStyle w:val="aff1"/>
        </w:rPr>
        <w:footnoteRef/>
      </w:r>
      <w:r>
        <w:t xml:space="preserve"> </w:t>
      </w:r>
      <w:r>
        <w:rPr>
          <w:rFonts w:hint="eastAsia"/>
        </w:rPr>
        <w:t>数据来源于腾讯新闻网（</w:t>
      </w:r>
      <w:r w:rsidRPr="009C5205">
        <w:t>https://new.qq.com/omn/20210611/20210611A0126Z00.html</w:t>
      </w:r>
      <w:r>
        <w:rPr>
          <w:rFonts w:hint="eastAsia"/>
        </w:rPr>
        <w:t>）</w:t>
      </w:r>
    </w:p>
  </w:footnote>
  <w:footnote w:id="4">
    <w:p w14:paraId="3B46A113" w14:textId="77777777" w:rsidR="004F763C" w:rsidRDefault="004F763C" w:rsidP="004F763C">
      <w:pPr>
        <w:pStyle w:val="aff"/>
        <w:ind w:firstLine="360"/>
      </w:pPr>
      <w:r>
        <w:rPr>
          <w:rStyle w:val="aff1"/>
        </w:rPr>
        <w:footnoteRef/>
      </w:r>
      <w:r>
        <w:t xml:space="preserve"> </w:t>
      </w:r>
      <w:r>
        <w:rPr>
          <w:rFonts w:hint="eastAsia"/>
        </w:rPr>
        <w:t>图表数据来源于艾媒网（</w:t>
      </w:r>
      <w:hyperlink r:id="rId3" w:history="1">
        <w:r w:rsidRPr="00165766">
          <w:rPr>
            <w:rStyle w:val="a7"/>
          </w:rPr>
          <w:t>https://www.iimedia.cn/c1020/80003.html</w:t>
        </w:r>
      </w:hyperlink>
      <w:r>
        <w:rPr>
          <w:rFonts w:hint="eastAsia"/>
        </w:rPr>
        <w:t>）</w:t>
      </w:r>
    </w:p>
  </w:footnote>
  <w:footnote w:id="5">
    <w:p w14:paraId="216E0E7A" w14:textId="6F344259" w:rsidR="006605C8" w:rsidRDefault="006605C8">
      <w:pPr>
        <w:pStyle w:val="aff"/>
        <w:ind w:firstLine="360"/>
      </w:pPr>
      <w:r>
        <w:rPr>
          <w:rStyle w:val="aff1"/>
        </w:rPr>
        <w:footnoteRef/>
      </w:r>
      <w:r>
        <w:t xml:space="preserve"> </w:t>
      </w:r>
      <w:r>
        <w:rPr>
          <w:rFonts w:hint="eastAsia"/>
        </w:rPr>
        <w:t>数据来源于新华网（</w:t>
      </w:r>
      <w:r w:rsidRPr="006605C8">
        <w:t>http://www.news.cn/fortune/2022-04/07/c_1128540220.htm</w:t>
      </w:r>
      <w:r>
        <w:rPr>
          <w:rFonts w:hint="eastAsia"/>
        </w:rPr>
        <w:t>）</w:t>
      </w:r>
    </w:p>
  </w:footnote>
  <w:footnote w:id="6">
    <w:p w14:paraId="58588AD5" w14:textId="420C3D87" w:rsidR="006605C8" w:rsidRDefault="006605C8">
      <w:pPr>
        <w:pStyle w:val="aff"/>
        <w:ind w:firstLine="360"/>
      </w:pPr>
      <w:r>
        <w:rPr>
          <w:rStyle w:val="aff1"/>
        </w:rPr>
        <w:footnoteRef/>
      </w:r>
      <w:r>
        <w:t xml:space="preserve"> </w:t>
      </w:r>
      <w:r>
        <w:rPr>
          <w:rFonts w:hint="eastAsia"/>
        </w:rPr>
        <w:t>数据来源于艾媒网（</w:t>
      </w:r>
      <w:r w:rsidRPr="006605C8">
        <w:t>https://www.iimedia.cn/c1061/80181.html</w:t>
      </w:r>
      <w:r>
        <w:rPr>
          <w:rFonts w:hint="eastAsia"/>
        </w:rPr>
        <w:t>）</w:t>
      </w:r>
    </w:p>
  </w:footnote>
  <w:footnote w:id="7">
    <w:p w14:paraId="05589F22" w14:textId="29EFBAD3" w:rsidR="006605C8" w:rsidRDefault="006605C8">
      <w:pPr>
        <w:pStyle w:val="aff"/>
        <w:ind w:firstLine="360"/>
      </w:pPr>
      <w:r>
        <w:rPr>
          <w:rStyle w:val="aff1"/>
        </w:rPr>
        <w:footnoteRef/>
      </w:r>
      <w:r>
        <w:t xml:space="preserve"> </w:t>
      </w:r>
      <w:r>
        <w:rPr>
          <w:rFonts w:hint="eastAsia"/>
        </w:rPr>
        <w:t>数据来源于中国城市公共交通协会（</w:t>
      </w:r>
      <w:hyperlink r:id="rId4" w:history="1">
        <w:r w:rsidRPr="00541450">
          <w:rPr>
            <w:rStyle w:val="a7"/>
          </w:rPr>
          <w:t>http://www.cupta.org.cn/fzjg2.php?id=14&amp;lm=165</w:t>
        </w:r>
      </w:hyperlink>
      <w:r>
        <w:rPr>
          <w:rFonts w:hint="eastAsia"/>
        </w:rPr>
        <w:t>）</w:t>
      </w:r>
    </w:p>
  </w:footnote>
  <w:footnote w:id="8">
    <w:p w14:paraId="60B30447" w14:textId="37DF640E" w:rsidR="00E529BC" w:rsidRDefault="00E529BC">
      <w:pPr>
        <w:pStyle w:val="aff"/>
        <w:ind w:firstLine="360"/>
      </w:pPr>
      <w:r>
        <w:rPr>
          <w:rStyle w:val="aff1"/>
        </w:rPr>
        <w:footnoteRef/>
      </w:r>
      <w:r>
        <w:t xml:space="preserve"> </w:t>
      </w:r>
      <w:r>
        <w:rPr>
          <w:rFonts w:hint="eastAsia"/>
        </w:rPr>
        <w:t>数据来源于</w:t>
      </w:r>
      <w:r w:rsidR="004904C7" w:rsidRPr="003B73AA">
        <w:rPr>
          <w:rFonts w:hint="eastAsia"/>
        </w:rPr>
        <w:t>哈啰</w:t>
      </w:r>
      <w:r>
        <w:rPr>
          <w:rFonts w:hint="eastAsia"/>
        </w:rPr>
        <w:t>单车官网（</w:t>
      </w:r>
      <w:r w:rsidRPr="00E529BC">
        <w:t>https://www.hello-inc.com/business-ebike.html</w:t>
      </w:r>
      <w:r>
        <w:rPr>
          <w:rFonts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3EBA" w14:textId="77777777" w:rsidR="00903E46" w:rsidRDefault="00903E4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A75A9" w14:textId="77777777" w:rsidR="004912D7" w:rsidRDefault="004912D7">
    <w:pPr>
      <w:pStyle w:val="a5"/>
      <w:pBdr>
        <w:bottom w:val="single" w:sz="6" w:space="0" w:color="auto"/>
      </w:pBdr>
      <w:ind w:firstLine="420"/>
      <w:jc w:val="center"/>
      <w:rPr>
        <w:rFonts w:ascii="华文中宋" w:eastAsia="华文中宋" w:hAnsi="华文中宋"/>
        <w:sz w:val="21"/>
        <w:szCs w:val="21"/>
      </w:rPr>
    </w:pPr>
    <w:bookmarkStart w:id="0" w:name="_Hlk100216574"/>
    <w:bookmarkStart w:id="1" w:name="_Hlk100216918"/>
    <w:r>
      <w:rPr>
        <w:rFonts w:ascii="华文中宋" w:eastAsia="华文中宋" w:hAnsi="华文中宋" w:hint="eastAsia"/>
        <w:sz w:val="21"/>
        <w:szCs w:val="21"/>
      </w:rPr>
      <w:t>华 中 科 技 大 学 本 科 毕 业 设 计（论 文）</w:t>
    </w:r>
    <w:bookmarkEnd w:id="0"/>
  </w:p>
  <w:bookmarkEnd w:id="1"/>
  <w:p w14:paraId="0570CF6E" w14:textId="77777777" w:rsidR="004912D7" w:rsidRDefault="004912D7">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654E5" w14:textId="77777777" w:rsidR="00903E46" w:rsidRDefault="00903E4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3F393" w14:textId="77777777" w:rsidR="001B1E91" w:rsidRDefault="001B1E91">
    <w:pPr>
      <w:spacing w:line="520" w:lineRule="exact"/>
      <w:ind w:firstLine="560"/>
      <w:jc w:val="left"/>
      <w:rPr>
        <w:rFonts w:ascii="华文中宋" w:eastAsia="华文中宋" w:hAnsi="华文中宋"/>
        <w:bCs/>
        <w:kern w:val="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AE7C87"/>
    <w:multiLevelType w:val="hybridMultilevel"/>
    <w:tmpl w:val="363E54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033C8E"/>
    <w:multiLevelType w:val="hybridMultilevel"/>
    <w:tmpl w:val="5D32B0AC"/>
    <w:lvl w:ilvl="0" w:tplc="422AAB68">
      <w:start w:val="1"/>
      <w:numFmt w:val="decimal"/>
      <w:lvlText w:val="%1"/>
      <w:lvlJc w:val="left"/>
      <w:pPr>
        <w:ind w:left="1359" w:hanging="636"/>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 w15:restartNumberingAfterBreak="0">
    <w:nsid w:val="167C3C1E"/>
    <w:multiLevelType w:val="hybridMultilevel"/>
    <w:tmpl w:val="DEC81D6A"/>
    <w:lvl w:ilvl="0" w:tplc="AB521ED2">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9D07DB5"/>
    <w:multiLevelType w:val="multilevel"/>
    <w:tmpl w:val="B7D0470A"/>
    <w:lvl w:ilvl="0">
      <w:start w:val="1"/>
      <w:numFmt w:val="decimal"/>
      <w:pStyle w:val="1"/>
      <w:isLgl/>
      <w:lvlText w:val="%1"/>
      <w:lvlJc w:val="left"/>
      <w:pPr>
        <w:tabs>
          <w:tab w:val="num" w:pos="-31680"/>
        </w:tabs>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F9D0E72"/>
    <w:multiLevelType w:val="hybridMultilevel"/>
    <w:tmpl w:val="AED0D8CE"/>
    <w:lvl w:ilvl="0" w:tplc="F69E91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A72A78"/>
    <w:multiLevelType w:val="hybridMultilevel"/>
    <w:tmpl w:val="D28CC1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4369C9"/>
    <w:multiLevelType w:val="multilevel"/>
    <w:tmpl w:val="119004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DBA3B89"/>
    <w:multiLevelType w:val="hybridMultilevel"/>
    <w:tmpl w:val="6524A4AC"/>
    <w:lvl w:ilvl="0" w:tplc="7128A0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E11F85"/>
    <w:multiLevelType w:val="hybridMultilevel"/>
    <w:tmpl w:val="ED3A92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4E5DCA"/>
    <w:multiLevelType w:val="hybridMultilevel"/>
    <w:tmpl w:val="9990AC80"/>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2" w15:restartNumberingAfterBreak="0">
    <w:nsid w:val="62A649F8"/>
    <w:multiLevelType w:val="hybridMultilevel"/>
    <w:tmpl w:val="40BA6B2E"/>
    <w:lvl w:ilvl="0" w:tplc="2E467F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8A71AE"/>
    <w:multiLevelType w:val="hybridMultilevel"/>
    <w:tmpl w:val="A2FAB7DE"/>
    <w:lvl w:ilvl="0" w:tplc="679676FC">
      <w:start w:val="1"/>
      <w:numFmt w:val="decimal"/>
      <w:lvlText w:val="%1."/>
      <w:lvlJc w:val="left"/>
      <w:pPr>
        <w:ind w:left="840" w:hanging="420"/>
      </w:pPr>
      <w:rPr>
        <w:rFonts w:ascii="宋体" w:eastAsia="宋体" w:hAnsi="宋体" w:hint="default"/>
        <w:sz w:val="21"/>
        <w:szCs w:val="21"/>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4" w15:restartNumberingAfterBreak="0">
    <w:nsid w:val="6BFA1239"/>
    <w:multiLevelType w:val="hybridMultilevel"/>
    <w:tmpl w:val="B254B618"/>
    <w:lvl w:ilvl="0" w:tplc="04090011">
      <w:start w:val="1"/>
      <w:numFmt w:val="decimal"/>
      <w:lvlText w:val="%1)"/>
      <w:lvlJc w:val="left"/>
      <w:pPr>
        <w:ind w:left="1380" w:hanging="420"/>
      </w:pPr>
    </w:lvl>
    <w:lvl w:ilvl="1" w:tplc="04090019">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6FA2584D"/>
    <w:multiLevelType w:val="hybridMultilevel"/>
    <w:tmpl w:val="AF4680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116392B"/>
    <w:multiLevelType w:val="hybridMultilevel"/>
    <w:tmpl w:val="B7AE3D32"/>
    <w:lvl w:ilvl="0" w:tplc="67A47AFC">
      <w:start w:val="1"/>
      <w:numFmt w:val="decimal"/>
      <w:lvlText w:val="%1"/>
      <w:lvlJc w:val="left"/>
      <w:pPr>
        <w:ind w:left="1083" w:hanging="360"/>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17" w15:restartNumberingAfterBreak="0">
    <w:nsid w:val="76BD0801"/>
    <w:multiLevelType w:val="hybridMultilevel"/>
    <w:tmpl w:val="985A4F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AC35F1F"/>
    <w:multiLevelType w:val="hybridMultilevel"/>
    <w:tmpl w:val="351A9598"/>
    <w:lvl w:ilvl="0" w:tplc="7128A0D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B665A78"/>
    <w:multiLevelType w:val="hybridMultilevel"/>
    <w:tmpl w:val="D49AC252"/>
    <w:lvl w:ilvl="0" w:tplc="7128A0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B7023D"/>
    <w:multiLevelType w:val="hybridMultilevel"/>
    <w:tmpl w:val="05BC5F6C"/>
    <w:lvl w:ilvl="0" w:tplc="7128A0DE">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num w:numId="1" w16cid:durableId="1456093681">
    <w:abstractNumId w:val="17"/>
  </w:num>
  <w:num w:numId="2" w16cid:durableId="1126580741">
    <w:abstractNumId w:val="3"/>
  </w:num>
  <w:num w:numId="3" w16cid:durableId="250937831">
    <w:abstractNumId w:val="9"/>
  </w:num>
  <w:num w:numId="4" w16cid:durableId="1058624179">
    <w:abstractNumId w:val="5"/>
  </w:num>
  <w:num w:numId="5" w16cid:durableId="1734547579">
    <w:abstractNumId w:val="6"/>
  </w:num>
  <w:num w:numId="6" w16cid:durableId="1116100847">
    <w:abstractNumId w:val="11"/>
  </w:num>
  <w:num w:numId="7" w16cid:durableId="1850949228">
    <w:abstractNumId w:val="14"/>
  </w:num>
  <w:num w:numId="8" w16cid:durableId="266545466">
    <w:abstractNumId w:val="15"/>
  </w:num>
  <w:num w:numId="9" w16cid:durableId="823621337">
    <w:abstractNumId w:val="7"/>
  </w:num>
  <w:num w:numId="10" w16cid:durableId="1754204517">
    <w:abstractNumId w:val="19"/>
  </w:num>
  <w:num w:numId="11" w16cid:durableId="1716611952">
    <w:abstractNumId w:val="12"/>
  </w:num>
  <w:num w:numId="12" w16cid:durableId="1010765781">
    <w:abstractNumId w:val="4"/>
  </w:num>
  <w:num w:numId="13" w16cid:durableId="1747412949">
    <w:abstractNumId w:val="2"/>
  </w:num>
  <w:num w:numId="14" w16cid:durableId="13382701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29815603">
    <w:abstractNumId w:val="16"/>
  </w:num>
  <w:num w:numId="16" w16cid:durableId="595140339">
    <w:abstractNumId w:val="20"/>
  </w:num>
  <w:num w:numId="17" w16cid:durableId="1480418860">
    <w:abstractNumId w:val="13"/>
  </w:num>
  <w:num w:numId="18" w16cid:durableId="2112506262">
    <w:abstractNumId w:val="8"/>
  </w:num>
  <w:num w:numId="19" w16cid:durableId="1275406551">
    <w:abstractNumId w:val="0"/>
  </w:num>
  <w:num w:numId="20" w16cid:durableId="54084668">
    <w:abstractNumId w:val="18"/>
  </w:num>
  <w:num w:numId="21" w16cid:durableId="1876187999">
    <w:abstractNumId w:val="1"/>
  </w:num>
  <w:num w:numId="22" w16cid:durableId="422848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characterSpacingControl w:val="doNotCompress"/>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B2D"/>
    <w:rsid w:val="000118E9"/>
    <w:rsid w:val="00013E21"/>
    <w:rsid w:val="0001467C"/>
    <w:rsid w:val="000147DB"/>
    <w:rsid w:val="000158E2"/>
    <w:rsid w:val="0001730A"/>
    <w:rsid w:val="00017EA7"/>
    <w:rsid w:val="0002045D"/>
    <w:rsid w:val="000217E3"/>
    <w:rsid w:val="00023280"/>
    <w:rsid w:val="00025F50"/>
    <w:rsid w:val="00026E2D"/>
    <w:rsid w:val="00027653"/>
    <w:rsid w:val="00031CD8"/>
    <w:rsid w:val="00034213"/>
    <w:rsid w:val="00037653"/>
    <w:rsid w:val="0004262D"/>
    <w:rsid w:val="000460DE"/>
    <w:rsid w:val="00051965"/>
    <w:rsid w:val="00051EFA"/>
    <w:rsid w:val="00054D52"/>
    <w:rsid w:val="00056695"/>
    <w:rsid w:val="000572FE"/>
    <w:rsid w:val="00057778"/>
    <w:rsid w:val="00057915"/>
    <w:rsid w:val="00057DA1"/>
    <w:rsid w:val="00063AC0"/>
    <w:rsid w:val="00064BE0"/>
    <w:rsid w:val="000652F8"/>
    <w:rsid w:val="00066645"/>
    <w:rsid w:val="0006684E"/>
    <w:rsid w:val="000711D1"/>
    <w:rsid w:val="000744B9"/>
    <w:rsid w:val="00074BC2"/>
    <w:rsid w:val="0007593E"/>
    <w:rsid w:val="000762DB"/>
    <w:rsid w:val="000764FD"/>
    <w:rsid w:val="0007746F"/>
    <w:rsid w:val="00077480"/>
    <w:rsid w:val="000818EE"/>
    <w:rsid w:val="000830D2"/>
    <w:rsid w:val="000842F1"/>
    <w:rsid w:val="00084C89"/>
    <w:rsid w:val="0008568E"/>
    <w:rsid w:val="000864E3"/>
    <w:rsid w:val="0009086F"/>
    <w:rsid w:val="00090A83"/>
    <w:rsid w:val="000A1BF1"/>
    <w:rsid w:val="000A2B29"/>
    <w:rsid w:val="000A30FE"/>
    <w:rsid w:val="000A4124"/>
    <w:rsid w:val="000A4249"/>
    <w:rsid w:val="000A4285"/>
    <w:rsid w:val="000A706F"/>
    <w:rsid w:val="000B6ED3"/>
    <w:rsid w:val="000B7E58"/>
    <w:rsid w:val="000C02AD"/>
    <w:rsid w:val="000C03B3"/>
    <w:rsid w:val="000C05F9"/>
    <w:rsid w:val="000C31BE"/>
    <w:rsid w:val="000C4623"/>
    <w:rsid w:val="000C63F7"/>
    <w:rsid w:val="000D1DCB"/>
    <w:rsid w:val="000D4B74"/>
    <w:rsid w:val="000D52E8"/>
    <w:rsid w:val="000D7003"/>
    <w:rsid w:val="000E0690"/>
    <w:rsid w:val="000E21C4"/>
    <w:rsid w:val="000F6CC1"/>
    <w:rsid w:val="0010022D"/>
    <w:rsid w:val="0010308E"/>
    <w:rsid w:val="001031AB"/>
    <w:rsid w:val="001104BD"/>
    <w:rsid w:val="00111E13"/>
    <w:rsid w:val="00116745"/>
    <w:rsid w:val="00117101"/>
    <w:rsid w:val="00124204"/>
    <w:rsid w:val="00125282"/>
    <w:rsid w:val="001325FF"/>
    <w:rsid w:val="00132DAB"/>
    <w:rsid w:val="00135324"/>
    <w:rsid w:val="00142F3D"/>
    <w:rsid w:val="00144126"/>
    <w:rsid w:val="00153826"/>
    <w:rsid w:val="00153996"/>
    <w:rsid w:val="00154337"/>
    <w:rsid w:val="0016139B"/>
    <w:rsid w:val="00164755"/>
    <w:rsid w:val="001667D7"/>
    <w:rsid w:val="00166B4B"/>
    <w:rsid w:val="00172A27"/>
    <w:rsid w:val="001829E2"/>
    <w:rsid w:val="001856B8"/>
    <w:rsid w:val="00187272"/>
    <w:rsid w:val="00192008"/>
    <w:rsid w:val="0019440B"/>
    <w:rsid w:val="00196287"/>
    <w:rsid w:val="001A1349"/>
    <w:rsid w:val="001A14D7"/>
    <w:rsid w:val="001A1AFE"/>
    <w:rsid w:val="001A4DEC"/>
    <w:rsid w:val="001A7CC0"/>
    <w:rsid w:val="001B1928"/>
    <w:rsid w:val="001B1E91"/>
    <w:rsid w:val="001B2044"/>
    <w:rsid w:val="001B2DF7"/>
    <w:rsid w:val="001C2E1C"/>
    <w:rsid w:val="001C6E80"/>
    <w:rsid w:val="001C6F44"/>
    <w:rsid w:val="001C7375"/>
    <w:rsid w:val="001D2926"/>
    <w:rsid w:val="001D2E50"/>
    <w:rsid w:val="001E633A"/>
    <w:rsid w:val="001E707A"/>
    <w:rsid w:val="001F1E1B"/>
    <w:rsid w:val="001F67CC"/>
    <w:rsid w:val="001F6F32"/>
    <w:rsid w:val="0020012F"/>
    <w:rsid w:val="00201246"/>
    <w:rsid w:val="002025D6"/>
    <w:rsid w:val="0020547E"/>
    <w:rsid w:val="00205B44"/>
    <w:rsid w:val="00216A3E"/>
    <w:rsid w:val="002221B3"/>
    <w:rsid w:val="002221B8"/>
    <w:rsid w:val="00223A6F"/>
    <w:rsid w:val="00225290"/>
    <w:rsid w:val="0022617E"/>
    <w:rsid w:val="00226780"/>
    <w:rsid w:val="00227045"/>
    <w:rsid w:val="00227815"/>
    <w:rsid w:val="002304FD"/>
    <w:rsid w:val="002306DA"/>
    <w:rsid w:val="0023242C"/>
    <w:rsid w:val="00232821"/>
    <w:rsid w:val="00233C61"/>
    <w:rsid w:val="00236B3D"/>
    <w:rsid w:val="002370A8"/>
    <w:rsid w:val="00242B37"/>
    <w:rsid w:val="00242C0E"/>
    <w:rsid w:val="002475D9"/>
    <w:rsid w:val="00250578"/>
    <w:rsid w:val="00250B75"/>
    <w:rsid w:val="00253F80"/>
    <w:rsid w:val="00261472"/>
    <w:rsid w:val="0026315A"/>
    <w:rsid w:val="002673A6"/>
    <w:rsid w:val="0027045A"/>
    <w:rsid w:val="002711C2"/>
    <w:rsid w:val="00271434"/>
    <w:rsid w:val="0027201C"/>
    <w:rsid w:val="00273F2F"/>
    <w:rsid w:val="00277D33"/>
    <w:rsid w:val="00280647"/>
    <w:rsid w:val="0028554C"/>
    <w:rsid w:val="0029358B"/>
    <w:rsid w:val="00297B93"/>
    <w:rsid w:val="002A120B"/>
    <w:rsid w:val="002A163E"/>
    <w:rsid w:val="002A1D28"/>
    <w:rsid w:val="002B11D8"/>
    <w:rsid w:val="002B2FDE"/>
    <w:rsid w:val="002B40B7"/>
    <w:rsid w:val="002B7E24"/>
    <w:rsid w:val="002C0C2E"/>
    <w:rsid w:val="002C190A"/>
    <w:rsid w:val="002C259F"/>
    <w:rsid w:val="002C5B22"/>
    <w:rsid w:val="002C7D14"/>
    <w:rsid w:val="002D0281"/>
    <w:rsid w:val="002D4CDC"/>
    <w:rsid w:val="002D6270"/>
    <w:rsid w:val="002D749F"/>
    <w:rsid w:val="002E063F"/>
    <w:rsid w:val="002E10A9"/>
    <w:rsid w:val="002E56DD"/>
    <w:rsid w:val="002E680C"/>
    <w:rsid w:val="002E6AFF"/>
    <w:rsid w:val="002E6E68"/>
    <w:rsid w:val="002F28D2"/>
    <w:rsid w:val="002F4823"/>
    <w:rsid w:val="002F61EC"/>
    <w:rsid w:val="0030003A"/>
    <w:rsid w:val="00300336"/>
    <w:rsid w:val="00300600"/>
    <w:rsid w:val="00300DCE"/>
    <w:rsid w:val="00306B1B"/>
    <w:rsid w:val="00306BDD"/>
    <w:rsid w:val="003079A8"/>
    <w:rsid w:val="00314BF2"/>
    <w:rsid w:val="00322770"/>
    <w:rsid w:val="0033452F"/>
    <w:rsid w:val="00340423"/>
    <w:rsid w:val="00340979"/>
    <w:rsid w:val="00340FE4"/>
    <w:rsid w:val="00342094"/>
    <w:rsid w:val="00344375"/>
    <w:rsid w:val="00345B59"/>
    <w:rsid w:val="00350250"/>
    <w:rsid w:val="00351536"/>
    <w:rsid w:val="003526C3"/>
    <w:rsid w:val="003529C6"/>
    <w:rsid w:val="00354A98"/>
    <w:rsid w:val="00354DC3"/>
    <w:rsid w:val="003564ED"/>
    <w:rsid w:val="003600A7"/>
    <w:rsid w:val="003642C2"/>
    <w:rsid w:val="00371B8C"/>
    <w:rsid w:val="00373E12"/>
    <w:rsid w:val="00374A61"/>
    <w:rsid w:val="00386BCD"/>
    <w:rsid w:val="00386E35"/>
    <w:rsid w:val="00387505"/>
    <w:rsid w:val="0039025B"/>
    <w:rsid w:val="0039053C"/>
    <w:rsid w:val="003916E8"/>
    <w:rsid w:val="0039204A"/>
    <w:rsid w:val="003925AA"/>
    <w:rsid w:val="00392E33"/>
    <w:rsid w:val="00392F1F"/>
    <w:rsid w:val="00392F4D"/>
    <w:rsid w:val="00393172"/>
    <w:rsid w:val="0039324F"/>
    <w:rsid w:val="00393A47"/>
    <w:rsid w:val="00394881"/>
    <w:rsid w:val="00394941"/>
    <w:rsid w:val="00396005"/>
    <w:rsid w:val="00397A27"/>
    <w:rsid w:val="003A0A52"/>
    <w:rsid w:val="003A2AA5"/>
    <w:rsid w:val="003A488F"/>
    <w:rsid w:val="003A4ECE"/>
    <w:rsid w:val="003B008E"/>
    <w:rsid w:val="003B21D6"/>
    <w:rsid w:val="003B47CD"/>
    <w:rsid w:val="003B553C"/>
    <w:rsid w:val="003B5D30"/>
    <w:rsid w:val="003B5F82"/>
    <w:rsid w:val="003B73AA"/>
    <w:rsid w:val="003B7417"/>
    <w:rsid w:val="003B7E22"/>
    <w:rsid w:val="003C14C9"/>
    <w:rsid w:val="003C23E0"/>
    <w:rsid w:val="003C5B39"/>
    <w:rsid w:val="003D6C09"/>
    <w:rsid w:val="003E0AF5"/>
    <w:rsid w:val="003E1270"/>
    <w:rsid w:val="003E3E0B"/>
    <w:rsid w:val="003E4BD8"/>
    <w:rsid w:val="003E798A"/>
    <w:rsid w:val="003F3312"/>
    <w:rsid w:val="003F439B"/>
    <w:rsid w:val="003F5394"/>
    <w:rsid w:val="003F6F66"/>
    <w:rsid w:val="0040064D"/>
    <w:rsid w:val="00400BDC"/>
    <w:rsid w:val="00405716"/>
    <w:rsid w:val="00412685"/>
    <w:rsid w:val="00413231"/>
    <w:rsid w:val="00414E14"/>
    <w:rsid w:val="00415B6A"/>
    <w:rsid w:val="00417872"/>
    <w:rsid w:val="004225F4"/>
    <w:rsid w:val="0042435D"/>
    <w:rsid w:val="00425020"/>
    <w:rsid w:val="00425818"/>
    <w:rsid w:val="00426B0A"/>
    <w:rsid w:val="004278AE"/>
    <w:rsid w:val="004309C1"/>
    <w:rsid w:val="00433DE0"/>
    <w:rsid w:val="004350CC"/>
    <w:rsid w:val="0043767A"/>
    <w:rsid w:val="004436D3"/>
    <w:rsid w:val="00450B78"/>
    <w:rsid w:val="00457C95"/>
    <w:rsid w:val="004623BF"/>
    <w:rsid w:val="00466342"/>
    <w:rsid w:val="004702F6"/>
    <w:rsid w:val="00470AFC"/>
    <w:rsid w:val="00476A51"/>
    <w:rsid w:val="00477A5D"/>
    <w:rsid w:val="00480BF7"/>
    <w:rsid w:val="00481A66"/>
    <w:rsid w:val="0048694F"/>
    <w:rsid w:val="004904C7"/>
    <w:rsid w:val="004912D7"/>
    <w:rsid w:val="004916A0"/>
    <w:rsid w:val="00492B37"/>
    <w:rsid w:val="0049572D"/>
    <w:rsid w:val="00495DDA"/>
    <w:rsid w:val="004A0F39"/>
    <w:rsid w:val="004A1487"/>
    <w:rsid w:val="004A6A1B"/>
    <w:rsid w:val="004B194C"/>
    <w:rsid w:val="004B1D0E"/>
    <w:rsid w:val="004B5250"/>
    <w:rsid w:val="004B62EC"/>
    <w:rsid w:val="004C1F6B"/>
    <w:rsid w:val="004C63F1"/>
    <w:rsid w:val="004D0372"/>
    <w:rsid w:val="004D0B36"/>
    <w:rsid w:val="004D0B5D"/>
    <w:rsid w:val="004D1E93"/>
    <w:rsid w:val="004D424D"/>
    <w:rsid w:val="004E4871"/>
    <w:rsid w:val="004F3D54"/>
    <w:rsid w:val="004F566B"/>
    <w:rsid w:val="004F6B67"/>
    <w:rsid w:val="004F763C"/>
    <w:rsid w:val="00504350"/>
    <w:rsid w:val="0050578C"/>
    <w:rsid w:val="00505CC3"/>
    <w:rsid w:val="005074E0"/>
    <w:rsid w:val="00512882"/>
    <w:rsid w:val="00516DFB"/>
    <w:rsid w:val="005172C7"/>
    <w:rsid w:val="005208AE"/>
    <w:rsid w:val="00520B10"/>
    <w:rsid w:val="00520C98"/>
    <w:rsid w:val="00522794"/>
    <w:rsid w:val="00523DCD"/>
    <w:rsid w:val="00533DE9"/>
    <w:rsid w:val="00534D3B"/>
    <w:rsid w:val="00535F78"/>
    <w:rsid w:val="005402C7"/>
    <w:rsid w:val="00540BA0"/>
    <w:rsid w:val="00541E5E"/>
    <w:rsid w:val="005421C7"/>
    <w:rsid w:val="00542F5C"/>
    <w:rsid w:val="00545C2B"/>
    <w:rsid w:val="00545CD4"/>
    <w:rsid w:val="00546F44"/>
    <w:rsid w:val="00547A4E"/>
    <w:rsid w:val="00551084"/>
    <w:rsid w:val="00551A18"/>
    <w:rsid w:val="00554480"/>
    <w:rsid w:val="00556315"/>
    <w:rsid w:val="005574D9"/>
    <w:rsid w:val="00567586"/>
    <w:rsid w:val="0057153E"/>
    <w:rsid w:val="00572381"/>
    <w:rsid w:val="0057372E"/>
    <w:rsid w:val="0057557F"/>
    <w:rsid w:val="005859AC"/>
    <w:rsid w:val="0058758A"/>
    <w:rsid w:val="00587B59"/>
    <w:rsid w:val="00587E34"/>
    <w:rsid w:val="00595987"/>
    <w:rsid w:val="005A0B63"/>
    <w:rsid w:val="005A195C"/>
    <w:rsid w:val="005A4D0F"/>
    <w:rsid w:val="005A6935"/>
    <w:rsid w:val="005A7CF5"/>
    <w:rsid w:val="005B05D9"/>
    <w:rsid w:val="005B1E0E"/>
    <w:rsid w:val="005B3B33"/>
    <w:rsid w:val="005B456D"/>
    <w:rsid w:val="005B4C2F"/>
    <w:rsid w:val="005B5BCD"/>
    <w:rsid w:val="005B6BD9"/>
    <w:rsid w:val="005B7757"/>
    <w:rsid w:val="005B7F0D"/>
    <w:rsid w:val="005C0340"/>
    <w:rsid w:val="005C03CA"/>
    <w:rsid w:val="005C0C6A"/>
    <w:rsid w:val="005C3F9E"/>
    <w:rsid w:val="005C6004"/>
    <w:rsid w:val="005D0D8B"/>
    <w:rsid w:val="005E24C6"/>
    <w:rsid w:val="005E2778"/>
    <w:rsid w:val="005E6D98"/>
    <w:rsid w:val="005E74C4"/>
    <w:rsid w:val="005F10B2"/>
    <w:rsid w:val="005F3519"/>
    <w:rsid w:val="005F65DE"/>
    <w:rsid w:val="0060387B"/>
    <w:rsid w:val="00605CDC"/>
    <w:rsid w:val="00606EC2"/>
    <w:rsid w:val="00612E6A"/>
    <w:rsid w:val="0061659D"/>
    <w:rsid w:val="00616983"/>
    <w:rsid w:val="0061715E"/>
    <w:rsid w:val="006207C7"/>
    <w:rsid w:val="0062326F"/>
    <w:rsid w:val="00624DFF"/>
    <w:rsid w:val="00624F3E"/>
    <w:rsid w:val="0062635F"/>
    <w:rsid w:val="00632160"/>
    <w:rsid w:val="00633652"/>
    <w:rsid w:val="00635C8A"/>
    <w:rsid w:val="00636D63"/>
    <w:rsid w:val="00640156"/>
    <w:rsid w:val="00653025"/>
    <w:rsid w:val="00653D58"/>
    <w:rsid w:val="00657B14"/>
    <w:rsid w:val="006605C8"/>
    <w:rsid w:val="006609A4"/>
    <w:rsid w:val="00660AF2"/>
    <w:rsid w:val="00660CC9"/>
    <w:rsid w:val="00665EB5"/>
    <w:rsid w:val="0067059E"/>
    <w:rsid w:val="0067094D"/>
    <w:rsid w:val="00672712"/>
    <w:rsid w:val="00672BBB"/>
    <w:rsid w:val="006760EA"/>
    <w:rsid w:val="00676879"/>
    <w:rsid w:val="00677C00"/>
    <w:rsid w:val="00677E32"/>
    <w:rsid w:val="00681751"/>
    <w:rsid w:val="00681BA0"/>
    <w:rsid w:val="006845ED"/>
    <w:rsid w:val="0069268B"/>
    <w:rsid w:val="00694AB4"/>
    <w:rsid w:val="00697143"/>
    <w:rsid w:val="006A47D1"/>
    <w:rsid w:val="006A747F"/>
    <w:rsid w:val="006B0BCF"/>
    <w:rsid w:val="006B0EE6"/>
    <w:rsid w:val="006B1D59"/>
    <w:rsid w:val="006B2751"/>
    <w:rsid w:val="006B4591"/>
    <w:rsid w:val="006B6375"/>
    <w:rsid w:val="006C03FE"/>
    <w:rsid w:val="006C0BD1"/>
    <w:rsid w:val="006C448C"/>
    <w:rsid w:val="006C45C2"/>
    <w:rsid w:val="006C54FC"/>
    <w:rsid w:val="006C6403"/>
    <w:rsid w:val="006D0D4A"/>
    <w:rsid w:val="006D3DE2"/>
    <w:rsid w:val="006D6812"/>
    <w:rsid w:val="006E192A"/>
    <w:rsid w:val="006E19F1"/>
    <w:rsid w:val="006E6D89"/>
    <w:rsid w:val="006E6F00"/>
    <w:rsid w:val="006F5C96"/>
    <w:rsid w:val="006F7C30"/>
    <w:rsid w:val="0070084D"/>
    <w:rsid w:val="0070402A"/>
    <w:rsid w:val="00704211"/>
    <w:rsid w:val="0070568B"/>
    <w:rsid w:val="00714219"/>
    <w:rsid w:val="00715B7A"/>
    <w:rsid w:val="007262D0"/>
    <w:rsid w:val="00730A82"/>
    <w:rsid w:val="00743CD2"/>
    <w:rsid w:val="0075028D"/>
    <w:rsid w:val="00750D72"/>
    <w:rsid w:val="007513AF"/>
    <w:rsid w:val="00752F37"/>
    <w:rsid w:val="00754CBE"/>
    <w:rsid w:val="00757107"/>
    <w:rsid w:val="00761012"/>
    <w:rsid w:val="0076415C"/>
    <w:rsid w:val="00765E62"/>
    <w:rsid w:val="00766454"/>
    <w:rsid w:val="007671BC"/>
    <w:rsid w:val="007735D6"/>
    <w:rsid w:val="00776342"/>
    <w:rsid w:val="00780F73"/>
    <w:rsid w:val="007824D2"/>
    <w:rsid w:val="00782581"/>
    <w:rsid w:val="00790752"/>
    <w:rsid w:val="007928DA"/>
    <w:rsid w:val="00793960"/>
    <w:rsid w:val="007943B4"/>
    <w:rsid w:val="007943BC"/>
    <w:rsid w:val="007A2182"/>
    <w:rsid w:val="007A4A90"/>
    <w:rsid w:val="007A554A"/>
    <w:rsid w:val="007A5C80"/>
    <w:rsid w:val="007B2A31"/>
    <w:rsid w:val="007B5EF4"/>
    <w:rsid w:val="007C0087"/>
    <w:rsid w:val="007C07F1"/>
    <w:rsid w:val="007C5402"/>
    <w:rsid w:val="007C589E"/>
    <w:rsid w:val="007C646D"/>
    <w:rsid w:val="007D50DF"/>
    <w:rsid w:val="007E0AFB"/>
    <w:rsid w:val="007E0D5E"/>
    <w:rsid w:val="007E0E8D"/>
    <w:rsid w:val="007E173E"/>
    <w:rsid w:val="007E17DD"/>
    <w:rsid w:val="007E40C5"/>
    <w:rsid w:val="007E5DC1"/>
    <w:rsid w:val="007E647F"/>
    <w:rsid w:val="007E7078"/>
    <w:rsid w:val="007F1B90"/>
    <w:rsid w:val="007F40B3"/>
    <w:rsid w:val="007F6DEC"/>
    <w:rsid w:val="00803A88"/>
    <w:rsid w:val="008157C8"/>
    <w:rsid w:val="00815BDC"/>
    <w:rsid w:val="0081639C"/>
    <w:rsid w:val="00827138"/>
    <w:rsid w:val="00833D8A"/>
    <w:rsid w:val="0083435D"/>
    <w:rsid w:val="00834832"/>
    <w:rsid w:val="00835E0F"/>
    <w:rsid w:val="00843B62"/>
    <w:rsid w:val="008442CB"/>
    <w:rsid w:val="008465E5"/>
    <w:rsid w:val="00847C2D"/>
    <w:rsid w:val="00851E49"/>
    <w:rsid w:val="00854060"/>
    <w:rsid w:val="00860A1E"/>
    <w:rsid w:val="00860E94"/>
    <w:rsid w:val="008617E3"/>
    <w:rsid w:val="0086493B"/>
    <w:rsid w:val="00865D2E"/>
    <w:rsid w:val="0086625B"/>
    <w:rsid w:val="00866AD5"/>
    <w:rsid w:val="0087024A"/>
    <w:rsid w:val="00871EBC"/>
    <w:rsid w:val="00872F81"/>
    <w:rsid w:val="00873E18"/>
    <w:rsid w:val="00877123"/>
    <w:rsid w:val="00880401"/>
    <w:rsid w:val="0088042C"/>
    <w:rsid w:val="0088109E"/>
    <w:rsid w:val="0088154A"/>
    <w:rsid w:val="00892573"/>
    <w:rsid w:val="00894FC9"/>
    <w:rsid w:val="008969D7"/>
    <w:rsid w:val="00896D15"/>
    <w:rsid w:val="008A11AD"/>
    <w:rsid w:val="008A1EE8"/>
    <w:rsid w:val="008A60D4"/>
    <w:rsid w:val="008A75FF"/>
    <w:rsid w:val="008A7AA6"/>
    <w:rsid w:val="008B3F88"/>
    <w:rsid w:val="008B4986"/>
    <w:rsid w:val="008B6B39"/>
    <w:rsid w:val="008C0419"/>
    <w:rsid w:val="008C30A5"/>
    <w:rsid w:val="008C4215"/>
    <w:rsid w:val="008C648D"/>
    <w:rsid w:val="008D3006"/>
    <w:rsid w:val="008D4D0E"/>
    <w:rsid w:val="008E0547"/>
    <w:rsid w:val="008E0C1E"/>
    <w:rsid w:val="008E30F4"/>
    <w:rsid w:val="008E3327"/>
    <w:rsid w:val="008E766D"/>
    <w:rsid w:val="008F04BA"/>
    <w:rsid w:val="008F078D"/>
    <w:rsid w:val="008F1CA6"/>
    <w:rsid w:val="008F2708"/>
    <w:rsid w:val="008F3F72"/>
    <w:rsid w:val="008F7B8C"/>
    <w:rsid w:val="009001CC"/>
    <w:rsid w:val="00901CDE"/>
    <w:rsid w:val="009029DE"/>
    <w:rsid w:val="009037F4"/>
    <w:rsid w:val="00903AA7"/>
    <w:rsid w:val="00903E46"/>
    <w:rsid w:val="00907A92"/>
    <w:rsid w:val="0091231E"/>
    <w:rsid w:val="00912779"/>
    <w:rsid w:val="00912C2F"/>
    <w:rsid w:val="0091314B"/>
    <w:rsid w:val="00917E38"/>
    <w:rsid w:val="00920072"/>
    <w:rsid w:val="00927C2A"/>
    <w:rsid w:val="00932416"/>
    <w:rsid w:val="00935B12"/>
    <w:rsid w:val="00935EF2"/>
    <w:rsid w:val="0094094E"/>
    <w:rsid w:val="009449AF"/>
    <w:rsid w:val="00951ABF"/>
    <w:rsid w:val="00954C66"/>
    <w:rsid w:val="009612BD"/>
    <w:rsid w:val="00962A99"/>
    <w:rsid w:val="009630FA"/>
    <w:rsid w:val="0096408F"/>
    <w:rsid w:val="009658EA"/>
    <w:rsid w:val="00970FCA"/>
    <w:rsid w:val="0097309F"/>
    <w:rsid w:val="00973552"/>
    <w:rsid w:val="00973971"/>
    <w:rsid w:val="00973C0C"/>
    <w:rsid w:val="0097667D"/>
    <w:rsid w:val="009773D1"/>
    <w:rsid w:val="009826E7"/>
    <w:rsid w:val="00996F71"/>
    <w:rsid w:val="009A3E68"/>
    <w:rsid w:val="009A49D7"/>
    <w:rsid w:val="009A5C2F"/>
    <w:rsid w:val="009A68D7"/>
    <w:rsid w:val="009A7796"/>
    <w:rsid w:val="009A7E9A"/>
    <w:rsid w:val="009B0DCD"/>
    <w:rsid w:val="009B67C0"/>
    <w:rsid w:val="009B762E"/>
    <w:rsid w:val="009C28CE"/>
    <w:rsid w:val="009C5205"/>
    <w:rsid w:val="009C67F3"/>
    <w:rsid w:val="009D0773"/>
    <w:rsid w:val="009D2BE0"/>
    <w:rsid w:val="009D3E74"/>
    <w:rsid w:val="009D7530"/>
    <w:rsid w:val="009E71E8"/>
    <w:rsid w:val="009F1539"/>
    <w:rsid w:val="009F373B"/>
    <w:rsid w:val="009F6CAB"/>
    <w:rsid w:val="00A00D16"/>
    <w:rsid w:val="00A020BA"/>
    <w:rsid w:val="00A0736E"/>
    <w:rsid w:val="00A07C15"/>
    <w:rsid w:val="00A10504"/>
    <w:rsid w:val="00A134AE"/>
    <w:rsid w:val="00A14FE0"/>
    <w:rsid w:val="00A200B3"/>
    <w:rsid w:val="00A20AD3"/>
    <w:rsid w:val="00A25765"/>
    <w:rsid w:val="00A26226"/>
    <w:rsid w:val="00A27AF8"/>
    <w:rsid w:val="00A3133A"/>
    <w:rsid w:val="00A33747"/>
    <w:rsid w:val="00A36801"/>
    <w:rsid w:val="00A41F2B"/>
    <w:rsid w:val="00A42187"/>
    <w:rsid w:val="00A42659"/>
    <w:rsid w:val="00A435F6"/>
    <w:rsid w:val="00A44F43"/>
    <w:rsid w:val="00A46F3E"/>
    <w:rsid w:val="00A47DD9"/>
    <w:rsid w:val="00A5356A"/>
    <w:rsid w:val="00A55316"/>
    <w:rsid w:val="00A57170"/>
    <w:rsid w:val="00A60F81"/>
    <w:rsid w:val="00A63102"/>
    <w:rsid w:val="00A739B0"/>
    <w:rsid w:val="00A75066"/>
    <w:rsid w:val="00A763D2"/>
    <w:rsid w:val="00A82D8C"/>
    <w:rsid w:val="00A82DA6"/>
    <w:rsid w:val="00A931BE"/>
    <w:rsid w:val="00A94ECE"/>
    <w:rsid w:val="00A958AC"/>
    <w:rsid w:val="00A97D2C"/>
    <w:rsid w:val="00AA09BF"/>
    <w:rsid w:val="00AA0C18"/>
    <w:rsid w:val="00AA34BD"/>
    <w:rsid w:val="00AA3C9C"/>
    <w:rsid w:val="00AA5E58"/>
    <w:rsid w:val="00AA7E05"/>
    <w:rsid w:val="00AB0094"/>
    <w:rsid w:val="00AB37D6"/>
    <w:rsid w:val="00AC4481"/>
    <w:rsid w:val="00AC4AEB"/>
    <w:rsid w:val="00AC55D8"/>
    <w:rsid w:val="00AC5792"/>
    <w:rsid w:val="00AC5BBD"/>
    <w:rsid w:val="00AC5EF8"/>
    <w:rsid w:val="00AC6DA6"/>
    <w:rsid w:val="00AC7925"/>
    <w:rsid w:val="00AD07EA"/>
    <w:rsid w:val="00AD1043"/>
    <w:rsid w:val="00AD4397"/>
    <w:rsid w:val="00AE04F9"/>
    <w:rsid w:val="00AE12E2"/>
    <w:rsid w:val="00AE1987"/>
    <w:rsid w:val="00AE4051"/>
    <w:rsid w:val="00AE748C"/>
    <w:rsid w:val="00AF1E52"/>
    <w:rsid w:val="00AF4304"/>
    <w:rsid w:val="00B1424F"/>
    <w:rsid w:val="00B15DA2"/>
    <w:rsid w:val="00B2563C"/>
    <w:rsid w:val="00B25768"/>
    <w:rsid w:val="00B27253"/>
    <w:rsid w:val="00B27353"/>
    <w:rsid w:val="00B27770"/>
    <w:rsid w:val="00B31106"/>
    <w:rsid w:val="00B327F1"/>
    <w:rsid w:val="00B41E88"/>
    <w:rsid w:val="00B46409"/>
    <w:rsid w:val="00B4741A"/>
    <w:rsid w:val="00B47C47"/>
    <w:rsid w:val="00B50FBA"/>
    <w:rsid w:val="00B5256D"/>
    <w:rsid w:val="00B5553B"/>
    <w:rsid w:val="00B56648"/>
    <w:rsid w:val="00B5671E"/>
    <w:rsid w:val="00B57DAE"/>
    <w:rsid w:val="00B62DC4"/>
    <w:rsid w:val="00B71264"/>
    <w:rsid w:val="00B728B0"/>
    <w:rsid w:val="00B738C4"/>
    <w:rsid w:val="00B7617F"/>
    <w:rsid w:val="00B77579"/>
    <w:rsid w:val="00B81E50"/>
    <w:rsid w:val="00B86D83"/>
    <w:rsid w:val="00B87C54"/>
    <w:rsid w:val="00B921F2"/>
    <w:rsid w:val="00BA2AB4"/>
    <w:rsid w:val="00BA33E5"/>
    <w:rsid w:val="00BA47B9"/>
    <w:rsid w:val="00BB4A53"/>
    <w:rsid w:val="00BB60E1"/>
    <w:rsid w:val="00BB69F4"/>
    <w:rsid w:val="00BC03C8"/>
    <w:rsid w:val="00BC5965"/>
    <w:rsid w:val="00BD0497"/>
    <w:rsid w:val="00BD43BA"/>
    <w:rsid w:val="00BD79C6"/>
    <w:rsid w:val="00BD7EB1"/>
    <w:rsid w:val="00BE2D34"/>
    <w:rsid w:val="00BE427B"/>
    <w:rsid w:val="00BF4260"/>
    <w:rsid w:val="00C00567"/>
    <w:rsid w:val="00C01D43"/>
    <w:rsid w:val="00C068E5"/>
    <w:rsid w:val="00C10664"/>
    <w:rsid w:val="00C10E9F"/>
    <w:rsid w:val="00C11449"/>
    <w:rsid w:val="00C15828"/>
    <w:rsid w:val="00C1682D"/>
    <w:rsid w:val="00C16F26"/>
    <w:rsid w:val="00C23306"/>
    <w:rsid w:val="00C300C6"/>
    <w:rsid w:val="00C32402"/>
    <w:rsid w:val="00C34BAC"/>
    <w:rsid w:val="00C35181"/>
    <w:rsid w:val="00C36E0C"/>
    <w:rsid w:val="00C370E1"/>
    <w:rsid w:val="00C3796D"/>
    <w:rsid w:val="00C40EEC"/>
    <w:rsid w:val="00C50F9F"/>
    <w:rsid w:val="00C523FD"/>
    <w:rsid w:val="00C52A1F"/>
    <w:rsid w:val="00C56502"/>
    <w:rsid w:val="00C56E28"/>
    <w:rsid w:val="00C619A5"/>
    <w:rsid w:val="00C629D1"/>
    <w:rsid w:val="00C64C54"/>
    <w:rsid w:val="00C65119"/>
    <w:rsid w:val="00C705D9"/>
    <w:rsid w:val="00C71D90"/>
    <w:rsid w:val="00C73388"/>
    <w:rsid w:val="00C77F4F"/>
    <w:rsid w:val="00C84B5E"/>
    <w:rsid w:val="00C85931"/>
    <w:rsid w:val="00C85C55"/>
    <w:rsid w:val="00C92658"/>
    <w:rsid w:val="00C95C96"/>
    <w:rsid w:val="00CA0520"/>
    <w:rsid w:val="00CA3B5D"/>
    <w:rsid w:val="00CA7F17"/>
    <w:rsid w:val="00CB0C42"/>
    <w:rsid w:val="00CB12B2"/>
    <w:rsid w:val="00CB12FC"/>
    <w:rsid w:val="00CB1324"/>
    <w:rsid w:val="00CB67D1"/>
    <w:rsid w:val="00CB6EF3"/>
    <w:rsid w:val="00CC1749"/>
    <w:rsid w:val="00CC401D"/>
    <w:rsid w:val="00CC4A81"/>
    <w:rsid w:val="00CC72E0"/>
    <w:rsid w:val="00CC7A88"/>
    <w:rsid w:val="00CD32CC"/>
    <w:rsid w:val="00CE3854"/>
    <w:rsid w:val="00CE3D6F"/>
    <w:rsid w:val="00CE479B"/>
    <w:rsid w:val="00CE5064"/>
    <w:rsid w:val="00CE6B6E"/>
    <w:rsid w:val="00CE701D"/>
    <w:rsid w:val="00CE727A"/>
    <w:rsid w:val="00CF3D55"/>
    <w:rsid w:val="00CF3F5F"/>
    <w:rsid w:val="00D02517"/>
    <w:rsid w:val="00D11EFB"/>
    <w:rsid w:val="00D13CDB"/>
    <w:rsid w:val="00D145EC"/>
    <w:rsid w:val="00D16F99"/>
    <w:rsid w:val="00D17918"/>
    <w:rsid w:val="00D2025B"/>
    <w:rsid w:val="00D22114"/>
    <w:rsid w:val="00D236C1"/>
    <w:rsid w:val="00D31C4B"/>
    <w:rsid w:val="00D33049"/>
    <w:rsid w:val="00D344C3"/>
    <w:rsid w:val="00D4118D"/>
    <w:rsid w:val="00D4375E"/>
    <w:rsid w:val="00D4432C"/>
    <w:rsid w:val="00D5050B"/>
    <w:rsid w:val="00D50CF1"/>
    <w:rsid w:val="00D50E31"/>
    <w:rsid w:val="00D5154F"/>
    <w:rsid w:val="00D51771"/>
    <w:rsid w:val="00D525EB"/>
    <w:rsid w:val="00D57604"/>
    <w:rsid w:val="00D60D40"/>
    <w:rsid w:val="00D60E63"/>
    <w:rsid w:val="00D622CB"/>
    <w:rsid w:val="00D62B99"/>
    <w:rsid w:val="00D63911"/>
    <w:rsid w:val="00D7695A"/>
    <w:rsid w:val="00D77B09"/>
    <w:rsid w:val="00D83665"/>
    <w:rsid w:val="00D90914"/>
    <w:rsid w:val="00D91595"/>
    <w:rsid w:val="00D92A1F"/>
    <w:rsid w:val="00D95537"/>
    <w:rsid w:val="00DA0DA3"/>
    <w:rsid w:val="00DA0E9A"/>
    <w:rsid w:val="00DA2B97"/>
    <w:rsid w:val="00DA7122"/>
    <w:rsid w:val="00DB0D84"/>
    <w:rsid w:val="00DB43CD"/>
    <w:rsid w:val="00DB5124"/>
    <w:rsid w:val="00DB5FAE"/>
    <w:rsid w:val="00DC7071"/>
    <w:rsid w:val="00DC766B"/>
    <w:rsid w:val="00DD40BB"/>
    <w:rsid w:val="00DD4B13"/>
    <w:rsid w:val="00DE3286"/>
    <w:rsid w:val="00DE3308"/>
    <w:rsid w:val="00DE50E9"/>
    <w:rsid w:val="00DE5A2B"/>
    <w:rsid w:val="00DE5BD7"/>
    <w:rsid w:val="00DE6ABC"/>
    <w:rsid w:val="00DF02C1"/>
    <w:rsid w:val="00DF1864"/>
    <w:rsid w:val="00DF362C"/>
    <w:rsid w:val="00DF36D5"/>
    <w:rsid w:val="00DF3703"/>
    <w:rsid w:val="00E00099"/>
    <w:rsid w:val="00E01754"/>
    <w:rsid w:val="00E04538"/>
    <w:rsid w:val="00E05C32"/>
    <w:rsid w:val="00E07F18"/>
    <w:rsid w:val="00E11B9C"/>
    <w:rsid w:val="00E13B45"/>
    <w:rsid w:val="00E1584B"/>
    <w:rsid w:val="00E17651"/>
    <w:rsid w:val="00E2082F"/>
    <w:rsid w:val="00E20CD7"/>
    <w:rsid w:val="00E23C10"/>
    <w:rsid w:val="00E2428B"/>
    <w:rsid w:val="00E2698E"/>
    <w:rsid w:val="00E2722F"/>
    <w:rsid w:val="00E27D3C"/>
    <w:rsid w:val="00E27E65"/>
    <w:rsid w:val="00E326EE"/>
    <w:rsid w:val="00E41483"/>
    <w:rsid w:val="00E44ABA"/>
    <w:rsid w:val="00E45CCE"/>
    <w:rsid w:val="00E50622"/>
    <w:rsid w:val="00E529BC"/>
    <w:rsid w:val="00E53431"/>
    <w:rsid w:val="00E57865"/>
    <w:rsid w:val="00E57A69"/>
    <w:rsid w:val="00E61264"/>
    <w:rsid w:val="00E62F9A"/>
    <w:rsid w:val="00E72F52"/>
    <w:rsid w:val="00E76069"/>
    <w:rsid w:val="00E81C57"/>
    <w:rsid w:val="00E84C35"/>
    <w:rsid w:val="00E8513A"/>
    <w:rsid w:val="00E86344"/>
    <w:rsid w:val="00E8699F"/>
    <w:rsid w:val="00E95E33"/>
    <w:rsid w:val="00EA1791"/>
    <w:rsid w:val="00EA29B1"/>
    <w:rsid w:val="00EA2AF2"/>
    <w:rsid w:val="00EA421D"/>
    <w:rsid w:val="00EA5025"/>
    <w:rsid w:val="00EB16B2"/>
    <w:rsid w:val="00EB2472"/>
    <w:rsid w:val="00EB7E92"/>
    <w:rsid w:val="00EC0167"/>
    <w:rsid w:val="00EC0D98"/>
    <w:rsid w:val="00EC1B97"/>
    <w:rsid w:val="00EC2BA5"/>
    <w:rsid w:val="00EC4646"/>
    <w:rsid w:val="00EC50B2"/>
    <w:rsid w:val="00EC6BC2"/>
    <w:rsid w:val="00ED471E"/>
    <w:rsid w:val="00EE2D18"/>
    <w:rsid w:val="00EF0AD1"/>
    <w:rsid w:val="00EF408F"/>
    <w:rsid w:val="00EF4D44"/>
    <w:rsid w:val="00EF50D8"/>
    <w:rsid w:val="00F01151"/>
    <w:rsid w:val="00F07B43"/>
    <w:rsid w:val="00F11BD7"/>
    <w:rsid w:val="00F11E29"/>
    <w:rsid w:val="00F16211"/>
    <w:rsid w:val="00F17203"/>
    <w:rsid w:val="00F23CC4"/>
    <w:rsid w:val="00F31D39"/>
    <w:rsid w:val="00F336A3"/>
    <w:rsid w:val="00F41556"/>
    <w:rsid w:val="00F4310D"/>
    <w:rsid w:val="00F435D5"/>
    <w:rsid w:val="00F43BAB"/>
    <w:rsid w:val="00F44B3C"/>
    <w:rsid w:val="00F44D0B"/>
    <w:rsid w:val="00F46E0A"/>
    <w:rsid w:val="00F51073"/>
    <w:rsid w:val="00F5321E"/>
    <w:rsid w:val="00F575E3"/>
    <w:rsid w:val="00F57A03"/>
    <w:rsid w:val="00F70E82"/>
    <w:rsid w:val="00F7437C"/>
    <w:rsid w:val="00F74713"/>
    <w:rsid w:val="00F75AC9"/>
    <w:rsid w:val="00F80F71"/>
    <w:rsid w:val="00F83D48"/>
    <w:rsid w:val="00F87110"/>
    <w:rsid w:val="00F87A36"/>
    <w:rsid w:val="00F92112"/>
    <w:rsid w:val="00F947CF"/>
    <w:rsid w:val="00F96D3C"/>
    <w:rsid w:val="00FA1682"/>
    <w:rsid w:val="00FA5BA1"/>
    <w:rsid w:val="00FA5DD6"/>
    <w:rsid w:val="00FA6904"/>
    <w:rsid w:val="00FB232D"/>
    <w:rsid w:val="00FB2EEA"/>
    <w:rsid w:val="00FB580B"/>
    <w:rsid w:val="00FB58E0"/>
    <w:rsid w:val="00FB5F96"/>
    <w:rsid w:val="00FB7D8F"/>
    <w:rsid w:val="00FC0F74"/>
    <w:rsid w:val="00FC265E"/>
    <w:rsid w:val="00FC5906"/>
    <w:rsid w:val="00FD29D5"/>
    <w:rsid w:val="00FD739B"/>
    <w:rsid w:val="00FE0556"/>
    <w:rsid w:val="00FE1280"/>
    <w:rsid w:val="00FE4757"/>
    <w:rsid w:val="00FE6C22"/>
    <w:rsid w:val="00FF0B74"/>
    <w:rsid w:val="00FF1983"/>
    <w:rsid w:val="00FF4759"/>
    <w:rsid w:val="00FF5AF7"/>
    <w:rsid w:val="5FEA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FD2E0AB"/>
  <w15:docId w15:val="{E15BDA61-8B97-44FA-B933-305350D15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毕设正文"/>
    <w:qFormat/>
    <w:rsid w:val="004D0372"/>
    <w:pPr>
      <w:widowControl w:val="0"/>
      <w:spacing w:line="360" w:lineRule="auto"/>
      <w:ind w:firstLineChars="200" w:firstLine="200"/>
      <w:jc w:val="both"/>
    </w:pPr>
    <w:rPr>
      <w:kern w:val="2"/>
      <w:sz w:val="24"/>
    </w:rPr>
  </w:style>
  <w:style w:type="paragraph" w:styleId="10">
    <w:name w:val="heading 1"/>
    <w:aliases w:val="毕设标题 1"/>
    <w:basedOn w:val="1"/>
    <w:next w:val="a"/>
    <w:link w:val="11"/>
    <w:uiPriority w:val="9"/>
    <w:qFormat/>
    <w:rsid w:val="00117101"/>
    <w:pPr>
      <w:keepNext/>
      <w:keepLines/>
      <w:spacing w:beforeLines="50" w:before="50" w:afterLines="50" w:after="50" w:line="240" w:lineRule="auto"/>
      <w:jc w:val="center"/>
      <w:outlineLvl w:val="0"/>
    </w:pPr>
    <w:rPr>
      <w:rFonts w:eastAsia="黑体"/>
      <w:b/>
      <w:bCs/>
      <w:kern w:val="44"/>
      <w:sz w:val="36"/>
      <w:szCs w:val="44"/>
    </w:rPr>
  </w:style>
  <w:style w:type="paragraph" w:styleId="2">
    <w:name w:val="heading 2"/>
    <w:basedOn w:val="a"/>
    <w:next w:val="a"/>
    <w:link w:val="20"/>
    <w:uiPriority w:val="9"/>
    <w:semiHidden/>
    <w:unhideWhenUsed/>
    <w:qFormat/>
    <w:rsid w:val="00F7437C"/>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F743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character" w:customStyle="1" w:styleId="a4">
    <w:name w:val="页脚 字符"/>
    <w:link w:val="a3"/>
    <w:uiPriority w:val="99"/>
    <w:rPr>
      <w:kern w:val="2"/>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customStyle="1" w:styleId="a6">
    <w:name w:val="页眉 字符"/>
    <w:link w:val="a5"/>
    <w:uiPriority w:val="99"/>
    <w:rPr>
      <w:kern w:val="2"/>
      <w:sz w:val="18"/>
    </w:rPr>
  </w:style>
  <w:style w:type="paragraph" w:styleId="TOC1">
    <w:name w:val="toc 1"/>
    <w:basedOn w:val="a"/>
    <w:next w:val="a"/>
    <w:uiPriority w:val="39"/>
    <w:rsid w:val="007928DA"/>
    <w:pPr>
      <w:tabs>
        <w:tab w:val="right" w:leader="dot" w:pos="8400"/>
        <w:tab w:val="right" w:leader="dot" w:pos="8880"/>
        <w:tab w:val="left" w:leader="dot" w:pos="9180"/>
        <w:tab w:val="right" w:leader="middleDot" w:pos="9240"/>
      </w:tabs>
      <w:ind w:firstLineChars="0" w:firstLine="0"/>
    </w:pPr>
    <w:rPr>
      <w:szCs w:val="24"/>
    </w:rPr>
  </w:style>
  <w:style w:type="character" w:styleId="a7">
    <w:name w:val="Hyperlink"/>
    <w:uiPriority w:val="99"/>
    <w:rPr>
      <w:color w:val="000000"/>
      <w:u w:val="singl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No Spacing"/>
    <w:aliases w:val="表格"/>
    <w:link w:val="a9"/>
    <w:uiPriority w:val="1"/>
    <w:qFormat/>
    <w:rsid w:val="002E56DD"/>
    <w:rPr>
      <w:kern w:val="2"/>
      <w:sz w:val="21"/>
      <w:szCs w:val="22"/>
    </w:rPr>
  </w:style>
  <w:style w:type="character" w:customStyle="1" w:styleId="a9">
    <w:name w:val="无间隔 字符"/>
    <w:aliases w:val="表格 字符"/>
    <w:link w:val="a8"/>
    <w:uiPriority w:val="1"/>
    <w:rsid w:val="002E56DD"/>
    <w:rPr>
      <w:kern w:val="2"/>
      <w:sz w:val="21"/>
      <w:szCs w:val="22"/>
    </w:rPr>
  </w:style>
  <w:style w:type="character" w:customStyle="1" w:styleId="11">
    <w:name w:val="标题 1 字符"/>
    <w:aliases w:val="毕设标题 1 字符"/>
    <w:link w:val="10"/>
    <w:uiPriority w:val="9"/>
    <w:rsid w:val="00117101"/>
    <w:rPr>
      <w:rFonts w:eastAsia="黑体"/>
      <w:b/>
      <w:bCs/>
      <w:kern w:val="44"/>
      <w:sz w:val="36"/>
      <w:szCs w:val="44"/>
    </w:rPr>
  </w:style>
  <w:style w:type="paragraph" w:styleId="aa">
    <w:name w:val="Title"/>
    <w:aliases w:val="毕设标题2,标题1"/>
    <w:basedOn w:val="2"/>
    <w:next w:val="a"/>
    <w:link w:val="ab"/>
    <w:uiPriority w:val="10"/>
    <w:qFormat/>
    <w:rsid w:val="00117101"/>
    <w:pPr>
      <w:spacing w:beforeLines="50" w:before="50" w:afterLines="50" w:after="50" w:line="240" w:lineRule="auto"/>
      <w:ind w:firstLineChars="0" w:firstLine="0"/>
      <w:jc w:val="left"/>
    </w:pPr>
    <w:rPr>
      <w:rFonts w:ascii="Times New Roman" w:eastAsia="黑体" w:hAnsi="Times New Roman"/>
      <w:bCs w:val="0"/>
      <w:sz w:val="28"/>
    </w:rPr>
  </w:style>
  <w:style w:type="character" w:customStyle="1" w:styleId="ab">
    <w:name w:val="标题 字符"/>
    <w:aliases w:val="毕设标题2 字符,标题1 字符"/>
    <w:link w:val="aa"/>
    <w:uiPriority w:val="10"/>
    <w:rsid w:val="00117101"/>
    <w:rPr>
      <w:rFonts w:eastAsia="黑体"/>
      <w:b/>
      <w:kern w:val="2"/>
      <w:sz w:val="28"/>
      <w:szCs w:val="32"/>
    </w:rPr>
  </w:style>
  <w:style w:type="paragraph" w:customStyle="1" w:styleId="31">
    <w:name w:val="毕设标题3"/>
    <w:basedOn w:val="3"/>
    <w:link w:val="32"/>
    <w:qFormat/>
    <w:rsid w:val="00117101"/>
    <w:pPr>
      <w:spacing w:before="0" w:after="0" w:line="480" w:lineRule="auto"/>
      <w:ind w:firstLineChars="0" w:firstLine="0"/>
      <w:jc w:val="left"/>
    </w:pPr>
    <w:rPr>
      <w:rFonts w:eastAsia="黑体"/>
      <w:sz w:val="24"/>
      <w:szCs w:val="28"/>
    </w:rPr>
  </w:style>
  <w:style w:type="paragraph" w:customStyle="1" w:styleId="4">
    <w:name w:val="毕设标题4"/>
    <w:basedOn w:val="a"/>
    <w:link w:val="40"/>
    <w:qFormat/>
    <w:rsid w:val="00273F2F"/>
    <w:pPr>
      <w:ind w:firstLineChars="0" w:firstLine="0"/>
      <w:jc w:val="left"/>
      <w:outlineLvl w:val="3"/>
    </w:pPr>
    <w:rPr>
      <w:rFonts w:eastAsia="黑体"/>
      <w:b/>
    </w:rPr>
  </w:style>
  <w:style w:type="character" w:customStyle="1" w:styleId="32">
    <w:name w:val="毕设标题3 字符"/>
    <w:link w:val="31"/>
    <w:rsid w:val="00117101"/>
    <w:rPr>
      <w:rFonts w:eastAsia="黑体"/>
      <w:b/>
      <w:bCs/>
      <w:kern w:val="2"/>
      <w:sz w:val="24"/>
      <w:szCs w:val="28"/>
    </w:rPr>
  </w:style>
  <w:style w:type="paragraph" w:styleId="HTML">
    <w:name w:val="HTML Preformatted"/>
    <w:basedOn w:val="a"/>
    <w:link w:val="HTML0"/>
    <w:uiPriority w:val="99"/>
    <w:unhideWhenUsed/>
    <w:rsid w:val="002221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40">
    <w:name w:val="毕设标题4 字符"/>
    <w:link w:val="4"/>
    <w:rsid w:val="00273F2F"/>
    <w:rPr>
      <w:rFonts w:eastAsia="黑体"/>
      <w:b/>
      <w:kern w:val="2"/>
      <w:sz w:val="24"/>
    </w:rPr>
  </w:style>
  <w:style w:type="character" w:customStyle="1" w:styleId="30">
    <w:name w:val="标题 3 字符"/>
    <w:link w:val="3"/>
    <w:uiPriority w:val="9"/>
    <w:semiHidden/>
    <w:rsid w:val="00F7437C"/>
    <w:rPr>
      <w:b/>
      <w:bCs/>
      <w:kern w:val="2"/>
      <w:sz w:val="32"/>
      <w:szCs w:val="32"/>
    </w:rPr>
  </w:style>
  <w:style w:type="character" w:customStyle="1" w:styleId="20">
    <w:name w:val="标题 2 字符"/>
    <w:link w:val="2"/>
    <w:uiPriority w:val="9"/>
    <w:semiHidden/>
    <w:rsid w:val="00F7437C"/>
    <w:rPr>
      <w:rFonts w:ascii="等线 Light" w:eastAsia="等线 Light" w:hAnsi="等线 Light" w:cs="Times New Roman"/>
      <w:b/>
      <w:bCs/>
      <w:kern w:val="2"/>
      <w:sz w:val="32"/>
      <w:szCs w:val="32"/>
    </w:rPr>
  </w:style>
  <w:style w:type="character" w:customStyle="1" w:styleId="HTML0">
    <w:name w:val="HTML 预设格式 字符"/>
    <w:link w:val="HTML"/>
    <w:uiPriority w:val="99"/>
    <w:rsid w:val="002221B8"/>
    <w:rPr>
      <w:rFonts w:ascii="宋体" w:hAnsi="宋体" w:cs="宋体"/>
      <w:sz w:val="24"/>
      <w:szCs w:val="24"/>
    </w:rPr>
  </w:style>
  <w:style w:type="paragraph" w:styleId="ac">
    <w:name w:val="Normal (Web)"/>
    <w:basedOn w:val="a"/>
    <w:uiPriority w:val="99"/>
    <w:unhideWhenUsed/>
    <w:rsid w:val="0020547E"/>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d">
    <w:name w:val="Strong"/>
    <w:uiPriority w:val="22"/>
    <w:qFormat/>
    <w:rsid w:val="0020547E"/>
    <w:rPr>
      <w:b/>
      <w:bCs/>
    </w:rPr>
  </w:style>
  <w:style w:type="table" w:styleId="ae">
    <w:name w:val="Table Grid"/>
    <w:basedOn w:val="a1"/>
    <w:uiPriority w:val="59"/>
    <w:rsid w:val="008D3006"/>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unhideWhenUsed/>
    <w:rsid w:val="00CE727A"/>
    <w:rPr>
      <w:color w:val="808080"/>
    </w:rPr>
  </w:style>
  <w:style w:type="paragraph" w:styleId="TOC">
    <w:name w:val="TOC Heading"/>
    <w:basedOn w:val="10"/>
    <w:next w:val="a"/>
    <w:uiPriority w:val="39"/>
    <w:unhideWhenUsed/>
    <w:qFormat/>
    <w:rsid w:val="0030003A"/>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928DA"/>
    <w:pPr>
      <w:tabs>
        <w:tab w:val="right" w:leader="middleDot" w:pos="8494"/>
        <w:tab w:val="right" w:leader="dot" w:pos="8880"/>
      </w:tabs>
      <w:ind w:firstLineChars="0" w:firstLine="0"/>
    </w:pPr>
  </w:style>
  <w:style w:type="paragraph" w:styleId="TOC3">
    <w:name w:val="toc 3"/>
    <w:basedOn w:val="a"/>
    <w:next w:val="a"/>
    <w:autoRedefine/>
    <w:uiPriority w:val="39"/>
    <w:unhideWhenUsed/>
    <w:rsid w:val="007928DA"/>
    <w:pPr>
      <w:tabs>
        <w:tab w:val="right" w:leader="middleDot" w:pos="8494"/>
      </w:tabs>
      <w:ind w:firstLineChars="0" w:firstLine="0"/>
    </w:pPr>
  </w:style>
  <w:style w:type="paragraph" w:styleId="af0">
    <w:name w:val="List Paragraph"/>
    <w:basedOn w:val="a"/>
    <w:uiPriority w:val="34"/>
    <w:qFormat/>
    <w:rsid w:val="001667D7"/>
    <w:pPr>
      <w:ind w:firstLine="420"/>
    </w:pPr>
  </w:style>
  <w:style w:type="paragraph" w:styleId="af1">
    <w:name w:val="caption"/>
    <w:basedOn w:val="a"/>
    <w:next w:val="a"/>
    <w:uiPriority w:val="35"/>
    <w:unhideWhenUsed/>
    <w:qFormat/>
    <w:rsid w:val="005E74C4"/>
    <w:rPr>
      <w:rFonts w:asciiTheme="majorHAnsi" w:eastAsia="黑体" w:hAnsiTheme="majorHAnsi" w:cstheme="majorBidi"/>
      <w:sz w:val="20"/>
    </w:rPr>
  </w:style>
  <w:style w:type="character" w:customStyle="1" w:styleId="21">
    <w:name w:val="标题2"/>
    <w:basedOn w:val="a0"/>
    <w:rsid w:val="00125282"/>
  </w:style>
  <w:style w:type="character" w:styleId="af2">
    <w:name w:val="annotation reference"/>
    <w:basedOn w:val="a0"/>
    <w:uiPriority w:val="99"/>
    <w:semiHidden/>
    <w:unhideWhenUsed/>
    <w:rsid w:val="006E6F00"/>
    <w:rPr>
      <w:sz w:val="21"/>
      <w:szCs w:val="21"/>
    </w:rPr>
  </w:style>
  <w:style w:type="paragraph" w:styleId="af3">
    <w:name w:val="annotation text"/>
    <w:basedOn w:val="a"/>
    <w:link w:val="af4"/>
    <w:uiPriority w:val="99"/>
    <w:semiHidden/>
    <w:unhideWhenUsed/>
    <w:rsid w:val="006E6F00"/>
    <w:pPr>
      <w:jc w:val="left"/>
    </w:pPr>
  </w:style>
  <w:style w:type="character" w:customStyle="1" w:styleId="af4">
    <w:name w:val="批注文字 字符"/>
    <w:basedOn w:val="a0"/>
    <w:link w:val="af3"/>
    <w:uiPriority w:val="99"/>
    <w:semiHidden/>
    <w:rsid w:val="006E6F00"/>
    <w:rPr>
      <w:kern w:val="2"/>
      <w:sz w:val="24"/>
    </w:rPr>
  </w:style>
  <w:style w:type="paragraph" w:styleId="af5">
    <w:name w:val="annotation subject"/>
    <w:basedOn w:val="af3"/>
    <w:next w:val="af3"/>
    <w:link w:val="af6"/>
    <w:uiPriority w:val="99"/>
    <w:semiHidden/>
    <w:unhideWhenUsed/>
    <w:rsid w:val="006E6F00"/>
    <w:rPr>
      <w:b/>
      <w:bCs/>
    </w:rPr>
  </w:style>
  <w:style w:type="character" w:customStyle="1" w:styleId="af6">
    <w:name w:val="批注主题 字符"/>
    <w:basedOn w:val="af4"/>
    <w:link w:val="af5"/>
    <w:uiPriority w:val="99"/>
    <w:semiHidden/>
    <w:rsid w:val="006E6F00"/>
    <w:rPr>
      <w:b/>
      <w:bCs/>
      <w:kern w:val="2"/>
      <w:sz w:val="24"/>
    </w:rPr>
  </w:style>
  <w:style w:type="paragraph" w:styleId="af7">
    <w:name w:val="Balloon Text"/>
    <w:basedOn w:val="a"/>
    <w:link w:val="af8"/>
    <w:uiPriority w:val="99"/>
    <w:semiHidden/>
    <w:unhideWhenUsed/>
    <w:rsid w:val="006E6F00"/>
    <w:pPr>
      <w:spacing w:line="240" w:lineRule="auto"/>
    </w:pPr>
    <w:rPr>
      <w:sz w:val="18"/>
      <w:szCs w:val="18"/>
    </w:rPr>
  </w:style>
  <w:style w:type="character" w:customStyle="1" w:styleId="af8">
    <w:name w:val="批注框文本 字符"/>
    <w:basedOn w:val="a0"/>
    <w:link w:val="af7"/>
    <w:uiPriority w:val="99"/>
    <w:semiHidden/>
    <w:rsid w:val="006E6F00"/>
    <w:rPr>
      <w:kern w:val="2"/>
      <w:sz w:val="18"/>
      <w:szCs w:val="18"/>
    </w:rPr>
  </w:style>
  <w:style w:type="paragraph" w:styleId="af9">
    <w:name w:val="Revision"/>
    <w:hidden/>
    <w:uiPriority w:val="99"/>
    <w:unhideWhenUsed/>
    <w:rsid w:val="008F078D"/>
    <w:rPr>
      <w:kern w:val="2"/>
      <w:sz w:val="24"/>
    </w:rPr>
  </w:style>
  <w:style w:type="character" w:styleId="afa">
    <w:name w:val="FollowedHyperlink"/>
    <w:basedOn w:val="a0"/>
    <w:uiPriority w:val="99"/>
    <w:semiHidden/>
    <w:unhideWhenUsed/>
    <w:rsid w:val="004436D3"/>
    <w:rPr>
      <w:color w:val="954F72" w:themeColor="followedHyperlink"/>
      <w:u w:val="single"/>
    </w:rPr>
  </w:style>
  <w:style w:type="paragraph" w:customStyle="1" w:styleId="1">
    <w:name w:val="毕设标题1"/>
    <w:basedOn w:val="a"/>
    <w:rsid w:val="008A75FF"/>
    <w:pPr>
      <w:numPr>
        <w:numId w:val="12"/>
      </w:numPr>
      <w:ind w:firstLineChars="0" w:firstLine="0"/>
    </w:pPr>
  </w:style>
  <w:style w:type="paragraph" w:customStyle="1" w:styleId="afb">
    <w:name w:val="图表"/>
    <w:basedOn w:val="a"/>
    <w:link w:val="afc"/>
    <w:qFormat/>
    <w:rsid w:val="00117101"/>
    <w:pPr>
      <w:ind w:firstLineChars="0" w:firstLine="0"/>
      <w:jc w:val="center"/>
    </w:pPr>
    <w:rPr>
      <w:rFonts w:eastAsia="黑体"/>
      <w:color w:val="000000"/>
      <w:kern w:val="0"/>
      <w:szCs w:val="24"/>
    </w:rPr>
  </w:style>
  <w:style w:type="paragraph" w:styleId="afd">
    <w:name w:val="Subtitle"/>
    <w:basedOn w:val="a"/>
    <w:next w:val="a"/>
    <w:link w:val="afe"/>
    <w:uiPriority w:val="11"/>
    <w:qFormat/>
    <w:rsid w:val="00273F2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c">
    <w:name w:val="图表 字符"/>
    <w:basedOn w:val="a0"/>
    <w:link w:val="afb"/>
    <w:rsid w:val="00117101"/>
    <w:rPr>
      <w:rFonts w:eastAsia="黑体"/>
      <w:color w:val="000000"/>
      <w:sz w:val="24"/>
      <w:szCs w:val="24"/>
    </w:rPr>
  </w:style>
  <w:style w:type="character" w:customStyle="1" w:styleId="afe">
    <w:name w:val="副标题 字符"/>
    <w:basedOn w:val="a0"/>
    <w:link w:val="afd"/>
    <w:uiPriority w:val="11"/>
    <w:rsid w:val="00273F2F"/>
    <w:rPr>
      <w:rFonts w:asciiTheme="minorHAnsi" w:eastAsiaTheme="minorEastAsia" w:hAnsiTheme="minorHAnsi" w:cstheme="minorBidi"/>
      <w:b/>
      <w:bCs/>
      <w:kern w:val="28"/>
      <w:sz w:val="32"/>
      <w:szCs w:val="32"/>
    </w:rPr>
  </w:style>
  <w:style w:type="paragraph" w:styleId="aff">
    <w:name w:val="footnote text"/>
    <w:basedOn w:val="a"/>
    <w:link w:val="aff0"/>
    <w:uiPriority w:val="99"/>
    <w:semiHidden/>
    <w:unhideWhenUsed/>
    <w:rsid w:val="006B2751"/>
    <w:pPr>
      <w:snapToGrid w:val="0"/>
      <w:jc w:val="left"/>
    </w:pPr>
    <w:rPr>
      <w:sz w:val="18"/>
      <w:szCs w:val="18"/>
    </w:rPr>
  </w:style>
  <w:style w:type="character" w:customStyle="1" w:styleId="aff0">
    <w:name w:val="脚注文本 字符"/>
    <w:basedOn w:val="a0"/>
    <w:link w:val="aff"/>
    <w:uiPriority w:val="99"/>
    <w:semiHidden/>
    <w:rsid w:val="006B2751"/>
    <w:rPr>
      <w:kern w:val="2"/>
      <w:sz w:val="18"/>
      <w:szCs w:val="18"/>
    </w:rPr>
  </w:style>
  <w:style w:type="character" w:styleId="aff1">
    <w:name w:val="footnote reference"/>
    <w:basedOn w:val="a0"/>
    <w:uiPriority w:val="99"/>
    <w:semiHidden/>
    <w:unhideWhenUsed/>
    <w:rsid w:val="006B2751"/>
    <w:rPr>
      <w:vertAlign w:val="superscript"/>
    </w:rPr>
  </w:style>
  <w:style w:type="character" w:styleId="aff2">
    <w:name w:val="Unresolved Mention"/>
    <w:basedOn w:val="a0"/>
    <w:uiPriority w:val="99"/>
    <w:semiHidden/>
    <w:unhideWhenUsed/>
    <w:rsid w:val="00D57604"/>
    <w:rPr>
      <w:color w:val="605E5C"/>
      <w:shd w:val="clear" w:color="auto" w:fill="E1DFDD"/>
    </w:rPr>
  </w:style>
  <w:style w:type="paragraph" w:styleId="aff3">
    <w:name w:val="table of figures"/>
    <w:basedOn w:val="a"/>
    <w:next w:val="a"/>
    <w:uiPriority w:val="99"/>
    <w:unhideWhenUsed/>
    <w:rsid w:val="0057153E"/>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3800">
      <w:bodyDiv w:val="1"/>
      <w:marLeft w:val="0"/>
      <w:marRight w:val="0"/>
      <w:marTop w:val="0"/>
      <w:marBottom w:val="0"/>
      <w:divBdr>
        <w:top w:val="none" w:sz="0" w:space="0" w:color="auto"/>
        <w:left w:val="none" w:sz="0" w:space="0" w:color="auto"/>
        <w:bottom w:val="none" w:sz="0" w:space="0" w:color="auto"/>
        <w:right w:val="none" w:sz="0" w:space="0" w:color="auto"/>
      </w:divBdr>
    </w:div>
    <w:div w:id="202401327">
      <w:bodyDiv w:val="1"/>
      <w:marLeft w:val="0"/>
      <w:marRight w:val="0"/>
      <w:marTop w:val="0"/>
      <w:marBottom w:val="0"/>
      <w:divBdr>
        <w:top w:val="none" w:sz="0" w:space="0" w:color="auto"/>
        <w:left w:val="none" w:sz="0" w:space="0" w:color="auto"/>
        <w:bottom w:val="none" w:sz="0" w:space="0" w:color="auto"/>
        <w:right w:val="none" w:sz="0" w:space="0" w:color="auto"/>
      </w:divBdr>
    </w:div>
    <w:div w:id="277182202">
      <w:bodyDiv w:val="1"/>
      <w:marLeft w:val="0"/>
      <w:marRight w:val="0"/>
      <w:marTop w:val="0"/>
      <w:marBottom w:val="0"/>
      <w:divBdr>
        <w:top w:val="none" w:sz="0" w:space="0" w:color="auto"/>
        <w:left w:val="none" w:sz="0" w:space="0" w:color="auto"/>
        <w:bottom w:val="none" w:sz="0" w:space="0" w:color="auto"/>
        <w:right w:val="none" w:sz="0" w:space="0" w:color="auto"/>
      </w:divBdr>
    </w:div>
    <w:div w:id="413817024">
      <w:bodyDiv w:val="1"/>
      <w:marLeft w:val="0"/>
      <w:marRight w:val="0"/>
      <w:marTop w:val="0"/>
      <w:marBottom w:val="0"/>
      <w:divBdr>
        <w:top w:val="none" w:sz="0" w:space="0" w:color="auto"/>
        <w:left w:val="none" w:sz="0" w:space="0" w:color="auto"/>
        <w:bottom w:val="none" w:sz="0" w:space="0" w:color="auto"/>
        <w:right w:val="none" w:sz="0" w:space="0" w:color="auto"/>
      </w:divBdr>
    </w:div>
    <w:div w:id="801777427">
      <w:bodyDiv w:val="1"/>
      <w:marLeft w:val="0"/>
      <w:marRight w:val="0"/>
      <w:marTop w:val="0"/>
      <w:marBottom w:val="0"/>
      <w:divBdr>
        <w:top w:val="none" w:sz="0" w:space="0" w:color="auto"/>
        <w:left w:val="none" w:sz="0" w:space="0" w:color="auto"/>
        <w:bottom w:val="none" w:sz="0" w:space="0" w:color="auto"/>
        <w:right w:val="none" w:sz="0" w:space="0" w:color="auto"/>
      </w:divBdr>
    </w:div>
    <w:div w:id="897857811">
      <w:bodyDiv w:val="1"/>
      <w:marLeft w:val="0"/>
      <w:marRight w:val="0"/>
      <w:marTop w:val="0"/>
      <w:marBottom w:val="0"/>
      <w:divBdr>
        <w:top w:val="none" w:sz="0" w:space="0" w:color="auto"/>
        <w:left w:val="none" w:sz="0" w:space="0" w:color="auto"/>
        <w:bottom w:val="none" w:sz="0" w:space="0" w:color="auto"/>
        <w:right w:val="none" w:sz="0" w:space="0" w:color="auto"/>
      </w:divBdr>
    </w:div>
    <w:div w:id="915750566">
      <w:bodyDiv w:val="1"/>
      <w:marLeft w:val="0"/>
      <w:marRight w:val="0"/>
      <w:marTop w:val="0"/>
      <w:marBottom w:val="0"/>
      <w:divBdr>
        <w:top w:val="none" w:sz="0" w:space="0" w:color="auto"/>
        <w:left w:val="none" w:sz="0" w:space="0" w:color="auto"/>
        <w:bottom w:val="none" w:sz="0" w:space="0" w:color="auto"/>
        <w:right w:val="none" w:sz="0" w:space="0" w:color="auto"/>
      </w:divBdr>
    </w:div>
    <w:div w:id="1055621032">
      <w:bodyDiv w:val="1"/>
      <w:marLeft w:val="0"/>
      <w:marRight w:val="0"/>
      <w:marTop w:val="0"/>
      <w:marBottom w:val="0"/>
      <w:divBdr>
        <w:top w:val="none" w:sz="0" w:space="0" w:color="auto"/>
        <w:left w:val="none" w:sz="0" w:space="0" w:color="auto"/>
        <w:bottom w:val="none" w:sz="0" w:space="0" w:color="auto"/>
        <w:right w:val="none" w:sz="0" w:space="0" w:color="auto"/>
      </w:divBdr>
    </w:div>
    <w:div w:id="1075666174">
      <w:bodyDiv w:val="1"/>
      <w:marLeft w:val="0"/>
      <w:marRight w:val="0"/>
      <w:marTop w:val="0"/>
      <w:marBottom w:val="0"/>
      <w:divBdr>
        <w:top w:val="none" w:sz="0" w:space="0" w:color="auto"/>
        <w:left w:val="none" w:sz="0" w:space="0" w:color="auto"/>
        <w:bottom w:val="none" w:sz="0" w:space="0" w:color="auto"/>
        <w:right w:val="none" w:sz="0" w:space="0" w:color="auto"/>
      </w:divBdr>
    </w:div>
    <w:div w:id="1155223733">
      <w:bodyDiv w:val="1"/>
      <w:marLeft w:val="0"/>
      <w:marRight w:val="0"/>
      <w:marTop w:val="0"/>
      <w:marBottom w:val="0"/>
      <w:divBdr>
        <w:top w:val="none" w:sz="0" w:space="0" w:color="auto"/>
        <w:left w:val="none" w:sz="0" w:space="0" w:color="auto"/>
        <w:bottom w:val="none" w:sz="0" w:space="0" w:color="auto"/>
        <w:right w:val="none" w:sz="0" w:space="0" w:color="auto"/>
      </w:divBdr>
    </w:div>
    <w:div w:id="1411734677">
      <w:bodyDiv w:val="1"/>
      <w:marLeft w:val="0"/>
      <w:marRight w:val="0"/>
      <w:marTop w:val="0"/>
      <w:marBottom w:val="0"/>
      <w:divBdr>
        <w:top w:val="none" w:sz="0" w:space="0" w:color="auto"/>
        <w:left w:val="none" w:sz="0" w:space="0" w:color="auto"/>
        <w:bottom w:val="none" w:sz="0" w:space="0" w:color="auto"/>
        <w:right w:val="none" w:sz="0" w:space="0" w:color="auto"/>
      </w:divBdr>
    </w:div>
    <w:div w:id="1665472612">
      <w:bodyDiv w:val="1"/>
      <w:marLeft w:val="0"/>
      <w:marRight w:val="0"/>
      <w:marTop w:val="0"/>
      <w:marBottom w:val="0"/>
      <w:divBdr>
        <w:top w:val="none" w:sz="0" w:space="0" w:color="auto"/>
        <w:left w:val="none" w:sz="0" w:space="0" w:color="auto"/>
        <w:bottom w:val="none" w:sz="0" w:space="0" w:color="auto"/>
        <w:right w:val="none" w:sz="0" w:space="0" w:color="auto"/>
      </w:divBdr>
    </w:div>
    <w:div w:id="1831824911">
      <w:bodyDiv w:val="1"/>
      <w:marLeft w:val="0"/>
      <w:marRight w:val="0"/>
      <w:marTop w:val="0"/>
      <w:marBottom w:val="0"/>
      <w:divBdr>
        <w:top w:val="none" w:sz="0" w:space="0" w:color="auto"/>
        <w:left w:val="none" w:sz="0" w:space="0" w:color="auto"/>
        <w:bottom w:val="none" w:sz="0" w:space="0" w:color="auto"/>
        <w:right w:val="none" w:sz="0" w:space="0" w:color="auto"/>
      </w:divBdr>
    </w:div>
    <w:div w:id="1871609019">
      <w:bodyDiv w:val="1"/>
      <w:marLeft w:val="0"/>
      <w:marRight w:val="0"/>
      <w:marTop w:val="0"/>
      <w:marBottom w:val="0"/>
      <w:divBdr>
        <w:top w:val="none" w:sz="0" w:space="0" w:color="auto"/>
        <w:left w:val="none" w:sz="0" w:space="0" w:color="auto"/>
        <w:bottom w:val="none" w:sz="0" w:space="0" w:color="auto"/>
        <w:right w:val="none" w:sz="0" w:space="0" w:color="auto"/>
      </w:divBdr>
    </w:div>
    <w:div w:id="2077511438">
      <w:bodyDiv w:val="1"/>
      <w:marLeft w:val="0"/>
      <w:marRight w:val="0"/>
      <w:marTop w:val="0"/>
      <w:marBottom w:val="0"/>
      <w:divBdr>
        <w:top w:val="none" w:sz="0" w:space="0" w:color="auto"/>
        <w:left w:val="none" w:sz="0" w:space="0" w:color="auto"/>
        <w:bottom w:val="none" w:sz="0" w:space="0" w:color="auto"/>
        <w:right w:val="none" w:sz="0" w:space="0" w:color="auto"/>
      </w:divBdr>
    </w:div>
    <w:div w:id="2107312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40" Type="http://schemas.openxmlformats.org/officeDocument/2006/relationships/footer" Target="footer5.xml"/><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jpe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31185;&#30740;\&#29579;&#29605;&#23548;&#24072;&#27605;&#19994;&#35774;&#35745;\&#27605;&#35774;&#36827;&#24230;\&#27605;&#35774;&#35774;&#35745;&#27491;&#25991;%20&#65288;&#32456;&#65289;0522.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23.jpeg"/></Relationships>
</file>

<file path=word/_rels/footnotes.xml.rels><?xml version="1.0" encoding="UTF-8" standalone="yes"?>
<Relationships xmlns="http://schemas.openxmlformats.org/package/2006/relationships"><Relationship Id="rId3" Type="http://schemas.openxmlformats.org/officeDocument/2006/relationships/hyperlink" Target="https://www.iimedia.cn/c1020/80003.html" TargetMode="External"/><Relationship Id="rId2" Type="http://schemas.openxmlformats.org/officeDocument/2006/relationships/hyperlink" Target="http://www.gov.cn/xinwen/2022-03/16/content_5679292.htm" TargetMode="External"/><Relationship Id="rId1" Type="http://schemas.openxmlformats.org/officeDocument/2006/relationships/hyperlink" Target="http://www.199it.com/archives/1206192.html" TargetMode="External"/><Relationship Id="rId4" Type="http://schemas.openxmlformats.org/officeDocument/2006/relationships/hyperlink" Target="http://www.cupta.org.cn/fzjg2.php?id=14&amp;lm=1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CBCE5-A92B-40AF-904E-91B8CD444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TotalTime>
  <Pages>66</Pages>
  <Words>6455</Words>
  <Characters>36798</Characters>
  <Application>Microsoft Office Word</Application>
  <DocSecurity>0</DocSecurity>
  <PresentationFormat/>
  <Lines>306</Lines>
  <Paragraphs>86</Paragraphs>
  <Slides>0</Slides>
  <Notes>0</Notes>
  <HiddenSlides>0</HiddenSlides>
  <MMClips>0</MMClips>
  <ScaleCrop>false</ScaleCrop>
  <Manager/>
  <Company/>
  <LinksUpToDate>false</LinksUpToDate>
  <CharactersWithSpaces>43167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书儿</dc:creator>
  <cp:keywords/>
  <dc:description/>
  <cp:lastModifiedBy>王 楷</cp:lastModifiedBy>
  <cp:revision>57</cp:revision>
  <cp:lastPrinted>2022-06-14T14:15:00Z</cp:lastPrinted>
  <dcterms:created xsi:type="dcterms:W3CDTF">2022-05-20T06:22:00Z</dcterms:created>
  <dcterms:modified xsi:type="dcterms:W3CDTF">2022-06-14T14:25:00Z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41FC6571636E4462B3054D2FB49E0AF8</vt:lpwstr>
  </property>
</Properties>
</file>