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577C8A" w14:textId="77777777" w:rsidR="004912D7" w:rsidRPr="00B4735F" w:rsidRDefault="004912D7">
      <w:pPr>
        <w:adjustRightInd w:val="0"/>
        <w:snapToGrid w:val="0"/>
        <w:spacing w:beforeLines="50" w:before="156" w:line="400" w:lineRule="atLeast"/>
        <w:rPr>
          <w:rFonts w:ascii="仿宋_GB2312" w:eastAsia="仿宋_GB2312" w:hAnsi="华文中宋"/>
          <w:bCs/>
          <w:sz w:val="30"/>
        </w:rPr>
      </w:pPr>
    </w:p>
    <w:p w14:paraId="7451A581" w14:textId="77777777" w:rsidR="004912D7" w:rsidRPr="00B4735F" w:rsidRDefault="004912D7">
      <w:pPr>
        <w:spacing w:line="500" w:lineRule="exact"/>
        <w:jc w:val="center"/>
        <w:rPr>
          <w:rFonts w:eastAsia="黑体"/>
          <w:b/>
          <w:sz w:val="32"/>
        </w:rPr>
      </w:pPr>
    </w:p>
    <w:p w14:paraId="7B472ADD" w14:textId="77777777" w:rsidR="004912D7" w:rsidRPr="00B4735F" w:rsidRDefault="004912D7">
      <w:pPr>
        <w:spacing w:line="360" w:lineRule="auto"/>
        <w:jc w:val="center"/>
        <w:rPr>
          <w:rFonts w:eastAsia="黑体"/>
          <w:sz w:val="34"/>
        </w:rPr>
      </w:pPr>
      <w:r w:rsidRPr="00B4735F">
        <w:rPr>
          <w:rFonts w:hAnsi="宋体" w:hint="eastAsia"/>
          <w:kern w:val="0"/>
        </w:rPr>
        <w:t xml:space="preserve"> </w:t>
      </w:r>
      <w:bookmarkStart w:id="0" w:name="_1065102613"/>
      <w:bookmarkStart w:id="1" w:name="_1064953734"/>
      <w:bookmarkEnd w:id="0"/>
      <w:bookmarkEnd w:id="1"/>
      <w:bookmarkStart w:id="2" w:name="_MON_1713353755"/>
      <w:bookmarkEnd w:id="2"/>
      <w:r w:rsidRPr="00B4735F">
        <w:rPr>
          <w:rFonts w:hAnsi="宋体"/>
          <w:kern w:val="0"/>
        </w:rPr>
        <w:object w:dxaOrig="3165" w:dyaOrig="720" w14:anchorId="6335E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8.5pt;height:50.25pt;mso-position-horizontal-relative:page;mso-position-vertical-relative:page" o:ole="" filled="t">
            <v:imagedata r:id="rId8" o:title=""/>
          </v:shape>
          <o:OLEObject Type="Embed" ProgID="Word.Picture.8" ShapeID="Object 1" DrawAspect="Content" ObjectID="_1716730715" r:id="rId9"/>
        </w:object>
      </w:r>
    </w:p>
    <w:p w14:paraId="74445ACA" w14:textId="77777777" w:rsidR="004912D7" w:rsidRPr="00B4735F" w:rsidRDefault="004912D7">
      <w:pPr>
        <w:adjustRightInd w:val="0"/>
        <w:snapToGrid w:val="0"/>
        <w:jc w:val="center"/>
        <w:rPr>
          <w:b/>
          <w:bCs/>
          <w:sz w:val="18"/>
        </w:rPr>
      </w:pPr>
    </w:p>
    <w:p w14:paraId="7D5BF6FB" w14:textId="77777777" w:rsidR="004912D7" w:rsidRPr="00B4735F" w:rsidRDefault="004912D7">
      <w:pPr>
        <w:adjustRightInd w:val="0"/>
        <w:snapToGrid w:val="0"/>
        <w:jc w:val="center"/>
        <w:rPr>
          <w:b/>
          <w:bCs/>
          <w:sz w:val="18"/>
        </w:rPr>
      </w:pPr>
    </w:p>
    <w:p w14:paraId="4C1F0846" w14:textId="0C424D33" w:rsidR="004912D7" w:rsidRPr="00B4735F" w:rsidRDefault="004912D7">
      <w:pPr>
        <w:spacing w:line="360" w:lineRule="auto"/>
        <w:jc w:val="center"/>
        <w:rPr>
          <w:rFonts w:ascii="华文中宋" w:eastAsia="华文中宋" w:hAnsi="华文中宋"/>
          <w:b/>
          <w:bCs/>
          <w:sz w:val="72"/>
          <w:szCs w:val="72"/>
        </w:rPr>
      </w:pPr>
      <w:r w:rsidRPr="00B4735F">
        <w:rPr>
          <w:rFonts w:ascii="华文中宋" w:eastAsia="华文中宋" w:hAnsi="华文中宋" w:hint="eastAsia"/>
          <w:b/>
          <w:bCs/>
          <w:sz w:val="72"/>
          <w:szCs w:val="72"/>
        </w:rPr>
        <w:t>本科毕业</w:t>
      </w:r>
      <w:r w:rsidR="00FF7DA1">
        <w:rPr>
          <w:rFonts w:ascii="华文中宋" w:eastAsia="华文中宋" w:hAnsi="华文中宋" w:hint="eastAsia"/>
          <w:b/>
          <w:bCs/>
          <w:sz w:val="72"/>
          <w:szCs w:val="72"/>
        </w:rPr>
        <w:t>设计（</w:t>
      </w:r>
      <w:r w:rsidRPr="00B4735F">
        <w:rPr>
          <w:rFonts w:ascii="华文中宋" w:eastAsia="华文中宋" w:hAnsi="华文中宋" w:hint="eastAsia"/>
          <w:b/>
          <w:bCs/>
          <w:sz w:val="72"/>
          <w:szCs w:val="72"/>
        </w:rPr>
        <w:t>论文</w:t>
      </w:r>
      <w:r w:rsidR="00FF7DA1">
        <w:rPr>
          <w:rFonts w:ascii="华文中宋" w:eastAsia="华文中宋" w:hAnsi="华文中宋" w:hint="eastAsia"/>
          <w:b/>
          <w:bCs/>
          <w:sz w:val="72"/>
          <w:szCs w:val="72"/>
        </w:rPr>
        <w:t>）</w:t>
      </w:r>
    </w:p>
    <w:p w14:paraId="5D8D4077" w14:textId="77777777" w:rsidR="004912D7" w:rsidRPr="00B4735F" w:rsidRDefault="004912D7">
      <w:pPr>
        <w:adjustRightInd w:val="0"/>
        <w:snapToGrid w:val="0"/>
        <w:spacing w:line="264" w:lineRule="auto"/>
        <w:rPr>
          <w:rFonts w:eastAsia="华文中宋"/>
          <w:b/>
          <w:bCs/>
          <w:sz w:val="52"/>
          <w:szCs w:val="32"/>
        </w:rPr>
      </w:pPr>
    </w:p>
    <w:p w14:paraId="0EEF09AC" w14:textId="77777777" w:rsidR="004912D7" w:rsidRPr="00B4735F" w:rsidRDefault="00966C4E" w:rsidP="00966C4E">
      <w:pPr>
        <w:adjustRightInd w:val="0"/>
        <w:snapToGrid w:val="0"/>
        <w:spacing w:line="264" w:lineRule="auto"/>
        <w:rPr>
          <w:rFonts w:ascii="黑体" w:eastAsia="黑体" w:hAnsi="黑体"/>
          <w:b/>
          <w:bCs/>
          <w:sz w:val="44"/>
          <w:szCs w:val="44"/>
        </w:rPr>
      </w:pPr>
      <w:r w:rsidRPr="00B4735F">
        <w:rPr>
          <w:rFonts w:ascii="黑体" w:eastAsia="黑体" w:hAnsi="黑体" w:hint="eastAsia"/>
          <w:b/>
          <w:noProof/>
          <w:kern w:val="0"/>
          <w:sz w:val="44"/>
          <w:szCs w:val="44"/>
        </w:rPr>
        <w:t>基于平台竞争的双边市场利润优化模型研究</w:t>
      </w:r>
    </w:p>
    <w:p w14:paraId="0352C94E" w14:textId="77777777" w:rsidR="004912D7" w:rsidRPr="00B4735F" w:rsidRDefault="004912D7">
      <w:pPr>
        <w:adjustRightInd w:val="0"/>
        <w:snapToGrid w:val="0"/>
        <w:spacing w:line="264" w:lineRule="auto"/>
        <w:rPr>
          <w:rFonts w:eastAsia="华文中宋"/>
          <w:b/>
          <w:bCs/>
          <w:sz w:val="52"/>
          <w:szCs w:val="32"/>
        </w:rPr>
      </w:pPr>
    </w:p>
    <w:p w14:paraId="1A016332" w14:textId="77777777" w:rsidR="00966C4E" w:rsidRPr="00B4735F" w:rsidRDefault="00966C4E">
      <w:pPr>
        <w:adjustRightInd w:val="0"/>
        <w:snapToGrid w:val="0"/>
        <w:spacing w:line="264" w:lineRule="auto"/>
        <w:rPr>
          <w:rFonts w:eastAsia="华文中宋"/>
          <w:b/>
          <w:bCs/>
          <w:sz w:val="52"/>
          <w:szCs w:val="32"/>
        </w:rPr>
      </w:pPr>
    </w:p>
    <w:p w14:paraId="42472EF0" w14:textId="77777777" w:rsidR="00966C4E" w:rsidRPr="00B4735F" w:rsidRDefault="00966C4E" w:rsidP="00966C4E">
      <w:pPr>
        <w:spacing w:line="720" w:lineRule="auto"/>
        <w:ind w:firstLineChars="500" w:firstLine="1600"/>
        <w:jc w:val="left"/>
        <w:rPr>
          <w:rFonts w:ascii="华文中宋" w:eastAsia="华文中宋" w:hAnsi="华文中宋"/>
          <w:noProof/>
          <w:kern w:val="0"/>
          <w:sz w:val="32"/>
          <w:szCs w:val="32"/>
        </w:rPr>
      </w:pPr>
      <w:r w:rsidRPr="00B4735F">
        <w:rPr>
          <w:rFonts w:ascii="华文中宋" w:eastAsia="华文中宋" w:hAnsi="华文中宋" w:hint="eastAsia"/>
          <w:noProof/>
          <w:kern w:val="0"/>
          <w:sz w:val="32"/>
          <w:szCs w:val="32"/>
        </w:rPr>
        <w:t>院    系</w:t>
      </w:r>
      <w:r w:rsidRPr="00B4735F">
        <w:rPr>
          <w:rFonts w:ascii="华文中宋" w:eastAsia="华文中宋" w:hAnsi="华文中宋"/>
          <w:noProof/>
          <w:kern w:val="0"/>
          <w:sz w:val="32"/>
          <w:szCs w:val="32"/>
        </w:rPr>
        <w:t xml:space="preserve"> </w:t>
      </w:r>
      <w:r w:rsidRPr="00B4735F">
        <w:rPr>
          <w:rFonts w:ascii="华文中宋" w:eastAsia="华文中宋" w:hAnsi="华文中宋"/>
          <w:noProof/>
          <w:kern w:val="0"/>
          <w:sz w:val="32"/>
          <w:szCs w:val="32"/>
          <w:u w:val="single"/>
        </w:rPr>
        <w:t xml:space="preserve">        </w:t>
      </w:r>
      <w:r w:rsidRPr="00B4735F">
        <w:rPr>
          <w:rFonts w:ascii="华文中宋" w:eastAsia="华文中宋" w:hAnsi="华文中宋" w:hint="eastAsia"/>
          <w:noProof/>
          <w:kern w:val="0"/>
          <w:sz w:val="32"/>
          <w:szCs w:val="32"/>
          <w:u w:val="single"/>
        </w:rPr>
        <w:t xml:space="preserve">管理学院 </w:t>
      </w:r>
      <w:r w:rsidRPr="00B4735F">
        <w:rPr>
          <w:rFonts w:ascii="华文中宋" w:eastAsia="华文中宋" w:hAnsi="华文中宋"/>
          <w:noProof/>
          <w:kern w:val="0"/>
          <w:sz w:val="32"/>
          <w:szCs w:val="32"/>
          <w:u w:val="single"/>
        </w:rPr>
        <w:t xml:space="preserve">       </w:t>
      </w:r>
    </w:p>
    <w:p w14:paraId="3FE07964" w14:textId="77777777" w:rsidR="00966C4E" w:rsidRPr="00B4735F" w:rsidRDefault="00966C4E" w:rsidP="00966C4E">
      <w:pPr>
        <w:spacing w:line="720" w:lineRule="auto"/>
        <w:ind w:firstLineChars="500" w:firstLine="1600"/>
        <w:jc w:val="left"/>
        <w:rPr>
          <w:rFonts w:ascii="华文中宋" w:eastAsia="华文中宋" w:hAnsi="华文中宋"/>
          <w:noProof/>
          <w:kern w:val="0"/>
          <w:sz w:val="32"/>
          <w:szCs w:val="32"/>
          <w:u w:val="single"/>
        </w:rPr>
      </w:pPr>
      <w:r w:rsidRPr="00B4735F">
        <w:rPr>
          <w:rFonts w:ascii="华文中宋" w:eastAsia="华文中宋" w:hAnsi="华文中宋" w:hint="eastAsia"/>
          <w:noProof/>
          <w:kern w:val="0"/>
          <w:sz w:val="32"/>
          <w:szCs w:val="32"/>
        </w:rPr>
        <w:t>专业班级</w:t>
      </w:r>
      <w:r w:rsidRPr="00B4735F">
        <w:rPr>
          <w:rFonts w:ascii="华文中宋" w:eastAsia="华文中宋" w:hAnsi="华文中宋"/>
          <w:noProof/>
          <w:kern w:val="0"/>
          <w:sz w:val="32"/>
          <w:szCs w:val="32"/>
        </w:rPr>
        <w:t xml:space="preserve"> </w:t>
      </w:r>
      <w:r w:rsidRPr="00B4735F">
        <w:rPr>
          <w:rFonts w:ascii="华文中宋" w:eastAsia="华文中宋" w:hAnsi="华文中宋" w:hint="eastAsia"/>
          <w:noProof/>
          <w:kern w:val="0"/>
          <w:sz w:val="32"/>
          <w:szCs w:val="32"/>
          <w:u w:val="single"/>
        </w:rPr>
        <w:t>管理学创新实验班1</w:t>
      </w:r>
      <w:r w:rsidRPr="00B4735F">
        <w:rPr>
          <w:rFonts w:ascii="华文中宋" w:eastAsia="华文中宋" w:hAnsi="华文中宋"/>
          <w:noProof/>
          <w:kern w:val="0"/>
          <w:sz w:val="32"/>
          <w:szCs w:val="32"/>
          <w:u w:val="single"/>
        </w:rPr>
        <w:t>801</w:t>
      </w:r>
      <w:r w:rsidRPr="00B4735F">
        <w:rPr>
          <w:rFonts w:ascii="华文中宋" w:eastAsia="华文中宋" w:hAnsi="华文中宋" w:hint="eastAsia"/>
          <w:noProof/>
          <w:kern w:val="0"/>
          <w:sz w:val="32"/>
          <w:szCs w:val="32"/>
          <w:u w:val="single"/>
        </w:rPr>
        <w:t>班</w:t>
      </w:r>
    </w:p>
    <w:p w14:paraId="219DC0C1" w14:textId="77777777" w:rsidR="00966C4E" w:rsidRPr="00B4735F" w:rsidRDefault="00966C4E" w:rsidP="00966C4E">
      <w:pPr>
        <w:spacing w:line="720" w:lineRule="auto"/>
        <w:ind w:firstLineChars="500" w:firstLine="1600"/>
        <w:rPr>
          <w:rFonts w:ascii="华文中宋" w:eastAsia="华文中宋" w:hAnsi="华文中宋"/>
          <w:noProof/>
          <w:kern w:val="0"/>
          <w:sz w:val="32"/>
          <w:szCs w:val="32"/>
        </w:rPr>
      </w:pPr>
      <w:r w:rsidRPr="00B4735F">
        <w:rPr>
          <w:rFonts w:ascii="华文中宋" w:eastAsia="华文中宋" w:hAnsi="华文中宋" w:hint="eastAsia"/>
          <w:noProof/>
          <w:kern w:val="0"/>
          <w:sz w:val="32"/>
          <w:szCs w:val="32"/>
        </w:rPr>
        <w:t>姓    名</w:t>
      </w:r>
      <w:r w:rsidRPr="00B4735F">
        <w:rPr>
          <w:rFonts w:ascii="华文中宋" w:eastAsia="华文中宋" w:hAnsi="华文中宋"/>
          <w:noProof/>
          <w:kern w:val="0"/>
          <w:sz w:val="32"/>
          <w:szCs w:val="32"/>
        </w:rPr>
        <w:t xml:space="preserve"> </w:t>
      </w:r>
      <w:r w:rsidRPr="00B4735F">
        <w:rPr>
          <w:rFonts w:ascii="华文中宋" w:eastAsia="华文中宋" w:hAnsi="华文中宋"/>
          <w:noProof/>
          <w:kern w:val="0"/>
          <w:sz w:val="32"/>
          <w:szCs w:val="32"/>
          <w:u w:val="single"/>
        </w:rPr>
        <w:t xml:space="preserve">         </w:t>
      </w:r>
      <w:r w:rsidRPr="00B4735F">
        <w:rPr>
          <w:rFonts w:ascii="华文中宋" w:eastAsia="华文中宋" w:hAnsi="华文中宋" w:hint="eastAsia"/>
          <w:noProof/>
          <w:kern w:val="0"/>
          <w:sz w:val="32"/>
          <w:szCs w:val="32"/>
          <w:u w:val="single"/>
        </w:rPr>
        <w:t xml:space="preserve">张天遥 </w:t>
      </w:r>
      <w:r w:rsidRPr="00B4735F">
        <w:rPr>
          <w:rFonts w:ascii="华文中宋" w:eastAsia="华文中宋" w:hAnsi="华文中宋"/>
          <w:noProof/>
          <w:kern w:val="0"/>
          <w:sz w:val="32"/>
          <w:szCs w:val="32"/>
          <w:u w:val="single"/>
        </w:rPr>
        <w:t xml:space="preserve">        </w:t>
      </w:r>
    </w:p>
    <w:p w14:paraId="3BF87445" w14:textId="77777777" w:rsidR="00966C4E" w:rsidRPr="00B4735F" w:rsidRDefault="00966C4E" w:rsidP="00966C4E">
      <w:pPr>
        <w:spacing w:line="720" w:lineRule="auto"/>
        <w:ind w:firstLineChars="500" w:firstLine="1600"/>
        <w:jc w:val="left"/>
        <w:rPr>
          <w:rFonts w:ascii="华文中宋" w:eastAsia="华文中宋" w:hAnsi="华文中宋"/>
          <w:noProof/>
          <w:kern w:val="0"/>
          <w:sz w:val="32"/>
          <w:szCs w:val="32"/>
        </w:rPr>
      </w:pPr>
      <w:r w:rsidRPr="00B4735F">
        <w:rPr>
          <w:rFonts w:ascii="华文中宋" w:eastAsia="华文中宋" w:hAnsi="华文中宋" w:hint="eastAsia"/>
          <w:noProof/>
          <w:kern w:val="0"/>
          <w:sz w:val="32"/>
          <w:szCs w:val="32"/>
        </w:rPr>
        <w:t>学    号</w:t>
      </w:r>
      <w:r w:rsidRPr="00B4735F">
        <w:rPr>
          <w:rFonts w:ascii="华文中宋" w:eastAsia="华文中宋" w:hAnsi="华文中宋"/>
          <w:noProof/>
          <w:kern w:val="0"/>
          <w:sz w:val="32"/>
          <w:szCs w:val="32"/>
        </w:rPr>
        <w:t xml:space="preserve"> </w:t>
      </w:r>
      <w:r w:rsidRPr="00B4735F">
        <w:rPr>
          <w:rFonts w:ascii="华文中宋" w:eastAsia="华文中宋" w:hAnsi="华文中宋"/>
          <w:noProof/>
          <w:kern w:val="0"/>
          <w:sz w:val="32"/>
          <w:szCs w:val="32"/>
          <w:u w:val="single"/>
        </w:rPr>
        <w:t xml:space="preserve">      U201816000     </w:t>
      </w:r>
    </w:p>
    <w:p w14:paraId="459151D5" w14:textId="77777777" w:rsidR="00966C4E" w:rsidRPr="00B4735F" w:rsidRDefault="00966C4E" w:rsidP="00966C4E">
      <w:pPr>
        <w:spacing w:line="720" w:lineRule="auto"/>
        <w:ind w:firstLineChars="500" w:firstLine="1600"/>
        <w:jc w:val="left"/>
        <w:rPr>
          <w:rFonts w:ascii="华文中宋" w:eastAsia="华文中宋" w:hAnsi="华文中宋"/>
          <w:noProof/>
          <w:kern w:val="0"/>
          <w:sz w:val="32"/>
          <w:szCs w:val="32"/>
        </w:rPr>
      </w:pPr>
      <w:r w:rsidRPr="00B4735F">
        <w:rPr>
          <w:rFonts w:ascii="华文中宋" w:eastAsia="华文中宋" w:hAnsi="华文中宋" w:hint="eastAsia"/>
          <w:noProof/>
          <w:kern w:val="0"/>
          <w:sz w:val="32"/>
          <w:szCs w:val="32"/>
        </w:rPr>
        <w:t>指导教师</w:t>
      </w:r>
      <w:r w:rsidRPr="00B4735F">
        <w:rPr>
          <w:rFonts w:ascii="华文中宋" w:eastAsia="华文中宋" w:hAnsi="华文中宋"/>
          <w:noProof/>
          <w:kern w:val="0"/>
          <w:sz w:val="32"/>
          <w:szCs w:val="32"/>
        </w:rPr>
        <w:t xml:space="preserve"> </w:t>
      </w:r>
      <w:r w:rsidRPr="00B4735F">
        <w:rPr>
          <w:rFonts w:ascii="华文中宋" w:eastAsia="华文中宋" w:hAnsi="华文中宋"/>
          <w:noProof/>
          <w:kern w:val="0"/>
          <w:sz w:val="32"/>
          <w:szCs w:val="32"/>
          <w:u w:val="single"/>
        </w:rPr>
        <w:t xml:space="preserve">          </w:t>
      </w:r>
      <w:r w:rsidRPr="00B4735F">
        <w:rPr>
          <w:rFonts w:ascii="华文中宋" w:eastAsia="华文中宋" w:hAnsi="华文中宋" w:hint="eastAsia"/>
          <w:noProof/>
          <w:kern w:val="0"/>
          <w:sz w:val="32"/>
          <w:szCs w:val="32"/>
          <w:u w:val="single"/>
        </w:rPr>
        <w:t xml:space="preserve">关旭 </w:t>
      </w:r>
      <w:r w:rsidRPr="00B4735F">
        <w:rPr>
          <w:rFonts w:ascii="华文中宋" w:eastAsia="华文中宋" w:hAnsi="华文中宋"/>
          <w:noProof/>
          <w:kern w:val="0"/>
          <w:sz w:val="32"/>
          <w:szCs w:val="32"/>
          <w:u w:val="single"/>
        </w:rPr>
        <w:t xml:space="preserve">         </w:t>
      </w:r>
    </w:p>
    <w:p w14:paraId="72FD3F41" w14:textId="77777777" w:rsidR="004912D7" w:rsidRPr="00B4735F" w:rsidRDefault="004912D7">
      <w:pPr>
        <w:jc w:val="center"/>
        <w:rPr>
          <w:rFonts w:ascii="华文中宋" w:eastAsia="华文中宋" w:hAnsi="华文中宋"/>
          <w:bCs/>
          <w:kern w:val="0"/>
          <w:sz w:val="32"/>
          <w:szCs w:val="32"/>
        </w:rPr>
      </w:pPr>
    </w:p>
    <w:p w14:paraId="78708983" w14:textId="53C09D9E" w:rsidR="0099323C" w:rsidRPr="00B4735F" w:rsidRDefault="00D06255" w:rsidP="007A788E">
      <w:pPr>
        <w:spacing w:line="360" w:lineRule="auto"/>
        <w:jc w:val="center"/>
        <w:rPr>
          <w:rFonts w:ascii="华文中宋" w:eastAsia="华文中宋" w:hAnsi="华文中宋"/>
          <w:bCs/>
          <w:color w:val="FF0000"/>
          <w:sz w:val="32"/>
          <w:szCs w:val="32"/>
        </w:rPr>
        <w:sectPr w:rsidR="0099323C" w:rsidRPr="00B4735F" w:rsidSect="00C3381B">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4912D7" w:rsidRPr="00B4735F">
        <w:rPr>
          <w:rFonts w:ascii="华文中宋" w:eastAsia="华文中宋" w:hAnsi="华文中宋" w:hint="eastAsia"/>
          <w:bCs/>
          <w:kern w:val="0"/>
          <w:sz w:val="32"/>
          <w:szCs w:val="32"/>
        </w:rPr>
        <w:t>年</w:t>
      </w:r>
      <w:r w:rsidR="00FB2C60">
        <w:rPr>
          <w:rFonts w:ascii="华文中宋" w:eastAsia="华文中宋" w:hAnsi="华文中宋"/>
          <w:bCs/>
          <w:kern w:val="0"/>
          <w:sz w:val="32"/>
          <w:szCs w:val="32"/>
        </w:rPr>
        <w:t>5</w:t>
      </w:r>
      <w:r w:rsidR="004912D7" w:rsidRPr="00B4735F">
        <w:rPr>
          <w:rFonts w:ascii="华文中宋" w:eastAsia="华文中宋" w:hAnsi="华文中宋" w:hint="eastAsia"/>
          <w:bCs/>
          <w:kern w:val="0"/>
          <w:sz w:val="32"/>
          <w:szCs w:val="32"/>
        </w:rPr>
        <w:t>月</w:t>
      </w:r>
      <w:r w:rsidR="00C85382">
        <w:rPr>
          <w:rFonts w:ascii="华文中宋" w:eastAsia="华文中宋" w:hAnsi="华文中宋"/>
          <w:bCs/>
          <w:kern w:val="0"/>
          <w:sz w:val="32"/>
          <w:szCs w:val="32"/>
        </w:rPr>
        <w:t>27</w:t>
      </w:r>
      <w:r w:rsidR="004912D7" w:rsidRPr="00B4735F">
        <w:rPr>
          <w:rFonts w:ascii="华文中宋" w:eastAsia="华文中宋" w:hAnsi="华文中宋" w:hint="eastAsia"/>
          <w:bCs/>
          <w:kern w:val="0"/>
          <w:sz w:val="32"/>
          <w:szCs w:val="32"/>
        </w:rPr>
        <w:t>日</w:t>
      </w:r>
    </w:p>
    <w:p w14:paraId="10584BD2" w14:textId="77777777" w:rsidR="004912D7" w:rsidRPr="00B4735F" w:rsidRDefault="004912D7">
      <w:pPr>
        <w:spacing w:beforeLines="150" w:before="468" w:line="360" w:lineRule="auto"/>
        <w:jc w:val="center"/>
        <w:rPr>
          <w:rFonts w:ascii="黑体" w:eastAsia="黑体" w:hAnsi="黑体"/>
          <w:b/>
          <w:bCs/>
          <w:sz w:val="36"/>
          <w:szCs w:val="36"/>
        </w:rPr>
      </w:pPr>
      <w:r w:rsidRPr="00B4735F">
        <w:rPr>
          <w:rFonts w:ascii="黑体" w:eastAsia="黑体" w:hAnsi="黑体"/>
          <w:b/>
          <w:bCs/>
          <w:sz w:val="36"/>
          <w:szCs w:val="36"/>
        </w:rPr>
        <w:lastRenderedPageBreak/>
        <w:t>学位论文原创性声明</w:t>
      </w:r>
    </w:p>
    <w:p w14:paraId="26617A0D" w14:textId="77777777" w:rsidR="004912D7" w:rsidRPr="00B4735F" w:rsidRDefault="004912D7">
      <w:pPr>
        <w:spacing w:line="360" w:lineRule="auto"/>
        <w:ind w:firstLineChars="200" w:firstLine="480"/>
        <w:rPr>
          <w:szCs w:val="21"/>
        </w:rPr>
      </w:pPr>
      <w:r w:rsidRPr="00B4735F">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494187F" w14:textId="77777777" w:rsidR="004912D7" w:rsidRPr="00B4735F" w:rsidRDefault="004912D7">
      <w:pPr>
        <w:spacing w:line="360" w:lineRule="auto"/>
        <w:jc w:val="center"/>
        <w:rPr>
          <w:rFonts w:ascii="楷体_GB2312" w:eastAsia="楷体_GB2312"/>
          <w:color w:val="FF0000"/>
        </w:rPr>
      </w:pPr>
    </w:p>
    <w:p w14:paraId="407C7676" w14:textId="77777777" w:rsidR="004912D7" w:rsidRPr="00B4735F" w:rsidRDefault="004912D7">
      <w:pPr>
        <w:wordWrap w:val="0"/>
        <w:spacing w:line="360" w:lineRule="auto"/>
        <w:jc w:val="right"/>
      </w:pPr>
      <w:r w:rsidRPr="00B4735F">
        <w:t>作者签名：</w:t>
      </w:r>
      <w:r w:rsidRPr="00B4735F">
        <w:t xml:space="preserve">  </w:t>
      </w:r>
      <w:r w:rsidRPr="00B4735F">
        <w:rPr>
          <w:rFonts w:hint="eastAsia"/>
        </w:rPr>
        <w:t xml:space="preserve">  </w:t>
      </w:r>
      <w:r w:rsidRPr="00B4735F">
        <w:t xml:space="preserve"> </w:t>
      </w:r>
      <w:r w:rsidRPr="00B4735F">
        <w:rPr>
          <w:rFonts w:hint="eastAsia"/>
        </w:rPr>
        <w:t xml:space="preserve">  </w:t>
      </w:r>
      <w:r w:rsidRPr="00B4735F">
        <w:t xml:space="preserve">      </w:t>
      </w:r>
      <w:r w:rsidRPr="00B4735F">
        <w:t>年</w:t>
      </w:r>
      <w:r w:rsidRPr="00B4735F">
        <w:t xml:space="preserve">   </w:t>
      </w:r>
      <w:r w:rsidRPr="00B4735F">
        <w:t>月</w:t>
      </w:r>
      <w:r w:rsidRPr="00B4735F">
        <w:t xml:space="preserve">    </w:t>
      </w:r>
      <w:r w:rsidRPr="00B4735F">
        <w:t>日</w:t>
      </w:r>
    </w:p>
    <w:p w14:paraId="01D95ACC" w14:textId="77777777" w:rsidR="004912D7" w:rsidRPr="00B4735F" w:rsidRDefault="004912D7">
      <w:pPr>
        <w:spacing w:beforeLines="100" w:before="312" w:line="360" w:lineRule="auto"/>
        <w:jc w:val="center"/>
        <w:rPr>
          <w:b/>
          <w:bCs/>
          <w:sz w:val="40"/>
          <w:szCs w:val="36"/>
        </w:rPr>
      </w:pPr>
    </w:p>
    <w:p w14:paraId="0A7CF3FE" w14:textId="77777777" w:rsidR="004912D7" w:rsidRPr="00B4735F" w:rsidRDefault="004912D7">
      <w:pPr>
        <w:spacing w:beforeLines="150" w:before="468" w:line="360" w:lineRule="auto"/>
        <w:jc w:val="center"/>
        <w:rPr>
          <w:rFonts w:ascii="黑体" w:eastAsia="黑体" w:hAnsi="黑体"/>
          <w:b/>
          <w:bCs/>
          <w:sz w:val="36"/>
          <w:szCs w:val="36"/>
        </w:rPr>
      </w:pPr>
      <w:r w:rsidRPr="00B4735F">
        <w:rPr>
          <w:rFonts w:ascii="黑体" w:eastAsia="黑体" w:hAnsi="黑体"/>
          <w:b/>
          <w:bCs/>
          <w:sz w:val="36"/>
          <w:szCs w:val="36"/>
        </w:rPr>
        <w:t>学位论文版权使用授权书</w:t>
      </w:r>
    </w:p>
    <w:p w14:paraId="76A90D5F" w14:textId="77777777" w:rsidR="004912D7" w:rsidRPr="00B4735F" w:rsidRDefault="004912D7">
      <w:pPr>
        <w:spacing w:line="360" w:lineRule="auto"/>
        <w:ind w:firstLineChars="200" w:firstLine="480"/>
        <w:rPr>
          <w:szCs w:val="21"/>
        </w:rPr>
      </w:pPr>
      <w:r w:rsidRPr="00B4735F">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E72EBE3" w14:textId="77777777" w:rsidR="004912D7" w:rsidRPr="00B4735F" w:rsidRDefault="004912D7">
      <w:pPr>
        <w:spacing w:line="360" w:lineRule="auto"/>
        <w:ind w:firstLineChars="200" w:firstLine="480"/>
        <w:rPr>
          <w:szCs w:val="21"/>
        </w:rPr>
      </w:pPr>
      <w:r w:rsidRPr="00B4735F">
        <w:rPr>
          <w:szCs w:val="21"/>
        </w:rPr>
        <w:t>本学位论文属于</w:t>
      </w:r>
      <w:r w:rsidRPr="00B4735F">
        <w:rPr>
          <w:rFonts w:hint="eastAsia"/>
          <w:szCs w:val="21"/>
        </w:rPr>
        <w:t xml:space="preserve"> </w:t>
      </w:r>
      <w:r w:rsidRPr="00B4735F">
        <w:rPr>
          <w:szCs w:val="21"/>
        </w:rPr>
        <w:t>1</w:t>
      </w:r>
      <w:r w:rsidRPr="00B4735F">
        <w:rPr>
          <w:szCs w:val="21"/>
        </w:rPr>
        <w:t>、保密</w:t>
      </w:r>
      <w:r w:rsidR="00752F37" w:rsidRPr="00B4735F">
        <w:rPr>
          <w:rFonts w:hint="eastAsia"/>
          <w:szCs w:val="21"/>
        </w:rPr>
        <w:t xml:space="preserve"> </w:t>
      </w:r>
      <w:r w:rsidR="00752F37" w:rsidRPr="00B4735F">
        <w:rPr>
          <w:szCs w:val="21"/>
        </w:rPr>
        <w:t xml:space="preserve">  </w:t>
      </w:r>
      <w:proofErr w:type="gramStart"/>
      <w:r w:rsidRPr="00B4735F">
        <w:rPr>
          <w:szCs w:val="21"/>
        </w:rPr>
        <w:t>囗</w:t>
      </w:r>
      <w:proofErr w:type="gramEnd"/>
      <w:r w:rsidR="00752F37" w:rsidRPr="00B4735F">
        <w:rPr>
          <w:rFonts w:hint="eastAsia"/>
          <w:szCs w:val="21"/>
        </w:rPr>
        <w:t xml:space="preserve"> </w:t>
      </w:r>
      <w:r w:rsidRPr="00B4735F">
        <w:rPr>
          <w:szCs w:val="21"/>
        </w:rPr>
        <w:t>，在</w:t>
      </w:r>
      <w:r w:rsidRPr="00B4735F">
        <w:rPr>
          <w:szCs w:val="21"/>
        </w:rPr>
        <w:t xml:space="preserve">    </w:t>
      </w:r>
      <w:r w:rsidRPr="00B4735F">
        <w:rPr>
          <w:szCs w:val="21"/>
        </w:rPr>
        <w:t>年解密后适用本授权书</w:t>
      </w:r>
      <w:r w:rsidR="00752F37" w:rsidRPr="00B4735F">
        <w:rPr>
          <w:rFonts w:hint="eastAsia"/>
          <w:szCs w:val="21"/>
        </w:rPr>
        <w:t>。</w:t>
      </w:r>
    </w:p>
    <w:p w14:paraId="29D0543C" w14:textId="77777777" w:rsidR="004912D7" w:rsidRPr="00B4735F" w:rsidRDefault="004912D7">
      <w:pPr>
        <w:spacing w:line="360" w:lineRule="auto"/>
        <w:ind w:firstLineChars="950" w:firstLine="2280"/>
        <w:rPr>
          <w:szCs w:val="21"/>
        </w:rPr>
      </w:pPr>
      <w:r w:rsidRPr="00B4735F">
        <w:rPr>
          <w:szCs w:val="21"/>
        </w:rPr>
        <w:t>2</w:t>
      </w:r>
      <w:r w:rsidRPr="00B4735F">
        <w:rPr>
          <w:szCs w:val="21"/>
        </w:rPr>
        <w:t>、不保密</w:t>
      </w:r>
      <w:r w:rsidR="00752F37" w:rsidRPr="00B4735F">
        <w:rPr>
          <w:rFonts w:hint="eastAsia"/>
          <w:szCs w:val="21"/>
        </w:rPr>
        <w:t xml:space="preserve"> </w:t>
      </w:r>
      <w:proofErr w:type="gramStart"/>
      <w:r w:rsidRPr="00B4735F">
        <w:rPr>
          <w:szCs w:val="21"/>
        </w:rPr>
        <w:t>囗</w:t>
      </w:r>
      <w:proofErr w:type="gramEnd"/>
      <w:r w:rsidRPr="00B4735F">
        <w:rPr>
          <w:szCs w:val="21"/>
        </w:rPr>
        <w:t xml:space="preserve"> </w:t>
      </w:r>
      <w:r w:rsidRPr="00B4735F">
        <w:rPr>
          <w:szCs w:val="21"/>
        </w:rPr>
        <w:t>。</w:t>
      </w:r>
    </w:p>
    <w:p w14:paraId="383C436F" w14:textId="77777777" w:rsidR="004912D7" w:rsidRPr="00B4735F" w:rsidRDefault="004912D7">
      <w:pPr>
        <w:spacing w:line="360" w:lineRule="auto"/>
        <w:ind w:firstLineChars="900" w:firstLine="2160"/>
        <w:rPr>
          <w:szCs w:val="21"/>
        </w:rPr>
      </w:pPr>
      <w:r w:rsidRPr="00B4735F">
        <w:rPr>
          <w:szCs w:val="21"/>
        </w:rPr>
        <w:t>（请在以上相应方框内打</w:t>
      </w:r>
      <w:r w:rsidRPr="00B4735F">
        <w:rPr>
          <w:szCs w:val="21"/>
        </w:rPr>
        <w:t>“√”</w:t>
      </w:r>
      <w:r w:rsidRPr="00B4735F">
        <w:rPr>
          <w:szCs w:val="21"/>
        </w:rPr>
        <w:t>）</w:t>
      </w:r>
    </w:p>
    <w:p w14:paraId="7AF3D7A8" w14:textId="77777777" w:rsidR="004912D7" w:rsidRPr="00B4735F" w:rsidRDefault="004912D7">
      <w:pPr>
        <w:wordWrap w:val="0"/>
        <w:spacing w:line="360" w:lineRule="auto"/>
        <w:jc w:val="right"/>
      </w:pPr>
      <w:r w:rsidRPr="00B4735F">
        <w:t>作者签名：</w:t>
      </w:r>
      <w:r w:rsidRPr="00B4735F">
        <w:t xml:space="preserve">  </w:t>
      </w:r>
      <w:r w:rsidRPr="00B4735F">
        <w:rPr>
          <w:rFonts w:hint="eastAsia"/>
        </w:rPr>
        <w:t xml:space="preserve">  </w:t>
      </w:r>
      <w:r w:rsidRPr="00B4735F">
        <w:t xml:space="preserve"> </w:t>
      </w:r>
      <w:r w:rsidRPr="00B4735F">
        <w:rPr>
          <w:rFonts w:hint="eastAsia"/>
        </w:rPr>
        <w:t xml:space="preserve">  </w:t>
      </w:r>
      <w:r w:rsidRPr="00B4735F">
        <w:t xml:space="preserve">      </w:t>
      </w:r>
      <w:r w:rsidRPr="00B4735F">
        <w:t>年</w:t>
      </w:r>
      <w:r w:rsidRPr="00B4735F">
        <w:t xml:space="preserve">   </w:t>
      </w:r>
      <w:r w:rsidRPr="00B4735F">
        <w:t>月</w:t>
      </w:r>
      <w:r w:rsidRPr="00B4735F">
        <w:t xml:space="preserve">    </w:t>
      </w:r>
      <w:r w:rsidRPr="00B4735F">
        <w:t>日</w:t>
      </w:r>
    </w:p>
    <w:p w14:paraId="77A53C2B" w14:textId="77777777" w:rsidR="00CF131D" w:rsidRPr="00B4735F" w:rsidRDefault="004912D7" w:rsidP="00CF131D">
      <w:pPr>
        <w:wordWrap w:val="0"/>
        <w:spacing w:line="360" w:lineRule="auto"/>
        <w:jc w:val="right"/>
      </w:pPr>
      <w:r w:rsidRPr="00B4735F">
        <w:t>导师签名：</w:t>
      </w:r>
      <w:r w:rsidRPr="00B4735F">
        <w:t xml:space="preserve">   </w:t>
      </w:r>
      <w:r w:rsidRPr="00B4735F">
        <w:rPr>
          <w:rFonts w:hint="eastAsia"/>
        </w:rPr>
        <w:t xml:space="preserve">    </w:t>
      </w:r>
      <w:r w:rsidRPr="00B4735F">
        <w:t xml:space="preserve">      </w:t>
      </w:r>
      <w:r w:rsidRPr="00B4735F">
        <w:t>年</w:t>
      </w:r>
      <w:r w:rsidRPr="00B4735F">
        <w:t xml:space="preserve">   </w:t>
      </w:r>
      <w:r w:rsidRPr="00B4735F">
        <w:t>月</w:t>
      </w:r>
      <w:r w:rsidRPr="00B4735F">
        <w:t xml:space="preserve">    </w:t>
      </w:r>
      <w:r w:rsidRPr="00B4735F">
        <w:t>日</w:t>
      </w:r>
    </w:p>
    <w:p w14:paraId="19022C71" w14:textId="77777777" w:rsidR="0099323C" w:rsidRPr="00B4735F" w:rsidRDefault="0099323C" w:rsidP="0099323C">
      <w:pPr>
        <w:wordWrap w:val="0"/>
        <w:spacing w:line="360" w:lineRule="auto"/>
        <w:ind w:right="480"/>
        <w:jc w:val="right"/>
        <w:sectPr w:rsidR="0099323C" w:rsidRPr="00B4735F" w:rsidSect="0099323C">
          <w:headerReference w:type="default" r:id="rId11"/>
          <w:pgSz w:w="11906" w:h="16838"/>
          <w:pgMar w:top="1418" w:right="1701" w:bottom="1134" w:left="1701" w:header="851" w:footer="992" w:gutter="0"/>
          <w:pgNumType w:fmt="upperRoman" w:start="1"/>
          <w:cols w:space="720"/>
          <w:docGrid w:type="lines" w:linePitch="312"/>
        </w:sectPr>
      </w:pPr>
    </w:p>
    <w:p w14:paraId="036FB768" w14:textId="77777777" w:rsidR="00CF131D" w:rsidRPr="00B4735F" w:rsidRDefault="00CF131D" w:rsidP="0099323C">
      <w:pPr>
        <w:spacing w:beforeLines="50" w:before="156" w:afterLines="50" w:after="156"/>
        <w:rPr>
          <w:rFonts w:eastAsia="黑体"/>
          <w:b/>
          <w:sz w:val="36"/>
          <w:szCs w:val="36"/>
        </w:rPr>
      </w:pPr>
    </w:p>
    <w:p w14:paraId="6FDBC7C7" w14:textId="77777777" w:rsidR="007A788E" w:rsidRPr="00B4735F" w:rsidRDefault="007A788E" w:rsidP="0099323C">
      <w:pPr>
        <w:spacing w:beforeLines="50" w:before="156" w:afterLines="50" w:after="156"/>
        <w:rPr>
          <w:rFonts w:eastAsia="黑体"/>
          <w:b/>
          <w:sz w:val="36"/>
          <w:szCs w:val="36"/>
        </w:rPr>
      </w:pPr>
    </w:p>
    <w:p w14:paraId="5D8C0392" w14:textId="77777777" w:rsidR="007A788E" w:rsidRPr="00B4735F" w:rsidRDefault="007A788E" w:rsidP="0099323C">
      <w:pPr>
        <w:spacing w:beforeLines="50" w:before="156" w:afterLines="50" w:after="156"/>
        <w:rPr>
          <w:rFonts w:eastAsia="黑体"/>
          <w:b/>
          <w:sz w:val="36"/>
          <w:szCs w:val="36"/>
        </w:rPr>
        <w:sectPr w:rsidR="007A788E" w:rsidRPr="00B4735F" w:rsidSect="0099323C">
          <w:footerReference w:type="default" r:id="rId12"/>
          <w:type w:val="continuous"/>
          <w:pgSz w:w="11906" w:h="16838"/>
          <w:pgMar w:top="1418" w:right="1701" w:bottom="1134" w:left="1701" w:header="851" w:footer="992" w:gutter="0"/>
          <w:pgNumType w:fmt="upperRoman" w:start="1"/>
          <w:cols w:space="720"/>
          <w:docGrid w:type="lines" w:linePitch="312"/>
        </w:sectPr>
      </w:pPr>
    </w:p>
    <w:p w14:paraId="5F71CFA1" w14:textId="77777777" w:rsidR="004912D7" w:rsidRPr="00B4735F" w:rsidRDefault="004912D7" w:rsidP="00FE4F4D">
      <w:pPr>
        <w:pStyle w:val="1"/>
        <w:spacing w:before="163" w:after="163"/>
      </w:pPr>
      <w:bookmarkStart w:id="3" w:name="_Toc102742553"/>
      <w:bookmarkStart w:id="4" w:name="_Toc102742872"/>
      <w:bookmarkStart w:id="5" w:name="_Toc105055454"/>
      <w:r w:rsidRPr="00B4735F">
        <w:rPr>
          <w:rFonts w:hint="eastAsia"/>
        </w:rPr>
        <w:lastRenderedPageBreak/>
        <w:t>摘</w:t>
      </w:r>
      <w:r w:rsidR="00FE4F4D" w:rsidRPr="00B4735F">
        <w:rPr>
          <w:rFonts w:hint="eastAsia"/>
        </w:rPr>
        <w:t xml:space="preserve"> </w:t>
      </w:r>
      <w:r w:rsidRPr="00B4735F">
        <w:rPr>
          <w:rFonts w:hint="eastAsia"/>
        </w:rPr>
        <w:t>要</w:t>
      </w:r>
      <w:bookmarkEnd w:id="3"/>
      <w:bookmarkEnd w:id="4"/>
      <w:bookmarkEnd w:id="5"/>
      <w:r w:rsidRPr="00B4735F">
        <w:rPr>
          <w:rFonts w:hint="eastAsia"/>
        </w:rPr>
        <w:t xml:space="preserve"> </w:t>
      </w:r>
    </w:p>
    <w:p w14:paraId="2C373A4B" w14:textId="645101B9" w:rsidR="004A5AD2" w:rsidRPr="00B4735F" w:rsidRDefault="00FC418B">
      <w:pPr>
        <w:spacing w:line="360" w:lineRule="auto"/>
        <w:ind w:firstLineChars="200" w:firstLine="480"/>
        <w:rPr>
          <w:rFonts w:ascii="宋体" w:hAnsi="宋体" w:cs="宋体"/>
          <w:color w:val="000000"/>
          <w:kern w:val="0"/>
          <w:szCs w:val="24"/>
        </w:rPr>
      </w:pPr>
      <w:r w:rsidRPr="00B4735F">
        <w:rPr>
          <w:rFonts w:ascii="宋体" w:hAnsi="宋体" w:cs="宋体" w:hint="eastAsia"/>
          <w:color w:val="000000"/>
          <w:kern w:val="0"/>
          <w:szCs w:val="24"/>
        </w:rPr>
        <w:t>随着平台经济的高速发展，平台经济在我们的经济生活中起着越来越重要的作用。从</w:t>
      </w:r>
      <w:r w:rsidR="005B2FB3">
        <w:rPr>
          <w:rFonts w:ascii="宋体" w:hAnsi="宋体" w:cs="宋体" w:hint="eastAsia"/>
          <w:color w:val="000000"/>
          <w:kern w:val="0"/>
          <w:szCs w:val="24"/>
        </w:rPr>
        <w:t>二十一</w:t>
      </w:r>
      <w:r w:rsidRPr="00B4735F">
        <w:rPr>
          <w:rFonts w:ascii="宋体" w:hAnsi="宋体" w:cs="宋体" w:hint="eastAsia"/>
          <w:color w:val="000000"/>
          <w:kern w:val="0"/>
          <w:szCs w:val="24"/>
        </w:rPr>
        <w:t>世纪开始，经济学家越来越重视到双边市场下的平台竞争问题的研究意义。</w:t>
      </w:r>
      <w:r w:rsidR="00E154C4" w:rsidRPr="00B4735F">
        <w:rPr>
          <w:rFonts w:ascii="宋体" w:hAnsi="宋体" w:cs="宋体" w:hint="eastAsia"/>
          <w:color w:val="000000"/>
          <w:kern w:val="0"/>
          <w:szCs w:val="24"/>
        </w:rPr>
        <w:t>在以往的</w:t>
      </w:r>
      <w:r w:rsidR="00026EEF" w:rsidRPr="00B4735F">
        <w:rPr>
          <w:rFonts w:ascii="宋体" w:hAnsi="宋体" w:cs="宋体" w:hint="eastAsia"/>
          <w:color w:val="000000"/>
          <w:kern w:val="0"/>
          <w:szCs w:val="24"/>
        </w:rPr>
        <w:t>双边平台研究</w:t>
      </w:r>
      <w:r w:rsidR="00E154C4" w:rsidRPr="00B4735F">
        <w:rPr>
          <w:rFonts w:ascii="宋体" w:hAnsi="宋体" w:cs="宋体" w:hint="eastAsia"/>
          <w:color w:val="000000"/>
          <w:kern w:val="0"/>
          <w:szCs w:val="24"/>
        </w:rPr>
        <w:t>中，</w:t>
      </w:r>
      <w:r w:rsidR="00026EEF" w:rsidRPr="00B4735F">
        <w:rPr>
          <w:rFonts w:ascii="宋体" w:hAnsi="宋体" w:cs="宋体" w:hint="eastAsia"/>
          <w:color w:val="000000"/>
          <w:kern w:val="0"/>
          <w:szCs w:val="24"/>
        </w:rPr>
        <w:t>一个主要结果是，同一平台的双方在战略上相互依赖，这意味着一个平台可以通过补贴其</w:t>
      </w:r>
      <w:r w:rsidR="00E154C4" w:rsidRPr="00B4735F">
        <w:rPr>
          <w:rFonts w:ascii="宋体" w:hAnsi="宋体" w:cs="宋体" w:hint="eastAsia"/>
          <w:color w:val="000000"/>
          <w:kern w:val="0"/>
          <w:szCs w:val="24"/>
        </w:rPr>
        <w:t>中</w:t>
      </w:r>
      <w:r w:rsidR="00026EEF" w:rsidRPr="00B4735F">
        <w:rPr>
          <w:rFonts w:ascii="宋体" w:hAnsi="宋体" w:cs="宋体" w:hint="eastAsia"/>
          <w:color w:val="000000"/>
          <w:kern w:val="0"/>
          <w:szCs w:val="24"/>
        </w:rPr>
        <w:t>一方来最大化其总利润。我们</w:t>
      </w:r>
      <w:r w:rsidR="00E154C4" w:rsidRPr="00B4735F">
        <w:rPr>
          <w:rFonts w:ascii="宋体" w:hAnsi="宋体" w:cs="宋体" w:hint="eastAsia"/>
          <w:color w:val="000000"/>
          <w:kern w:val="0"/>
          <w:szCs w:val="24"/>
        </w:rPr>
        <w:t>发现</w:t>
      </w:r>
      <w:r w:rsidR="00026EEF" w:rsidRPr="00B4735F">
        <w:rPr>
          <w:rFonts w:ascii="宋体" w:hAnsi="宋体" w:cs="宋体" w:hint="eastAsia"/>
          <w:color w:val="000000"/>
          <w:kern w:val="0"/>
          <w:szCs w:val="24"/>
        </w:rPr>
        <w:t>，这一结果在很大程度上取决于假设市场上至少有一方</w:t>
      </w:r>
      <w:r w:rsidR="004A5AD2" w:rsidRPr="00B4735F">
        <w:rPr>
          <w:rFonts w:ascii="宋体" w:hAnsi="宋体" w:cs="宋体" w:hint="eastAsia"/>
          <w:color w:val="000000"/>
          <w:kern w:val="0"/>
          <w:szCs w:val="24"/>
        </w:rPr>
        <w:t>用户是单归属的，而且这还与平台的网络效应、</w:t>
      </w:r>
      <w:r w:rsidR="004E080A" w:rsidRPr="00B4735F">
        <w:rPr>
          <w:rFonts w:ascii="宋体" w:hAnsi="宋体" w:cs="宋体" w:hint="eastAsia"/>
          <w:color w:val="000000"/>
          <w:kern w:val="0"/>
          <w:szCs w:val="24"/>
        </w:rPr>
        <w:t>运输</w:t>
      </w:r>
      <w:r w:rsidR="004A5AD2" w:rsidRPr="00B4735F">
        <w:rPr>
          <w:rFonts w:ascii="宋体" w:hAnsi="宋体" w:cs="宋体" w:hint="eastAsia"/>
          <w:color w:val="000000"/>
          <w:kern w:val="0"/>
          <w:szCs w:val="24"/>
        </w:rPr>
        <w:t>成本以及平台带给用户的初始效用有关。</w:t>
      </w:r>
    </w:p>
    <w:p w14:paraId="5DC40AD0" w14:textId="12BBF7D7" w:rsidR="004912D7" w:rsidRPr="00B4735F" w:rsidRDefault="00FB54D4">
      <w:pPr>
        <w:spacing w:line="360" w:lineRule="auto"/>
        <w:ind w:firstLineChars="200" w:firstLine="480"/>
        <w:rPr>
          <w:rFonts w:ascii="宋体" w:hAnsi="宋体"/>
        </w:rPr>
      </w:pPr>
      <w:r w:rsidRPr="00B4735F">
        <w:rPr>
          <w:rFonts w:ascii="宋体" w:hAnsi="宋体" w:cs="宋体" w:hint="eastAsia"/>
          <w:color w:val="000000"/>
          <w:kern w:val="0"/>
          <w:szCs w:val="24"/>
        </w:rPr>
        <w:t>随着信息网络技术的发展，用户加入多个平台变得更加容易，我们越来越多地观察到，双边市场中平台两侧的参与者通常都是多归属的。在关于双边平台之间竞争的文献中，双边多归属的情况经常不被讨论。</w:t>
      </w:r>
      <w:r w:rsidR="00026EEF" w:rsidRPr="00B4735F">
        <w:rPr>
          <w:rFonts w:ascii="宋体" w:hAnsi="宋体" w:cs="宋体" w:hint="eastAsia"/>
          <w:color w:val="000000"/>
          <w:kern w:val="0"/>
          <w:szCs w:val="24"/>
        </w:rPr>
        <w:t>我们通过</w:t>
      </w:r>
      <w:r w:rsidR="004A5AD2" w:rsidRPr="00B4735F">
        <w:rPr>
          <w:rFonts w:ascii="宋体" w:hAnsi="宋体" w:cs="宋体" w:hint="eastAsia"/>
          <w:color w:val="000000"/>
          <w:kern w:val="0"/>
          <w:szCs w:val="24"/>
        </w:rPr>
        <w:t>建立</w:t>
      </w:r>
      <w:r w:rsidR="00026EEF" w:rsidRPr="00B4735F">
        <w:rPr>
          <w:rFonts w:ascii="宋体" w:hAnsi="宋体" w:cs="宋体" w:hint="eastAsia"/>
          <w:color w:val="000000"/>
          <w:kern w:val="0"/>
          <w:szCs w:val="24"/>
        </w:rPr>
        <w:t>一个差异化环境下的平台竞争模型</w:t>
      </w:r>
      <w:r w:rsidR="004A5AD2" w:rsidRPr="00B4735F">
        <w:rPr>
          <w:rFonts w:ascii="宋体" w:hAnsi="宋体" w:cs="宋体" w:hint="eastAsia"/>
          <w:color w:val="000000"/>
          <w:kern w:val="0"/>
          <w:szCs w:val="24"/>
        </w:rPr>
        <w:t>（</w:t>
      </w:r>
      <w:proofErr w:type="spellStart"/>
      <w:r w:rsidR="004E080A" w:rsidRPr="00B4735F">
        <w:rPr>
          <w:rFonts w:cs="宋体" w:hint="eastAsia"/>
          <w:color w:val="000000"/>
          <w:kern w:val="0"/>
          <w:szCs w:val="24"/>
        </w:rPr>
        <w:t>Hotelling</w:t>
      </w:r>
      <w:proofErr w:type="spellEnd"/>
      <w:r w:rsidR="004A5AD2" w:rsidRPr="00B4735F">
        <w:rPr>
          <w:rFonts w:ascii="宋体" w:hAnsi="宋体" w:cs="宋体" w:hint="eastAsia"/>
          <w:color w:val="000000"/>
          <w:kern w:val="0"/>
          <w:szCs w:val="24"/>
        </w:rPr>
        <w:t>模型）</w:t>
      </w:r>
      <w:r w:rsidR="00026EEF" w:rsidRPr="00B4735F">
        <w:rPr>
          <w:rFonts w:ascii="宋体" w:hAnsi="宋体" w:cs="宋体" w:hint="eastAsia"/>
          <w:color w:val="000000"/>
          <w:kern w:val="0"/>
          <w:szCs w:val="24"/>
        </w:rPr>
        <w:t>来帮助</w:t>
      </w:r>
      <w:r w:rsidR="004A5AD2" w:rsidRPr="00B4735F">
        <w:rPr>
          <w:rFonts w:ascii="宋体" w:hAnsi="宋体" w:cs="宋体" w:hint="eastAsia"/>
          <w:color w:val="000000"/>
          <w:kern w:val="0"/>
          <w:szCs w:val="24"/>
        </w:rPr>
        <w:t>我们完成对不同的用户归属结构下平台的利润问题的研究</w:t>
      </w:r>
      <w:r w:rsidR="00026EEF" w:rsidRPr="00B4735F">
        <w:rPr>
          <w:rFonts w:ascii="宋体" w:hAnsi="宋体" w:cs="宋体" w:hint="eastAsia"/>
          <w:color w:val="000000"/>
          <w:kern w:val="0"/>
          <w:szCs w:val="24"/>
        </w:rPr>
        <w:t>，该模型与</w:t>
      </w:r>
      <w:r w:rsidR="004A5AD2" w:rsidRPr="00B4735F">
        <w:rPr>
          <w:rFonts w:ascii="宋体" w:hAnsi="宋体" w:cs="宋体" w:hint="eastAsia"/>
          <w:color w:val="000000"/>
          <w:kern w:val="0"/>
          <w:szCs w:val="24"/>
        </w:rPr>
        <w:t>以往的文献</w:t>
      </w:r>
      <w:r w:rsidR="00026EEF" w:rsidRPr="00B4735F">
        <w:rPr>
          <w:rFonts w:ascii="宋体" w:hAnsi="宋体" w:cs="宋体" w:hint="eastAsia"/>
          <w:color w:val="000000"/>
          <w:kern w:val="0"/>
          <w:szCs w:val="24"/>
        </w:rPr>
        <w:t>中的模型</w:t>
      </w:r>
      <w:r w:rsidR="004A5AD2" w:rsidRPr="00B4735F">
        <w:rPr>
          <w:rFonts w:ascii="宋体" w:hAnsi="宋体" w:cs="宋体" w:hint="eastAsia"/>
          <w:color w:val="000000"/>
          <w:kern w:val="0"/>
          <w:szCs w:val="24"/>
        </w:rPr>
        <w:t>有类似的地方</w:t>
      </w:r>
      <w:r w:rsidR="00026EEF" w:rsidRPr="00B4735F">
        <w:rPr>
          <w:rFonts w:ascii="宋体" w:hAnsi="宋体" w:cs="宋体" w:hint="eastAsia"/>
          <w:color w:val="000000"/>
          <w:kern w:val="0"/>
          <w:szCs w:val="24"/>
        </w:rPr>
        <w:t>，但侧重于</w:t>
      </w:r>
      <w:r w:rsidR="004A5AD2" w:rsidRPr="00B4735F">
        <w:rPr>
          <w:rFonts w:ascii="宋体" w:hAnsi="宋体" w:cs="宋体" w:hint="eastAsia"/>
          <w:color w:val="000000"/>
          <w:kern w:val="0"/>
          <w:szCs w:val="24"/>
        </w:rPr>
        <w:t>双边市场的两侧</w:t>
      </w:r>
      <w:r w:rsidR="00026EEF" w:rsidRPr="00B4735F">
        <w:rPr>
          <w:rFonts w:ascii="宋体" w:hAnsi="宋体" w:cs="宋体" w:hint="eastAsia"/>
          <w:color w:val="000000"/>
          <w:kern w:val="0"/>
          <w:szCs w:val="24"/>
        </w:rPr>
        <w:t>至少有一些</w:t>
      </w:r>
      <w:r w:rsidR="004A5AD2" w:rsidRPr="00B4735F">
        <w:rPr>
          <w:rFonts w:ascii="宋体" w:hAnsi="宋体" w:cs="宋体" w:hint="eastAsia"/>
          <w:color w:val="000000"/>
          <w:kern w:val="0"/>
          <w:szCs w:val="24"/>
        </w:rPr>
        <w:t>用户是多归属的</w:t>
      </w:r>
      <w:r w:rsidR="00026EEF" w:rsidRPr="00B4735F">
        <w:rPr>
          <w:rFonts w:ascii="宋体" w:hAnsi="宋体" w:cs="宋体" w:hint="eastAsia"/>
          <w:color w:val="000000"/>
          <w:kern w:val="0"/>
          <w:szCs w:val="24"/>
        </w:rPr>
        <w:t>。我们</w:t>
      </w:r>
      <w:r w:rsidR="004A5AD2" w:rsidRPr="00B4735F">
        <w:rPr>
          <w:rFonts w:ascii="宋体" w:hAnsi="宋体" w:cs="宋体" w:hint="eastAsia"/>
          <w:color w:val="000000"/>
          <w:kern w:val="0"/>
          <w:szCs w:val="24"/>
        </w:rPr>
        <w:t>通过一系列假设，先</w:t>
      </w:r>
      <w:r w:rsidR="001C6304" w:rsidRPr="00B4735F">
        <w:rPr>
          <w:rFonts w:ascii="宋体" w:hAnsi="宋体" w:cs="宋体" w:hint="eastAsia"/>
          <w:color w:val="000000"/>
          <w:kern w:val="0"/>
          <w:szCs w:val="24"/>
        </w:rPr>
        <w:t>研究</w:t>
      </w:r>
      <w:r w:rsidR="004A5AD2" w:rsidRPr="00B4735F">
        <w:rPr>
          <w:rFonts w:ascii="宋体" w:hAnsi="宋体" w:cs="宋体" w:hint="eastAsia"/>
          <w:color w:val="000000"/>
          <w:kern w:val="0"/>
          <w:szCs w:val="24"/>
        </w:rPr>
        <w:t>不同归属结构下，平台的定价和利润决策。然后</w:t>
      </w:r>
      <w:r w:rsidR="001C6304" w:rsidRPr="00B4735F">
        <w:rPr>
          <w:rFonts w:ascii="宋体" w:hAnsi="宋体" w:cs="宋体" w:hint="eastAsia"/>
          <w:color w:val="000000"/>
          <w:kern w:val="0"/>
          <w:szCs w:val="24"/>
        </w:rPr>
        <w:t>着重</w:t>
      </w:r>
      <w:r w:rsidR="004A5AD2" w:rsidRPr="00B4735F">
        <w:rPr>
          <w:rFonts w:ascii="宋体" w:hAnsi="宋体" w:cs="宋体" w:hint="eastAsia"/>
          <w:color w:val="000000"/>
          <w:kern w:val="0"/>
          <w:szCs w:val="24"/>
        </w:rPr>
        <w:t>研究双边归属的情况，发现</w:t>
      </w:r>
      <w:r w:rsidR="00026EEF" w:rsidRPr="00B4735F">
        <w:rPr>
          <w:rFonts w:ascii="宋体" w:hAnsi="宋体" w:cs="宋体" w:hint="eastAsia"/>
          <w:color w:val="000000"/>
          <w:kern w:val="0"/>
          <w:szCs w:val="24"/>
        </w:rPr>
        <w:t>当一个平台市场的</w:t>
      </w:r>
      <w:r w:rsidR="004A5AD2" w:rsidRPr="00B4735F">
        <w:rPr>
          <w:rFonts w:ascii="宋体" w:hAnsi="宋体" w:cs="宋体" w:hint="eastAsia"/>
          <w:color w:val="000000"/>
          <w:kern w:val="0"/>
          <w:szCs w:val="24"/>
        </w:rPr>
        <w:t>两侧都是多归属的时</w:t>
      </w:r>
      <w:r w:rsidR="00026EEF" w:rsidRPr="00B4735F">
        <w:rPr>
          <w:rFonts w:ascii="宋体" w:hAnsi="宋体" w:cs="宋体" w:hint="eastAsia"/>
          <w:color w:val="000000"/>
          <w:kern w:val="0"/>
          <w:szCs w:val="24"/>
        </w:rPr>
        <w:t>，同一平台的双方之间的战略相互依赖将减少甚至消失。我们的分析表明，当</w:t>
      </w:r>
      <w:r w:rsidR="004A5AD2" w:rsidRPr="00B4735F">
        <w:rPr>
          <w:rFonts w:ascii="宋体" w:hAnsi="宋体" w:cs="宋体" w:hint="eastAsia"/>
          <w:color w:val="000000"/>
          <w:kern w:val="0"/>
          <w:szCs w:val="24"/>
        </w:rPr>
        <w:t>双边市场的两侧都是多归属的时候</w:t>
      </w:r>
      <w:r w:rsidR="00026EEF" w:rsidRPr="00B4735F">
        <w:rPr>
          <w:rFonts w:ascii="宋体" w:hAnsi="宋体" w:cs="宋体" w:hint="eastAsia"/>
          <w:color w:val="000000"/>
          <w:kern w:val="0"/>
          <w:szCs w:val="24"/>
        </w:rPr>
        <w:t>，为一方提供补贴以实现总利润最大化的常见战略建议可能是有限的，甚至是不正确的，这是一个重要的警告，因为</w:t>
      </w:r>
      <w:r w:rsidR="004A5AD2" w:rsidRPr="00B4735F">
        <w:rPr>
          <w:rFonts w:ascii="宋体" w:hAnsi="宋体" w:cs="宋体" w:hint="eastAsia"/>
          <w:color w:val="000000"/>
          <w:kern w:val="0"/>
          <w:szCs w:val="24"/>
        </w:rPr>
        <w:t>多归属</w:t>
      </w:r>
      <w:r w:rsidR="00026EEF" w:rsidRPr="00B4735F">
        <w:rPr>
          <w:rFonts w:ascii="宋体" w:hAnsi="宋体" w:cs="宋体" w:hint="eastAsia"/>
          <w:color w:val="000000"/>
          <w:kern w:val="0"/>
          <w:szCs w:val="24"/>
        </w:rPr>
        <w:t>在平台市场中越来越普遍。</w:t>
      </w:r>
    </w:p>
    <w:p w14:paraId="44DFB6E9" w14:textId="77777777" w:rsidR="002444D7" w:rsidRPr="00B4735F" w:rsidRDefault="002444D7">
      <w:pPr>
        <w:spacing w:line="360" w:lineRule="auto"/>
        <w:ind w:firstLineChars="200" w:firstLine="480"/>
        <w:rPr>
          <w:rFonts w:ascii="宋体" w:hAnsi="宋体"/>
        </w:rPr>
      </w:pPr>
    </w:p>
    <w:p w14:paraId="5578F152" w14:textId="34781C04" w:rsidR="004912D7" w:rsidRPr="00B4735F" w:rsidRDefault="004912D7">
      <w:pPr>
        <w:spacing w:beforeLines="50" w:before="163" w:line="360" w:lineRule="auto"/>
        <w:rPr>
          <w:rFonts w:ascii="宋体" w:hAnsi="宋体"/>
        </w:rPr>
      </w:pPr>
      <w:r w:rsidRPr="00B4735F">
        <w:rPr>
          <w:rFonts w:eastAsia="黑体"/>
          <w:b/>
          <w:bCs/>
          <w:sz w:val="28"/>
          <w:szCs w:val="28"/>
        </w:rPr>
        <w:t>关键词：</w:t>
      </w:r>
      <w:r w:rsidR="004A5AD2" w:rsidRPr="00B4735F">
        <w:rPr>
          <w:rFonts w:ascii="宋体" w:hAnsi="宋体" w:hint="eastAsia"/>
          <w:bCs/>
        </w:rPr>
        <w:t>双边市场</w:t>
      </w:r>
      <w:r w:rsidRPr="00B4735F">
        <w:rPr>
          <w:rFonts w:ascii="宋体" w:hAnsi="宋体"/>
        </w:rPr>
        <w:t>；</w:t>
      </w:r>
      <w:r w:rsidR="004A5AD2" w:rsidRPr="00B4735F">
        <w:rPr>
          <w:rFonts w:ascii="宋体" w:hAnsi="宋体" w:hint="eastAsia"/>
        </w:rPr>
        <w:t>平台竞争</w:t>
      </w:r>
      <w:r w:rsidRPr="00B4735F">
        <w:rPr>
          <w:rFonts w:ascii="宋体" w:hAnsi="宋体"/>
        </w:rPr>
        <w:t>；</w:t>
      </w:r>
      <w:r w:rsidR="004E080A" w:rsidRPr="00B4735F">
        <w:rPr>
          <w:rFonts w:hint="eastAsia"/>
        </w:rPr>
        <w:t>Hotelling</w:t>
      </w:r>
      <w:r w:rsidR="004A5AD2" w:rsidRPr="00B4735F">
        <w:rPr>
          <w:rFonts w:ascii="宋体" w:hAnsi="宋体" w:hint="eastAsia"/>
        </w:rPr>
        <w:t>模型</w:t>
      </w:r>
      <w:r w:rsidRPr="00B4735F">
        <w:rPr>
          <w:rFonts w:ascii="宋体" w:hAnsi="宋体"/>
        </w:rPr>
        <w:t>；</w:t>
      </w:r>
      <w:r w:rsidR="004A5AD2" w:rsidRPr="00B4735F">
        <w:rPr>
          <w:rFonts w:ascii="宋体" w:hAnsi="宋体" w:hint="eastAsia"/>
        </w:rPr>
        <w:t>多归属</w:t>
      </w:r>
    </w:p>
    <w:p w14:paraId="1BCEA71D" w14:textId="77777777" w:rsidR="004912D7" w:rsidRPr="00B4735F" w:rsidRDefault="004912D7">
      <w:pPr>
        <w:spacing w:beforeLines="50" w:before="163" w:afterLines="50" w:after="163" w:line="300" w:lineRule="auto"/>
      </w:pPr>
    </w:p>
    <w:p w14:paraId="65FE842B" w14:textId="7A8B709F" w:rsidR="00CE6704" w:rsidRDefault="00CE6704" w:rsidP="00CE6704"/>
    <w:p w14:paraId="526C6F35" w14:textId="24F33061" w:rsidR="00CE6704" w:rsidRPr="00CE6704" w:rsidRDefault="00CE6704" w:rsidP="00CE6704">
      <w:pPr>
        <w:tabs>
          <w:tab w:val="left" w:pos="4896"/>
        </w:tabs>
      </w:pPr>
      <w:r>
        <w:tab/>
      </w:r>
    </w:p>
    <w:p w14:paraId="6FC7F839" w14:textId="70215988" w:rsidR="00CE6704" w:rsidRDefault="00CE6704" w:rsidP="00FE4F4D">
      <w:pPr>
        <w:pStyle w:val="1"/>
        <w:spacing w:before="163" w:after="163"/>
      </w:pPr>
    </w:p>
    <w:p w14:paraId="4A74B689" w14:textId="77777777" w:rsidR="004912D7" w:rsidRPr="00B4735F" w:rsidRDefault="004912D7" w:rsidP="00FE4F4D">
      <w:pPr>
        <w:pStyle w:val="1"/>
        <w:spacing w:before="163" w:after="163"/>
        <w:rPr>
          <w:color w:val="FF0000"/>
          <w:sz w:val="24"/>
        </w:rPr>
      </w:pPr>
      <w:r w:rsidRPr="00CE6704">
        <w:br w:type="page"/>
      </w:r>
      <w:bookmarkStart w:id="6" w:name="_Toc102742554"/>
      <w:bookmarkStart w:id="7" w:name="_Toc102742873"/>
      <w:bookmarkStart w:id="8" w:name="_Toc105055455"/>
      <w:r w:rsidRPr="00B4735F">
        <w:lastRenderedPageBreak/>
        <w:t>Abstract</w:t>
      </w:r>
      <w:bookmarkEnd w:id="6"/>
      <w:bookmarkEnd w:id="7"/>
      <w:bookmarkEnd w:id="8"/>
    </w:p>
    <w:p w14:paraId="7BB4902B" w14:textId="52CFB215" w:rsidR="004A5AD2" w:rsidRPr="00B4735F" w:rsidRDefault="005B3672" w:rsidP="00410E4D">
      <w:pPr>
        <w:spacing w:line="360" w:lineRule="auto"/>
        <w:ind w:firstLineChars="200" w:firstLine="480"/>
        <w:rPr>
          <w:color w:val="000000"/>
          <w:kern w:val="0"/>
          <w:szCs w:val="24"/>
        </w:rPr>
      </w:pPr>
      <w:r w:rsidRPr="005B3672">
        <w:rPr>
          <w:color w:val="000000"/>
          <w:kern w:val="0"/>
          <w:szCs w:val="24"/>
        </w:rPr>
        <w:t xml:space="preserve">With the rapid development of the platform economy, the platform economy plays an increasingly important role in our economic life. Since the beginning of the 21st century, economists have paid more and more attention to the research significance of platform competition under the two-sided market. In previous </w:t>
      </w:r>
      <w:r w:rsidR="00DF6401">
        <w:rPr>
          <w:color w:val="000000"/>
          <w:kern w:val="0"/>
          <w:szCs w:val="24"/>
        </w:rPr>
        <w:t>two-sided</w:t>
      </w:r>
      <w:r w:rsidRPr="005B3672">
        <w:rPr>
          <w:color w:val="000000"/>
          <w:kern w:val="0"/>
          <w:szCs w:val="24"/>
        </w:rPr>
        <w:t xml:space="preserve"> platform </w:t>
      </w:r>
      <w:proofErr w:type="gramStart"/>
      <w:r w:rsidRPr="005B3672">
        <w:rPr>
          <w:color w:val="000000"/>
          <w:kern w:val="0"/>
          <w:szCs w:val="24"/>
        </w:rPr>
        <w:t>studies,</w:t>
      </w:r>
      <w:r>
        <w:rPr>
          <w:rFonts w:hint="eastAsia"/>
          <w:color w:val="000000"/>
          <w:kern w:val="0"/>
          <w:szCs w:val="24"/>
        </w:rPr>
        <w:t>a</w:t>
      </w:r>
      <w:proofErr w:type="gramEnd"/>
      <w:r w:rsidR="00FC418B" w:rsidRPr="00B4735F">
        <w:rPr>
          <w:color w:val="000000"/>
          <w:kern w:val="0"/>
          <w:szCs w:val="24"/>
        </w:rPr>
        <w:t xml:space="preserve"> </w:t>
      </w:r>
      <w:r w:rsidR="004A5AD2" w:rsidRPr="00B4735F">
        <w:rPr>
          <w:color w:val="000000"/>
          <w:kern w:val="0"/>
          <w:szCs w:val="24"/>
        </w:rPr>
        <w:t xml:space="preserve">major result is that both sides of the same platform are strategically interdependent, which means that a platform can maximize its total profit by subsidizing one side.We show that this result largely depends on the assumption that at least one user in the market is single ownership, and it is also related to the network effect of the platform, traffic cost and the initial utility of the platform to users. </w:t>
      </w:r>
    </w:p>
    <w:p w14:paraId="590BACFE" w14:textId="04EFAA85" w:rsidR="004912D7" w:rsidRPr="00B4735F" w:rsidRDefault="00FB54D4" w:rsidP="00410E4D">
      <w:pPr>
        <w:spacing w:line="360" w:lineRule="auto"/>
        <w:ind w:firstLineChars="200" w:firstLine="480"/>
        <w:rPr>
          <w:color w:val="000000"/>
          <w:kern w:val="0"/>
          <w:szCs w:val="24"/>
        </w:rPr>
      </w:pPr>
      <w:r w:rsidRPr="00B4735F">
        <w:rPr>
          <w:color w:val="000000"/>
          <w:kern w:val="0"/>
          <w:szCs w:val="24"/>
        </w:rPr>
        <w:t xml:space="preserve">With the development of information network technology, it is easier for users to join multiple platforms. We have increasingly observed that the participants on both sides of the platform in the </w:t>
      </w:r>
      <w:r>
        <w:rPr>
          <w:color w:val="000000"/>
          <w:kern w:val="0"/>
          <w:szCs w:val="24"/>
        </w:rPr>
        <w:t>two-sided</w:t>
      </w:r>
      <w:r w:rsidRPr="00B4735F">
        <w:rPr>
          <w:color w:val="000000"/>
          <w:kern w:val="0"/>
          <w:szCs w:val="24"/>
        </w:rPr>
        <w:t xml:space="preserve"> market usually belong to multiple ownership. In the literature on competition between </w:t>
      </w:r>
      <w:r>
        <w:rPr>
          <w:color w:val="000000"/>
          <w:kern w:val="0"/>
          <w:szCs w:val="24"/>
        </w:rPr>
        <w:t>two-sided</w:t>
      </w:r>
      <w:r w:rsidRPr="00B4735F">
        <w:rPr>
          <w:color w:val="000000"/>
          <w:kern w:val="0"/>
          <w:szCs w:val="24"/>
        </w:rPr>
        <w:t xml:space="preserve"> platforms, the multi attribution of </w:t>
      </w:r>
      <w:r>
        <w:rPr>
          <w:color w:val="000000"/>
          <w:kern w:val="0"/>
          <w:szCs w:val="24"/>
        </w:rPr>
        <w:t>two-sided</w:t>
      </w:r>
      <w:r w:rsidRPr="00B4735F">
        <w:rPr>
          <w:color w:val="000000"/>
          <w:kern w:val="0"/>
          <w:szCs w:val="24"/>
        </w:rPr>
        <w:t xml:space="preserve"> parts is often not </w:t>
      </w:r>
      <w:proofErr w:type="spellStart"/>
      <w:proofErr w:type="gramStart"/>
      <w:r w:rsidRPr="00B4735F">
        <w:rPr>
          <w:color w:val="000000"/>
          <w:kern w:val="0"/>
          <w:szCs w:val="24"/>
        </w:rPr>
        <w:t>discussed.</w:t>
      </w:r>
      <w:r w:rsidR="004A5AD2" w:rsidRPr="00B4735F">
        <w:rPr>
          <w:color w:val="000000"/>
          <w:kern w:val="0"/>
          <w:szCs w:val="24"/>
        </w:rPr>
        <w:t>We</w:t>
      </w:r>
      <w:proofErr w:type="spellEnd"/>
      <w:proofErr w:type="gramEnd"/>
      <w:r w:rsidR="004A5AD2" w:rsidRPr="00B4735F">
        <w:rPr>
          <w:color w:val="000000"/>
          <w:kern w:val="0"/>
          <w:szCs w:val="24"/>
        </w:rPr>
        <w:t xml:space="preserve"> establish a platform competition model (Hotelling </w:t>
      </w:r>
      <w:r w:rsidR="00BA11E0" w:rsidRPr="00B4735F">
        <w:rPr>
          <w:rFonts w:hint="eastAsia"/>
          <w:color w:val="000000"/>
          <w:kern w:val="0"/>
          <w:szCs w:val="24"/>
        </w:rPr>
        <w:t>line</w:t>
      </w:r>
      <w:r w:rsidR="004A5AD2" w:rsidRPr="00B4735F">
        <w:rPr>
          <w:color w:val="000000"/>
          <w:kern w:val="0"/>
          <w:szCs w:val="24"/>
        </w:rPr>
        <w:t xml:space="preserve">) in a differentiated environment to help us complete the research on the profit of the platform under different user ownership structures. This model is similar to the models in the previous literature, but focuses on both sides of the </w:t>
      </w:r>
      <w:r w:rsidR="00DF6401">
        <w:rPr>
          <w:color w:val="000000"/>
          <w:kern w:val="0"/>
          <w:szCs w:val="24"/>
        </w:rPr>
        <w:t>two-sided</w:t>
      </w:r>
      <w:r w:rsidR="004A5AD2" w:rsidRPr="00B4735F">
        <w:rPr>
          <w:color w:val="000000"/>
          <w:kern w:val="0"/>
          <w:szCs w:val="24"/>
        </w:rPr>
        <w:t xml:space="preserve"> market. At least some users have multiple ownership. Through a series of assumptions, we first find the pricing and profit decisions of the platform under different ownership structures. Then we study the multi attribution of </w:t>
      </w:r>
      <w:r w:rsidR="00DF6401">
        <w:rPr>
          <w:color w:val="000000"/>
          <w:kern w:val="0"/>
          <w:szCs w:val="24"/>
        </w:rPr>
        <w:t>two-sided</w:t>
      </w:r>
      <w:r w:rsidR="004A5AD2" w:rsidRPr="00B4735F">
        <w:rPr>
          <w:color w:val="000000"/>
          <w:kern w:val="0"/>
          <w:szCs w:val="24"/>
        </w:rPr>
        <w:t xml:space="preserve"> parts and find that when both sides of a platform market are multi attribution, the strategic interdependence between the two sides of the same platform will be reduced or even disappear. Our analysis shows that when both sides of the </w:t>
      </w:r>
      <w:r w:rsidR="00DF6401">
        <w:rPr>
          <w:color w:val="000000"/>
          <w:kern w:val="0"/>
          <w:szCs w:val="24"/>
        </w:rPr>
        <w:t>two-sided</w:t>
      </w:r>
      <w:r w:rsidR="004A5AD2" w:rsidRPr="00B4735F">
        <w:rPr>
          <w:color w:val="000000"/>
          <w:kern w:val="0"/>
          <w:szCs w:val="24"/>
        </w:rPr>
        <w:t xml:space="preserve"> market are multi attribution, the common strategic suggestions of providing subsidies to one side to maximize the total profit may be limited or even incorrect, which is an important warning because multi attribution is becoming more and more common in the platform market.</w:t>
      </w:r>
    </w:p>
    <w:p w14:paraId="692164CE" w14:textId="06A0B498" w:rsidR="004A5AD2" w:rsidRPr="00B4735F" w:rsidRDefault="004912D7" w:rsidP="00CF131D">
      <w:pPr>
        <w:spacing w:line="300" w:lineRule="auto"/>
        <w:rPr>
          <w:color w:val="000000"/>
          <w:kern w:val="0"/>
        </w:rPr>
        <w:sectPr w:rsidR="004A5AD2" w:rsidRPr="00B4735F" w:rsidSect="00E730C3">
          <w:headerReference w:type="default" r:id="rId13"/>
          <w:pgSz w:w="11906" w:h="16838"/>
          <w:pgMar w:top="1418" w:right="1701" w:bottom="1134" w:left="1701" w:header="851" w:footer="567" w:gutter="0"/>
          <w:pgNumType w:fmt="upperRoman" w:start="1"/>
          <w:cols w:space="720"/>
          <w:docGrid w:type="lines" w:linePitch="326"/>
        </w:sectPr>
      </w:pPr>
      <w:r w:rsidRPr="00B4735F">
        <w:rPr>
          <w:b/>
          <w:sz w:val="28"/>
        </w:rPr>
        <w:t>Key Words</w:t>
      </w:r>
      <w:r w:rsidRPr="00B4735F">
        <w:rPr>
          <w:b/>
          <w:sz w:val="28"/>
        </w:rPr>
        <w:t>：</w:t>
      </w:r>
      <w:r w:rsidR="00BA11E0" w:rsidRPr="00B4735F">
        <w:rPr>
          <w:color w:val="000000"/>
          <w:kern w:val="0"/>
          <w:szCs w:val="24"/>
        </w:rPr>
        <w:t>two-sided platforms</w:t>
      </w:r>
      <w:r w:rsidRPr="00B4735F">
        <w:rPr>
          <w:rFonts w:hint="eastAsia"/>
          <w:color w:val="000000"/>
          <w:kern w:val="0"/>
        </w:rPr>
        <w:t>;</w:t>
      </w:r>
      <w:r w:rsidR="00C45EBA" w:rsidRPr="00C45EBA">
        <w:rPr>
          <w:color w:val="000000"/>
          <w:kern w:val="0"/>
          <w:szCs w:val="24"/>
        </w:rPr>
        <w:t xml:space="preserve"> </w:t>
      </w:r>
      <w:r w:rsidR="00C45EBA" w:rsidRPr="00B4735F">
        <w:rPr>
          <w:color w:val="000000"/>
          <w:kern w:val="0"/>
          <w:szCs w:val="24"/>
        </w:rPr>
        <w:t>platforms</w:t>
      </w:r>
      <w:r w:rsidR="00C45EBA">
        <w:rPr>
          <w:color w:val="000000"/>
          <w:kern w:val="0"/>
          <w:szCs w:val="24"/>
        </w:rPr>
        <w:t xml:space="preserve">; </w:t>
      </w:r>
      <w:proofErr w:type="spellStart"/>
      <w:r w:rsidR="00BA11E0" w:rsidRPr="00B4735F">
        <w:rPr>
          <w:color w:val="000000"/>
          <w:kern w:val="0"/>
        </w:rPr>
        <w:t>Hotelling</w:t>
      </w:r>
      <w:proofErr w:type="spellEnd"/>
      <w:r w:rsidRPr="00B4735F">
        <w:rPr>
          <w:rFonts w:hint="eastAsia"/>
          <w:color w:val="000000"/>
          <w:kern w:val="0"/>
        </w:rPr>
        <w:t xml:space="preserve">; </w:t>
      </w:r>
      <w:r w:rsidR="00BA11E0" w:rsidRPr="00B4735F">
        <w:rPr>
          <w:color w:val="000000"/>
          <w:kern w:val="0"/>
        </w:rPr>
        <w:t>multihoming</w:t>
      </w:r>
    </w:p>
    <w:p w14:paraId="0939DFF3" w14:textId="77777777" w:rsidR="00044059" w:rsidRDefault="009D56F3" w:rsidP="008D41DE">
      <w:pPr>
        <w:pStyle w:val="TOC1"/>
        <w:jc w:val="center"/>
        <w:rPr>
          <w:noProof/>
        </w:rPr>
      </w:pPr>
      <w:r w:rsidRPr="00B4735F">
        <w:rPr>
          <w:rFonts w:ascii="黑体" w:eastAsia="黑体" w:hAnsi="黑体" w:hint="eastAsia"/>
          <w:sz w:val="36"/>
          <w:szCs w:val="36"/>
        </w:rPr>
        <w:lastRenderedPageBreak/>
        <w:t xml:space="preserve">目 </w:t>
      </w:r>
      <w:r w:rsidRPr="00B4735F">
        <w:rPr>
          <w:rFonts w:ascii="黑体" w:eastAsia="黑体" w:hAnsi="黑体"/>
          <w:sz w:val="36"/>
          <w:szCs w:val="36"/>
        </w:rPr>
        <w:t xml:space="preserve"> </w:t>
      </w:r>
      <w:r w:rsidRPr="00B4735F">
        <w:rPr>
          <w:rFonts w:ascii="黑体" w:eastAsia="黑体" w:hAnsi="黑体" w:hint="eastAsia"/>
          <w:sz w:val="36"/>
          <w:szCs w:val="36"/>
        </w:rPr>
        <w:t>录</w:t>
      </w:r>
      <w:bookmarkStart w:id="9" w:name="_Toc102742555"/>
      <w:bookmarkStart w:id="10" w:name="_Toc102742874"/>
      <w:r w:rsidR="008D41DE" w:rsidRPr="00B4735F">
        <w:fldChar w:fldCharType="begin"/>
      </w:r>
      <w:r w:rsidR="008D41DE" w:rsidRPr="00B4735F">
        <w:instrText xml:space="preserve"> TOC \o "1-1" \h \z \t "</w:instrText>
      </w:r>
      <w:r w:rsidR="008D41DE" w:rsidRPr="00B4735F">
        <w:instrText>标题</w:instrText>
      </w:r>
      <w:r w:rsidR="008D41DE" w:rsidRPr="00B4735F">
        <w:instrText xml:space="preserve"> 2,2,</w:instrText>
      </w:r>
      <w:r w:rsidR="008D41DE" w:rsidRPr="00B4735F">
        <w:instrText>标题</w:instrText>
      </w:r>
      <w:r w:rsidR="008D41DE" w:rsidRPr="00B4735F">
        <w:instrText xml:space="preserve">,3" </w:instrText>
      </w:r>
      <w:r w:rsidR="008D41DE" w:rsidRPr="00B4735F">
        <w:fldChar w:fldCharType="separate"/>
      </w:r>
    </w:p>
    <w:p w14:paraId="0C5115F8" w14:textId="2D1361ED" w:rsidR="00044059" w:rsidRDefault="00F042E2">
      <w:pPr>
        <w:pStyle w:val="TOC1"/>
        <w:rPr>
          <w:rFonts w:asciiTheme="minorHAnsi" w:eastAsiaTheme="minorEastAsia" w:hAnsiTheme="minorHAnsi" w:cstheme="minorBidi"/>
          <w:b w:val="0"/>
          <w:noProof/>
          <w:sz w:val="21"/>
          <w:szCs w:val="22"/>
        </w:rPr>
      </w:pPr>
      <w:hyperlink w:anchor="_Toc105055454" w:history="1">
        <w:r w:rsidR="00044059" w:rsidRPr="00582FFC">
          <w:rPr>
            <w:rStyle w:val="a7"/>
            <w:noProof/>
          </w:rPr>
          <w:t>摘</w:t>
        </w:r>
        <w:r w:rsidR="00044059" w:rsidRPr="00582FFC">
          <w:rPr>
            <w:rStyle w:val="a7"/>
            <w:noProof/>
          </w:rPr>
          <w:t xml:space="preserve"> </w:t>
        </w:r>
        <w:r w:rsidR="00044059" w:rsidRPr="00582FFC">
          <w:rPr>
            <w:rStyle w:val="a7"/>
            <w:noProof/>
          </w:rPr>
          <w:t>要</w:t>
        </w:r>
        <w:r w:rsidR="00044059">
          <w:rPr>
            <w:noProof/>
            <w:webHidden/>
          </w:rPr>
          <w:tab/>
        </w:r>
        <w:r w:rsidR="00044059">
          <w:rPr>
            <w:noProof/>
            <w:webHidden/>
          </w:rPr>
          <w:fldChar w:fldCharType="begin"/>
        </w:r>
        <w:r w:rsidR="00044059">
          <w:rPr>
            <w:noProof/>
            <w:webHidden/>
          </w:rPr>
          <w:instrText xml:space="preserve"> PAGEREF _Toc105055454 \h </w:instrText>
        </w:r>
        <w:r w:rsidR="00044059">
          <w:rPr>
            <w:noProof/>
            <w:webHidden/>
          </w:rPr>
        </w:r>
        <w:r w:rsidR="00044059">
          <w:rPr>
            <w:noProof/>
            <w:webHidden/>
          </w:rPr>
          <w:fldChar w:fldCharType="separate"/>
        </w:r>
        <w:r w:rsidR="00DB60B3">
          <w:rPr>
            <w:noProof/>
            <w:webHidden/>
          </w:rPr>
          <w:t>I</w:t>
        </w:r>
        <w:r w:rsidR="00044059">
          <w:rPr>
            <w:noProof/>
            <w:webHidden/>
          </w:rPr>
          <w:fldChar w:fldCharType="end"/>
        </w:r>
      </w:hyperlink>
    </w:p>
    <w:p w14:paraId="1DC47069" w14:textId="454702E6" w:rsidR="00044059" w:rsidRDefault="00F042E2">
      <w:pPr>
        <w:pStyle w:val="TOC1"/>
        <w:rPr>
          <w:rFonts w:asciiTheme="minorHAnsi" w:eastAsiaTheme="minorEastAsia" w:hAnsiTheme="minorHAnsi" w:cstheme="minorBidi"/>
          <w:b w:val="0"/>
          <w:noProof/>
          <w:sz w:val="21"/>
          <w:szCs w:val="22"/>
        </w:rPr>
      </w:pPr>
      <w:hyperlink w:anchor="_Toc105055455" w:history="1">
        <w:r w:rsidR="00044059" w:rsidRPr="00582FFC">
          <w:rPr>
            <w:rStyle w:val="a7"/>
            <w:noProof/>
          </w:rPr>
          <w:t>Abstract</w:t>
        </w:r>
        <w:r w:rsidR="00044059">
          <w:rPr>
            <w:noProof/>
            <w:webHidden/>
          </w:rPr>
          <w:tab/>
        </w:r>
        <w:r w:rsidR="00044059">
          <w:rPr>
            <w:noProof/>
            <w:webHidden/>
          </w:rPr>
          <w:fldChar w:fldCharType="begin"/>
        </w:r>
        <w:r w:rsidR="00044059">
          <w:rPr>
            <w:noProof/>
            <w:webHidden/>
          </w:rPr>
          <w:instrText xml:space="preserve"> PAGEREF _Toc105055455 \h </w:instrText>
        </w:r>
        <w:r w:rsidR="00044059">
          <w:rPr>
            <w:noProof/>
            <w:webHidden/>
          </w:rPr>
        </w:r>
        <w:r w:rsidR="00044059">
          <w:rPr>
            <w:noProof/>
            <w:webHidden/>
          </w:rPr>
          <w:fldChar w:fldCharType="separate"/>
        </w:r>
        <w:r w:rsidR="00DB60B3">
          <w:rPr>
            <w:noProof/>
            <w:webHidden/>
          </w:rPr>
          <w:t>II</w:t>
        </w:r>
        <w:r w:rsidR="00044059">
          <w:rPr>
            <w:noProof/>
            <w:webHidden/>
          </w:rPr>
          <w:fldChar w:fldCharType="end"/>
        </w:r>
      </w:hyperlink>
    </w:p>
    <w:p w14:paraId="14193128" w14:textId="4FB83CEF" w:rsidR="00044059" w:rsidRDefault="00F042E2">
      <w:pPr>
        <w:pStyle w:val="TOC1"/>
        <w:rPr>
          <w:rFonts w:asciiTheme="minorHAnsi" w:eastAsiaTheme="minorEastAsia" w:hAnsiTheme="minorHAnsi" w:cstheme="minorBidi"/>
          <w:b w:val="0"/>
          <w:noProof/>
          <w:sz w:val="21"/>
          <w:szCs w:val="22"/>
        </w:rPr>
      </w:pPr>
      <w:hyperlink w:anchor="_Toc105055456" w:history="1">
        <w:r w:rsidR="00044059" w:rsidRPr="00582FFC">
          <w:rPr>
            <w:rStyle w:val="a7"/>
            <w:noProof/>
          </w:rPr>
          <w:t xml:space="preserve">1 </w:t>
        </w:r>
        <w:r w:rsidR="00044059" w:rsidRPr="00582FFC">
          <w:rPr>
            <w:rStyle w:val="a7"/>
            <w:noProof/>
          </w:rPr>
          <w:t>绪论</w:t>
        </w:r>
        <w:r w:rsidR="00044059">
          <w:rPr>
            <w:noProof/>
            <w:webHidden/>
          </w:rPr>
          <w:tab/>
        </w:r>
        <w:r w:rsidR="00044059">
          <w:rPr>
            <w:noProof/>
            <w:webHidden/>
          </w:rPr>
          <w:fldChar w:fldCharType="begin"/>
        </w:r>
        <w:r w:rsidR="00044059">
          <w:rPr>
            <w:noProof/>
            <w:webHidden/>
          </w:rPr>
          <w:instrText xml:space="preserve"> PAGEREF _Toc105055456 \h </w:instrText>
        </w:r>
        <w:r w:rsidR="00044059">
          <w:rPr>
            <w:noProof/>
            <w:webHidden/>
          </w:rPr>
        </w:r>
        <w:r w:rsidR="00044059">
          <w:rPr>
            <w:noProof/>
            <w:webHidden/>
          </w:rPr>
          <w:fldChar w:fldCharType="separate"/>
        </w:r>
        <w:r w:rsidR="00DB60B3">
          <w:rPr>
            <w:noProof/>
            <w:webHidden/>
          </w:rPr>
          <w:t>1</w:t>
        </w:r>
        <w:r w:rsidR="00044059">
          <w:rPr>
            <w:noProof/>
            <w:webHidden/>
          </w:rPr>
          <w:fldChar w:fldCharType="end"/>
        </w:r>
      </w:hyperlink>
    </w:p>
    <w:p w14:paraId="257F8A2C" w14:textId="14A72D92"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57" w:history="1">
        <w:r w:rsidR="00044059" w:rsidRPr="00582FFC">
          <w:rPr>
            <w:rStyle w:val="a7"/>
            <w:noProof/>
          </w:rPr>
          <w:t xml:space="preserve">1.1 </w:t>
        </w:r>
        <w:r w:rsidR="00044059" w:rsidRPr="00582FFC">
          <w:rPr>
            <w:rStyle w:val="a7"/>
            <w:noProof/>
          </w:rPr>
          <w:t>课题背景</w:t>
        </w:r>
        <w:r w:rsidR="00044059">
          <w:rPr>
            <w:noProof/>
            <w:webHidden/>
          </w:rPr>
          <w:tab/>
        </w:r>
        <w:r w:rsidR="00044059">
          <w:rPr>
            <w:noProof/>
            <w:webHidden/>
          </w:rPr>
          <w:fldChar w:fldCharType="begin"/>
        </w:r>
        <w:r w:rsidR="00044059">
          <w:rPr>
            <w:noProof/>
            <w:webHidden/>
          </w:rPr>
          <w:instrText xml:space="preserve"> PAGEREF _Toc105055457 \h </w:instrText>
        </w:r>
        <w:r w:rsidR="00044059">
          <w:rPr>
            <w:noProof/>
            <w:webHidden/>
          </w:rPr>
        </w:r>
        <w:r w:rsidR="00044059">
          <w:rPr>
            <w:noProof/>
            <w:webHidden/>
          </w:rPr>
          <w:fldChar w:fldCharType="separate"/>
        </w:r>
        <w:r w:rsidR="00DB60B3">
          <w:rPr>
            <w:noProof/>
            <w:webHidden/>
          </w:rPr>
          <w:t>1</w:t>
        </w:r>
        <w:r w:rsidR="00044059">
          <w:rPr>
            <w:noProof/>
            <w:webHidden/>
          </w:rPr>
          <w:fldChar w:fldCharType="end"/>
        </w:r>
      </w:hyperlink>
    </w:p>
    <w:p w14:paraId="28E48E21" w14:textId="5196566E"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58" w:history="1">
        <w:r w:rsidR="00044059" w:rsidRPr="00582FFC">
          <w:rPr>
            <w:rStyle w:val="a7"/>
            <w:noProof/>
          </w:rPr>
          <w:t xml:space="preserve">1.2 </w:t>
        </w:r>
        <w:r w:rsidR="00044059" w:rsidRPr="00582FFC">
          <w:rPr>
            <w:rStyle w:val="a7"/>
            <w:noProof/>
          </w:rPr>
          <w:t>研究目的及意义</w:t>
        </w:r>
        <w:r w:rsidR="00044059">
          <w:rPr>
            <w:noProof/>
            <w:webHidden/>
          </w:rPr>
          <w:tab/>
        </w:r>
        <w:r w:rsidR="00044059">
          <w:rPr>
            <w:noProof/>
            <w:webHidden/>
          </w:rPr>
          <w:fldChar w:fldCharType="begin"/>
        </w:r>
        <w:r w:rsidR="00044059">
          <w:rPr>
            <w:noProof/>
            <w:webHidden/>
          </w:rPr>
          <w:instrText xml:space="preserve"> PAGEREF _Toc105055458 \h </w:instrText>
        </w:r>
        <w:r w:rsidR="00044059">
          <w:rPr>
            <w:noProof/>
            <w:webHidden/>
          </w:rPr>
        </w:r>
        <w:r w:rsidR="00044059">
          <w:rPr>
            <w:noProof/>
            <w:webHidden/>
          </w:rPr>
          <w:fldChar w:fldCharType="separate"/>
        </w:r>
        <w:r w:rsidR="00DB60B3">
          <w:rPr>
            <w:noProof/>
            <w:webHidden/>
          </w:rPr>
          <w:t>2</w:t>
        </w:r>
        <w:r w:rsidR="00044059">
          <w:rPr>
            <w:noProof/>
            <w:webHidden/>
          </w:rPr>
          <w:fldChar w:fldCharType="end"/>
        </w:r>
      </w:hyperlink>
    </w:p>
    <w:p w14:paraId="632D6127" w14:textId="09404B63"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59" w:history="1">
        <w:r w:rsidR="00044059" w:rsidRPr="00582FFC">
          <w:rPr>
            <w:rStyle w:val="a7"/>
            <w:noProof/>
          </w:rPr>
          <w:t xml:space="preserve">1.3 </w:t>
        </w:r>
        <w:r w:rsidR="00044059" w:rsidRPr="00582FFC">
          <w:rPr>
            <w:rStyle w:val="a7"/>
            <w:noProof/>
          </w:rPr>
          <w:t>论文研究主要内容及方法</w:t>
        </w:r>
        <w:r w:rsidR="00044059">
          <w:rPr>
            <w:noProof/>
            <w:webHidden/>
          </w:rPr>
          <w:tab/>
        </w:r>
        <w:r w:rsidR="00044059">
          <w:rPr>
            <w:noProof/>
            <w:webHidden/>
          </w:rPr>
          <w:fldChar w:fldCharType="begin"/>
        </w:r>
        <w:r w:rsidR="00044059">
          <w:rPr>
            <w:noProof/>
            <w:webHidden/>
          </w:rPr>
          <w:instrText xml:space="preserve"> PAGEREF _Toc105055459 \h </w:instrText>
        </w:r>
        <w:r w:rsidR="00044059">
          <w:rPr>
            <w:noProof/>
            <w:webHidden/>
          </w:rPr>
        </w:r>
        <w:r w:rsidR="00044059">
          <w:rPr>
            <w:noProof/>
            <w:webHidden/>
          </w:rPr>
          <w:fldChar w:fldCharType="separate"/>
        </w:r>
        <w:r w:rsidR="00DB60B3">
          <w:rPr>
            <w:noProof/>
            <w:webHidden/>
          </w:rPr>
          <w:t>3</w:t>
        </w:r>
        <w:r w:rsidR="00044059">
          <w:rPr>
            <w:noProof/>
            <w:webHidden/>
          </w:rPr>
          <w:fldChar w:fldCharType="end"/>
        </w:r>
      </w:hyperlink>
    </w:p>
    <w:p w14:paraId="5EF4F4DA" w14:textId="3820C1D0"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60" w:history="1">
        <w:r w:rsidR="00044059" w:rsidRPr="00582FFC">
          <w:rPr>
            <w:rStyle w:val="a7"/>
            <w:noProof/>
          </w:rPr>
          <w:t xml:space="preserve">1.3.1 </w:t>
        </w:r>
        <w:r w:rsidR="00044059" w:rsidRPr="00582FFC">
          <w:rPr>
            <w:rStyle w:val="a7"/>
            <w:noProof/>
          </w:rPr>
          <w:t>研究主要内容及方法</w:t>
        </w:r>
        <w:r w:rsidR="00044059">
          <w:rPr>
            <w:noProof/>
            <w:webHidden/>
          </w:rPr>
          <w:tab/>
        </w:r>
        <w:r w:rsidR="00044059">
          <w:rPr>
            <w:noProof/>
            <w:webHidden/>
          </w:rPr>
          <w:fldChar w:fldCharType="begin"/>
        </w:r>
        <w:r w:rsidR="00044059">
          <w:rPr>
            <w:noProof/>
            <w:webHidden/>
          </w:rPr>
          <w:instrText xml:space="preserve"> PAGEREF _Toc105055460 \h </w:instrText>
        </w:r>
        <w:r w:rsidR="00044059">
          <w:rPr>
            <w:noProof/>
            <w:webHidden/>
          </w:rPr>
        </w:r>
        <w:r w:rsidR="00044059">
          <w:rPr>
            <w:noProof/>
            <w:webHidden/>
          </w:rPr>
          <w:fldChar w:fldCharType="separate"/>
        </w:r>
        <w:r w:rsidR="00DB60B3">
          <w:rPr>
            <w:noProof/>
            <w:webHidden/>
          </w:rPr>
          <w:t>3</w:t>
        </w:r>
        <w:r w:rsidR="00044059">
          <w:rPr>
            <w:noProof/>
            <w:webHidden/>
          </w:rPr>
          <w:fldChar w:fldCharType="end"/>
        </w:r>
      </w:hyperlink>
    </w:p>
    <w:p w14:paraId="7662274F" w14:textId="410FBD79"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61" w:history="1">
        <w:r w:rsidR="00044059" w:rsidRPr="00582FFC">
          <w:rPr>
            <w:rStyle w:val="a7"/>
            <w:noProof/>
          </w:rPr>
          <w:t xml:space="preserve">1.3.2 </w:t>
        </w:r>
        <w:r w:rsidR="00044059" w:rsidRPr="00582FFC">
          <w:rPr>
            <w:rStyle w:val="a7"/>
            <w:noProof/>
          </w:rPr>
          <w:t>技术路线图</w:t>
        </w:r>
        <w:r w:rsidR="00044059">
          <w:rPr>
            <w:noProof/>
            <w:webHidden/>
          </w:rPr>
          <w:tab/>
        </w:r>
        <w:r w:rsidR="00044059">
          <w:rPr>
            <w:noProof/>
            <w:webHidden/>
          </w:rPr>
          <w:fldChar w:fldCharType="begin"/>
        </w:r>
        <w:r w:rsidR="00044059">
          <w:rPr>
            <w:noProof/>
            <w:webHidden/>
          </w:rPr>
          <w:instrText xml:space="preserve"> PAGEREF _Toc105055461 \h </w:instrText>
        </w:r>
        <w:r w:rsidR="00044059">
          <w:rPr>
            <w:noProof/>
            <w:webHidden/>
          </w:rPr>
        </w:r>
        <w:r w:rsidR="00044059">
          <w:rPr>
            <w:noProof/>
            <w:webHidden/>
          </w:rPr>
          <w:fldChar w:fldCharType="separate"/>
        </w:r>
        <w:r w:rsidR="00DB60B3">
          <w:rPr>
            <w:noProof/>
            <w:webHidden/>
          </w:rPr>
          <w:t>3</w:t>
        </w:r>
        <w:r w:rsidR="00044059">
          <w:rPr>
            <w:noProof/>
            <w:webHidden/>
          </w:rPr>
          <w:fldChar w:fldCharType="end"/>
        </w:r>
      </w:hyperlink>
    </w:p>
    <w:p w14:paraId="2E8AF2EB" w14:textId="46C0CA34" w:rsidR="00044059" w:rsidRDefault="00F042E2">
      <w:pPr>
        <w:pStyle w:val="TOC1"/>
        <w:rPr>
          <w:rFonts w:asciiTheme="minorHAnsi" w:eastAsiaTheme="minorEastAsia" w:hAnsiTheme="minorHAnsi" w:cstheme="minorBidi"/>
          <w:b w:val="0"/>
          <w:noProof/>
          <w:sz w:val="21"/>
          <w:szCs w:val="22"/>
        </w:rPr>
      </w:pPr>
      <w:hyperlink w:anchor="_Toc105055462" w:history="1">
        <w:r w:rsidR="00044059" w:rsidRPr="00582FFC">
          <w:rPr>
            <w:rStyle w:val="a7"/>
            <w:noProof/>
          </w:rPr>
          <w:t xml:space="preserve">2 </w:t>
        </w:r>
        <w:r w:rsidR="00044059" w:rsidRPr="00582FFC">
          <w:rPr>
            <w:rStyle w:val="a7"/>
            <w:noProof/>
          </w:rPr>
          <w:t>国内外研究方向及趋势</w:t>
        </w:r>
        <w:r w:rsidR="00044059">
          <w:rPr>
            <w:noProof/>
            <w:webHidden/>
          </w:rPr>
          <w:tab/>
        </w:r>
        <w:r w:rsidR="00044059">
          <w:rPr>
            <w:noProof/>
            <w:webHidden/>
          </w:rPr>
          <w:fldChar w:fldCharType="begin"/>
        </w:r>
        <w:r w:rsidR="00044059">
          <w:rPr>
            <w:noProof/>
            <w:webHidden/>
          </w:rPr>
          <w:instrText xml:space="preserve"> PAGEREF _Toc105055462 \h </w:instrText>
        </w:r>
        <w:r w:rsidR="00044059">
          <w:rPr>
            <w:noProof/>
            <w:webHidden/>
          </w:rPr>
        </w:r>
        <w:r w:rsidR="00044059">
          <w:rPr>
            <w:noProof/>
            <w:webHidden/>
          </w:rPr>
          <w:fldChar w:fldCharType="separate"/>
        </w:r>
        <w:r w:rsidR="00DB60B3">
          <w:rPr>
            <w:noProof/>
            <w:webHidden/>
          </w:rPr>
          <w:t>5</w:t>
        </w:r>
        <w:r w:rsidR="00044059">
          <w:rPr>
            <w:noProof/>
            <w:webHidden/>
          </w:rPr>
          <w:fldChar w:fldCharType="end"/>
        </w:r>
      </w:hyperlink>
    </w:p>
    <w:p w14:paraId="2395E688" w14:textId="18D4B8E1"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3" w:history="1">
        <w:r w:rsidR="00044059" w:rsidRPr="00582FFC">
          <w:rPr>
            <w:rStyle w:val="a7"/>
            <w:noProof/>
          </w:rPr>
          <w:t xml:space="preserve">2.1 </w:t>
        </w:r>
        <w:r w:rsidR="00044059" w:rsidRPr="00582FFC">
          <w:rPr>
            <w:rStyle w:val="a7"/>
            <w:noProof/>
          </w:rPr>
          <w:t>双边市场理论</w:t>
        </w:r>
        <w:r w:rsidR="00044059">
          <w:rPr>
            <w:noProof/>
            <w:webHidden/>
          </w:rPr>
          <w:tab/>
        </w:r>
        <w:r w:rsidR="00044059">
          <w:rPr>
            <w:noProof/>
            <w:webHidden/>
          </w:rPr>
          <w:fldChar w:fldCharType="begin"/>
        </w:r>
        <w:r w:rsidR="00044059">
          <w:rPr>
            <w:noProof/>
            <w:webHidden/>
          </w:rPr>
          <w:instrText xml:space="preserve"> PAGEREF _Toc105055463 \h </w:instrText>
        </w:r>
        <w:r w:rsidR="00044059">
          <w:rPr>
            <w:noProof/>
            <w:webHidden/>
          </w:rPr>
        </w:r>
        <w:r w:rsidR="00044059">
          <w:rPr>
            <w:noProof/>
            <w:webHidden/>
          </w:rPr>
          <w:fldChar w:fldCharType="separate"/>
        </w:r>
        <w:r w:rsidR="00DB60B3">
          <w:rPr>
            <w:noProof/>
            <w:webHidden/>
          </w:rPr>
          <w:t>5</w:t>
        </w:r>
        <w:r w:rsidR="00044059">
          <w:rPr>
            <w:noProof/>
            <w:webHidden/>
          </w:rPr>
          <w:fldChar w:fldCharType="end"/>
        </w:r>
      </w:hyperlink>
    </w:p>
    <w:p w14:paraId="48B9BBFC" w14:textId="31AAA6EA"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4" w:history="1">
        <w:r w:rsidR="00044059" w:rsidRPr="00582FFC">
          <w:rPr>
            <w:rStyle w:val="a7"/>
            <w:noProof/>
          </w:rPr>
          <w:t xml:space="preserve">2.2 </w:t>
        </w:r>
        <w:r w:rsidR="00044059" w:rsidRPr="00582FFC">
          <w:rPr>
            <w:rStyle w:val="a7"/>
            <w:noProof/>
          </w:rPr>
          <w:t>双边市场归属性</w:t>
        </w:r>
        <w:r w:rsidR="00044059">
          <w:rPr>
            <w:noProof/>
            <w:webHidden/>
          </w:rPr>
          <w:tab/>
        </w:r>
        <w:r w:rsidR="00044059">
          <w:rPr>
            <w:noProof/>
            <w:webHidden/>
          </w:rPr>
          <w:fldChar w:fldCharType="begin"/>
        </w:r>
        <w:r w:rsidR="00044059">
          <w:rPr>
            <w:noProof/>
            <w:webHidden/>
          </w:rPr>
          <w:instrText xml:space="preserve"> PAGEREF _Toc105055464 \h </w:instrText>
        </w:r>
        <w:r w:rsidR="00044059">
          <w:rPr>
            <w:noProof/>
            <w:webHidden/>
          </w:rPr>
        </w:r>
        <w:r w:rsidR="00044059">
          <w:rPr>
            <w:noProof/>
            <w:webHidden/>
          </w:rPr>
          <w:fldChar w:fldCharType="separate"/>
        </w:r>
        <w:r w:rsidR="00DB60B3">
          <w:rPr>
            <w:noProof/>
            <w:webHidden/>
          </w:rPr>
          <w:t>6</w:t>
        </w:r>
        <w:r w:rsidR="00044059">
          <w:rPr>
            <w:noProof/>
            <w:webHidden/>
          </w:rPr>
          <w:fldChar w:fldCharType="end"/>
        </w:r>
      </w:hyperlink>
    </w:p>
    <w:p w14:paraId="186D7E74" w14:textId="6946E344"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5" w:history="1">
        <w:r w:rsidR="00044059" w:rsidRPr="00582FFC">
          <w:rPr>
            <w:rStyle w:val="a7"/>
            <w:noProof/>
          </w:rPr>
          <w:t xml:space="preserve">2.3 </w:t>
        </w:r>
        <w:r w:rsidR="00044059" w:rsidRPr="00582FFC">
          <w:rPr>
            <w:rStyle w:val="a7"/>
            <w:noProof/>
          </w:rPr>
          <w:t>双边市场竞争策略</w:t>
        </w:r>
        <w:r w:rsidR="00044059">
          <w:rPr>
            <w:noProof/>
            <w:webHidden/>
          </w:rPr>
          <w:tab/>
        </w:r>
        <w:r w:rsidR="00044059">
          <w:rPr>
            <w:noProof/>
            <w:webHidden/>
          </w:rPr>
          <w:fldChar w:fldCharType="begin"/>
        </w:r>
        <w:r w:rsidR="00044059">
          <w:rPr>
            <w:noProof/>
            <w:webHidden/>
          </w:rPr>
          <w:instrText xml:space="preserve"> PAGEREF _Toc105055465 \h </w:instrText>
        </w:r>
        <w:r w:rsidR="00044059">
          <w:rPr>
            <w:noProof/>
            <w:webHidden/>
          </w:rPr>
        </w:r>
        <w:r w:rsidR="00044059">
          <w:rPr>
            <w:noProof/>
            <w:webHidden/>
          </w:rPr>
          <w:fldChar w:fldCharType="separate"/>
        </w:r>
        <w:r w:rsidR="00DB60B3">
          <w:rPr>
            <w:noProof/>
            <w:webHidden/>
          </w:rPr>
          <w:t>7</w:t>
        </w:r>
        <w:r w:rsidR="00044059">
          <w:rPr>
            <w:noProof/>
            <w:webHidden/>
          </w:rPr>
          <w:fldChar w:fldCharType="end"/>
        </w:r>
      </w:hyperlink>
    </w:p>
    <w:p w14:paraId="3B98DBB1" w14:textId="3DF2CCDA"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6" w:history="1">
        <w:r w:rsidR="00044059" w:rsidRPr="00582FFC">
          <w:rPr>
            <w:rStyle w:val="a7"/>
            <w:noProof/>
          </w:rPr>
          <w:t>2.4</w:t>
        </w:r>
        <w:r w:rsidR="00044059" w:rsidRPr="00582FFC">
          <w:rPr>
            <w:rStyle w:val="a7"/>
            <w:noProof/>
          </w:rPr>
          <w:t>小结</w:t>
        </w:r>
        <w:r w:rsidR="00044059">
          <w:rPr>
            <w:noProof/>
            <w:webHidden/>
          </w:rPr>
          <w:tab/>
        </w:r>
        <w:r w:rsidR="00044059">
          <w:rPr>
            <w:noProof/>
            <w:webHidden/>
          </w:rPr>
          <w:fldChar w:fldCharType="begin"/>
        </w:r>
        <w:r w:rsidR="00044059">
          <w:rPr>
            <w:noProof/>
            <w:webHidden/>
          </w:rPr>
          <w:instrText xml:space="preserve"> PAGEREF _Toc105055466 \h </w:instrText>
        </w:r>
        <w:r w:rsidR="00044059">
          <w:rPr>
            <w:noProof/>
            <w:webHidden/>
          </w:rPr>
        </w:r>
        <w:r w:rsidR="00044059">
          <w:rPr>
            <w:noProof/>
            <w:webHidden/>
          </w:rPr>
          <w:fldChar w:fldCharType="separate"/>
        </w:r>
        <w:r w:rsidR="00DB60B3">
          <w:rPr>
            <w:noProof/>
            <w:webHidden/>
          </w:rPr>
          <w:t>9</w:t>
        </w:r>
        <w:r w:rsidR="00044059">
          <w:rPr>
            <w:noProof/>
            <w:webHidden/>
          </w:rPr>
          <w:fldChar w:fldCharType="end"/>
        </w:r>
      </w:hyperlink>
    </w:p>
    <w:p w14:paraId="7230EDF0" w14:textId="53D5F07A" w:rsidR="00044059" w:rsidRDefault="00F042E2">
      <w:pPr>
        <w:pStyle w:val="TOC1"/>
        <w:rPr>
          <w:rFonts w:asciiTheme="minorHAnsi" w:eastAsiaTheme="minorEastAsia" w:hAnsiTheme="minorHAnsi" w:cstheme="minorBidi"/>
          <w:b w:val="0"/>
          <w:noProof/>
          <w:sz w:val="21"/>
          <w:szCs w:val="22"/>
        </w:rPr>
      </w:pPr>
      <w:hyperlink w:anchor="_Toc105055467" w:history="1">
        <w:r w:rsidR="00044059" w:rsidRPr="00582FFC">
          <w:rPr>
            <w:rStyle w:val="a7"/>
            <w:noProof/>
          </w:rPr>
          <w:t>3</w:t>
        </w:r>
        <w:r w:rsidR="00044059" w:rsidRPr="00582FFC">
          <w:rPr>
            <w:rStyle w:val="a7"/>
            <w:noProof/>
          </w:rPr>
          <w:t>平台竞争基准模型</w:t>
        </w:r>
        <w:r w:rsidR="00044059">
          <w:rPr>
            <w:noProof/>
            <w:webHidden/>
          </w:rPr>
          <w:tab/>
        </w:r>
        <w:r w:rsidR="00044059">
          <w:rPr>
            <w:noProof/>
            <w:webHidden/>
          </w:rPr>
          <w:fldChar w:fldCharType="begin"/>
        </w:r>
        <w:r w:rsidR="00044059">
          <w:rPr>
            <w:noProof/>
            <w:webHidden/>
          </w:rPr>
          <w:instrText xml:space="preserve"> PAGEREF _Toc105055467 \h </w:instrText>
        </w:r>
        <w:r w:rsidR="00044059">
          <w:rPr>
            <w:noProof/>
            <w:webHidden/>
          </w:rPr>
        </w:r>
        <w:r w:rsidR="00044059">
          <w:rPr>
            <w:noProof/>
            <w:webHidden/>
          </w:rPr>
          <w:fldChar w:fldCharType="separate"/>
        </w:r>
        <w:r w:rsidR="00DB60B3">
          <w:rPr>
            <w:noProof/>
            <w:webHidden/>
          </w:rPr>
          <w:t>10</w:t>
        </w:r>
        <w:r w:rsidR="00044059">
          <w:rPr>
            <w:noProof/>
            <w:webHidden/>
          </w:rPr>
          <w:fldChar w:fldCharType="end"/>
        </w:r>
      </w:hyperlink>
    </w:p>
    <w:p w14:paraId="5A250BD1" w14:textId="6A0ABB64"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8" w:history="1">
        <w:r w:rsidR="00044059" w:rsidRPr="00582FFC">
          <w:rPr>
            <w:rStyle w:val="a7"/>
            <w:noProof/>
          </w:rPr>
          <w:t xml:space="preserve">3.1 </w:t>
        </w:r>
        <w:r w:rsidR="00044059" w:rsidRPr="00582FFC">
          <w:rPr>
            <w:rStyle w:val="a7"/>
            <w:noProof/>
          </w:rPr>
          <w:t>问题描述</w:t>
        </w:r>
        <w:r w:rsidR="00044059">
          <w:rPr>
            <w:noProof/>
            <w:webHidden/>
          </w:rPr>
          <w:tab/>
        </w:r>
        <w:r w:rsidR="00044059">
          <w:rPr>
            <w:noProof/>
            <w:webHidden/>
          </w:rPr>
          <w:fldChar w:fldCharType="begin"/>
        </w:r>
        <w:r w:rsidR="00044059">
          <w:rPr>
            <w:noProof/>
            <w:webHidden/>
          </w:rPr>
          <w:instrText xml:space="preserve"> PAGEREF _Toc105055468 \h </w:instrText>
        </w:r>
        <w:r w:rsidR="00044059">
          <w:rPr>
            <w:noProof/>
            <w:webHidden/>
          </w:rPr>
        </w:r>
        <w:r w:rsidR="00044059">
          <w:rPr>
            <w:noProof/>
            <w:webHidden/>
          </w:rPr>
          <w:fldChar w:fldCharType="separate"/>
        </w:r>
        <w:r w:rsidR="00DB60B3">
          <w:rPr>
            <w:noProof/>
            <w:webHidden/>
          </w:rPr>
          <w:t>10</w:t>
        </w:r>
        <w:r w:rsidR="00044059">
          <w:rPr>
            <w:noProof/>
            <w:webHidden/>
          </w:rPr>
          <w:fldChar w:fldCharType="end"/>
        </w:r>
      </w:hyperlink>
    </w:p>
    <w:p w14:paraId="5A43460A" w14:textId="4D696683"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69" w:history="1">
        <w:r w:rsidR="00044059" w:rsidRPr="00582FFC">
          <w:rPr>
            <w:rStyle w:val="a7"/>
            <w:noProof/>
          </w:rPr>
          <w:t xml:space="preserve">3.2 </w:t>
        </w:r>
        <w:r w:rsidR="00044059" w:rsidRPr="00582FFC">
          <w:rPr>
            <w:rStyle w:val="a7"/>
            <w:noProof/>
          </w:rPr>
          <w:t>参数设置</w:t>
        </w:r>
        <w:r w:rsidR="00044059">
          <w:rPr>
            <w:noProof/>
            <w:webHidden/>
          </w:rPr>
          <w:tab/>
        </w:r>
        <w:r w:rsidR="00044059">
          <w:rPr>
            <w:noProof/>
            <w:webHidden/>
          </w:rPr>
          <w:fldChar w:fldCharType="begin"/>
        </w:r>
        <w:r w:rsidR="00044059">
          <w:rPr>
            <w:noProof/>
            <w:webHidden/>
          </w:rPr>
          <w:instrText xml:space="preserve"> PAGEREF _Toc105055469 \h </w:instrText>
        </w:r>
        <w:r w:rsidR="00044059">
          <w:rPr>
            <w:noProof/>
            <w:webHidden/>
          </w:rPr>
        </w:r>
        <w:r w:rsidR="00044059">
          <w:rPr>
            <w:noProof/>
            <w:webHidden/>
          </w:rPr>
          <w:fldChar w:fldCharType="separate"/>
        </w:r>
        <w:r w:rsidR="00DB60B3">
          <w:rPr>
            <w:noProof/>
            <w:webHidden/>
          </w:rPr>
          <w:t>10</w:t>
        </w:r>
        <w:r w:rsidR="00044059">
          <w:rPr>
            <w:noProof/>
            <w:webHidden/>
          </w:rPr>
          <w:fldChar w:fldCharType="end"/>
        </w:r>
      </w:hyperlink>
    </w:p>
    <w:p w14:paraId="61E2C3CC" w14:textId="7A019537"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70" w:history="1">
        <w:r w:rsidR="00044059" w:rsidRPr="00582FFC">
          <w:rPr>
            <w:rStyle w:val="a7"/>
            <w:noProof/>
          </w:rPr>
          <w:t xml:space="preserve">3.3 </w:t>
        </w:r>
        <w:r w:rsidR="00044059" w:rsidRPr="00582FFC">
          <w:rPr>
            <w:rStyle w:val="a7"/>
            <w:noProof/>
          </w:rPr>
          <w:t>基准模型建立及求解</w:t>
        </w:r>
        <w:r w:rsidR="00044059">
          <w:rPr>
            <w:noProof/>
            <w:webHidden/>
          </w:rPr>
          <w:tab/>
        </w:r>
        <w:r w:rsidR="00044059">
          <w:rPr>
            <w:noProof/>
            <w:webHidden/>
          </w:rPr>
          <w:fldChar w:fldCharType="begin"/>
        </w:r>
        <w:r w:rsidR="00044059">
          <w:rPr>
            <w:noProof/>
            <w:webHidden/>
          </w:rPr>
          <w:instrText xml:space="preserve"> PAGEREF _Toc105055470 \h </w:instrText>
        </w:r>
        <w:r w:rsidR="00044059">
          <w:rPr>
            <w:noProof/>
            <w:webHidden/>
          </w:rPr>
        </w:r>
        <w:r w:rsidR="00044059">
          <w:rPr>
            <w:noProof/>
            <w:webHidden/>
          </w:rPr>
          <w:fldChar w:fldCharType="separate"/>
        </w:r>
        <w:r w:rsidR="00DB60B3">
          <w:rPr>
            <w:noProof/>
            <w:webHidden/>
          </w:rPr>
          <w:t>12</w:t>
        </w:r>
        <w:r w:rsidR="00044059">
          <w:rPr>
            <w:noProof/>
            <w:webHidden/>
          </w:rPr>
          <w:fldChar w:fldCharType="end"/>
        </w:r>
      </w:hyperlink>
    </w:p>
    <w:p w14:paraId="537E64F7" w14:textId="3B0796C5"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71" w:history="1">
        <w:r w:rsidR="00044059" w:rsidRPr="00582FFC">
          <w:rPr>
            <w:rStyle w:val="a7"/>
            <w:noProof/>
          </w:rPr>
          <w:t xml:space="preserve">3.3.1 </w:t>
        </w:r>
        <w:r w:rsidR="00044059" w:rsidRPr="00582FFC">
          <w:rPr>
            <w:rStyle w:val="a7"/>
            <w:noProof/>
          </w:rPr>
          <w:t>双边单归属平台竞争模型</w:t>
        </w:r>
        <w:r w:rsidR="00044059">
          <w:rPr>
            <w:noProof/>
            <w:webHidden/>
          </w:rPr>
          <w:tab/>
        </w:r>
        <w:r w:rsidR="00044059">
          <w:rPr>
            <w:noProof/>
            <w:webHidden/>
          </w:rPr>
          <w:fldChar w:fldCharType="begin"/>
        </w:r>
        <w:r w:rsidR="00044059">
          <w:rPr>
            <w:noProof/>
            <w:webHidden/>
          </w:rPr>
          <w:instrText xml:space="preserve"> PAGEREF _Toc105055471 \h </w:instrText>
        </w:r>
        <w:r w:rsidR="00044059">
          <w:rPr>
            <w:noProof/>
            <w:webHidden/>
          </w:rPr>
        </w:r>
        <w:r w:rsidR="00044059">
          <w:rPr>
            <w:noProof/>
            <w:webHidden/>
          </w:rPr>
          <w:fldChar w:fldCharType="separate"/>
        </w:r>
        <w:r w:rsidR="00DB60B3">
          <w:rPr>
            <w:noProof/>
            <w:webHidden/>
          </w:rPr>
          <w:t>12</w:t>
        </w:r>
        <w:r w:rsidR="00044059">
          <w:rPr>
            <w:noProof/>
            <w:webHidden/>
          </w:rPr>
          <w:fldChar w:fldCharType="end"/>
        </w:r>
      </w:hyperlink>
    </w:p>
    <w:p w14:paraId="32F43B3D" w14:textId="1E4B279B"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72" w:history="1">
        <w:r w:rsidR="00044059" w:rsidRPr="00582FFC">
          <w:rPr>
            <w:rStyle w:val="a7"/>
            <w:noProof/>
          </w:rPr>
          <w:t xml:space="preserve">3.3.2 </w:t>
        </w:r>
        <w:r w:rsidR="00044059" w:rsidRPr="00582FFC">
          <w:rPr>
            <w:rStyle w:val="a7"/>
            <w:noProof/>
          </w:rPr>
          <w:t>单边多归属平台竞争模型</w:t>
        </w:r>
        <w:r w:rsidR="00044059">
          <w:rPr>
            <w:noProof/>
            <w:webHidden/>
          </w:rPr>
          <w:tab/>
        </w:r>
        <w:r w:rsidR="00044059">
          <w:rPr>
            <w:noProof/>
            <w:webHidden/>
          </w:rPr>
          <w:fldChar w:fldCharType="begin"/>
        </w:r>
        <w:r w:rsidR="00044059">
          <w:rPr>
            <w:noProof/>
            <w:webHidden/>
          </w:rPr>
          <w:instrText xml:space="preserve"> PAGEREF _Toc105055472 \h </w:instrText>
        </w:r>
        <w:r w:rsidR="00044059">
          <w:rPr>
            <w:noProof/>
            <w:webHidden/>
          </w:rPr>
        </w:r>
        <w:r w:rsidR="00044059">
          <w:rPr>
            <w:noProof/>
            <w:webHidden/>
          </w:rPr>
          <w:fldChar w:fldCharType="separate"/>
        </w:r>
        <w:r w:rsidR="00DB60B3">
          <w:rPr>
            <w:noProof/>
            <w:webHidden/>
          </w:rPr>
          <w:t>13</w:t>
        </w:r>
        <w:r w:rsidR="00044059">
          <w:rPr>
            <w:noProof/>
            <w:webHidden/>
          </w:rPr>
          <w:fldChar w:fldCharType="end"/>
        </w:r>
      </w:hyperlink>
    </w:p>
    <w:p w14:paraId="5E914F07" w14:textId="2B71BA56"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73" w:history="1">
        <w:r w:rsidR="00044059" w:rsidRPr="00582FFC">
          <w:rPr>
            <w:rStyle w:val="a7"/>
            <w:noProof/>
          </w:rPr>
          <w:t xml:space="preserve">3.4 </w:t>
        </w:r>
        <w:r w:rsidR="00044059" w:rsidRPr="00582FFC">
          <w:rPr>
            <w:rStyle w:val="a7"/>
            <w:noProof/>
          </w:rPr>
          <w:t>小结</w:t>
        </w:r>
        <w:r w:rsidR="00044059">
          <w:rPr>
            <w:noProof/>
            <w:webHidden/>
          </w:rPr>
          <w:tab/>
        </w:r>
        <w:r w:rsidR="00044059">
          <w:rPr>
            <w:noProof/>
            <w:webHidden/>
          </w:rPr>
          <w:fldChar w:fldCharType="begin"/>
        </w:r>
        <w:r w:rsidR="00044059">
          <w:rPr>
            <w:noProof/>
            <w:webHidden/>
          </w:rPr>
          <w:instrText xml:space="preserve"> PAGEREF _Toc105055473 \h </w:instrText>
        </w:r>
        <w:r w:rsidR="00044059">
          <w:rPr>
            <w:noProof/>
            <w:webHidden/>
          </w:rPr>
        </w:r>
        <w:r w:rsidR="00044059">
          <w:rPr>
            <w:noProof/>
            <w:webHidden/>
          </w:rPr>
          <w:fldChar w:fldCharType="separate"/>
        </w:r>
        <w:r w:rsidR="00DB60B3">
          <w:rPr>
            <w:noProof/>
            <w:webHidden/>
          </w:rPr>
          <w:t>15</w:t>
        </w:r>
        <w:r w:rsidR="00044059">
          <w:rPr>
            <w:noProof/>
            <w:webHidden/>
          </w:rPr>
          <w:fldChar w:fldCharType="end"/>
        </w:r>
      </w:hyperlink>
    </w:p>
    <w:p w14:paraId="07919E68" w14:textId="1E738609" w:rsidR="00044059" w:rsidRDefault="00F042E2">
      <w:pPr>
        <w:pStyle w:val="TOC1"/>
        <w:rPr>
          <w:rFonts w:asciiTheme="minorHAnsi" w:eastAsiaTheme="minorEastAsia" w:hAnsiTheme="minorHAnsi" w:cstheme="minorBidi"/>
          <w:b w:val="0"/>
          <w:noProof/>
          <w:sz w:val="21"/>
          <w:szCs w:val="22"/>
        </w:rPr>
      </w:pPr>
      <w:hyperlink w:anchor="_Toc105055474" w:history="1">
        <w:r w:rsidR="00044059" w:rsidRPr="00582FFC">
          <w:rPr>
            <w:rStyle w:val="a7"/>
            <w:noProof/>
          </w:rPr>
          <w:t xml:space="preserve">4 </w:t>
        </w:r>
        <w:r w:rsidR="00044059" w:rsidRPr="00582FFC">
          <w:rPr>
            <w:rStyle w:val="a7"/>
            <w:noProof/>
          </w:rPr>
          <w:t>平台竞争模型求解及分析</w:t>
        </w:r>
        <w:r w:rsidR="00044059">
          <w:rPr>
            <w:noProof/>
            <w:webHidden/>
          </w:rPr>
          <w:tab/>
        </w:r>
        <w:r w:rsidR="00044059">
          <w:rPr>
            <w:noProof/>
            <w:webHidden/>
          </w:rPr>
          <w:fldChar w:fldCharType="begin"/>
        </w:r>
        <w:r w:rsidR="00044059">
          <w:rPr>
            <w:noProof/>
            <w:webHidden/>
          </w:rPr>
          <w:instrText xml:space="preserve"> PAGEREF _Toc105055474 \h </w:instrText>
        </w:r>
        <w:r w:rsidR="00044059">
          <w:rPr>
            <w:noProof/>
            <w:webHidden/>
          </w:rPr>
        </w:r>
        <w:r w:rsidR="00044059">
          <w:rPr>
            <w:noProof/>
            <w:webHidden/>
          </w:rPr>
          <w:fldChar w:fldCharType="separate"/>
        </w:r>
        <w:r w:rsidR="00DB60B3">
          <w:rPr>
            <w:noProof/>
            <w:webHidden/>
          </w:rPr>
          <w:t>16</w:t>
        </w:r>
        <w:r w:rsidR="00044059">
          <w:rPr>
            <w:noProof/>
            <w:webHidden/>
          </w:rPr>
          <w:fldChar w:fldCharType="end"/>
        </w:r>
      </w:hyperlink>
    </w:p>
    <w:p w14:paraId="7876AD9B" w14:textId="343A85B4"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75" w:history="1">
        <w:r w:rsidR="00044059" w:rsidRPr="00582FFC">
          <w:rPr>
            <w:rStyle w:val="a7"/>
            <w:noProof/>
          </w:rPr>
          <w:t xml:space="preserve">4.1 </w:t>
        </w:r>
        <w:r w:rsidR="00044059" w:rsidRPr="00582FFC">
          <w:rPr>
            <w:rStyle w:val="a7"/>
            <w:noProof/>
          </w:rPr>
          <w:t>双边多归属平台竞争模型</w:t>
        </w:r>
        <w:r w:rsidR="00044059">
          <w:rPr>
            <w:noProof/>
            <w:webHidden/>
          </w:rPr>
          <w:tab/>
        </w:r>
        <w:r w:rsidR="00044059">
          <w:rPr>
            <w:noProof/>
            <w:webHidden/>
          </w:rPr>
          <w:fldChar w:fldCharType="begin"/>
        </w:r>
        <w:r w:rsidR="00044059">
          <w:rPr>
            <w:noProof/>
            <w:webHidden/>
          </w:rPr>
          <w:instrText xml:space="preserve"> PAGEREF _Toc105055475 \h </w:instrText>
        </w:r>
        <w:r w:rsidR="00044059">
          <w:rPr>
            <w:noProof/>
            <w:webHidden/>
          </w:rPr>
        </w:r>
        <w:r w:rsidR="00044059">
          <w:rPr>
            <w:noProof/>
            <w:webHidden/>
          </w:rPr>
          <w:fldChar w:fldCharType="separate"/>
        </w:r>
        <w:r w:rsidR="00DB60B3">
          <w:rPr>
            <w:noProof/>
            <w:webHidden/>
          </w:rPr>
          <w:t>16</w:t>
        </w:r>
        <w:r w:rsidR="00044059">
          <w:rPr>
            <w:noProof/>
            <w:webHidden/>
          </w:rPr>
          <w:fldChar w:fldCharType="end"/>
        </w:r>
      </w:hyperlink>
    </w:p>
    <w:p w14:paraId="7BEF0B7E" w14:textId="50BB375C"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76" w:history="1">
        <w:r w:rsidR="00044059" w:rsidRPr="00582FFC">
          <w:rPr>
            <w:rStyle w:val="a7"/>
            <w:noProof/>
          </w:rPr>
          <w:t xml:space="preserve">4.1.1 </w:t>
        </w:r>
        <w:r w:rsidR="00044059" w:rsidRPr="00582FFC">
          <w:rPr>
            <w:rStyle w:val="a7"/>
            <w:noProof/>
          </w:rPr>
          <w:t>双边多归属效用分析</w:t>
        </w:r>
        <w:r w:rsidR="00044059">
          <w:rPr>
            <w:noProof/>
            <w:webHidden/>
          </w:rPr>
          <w:tab/>
        </w:r>
        <w:r w:rsidR="00044059">
          <w:rPr>
            <w:noProof/>
            <w:webHidden/>
          </w:rPr>
          <w:fldChar w:fldCharType="begin"/>
        </w:r>
        <w:r w:rsidR="00044059">
          <w:rPr>
            <w:noProof/>
            <w:webHidden/>
          </w:rPr>
          <w:instrText xml:space="preserve"> PAGEREF _Toc105055476 \h </w:instrText>
        </w:r>
        <w:r w:rsidR="00044059">
          <w:rPr>
            <w:noProof/>
            <w:webHidden/>
          </w:rPr>
        </w:r>
        <w:r w:rsidR="00044059">
          <w:rPr>
            <w:noProof/>
            <w:webHidden/>
          </w:rPr>
          <w:fldChar w:fldCharType="separate"/>
        </w:r>
        <w:r w:rsidR="00DB60B3">
          <w:rPr>
            <w:noProof/>
            <w:webHidden/>
          </w:rPr>
          <w:t>16</w:t>
        </w:r>
        <w:r w:rsidR="00044059">
          <w:rPr>
            <w:noProof/>
            <w:webHidden/>
          </w:rPr>
          <w:fldChar w:fldCharType="end"/>
        </w:r>
      </w:hyperlink>
    </w:p>
    <w:p w14:paraId="1C98C81A" w14:textId="0A616F98"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77" w:history="1">
        <w:r w:rsidR="00044059" w:rsidRPr="00582FFC">
          <w:rPr>
            <w:rStyle w:val="a7"/>
            <w:noProof/>
          </w:rPr>
          <w:t xml:space="preserve">4.1.2 </w:t>
        </w:r>
        <w:r w:rsidR="00044059" w:rsidRPr="00582FFC">
          <w:rPr>
            <w:rStyle w:val="a7"/>
            <w:noProof/>
          </w:rPr>
          <w:t>用户决策</w:t>
        </w:r>
        <w:r w:rsidR="00044059">
          <w:rPr>
            <w:noProof/>
            <w:webHidden/>
          </w:rPr>
          <w:tab/>
        </w:r>
        <w:r w:rsidR="00044059">
          <w:rPr>
            <w:noProof/>
            <w:webHidden/>
          </w:rPr>
          <w:fldChar w:fldCharType="begin"/>
        </w:r>
        <w:r w:rsidR="00044059">
          <w:rPr>
            <w:noProof/>
            <w:webHidden/>
          </w:rPr>
          <w:instrText xml:space="preserve"> PAGEREF _Toc105055477 \h </w:instrText>
        </w:r>
        <w:r w:rsidR="00044059">
          <w:rPr>
            <w:noProof/>
            <w:webHidden/>
          </w:rPr>
        </w:r>
        <w:r w:rsidR="00044059">
          <w:rPr>
            <w:noProof/>
            <w:webHidden/>
          </w:rPr>
          <w:fldChar w:fldCharType="separate"/>
        </w:r>
        <w:r w:rsidR="00DB60B3">
          <w:rPr>
            <w:noProof/>
            <w:webHidden/>
          </w:rPr>
          <w:t>17</w:t>
        </w:r>
        <w:r w:rsidR="00044059">
          <w:rPr>
            <w:noProof/>
            <w:webHidden/>
          </w:rPr>
          <w:fldChar w:fldCharType="end"/>
        </w:r>
      </w:hyperlink>
    </w:p>
    <w:p w14:paraId="2C415381" w14:textId="2323C59F" w:rsidR="00044059" w:rsidRDefault="00F042E2">
      <w:pPr>
        <w:pStyle w:val="TOC3"/>
        <w:tabs>
          <w:tab w:val="right" w:leader="middleDot" w:pos="8494"/>
        </w:tabs>
        <w:ind w:left="960"/>
        <w:rPr>
          <w:rFonts w:asciiTheme="minorHAnsi" w:eastAsiaTheme="minorEastAsia" w:hAnsiTheme="minorHAnsi" w:cstheme="minorBidi"/>
          <w:noProof/>
          <w:sz w:val="21"/>
          <w:szCs w:val="22"/>
        </w:rPr>
      </w:pPr>
      <w:hyperlink w:anchor="_Toc105055478" w:history="1">
        <w:r w:rsidR="00044059" w:rsidRPr="00582FFC">
          <w:rPr>
            <w:rStyle w:val="a7"/>
            <w:noProof/>
          </w:rPr>
          <w:t xml:space="preserve">4.1.3 </w:t>
        </w:r>
        <w:r w:rsidR="00044059" w:rsidRPr="00582FFC">
          <w:rPr>
            <w:rStyle w:val="a7"/>
            <w:noProof/>
          </w:rPr>
          <w:t>双边多归属平台竞争模型</w:t>
        </w:r>
        <w:r w:rsidR="00044059">
          <w:rPr>
            <w:noProof/>
            <w:webHidden/>
          </w:rPr>
          <w:tab/>
        </w:r>
        <w:r w:rsidR="00044059">
          <w:rPr>
            <w:noProof/>
            <w:webHidden/>
          </w:rPr>
          <w:fldChar w:fldCharType="begin"/>
        </w:r>
        <w:r w:rsidR="00044059">
          <w:rPr>
            <w:noProof/>
            <w:webHidden/>
          </w:rPr>
          <w:instrText xml:space="preserve"> PAGEREF _Toc105055478 \h </w:instrText>
        </w:r>
        <w:r w:rsidR="00044059">
          <w:rPr>
            <w:noProof/>
            <w:webHidden/>
          </w:rPr>
        </w:r>
        <w:r w:rsidR="00044059">
          <w:rPr>
            <w:noProof/>
            <w:webHidden/>
          </w:rPr>
          <w:fldChar w:fldCharType="separate"/>
        </w:r>
        <w:r w:rsidR="00DB60B3">
          <w:rPr>
            <w:noProof/>
            <w:webHidden/>
          </w:rPr>
          <w:t>19</w:t>
        </w:r>
        <w:r w:rsidR="00044059">
          <w:rPr>
            <w:noProof/>
            <w:webHidden/>
          </w:rPr>
          <w:fldChar w:fldCharType="end"/>
        </w:r>
      </w:hyperlink>
    </w:p>
    <w:p w14:paraId="612D4F55" w14:textId="5F7B3BDB"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79" w:history="1">
        <w:r w:rsidR="00044059" w:rsidRPr="00582FFC">
          <w:rPr>
            <w:rStyle w:val="a7"/>
            <w:noProof/>
          </w:rPr>
          <w:t xml:space="preserve">4.2 </w:t>
        </w:r>
        <w:r w:rsidR="00044059" w:rsidRPr="00582FFC">
          <w:rPr>
            <w:rStyle w:val="a7"/>
            <w:noProof/>
          </w:rPr>
          <w:t>重复计算网络效应的平台竞争模型</w:t>
        </w:r>
        <w:r w:rsidR="00044059">
          <w:rPr>
            <w:noProof/>
            <w:webHidden/>
          </w:rPr>
          <w:tab/>
        </w:r>
        <w:r w:rsidR="00044059">
          <w:rPr>
            <w:noProof/>
            <w:webHidden/>
          </w:rPr>
          <w:fldChar w:fldCharType="begin"/>
        </w:r>
        <w:r w:rsidR="00044059">
          <w:rPr>
            <w:noProof/>
            <w:webHidden/>
          </w:rPr>
          <w:instrText xml:space="preserve"> PAGEREF _Toc105055479 \h </w:instrText>
        </w:r>
        <w:r w:rsidR="00044059">
          <w:rPr>
            <w:noProof/>
            <w:webHidden/>
          </w:rPr>
        </w:r>
        <w:r w:rsidR="00044059">
          <w:rPr>
            <w:noProof/>
            <w:webHidden/>
          </w:rPr>
          <w:fldChar w:fldCharType="separate"/>
        </w:r>
        <w:r w:rsidR="00DB60B3">
          <w:rPr>
            <w:noProof/>
            <w:webHidden/>
          </w:rPr>
          <w:t>23</w:t>
        </w:r>
        <w:r w:rsidR="00044059">
          <w:rPr>
            <w:noProof/>
            <w:webHidden/>
          </w:rPr>
          <w:fldChar w:fldCharType="end"/>
        </w:r>
      </w:hyperlink>
    </w:p>
    <w:p w14:paraId="2249570F" w14:textId="39B8E8FA"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80" w:history="1">
        <w:r w:rsidR="00044059" w:rsidRPr="00582FFC">
          <w:rPr>
            <w:rStyle w:val="a7"/>
            <w:noProof/>
          </w:rPr>
          <w:t>4.3</w:t>
        </w:r>
        <w:r w:rsidR="00044059" w:rsidRPr="00582FFC">
          <w:rPr>
            <w:rStyle w:val="a7"/>
            <w:noProof/>
          </w:rPr>
          <w:t>小结</w:t>
        </w:r>
        <w:r w:rsidR="00044059">
          <w:rPr>
            <w:noProof/>
            <w:webHidden/>
          </w:rPr>
          <w:tab/>
        </w:r>
        <w:r w:rsidR="00044059">
          <w:rPr>
            <w:noProof/>
            <w:webHidden/>
          </w:rPr>
          <w:fldChar w:fldCharType="begin"/>
        </w:r>
        <w:r w:rsidR="00044059">
          <w:rPr>
            <w:noProof/>
            <w:webHidden/>
          </w:rPr>
          <w:instrText xml:space="preserve"> PAGEREF _Toc105055480 \h </w:instrText>
        </w:r>
        <w:r w:rsidR="00044059">
          <w:rPr>
            <w:noProof/>
            <w:webHidden/>
          </w:rPr>
        </w:r>
        <w:r w:rsidR="00044059">
          <w:rPr>
            <w:noProof/>
            <w:webHidden/>
          </w:rPr>
          <w:fldChar w:fldCharType="separate"/>
        </w:r>
        <w:r w:rsidR="00DB60B3">
          <w:rPr>
            <w:noProof/>
            <w:webHidden/>
          </w:rPr>
          <w:t>24</w:t>
        </w:r>
        <w:r w:rsidR="00044059">
          <w:rPr>
            <w:noProof/>
            <w:webHidden/>
          </w:rPr>
          <w:fldChar w:fldCharType="end"/>
        </w:r>
      </w:hyperlink>
    </w:p>
    <w:p w14:paraId="729D927E" w14:textId="61088579" w:rsidR="00044059" w:rsidRDefault="00F042E2">
      <w:pPr>
        <w:pStyle w:val="TOC1"/>
        <w:rPr>
          <w:rFonts w:asciiTheme="minorHAnsi" w:eastAsiaTheme="minorEastAsia" w:hAnsiTheme="minorHAnsi" w:cstheme="minorBidi"/>
          <w:b w:val="0"/>
          <w:noProof/>
          <w:sz w:val="21"/>
          <w:szCs w:val="22"/>
        </w:rPr>
      </w:pPr>
      <w:hyperlink w:anchor="_Toc105055481" w:history="1">
        <w:r w:rsidR="00044059" w:rsidRPr="00582FFC">
          <w:rPr>
            <w:rStyle w:val="a7"/>
            <w:noProof/>
          </w:rPr>
          <w:t>5</w:t>
        </w:r>
        <w:r w:rsidR="00044059" w:rsidRPr="00582FFC">
          <w:rPr>
            <w:rStyle w:val="a7"/>
            <w:noProof/>
          </w:rPr>
          <w:t>全文总结和研究展望</w:t>
        </w:r>
        <w:r w:rsidR="00044059">
          <w:rPr>
            <w:noProof/>
            <w:webHidden/>
          </w:rPr>
          <w:tab/>
        </w:r>
        <w:r w:rsidR="00044059">
          <w:rPr>
            <w:noProof/>
            <w:webHidden/>
          </w:rPr>
          <w:fldChar w:fldCharType="begin"/>
        </w:r>
        <w:r w:rsidR="00044059">
          <w:rPr>
            <w:noProof/>
            <w:webHidden/>
          </w:rPr>
          <w:instrText xml:space="preserve"> PAGEREF _Toc105055481 \h </w:instrText>
        </w:r>
        <w:r w:rsidR="00044059">
          <w:rPr>
            <w:noProof/>
            <w:webHidden/>
          </w:rPr>
        </w:r>
        <w:r w:rsidR="00044059">
          <w:rPr>
            <w:noProof/>
            <w:webHidden/>
          </w:rPr>
          <w:fldChar w:fldCharType="separate"/>
        </w:r>
        <w:r w:rsidR="00DB60B3">
          <w:rPr>
            <w:noProof/>
            <w:webHidden/>
          </w:rPr>
          <w:t>25</w:t>
        </w:r>
        <w:r w:rsidR="00044059">
          <w:rPr>
            <w:noProof/>
            <w:webHidden/>
          </w:rPr>
          <w:fldChar w:fldCharType="end"/>
        </w:r>
      </w:hyperlink>
    </w:p>
    <w:p w14:paraId="2209E6E2" w14:textId="4364E1B9"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82" w:history="1">
        <w:r w:rsidR="00044059" w:rsidRPr="00582FFC">
          <w:rPr>
            <w:rStyle w:val="a7"/>
            <w:noProof/>
          </w:rPr>
          <w:t xml:space="preserve">5.1 </w:t>
        </w:r>
        <w:r w:rsidR="00044059" w:rsidRPr="00582FFC">
          <w:rPr>
            <w:rStyle w:val="a7"/>
            <w:noProof/>
          </w:rPr>
          <w:t>全文总结</w:t>
        </w:r>
        <w:r w:rsidR="00044059">
          <w:rPr>
            <w:noProof/>
            <w:webHidden/>
          </w:rPr>
          <w:tab/>
        </w:r>
        <w:r w:rsidR="00044059">
          <w:rPr>
            <w:noProof/>
            <w:webHidden/>
          </w:rPr>
          <w:fldChar w:fldCharType="begin"/>
        </w:r>
        <w:r w:rsidR="00044059">
          <w:rPr>
            <w:noProof/>
            <w:webHidden/>
          </w:rPr>
          <w:instrText xml:space="preserve"> PAGEREF _Toc105055482 \h </w:instrText>
        </w:r>
        <w:r w:rsidR="00044059">
          <w:rPr>
            <w:noProof/>
            <w:webHidden/>
          </w:rPr>
        </w:r>
        <w:r w:rsidR="00044059">
          <w:rPr>
            <w:noProof/>
            <w:webHidden/>
          </w:rPr>
          <w:fldChar w:fldCharType="separate"/>
        </w:r>
        <w:r w:rsidR="00DB60B3">
          <w:rPr>
            <w:noProof/>
            <w:webHidden/>
          </w:rPr>
          <w:t>25</w:t>
        </w:r>
        <w:r w:rsidR="00044059">
          <w:rPr>
            <w:noProof/>
            <w:webHidden/>
          </w:rPr>
          <w:fldChar w:fldCharType="end"/>
        </w:r>
      </w:hyperlink>
    </w:p>
    <w:p w14:paraId="70EB305C" w14:textId="3FA2688B" w:rsidR="00044059" w:rsidRDefault="00F042E2">
      <w:pPr>
        <w:pStyle w:val="TOC2"/>
        <w:tabs>
          <w:tab w:val="right" w:leader="middleDot" w:pos="8494"/>
        </w:tabs>
        <w:ind w:firstLine="480"/>
        <w:rPr>
          <w:rFonts w:asciiTheme="minorHAnsi" w:eastAsiaTheme="minorEastAsia" w:hAnsiTheme="minorHAnsi" w:cstheme="minorBidi"/>
          <w:noProof/>
          <w:sz w:val="21"/>
          <w:szCs w:val="22"/>
        </w:rPr>
      </w:pPr>
      <w:hyperlink w:anchor="_Toc105055483" w:history="1">
        <w:r w:rsidR="00044059" w:rsidRPr="00582FFC">
          <w:rPr>
            <w:rStyle w:val="a7"/>
            <w:noProof/>
          </w:rPr>
          <w:t xml:space="preserve">5.2 </w:t>
        </w:r>
        <w:r w:rsidR="00044059" w:rsidRPr="00582FFC">
          <w:rPr>
            <w:rStyle w:val="a7"/>
            <w:noProof/>
          </w:rPr>
          <w:t>研究展望</w:t>
        </w:r>
        <w:r w:rsidR="00044059">
          <w:rPr>
            <w:noProof/>
            <w:webHidden/>
          </w:rPr>
          <w:tab/>
        </w:r>
        <w:r w:rsidR="00044059">
          <w:rPr>
            <w:noProof/>
            <w:webHidden/>
          </w:rPr>
          <w:fldChar w:fldCharType="begin"/>
        </w:r>
        <w:r w:rsidR="00044059">
          <w:rPr>
            <w:noProof/>
            <w:webHidden/>
          </w:rPr>
          <w:instrText xml:space="preserve"> PAGEREF _Toc105055483 \h </w:instrText>
        </w:r>
        <w:r w:rsidR="00044059">
          <w:rPr>
            <w:noProof/>
            <w:webHidden/>
          </w:rPr>
        </w:r>
        <w:r w:rsidR="00044059">
          <w:rPr>
            <w:noProof/>
            <w:webHidden/>
          </w:rPr>
          <w:fldChar w:fldCharType="separate"/>
        </w:r>
        <w:r w:rsidR="00DB60B3">
          <w:rPr>
            <w:noProof/>
            <w:webHidden/>
          </w:rPr>
          <w:t>26</w:t>
        </w:r>
        <w:r w:rsidR="00044059">
          <w:rPr>
            <w:noProof/>
            <w:webHidden/>
          </w:rPr>
          <w:fldChar w:fldCharType="end"/>
        </w:r>
      </w:hyperlink>
    </w:p>
    <w:p w14:paraId="09AB2579" w14:textId="6B83F244" w:rsidR="00044059" w:rsidRDefault="00F042E2">
      <w:pPr>
        <w:pStyle w:val="TOC1"/>
        <w:rPr>
          <w:rFonts w:asciiTheme="minorHAnsi" w:eastAsiaTheme="minorEastAsia" w:hAnsiTheme="minorHAnsi" w:cstheme="minorBidi"/>
          <w:b w:val="0"/>
          <w:noProof/>
          <w:sz w:val="21"/>
          <w:szCs w:val="22"/>
        </w:rPr>
      </w:pPr>
      <w:hyperlink w:anchor="_Toc105055484" w:history="1">
        <w:r w:rsidR="00044059" w:rsidRPr="00582FFC">
          <w:rPr>
            <w:rStyle w:val="a7"/>
            <w:noProof/>
          </w:rPr>
          <w:t>致</w:t>
        </w:r>
        <w:r w:rsidR="00044059" w:rsidRPr="00582FFC">
          <w:rPr>
            <w:rStyle w:val="a7"/>
            <w:noProof/>
          </w:rPr>
          <w:t xml:space="preserve"> </w:t>
        </w:r>
        <w:r w:rsidR="00044059" w:rsidRPr="00582FFC">
          <w:rPr>
            <w:rStyle w:val="a7"/>
            <w:noProof/>
          </w:rPr>
          <w:t>谢</w:t>
        </w:r>
        <w:r w:rsidR="00044059">
          <w:rPr>
            <w:noProof/>
            <w:webHidden/>
          </w:rPr>
          <w:tab/>
        </w:r>
        <w:r w:rsidR="00044059">
          <w:rPr>
            <w:noProof/>
            <w:webHidden/>
          </w:rPr>
          <w:fldChar w:fldCharType="begin"/>
        </w:r>
        <w:r w:rsidR="00044059">
          <w:rPr>
            <w:noProof/>
            <w:webHidden/>
          </w:rPr>
          <w:instrText xml:space="preserve"> PAGEREF _Toc105055484 \h </w:instrText>
        </w:r>
        <w:r w:rsidR="00044059">
          <w:rPr>
            <w:noProof/>
            <w:webHidden/>
          </w:rPr>
        </w:r>
        <w:r w:rsidR="00044059">
          <w:rPr>
            <w:noProof/>
            <w:webHidden/>
          </w:rPr>
          <w:fldChar w:fldCharType="separate"/>
        </w:r>
        <w:r w:rsidR="00DB60B3">
          <w:rPr>
            <w:noProof/>
            <w:webHidden/>
          </w:rPr>
          <w:t>28</w:t>
        </w:r>
        <w:r w:rsidR="00044059">
          <w:rPr>
            <w:noProof/>
            <w:webHidden/>
          </w:rPr>
          <w:fldChar w:fldCharType="end"/>
        </w:r>
      </w:hyperlink>
    </w:p>
    <w:p w14:paraId="05C943BD" w14:textId="42D74C72" w:rsidR="00044059" w:rsidRDefault="00F042E2">
      <w:pPr>
        <w:pStyle w:val="TOC1"/>
        <w:rPr>
          <w:rFonts w:asciiTheme="minorHAnsi" w:eastAsiaTheme="minorEastAsia" w:hAnsiTheme="minorHAnsi" w:cstheme="minorBidi"/>
          <w:b w:val="0"/>
          <w:noProof/>
          <w:sz w:val="21"/>
          <w:szCs w:val="22"/>
        </w:rPr>
      </w:pPr>
      <w:hyperlink w:anchor="_Toc105055485" w:history="1">
        <w:r w:rsidR="00044059" w:rsidRPr="00582FFC">
          <w:rPr>
            <w:rStyle w:val="a7"/>
            <w:noProof/>
          </w:rPr>
          <w:t>参考文献</w:t>
        </w:r>
        <w:r w:rsidR="00044059">
          <w:rPr>
            <w:noProof/>
            <w:webHidden/>
          </w:rPr>
          <w:tab/>
        </w:r>
        <w:r w:rsidR="00044059">
          <w:rPr>
            <w:noProof/>
            <w:webHidden/>
          </w:rPr>
          <w:fldChar w:fldCharType="begin"/>
        </w:r>
        <w:r w:rsidR="00044059">
          <w:rPr>
            <w:noProof/>
            <w:webHidden/>
          </w:rPr>
          <w:instrText xml:space="preserve"> PAGEREF _Toc105055485 \h </w:instrText>
        </w:r>
        <w:r w:rsidR="00044059">
          <w:rPr>
            <w:noProof/>
            <w:webHidden/>
          </w:rPr>
        </w:r>
        <w:r w:rsidR="00044059">
          <w:rPr>
            <w:noProof/>
            <w:webHidden/>
          </w:rPr>
          <w:fldChar w:fldCharType="separate"/>
        </w:r>
        <w:r w:rsidR="00DB60B3">
          <w:rPr>
            <w:noProof/>
            <w:webHidden/>
          </w:rPr>
          <w:t>29</w:t>
        </w:r>
        <w:r w:rsidR="00044059">
          <w:rPr>
            <w:noProof/>
            <w:webHidden/>
          </w:rPr>
          <w:fldChar w:fldCharType="end"/>
        </w:r>
      </w:hyperlink>
    </w:p>
    <w:p w14:paraId="2A802154" w14:textId="261FEAC9" w:rsidR="009D56F3" w:rsidRPr="00B4735F" w:rsidRDefault="008D41DE" w:rsidP="008D41DE">
      <w:pPr>
        <w:pStyle w:val="TOC1"/>
        <w:jc w:val="center"/>
        <w:sectPr w:rsidR="009D56F3" w:rsidRPr="00B4735F" w:rsidSect="00E730C3">
          <w:pgSz w:w="11906" w:h="16838"/>
          <w:pgMar w:top="1418" w:right="1701" w:bottom="1134" w:left="1701" w:header="851" w:footer="567" w:gutter="0"/>
          <w:pgNumType w:start="1"/>
          <w:cols w:space="720"/>
          <w:docGrid w:type="lines" w:linePitch="326"/>
        </w:sectPr>
      </w:pPr>
      <w:r w:rsidRPr="00B4735F">
        <w:fldChar w:fldCharType="end"/>
      </w:r>
    </w:p>
    <w:p w14:paraId="108B6D5C" w14:textId="6DF20DF6" w:rsidR="004912D7" w:rsidRPr="00B4735F" w:rsidRDefault="004912D7" w:rsidP="009D56F3">
      <w:pPr>
        <w:pStyle w:val="1"/>
        <w:spacing w:before="163" w:after="163"/>
      </w:pPr>
      <w:bookmarkStart w:id="11" w:name="_Toc105055456"/>
      <w:r w:rsidRPr="00B4735F">
        <w:lastRenderedPageBreak/>
        <w:t>1</w:t>
      </w:r>
      <w:r w:rsidR="00B7368E" w:rsidRPr="00B4735F">
        <w:t xml:space="preserve"> </w:t>
      </w:r>
      <w:r w:rsidRPr="00B4735F">
        <w:rPr>
          <w:rFonts w:hint="eastAsia"/>
        </w:rPr>
        <w:t>绪论</w:t>
      </w:r>
      <w:bookmarkEnd w:id="9"/>
      <w:bookmarkEnd w:id="10"/>
      <w:bookmarkEnd w:id="11"/>
    </w:p>
    <w:p w14:paraId="4FEF0DBB" w14:textId="3D548152" w:rsidR="004912D7" w:rsidRPr="00B4735F" w:rsidRDefault="004912D7" w:rsidP="00DC50E1">
      <w:pPr>
        <w:pStyle w:val="2"/>
        <w:spacing w:before="163" w:after="163"/>
      </w:pPr>
      <w:bookmarkStart w:id="12" w:name="_Toc102742556"/>
      <w:bookmarkStart w:id="13" w:name="_Toc102742875"/>
      <w:bookmarkStart w:id="14" w:name="_Toc105055457"/>
      <w:r w:rsidRPr="00B4735F">
        <w:t>1.1</w:t>
      </w:r>
      <w:r w:rsidR="00B7368E" w:rsidRPr="00B4735F">
        <w:t xml:space="preserve"> </w:t>
      </w:r>
      <w:r w:rsidR="00CF131D" w:rsidRPr="00B4735F">
        <w:t>课题背景</w:t>
      </w:r>
      <w:bookmarkEnd w:id="12"/>
      <w:bookmarkEnd w:id="13"/>
      <w:bookmarkEnd w:id="14"/>
    </w:p>
    <w:p w14:paraId="20EE9853" w14:textId="4F088C63" w:rsidR="00B5649B" w:rsidRPr="00B4735F" w:rsidRDefault="00E970B3" w:rsidP="00BC52F1">
      <w:pPr>
        <w:spacing w:line="360" w:lineRule="auto"/>
        <w:ind w:firstLineChars="200" w:firstLine="480"/>
        <w:rPr>
          <w:szCs w:val="24"/>
        </w:rPr>
      </w:pPr>
      <w:r w:rsidRPr="00B4735F">
        <w:rPr>
          <w:rFonts w:hint="eastAsia"/>
          <w:szCs w:val="24"/>
        </w:rPr>
        <w:t>二十一世纪以来，随着互联网的发展，越来越多的</w:t>
      </w:r>
      <w:r w:rsidR="00EE450D" w:rsidRPr="00B4735F">
        <w:rPr>
          <w:rFonts w:hint="eastAsia"/>
          <w:szCs w:val="24"/>
        </w:rPr>
        <w:t>双边</w:t>
      </w:r>
      <w:r w:rsidRPr="00B4735F">
        <w:rPr>
          <w:rFonts w:hint="eastAsia"/>
          <w:szCs w:val="24"/>
        </w:rPr>
        <w:t>平台进入大众的视野。像淘宝、京东</w:t>
      </w:r>
      <w:proofErr w:type="gramStart"/>
      <w:r w:rsidRPr="00B4735F">
        <w:rPr>
          <w:rFonts w:hint="eastAsia"/>
          <w:szCs w:val="24"/>
        </w:rPr>
        <w:t>或者美团这样</w:t>
      </w:r>
      <w:proofErr w:type="gramEnd"/>
      <w:r w:rsidRPr="00B4735F">
        <w:rPr>
          <w:rFonts w:hint="eastAsia"/>
          <w:szCs w:val="24"/>
        </w:rPr>
        <w:t>的平台在改变着人们的生活方式和生活习惯。</w:t>
      </w:r>
      <w:r w:rsidR="00985798" w:rsidRPr="00B4735F">
        <w:rPr>
          <w:rFonts w:hint="eastAsia"/>
          <w:szCs w:val="24"/>
        </w:rPr>
        <w:t>而随着平台的数量的大量增加，以及其经济上的重要性，</w:t>
      </w:r>
      <w:r w:rsidR="00F43D64" w:rsidRPr="00B4735F">
        <w:rPr>
          <w:rFonts w:hint="eastAsia"/>
          <w:szCs w:val="24"/>
        </w:rPr>
        <w:t>双边</w:t>
      </w:r>
      <w:r w:rsidR="00985798" w:rsidRPr="00B4735F">
        <w:rPr>
          <w:rFonts w:hint="eastAsia"/>
          <w:szCs w:val="24"/>
        </w:rPr>
        <w:t>平台</w:t>
      </w:r>
      <w:r w:rsidR="00F43D64" w:rsidRPr="00B4735F">
        <w:rPr>
          <w:rFonts w:hint="eastAsia"/>
          <w:szCs w:val="24"/>
        </w:rPr>
        <w:t>理论</w:t>
      </w:r>
      <w:r w:rsidR="00985798" w:rsidRPr="00B4735F">
        <w:rPr>
          <w:rFonts w:hint="eastAsia"/>
          <w:szCs w:val="24"/>
        </w:rPr>
        <w:t>逐渐成为经济学和商业文献的一个</w:t>
      </w:r>
      <w:r w:rsidR="008362F4" w:rsidRPr="00B4735F">
        <w:rPr>
          <w:rFonts w:hint="eastAsia"/>
          <w:szCs w:val="24"/>
        </w:rPr>
        <w:t>研究中心</w:t>
      </w:r>
      <w:r w:rsidR="00F43D64" w:rsidRPr="00B4735F">
        <w:rPr>
          <w:rFonts w:hint="eastAsia"/>
          <w:szCs w:val="24"/>
        </w:rPr>
        <w:t>，该理论主要通过研究两种不同的用户群体通过平台而进行的经济学行为，来指导平台采取合理的政策来最大化</w:t>
      </w:r>
      <w:r w:rsidR="00822942">
        <w:rPr>
          <w:rFonts w:hint="eastAsia"/>
          <w:szCs w:val="24"/>
        </w:rPr>
        <w:t>平台</w:t>
      </w:r>
      <w:r w:rsidR="00F43D64" w:rsidRPr="00B4735F">
        <w:rPr>
          <w:rFonts w:hint="eastAsia"/>
          <w:szCs w:val="24"/>
        </w:rPr>
        <w:t>的利润。</w:t>
      </w:r>
    </w:p>
    <w:p w14:paraId="1C0832FE" w14:textId="679623AA" w:rsidR="00933D30" w:rsidRPr="00B4735F" w:rsidRDefault="00985798" w:rsidP="00BC52F1">
      <w:pPr>
        <w:spacing w:line="360" w:lineRule="auto"/>
        <w:ind w:firstLineChars="200" w:firstLine="480"/>
        <w:rPr>
          <w:rFonts w:cs="Arial"/>
          <w:szCs w:val="24"/>
        </w:rPr>
      </w:pPr>
      <w:r w:rsidRPr="00B4735F">
        <w:rPr>
          <w:rFonts w:hint="eastAsia"/>
          <w:szCs w:val="24"/>
        </w:rPr>
        <w:t>对于大多数的平台来说，存在着双方。平台在中间起到中介性质，通过给双方提供不同的政策而提高系统整体的利润。</w:t>
      </w:r>
      <w:r w:rsidR="00667370" w:rsidRPr="00B4735F">
        <w:rPr>
          <w:rFonts w:cs="Arial" w:hint="eastAsia"/>
          <w:szCs w:val="24"/>
        </w:rPr>
        <w:t>在早期的平台中，</w:t>
      </w:r>
      <w:r w:rsidR="00463D8C" w:rsidRPr="00B4735F">
        <w:rPr>
          <w:rFonts w:cs="Arial" w:hint="eastAsia"/>
          <w:szCs w:val="24"/>
        </w:rPr>
        <w:t>平台</w:t>
      </w:r>
      <w:r w:rsidR="00667370" w:rsidRPr="00B4735F">
        <w:rPr>
          <w:rFonts w:cs="Arial" w:hint="eastAsia"/>
          <w:szCs w:val="24"/>
        </w:rPr>
        <w:t>双边都是多归属是十分不常见的</w:t>
      </w:r>
      <w:r w:rsidR="000155D6" w:rsidRPr="00B4735F">
        <w:rPr>
          <w:rFonts w:cs="Arial" w:hint="eastAsia"/>
          <w:szCs w:val="24"/>
        </w:rPr>
        <w:t>情况</w:t>
      </w:r>
      <w:r w:rsidR="00667370" w:rsidRPr="00B4735F">
        <w:rPr>
          <w:rFonts w:cs="Arial" w:hint="eastAsia"/>
          <w:szCs w:val="24"/>
        </w:rPr>
        <w:t>，</w:t>
      </w:r>
      <w:r w:rsidR="00B5649B" w:rsidRPr="00B4735F">
        <w:rPr>
          <w:rFonts w:cs="Arial" w:hint="eastAsia"/>
          <w:szCs w:val="24"/>
        </w:rPr>
        <w:t>通常一个用户只加入一个平台</w:t>
      </w:r>
      <w:r w:rsidR="000155D6" w:rsidRPr="00B4735F">
        <w:rPr>
          <w:rFonts w:cs="Arial" w:hint="eastAsia"/>
          <w:szCs w:val="24"/>
        </w:rPr>
        <w:t>，例如早期的手机行业，用户只单一的使用某一手机公司系统上的软件。如摩托罗拉用户只能使用该公司自制研发的软件或程序，而公司研究人员也只在该手机系统上发布程序。</w:t>
      </w:r>
      <w:r w:rsidR="00667370" w:rsidRPr="00B4735F">
        <w:rPr>
          <w:rFonts w:cs="Arial" w:hint="eastAsia"/>
          <w:szCs w:val="24"/>
        </w:rPr>
        <w:t>但是</w:t>
      </w:r>
      <w:r w:rsidR="00FC627C" w:rsidRPr="00B4735F">
        <w:rPr>
          <w:rFonts w:cs="Arial" w:hint="eastAsia"/>
          <w:szCs w:val="24"/>
        </w:rPr>
        <w:t>网络信息</w:t>
      </w:r>
      <w:r w:rsidR="00667370" w:rsidRPr="00B4735F">
        <w:rPr>
          <w:rFonts w:cs="Arial" w:hint="eastAsia"/>
          <w:szCs w:val="24"/>
        </w:rPr>
        <w:t>技术的发展使得加入多个平台变得更加容易，例如，任何一</w:t>
      </w:r>
      <w:r w:rsidR="00B5649B" w:rsidRPr="00B4735F">
        <w:rPr>
          <w:rFonts w:cs="Arial" w:hint="eastAsia"/>
          <w:szCs w:val="24"/>
        </w:rPr>
        <w:t>个</w:t>
      </w:r>
      <w:r w:rsidR="00DE5424" w:rsidRPr="00B4735F">
        <w:rPr>
          <w:rFonts w:cs="Arial" w:hint="eastAsia"/>
          <w:szCs w:val="24"/>
        </w:rPr>
        <w:t>用户</w:t>
      </w:r>
      <w:r w:rsidR="00667370" w:rsidRPr="00B4735F">
        <w:rPr>
          <w:rFonts w:cs="Arial" w:hint="eastAsia"/>
          <w:szCs w:val="24"/>
        </w:rPr>
        <w:t>都可以通过下载</w:t>
      </w:r>
      <w:r w:rsidR="00DE5424" w:rsidRPr="00B4735F">
        <w:rPr>
          <w:rFonts w:cs="Arial" w:hint="eastAsia"/>
          <w:szCs w:val="24"/>
        </w:rPr>
        <w:t>某个</w:t>
      </w:r>
      <w:r w:rsidR="00667370" w:rsidRPr="00B4735F">
        <w:rPr>
          <w:rFonts w:cs="Arial" w:hint="eastAsia"/>
          <w:szCs w:val="24"/>
        </w:rPr>
        <w:t>应用程序</w:t>
      </w:r>
      <w:r w:rsidR="00DE5424" w:rsidRPr="00B4735F">
        <w:rPr>
          <w:rFonts w:cs="Arial" w:hint="eastAsia"/>
          <w:szCs w:val="24"/>
        </w:rPr>
        <w:t>而</w:t>
      </w:r>
      <w:r w:rsidR="00667370" w:rsidRPr="00B4735F">
        <w:rPr>
          <w:rFonts w:cs="Arial" w:hint="eastAsia"/>
          <w:szCs w:val="24"/>
        </w:rPr>
        <w:t>加入的平台，比如打车软件或食品配送</w:t>
      </w:r>
      <w:r w:rsidR="008362F4" w:rsidRPr="00B4735F">
        <w:rPr>
          <w:rFonts w:cs="Arial" w:hint="eastAsia"/>
          <w:szCs w:val="24"/>
        </w:rPr>
        <w:t>平台</w:t>
      </w:r>
      <w:r w:rsidR="00667370" w:rsidRPr="00B4735F">
        <w:rPr>
          <w:rFonts w:cs="Arial" w:hint="eastAsia"/>
          <w:szCs w:val="24"/>
        </w:rPr>
        <w:t>。</w:t>
      </w:r>
      <w:r w:rsidR="000155D6" w:rsidRPr="00B4735F">
        <w:rPr>
          <w:rFonts w:cs="Arial" w:hint="eastAsia"/>
          <w:szCs w:val="24"/>
        </w:rPr>
        <w:t>软件市场用户可以自由选择</w:t>
      </w:r>
      <w:r w:rsidR="000155D6" w:rsidRPr="00B4735F">
        <w:rPr>
          <w:szCs w:val="24"/>
        </w:rPr>
        <w:t>IOS</w:t>
      </w:r>
      <w:r w:rsidR="000155D6" w:rsidRPr="00B4735F">
        <w:rPr>
          <w:rFonts w:cs="Arial" w:hint="eastAsia"/>
          <w:szCs w:val="24"/>
        </w:rPr>
        <w:t>或者是</w:t>
      </w:r>
      <w:r w:rsidR="000155D6" w:rsidRPr="00B4735F">
        <w:rPr>
          <w:szCs w:val="24"/>
        </w:rPr>
        <w:t>Android</w:t>
      </w:r>
      <w:r w:rsidR="000155D6" w:rsidRPr="00B4735F">
        <w:rPr>
          <w:rFonts w:cs="Arial" w:hint="eastAsia"/>
          <w:szCs w:val="24"/>
        </w:rPr>
        <w:t>平台，而软件开发商也可以根据自己的需求</w:t>
      </w:r>
      <w:r w:rsidR="00417BA7" w:rsidRPr="00B4735F">
        <w:rPr>
          <w:rFonts w:cs="Arial" w:hint="eastAsia"/>
          <w:szCs w:val="24"/>
        </w:rPr>
        <w:t>在</w:t>
      </w:r>
      <w:r w:rsidR="000155D6" w:rsidRPr="00B4735F">
        <w:rPr>
          <w:rFonts w:cs="Arial" w:hint="eastAsia"/>
          <w:szCs w:val="24"/>
        </w:rPr>
        <w:t>不同的平台上发布自己的程序或软件。</w:t>
      </w:r>
      <w:r w:rsidR="00667370" w:rsidRPr="00B4735F">
        <w:rPr>
          <w:rFonts w:cs="Arial" w:hint="eastAsia"/>
          <w:szCs w:val="24"/>
        </w:rPr>
        <w:t>对于双方都有多个归属的平台</w:t>
      </w:r>
      <w:r w:rsidR="00B5649B" w:rsidRPr="00B4735F">
        <w:rPr>
          <w:rFonts w:cs="Arial" w:hint="eastAsia"/>
          <w:szCs w:val="24"/>
        </w:rPr>
        <w:t>的情况</w:t>
      </w:r>
      <w:r w:rsidR="00667370" w:rsidRPr="00B4735F">
        <w:rPr>
          <w:rFonts w:cs="Arial" w:hint="eastAsia"/>
          <w:szCs w:val="24"/>
        </w:rPr>
        <w:t>，相互依赖的结果和交叉补贴政策的影响因此需要加以限定或改变。</w:t>
      </w:r>
      <w:r w:rsidR="005C34CB" w:rsidRPr="00B4735F">
        <w:rPr>
          <w:rFonts w:cs="Arial" w:hint="eastAsia"/>
          <w:szCs w:val="24"/>
        </w:rPr>
        <w:t>随着用户的归属形态发生改变，平台的定价、利润都</w:t>
      </w:r>
      <w:r w:rsidR="000155D6" w:rsidRPr="00B4735F">
        <w:rPr>
          <w:rFonts w:cs="Arial" w:hint="eastAsia"/>
          <w:szCs w:val="24"/>
        </w:rPr>
        <w:t>可能</w:t>
      </w:r>
      <w:r w:rsidR="005C34CB" w:rsidRPr="00B4735F">
        <w:rPr>
          <w:rFonts w:cs="Arial" w:hint="eastAsia"/>
          <w:szCs w:val="24"/>
        </w:rPr>
        <w:t>会发生改变。</w:t>
      </w:r>
    </w:p>
    <w:p w14:paraId="01990654" w14:textId="7EBBC3A0" w:rsidR="005D7610" w:rsidRPr="00B4735F" w:rsidRDefault="005D7610" w:rsidP="00BC52F1">
      <w:pPr>
        <w:spacing w:line="360" w:lineRule="auto"/>
        <w:ind w:firstLineChars="200" w:firstLine="480"/>
        <w:rPr>
          <w:rFonts w:cs="Arial"/>
          <w:szCs w:val="24"/>
        </w:rPr>
      </w:pPr>
      <w:r w:rsidRPr="00B4735F">
        <w:rPr>
          <w:rFonts w:cs="Arial" w:hint="eastAsia"/>
          <w:szCs w:val="24"/>
        </w:rPr>
        <w:t>我们通过表</w:t>
      </w:r>
      <w:r w:rsidR="00C66BCF" w:rsidRPr="00B4735F">
        <w:rPr>
          <w:rFonts w:cs="Arial" w:hint="eastAsia"/>
          <w:szCs w:val="24"/>
        </w:rPr>
        <w:t>1</w:t>
      </w:r>
      <w:r w:rsidR="00C66BCF" w:rsidRPr="00B4735F">
        <w:rPr>
          <w:rFonts w:cs="Arial"/>
          <w:szCs w:val="24"/>
        </w:rPr>
        <w:t>-1</w:t>
      </w:r>
      <w:r w:rsidRPr="00B4735F">
        <w:rPr>
          <w:rFonts w:cs="Arial" w:hint="eastAsia"/>
          <w:szCs w:val="24"/>
        </w:rPr>
        <w:t>来列举出市场上用户的分类以及影响因素。</w:t>
      </w:r>
    </w:p>
    <w:p w14:paraId="66948600" w14:textId="09DE58D7" w:rsidR="005D7610" w:rsidRPr="00B4735F" w:rsidRDefault="005D7610" w:rsidP="00AF6797">
      <w:pPr>
        <w:pStyle w:val="af6"/>
        <w:spacing w:line="240" w:lineRule="auto"/>
      </w:pPr>
      <w:bookmarkStart w:id="15" w:name="_Toc102742557"/>
      <w:r w:rsidRPr="00B4735F">
        <w:rPr>
          <w:rFonts w:hint="eastAsia"/>
        </w:rPr>
        <w:t>表</w:t>
      </w:r>
      <w:r w:rsidRPr="00B4735F">
        <w:rPr>
          <w:rFonts w:hint="eastAsia"/>
        </w:rPr>
        <w:t xml:space="preserve"> </w:t>
      </w:r>
      <w:r w:rsidRPr="00B4735F">
        <w:fldChar w:fldCharType="begin"/>
      </w:r>
      <w:r w:rsidRPr="00B4735F">
        <w:instrText xml:space="preserve"> </w:instrText>
      </w:r>
      <w:r w:rsidRPr="00B4735F">
        <w:rPr>
          <w:rFonts w:hint="eastAsia"/>
        </w:rPr>
        <w:instrText xml:space="preserve">SEQ </w:instrText>
      </w:r>
      <w:r w:rsidRPr="00B4735F">
        <w:rPr>
          <w:rFonts w:hint="eastAsia"/>
        </w:rPr>
        <w:instrText>表格</w:instrText>
      </w:r>
      <w:r w:rsidRPr="00B4735F">
        <w:rPr>
          <w:rFonts w:hint="eastAsia"/>
        </w:rPr>
        <w:instrText xml:space="preserve"> \* ARABIC</w:instrText>
      </w:r>
      <w:r w:rsidRPr="00B4735F">
        <w:instrText xml:space="preserve"> </w:instrText>
      </w:r>
      <w:r w:rsidRPr="00B4735F">
        <w:fldChar w:fldCharType="separate"/>
      </w:r>
      <w:r w:rsidR="00DB60B3">
        <w:rPr>
          <w:noProof/>
        </w:rPr>
        <w:t>1</w:t>
      </w:r>
      <w:r w:rsidRPr="00B4735F">
        <w:fldChar w:fldCharType="end"/>
      </w:r>
      <w:r w:rsidR="00AF6797" w:rsidRPr="00B4735F">
        <w:t>-1</w:t>
      </w:r>
      <w:r w:rsidRPr="00B4735F">
        <w:rPr>
          <w:rFonts w:hint="eastAsia"/>
        </w:rPr>
        <w:t>双边市场中的用户归属结构</w:t>
      </w:r>
      <w:bookmarkEnd w:id="15"/>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1421"/>
        <w:gridCol w:w="1843"/>
        <w:gridCol w:w="3107"/>
      </w:tblGrid>
      <w:tr w:rsidR="005D7610" w:rsidRPr="00B4735F" w14:paraId="3326CB93" w14:textId="77777777" w:rsidTr="009E6D56">
        <w:tc>
          <w:tcPr>
            <w:tcW w:w="2123" w:type="dxa"/>
            <w:tcBorders>
              <w:top w:val="single" w:sz="12" w:space="0" w:color="auto"/>
              <w:bottom w:val="single" w:sz="4" w:space="0" w:color="auto"/>
            </w:tcBorders>
          </w:tcPr>
          <w:p w14:paraId="6AE5A4C3" w14:textId="77777777" w:rsidR="005D7610" w:rsidRPr="00B4735F" w:rsidRDefault="005D7610" w:rsidP="00AF6797">
            <w:pPr>
              <w:spacing w:line="360" w:lineRule="auto"/>
              <w:jc w:val="center"/>
              <w:rPr>
                <w:rFonts w:cs="Arial"/>
                <w:szCs w:val="21"/>
              </w:rPr>
            </w:pPr>
            <w:r w:rsidRPr="00B4735F">
              <w:rPr>
                <w:rFonts w:cs="Arial" w:hint="eastAsia"/>
                <w:szCs w:val="21"/>
              </w:rPr>
              <w:t>用户的归属结构</w:t>
            </w:r>
          </w:p>
        </w:tc>
        <w:tc>
          <w:tcPr>
            <w:tcW w:w="1421" w:type="dxa"/>
            <w:tcBorders>
              <w:top w:val="single" w:sz="12" w:space="0" w:color="auto"/>
              <w:bottom w:val="single" w:sz="4" w:space="0" w:color="auto"/>
            </w:tcBorders>
          </w:tcPr>
          <w:p w14:paraId="06EEAE53" w14:textId="77777777" w:rsidR="005D7610" w:rsidRPr="00B4735F" w:rsidRDefault="005D7610" w:rsidP="00AF6797">
            <w:pPr>
              <w:spacing w:line="360" w:lineRule="auto"/>
              <w:jc w:val="center"/>
              <w:rPr>
                <w:rFonts w:cs="Arial"/>
                <w:szCs w:val="21"/>
              </w:rPr>
            </w:pPr>
            <w:r w:rsidRPr="00B4735F">
              <w:rPr>
                <w:rFonts w:cs="Arial" w:hint="eastAsia"/>
                <w:szCs w:val="21"/>
              </w:rPr>
              <w:t>产业</w:t>
            </w:r>
          </w:p>
        </w:tc>
        <w:tc>
          <w:tcPr>
            <w:tcW w:w="1843" w:type="dxa"/>
            <w:tcBorders>
              <w:top w:val="single" w:sz="12" w:space="0" w:color="auto"/>
              <w:bottom w:val="single" w:sz="4" w:space="0" w:color="auto"/>
            </w:tcBorders>
          </w:tcPr>
          <w:p w14:paraId="0DA265C5" w14:textId="77777777" w:rsidR="005D7610" w:rsidRPr="00B4735F" w:rsidRDefault="005D7610" w:rsidP="00AF6797">
            <w:pPr>
              <w:spacing w:line="360" w:lineRule="auto"/>
              <w:jc w:val="center"/>
              <w:rPr>
                <w:rFonts w:cs="Arial"/>
                <w:szCs w:val="21"/>
              </w:rPr>
            </w:pPr>
            <w:r w:rsidRPr="00B4735F">
              <w:rPr>
                <w:rFonts w:cs="Arial" w:hint="eastAsia"/>
                <w:szCs w:val="21"/>
              </w:rPr>
              <w:t>平台</w:t>
            </w:r>
          </w:p>
        </w:tc>
        <w:tc>
          <w:tcPr>
            <w:tcW w:w="3107" w:type="dxa"/>
            <w:tcBorders>
              <w:top w:val="single" w:sz="12" w:space="0" w:color="auto"/>
              <w:bottom w:val="single" w:sz="4" w:space="0" w:color="auto"/>
            </w:tcBorders>
          </w:tcPr>
          <w:p w14:paraId="2A26F236" w14:textId="77777777" w:rsidR="005D7610" w:rsidRPr="00B4735F" w:rsidRDefault="005D7610" w:rsidP="00AF6797">
            <w:pPr>
              <w:spacing w:line="360" w:lineRule="auto"/>
              <w:jc w:val="center"/>
              <w:rPr>
                <w:rFonts w:cs="Arial"/>
                <w:szCs w:val="21"/>
              </w:rPr>
            </w:pPr>
            <w:r w:rsidRPr="00B4735F">
              <w:rPr>
                <w:rFonts w:cs="Arial" w:hint="eastAsia"/>
                <w:szCs w:val="21"/>
              </w:rPr>
              <w:t>双边的归属特性</w:t>
            </w:r>
          </w:p>
        </w:tc>
      </w:tr>
      <w:tr w:rsidR="005D7610" w:rsidRPr="00B4735F" w14:paraId="199C0E0D" w14:textId="77777777" w:rsidTr="009E6D56">
        <w:tc>
          <w:tcPr>
            <w:tcW w:w="2123" w:type="dxa"/>
            <w:tcBorders>
              <w:top w:val="single" w:sz="4" w:space="0" w:color="auto"/>
            </w:tcBorders>
          </w:tcPr>
          <w:p w14:paraId="725C8497" w14:textId="77777777" w:rsidR="005D7610" w:rsidRPr="00B4735F" w:rsidRDefault="005D7610" w:rsidP="00AF6797">
            <w:pPr>
              <w:spacing w:line="360" w:lineRule="auto"/>
              <w:jc w:val="center"/>
              <w:rPr>
                <w:rFonts w:cs="Arial"/>
                <w:szCs w:val="21"/>
              </w:rPr>
            </w:pPr>
            <w:r w:rsidRPr="00B4735F">
              <w:rPr>
                <w:rFonts w:cs="Arial" w:hint="eastAsia"/>
                <w:szCs w:val="21"/>
              </w:rPr>
              <w:t>双边单归属</w:t>
            </w:r>
          </w:p>
        </w:tc>
        <w:tc>
          <w:tcPr>
            <w:tcW w:w="1421" w:type="dxa"/>
            <w:tcBorders>
              <w:top w:val="single" w:sz="4" w:space="0" w:color="auto"/>
            </w:tcBorders>
          </w:tcPr>
          <w:p w14:paraId="62578BEA" w14:textId="77777777" w:rsidR="005D7610" w:rsidRPr="00B4735F" w:rsidRDefault="005D7610" w:rsidP="00AF6797">
            <w:pPr>
              <w:spacing w:line="360" w:lineRule="auto"/>
              <w:jc w:val="center"/>
              <w:rPr>
                <w:rFonts w:cs="Arial"/>
                <w:szCs w:val="21"/>
              </w:rPr>
            </w:pPr>
            <w:r w:rsidRPr="00B4735F">
              <w:rPr>
                <w:rFonts w:cs="Arial" w:hint="eastAsia"/>
                <w:szCs w:val="21"/>
              </w:rPr>
              <w:t>教育行业</w:t>
            </w:r>
          </w:p>
        </w:tc>
        <w:tc>
          <w:tcPr>
            <w:tcW w:w="1843" w:type="dxa"/>
            <w:tcBorders>
              <w:top w:val="single" w:sz="4" w:space="0" w:color="auto"/>
            </w:tcBorders>
          </w:tcPr>
          <w:p w14:paraId="539F81F9" w14:textId="77777777" w:rsidR="005D7610" w:rsidRPr="00B4735F" w:rsidRDefault="005D7610" w:rsidP="00AF6797">
            <w:pPr>
              <w:spacing w:line="360" w:lineRule="auto"/>
              <w:jc w:val="center"/>
              <w:rPr>
                <w:rFonts w:cs="Arial"/>
                <w:szCs w:val="21"/>
              </w:rPr>
            </w:pPr>
            <w:r w:rsidRPr="00B4735F">
              <w:rPr>
                <w:rFonts w:cs="Arial" w:hint="eastAsia"/>
                <w:szCs w:val="21"/>
              </w:rPr>
              <w:t>学校</w:t>
            </w:r>
          </w:p>
        </w:tc>
        <w:tc>
          <w:tcPr>
            <w:tcW w:w="3107" w:type="dxa"/>
            <w:tcBorders>
              <w:top w:val="single" w:sz="4" w:space="0" w:color="auto"/>
            </w:tcBorders>
          </w:tcPr>
          <w:p w14:paraId="294A11DD" w14:textId="77777777" w:rsidR="005D7610" w:rsidRPr="00B4735F" w:rsidRDefault="005D7610" w:rsidP="00AF6797">
            <w:pPr>
              <w:spacing w:line="360" w:lineRule="auto"/>
              <w:jc w:val="center"/>
              <w:rPr>
                <w:rFonts w:cs="Arial"/>
                <w:szCs w:val="21"/>
              </w:rPr>
            </w:pPr>
            <w:r w:rsidRPr="00B4735F">
              <w:rPr>
                <w:rFonts w:cs="Arial" w:hint="eastAsia"/>
                <w:szCs w:val="21"/>
              </w:rPr>
              <w:t>学校的老师和学校的学生都是单归属</w:t>
            </w:r>
          </w:p>
        </w:tc>
      </w:tr>
      <w:tr w:rsidR="005D7610" w:rsidRPr="00B4735F" w14:paraId="7EE55484" w14:textId="77777777" w:rsidTr="009E6D56">
        <w:tc>
          <w:tcPr>
            <w:tcW w:w="2123" w:type="dxa"/>
            <w:tcBorders>
              <w:bottom w:val="nil"/>
            </w:tcBorders>
          </w:tcPr>
          <w:p w14:paraId="12D3B622" w14:textId="77777777" w:rsidR="005D7610" w:rsidRPr="00B4735F" w:rsidRDefault="005D7610" w:rsidP="00AF6797">
            <w:pPr>
              <w:spacing w:line="360" w:lineRule="auto"/>
              <w:jc w:val="center"/>
              <w:rPr>
                <w:rFonts w:cs="Arial"/>
                <w:szCs w:val="21"/>
              </w:rPr>
            </w:pPr>
            <w:r w:rsidRPr="00B4735F">
              <w:rPr>
                <w:rFonts w:cs="Arial" w:hint="eastAsia"/>
                <w:szCs w:val="21"/>
              </w:rPr>
              <w:t>单边多归属</w:t>
            </w:r>
          </w:p>
        </w:tc>
        <w:tc>
          <w:tcPr>
            <w:tcW w:w="1421" w:type="dxa"/>
            <w:tcBorders>
              <w:bottom w:val="nil"/>
            </w:tcBorders>
          </w:tcPr>
          <w:p w14:paraId="5EFEECAC" w14:textId="77777777" w:rsidR="005D7610" w:rsidRPr="00B4735F" w:rsidRDefault="005D7610" w:rsidP="00AF6797">
            <w:pPr>
              <w:spacing w:line="360" w:lineRule="auto"/>
              <w:jc w:val="center"/>
              <w:rPr>
                <w:rFonts w:cs="Arial"/>
                <w:szCs w:val="21"/>
              </w:rPr>
            </w:pPr>
            <w:r w:rsidRPr="00B4735F">
              <w:rPr>
                <w:rFonts w:cs="Arial" w:hint="eastAsia"/>
                <w:szCs w:val="21"/>
              </w:rPr>
              <w:t>直播行业</w:t>
            </w:r>
          </w:p>
        </w:tc>
        <w:tc>
          <w:tcPr>
            <w:tcW w:w="1843" w:type="dxa"/>
            <w:tcBorders>
              <w:bottom w:val="nil"/>
            </w:tcBorders>
          </w:tcPr>
          <w:p w14:paraId="74CA76C5" w14:textId="77777777" w:rsidR="005D7610" w:rsidRPr="00B4735F" w:rsidRDefault="005D7610" w:rsidP="00AF6797">
            <w:pPr>
              <w:spacing w:line="360" w:lineRule="auto"/>
              <w:jc w:val="center"/>
              <w:rPr>
                <w:rFonts w:cs="Arial"/>
                <w:szCs w:val="21"/>
              </w:rPr>
            </w:pPr>
            <w:r w:rsidRPr="00B4735F">
              <w:rPr>
                <w:rFonts w:cs="Arial" w:hint="eastAsia"/>
                <w:szCs w:val="21"/>
              </w:rPr>
              <w:t>直播平台</w:t>
            </w:r>
          </w:p>
        </w:tc>
        <w:tc>
          <w:tcPr>
            <w:tcW w:w="3107" w:type="dxa"/>
            <w:tcBorders>
              <w:bottom w:val="nil"/>
            </w:tcBorders>
          </w:tcPr>
          <w:p w14:paraId="163B602D" w14:textId="15106D87" w:rsidR="005D7610" w:rsidRPr="00B4735F" w:rsidRDefault="005D7610" w:rsidP="00AF6797">
            <w:pPr>
              <w:spacing w:line="360" w:lineRule="auto"/>
              <w:jc w:val="center"/>
              <w:rPr>
                <w:rFonts w:cs="Arial"/>
                <w:szCs w:val="21"/>
              </w:rPr>
            </w:pPr>
            <w:r w:rsidRPr="00B4735F">
              <w:rPr>
                <w:rFonts w:cs="Arial" w:hint="eastAsia"/>
                <w:szCs w:val="21"/>
              </w:rPr>
              <w:t>直播平台的主播是单归属，直播的观众多归属</w:t>
            </w:r>
          </w:p>
        </w:tc>
      </w:tr>
      <w:tr w:rsidR="005D7610" w:rsidRPr="00B4735F" w14:paraId="25297220" w14:textId="77777777" w:rsidTr="009E6D56">
        <w:tc>
          <w:tcPr>
            <w:tcW w:w="2123" w:type="dxa"/>
            <w:tcBorders>
              <w:top w:val="nil"/>
              <w:bottom w:val="single" w:sz="12" w:space="0" w:color="auto"/>
            </w:tcBorders>
          </w:tcPr>
          <w:p w14:paraId="3EE858AB" w14:textId="342F4901" w:rsidR="005D7610" w:rsidRPr="00B4735F" w:rsidRDefault="005D7610" w:rsidP="00AF6797">
            <w:pPr>
              <w:spacing w:line="360" w:lineRule="auto"/>
              <w:jc w:val="center"/>
              <w:rPr>
                <w:rFonts w:cs="Arial"/>
                <w:szCs w:val="21"/>
              </w:rPr>
            </w:pPr>
            <w:r w:rsidRPr="00B4735F">
              <w:rPr>
                <w:rFonts w:cs="Arial" w:hint="eastAsia"/>
                <w:szCs w:val="21"/>
              </w:rPr>
              <w:t>双边多归属</w:t>
            </w:r>
          </w:p>
        </w:tc>
        <w:tc>
          <w:tcPr>
            <w:tcW w:w="1421" w:type="dxa"/>
            <w:tcBorders>
              <w:top w:val="nil"/>
              <w:bottom w:val="single" w:sz="12" w:space="0" w:color="auto"/>
            </w:tcBorders>
          </w:tcPr>
          <w:p w14:paraId="729E76C1" w14:textId="77777777" w:rsidR="005D7610" w:rsidRPr="00B4735F" w:rsidRDefault="005D7610" w:rsidP="00AF6797">
            <w:pPr>
              <w:spacing w:line="360" w:lineRule="auto"/>
              <w:jc w:val="center"/>
              <w:rPr>
                <w:rFonts w:cs="Arial"/>
                <w:szCs w:val="21"/>
              </w:rPr>
            </w:pPr>
            <w:r w:rsidRPr="00B4735F">
              <w:rPr>
                <w:rFonts w:cs="Arial" w:hint="eastAsia"/>
                <w:szCs w:val="21"/>
              </w:rPr>
              <w:t>网络购物</w:t>
            </w:r>
          </w:p>
        </w:tc>
        <w:tc>
          <w:tcPr>
            <w:tcW w:w="1843" w:type="dxa"/>
            <w:tcBorders>
              <w:top w:val="nil"/>
              <w:bottom w:val="single" w:sz="12" w:space="0" w:color="auto"/>
            </w:tcBorders>
          </w:tcPr>
          <w:p w14:paraId="443EB3C3" w14:textId="77777777" w:rsidR="005D7610" w:rsidRPr="00B4735F" w:rsidRDefault="005D7610" w:rsidP="00AF6797">
            <w:pPr>
              <w:spacing w:line="360" w:lineRule="auto"/>
              <w:jc w:val="center"/>
              <w:rPr>
                <w:rFonts w:cs="Arial"/>
                <w:szCs w:val="21"/>
              </w:rPr>
            </w:pPr>
            <w:r w:rsidRPr="00B4735F">
              <w:rPr>
                <w:rFonts w:cs="Arial" w:hint="eastAsia"/>
                <w:szCs w:val="21"/>
              </w:rPr>
              <w:t>网络购物平台</w:t>
            </w:r>
          </w:p>
        </w:tc>
        <w:tc>
          <w:tcPr>
            <w:tcW w:w="3107" w:type="dxa"/>
            <w:tcBorders>
              <w:top w:val="nil"/>
              <w:bottom w:val="single" w:sz="12" w:space="0" w:color="auto"/>
            </w:tcBorders>
          </w:tcPr>
          <w:p w14:paraId="34831E2D" w14:textId="3246966E" w:rsidR="005D7610" w:rsidRPr="00B4735F" w:rsidRDefault="005D7610" w:rsidP="00AF6797">
            <w:pPr>
              <w:spacing w:line="360" w:lineRule="auto"/>
              <w:jc w:val="center"/>
              <w:rPr>
                <w:rFonts w:cs="Arial"/>
                <w:szCs w:val="21"/>
              </w:rPr>
            </w:pPr>
            <w:r w:rsidRPr="00B4735F">
              <w:rPr>
                <w:rFonts w:cs="Arial" w:hint="eastAsia"/>
                <w:szCs w:val="21"/>
              </w:rPr>
              <w:t>卖家和买家都是多归属</w:t>
            </w:r>
          </w:p>
        </w:tc>
      </w:tr>
    </w:tbl>
    <w:p w14:paraId="420BFDEE" w14:textId="05E31FE1" w:rsidR="005D7610" w:rsidRDefault="005D7610" w:rsidP="00BC52F1">
      <w:pPr>
        <w:spacing w:line="360" w:lineRule="auto"/>
        <w:ind w:firstLineChars="200" w:firstLine="480"/>
        <w:rPr>
          <w:rFonts w:cs="Arial"/>
          <w:szCs w:val="24"/>
        </w:rPr>
      </w:pPr>
      <w:r w:rsidRPr="00B4735F">
        <w:rPr>
          <w:rFonts w:cs="Arial" w:hint="eastAsia"/>
          <w:szCs w:val="24"/>
        </w:rPr>
        <w:t>表</w:t>
      </w:r>
      <w:r w:rsidRPr="00B4735F">
        <w:rPr>
          <w:rFonts w:cs="Arial" w:hint="eastAsia"/>
          <w:szCs w:val="24"/>
        </w:rPr>
        <w:t>1</w:t>
      </w:r>
      <w:r w:rsidR="005E79B0" w:rsidRPr="00B4735F">
        <w:rPr>
          <w:rFonts w:cs="Arial"/>
          <w:szCs w:val="24"/>
        </w:rPr>
        <w:t>-1</w:t>
      </w:r>
      <w:r w:rsidRPr="00B4735F">
        <w:rPr>
          <w:rFonts w:cs="Arial" w:hint="eastAsia"/>
          <w:szCs w:val="24"/>
        </w:rPr>
        <w:t>中的教育行业是双边单归属的典型代表，由于学校的老师或学生都只能</w:t>
      </w:r>
      <w:r w:rsidRPr="00B4735F">
        <w:rPr>
          <w:rFonts w:cs="Arial" w:hint="eastAsia"/>
          <w:szCs w:val="24"/>
        </w:rPr>
        <w:lastRenderedPageBreak/>
        <w:t>属于一所学校，因而学校是一个常见的双边单归属平台。而单边多归属也是广泛存在于现今火爆的直播行业。一名主播只能选择在抖音或快手一个直播平台进行直播，属于典型的单归属，而观看直播的观众则可以随意选择符合自己的平台观看直播，因此直播行业属于单边多归属行业。最后像我们平时遇到的购物平台等，都是双边多归属行业，商家可以选择同时在京东</w:t>
      </w:r>
      <w:proofErr w:type="gramStart"/>
      <w:r w:rsidRPr="00B4735F">
        <w:rPr>
          <w:rFonts w:cs="Arial" w:hint="eastAsia"/>
          <w:szCs w:val="24"/>
        </w:rPr>
        <w:t>和淘宝开设</w:t>
      </w:r>
      <w:proofErr w:type="gramEnd"/>
      <w:r w:rsidRPr="00B4735F">
        <w:rPr>
          <w:rFonts w:cs="Arial" w:hint="eastAsia"/>
          <w:szCs w:val="24"/>
        </w:rPr>
        <w:t>店铺，而我们作为消费者，也可以在多个平台是进行购物。</w:t>
      </w:r>
    </w:p>
    <w:p w14:paraId="6119782A" w14:textId="383B8601" w:rsidR="006C788B" w:rsidRPr="00B4735F" w:rsidRDefault="00933D30" w:rsidP="00DC50E1">
      <w:pPr>
        <w:pStyle w:val="2"/>
        <w:spacing w:before="163" w:after="163"/>
      </w:pPr>
      <w:bookmarkStart w:id="16" w:name="_Toc102742558"/>
      <w:bookmarkStart w:id="17" w:name="_Toc102742876"/>
      <w:bookmarkStart w:id="18" w:name="_Toc105055458"/>
      <w:r w:rsidRPr="00B4735F">
        <w:t>1.2</w:t>
      </w:r>
      <w:r w:rsidR="00B7368E" w:rsidRPr="00B4735F">
        <w:t xml:space="preserve"> </w:t>
      </w:r>
      <w:r w:rsidRPr="00B4735F">
        <w:rPr>
          <w:rFonts w:hint="eastAsia"/>
        </w:rPr>
        <w:t>研究目的</w:t>
      </w:r>
      <w:r w:rsidR="00C208F9" w:rsidRPr="00B4735F">
        <w:rPr>
          <w:rFonts w:hint="eastAsia"/>
        </w:rPr>
        <w:t>及</w:t>
      </w:r>
      <w:r w:rsidR="00D07BB2" w:rsidRPr="00B4735F">
        <w:rPr>
          <w:rFonts w:hint="eastAsia"/>
        </w:rPr>
        <w:t>意义</w:t>
      </w:r>
      <w:bookmarkEnd w:id="16"/>
      <w:bookmarkEnd w:id="17"/>
      <w:bookmarkEnd w:id="18"/>
    </w:p>
    <w:p w14:paraId="2923C1E5" w14:textId="386BB823" w:rsidR="004B1175" w:rsidRPr="00B4735F" w:rsidRDefault="008B56DE" w:rsidP="00BC52F1">
      <w:pPr>
        <w:spacing w:line="360" w:lineRule="auto"/>
        <w:ind w:firstLineChars="200" w:firstLine="480"/>
        <w:rPr>
          <w:rFonts w:cs="Arial"/>
          <w:szCs w:val="24"/>
        </w:rPr>
      </w:pPr>
      <w:r w:rsidRPr="00B4735F">
        <w:rPr>
          <w:rFonts w:cs="Arial" w:hint="eastAsia"/>
          <w:szCs w:val="24"/>
        </w:rPr>
        <w:t>以往的文章大多数考虑单边多归属或者双边单归属，这些文章的模型通常也假设双方都有完整的覆盖范围；也就是说，所有</w:t>
      </w:r>
      <w:r w:rsidR="004B1175" w:rsidRPr="00B4735F">
        <w:rPr>
          <w:rFonts w:cs="Arial" w:hint="eastAsia"/>
          <w:szCs w:val="24"/>
        </w:rPr>
        <w:t>用户</w:t>
      </w:r>
      <w:r w:rsidRPr="00B4735F">
        <w:rPr>
          <w:rFonts w:cs="Arial" w:hint="eastAsia"/>
          <w:szCs w:val="24"/>
        </w:rPr>
        <w:t>都至少</w:t>
      </w:r>
      <w:r w:rsidR="004B1175" w:rsidRPr="00B4735F">
        <w:rPr>
          <w:rFonts w:cs="Arial" w:hint="eastAsia"/>
          <w:szCs w:val="24"/>
        </w:rPr>
        <w:t>参加一个平台</w:t>
      </w:r>
      <w:r w:rsidRPr="00B4735F">
        <w:rPr>
          <w:rFonts w:cs="Arial" w:hint="eastAsia"/>
          <w:szCs w:val="24"/>
        </w:rPr>
        <w:t>。</w:t>
      </w:r>
      <w:r w:rsidR="005C05BB">
        <w:rPr>
          <w:rFonts w:cs="Arial" w:hint="eastAsia"/>
          <w:szCs w:val="24"/>
        </w:rPr>
        <w:t>基于这一假设，</w:t>
      </w:r>
      <w:r w:rsidR="005C05BB" w:rsidRPr="00B4735F">
        <w:rPr>
          <w:rFonts w:hint="eastAsia"/>
          <w:szCs w:val="24"/>
        </w:rPr>
        <w:t>在传统的</w:t>
      </w:r>
      <w:r w:rsidR="005C05BB" w:rsidRPr="00B4735F">
        <w:rPr>
          <w:rFonts w:cs="Arial"/>
          <w:szCs w:val="24"/>
        </w:rPr>
        <w:t>双边平台</w:t>
      </w:r>
      <w:r w:rsidR="005C05BB" w:rsidRPr="00B4735F">
        <w:rPr>
          <w:rFonts w:cs="Arial" w:hint="eastAsia"/>
          <w:szCs w:val="24"/>
        </w:rPr>
        <w:t>的相关</w:t>
      </w:r>
      <w:r w:rsidR="005C05BB" w:rsidRPr="00B4735F">
        <w:rPr>
          <w:rFonts w:cs="Arial"/>
          <w:szCs w:val="24"/>
        </w:rPr>
        <w:t>文献中</w:t>
      </w:r>
      <w:r w:rsidR="005C05BB" w:rsidRPr="00B4735F">
        <w:rPr>
          <w:rFonts w:cs="Arial" w:hint="eastAsia"/>
          <w:szCs w:val="24"/>
        </w:rPr>
        <w:t>有一个重要的结论：</w:t>
      </w:r>
      <w:r w:rsidR="005C05BB" w:rsidRPr="00B4735F">
        <w:rPr>
          <w:rFonts w:cs="Arial"/>
          <w:szCs w:val="24"/>
        </w:rPr>
        <w:t>由同一平台提供服务的双方之间存在相互依赖关系，这意味着降低</w:t>
      </w:r>
      <w:r w:rsidR="005C05BB" w:rsidRPr="00B4735F">
        <w:rPr>
          <w:rFonts w:cs="Arial" w:hint="eastAsia"/>
          <w:szCs w:val="24"/>
        </w:rPr>
        <w:t>其中</w:t>
      </w:r>
      <w:r w:rsidR="005C05BB" w:rsidRPr="00B4735F">
        <w:rPr>
          <w:rFonts w:cs="Arial"/>
          <w:szCs w:val="24"/>
        </w:rPr>
        <w:t>一方的价格可以让另一方的平台更具竞争力。</w:t>
      </w:r>
      <w:r w:rsidR="005C05BB" w:rsidRPr="00B4735F">
        <w:rPr>
          <w:rFonts w:cs="Arial" w:hint="eastAsia"/>
          <w:szCs w:val="24"/>
        </w:rPr>
        <w:t>例如拼多多通过“百亿补贴”来吸引更多的消费者。</w:t>
      </w:r>
    </w:p>
    <w:p w14:paraId="5BD2317A" w14:textId="0C845323" w:rsidR="005C34CB" w:rsidRPr="00B4735F" w:rsidRDefault="008B56DE" w:rsidP="00BC52F1">
      <w:pPr>
        <w:spacing w:line="360" w:lineRule="auto"/>
        <w:ind w:firstLineChars="200" w:firstLine="480"/>
        <w:rPr>
          <w:rFonts w:cs="Arial"/>
          <w:szCs w:val="24"/>
        </w:rPr>
      </w:pPr>
      <w:r w:rsidRPr="00B4735F">
        <w:rPr>
          <w:rFonts w:cs="Arial" w:hint="eastAsia"/>
          <w:szCs w:val="24"/>
        </w:rPr>
        <w:t>但是</w:t>
      </w:r>
      <w:r w:rsidR="004B1175" w:rsidRPr="00B4735F">
        <w:rPr>
          <w:rFonts w:cs="Arial" w:hint="eastAsia"/>
          <w:szCs w:val="24"/>
        </w:rPr>
        <w:t>对于</w:t>
      </w:r>
      <w:r w:rsidRPr="00B4735F">
        <w:rPr>
          <w:rFonts w:cs="Arial" w:hint="eastAsia"/>
          <w:szCs w:val="24"/>
        </w:rPr>
        <w:t>双边多归属的情况</w:t>
      </w:r>
      <w:r w:rsidR="004B1175" w:rsidRPr="00B4735F">
        <w:rPr>
          <w:rFonts w:cs="Arial" w:hint="eastAsia"/>
          <w:szCs w:val="24"/>
        </w:rPr>
        <w:t>，</w:t>
      </w:r>
      <w:r w:rsidRPr="00B4735F">
        <w:rPr>
          <w:rFonts w:cs="Arial" w:hint="eastAsia"/>
          <w:szCs w:val="24"/>
        </w:rPr>
        <w:t>大多数的文章</w:t>
      </w:r>
      <w:r w:rsidR="004B1175" w:rsidRPr="00B4735F">
        <w:rPr>
          <w:rFonts w:cs="Arial" w:hint="eastAsia"/>
          <w:szCs w:val="24"/>
        </w:rPr>
        <w:t>是不</w:t>
      </w:r>
      <w:r w:rsidRPr="00B4735F">
        <w:rPr>
          <w:rFonts w:cs="Arial" w:hint="eastAsia"/>
          <w:szCs w:val="24"/>
        </w:rPr>
        <w:t>讨论这种情况。主要是因为</w:t>
      </w:r>
      <w:r w:rsidRPr="00B4735F">
        <w:rPr>
          <w:szCs w:val="24"/>
        </w:rPr>
        <w:t>Armstrong</w:t>
      </w:r>
      <w:r w:rsidRPr="00B4735F">
        <w:rPr>
          <w:szCs w:val="24"/>
        </w:rPr>
        <w:t>（</w:t>
      </w:r>
      <w:r w:rsidRPr="00B4735F">
        <w:rPr>
          <w:szCs w:val="24"/>
        </w:rPr>
        <w:t>2006</w:t>
      </w:r>
      <w:r w:rsidRPr="00B4735F">
        <w:rPr>
          <w:szCs w:val="24"/>
        </w:rPr>
        <w:t>）</w:t>
      </w:r>
      <w:r w:rsidRPr="00B4735F">
        <w:rPr>
          <w:rFonts w:cs="Arial" w:hint="eastAsia"/>
          <w:szCs w:val="24"/>
        </w:rPr>
        <w:t>中指出如果市场的一方是完全多归属的，那么允许市场的另一方也是多归属的是没有好处的，因为所有可能</w:t>
      </w:r>
      <w:r w:rsidR="004B1175" w:rsidRPr="00B4735F">
        <w:rPr>
          <w:rFonts w:cs="Arial" w:hint="eastAsia"/>
          <w:szCs w:val="24"/>
        </w:rPr>
        <w:t>匹配的用户对</w:t>
      </w:r>
      <w:r w:rsidRPr="00B4735F">
        <w:rPr>
          <w:rFonts w:cs="Arial" w:hint="eastAsia"/>
          <w:szCs w:val="24"/>
        </w:rPr>
        <w:t>都可以相互</w:t>
      </w:r>
      <w:r w:rsidR="004B1175" w:rsidRPr="00B4735F">
        <w:rPr>
          <w:rFonts w:cs="Arial" w:hint="eastAsia"/>
          <w:szCs w:val="24"/>
        </w:rPr>
        <w:t>匹配到</w:t>
      </w:r>
      <w:r w:rsidRPr="00B4735F">
        <w:rPr>
          <w:rFonts w:cs="Arial" w:hint="eastAsia"/>
          <w:szCs w:val="24"/>
        </w:rPr>
        <w:t>。这个观点基于这样一个假设：多归属</w:t>
      </w:r>
      <w:r w:rsidR="004B1175" w:rsidRPr="00B4735F">
        <w:rPr>
          <w:rFonts w:cs="Arial" w:hint="eastAsia"/>
          <w:szCs w:val="24"/>
        </w:rPr>
        <w:t>一侧</w:t>
      </w:r>
      <w:r w:rsidRPr="00B4735F">
        <w:rPr>
          <w:rFonts w:cs="Arial" w:hint="eastAsia"/>
          <w:szCs w:val="24"/>
        </w:rPr>
        <w:t>的所有用户都是多归属，并且在另一个平台上第二次与同一用户</w:t>
      </w:r>
      <w:r w:rsidR="004B1175" w:rsidRPr="00B4735F">
        <w:rPr>
          <w:rFonts w:cs="Arial" w:hint="eastAsia"/>
          <w:szCs w:val="24"/>
        </w:rPr>
        <w:t>匹配</w:t>
      </w:r>
      <w:r w:rsidRPr="00B4735F">
        <w:rPr>
          <w:rFonts w:cs="Arial" w:hint="eastAsia"/>
          <w:szCs w:val="24"/>
        </w:rPr>
        <w:t>不会带来任何额外的好处。</w:t>
      </w:r>
    </w:p>
    <w:p w14:paraId="29C0F382" w14:textId="77777777" w:rsidR="008B56DE" w:rsidRPr="00B4735F" w:rsidRDefault="005C34CB" w:rsidP="00BC52F1">
      <w:pPr>
        <w:spacing w:line="360" w:lineRule="auto"/>
        <w:ind w:firstLineChars="200" w:firstLine="480"/>
        <w:rPr>
          <w:rFonts w:cs="Arial"/>
          <w:szCs w:val="24"/>
        </w:rPr>
      </w:pPr>
      <w:r w:rsidRPr="00B4735F">
        <w:rPr>
          <w:rFonts w:cs="Arial" w:hint="eastAsia"/>
          <w:szCs w:val="24"/>
        </w:rPr>
        <w:t>这其实和显示中的情况相差甚远，我们清楚地明白，实际生活中双边市场的两侧往往都是多归属的，而且不仅是多归属情况，更多的是部分多归属的情况。也就是说，某一侧并非所有的用户都是多归属的，而是部分用户多归属，部分用户单归属，甚至有一部分用户可以选择不加入任何平台，这也是实际存在的问题。</w:t>
      </w:r>
      <w:r w:rsidR="008B56DE" w:rsidRPr="00B4735F">
        <w:rPr>
          <w:rFonts w:cs="Arial" w:hint="eastAsia"/>
          <w:szCs w:val="24"/>
        </w:rPr>
        <w:t>在这种情况下，</w:t>
      </w:r>
      <w:r w:rsidR="004B1175" w:rsidRPr="00B4735F">
        <w:rPr>
          <w:rFonts w:cs="Arial" w:hint="eastAsia"/>
          <w:szCs w:val="24"/>
        </w:rPr>
        <w:t>双边多归属</w:t>
      </w:r>
      <w:r w:rsidR="00F43D64" w:rsidRPr="00B4735F">
        <w:rPr>
          <w:rFonts w:cs="Arial" w:hint="eastAsia"/>
          <w:szCs w:val="24"/>
        </w:rPr>
        <w:t>的情况</w:t>
      </w:r>
      <w:r w:rsidR="008B56DE" w:rsidRPr="00B4735F">
        <w:rPr>
          <w:rFonts w:cs="Arial" w:hint="eastAsia"/>
          <w:szCs w:val="24"/>
        </w:rPr>
        <w:t>可以在市场双方之间产生新的潜在联系。</w:t>
      </w:r>
    </w:p>
    <w:p w14:paraId="6A4A8210" w14:textId="4D443DA8" w:rsidR="0069318B" w:rsidRPr="00B4735F" w:rsidRDefault="00AA0018" w:rsidP="00BC52F1">
      <w:pPr>
        <w:spacing w:line="360" w:lineRule="auto"/>
        <w:ind w:firstLineChars="200" w:firstLine="480"/>
      </w:pPr>
      <w:r w:rsidRPr="00B4735F">
        <w:rPr>
          <w:rFonts w:cs="Arial" w:hint="eastAsia"/>
          <w:szCs w:val="24"/>
        </w:rPr>
        <w:t>在本文中，</w:t>
      </w:r>
      <w:r w:rsidR="00F43D64" w:rsidRPr="00B4735F">
        <w:rPr>
          <w:rFonts w:cs="Arial" w:hint="eastAsia"/>
          <w:szCs w:val="24"/>
        </w:rPr>
        <w:t>我们希望可以通过平台竞争模型探究在</w:t>
      </w:r>
      <w:r w:rsidR="00EE385B" w:rsidRPr="00B4735F">
        <w:rPr>
          <w:rFonts w:cs="Arial" w:hint="eastAsia"/>
          <w:szCs w:val="24"/>
        </w:rPr>
        <w:t>不同的用户归属结构</w:t>
      </w:r>
      <w:r w:rsidR="00F43D64" w:rsidRPr="00B4735F">
        <w:rPr>
          <w:rFonts w:cs="Arial" w:hint="eastAsia"/>
          <w:szCs w:val="24"/>
        </w:rPr>
        <w:t>情况下，平台的双方是否存在</w:t>
      </w:r>
      <w:r w:rsidR="009E2902" w:rsidRPr="00B4735F">
        <w:rPr>
          <w:rFonts w:cs="Arial" w:hint="eastAsia"/>
          <w:szCs w:val="24"/>
        </w:rPr>
        <w:t>强烈的依赖关系。因为多归属情况更加符合现实生活中的情况，对平台的决策可以更好的提供参考。</w:t>
      </w:r>
      <w:r w:rsidR="00F43D64" w:rsidRPr="00B4735F">
        <w:rPr>
          <w:rFonts w:cs="Arial" w:hint="eastAsia"/>
          <w:szCs w:val="24"/>
        </w:rPr>
        <w:t>我们</w:t>
      </w:r>
      <w:r w:rsidR="00EE385B" w:rsidRPr="00B4735F">
        <w:rPr>
          <w:rFonts w:cs="Arial" w:hint="eastAsia"/>
          <w:szCs w:val="24"/>
        </w:rPr>
        <w:t>更加</w:t>
      </w:r>
      <w:r w:rsidR="00F43D64" w:rsidRPr="00B4735F">
        <w:rPr>
          <w:rFonts w:cs="Arial" w:hint="eastAsia"/>
          <w:szCs w:val="24"/>
        </w:rPr>
        <w:t>关注的是</w:t>
      </w:r>
      <w:r w:rsidR="009E2902" w:rsidRPr="00B4735F">
        <w:rPr>
          <w:rFonts w:cs="Arial" w:hint="eastAsia"/>
          <w:szCs w:val="24"/>
        </w:rPr>
        <w:t>多归属</w:t>
      </w:r>
      <w:r w:rsidR="00EE385B" w:rsidRPr="00B4735F">
        <w:rPr>
          <w:rFonts w:cs="Arial" w:hint="eastAsia"/>
          <w:szCs w:val="24"/>
        </w:rPr>
        <w:t>情况</w:t>
      </w:r>
      <w:r w:rsidR="00F43D64" w:rsidRPr="00B4735F">
        <w:rPr>
          <w:rFonts w:cs="Arial" w:hint="eastAsia"/>
          <w:szCs w:val="24"/>
        </w:rPr>
        <w:t>。在这种情况下，与至少在市场的一方实施单归属的模型相比，同一平台的双方之间的战略相互依赖可能不那么重要，甚至根本不存在。因此，当市场的两边都有多归属时，补贴一方的好处就会减少，或者根本不存在。</w:t>
      </w:r>
    </w:p>
    <w:p w14:paraId="0BF3349E" w14:textId="28B6163A" w:rsidR="00B14255" w:rsidRPr="00B4735F" w:rsidRDefault="008E07FA" w:rsidP="00FB54D4">
      <w:pPr>
        <w:spacing w:line="360" w:lineRule="auto"/>
        <w:ind w:firstLineChars="200" w:firstLine="480"/>
        <w:rPr>
          <w:rFonts w:cs="Arial"/>
          <w:szCs w:val="24"/>
        </w:rPr>
      </w:pPr>
      <w:r w:rsidRPr="00B4735F">
        <w:rPr>
          <w:rFonts w:cs="Arial" w:hint="eastAsia"/>
          <w:szCs w:val="24"/>
        </w:rPr>
        <w:lastRenderedPageBreak/>
        <w:t>国内对于双边市场的研究中，大多数都是基于单归属或者纯粹的多归属情况的，同时对于平台设置上，通常考虑单个平台或者两个相同的平台。平台异质情况下，用户多归属的情况与这类文章讨论的情况相比，更加符合我们现实生活中的经济市场</w:t>
      </w:r>
      <w:r w:rsidR="00F07B8F" w:rsidRPr="00B4735F">
        <w:rPr>
          <w:rFonts w:cs="Arial" w:hint="eastAsia"/>
          <w:szCs w:val="24"/>
        </w:rPr>
        <w:t>，也对双边市场上的竞争平台更加吻合，可以通过模型去分析竞争平台行为的合理性和可行性。</w:t>
      </w:r>
    </w:p>
    <w:p w14:paraId="2BDF1B2A" w14:textId="2A0F603D" w:rsidR="0069318B" w:rsidRPr="00B4735F" w:rsidRDefault="008E07FA" w:rsidP="00BC52F1">
      <w:pPr>
        <w:spacing w:line="360" w:lineRule="auto"/>
        <w:ind w:firstLineChars="200" w:firstLine="480"/>
        <w:rPr>
          <w:rFonts w:cs="Arial"/>
          <w:szCs w:val="24"/>
        </w:rPr>
      </w:pPr>
      <w:r w:rsidRPr="00B4735F">
        <w:rPr>
          <w:rFonts w:cs="Arial" w:hint="eastAsia"/>
          <w:szCs w:val="24"/>
        </w:rPr>
        <w:t>本文利用平台竞争模型，考虑在平台差异化情况下，用户的归属结构的差异对平台的定价以及利润的研究，尤其是对于多归属情况的研究，同时我们也通过讨论利润问题，研究平台是否需要在竞争过程中，给两侧的消费者补贴让利来提高平台利润。我们希望可以通过研究结构有效的给现阶段的不同行业中的平台的决策提供具有参考价值的信息。</w:t>
      </w:r>
    </w:p>
    <w:p w14:paraId="26EB7010" w14:textId="5E9098EC" w:rsidR="00B7368E" w:rsidRPr="00B4735F" w:rsidRDefault="00B7368E" w:rsidP="00B7368E">
      <w:pPr>
        <w:pStyle w:val="2"/>
        <w:spacing w:before="163" w:after="163"/>
      </w:pPr>
      <w:bookmarkStart w:id="19" w:name="_Toc105055459"/>
      <w:r w:rsidRPr="00B4735F">
        <w:rPr>
          <w:rFonts w:hint="eastAsia"/>
        </w:rPr>
        <w:t>1</w:t>
      </w:r>
      <w:r w:rsidRPr="00B4735F">
        <w:t>.3</w:t>
      </w:r>
      <w:r w:rsidR="001A6CBD" w:rsidRPr="00B4735F">
        <w:t xml:space="preserve"> </w:t>
      </w:r>
      <w:r w:rsidRPr="00B4735F">
        <w:rPr>
          <w:rFonts w:hint="eastAsia"/>
        </w:rPr>
        <w:t>论文研究主要内容及方法</w:t>
      </w:r>
      <w:bookmarkEnd w:id="19"/>
    </w:p>
    <w:p w14:paraId="2647C8D8" w14:textId="70D064BF" w:rsidR="008F69C4" w:rsidRPr="00B4735F" w:rsidRDefault="008F69C4" w:rsidP="008F69C4">
      <w:pPr>
        <w:pStyle w:val="af4"/>
      </w:pPr>
      <w:bookmarkStart w:id="20" w:name="_Toc105055460"/>
      <w:r w:rsidRPr="00B4735F">
        <w:rPr>
          <w:rFonts w:hint="eastAsia"/>
        </w:rPr>
        <w:t>1</w:t>
      </w:r>
      <w:r w:rsidRPr="00B4735F">
        <w:t>.3.1</w:t>
      </w:r>
      <w:r w:rsidR="001A6CBD" w:rsidRPr="00B4735F">
        <w:t xml:space="preserve"> </w:t>
      </w:r>
      <w:r w:rsidRPr="00B4735F">
        <w:rPr>
          <w:rFonts w:hint="eastAsia"/>
        </w:rPr>
        <w:t>研究主要内容</w:t>
      </w:r>
      <w:r w:rsidR="00C208F9" w:rsidRPr="00B4735F">
        <w:rPr>
          <w:rFonts w:hint="eastAsia"/>
        </w:rPr>
        <w:t>及</w:t>
      </w:r>
      <w:r w:rsidR="00911D5B" w:rsidRPr="00B4735F">
        <w:rPr>
          <w:rFonts w:hint="eastAsia"/>
        </w:rPr>
        <w:t>方法</w:t>
      </w:r>
      <w:bookmarkEnd w:id="20"/>
    </w:p>
    <w:p w14:paraId="49743AF3" w14:textId="539897FB" w:rsidR="008F69C4" w:rsidRPr="00B4735F" w:rsidRDefault="008F69C4" w:rsidP="008F69C4">
      <w:pPr>
        <w:spacing w:line="360" w:lineRule="auto"/>
        <w:ind w:firstLineChars="200" w:firstLine="480"/>
        <w:rPr>
          <w:rFonts w:cs="Arial"/>
          <w:szCs w:val="24"/>
        </w:rPr>
      </w:pPr>
      <w:bookmarkStart w:id="21" w:name="_Hlk103207735"/>
      <w:r w:rsidRPr="00B4735F">
        <w:rPr>
          <w:rFonts w:cs="Arial" w:hint="eastAsia"/>
          <w:szCs w:val="24"/>
        </w:rPr>
        <w:t>本文</w:t>
      </w:r>
      <w:r w:rsidR="00EC05B5">
        <w:rPr>
          <w:rFonts w:cs="Arial" w:hint="eastAsia"/>
          <w:szCs w:val="24"/>
        </w:rPr>
        <w:t>以二手交易市场为例，研究只考虑两个平台的双边市场。</w:t>
      </w:r>
      <w:r w:rsidRPr="00B4735F">
        <w:rPr>
          <w:rFonts w:cs="Arial" w:hint="eastAsia"/>
          <w:szCs w:val="24"/>
        </w:rPr>
        <w:t>首先讨论三种不同归属情况下，平台的定价和利润的问题。通过比较不同均衡情况下的利润，对平台的定价策略提出指导。之后我们进一步研究在多归属情况下，平台的竞争策略。我们通过考虑边际用户，得出一些和我们直观感觉不同的结论。最后我们还考虑重复计算网络效应的程度对平台决策的影响。考虑平台是否可以通过补贴的方式来最大化平台利润</w:t>
      </w:r>
      <w:r w:rsidR="001A6CBD" w:rsidRPr="00B4735F">
        <w:rPr>
          <w:rFonts w:cs="Arial" w:hint="eastAsia"/>
          <w:szCs w:val="24"/>
        </w:rPr>
        <w:t>。</w:t>
      </w:r>
    </w:p>
    <w:bookmarkEnd w:id="21"/>
    <w:p w14:paraId="3DB4EFD7" w14:textId="1D9A78C3" w:rsidR="001A6CBD" w:rsidRPr="00B4735F" w:rsidRDefault="001A6CBD" w:rsidP="001A6CBD">
      <w:pPr>
        <w:spacing w:line="360" w:lineRule="auto"/>
        <w:ind w:firstLineChars="200" w:firstLine="480"/>
        <w:rPr>
          <w:rFonts w:cs="Arial"/>
          <w:szCs w:val="24"/>
        </w:rPr>
      </w:pPr>
      <w:r w:rsidRPr="00B4735F">
        <w:rPr>
          <w:rFonts w:cs="Arial" w:hint="eastAsia"/>
          <w:szCs w:val="24"/>
        </w:rPr>
        <w:t>本文综合应用双边市场、平台竞争</w:t>
      </w:r>
      <w:r w:rsidR="00104D43" w:rsidRPr="00B4735F">
        <w:rPr>
          <w:rFonts w:cs="Arial" w:hint="eastAsia"/>
          <w:szCs w:val="24"/>
        </w:rPr>
        <w:t>以及博弈论</w:t>
      </w:r>
      <w:r w:rsidRPr="00B4735F">
        <w:rPr>
          <w:rFonts w:cs="Arial" w:hint="eastAsia"/>
          <w:szCs w:val="24"/>
        </w:rPr>
        <w:t>的相关理论，构建平台竞争模型。利用模型分析平台的利润以及定价问题。再引入边际用户和网络系数效应，讨论模型的变形，使其更具有现实意义。</w:t>
      </w:r>
    </w:p>
    <w:p w14:paraId="7810FC5D" w14:textId="2846CDE0" w:rsidR="001A6CBD" w:rsidRPr="00B4735F" w:rsidRDefault="001A6CBD" w:rsidP="001A6CBD">
      <w:pPr>
        <w:pStyle w:val="af4"/>
      </w:pPr>
      <w:bookmarkStart w:id="22" w:name="_Toc105055461"/>
      <w:r w:rsidRPr="00B4735F">
        <w:rPr>
          <w:rFonts w:hint="eastAsia"/>
        </w:rPr>
        <w:t>1</w:t>
      </w:r>
      <w:r w:rsidRPr="00B4735F">
        <w:t>.3.</w:t>
      </w:r>
      <w:r w:rsidR="00911D5B" w:rsidRPr="00B4735F">
        <w:t>2</w:t>
      </w:r>
      <w:r w:rsidRPr="00B4735F">
        <w:t xml:space="preserve"> </w:t>
      </w:r>
      <w:r w:rsidRPr="00B4735F">
        <w:rPr>
          <w:rFonts w:hint="eastAsia"/>
        </w:rPr>
        <w:t>技术路线图</w:t>
      </w:r>
      <w:bookmarkEnd w:id="22"/>
    </w:p>
    <w:p w14:paraId="4D5ABC1C" w14:textId="5C040074" w:rsidR="00A947A9" w:rsidRPr="00B4735F" w:rsidRDefault="001A6CBD" w:rsidP="00A947A9">
      <w:pPr>
        <w:spacing w:line="360" w:lineRule="auto"/>
        <w:ind w:firstLineChars="200" w:firstLine="480"/>
        <w:rPr>
          <w:rFonts w:cs="Arial"/>
          <w:szCs w:val="24"/>
        </w:rPr>
      </w:pPr>
      <w:r w:rsidRPr="00B4735F">
        <w:rPr>
          <w:rFonts w:cs="Arial" w:hint="eastAsia"/>
          <w:szCs w:val="24"/>
        </w:rPr>
        <w:t>本文的技术路线图如</w:t>
      </w:r>
      <w:r w:rsidR="00C66BCF" w:rsidRPr="00B4735F">
        <w:rPr>
          <w:rFonts w:cs="Arial" w:hint="eastAsia"/>
          <w:szCs w:val="24"/>
        </w:rPr>
        <w:t>图</w:t>
      </w:r>
      <w:r w:rsidR="00C66BCF" w:rsidRPr="00B4735F">
        <w:rPr>
          <w:rFonts w:cs="Arial" w:hint="eastAsia"/>
          <w:szCs w:val="24"/>
        </w:rPr>
        <w:t>1</w:t>
      </w:r>
      <w:r w:rsidR="00C66BCF" w:rsidRPr="00B4735F">
        <w:rPr>
          <w:rFonts w:cs="Arial"/>
          <w:szCs w:val="24"/>
        </w:rPr>
        <w:t>-1</w:t>
      </w:r>
      <w:r w:rsidR="00C66BCF" w:rsidRPr="00B4735F">
        <w:rPr>
          <w:rFonts w:cs="Arial" w:hint="eastAsia"/>
          <w:szCs w:val="24"/>
        </w:rPr>
        <w:t>所示：</w:t>
      </w:r>
    </w:p>
    <w:p w14:paraId="46758914" w14:textId="323585E2" w:rsidR="00A947A9" w:rsidRPr="00B4735F" w:rsidRDefault="00944183" w:rsidP="00A947A9">
      <w:pPr>
        <w:keepNext/>
        <w:spacing w:line="360" w:lineRule="auto"/>
        <w:jc w:val="center"/>
      </w:pPr>
      <w:r w:rsidRPr="00B4735F">
        <w:object w:dxaOrig="10530" w:dyaOrig="7845" w14:anchorId="750B037E">
          <v:shape id="_x0000_i1026" type="#_x0000_t75" style="width:366.75pt;height:273.75pt" o:ole="">
            <v:imagedata r:id="rId14" o:title=""/>
          </v:shape>
          <o:OLEObject Type="Embed" ProgID="Visio.Drawing.15" ShapeID="_x0000_i1026" DrawAspect="Content" ObjectID="_1716730716" r:id="rId15"/>
        </w:object>
      </w:r>
    </w:p>
    <w:p w14:paraId="12A4A28A" w14:textId="16CE3A9E" w:rsidR="0099323C" w:rsidRPr="00825825" w:rsidRDefault="00A947A9" w:rsidP="00825825">
      <w:pPr>
        <w:pStyle w:val="af6"/>
        <w:rPr>
          <w:rFonts w:cs="Arial"/>
          <w:szCs w:val="24"/>
        </w:rPr>
      </w:pPr>
      <w:r w:rsidRPr="00B4735F">
        <w:rPr>
          <w:rFonts w:hint="eastAsia"/>
        </w:rPr>
        <w:t>图</w:t>
      </w:r>
      <w:r w:rsidRPr="00B4735F">
        <w:rPr>
          <w:rFonts w:hint="eastAsia"/>
        </w:rPr>
        <w:t xml:space="preserve"> </w:t>
      </w:r>
      <w:r w:rsidRPr="00B4735F">
        <w:fldChar w:fldCharType="begin"/>
      </w:r>
      <w:r w:rsidRPr="00B4735F">
        <w:instrText xml:space="preserve"> </w:instrText>
      </w:r>
      <w:r w:rsidRPr="00B4735F">
        <w:rPr>
          <w:rFonts w:hint="eastAsia"/>
        </w:rPr>
        <w:instrText xml:space="preserve">SEQ </w:instrText>
      </w:r>
      <w:r w:rsidRPr="00B4735F">
        <w:rPr>
          <w:rFonts w:hint="eastAsia"/>
        </w:rPr>
        <w:instrText>图表</w:instrText>
      </w:r>
      <w:r w:rsidRPr="00B4735F">
        <w:rPr>
          <w:rFonts w:hint="eastAsia"/>
        </w:rPr>
        <w:instrText xml:space="preserve"> \* ARABIC</w:instrText>
      </w:r>
      <w:r w:rsidRPr="00B4735F">
        <w:instrText xml:space="preserve"> </w:instrText>
      </w:r>
      <w:r w:rsidRPr="00B4735F">
        <w:fldChar w:fldCharType="separate"/>
      </w:r>
      <w:r w:rsidR="00DB60B3">
        <w:rPr>
          <w:noProof/>
        </w:rPr>
        <w:t>1</w:t>
      </w:r>
      <w:r w:rsidRPr="00B4735F">
        <w:fldChar w:fldCharType="end"/>
      </w:r>
      <w:r w:rsidRPr="00B4735F">
        <w:t>-1</w:t>
      </w:r>
      <w:r w:rsidRPr="00B4735F">
        <w:rPr>
          <w:rFonts w:hint="eastAsia"/>
        </w:rPr>
        <w:t>技术路线图</w:t>
      </w:r>
      <w:r w:rsidR="0099323C" w:rsidRPr="00B4735F">
        <w:br w:type="page"/>
      </w:r>
    </w:p>
    <w:p w14:paraId="50FC3C35" w14:textId="38A21668" w:rsidR="006C788B" w:rsidRDefault="006C788B" w:rsidP="00AF6797">
      <w:pPr>
        <w:pStyle w:val="1"/>
        <w:spacing w:before="163" w:after="163"/>
      </w:pPr>
      <w:bookmarkStart w:id="23" w:name="_Toc102742559"/>
      <w:bookmarkStart w:id="24" w:name="_Toc102742877"/>
      <w:bookmarkStart w:id="25" w:name="_Toc105055462"/>
      <w:r w:rsidRPr="00B4735F">
        <w:rPr>
          <w:rFonts w:hint="eastAsia"/>
        </w:rPr>
        <w:lastRenderedPageBreak/>
        <w:t>2</w:t>
      </w:r>
      <w:r w:rsidR="00B7368E" w:rsidRPr="00B4735F">
        <w:t xml:space="preserve"> </w:t>
      </w:r>
      <w:r w:rsidR="00B7368E" w:rsidRPr="00B4735F">
        <w:rPr>
          <w:rFonts w:hint="eastAsia"/>
        </w:rPr>
        <w:t>国内外</w:t>
      </w:r>
      <w:bookmarkEnd w:id="23"/>
      <w:bookmarkEnd w:id="24"/>
      <w:r w:rsidR="00B7368E" w:rsidRPr="00B4735F">
        <w:rPr>
          <w:rFonts w:hint="eastAsia"/>
        </w:rPr>
        <w:t>研究方向及趋势</w:t>
      </w:r>
      <w:bookmarkEnd w:id="25"/>
    </w:p>
    <w:p w14:paraId="3D425472" w14:textId="3A7137DC" w:rsidR="005C355C" w:rsidRPr="005C355C" w:rsidRDefault="005C355C" w:rsidP="005C355C">
      <w:pPr>
        <w:spacing w:line="360" w:lineRule="auto"/>
        <w:ind w:firstLineChars="200" w:firstLine="480"/>
        <w:rPr>
          <w:rFonts w:cs="Arial"/>
          <w:szCs w:val="24"/>
        </w:rPr>
      </w:pPr>
      <w:r w:rsidRPr="005C355C">
        <w:rPr>
          <w:rFonts w:cs="Arial" w:hint="eastAsia"/>
          <w:szCs w:val="24"/>
        </w:rPr>
        <w:t>本文主要从双边市场理论、双边市场的归属性和双边市场的竞争策略三个方向研究学习相关文献。随着双边市场的提出，对于双边市场的定义等基础理论研究逐渐增多。而随着基础理论的逐渐完善，学者们开始讨论更具有现实意义的模型，用户的归属性从单归属向多归属转变。之后也希望通过引入不同的参数来模拟更加真实的市场环境，来得到具有定价和竞争策略指导的相关结论</w:t>
      </w:r>
      <w:r>
        <w:rPr>
          <w:rFonts w:cs="Arial" w:hint="eastAsia"/>
          <w:szCs w:val="24"/>
        </w:rPr>
        <w:t>。</w:t>
      </w:r>
    </w:p>
    <w:p w14:paraId="779EA04E" w14:textId="064BAF61" w:rsidR="000230E6" w:rsidRPr="00B4735F" w:rsidRDefault="000230E6" w:rsidP="00DC50E1">
      <w:pPr>
        <w:pStyle w:val="2"/>
        <w:spacing w:before="163" w:after="163"/>
      </w:pPr>
      <w:bookmarkStart w:id="26" w:name="_Toc102742560"/>
      <w:bookmarkStart w:id="27" w:name="_Toc102742878"/>
      <w:bookmarkStart w:id="28" w:name="_Toc105055463"/>
      <w:r w:rsidRPr="00B4735F">
        <w:rPr>
          <w:rFonts w:hint="eastAsia"/>
        </w:rPr>
        <w:t>2</w:t>
      </w:r>
      <w:r w:rsidRPr="00B4735F">
        <w:t>.1</w:t>
      </w:r>
      <w:bookmarkEnd w:id="26"/>
      <w:bookmarkEnd w:id="27"/>
      <w:r w:rsidR="00B73041" w:rsidRPr="00B4735F">
        <w:t xml:space="preserve"> </w:t>
      </w:r>
      <w:r w:rsidR="00B73041" w:rsidRPr="00B4735F">
        <w:rPr>
          <w:rFonts w:hint="eastAsia"/>
        </w:rPr>
        <w:t>双边市场理论</w:t>
      </w:r>
      <w:bookmarkEnd w:id="28"/>
    </w:p>
    <w:p w14:paraId="330526E0" w14:textId="58AD1BC8" w:rsidR="00156E27" w:rsidRPr="00B4735F" w:rsidRDefault="00156E27" w:rsidP="00156E27">
      <w:pPr>
        <w:spacing w:line="360" w:lineRule="auto"/>
        <w:ind w:firstLineChars="200" w:firstLine="480"/>
        <w:rPr>
          <w:rFonts w:cs="Arial"/>
          <w:szCs w:val="24"/>
        </w:rPr>
      </w:pPr>
      <w:r w:rsidRPr="00B4735F">
        <w:rPr>
          <w:rFonts w:cs="Arial" w:hint="eastAsia"/>
          <w:szCs w:val="24"/>
        </w:rPr>
        <w:t>进入</w:t>
      </w:r>
      <w:r w:rsidR="007F44EC">
        <w:rPr>
          <w:rFonts w:cs="Arial" w:hint="eastAsia"/>
          <w:szCs w:val="24"/>
        </w:rPr>
        <w:t>二十一</w:t>
      </w:r>
      <w:r w:rsidRPr="00B4735F">
        <w:rPr>
          <w:rFonts w:cs="Arial"/>
          <w:szCs w:val="24"/>
        </w:rPr>
        <w:t>世纪后，经济</w:t>
      </w:r>
      <w:r w:rsidR="00D9209E" w:rsidRPr="00B4735F">
        <w:rPr>
          <w:rFonts w:cs="Arial"/>
          <w:szCs w:val="24"/>
        </w:rPr>
        <w:t>学家发现随着大量的出现的新型行业，</w:t>
      </w:r>
      <w:r w:rsidR="00D9209E" w:rsidRPr="00B4735F">
        <w:rPr>
          <w:rFonts w:cs="Arial" w:hint="eastAsia"/>
          <w:szCs w:val="24"/>
        </w:rPr>
        <w:t>许多</w:t>
      </w:r>
      <w:r w:rsidR="00D9209E" w:rsidRPr="00B4735F">
        <w:rPr>
          <w:rFonts w:cs="Arial"/>
          <w:szCs w:val="24"/>
        </w:rPr>
        <w:t>产业</w:t>
      </w:r>
      <w:r w:rsidR="00D9209E" w:rsidRPr="00B4735F">
        <w:rPr>
          <w:rFonts w:cs="Arial" w:hint="eastAsia"/>
          <w:szCs w:val="24"/>
        </w:rPr>
        <w:t>的经济问题不在能够通过传统的单边市场理论解释，因此对于双边市场的研究逐渐引起相关学者的重视。</w:t>
      </w:r>
    </w:p>
    <w:p w14:paraId="2AEFD48D" w14:textId="26FE3449" w:rsidR="00D9209E" w:rsidRPr="00B4735F" w:rsidRDefault="00D9209E" w:rsidP="00156E27">
      <w:pPr>
        <w:spacing w:line="360" w:lineRule="auto"/>
        <w:ind w:firstLineChars="200" w:firstLine="480"/>
        <w:rPr>
          <w:szCs w:val="24"/>
          <w:vertAlign w:val="superscript"/>
        </w:rPr>
      </w:pPr>
      <w:r w:rsidRPr="00B4735F">
        <w:rPr>
          <w:rFonts w:hint="eastAsia"/>
          <w:szCs w:val="24"/>
        </w:rPr>
        <w:t>多边市场最早由</w:t>
      </w:r>
      <w:r w:rsidRPr="00B4735F">
        <w:rPr>
          <w:rFonts w:hint="eastAsia"/>
          <w:szCs w:val="24"/>
        </w:rPr>
        <w:t>Evants</w:t>
      </w:r>
      <w:r w:rsidRPr="00B4735F">
        <w:rPr>
          <w:rFonts w:hint="eastAsia"/>
          <w:szCs w:val="24"/>
        </w:rPr>
        <w:t>（</w:t>
      </w:r>
      <w:r w:rsidRPr="00B4735F">
        <w:rPr>
          <w:rFonts w:hint="eastAsia"/>
          <w:szCs w:val="24"/>
        </w:rPr>
        <w:t>2</w:t>
      </w:r>
      <w:r w:rsidRPr="00B4735F">
        <w:rPr>
          <w:szCs w:val="24"/>
        </w:rPr>
        <w:t>003</w:t>
      </w:r>
      <w:r w:rsidRPr="00B4735F">
        <w:rPr>
          <w:rFonts w:hint="eastAsia"/>
          <w:szCs w:val="24"/>
        </w:rPr>
        <w:t>）定义，他提出双边市场要满足以下三个条件：</w:t>
      </w:r>
      <w:r w:rsidR="00A96DA6">
        <w:rPr>
          <w:rFonts w:hint="eastAsia"/>
          <w:szCs w:val="24"/>
        </w:rPr>
        <w:t>①</w:t>
      </w:r>
      <w:r w:rsidRPr="00B4735F">
        <w:rPr>
          <w:rFonts w:hint="eastAsia"/>
          <w:szCs w:val="24"/>
        </w:rPr>
        <w:t>在市场两侧存在两组用户；</w:t>
      </w:r>
      <w:r w:rsidR="00A96DA6">
        <w:rPr>
          <w:rFonts w:hint="eastAsia"/>
          <w:szCs w:val="24"/>
        </w:rPr>
        <w:t>②</w:t>
      </w:r>
      <w:r w:rsidRPr="00B4735F">
        <w:rPr>
          <w:rFonts w:hint="eastAsia"/>
          <w:szCs w:val="24"/>
        </w:rPr>
        <w:t>市场一侧的用户可以从另一侧的用户中获得收益；</w:t>
      </w:r>
      <w:r w:rsidR="00A96DA6">
        <w:rPr>
          <w:rFonts w:hint="eastAsia"/>
          <w:szCs w:val="24"/>
        </w:rPr>
        <w:t>③</w:t>
      </w:r>
      <w:r w:rsidRPr="00B4735F">
        <w:rPr>
          <w:rFonts w:hint="eastAsia"/>
          <w:szCs w:val="24"/>
        </w:rPr>
        <w:t>在两侧的用户中间，存在一个平台可以有效的规范和协调市场两侧用户进行交易等经济活动。</w:t>
      </w:r>
      <w:r w:rsidR="00204450" w:rsidRPr="00B4735F">
        <w:rPr>
          <w:rFonts w:hint="eastAsia"/>
          <w:szCs w:val="24"/>
        </w:rPr>
        <w:t>他在文中将双边市场分为三种类型：市场创造型、受众创造型、需求协调型。</w:t>
      </w:r>
    </w:p>
    <w:p w14:paraId="3CB477A4" w14:textId="023394E9" w:rsidR="00204450" w:rsidRPr="00B4735F" w:rsidRDefault="00204450" w:rsidP="00204450">
      <w:pPr>
        <w:pStyle w:val="af6"/>
      </w:pPr>
      <w:r w:rsidRPr="00B4735F">
        <w:rPr>
          <w:rFonts w:hint="eastAsia"/>
        </w:rPr>
        <w:t>表</w:t>
      </w:r>
      <w:r w:rsidRPr="00B4735F">
        <w:rPr>
          <w:rFonts w:hint="eastAsia"/>
        </w:rPr>
        <w:t xml:space="preserve"> </w:t>
      </w:r>
      <w:r w:rsidRPr="00B4735F">
        <w:fldChar w:fldCharType="begin"/>
      </w:r>
      <w:r w:rsidRPr="00B4735F">
        <w:instrText xml:space="preserve"> </w:instrText>
      </w:r>
      <w:r w:rsidRPr="00B4735F">
        <w:rPr>
          <w:rFonts w:hint="eastAsia"/>
        </w:rPr>
        <w:instrText xml:space="preserve">SEQ </w:instrText>
      </w:r>
      <w:r w:rsidRPr="00B4735F">
        <w:rPr>
          <w:rFonts w:hint="eastAsia"/>
        </w:rPr>
        <w:instrText>表格</w:instrText>
      </w:r>
      <w:r w:rsidRPr="00B4735F">
        <w:rPr>
          <w:rFonts w:hint="eastAsia"/>
        </w:rPr>
        <w:instrText xml:space="preserve"> \* ARABIC</w:instrText>
      </w:r>
      <w:r w:rsidRPr="00B4735F">
        <w:instrText xml:space="preserve"> </w:instrText>
      </w:r>
      <w:r w:rsidRPr="00B4735F">
        <w:fldChar w:fldCharType="separate"/>
      </w:r>
      <w:r w:rsidR="00DB60B3">
        <w:rPr>
          <w:noProof/>
        </w:rPr>
        <w:t>2</w:t>
      </w:r>
      <w:r w:rsidRPr="00B4735F">
        <w:fldChar w:fldCharType="end"/>
      </w:r>
      <w:r w:rsidRPr="00B4735F">
        <w:t xml:space="preserve">-1 </w:t>
      </w:r>
      <w:r w:rsidRPr="00B4735F">
        <w:rPr>
          <w:rFonts w:hint="eastAsia"/>
        </w:rPr>
        <w:t>Evans</w:t>
      </w:r>
      <w:r w:rsidRPr="00B4735F">
        <w:rPr>
          <w:rFonts w:hint="eastAsia"/>
        </w:rPr>
        <w:t>的双边市场分类</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204450" w:rsidRPr="00B4735F" w14:paraId="3936ADB3" w14:textId="77777777" w:rsidTr="00204450">
        <w:tc>
          <w:tcPr>
            <w:tcW w:w="2831" w:type="dxa"/>
            <w:tcBorders>
              <w:top w:val="single" w:sz="12" w:space="0" w:color="auto"/>
              <w:bottom w:val="single" w:sz="4" w:space="0" w:color="auto"/>
            </w:tcBorders>
          </w:tcPr>
          <w:p w14:paraId="35D300F9" w14:textId="7DF6C0AB"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平台</w:t>
            </w:r>
          </w:p>
        </w:tc>
        <w:tc>
          <w:tcPr>
            <w:tcW w:w="2831" w:type="dxa"/>
            <w:tcBorders>
              <w:top w:val="single" w:sz="12" w:space="0" w:color="auto"/>
              <w:bottom w:val="single" w:sz="4" w:space="0" w:color="auto"/>
            </w:tcBorders>
          </w:tcPr>
          <w:p w14:paraId="7AD922A6" w14:textId="284275E2"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所在行业</w:t>
            </w:r>
          </w:p>
        </w:tc>
        <w:tc>
          <w:tcPr>
            <w:tcW w:w="2832" w:type="dxa"/>
            <w:tcBorders>
              <w:top w:val="single" w:sz="12" w:space="0" w:color="auto"/>
              <w:bottom w:val="single" w:sz="4" w:space="0" w:color="auto"/>
            </w:tcBorders>
          </w:tcPr>
          <w:p w14:paraId="77134478" w14:textId="60A9779B"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分类</w:t>
            </w:r>
          </w:p>
        </w:tc>
      </w:tr>
      <w:tr w:rsidR="00204450" w:rsidRPr="00B4735F" w14:paraId="1FE9C11F" w14:textId="77777777" w:rsidTr="00204450">
        <w:tc>
          <w:tcPr>
            <w:tcW w:w="2831" w:type="dxa"/>
            <w:tcBorders>
              <w:top w:val="single" w:sz="4" w:space="0" w:color="auto"/>
            </w:tcBorders>
          </w:tcPr>
          <w:p w14:paraId="01B27A7B" w14:textId="417C8E8E"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房屋租赁平台</w:t>
            </w:r>
          </w:p>
        </w:tc>
        <w:tc>
          <w:tcPr>
            <w:tcW w:w="2831" w:type="dxa"/>
            <w:tcBorders>
              <w:top w:val="single" w:sz="4" w:space="0" w:color="auto"/>
            </w:tcBorders>
          </w:tcPr>
          <w:p w14:paraId="37117AFB" w14:textId="17AE5FAD"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房产中介</w:t>
            </w:r>
          </w:p>
        </w:tc>
        <w:tc>
          <w:tcPr>
            <w:tcW w:w="2832" w:type="dxa"/>
            <w:tcBorders>
              <w:top w:val="single" w:sz="4" w:space="0" w:color="auto"/>
            </w:tcBorders>
          </w:tcPr>
          <w:p w14:paraId="34A7AECD" w14:textId="239A688C"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市场创造型</w:t>
            </w:r>
          </w:p>
        </w:tc>
      </w:tr>
      <w:tr w:rsidR="00204450" w:rsidRPr="00B4735F" w14:paraId="73784495" w14:textId="77777777" w:rsidTr="00204450">
        <w:tc>
          <w:tcPr>
            <w:tcW w:w="2831" w:type="dxa"/>
          </w:tcPr>
          <w:p w14:paraId="65A28326" w14:textId="0013D4B5"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B</w:t>
            </w:r>
            <w:r w:rsidRPr="00B4735F">
              <w:rPr>
                <w:rFonts w:ascii="宋体" w:eastAsia="宋体" w:hAnsi="宋体"/>
                <w:b w:val="0"/>
                <w:sz w:val="21"/>
                <w:szCs w:val="21"/>
              </w:rPr>
              <w:t>2</w:t>
            </w:r>
            <w:r w:rsidRPr="00B4735F">
              <w:rPr>
                <w:rFonts w:ascii="宋体" w:eastAsia="宋体" w:hAnsi="宋体" w:hint="eastAsia"/>
                <w:b w:val="0"/>
                <w:sz w:val="21"/>
                <w:szCs w:val="21"/>
              </w:rPr>
              <w:t>C网站</w:t>
            </w:r>
          </w:p>
        </w:tc>
        <w:tc>
          <w:tcPr>
            <w:tcW w:w="2831" w:type="dxa"/>
          </w:tcPr>
          <w:p w14:paraId="268E2E2F" w14:textId="071937E7"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电子商务</w:t>
            </w:r>
          </w:p>
        </w:tc>
        <w:tc>
          <w:tcPr>
            <w:tcW w:w="2832" w:type="dxa"/>
          </w:tcPr>
          <w:p w14:paraId="378E91B3" w14:textId="3A88B290"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市场创造型</w:t>
            </w:r>
          </w:p>
        </w:tc>
      </w:tr>
      <w:tr w:rsidR="00204450" w:rsidRPr="00B4735F" w14:paraId="4E9BE5ED" w14:textId="77777777" w:rsidTr="00204450">
        <w:tc>
          <w:tcPr>
            <w:tcW w:w="2831" w:type="dxa"/>
          </w:tcPr>
          <w:p w14:paraId="67EC100C" w14:textId="72F7A613"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报纸杂志</w:t>
            </w:r>
          </w:p>
        </w:tc>
        <w:tc>
          <w:tcPr>
            <w:tcW w:w="2831" w:type="dxa"/>
          </w:tcPr>
          <w:p w14:paraId="66308961" w14:textId="0C63A67C"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传媒</w:t>
            </w:r>
          </w:p>
        </w:tc>
        <w:tc>
          <w:tcPr>
            <w:tcW w:w="2832" w:type="dxa"/>
          </w:tcPr>
          <w:p w14:paraId="6F133317" w14:textId="29296CC6"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受众创造型</w:t>
            </w:r>
          </w:p>
        </w:tc>
      </w:tr>
      <w:tr w:rsidR="00204450" w:rsidRPr="00B4735F" w14:paraId="2B237AF9" w14:textId="77777777" w:rsidTr="00204450">
        <w:tc>
          <w:tcPr>
            <w:tcW w:w="2831" w:type="dxa"/>
          </w:tcPr>
          <w:p w14:paraId="4DD09694" w14:textId="54E050D8"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电视媒体</w:t>
            </w:r>
          </w:p>
        </w:tc>
        <w:tc>
          <w:tcPr>
            <w:tcW w:w="2831" w:type="dxa"/>
          </w:tcPr>
          <w:p w14:paraId="562D91AB" w14:textId="50D9F04D"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传媒</w:t>
            </w:r>
          </w:p>
        </w:tc>
        <w:tc>
          <w:tcPr>
            <w:tcW w:w="2832" w:type="dxa"/>
          </w:tcPr>
          <w:p w14:paraId="2D3A2829" w14:textId="353EB94E"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受众创造型</w:t>
            </w:r>
          </w:p>
        </w:tc>
      </w:tr>
      <w:tr w:rsidR="00204450" w:rsidRPr="00B4735F" w14:paraId="6866DD40" w14:textId="77777777" w:rsidTr="00204450">
        <w:tc>
          <w:tcPr>
            <w:tcW w:w="2831" w:type="dxa"/>
          </w:tcPr>
          <w:p w14:paraId="0B316047" w14:textId="34E15176"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系统软件</w:t>
            </w:r>
          </w:p>
        </w:tc>
        <w:tc>
          <w:tcPr>
            <w:tcW w:w="2831" w:type="dxa"/>
          </w:tcPr>
          <w:p w14:paraId="004731A7" w14:textId="6405DBB4"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软件</w:t>
            </w:r>
          </w:p>
        </w:tc>
        <w:tc>
          <w:tcPr>
            <w:tcW w:w="2832" w:type="dxa"/>
          </w:tcPr>
          <w:p w14:paraId="46488D70" w14:textId="2F94331B"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需求协调型</w:t>
            </w:r>
          </w:p>
        </w:tc>
      </w:tr>
      <w:tr w:rsidR="00204450" w:rsidRPr="00B4735F" w14:paraId="2CB05955" w14:textId="77777777" w:rsidTr="00204450">
        <w:tc>
          <w:tcPr>
            <w:tcW w:w="2831" w:type="dxa"/>
          </w:tcPr>
          <w:p w14:paraId="4D42C720" w14:textId="071E0156"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银行卡系统</w:t>
            </w:r>
          </w:p>
        </w:tc>
        <w:tc>
          <w:tcPr>
            <w:tcW w:w="2831" w:type="dxa"/>
          </w:tcPr>
          <w:p w14:paraId="15DDFF87" w14:textId="412C5DF0"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金融软件</w:t>
            </w:r>
          </w:p>
        </w:tc>
        <w:tc>
          <w:tcPr>
            <w:tcW w:w="2832" w:type="dxa"/>
          </w:tcPr>
          <w:p w14:paraId="00A09CE9" w14:textId="02847BF6" w:rsidR="00204450" w:rsidRPr="00B4735F" w:rsidRDefault="00204450" w:rsidP="00204450">
            <w:pPr>
              <w:pStyle w:val="af6"/>
              <w:rPr>
                <w:rFonts w:ascii="宋体" w:eastAsia="宋体" w:hAnsi="宋体"/>
                <w:b w:val="0"/>
                <w:sz w:val="21"/>
                <w:szCs w:val="21"/>
              </w:rPr>
            </w:pPr>
            <w:r w:rsidRPr="00B4735F">
              <w:rPr>
                <w:rFonts w:ascii="宋体" w:eastAsia="宋体" w:hAnsi="宋体" w:hint="eastAsia"/>
                <w:b w:val="0"/>
                <w:sz w:val="21"/>
                <w:szCs w:val="21"/>
              </w:rPr>
              <w:t>需求协调型</w:t>
            </w:r>
          </w:p>
        </w:tc>
      </w:tr>
    </w:tbl>
    <w:p w14:paraId="00C2D9F4" w14:textId="0C2184F1" w:rsidR="00F7208D" w:rsidRPr="00B4735F" w:rsidRDefault="00F7208D" w:rsidP="00F7208D">
      <w:pPr>
        <w:spacing w:line="360" w:lineRule="auto"/>
        <w:ind w:firstLineChars="200" w:firstLine="480"/>
        <w:rPr>
          <w:szCs w:val="24"/>
          <w:vertAlign w:val="superscript"/>
        </w:rPr>
      </w:pPr>
      <w:r w:rsidRPr="00B4735F">
        <w:rPr>
          <w:szCs w:val="24"/>
        </w:rPr>
        <w:t>Rochet</w:t>
      </w:r>
      <w:r w:rsidRPr="00B4735F">
        <w:rPr>
          <w:rFonts w:hint="eastAsia"/>
          <w:szCs w:val="24"/>
        </w:rPr>
        <w:t>和</w:t>
      </w:r>
      <w:r w:rsidRPr="00B4735F">
        <w:rPr>
          <w:szCs w:val="24"/>
        </w:rPr>
        <w:t>Tirole</w:t>
      </w:r>
      <w:r w:rsidRPr="00B4735F">
        <w:rPr>
          <w:rFonts w:hint="eastAsia"/>
          <w:szCs w:val="24"/>
        </w:rPr>
        <w:t>（</w:t>
      </w:r>
      <w:r w:rsidRPr="00B4735F">
        <w:rPr>
          <w:rFonts w:hint="eastAsia"/>
          <w:szCs w:val="24"/>
        </w:rPr>
        <w:t>2</w:t>
      </w:r>
      <w:r w:rsidRPr="00B4735F">
        <w:rPr>
          <w:szCs w:val="24"/>
        </w:rPr>
        <w:t>003</w:t>
      </w:r>
      <w:r w:rsidRPr="00B4735F">
        <w:rPr>
          <w:rFonts w:hint="eastAsia"/>
          <w:szCs w:val="24"/>
        </w:rPr>
        <w:t>）认为双边市场存在的一个必要条件是，平台的价格非中性，即当平台的收费发生改变的时候，平台的交易量会随之改变。他们认为这是用来区分单边市场和双边市场的一个重要依据。</w:t>
      </w:r>
    </w:p>
    <w:p w14:paraId="2093D423" w14:textId="7DA5576A" w:rsidR="00156E27" w:rsidRPr="00B4735F" w:rsidRDefault="00156E27" w:rsidP="00294BC9">
      <w:pPr>
        <w:spacing w:line="360" w:lineRule="auto"/>
        <w:ind w:firstLineChars="200" w:firstLine="480"/>
        <w:rPr>
          <w:szCs w:val="24"/>
        </w:rPr>
      </w:pPr>
      <w:r w:rsidRPr="00B4735F">
        <w:rPr>
          <w:rFonts w:hint="eastAsia"/>
          <w:szCs w:val="24"/>
        </w:rPr>
        <w:t>国内</w:t>
      </w:r>
      <w:r w:rsidR="00F7208D" w:rsidRPr="00B4735F">
        <w:rPr>
          <w:rFonts w:hint="eastAsia"/>
          <w:szCs w:val="24"/>
        </w:rPr>
        <w:t>学者</w:t>
      </w:r>
      <w:r w:rsidRPr="00B4735F">
        <w:rPr>
          <w:rFonts w:hint="eastAsia"/>
          <w:szCs w:val="24"/>
        </w:rPr>
        <w:t>对于多边市场的研究，最早是朱振中、吕廷杰（</w:t>
      </w:r>
      <w:r w:rsidRPr="00B4735F">
        <w:rPr>
          <w:rFonts w:hint="eastAsia"/>
          <w:szCs w:val="24"/>
        </w:rPr>
        <w:t>2</w:t>
      </w:r>
      <w:r w:rsidRPr="00B4735F">
        <w:rPr>
          <w:szCs w:val="24"/>
        </w:rPr>
        <w:t>005</w:t>
      </w:r>
      <w:r w:rsidRPr="00B4735F">
        <w:rPr>
          <w:rFonts w:hint="eastAsia"/>
          <w:szCs w:val="24"/>
        </w:rPr>
        <w:t>），他们完整地</w:t>
      </w:r>
      <w:r w:rsidRPr="00B4735F">
        <w:rPr>
          <w:rFonts w:hint="eastAsia"/>
          <w:szCs w:val="24"/>
        </w:rPr>
        <w:lastRenderedPageBreak/>
        <w:t>介绍了双边市场的理论。纪汉霖、管锡展（</w:t>
      </w:r>
      <w:r w:rsidRPr="00B4735F">
        <w:rPr>
          <w:rFonts w:hint="eastAsia"/>
          <w:szCs w:val="24"/>
        </w:rPr>
        <w:t>2</w:t>
      </w:r>
      <w:r w:rsidRPr="00B4735F">
        <w:rPr>
          <w:szCs w:val="24"/>
        </w:rPr>
        <w:t>006</w:t>
      </w:r>
      <w:r w:rsidRPr="00B4735F">
        <w:rPr>
          <w:rFonts w:hint="eastAsia"/>
          <w:szCs w:val="24"/>
        </w:rPr>
        <w:t>）</w:t>
      </w:r>
      <w:r w:rsidRPr="00B4735F">
        <w:rPr>
          <w:szCs w:val="24"/>
        </w:rPr>
        <w:t>介绍了双边市场的定义以及分类</w:t>
      </w:r>
      <w:r w:rsidRPr="00B4735F">
        <w:rPr>
          <w:szCs w:val="24"/>
        </w:rPr>
        <w:t>,</w:t>
      </w:r>
      <w:r w:rsidRPr="00B4735F">
        <w:rPr>
          <w:szCs w:val="24"/>
        </w:rPr>
        <w:t>探讨了双边市场定价策略的影响因素</w:t>
      </w:r>
      <w:r w:rsidRPr="00B4735F">
        <w:rPr>
          <w:szCs w:val="24"/>
        </w:rPr>
        <w:t>,</w:t>
      </w:r>
      <w:r w:rsidRPr="00B4735F">
        <w:rPr>
          <w:szCs w:val="24"/>
        </w:rPr>
        <w:t>并结合相关的理论文献</w:t>
      </w:r>
      <w:r w:rsidRPr="00B4735F">
        <w:rPr>
          <w:szCs w:val="24"/>
        </w:rPr>
        <w:t>,</w:t>
      </w:r>
      <w:r w:rsidRPr="00B4735F">
        <w:rPr>
          <w:szCs w:val="24"/>
        </w:rPr>
        <w:t>对于现实经济生活中的双边平台的定价问题进行了探讨和研究</w:t>
      </w:r>
      <w:r w:rsidRPr="00B4735F">
        <w:rPr>
          <w:szCs w:val="24"/>
        </w:rPr>
        <w:t>,</w:t>
      </w:r>
      <w:r w:rsidRPr="00B4735F">
        <w:rPr>
          <w:szCs w:val="24"/>
        </w:rPr>
        <w:t>最后给出了双边市场定价策略的未来研究方向。</w:t>
      </w:r>
    </w:p>
    <w:p w14:paraId="551FA4E3" w14:textId="05B5F158" w:rsidR="00B73041" w:rsidRPr="00B4735F" w:rsidRDefault="00B73041" w:rsidP="00B73041">
      <w:pPr>
        <w:pStyle w:val="2"/>
        <w:spacing w:before="163" w:after="163"/>
      </w:pPr>
      <w:bookmarkStart w:id="29" w:name="_Toc105055464"/>
      <w:r w:rsidRPr="00B4735F">
        <w:rPr>
          <w:rFonts w:hint="eastAsia"/>
        </w:rPr>
        <w:t>2</w:t>
      </w:r>
      <w:r w:rsidRPr="00B4735F">
        <w:t xml:space="preserve">.2 </w:t>
      </w:r>
      <w:r w:rsidRPr="00B4735F">
        <w:rPr>
          <w:rFonts w:hint="eastAsia"/>
        </w:rPr>
        <w:t>双边市场归属性</w:t>
      </w:r>
      <w:bookmarkEnd w:id="29"/>
    </w:p>
    <w:p w14:paraId="483A0626" w14:textId="27559329" w:rsidR="00A864E2" w:rsidRPr="00B4735F" w:rsidRDefault="00A864E2" w:rsidP="00A864E2">
      <w:pPr>
        <w:spacing w:line="360" w:lineRule="auto"/>
        <w:ind w:firstLineChars="200" w:firstLine="480"/>
        <w:rPr>
          <w:szCs w:val="24"/>
        </w:rPr>
      </w:pPr>
      <w:r w:rsidRPr="00B4735F">
        <w:rPr>
          <w:rFonts w:hint="eastAsia"/>
          <w:szCs w:val="24"/>
        </w:rPr>
        <w:t>双边市场的归属问题主要分为三类，即单归属、多归属和部分多归属。</w:t>
      </w:r>
      <w:r w:rsidR="00F559E5">
        <w:rPr>
          <w:rFonts w:hint="eastAsia"/>
          <w:szCs w:val="24"/>
        </w:rPr>
        <w:t>相关研究的</w:t>
      </w:r>
      <w:r w:rsidR="00CC427B" w:rsidRPr="00B4735F">
        <w:rPr>
          <w:rFonts w:hint="eastAsia"/>
          <w:szCs w:val="24"/>
        </w:rPr>
        <w:t>学者通过对三种情况的研究，分析不同性质的平台的在定价策略过程中的一些特征。用户的归属性质表</w:t>
      </w:r>
      <w:r w:rsidR="00153E88" w:rsidRPr="00B4735F">
        <w:rPr>
          <w:rFonts w:hint="eastAsia"/>
          <w:szCs w:val="24"/>
        </w:rPr>
        <w:t>明</w:t>
      </w:r>
      <w:r w:rsidR="00CC427B" w:rsidRPr="00B4735F">
        <w:rPr>
          <w:rFonts w:hint="eastAsia"/>
          <w:szCs w:val="24"/>
        </w:rPr>
        <w:t>用户在双边市场中进行经济活动时，是否加入多个平台。</w:t>
      </w:r>
    </w:p>
    <w:p w14:paraId="4C3424CF" w14:textId="4B178667" w:rsidR="00156E27" w:rsidRPr="00B4735F" w:rsidRDefault="00156E27" w:rsidP="00156E27">
      <w:pPr>
        <w:spacing w:line="360" w:lineRule="auto"/>
        <w:ind w:firstLineChars="200" w:firstLine="480"/>
        <w:rPr>
          <w:szCs w:val="24"/>
        </w:rPr>
      </w:pPr>
      <w:r w:rsidRPr="00B4735F">
        <w:rPr>
          <w:rFonts w:cs="Arial" w:hint="eastAsia"/>
          <w:szCs w:val="24"/>
        </w:rPr>
        <w:t>Caillaud</w:t>
      </w:r>
      <w:r w:rsidRPr="00B4735F">
        <w:rPr>
          <w:rFonts w:cs="Arial" w:hint="eastAsia"/>
          <w:szCs w:val="24"/>
        </w:rPr>
        <w:t>和</w:t>
      </w:r>
      <w:r w:rsidRPr="00B4735F">
        <w:rPr>
          <w:rFonts w:cs="Arial" w:hint="eastAsia"/>
          <w:szCs w:val="24"/>
        </w:rPr>
        <w:t>Jullien(2003)</w:t>
      </w:r>
      <w:r w:rsidRPr="00B4735F">
        <w:rPr>
          <w:rFonts w:cs="Arial" w:hint="eastAsia"/>
          <w:szCs w:val="24"/>
        </w:rPr>
        <w:t>的</w:t>
      </w:r>
      <w:r w:rsidR="00B958AF">
        <w:rPr>
          <w:rFonts w:cs="Arial" w:hint="eastAsia"/>
          <w:szCs w:val="24"/>
        </w:rPr>
        <w:t>文章</w:t>
      </w:r>
      <w:r w:rsidRPr="00B4735F">
        <w:rPr>
          <w:rFonts w:cs="Arial" w:hint="eastAsia"/>
          <w:szCs w:val="24"/>
        </w:rPr>
        <w:t>是一个允许双边多归属的早期例子，他们通过研究网络招聘等平台的定价和市场竞争情况，通过用户同质，构建相关模型，他们认为多归属是在一个匹配的环境中进行的，在这个环境中，多归属用户获得了额外的被匹配的机会，从而增加了成功匹配的概率。</w:t>
      </w:r>
    </w:p>
    <w:p w14:paraId="0E7321CD" w14:textId="73CA79F5" w:rsidR="00D37352" w:rsidRPr="00B4735F" w:rsidRDefault="00156E27" w:rsidP="00294BC9">
      <w:pPr>
        <w:spacing w:line="360" w:lineRule="auto"/>
        <w:ind w:firstLineChars="200" w:firstLine="480"/>
        <w:rPr>
          <w:rFonts w:cs="Arial"/>
          <w:szCs w:val="24"/>
          <w:vertAlign w:val="superscript"/>
        </w:rPr>
      </w:pPr>
      <w:r w:rsidRPr="00B4735F">
        <w:rPr>
          <w:rFonts w:cs="Arial" w:hint="eastAsia"/>
          <w:szCs w:val="24"/>
        </w:rPr>
        <w:t>Doganoglu</w:t>
      </w:r>
      <w:r w:rsidRPr="00B4735F">
        <w:rPr>
          <w:rFonts w:cs="Arial" w:hint="eastAsia"/>
          <w:szCs w:val="24"/>
        </w:rPr>
        <w:t>和</w:t>
      </w:r>
      <w:r w:rsidRPr="00B4735F">
        <w:rPr>
          <w:rFonts w:cs="Arial" w:hint="eastAsia"/>
          <w:szCs w:val="24"/>
        </w:rPr>
        <w:t>Wright(2006)</w:t>
      </w:r>
      <w:r w:rsidRPr="00B4735F">
        <w:rPr>
          <w:rFonts w:cs="Arial" w:hint="eastAsia"/>
          <w:szCs w:val="24"/>
        </w:rPr>
        <w:t>研究了在单边网络市场中，两家公司在平台竞争模型上竞争的多归属问题。他们专注于多归属和兼容性之间的关系，探索多归属是否是兼容性的良好替代品，特别是多归属属性如何影响价格、企业利润和企业促使两个网络兼容的动机。他们发现，多归属会提高价格、企业利润和社会福利，但会降低企业投资兼容性的动机。他们说明了他们的设置和发现如何可以扩展到双边网络</w:t>
      </w:r>
      <w:r w:rsidRPr="00B4735F">
        <w:rPr>
          <w:rFonts w:cs="Arial" w:hint="eastAsia"/>
          <w:szCs w:val="24"/>
        </w:rPr>
        <w:t>;</w:t>
      </w:r>
      <w:r w:rsidRPr="00B4735F">
        <w:rPr>
          <w:rFonts w:cs="Arial" w:hint="eastAsia"/>
          <w:szCs w:val="24"/>
        </w:rPr>
        <w:t>然而，他们只考虑对称的双边网络，即公司对双方收取相同的价格，因此没有解决双方之间潜在的交叉补贴。</w:t>
      </w:r>
      <w:r w:rsidR="00294BC9" w:rsidRPr="00B4735F">
        <w:rPr>
          <w:rFonts w:cs="Arial"/>
          <w:szCs w:val="24"/>
        </w:rPr>
        <w:t>Hagiu</w:t>
      </w:r>
      <w:r w:rsidR="00294BC9" w:rsidRPr="00B4735F">
        <w:rPr>
          <w:rFonts w:cs="Arial"/>
          <w:szCs w:val="24"/>
        </w:rPr>
        <w:t>（</w:t>
      </w:r>
      <w:r w:rsidR="00294BC9" w:rsidRPr="00B4735F">
        <w:rPr>
          <w:rFonts w:cs="Arial"/>
          <w:szCs w:val="24"/>
        </w:rPr>
        <w:t>2006</w:t>
      </w:r>
      <w:r w:rsidR="00294BC9" w:rsidRPr="00B4735F">
        <w:rPr>
          <w:rFonts w:cs="Arial"/>
          <w:szCs w:val="24"/>
        </w:rPr>
        <w:t>）</w:t>
      </w:r>
      <w:r w:rsidR="00294BC9" w:rsidRPr="00B4735F">
        <w:rPr>
          <w:rFonts w:cs="Arial" w:hint="eastAsia"/>
          <w:szCs w:val="24"/>
        </w:rPr>
        <w:t>研究在特殊需求协调性下的双边市场问题，发现用户加入平台时会考虑自身产品的多样性，因此得到结论：当消费者的产品多样性需求较多时，平台主要从商家一侧获利。</w:t>
      </w:r>
    </w:p>
    <w:p w14:paraId="46D80D43" w14:textId="39B5A191" w:rsidR="00330446" w:rsidRPr="00B4735F" w:rsidRDefault="00F7208D" w:rsidP="00156E27">
      <w:pPr>
        <w:spacing w:line="360" w:lineRule="auto"/>
        <w:ind w:firstLineChars="200" w:firstLine="480"/>
        <w:rPr>
          <w:rFonts w:cs="Arial"/>
          <w:szCs w:val="24"/>
          <w:vertAlign w:val="superscript"/>
        </w:rPr>
      </w:pPr>
      <w:r w:rsidRPr="00B4735F">
        <w:rPr>
          <w:szCs w:val="24"/>
        </w:rPr>
        <w:t>Armstrong</w:t>
      </w:r>
      <w:r w:rsidRPr="00B4735F">
        <w:rPr>
          <w:rFonts w:hint="eastAsia"/>
          <w:szCs w:val="24"/>
        </w:rPr>
        <w:t>和</w:t>
      </w:r>
      <w:r w:rsidRPr="00B4735F">
        <w:rPr>
          <w:rFonts w:hint="eastAsia"/>
          <w:szCs w:val="24"/>
        </w:rPr>
        <w:t>Wright</w:t>
      </w:r>
      <w:r w:rsidRPr="00B4735F">
        <w:rPr>
          <w:rFonts w:hint="eastAsia"/>
          <w:szCs w:val="24"/>
        </w:rPr>
        <w:t>（</w:t>
      </w:r>
      <w:r w:rsidRPr="00B4735F">
        <w:rPr>
          <w:rFonts w:hint="eastAsia"/>
          <w:szCs w:val="24"/>
        </w:rPr>
        <w:t>2</w:t>
      </w:r>
      <w:r w:rsidRPr="00B4735F">
        <w:rPr>
          <w:szCs w:val="24"/>
        </w:rPr>
        <w:t>007</w:t>
      </w:r>
      <w:r w:rsidRPr="00B4735F">
        <w:rPr>
          <w:rFonts w:hint="eastAsia"/>
          <w:szCs w:val="24"/>
        </w:rPr>
        <w:t>）通过建立</w:t>
      </w:r>
      <w:r w:rsidR="004E080A" w:rsidRPr="00B4735F">
        <w:rPr>
          <w:rFonts w:hint="eastAsia"/>
          <w:szCs w:val="24"/>
        </w:rPr>
        <w:t>Hotelling</w:t>
      </w:r>
      <w:r w:rsidRPr="00B4735F">
        <w:rPr>
          <w:rFonts w:hint="eastAsia"/>
          <w:szCs w:val="24"/>
        </w:rPr>
        <w:t>模型，讨论平台单归属和多归属的相关性质。他们发现平台的差异化较大时，平台更加容易出现单归属情况，而平台的差异</w:t>
      </w:r>
      <w:proofErr w:type="gramStart"/>
      <w:r w:rsidRPr="00B4735F">
        <w:rPr>
          <w:rFonts w:hint="eastAsia"/>
          <w:szCs w:val="24"/>
        </w:rPr>
        <w:t>化没有</w:t>
      </w:r>
      <w:proofErr w:type="gramEnd"/>
      <w:r w:rsidRPr="00B4735F">
        <w:rPr>
          <w:rFonts w:hint="eastAsia"/>
          <w:szCs w:val="24"/>
        </w:rPr>
        <w:t>那么显著的时候，平台更容易形成多归属。</w:t>
      </w:r>
    </w:p>
    <w:p w14:paraId="3E55F7B1" w14:textId="0804115E" w:rsidR="00EE7C3B" w:rsidRPr="00B4735F" w:rsidRDefault="00EE7C3B" w:rsidP="00156E27">
      <w:pPr>
        <w:spacing w:line="360" w:lineRule="auto"/>
        <w:ind w:firstLineChars="200" w:firstLine="480"/>
        <w:rPr>
          <w:szCs w:val="24"/>
          <w:vertAlign w:val="superscript"/>
        </w:rPr>
      </w:pPr>
      <w:r w:rsidRPr="00B4735F">
        <w:rPr>
          <w:rFonts w:hint="eastAsia"/>
          <w:szCs w:val="24"/>
        </w:rPr>
        <w:t>纪汉霖（</w:t>
      </w:r>
      <w:r w:rsidRPr="00B4735F">
        <w:rPr>
          <w:rFonts w:hint="eastAsia"/>
          <w:szCs w:val="24"/>
        </w:rPr>
        <w:t>2</w:t>
      </w:r>
      <w:r w:rsidRPr="00B4735F">
        <w:rPr>
          <w:szCs w:val="24"/>
        </w:rPr>
        <w:t>011</w:t>
      </w:r>
      <w:r w:rsidRPr="00B4735F">
        <w:rPr>
          <w:rFonts w:hint="eastAsia"/>
          <w:szCs w:val="24"/>
        </w:rPr>
        <w:t>）讨论了用户部分多归属情况下双边市场的定价问题，他考虑了不同归属情况下，平台的相关的定价策略以及不同归属情况对平台的利润影响。但是他的文章中在考虑部分多归属时，对用户覆盖面考虑不足够。</w:t>
      </w:r>
    </w:p>
    <w:p w14:paraId="41F37E91" w14:textId="1F1B06E3" w:rsidR="00156E27" w:rsidRPr="00B4735F" w:rsidRDefault="00156E27" w:rsidP="00156E27">
      <w:pPr>
        <w:spacing w:line="360" w:lineRule="auto"/>
        <w:ind w:firstLineChars="200" w:firstLine="480"/>
        <w:rPr>
          <w:rFonts w:cs="Arial"/>
          <w:szCs w:val="24"/>
        </w:rPr>
      </w:pPr>
      <w:r w:rsidRPr="00B4735F">
        <w:rPr>
          <w:szCs w:val="24"/>
        </w:rPr>
        <w:lastRenderedPageBreak/>
        <w:t>Belleflamme</w:t>
      </w:r>
      <w:r w:rsidRPr="00B4735F">
        <w:rPr>
          <w:rFonts w:cs="Arial"/>
          <w:szCs w:val="24"/>
        </w:rPr>
        <w:t>和</w:t>
      </w:r>
      <w:r w:rsidRPr="00B4735F">
        <w:rPr>
          <w:szCs w:val="24"/>
        </w:rPr>
        <w:t>Peitz</w:t>
      </w:r>
      <w:r w:rsidRPr="00B4735F">
        <w:rPr>
          <w:szCs w:val="24"/>
        </w:rPr>
        <w:t>（</w:t>
      </w:r>
      <w:r w:rsidRPr="00B4735F">
        <w:rPr>
          <w:szCs w:val="24"/>
        </w:rPr>
        <w:t>2019</w:t>
      </w:r>
      <w:r w:rsidRPr="00B4735F">
        <w:rPr>
          <w:szCs w:val="24"/>
        </w:rPr>
        <w:t>）</w:t>
      </w:r>
      <w:r w:rsidRPr="00B4735F">
        <w:rPr>
          <w:rFonts w:cs="Arial"/>
          <w:szCs w:val="24"/>
        </w:rPr>
        <w:t>研究了双边平台之间的竞争是如何由</w:t>
      </w:r>
      <w:r w:rsidRPr="00B4735F">
        <w:rPr>
          <w:rFonts w:cs="Arial" w:hint="eastAsia"/>
          <w:szCs w:val="24"/>
        </w:rPr>
        <w:t>多归属</w:t>
      </w:r>
      <w:r w:rsidRPr="00B4735F">
        <w:rPr>
          <w:rFonts w:cs="Arial"/>
          <w:szCs w:val="24"/>
        </w:rPr>
        <w:t>的可能性决定的。他们这样做是通过在一个模型中引入一方的</w:t>
      </w:r>
      <w:r w:rsidRPr="00B4735F">
        <w:rPr>
          <w:rFonts w:cs="Arial" w:hint="eastAsia"/>
          <w:szCs w:val="24"/>
        </w:rPr>
        <w:t>多归属情况</w:t>
      </w:r>
      <w:r w:rsidRPr="00B4735F">
        <w:rPr>
          <w:rFonts w:cs="Arial"/>
          <w:szCs w:val="24"/>
        </w:rPr>
        <w:t>来实现的，在这个模型中，双方最初都是</w:t>
      </w:r>
      <w:r w:rsidRPr="00B4735F">
        <w:rPr>
          <w:rFonts w:cs="Arial" w:hint="eastAsia"/>
          <w:szCs w:val="24"/>
        </w:rPr>
        <w:t>单归属的</w:t>
      </w:r>
      <w:r w:rsidRPr="00B4735F">
        <w:rPr>
          <w:rFonts w:cs="Arial"/>
          <w:szCs w:val="24"/>
        </w:rPr>
        <w:t>。之前的分析表明，如果一方的用户可以</w:t>
      </w:r>
      <w:r w:rsidRPr="00B4735F">
        <w:rPr>
          <w:rFonts w:cs="Arial" w:hint="eastAsia"/>
          <w:szCs w:val="24"/>
        </w:rPr>
        <w:t>多归属</w:t>
      </w:r>
      <w:r w:rsidRPr="00B4735F">
        <w:rPr>
          <w:rFonts w:cs="Arial"/>
          <w:szCs w:val="24"/>
        </w:rPr>
        <w:t>，平台就会在该方发挥垄断力量，并在单</w:t>
      </w:r>
      <w:r w:rsidRPr="00B4735F">
        <w:rPr>
          <w:rFonts w:cs="Arial" w:hint="eastAsia"/>
          <w:szCs w:val="24"/>
        </w:rPr>
        <w:t>归属一方</w:t>
      </w:r>
      <w:r w:rsidRPr="00B4735F">
        <w:rPr>
          <w:rFonts w:cs="Arial"/>
          <w:szCs w:val="24"/>
        </w:rPr>
        <w:t>进行竞争。</w:t>
      </w:r>
      <w:r w:rsidRPr="00B4735F">
        <w:rPr>
          <w:rFonts w:cs="Arial" w:hint="eastAsia"/>
          <w:szCs w:val="24"/>
        </w:rPr>
        <w:t>他们</w:t>
      </w:r>
      <w:r w:rsidRPr="00B4735F">
        <w:rPr>
          <w:rFonts w:cs="Arial"/>
          <w:szCs w:val="24"/>
        </w:rPr>
        <w:t>发现，结果可以是任何一种方式，可能对</w:t>
      </w:r>
      <w:r w:rsidRPr="00B4735F">
        <w:rPr>
          <w:rFonts w:cs="Arial" w:hint="eastAsia"/>
          <w:szCs w:val="24"/>
        </w:rPr>
        <w:t>多归属一方</w:t>
      </w:r>
      <w:r w:rsidRPr="00B4735F">
        <w:rPr>
          <w:rFonts w:cs="Arial"/>
          <w:szCs w:val="24"/>
        </w:rPr>
        <w:t>有利，而不是有害。</w:t>
      </w:r>
      <w:r w:rsidRPr="00B4735F">
        <w:rPr>
          <w:rFonts w:cs="Arial" w:hint="eastAsia"/>
          <w:szCs w:val="24"/>
        </w:rPr>
        <w:t>他们没有解决双方的多归属的问题，但他们认识到，当双方都是多归属时，研究平台竞争模型的重要性。</w:t>
      </w:r>
    </w:p>
    <w:p w14:paraId="1F20A1FF" w14:textId="6AE3EDBB" w:rsidR="00156E27" w:rsidRPr="00B4735F" w:rsidRDefault="00156E27" w:rsidP="00156E27">
      <w:pPr>
        <w:spacing w:line="360" w:lineRule="auto"/>
        <w:ind w:firstLineChars="200" w:firstLine="480"/>
        <w:rPr>
          <w:rFonts w:cs="Arial"/>
          <w:szCs w:val="24"/>
          <w:vertAlign w:val="superscript"/>
        </w:rPr>
      </w:pPr>
      <w:r w:rsidRPr="00B4735F">
        <w:rPr>
          <w:rFonts w:hint="eastAsia"/>
          <w:szCs w:val="24"/>
        </w:rPr>
        <w:t>Liu</w:t>
      </w:r>
      <w:r w:rsidRPr="00B4735F">
        <w:rPr>
          <w:rFonts w:cs="Arial" w:hint="eastAsia"/>
          <w:szCs w:val="24"/>
        </w:rPr>
        <w:t>等人</w:t>
      </w:r>
      <w:r w:rsidRPr="00B4735F">
        <w:rPr>
          <w:rFonts w:hint="eastAsia"/>
          <w:szCs w:val="24"/>
        </w:rPr>
        <w:t>(2019)</w:t>
      </w:r>
      <w:r w:rsidRPr="00B4735F">
        <w:rPr>
          <w:rFonts w:cs="Arial" w:hint="eastAsia"/>
          <w:szCs w:val="24"/>
        </w:rPr>
        <w:t>提供了一个关于双边平台之间竞争的分析，在双边平台中，买家和卖家可以多归属，而平台在双方收取的交易费用上进行竞争。他们研究了双方多归属的结果，发现增加平台竞争的影响取决于双方是否允许多归属。他们假设</w:t>
      </w:r>
      <w:r w:rsidR="00A41EA0" w:rsidRPr="00B4735F">
        <w:rPr>
          <w:rFonts w:cs="Arial" w:hint="eastAsia"/>
          <w:szCs w:val="24"/>
        </w:rPr>
        <w:t>选择</w:t>
      </w:r>
      <w:r w:rsidRPr="00B4735F">
        <w:rPr>
          <w:rFonts w:cs="Arial" w:hint="eastAsia"/>
          <w:szCs w:val="24"/>
        </w:rPr>
        <w:t>是无成本的，用户会默认加入所有平台，因此，在他们的模型中，</w:t>
      </w:r>
      <w:r w:rsidR="00A41EA0" w:rsidRPr="00B4735F">
        <w:rPr>
          <w:rFonts w:cs="Arial" w:hint="eastAsia"/>
          <w:szCs w:val="24"/>
        </w:rPr>
        <w:t>平台</w:t>
      </w:r>
      <w:r w:rsidRPr="00B4735F">
        <w:rPr>
          <w:rFonts w:cs="Arial" w:hint="eastAsia"/>
          <w:szCs w:val="24"/>
        </w:rPr>
        <w:t>没有理由</w:t>
      </w:r>
      <w:r w:rsidR="00A41EA0" w:rsidRPr="00B4735F">
        <w:rPr>
          <w:rFonts w:cs="Arial" w:hint="eastAsia"/>
          <w:szCs w:val="24"/>
        </w:rPr>
        <w:t>补贴</w:t>
      </w:r>
      <w:r w:rsidRPr="00B4735F">
        <w:rPr>
          <w:rFonts w:cs="Arial" w:hint="eastAsia"/>
          <w:szCs w:val="24"/>
        </w:rPr>
        <w:t>。</w:t>
      </w:r>
    </w:p>
    <w:p w14:paraId="0C0D89C4" w14:textId="7A250B16" w:rsidR="00CC427B" w:rsidRPr="00B4735F" w:rsidRDefault="00CC427B" w:rsidP="00156E27">
      <w:pPr>
        <w:spacing w:line="360" w:lineRule="auto"/>
        <w:ind w:firstLineChars="200" w:firstLine="480"/>
        <w:rPr>
          <w:rFonts w:cs="Arial"/>
          <w:szCs w:val="24"/>
        </w:rPr>
      </w:pPr>
      <w:r w:rsidRPr="00B4735F">
        <w:rPr>
          <w:rFonts w:cs="Arial" w:hint="eastAsia"/>
          <w:szCs w:val="24"/>
        </w:rPr>
        <w:t>通过上述的文献我们可以看出，用户的归属性对平台的定价、利润都会产生重要的影响。因此本文也讨论了不同归属情况下，平台的竞争策略以及定价模式。</w:t>
      </w:r>
    </w:p>
    <w:p w14:paraId="5AE2F4DD" w14:textId="2FF87D7C" w:rsidR="00156E27" w:rsidRPr="00B4735F" w:rsidRDefault="00B73041" w:rsidP="00156E27">
      <w:pPr>
        <w:pStyle w:val="2"/>
        <w:spacing w:before="163" w:after="163"/>
      </w:pPr>
      <w:bookmarkStart w:id="30" w:name="_Toc105055465"/>
      <w:r w:rsidRPr="00B4735F">
        <w:rPr>
          <w:rFonts w:hint="eastAsia"/>
        </w:rPr>
        <w:t>2</w:t>
      </w:r>
      <w:r w:rsidRPr="00B4735F">
        <w:t xml:space="preserve">.3 </w:t>
      </w:r>
      <w:r w:rsidRPr="00B4735F">
        <w:rPr>
          <w:rFonts w:hint="eastAsia"/>
        </w:rPr>
        <w:t>双边市场</w:t>
      </w:r>
      <w:r w:rsidR="00562865" w:rsidRPr="00B4735F">
        <w:rPr>
          <w:rFonts w:hint="eastAsia"/>
        </w:rPr>
        <w:t>竞争策略</w:t>
      </w:r>
      <w:bookmarkEnd w:id="30"/>
    </w:p>
    <w:p w14:paraId="4F689B53" w14:textId="599E8BD7" w:rsidR="00CC427B" w:rsidRPr="00B4735F" w:rsidRDefault="00CC427B" w:rsidP="00113E92">
      <w:pPr>
        <w:spacing w:line="360" w:lineRule="auto"/>
        <w:ind w:firstLineChars="200" w:firstLine="480"/>
        <w:rPr>
          <w:rFonts w:cs="Arial"/>
          <w:szCs w:val="24"/>
        </w:rPr>
      </w:pPr>
      <w:r w:rsidRPr="00B4735F">
        <w:rPr>
          <w:rFonts w:cs="Arial" w:hint="eastAsia"/>
          <w:szCs w:val="24"/>
        </w:rPr>
        <w:t>当双边市场上的平台在竞争的过程中，往往会为了获得更多的利润和市场占有来采取一些合适的竞争策略。而通过对不同的因素进行分析，如网络效应、运输成本等，可以得到不同的具有指导意义的竞争策略。</w:t>
      </w:r>
    </w:p>
    <w:p w14:paraId="0D9DC25B" w14:textId="452412C6" w:rsidR="00330446" w:rsidRPr="00B4735F" w:rsidRDefault="00330446" w:rsidP="00330446">
      <w:pPr>
        <w:spacing w:line="360" w:lineRule="auto"/>
        <w:ind w:firstLineChars="200" w:firstLine="480"/>
        <w:rPr>
          <w:rFonts w:cs="Arial"/>
          <w:szCs w:val="24"/>
        </w:rPr>
      </w:pPr>
      <w:r w:rsidRPr="00B4735F">
        <w:rPr>
          <w:rFonts w:cs="Arial"/>
          <w:szCs w:val="24"/>
        </w:rPr>
        <w:t>Rochet</w:t>
      </w:r>
      <w:r w:rsidRPr="00B4735F">
        <w:rPr>
          <w:rFonts w:cs="Arial" w:hint="eastAsia"/>
          <w:szCs w:val="24"/>
        </w:rPr>
        <w:t>和</w:t>
      </w:r>
      <w:r w:rsidRPr="00B4735F">
        <w:rPr>
          <w:rFonts w:cs="Arial"/>
          <w:szCs w:val="24"/>
        </w:rPr>
        <w:t>Tirole</w:t>
      </w:r>
      <w:r w:rsidRPr="00B4735F">
        <w:rPr>
          <w:rFonts w:cs="Arial" w:hint="eastAsia"/>
          <w:szCs w:val="24"/>
        </w:rPr>
        <w:t>（</w:t>
      </w:r>
      <w:r w:rsidRPr="00B4735F">
        <w:rPr>
          <w:rFonts w:cs="Arial" w:hint="eastAsia"/>
          <w:szCs w:val="24"/>
        </w:rPr>
        <w:t>2</w:t>
      </w:r>
      <w:r w:rsidRPr="00B4735F">
        <w:rPr>
          <w:rFonts w:cs="Arial"/>
          <w:szCs w:val="24"/>
        </w:rPr>
        <w:t>00</w:t>
      </w:r>
      <w:r w:rsidRPr="00B4735F">
        <w:rPr>
          <w:rFonts w:cs="Arial" w:hint="eastAsia"/>
          <w:szCs w:val="24"/>
        </w:rPr>
        <w:t>6</w:t>
      </w:r>
      <w:r w:rsidRPr="00B4735F">
        <w:rPr>
          <w:rFonts w:cs="Arial" w:hint="eastAsia"/>
          <w:szCs w:val="24"/>
        </w:rPr>
        <w:t>）通过分析会员费和使用费对平台定价策略的影响，表明平台可以通过收取会员费用来补贴某一侧的用户以调控两侧的用户数量，通过收取使用费来改变平台的交易量。</w:t>
      </w:r>
    </w:p>
    <w:p w14:paraId="5239C0EC" w14:textId="13F108E1" w:rsidR="00156E27" w:rsidRPr="00B4735F" w:rsidRDefault="00DC0A09" w:rsidP="00113E92">
      <w:pPr>
        <w:spacing w:line="360" w:lineRule="auto"/>
        <w:ind w:firstLineChars="200" w:firstLine="480"/>
        <w:rPr>
          <w:rFonts w:cs="Arial"/>
          <w:szCs w:val="24"/>
        </w:rPr>
      </w:pPr>
      <w:r w:rsidRPr="00B4735F">
        <w:rPr>
          <w:rFonts w:cs="Arial"/>
          <w:szCs w:val="24"/>
        </w:rPr>
        <w:t>Choi</w:t>
      </w:r>
      <w:r w:rsidRPr="00B4735F">
        <w:rPr>
          <w:rFonts w:cs="Arial" w:hint="eastAsia"/>
          <w:szCs w:val="24"/>
        </w:rPr>
        <w:t xml:space="preserve"> </w:t>
      </w:r>
      <w:r w:rsidR="00156E27" w:rsidRPr="00B4735F">
        <w:rPr>
          <w:rFonts w:cs="Arial" w:hint="eastAsia"/>
          <w:szCs w:val="24"/>
        </w:rPr>
        <w:t>(2010)</w:t>
      </w:r>
      <w:r w:rsidR="00113E92" w:rsidRPr="00B4735F">
        <w:rPr>
          <w:rFonts w:cs="Arial" w:hint="eastAsia"/>
          <w:szCs w:val="24"/>
        </w:rPr>
        <w:t>，</w:t>
      </w:r>
      <w:r w:rsidR="00156E27" w:rsidRPr="00B4735F">
        <w:rPr>
          <w:rFonts w:cs="Arial" w:hint="eastAsia"/>
          <w:szCs w:val="24"/>
        </w:rPr>
        <w:t>(2017)</w:t>
      </w:r>
      <w:r w:rsidR="00156E27" w:rsidRPr="00B4735F">
        <w:rPr>
          <w:rFonts w:cs="Arial" w:hint="eastAsia"/>
          <w:szCs w:val="24"/>
        </w:rPr>
        <w:t>关注向消费者提供内容的盈利能力和最优绑定</w:t>
      </w:r>
      <w:r w:rsidR="00156E27" w:rsidRPr="00B4735F">
        <w:rPr>
          <w:rFonts w:cs="Arial" w:hint="eastAsia"/>
          <w:szCs w:val="24"/>
        </w:rPr>
        <w:t>(</w:t>
      </w:r>
      <w:r w:rsidR="00156E27" w:rsidRPr="00B4735F">
        <w:rPr>
          <w:rFonts w:cs="Arial" w:hint="eastAsia"/>
          <w:szCs w:val="24"/>
        </w:rPr>
        <w:t>即捆绑销售</w:t>
      </w:r>
      <w:r w:rsidR="00156E27" w:rsidRPr="00B4735F">
        <w:rPr>
          <w:rFonts w:cs="Arial" w:hint="eastAsia"/>
          <w:szCs w:val="24"/>
        </w:rPr>
        <w:t>)</w:t>
      </w:r>
      <w:r w:rsidR="00156E27" w:rsidRPr="00B4735F">
        <w:rPr>
          <w:rFonts w:cs="Arial" w:hint="eastAsia"/>
          <w:szCs w:val="24"/>
        </w:rPr>
        <w:t>，模拟向空间上有差异的消费者提供内容的两个平台之间的竞争。尽管他们分析的重点是捆绑销售，但在他们设定的某些参数下，最终的均衡涉及市场两边的多归属。</w:t>
      </w:r>
    </w:p>
    <w:p w14:paraId="6458F90B" w14:textId="20EE5623" w:rsidR="00EE7C3B" w:rsidRPr="00B4735F" w:rsidRDefault="00EE7C3B" w:rsidP="00EE7C3B">
      <w:pPr>
        <w:spacing w:line="360" w:lineRule="auto"/>
        <w:ind w:firstLineChars="200" w:firstLine="480"/>
        <w:rPr>
          <w:rFonts w:cs="Arial"/>
          <w:szCs w:val="24"/>
        </w:rPr>
      </w:pPr>
      <w:proofErr w:type="gramStart"/>
      <w:r w:rsidRPr="00B4735F">
        <w:rPr>
          <w:rFonts w:cs="Arial" w:hint="eastAsia"/>
          <w:szCs w:val="24"/>
        </w:rPr>
        <w:t>程贵孙</w:t>
      </w:r>
      <w:proofErr w:type="gramEnd"/>
      <w:r w:rsidRPr="00B4735F">
        <w:rPr>
          <w:rFonts w:cs="Arial" w:hint="eastAsia"/>
          <w:szCs w:val="24"/>
        </w:rPr>
        <w:t>等（</w:t>
      </w:r>
      <w:r w:rsidRPr="00B4735F">
        <w:rPr>
          <w:rFonts w:cs="Arial" w:hint="eastAsia"/>
          <w:szCs w:val="24"/>
        </w:rPr>
        <w:t>2</w:t>
      </w:r>
      <w:r w:rsidRPr="00B4735F">
        <w:rPr>
          <w:rFonts w:cs="Arial"/>
          <w:szCs w:val="24"/>
        </w:rPr>
        <w:t>010</w:t>
      </w:r>
      <w:r w:rsidRPr="00B4735F">
        <w:rPr>
          <w:rFonts w:cs="Arial" w:hint="eastAsia"/>
          <w:szCs w:val="24"/>
        </w:rPr>
        <w:t>）将网络效应引入双边市场的定价模型中去，研究市场一侧内部网络效应和市场两侧相互间网络效应的共同作用下，双边市场如何定价的问题。</w:t>
      </w:r>
    </w:p>
    <w:p w14:paraId="38A67165" w14:textId="726B519B" w:rsidR="00EE7C3B" w:rsidRPr="00B4735F" w:rsidRDefault="00F042E2" w:rsidP="00113E92">
      <w:pPr>
        <w:spacing w:line="360" w:lineRule="auto"/>
        <w:ind w:firstLineChars="200" w:firstLine="480"/>
        <w:rPr>
          <w:rFonts w:cs="Arial"/>
          <w:szCs w:val="24"/>
        </w:rPr>
      </w:pPr>
      <w:hyperlink r:id="rId16" w:tgtFrame="knet" w:history="1">
        <w:r w:rsidR="00EE7C3B" w:rsidRPr="00B4735F">
          <w:rPr>
            <w:rFonts w:cs="Arial"/>
            <w:szCs w:val="24"/>
          </w:rPr>
          <w:t>唐方成</w:t>
        </w:r>
      </w:hyperlink>
      <w:r w:rsidR="00EE7C3B" w:rsidRPr="00B4735F">
        <w:rPr>
          <w:rFonts w:cs="Arial" w:hint="eastAsia"/>
          <w:szCs w:val="24"/>
        </w:rPr>
        <w:t>，</w:t>
      </w:r>
      <w:hyperlink r:id="rId17" w:tgtFrame="knet" w:history="1">
        <w:proofErr w:type="gramStart"/>
        <w:r w:rsidR="00EE7C3B" w:rsidRPr="00B4735F">
          <w:rPr>
            <w:rFonts w:cs="Arial"/>
            <w:szCs w:val="24"/>
          </w:rPr>
          <w:t>池坤鹏</w:t>
        </w:r>
        <w:proofErr w:type="gramEnd"/>
      </w:hyperlink>
      <w:r w:rsidR="00EE7C3B" w:rsidRPr="00B4735F">
        <w:rPr>
          <w:rFonts w:cs="Arial" w:hint="eastAsia"/>
          <w:szCs w:val="24"/>
        </w:rPr>
        <w:t>（</w:t>
      </w:r>
      <w:r w:rsidR="00EE7C3B" w:rsidRPr="00B4735F">
        <w:rPr>
          <w:rFonts w:cs="Arial" w:hint="eastAsia"/>
          <w:szCs w:val="24"/>
        </w:rPr>
        <w:t>2</w:t>
      </w:r>
      <w:r w:rsidR="00EE7C3B" w:rsidRPr="00B4735F">
        <w:rPr>
          <w:rFonts w:cs="Arial"/>
          <w:szCs w:val="24"/>
        </w:rPr>
        <w:t>013</w:t>
      </w:r>
      <w:r w:rsidR="00EE7C3B" w:rsidRPr="00B4735F">
        <w:rPr>
          <w:rFonts w:cs="Arial" w:hint="eastAsia"/>
          <w:szCs w:val="24"/>
        </w:rPr>
        <w:t>）利用</w:t>
      </w:r>
      <w:r w:rsidR="00EE7C3B" w:rsidRPr="00B4735F">
        <w:rPr>
          <w:rFonts w:cs="Arial"/>
          <w:szCs w:val="24"/>
        </w:rPr>
        <w:t>双边市场理论</w:t>
      </w:r>
      <w:r w:rsidR="00EE7C3B" w:rsidRPr="00B4735F">
        <w:rPr>
          <w:rFonts w:cs="Arial"/>
          <w:szCs w:val="24"/>
        </w:rPr>
        <w:t>,</w:t>
      </w:r>
      <w:r w:rsidR="00EE7C3B" w:rsidRPr="00B4735F">
        <w:rPr>
          <w:rFonts w:cs="Arial" w:hint="eastAsia"/>
          <w:szCs w:val="24"/>
        </w:rPr>
        <w:t>建立</w:t>
      </w:r>
      <w:r w:rsidR="00EE7C3B" w:rsidRPr="00B4735F">
        <w:rPr>
          <w:rFonts w:cs="Arial"/>
          <w:szCs w:val="24"/>
        </w:rPr>
        <w:t>了网络团购</w:t>
      </w:r>
      <w:r w:rsidR="00EE7C3B" w:rsidRPr="00B4735F">
        <w:rPr>
          <w:rFonts w:cs="Arial" w:hint="eastAsia"/>
          <w:szCs w:val="24"/>
        </w:rPr>
        <w:t>的市场两侧用户都属</w:t>
      </w:r>
      <w:r w:rsidR="00EE7C3B" w:rsidRPr="00B4735F">
        <w:rPr>
          <w:rFonts w:cs="Arial"/>
          <w:szCs w:val="24"/>
        </w:rPr>
        <w:t>多归属</w:t>
      </w:r>
      <w:r w:rsidR="00EE7C3B" w:rsidRPr="00B4735F">
        <w:rPr>
          <w:rFonts w:cs="Arial" w:hint="eastAsia"/>
          <w:szCs w:val="24"/>
        </w:rPr>
        <w:t>情况</w:t>
      </w:r>
      <w:r w:rsidR="00EE7C3B" w:rsidRPr="00B4735F">
        <w:rPr>
          <w:rFonts w:cs="Arial"/>
          <w:szCs w:val="24"/>
        </w:rPr>
        <w:t>下的定价模型</w:t>
      </w:r>
      <w:r w:rsidR="00EE7C3B" w:rsidRPr="00B4735F">
        <w:rPr>
          <w:rFonts w:cs="Arial"/>
          <w:szCs w:val="24"/>
        </w:rPr>
        <w:t>,</w:t>
      </w:r>
      <w:r w:rsidR="00EE7C3B" w:rsidRPr="00B4735F">
        <w:rPr>
          <w:rFonts w:cs="Arial"/>
          <w:szCs w:val="24"/>
        </w:rPr>
        <w:t>分析了</w:t>
      </w:r>
      <w:r w:rsidR="00EE7C3B" w:rsidRPr="00B4735F">
        <w:rPr>
          <w:rFonts w:cs="Arial" w:hint="eastAsia"/>
          <w:szCs w:val="24"/>
        </w:rPr>
        <w:t>行业</w:t>
      </w:r>
      <w:r w:rsidR="00EE7C3B" w:rsidRPr="00B4735F">
        <w:rPr>
          <w:rFonts w:cs="Arial"/>
          <w:szCs w:val="24"/>
        </w:rPr>
        <w:t>垄断和竞争均衡状态下的定价</w:t>
      </w:r>
      <w:r w:rsidR="00EE7C3B" w:rsidRPr="00B4735F">
        <w:rPr>
          <w:rFonts w:cs="Arial" w:hint="eastAsia"/>
          <w:szCs w:val="24"/>
        </w:rPr>
        <w:t>问题</w:t>
      </w:r>
      <w:r w:rsidR="00EE7C3B" w:rsidRPr="00B4735F">
        <w:rPr>
          <w:rFonts w:cs="Arial"/>
          <w:szCs w:val="24"/>
        </w:rPr>
        <w:t>,</w:t>
      </w:r>
      <w:r w:rsidR="00EE7C3B" w:rsidRPr="00B4735F">
        <w:rPr>
          <w:rFonts w:cs="Arial"/>
          <w:szCs w:val="24"/>
        </w:rPr>
        <w:t>并</w:t>
      </w:r>
      <w:r w:rsidR="00EE7C3B" w:rsidRPr="00B4735F">
        <w:rPr>
          <w:rFonts w:cs="Arial"/>
          <w:szCs w:val="24"/>
        </w:rPr>
        <w:lastRenderedPageBreak/>
        <w:t>讨论了网站</w:t>
      </w:r>
      <w:r w:rsidR="00EE7C3B" w:rsidRPr="00B4735F">
        <w:rPr>
          <w:rFonts w:cs="Arial" w:hint="eastAsia"/>
          <w:szCs w:val="24"/>
        </w:rPr>
        <w:t>的</w:t>
      </w:r>
      <w:r w:rsidR="00EE7C3B" w:rsidRPr="00B4735F">
        <w:rPr>
          <w:rFonts w:cs="Arial"/>
          <w:szCs w:val="24"/>
        </w:rPr>
        <w:t>固定成本、搜索匹配度、服务差异化程度以及</w:t>
      </w:r>
      <w:r w:rsidR="00EE7C3B" w:rsidRPr="00B4735F">
        <w:rPr>
          <w:rFonts w:cs="Arial" w:hint="eastAsia"/>
          <w:szCs w:val="24"/>
        </w:rPr>
        <w:t>市场两侧相互间</w:t>
      </w:r>
      <w:r w:rsidR="00EE7C3B" w:rsidRPr="00B4735F">
        <w:rPr>
          <w:rFonts w:cs="Arial"/>
          <w:szCs w:val="24"/>
        </w:rPr>
        <w:t>网络效应等关键</w:t>
      </w:r>
      <w:r w:rsidR="00EE7C3B" w:rsidRPr="00B4735F">
        <w:rPr>
          <w:rFonts w:cs="Arial" w:hint="eastAsia"/>
          <w:szCs w:val="24"/>
        </w:rPr>
        <w:t>参数</w:t>
      </w:r>
      <w:r w:rsidR="00EE7C3B" w:rsidRPr="00B4735F">
        <w:rPr>
          <w:rFonts w:cs="Arial"/>
          <w:szCs w:val="24"/>
        </w:rPr>
        <w:t>变化对网络团购平台</w:t>
      </w:r>
      <w:r w:rsidR="00EE7C3B" w:rsidRPr="00B4735F">
        <w:rPr>
          <w:rFonts w:cs="Arial" w:hint="eastAsia"/>
          <w:szCs w:val="24"/>
        </w:rPr>
        <w:t>的</w:t>
      </w:r>
      <w:r w:rsidR="00EE7C3B" w:rsidRPr="00B4735F">
        <w:rPr>
          <w:rFonts w:cs="Arial"/>
          <w:szCs w:val="24"/>
        </w:rPr>
        <w:t>定价策略的影响。</w:t>
      </w:r>
    </w:p>
    <w:p w14:paraId="513A5282" w14:textId="1A269FCC" w:rsidR="00A41EA0" w:rsidRPr="00B4735F" w:rsidRDefault="00A41EA0" w:rsidP="00EE7C3B">
      <w:pPr>
        <w:spacing w:line="360" w:lineRule="auto"/>
        <w:ind w:firstLineChars="200" w:firstLine="480"/>
        <w:rPr>
          <w:rFonts w:cs="Arial"/>
          <w:szCs w:val="24"/>
        </w:rPr>
      </w:pPr>
      <w:r w:rsidRPr="00B4735F">
        <w:rPr>
          <w:rFonts w:cs="Arial" w:hint="eastAsia"/>
          <w:szCs w:val="24"/>
        </w:rPr>
        <w:t>纪汉霖、王小芳（</w:t>
      </w:r>
      <w:r w:rsidRPr="00B4735F">
        <w:rPr>
          <w:rFonts w:cs="Arial" w:hint="eastAsia"/>
          <w:szCs w:val="24"/>
        </w:rPr>
        <w:t>2</w:t>
      </w:r>
      <w:r w:rsidRPr="00B4735F">
        <w:rPr>
          <w:rFonts w:cs="Arial"/>
          <w:szCs w:val="24"/>
        </w:rPr>
        <w:t>014</w:t>
      </w:r>
      <w:r w:rsidRPr="00B4735F">
        <w:rPr>
          <w:rFonts w:cs="Arial" w:hint="eastAsia"/>
          <w:szCs w:val="24"/>
        </w:rPr>
        <w:t>）</w:t>
      </w:r>
      <w:r w:rsidR="00F84646" w:rsidRPr="00B4735F">
        <w:rPr>
          <w:rFonts w:cs="Arial" w:hint="eastAsia"/>
          <w:szCs w:val="24"/>
        </w:rPr>
        <w:t>通过假设</w:t>
      </w:r>
      <w:r w:rsidRPr="00B4735F">
        <w:rPr>
          <w:rFonts w:cs="Arial" w:hint="eastAsia"/>
          <w:szCs w:val="24"/>
        </w:rPr>
        <w:t>双边用户都是部分多归属的</w:t>
      </w:r>
      <w:r w:rsidR="00F84646" w:rsidRPr="00B4735F">
        <w:rPr>
          <w:rFonts w:cs="Arial" w:hint="eastAsia"/>
          <w:szCs w:val="24"/>
        </w:rPr>
        <w:t>，研究平台的定价策略和竞争策略。他们发现两个平台上单归属的用户数量的差会随着小平台的用户的网络外部性的增大而减小，这会导致平台上的多归属用户的数量增加。</w:t>
      </w:r>
    </w:p>
    <w:p w14:paraId="6D6F5D5B" w14:textId="56CD0B95" w:rsidR="00A864E2" w:rsidRPr="00B4735F" w:rsidRDefault="00A864E2" w:rsidP="00113E92">
      <w:pPr>
        <w:spacing w:line="360" w:lineRule="auto"/>
        <w:ind w:firstLineChars="200" w:firstLine="480"/>
        <w:rPr>
          <w:rFonts w:cs="Arial"/>
          <w:szCs w:val="24"/>
        </w:rPr>
      </w:pPr>
      <w:r w:rsidRPr="00B4735F">
        <w:rPr>
          <w:rFonts w:cs="Arial"/>
          <w:szCs w:val="24"/>
        </w:rPr>
        <w:t>Ambrus</w:t>
      </w:r>
      <w:r w:rsidRPr="00B4735F">
        <w:rPr>
          <w:rFonts w:cs="Arial" w:hint="eastAsia"/>
          <w:szCs w:val="24"/>
        </w:rPr>
        <w:t>等人（</w:t>
      </w:r>
      <w:r w:rsidRPr="00B4735F">
        <w:rPr>
          <w:rFonts w:cs="Arial" w:hint="eastAsia"/>
          <w:szCs w:val="24"/>
        </w:rPr>
        <w:t>2</w:t>
      </w:r>
      <w:r w:rsidRPr="00B4735F">
        <w:rPr>
          <w:rFonts w:cs="Arial"/>
          <w:szCs w:val="24"/>
        </w:rPr>
        <w:t>016</w:t>
      </w:r>
      <w:r w:rsidRPr="00B4735F">
        <w:rPr>
          <w:rFonts w:cs="Arial" w:hint="eastAsia"/>
          <w:szCs w:val="24"/>
        </w:rPr>
        <w:t>）通过允许消费者是多归属</w:t>
      </w:r>
      <w:r w:rsidR="00C216FA" w:rsidRPr="00B4735F">
        <w:rPr>
          <w:rFonts w:cs="Arial" w:hint="eastAsia"/>
          <w:szCs w:val="24"/>
        </w:rPr>
        <w:t>的，</w:t>
      </w:r>
      <w:r w:rsidRPr="00B4735F">
        <w:rPr>
          <w:rFonts w:cs="Arial" w:hint="eastAsia"/>
          <w:szCs w:val="24"/>
        </w:rPr>
        <w:t>来研究战略互动对广告水平的影响，以及该行为对消费者</w:t>
      </w:r>
      <w:r w:rsidR="00A41EA0" w:rsidRPr="00B4735F">
        <w:rPr>
          <w:rFonts w:cs="Arial" w:hint="eastAsia"/>
          <w:szCs w:val="24"/>
        </w:rPr>
        <w:t>是否</w:t>
      </w:r>
      <w:r w:rsidRPr="00B4735F">
        <w:rPr>
          <w:rFonts w:cs="Arial" w:hint="eastAsia"/>
          <w:szCs w:val="24"/>
        </w:rPr>
        <w:t>加入平台和平台</w:t>
      </w:r>
      <w:r w:rsidR="00A41EA0" w:rsidRPr="00B4735F">
        <w:rPr>
          <w:rFonts w:cs="Arial" w:hint="eastAsia"/>
          <w:szCs w:val="24"/>
        </w:rPr>
        <w:t>是否</w:t>
      </w:r>
      <w:r w:rsidRPr="00B4735F">
        <w:rPr>
          <w:rFonts w:cs="Arial" w:hint="eastAsia"/>
          <w:szCs w:val="24"/>
        </w:rPr>
        <w:t>合并的影响。</w:t>
      </w:r>
      <w:r w:rsidR="00A41EA0" w:rsidRPr="00B4735F">
        <w:rPr>
          <w:rFonts w:cs="Arial" w:hint="eastAsia"/>
          <w:szCs w:val="24"/>
        </w:rPr>
        <w:t>他们将消费者的偏好和广告技术以及市场的结果联系起来，解释一些难以</w:t>
      </w:r>
      <w:proofErr w:type="gramStart"/>
      <w:r w:rsidR="00A41EA0" w:rsidRPr="00B4735F">
        <w:rPr>
          <w:rFonts w:cs="Arial" w:hint="eastAsia"/>
          <w:szCs w:val="24"/>
        </w:rPr>
        <w:t>用之前</w:t>
      </w:r>
      <w:proofErr w:type="gramEnd"/>
      <w:r w:rsidR="00A41EA0" w:rsidRPr="00B4735F">
        <w:rPr>
          <w:rFonts w:cs="Arial" w:hint="eastAsia"/>
          <w:szCs w:val="24"/>
        </w:rPr>
        <w:t>模型解释的经济现象。</w:t>
      </w:r>
    </w:p>
    <w:p w14:paraId="786446A7" w14:textId="13422EFE" w:rsidR="00156E27" w:rsidRPr="00B4735F" w:rsidRDefault="00156E27" w:rsidP="00156E27">
      <w:pPr>
        <w:spacing w:line="360" w:lineRule="auto"/>
        <w:ind w:firstLineChars="200" w:firstLine="480"/>
        <w:rPr>
          <w:rFonts w:cs="Arial"/>
          <w:szCs w:val="24"/>
        </w:rPr>
      </w:pPr>
      <w:r w:rsidRPr="00B4735F">
        <w:rPr>
          <w:rFonts w:cs="Arial" w:hint="eastAsia"/>
          <w:szCs w:val="24"/>
        </w:rPr>
        <w:t>Jeitschko</w:t>
      </w:r>
      <w:r w:rsidRPr="00B4735F">
        <w:rPr>
          <w:rFonts w:cs="Arial" w:hint="eastAsia"/>
          <w:szCs w:val="24"/>
        </w:rPr>
        <w:t>和</w:t>
      </w:r>
      <w:r w:rsidRPr="00B4735F">
        <w:rPr>
          <w:rFonts w:cs="Arial" w:hint="eastAsia"/>
          <w:szCs w:val="24"/>
        </w:rPr>
        <w:t>Tremblay</w:t>
      </w:r>
      <w:r w:rsidRPr="00B4735F">
        <w:rPr>
          <w:rFonts w:cs="Arial" w:hint="eastAsia"/>
          <w:szCs w:val="24"/>
        </w:rPr>
        <w:t>（</w:t>
      </w:r>
      <w:r w:rsidRPr="00B4735F">
        <w:rPr>
          <w:rFonts w:cs="Arial" w:hint="eastAsia"/>
          <w:szCs w:val="24"/>
        </w:rPr>
        <w:t>2</w:t>
      </w:r>
      <w:r w:rsidRPr="00B4735F">
        <w:rPr>
          <w:rFonts w:cs="Arial"/>
          <w:szCs w:val="24"/>
        </w:rPr>
        <w:t>017</w:t>
      </w:r>
      <w:r w:rsidRPr="00B4735F">
        <w:rPr>
          <w:rFonts w:cs="Arial" w:hint="eastAsia"/>
          <w:szCs w:val="24"/>
        </w:rPr>
        <w:t>）研究了归属决策内生化的双边市场中的进入和竞争。它们的设置不同于平台竞争的规范模型，因为一方（“消费者”）在加入平台后实现的网络利益方面存在空间差异，而另一方（“公司”）从任</w:t>
      </w:r>
      <w:proofErr w:type="gramStart"/>
      <w:r w:rsidRPr="00B4735F">
        <w:rPr>
          <w:rFonts w:cs="Arial" w:hint="eastAsia"/>
          <w:szCs w:val="24"/>
        </w:rPr>
        <w:t>一</w:t>
      </w:r>
      <w:proofErr w:type="gramEnd"/>
      <w:r w:rsidRPr="00B4735F">
        <w:rPr>
          <w:rFonts w:cs="Arial" w:hint="eastAsia"/>
          <w:szCs w:val="24"/>
        </w:rPr>
        <w:t>平台实现相同的网络利益。</w:t>
      </w:r>
      <w:r w:rsidRPr="00B4735F">
        <w:rPr>
          <w:rFonts w:cs="Arial"/>
          <w:szCs w:val="24"/>
        </w:rPr>
        <w:t>他们</w:t>
      </w:r>
      <w:r w:rsidRPr="00B4735F">
        <w:rPr>
          <w:rFonts w:cs="Arial" w:hint="eastAsia"/>
          <w:szCs w:val="24"/>
        </w:rPr>
        <w:t>既考虑了垄断的情况，也考虑了两个平台竞争的环境。</w:t>
      </w:r>
      <w:r w:rsidRPr="00B4735F">
        <w:rPr>
          <w:rFonts w:cs="Arial"/>
          <w:szCs w:val="24"/>
        </w:rPr>
        <w:t>他们发现了</w:t>
      </w:r>
      <w:r w:rsidRPr="00B4735F">
        <w:rPr>
          <w:rFonts w:cs="Arial" w:hint="eastAsia"/>
          <w:szCs w:val="24"/>
        </w:rPr>
        <w:t>许多</w:t>
      </w:r>
      <w:r w:rsidRPr="00B4735F">
        <w:rPr>
          <w:rFonts w:cs="Arial"/>
          <w:szCs w:val="24"/>
        </w:rPr>
        <w:t>均衡</w:t>
      </w:r>
      <w:r w:rsidRPr="00B4735F">
        <w:rPr>
          <w:rFonts w:cs="Arial" w:hint="eastAsia"/>
          <w:szCs w:val="24"/>
        </w:rPr>
        <w:t>的情况</w:t>
      </w:r>
      <w:r w:rsidRPr="00B4735F">
        <w:rPr>
          <w:rFonts w:cs="Arial"/>
          <w:szCs w:val="24"/>
        </w:rPr>
        <w:t>，</w:t>
      </w:r>
      <w:r w:rsidRPr="00B4735F">
        <w:rPr>
          <w:rFonts w:cs="Arial" w:hint="eastAsia"/>
          <w:szCs w:val="24"/>
        </w:rPr>
        <w:t>包括</w:t>
      </w:r>
      <w:r w:rsidRPr="00B4735F">
        <w:rPr>
          <w:rFonts w:cs="Arial"/>
          <w:szCs w:val="24"/>
        </w:rPr>
        <w:t>在一个平台占主导地位的情况下，市场的两边都有</w:t>
      </w:r>
      <w:r w:rsidRPr="00B4735F">
        <w:rPr>
          <w:rFonts w:cs="Arial" w:hint="eastAsia"/>
          <w:szCs w:val="24"/>
        </w:rPr>
        <w:t>多归属和单归属</w:t>
      </w:r>
      <w:r w:rsidRPr="00B4735F">
        <w:rPr>
          <w:rFonts w:cs="Arial"/>
          <w:szCs w:val="24"/>
        </w:rPr>
        <w:t>的竞争平台。</w:t>
      </w:r>
      <w:r w:rsidRPr="00B4735F">
        <w:rPr>
          <w:rFonts w:cs="Arial" w:hint="eastAsia"/>
          <w:szCs w:val="24"/>
        </w:rPr>
        <w:t>他们在多个平台的情况下，从社会剩余和竞争强度的角度来描述他们的案例，并发现在垄断或竞争的情况下，社会剩余可能会最大化。无论是否在与竞争平台的环境中进行多归属，它们都不涉及补贴的盈利能力。</w:t>
      </w:r>
    </w:p>
    <w:p w14:paraId="1A6A8133" w14:textId="56721EA4" w:rsidR="001109F0" w:rsidRPr="00B4735F" w:rsidRDefault="001109F0" w:rsidP="00113E92">
      <w:pPr>
        <w:spacing w:line="360" w:lineRule="auto"/>
        <w:ind w:firstLineChars="200" w:firstLine="480"/>
        <w:rPr>
          <w:rFonts w:cs="Arial"/>
          <w:szCs w:val="24"/>
        </w:rPr>
      </w:pPr>
      <w:proofErr w:type="gramStart"/>
      <w:r w:rsidRPr="00B4735F">
        <w:rPr>
          <w:rFonts w:cs="Arial" w:hint="eastAsia"/>
          <w:szCs w:val="24"/>
        </w:rPr>
        <w:t>刘函</w:t>
      </w:r>
      <w:proofErr w:type="gramEnd"/>
      <w:r w:rsidRPr="00B4735F">
        <w:rPr>
          <w:rFonts w:cs="Arial" w:hint="eastAsia"/>
          <w:szCs w:val="24"/>
        </w:rPr>
        <w:t>(</w:t>
      </w:r>
      <w:r w:rsidRPr="00B4735F">
        <w:rPr>
          <w:rFonts w:cs="Arial"/>
          <w:szCs w:val="24"/>
        </w:rPr>
        <w:t>2017)</w:t>
      </w:r>
      <w:r w:rsidRPr="00B4735F">
        <w:rPr>
          <w:rFonts w:cs="Arial" w:hint="eastAsia"/>
          <w:szCs w:val="24"/>
        </w:rPr>
        <w:t>研究了纵向差异化双边市场下外卖平台的竞争策略。他构建了非对称的</w:t>
      </w:r>
      <w:r w:rsidRPr="00B4735F">
        <w:rPr>
          <w:rFonts w:cs="Arial" w:hint="eastAsia"/>
          <w:szCs w:val="24"/>
        </w:rPr>
        <w:t>Hotelling</w:t>
      </w:r>
      <w:r w:rsidRPr="00B4735F">
        <w:rPr>
          <w:rFonts w:cs="Arial" w:hint="eastAsia"/>
          <w:szCs w:val="24"/>
        </w:rPr>
        <w:t>模型，针对消费者的效用引入配送效率和平台质量两个参数。通过对模型的仿真，得到相关结论。黎张炎（</w:t>
      </w:r>
      <w:r w:rsidRPr="00B4735F">
        <w:rPr>
          <w:rFonts w:cs="Arial" w:hint="eastAsia"/>
          <w:szCs w:val="24"/>
        </w:rPr>
        <w:t>2</w:t>
      </w:r>
      <w:r w:rsidRPr="00B4735F">
        <w:rPr>
          <w:rFonts w:cs="Arial"/>
          <w:szCs w:val="24"/>
        </w:rPr>
        <w:t>018</w:t>
      </w:r>
      <w:r w:rsidRPr="00B4735F">
        <w:rPr>
          <w:rFonts w:cs="Arial" w:hint="eastAsia"/>
          <w:szCs w:val="24"/>
        </w:rPr>
        <w:t>）通过</w:t>
      </w:r>
      <w:r w:rsidR="008C1398" w:rsidRPr="00B4735F">
        <w:rPr>
          <w:rFonts w:cs="Arial" w:hint="eastAsia"/>
          <w:szCs w:val="24"/>
        </w:rPr>
        <w:t>使用双边市场理论、博弈论、数值仿真等方法，研究不同的市场下，平台的策略如何影响双边市场的定价和广告投放量。他主要讨论了对称竞争、非对称竞争和合作三种情况。不同于以往的文章，他从双边用户的视角进行研究。最后得出相关的管理学启示。</w:t>
      </w:r>
    </w:p>
    <w:p w14:paraId="1039A38E" w14:textId="730E51EA" w:rsidR="00F84646" w:rsidRPr="00B4735F" w:rsidRDefault="00F84646" w:rsidP="00F84646">
      <w:pPr>
        <w:spacing w:line="360" w:lineRule="auto"/>
        <w:ind w:firstLineChars="200" w:firstLine="480"/>
        <w:rPr>
          <w:rFonts w:cs="Arial"/>
          <w:szCs w:val="24"/>
        </w:rPr>
      </w:pPr>
      <w:r w:rsidRPr="00B4735F">
        <w:rPr>
          <w:rFonts w:cs="Arial" w:hint="eastAsia"/>
          <w:szCs w:val="24"/>
        </w:rPr>
        <w:t>Athey</w:t>
      </w:r>
      <w:r w:rsidRPr="00B4735F">
        <w:rPr>
          <w:rFonts w:cs="Arial" w:hint="eastAsia"/>
          <w:szCs w:val="24"/>
        </w:rPr>
        <w:t>（</w:t>
      </w:r>
      <w:r w:rsidRPr="00B4735F">
        <w:rPr>
          <w:rFonts w:cs="Arial" w:hint="eastAsia"/>
          <w:szCs w:val="24"/>
        </w:rPr>
        <w:t>2018</w:t>
      </w:r>
      <w:r w:rsidRPr="00B4735F">
        <w:rPr>
          <w:rFonts w:cs="Arial" w:hint="eastAsia"/>
          <w:szCs w:val="24"/>
        </w:rPr>
        <w:t>）模拟了一个广告市场，其中两个出版商将消费者与只重视给消费者第一印象的广告商联系起来。在他的模型中，出版商可以通过增加免费内容的质量来补贴消费者，以增加参与度；因为更积极的消费者允许出版商向广告商收取更高的价格，这种补贴可能是增加盈利的行为。当消费者和广告商通过出版商形成多归属情况时，增加免费内容质量的动机会随着多归属用户的增加而降低，而当所有消费者都多归属时，这种动机就会消失。该论文的设置不同于我们的双边平台竞</w:t>
      </w:r>
      <w:r w:rsidRPr="00B4735F">
        <w:rPr>
          <w:rFonts w:cs="Arial" w:hint="eastAsia"/>
          <w:szCs w:val="24"/>
        </w:rPr>
        <w:lastRenderedPageBreak/>
        <w:t>争的标准模型，因为没有网络效应或空间差异。</w:t>
      </w:r>
    </w:p>
    <w:p w14:paraId="4A885BE1" w14:textId="4998C7E9" w:rsidR="00156E27" w:rsidRDefault="00156E27" w:rsidP="00156E27">
      <w:pPr>
        <w:spacing w:line="360" w:lineRule="auto"/>
        <w:ind w:firstLineChars="200" w:firstLine="480"/>
        <w:rPr>
          <w:rFonts w:cs="Arial"/>
          <w:szCs w:val="24"/>
        </w:rPr>
      </w:pPr>
      <w:r w:rsidRPr="00B4735F">
        <w:rPr>
          <w:rFonts w:cs="Arial" w:hint="eastAsia"/>
          <w:szCs w:val="24"/>
        </w:rPr>
        <w:t>Bryan</w:t>
      </w:r>
      <w:r w:rsidRPr="00B4735F">
        <w:rPr>
          <w:rFonts w:cs="Arial" w:hint="eastAsia"/>
          <w:szCs w:val="24"/>
        </w:rPr>
        <w:t>和</w:t>
      </w:r>
      <w:r w:rsidRPr="00B4735F">
        <w:rPr>
          <w:rFonts w:cs="Arial" w:hint="eastAsia"/>
          <w:szCs w:val="24"/>
        </w:rPr>
        <w:t>Gans</w:t>
      </w:r>
      <w:r w:rsidRPr="00B4735F">
        <w:rPr>
          <w:rFonts w:cs="Arial" w:hint="eastAsia"/>
          <w:szCs w:val="24"/>
        </w:rPr>
        <w:t>（</w:t>
      </w:r>
      <w:r w:rsidRPr="00B4735F">
        <w:rPr>
          <w:rFonts w:cs="Arial" w:hint="eastAsia"/>
          <w:szCs w:val="24"/>
        </w:rPr>
        <w:t>2018</w:t>
      </w:r>
      <w:r w:rsidRPr="00B4735F">
        <w:rPr>
          <w:rFonts w:cs="Arial" w:hint="eastAsia"/>
          <w:szCs w:val="24"/>
        </w:rPr>
        <w:t>）模拟了两个共享乘车平台之间的竞争，通过雇佣一定数量的没有订单的司机，可以减少乘客的预期等待时间。他们研究了不同的多归属情况对市场结果的影响，包括乘客和司机都多归属的情况。他们发现，在共享乘车的环境中，公司向司机支付空转费用可能是最佳选择，从而减少消费者的等待时间，当市场双方都是多归属时，这样做的动机就消失了。他们的模式是专门针对共乘的，空间差异仅限于骑手一方，司机的工资由外部决定。</w:t>
      </w:r>
    </w:p>
    <w:p w14:paraId="053A13AF" w14:textId="13D82B10" w:rsidR="009051A3" w:rsidRPr="009051A3" w:rsidRDefault="009051A3" w:rsidP="00156E27">
      <w:pPr>
        <w:spacing w:line="360" w:lineRule="auto"/>
        <w:ind w:firstLineChars="200" w:firstLine="480"/>
        <w:rPr>
          <w:rFonts w:cs="Arial"/>
          <w:szCs w:val="24"/>
        </w:rPr>
      </w:pPr>
      <w:r w:rsidRPr="009051A3">
        <w:rPr>
          <w:rFonts w:hint="eastAsia"/>
          <w:color w:val="000000" w:themeColor="text1"/>
          <w:szCs w:val="21"/>
        </w:rPr>
        <w:t>卢珂</w:t>
      </w:r>
      <w:r w:rsidRPr="009051A3">
        <w:rPr>
          <w:rFonts w:hint="eastAsia"/>
          <w:color w:val="000000" w:themeColor="text1"/>
          <w:szCs w:val="21"/>
        </w:rPr>
        <w:t>,</w:t>
      </w:r>
      <w:r w:rsidRPr="009051A3">
        <w:rPr>
          <w:rFonts w:hint="eastAsia"/>
          <w:color w:val="000000" w:themeColor="text1"/>
          <w:szCs w:val="21"/>
        </w:rPr>
        <w:t>周晶</w:t>
      </w:r>
      <w:r w:rsidRPr="009051A3">
        <w:rPr>
          <w:rFonts w:hint="eastAsia"/>
          <w:color w:val="000000" w:themeColor="text1"/>
          <w:szCs w:val="21"/>
        </w:rPr>
        <w:t>,</w:t>
      </w:r>
      <w:r w:rsidRPr="009051A3">
        <w:rPr>
          <w:rFonts w:hint="eastAsia"/>
          <w:color w:val="000000" w:themeColor="text1"/>
          <w:szCs w:val="21"/>
        </w:rPr>
        <w:t>林小围</w:t>
      </w:r>
      <w:r>
        <w:rPr>
          <w:rFonts w:hint="eastAsia"/>
          <w:color w:val="000000" w:themeColor="text1"/>
          <w:szCs w:val="21"/>
        </w:rPr>
        <w:t>（</w:t>
      </w:r>
      <w:r>
        <w:rPr>
          <w:rFonts w:hint="eastAsia"/>
          <w:color w:val="000000" w:themeColor="text1"/>
          <w:szCs w:val="21"/>
        </w:rPr>
        <w:t>2</w:t>
      </w:r>
      <w:r>
        <w:rPr>
          <w:color w:val="000000" w:themeColor="text1"/>
          <w:szCs w:val="21"/>
        </w:rPr>
        <w:t>019</w:t>
      </w:r>
      <w:r>
        <w:rPr>
          <w:rFonts w:hint="eastAsia"/>
          <w:color w:val="000000" w:themeColor="text1"/>
          <w:szCs w:val="21"/>
        </w:rPr>
        <w:t>）研究</w:t>
      </w:r>
      <w:proofErr w:type="gramStart"/>
      <w:r>
        <w:rPr>
          <w:rFonts w:hint="eastAsia"/>
          <w:color w:val="000000" w:themeColor="text1"/>
          <w:szCs w:val="21"/>
        </w:rPr>
        <w:t>网约车平台</w:t>
      </w:r>
      <w:proofErr w:type="gramEnd"/>
      <w:r>
        <w:rPr>
          <w:rFonts w:hint="eastAsia"/>
          <w:color w:val="000000" w:themeColor="text1"/>
          <w:szCs w:val="21"/>
        </w:rPr>
        <w:t>在考虑市场交叉网络外部性情况下的定价策略。他们研究了双边单归属和单边多归属情况下的定价问题。发现平台定价和利润</w:t>
      </w:r>
      <w:r w:rsidRPr="009051A3">
        <w:rPr>
          <w:rFonts w:hint="eastAsia"/>
          <w:color w:val="000000" w:themeColor="text1"/>
          <w:szCs w:val="21"/>
        </w:rPr>
        <w:t>与交叉网络外部性的关系与用户</w:t>
      </w:r>
      <w:r>
        <w:rPr>
          <w:rFonts w:hint="eastAsia"/>
          <w:color w:val="000000" w:themeColor="text1"/>
          <w:szCs w:val="21"/>
        </w:rPr>
        <w:t>的</w:t>
      </w:r>
      <w:r w:rsidRPr="009051A3">
        <w:rPr>
          <w:rFonts w:hint="eastAsia"/>
          <w:color w:val="000000" w:themeColor="text1"/>
          <w:szCs w:val="21"/>
        </w:rPr>
        <w:t>归属结构相关</w:t>
      </w:r>
      <w:r>
        <w:rPr>
          <w:rFonts w:hint="eastAsia"/>
          <w:color w:val="000000" w:themeColor="text1"/>
          <w:szCs w:val="21"/>
        </w:rPr>
        <w:t>。</w:t>
      </w:r>
    </w:p>
    <w:p w14:paraId="593EBDA9" w14:textId="75FEC538" w:rsidR="00294BC9" w:rsidRPr="00B4735F" w:rsidRDefault="00294BC9" w:rsidP="00113E92">
      <w:pPr>
        <w:spacing w:line="360" w:lineRule="auto"/>
        <w:ind w:firstLineChars="200" w:firstLine="480"/>
        <w:rPr>
          <w:rFonts w:cs="Arial"/>
          <w:szCs w:val="24"/>
        </w:rPr>
      </w:pPr>
      <w:r w:rsidRPr="00B4735F">
        <w:rPr>
          <w:rFonts w:cs="Arial"/>
          <w:szCs w:val="24"/>
        </w:rPr>
        <w:t>De Cornièr</w:t>
      </w:r>
      <w:r w:rsidRPr="00B4735F">
        <w:rPr>
          <w:rFonts w:cs="Arial" w:hint="eastAsia"/>
          <w:szCs w:val="24"/>
        </w:rPr>
        <w:t>和</w:t>
      </w:r>
      <w:r w:rsidRPr="00B4735F">
        <w:rPr>
          <w:rFonts w:cs="Arial"/>
          <w:szCs w:val="24"/>
        </w:rPr>
        <w:t>Taylor</w:t>
      </w:r>
      <w:r w:rsidR="00153E88" w:rsidRPr="00B4735F">
        <w:rPr>
          <w:rFonts w:cs="Arial" w:hint="eastAsia"/>
          <w:szCs w:val="24"/>
        </w:rPr>
        <w:t>（</w:t>
      </w:r>
      <w:r w:rsidR="00153E88" w:rsidRPr="00B4735F">
        <w:rPr>
          <w:rFonts w:cs="Arial" w:hint="eastAsia"/>
          <w:szCs w:val="24"/>
        </w:rPr>
        <w:t>2</w:t>
      </w:r>
      <w:r w:rsidR="00153E88" w:rsidRPr="00B4735F">
        <w:rPr>
          <w:rFonts w:cs="Arial"/>
          <w:szCs w:val="24"/>
        </w:rPr>
        <w:t>021</w:t>
      </w:r>
      <w:r w:rsidR="00153E88" w:rsidRPr="00B4735F">
        <w:rPr>
          <w:rFonts w:cs="Arial" w:hint="eastAsia"/>
          <w:szCs w:val="24"/>
        </w:rPr>
        <w:t>）</w:t>
      </w:r>
      <w:proofErr w:type="gramStart"/>
      <w:r w:rsidRPr="00B4735F">
        <w:rPr>
          <w:rFonts w:cs="Arial" w:hint="eastAsia"/>
          <w:szCs w:val="24"/>
        </w:rPr>
        <w:t>受到</w:t>
      </w:r>
      <w:r w:rsidR="00153E88" w:rsidRPr="00B4735F">
        <w:rPr>
          <w:rFonts w:cs="Arial" w:hint="eastAsia"/>
          <w:szCs w:val="24"/>
        </w:rPr>
        <w:t>谷</w:t>
      </w:r>
      <w:r w:rsidRPr="00B4735F">
        <w:rPr>
          <w:rFonts w:cs="Arial" w:hint="eastAsia"/>
          <w:szCs w:val="24"/>
        </w:rPr>
        <w:t>歌</w:t>
      </w:r>
      <w:r w:rsidR="00153E88" w:rsidRPr="00B4735F">
        <w:rPr>
          <w:rFonts w:cs="Arial" w:hint="eastAsia"/>
          <w:szCs w:val="24"/>
        </w:rPr>
        <w:t>和</w:t>
      </w:r>
      <w:proofErr w:type="gramEnd"/>
      <w:r w:rsidRPr="00B4735F">
        <w:rPr>
          <w:rFonts w:cs="Arial" w:hint="eastAsia"/>
          <w:szCs w:val="24"/>
        </w:rPr>
        <w:t>安卓反垄断案</w:t>
      </w:r>
      <w:r w:rsidR="00153E88" w:rsidRPr="00B4735F">
        <w:rPr>
          <w:rFonts w:cs="Arial" w:hint="eastAsia"/>
          <w:szCs w:val="24"/>
        </w:rPr>
        <w:t>例</w:t>
      </w:r>
      <w:r w:rsidRPr="00B4735F">
        <w:rPr>
          <w:rFonts w:cs="Arial" w:hint="eastAsia"/>
          <w:szCs w:val="24"/>
        </w:rPr>
        <w:t>的启发，</w:t>
      </w:r>
      <w:r w:rsidR="00153E88" w:rsidRPr="00B4735F">
        <w:rPr>
          <w:rFonts w:cs="Arial" w:hint="eastAsia"/>
          <w:szCs w:val="24"/>
        </w:rPr>
        <w:t>研究了一个下游公司从上游供应商处采购零部件的市场中的平台竞争问题。他们的研究表明，捆绑销售可能会损害下游企业，并导致恶性竞争。</w:t>
      </w:r>
    </w:p>
    <w:p w14:paraId="68E85B61" w14:textId="2868FF13" w:rsidR="00F72B44" w:rsidRPr="00B4735F" w:rsidRDefault="00F72B44" w:rsidP="00F72B44">
      <w:pPr>
        <w:pStyle w:val="2"/>
        <w:spacing w:before="163" w:after="163"/>
      </w:pPr>
      <w:bookmarkStart w:id="31" w:name="_Toc105055466"/>
      <w:r w:rsidRPr="00B4735F">
        <w:rPr>
          <w:rFonts w:hint="eastAsia"/>
        </w:rPr>
        <w:t>2</w:t>
      </w:r>
      <w:r w:rsidRPr="00B4735F">
        <w:t>.4</w:t>
      </w:r>
      <w:r w:rsidRPr="00B4735F">
        <w:rPr>
          <w:rFonts w:hint="eastAsia"/>
        </w:rPr>
        <w:t>小结</w:t>
      </w:r>
      <w:bookmarkEnd w:id="31"/>
    </w:p>
    <w:p w14:paraId="49E43BE2" w14:textId="19359A2D" w:rsidR="0099323C" w:rsidRDefault="00995820" w:rsidP="00BC52F1">
      <w:pPr>
        <w:spacing w:line="360" w:lineRule="auto"/>
        <w:ind w:firstLineChars="200" w:firstLine="480"/>
        <w:rPr>
          <w:rFonts w:cs="Arial"/>
          <w:szCs w:val="24"/>
        </w:rPr>
      </w:pPr>
      <w:r w:rsidRPr="00B4735F">
        <w:rPr>
          <w:rFonts w:cs="Arial" w:hint="eastAsia"/>
          <w:szCs w:val="24"/>
        </w:rPr>
        <w:t>在早些年的相关研究中，大多数都是假设用户同质，但是近些年随着研究的进步，用户异质的假设也越来越多。</w:t>
      </w:r>
      <w:r w:rsidR="00F72B44" w:rsidRPr="00B4735F">
        <w:rPr>
          <w:rFonts w:cs="Arial" w:hint="eastAsia"/>
          <w:szCs w:val="24"/>
        </w:rPr>
        <w:t>归属情况也从主要单归属逐渐变为部分多归属。</w:t>
      </w:r>
      <w:r w:rsidRPr="00B4735F">
        <w:rPr>
          <w:rFonts w:cs="Arial" w:hint="eastAsia"/>
          <w:szCs w:val="24"/>
        </w:rPr>
        <w:t>而关于平台问题，多数</w:t>
      </w:r>
      <w:r w:rsidR="006556B1" w:rsidRPr="00B4735F">
        <w:rPr>
          <w:rFonts w:cs="Arial" w:hint="eastAsia"/>
          <w:szCs w:val="24"/>
        </w:rPr>
        <w:t>未考虑平台的异质性，对于定价和利润等定量的研究，平台异质性并不显著，但是如果定性的分析平台是否需要通过补贴来提高自身利润，我们可以通过引入相关变量来使得平台异质。</w:t>
      </w:r>
    </w:p>
    <w:p w14:paraId="28BB5E08" w14:textId="77777777" w:rsidR="00825825" w:rsidRPr="00B4735F" w:rsidRDefault="00825825" w:rsidP="00825825">
      <w:pPr>
        <w:spacing w:line="360" w:lineRule="auto"/>
        <w:ind w:firstLineChars="200" w:firstLine="480"/>
        <w:rPr>
          <w:rFonts w:cs="Arial"/>
          <w:szCs w:val="24"/>
        </w:rPr>
      </w:pPr>
      <w:r w:rsidRPr="00B4735F">
        <w:rPr>
          <w:rFonts w:cs="Arial" w:hint="eastAsia"/>
          <w:szCs w:val="24"/>
        </w:rPr>
        <w:t>我们在文章中构建了平台竞争模型也就是</w:t>
      </w:r>
      <w:r w:rsidRPr="00B4735F">
        <w:rPr>
          <w:rFonts w:cs="Arial" w:hint="eastAsia"/>
          <w:szCs w:val="24"/>
        </w:rPr>
        <w:t>Hotelling</w:t>
      </w:r>
      <w:r w:rsidRPr="00B4735F">
        <w:rPr>
          <w:rFonts w:cs="Arial" w:hint="eastAsia"/>
          <w:szCs w:val="24"/>
        </w:rPr>
        <w:t>模型，与之前的文章相比，我们的创新之处主要体现</w:t>
      </w:r>
    </w:p>
    <w:p w14:paraId="37132D6D" w14:textId="77777777" w:rsidR="00825825" w:rsidRPr="00B4735F" w:rsidRDefault="00825825" w:rsidP="00825825">
      <w:pPr>
        <w:spacing w:line="360" w:lineRule="auto"/>
        <w:ind w:firstLineChars="200" w:firstLine="480"/>
        <w:rPr>
          <w:rFonts w:cs="Arial"/>
          <w:szCs w:val="24"/>
        </w:rPr>
      </w:pPr>
      <w:r w:rsidRPr="00B4735F">
        <w:rPr>
          <w:rFonts w:cs="Arial" w:hint="eastAsia"/>
          <w:szCs w:val="24"/>
        </w:rPr>
        <w:t>（</w:t>
      </w:r>
      <w:r w:rsidRPr="00B4735F">
        <w:rPr>
          <w:rFonts w:cs="Arial" w:hint="eastAsia"/>
          <w:szCs w:val="24"/>
        </w:rPr>
        <w:t>1</w:t>
      </w:r>
      <w:r w:rsidRPr="00B4735F">
        <w:rPr>
          <w:rFonts w:cs="Arial" w:hint="eastAsia"/>
          <w:szCs w:val="24"/>
        </w:rPr>
        <w:t>）同时考虑平台的运输成本和网络效应，使得研究内容更具有显示意义和参考价值；</w:t>
      </w:r>
    </w:p>
    <w:p w14:paraId="75C2843D" w14:textId="77777777" w:rsidR="00825825" w:rsidRPr="00B4735F" w:rsidRDefault="00825825" w:rsidP="00825825">
      <w:pPr>
        <w:spacing w:line="360" w:lineRule="auto"/>
        <w:ind w:firstLineChars="200" w:firstLine="480"/>
        <w:rPr>
          <w:rFonts w:cs="Arial"/>
          <w:szCs w:val="24"/>
        </w:rPr>
      </w:pPr>
      <w:r w:rsidRPr="00B4735F">
        <w:rPr>
          <w:rFonts w:cs="Arial" w:hint="eastAsia"/>
          <w:szCs w:val="24"/>
        </w:rPr>
        <w:t>（</w:t>
      </w:r>
      <w:r w:rsidRPr="00B4735F">
        <w:rPr>
          <w:rFonts w:cs="Arial" w:hint="eastAsia"/>
          <w:szCs w:val="24"/>
        </w:rPr>
        <w:t>2</w:t>
      </w:r>
      <w:r w:rsidRPr="00B4735F">
        <w:rPr>
          <w:rFonts w:cs="Arial" w:hint="eastAsia"/>
          <w:szCs w:val="24"/>
        </w:rPr>
        <w:t>）考虑了边际用户的存在导致的多归属用户减少的情况；</w:t>
      </w:r>
    </w:p>
    <w:p w14:paraId="4258099A" w14:textId="38687941" w:rsidR="00825825" w:rsidRDefault="00825825" w:rsidP="00825825">
      <w:pPr>
        <w:spacing w:line="360" w:lineRule="auto"/>
        <w:ind w:firstLineChars="200" w:firstLine="480"/>
        <w:rPr>
          <w:rFonts w:cs="Arial"/>
          <w:szCs w:val="24"/>
        </w:rPr>
      </w:pPr>
      <w:r w:rsidRPr="00B4735F">
        <w:rPr>
          <w:rFonts w:cs="Arial" w:hint="eastAsia"/>
          <w:szCs w:val="24"/>
        </w:rPr>
        <w:t>（</w:t>
      </w:r>
      <w:r w:rsidRPr="00B4735F">
        <w:rPr>
          <w:rFonts w:cs="Arial" w:hint="eastAsia"/>
          <w:szCs w:val="24"/>
        </w:rPr>
        <w:t>3</w:t>
      </w:r>
      <w:r w:rsidRPr="00B4735F">
        <w:rPr>
          <w:rFonts w:cs="Arial" w:hint="eastAsia"/>
          <w:szCs w:val="24"/>
        </w:rPr>
        <w:t>）加入网络效应系数，探讨是否重复计算网络效应对平台的竞争策略制定的影响。</w:t>
      </w:r>
    </w:p>
    <w:p w14:paraId="53DA188E" w14:textId="2B0A62F9" w:rsidR="0099323C" w:rsidRPr="00B4735F" w:rsidRDefault="00825825" w:rsidP="00BC52F1">
      <w:pPr>
        <w:spacing w:line="360" w:lineRule="auto"/>
        <w:ind w:firstLineChars="200" w:firstLine="480"/>
        <w:rPr>
          <w:rFonts w:cs="Arial"/>
          <w:szCs w:val="24"/>
        </w:rPr>
      </w:pPr>
      <w:r>
        <w:rPr>
          <w:rFonts w:cs="Arial" w:hint="eastAsia"/>
          <w:szCs w:val="24"/>
        </w:rPr>
        <w:t>同时，</w:t>
      </w:r>
      <w:r w:rsidRPr="00B4735F">
        <w:rPr>
          <w:rFonts w:cs="Arial" w:hint="eastAsia"/>
          <w:szCs w:val="24"/>
        </w:rPr>
        <w:t>我们对三种用户的归属结构都进行分析，同时考虑运输成本和网络效应。具体的模型的建立，我们在下一节中会详细的展开。</w:t>
      </w:r>
      <w:r w:rsidR="0099323C" w:rsidRPr="00B4735F">
        <w:rPr>
          <w:rFonts w:cs="Arial"/>
          <w:szCs w:val="24"/>
        </w:rPr>
        <w:br w:type="page"/>
      </w:r>
    </w:p>
    <w:p w14:paraId="70ECD60D" w14:textId="765225FD" w:rsidR="004912D7" w:rsidRPr="00B4735F" w:rsidRDefault="00C65BCE" w:rsidP="00AF6797">
      <w:pPr>
        <w:pStyle w:val="1"/>
        <w:spacing w:before="163" w:after="163"/>
      </w:pPr>
      <w:bookmarkStart w:id="32" w:name="_Toc102742562"/>
      <w:bookmarkStart w:id="33" w:name="_Toc102742880"/>
      <w:bookmarkStart w:id="34" w:name="_Toc105055467"/>
      <w:r w:rsidRPr="00B4735F">
        <w:lastRenderedPageBreak/>
        <w:t>3</w:t>
      </w:r>
      <w:r w:rsidR="00B7368E" w:rsidRPr="00B4735F">
        <w:rPr>
          <w:rFonts w:hint="eastAsia"/>
        </w:rPr>
        <w:t>平台竞争</w:t>
      </w:r>
      <w:r w:rsidR="00620893" w:rsidRPr="00B4735F">
        <w:rPr>
          <w:rFonts w:hint="eastAsia"/>
        </w:rPr>
        <w:t>基准</w:t>
      </w:r>
      <w:r w:rsidRPr="00B4735F">
        <w:rPr>
          <w:rFonts w:hint="eastAsia"/>
        </w:rPr>
        <w:t>模型</w:t>
      </w:r>
      <w:bookmarkEnd w:id="32"/>
      <w:bookmarkEnd w:id="33"/>
      <w:bookmarkEnd w:id="34"/>
    </w:p>
    <w:p w14:paraId="195C84F5" w14:textId="5AAF153C" w:rsidR="00A367B5" w:rsidRPr="00B4735F" w:rsidRDefault="00A367B5" w:rsidP="00A367B5">
      <w:pPr>
        <w:pStyle w:val="2"/>
        <w:spacing w:before="163" w:after="163"/>
      </w:pPr>
      <w:bookmarkStart w:id="35" w:name="_Toc105055468"/>
      <w:r w:rsidRPr="00B4735F">
        <w:rPr>
          <w:rFonts w:hint="eastAsia"/>
        </w:rPr>
        <w:t>3</w:t>
      </w:r>
      <w:r w:rsidRPr="00B4735F">
        <w:t xml:space="preserve">.1 </w:t>
      </w:r>
      <w:r w:rsidRPr="00B4735F">
        <w:rPr>
          <w:rFonts w:hint="eastAsia"/>
        </w:rPr>
        <w:t>问题描述</w:t>
      </w:r>
      <w:bookmarkEnd w:id="35"/>
    </w:p>
    <w:p w14:paraId="2FEF2BDC" w14:textId="65676767" w:rsidR="00BD3CFE" w:rsidRDefault="00ED5DEE" w:rsidP="00BD3CFE">
      <w:pPr>
        <w:spacing w:line="360" w:lineRule="auto"/>
        <w:ind w:firstLineChars="200" w:firstLine="480"/>
        <w:rPr>
          <w:szCs w:val="24"/>
        </w:rPr>
      </w:pPr>
      <w:r w:rsidRPr="00B4735F">
        <w:rPr>
          <w:rFonts w:hint="eastAsia"/>
          <w:szCs w:val="24"/>
        </w:rPr>
        <w:t>在双边市场中，往往存在多个平台。本文我们只考虑两个平台竞争的双边市场。</w:t>
      </w:r>
      <w:r w:rsidR="008744EE">
        <w:rPr>
          <w:rFonts w:hint="eastAsia"/>
          <w:szCs w:val="24"/>
        </w:rPr>
        <w:t>我们考虑一个二手交易市场环境</w:t>
      </w:r>
      <w:r w:rsidR="00726457">
        <w:rPr>
          <w:rFonts w:hint="eastAsia"/>
          <w:szCs w:val="24"/>
        </w:rPr>
        <w:t>下</w:t>
      </w:r>
      <w:r w:rsidR="008744EE">
        <w:rPr>
          <w:rFonts w:hint="eastAsia"/>
          <w:szCs w:val="24"/>
        </w:rPr>
        <w:t>的</w:t>
      </w:r>
      <w:r w:rsidR="00726457">
        <w:rPr>
          <w:rFonts w:hint="eastAsia"/>
          <w:szCs w:val="24"/>
        </w:rPr>
        <w:t>情况</w:t>
      </w:r>
      <w:r w:rsidR="008744EE">
        <w:rPr>
          <w:rFonts w:hint="eastAsia"/>
          <w:szCs w:val="24"/>
        </w:rPr>
        <w:t>。</w:t>
      </w:r>
      <w:r w:rsidRPr="00B4735F">
        <w:rPr>
          <w:rFonts w:hint="eastAsia"/>
          <w:szCs w:val="24"/>
        </w:rPr>
        <w:t>在市场中，</w:t>
      </w:r>
      <w:r w:rsidR="00FC4B8A" w:rsidRPr="00B4735F">
        <w:rPr>
          <w:rFonts w:hint="eastAsia"/>
          <w:szCs w:val="24"/>
        </w:rPr>
        <w:t>用户</w:t>
      </w:r>
      <w:r w:rsidRPr="00B4735F">
        <w:rPr>
          <w:rFonts w:hint="eastAsia"/>
          <w:szCs w:val="24"/>
        </w:rPr>
        <w:t>有两</w:t>
      </w:r>
      <w:r w:rsidR="00C45EBA">
        <w:rPr>
          <w:rFonts w:hint="eastAsia"/>
          <w:szCs w:val="24"/>
        </w:rPr>
        <w:t>种类型</w:t>
      </w:r>
      <w:r w:rsidRPr="00B4735F">
        <w:rPr>
          <w:rFonts w:hint="eastAsia"/>
          <w:szCs w:val="24"/>
        </w:rPr>
        <w:t>分别为</w:t>
      </w:r>
      <w:r w:rsidR="008744EE">
        <w:rPr>
          <w:rFonts w:hint="eastAsia"/>
          <w:szCs w:val="24"/>
        </w:rPr>
        <w:t>买家</w:t>
      </w:r>
      <w:r w:rsidRPr="00B4735F">
        <w:rPr>
          <w:rFonts w:hint="eastAsia"/>
          <w:szCs w:val="24"/>
        </w:rPr>
        <w:t>和</w:t>
      </w:r>
      <w:r w:rsidR="008744EE">
        <w:rPr>
          <w:rFonts w:hint="eastAsia"/>
          <w:szCs w:val="24"/>
        </w:rPr>
        <w:t>卖家</w:t>
      </w:r>
      <w:r w:rsidR="00FC4B8A" w:rsidRPr="00B4735F">
        <w:rPr>
          <w:rFonts w:hint="eastAsia"/>
          <w:szCs w:val="24"/>
        </w:rPr>
        <w:t>。而所有的用户都加入</w:t>
      </w:r>
      <w:r w:rsidR="008744EE">
        <w:rPr>
          <w:rFonts w:hint="eastAsia"/>
          <w:szCs w:val="24"/>
        </w:rPr>
        <w:t>二手交易</w:t>
      </w:r>
      <w:r w:rsidR="00FC4B8A" w:rsidRPr="00B4735F">
        <w:rPr>
          <w:rFonts w:hint="eastAsia"/>
          <w:szCs w:val="24"/>
        </w:rPr>
        <w:t>平台</w:t>
      </w:r>
      <w:r w:rsidR="00FC4B8A" w:rsidRPr="00B4735F">
        <w:rPr>
          <w:rFonts w:hint="eastAsia"/>
          <w:szCs w:val="24"/>
        </w:rPr>
        <w:t>A</w:t>
      </w:r>
      <w:r w:rsidR="00FC4B8A" w:rsidRPr="00B4735F">
        <w:rPr>
          <w:rFonts w:hint="eastAsia"/>
          <w:szCs w:val="24"/>
        </w:rPr>
        <w:t>或</w:t>
      </w:r>
      <w:r w:rsidR="008744EE">
        <w:rPr>
          <w:rFonts w:hint="eastAsia"/>
          <w:szCs w:val="24"/>
        </w:rPr>
        <w:t>二手交易</w:t>
      </w:r>
      <w:r w:rsidR="00FC4B8A" w:rsidRPr="00B4735F">
        <w:rPr>
          <w:rFonts w:hint="eastAsia"/>
          <w:szCs w:val="24"/>
        </w:rPr>
        <w:t>平台</w:t>
      </w:r>
      <w:r w:rsidR="00FC4B8A" w:rsidRPr="00B4735F">
        <w:rPr>
          <w:rFonts w:hint="eastAsia"/>
          <w:szCs w:val="24"/>
        </w:rPr>
        <w:t>B</w:t>
      </w:r>
      <w:r w:rsidR="00FC4B8A" w:rsidRPr="00B4735F">
        <w:rPr>
          <w:rFonts w:hint="eastAsia"/>
          <w:szCs w:val="24"/>
        </w:rPr>
        <w:t>。市场上的用户可以自由的选择自己是只加入一个平台（单归属）还是同时加入两个平台（多归属）</w:t>
      </w:r>
      <w:r w:rsidR="009F16AC" w:rsidRPr="00B4735F">
        <w:rPr>
          <w:rFonts w:hint="eastAsia"/>
          <w:szCs w:val="24"/>
        </w:rPr>
        <w:t>。</w:t>
      </w:r>
      <w:r w:rsidR="006D46E6" w:rsidRPr="00B4735F">
        <w:rPr>
          <w:rFonts w:hint="eastAsia"/>
          <w:szCs w:val="24"/>
        </w:rPr>
        <w:t>我们假设平台</w:t>
      </w:r>
      <w:r w:rsidR="006D46E6" w:rsidRPr="00B4735F">
        <w:rPr>
          <w:rFonts w:hint="eastAsia"/>
          <w:szCs w:val="24"/>
        </w:rPr>
        <w:t>A</w:t>
      </w:r>
      <w:r w:rsidR="006D46E6" w:rsidRPr="00B4735F">
        <w:rPr>
          <w:rFonts w:hint="eastAsia"/>
          <w:szCs w:val="24"/>
        </w:rPr>
        <w:t>和平台</w:t>
      </w:r>
      <w:r w:rsidR="006D46E6" w:rsidRPr="00B4735F">
        <w:rPr>
          <w:rFonts w:hint="eastAsia"/>
          <w:szCs w:val="24"/>
        </w:rPr>
        <w:t>B</w:t>
      </w:r>
      <w:r w:rsidR="006D46E6" w:rsidRPr="00B4735F">
        <w:rPr>
          <w:rFonts w:hint="eastAsia"/>
          <w:szCs w:val="24"/>
        </w:rPr>
        <w:t>是异质的，而</w:t>
      </w:r>
      <w:r w:rsidR="008744EE">
        <w:rPr>
          <w:rFonts w:hint="eastAsia"/>
          <w:szCs w:val="24"/>
        </w:rPr>
        <w:t>买家和卖家</w:t>
      </w:r>
      <w:r w:rsidR="00206D8A" w:rsidRPr="00B4735F">
        <w:rPr>
          <w:rFonts w:hint="eastAsia"/>
          <w:szCs w:val="24"/>
        </w:rPr>
        <w:t>是同质的</w:t>
      </w:r>
      <w:r w:rsidR="006D46E6" w:rsidRPr="00B4735F">
        <w:rPr>
          <w:rFonts w:hint="eastAsia"/>
          <w:szCs w:val="24"/>
        </w:rPr>
        <w:t>。</w:t>
      </w:r>
      <w:r w:rsidR="00DB0F7E">
        <w:rPr>
          <w:rFonts w:hint="eastAsia"/>
          <w:szCs w:val="24"/>
        </w:rPr>
        <w:t>也就是说，买家和卖家对于平台而言</w:t>
      </w:r>
      <w:r w:rsidR="006D3750">
        <w:rPr>
          <w:rFonts w:hint="eastAsia"/>
          <w:szCs w:val="24"/>
        </w:rPr>
        <w:t>是一样的，而对于买家市场和卖家市场上的用户，平台</w:t>
      </w:r>
      <w:r w:rsidR="006D3750">
        <w:rPr>
          <w:rFonts w:hint="eastAsia"/>
          <w:szCs w:val="24"/>
        </w:rPr>
        <w:t>A</w:t>
      </w:r>
      <w:r w:rsidR="006D3750">
        <w:rPr>
          <w:rFonts w:hint="eastAsia"/>
          <w:szCs w:val="24"/>
        </w:rPr>
        <w:t>和平台</w:t>
      </w:r>
      <w:r w:rsidR="006D3750">
        <w:rPr>
          <w:rFonts w:hint="eastAsia"/>
          <w:szCs w:val="24"/>
        </w:rPr>
        <w:t>B</w:t>
      </w:r>
      <w:r w:rsidR="006D3750">
        <w:rPr>
          <w:rFonts w:hint="eastAsia"/>
          <w:szCs w:val="24"/>
        </w:rPr>
        <w:t>是存在差别的。我们通过引入运输成本，来表示用户对于平台的偏好</w:t>
      </w:r>
      <w:r w:rsidR="00394C6C">
        <w:rPr>
          <w:rFonts w:hint="eastAsia"/>
          <w:szCs w:val="24"/>
        </w:rPr>
        <w:t>，也就是平台之间的差异</w:t>
      </w:r>
      <w:r w:rsidR="006D3750">
        <w:rPr>
          <w:rFonts w:hint="eastAsia"/>
          <w:szCs w:val="24"/>
        </w:rPr>
        <w:t>。</w:t>
      </w:r>
      <w:r w:rsidR="00BD3CFE">
        <w:rPr>
          <w:rFonts w:hint="eastAsia"/>
          <w:szCs w:val="24"/>
        </w:rPr>
        <w:t>而对于买家和卖家，其获得效用是由初始效用和网络效应带来的效用减去加入平台的“会员费”以及由于运输成本造成的损失。</w:t>
      </w:r>
    </w:p>
    <w:p w14:paraId="66F396C6" w14:textId="2B12AA82" w:rsidR="00A367B5" w:rsidRPr="00B4735F" w:rsidRDefault="006D46E6" w:rsidP="00ED5DEE">
      <w:pPr>
        <w:spacing w:line="360" w:lineRule="auto"/>
        <w:ind w:firstLineChars="200" w:firstLine="480"/>
        <w:rPr>
          <w:szCs w:val="24"/>
        </w:rPr>
      </w:pPr>
      <w:r w:rsidRPr="00B4735F">
        <w:rPr>
          <w:rFonts w:hint="eastAsia"/>
          <w:szCs w:val="24"/>
        </w:rPr>
        <w:t>在这种情况下，我们讨论平台的利润和定价。通过比较不同归属情况下的利润，希望可以找到一些直观的结论来对平台的定价策略和竞争策略</w:t>
      </w:r>
      <w:r w:rsidR="008A6542" w:rsidRPr="00B4735F">
        <w:rPr>
          <w:rFonts w:hint="eastAsia"/>
          <w:szCs w:val="24"/>
        </w:rPr>
        <w:t>提供参考。</w:t>
      </w:r>
      <w:r w:rsidR="00206D8A" w:rsidRPr="00B4735F">
        <w:rPr>
          <w:rFonts w:hint="eastAsia"/>
          <w:szCs w:val="24"/>
        </w:rPr>
        <w:t>对于两侧用户也异质的情况我们不在这里讨论。</w:t>
      </w:r>
    </w:p>
    <w:p w14:paraId="2D484103" w14:textId="5A438F67" w:rsidR="00A367B5" w:rsidRPr="00B4735F" w:rsidRDefault="00A367B5" w:rsidP="00A367B5">
      <w:pPr>
        <w:pStyle w:val="2"/>
        <w:spacing w:before="163" w:after="163"/>
      </w:pPr>
      <w:bookmarkStart w:id="36" w:name="_Toc105055469"/>
      <w:r w:rsidRPr="00B4735F">
        <w:rPr>
          <w:rFonts w:hint="eastAsia"/>
        </w:rPr>
        <w:t>3</w:t>
      </w:r>
      <w:r w:rsidRPr="00B4735F">
        <w:t xml:space="preserve">.2 </w:t>
      </w:r>
      <w:r w:rsidRPr="00B4735F">
        <w:rPr>
          <w:rFonts w:hint="eastAsia"/>
        </w:rPr>
        <w:t>参数设置</w:t>
      </w:r>
      <w:bookmarkEnd w:id="36"/>
    </w:p>
    <w:p w14:paraId="48DCA217" w14:textId="664FA064" w:rsidR="003C4DF8" w:rsidRPr="00B4735F" w:rsidRDefault="003C4DF8" w:rsidP="00BC52F1">
      <w:pPr>
        <w:spacing w:line="360" w:lineRule="auto"/>
        <w:ind w:firstLineChars="200" w:firstLine="480"/>
      </w:pPr>
      <w:r w:rsidRPr="00B4735F">
        <w:rPr>
          <w:rFonts w:hint="eastAsia"/>
        </w:rPr>
        <w:t>我们采用标准的平台竞争模型（</w:t>
      </w:r>
      <w:r w:rsidR="004E080A" w:rsidRPr="00B4735F">
        <w:rPr>
          <w:rFonts w:hint="eastAsia"/>
        </w:rPr>
        <w:t>Hotelling</w:t>
      </w:r>
      <w:r w:rsidRPr="00B4735F">
        <w:rPr>
          <w:rFonts w:hint="eastAsia"/>
        </w:rPr>
        <w:t>模型）的框架，进行模型的建立。</w:t>
      </w:r>
    </w:p>
    <w:p w14:paraId="53431F73" w14:textId="7C2346CF" w:rsidR="00D024D1" w:rsidRDefault="00DE6EEB" w:rsidP="00BC52F1">
      <w:pPr>
        <w:spacing w:line="360" w:lineRule="auto"/>
        <w:ind w:firstLineChars="200" w:firstLine="480"/>
        <w:rPr>
          <w:szCs w:val="24"/>
        </w:rPr>
      </w:pPr>
      <w:r w:rsidRPr="00B4735F">
        <w:rPr>
          <w:szCs w:val="24"/>
        </w:rPr>
        <w:t>我们设置两种类型的潜在</w:t>
      </w:r>
      <w:r w:rsidR="00BE13C2" w:rsidRPr="00B4735F">
        <w:rPr>
          <w:rFonts w:hint="eastAsia"/>
          <w:szCs w:val="24"/>
        </w:rPr>
        <w:t>用户</w:t>
      </w:r>
      <w:r w:rsidRPr="00B4735F">
        <w:rPr>
          <w:szCs w:val="24"/>
        </w:rPr>
        <w:t>，</w:t>
      </w:r>
      <m:oMath>
        <m:r>
          <m:rPr>
            <m:sty m:val="p"/>
          </m:rPr>
          <w:rPr>
            <w:rFonts w:ascii="Cambria Math" w:hAnsi="Cambria Math"/>
            <w:szCs w:val="24"/>
          </w:rPr>
          <m:t>X</m:t>
        </m:r>
      </m:oMath>
      <w:r w:rsidRPr="00B4735F">
        <w:rPr>
          <w:szCs w:val="24"/>
        </w:rPr>
        <w:t>和</w:t>
      </w:r>
      <m:oMath>
        <m:r>
          <m:rPr>
            <m:sty m:val="p"/>
          </m:rPr>
          <w:rPr>
            <w:rFonts w:ascii="Cambria Math" w:hAnsi="Cambria Math"/>
            <w:szCs w:val="24"/>
          </w:rPr>
          <m:t>Y</m:t>
        </m:r>
      </m:oMath>
      <w:r w:rsidR="00C45EBA">
        <w:rPr>
          <w:rFonts w:hint="eastAsia"/>
          <w:szCs w:val="24"/>
        </w:rPr>
        <w:t>分别代表</w:t>
      </w:r>
      <w:r w:rsidR="008744EE">
        <w:rPr>
          <w:rFonts w:hint="eastAsia"/>
          <w:szCs w:val="24"/>
        </w:rPr>
        <w:t>买家</w:t>
      </w:r>
      <w:r w:rsidR="00C45EBA">
        <w:rPr>
          <w:rFonts w:hint="eastAsia"/>
          <w:szCs w:val="24"/>
        </w:rPr>
        <w:t>和</w:t>
      </w:r>
      <w:r w:rsidR="008744EE">
        <w:rPr>
          <w:rFonts w:hint="eastAsia"/>
          <w:szCs w:val="24"/>
        </w:rPr>
        <w:t>卖</w:t>
      </w:r>
      <w:r w:rsidR="00C45EBA">
        <w:rPr>
          <w:rFonts w:hint="eastAsia"/>
          <w:szCs w:val="24"/>
        </w:rPr>
        <w:t>家</w:t>
      </w:r>
      <w:r w:rsidRPr="00B4735F">
        <w:rPr>
          <w:szCs w:val="24"/>
        </w:rPr>
        <w:t>，它们在空间上均匀分布；</w:t>
      </w:r>
      <w:r w:rsidR="00D024D1" w:rsidRPr="00B4735F">
        <w:rPr>
          <w:rFonts w:hint="eastAsia"/>
          <w:szCs w:val="24"/>
        </w:rPr>
        <w:t>所以</w:t>
      </w:r>
      <w:r w:rsidR="00D024D1" w:rsidRPr="00B4735F">
        <w:rPr>
          <w:rFonts w:hint="eastAsia"/>
          <w:szCs w:val="24"/>
        </w:rPr>
        <w:t>X</w:t>
      </w:r>
      <w:r w:rsidR="00D024D1" w:rsidRPr="00B4735F">
        <w:rPr>
          <w:rFonts w:hint="eastAsia"/>
          <w:szCs w:val="24"/>
        </w:rPr>
        <w:t>和</w:t>
      </w:r>
      <w:r w:rsidR="00D024D1" w:rsidRPr="00B4735F">
        <w:rPr>
          <w:rFonts w:hint="eastAsia"/>
          <w:szCs w:val="24"/>
        </w:rPr>
        <w:t>Y</w:t>
      </w:r>
      <w:r w:rsidR="00D024D1" w:rsidRPr="00B4735F">
        <w:rPr>
          <w:rFonts w:hint="eastAsia"/>
          <w:szCs w:val="24"/>
        </w:rPr>
        <w:t>均满足</w:t>
      </w:r>
      <w:r w:rsidR="00DA5284" w:rsidRPr="00B4735F">
        <w:rPr>
          <w:rFonts w:hint="eastAsia"/>
          <w:szCs w:val="24"/>
        </w:rPr>
        <w:t>0</w:t>
      </w:r>
      <w:r w:rsidR="00DA5284" w:rsidRPr="00B4735F">
        <w:rPr>
          <w:rFonts w:hint="eastAsia"/>
          <w:szCs w:val="24"/>
        </w:rPr>
        <w:t>到</w:t>
      </w:r>
      <w:r w:rsidR="00DA5284" w:rsidRPr="00B4735F">
        <w:rPr>
          <w:rFonts w:hint="eastAsia"/>
          <w:szCs w:val="24"/>
        </w:rPr>
        <w:t>1</w:t>
      </w:r>
      <w:r w:rsidR="00DA5284" w:rsidRPr="00B4735F">
        <w:rPr>
          <w:rFonts w:hint="eastAsia"/>
          <w:szCs w:val="24"/>
        </w:rPr>
        <w:t>的均匀分布</w:t>
      </w:r>
      <w:r w:rsidR="00AD326C" w:rsidRPr="00B4735F">
        <w:rPr>
          <w:rFonts w:cs="Arial"/>
          <w:szCs w:val="24"/>
        </w:rPr>
        <w:t>。</w:t>
      </w:r>
      <w:r w:rsidR="00DB5AC6" w:rsidRPr="00B4735F">
        <w:rPr>
          <w:rFonts w:hint="eastAsia"/>
          <w:szCs w:val="24"/>
        </w:rPr>
        <w:t>位于这些区段两端的两个</w:t>
      </w:r>
      <w:r w:rsidR="008744EE">
        <w:rPr>
          <w:rFonts w:hint="eastAsia"/>
          <w:szCs w:val="24"/>
        </w:rPr>
        <w:t>二手交易</w:t>
      </w:r>
      <w:r w:rsidR="00DB5AC6" w:rsidRPr="00B4735F">
        <w:rPr>
          <w:rFonts w:hint="eastAsia"/>
          <w:szCs w:val="24"/>
        </w:rPr>
        <w:t>平台</w:t>
      </w:r>
      <w:r w:rsidR="00DB5AC6" w:rsidRPr="00B4735F">
        <w:rPr>
          <w:rFonts w:hint="eastAsia"/>
          <w:szCs w:val="24"/>
        </w:rPr>
        <w:t>A</w:t>
      </w:r>
      <w:r w:rsidR="00DB5AC6" w:rsidRPr="00B4735F">
        <w:rPr>
          <w:rFonts w:hint="eastAsia"/>
          <w:szCs w:val="24"/>
        </w:rPr>
        <w:t>和</w:t>
      </w:r>
      <w:r w:rsidR="00DB5AC6" w:rsidRPr="00B4735F">
        <w:rPr>
          <w:rFonts w:hint="eastAsia"/>
          <w:szCs w:val="24"/>
        </w:rPr>
        <w:t>B</w:t>
      </w:r>
      <w:r w:rsidR="00DB5AC6" w:rsidRPr="00B4735F">
        <w:rPr>
          <w:rFonts w:hint="eastAsia"/>
          <w:szCs w:val="24"/>
        </w:rPr>
        <w:t>之间显然存在着双边</w:t>
      </w:r>
      <w:r w:rsidR="004E080A" w:rsidRPr="00B4735F">
        <w:rPr>
          <w:rFonts w:hint="eastAsia"/>
          <w:szCs w:val="24"/>
        </w:rPr>
        <w:t>Hotelling</w:t>
      </w:r>
      <w:r w:rsidR="00DB5AC6" w:rsidRPr="00B4735F">
        <w:rPr>
          <w:rFonts w:hint="eastAsia"/>
          <w:szCs w:val="24"/>
        </w:rPr>
        <w:t>竞争，因此我们通过建立平台竞争模型来</w:t>
      </w:r>
      <w:r w:rsidR="009F16AC" w:rsidRPr="00B4735F">
        <w:rPr>
          <w:rFonts w:hint="eastAsia"/>
          <w:szCs w:val="24"/>
        </w:rPr>
        <w:t>模拟</w:t>
      </w:r>
      <w:r w:rsidR="00DB5AC6" w:rsidRPr="00B4735F">
        <w:rPr>
          <w:rFonts w:hint="eastAsia"/>
          <w:szCs w:val="24"/>
        </w:rPr>
        <w:t>这个双边市场。</w:t>
      </w:r>
      <w:r w:rsidR="00DB5AC6" w:rsidRPr="00B4735F">
        <w:rPr>
          <w:rFonts w:cs="Arial" w:hint="eastAsia"/>
          <w:szCs w:val="24"/>
        </w:rPr>
        <w:t>所有的用户都可以自由的选择自己是进行单归属还是多归属，具体的选择和用户的效用相关。</w:t>
      </w:r>
      <w:r w:rsidR="003C4DF8" w:rsidRPr="00B4735F">
        <w:rPr>
          <w:rFonts w:cs="Arial" w:hint="eastAsia"/>
          <w:szCs w:val="24"/>
        </w:rPr>
        <w:t>由于用户是空间上均匀分布的，即便我们让</w:t>
      </w:r>
      <w:r w:rsidR="0006347A" w:rsidRPr="00B4735F">
        <w:rPr>
          <w:rFonts w:cs="Arial" w:hint="eastAsia"/>
          <w:szCs w:val="24"/>
        </w:rPr>
        <w:t>用户</w:t>
      </w:r>
      <w:r w:rsidR="003C4DF8" w:rsidRPr="00B4735F">
        <w:rPr>
          <w:rFonts w:cs="Arial" w:hint="eastAsia"/>
          <w:szCs w:val="24"/>
        </w:rPr>
        <w:t>是同质的，这些用户之间仍然会产生多归属行为。</w:t>
      </w:r>
      <w:r w:rsidR="00D024D1" w:rsidRPr="00B4735F">
        <w:rPr>
          <w:rFonts w:hint="eastAsia"/>
          <w:szCs w:val="24"/>
        </w:rPr>
        <w:t>平台</w:t>
      </w:r>
      <w:r w:rsidR="003A3455" w:rsidRPr="00B4735F">
        <w:rPr>
          <w:rFonts w:hint="eastAsia"/>
          <w:szCs w:val="24"/>
        </w:rPr>
        <w:t>A</w:t>
      </w:r>
      <w:r w:rsidR="00D024D1" w:rsidRPr="00B4735F">
        <w:rPr>
          <w:rFonts w:hint="eastAsia"/>
          <w:szCs w:val="24"/>
        </w:rPr>
        <w:t>和平台</w:t>
      </w:r>
      <w:r w:rsidR="003A3455" w:rsidRPr="00B4735F">
        <w:rPr>
          <w:rFonts w:hint="eastAsia"/>
          <w:szCs w:val="24"/>
        </w:rPr>
        <w:t>B</w:t>
      </w:r>
      <w:r w:rsidR="008E7245" w:rsidRPr="00B4735F">
        <w:rPr>
          <w:rFonts w:hint="eastAsia"/>
          <w:szCs w:val="24"/>
        </w:rPr>
        <w:t>在两侧</w:t>
      </w:r>
      <w:r w:rsidR="00030DBE" w:rsidRPr="00B4735F">
        <w:rPr>
          <w:rFonts w:hint="eastAsia"/>
          <w:szCs w:val="24"/>
        </w:rPr>
        <w:t>也就是</w:t>
      </w:r>
      <w:r w:rsidR="00030DBE" w:rsidRPr="00B4735F">
        <w:rPr>
          <w:rFonts w:hint="eastAsia"/>
          <w:szCs w:val="24"/>
        </w:rPr>
        <w:t>0</w:t>
      </w:r>
      <w:r w:rsidR="00030DBE" w:rsidRPr="00B4735F">
        <w:rPr>
          <w:rFonts w:hint="eastAsia"/>
          <w:szCs w:val="24"/>
        </w:rPr>
        <w:t>和</w:t>
      </w:r>
      <w:r w:rsidR="00030DBE" w:rsidRPr="00B4735F">
        <w:rPr>
          <w:rFonts w:hint="eastAsia"/>
          <w:szCs w:val="24"/>
        </w:rPr>
        <w:t>1</w:t>
      </w:r>
      <w:r w:rsidR="00030DBE" w:rsidRPr="00B4735F">
        <w:rPr>
          <w:rFonts w:hint="eastAsia"/>
          <w:szCs w:val="24"/>
        </w:rPr>
        <w:t>的位置上</w:t>
      </w:r>
      <w:r w:rsidR="00DA5284" w:rsidRPr="00B4735F">
        <w:rPr>
          <w:rFonts w:hint="eastAsia"/>
          <w:szCs w:val="24"/>
        </w:rPr>
        <w:t>均</w:t>
      </w:r>
      <w:r w:rsidR="008E7245" w:rsidRPr="00B4735F">
        <w:rPr>
          <w:rFonts w:hint="eastAsia"/>
          <w:szCs w:val="24"/>
        </w:rPr>
        <w:t>为零。</w:t>
      </w:r>
      <w:r w:rsidR="00781B60">
        <w:rPr>
          <w:rFonts w:hint="eastAsia"/>
          <w:szCs w:val="24"/>
        </w:rPr>
        <w:t>平台会对市场两侧的用户都收取参与费用，而平台的利润就是</w:t>
      </w:r>
      <w:r w:rsidR="001F09DA">
        <w:rPr>
          <w:rFonts w:hint="eastAsia"/>
          <w:szCs w:val="24"/>
        </w:rPr>
        <w:t>向市场</w:t>
      </w:r>
      <w:r w:rsidR="00781B60">
        <w:rPr>
          <w:rFonts w:hint="eastAsia"/>
          <w:szCs w:val="24"/>
        </w:rPr>
        <w:t>两侧收取的参与费用总和。</w:t>
      </w:r>
    </w:p>
    <w:p w14:paraId="706066BC" w14:textId="3D523E19" w:rsidR="00887B03" w:rsidRDefault="00887B03" w:rsidP="00BC52F1">
      <w:pPr>
        <w:spacing w:line="360" w:lineRule="auto"/>
        <w:ind w:firstLineChars="200" w:firstLine="480"/>
        <w:rPr>
          <w:szCs w:val="24"/>
        </w:rPr>
      </w:pPr>
    </w:p>
    <w:p w14:paraId="17250C0B" w14:textId="77777777" w:rsidR="00887B03" w:rsidRPr="00B4735F" w:rsidRDefault="00887B03" w:rsidP="00BC52F1">
      <w:pPr>
        <w:spacing w:line="360" w:lineRule="auto"/>
        <w:ind w:firstLineChars="200" w:firstLine="480"/>
        <w:rPr>
          <w:szCs w:val="24"/>
        </w:rPr>
      </w:pPr>
    </w:p>
    <w:p w14:paraId="511A6979" w14:textId="77777777" w:rsidR="002B0FE6" w:rsidRPr="00B4735F" w:rsidRDefault="002B0FE6" w:rsidP="00AF6797">
      <w:pPr>
        <w:pStyle w:val="af6"/>
      </w:pPr>
      <w:bookmarkStart w:id="37" w:name="_Toc102742563"/>
      <w:r w:rsidRPr="00B4735F">
        <w:rPr>
          <w:rFonts w:hint="eastAsia"/>
        </w:rPr>
        <w:lastRenderedPageBreak/>
        <w:t>表</w:t>
      </w:r>
      <w:r w:rsidRPr="00B4735F">
        <w:rPr>
          <w:rFonts w:hint="eastAsia"/>
        </w:rPr>
        <w:t xml:space="preserve"> </w:t>
      </w:r>
      <w:r w:rsidR="00AF6797" w:rsidRPr="00B4735F">
        <w:t>3-1</w:t>
      </w:r>
      <w:r w:rsidRPr="00B4735F">
        <w:rPr>
          <w:rFonts w:hint="eastAsia"/>
        </w:rPr>
        <w:t>参数设置</w:t>
      </w:r>
      <w:bookmarkEnd w:id="37"/>
    </w:p>
    <w:tbl>
      <w:tblPr>
        <w:tblStyle w:val="ab"/>
        <w:tblW w:w="84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48"/>
      </w:tblGrid>
      <w:tr w:rsidR="00D024D1" w:rsidRPr="00B4735F" w14:paraId="5938E475" w14:textId="77777777" w:rsidTr="009B2EBC">
        <w:trPr>
          <w:jc w:val="center"/>
        </w:trPr>
        <w:tc>
          <w:tcPr>
            <w:tcW w:w="846" w:type="dxa"/>
            <w:tcBorders>
              <w:top w:val="single" w:sz="12" w:space="0" w:color="auto"/>
              <w:bottom w:val="single" w:sz="4" w:space="0" w:color="auto"/>
            </w:tcBorders>
          </w:tcPr>
          <w:p w14:paraId="7D4D39F8" w14:textId="77777777" w:rsidR="00D024D1" w:rsidRPr="00B4735F" w:rsidRDefault="00D024D1" w:rsidP="00AF6797">
            <w:pPr>
              <w:spacing w:line="360" w:lineRule="auto"/>
              <w:jc w:val="center"/>
              <w:rPr>
                <w:rFonts w:cs="Arial"/>
                <w:szCs w:val="24"/>
              </w:rPr>
            </w:pPr>
            <w:r w:rsidRPr="00B4735F">
              <w:rPr>
                <w:rFonts w:cs="Arial" w:hint="eastAsia"/>
                <w:szCs w:val="24"/>
              </w:rPr>
              <w:t>参数</w:t>
            </w:r>
          </w:p>
        </w:tc>
        <w:tc>
          <w:tcPr>
            <w:tcW w:w="7648" w:type="dxa"/>
            <w:tcBorders>
              <w:top w:val="single" w:sz="12" w:space="0" w:color="auto"/>
              <w:bottom w:val="single" w:sz="4" w:space="0" w:color="auto"/>
            </w:tcBorders>
          </w:tcPr>
          <w:p w14:paraId="16B5D855" w14:textId="77777777" w:rsidR="00D024D1" w:rsidRPr="00B4735F" w:rsidRDefault="00D024D1" w:rsidP="00AF6797">
            <w:pPr>
              <w:spacing w:line="360" w:lineRule="auto"/>
              <w:jc w:val="center"/>
              <w:rPr>
                <w:rFonts w:cs="Arial"/>
                <w:szCs w:val="24"/>
              </w:rPr>
            </w:pPr>
            <w:r w:rsidRPr="00B4735F">
              <w:rPr>
                <w:rFonts w:cs="Arial" w:hint="eastAsia"/>
                <w:szCs w:val="24"/>
              </w:rPr>
              <w:t>含义</w:t>
            </w:r>
          </w:p>
        </w:tc>
      </w:tr>
      <w:tr w:rsidR="00D024D1" w:rsidRPr="00B4735F" w14:paraId="255192E9" w14:textId="77777777" w:rsidTr="009B2EBC">
        <w:trPr>
          <w:jc w:val="center"/>
        </w:trPr>
        <w:tc>
          <w:tcPr>
            <w:tcW w:w="846" w:type="dxa"/>
            <w:tcBorders>
              <w:top w:val="single" w:sz="4" w:space="0" w:color="auto"/>
            </w:tcBorders>
          </w:tcPr>
          <w:p w14:paraId="76A14374" w14:textId="77777777" w:rsidR="00D024D1" w:rsidRPr="00B4735F" w:rsidRDefault="00F042E2" w:rsidP="00AF6797">
            <w:pPr>
              <w:spacing w:line="360" w:lineRule="auto"/>
              <w:jc w:val="center"/>
              <w:rPr>
                <w:rFonts w:cs="Arial"/>
                <w:szCs w:val="24"/>
              </w:rPr>
            </w:pPr>
            <m:oMathPara>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hint="eastAsia"/>
                        <w:szCs w:val="24"/>
                      </w:rPr>
                      <m:t>i</m:t>
                    </m:r>
                  </m:sub>
                  <m:sup>
                    <m:r>
                      <w:rPr>
                        <w:rFonts w:ascii="Cambria Math" w:hAnsi="Cambria Math" w:cs="Arial" w:hint="eastAsia"/>
                        <w:szCs w:val="24"/>
                      </w:rPr>
                      <m:t>k</m:t>
                    </m:r>
                  </m:sup>
                </m:sSubSup>
              </m:oMath>
            </m:oMathPara>
          </w:p>
        </w:tc>
        <w:tc>
          <w:tcPr>
            <w:tcW w:w="7648" w:type="dxa"/>
            <w:tcBorders>
              <w:top w:val="single" w:sz="4" w:space="0" w:color="auto"/>
            </w:tcBorders>
          </w:tcPr>
          <w:p w14:paraId="23A5A903" w14:textId="77777777" w:rsidR="00D024D1" w:rsidRPr="00B4735F" w:rsidRDefault="00DA5284" w:rsidP="00AF6797">
            <w:pPr>
              <w:spacing w:line="360" w:lineRule="auto"/>
              <w:jc w:val="center"/>
              <w:rPr>
                <w:rFonts w:cs="Arial"/>
                <w:szCs w:val="24"/>
              </w:rPr>
            </w:pPr>
            <w:r w:rsidRPr="00B4735F">
              <w:rPr>
                <w:rFonts w:cs="Arial" w:hint="eastAsia"/>
                <w:szCs w:val="24"/>
              </w:rPr>
              <w:t>表示平台</w:t>
            </w:r>
            <m:oMath>
              <m:r>
                <w:rPr>
                  <w:rFonts w:ascii="Cambria Math" w:hAnsi="Cambria Math" w:cs="Arial" w:hint="eastAsia"/>
                  <w:szCs w:val="24"/>
                </w:rPr>
                <m:t>k</m:t>
              </m:r>
            </m:oMath>
            <w:r w:rsidRPr="00B4735F">
              <w:rPr>
                <w:rFonts w:cs="Arial" w:hint="eastAsia"/>
                <w:szCs w:val="24"/>
              </w:rPr>
              <w:t>对</w:t>
            </w:r>
            <m:oMath>
              <m:r>
                <w:rPr>
                  <w:rFonts w:ascii="Cambria Math" w:hAnsi="Cambria Math" w:cs="Arial" w:hint="eastAsia"/>
                  <w:szCs w:val="24"/>
                </w:rPr>
                <m:t>i</m:t>
              </m:r>
            </m:oMath>
            <w:r w:rsidRPr="00B4735F">
              <w:rPr>
                <w:rFonts w:cs="Arial" w:hint="eastAsia"/>
                <w:szCs w:val="24"/>
              </w:rPr>
              <w:t>侧的用户收取的参与费用。</w:t>
            </w:r>
          </w:p>
        </w:tc>
      </w:tr>
      <w:tr w:rsidR="00D024D1" w:rsidRPr="00B4735F" w14:paraId="5D87F14D" w14:textId="77777777" w:rsidTr="009B2EBC">
        <w:trPr>
          <w:jc w:val="center"/>
        </w:trPr>
        <w:tc>
          <w:tcPr>
            <w:tcW w:w="846" w:type="dxa"/>
          </w:tcPr>
          <w:p w14:paraId="457DBEAC" w14:textId="77777777" w:rsidR="00D024D1" w:rsidRPr="00B4735F" w:rsidRDefault="00F042E2" w:rsidP="00AF6797">
            <w:pPr>
              <w:spacing w:line="360" w:lineRule="auto"/>
              <w:jc w:val="center"/>
              <w:rPr>
                <w:rFonts w:cs="Arial"/>
                <w:szCs w:val="24"/>
              </w:rPr>
            </w:pPr>
            <m:oMathPara>
              <m:oMath>
                <m:sSubSup>
                  <m:sSubSupPr>
                    <m:ctrlPr>
                      <w:rPr>
                        <w:rFonts w:ascii="Cambria Math" w:hAnsi="Cambria Math" w:cs="Arial"/>
                        <w:szCs w:val="24"/>
                      </w:rPr>
                    </m:ctrlPr>
                  </m:sSubSupPr>
                  <m:e>
                    <m:r>
                      <w:rPr>
                        <w:rFonts w:ascii="Cambria Math" w:hAnsi="Cambria Math" w:cs="Arial"/>
                        <w:szCs w:val="24"/>
                      </w:rPr>
                      <m:t>u</m:t>
                    </m:r>
                  </m:e>
                  <m:sub>
                    <m:r>
                      <w:rPr>
                        <w:rFonts w:ascii="Cambria Math" w:hAnsi="Cambria Math" w:cs="Arial" w:hint="eastAsia"/>
                        <w:szCs w:val="24"/>
                      </w:rPr>
                      <m:t>i</m:t>
                    </m:r>
                  </m:sub>
                  <m:sup>
                    <m:r>
                      <w:rPr>
                        <w:rFonts w:ascii="Cambria Math" w:hAnsi="Cambria Math" w:cs="Arial" w:hint="eastAsia"/>
                        <w:szCs w:val="24"/>
                      </w:rPr>
                      <m:t>k</m:t>
                    </m:r>
                  </m:sup>
                </m:sSubSup>
              </m:oMath>
            </m:oMathPara>
          </w:p>
        </w:tc>
        <w:tc>
          <w:tcPr>
            <w:tcW w:w="7648" w:type="dxa"/>
          </w:tcPr>
          <w:p w14:paraId="0408B803" w14:textId="77777777" w:rsidR="00D024D1" w:rsidRPr="00B4735F" w:rsidRDefault="00DA5284" w:rsidP="00AF6797">
            <w:pPr>
              <w:spacing w:line="360" w:lineRule="auto"/>
              <w:jc w:val="center"/>
              <w:rPr>
                <w:rFonts w:cs="Arial"/>
                <w:szCs w:val="24"/>
              </w:rPr>
            </w:pPr>
            <w:r w:rsidRPr="00B4735F">
              <w:rPr>
                <w:rFonts w:cs="Arial" w:hint="eastAsia"/>
                <w:szCs w:val="24"/>
              </w:rPr>
              <w:t>表示</w:t>
            </w:r>
            <m:oMath>
              <m:r>
                <w:rPr>
                  <w:rFonts w:ascii="Cambria Math" w:hAnsi="Cambria Math" w:cs="Arial" w:hint="eastAsia"/>
                  <w:szCs w:val="24"/>
                </w:rPr>
                <m:t>i</m:t>
              </m:r>
            </m:oMath>
            <w:r w:rsidRPr="00B4735F">
              <w:rPr>
                <w:rFonts w:cs="Arial" w:hint="eastAsia"/>
                <w:szCs w:val="24"/>
              </w:rPr>
              <w:t>侧的一个用户在平台</w:t>
            </w:r>
            <m:oMath>
              <m:r>
                <w:rPr>
                  <w:rFonts w:ascii="Cambria Math" w:hAnsi="Cambria Math" w:cs="Arial" w:hint="eastAsia"/>
                  <w:szCs w:val="24"/>
                </w:rPr>
                <m:t>k</m:t>
              </m:r>
            </m:oMath>
            <w:r w:rsidRPr="00B4735F">
              <w:rPr>
                <w:rFonts w:cs="Arial" w:hint="eastAsia"/>
                <w:szCs w:val="24"/>
              </w:rPr>
              <w:t>上交易注册获得的</w:t>
            </w:r>
            <w:r w:rsidR="00507B57" w:rsidRPr="00B4735F">
              <w:rPr>
                <w:rFonts w:cs="Arial" w:hint="eastAsia"/>
                <w:szCs w:val="24"/>
              </w:rPr>
              <w:t>基础</w:t>
            </w:r>
            <w:r w:rsidRPr="00B4735F">
              <w:rPr>
                <w:rFonts w:cs="Arial" w:hint="eastAsia"/>
                <w:szCs w:val="24"/>
              </w:rPr>
              <w:t>效用</w:t>
            </w:r>
            <w:r w:rsidR="001F5604" w:rsidRPr="00B4735F">
              <w:rPr>
                <w:rFonts w:cs="Arial" w:hint="eastAsia"/>
                <w:szCs w:val="24"/>
              </w:rPr>
              <w:t>。</w:t>
            </w:r>
          </w:p>
        </w:tc>
      </w:tr>
      <w:tr w:rsidR="00D024D1" w:rsidRPr="00B4735F" w14:paraId="3E76088B" w14:textId="77777777" w:rsidTr="009B2EBC">
        <w:trPr>
          <w:jc w:val="center"/>
        </w:trPr>
        <w:tc>
          <w:tcPr>
            <w:tcW w:w="846" w:type="dxa"/>
          </w:tcPr>
          <w:p w14:paraId="4341093D" w14:textId="77777777" w:rsidR="00D024D1" w:rsidRPr="00B4735F" w:rsidRDefault="00F042E2" w:rsidP="00AF6797">
            <w:pPr>
              <w:spacing w:line="360" w:lineRule="auto"/>
              <w:jc w:val="center"/>
              <w:rPr>
                <w:rFonts w:cs="Arial"/>
                <w:szCs w:val="24"/>
              </w:rPr>
            </w:pPr>
            <m:oMathPara>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i</m:t>
                    </m:r>
                  </m:sub>
                </m:sSub>
              </m:oMath>
            </m:oMathPara>
          </w:p>
        </w:tc>
        <w:tc>
          <w:tcPr>
            <w:tcW w:w="7648" w:type="dxa"/>
          </w:tcPr>
          <w:p w14:paraId="310C4313" w14:textId="76ED041F" w:rsidR="00D024D1" w:rsidRPr="00B4735F" w:rsidRDefault="006653A3" w:rsidP="00AF6797">
            <w:pPr>
              <w:spacing w:line="360" w:lineRule="auto"/>
              <w:jc w:val="center"/>
              <w:rPr>
                <w:rFonts w:cs="Arial"/>
                <w:szCs w:val="24"/>
              </w:rPr>
            </w:pPr>
            <w:r w:rsidRPr="00B4735F">
              <w:rPr>
                <w:rFonts w:cs="Arial" w:hint="eastAsia"/>
                <w:szCs w:val="24"/>
              </w:rPr>
              <w:t>表示平台</w:t>
            </w:r>
            <m:oMath>
              <m:r>
                <w:rPr>
                  <w:rFonts w:ascii="Cambria Math" w:hAnsi="Cambria Math" w:cs="Arial" w:hint="eastAsia"/>
                  <w:szCs w:val="24"/>
                </w:rPr>
                <m:t>i</m:t>
              </m:r>
            </m:oMath>
            <w:r w:rsidR="0040152E">
              <w:rPr>
                <w:rFonts w:cs="Arial" w:hint="eastAsia"/>
                <w:szCs w:val="24"/>
              </w:rPr>
              <w:t>的单归属</w:t>
            </w:r>
            <w:r w:rsidR="008744EE">
              <w:rPr>
                <w:rFonts w:cs="Arial" w:hint="eastAsia"/>
                <w:szCs w:val="24"/>
              </w:rPr>
              <w:t>买家</w:t>
            </w:r>
            <w:r w:rsidRPr="00B4735F">
              <w:rPr>
                <w:rFonts w:cs="Arial" w:hint="eastAsia"/>
                <w:szCs w:val="24"/>
              </w:rPr>
              <w:t>数量</w:t>
            </w:r>
          </w:p>
        </w:tc>
      </w:tr>
      <w:tr w:rsidR="006653A3" w:rsidRPr="00B4735F" w14:paraId="00ECD912" w14:textId="77777777" w:rsidTr="009B2EBC">
        <w:trPr>
          <w:jc w:val="center"/>
        </w:trPr>
        <w:tc>
          <w:tcPr>
            <w:tcW w:w="846" w:type="dxa"/>
          </w:tcPr>
          <w:p w14:paraId="513291C4" w14:textId="77777777" w:rsidR="006653A3" w:rsidRPr="00B4735F" w:rsidRDefault="00F042E2" w:rsidP="00AF6797">
            <w:pPr>
              <w:spacing w:line="360" w:lineRule="auto"/>
              <w:jc w:val="center"/>
              <w:rPr>
                <w:szCs w:val="24"/>
              </w:rPr>
            </w:pPr>
            <m:oMathPara>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oMath>
            </m:oMathPara>
          </w:p>
        </w:tc>
        <w:tc>
          <w:tcPr>
            <w:tcW w:w="7648" w:type="dxa"/>
          </w:tcPr>
          <w:p w14:paraId="1C0EDACE" w14:textId="59F0C3D8" w:rsidR="006653A3" w:rsidRPr="00B4735F" w:rsidRDefault="006653A3" w:rsidP="00AF6797">
            <w:pPr>
              <w:spacing w:line="360" w:lineRule="auto"/>
              <w:jc w:val="center"/>
              <w:rPr>
                <w:rFonts w:cs="Arial"/>
                <w:szCs w:val="24"/>
              </w:rPr>
            </w:pPr>
            <w:r w:rsidRPr="00B4735F">
              <w:rPr>
                <w:rFonts w:cs="Arial" w:hint="eastAsia"/>
                <w:szCs w:val="24"/>
              </w:rPr>
              <w:t>表示平台</w:t>
            </w:r>
            <m:oMath>
              <m:r>
                <w:rPr>
                  <w:rFonts w:ascii="Cambria Math" w:hAnsi="Cambria Math" w:cs="Arial" w:hint="eastAsia"/>
                  <w:szCs w:val="24"/>
                </w:rPr>
                <m:t>i</m:t>
              </m:r>
            </m:oMath>
            <w:r w:rsidR="0040152E">
              <w:rPr>
                <w:rFonts w:cs="Arial" w:hint="eastAsia"/>
                <w:szCs w:val="24"/>
              </w:rPr>
              <w:t>的单归属卖家</w:t>
            </w:r>
            <w:r w:rsidRPr="00B4735F">
              <w:rPr>
                <w:rFonts w:cs="Arial" w:hint="eastAsia"/>
                <w:szCs w:val="24"/>
              </w:rPr>
              <w:t>数量</w:t>
            </w:r>
          </w:p>
        </w:tc>
      </w:tr>
      <w:tr w:rsidR="005B3F43" w:rsidRPr="00B4735F" w14:paraId="73AE64D4" w14:textId="77777777" w:rsidTr="009B2EBC">
        <w:trPr>
          <w:jc w:val="center"/>
        </w:trPr>
        <w:tc>
          <w:tcPr>
            <w:tcW w:w="846" w:type="dxa"/>
          </w:tcPr>
          <w:p w14:paraId="19503EEA" w14:textId="77777777" w:rsidR="005B3F43" w:rsidRPr="00B4735F" w:rsidRDefault="00F042E2" w:rsidP="00AF6797">
            <w:pPr>
              <w:spacing w:line="360" w:lineRule="auto"/>
              <w:jc w:val="center"/>
              <w:rPr>
                <w:rFonts w:cs="Arial"/>
                <w:szCs w:val="24"/>
              </w:rPr>
            </w:pPr>
            <m:oMathPara>
              <m:oMath>
                <m:sSub>
                  <m:sSubPr>
                    <m:ctrlPr>
                      <w:rPr>
                        <w:rFonts w:ascii="Cambria Math" w:hAnsi="Cambria Math" w:cs="Arial"/>
                        <w:szCs w:val="24"/>
                      </w:rPr>
                    </m:ctrlPr>
                  </m:sSubPr>
                  <m:e>
                    <m:r>
                      <w:rPr>
                        <w:rFonts w:ascii="Cambria Math" w:hAnsi="Cambria Math" w:cs="Arial" w:hint="eastAsia"/>
                        <w:szCs w:val="24"/>
                      </w:rPr>
                      <m:t>X</m:t>
                    </m:r>
                  </m:e>
                  <m:sub>
                    <m:r>
                      <w:rPr>
                        <w:rFonts w:ascii="Cambria Math" w:hAnsi="Cambria Math" w:cs="Arial"/>
                        <w:szCs w:val="24"/>
                      </w:rPr>
                      <m:t>i</m:t>
                    </m:r>
                  </m:sub>
                </m:sSub>
              </m:oMath>
            </m:oMathPara>
          </w:p>
        </w:tc>
        <w:tc>
          <w:tcPr>
            <w:tcW w:w="7648" w:type="dxa"/>
          </w:tcPr>
          <w:p w14:paraId="368A5367" w14:textId="65999020" w:rsidR="005B3F43" w:rsidRPr="00B4735F" w:rsidRDefault="005B3F43" w:rsidP="00AF6797">
            <w:pPr>
              <w:spacing w:line="360" w:lineRule="auto"/>
              <w:jc w:val="center"/>
              <w:rPr>
                <w:rFonts w:cs="Arial"/>
                <w:szCs w:val="24"/>
              </w:rPr>
            </w:pPr>
            <w:r w:rsidRPr="00B4735F">
              <w:rPr>
                <w:rFonts w:cs="Arial" w:hint="eastAsia"/>
                <w:szCs w:val="24"/>
              </w:rPr>
              <w:t>表示平台</w:t>
            </w:r>
            <m:oMath>
              <m:r>
                <w:rPr>
                  <w:rFonts w:ascii="Cambria Math" w:hAnsi="Cambria Math" w:cs="Arial" w:hint="eastAsia"/>
                  <w:szCs w:val="24"/>
                </w:rPr>
                <m:t>i</m:t>
              </m:r>
            </m:oMath>
            <w:r w:rsidR="0040152E">
              <w:rPr>
                <w:rFonts w:cs="Arial" w:hint="eastAsia"/>
                <w:szCs w:val="24"/>
              </w:rPr>
              <w:t>的</w:t>
            </w:r>
            <w:r w:rsidR="008744EE">
              <w:rPr>
                <w:rFonts w:cs="Arial" w:hint="eastAsia"/>
                <w:szCs w:val="24"/>
              </w:rPr>
              <w:t>买家</w:t>
            </w:r>
            <w:r w:rsidR="0040152E">
              <w:rPr>
                <w:rFonts w:cs="Arial" w:hint="eastAsia"/>
                <w:szCs w:val="24"/>
              </w:rPr>
              <w:t>总</w:t>
            </w:r>
            <w:r w:rsidRPr="00B4735F">
              <w:rPr>
                <w:rFonts w:cs="Arial" w:hint="eastAsia"/>
                <w:szCs w:val="24"/>
              </w:rPr>
              <w:t>数量</w:t>
            </w:r>
          </w:p>
        </w:tc>
      </w:tr>
      <w:tr w:rsidR="005B3F43" w:rsidRPr="00B4735F" w14:paraId="7EDC6AE9" w14:textId="77777777" w:rsidTr="009B2EBC">
        <w:trPr>
          <w:jc w:val="center"/>
        </w:trPr>
        <w:tc>
          <w:tcPr>
            <w:tcW w:w="846" w:type="dxa"/>
          </w:tcPr>
          <w:p w14:paraId="045F0969" w14:textId="77777777" w:rsidR="005B3F43" w:rsidRPr="00B4735F" w:rsidRDefault="00F042E2" w:rsidP="00AF6797">
            <w:pPr>
              <w:spacing w:line="360" w:lineRule="auto"/>
              <w:jc w:val="center"/>
              <w:rPr>
                <w:rFonts w:cs="Arial"/>
                <w:szCs w:val="24"/>
              </w:rPr>
            </w:pPr>
            <m:oMathPara>
              <m:oMath>
                <m:sSub>
                  <m:sSubPr>
                    <m:ctrlPr>
                      <w:rPr>
                        <w:rFonts w:ascii="Cambria Math" w:hAnsi="Cambria Math" w:cs="Arial"/>
                        <w:szCs w:val="24"/>
                      </w:rPr>
                    </m:ctrlPr>
                  </m:sSubPr>
                  <m:e>
                    <m:r>
                      <w:rPr>
                        <w:rFonts w:ascii="Cambria Math" w:hAnsi="Cambria Math" w:cs="Arial" w:hint="eastAsia"/>
                        <w:szCs w:val="24"/>
                      </w:rPr>
                      <m:t>Y</m:t>
                    </m:r>
                  </m:e>
                  <m:sub>
                    <m:r>
                      <w:rPr>
                        <w:rFonts w:ascii="Cambria Math" w:hAnsi="Cambria Math" w:cs="Arial"/>
                        <w:szCs w:val="24"/>
                      </w:rPr>
                      <m:t>i</m:t>
                    </m:r>
                  </m:sub>
                </m:sSub>
              </m:oMath>
            </m:oMathPara>
          </w:p>
        </w:tc>
        <w:tc>
          <w:tcPr>
            <w:tcW w:w="7648" w:type="dxa"/>
          </w:tcPr>
          <w:p w14:paraId="4CF8C64E" w14:textId="77777777" w:rsidR="005B3F43" w:rsidRPr="00B4735F" w:rsidRDefault="005B3F43" w:rsidP="00AF6797">
            <w:pPr>
              <w:spacing w:line="360" w:lineRule="auto"/>
              <w:jc w:val="center"/>
              <w:rPr>
                <w:rFonts w:cs="Arial"/>
                <w:szCs w:val="24"/>
              </w:rPr>
            </w:pPr>
            <w:r w:rsidRPr="00B4735F">
              <w:rPr>
                <w:rFonts w:cs="Arial" w:hint="eastAsia"/>
                <w:szCs w:val="24"/>
              </w:rPr>
              <w:t>表示平台</w:t>
            </w:r>
            <m:oMath>
              <m:r>
                <w:rPr>
                  <w:rFonts w:ascii="Cambria Math" w:hAnsi="Cambria Math" w:cs="Arial" w:hint="eastAsia"/>
                  <w:szCs w:val="24"/>
                </w:rPr>
                <m:t>i</m:t>
              </m:r>
            </m:oMath>
            <w:r w:rsidR="0040152E">
              <w:rPr>
                <w:rFonts w:cs="Arial" w:hint="eastAsia"/>
                <w:szCs w:val="24"/>
              </w:rPr>
              <w:t>的</w:t>
            </w:r>
            <w:r w:rsidR="008744EE">
              <w:rPr>
                <w:rFonts w:cs="Arial" w:hint="eastAsia"/>
                <w:szCs w:val="24"/>
              </w:rPr>
              <w:t>卖家</w:t>
            </w:r>
            <w:r w:rsidR="0040152E">
              <w:rPr>
                <w:rFonts w:cs="Arial" w:hint="eastAsia"/>
                <w:szCs w:val="24"/>
              </w:rPr>
              <w:t>总</w:t>
            </w:r>
            <w:r w:rsidRPr="00B4735F">
              <w:rPr>
                <w:rFonts w:cs="Arial" w:hint="eastAsia"/>
                <w:szCs w:val="24"/>
              </w:rPr>
              <w:t>数量</w:t>
            </w:r>
          </w:p>
        </w:tc>
      </w:tr>
      <w:tr w:rsidR="005B3F43" w:rsidRPr="00B4735F" w14:paraId="6FB52875" w14:textId="77777777" w:rsidTr="009B2EBC">
        <w:trPr>
          <w:jc w:val="center"/>
        </w:trPr>
        <w:tc>
          <w:tcPr>
            <w:tcW w:w="846" w:type="dxa"/>
          </w:tcPr>
          <w:p w14:paraId="68FE5EE8" w14:textId="77777777" w:rsidR="005B3F43" w:rsidRPr="00B4735F" w:rsidRDefault="005B3F43" w:rsidP="00AF6797">
            <w:pPr>
              <w:spacing w:line="360" w:lineRule="auto"/>
              <w:jc w:val="center"/>
              <w:rPr>
                <w:rFonts w:cs="Arial"/>
                <w:szCs w:val="24"/>
              </w:rPr>
            </w:pPr>
            <m:oMathPara>
              <m:oMath>
                <m:r>
                  <w:rPr>
                    <w:rFonts w:ascii="Cambria Math" w:hAnsi="Cambria Math"/>
                    <w:szCs w:val="24"/>
                  </w:rPr>
                  <m:t>α</m:t>
                </m:r>
              </m:oMath>
            </m:oMathPara>
          </w:p>
        </w:tc>
        <w:tc>
          <w:tcPr>
            <w:tcW w:w="7648" w:type="dxa"/>
          </w:tcPr>
          <w:p w14:paraId="018BEAA3" w14:textId="22D1D0CD" w:rsidR="005B3F43" w:rsidRPr="00B4735F" w:rsidRDefault="00726457" w:rsidP="00AF6797">
            <w:pPr>
              <w:spacing w:line="360" w:lineRule="auto"/>
              <w:jc w:val="center"/>
              <w:rPr>
                <w:rFonts w:cs="Arial"/>
                <w:szCs w:val="24"/>
              </w:rPr>
            </w:pPr>
            <w:r>
              <w:rPr>
                <w:rFonts w:cs="Arial" w:hint="eastAsia"/>
                <w:szCs w:val="24"/>
              </w:rPr>
              <w:t>买家和卖家</w:t>
            </w:r>
            <w:r w:rsidR="005B3F43" w:rsidRPr="00B4735F">
              <w:rPr>
                <w:rFonts w:cs="Arial" w:hint="eastAsia"/>
                <w:szCs w:val="24"/>
              </w:rPr>
              <w:t>之间的网络效应系数</w:t>
            </w:r>
          </w:p>
        </w:tc>
      </w:tr>
      <w:tr w:rsidR="005B3F43" w:rsidRPr="00B4735F" w14:paraId="6B65DC9F" w14:textId="77777777" w:rsidTr="00281118">
        <w:trPr>
          <w:jc w:val="center"/>
        </w:trPr>
        <w:tc>
          <w:tcPr>
            <w:tcW w:w="846" w:type="dxa"/>
          </w:tcPr>
          <w:p w14:paraId="13DE0805" w14:textId="77777777" w:rsidR="005B3F43" w:rsidRPr="00B4735F" w:rsidRDefault="005B3F43" w:rsidP="00AF6797">
            <w:pPr>
              <w:spacing w:line="360" w:lineRule="auto"/>
              <w:jc w:val="center"/>
              <w:rPr>
                <w:rFonts w:cs="Arial"/>
                <w:szCs w:val="24"/>
              </w:rPr>
            </w:pPr>
            <m:oMathPara>
              <m:oMath>
                <m:r>
                  <w:rPr>
                    <w:rFonts w:ascii="Cambria Math" w:hAnsi="Cambria Math"/>
                    <w:szCs w:val="24"/>
                  </w:rPr>
                  <m:t>β</m:t>
                </m:r>
              </m:oMath>
            </m:oMathPara>
          </w:p>
        </w:tc>
        <w:tc>
          <w:tcPr>
            <w:tcW w:w="7648" w:type="dxa"/>
          </w:tcPr>
          <w:p w14:paraId="47E65C0B" w14:textId="12771C4B" w:rsidR="005B3F43" w:rsidRPr="00B4735F" w:rsidRDefault="00726457" w:rsidP="00AF6797">
            <w:pPr>
              <w:spacing w:line="360" w:lineRule="auto"/>
              <w:jc w:val="center"/>
              <w:rPr>
                <w:rFonts w:cs="Arial"/>
                <w:szCs w:val="24"/>
              </w:rPr>
            </w:pPr>
            <w:r>
              <w:rPr>
                <w:rFonts w:cs="Arial" w:hint="eastAsia"/>
                <w:szCs w:val="24"/>
              </w:rPr>
              <w:t>买家或卖家</w:t>
            </w:r>
            <w:r w:rsidR="005B3F43" w:rsidRPr="00B4735F">
              <w:rPr>
                <w:rFonts w:cs="Arial" w:hint="eastAsia"/>
                <w:szCs w:val="24"/>
              </w:rPr>
              <w:t>到平台的单位运输成本</w:t>
            </w:r>
          </w:p>
        </w:tc>
      </w:tr>
      <w:tr w:rsidR="00281118" w:rsidRPr="00B4735F" w14:paraId="5B4B4D7D" w14:textId="77777777" w:rsidTr="009B2EBC">
        <w:trPr>
          <w:jc w:val="center"/>
        </w:trPr>
        <w:tc>
          <w:tcPr>
            <w:tcW w:w="846" w:type="dxa"/>
            <w:tcBorders>
              <w:bottom w:val="single" w:sz="12" w:space="0" w:color="auto"/>
            </w:tcBorders>
          </w:tcPr>
          <w:p w14:paraId="3DCDBCAB" w14:textId="77777777" w:rsidR="00281118" w:rsidRPr="00B4735F" w:rsidRDefault="00F042E2" w:rsidP="00AF6797">
            <w:pPr>
              <w:spacing w:line="360" w:lineRule="auto"/>
              <w:jc w:val="center"/>
              <w:rPr>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hint="eastAsia"/>
                        <w:szCs w:val="24"/>
                      </w:rPr>
                      <m:t>i</m:t>
                    </m:r>
                  </m:sub>
                </m:sSub>
              </m:oMath>
            </m:oMathPara>
          </w:p>
        </w:tc>
        <w:tc>
          <w:tcPr>
            <w:tcW w:w="7648" w:type="dxa"/>
            <w:tcBorders>
              <w:bottom w:val="single" w:sz="12" w:space="0" w:color="auto"/>
            </w:tcBorders>
          </w:tcPr>
          <w:p w14:paraId="18CBBE2C" w14:textId="77777777" w:rsidR="00281118" w:rsidRPr="00B4735F" w:rsidRDefault="00BA084A" w:rsidP="00AF6797">
            <w:pPr>
              <w:spacing w:line="360" w:lineRule="auto"/>
              <w:jc w:val="center"/>
              <w:rPr>
                <w:rFonts w:cs="Arial"/>
                <w:szCs w:val="24"/>
              </w:rPr>
            </w:pPr>
            <w:r w:rsidRPr="00B4735F">
              <w:rPr>
                <w:rFonts w:cs="Arial" w:hint="eastAsia"/>
                <w:szCs w:val="24"/>
              </w:rPr>
              <w:t>平台</w:t>
            </w:r>
            <m:oMath>
              <m:r>
                <w:rPr>
                  <w:rFonts w:ascii="Cambria Math" w:hAnsi="Cambria Math" w:cs="Arial" w:hint="eastAsia"/>
                  <w:szCs w:val="24"/>
                </w:rPr>
                <m:t>i</m:t>
              </m:r>
            </m:oMath>
            <w:r w:rsidRPr="00B4735F">
              <w:rPr>
                <w:rFonts w:cs="Arial" w:hint="eastAsia"/>
                <w:szCs w:val="24"/>
              </w:rPr>
              <w:t>获得的利润</w:t>
            </w:r>
          </w:p>
        </w:tc>
      </w:tr>
    </w:tbl>
    <w:p w14:paraId="0A8DC74B" w14:textId="77777777" w:rsidR="00887B03" w:rsidRDefault="00887B03" w:rsidP="00BC52F1">
      <w:pPr>
        <w:spacing w:line="360" w:lineRule="auto"/>
        <w:ind w:firstLineChars="200" w:firstLine="480"/>
        <w:rPr>
          <w:szCs w:val="24"/>
        </w:rPr>
      </w:pPr>
    </w:p>
    <w:p w14:paraId="5F91B451" w14:textId="4B8D65F8" w:rsidR="00D110FA" w:rsidRPr="00B4735F" w:rsidRDefault="001869D4" w:rsidP="00BC52F1">
      <w:pPr>
        <w:spacing w:line="360" w:lineRule="auto"/>
        <w:ind w:firstLineChars="200" w:firstLine="480"/>
        <w:rPr>
          <w:szCs w:val="24"/>
        </w:rPr>
      </w:pPr>
      <w:r w:rsidRPr="00B4735F">
        <w:rPr>
          <w:rFonts w:hint="eastAsia"/>
          <w:szCs w:val="24"/>
        </w:rPr>
        <w:t>一个</w:t>
      </w:r>
      <w:r w:rsidR="008744EE">
        <w:rPr>
          <w:rFonts w:hint="eastAsia"/>
          <w:szCs w:val="24"/>
        </w:rPr>
        <w:t>买家</w:t>
      </w:r>
      <w:r w:rsidRPr="00B4735F">
        <w:rPr>
          <w:rFonts w:hint="eastAsia"/>
          <w:szCs w:val="24"/>
        </w:rPr>
        <w:t>侧的用户在</w:t>
      </w:r>
      <m:oMath>
        <m:r>
          <w:rPr>
            <w:rFonts w:ascii="Cambria Math" w:hAnsi="Cambria Math"/>
            <w:szCs w:val="24"/>
          </w:rPr>
          <m:t>x</m:t>
        </m:r>
      </m:oMath>
      <w:r w:rsidR="00F07A1E" w:rsidRPr="00B4735F">
        <w:rPr>
          <w:rFonts w:hint="eastAsia"/>
          <w:szCs w:val="24"/>
        </w:rPr>
        <w:t>点</w:t>
      </w:r>
      <w:r w:rsidR="00F87CE3" w:rsidRPr="00B4735F">
        <w:rPr>
          <w:rFonts w:hint="eastAsia"/>
          <w:szCs w:val="24"/>
        </w:rPr>
        <w:t>（</w:t>
      </w:r>
      <w:r w:rsidR="008744EE">
        <w:rPr>
          <w:rFonts w:hint="eastAsia"/>
          <w:szCs w:val="24"/>
        </w:rPr>
        <w:t>卖家</w:t>
      </w:r>
      <w:r w:rsidR="00F87CE3" w:rsidRPr="00B4735F">
        <w:rPr>
          <w:rFonts w:hint="eastAsia"/>
          <w:szCs w:val="24"/>
        </w:rPr>
        <w:t>侧的用户在</w:t>
      </w:r>
      <m:oMath>
        <m:r>
          <w:rPr>
            <w:rFonts w:ascii="Cambria Math" w:hAnsi="Cambria Math" w:hint="eastAsia"/>
            <w:szCs w:val="24"/>
          </w:rPr>
          <m:t>y</m:t>
        </m:r>
      </m:oMath>
      <w:r w:rsidR="00F07A1E" w:rsidRPr="00B4735F">
        <w:rPr>
          <w:rFonts w:hint="eastAsia"/>
          <w:szCs w:val="24"/>
        </w:rPr>
        <w:t>点</w:t>
      </w:r>
      <w:r w:rsidR="00F87CE3" w:rsidRPr="00B4735F">
        <w:rPr>
          <w:rFonts w:hint="eastAsia"/>
          <w:szCs w:val="24"/>
        </w:rPr>
        <w:t>）加入平台</w:t>
      </w:r>
      <w:r w:rsidR="00677218" w:rsidRPr="00B4735F">
        <w:rPr>
          <w:rFonts w:hint="eastAsia"/>
          <w:szCs w:val="24"/>
        </w:rPr>
        <w:t>A</w:t>
      </w:r>
      <w:r w:rsidR="00F07A1E" w:rsidRPr="00B4735F">
        <w:rPr>
          <w:rFonts w:hint="eastAsia"/>
          <w:szCs w:val="24"/>
        </w:rPr>
        <w:t>获得</w:t>
      </w:r>
      <w:r w:rsidR="00F87CE3" w:rsidRPr="00B4735F">
        <w:rPr>
          <w:rFonts w:hint="eastAsia"/>
          <w:szCs w:val="24"/>
        </w:rPr>
        <w:t>的效用为：</w:t>
      </w:r>
    </w:p>
    <w:p w14:paraId="73BF6828" w14:textId="77777777" w:rsidR="00BA3563" w:rsidRPr="00B4735F" w:rsidRDefault="00BA3563" w:rsidP="00BC52F1">
      <w:pPr>
        <w:tabs>
          <w:tab w:val="right" w:pos="8190"/>
        </w:tabs>
        <w:spacing w:line="360" w:lineRule="auto"/>
        <w:ind w:firstLineChars="200" w:firstLine="480"/>
        <w:jc w:val="left"/>
        <w:rPr>
          <w:i/>
          <w:szCs w:val="24"/>
        </w:rPr>
      </w:pPr>
      <m:oMathPara>
        <m:oMathParaPr>
          <m:jc m:val="center"/>
        </m:oMathParaPr>
        <m:oMath>
          <m:r>
            <w:rPr>
              <w:rFonts w:ascii="Cambria Math" w:hAnsi="Cambria Math"/>
              <w:szCs w:val="24"/>
            </w:rPr>
            <m:t>u</m:t>
          </m:r>
          <m:d>
            <m:dPr>
              <m:ctrlPr>
                <w:rPr>
                  <w:rFonts w:ascii="Cambria Math" w:hAnsi="Cambria Math"/>
                  <w:i/>
                  <w:szCs w:val="24"/>
                </w:rPr>
              </m:ctrlPr>
            </m:dPr>
            <m:e>
              <m:r>
                <w:rPr>
                  <w:rFonts w:ascii="Cambria Math" w:hAnsi="Cambria Math"/>
                  <w:szCs w:val="24"/>
                </w:rPr>
                <m:t>x;A</m:t>
              </m:r>
            </m:e>
          </m:d>
          <m:r>
            <w:rPr>
              <w:rFonts w:ascii="Cambria Math" w:hAnsi="Cambria Math"/>
              <w:szCs w:val="24"/>
            </w:rPr>
            <m:t>=</m:t>
          </m:r>
          <m:sSubSup>
            <m:sSubSupPr>
              <m:ctrlPr>
                <w:rPr>
                  <w:rFonts w:ascii="Cambria Math" w:hAnsi="Cambria Math" w:cs="Arial"/>
                  <w:i/>
                  <w:szCs w:val="24"/>
                </w:rPr>
              </m:ctrlPr>
            </m:sSubSupPr>
            <m:e>
              <m:r>
                <w:rPr>
                  <w:rFonts w:ascii="Cambria Math" w:hAnsi="Cambria Math" w:cs="Arial"/>
                  <w:szCs w:val="24"/>
                </w:rPr>
                <m:t>u</m:t>
              </m:r>
            </m:e>
            <m:sub>
              <m:r>
                <w:rPr>
                  <w:rFonts w:ascii="Cambria Math" w:hAnsi="Cambria Math" w:cs="Arial"/>
                  <w:szCs w:val="24"/>
                </w:rPr>
                <m:t>x</m:t>
              </m:r>
            </m:sub>
            <m:sup>
              <m:r>
                <w:rPr>
                  <w:rFonts w:ascii="Cambria Math" w:hAnsi="Cambria Math" w:cs="Arial"/>
                  <w:szCs w:val="24"/>
                </w:rPr>
                <m:t>A</m:t>
              </m:r>
            </m:sup>
          </m:sSubSup>
          <m:r>
            <w:rPr>
              <w:rFonts w:ascii="Cambria Math" w:hAnsi="Cambria Math"/>
              <w:szCs w:val="24"/>
            </w:rPr>
            <m:t>+α</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szCs w:val="24"/>
            </w:rPr>
            <m:t>-βx</m:t>
          </m:r>
        </m:oMath>
      </m:oMathPara>
    </w:p>
    <w:p w14:paraId="110BB37B" w14:textId="77777777" w:rsidR="00BA3563" w:rsidRPr="00B4735F" w:rsidRDefault="00F042E2" w:rsidP="00BC52F1">
      <w:pPr>
        <w:tabs>
          <w:tab w:val="right" w:pos="8190"/>
        </w:tabs>
        <w:spacing w:line="360" w:lineRule="auto"/>
        <w:ind w:firstLineChars="200" w:firstLine="480"/>
        <w:jc w:val="left"/>
        <w:rPr>
          <w:i/>
          <w:szCs w:val="24"/>
        </w:rPr>
      </w:pPr>
      <m:oMathPara>
        <m:oMath>
          <m:eqArr>
            <m:eqArrPr>
              <m:maxDist m:val="1"/>
              <m:ctrlPr>
                <w:rPr>
                  <w:rFonts w:ascii="Cambria Math" w:hAnsi="Cambria Math"/>
                  <w:i/>
                  <w:szCs w:val="24"/>
                </w:rPr>
              </m:ctrlPr>
            </m:eqArrPr>
            <m:e>
              <m:r>
                <w:rPr>
                  <w:rFonts w:ascii="Cambria Math" w:hAnsi="Cambria Math"/>
                  <w:szCs w:val="24"/>
                </w:rPr>
                <m:t>u</m:t>
              </m:r>
              <m:d>
                <m:dPr>
                  <m:ctrlPr>
                    <w:rPr>
                      <w:rFonts w:ascii="Cambria Math" w:hAnsi="Cambria Math"/>
                      <w:i/>
                      <w:szCs w:val="24"/>
                    </w:rPr>
                  </m:ctrlPr>
                </m:dPr>
                <m:e>
                  <m:r>
                    <w:rPr>
                      <w:rFonts w:ascii="Cambria Math" w:hAnsi="Cambria Math"/>
                      <w:szCs w:val="24"/>
                    </w:rPr>
                    <m:t>y;A</m:t>
                  </m:r>
                </m:e>
              </m:d>
              <m:r>
                <w:rPr>
                  <w:rFonts w:ascii="Cambria Math" w:hAnsi="Cambria Math"/>
                  <w:szCs w:val="24"/>
                </w:rPr>
                <m:t>=</m:t>
              </m:r>
              <m:sSubSup>
                <m:sSubSupPr>
                  <m:ctrlPr>
                    <w:rPr>
                      <w:rFonts w:ascii="Cambria Math" w:hAnsi="Cambria Math" w:cs="Arial"/>
                      <w:i/>
                      <w:szCs w:val="24"/>
                    </w:rPr>
                  </m:ctrlPr>
                </m:sSubSupPr>
                <m:e>
                  <m:r>
                    <w:rPr>
                      <w:rFonts w:ascii="Cambria Math" w:hAnsi="Cambria Math" w:cs="Arial"/>
                      <w:szCs w:val="24"/>
                    </w:rPr>
                    <m:t>u</m:t>
                  </m:r>
                </m:e>
                <m:sub>
                  <m:r>
                    <w:rPr>
                      <w:rFonts w:ascii="Cambria Math" w:hAnsi="Cambria Math" w:cs="Arial"/>
                      <w:szCs w:val="24"/>
                    </w:rPr>
                    <m:t>y</m:t>
                  </m:r>
                </m:sub>
                <m:sup>
                  <m:r>
                    <w:rPr>
                      <w:rFonts w:ascii="Cambria Math" w:hAnsi="Cambria Math" w:cs="Arial"/>
                      <w:szCs w:val="24"/>
                    </w:rPr>
                    <m:t>A</m:t>
                  </m:r>
                </m:sup>
              </m:sSubSup>
              <m:r>
                <w:rPr>
                  <w:rFonts w:ascii="Cambria Math" w:hAnsi="Cambria Math"/>
                  <w:szCs w:val="24"/>
                </w:rPr>
                <m:t>+α</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szCs w:val="24"/>
                </w:rPr>
                <m:t>-βy#</m:t>
              </m:r>
              <m:d>
                <m:dPr>
                  <m:ctrlPr>
                    <w:rPr>
                      <w:rFonts w:ascii="Cambria Math" w:hAnsi="Cambria Math"/>
                      <w:i/>
                      <w:szCs w:val="24"/>
                    </w:rPr>
                  </m:ctrlPr>
                </m:dPr>
                <m:e>
                  <m:r>
                    <w:rPr>
                      <w:rFonts w:ascii="Cambria Math" w:hAnsi="Cambria Math"/>
                      <w:szCs w:val="24"/>
                    </w:rPr>
                    <m:t>3-1</m:t>
                  </m:r>
                </m:e>
              </m:d>
            </m:e>
          </m:eqArr>
        </m:oMath>
      </m:oMathPara>
    </w:p>
    <w:p w14:paraId="08F12D5C" w14:textId="141B26FC" w:rsidR="00677218" w:rsidRPr="00B4735F" w:rsidRDefault="00677218" w:rsidP="00D56C93">
      <w:pPr>
        <w:tabs>
          <w:tab w:val="right" w:pos="8190"/>
        </w:tabs>
        <w:spacing w:line="360" w:lineRule="auto"/>
        <w:rPr>
          <w:szCs w:val="24"/>
        </w:rPr>
      </w:pPr>
      <w:r w:rsidRPr="00B4735F">
        <w:rPr>
          <w:rFonts w:hint="eastAsia"/>
          <w:szCs w:val="24"/>
        </w:rPr>
        <w:t>加入平台</w:t>
      </w:r>
      <w:r w:rsidRPr="00B4735F">
        <w:rPr>
          <w:szCs w:val="24"/>
        </w:rPr>
        <w:t>B</w:t>
      </w:r>
      <w:r w:rsidR="00F07A1E" w:rsidRPr="00B4735F">
        <w:rPr>
          <w:rFonts w:hint="eastAsia"/>
          <w:szCs w:val="24"/>
        </w:rPr>
        <w:t>获得</w:t>
      </w:r>
      <w:r w:rsidRPr="00B4735F">
        <w:rPr>
          <w:rFonts w:hint="eastAsia"/>
          <w:szCs w:val="24"/>
        </w:rPr>
        <w:t>的效用为：</w:t>
      </w:r>
    </w:p>
    <w:p w14:paraId="2765D453" w14:textId="77777777" w:rsidR="00BA3563" w:rsidRPr="00B4735F" w:rsidRDefault="00281118" w:rsidP="00BC52F1">
      <w:pPr>
        <w:tabs>
          <w:tab w:val="right" w:pos="8190"/>
        </w:tabs>
        <w:spacing w:line="360" w:lineRule="auto"/>
        <w:ind w:firstLineChars="200" w:firstLine="480"/>
        <w:rPr>
          <w:i/>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szCs w:val="24"/>
                </w:rPr>
                <m:t>x;B</m:t>
              </m:r>
            </m:e>
          </m:d>
          <m:r>
            <w:rPr>
              <w:rFonts w:ascii="Cambria Math" w:hAnsi="Cambria Math"/>
              <w:szCs w:val="24"/>
            </w:rPr>
            <m:t>=</m:t>
          </m:r>
          <m:sSubSup>
            <m:sSubSupPr>
              <m:ctrlPr>
                <w:rPr>
                  <w:rFonts w:ascii="Cambria Math" w:hAnsi="Cambria Math" w:cs="Arial"/>
                  <w:i/>
                  <w:szCs w:val="24"/>
                </w:rPr>
              </m:ctrlPr>
            </m:sSubSupPr>
            <m:e>
              <m:r>
                <w:rPr>
                  <w:rFonts w:ascii="Cambria Math" w:hAnsi="Cambria Math" w:cs="Arial"/>
                  <w:szCs w:val="24"/>
                </w:rPr>
                <m:t>u</m:t>
              </m:r>
            </m:e>
            <m:sub>
              <m:r>
                <w:rPr>
                  <w:rFonts w:ascii="Cambria Math" w:hAnsi="Cambria Math" w:cs="Arial"/>
                  <w:szCs w:val="24"/>
                </w:rPr>
                <m:t>x</m:t>
              </m:r>
            </m:sub>
            <m:sup>
              <m:r>
                <w:rPr>
                  <w:rFonts w:ascii="Cambria Math" w:hAnsi="Cambria Math" w:cs="Arial"/>
                  <w:szCs w:val="24"/>
                </w:rPr>
                <m:t>B</m:t>
              </m:r>
            </m:sup>
          </m:sSubSup>
          <m:r>
            <w:rPr>
              <w:rFonts w:ascii="Cambria Math" w:hAnsi="Cambria Math"/>
              <w:szCs w:val="24"/>
            </w:rPr>
            <m:t>+α</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r>
            <w:rPr>
              <w:rFonts w:ascii="Cambria Math" w:hAnsi="Cambria Math"/>
              <w:szCs w:val="24"/>
            </w:rPr>
            <m:t>-β</m:t>
          </m:r>
          <m:d>
            <m:dPr>
              <m:ctrlPr>
                <w:rPr>
                  <w:rFonts w:ascii="Cambria Math" w:hAnsi="Cambria Math"/>
                  <w:i/>
                  <w:szCs w:val="24"/>
                </w:rPr>
              </m:ctrlPr>
            </m:dPr>
            <m:e>
              <m:r>
                <w:rPr>
                  <w:rFonts w:ascii="Cambria Math" w:hAnsi="Cambria Math"/>
                  <w:szCs w:val="24"/>
                </w:rPr>
                <m:t>1-x</m:t>
              </m:r>
            </m:e>
          </m:d>
        </m:oMath>
      </m:oMathPara>
    </w:p>
    <w:p w14:paraId="088F4CF2" w14:textId="77777777" w:rsidR="00BA3563" w:rsidRPr="00B4735F" w:rsidRDefault="00F042E2" w:rsidP="00BC52F1">
      <w:pPr>
        <w:tabs>
          <w:tab w:val="right" w:pos="8190"/>
        </w:tabs>
        <w:spacing w:line="360" w:lineRule="auto"/>
        <w:ind w:firstLineChars="200" w:firstLine="480"/>
        <w:rPr>
          <w:i/>
          <w:szCs w:val="24"/>
        </w:rPr>
      </w:pPr>
      <m:oMathPara>
        <m:oMath>
          <m:eqArr>
            <m:eqArrPr>
              <m:maxDist m:val="1"/>
              <m:ctrlPr>
                <w:rPr>
                  <w:rFonts w:ascii="Cambria Math" w:hAnsi="Cambria Math"/>
                  <w:i/>
                  <w:szCs w:val="24"/>
                </w:rPr>
              </m:ctrlPr>
            </m:eqArrPr>
            <m:e>
              <m:eqArr>
                <m:eqArrPr>
                  <m:ctrlPr>
                    <w:rPr>
                      <w:rFonts w:ascii="Cambria Math" w:hAnsi="Cambria Math"/>
                      <w:i/>
                      <w:szCs w:val="24"/>
                    </w:rPr>
                  </m:ctrlPr>
                </m:eqArrPr>
                <m:e>
                  <m:r>
                    <w:rPr>
                      <w:rFonts w:ascii="Cambria Math" w:hAnsi="Cambria Math"/>
                      <w:szCs w:val="24"/>
                    </w:rPr>
                    <m:t>u</m:t>
                  </m:r>
                  <m:d>
                    <m:dPr>
                      <m:ctrlPr>
                        <w:rPr>
                          <w:rFonts w:ascii="Cambria Math" w:hAnsi="Cambria Math"/>
                          <w:i/>
                          <w:szCs w:val="24"/>
                        </w:rPr>
                      </m:ctrlPr>
                    </m:dPr>
                    <m:e>
                      <m:r>
                        <w:rPr>
                          <w:rFonts w:ascii="Cambria Math" w:hAnsi="Cambria Math"/>
                          <w:szCs w:val="24"/>
                        </w:rPr>
                        <m:t>y;B</m:t>
                      </m:r>
                    </m:e>
                  </m:d>
                  <m:r>
                    <w:rPr>
                      <w:rFonts w:ascii="Cambria Math" w:hAnsi="Cambria Math"/>
                      <w:szCs w:val="24"/>
                    </w:rPr>
                    <m:t>=</m:t>
                  </m:r>
                  <m:sSubSup>
                    <m:sSubSupPr>
                      <m:ctrlPr>
                        <w:rPr>
                          <w:rFonts w:ascii="Cambria Math" w:hAnsi="Cambria Math" w:cs="Arial"/>
                          <w:i/>
                          <w:szCs w:val="24"/>
                        </w:rPr>
                      </m:ctrlPr>
                    </m:sSubSupPr>
                    <m:e>
                      <m:r>
                        <w:rPr>
                          <w:rFonts w:ascii="Cambria Math" w:hAnsi="Cambria Math" w:cs="Arial"/>
                          <w:szCs w:val="24"/>
                        </w:rPr>
                        <m:t>u</m:t>
                      </m:r>
                    </m:e>
                    <m:sub>
                      <m:r>
                        <w:rPr>
                          <w:rFonts w:ascii="Cambria Math" w:hAnsi="Cambria Math" w:cs="Arial"/>
                          <w:szCs w:val="24"/>
                        </w:rPr>
                        <m:t>y</m:t>
                      </m:r>
                    </m:sub>
                    <m:sup>
                      <m:r>
                        <w:rPr>
                          <w:rFonts w:ascii="Cambria Math" w:hAnsi="Cambria Math" w:cs="Arial"/>
                          <w:szCs w:val="24"/>
                        </w:rPr>
                        <m:t>A</m:t>
                      </m:r>
                    </m:sup>
                  </m:sSubSup>
                  <m:r>
                    <w:rPr>
                      <w:rFonts w:ascii="Cambria Math" w:hAnsi="Cambria Math"/>
                      <w:szCs w:val="24"/>
                    </w:rPr>
                    <m:t>+α</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r>
                    <w:rPr>
                      <w:rFonts w:ascii="Cambria Math" w:hAnsi="Cambria Math"/>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r>
                    <w:rPr>
                      <w:rFonts w:ascii="Cambria Math" w:hAnsi="Cambria Math"/>
                      <w:szCs w:val="24"/>
                    </w:rPr>
                    <m:t>-β</m:t>
                  </m:r>
                  <m:d>
                    <m:dPr>
                      <m:ctrlPr>
                        <w:rPr>
                          <w:rFonts w:ascii="Cambria Math" w:hAnsi="Cambria Math"/>
                          <w:i/>
                          <w:szCs w:val="24"/>
                        </w:rPr>
                      </m:ctrlPr>
                    </m:dPr>
                    <m:e>
                      <m:r>
                        <w:rPr>
                          <w:rFonts w:ascii="Cambria Math" w:hAnsi="Cambria Math"/>
                          <w:szCs w:val="24"/>
                        </w:rPr>
                        <m:t>1-y</m:t>
                      </m:r>
                    </m:e>
                  </m:d>
                </m:e>
              </m:eqArr>
              <m:r>
                <w:rPr>
                  <w:rFonts w:ascii="Cambria Math" w:hAnsi="Cambria Math"/>
                  <w:szCs w:val="24"/>
                </w:rPr>
                <m:t>#</m:t>
              </m:r>
              <m:d>
                <m:dPr>
                  <m:ctrlPr>
                    <w:rPr>
                      <w:rFonts w:ascii="Cambria Math" w:hAnsi="Cambria Math"/>
                      <w:i/>
                      <w:szCs w:val="24"/>
                    </w:rPr>
                  </m:ctrlPr>
                </m:dPr>
                <m:e>
                  <m:r>
                    <w:rPr>
                      <w:rFonts w:ascii="Cambria Math" w:hAnsi="Cambria Math"/>
                      <w:szCs w:val="24"/>
                    </w:rPr>
                    <m:t>3-2</m:t>
                  </m:r>
                </m:e>
              </m:d>
            </m:e>
          </m:eqArr>
        </m:oMath>
      </m:oMathPara>
    </w:p>
    <w:p w14:paraId="7C879CC1" w14:textId="74F2C887" w:rsidR="002E230C" w:rsidRPr="00B4735F" w:rsidRDefault="002E230C" w:rsidP="00D56C93">
      <w:pPr>
        <w:spacing w:line="360" w:lineRule="auto"/>
        <w:jc w:val="left"/>
        <w:rPr>
          <w:rFonts w:cs="Arial"/>
          <w:szCs w:val="24"/>
        </w:rPr>
      </w:pPr>
      <w:r w:rsidRPr="00B4735F">
        <w:rPr>
          <w:rFonts w:cs="Arial"/>
          <w:szCs w:val="24"/>
        </w:rPr>
        <w:t>其中，对于平台</w:t>
      </w:r>
      <w:r w:rsidRPr="00B4735F">
        <w:rPr>
          <w:rFonts w:cs="Arial"/>
          <w:szCs w:val="24"/>
        </w:rPr>
        <w:t>A</w:t>
      </w:r>
      <w:r w:rsidRPr="00B4735F">
        <w:rPr>
          <w:rFonts w:cs="Arial"/>
          <w:szCs w:val="24"/>
        </w:rPr>
        <w:t>，</w:t>
      </w:r>
      <w:r w:rsidR="008744EE">
        <w:rPr>
          <w:rFonts w:cs="Arial" w:hint="eastAsia"/>
          <w:szCs w:val="24"/>
        </w:rPr>
        <w:t>卖家</w:t>
      </w:r>
      <w:r w:rsidR="0073705D">
        <w:rPr>
          <w:rFonts w:cs="Arial" w:hint="eastAsia"/>
          <w:szCs w:val="24"/>
        </w:rPr>
        <w:t>的总数量是</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w:r w:rsidRPr="00B4735F">
        <w:rPr>
          <w:rFonts w:cs="Arial" w:hint="eastAsia"/>
          <w:szCs w:val="24"/>
        </w:rPr>
        <w:t>，</w:t>
      </w:r>
      <w:r w:rsidR="008744EE">
        <w:rPr>
          <w:rFonts w:cs="Arial" w:hint="eastAsia"/>
          <w:szCs w:val="24"/>
        </w:rPr>
        <w:t>买家</w:t>
      </w:r>
      <w:r w:rsidR="0073705D">
        <w:rPr>
          <w:rFonts w:cs="Arial" w:hint="eastAsia"/>
          <w:szCs w:val="24"/>
        </w:rPr>
        <w:t>的总数量是</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oMath>
      <w:r w:rsidRPr="00B4735F">
        <w:rPr>
          <w:rFonts w:cs="Arial" w:hint="eastAsia"/>
          <w:szCs w:val="24"/>
        </w:rPr>
        <w:t>，对于平台</w:t>
      </w:r>
      <w:r w:rsidRPr="00B4735F">
        <w:rPr>
          <w:rFonts w:cs="Arial"/>
          <w:szCs w:val="24"/>
        </w:rPr>
        <w:t>B</w:t>
      </w:r>
      <w:r w:rsidRPr="00B4735F">
        <w:rPr>
          <w:rFonts w:cs="Arial" w:hint="eastAsia"/>
          <w:szCs w:val="24"/>
        </w:rPr>
        <w:t>而言</w:t>
      </w:r>
      <w:r w:rsidRPr="00B4735F">
        <w:rPr>
          <w:rFonts w:cs="Arial"/>
          <w:szCs w:val="24"/>
        </w:rPr>
        <w:t>，</w:t>
      </w:r>
      <w:r w:rsidR="008744EE">
        <w:rPr>
          <w:rFonts w:cs="Arial" w:hint="eastAsia"/>
          <w:szCs w:val="24"/>
        </w:rPr>
        <w:t>卖家</w:t>
      </w:r>
      <w:r w:rsidR="0073705D">
        <w:rPr>
          <w:rFonts w:cs="Arial" w:hint="eastAsia"/>
          <w:szCs w:val="24"/>
        </w:rPr>
        <w:t>的总数量是</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oMath>
      <w:r w:rsidR="0073705D" w:rsidRPr="00B4735F">
        <w:rPr>
          <w:rFonts w:cs="Arial" w:hint="eastAsia"/>
          <w:szCs w:val="24"/>
        </w:rPr>
        <w:t>，</w:t>
      </w:r>
      <w:r w:rsidR="008744EE">
        <w:rPr>
          <w:rFonts w:cs="Arial" w:hint="eastAsia"/>
          <w:szCs w:val="24"/>
        </w:rPr>
        <w:t>买家</w:t>
      </w:r>
      <w:r w:rsidR="0073705D">
        <w:rPr>
          <w:rFonts w:cs="Arial" w:hint="eastAsia"/>
          <w:szCs w:val="24"/>
        </w:rPr>
        <w:t>的总数量是</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oMath>
      <w:r w:rsidR="00507B57" w:rsidRPr="00B4735F">
        <w:rPr>
          <w:rFonts w:cs="Arial" w:hint="eastAsia"/>
          <w:szCs w:val="24"/>
        </w:rPr>
        <w:t>。</w:t>
      </w:r>
      <w:r w:rsidR="00A94849" w:rsidRPr="00B4735F">
        <w:rPr>
          <w:rFonts w:cs="Arial" w:hint="eastAsia"/>
          <w:szCs w:val="24"/>
        </w:rPr>
        <w:t>这里我们特别说明</w:t>
      </w:r>
      <m:oMath>
        <m:r>
          <m:rPr>
            <m:sty m:val="p"/>
          </m:rPr>
          <w:rPr>
            <w:rFonts w:ascii="Cambria Math" w:hAnsi="Cambria Math" w:cs="Arial"/>
            <w:szCs w:val="24"/>
          </w:rPr>
          <m:t xml:space="preserve"> </m:t>
        </m:r>
        <m:r>
          <w:rPr>
            <w:rFonts w:ascii="Cambria Math" w:hAnsi="Cambria Math"/>
            <w:szCs w:val="24"/>
          </w:rPr>
          <m:t>β</m:t>
        </m:r>
      </m:oMath>
      <w:r w:rsidR="004C4842" w:rsidRPr="00B4735F">
        <w:rPr>
          <w:rFonts w:cs="Arial"/>
          <w:szCs w:val="24"/>
        </w:rPr>
        <w:t>是</w:t>
      </w:r>
      <w:r w:rsidR="0045217B" w:rsidRPr="00B4735F">
        <w:rPr>
          <w:rFonts w:cs="Arial"/>
          <w:szCs w:val="24"/>
        </w:rPr>
        <w:t>平台</w:t>
      </w:r>
      <w:r w:rsidR="0045217B" w:rsidRPr="00B4735F">
        <w:rPr>
          <w:rFonts w:cs="Arial"/>
          <w:szCs w:val="24"/>
        </w:rPr>
        <w:t>A</w:t>
      </w:r>
      <w:r w:rsidR="0045217B" w:rsidRPr="00B4735F">
        <w:rPr>
          <w:rFonts w:cs="Arial" w:hint="eastAsia"/>
          <w:szCs w:val="24"/>
        </w:rPr>
        <w:t>和</w:t>
      </w:r>
      <w:r w:rsidR="0045217B" w:rsidRPr="00B4735F">
        <w:rPr>
          <w:rFonts w:cs="Arial"/>
          <w:szCs w:val="24"/>
        </w:rPr>
        <w:t>平台</w:t>
      </w:r>
      <w:r w:rsidR="0045217B" w:rsidRPr="00B4735F">
        <w:rPr>
          <w:rFonts w:cs="Arial" w:hint="eastAsia"/>
          <w:szCs w:val="24"/>
        </w:rPr>
        <w:t>B</w:t>
      </w:r>
      <w:r w:rsidR="004C4842" w:rsidRPr="00B4735F">
        <w:rPr>
          <w:rFonts w:cs="Arial"/>
          <w:szCs w:val="24"/>
        </w:rPr>
        <w:t>的运输成本</w:t>
      </w:r>
      <w:r w:rsidRPr="00B4735F">
        <w:rPr>
          <w:rFonts w:cs="Arial"/>
          <w:szCs w:val="24"/>
        </w:rPr>
        <w:t>，</w:t>
      </w:r>
      <w:r w:rsidR="004C4842" w:rsidRPr="00B4735F">
        <w:rPr>
          <w:rFonts w:cs="Arial" w:hint="eastAsia"/>
          <w:szCs w:val="24"/>
        </w:rPr>
        <w:t>也就是由于优先权不匹配或</w:t>
      </w:r>
      <w:r w:rsidR="00B718CE" w:rsidRPr="00B4735F">
        <w:rPr>
          <w:rFonts w:cs="Arial" w:hint="eastAsia"/>
          <w:szCs w:val="24"/>
        </w:rPr>
        <w:t>重置</w:t>
      </w:r>
      <w:r w:rsidR="004C4842" w:rsidRPr="00B4735F">
        <w:rPr>
          <w:rFonts w:cs="Arial" w:hint="eastAsia"/>
          <w:szCs w:val="24"/>
        </w:rPr>
        <w:t>成本而导致的效用损失</w:t>
      </w:r>
      <w:r w:rsidR="00507B57" w:rsidRPr="00B4735F">
        <w:rPr>
          <w:rFonts w:cs="Arial" w:hint="eastAsia"/>
          <w:szCs w:val="24"/>
        </w:rPr>
        <w:t>，其经济学含义是两个平台之间的差异</w:t>
      </w:r>
      <w:r w:rsidR="004C4842" w:rsidRPr="00B4735F">
        <w:rPr>
          <w:rFonts w:cs="Arial" w:hint="eastAsia"/>
          <w:szCs w:val="24"/>
        </w:rPr>
        <w:t>。</w:t>
      </w:r>
      <w:r w:rsidRPr="00B4735F">
        <w:rPr>
          <w:rFonts w:cs="Arial"/>
          <w:szCs w:val="24"/>
        </w:rPr>
        <w:t>我们假设</w:t>
      </w:r>
      <m:oMath>
        <m:r>
          <w:rPr>
            <w:rFonts w:ascii="Cambria Math" w:hAnsi="Cambria Math"/>
            <w:szCs w:val="24"/>
          </w:rPr>
          <m:t>β</m:t>
        </m:r>
        <m:r>
          <m:rPr>
            <m:sty m:val="p"/>
          </m:rPr>
          <w:rPr>
            <w:rFonts w:ascii="Cambria Math" w:hAnsi="Cambria Math" w:cs="Arial"/>
            <w:szCs w:val="24"/>
          </w:rPr>
          <m:t>&gt;</m:t>
        </m:r>
        <m:r>
          <w:rPr>
            <w:rFonts w:ascii="Cambria Math" w:hAnsi="Cambria Math"/>
            <w:szCs w:val="24"/>
          </w:rPr>
          <m:t>α</m:t>
        </m:r>
      </m:oMath>
      <w:r w:rsidRPr="00B4735F">
        <w:rPr>
          <w:rFonts w:cs="Arial"/>
          <w:szCs w:val="24"/>
        </w:rPr>
        <w:t>，</w:t>
      </w:r>
      <w:r w:rsidR="004C4842" w:rsidRPr="00B4735F">
        <w:rPr>
          <w:rFonts w:cs="Arial" w:hint="eastAsia"/>
          <w:szCs w:val="24"/>
        </w:rPr>
        <w:t>也就是说，</w:t>
      </w:r>
      <w:r w:rsidR="00507B57" w:rsidRPr="00B4735F">
        <w:rPr>
          <w:rFonts w:cs="Arial" w:hint="eastAsia"/>
          <w:szCs w:val="24"/>
        </w:rPr>
        <w:t>在两个平台中，</w:t>
      </w:r>
      <w:r w:rsidRPr="00B4735F">
        <w:rPr>
          <w:rFonts w:cs="Arial"/>
          <w:szCs w:val="24"/>
        </w:rPr>
        <w:t>网络效应弱于运输成本，这是</w:t>
      </w:r>
      <w:r w:rsidR="004E080A" w:rsidRPr="00B4735F">
        <w:rPr>
          <w:rFonts w:cs="Arial" w:hint="eastAsia"/>
          <w:szCs w:val="24"/>
        </w:rPr>
        <w:t>Hotelling</w:t>
      </w:r>
      <w:r w:rsidR="004E080A" w:rsidRPr="00B4735F">
        <w:rPr>
          <w:rFonts w:cs="Arial" w:hint="eastAsia"/>
          <w:szCs w:val="24"/>
        </w:rPr>
        <w:t>模型</w:t>
      </w:r>
      <w:r w:rsidRPr="00B4735F">
        <w:rPr>
          <w:rFonts w:cs="Arial"/>
          <w:szCs w:val="24"/>
        </w:rPr>
        <w:t>上具有网络效应的竞争模型中的一个典型假设，因为这些模型关注</w:t>
      </w:r>
      <w:r w:rsidR="004C4842" w:rsidRPr="00B4735F">
        <w:rPr>
          <w:rFonts w:cs="Arial" w:hint="eastAsia"/>
          <w:szCs w:val="24"/>
        </w:rPr>
        <w:t>的是</w:t>
      </w:r>
      <w:r w:rsidRPr="00B4735F">
        <w:rPr>
          <w:rFonts w:cs="Arial"/>
          <w:szCs w:val="24"/>
        </w:rPr>
        <w:t>差异化的影响。在模型的每次迭代中，将分别指定多</w:t>
      </w:r>
      <w:r w:rsidR="004C4842" w:rsidRPr="00B4735F">
        <w:rPr>
          <w:rFonts w:cs="Arial" w:hint="eastAsia"/>
          <w:szCs w:val="24"/>
        </w:rPr>
        <w:t>归属</w:t>
      </w:r>
      <w:r w:rsidRPr="00B4735F">
        <w:rPr>
          <w:rFonts w:cs="Arial"/>
          <w:szCs w:val="24"/>
        </w:rPr>
        <w:t>的</w:t>
      </w:r>
      <w:r w:rsidR="004C4842" w:rsidRPr="00B4735F">
        <w:rPr>
          <w:rFonts w:cs="Arial" w:hint="eastAsia"/>
          <w:szCs w:val="24"/>
        </w:rPr>
        <w:t>效用</w:t>
      </w:r>
      <w:r w:rsidRPr="00B4735F">
        <w:rPr>
          <w:rFonts w:cs="Arial"/>
          <w:szCs w:val="24"/>
        </w:rPr>
        <w:t>，因为在一侧或两侧允许多</w:t>
      </w:r>
      <w:r w:rsidR="0040152E">
        <w:rPr>
          <w:rFonts w:cs="Arial" w:hint="eastAsia"/>
          <w:szCs w:val="24"/>
        </w:rPr>
        <w:t>归属</w:t>
      </w:r>
      <w:r w:rsidRPr="00B4735F">
        <w:rPr>
          <w:rFonts w:cs="Arial"/>
          <w:szCs w:val="24"/>
        </w:rPr>
        <w:t>将影响这些</w:t>
      </w:r>
      <w:r w:rsidR="004C4842" w:rsidRPr="00B4735F">
        <w:rPr>
          <w:rFonts w:cs="Arial" w:hint="eastAsia"/>
          <w:szCs w:val="24"/>
        </w:rPr>
        <w:t>效用。</w:t>
      </w:r>
    </w:p>
    <w:p w14:paraId="7815CECB" w14:textId="5E213014" w:rsidR="00613103" w:rsidRPr="004D293A" w:rsidRDefault="004C4842" w:rsidP="004D293A">
      <w:pPr>
        <w:spacing w:line="360" w:lineRule="auto"/>
        <w:ind w:firstLineChars="200" w:firstLine="480"/>
        <w:jc w:val="left"/>
        <w:rPr>
          <w:rFonts w:cs="Arial"/>
          <w:szCs w:val="24"/>
        </w:rPr>
      </w:pPr>
      <w:r w:rsidRPr="00B4735F">
        <w:rPr>
          <w:rFonts w:cs="Arial"/>
          <w:szCs w:val="24"/>
        </w:rPr>
        <w:t>在接下来的分析中，我们假设两个平台提供相同的</w:t>
      </w:r>
      <w:r w:rsidR="00507B57" w:rsidRPr="00B4735F">
        <w:rPr>
          <w:rFonts w:cs="Arial" w:hint="eastAsia"/>
          <w:szCs w:val="24"/>
        </w:rPr>
        <w:t>基础效用</w:t>
      </w:r>
      <m:oMath>
        <m:sSubSup>
          <m:sSubSupPr>
            <m:ctrlPr>
              <w:rPr>
                <w:rFonts w:ascii="Cambria Math" w:hAnsi="Cambria Math" w:cs="Arial"/>
                <w:szCs w:val="24"/>
              </w:rPr>
            </m:ctrlPr>
          </m:sSubSupPr>
          <m:e>
            <m:r>
              <w:rPr>
                <w:rFonts w:ascii="Cambria Math" w:hAnsi="Cambria Math" w:cs="Arial"/>
                <w:szCs w:val="24"/>
              </w:rPr>
              <m:t>u</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szCs w:val="24"/>
              </w:rPr>
            </m:ctrlPr>
          </m:sSubSupPr>
          <m:e>
            <m:r>
              <w:rPr>
                <w:rFonts w:ascii="Cambria Math" w:hAnsi="Cambria Math" w:cs="Arial"/>
                <w:szCs w:val="24"/>
              </w:rPr>
              <m:t>u</m:t>
            </m:r>
          </m:e>
          <m:sub>
            <m:r>
              <w:rPr>
                <w:rFonts w:ascii="Cambria Math" w:hAnsi="Cambria Math" w:cs="Arial"/>
                <w:szCs w:val="24"/>
              </w:rPr>
              <m:t>x</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i/>
                <w:szCs w:val="24"/>
              </w:rPr>
            </m:ctrlPr>
          </m:sSubPr>
          <m:e>
            <m:r>
              <w:rPr>
                <w:rFonts w:ascii="Cambria Math" w:hAnsi="Cambria Math" w:cs="Arial" w:hint="eastAsia"/>
                <w:szCs w:val="24"/>
              </w:rPr>
              <m:t>u</m:t>
            </m:r>
          </m:e>
          <m:sub>
            <m:r>
              <w:rPr>
                <w:rFonts w:ascii="Cambria Math" w:hAnsi="Cambria Math" w:cs="Arial"/>
                <w:szCs w:val="24"/>
              </w:rPr>
              <m:t>x</m:t>
            </m:r>
          </m:sub>
        </m:sSub>
      </m:oMath>
      <w:r w:rsidR="00613103" w:rsidRPr="00B4735F">
        <w:rPr>
          <w:rFonts w:cs="Arial" w:hint="eastAsia"/>
          <w:szCs w:val="24"/>
        </w:rPr>
        <w:t>和</w:t>
      </w:r>
      <m:oMath>
        <m:sSubSup>
          <m:sSubSupPr>
            <m:ctrlPr>
              <w:rPr>
                <w:rFonts w:ascii="Cambria Math" w:hAnsi="Cambria Math" w:cs="Arial"/>
                <w:szCs w:val="24"/>
              </w:rPr>
            </m:ctrlPr>
          </m:sSubSupPr>
          <m:e>
            <m:r>
              <w:rPr>
                <w:rFonts w:ascii="Cambria Math" w:hAnsi="Cambria Math" w:cs="Arial"/>
                <w:szCs w:val="24"/>
              </w:rPr>
              <m:t>u</m:t>
            </m:r>
          </m:e>
          <m:sub>
            <m:r>
              <w:rPr>
                <w:rFonts w:ascii="Cambria Math" w:hAnsi="Cambria Math" w:cs="Arial" w:hint="eastAsia"/>
                <w:szCs w:val="24"/>
              </w:rPr>
              <m:t>y</m:t>
            </m:r>
          </m:sub>
          <m:sup>
            <m:r>
              <w:rPr>
                <w:rFonts w:ascii="Cambria Math" w:hAnsi="Cambria Math" w:cs="Arial" w:hint="eastAsia"/>
                <w:szCs w:val="24"/>
              </w:rPr>
              <m:t>A</m:t>
            </m:r>
          </m:sup>
        </m:sSubSup>
        <m:r>
          <w:rPr>
            <w:rFonts w:ascii="Cambria Math" w:hAnsi="Cambria Math" w:cs="Arial"/>
            <w:szCs w:val="24"/>
          </w:rPr>
          <m:t>=</m:t>
        </m:r>
        <m:sSubSup>
          <m:sSubSupPr>
            <m:ctrlPr>
              <w:rPr>
                <w:rFonts w:ascii="Cambria Math" w:hAnsi="Cambria Math" w:cs="Arial"/>
                <w:szCs w:val="24"/>
              </w:rPr>
            </m:ctrlPr>
          </m:sSubSupPr>
          <m:e>
            <m:r>
              <w:rPr>
                <w:rFonts w:ascii="Cambria Math" w:hAnsi="Cambria Math" w:cs="Arial"/>
                <w:szCs w:val="24"/>
              </w:rPr>
              <m:t>u</m:t>
            </m:r>
          </m:e>
          <m:sub>
            <m:r>
              <w:rPr>
                <w:rFonts w:ascii="Cambria Math" w:hAnsi="Cambria Math" w:cs="Arial" w:hint="eastAsia"/>
                <w:szCs w:val="24"/>
              </w:rPr>
              <m:t>y</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i/>
                <w:szCs w:val="24"/>
              </w:rPr>
            </m:ctrlPr>
          </m:sSubPr>
          <m:e>
            <m:r>
              <w:rPr>
                <w:rFonts w:ascii="Cambria Math" w:hAnsi="Cambria Math" w:cs="Arial" w:hint="eastAsia"/>
                <w:szCs w:val="24"/>
              </w:rPr>
              <m:t>u</m:t>
            </m:r>
          </m:e>
          <m:sub>
            <m:r>
              <w:rPr>
                <w:rFonts w:ascii="Cambria Math" w:hAnsi="Cambria Math" w:cs="Arial"/>
                <w:szCs w:val="24"/>
              </w:rPr>
              <m:t>y</m:t>
            </m:r>
          </m:sub>
        </m:sSub>
      </m:oMath>
      <w:r w:rsidRPr="00B4735F">
        <w:rPr>
          <w:rFonts w:cs="Arial"/>
          <w:szCs w:val="24"/>
        </w:rPr>
        <w:t>，因为这大大简化了基准案例的阐述。这一假设并不影响我们的定性结果，尤其是双方在多</w:t>
      </w:r>
      <w:r w:rsidR="00613103" w:rsidRPr="00B4735F">
        <w:rPr>
          <w:rFonts w:cs="Arial" w:hint="eastAsia"/>
          <w:szCs w:val="24"/>
        </w:rPr>
        <w:t>归属</w:t>
      </w:r>
      <w:r w:rsidRPr="00B4735F">
        <w:rPr>
          <w:rFonts w:cs="Arial"/>
          <w:szCs w:val="24"/>
        </w:rPr>
        <w:t>模式下没有补贴的情况。</w:t>
      </w:r>
      <w:r w:rsidR="001261FB" w:rsidRPr="00B4735F">
        <w:rPr>
          <w:rFonts w:cs="Arial" w:hint="eastAsia"/>
          <w:szCs w:val="24"/>
        </w:rPr>
        <w:t>甚至在讨论平台利润和定价时，我们可以假设</w:t>
      </w:r>
      <m:oMath>
        <m:sSub>
          <m:sSubPr>
            <m:ctrlPr>
              <w:rPr>
                <w:rFonts w:ascii="Cambria Math" w:hAnsi="Cambria Math" w:cs="Arial"/>
                <w:i/>
                <w:szCs w:val="24"/>
              </w:rPr>
            </m:ctrlPr>
          </m:sSubPr>
          <m:e>
            <m:r>
              <w:rPr>
                <w:rFonts w:ascii="Cambria Math" w:hAnsi="Cambria Math" w:cs="Arial" w:hint="eastAsia"/>
                <w:szCs w:val="24"/>
              </w:rPr>
              <m:t>u</m:t>
            </m:r>
          </m:e>
          <m:sub>
            <m:r>
              <w:rPr>
                <w:rFonts w:ascii="Cambria Math" w:hAnsi="Cambria Math" w:cs="Arial"/>
                <w:szCs w:val="24"/>
              </w:rPr>
              <m:t>x</m:t>
            </m:r>
          </m:sub>
        </m:sSub>
        <m:r>
          <w:rPr>
            <w:rFonts w:ascii="Cambria Math" w:hAnsi="Cambria Math" w:cs="Arial" w:hint="eastAsia"/>
            <w:szCs w:val="24"/>
          </w:rPr>
          <m:t>=</m:t>
        </m:r>
        <m:sSub>
          <m:sSubPr>
            <m:ctrlPr>
              <w:rPr>
                <w:rFonts w:ascii="Cambria Math" w:hAnsi="Cambria Math" w:cs="Arial"/>
                <w:i/>
                <w:szCs w:val="24"/>
              </w:rPr>
            </m:ctrlPr>
          </m:sSubPr>
          <m:e>
            <m:r>
              <w:rPr>
                <w:rFonts w:ascii="Cambria Math" w:hAnsi="Cambria Math" w:cs="Arial" w:hint="eastAsia"/>
                <w:szCs w:val="24"/>
              </w:rPr>
              <m:t>u</m:t>
            </m:r>
          </m:e>
          <m:sub>
            <m:r>
              <w:rPr>
                <w:rFonts w:ascii="Cambria Math" w:hAnsi="Cambria Math" w:cs="Arial" w:hint="eastAsia"/>
                <w:szCs w:val="24"/>
              </w:rPr>
              <m:t>y</m:t>
            </m:r>
          </m:sub>
        </m:sSub>
      </m:oMath>
      <w:r w:rsidR="00730015">
        <w:rPr>
          <w:rFonts w:cs="Arial" w:hint="eastAsia"/>
          <w:szCs w:val="24"/>
        </w:rPr>
        <w:t>。</w:t>
      </w:r>
      <w:r w:rsidR="001261FB" w:rsidRPr="00B4735F">
        <w:rPr>
          <w:rFonts w:cs="Arial" w:hint="eastAsia"/>
          <w:szCs w:val="24"/>
        </w:rPr>
        <w:t>因为在同一个双边市场中，如果竞争平台提供相</w:t>
      </w:r>
      <w:r w:rsidR="001261FB" w:rsidRPr="00B4735F">
        <w:rPr>
          <w:rFonts w:cs="Arial" w:hint="eastAsia"/>
          <w:szCs w:val="24"/>
        </w:rPr>
        <w:lastRenderedPageBreak/>
        <w:t>同的基础效用，那么他们之间利润的直接比较会更加具有说服力，也可以更好的观察不同用户归属形态之间的差距。</w:t>
      </w:r>
    </w:p>
    <w:p w14:paraId="42FF46B9" w14:textId="2B41C08F" w:rsidR="00A367B5" w:rsidRPr="00B4735F" w:rsidRDefault="00613103" w:rsidP="00DC50E1">
      <w:pPr>
        <w:pStyle w:val="2"/>
        <w:spacing w:before="163" w:after="163"/>
      </w:pPr>
      <w:bookmarkStart w:id="38" w:name="_Toc105055470"/>
      <w:bookmarkStart w:id="39" w:name="_Toc102742564"/>
      <w:bookmarkStart w:id="40" w:name="_Toc102742881"/>
      <w:r w:rsidRPr="00B4735F">
        <w:t>3.</w:t>
      </w:r>
      <w:r w:rsidR="00A367B5" w:rsidRPr="00B4735F">
        <w:t xml:space="preserve">3 </w:t>
      </w:r>
      <w:r w:rsidR="003F41CE">
        <w:rPr>
          <w:rFonts w:hint="eastAsia"/>
        </w:rPr>
        <w:t>基准</w:t>
      </w:r>
      <w:r w:rsidR="00A367B5" w:rsidRPr="00B4735F">
        <w:rPr>
          <w:rFonts w:hint="eastAsia"/>
        </w:rPr>
        <w:t>模型建立</w:t>
      </w:r>
      <w:r w:rsidR="00620893" w:rsidRPr="00B4735F">
        <w:rPr>
          <w:rFonts w:hint="eastAsia"/>
        </w:rPr>
        <w:t>及求解</w:t>
      </w:r>
      <w:bookmarkEnd w:id="38"/>
    </w:p>
    <w:p w14:paraId="59DD1AEA" w14:textId="37097F3D" w:rsidR="004931C5" w:rsidRPr="00B4735F" w:rsidRDefault="004931C5" w:rsidP="00B4735F">
      <w:pPr>
        <w:spacing w:line="360" w:lineRule="auto"/>
        <w:ind w:firstLineChars="200" w:firstLine="480"/>
        <w:rPr>
          <w:rFonts w:cs="Arial"/>
          <w:szCs w:val="24"/>
        </w:rPr>
      </w:pPr>
      <w:r w:rsidRPr="00B4735F">
        <w:rPr>
          <w:rFonts w:cs="Arial" w:hint="eastAsia"/>
          <w:szCs w:val="24"/>
        </w:rPr>
        <w:t>在本</w:t>
      </w:r>
      <w:r w:rsidR="003F41CE">
        <w:rPr>
          <w:rFonts w:cs="Arial" w:hint="eastAsia"/>
          <w:szCs w:val="24"/>
        </w:rPr>
        <w:t>节</w:t>
      </w:r>
      <w:r w:rsidRPr="00B4735F">
        <w:rPr>
          <w:rFonts w:cs="Arial" w:hint="eastAsia"/>
          <w:szCs w:val="24"/>
        </w:rPr>
        <w:t>中，我们对双边单归属和单边多归属的情况进行建模分析，</w:t>
      </w:r>
      <w:r w:rsidR="003F41CE">
        <w:rPr>
          <w:rFonts w:cs="Arial" w:hint="eastAsia"/>
          <w:szCs w:val="24"/>
        </w:rPr>
        <w:t>而对于双边多归属情况下的模型，我们在下一章中详细进行分析。</w:t>
      </w:r>
    </w:p>
    <w:p w14:paraId="77AB45D7" w14:textId="4BEDC6CB" w:rsidR="00F87CE3" w:rsidRPr="00B4735F" w:rsidRDefault="00A367B5" w:rsidP="00A367B5">
      <w:pPr>
        <w:pStyle w:val="af4"/>
      </w:pPr>
      <w:bookmarkStart w:id="41" w:name="_Toc105055471"/>
      <w:r w:rsidRPr="00B4735F">
        <w:rPr>
          <w:rFonts w:hint="eastAsia"/>
        </w:rPr>
        <w:t>3</w:t>
      </w:r>
      <w:r w:rsidRPr="00B4735F">
        <w:t xml:space="preserve">.3.1 </w:t>
      </w:r>
      <w:r w:rsidR="00233D62" w:rsidRPr="00B4735F">
        <w:rPr>
          <w:rFonts w:hint="eastAsia"/>
        </w:rPr>
        <w:t>双边</w:t>
      </w:r>
      <w:r w:rsidR="00613103" w:rsidRPr="00B4735F">
        <w:t>单</w:t>
      </w:r>
      <w:r w:rsidR="00613103" w:rsidRPr="00B4735F">
        <w:rPr>
          <w:rFonts w:hint="eastAsia"/>
        </w:rPr>
        <w:t>归属</w:t>
      </w:r>
      <w:r w:rsidR="004B3FEA" w:rsidRPr="00B4735F">
        <w:rPr>
          <w:rFonts w:hint="eastAsia"/>
        </w:rPr>
        <w:t>平台竞争</w:t>
      </w:r>
      <w:r w:rsidR="005D7610" w:rsidRPr="00B4735F">
        <w:rPr>
          <w:rFonts w:hint="eastAsia"/>
        </w:rPr>
        <w:t>模型</w:t>
      </w:r>
      <w:bookmarkEnd w:id="39"/>
      <w:bookmarkEnd w:id="40"/>
      <w:bookmarkEnd w:id="41"/>
    </w:p>
    <w:p w14:paraId="14991DEE" w14:textId="0488412F" w:rsidR="002B0FE6" w:rsidRPr="008744EE" w:rsidRDefault="00613103" w:rsidP="008744EE">
      <w:pPr>
        <w:spacing w:line="360" w:lineRule="auto"/>
        <w:ind w:firstLineChars="200" w:firstLine="480"/>
        <w:jc w:val="left"/>
        <w:rPr>
          <w:szCs w:val="24"/>
        </w:rPr>
      </w:pPr>
      <w:r w:rsidRPr="00B4735F">
        <w:rPr>
          <w:rFonts w:hint="eastAsia"/>
          <w:szCs w:val="24"/>
        </w:rPr>
        <w:t>首先，我们分析一个基准</w:t>
      </w:r>
      <w:r w:rsidR="00DB5AC6" w:rsidRPr="00B4735F">
        <w:rPr>
          <w:rFonts w:hint="eastAsia"/>
          <w:szCs w:val="24"/>
        </w:rPr>
        <w:t>模型</w:t>
      </w:r>
      <w:r w:rsidRPr="00B4735F">
        <w:rPr>
          <w:rFonts w:hint="eastAsia"/>
          <w:szCs w:val="24"/>
        </w:rPr>
        <w:t>，该</w:t>
      </w:r>
      <w:r w:rsidR="00DB5AC6" w:rsidRPr="00B4735F">
        <w:rPr>
          <w:rFonts w:hint="eastAsia"/>
          <w:szCs w:val="24"/>
        </w:rPr>
        <w:t>模型假设</w:t>
      </w:r>
      <w:r w:rsidR="00923812" w:rsidRPr="00B4735F">
        <w:rPr>
          <w:rFonts w:hint="eastAsia"/>
          <w:szCs w:val="24"/>
        </w:rPr>
        <w:t>双边</w:t>
      </w:r>
      <w:r w:rsidRPr="00B4735F">
        <w:rPr>
          <w:rFonts w:hint="eastAsia"/>
          <w:szCs w:val="24"/>
        </w:rPr>
        <w:t>都</w:t>
      </w:r>
      <w:r w:rsidR="00923812" w:rsidRPr="00B4735F">
        <w:rPr>
          <w:rFonts w:hint="eastAsia"/>
          <w:szCs w:val="24"/>
        </w:rPr>
        <w:t>是</w:t>
      </w:r>
      <w:r w:rsidRPr="00B4735F">
        <w:rPr>
          <w:rFonts w:hint="eastAsia"/>
          <w:szCs w:val="24"/>
        </w:rPr>
        <w:t>全覆盖和单</w:t>
      </w:r>
      <w:r w:rsidR="00923812" w:rsidRPr="00B4735F">
        <w:rPr>
          <w:rFonts w:hint="eastAsia"/>
          <w:szCs w:val="24"/>
        </w:rPr>
        <w:t>归属的</w:t>
      </w:r>
      <w:r w:rsidRPr="00B4735F">
        <w:rPr>
          <w:rFonts w:hint="eastAsia"/>
          <w:szCs w:val="24"/>
        </w:rPr>
        <w:t>，</w:t>
      </w:r>
      <w:r w:rsidR="00923812" w:rsidRPr="00B4735F">
        <w:rPr>
          <w:szCs w:val="24"/>
        </w:rPr>
        <w:t>这是平台竞争文献中的典型现象。</w:t>
      </w:r>
      <w:r w:rsidR="00923812" w:rsidRPr="00B4735F">
        <w:rPr>
          <w:rFonts w:hint="eastAsia"/>
          <w:szCs w:val="24"/>
        </w:rPr>
        <w:t>在这种情况下，</w:t>
      </w:r>
      <w:bookmarkStart w:id="42" w:name="_Hlk102428360"/>
      <m:oMath>
        <m:sSub>
          <m:sSubPr>
            <m:ctrlPr>
              <w:rPr>
                <w:rFonts w:ascii="Cambria Math" w:hAnsi="Cambria Math"/>
                <w:szCs w:val="24"/>
              </w:rPr>
            </m:ctrlPr>
          </m:sSubPr>
          <m:e>
            <m:r>
              <w:rPr>
                <w:rFonts w:ascii="Cambria Math" w:hAnsi="Cambria Math" w:hint="eastAsia"/>
                <w:szCs w:val="24"/>
              </w:rPr>
              <m:t>x</m:t>
            </m:r>
          </m:e>
          <m:sub>
            <m:r>
              <w:rPr>
                <w:rFonts w:ascii="Cambria Math" w:hAnsi="Cambria Math"/>
                <w:szCs w:val="24"/>
              </w:rPr>
              <m:t>A</m:t>
            </m:r>
          </m:sub>
        </m:sSub>
        <w:bookmarkEnd w:id="42"/>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B</m:t>
            </m:r>
          </m:sub>
        </m:sSub>
        <m:r>
          <m:rPr>
            <m:sty m:val="p"/>
          </m:rPr>
          <w:rPr>
            <w:rFonts w:ascii="Cambria Math" w:hAnsi="Cambria Math"/>
            <w:szCs w:val="24"/>
          </w:rPr>
          <m:t>=1</m:t>
        </m:r>
      </m:oMath>
      <w:r w:rsidR="001C551D" w:rsidRPr="00B4735F">
        <w:rPr>
          <w:rFonts w:hint="eastAsia"/>
          <w:szCs w:val="24"/>
        </w:rPr>
        <w:t>，</w:t>
      </w:r>
      <m:oMath>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hint="eastAsia"/>
                <w:szCs w:val="24"/>
              </w:rPr>
              <m:t>B</m:t>
            </m:r>
          </m:sub>
        </m:sSub>
        <m:r>
          <m:rPr>
            <m:sty m:val="p"/>
          </m:rPr>
          <w:rPr>
            <w:rFonts w:ascii="Cambria Math" w:hAnsi="Cambria Math"/>
            <w:szCs w:val="24"/>
          </w:rPr>
          <m:t>=1</m:t>
        </m:r>
      </m:oMath>
      <w:r w:rsidR="001C551D" w:rsidRPr="00B4735F">
        <w:rPr>
          <w:rFonts w:hint="eastAsia"/>
          <w:szCs w:val="24"/>
        </w:rPr>
        <w:t>，</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oMath>
      <w:r w:rsidR="001C551D" w:rsidRPr="00B4735F">
        <w:rPr>
          <w:rFonts w:hint="eastAsia"/>
          <w:szCs w:val="24"/>
        </w:rPr>
        <w:t>，</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oMath>
      <w:r w:rsidR="00A25903" w:rsidRPr="00B4735F">
        <w:rPr>
          <w:rFonts w:hint="eastAsia"/>
          <w:szCs w:val="24"/>
        </w:rPr>
        <w:t>。</w:t>
      </w:r>
      <w:r w:rsidR="00CD4B96" w:rsidRPr="00B4735F">
        <w:rPr>
          <w:rFonts w:hint="eastAsia"/>
          <w:szCs w:val="24"/>
        </w:rPr>
        <w:t>位于</w:t>
      </w:r>
      <w:r w:rsidR="008744EE">
        <w:rPr>
          <w:rFonts w:hint="eastAsia"/>
          <w:szCs w:val="24"/>
        </w:rPr>
        <w:t>买家</w:t>
      </w:r>
      <w:r w:rsidR="009D3F57">
        <w:rPr>
          <w:rFonts w:hint="eastAsia"/>
          <w:szCs w:val="24"/>
        </w:rPr>
        <w:t>市场</w:t>
      </w:r>
      <w:r w:rsidR="00CD4B96" w:rsidRPr="00B4735F">
        <w:rPr>
          <w:rFonts w:hint="eastAsia"/>
          <w:szCs w:val="24"/>
        </w:rPr>
        <w:t>临界点的</w:t>
      </w:r>
      <w:r w:rsidR="008744EE">
        <w:rPr>
          <w:rFonts w:hint="eastAsia"/>
          <w:szCs w:val="24"/>
        </w:rPr>
        <w:t>买家</w:t>
      </w:r>
      <m:oMath>
        <m:acc>
          <m:accPr>
            <m:chr m:val="̃"/>
            <m:ctrlPr>
              <w:rPr>
                <w:rFonts w:ascii="Cambria Math" w:hAnsi="Cambria Math"/>
                <w:szCs w:val="24"/>
              </w:rPr>
            </m:ctrlPr>
          </m:accPr>
          <m:e>
            <m:r>
              <w:rPr>
                <w:rFonts w:ascii="Cambria Math" w:hAnsi="Cambria Math"/>
                <w:szCs w:val="24"/>
              </w:rPr>
              <m:t>x</m:t>
            </m:r>
          </m:e>
        </m:acc>
      </m:oMath>
      <w:r w:rsidR="00CD4B96" w:rsidRPr="00B4735F">
        <w:rPr>
          <w:rFonts w:hint="eastAsia"/>
          <w:szCs w:val="24"/>
        </w:rPr>
        <w:t>加入两个平台的效用相同。</w:t>
      </w:r>
      <w:r w:rsidR="00E207D2" w:rsidRPr="00B4735F">
        <w:rPr>
          <w:rFonts w:hint="eastAsia"/>
          <w:szCs w:val="24"/>
        </w:rPr>
        <w:t>也</w:t>
      </w:r>
      <w:r w:rsidR="00923812" w:rsidRPr="00B4735F">
        <w:rPr>
          <w:rFonts w:hint="eastAsia"/>
          <w:szCs w:val="24"/>
        </w:rPr>
        <w:t>就是说</w:t>
      </w:r>
      <m:oMath>
        <m:r>
          <m:rPr>
            <m:sty m:val="p"/>
          </m:rPr>
          <w:rPr>
            <w:rFonts w:ascii="Cambria Math" w:hAnsi="Cambria Math"/>
            <w:szCs w:val="24"/>
          </w:rPr>
          <m:t xml:space="preserve"> u</m:t>
        </m:r>
        <m:d>
          <m:dPr>
            <m:ctrlPr>
              <w:rPr>
                <w:rFonts w:ascii="Cambria Math" w:hAnsi="Cambria Math"/>
                <w:szCs w:val="24"/>
              </w:rPr>
            </m:ctrlPr>
          </m:dPr>
          <m:e>
            <w:bookmarkStart w:id="43" w:name="_Hlk102428308"/>
            <m:acc>
              <m:accPr>
                <m:chr m:val="̃"/>
                <m:ctrlPr>
                  <w:rPr>
                    <w:rFonts w:ascii="Cambria Math" w:hAnsi="Cambria Math"/>
                    <w:szCs w:val="24"/>
                  </w:rPr>
                </m:ctrlPr>
              </m:accPr>
              <m:e>
                <m:r>
                  <w:rPr>
                    <w:rFonts w:ascii="Cambria Math" w:hAnsi="Cambria Math"/>
                    <w:szCs w:val="24"/>
                  </w:rPr>
                  <m:t>x</m:t>
                </m:r>
              </m:e>
            </m:acc>
            <w:bookmarkEnd w:id="43"/>
            <m:r>
              <m:rPr>
                <m:sty m:val="p"/>
              </m:rPr>
              <w:rPr>
                <w:rFonts w:ascii="Cambria Math" w:hAnsi="Cambria Math"/>
                <w:szCs w:val="24"/>
              </w:rPr>
              <m:t>;A</m:t>
            </m:r>
          </m:e>
        </m:d>
        <m:r>
          <m:rPr>
            <m:sty m:val="p"/>
          </m:rPr>
          <w:rPr>
            <w:rFonts w:ascii="Cambria Math" w:hAnsi="Cambria Math" w:hint="eastAsia"/>
            <w:szCs w:val="24"/>
          </w:rPr>
          <m:t>=</m:t>
        </m:r>
        <m:r>
          <m:rPr>
            <m:sty m:val="p"/>
          </m:rPr>
          <w:rPr>
            <w:rFonts w:ascii="Cambria Math" w:hAnsi="Cambria Math"/>
            <w:szCs w:val="24"/>
          </w:rPr>
          <m:t xml:space="preserve"> u</m:t>
        </m:r>
        <m:d>
          <m:dPr>
            <m:ctrlPr>
              <w:rPr>
                <w:rFonts w:ascii="Cambria Math" w:hAnsi="Cambria Math"/>
                <w:szCs w:val="24"/>
              </w:rPr>
            </m:ctrlPr>
          </m:dPr>
          <m:e>
            <m:acc>
              <m:accPr>
                <m:chr m:val="̃"/>
                <m:ctrlPr>
                  <w:rPr>
                    <w:rFonts w:ascii="Cambria Math" w:hAnsi="Cambria Math"/>
                    <w:szCs w:val="24"/>
                  </w:rPr>
                </m:ctrlPr>
              </m:accPr>
              <m:e>
                <m:r>
                  <w:rPr>
                    <w:rFonts w:ascii="Cambria Math" w:hAnsi="Cambria Math"/>
                    <w:szCs w:val="24"/>
                  </w:rPr>
                  <m:t>x</m:t>
                </m:r>
              </m:e>
            </m:acc>
            <m:r>
              <m:rPr>
                <m:sty m:val="p"/>
              </m:rPr>
              <w:rPr>
                <w:rFonts w:ascii="Cambria Math" w:hAnsi="Cambria Math"/>
                <w:szCs w:val="24"/>
              </w:rPr>
              <m:t>;</m:t>
            </m:r>
            <m:r>
              <m:rPr>
                <m:sty m:val="p"/>
              </m:rPr>
              <w:rPr>
                <w:rFonts w:ascii="Cambria Math" w:hAnsi="Cambria Math" w:hint="eastAsia"/>
                <w:szCs w:val="24"/>
              </w:rPr>
              <m:t>B</m:t>
            </m:r>
          </m:e>
        </m:d>
      </m:oMath>
      <w:r w:rsidR="00923812" w:rsidRPr="00B4735F">
        <w:rPr>
          <w:rFonts w:hint="eastAsia"/>
          <w:szCs w:val="24"/>
        </w:rPr>
        <w:t>。</w:t>
      </w:r>
      <w:r w:rsidR="008744EE">
        <w:rPr>
          <w:noProof/>
        </w:rPr>
        <w:drawing>
          <wp:inline distT="0" distB="0" distL="0" distR="0" wp14:anchorId="040265B1" wp14:editId="280140EF">
            <wp:extent cx="5396865" cy="28333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2833370"/>
                    </a:xfrm>
                    <a:prstGeom prst="rect">
                      <a:avLst/>
                    </a:prstGeom>
                    <a:noFill/>
                  </pic:spPr>
                </pic:pic>
              </a:graphicData>
            </a:graphic>
          </wp:inline>
        </w:drawing>
      </w:r>
    </w:p>
    <w:p w14:paraId="511DF1A7" w14:textId="77777777" w:rsidR="004F38E7" w:rsidRPr="00B4735F" w:rsidRDefault="002B0FE6" w:rsidP="00AF6797">
      <w:pPr>
        <w:pStyle w:val="af6"/>
        <w:rPr>
          <w:szCs w:val="24"/>
        </w:rPr>
      </w:pPr>
      <w:bookmarkStart w:id="44" w:name="_Toc102742565"/>
      <w:r w:rsidRPr="00B4735F">
        <w:rPr>
          <w:rFonts w:hint="eastAsia"/>
        </w:rPr>
        <w:t>图</w:t>
      </w:r>
      <w:r w:rsidRPr="00B4735F">
        <w:rPr>
          <w:rFonts w:hint="eastAsia"/>
        </w:rPr>
        <w:t xml:space="preserve"> </w:t>
      </w:r>
      <w:r w:rsidR="00AF6797" w:rsidRPr="00B4735F">
        <w:t>3-</w:t>
      </w:r>
      <w:proofErr w:type="gramStart"/>
      <w:r w:rsidR="00AF6797" w:rsidRPr="00B4735F">
        <w:t>1</w:t>
      </w:r>
      <w:r w:rsidRPr="00B4735F">
        <w:rPr>
          <w:rFonts w:hint="eastAsia"/>
        </w:rPr>
        <w:t>双侧用户均</w:t>
      </w:r>
      <w:proofErr w:type="gramEnd"/>
      <w:r w:rsidRPr="00B4735F">
        <w:rPr>
          <w:rFonts w:hint="eastAsia"/>
        </w:rPr>
        <w:t>为单归属的双边市场的平台竞争</w:t>
      </w:r>
      <w:bookmarkEnd w:id="44"/>
    </w:p>
    <w:p w14:paraId="04CC6FDF" w14:textId="1077D04B" w:rsidR="00DB5AC6" w:rsidRPr="00B4735F" w:rsidRDefault="00DB5AC6" w:rsidP="00BC52F1">
      <w:pPr>
        <w:spacing w:line="360" w:lineRule="auto"/>
        <w:ind w:firstLineChars="200" w:firstLine="480"/>
        <w:jc w:val="left"/>
        <w:rPr>
          <w:szCs w:val="24"/>
        </w:rPr>
      </w:pPr>
      <w:r w:rsidRPr="00B4735F">
        <w:rPr>
          <w:rFonts w:hint="eastAsia"/>
          <w:szCs w:val="24"/>
        </w:rPr>
        <w:t>图</w:t>
      </w:r>
      <w:r w:rsidR="005E79B0" w:rsidRPr="00B4735F">
        <w:rPr>
          <w:rFonts w:hint="eastAsia"/>
          <w:szCs w:val="24"/>
        </w:rPr>
        <w:t>3</w:t>
      </w:r>
      <w:r w:rsidR="005E79B0" w:rsidRPr="00B4735F">
        <w:rPr>
          <w:szCs w:val="24"/>
        </w:rPr>
        <w:t>-</w:t>
      </w:r>
      <w:r w:rsidRPr="00B4735F">
        <w:rPr>
          <w:rFonts w:hint="eastAsia"/>
          <w:szCs w:val="24"/>
        </w:rPr>
        <w:t>1</w:t>
      </w:r>
      <w:r w:rsidRPr="00B4735F">
        <w:rPr>
          <w:rFonts w:hint="eastAsia"/>
          <w:szCs w:val="24"/>
        </w:rPr>
        <w:t>是我们关于双边单归属情况下的</w:t>
      </w:r>
      <w:r w:rsidR="005E79B0" w:rsidRPr="00B4735F">
        <w:rPr>
          <w:rFonts w:hint="eastAsia"/>
          <w:szCs w:val="24"/>
        </w:rPr>
        <w:t>平台竞争</w:t>
      </w:r>
      <w:r w:rsidRPr="00B4735F">
        <w:rPr>
          <w:rFonts w:hint="eastAsia"/>
          <w:szCs w:val="24"/>
        </w:rPr>
        <w:t>模型</w:t>
      </w:r>
      <w:r w:rsidR="005E79B0" w:rsidRPr="00B4735F">
        <w:rPr>
          <w:rFonts w:hint="eastAsia"/>
          <w:szCs w:val="24"/>
        </w:rPr>
        <w:t>的</w:t>
      </w:r>
      <w:r w:rsidRPr="00B4735F">
        <w:rPr>
          <w:rFonts w:hint="eastAsia"/>
          <w:szCs w:val="24"/>
        </w:rPr>
        <w:t>图示，</w:t>
      </w:r>
      <w:r w:rsidR="0040152E">
        <w:rPr>
          <w:rFonts w:hint="eastAsia"/>
          <w:szCs w:val="24"/>
        </w:rPr>
        <w:t>买家</w:t>
      </w:r>
      <w:r w:rsidR="00966722">
        <w:rPr>
          <w:rFonts w:hint="eastAsia"/>
          <w:szCs w:val="24"/>
        </w:rPr>
        <w:t>市场</w:t>
      </w:r>
      <w:r w:rsidRPr="00B4735F">
        <w:rPr>
          <w:rFonts w:hint="eastAsia"/>
          <w:szCs w:val="24"/>
        </w:rPr>
        <w:t>和</w:t>
      </w:r>
      <w:r w:rsidR="0040152E">
        <w:rPr>
          <w:rFonts w:hint="eastAsia"/>
          <w:szCs w:val="24"/>
        </w:rPr>
        <w:t>卖家</w:t>
      </w:r>
      <w:r w:rsidR="00966722">
        <w:rPr>
          <w:rFonts w:hint="eastAsia"/>
          <w:szCs w:val="24"/>
        </w:rPr>
        <w:t>市场</w:t>
      </w:r>
      <w:r w:rsidRPr="00B4735F">
        <w:rPr>
          <w:rFonts w:hint="eastAsia"/>
          <w:szCs w:val="24"/>
        </w:rPr>
        <w:t>的任意用户都会根据自己效用的高低来选择自己加入的平台。具体加入哪一方平台取决于该用于相对于临界点</w:t>
      </w:r>
      <m:oMath>
        <m:acc>
          <m:accPr>
            <m:chr m:val="̃"/>
            <m:ctrlPr>
              <w:rPr>
                <w:rFonts w:ascii="Cambria Math" w:hAnsi="Cambria Math"/>
                <w:szCs w:val="24"/>
              </w:rPr>
            </m:ctrlPr>
          </m:accPr>
          <m:e>
            <m:r>
              <w:rPr>
                <w:rFonts w:ascii="Cambria Math" w:hAnsi="Cambria Math"/>
                <w:szCs w:val="24"/>
              </w:rPr>
              <m:t>x</m:t>
            </m:r>
          </m:e>
        </m:acc>
      </m:oMath>
      <w:r w:rsidRPr="00B4735F">
        <w:rPr>
          <w:rFonts w:hint="eastAsia"/>
          <w:szCs w:val="24"/>
        </w:rPr>
        <w:t>更加接近平台</w:t>
      </w:r>
      <w:r w:rsidRPr="00B4735F">
        <w:rPr>
          <w:rFonts w:hint="eastAsia"/>
          <w:szCs w:val="24"/>
        </w:rPr>
        <w:t>A</w:t>
      </w:r>
      <w:r w:rsidRPr="00B4735F">
        <w:rPr>
          <w:rFonts w:hint="eastAsia"/>
          <w:szCs w:val="24"/>
        </w:rPr>
        <w:t>还是平台</w:t>
      </w:r>
      <w:r w:rsidRPr="00B4735F">
        <w:rPr>
          <w:rFonts w:hint="eastAsia"/>
          <w:szCs w:val="24"/>
        </w:rPr>
        <w:t>B</w:t>
      </w:r>
      <w:r w:rsidRPr="00B4735F">
        <w:rPr>
          <w:rFonts w:hint="eastAsia"/>
          <w:szCs w:val="24"/>
        </w:rPr>
        <w:t>。</w:t>
      </w:r>
    </w:p>
    <w:p w14:paraId="31EC71DD" w14:textId="77777777" w:rsidR="005B3F43" w:rsidRPr="00B4735F" w:rsidRDefault="00923812" w:rsidP="00BC52F1">
      <w:pPr>
        <w:spacing w:line="360" w:lineRule="auto"/>
        <w:ind w:firstLineChars="200" w:firstLine="480"/>
        <w:jc w:val="left"/>
        <w:rPr>
          <w:szCs w:val="24"/>
        </w:rPr>
      </w:pPr>
      <w:r w:rsidRPr="00B4735F">
        <w:rPr>
          <w:szCs w:val="24"/>
        </w:rPr>
        <w:t>平台</w:t>
      </w:r>
      <w:r w:rsidR="00507B57" w:rsidRPr="00B4735F">
        <w:rPr>
          <w:rFonts w:hint="eastAsia"/>
          <w:szCs w:val="24"/>
        </w:rPr>
        <w:t>通过设定参与费用</w:t>
      </w:r>
      <m:oMath>
        <m:r>
          <m:rPr>
            <m:sty m:val="p"/>
          </m:rPr>
          <w:rPr>
            <w:rFonts w:ascii="Cambria Math" w:hAnsi="Cambria Math" w:hint="eastAsia"/>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A</m:t>
            </m:r>
          </m:sup>
        </m:sSubSup>
        <m:r>
          <m:rPr>
            <m:sty m:val="p"/>
          </m:rPr>
          <w:rPr>
            <w:rFonts w:ascii="Cambria Math" w:hAnsi="Cambria Math" w:hint="eastAsia"/>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A</m:t>
            </m:r>
          </m:sup>
        </m:sSubSup>
        <m:r>
          <m:rPr>
            <m:sty m:val="p"/>
          </m:rPr>
          <w:rPr>
            <w:rFonts w:ascii="Cambria Math" w:hAnsi="Cambria Math"/>
            <w:szCs w:val="24"/>
          </w:rPr>
          <m:t>)</m:t>
        </m:r>
      </m:oMath>
      <w:r w:rsidR="00A25903" w:rsidRPr="00B4735F">
        <w:rPr>
          <w:rFonts w:hint="eastAsia"/>
          <w:szCs w:val="24"/>
        </w:rPr>
        <w:t>和</w:t>
      </w:r>
      <m:oMath>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B</m:t>
            </m:r>
          </m:sup>
        </m:sSubSup>
        <m:r>
          <m:rPr>
            <m:sty m:val="p"/>
          </m:rPr>
          <w:rPr>
            <w:rFonts w:ascii="Cambria Math" w:hAnsi="Cambria Math" w:hint="eastAsia"/>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r>
          <m:rPr>
            <m:sty m:val="p"/>
          </m:rPr>
          <w:rPr>
            <w:rFonts w:ascii="Cambria Math" w:hAnsi="Cambria Math"/>
            <w:szCs w:val="24"/>
          </w:rPr>
          <m:t>)</m:t>
        </m:r>
      </m:oMath>
      <w:r w:rsidR="00507B57" w:rsidRPr="00B4735F">
        <w:rPr>
          <w:rFonts w:hint="eastAsia"/>
          <w:szCs w:val="24"/>
        </w:rPr>
        <w:t>来</w:t>
      </w:r>
      <w:r w:rsidR="00F60FF2" w:rsidRPr="00B4735F">
        <w:rPr>
          <w:rFonts w:hint="eastAsia"/>
          <w:szCs w:val="24"/>
        </w:rPr>
        <w:t>最大化他们的利润</w:t>
      </w:r>
      <w:r w:rsidR="005B3F43" w:rsidRPr="00B4735F">
        <w:rPr>
          <w:rFonts w:hint="eastAsia"/>
          <w:szCs w:val="24"/>
        </w:rPr>
        <w:t>，平台的利润函数为</w:t>
      </w:r>
      <w:r w:rsidR="00D110FA" w:rsidRPr="00B4735F">
        <w:rPr>
          <w:rFonts w:hint="eastAsia"/>
          <w:szCs w:val="24"/>
        </w:rPr>
        <w:t>:</w:t>
      </w:r>
    </w:p>
    <w:p w14:paraId="56D8F96F" w14:textId="77777777" w:rsidR="00BA3563" w:rsidRPr="00B4735F" w:rsidRDefault="00F042E2" w:rsidP="00BC52F1">
      <w:pPr>
        <w:spacing w:line="360" w:lineRule="auto"/>
        <w:ind w:firstLineChars="200" w:firstLine="480"/>
        <w:jc w:val="left"/>
        <w:rPr>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hint="eastAsia"/>
                  <w:szCs w:val="24"/>
                </w:rPr>
                <m:t>A</m:t>
              </m:r>
            </m:sub>
          </m:sSub>
          <m:r>
            <w:rPr>
              <w:rFonts w:ascii="Cambria Math" w:hAnsi="Cambria Math" w:hint="eastAsia"/>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A</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A</m:t>
              </m:r>
            </m:sup>
          </m:sSubSup>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m:oMathPara>
    </w:p>
    <w:p w14:paraId="5CE60278" w14:textId="77777777" w:rsidR="00BA3563"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π</m:t>
                  </m:r>
                </m:e>
                <m:sub>
                  <m:r>
                    <w:rPr>
                      <w:rFonts w:ascii="Cambria Math" w:hAnsi="Cambria Math" w:hint="eastAsia"/>
                      <w:szCs w:val="24"/>
                    </w:rPr>
                    <m:t>B</m:t>
                  </m:r>
                </m:sub>
              </m:sSub>
              <m:r>
                <w:rPr>
                  <w:rFonts w:ascii="Cambria Math" w:hAnsi="Cambria Math" w:hint="eastAsia"/>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B</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sSub>
                <m:sSubPr>
                  <m:ctrlPr>
                    <w:rPr>
                      <w:rFonts w:ascii="Cambria Math" w:hAnsi="Cambria Math"/>
                      <w:i/>
                      <w:szCs w:val="24"/>
                    </w:rPr>
                  </m:ctrlPr>
                </m:sSubPr>
                <m:e>
                  <m:r>
                    <w:rPr>
                      <w:rFonts w:ascii="Cambria Math" w:hAnsi="Cambria Math"/>
                      <w:szCs w:val="24"/>
                    </w:rPr>
                    <m:t>Y</m:t>
                  </m:r>
                </m:e>
                <m:sub>
                  <m:r>
                    <w:rPr>
                      <w:rFonts w:ascii="Cambria Math" w:hAnsi="Cambria Math" w:hint="eastAsia"/>
                      <w:szCs w:val="24"/>
                    </w:rPr>
                    <m:t>B</m:t>
                  </m:r>
                </m:sub>
              </m:sSub>
              <m:r>
                <w:rPr>
                  <w:rFonts w:ascii="Cambria Math" w:hAnsi="Cambria Math"/>
                  <w:szCs w:val="24"/>
                </w:rPr>
                <m:t>#</m:t>
              </m:r>
              <m:d>
                <m:dPr>
                  <m:ctrlPr>
                    <w:rPr>
                      <w:rFonts w:ascii="Cambria Math" w:hAnsi="Cambria Math"/>
                      <w:i/>
                      <w:szCs w:val="24"/>
                    </w:rPr>
                  </m:ctrlPr>
                </m:dPr>
                <m:e>
                  <m:r>
                    <w:rPr>
                      <w:rFonts w:ascii="Cambria Math" w:hAnsi="Cambria Math"/>
                      <w:szCs w:val="24"/>
                    </w:rPr>
                    <m:t>3-3</m:t>
                  </m:r>
                </m:e>
              </m:d>
            </m:e>
          </m:eqArr>
        </m:oMath>
      </m:oMathPara>
    </w:p>
    <w:p w14:paraId="7EF9AC0D" w14:textId="77777777" w:rsidR="00BA3563" w:rsidRPr="00B4735F" w:rsidRDefault="003E4C5F" w:rsidP="00DC50E1">
      <w:pPr>
        <w:spacing w:line="360" w:lineRule="auto"/>
        <w:ind w:firstLineChars="200" w:firstLine="480"/>
        <w:jc w:val="left"/>
        <w:rPr>
          <w:szCs w:val="24"/>
        </w:rPr>
      </w:pPr>
      <w:r w:rsidRPr="00B4735F">
        <w:rPr>
          <w:rFonts w:hint="eastAsia"/>
          <w:szCs w:val="24"/>
        </w:rPr>
        <w:lastRenderedPageBreak/>
        <w:t>联立</w:t>
      </w:r>
      <w:r w:rsidR="008D35BC" w:rsidRPr="00B4735F">
        <w:rPr>
          <w:rFonts w:hint="eastAsia"/>
          <w:szCs w:val="24"/>
        </w:rPr>
        <w:t>公</w:t>
      </w:r>
      <w:r w:rsidRPr="00B4735F">
        <w:rPr>
          <w:rFonts w:hint="eastAsia"/>
          <w:szCs w:val="24"/>
        </w:rPr>
        <w:t>式</w:t>
      </w:r>
      <w:r w:rsidRPr="00B4735F">
        <w:rPr>
          <w:szCs w:val="24"/>
        </w:rPr>
        <w:t>（</w:t>
      </w:r>
      <w:r w:rsidR="00410E4D" w:rsidRPr="00B4735F">
        <w:rPr>
          <w:rFonts w:hint="eastAsia"/>
          <w:szCs w:val="24"/>
        </w:rPr>
        <w:t>3</w:t>
      </w:r>
      <w:r w:rsidR="00410E4D" w:rsidRPr="00B4735F">
        <w:rPr>
          <w:szCs w:val="24"/>
        </w:rPr>
        <w:t>-</w:t>
      </w:r>
      <w:r w:rsidRPr="00B4735F">
        <w:rPr>
          <w:szCs w:val="24"/>
        </w:rPr>
        <w:t>1</w:t>
      </w:r>
      <w:r w:rsidRPr="00B4735F">
        <w:rPr>
          <w:szCs w:val="24"/>
        </w:rPr>
        <w:t>）</w:t>
      </w:r>
      <w:r w:rsidR="00E22A94" w:rsidRPr="00B4735F">
        <w:rPr>
          <w:rFonts w:hint="eastAsia"/>
          <w:szCs w:val="24"/>
        </w:rPr>
        <w:t>（</w:t>
      </w:r>
      <w:r w:rsidR="00410E4D" w:rsidRPr="00B4735F">
        <w:rPr>
          <w:rFonts w:hint="eastAsia"/>
          <w:szCs w:val="24"/>
        </w:rPr>
        <w:t>3</w:t>
      </w:r>
      <w:r w:rsidR="00410E4D" w:rsidRPr="00B4735F">
        <w:rPr>
          <w:szCs w:val="24"/>
        </w:rPr>
        <w:t>-</w:t>
      </w:r>
      <w:r w:rsidR="00E22A94" w:rsidRPr="00B4735F">
        <w:rPr>
          <w:rFonts w:hint="eastAsia"/>
          <w:szCs w:val="24"/>
        </w:rPr>
        <w:t>2</w:t>
      </w:r>
      <w:r w:rsidR="00E22A94" w:rsidRPr="00B4735F">
        <w:rPr>
          <w:rFonts w:hint="eastAsia"/>
          <w:szCs w:val="24"/>
        </w:rPr>
        <w:t>）</w:t>
      </w:r>
      <w:r w:rsidRPr="00B4735F">
        <w:rPr>
          <w:rFonts w:hint="eastAsia"/>
          <w:szCs w:val="24"/>
        </w:rPr>
        <w:t>和</w:t>
      </w:r>
      <w:r w:rsidRPr="00B4735F">
        <w:rPr>
          <w:szCs w:val="24"/>
        </w:rPr>
        <w:t>（</w:t>
      </w:r>
      <w:r w:rsidR="00410E4D" w:rsidRPr="00B4735F">
        <w:rPr>
          <w:rFonts w:hint="eastAsia"/>
          <w:szCs w:val="24"/>
        </w:rPr>
        <w:t>3</w:t>
      </w:r>
      <w:r w:rsidR="00410E4D" w:rsidRPr="00B4735F">
        <w:rPr>
          <w:szCs w:val="24"/>
        </w:rPr>
        <w:t>-</w:t>
      </w:r>
      <w:r w:rsidR="00F807DF" w:rsidRPr="00B4735F">
        <w:rPr>
          <w:szCs w:val="24"/>
        </w:rPr>
        <w:t>3</w:t>
      </w:r>
      <w:r w:rsidRPr="00B4735F">
        <w:rPr>
          <w:szCs w:val="24"/>
        </w:rPr>
        <w:t>）</w:t>
      </w:r>
      <w:r w:rsidRPr="00B4735F">
        <w:rPr>
          <w:rFonts w:hint="eastAsia"/>
          <w:szCs w:val="24"/>
        </w:rPr>
        <w:t>，得到：</w:t>
      </w:r>
    </w:p>
    <w:p w14:paraId="4B4A7598" w14:textId="77777777" w:rsidR="003E4C5F" w:rsidRPr="00B4735F" w:rsidRDefault="00BA3563" w:rsidP="00BC52F1">
      <w:pPr>
        <w:spacing w:line="360" w:lineRule="auto"/>
        <w:ind w:firstLineChars="200" w:firstLine="480"/>
        <w:jc w:val="left"/>
        <w:rPr>
          <w:szCs w:val="24"/>
        </w:rPr>
      </w:pPr>
      <m:oMathPara>
        <m:oMath>
          <m:r>
            <w:rPr>
              <w:rFonts w:ascii="Cambria Math" w:hAnsi="Cambria Math"/>
              <w:szCs w:val="24"/>
            </w:rPr>
            <m:t>x=</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2β</m:t>
              </m:r>
            </m:den>
          </m:f>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ctrlPr>
                    <w:rPr>
                      <w:rFonts w:ascii="Cambria Math" w:hAnsi="Cambria Math"/>
                      <w:i/>
                      <w:szCs w:val="24"/>
                    </w:rPr>
                  </m:ctrlP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r>
            <w:rPr>
              <w:rFonts w:ascii="Cambria Math" w:hAnsi="Cambria Math" w:cs="Arial"/>
              <w:szCs w:val="24"/>
            </w:rPr>
            <m:t>+</m:t>
          </m:r>
          <m:f>
            <m:fPr>
              <m:ctrlPr>
                <w:rPr>
                  <w:rFonts w:ascii="Cambria Math" w:hAnsi="Cambria Math"/>
                  <w:i/>
                  <w:szCs w:val="24"/>
                </w:rPr>
              </m:ctrlPr>
            </m:fPr>
            <m:num>
              <m:r>
                <w:rPr>
                  <w:rFonts w:ascii="Cambria Math" w:hAnsi="Cambria Math"/>
                  <w:szCs w:val="24"/>
                </w:rPr>
                <m:t>α</m:t>
              </m:r>
              <m:ctrlPr>
                <w:rPr>
                  <w:rFonts w:ascii="Cambria Math" w:hAnsi="Cambria Math" w:cs="Arial"/>
                  <w:i/>
                  <w:szCs w:val="24"/>
                </w:rPr>
              </m:ctrlPr>
            </m:num>
            <m:den>
              <m:r>
                <w:rPr>
                  <w:rFonts w:ascii="Cambria Math" w:hAnsi="Cambria Math"/>
                  <w:szCs w:val="24"/>
                </w:rPr>
                <m:t>2β</m:t>
              </m:r>
            </m:den>
          </m:f>
          <m:d>
            <m:dPr>
              <m:ctrlPr>
                <w:rPr>
                  <w:rFonts w:ascii="Cambria Math" w:hAnsi="Cambria Math"/>
                  <w:i/>
                  <w:szCs w:val="24"/>
                </w:rPr>
              </m:ctrlPr>
            </m:dPr>
            <m:e>
              <m:sSub>
                <m:sSubPr>
                  <m:ctrlPr>
                    <w:rPr>
                      <w:rFonts w:ascii="Cambria Math" w:hAnsi="Cambria Math"/>
                      <w:i/>
                      <w:szCs w:val="24"/>
                    </w:rPr>
                  </m:ctrlPr>
                </m:sSubPr>
                <m:e>
                  <m:r>
                    <w:rPr>
                      <w:rFonts w:ascii="Cambria Math" w:hAnsi="Cambria Math" w:hint="eastAsia"/>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Y</m:t>
                  </m:r>
                </m:e>
                <m:sub>
                  <m:r>
                    <w:rPr>
                      <w:rFonts w:ascii="Cambria Math" w:hAnsi="Cambria Math"/>
                      <w:szCs w:val="24"/>
                    </w:rPr>
                    <m:t>B</m:t>
                  </m:r>
                </m:sub>
              </m:sSub>
            </m:e>
          </m:d>
        </m:oMath>
      </m:oMathPara>
    </w:p>
    <w:p w14:paraId="028E2043" w14:textId="77777777" w:rsidR="00BA3563"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r>
                <w:rPr>
                  <w:rFonts w:ascii="Cambria Math" w:hAnsi="Cambria Math" w:hint="eastAsia"/>
                  <w:szCs w:val="24"/>
                </w:rPr>
                <m:t>y</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2β</m:t>
                  </m:r>
                </m:den>
              </m:f>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ctrlPr>
                        <w:rPr>
                          <w:rFonts w:ascii="Cambria Math" w:hAnsi="Cambria Math"/>
                          <w:i/>
                          <w:szCs w:val="24"/>
                        </w:rPr>
                      </m:ctrlP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cs="Arial"/>
                      <w:i/>
                      <w:szCs w:val="24"/>
                    </w:rPr>
                  </m:ctrlPr>
                </m:e>
              </m:d>
              <m:r>
                <w:rPr>
                  <w:rFonts w:ascii="Cambria Math" w:hAnsi="Cambria Math" w:cs="Arial"/>
                  <w:szCs w:val="24"/>
                </w:rPr>
                <m:t>+</m:t>
              </m:r>
              <m:f>
                <m:fPr>
                  <m:ctrlPr>
                    <w:rPr>
                      <w:rFonts w:ascii="Cambria Math" w:hAnsi="Cambria Math"/>
                      <w:i/>
                      <w:szCs w:val="24"/>
                    </w:rPr>
                  </m:ctrlPr>
                </m:fPr>
                <m:num>
                  <m:r>
                    <w:rPr>
                      <w:rFonts w:ascii="Cambria Math" w:hAnsi="Cambria Math"/>
                      <w:szCs w:val="24"/>
                    </w:rPr>
                    <m:t>α</m:t>
                  </m:r>
                  <m:ctrlPr>
                    <w:rPr>
                      <w:rFonts w:ascii="Cambria Math" w:hAnsi="Cambria Math" w:cs="Arial"/>
                      <w:i/>
                      <w:szCs w:val="24"/>
                    </w:rPr>
                  </m:ctrlPr>
                </m:num>
                <m:den>
                  <m:r>
                    <w:rPr>
                      <w:rFonts w:ascii="Cambria Math" w:hAnsi="Cambria Math"/>
                      <w:szCs w:val="24"/>
                    </w:rPr>
                    <m:t>2β</m:t>
                  </m:r>
                </m:den>
              </m:f>
              <m:d>
                <m:dPr>
                  <m:ctrlPr>
                    <w:rPr>
                      <w:rFonts w:ascii="Cambria Math" w:hAnsi="Cambria Math"/>
                      <w:i/>
                      <w:szCs w:val="24"/>
                    </w:rPr>
                  </m:ctrlPr>
                </m:dPr>
                <m:e>
                  <m:sSub>
                    <m:sSubPr>
                      <m:ctrlPr>
                        <w:rPr>
                          <w:rFonts w:ascii="Cambria Math" w:hAnsi="Cambria Math"/>
                          <w:i/>
                          <w:szCs w:val="24"/>
                        </w:rPr>
                      </m:ctrlPr>
                    </m:sSubPr>
                    <m:e>
                      <m:r>
                        <w:rPr>
                          <w:rFonts w:ascii="Cambria Math" w:hAnsi="Cambria Math" w:hint="eastAsia"/>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X</m:t>
                      </m:r>
                    </m:e>
                    <m:sub>
                      <m:r>
                        <w:rPr>
                          <w:rFonts w:ascii="Cambria Math" w:hAnsi="Cambria Math"/>
                          <w:szCs w:val="24"/>
                        </w:rPr>
                        <m:t>B</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3-4</m:t>
                  </m:r>
                </m:e>
              </m:d>
            </m:e>
          </m:eqArr>
        </m:oMath>
      </m:oMathPara>
    </w:p>
    <w:p w14:paraId="21786E3A" w14:textId="77777777" w:rsidR="003E4C5F" w:rsidRPr="00B4735F" w:rsidRDefault="003E4C5F" w:rsidP="00BC52F1">
      <w:pPr>
        <w:spacing w:line="360" w:lineRule="auto"/>
        <w:ind w:firstLineChars="200" w:firstLine="480"/>
        <w:jc w:val="left"/>
        <w:rPr>
          <w:szCs w:val="24"/>
        </w:rPr>
      </w:pPr>
      <w:r w:rsidRPr="00B4735F">
        <w:rPr>
          <w:rFonts w:hint="eastAsia"/>
          <w:szCs w:val="24"/>
        </w:rPr>
        <w:t>同时，我们带入</w:t>
      </w:r>
      <m:oMath>
        <m:r>
          <w:rPr>
            <w:rFonts w:ascii="Cambria Math" w:hAnsi="Cambria Math"/>
            <w:szCs w:val="24"/>
          </w:rPr>
          <m:t>x=</m:t>
        </m:r>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X</m:t>
            </m:r>
          </m:e>
          <m:sub>
            <m:r>
              <w:rPr>
                <w:rFonts w:ascii="Cambria Math" w:hAnsi="Cambria Math"/>
                <w:szCs w:val="24"/>
              </w:rPr>
              <m:t>A</m:t>
            </m:r>
          </m:sub>
        </m:sSub>
      </m:oMath>
      <w:r w:rsidRPr="00B4735F">
        <w:rPr>
          <w:rFonts w:hint="eastAsia"/>
          <w:szCs w:val="24"/>
        </w:rPr>
        <w:t>，</w:t>
      </w:r>
      <m:oMath>
        <m:r>
          <w:rPr>
            <w:rFonts w:ascii="Cambria Math" w:hAnsi="Cambria Math" w:hint="eastAsia"/>
            <w:szCs w:val="24"/>
          </w:rPr>
          <m:t>y</m:t>
        </m:r>
        <m: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Y</m:t>
            </m:r>
          </m:e>
          <m:sub>
            <m:r>
              <w:rPr>
                <w:rFonts w:ascii="Cambria Math" w:hAnsi="Cambria Math"/>
                <w:szCs w:val="24"/>
              </w:rPr>
              <m:t>A</m:t>
            </m:r>
          </m:sub>
        </m:sSub>
      </m:oMath>
      <w:r w:rsidR="001C551D" w:rsidRPr="00B4735F">
        <w:rPr>
          <w:rFonts w:hint="eastAsia"/>
          <w:szCs w:val="24"/>
        </w:rPr>
        <w:t>，</w:t>
      </w:r>
      <m:oMath>
        <m:sSub>
          <m:sSubPr>
            <m:ctrlPr>
              <w:rPr>
                <w:rFonts w:ascii="Cambria Math" w:hAnsi="Cambria Math"/>
                <w:szCs w:val="24"/>
              </w:rPr>
            </m:ctrlPr>
          </m:sSubPr>
          <m:e>
            <m:r>
              <w:rPr>
                <w:rFonts w:ascii="Cambria Math" w:hAnsi="Cambria Math" w:hint="eastAsia"/>
                <w:szCs w:val="24"/>
              </w:rPr>
              <m:t>x</m:t>
            </m:r>
          </m:e>
          <m:sub>
            <m:r>
              <w:rPr>
                <w:rFonts w:ascii="Cambria Math" w:hAnsi="Cambria Math"/>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B</m:t>
            </m:r>
          </m:sub>
        </m:sSub>
        <m:r>
          <m:rPr>
            <m:sty m:val="p"/>
          </m:rPr>
          <w:rPr>
            <w:rFonts w:ascii="Cambria Math" w:hAnsi="Cambria Math"/>
            <w:szCs w:val="24"/>
          </w:rPr>
          <m:t>=1</m:t>
        </m:r>
      </m:oMath>
      <w:r w:rsidR="001C551D" w:rsidRPr="00B4735F">
        <w:rPr>
          <w:rFonts w:hint="eastAsia"/>
          <w:szCs w:val="24"/>
        </w:rPr>
        <w:t>，</w:t>
      </w:r>
      <m:oMath>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hint="eastAsia"/>
                <w:szCs w:val="24"/>
              </w:rPr>
              <m:t>B</m:t>
            </m:r>
          </m:sub>
        </m:sSub>
        <m:r>
          <m:rPr>
            <m:sty m:val="p"/>
          </m:rPr>
          <w:rPr>
            <w:rFonts w:ascii="Cambria Math" w:hAnsi="Cambria Math"/>
            <w:szCs w:val="24"/>
          </w:rPr>
          <m:t>=1</m:t>
        </m:r>
      </m:oMath>
      <w:r w:rsidR="001C551D" w:rsidRPr="00B4735F">
        <w:rPr>
          <w:rFonts w:hint="eastAsia"/>
          <w:szCs w:val="24"/>
        </w:rPr>
        <w:t>，</w:t>
      </w:r>
      <w:r w:rsidRPr="00B4735F">
        <w:rPr>
          <w:rFonts w:hint="eastAsia"/>
          <w:szCs w:val="24"/>
        </w:rPr>
        <w:t>可以得到新的表达式：</w:t>
      </w:r>
    </w:p>
    <w:p w14:paraId="24297048" w14:textId="77777777" w:rsidR="005527D9" w:rsidRPr="00B4735F" w:rsidRDefault="00F042E2" w:rsidP="00BC52F1">
      <w:pPr>
        <w:spacing w:line="360" w:lineRule="auto"/>
        <w:ind w:firstLineChars="200" w:firstLine="480"/>
        <w:jc w:val="left"/>
        <w:rPr>
          <w:i/>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2β</m:t>
              </m:r>
            </m:den>
          </m:f>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r>
            <w:rPr>
              <w:rFonts w:ascii="Cambria Math" w:hAnsi="Cambria Math" w:cs="Arial"/>
              <w:szCs w:val="24"/>
            </w:rPr>
            <m:t>+</m:t>
          </m:r>
          <m:f>
            <m:fPr>
              <m:ctrlPr>
                <w:rPr>
                  <w:rFonts w:ascii="Cambria Math" w:hAnsi="Cambria Math"/>
                  <w:i/>
                  <w:szCs w:val="24"/>
                </w:rPr>
              </m:ctrlPr>
            </m:fPr>
            <m:num>
              <m:r>
                <w:rPr>
                  <w:rFonts w:ascii="Cambria Math" w:hAnsi="Cambria Math"/>
                  <w:szCs w:val="24"/>
                </w:rPr>
                <m:t>α</m:t>
              </m:r>
              <m:ctrlPr>
                <w:rPr>
                  <w:rFonts w:ascii="Cambria Math" w:hAnsi="Cambria Math" w:cs="Arial"/>
                  <w:i/>
                  <w:szCs w:val="24"/>
                </w:rPr>
              </m:ctrlPr>
            </m:num>
            <m:den>
              <m:r>
                <w:rPr>
                  <w:rFonts w:ascii="Cambria Math" w:hAnsi="Cambria Math"/>
                  <w:szCs w:val="24"/>
                </w:rPr>
                <m:t>2β</m:t>
              </m:r>
            </m:den>
          </m:f>
          <m:d>
            <m:dPr>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-1</m:t>
              </m:r>
            </m:e>
          </m:d>
        </m:oMath>
      </m:oMathPara>
    </w:p>
    <w:p w14:paraId="64C53007" w14:textId="77777777" w:rsidR="001C551D" w:rsidRPr="00B4735F" w:rsidRDefault="00F042E2" w:rsidP="00BC52F1">
      <w:pPr>
        <w:spacing w:line="360" w:lineRule="auto"/>
        <w:ind w:firstLineChars="200" w:firstLine="480"/>
        <w:jc w:val="left"/>
        <w:rPr>
          <w:i/>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2β</m:t>
                  </m:r>
                </m:den>
              </m:f>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cs="Arial"/>
                      <w:i/>
                      <w:szCs w:val="24"/>
                    </w:rPr>
                  </m:ctrlPr>
                </m:e>
              </m:d>
              <m:r>
                <w:rPr>
                  <w:rFonts w:ascii="Cambria Math" w:hAnsi="Cambria Math" w:cs="Arial"/>
                  <w:szCs w:val="24"/>
                </w:rPr>
                <m:t>+</m:t>
              </m:r>
              <m:f>
                <m:fPr>
                  <m:ctrlPr>
                    <w:rPr>
                      <w:rFonts w:ascii="Cambria Math" w:hAnsi="Cambria Math"/>
                      <w:i/>
                      <w:szCs w:val="24"/>
                    </w:rPr>
                  </m:ctrlPr>
                </m:fPr>
                <m:num>
                  <m:r>
                    <w:rPr>
                      <w:rFonts w:ascii="Cambria Math" w:hAnsi="Cambria Math"/>
                      <w:szCs w:val="24"/>
                    </w:rPr>
                    <m:t>α</m:t>
                  </m:r>
                  <m:ctrlPr>
                    <w:rPr>
                      <w:rFonts w:ascii="Cambria Math" w:hAnsi="Cambria Math" w:cs="Arial"/>
                      <w:i/>
                      <w:szCs w:val="24"/>
                    </w:rPr>
                  </m:ctrlPr>
                </m:num>
                <m:den>
                  <m:r>
                    <w:rPr>
                      <w:rFonts w:ascii="Cambria Math" w:hAnsi="Cambria Math"/>
                      <w:szCs w:val="24"/>
                    </w:rPr>
                    <m:t>2β</m:t>
                  </m:r>
                </m:den>
              </m:f>
              <m:d>
                <m:dPr>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-1</m:t>
                  </m:r>
                </m:e>
              </m:d>
              <m:r>
                <w:rPr>
                  <w:rFonts w:ascii="Cambria Math" w:hAnsi="Cambria Math"/>
                  <w:szCs w:val="24"/>
                </w:rPr>
                <m:t>#</m:t>
              </m:r>
              <m:d>
                <m:dPr>
                  <m:ctrlPr>
                    <w:rPr>
                      <w:rFonts w:ascii="Cambria Math" w:hAnsi="Cambria Math"/>
                      <w:i/>
                      <w:szCs w:val="24"/>
                    </w:rPr>
                  </m:ctrlPr>
                </m:dPr>
                <m:e>
                  <m:r>
                    <w:rPr>
                      <w:rFonts w:ascii="Cambria Math" w:hAnsi="Cambria Math"/>
                      <w:szCs w:val="24"/>
                    </w:rPr>
                    <m:t>3-5</m:t>
                  </m:r>
                </m:e>
              </m:d>
            </m:e>
          </m:eqArr>
        </m:oMath>
      </m:oMathPara>
    </w:p>
    <w:p w14:paraId="7BD06D62" w14:textId="77777777" w:rsidR="001C551D" w:rsidRPr="00B4735F" w:rsidRDefault="002F0C38" w:rsidP="00BC52F1">
      <w:pPr>
        <w:spacing w:line="360" w:lineRule="auto"/>
        <w:ind w:firstLineChars="200" w:firstLine="480"/>
        <w:jc w:val="left"/>
        <w:rPr>
          <w:szCs w:val="24"/>
        </w:rPr>
      </w:pPr>
      <w:r w:rsidRPr="00B4735F">
        <w:rPr>
          <w:rFonts w:hint="eastAsia"/>
          <w:szCs w:val="24"/>
        </w:rPr>
        <w:t>对</w:t>
      </w:r>
      <w:r w:rsidR="008D35BC" w:rsidRPr="00B4735F">
        <w:rPr>
          <w:rFonts w:hint="eastAsia"/>
          <w:szCs w:val="24"/>
        </w:rPr>
        <w:t>公</w:t>
      </w:r>
      <w:r w:rsidRPr="00B4735F">
        <w:rPr>
          <w:rFonts w:hint="eastAsia"/>
          <w:szCs w:val="24"/>
        </w:rPr>
        <w:t>式（</w:t>
      </w:r>
      <w:r w:rsidR="00410E4D" w:rsidRPr="00B4735F">
        <w:rPr>
          <w:rFonts w:hint="eastAsia"/>
          <w:szCs w:val="24"/>
        </w:rPr>
        <w:t>3</w:t>
      </w:r>
      <w:r w:rsidR="00410E4D" w:rsidRPr="00B4735F">
        <w:rPr>
          <w:szCs w:val="24"/>
        </w:rPr>
        <w:t>-</w:t>
      </w:r>
      <w:r w:rsidRPr="00B4735F">
        <w:rPr>
          <w:rFonts w:hint="eastAsia"/>
          <w:szCs w:val="24"/>
        </w:rPr>
        <w:t>5</w:t>
      </w:r>
      <w:r w:rsidRPr="00B4735F">
        <w:rPr>
          <w:rFonts w:hint="eastAsia"/>
          <w:szCs w:val="24"/>
        </w:rPr>
        <w:t>）求解，解得：</w:t>
      </w:r>
    </w:p>
    <w:p w14:paraId="06013793" w14:textId="77777777" w:rsidR="005527D9" w:rsidRPr="00B4735F" w:rsidRDefault="00F042E2" w:rsidP="00BC52F1">
      <w:pPr>
        <w:spacing w:line="360" w:lineRule="auto"/>
        <w:ind w:firstLineChars="200" w:firstLine="480"/>
        <w:jc w:val="lef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cs="Arial"/>
              <w:szCs w:val="24"/>
            </w:rPr>
            <m:t>+</m:t>
          </m:r>
          <m:f>
            <m:fPr>
              <m:ctrlPr>
                <w:rPr>
                  <w:rFonts w:ascii="Cambria Math" w:hAnsi="Cambria Math"/>
                  <w:i/>
                  <w:szCs w:val="24"/>
                </w:rPr>
              </m:ctrlPr>
            </m:fPr>
            <m:num>
              <m:r>
                <w:rPr>
                  <w:rFonts w:ascii="Cambria Math" w:hAnsi="Cambria Math"/>
                  <w:szCs w:val="24"/>
                </w:rPr>
                <m:t>α</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cs="Arial"/>
                      <w:i/>
                      <w:szCs w:val="24"/>
                    </w:rPr>
                  </m:ctrlPr>
                </m:e>
              </m:d>
              <m:ctrlPr>
                <w:rPr>
                  <w:rFonts w:ascii="Cambria Math" w:hAnsi="Cambria Math" w:cs="Arial"/>
                  <w:i/>
                  <w:szCs w:val="24"/>
                </w:rPr>
              </m:ctrlPr>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oMath>
      </m:oMathPara>
    </w:p>
    <w:p w14:paraId="77BDB653" w14:textId="77777777" w:rsidR="002F0C38"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szCs w:val="24"/>
                </w:rPr>
              </m:ctrlPr>
            </m:eqArrPr>
            <m:e>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cs="Arial"/>
                  <w:szCs w:val="24"/>
                </w:rPr>
                <m:t>+</m:t>
              </m:r>
              <m:f>
                <m:fPr>
                  <m:ctrlPr>
                    <w:rPr>
                      <w:rFonts w:ascii="Cambria Math" w:hAnsi="Cambria Math"/>
                      <w:i/>
                      <w:szCs w:val="24"/>
                    </w:rPr>
                  </m:ctrlPr>
                </m:fPr>
                <m:num>
                  <m:r>
                    <w:rPr>
                      <w:rFonts w:ascii="Cambria Math" w:hAnsi="Cambria Math"/>
                      <w:szCs w:val="24"/>
                    </w:rPr>
                    <m:t>β</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cs="Arial"/>
                          <w:i/>
                          <w:szCs w:val="24"/>
                        </w:rPr>
                      </m:ctrlPr>
                    </m:e>
                  </m:d>
                  <m:ctrlPr>
                    <w:rPr>
                      <w:rFonts w:ascii="Cambria Math" w:hAnsi="Cambria Math" w:cs="Arial"/>
                      <w:i/>
                      <w:szCs w:val="24"/>
                    </w:rPr>
                  </m:ctrlPr>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szCs w:val="24"/>
                </w:rPr>
                <m:t>#</m:t>
              </m:r>
              <m:d>
                <m:dPr>
                  <m:ctrlPr>
                    <w:rPr>
                      <w:rFonts w:ascii="Cambria Math" w:hAnsi="Cambria Math"/>
                      <w:szCs w:val="24"/>
                    </w:rPr>
                  </m:ctrlPr>
                </m:dPr>
                <m:e>
                  <m:r>
                    <m:rPr>
                      <m:sty m:val="p"/>
                    </m:rPr>
                    <w:rPr>
                      <w:rFonts w:ascii="Cambria Math" w:hAnsi="Cambria Math"/>
                      <w:szCs w:val="24"/>
                    </w:rPr>
                    <m:t>3-6</m:t>
                  </m:r>
                </m:e>
              </m:d>
              <m:ctrlPr>
                <w:rPr>
                  <w:rFonts w:ascii="Cambria Math" w:hAnsi="Cambria Math"/>
                  <w:i/>
                  <w:szCs w:val="24"/>
                </w:rPr>
              </m:ctrlPr>
            </m:e>
          </m:eqArr>
        </m:oMath>
      </m:oMathPara>
    </w:p>
    <w:p w14:paraId="440889A2" w14:textId="77777777" w:rsidR="00E90EE7" w:rsidRPr="00B4735F" w:rsidRDefault="0066707F" w:rsidP="00BC52F1">
      <w:pPr>
        <w:spacing w:line="360" w:lineRule="auto"/>
        <w:ind w:firstLineChars="200" w:firstLine="480"/>
        <w:jc w:val="left"/>
        <w:rPr>
          <w:szCs w:val="24"/>
        </w:rPr>
      </w:pPr>
      <w:r w:rsidRPr="00B4735F">
        <w:rPr>
          <w:rFonts w:hint="eastAsia"/>
          <w:szCs w:val="24"/>
        </w:rPr>
        <w:t>联立</w:t>
      </w:r>
      <w:r w:rsidR="008D35BC" w:rsidRPr="00B4735F">
        <w:rPr>
          <w:rFonts w:hint="eastAsia"/>
          <w:szCs w:val="24"/>
        </w:rPr>
        <w:t>公</w:t>
      </w:r>
      <w:r w:rsidR="007B58D8" w:rsidRPr="00B4735F">
        <w:rPr>
          <w:rFonts w:hint="eastAsia"/>
          <w:szCs w:val="24"/>
        </w:rPr>
        <w:t>式</w:t>
      </w:r>
      <w:r w:rsidRPr="00B4735F">
        <w:rPr>
          <w:rFonts w:hint="eastAsia"/>
          <w:szCs w:val="24"/>
        </w:rPr>
        <w:t>（</w:t>
      </w:r>
      <w:r w:rsidR="00410E4D" w:rsidRPr="00B4735F">
        <w:rPr>
          <w:rFonts w:hint="eastAsia"/>
          <w:szCs w:val="24"/>
        </w:rPr>
        <w:t>3</w:t>
      </w:r>
      <w:r w:rsidR="00410E4D" w:rsidRPr="00B4735F">
        <w:rPr>
          <w:szCs w:val="24"/>
        </w:rPr>
        <w:t>-</w:t>
      </w:r>
      <w:r w:rsidRPr="00B4735F">
        <w:rPr>
          <w:rFonts w:hint="eastAsia"/>
          <w:szCs w:val="24"/>
        </w:rPr>
        <w:t>3</w:t>
      </w:r>
      <w:r w:rsidRPr="00B4735F">
        <w:rPr>
          <w:rFonts w:hint="eastAsia"/>
          <w:szCs w:val="24"/>
        </w:rPr>
        <w:t>）和（</w:t>
      </w:r>
      <w:r w:rsidR="00410E4D" w:rsidRPr="00B4735F">
        <w:rPr>
          <w:rFonts w:hint="eastAsia"/>
          <w:szCs w:val="24"/>
        </w:rPr>
        <w:t>3</w:t>
      </w:r>
      <w:r w:rsidR="00410E4D" w:rsidRPr="00B4735F">
        <w:rPr>
          <w:szCs w:val="24"/>
        </w:rPr>
        <w:t>-</w:t>
      </w:r>
      <w:r w:rsidRPr="00B4735F">
        <w:rPr>
          <w:rFonts w:hint="eastAsia"/>
          <w:szCs w:val="24"/>
        </w:rPr>
        <w:t>6</w:t>
      </w:r>
      <w:r w:rsidRPr="00B4735F">
        <w:rPr>
          <w:rFonts w:hint="eastAsia"/>
          <w:szCs w:val="24"/>
        </w:rPr>
        <w:t>），通过求二元函数的极值，考虑对称平衡情况，假设</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x</m:t>
            </m:r>
            <m:ctrlPr>
              <w:rPr>
                <w:rFonts w:ascii="Cambria Math" w:hAnsi="Cambria Math" w:cs="Arial"/>
                <w:i/>
                <w:szCs w:val="24"/>
              </w:rPr>
            </m:ctrlPr>
          </m:sub>
        </m:sSub>
      </m:oMath>
      <w:r w:rsidRPr="00B4735F">
        <w:rPr>
          <w:rFonts w:hint="eastAsia"/>
          <w:szCs w:val="24"/>
        </w:rPr>
        <w:t>，</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y</m:t>
            </m:r>
            <m:ctrlPr>
              <w:rPr>
                <w:rFonts w:ascii="Cambria Math" w:hAnsi="Cambria Math" w:cs="Arial"/>
                <w:i/>
                <w:szCs w:val="24"/>
              </w:rPr>
            </m:ctrlPr>
          </m:sub>
        </m:sSub>
      </m:oMath>
      <w:r w:rsidRPr="00B4735F">
        <w:rPr>
          <w:rFonts w:hint="eastAsia"/>
          <w:szCs w:val="24"/>
        </w:rPr>
        <w:t>,</w:t>
      </w:r>
      <w:r w:rsidR="00F72616" w:rsidRPr="00B4735F">
        <w:rPr>
          <w:rFonts w:hint="eastAsia"/>
          <w:szCs w:val="24"/>
        </w:rPr>
        <w:t xml:space="preserve"> </w:t>
      </w:r>
      <w:r w:rsidR="00F72616" w:rsidRPr="00B4735F">
        <w:rPr>
          <w:rFonts w:hint="eastAsia"/>
          <w:szCs w:val="24"/>
        </w:rPr>
        <w:t>且</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hint="eastAsia"/>
                <w:szCs w:val="24"/>
              </w:rPr>
              <m:t>y</m:t>
            </m:r>
          </m:sub>
        </m:sSub>
      </m:oMath>
      <w:r w:rsidR="00F72616" w:rsidRPr="00B4735F">
        <w:rPr>
          <w:rFonts w:hint="eastAsia"/>
          <w:szCs w:val="24"/>
        </w:rPr>
        <w:t>，</w:t>
      </w:r>
      <w:r w:rsidRPr="00B4735F">
        <w:rPr>
          <w:rFonts w:hint="eastAsia"/>
          <w:szCs w:val="24"/>
        </w:rPr>
        <w:t>解得：</w:t>
      </w:r>
    </w:p>
    <w:p w14:paraId="1694F2E1" w14:textId="77777777" w:rsidR="005527D9" w:rsidRPr="00B4735F" w:rsidRDefault="00F042E2" w:rsidP="00FE4F4D">
      <m:oMathPara>
        <m:oMath>
          <m:sSup>
            <m:sSupPr>
              <m:ctrlPr>
                <w:rPr>
                  <w:rFonts w:ascii="Cambria Math" w:hAnsi="Cambria Math"/>
                </w:rPr>
              </m:ctrlPr>
            </m:sSupPr>
            <m:e>
              <m:sSubSup>
                <m:sSubSupPr>
                  <m:ctrlPr>
                    <w:rPr>
                      <w:rFonts w:ascii="Cambria Math" w:hAnsi="Cambria Math"/>
                    </w:rPr>
                  </m:ctrlPr>
                </m:sSubSupPr>
                <m:e>
                  <m:r>
                    <w:rPr>
                      <w:rFonts w:ascii="Cambria Math" w:hAnsi="Cambria Math" w:hint="eastAsia"/>
                    </w:rPr>
                    <m:t>f</m:t>
                  </m:r>
                </m:e>
                <m:sub>
                  <m:r>
                    <w:rPr>
                      <w:rFonts w:ascii="Cambria Math" w:hAnsi="Cambria Math" w:hint="eastAsia"/>
                    </w:rPr>
                    <m:t>x</m:t>
                  </m:r>
                </m:sub>
                <m:sup>
                  <m:r>
                    <w:rPr>
                      <w:rFonts w:ascii="Cambria Math" w:hAnsi="Cambria Math" w:hint="eastAsia"/>
                    </w:rPr>
                    <m:t>A</m:t>
                  </m:r>
                </m:sup>
              </m:sSubSup>
            </m:e>
            <m:sup>
              <m:r>
                <w:rPr>
                  <w:rFonts w:ascii="Cambria Math" w:hAnsi="Cambria Math"/>
                </w:rPr>
                <m:t>SS</m:t>
              </m:r>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hint="eastAsia"/>
                    </w:rPr>
                    <m:t>f</m:t>
                  </m:r>
                </m:e>
                <m:sub>
                  <m:r>
                    <w:rPr>
                      <w:rFonts w:ascii="Cambria Math" w:hAnsi="Cambria Math" w:hint="eastAsia"/>
                    </w:rPr>
                    <m:t>x</m:t>
                  </m:r>
                </m:sub>
                <m:sup>
                  <m:r>
                    <w:rPr>
                      <w:rFonts w:ascii="Cambria Math" w:hAnsi="Cambria Math"/>
                    </w:rPr>
                    <m:t>B</m:t>
                  </m:r>
                </m:sup>
              </m:sSubSup>
            </m:e>
            <m:sup>
              <m:r>
                <w:rPr>
                  <w:rFonts w:ascii="Cambria Math" w:hAnsi="Cambria Math"/>
                </w:rPr>
                <m:t>SS</m:t>
              </m:r>
            </m:sup>
          </m:sSup>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α</m:t>
          </m:r>
        </m:oMath>
      </m:oMathPara>
    </w:p>
    <w:p w14:paraId="6B367235" w14:textId="77777777" w:rsidR="005527D9"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szCs w:val="24"/>
                </w:rPr>
              </m:ctrlPr>
            </m:eqArrPr>
            <m:e>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A</m:t>
                      </m:r>
                    </m:sup>
                  </m:sSubSup>
                </m:e>
                <m:sup>
                  <m:r>
                    <w:rPr>
                      <w:rFonts w:ascii="Cambria Math" w:hAnsi="Cambria Math"/>
                      <w:szCs w:val="24"/>
                    </w:rPr>
                    <m:t>SS</m:t>
                  </m:r>
                </m:sup>
              </m:sSup>
              <m:r>
                <m:rPr>
                  <m:sty m:val="p"/>
                </m:rPr>
                <w:rPr>
                  <w:rFonts w:ascii="Cambria Math" w:hAnsi="Cambria Math"/>
                  <w:szCs w:val="24"/>
                </w:rPr>
                <m:t>=</m:t>
              </m:r>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szCs w:val="24"/>
                        </w:rPr>
                        <m:t>B</m:t>
                      </m:r>
                    </m:sup>
                  </m:sSubSup>
                </m:e>
                <m:sup>
                  <m:r>
                    <w:rPr>
                      <w:rFonts w:ascii="Cambria Math" w:hAnsi="Cambria Math"/>
                      <w:szCs w:val="24"/>
                    </w:rPr>
                    <m:t>SS</m:t>
                  </m:r>
                </m:sup>
              </m:sSup>
              <m:r>
                <m:rPr>
                  <m:sty m:val="p"/>
                </m:rPr>
                <w:rPr>
                  <w:rFonts w:ascii="Cambria Math" w:hAnsi="Cambria Math"/>
                  <w:szCs w:val="24"/>
                </w:rPr>
                <m:t>=</m:t>
              </m:r>
              <m:r>
                <w:rPr>
                  <w:rFonts w:ascii="Cambria Math" w:hAnsi="Cambria Math"/>
                  <w:szCs w:val="24"/>
                </w:rPr>
                <m:t>β</m:t>
              </m:r>
              <m:r>
                <m:rPr>
                  <m:sty m:val="p"/>
                </m:rPr>
                <w:rPr>
                  <w:rFonts w:ascii="Cambria Math" w:hAnsi="Cambria Math"/>
                  <w:szCs w:val="24"/>
                </w:rPr>
                <m:t>-</m:t>
              </m:r>
              <m:r>
                <w:rPr>
                  <w:rFonts w:ascii="Cambria Math" w:hAnsi="Cambria Math"/>
                  <w:szCs w:val="24"/>
                </w:rPr>
                <m:t>α#</m:t>
              </m:r>
              <m:d>
                <m:dPr>
                  <m:ctrlPr>
                    <w:rPr>
                      <w:rFonts w:ascii="Cambria Math" w:hAnsi="Cambria Math"/>
                      <w:szCs w:val="24"/>
                    </w:rPr>
                  </m:ctrlPr>
                </m:dPr>
                <m:e>
                  <m:r>
                    <m:rPr>
                      <m:sty m:val="p"/>
                    </m:rPr>
                    <w:rPr>
                      <w:rFonts w:ascii="Cambria Math" w:hAnsi="Cambria Math"/>
                      <w:szCs w:val="24"/>
                    </w:rPr>
                    <m:t>3-7</m:t>
                  </m:r>
                </m:e>
              </m:d>
              <m:ctrlPr>
                <w:rPr>
                  <w:rFonts w:ascii="Cambria Math" w:hAnsi="Cambria Math"/>
                  <w:i/>
                  <w:szCs w:val="24"/>
                </w:rPr>
              </m:ctrlPr>
            </m:e>
          </m:eqArr>
        </m:oMath>
      </m:oMathPara>
    </w:p>
    <w:p w14:paraId="22C85E9B" w14:textId="77777777" w:rsidR="00C82750" w:rsidRPr="00B4735F" w:rsidRDefault="00F60FF2" w:rsidP="00BC52F1">
      <w:pPr>
        <w:spacing w:line="360" w:lineRule="auto"/>
        <w:ind w:firstLineChars="200" w:firstLine="480"/>
        <w:jc w:val="left"/>
        <w:rPr>
          <w:szCs w:val="24"/>
        </w:rPr>
      </w:pPr>
      <w:r w:rsidRPr="00B4735F">
        <w:rPr>
          <w:szCs w:val="24"/>
        </w:rPr>
        <w:t>上标</w:t>
      </w:r>
      <w:r w:rsidR="00E24961" w:rsidRPr="00B4735F">
        <w:rPr>
          <w:rFonts w:hint="eastAsia"/>
          <w:szCs w:val="24"/>
        </w:rPr>
        <w:t>S</w:t>
      </w:r>
      <w:r w:rsidRPr="00B4735F">
        <w:rPr>
          <w:szCs w:val="24"/>
        </w:rPr>
        <w:t>S</w:t>
      </w:r>
      <w:r w:rsidRPr="00B4735F">
        <w:rPr>
          <w:szCs w:val="24"/>
        </w:rPr>
        <w:t>表示</w:t>
      </w:r>
      <w:r w:rsidRPr="00B4735F">
        <w:rPr>
          <w:rFonts w:hint="eastAsia"/>
          <w:szCs w:val="24"/>
        </w:rPr>
        <w:t>双边单归属环境下的</w:t>
      </w:r>
      <w:r w:rsidRPr="00B4735F">
        <w:rPr>
          <w:szCs w:val="24"/>
        </w:rPr>
        <w:t>平衡值</w:t>
      </w:r>
      <w:r w:rsidRPr="00B4735F">
        <w:rPr>
          <w:rFonts w:hint="eastAsia"/>
          <w:szCs w:val="24"/>
        </w:rPr>
        <w:t>。</w:t>
      </w:r>
      <w:r w:rsidR="0066707F" w:rsidRPr="00B4735F">
        <w:rPr>
          <w:rFonts w:hint="eastAsia"/>
          <w:szCs w:val="24"/>
        </w:rPr>
        <w:t>同时解得</w:t>
      </w:r>
      <w:r w:rsidR="00C82750" w:rsidRPr="00B4735F">
        <w:rPr>
          <w:rFonts w:hint="eastAsia"/>
          <w:szCs w:val="24"/>
        </w:rPr>
        <w:t>双边市场的单归属用户数量为：</w:t>
      </w:r>
    </w:p>
    <w:p w14:paraId="7BE223D1" w14:textId="77777777" w:rsidR="00C82750"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x</m:t>
                      </m:r>
                    </m:e>
                  </m:acc>
                </m:e>
                <m:sup>
                  <m:r>
                    <w:rPr>
                      <w:rFonts w:ascii="Cambria Math" w:hAnsi="Cambria Math" w:hint="eastAsia"/>
                      <w:szCs w:val="24"/>
                    </w:rPr>
                    <m:t>S</m:t>
                  </m:r>
                </m:sup>
              </m:sSup>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r>
                <m:rPr>
                  <m:sty m:val="p"/>
                </m:rPr>
                <w:rPr>
                  <w:rFonts w:ascii="Cambria Math" w:hAnsi="Cambria Math" w:hint="eastAsia"/>
                  <w:szCs w:val="24"/>
                </w:rPr>
                <m:t>，</m:t>
              </m:r>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hint="eastAsia"/>
                          <w:szCs w:val="24"/>
                        </w:rPr>
                        <m:t>y</m:t>
                      </m:r>
                    </m:e>
                  </m:acc>
                </m:e>
                <m:sup>
                  <m:r>
                    <w:rPr>
                      <w:rFonts w:ascii="Cambria Math" w:hAnsi="Cambria Math" w:hint="eastAsia"/>
                      <w:szCs w:val="24"/>
                    </w:rPr>
                    <m:t>S</m:t>
                  </m:r>
                </m:sup>
              </m:sSup>
              <m:r>
                <m:rPr>
                  <m:sty m:val="p"/>
                </m:rPr>
                <w:rPr>
                  <w:rFonts w:ascii="Cambria Math" w:hAnsi="Cambria Math" w:hint="eastAsia"/>
                  <w:szCs w:val="24"/>
                </w:rPr>
                <m:t>=</m:t>
              </m:r>
              <m:f>
                <m:fPr>
                  <m:ctrlPr>
                    <w:rPr>
                      <w:rFonts w:ascii="Cambria Math" w:hAnsi="Cambria Math"/>
                      <w:szCs w:val="24"/>
                    </w:rPr>
                  </m:ctrlPr>
                </m:fPr>
                <m:num>
                  <m:r>
                    <w:rPr>
                      <w:rFonts w:ascii="Cambria Math" w:hAnsi="Cambria Math"/>
                      <w:szCs w:val="24"/>
                    </w:rPr>
                    <m:t>1</m:t>
                  </m:r>
                </m:num>
                <m:den>
                  <m:r>
                    <m:rPr>
                      <m:sty m:val="p"/>
                    </m:rPr>
                    <w:rPr>
                      <w:rFonts w:ascii="Cambria Math" w:hAnsi="Cambria Math"/>
                      <w:szCs w:val="24"/>
                    </w:rPr>
                    <m:t>2</m:t>
                  </m:r>
                </m:den>
              </m:f>
              <m:r>
                <w:rPr>
                  <w:rFonts w:ascii="Cambria Math" w:hAnsi="Cambria Math"/>
                  <w:szCs w:val="24"/>
                </w:rPr>
                <m:t>#</m:t>
              </m:r>
              <m:d>
                <m:dPr>
                  <m:ctrlPr>
                    <w:rPr>
                      <w:rFonts w:ascii="Cambria Math" w:hAnsi="Cambria Math"/>
                      <w:i/>
                      <w:szCs w:val="24"/>
                    </w:rPr>
                  </m:ctrlPr>
                </m:dPr>
                <m:e>
                  <m:r>
                    <w:rPr>
                      <w:rFonts w:ascii="Cambria Math" w:hAnsi="Cambria Math"/>
                      <w:szCs w:val="24"/>
                    </w:rPr>
                    <m:t>3-8</m:t>
                  </m:r>
                </m:e>
              </m:d>
            </m:e>
          </m:eqArr>
        </m:oMath>
      </m:oMathPara>
    </w:p>
    <w:p w14:paraId="2D84FC04" w14:textId="77777777" w:rsidR="00C82750" w:rsidRPr="00B4735F" w:rsidRDefault="00C82750" w:rsidP="00BC52F1">
      <w:pPr>
        <w:spacing w:line="360" w:lineRule="auto"/>
        <w:ind w:firstLineChars="200" w:firstLine="480"/>
        <w:jc w:val="left"/>
        <w:rPr>
          <w:szCs w:val="24"/>
        </w:rPr>
      </w:pPr>
      <w:r w:rsidRPr="00B4735F">
        <w:rPr>
          <w:rFonts w:hint="eastAsia"/>
          <w:szCs w:val="24"/>
        </w:rPr>
        <w:t>此时平台的利润为：</w:t>
      </w:r>
    </w:p>
    <w:p w14:paraId="61C4FF4A" w14:textId="77777777" w:rsidR="00C82750"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r>
                    <w:rPr>
                      <w:rFonts w:ascii="Cambria Math" w:hAnsi="Cambria Math"/>
                      <w:szCs w:val="24"/>
                    </w:rPr>
                    <m:t>π</m:t>
                  </m:r>
                </m:e>
                <m:sup>
                  <m:r>
                    <w:rPr>
                      <w:rFonts w:ascii="Cambria Math" w:hAnsi="Cambria Math"/>
                      <w:szCs w:val="24"/>
                    </w:rPr>
                    <m:t>SS</m:t>
                  </m:r>
                </m:sup>
              </m:sSup>
              <m:r>
                <w:rPr>
                  <w:rFonts w:ascii="Cambria Math" w:hAnsi="Cambria Math"/>
                  <w:szCs w:val="24"/>
                </w:rPr>
                <m:t>=β</m:t>
              </m:r>
              <m:r>
                <m:rPr>
                  <m:sty m:val="p"/>
                </m:rPr>
                <w:rPr>
                  <w:rFonts w:ascii="Cambria Math" w:hAnsi="Cambria Math"/>
                  <w:szCs w:val="24"/>
                </w:rPr>
                <m:t>-</m:t>
              </m:r>
              <m:r>
                <w:rPr>
                  <w:rFonts w:ascii="Cambria Math" w:hAnsi="Cambria Math"/>
                  <w:szCs w:val="24"/>
                </w:rPr>
                <m:t>α#</m:t>
              </m:r>
              <m:d>
                <m:dPr>
                  <m:ctrlPr>
                    <w:rPr>
                      <w:rFonts w:ascii="Cambria Math" w:hAnsi="Cambria Math"/>
                      <w:i/>
                      <w:szCs w:val="24"/>
                    </w:rPr>
                  </m:ctrlPr>
                </m:dPr>
                <m:e>
                  <m:r>
                    <w:rPr>
                      <w:rFonts w:ascii="Cambria Math" w:hAnsi="Cambria Math"/>
                      <w:szCs w:val="24"/>
                    </w:rPr>
                    <m:t>3-9</m:t>
                  </m:r>
                </m:e>
              </m:d>
            </m:e>
          </m:eqArr>
        </m:oMath>
      </m:oMathPara>
    </w:p>
    <w:p w14:paraId="5D82B1EB" w14:textId="7112A8CE" w:rsidR="005B6F1C" w:rsidRDefault="00DC7885" w:rsidP="00BC52F1">
      <w:pPr>
        <w:spacing w:line="360" w:lineRule="auto"/>
        <w:ind w:firstLineChars="200" w:firstLine="480"/>
        <w:jc w:val="left"/>
        <w:rPr>
          <w:szCs w:val="24"/>
        </w:rPr>
      </w:pPr>
      <w:r w:rsidRPr="00B4735F">
        <w:rPr>
          <w:rFonts w:hint="eastAsia"/>
          <w:szCs w:val="24"/>
        </w:rPr>
        <w:t>可以发现，只有</w:t>
      </w:r>
      <m:oMath>
        <m:r>
          <w:rPr>
            <w:rFonts w:ascii="Cambria Math" w:hAnsi="Cambria Math"/>
            <w:szCs w:val="24"/>
          </w:rPr>
          <m:t>β</m:t>
        </m:r>
        <m:r>
          <m:rPr>
            <m:sty m:val="p"/>
          </m:rPr>
          <w:rPr>
            <w:rFonts w:ascii="Cambria Math" w:hAnsi="Cambria Math" w:cs="Arial"/>
            <w:szCs w:val="24"/>
          </w:rPr>
          <m:t>&gt;</m:t>
        </m:r>
        <m:r>
          <w:rPr>
            <w:rFonts w:ascii="Cambria Math" w:hAnsi="Cambria Math"/>
            <w:szCs w:val="24"/>
          </w:rPr>
          <m:t>α</m:t>
        </m:r>
      </m:oMath>
      <w:r w:rsidRPr="00B4735F">
        <w:rPr>
          <w:rFonts w:hint="eastAsia"/>
          <w:iCs/>
          <w:szCs w:val="24"/>
        </w:rPr>
        <w:t>时，平台利润存在最大值。因此</w:t>
      </w:r>
      <w:r w:rsidR="00F60FF2" w:rsidRPr="00B4735F">
        <w:rPr>
          <w:szCs w:val="24"/>
        </w:rPr>
        <w:t>，当</w:t>
      </w:r>
      <m:oMath>
        <m:r>
          <w:rPr>
            <w:rFonts w:ascii="Cambria Math" w:hAnsi="Cambria Math"/>
            <w:szCs w:val="24"/>
          </w:rPr>
          <m:t>α</m:t>
        </m:r>
        <m:r>
          <m:rPr>
            <m:sty m:val="p"/>
          </m:rPr>
          <w:rPr>
            <w:rFonts w:ascii="Cambria Math" w:hAnsi="Cambria Math"/>
            <w:szCs w:val="24"/>
          </w:rPr>
          <m:t>&gt;</m:t>
        </m:r>
        <m:r>
          <w:rPr>
            <w:rFonts w:ascii="Cambria Math" w:hAnsi="Cambria Math"/>
            <w:szCs w:val="24"/>
          </w:rPr>
          <m:t>β</m:t>
        </m:r>
      </m:oMath>
      <w:r w:rsidR="00F60FF2" w:rsidRPr="00B4735F">
        <w:rPr>
          <w:szCs w:val="24"/>
        </w:rPr>
        <w:t>时，</w:t>
      </w:r>
      <w:r w:rsidR="00966722">
        <w:rPr>
          <w:rFonts w:hint="eastAsia"/>
          <w:szCs w:val="24"/>
        </w:rPr>
        <w:t>二手交易平台对买卖双方的定价均为负数，此时显然不存在利润最大值。</w:t>
      </w:r>
    </w:p>
    <w:p w14:paraId="79F05DC2" w14:textId="7BF04856" w:rsidR="00F87CE3" w:rsidRPr="00B4735F" w:rsidRDefault="005B6F1C" w:rsidP="00A367B5">
      <w:pPr>
        <w:pStyle w:val="af4"/>
      </w:pPr>
      <w:bookmarkStart w:id="45" w:name="_Toc102742566"/>
      <w:bookmarkStart w:id="46" w:name="_Toc102742882"/>
      <w:bookmarkStart w:id="47" w:name="_Toc105055472"/>
      <w:r w:rsidRPr="00B4735F">
        <w:t>3.</w:t>
      </w:r>
      <w:r w:rsidR="00A367B5" w:rsidRPr="00B4735F">
        <w:t>3.2</w:t>
      </w:r>
      <w:r w:rsidR="00B7368E" w:rsidRPr="00B4735F">
        <w:t xml:space="preserve"> </w:t>
      </w:r>
      <w:r w:rsidRPr="00B4735F">
        <w:rPr>
          <w:rFonts w:hint="eastAsia"/>
        </w:rPr>
        <w:t>单边多归属</w:t>
      </w:r>
      <w:r w:rsidR="004B3FEA" w:rsidRPr="00B4735F">
        <w:rPr>
          <w:rFonts w:hint="eastAsia"/>
        </w:rPr>
        <w:t>平台竞争</w:t>
      </w:r>
      <w:r w:rsidR="005D7610" w:rsidRPr="00B4735F">
        <w:rPr>
          <w:rFonts w:hint="eastAsia"/>
        </w:rPr>
        <w:t>模型</w:t>
      </w:r>
      <w:bookmarkEnd w:id="45"/>
      <w:bookmarkEnd w:id="46"/>
      <w:bookmarkEnd w:id="47"/>
      <w:r w:rsidRPr="00B4735F">
        <w:tab/>
      </w:r>
    </w:p>
    <w:p w14:paraId="1549D011" w14:textId="312A52E2" w:rsidR="00A063CD" w:rsidRPr="00B4735F" w:rsidRDefault="005B6F1C" w:rsidP="00BC52F1">
      <w:pPr>
        <w:spacing w:line="360" w:lineRule="auto"/>
        <w:ind w:firstLineChars="200" w:firstLine="480"/>
        <w:rPr>
          <w:szCs w:val="24"/>
        </w:rPr>
      </w:pPr>
      <w:r w:rsidRPr="00B4735F">
        <w:rPr>
          <w:szCs w:val="24"/>
        </w:rPr>
        <w:t>我们</w:t>
      </w:r>
      <w:r w:rsidR="003E1244">
        <w:rPr>
          <w:rFonts w:hint="eastAsia"/>
          <w:szCs w:val="24"/>
        </w:rPr>
        <w:t>建立</w:t>
      </w:r>
      <w:r w:rsidRPr="00B4735F">
        <w:rPr>
          <w:szCs w:val="24"/>
        </w:rPr>
        <w:t>第二个基准</w:t>
      </w:r>
      <w:r w:rsidR="003E1244">
        <w:rPr>
          <w:rFonts w:hint="eastAsia"/>
          <w:szCs w:val="24"/>
        </w:rPr>
        <w:t>模型</w:t>
      </w:r>
      <w:r w:rsidRPr="00B4735F">
        <w:rPr>
          <w:szCs w:val="24"/>
        </w:rPr>
        <w:t>，在</w:t>
      </w:r>
      <w:r w:rsidR="0040152E">
        <w:rPr>
          <w:rFonts w:hint="eastAsia"/>
          <w:szCs w:val="24"/>
        </w:rPr>
        <w:t>买家</w:t>
      </w:r>
      <w:r w:rsidR="00944C06">
        <w:rPr>
          <w:rFonts w:hint="eastAsia"/>
          <w:szCs w:val="24"/>
        </w:rPr>
        <w:t>侧</w:t>
      </w:r>
      <w:r w:rsidRPr="00B4735F">
        <w:rPr>
          <w:szCs w:val="24"/>
        </w:rPr>
        <w:t>上施加</w:t>
      </w:r>
      <w:r w:rsidRPr="00B4735F">
        <w:rPr>
          <w:rFonts w:hint="eastAsia"/>
          <w:szCs w:val="24"/>
        </w:rPr>
        <w:t>单归属限制</w:t>
      </w:r>
      <w:r w:rsidRPr="00B4735F">
        <w:rPr>
          <w:szCs w:val="24"/>
        </w:rPr>
        <w:t>，在</w:t>
      </w:r>
      <w:r w:rsidR="0040152E">
        <w:rPr>
          <w:rFonts w:hint="eastAsia"/>
          <w:szCs w:val="24"/>
        </w:rPr>
        <w:t>卖家</w:t>
      </w:r>
      <w:r w:rsidR="00944C06">
        <w:rPr>
          <w:rFonts w:hint="eastAsia"/>
          <w:szCs w:val="24"/>
        </w:rPr>
        <w:t>侧</w:t>
      </w:r>
      <w:r w:rsidRPr="00B4735F">
        <w:rPr>
          <w:szCs w:val="24"/>
        </w:rPr>
        <w:t>上允许</w:t>
      </w:r>
      <w:r w:rsidRPr="00B4735F">
        <w:rPr>
          <w:rFonts w:hint="eastAsia"/>
          <w:szCs w:val="24"/>
        </w:rPr>
        <w:t>多归属</w:t>
      </w:r>
      <w:r w:rsidRPr="00B4735F">
        <w:rPr>
          <w:szCs w:val="24"/>
        </w:rPr>
        <w:t>，并且完全覆盖两侧。</w:t>
      </w:r>
      <w:r w:rsidRPr="00B4735F">
        <w:rPr>
          <w:rFonts w:hint="eastAsia"/>
          <w:szCs w:val="24"/>
        </w:rPr>
        <w:t>像</w:t>
      </w:r>
      <w:r w:rsidR="00E24961" w:rsidRPr="00B4735F">
        <w:rPr>
          <w:rFonts w:hint="eastAsia"/>
          <w:szCs w:val="24"/>
        </w:rPr>
        <w:t>3</w:t>
      </w:r>
      <w:r w:rsidR="00E24961" w:rsidRPr="00B4735F">
        <w:rPr>
          <w:szCs w:val="24"/>
        </w:rPr>
        <w:t>.1</w:t>
      </w:r>
      <w:r w:rsidR="00E24961" w:rsidRPr="00B4735F">
        <w:rPr>
          <w:rFonts w:hint="eastAsia"/>
          <w:szCs w:val="24"/>
        </w:rPr>
        <w:t>中</w:t>
      </w:r>
      <w:r w:rsidRPr="00B4735F">
        <w:rPr>
          <w:rFonts w:hint="eastAsia"/>
          <w:szCs w:val="24"/>
        </w:rPr>
        <w:t>一样，</w:t>
      </w:r>
      <m:oMath>
        <m:acc>
          <m:accPr>
            <m:chr m:val="̃"/>
            <m:ctrlPr>
              <w:rPr>
                <w:rFonts w:ascii="Cambria Math" w:hAnsi="Cambria Math"/>
                <w:szCs w:val="24"/>
              </w:rPr>
            </m:ctrlPr>
          </m:accPr>
          <m:e>
            <m:r>
              <w:rPr>
                <w:rFonts w:ascii="Cambria Math" w:hAnsi="Cambria Math"/>
                <w:szCs w:val="24"/>
              </w:rPr>
              <m:t>x</m:t>
            </m:r>
          </m:e>
        </m:acc>
      </m:oMath>
      <w:r w:rsidRPr="00B4735F">
        <w:rPr>
          <w:rFonts w:hint="eastAsia"/>
          <w:szCs w:val="24"/>
        </w:rPr>
        <w:t>是</w:t>
      </w:r>
      <m:oMath>
        <m:r>
          <m:rPr>
            <m:sty m:val="p"/>
          </m:rPr>
          <w:rPr>
            <w:rFonts w:ascii="Cambria Math" w:hAnsi="Cambria Math"/>
            <w:szCs w:val="24"/>
          </w:rPr>
          <m:t>u</m:t>
        </m:r>
        <m:d>
          <m:dPr>
            <m:ctrlPr>
              <w:rPr>
                <w:rFonts w:ascii="Cambria Math" w:hAnsi="Cambria Math"/>
                <w:szCs w:val="24"/>
              </w:rPr>
            </m:ctrlPr>
          </m:dPr>
          <m:e>
            <m:acc>
              <m:accPr>
                <m:chr m:val="̃"/>
                <m:ctrlPr>
                  <w:rPr>
                    <w:rFonts w:ascii="Cambria Math" w:hAnsi="Cambria Math"/>
                    <w:szCs w:val="24"/>
                  </w:rPr>
                </m:ctrlPr>
              </m:accPr>
              <m:e>
                <m:r>
                  <w:rPr>
                    <w:rFonts w:ascii="Cambria Math" w:hAnsi="Cambria Math"/>
                    <w:szCs w:val="24"/>
                  </w:rPr>
                  <m:t>x</m:t>
                </m:r>
              </m:e>
            </m:acc>
            <m:r>
              <m:rPr>
                <m:sty m:val="p"/>
              </m:rPr>
              <w:rPr>
                <w:rFonts w:ascii="Cambria Math" w:hAnsi="Cambria Math"/>
                <w:szCs w:val="24"/>
              </w:rPr>
              <m:t>;A</m:t>
            </m:r>
          </m:e>
        </m:d>
        <m:r>
          <m:rPr>
            <m:sty m:val="p"/>
          </m:rPr>
          <w:rPr>
            <w:rFonts w:ascii="Cambria Math" w:hAnsi="Cambria Math" w:hint="eastAsia"/>
            <w:szCs w:val="24"/>
          </w:rPr>
          <m:t>=</m:t>
        </m:r>
        <m:r>
          <m:rPr>
            <m:sty m:val="p"/>
          </m:rPr>
          <w:rPr>
            <w:rFonts w:ascii="Cambria Math" w:hAnsi="Cambria Math"/>
            <w:szCs w:val="24"/>
          </w:rPr>
          <m:t xml:space="preserve"> u</m:t>
        </m:r>
        <m:d>
          <m:dPr>
            <m:ctrlPr>
              <w:rPr>
                <w:rFonts w:ascii="Cambria Math" w:hAnsi="Cambria Math"/>
                <w:szCs w:val="24"/>
              </w:rPr>
            </m:ctrlPr>
          </m:dPr>
          <m:e>
            <m:acc>
              <m:accPr>
                <m:chr m:val="̃"/>
                <m:ctrlPr>
                  <w:rPr>
                    <w:rFonts w:ascii="Cambria Math" w:hAnsi="Cambria Math"/>
                    <w:szCs w:val="24"/>
                  </w:rPr>
                </m:ctrlPr>
              </m:accPr>
              <m:e>
                <m:r>
                  <w:rPr>
                    <w:rFonts w:ascii="Cambria Math" w:hAnsi="Cambria Math"/>
                    <w:szCs w:val="24"/>
                  </w:rPr>
                  <m:t>x</m:t>
                </m:r>
              </m:e>
            </m:acc>
            <m:r>
              <m:rPr>
                <m:sty m:val="p"/>
              </m:rPr>
              <w:rPr>
                <w:rFonts w:ascii="Cambria Math" w:hAnsi="Cambria Math"/>
                <w:szCs w:val="24"/>
              </w:rPr>
              <m:t>;</m:t>
            </m:r>
            <m:r>
              <m:rPr>
                <m:sty m:val="p"/>
              </m:rPr>
              <w:rPr>
                <w:rFonts w:ascii="Cambria Math" w:hAnsi="Cambria Math" w:hint="eastAsia"/>
                <w:szCs w:val="24"/>
              </w:rPr>
              <m:t>B</m:t>
            </m:r>
          </m:e>
        </m:d>
      </m:oMath>
      <w:r w:rsidR="005528B2" w:rsidRPr="00B4735F">
        <w:rPr>
          <w:rFonts w:hint="eastAsia"/>
          <w:szCs w:val="24"/>
        </w:rPr>
        <w:t>的一个根</w:t>
      </w:r>
      <w:r w:rsidRPr="00B4735F">
        <w:rPr>
          <w:rFonts w:hint="eastAsia"/>
          <w:szCs w:val="24"/>
        </w:rPr>
        <w:t>。</w:t>
      </w:r>
      <w:r w:rsidR="00E24961" w:rsidRPr="00B4735F">
        <w:rPr>
          <w:rFonts w:hint="eastAsia"/>
          <w:szCs w:val="24"/>
        </w:rPr>
        <w:t>但是对于</w:t>
      </w:r>
      <w:r w:rsidRPr="00B4735F">
        <w:rPr>
          <w:rFonts w:hint="eastAsia"/>
          <w:szCs w:val="24"/>
        </w:rPr>
        <w:t>在</w:t>
      </w:r>
      <w:r w:rsidR="0040152E">
        <w:rPr>
          <w:rFonts w:hint="eastAsia"/>
          <w:szCs w:val="24"/>
        </w:rPr>
        <w:t>卖家</w:t>
      </w:r>
      <w:r w:rsidRPr="00B4735F">
        <w:rPr>
          <w:rFonts w:hint="eastAsia"/>
          <w:szCs w:val="24"/>
        </w:rPr>
        <w:t>侧的一个多归属</w:t>
      </w:r>
      <w:r w:rsidR="0040152E">
        <w:rPr>
          <w:rFonts w:hint="eastAsia"/>
          <w:szCs w:val="24"/>
        </w:rPr>
        <w:t>卖家</w:t>
      </w:r>
      <m:oMath>
        <m:r>
          <w:rPr>
            <w:rFonts w:ascii="Cambria Math" w:hAnsi="Cambria Math" w:hint="eastAsia"/>
            <w:szCs w:val="24"/>
          </w:rPr>
          <m:t>y</m:t>
        </m:r>
      </m:oMath>
      <w:r w:rsidRPr="00B4735F">
        <w:rPr>
          <w:rFonts w:hint="eastAsia"/>
          <w:szCs w:val="24"/>
        </w:rPr>
        <w:t>获得的效用</w:t>
      </w:r>
      <w:r w:rsidR="00A063CD" w:rsidRPr="00B4735F">
        <w:rPr>
          <w:rFonts w:hint="eastAsia"/>
          <w:szCs w:val="24"/>
        </w:rPr>
        <w:t>为</w:t>
      </w:r>
    </w:p>
    <w:p w14:paraId="4BBFE7EE" w14:textId="77777777" w:rsidR="00FF29BA" w:rsidRPr="00B4735F" w:rsidRDefault="00F042E2" w:rsidP="00BC52F1">
      <w:pPr>
        <w:spacing w:line="360" w:lineRule="auto"/>
        <w:ind w:firstLineChars="200" w:firstLine="480"/>
        <w:rPr>
          <w:szCs w:val="24"/>
        </w:rPr>
      </w:pPr>
      <m:oMathPara>
        <m:oMath>
          <m:eqArr>
            <m:eqArrPr>
              <m:maxDist m:val="1"/>
              <m:ctrlPr>
                <w:rPr>
                  <w:rFonts w:ascii="Cambria Math" w:hAnsi="Cambria Math"/>
                  <w:i/>
                  <w:szCs w:val="24"/>
                </w:rPr>
              </m:ctrlPr>
            </m:eqArrPr>
            <m:e>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&amp;</m:t>
                  </m:r>
                  <m:r>
                    <w:rPr>
                      <w:rFonts w:ascii="Cambria Math" w:hAnsi="Cambria Math" w:hint="eastAsia"/>
                      <w:szCs w:val="24"/>
                    </w:rPr>
                    <m:t>B</m:t>
                  </m:r>
                </m:e>
              </m:d>
              <m:r>
                <m:rPr>
                  <m:sty m:val="p"/>
                </m:rPr>
                <w:rPr>
                  <w:rFonts w:ascii="Cambria Math" w:hAnsi="Cambria Math" w:hint="eastAsia"/>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e>
              </m:d>
              <m:r>
                <m:rPr>
                  <m:sty m:val="p"/>
                </m:rPr>
                <w:rPr>
                  <w:rFonts w:ascii="Cambria Math" w:hAnsi="Cambria Math"/>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hint="eastAsia"/>
                  <w:szCs w:val="24"/>
                </w:rPr>
                <m:t>=</m:t>
              </m:r>
              <m:r>
                <m:rPr>
                  <m:sty m:val="p"/>
                </m:rPr>
                <w:rPr>
                  <w:rFonts w:ascii="Cambria Math" w:hAnsi="Cambria Math"/>
                  <w:szCs w:val="24"/>
                </w:rPr>
                <m:t>2</m:t>
              </m:r>
              <m:sSub>
                <m:sSubPr>
                  <m:ctrlPr>
                    <w:rPr>
                      <w:rFonts w:ascii="Cambria Math" w:hAnsi="Cambria Math"/>
                      <w:szCs w:val="24"/>
                    </w:rPr>
                  </m:ctrlPr>
                </m:sSubPr>
                <m:e>
                  <m:r>
                    <w:rPr>
                      <w:rFonts w:ascii="Cambria Math" w:hAnsi="Cambria Math" w:hint="eastAsia"/>
                      <w:szCs w:val="24"/>
                    </w:rPr>
                    <m:t>u</m:t>
                  </m:r>
                </m:e>
                <m:sub>
                  <m:r>
                    <w:rPr>
                      <w:rFonts w:ascii="Cambria Math" w:hAnsi="Cambria Math"/>
                      <w:szCs w:val="24"/>
                    </w:rPr>
                    <m:t>y</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B</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szCs w:val="24"/>
                    </w:rPr>
                    <m:t>A</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r>
                <m:rPr>
                  <m:sty m:val="p"/>
                </m:rPr>
                <w:rPr>
                  <w:rFonts w:ascii="Cambria Math" w:hAnsi="Cambria Math"/>
                  <w:szCs w:val="24"/>
                </w:rPr>
                <m:t>-</m:t>
              </m:r>
              <m:r>
                <w:rPr>
                  <w:rFonts w:ascii="Cambria Math" w:hAnsi="Cambria Math"/>
                  <w:szCs w:val="24"/>
                </w:rPr>
                <m:t>β#</m:t>
              </m:r>
              <m:d>
                <m:dPr>
                  <m:ctrlPr>
                    <w:rPr>
                      <w:rFonts w:ascii="Cambria Math" w:hAnsi="Cambria Math"/>
                      <w:i/>
                      <w:szCs w:val="24"/>
                    </w:rPr>
                  </m:ctrlPr>
                </m:dPr>
                <m:e>
                  <m:r>
                    <w:rPr>
                      <w:rFonts w:ascii="Cambria Math" w:hAnsi="Cambria Math"/>
                      <w:szCs w:val="24"/>
                    </w:rPr>
                    <m:t>3-10</m:t>
                  </m:r>
                </m:e>
              </m:d>
            </m:e>
          </m:eqArr>
        </m:oMath>
      </m:oMathPara>
    </w:p>
    <w:p w14:paraId="1C316171" w14:textId="77777777" w:rsidR="00A063CD" w:rsidRPr="00B4735F" w:rsidRDefault="00AC28B5" w:rsidP="00BC52F1">
      <w:pPr>
        <w:spacing w:line="360" w:lineRule="auto"/>
        <w:ind w:firstLineChars="200" w:firstLine="480"/>
        <w:rPr>
          <w:szCs w:val="24"/>
        </w:rPr>
      </w:pPr>
      <w:r w:rsidRPr="00B4735F">
        <w:rPr>
          <w:rFonts w:hint="eastAsia"/>
          <w:szCs w:val="24"/>
        </w:rPr>
        <w:lastRenderedPageBreak/>
        <w:t>当</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e>
        </m:d>
        <m:r>
          <m:rPr>
            <m:sty m:val="p"/>
          </m:rPr>
          <w:rPr>
            <w:rFonts w:ascii="Cambria Math" w:hAnsi="Cambria Math"/>
            <w:szCs w:val="24"/>
          </w:rPr>
          <m:t>&gt;0</m:t>
        </m:r>
      </m:oMath>
      <w:r w:rsidRPr="00B4735F">
        <w:rPr>
          <w:rFonts w:hint="eastAsia"/>
          <w:szCs w:val="24"/>
        </w:rPr>
        <w:t>和</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szCs w:val="24"/>
          </w:rPr>
          <m:t>&gt;0</m:t>
        </m:r>
      </m:oMath>
      <w:r w:rsidRPr="00B4735F">
        <w:rPr>
          <w:rFonts w:hint="eastAsia"/>
          <w:szCs w:val="24"/>
        </w:rPr>
        <w:t>时，</w:t>
      </w:r>
      <w:r w:rsidRPr="00B4735F">
        <w:rPr>
          <w:szCs w:val="24"/>
        </w:rPr>
        <w:t>该用户最好同时加入这两个平台</w:t>
      </w:r>
      <w:r w:rsidRPr="00B4735F">
        <w:rPr>
          <w:rFonts w:hint="eastAsia"/>
          <w:szCs w:val="24"/>
        </w:rPr>
        <w:t>。</w:t>
      </w:r>
      <w:r w:rsidRPr="00B4735F">
        <w:rPr>
          <w:szCs w:val="24"/>
        </w:rPr>
        <w:t>因此，所有</w:t>
      </w:r>
      <m:oMath>
        <m:r>
          <w:rPr>
            <w:rFonts w:ascii="Cambria Math" w:hAnsi="Cambria Math"/>
            <w:szCs w:val="24"/>
          </w:rPr>
          <m:t>y</m:t>
        </m:r>
        <m:r>
          <m:rPr>
            <m:sty m:val="p"/>
          </m:rPr>
          <w:rPr>
            <w:rFonts w:ascii="Cambria Math" w:hAnsi="Cambria Math"/>
            <w:szCs w:val="24"/>
          </w:rPr>
          <m:t>&lt;</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r>
          <m:rPr>
            <m:sty m:val="p"/>
          </m:rPr>
          <w:rPr>
            <w:rFonts w:ascii="Cambria Math" w:hAnsi="Cambria Math" w:hint="eastAsia"/>
            <w:szCs w:val="24"/>
          </w:rPr>
          <m:t>的</m:t>
        </m:r>
      </m:oMath>
      <w:r w:rsidRPr="00B4735F">
        <w:rPr>
          <w:szCs w:val="24"/>
        </w:rPr>
        <w:t>用户</w:t>
      </w:r>
      <w:r w:rsidRPr="00B4735F">
        <w:rPr>
          <w:rFonts w:hint="eastAsia"/>
          <w:szCs w:val="24"/>
        </w:rPr>
        <w:t>都</w:t>
      </w:r>
      <w:r w:rsidRPr="00B4735F">
        <w:rPr>
          <w:szCs w:val="24"/>
        </w:rPr>
        <w:t>加入平台</w:t>
      </w:r>
      <w:r w:rsidRPr="00B4735F">
        <w:rPr>
          <w:szCs w:val="24"/>
        </w:rPr>
        <w:t>A</w:t>
      </w:r>
      <w:r w:rsidRPr="00B4735F">
        <w:rPr>
          <w:szCs w:val="24"/>
        </w:rPr>
        <w:t>，其中</w:t>
      </w:r>
      <m:oMath>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oMath>
      <w:r w:rsidRPr="00B4735F">
        <w:rPr>
          <w:szCs w:val="24"/>
        </w:rPr>
        <w:t>是</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e>
        </m:d>
        <m:r>
          <m:rPr>
            <m:sty m:val="p"/>
          </m:rPr>
          <w:rPr>
            <w:rFonts w:ascii="Cambria Math" w:hAnsi="Cambria Math" w:hint="eastAsia"/>
            <w:szCs w:val="24"/>
          </w:rPr>
          <m:t>=</m:t>
        </m:r>
        <m:r>
          <m:rPr>
            <m:sty m:val="p"/>
          </m:rPr>
          <w:rPr>
            <w:rFonts w:ascii="Cambria Math" w:hAnsi="Cambria Math"/>
            <w:szCs w:val="24"/>
          </w:rPr>
          <m:t>0</m:t>
        </m:r>
      </m:oMath>
      <w:r w:rsidR="001C16C0" w:rsidRPr="00B4735F">
        <w:rPr>
          <w:rFonts w:hint="eastAsia"/>
          <w:szCs w:val="24"/>
        </w:rPr>
        <w:t>的解</w:t>
      </w:r>
      <w:r w:rsidR="00DC7885" w:rsidRPr="00B4735F">
        <w:rPr>
          <w:rFonts w:hint="eastAsia"/>
          <w:szCs w:val="24"/>
        </w:rPr>
        <w:t>。</w:t>
      </w:r>
      <w:r w:rsidRPr="00B4735F">
        <w:rPr>
          <w:szCs w:val="24"/>
        </w:rPr>
        <w:t>所有</w:t>
      </w:r>
      <m:oMath>
        <m:r>
          <w:rPr>
            <w:rFonts w:ascii="Cambria Math" w:hAnsi="Cambria Math"/>
            <w:szCs w:val="24"/>
          </w:rPr>
          <m:t>y</m:t>
        </m:r>
        <m:r>
          <m:rPr>
            <m:sty m:val="p"/>
          </m:rPr>
          <w:rPr>
            <w:rFonts w:ascii="Cambria Math" w:hAnsi="Cambria Math"/>
            <w:szCs w:val="24"/>
          </w:rPr>
          <m:t>&gt;1-</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B</m:t>
            </m:r>
          </m:sub>
        </m:sSub>
      </m:oMath>
      <w:r w:rsidRPr="00B4735F">
        <w:rPr>
          <w:rFonts w:hint="eastAsia"/>
          <w:szCs w:val="24"/>
        </w:rPr>
        <w:t>的</w:t>
      </w:r>
      <w:r w:rsidRPr="00B4735F">
        <w:rPr>
          <w:szCs w:val="24"/>
        </w:rPr>
        <w:t>用户都加入平台</w:t>
      </w:r>
      <w:r w:rsidRPr="00B4735F">
        <w:rPr>
          <w:szCs w:val="24"/>
        </w:rPr>
        <w:t>B</w:t>
      </w:r>
      <w:r w:rsidRPr="00B4735F">
        <w:rPr>
          <w:szCs w:val="24"/>
        </w:rPr>
        <w:t>，</w:t>
      </w:r>
      <m:oMath>
        <m:r>
          <m:rPr>
            <m:sty m:val="p"/>
          </m:rPr>
          <w:rPr>
            <w:rFonts w:ascii="Cambria Math" w:hAnsi="Cambria Math"/>
            <w:szCs w:val="24"/>
          </w:rPr>
          <m:t>1-</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B</m:t>
            </m:r>
          </m:sub>
        </m:sSub>
      </m:oMath>
      <w:r w:rsidR="001C16C0" w:rsidRPr="00B4735F">
        <w:rPr>
          <w:rFonts w:hint="eastAsia"/>
          <w:szCs w:val="24"/>
        </w:rPr>
        <w:t>是</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hint="eastAsia"/>
            <w:szCs w:val="24"/>
          </w:rPr>
          <m:t>=</m:t>
        </m:r>
        <m:r>
          <m:rPr>
            <m:sty m:val="p"/>
          </m:rPr>
          <w:rPr>
            <w:rFonts w:ascii="Cambria Math" w:hAnsi="Cambria Math"/>
            <w:szCs w:val="24"/>
          </w:rPr>
          <m:t>0</m:t>
        </m:r>
      </m:oMath>
      <w:r w:rsidR="001C16C0" w:rsidRPr="00B4735F">
        <w:rPr>
          <w:rFonts w:hint="eastAsia"/>
          <w:szCs w:val="24"/>
        </w:rPr>
        <w:t>的解。</w:t>
      </w:r>
      <w:r w:rsidRPr="00B4735F">
        <w:rPr>
          <w:szCs w:val="24"/>
        </w:rPr>
        <w:t>用户</w:t>
      </w:r>
      <m:oMath>
        <m:r>
          <w:rPr>
            <w:rFonts w:ascii="Cambria Math" w:hAnsi="Cambria Math" w:hint="eastAsia"/>
            <w:szCs w:val="24"/>
          </w:rPr>
          <m:t>y</m:t>
        </m:r>
        <m:r>
          <m:rPr>
            <m:sty m:val="p"/>
          </m:rPr>
          <w:rPr>
            <w:rFonts w:ascii="Cambria Math" w:hAnsi="Cambria Math" w:hint="eastAsia"/>
            <w:szCs w:val="24"/>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1-</m:t>
            </m:r>
            <m:r>
              <w:rPr>
                <w:rFonts w:ascii="Cambria Math" w:hAnsi="Cambria Math"/>
                <w:szCs w:val="24"/>
              </w:rPr>
              <m:t>Y</m:t>
            </m:r>
          </m:e>
          <m:sub>
            <m:r>
              <w:rPr>
                <w:rFonts w:ascii="Cambria Math" w:hAnsi="Cambria Math" w:hint="eastAsia"/>
                <w:szCs w:val="24"/>
              </w:rPr>
              <m:t>B</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r>
          <m:rPr>
            <m:sty m:val="p"/>
          </m:rPr>
          <w:rPr>
            <w:rFonts w:ascii="Cambria Math" w:hAnsi="Cambria Math"/>
            <w:szCs w:val="24"/>
          </w:rPr>
          <m:t>)</m:t>
        </m:r>
      </m:oMath>
      <w:r w:rsidRPr="00B4735F">
        <w:rPr>
          <w:rFonts w:hint="eastAsia"/>
          <w:szCs w:val="24"/>
        </w:rPr>
        <w:t>都是多归属的</w:t>
      </w:r>
      <w:r w:rsidRPr="00B4735F">
        <w:rPr>
          <w:szCs w:val="24"/>
        </w:rPr>
        <w:t>。</w:t>
      </w:r>
    </w:p>
    <w:p w14:paraId="2D73E692" w14:textId="77777777" w:rsidR="002B0FE6" w:rsidRPr="00B4735F" w:rsidRDefault="00E12ACF" w:rsidP="00BC52F1">
      <w:pPr>
        <w:keepNext/>
        <w:spacing w:line="360" w:lineRule="auto"/>
        <w:ind w:firstLineChars="200" w:firstLine="480"/>
      </w:pPr>
      <w:r w:rsidRPr="00B4735F">
        <w:rPr>
          <w:noProof/>
          <w:szCs w:val="24"/>
        </w:rPr>
        <w:drawing>
          <wp:inline distT="0" distB="0" distL="0" distR="0" wp14:anchorId="11C7B07C" wp14:editId="34CA329B">
            <wp:extent cx="5316397" cy="189166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889" cy="1893619"/>
                    </a:xfrm>
                    <a:prstGeom prst="rect">
                      <a:avLst/>
                    </a:prstGeom>
                    <a:noFill/>
                  </pic:spPr>
                </pic:pic>
              </a:graphicData>
            </a:graphic>
          </wp:inline>
        </w:drawing>
      </w:r>
    </w:p>
    <w:p w14:paraId="5261438F" w14:textId="77777777" w:rsidR="002B0FE6" w:rsidRPr="00B4735F" w:rsidRDefault="002B0FE6" w:rsidP="00AF6797">
      <w:pPr>
        <w:pStyle w:val="af6"/>
      </w:pPr>
      <w:bookmarkStart w:id="48" w:name="_Toc102742567"/>
      <w:r w:rsidRPr="00B4735F">
        <w:t>图</w:t>
      </w:r>
      <w:r w:rsidRPr="00B4735F">
        <w:t xml:space="preserve"> </w:t>
      </w:r>
      <w:r w:rsidR="00AF6797" w:rsidRPr="00B4735F">
        <w:t>3-2</w:t>
      </w:r>
      <w:r w:rsidRPr="00B4735F">
        <w:rPr>
          <w:rFonts w:hint="eastAsia"/>
        </w:rPr>
        <w:t>多归属一侧的用户在两个平台之间的归属情况</w:t>
      </w:r>
      <w:bookmarkEnd w:id="48"/>
    </w:p>
    <w:p w14:paraId="78699A97" w14:textId="3192219C" w:rsidR="0071231F" w:rsidRPr="00B4735F" w:rsidRDefault="0071231F" w:rsidP="00BC52F1">
      <w:pPr>
        <w:spacing w:line="360" w:lineRule="auto"/>
        <w:ind w:firstLineChars="200" w:firstLine="480"/>
        <w:rPr>
          <w:szCs w:val="24"/>
        </w:rPr>
      </w:pPr>
      <w:r w:rsidRPr="00B4735F">
        <w:rPr>
          <w:rFonts w:hint="eastAsia"/>
          <w:szCs w:val="24"/>
        </w:rPr>
        <w:t>通过图</w:t>
      </w:r>
      <w:r w:rsidR="00410E4D" w:rsidRPr="00B4735F">
        <w:rPr>
          <w:rFonts w:hint="eastAsia"/>
          <w:szCs w:val="24"/>
        </w:rPr>
        <w:t>3</w:t>
      </w:r>
      <w:r w:rsidR="00410E4D" w:rsidRPr="00B4735F">
        <w:rPr>
          <w:szCs w:val="24"/>
        </w:rPr>
        <w:t>-</w:t>
      </w:r>
      <w:r w:rsidRPr="00B4735F">
        <w:rPr>
          <w:szCs w:val="24"/>
        </w:rPr>
        <w:t>2</w:t>
      </w:r>
      <w:r w:rsidRPr="00B4735F">
        <w:rPr>
          <w:rFonts w:hint="eastAsia"/>
          <w:szCs w:val="24"/>
        </w:rPr>
        <w:t>，我们可以观察到</w:t>
      </w:r>
      <m:oMath>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B</m:t>
            </m:r>
          </m:sub>
        </m:sSub>
        <m:r>
          <w:rPr>
            <w:rFonts w:ascii="Cambria Math" w:hAnsi="Cambria Math"/>
            <w:szCs w:val="24"/>
          </w:rPr>
          <m:t>=1</m:t>
        </m:r>
      </m:oMath>
      <w:r w:rsidR="0053607E" w:rsidRPr="00B4735F">
        <w:rPr>
          <w:rFonts w:hint="eastAsia"/>
          <w:szCs w:val="24"/>
        </w:rPr>
        <w:t>，</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B</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A</m:t>
            </m:r>
          </m:sub>
        </m:sSub>
        <m:r>
          <w:rPr>
            <w:rFonts w:ascii="Cambria Math" w:hAnsi="Cambria Math"/>
            <w:szCs w:val="24"/>
          </w:rPr>
          <m:t>=1</m:t>
        </m:r>
      </m:oMath>
      <w:r w:rsidRPr="00B4735F">
        <w:rPr>
          <w:rFonts w:hint="eastAsia"/>
          <w:szCs w:val="24"/>
        </w:rPr>
        <w:t>，我们带入</w:t>
      </w:r>
      <w:r w:rsidR="008D35BC" w:rsidRPr="00B4735F">
        <w:rPr>
          <w:rFonts w:hint="eastAsia"/>
          <w:szCs w:val="24"/>
        </w:rPr>
        <w:t>公</w:t>
      </w:r>
      <w:r w:rsidRPr="00B4735F">
        <w:rPr>
          <w:rFonts w:hint="eastAsia"/>
          <w:szCs w:val="24"/>
        </w:rPr>
        <w:t>式（</w:t>
      </w:r>
      <w:r w:rsidR="00410E4D" w:rsidRPr="00B4735F">
        <w:rPr>
          <w:rFonts w:hint="eastAsia"/>
          <w:szCs w:val="24"/>
        </w:rPr>
        <w:t>3</w:t>
      </w:r>
      <w:r w:rsidR="00410E4D" w:rsidRPr="00B4735F">
        <w:rPr>
          <w:szCs w:val="24"/>
        </w:rPr>
        <w:t>-</w:t>
      </w:r>
      <w:r w:rsidRPr="00B4735F">
        <w:rPr>
          <w:rFonts w:hint="eastAsia"/>
          <w:szCs w:val="24"/>
        </w:rPr>
        <w:t>3</w:t>
      </w:r>
      <w:r w:rsidRPr="00B4735F">
        <w:rPr>
          <w:rFonts w:hint="eastAsia"/>
          <w:szCs w:val="24"/>
        </w:rPr>
        <w:t>）</w:t>
      </w:r>
      <w:r w:rsidR="00821CEB" w:rsidRPr="00B4735F">
        <w:rPr>
          <w:rFonts w:hint="eastAsia"/>
          <w:szCs w:val="24"/>
        </w:rPr>
        <w:t>得到性的利润函数</w:t>
      </w:r>
      <w:r w:rsidRPr="00B4735F">
        <w:rPr>
          <w:rFonts w:hint="eastAsia"/>
          <w:szCs w:val="24"/>
        </w:rPr>
        <w:t>：</w:t>
      </w:r>
    </w:p>
    <w:p w14:paraId="065C844D" w14:textId="77777777" w:rsidR="005527D9" w:rsidRPr="00B4735F" w:rsidRDefault="00F042E2" w:rsidP="00BC52F1">
      <w:pPr>
        <w:spacing w:line="360" w:lineRule="auto"/>
        <w:ind w:firstLineChars="200" w:firstLine="480"/>
        <w:rPr>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hint="eastAsia"/>
                  <w:szCs w:val="24"/>
                </w:rPr>
                <m:t>A</m:t>
              </m:r>
            </m:sub>
          </m:sSub>
          <m:r>
            <w:rPr>
              <w:rFonts w:ascii="Cambria Math" w:hAnsi="Cambria Math" w:hint="eastAsia"/>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A</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A</m:t>
              </m:r>
            </m:sup>
          </m:sSubSup>
          <m:r>
            <w:rPr>
              <w:rFonts w:ascii="Cambria Math" w:hAnsi="Cambria Math"/>
              <w:szCs w:val="24"/>
            </w:rPr>
            <m:t>(1-</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r>
            <w:rPr>
              <w:rFonts w:ascii="Cambria Math" w:hAnsi="Cambria Math"/>
              <w:szCs w:val="24"/>
            </w:rPr>
            <m:t>)</m:t>
          </m:r>
        </m:oMath>
      </m:oMathPara>
    </w:p>
    <w:p w14:paraId="264C31C0" w14:textId="77777777" w:rsidR="005527D9" w:rsidRPr="00B4735F" w:rsidRDefault="00F042E2" w:rsidP="00BC52F1">
      <w:pPr>
        <w:spacing w:line="360" w:lineRule="auto"/>
        <w:ind w:firstLineChars="200" w:firstLine="480"/>
        <w:rPr>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π</m:t>
                  </m:r>
                </m:e>
                <m:sub>
                  <m:r>
                    <w:rPr>
                      <w:rFonts w:ascii="Cambria Math" w:hAnsi="Cambria Math" w:hint="eastAsia"/>
                      <w:szCs w:val="24"/>
                    </w:rPr>
                    <m:t>B</m:t>
                  </m:r>
                </m:sub>
              </m:sSub>
              <m:r>
                <w:rPr>
                  <w:rFonts w:ascii="Cambria Math" w:hAnsi="Cambria Math" w:hint="eastAsia"/>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B</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3-11</m:t>
                  </m:r>
                </m:e>
              </m:d>
            </m:e>
          </m:eqArr>
        </m:oMath>
      </m:oMathPara>
    </w:p>
    <w:p w14:paraId="541D59EE" w14:textId="77777777" w:rsidR="00821CEB" w:rsidRPr="00B4735F" w:rsidRDefault="0053607E" w:rsidP="00BC52F1">
      <w:pPr>
        <w:spacing w:line="360" w:lineRule="auto"/>
        <w:ind w:firstLineChars="200" w:firstLine="480"/>
        <w:jc w:val="left"/>
        <w:rPr>
          <w:szCs w:val="24"/>
        </w:rPr>
      </w:pPr>
      <w:r w:rsidRPr="00B4735F">
        <w:rPr>
          <w:rFonts w:hint="eastAsia"/>
          <w:szCs w:val="24"/>
        </w:rPr>
        <w:t>将</w:t>
      </w:r>
      <m:oMath>
        <m:r>
          <w:rPr>
            <w:rFonts w:ascii="Cambria Math" w:hAnsi="Cambria Math"/>
            <w:szCs w:val="24"/>
          </w:rPr>
          <m:t>x=</m:t>
        </m:r>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X</m:t>
            </m:r>
          </m:e>
          <m:sub>
            <m:r>
              <w:rPr>
                <w:rFonts w:ascii="Cambria Math" w:hAnsi="Cambria Math"/>
                <w:szCs w:val="24"/>
              </w:rPr>
              <m:t>A</m:t>
            </m:r>
          </m:sub>
        </m:sSub>
      </m:oMath>
      <w:r w:rsidRPr="00B4735F">
        <w:rPr>
          <w:rFonts w:hint="eastAsia"/>
          <w:szCs w:val="24"/>
        </w:rPr>
        <w:t>,</w:t>
      </w:r>
      <m:oMath>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B</m:t>
            </m:r>
          </m:sub>
        </m:sSub>
        <m:r>
          <w:rPr>
            <w:rFonts w:ascii="Cambria Math" w:hAnsi="Cambria Math"/>
            <w:szCs w:val="24"/>
          </w:rPr>
          <m:t>=1</m:t>
        </m:r>
      </m:oMath>
      <w:r w:rsidRPr="00B4735F">
        <w:rPr>
          <w:rFonts w:hint="eastAsia"/>
          <w:szCs w:val="24"/>
        </w:rPr>
        <w:t>，</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B</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A</m:t>
            </m:r>
          </m:sub>
        </m:sSub>
        <m:r>
          <w:rPr>
            <w:rFonts w:ascii="Cambria Math" w:hAnsi="Cambria Math"/>
            <w:szCs w:val="24"/>
          </w:rPr>
          <m:t>=1</m:t>
        </m:r>
      </m:oMath>
      <w:r w:rsidRPr="00B4735F">
        <w:rPr>
          <w:rFonts w:hint="eastAsia"/>
          <w:szCs w:val="24"/>
        </w:rPr>
        <w:t>带入</w:t>
      </w:r>
      <w:r w:rsidR="008D35BC" w:rsidRPr="00B4735F">
        <w:rPr>
          <w:rFonts w:hint="eastAsia"/>
          <w:szCs w:val="24"/>
        </w:rPr>
        <w:t>公</w:t>
      </w:r>
      <w:r w:rsidRPr="00B4735F">
        <w:rPr>
          <w:rFonts w:hint="eastAsia"/>
          <w:szCs w:val="24"/>
        </w:rPr>
        <w:t>式（</w:t>
      </w:r>
      <w:r w:rsidRPr="00B4735F">
        <w:rPr>
          <w:rFonts w:hint="eastAsia"/>
          <w:szCs w:val="24"/>
        </w:rPr>
        <w:t>4</w:t>
      </w:r>
      <w:r w:rsidRPr="00B4735F">
        <w:rPr>
          <w:rFonts w:hint="eastAsia"/>
          <w:szCs w:val="24"/>
        </w:rPr>
        <w:t>），求解得到：</w:t>
      </w:r>
    </w:p>
    <w:p w14:paraId="050FEEBC" w14:textId="77777777" w:rsidR="00BA3563" w:rsidRPr="00B4735F" w:rsidRDefault="00F042E2" w:rsidP="00BC52F1">
      <w:pPr>
        <w:spacing w:line="360" w:lineRule="auto"/>
        <w:ind w:leftChars="600" w:left="1440" w:firstLineChars="200" w:firstLine="480"/>
        <w:jc w:val="left"/>
        <w:rPr>
          <w:szCs w:val="24"/>
        </w:rPr>
      </w:pPr>
      <m:oMathPara>
        <m:oMathParaPr>
          <m:jc m:val="left"/>
        </m:oMathParaP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cs="Arial"/>
              <w:szCs w:val="24"/>
            </w:rPr>
            <m:t>+</m:t>
          </m:r>
          <m:f>
            <m:fPr>
              <m:ctrlPr>
                <w:rPr>
                  <w:rFonts w:ascii="Cambria Math" w:hAnsi="Cambria Math"/>
                  <w:i/>
                  <w:szCs w:val="24"/>
                </w:rPr>
              </m:ctrlPr>
            </m:fPr>
            <m:num>
              <m:r>
                <w:rPr>
                  <w:rFonts w:ascii="Cambria Math" w:hAnsi="Cambria Math"/>
                  <w:szCs w:val="24"/>
                </w:rPr>
                <m:t>α</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cs="Arial"/>
                      <w:i/>
                      <w:szCs w:val="24"/>
                    </w:rPr>
                  </m:ctrlPr>
                </m:e>
              </m:d>
              <m:ctrlPr>
                <w:rPr>
                  <w:rFonts w:ascii="Cambria Math" w:hAnsi="Cambria Math" w:cs="Arial"/>
                  <w:i/>
                  <w:szCs w:val="24"/>
                </w:rPr>
              </m:ctrlPr>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oMath>
      </m:oMathPara>
    </w:p>
    <w:p w14:paraId="4F464BA8" w14:textId="77777777" w:rsidR="00BA3563" w:rsidRPr="00B4735F" w:rsidRDefault="00F042E2" w:rsidP="00BC52F1">
      <w:pPr>
        <w:spacing w:line="360" w:lineRule="auto"/>
        <w:ind w:leftChars="600" w:left="1440" w:firstLineChars="200" w:firstLine="480"/>
        <w:jc w:val="left"/>
        <w:rPr>
          <w:szCs w:val="24"/>
        </w:rPr>
      </w:pPr>
      <m:oMathPara>
        <m:oMathParaPr>
          <m:jc m:val="left"/>
        </m:oMathParaPr>
        <m:oMath>
          <m:sSub>
            <m:sSubPr>
              <m:ctrlPr>
                <w:rPr>
                  <w:rFonts w:ascii="Cambria Math" w:hAnsi="Cambria Math"/>
                  <w:szCs w:val="24"/>
                </w:rPr>
              </m:ctrlPr>
            </m:sSubPr>
            <m:e>
              <m:r>
                <w:rPr>
                  <w:rFonts w:ascii="Cambria Math" w:hAnsi="Cambria Math" w:hint="eastAsia"/>
                  <w:szCs w:val="24"/>
                </w:rPr>
                <m:t>Y</m:t>
              </m:r>
            </m:e>
            <m:sub>
              <m:r>
                <w:rPr>
                  <w:rFonts w:ascii="Cambria Math" w:hAnsi="Cambria Math" w:hint="eastAsia"/>
                  <w:szCs w:val="24"/>
                </w:rPr>
                <m:t>A</m:t>
              </m:r>
            </m:sub>
          </m:sSub>
          <m:r>
            <w:rPr>
              <w:rFonts w:ascii="Cambria Math" w:hAnsi="Cambria Math"/>
              <w:szCs w:val="24"/>
            </w:rPr>
            <m:t>=1-</m:t>
          </m:r>
          <m:f>
            <m:fPr>
              <m:ctrlPr>
                <w:rPr>
                  <w:rFonts w:ascii="Cambria Math" w:hAnsi="Cambria Math"/>
                  <w:i/>
                  <w:szCs w:val="24"/>
                </w:rPr>
              </m:ctrlPr>
            </m:fPr>
            <m:num>
              <m:r>
                <w:rPr>
                  <w:rFonts w:ascii="Cambria Math" w:hAnsi="Cambria Math"/>
                  <w:szCs w:val="24"/>
                </w:rPr>
                <m:t>α</m:t>
              </m:r>
            </m:num>
            <m:den>
              <m:r>
                <w:rPr>
                  <w:rFonts w:ascii="Cambria Math" w:hAnsi="Cambria Math"/>
                  <w:szCs w:val="24"/>
                </w:rPr>
                <m:t>2β</m:t>
              </m:r>
            </m:den>
          </m:f>
          <m:r>
            <w:rPr>
              <w:rFonts w:ascii="Cambria Math" w:hAnsi="Cambria Math"/>
              <w:szCs w:val="24"/>
            </w:rPr>
            <m:t>-</m:t>
          </m:r>
          <m:f>
            <m:fPr>
              <m:ctrlPr>
                <w:rPr>
                  <w:rFonts w:ascii="Cambria Math" w:hAnsi="Cambria Math" w:cs="Arial"/>
                  <w:i/>
                  <w:szCs w:val="24"/>
                </w:rPr>
              </m:ctrlPr>
            </m:fPr>
            <m:num>
              <m:r>
                <w:rPr>
                  <w:rFonts w:ascii="Cambria Math" w:hAnsi="Cambria Math"/>
                  <w:szCs w:val="24"/>
                </w:rPr>
                <m:t>α</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ctrlPr>
                <w:rPr>
                  <w:rFonts w:ascii="Cambria Math" w:hAnsi="Cambria Math"/>
                  <w:i/>
                  <w:szCs w:val="24"/>
                </w:rPr>
              </m:ctrlPr>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cs="Arial"/>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ctrlPr>
                <w:rPr>
                  <w:rFonts w:ascii="Cambria Math" w:hAnsi="Cambria Math" w:cs="Arial"/>
                  <w:i/>
                  <w:szCs w:val="24"/>
                </w:rPr>
              </m:ctrlPr>
            </m:num>
            <m:den>
              <m:r>
                <w:rPr>
                  <w:rFonts w:ascii="Cambria Math" w:hAnsi="Cambria Math"/>
                  <w:szCs w:val="24"/>
                </w:rPr>
                <m:t>2β</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szCs w:val="24"/>
            </w:rPr>
            <m:t>-</m:t>
          </m:r>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ctrlPr>
                    <w:rPr>
                      <w:rFonts w:ascii="Cambria Math" w:hAnsi="Cambria Math"/>
                      <w:i/>
                      <w:szCs w:val="24"/>
                    </w:rPr>
                  </m:ctrlPr>
                </m:e>
              </m:d>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i/>
                  <w:szCs w:val="24"/>
                </w:rPr>
              </m:ctrlPr>
            </m:num>
            <m:den>
              <m:r>
                <w:rPr>
                  <w:rFonts w:ascii="Cambria Math" w:hAnsi="Cambria Math"/>
                  <w:szCs w:val="24"/>
                </w:rPr>
                <m:t>2β</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oMath>
      </m:oMathPara>
    </w:p>
    <w:p w14:paraId="56D1500F" w14:textId="77777777" w:rsidR="00BA3563" w:rsidRPr="00B4735F" w:rsidRDefault="00F042E2" w:rsidP="00DC50E1">
      <w:pPr>
        <w:spacing w:line="360" w:lineRule="auto"/>
        <w:ind w:firstLineChars="200" w:firstLine="480"/>
        <w:jc w:val="left"/>
        <w:rPr>
          <w:szCs w:val="24"/>
        </w:rPr>
      </w:pPr>
      <m:oMathPara>
        <m:oMath>
          <m:eqArr>
            <m:eqArrPr>
              <m:maxDist m:val="1"/>
              <m:ctrlPr>
                <w:rPr>
                  <w:rFonts w:ascii="Cambria Math" w:hAnsi="Cambria Math"/>
                  <w:szCs w:val="24"/>
                </w:rPr>
              </m:ctrlPr>
            </m:eqArrPr>
            <m:e>
              <m:sSub>
                <m:sSubPr>
                  <m:ctrlPr>
                    <w:rPr>
                      <w:rFonts w:ascii="Cambria Math" w:hAnsi="Cambria Math"/>
                      <w:szCs w:val="24"/>
                    </w:rPr>
                  </m:ctrlPr>
                </m:sSubPr>
                <m:e>
                  <m:r>
                    <w:rPr>
                      <w:rFonts w:ascii="Cambria Math" w:hAnsi="Cambria Math" w:hint="eastAsia"/>
                      <w:szCs w:val="24"/>
                    </w:rPr>
                    <m:t>Y</m:t>
                  </m:r>
                </m:e>
                <m:sub>
                  <m:r>
                    <w:rPr>
                      <w:rFonts w:ascii="Cambria Math" w:hAnsi="Cambria Math" w:hint="eastAsia"/>
                      <w:szCs w:val="24"/>
                    </w:rPr>
                    <m:t>B</m:t>
                  </m:r>
                </m:sub>
              </m:sSub>
              <m:r>
                <w:rPr>
                  <w:rFonts w:ascii="Cambria Math" w:hAnsi="Cambria Math"/>
                  <w:szCs w:val="24"/>
                </w:rPr>
                <m:t>=1-</m:t>
              </m:r>
              <m:f>
                <m:fPr>
                  <m:ctrlPr>
                    <w:rPr>
                      <w:rFonts w:ascii="Cambria Math" w:hAnsi="Cambria Math"/>
                      <w:i/>
                      <w:szCs w:val="24"/>
                    </w:rPr>
                  </m:ctrlPr>
                </m:fPr>
                <m:num>
                  <m:r>
                    <w:rPr>
                      <w:rFonts w:ascii="Cambria Math" w:hAnsi="Cambria Math"/>
                      <w:szCs w:val="24"/>
                    </w:rPr>
                    <m:t>α</m:t>
                  </m:r>
                </m:num>
                <m:den>
                  <m:r>
                    <w:rPr>
                      <w:rFonts w:ascii="Cambria Math" w:hAnsi="Cambria Math"/>
                      <w:szCs w:val="24"/>
                    </w:rPr>
                    <m:t>2β</m:t>
                  </m:r>
                </m:den>
              </m:f>
              <m:r>
                <w:rPr>
                  <w:rFonts w:ascii="Cambria Math" w:hAnsi="Cambria Math"/>
                  <w:szCs w:val="24"/>
                </w:rPr>
                <m:t>-</m:t>
              </m:r>
              <m:f>
                <m:fPr>
                  <m:ctrlPr>
                    <w:rPr>
                      <w:rFonts w:ascii="Cambria Math" w:hAnsi="Cambria Math" w:cs="Arial"/>
                      <w:i/>
                      <w:szCs w:val="24"/>
                    </w:rPr>
                  </m:ctrlPr>
                </m:fPr>
                <m:num>
                  <m:r>
                    <w:rPr>
                      <w:rFonts w:ascii="Cambria Math" w:hAnsi="Cambria Math"/>
                      <w:szCs w:val="24"/>
                    </w:rPr>
                    <m:t>β</m:t>
                  </m:r>
                  <m:d>
                    <m:dPr>
                      <m:ctrlPr>
                        <w:rPr>
                          <w:rFonts w:ascii="Cambria Math" w:hAnsi="Cambria Math"/>
                          <w:i/>
                          <w:szCs w:val="24"/>
                        </w:rPr>
                      </m:ctrlPr>
                    </m:dPr>
                    <m:e>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ctrlPr>
                        <w:rPr>
                          <w:rFonts w:ascii="Cambria Math" w:hAnsi="Cambria Math" w:cs="Arial"/>
                          <w:i/>
                          <w:szCs w:val="24"/>
                        </w:rPr>
                      </m:ctrlPr>
                    </m:e>
                  </m:d>
                  <m:ctrlPr>
                    <w:rPr>
                      <w:rFonts w:ascii="Cambria Math" w:hAnsi="Cambria Math"/>
                      <w:i/>
                      <w:szCs w:val="24"/>
                    </w:rPr>
                  </m:ctrlPr>
                </m:num>
                <m:den>
                  <m:r>
                    <w:rPr>
                      <w:rFonts w:ascii="Cambria Math" w:hAnsi="Cambria Math"/>
                      <w:szCs w:val="24"/>
                    </w:rPr>
                    <m:t>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cs="Arial"/>
                  <w:szCs w:val="24"/>
                </w:rPr>
                <m:t>-</m:t>
              </m:r>
              <m:f>
                <m:fPr>
                  <m:ctrlPr>
                    <w:rPr>
                      <w:rFonts w:ascii="Cambria Math" w:hAnsi="Cambria Math"/>
                      <w:i/>
                      <w:szCs w:val="24"/>
                    </w:rPr>
                  </m:ctrlPr>
                </m:fPr>
                <m:num>
                  <m:d>
                    <m:dPr>
                      <m:ctrlPr>
                        <w:rPr>
                          <w:rFonts w:ascii="Cambria Math" w:hAnsi="Cambria Math" w:cs="Arial"/>
                          <w:i/>
                          <w:szCs w:val="24"/>
                        </w:rPr>
                      </m:ctrlPr>
                    </m:dPr>
                    <m:e>
                      <m:r>
                        <w:rPr>
                          <w:rFonts w:ascii="Cambria Math" w:hAnsi="Cambria Math" w:cs="Arial"/>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ctrlPr>
                        <w:rPr>
                          <w:rFonts w:ascii="Cambria Math" w:hAnsi="Cambria Math"/>
                          <w:i/>
                          <w:szCs w:val="24"/>
                        </w:rPr>
                      </m:ctrlPr>
                    </m:e>
                  </m:d>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ctrlPr>
                    <w:rPr>
                      <w:rFonts w:ascii="Cambria Math" w:hAnsi="Cambria Math" w:cs="Arial"/>
                      <w:i/>
                      <w:szCs w:val="24"/>
                    </w:rPr>
                  </m:ctrlPr>
                </m:num>
                <m:den>
                  <m:r>
                    <w:rPr>
                      <w:rFonts w:ascii="Cambria Math" w:hAnsi="Cambria Math"/>
                      <w:szCs w:val="24"/>
                    </w:rPr>
                    <m:t>2β</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szCs w:val="24"/>
                </w:rPr>
                <m:t>-</m:t>
              </m:r>
              <m:f>
                <m:fPr>
                  <m:ctrlPr>
                    <w:rPr>
                      <w:rFonts w:ascii="Cambria Math" w:hAnsi="Cambria Math" w:cs="Arial"/>
                      <w:i/>
                      <w:szCs w:val="24"/>
                    </w:rPr>
                  </m:ctrlPr>
                </m:fPr>
                <m:num>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ctrlPr>
                    <w:rPr>
                      <w:rFonts w:ascii="Cambria Math" w:hAnsi="Cambria Math"/>
                      <w:i/>
                      <w:szCs w:val="24"/>
                    </w:rPr>
                  </m:ctrlPr>
                </m:num>
                <m:den>
                  <m:r>
                    <w:rPr>
                      <w:rFonts w:ascii="Cambria Math" w:hAnsi="Cambria Math"/>
                      <w:szCs w:val="24"/>
                    </w:rPr>
                    <m:t>2β</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r>
                <w:rPr>
                  <w:rFonts w:ascii="Cambria Math" w:hAnsi="Cambria Math"/>
                  <w:szCs w:val="24"/>
                </w:rPr>
                <m:t>#</m:t>
              </m:r>
              <m:d>
                <m:dPr>
                  <m:ctrlPr>
                    <w:rPr>
                      <w:rFonts w:ascii="Cambria Math" w:hAnsi="Cambria Math"/>
                      <w:szCs w:val="24"/>
                    </w:rPr>
                  </m:ctrlPr>
                </m:dPr>
                <m:e>
                  <m:r>
                    <m:rPr>
                      <m:sty m:val="p"/>
                    </m:rPr>
                    <w:rPr>
                      <w:rFonts w:ascii="Cambria Math" w:hAnsi="Cambria Math"/>
                      <w:szCs w:val="24"/>
                    </w:rPr>
                    <m:t>3-12</m:t>
                  </m:r>
                </m:e>
              </m:d>
              <m:ctrlPr>
                <w:rPr>
                  <w:rFonts w:ascii="Cambria Math" w:hAnsi="Cambria Math"/>
                  <w:i/>
                  <w:szCs w:val="24"/>
                </w:rPr>
              </m:ctrlPr>
            </m:e>
          </m:eqArr>
        </m:oMath>
      </m:oMathPara>
    </w:p>
    <w:p w14:paraId="36F93C19" w14:textId="77777777" w:rsidR="005527D9" w:rsidRPr="00B4735F" w:rsidRDefault="0071231F" w:rsidP="00BC52F1">
      <w:pPr>
        <w:spacing w:line="360" w:lineRule="auto"/>
        <w:ind w:firstLineChars="200" w:firstLine="480"/>
        <w:jc w:val="left"/>
        <w:rPr>
          <w:szCs w:val="24"/>
        </w:rPr>
      </w:pPr>
      <w:r w:rsidRPr="00B4735F">
        <w:rPr>
          <w:rFonts w:hint="eastAsia"/>
          <w:szCs w:val="24"/>
        </w:rPr>
        <w:t>我们联立</w:t>
      </w:r>
      <w:r w:rsidR="008D35BC" w:rsidRPr="00B4735F">
        <w:rPr>
          <w:rFonts w:hint="eastAsia"/>
          <w:szCs w:val="24"/>
        </w:rPr>
        <w:t>公</w:t>
      </w:r>
      <w:r w:rsidRPr="00B4735F">
        <w:rPr>
          <w:rFonts w:hint="eastAsia"/>
          <w:szCs w:val="24"/>
        </w:rPr>
        <w:t>式（</w:t>
      </w:r>
      <w:r w:rsidR="00410E4D" w:rsidRPr="00B4735F">
        <w:rPr>
          <w:rFonts w:hint="eastAsia"/>
          <w:szCs w:val="24"/>
        </w:rPr>
        <w:t>3</w:t>
      </w:r>
      <w:r w:rsidR="00410E4D" w:rsidRPr="00B4735F">
        <w:rPr>
          <w:szCs w:val="24"/>
        </w:rPr>
        <w:t>-</w:t>
      </w:r>
      <w:r w:rsidR="0069251E" w:rsidRPr="00B4735F">
        <w:rPr>
          <w:szCs w:val="24"/>
        </w:rPr>
        <w:t>6</w:t>
      </w:r>
      <w:r w:rsidRPr="00B4735F">
        <w:rPr>
          <w:rFonts w:hint="eastAsia"/>
          <w:szCs w:val="24"/>
        </w:rPr>
        <w:t>）（</w:t>
      </w:r>
      <w:r w:rsidR="00410E4D" w:rsidRPr="00B4735F">
        <w:rPr>
          <w:rFonts w:hint="eastAsia"/>
          <w:szCs w:val="24"/>
        </w:rPr>
        <w:t>3</w:t>
      </w:r>
      <w:r w:rsidR="00410E4D" w:rsidRPr="00B4735F">
        <w:rPr>
          <w:szCs w:val="24"/>
        </w:rPr>
        <w:t>-</w:t>
      </w:r>
      <w:r w:rsidR="00C82750" w:rsidRPr="00B4735F">
        <w:rPr>
          <w:szCs w:val="24"/>
        </w:rPr>
        <w:t>1</w:t>
      </w:r>
      <w:r w:rsidR="00D37B1F" w:rsidRPr="00B4735F">
        <w:rPr>
          <w:szCs w:val="24"/>
        </w:rPr>
        <w:t>1</w:t>
      </w:r>
      <w:r w:rsidRPr="00B4735F">
        <w:rPr>
          <w:rFonts w:hint="eastAsia"/>
          <w:szCs w:val="24"/>
        </w:rPr>
        <w:t>）</w:t>
      </w:r>
      <w:r w:rsidR="00821CEB" w:rsidRPr="00B4735F">
        <w:rPr>
          <w:rFonts w:hint="eastAsia"/>
          <w:szCs w:val="24"/>
        </w:rPr>
        <w:t>和（</w:t>
      </w:r>
      <w:r w:rsidR="00410E4D" w:rsidRPr="00B4735F">
        <w:rPr>
          <w:rFonts w:hint="eastAsia"/>
          <w:szCs w:val="24"/>
        </w:rPr>
        <w:t>3</w:t>
      </w:r>
      <w:r w:rsidR="00410E4D" w:rsidRPr="00B4735F">
        <w:rPr>
          <w:szCs w:val="24"/>
        </w:rPr>
        <w:t>-</w:t>
      </w:r>
      <w:r w:rsidR="00C82750" w:rsidRPr="00B4735F">
        <w:rPr>
          <w:szCs w:val="24"/>
        </w:rPr>
        <w:t>1</w:t>
      </w:r>
      <w:r w:rsidR="00D37B1F" w:rsidRPr="00B4735F">
        <w:rPr>
          <w:szCs w:val="24"/>
        </w:rPr>
        <w:t>2</w:t>
      </w:r>
      <w:r w:rsidR="00821CEB" w:rsidRPr="00B4735F">
        <w:rPr>
          <w:rFonts w:hint="eastAsia"/>
          <w:szCs w:val="24"/>
        </w:rPr>
        <w:t>）</w:t>
      </w:r>
      <w:r w:rsidRPr="00B4735F">
        <w:rPr>
          <w:rFonts w:hint="eastAsia"/>
          <w:szCs w:val="24"/>
        </w:rPr>
        <w:t>，</w:t>
      </w:r>
      <w:r w:rsidR="00AC28B5" w:rsidRPr="00B4735F">
        <w:rPr>
          <w:szCs w:val="24"/>
        </w:rPr>
        <w:t>在均衡状态下，</w:t>
      </w:r>
      <w:r w:rsidRPr="00B4735F">
        <w:rPr>
          <w:rFonts w:hint="eastAsia"/>
          <w:szCs w:val="24"/>
        </w:rPr>
        <w:t>假设</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x</m:t>
            </m:r>
            <m:ctrlPr>
              <w:rPr>
                <w:rFonts w:ascii="Cambria Math" w:hAnsi="Cambria Math" w:cs="Arial"/>
                <w:i/>
                <w:szCs w:val="24"/>
              </w:rPr>
            </m:ctrlPr>
          </m:sub>
        </m:sSub>
      </m:oMath>
      <w:r w:rsidRPr="00B4735F">
        <w:rPr>
          <w:rFonts w:hint="eastAsia"/>
          <w:szCs w:val="24"/>
        </w:rPr>
        <w:t>，</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y</m:t>
            </m:r>
            <m:ctrlPr>
              <w:rPr>
                <w:rFonts w:ascii="Cambria Math" w:hAnsi="Cambria Math" w:cs="Arial"/>
                <w:i/>
                <w:szCs w:val="24"/>
              </w:rPr>
            </m:ctrlPr>
          </m:sub>
        </m:sSub>
      </m:oMath>
      <w:r w:rsidRPr="00B4735F">
        <w:rPr>
          <w:rFonts w:hint="eastAsia"/>
          <w:szCs w:val="24"/>
        </w:rPr>
        <w:t>，</w:t>
      </w:r>
      <w:r w:rsidR="00F72616" w:rsidRPr="00B4735F">
        <w:rPr>
          <w:rFonts w:hint="eastAsia"/>
          <w:szCs w:val="24"/>
        </w:rPr>
        <w:t>且</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hint="eastAsia"/>
                <w:szCs w:val="24"/>
              </w:rPr>
              <m:t>y</m:t>
            </m:r>
          </m:sub>
        </m:sSub>
        <m:r>
          <w:rPr>
            <w:rFonts w:ascii="Cambria Math" w:hAnsi="Cambria Math"/>
            <w:szCs w:val="24"/>
          </w:rPr>
          <m:t>=0</m:t>
        </m:r>
      </m:oMath>
      <w:r w:rsidR="00F72616" w:rsidRPr="00B4735F">
        <w:rPr>
          <w:rFonts w:hint="eastAsia"/>
          <w:szCs w:val="24"/>
        </w:rPr>
        <w:t>，</w:t>
      </w:r>
      <w:r w:rsidR="00D2604D" w:rsidRPr="00B4735F">
        <w:rPr>
          <w:rFonts w:hint="eastAsia"/>
          <w:szCs w:val="24"/>
        </w:rPr>
        <w:t>得到均衡状态下的定价公式：</w:t>
      </w:r>
    </w:p>
    <w:p w14:paraId="12834D19" w14:textId="77777777" w:rsidR="005527D9" w:rsidRPr="00B4735F" w:rsidRDefault="00F042E2" w:rsidP="00BC52F1">
      <w:pPr>
        <w:spacing w:line="360" w:lineRule="auto"/>
        <w:ind w:leftChars="300" w:left="720" w:firstLineChars="200" w:firstLine="480"/>
        <w:jc w:val="left"/>
        <w:rPr>
          <w:szCs w:val="24"/>
        </w:rPr>
      </w:pPr>
      <m:oMathPara>
        <m:oMath>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hint="eastAsia"/>
                      <w:szCs w:val="24"/>
                    </w:rPr>
                    <m:t>A</m:t>
                  </m:r>
                </m:sup>
              </m:sSubSup>
            </m:e>
            <m:sup>
              <m:r>
                <w:rPr>
                  <w:rFonts w:ascii="Cambria Math" w:hAnsi="Cambria Math"/>
                  <w:szCs w:val="24"/>
                </w:rPr>
                <m:t>SM</m:t>
              </m:r>
            </m:sup>
          </m:sSup>
          <m:r>
            <m:rPr>
              <m:sty m:val="p"/>
            </m:rPr>
            <w:rPr>
              <w:rFonts w:ascii="Cambria Math" w:hAnsi="Cambria Math"/>
              <w:szCs w:val="24"/>
            </w:rPr>
            <m:t>=</m:t>
          </m:r>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x</m:t>
                  </m:r>
                </m:sub>
                <m:sup>
                  <m:r>
                    <w:rPr>
                      <w:rFonts w:ascii="Cambria Math" w:hAnsi="Cambria Math"/>
                      <w:szCs w:val="24"/>
                    </w:rPr>
                    <m:t>B</m:t>
                  </m:r>
                </m:sup>
              </m:sSubSup>
            </m:e>
            <m:sup>
              <m:r>
                <w:rPr>
                  <w:rFonts w:ascii="Cambria Math" w:hAnsi="Cambria Math"/>
                  <w:szCs w:val="24"/>
                </w:rPr>
                <m:t>SM</m:t>
              </m:r>
            </m:sup>
          </m:sSup>
          <m:r>
            <w:rPr>
              <w:rFonts w:ascii="Cambria Math" w:hAnsi="Cambria Math" w:hint="eastAsia"/>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num>
            <m:den>
              <m:r>
                <w:rPr>
                  <w:rFonts w:ascii="Cambria Math" w:hAnsi="Cambria Math"/>
                  <w:szCs w:val="24"/>
                </w:rPr>
                <m:t>β</m:t>
              </m:r>
            </m:den>
          </m:f>
        </m:oMath>
      </m:oMathPara>
    </w:p>
    <w:p w14:paraId="52316C88" w14:textId="77777777" w:rsidR="005527D9" w:rsidRPr="00B4735F" w:rsidRDefault="00F042E2" w:rsidP="00DC50E1">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szCs w:val="24"/>
                        </w:rPr>
                        <m:t>y</m:t>
                      </m:r>
                    </m:sub>
                    <m:sup>
                      <m:r>
                        <w:rPr>
                          <w:rFonts w:ascii="Cambria Math" w:hAnsi="Cambria Math" w:hint="eastAsia"/>
                          <w:szCs w:val="24"/>
                        </w:rPr>
                        <m:t>A</m:t>
                      </m:r>
                    </m:sup>
                  </m:sSubSup>
                </m:e>
                <m:sup>
                  <m:r>
                    <w:rPr>
                      <w:rFonts w:ascii="Cambria Math" w:hAnsi="Cambria Math"/>
                      <w:szCs w:val="24"/>
                    </w:rPr>
                    <m:t>SM</m:t>
                  </m:r>
                </m:sup>
              </m:sSup>
              <m:r>
                <m:rPr>
                  <m:sty m:val="p"/>
                </m:rPr>
                <w:rPr>
                  <w:rFonts w:ascii="Cambria Math" w:hAnsi="Cambria Math"/>
                  <w:szCs w:val="24"/>
                </w:rPr>
                <m:t>=</m:t>
              </m:r>
              <m:sSup>
                <m:sSupPr>
                  <m:ctrlPr>
                    <w:rPr>
                      <w:rFonts w:ascii="Cambria Math" w:hAnsi="Cambria Math"/>
                      <w:szCs w:val="24"/>
                    </w:rPr>
                  </m:ctrlPr>
                </m:sSupPr>
                <m:e>
                  <m:sSubSup>
                    <m:sSubSupPr>
                      <m:ctrlPr>
                        <w:rPr>
                          <w:rFonts w:ascii="Cambria Math" w:hAnsi="Cambria Math"/>
                          <w:szCs w:val="24"/>
                        </w:rPr>
                      </m:ctrlPr>
                    </m:sSubSupPr>
                    <m:e>
                      <m:r>
                        <w:rPr>
                          <w:rFonts w:ascii="Cambria Math" w:hAnsi="Cambria Math" w:hint="eastAsia"/>
                          <w:szCs w:val="24"/>
                        </w:rPr>
                        <m:t>f</m:t>
                      </m:r>
                    </m:e>
                    <m:sub>
                      <m:r>
                        <w:rPr>
                          <w:rFonts w:ascii="Cambria Math" w:hAnsi="Cambria Math"/>
                          <w:szCs w:val="24"/>
                        </w:rPr>
                        <m:t>y</m:t>
                      </m:r>
                    </m:sub>
                    <m:sup>
                      <m:r>
                        <w:rPr>
                          <w:rFonts w:ascii="Cambria Math" w:hAnsi="Cambria Math"/>
                          <w:szCs w:val="24"/>
                        </w:rPr>
                        <m:t>B</m:t>
                      </m:r>
                    </m:sup>
                  </m:sSubSup>
                </m:e>
                <m:sup>
                  <m:r>
                    <w:rPr>
                      <w:rFonts w:ascii="Cambria Math" w:hAnsi="Cambria Math"/>
                      <w:szCs w:val="24"/>
                    </w:rPr>
                    <m:t>SM</m:t>
                  </m:r>
                </m:sup>
              </m:sSup>
              <m:r>
                <w:rPr>
                  <w:rFonts w:ascii="Cambria Math" w:hAnsi="Cambria Math"/>
                  <w:szCs w:val="24"/>
                </w:rPr>
                <m:t>=0#</m:t>
              </m:r>
              <m:d>
                <m:dPr>
                  <m:ctrlPr>
                    <w:rPr>
                      <w:rFonts w:ascii="Cambria Math" w:hAnsi="Cambria Math"/>
                      <w:i/>
                      <w:szCs w:val="24"/>
                    </w:rPr>
                  </m:ctrlPr>
                </m:dPr>
                <m:e>
                  <m:r>
                    <w:rPr>
                      <w:rFonts w:ascii="Cambria Math" w:hAnsi="Cambria Math"/>
                      <w:szCs w:val="24"/>
                    </w:rPr>
                    <m:t>3-13</m:t>
                  </m:r>
                </m:e>
              </m:d>
            </m:e>
          </m:eqArr>
        </m:oMath>
      </m:oMathPara>
    </w:p>
    <w:p w14:paraId="4D1D7CF0" w14:textId="32356946" w:rsidR="00C82750" w:rsidRPr="00B4735F" w:rsidRDefault="0071231F" w:rsidP="00BC52F1">
      <w:pPr>
        <w:spacing w:line="360" w:lineRule="auto"/>
        <w:ind w:firstLineChars="200" w:firstLine="480"/>
        <w:jc w:val="left"/>
        <w:rPr>
          <w:szCs w:val="24"/>
        </w:rPr>
      </w:pPr>
      <w:r w:rsidRPr="00B4735F">
        <w:rPr>
          <w:szCs w:val="24"/>
        </w:rPr>
        <w:t>上标</w:t>
      </w:r>
      <w:r w:rsidRPr="00B4735F">
        <w:rPr>
          <w:rFonts w:hint="eastAsia"/>
          <w:szCs w:val="24"/>
        </w:rPr>
        <w:t>S</w:t>
      </w:r>
      <w:r w:rsidRPr="00B4735F">
        <w:rPr>
          <w:szCs w:val="24"/>
        </w:rPr>
        <w:t>M</w:t>
      </w:r>
      <w:r w:rsidRPr="00B4735F">
        <w:rPr>
          <w:szCs w:val="24"/>
        </w:rPr>
        <w:t>表示</w:t>
      </w:r>
      <w:r w:rsidR="0040152E">
        <w:rPr>
          <w:rFonts w:hint="eastAsia"/>
          <w:szCs w:val="24"/>
        </w:rPr>
        <w:t>卖家</w:t>
      </w:r>
      <w:r w:rsidRPr="00B4735F">
        <w:rPr>
          <w:rFonts w:hint="eastAsia"/>
          <w:szCs w:val="24"/>
        </w:rPr>
        <w:t>允许多归属，</w:t>
      </w:r>
      <w:r w:rsidR="0040152E">
        <w:rPr>
          <w:rFonts w:hint="eastAsia"/>
          <w:szCs w:val="24"/>
        </w:rPr>
        <w:t>买家</w:t>
      </w:r>
      <w:r w:rsidRPr="00B4735F">
        <w:rPr>
          <w:rFonts w:hint="eastAsia"/>
          <w:szCs w:val="24"/>
        </w:rPr>
        <w:t>单归属情况下的平衡值。</w:t>
      </w:r>
      <w:r w:rsidR="00C82750" w:rsidRPr="00B4735F">
        <w:rPr>
          <w:rFonts w:hint="eastAsia"/>
          <w:szCs w:val="24"/>
        </w:rPr>
        <w:t>同时解得双边市场上的单归属用户数量</w:t>
      </w:r>
    </w:p>
    <w:p w14:paraId="7F4EF3BA" w14:textId="77777777" w:rsidR="00C82750" w:rsidRPr="00B4735F"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x</m:t>
                      </m:r>
                    </m:e>
                  </m:acc>
                </m:e>
                <m:sup>
                  <m:r>
                    <w:rPr>
                      <w:rFonts w:ascii="Cambria Math" w:hAnsi="Cambria Math" w:hint="eastAsia"/>
                      <w:szCs w:val="24"/>
                    </w:rPr>
                    <m:t>S</m:t>
                  </m:r>
                  <m:r>
                    <w:rPr>
                      <w:rFonts w:ascii="Cambria Math" w:hAnsi="Cambria Math"/>
                      <w:szCs w:val="24"/>
                    </w:rPr>
                    <m:t>M</m:t>
                  </m:r>
                </m:sup>
              </m:sSup>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r>
                <m:rPr>
                  <m:sty m:val="p"/>
                </m:rPr>
                <w:rPr>
                  <w:rFonts w:ascii="Cambria Math" w:hAnsi="Cambria Math" w:hint="eastAsia"/>
                  <w:szCs w:val="24"/>
                </w:rPr>
                <m:t>，</m:t>
              </m:r>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hint="eastAsia"/>
                          <w:szCs w:val="24"/>
                        </w:rPr>
                        <m:t>y</m:t>
                      </m:r>
                    </m:e>
                  </m:acc>
                </m:e>
                <m:sup>
                  <m:r>
                    <w:rPr>
                      <w:rFonts w:ascii="Cambria Math" w:hAnsi="Cambria Math" w:hint="eastAsia"/>
                      <w:szCs w:val="24"/>
                    </w:rPr>
                    <m:t>S</m:t>
                  </m:r>
                  <m:r>
                    <w:rPr>
                      <w:rFonts w:ascii="Cambria Math" w:hAnsi="Cambria Math"/>
                      <w:szCs w:val="24"/>
                    </w:rPr>
                    <m:t>M</m:t>
                  </m:r>
                </m:sup>
              </m:sSup>
              <m:r>
                <m:rPr>
                  <m:sty m:val="p"/>
                </m:rPr>
                <w:rPr>
                  <w:rFonts w:ascii="Cambria Math" w:hAnsi="Cambria Math" w:hint="eastAsia"/>
                  <w:szCs w:val="24"/>
                </w:rPr>
                <m:t>=</m:t>
              </m:r>
              <m:f>
                <m:fPr>
                  <m:ctrlPr>
                    <w:rPr>
                      <w:rFonts w:ascii="Cambria Math" w:hAnsi="Cambria Math"/>
                      <w:i/>
                      <w:szCs w:val="24"/>
                    </w:rPr>
                  </m:ctrlPr>
                </m:fPr>
                <m:num>
                  <m:r>
                    <w:rPr>
                      <w:rFonts w:ascii="Cambria Math" w:hAnsi="Cambria Math"/>
                      <w:szCs w:val="24"/>
                    </w:rPr>
                    <m:t>α</m:t>
                  </m:r>
                  <m:ctrlPr>
                    <w:rPr>
                      <w:rFonts w:ascii="Cambria Math" w:hAnsi="Cambria Math"/>
                      <w:szCs w:val="24"/>
                    </w:rPr>
                  </m:ctrlPr>
                </m:num>
                <m:den>
                  <m:r>
                    <w:rPr>
                      <w:rFonts w:ascii="Cambria Math" w:hAnsi="Cambria Math"/>
                      <w:szCs w:val="24"/>
                    </w:rPr>
                    <m:t>2β</m:t>
                  </m:r>
                </m:den>
              </m:f>
              <m:r>
                <w:rPr>
                  <w:rFonts w:ascii="Cambria Math" w:hAnsi="Cambria Math"/>
                  <w:szCs w:val="24"/>
                </w:rPr>
                <m:t>#</m:t>
              </m:r>
              <m:d>
                <m:dPr>
                  <m:ctrlPr>
                    <w:rPr>
                      <w:rFonts w:ascii="Cambria Math" w:hAnsi="Cambria Math"/>
                      <w:i/>
                      <w:szCs w:val="24"/>
                    </w:rPr>
                  </m:ctrlPr>
                </m:dPr>
                <m:e>
                  <m:r>
                    <w:rPr>
                      <w:rFonts w:ascii="Cambria Math" w:hAnsi="Cambria Math"/>
                      <w:szCs w:val="24"/>
                    </w:rPr>
                    <m:t>3-14</m:t>
                  </m:r>
                </m:e>
              </m:d>
            </m:e>
          </m:eqArr>
        </m:oMath>
      </m:oMathPara>
    </w:p>
    <w:p w14:paraId="12E92008" w14:textId="77777777" w:rsidR="00C82750" w:rsidRPr="00B4735F" w:rsidRDefault="00C82750" w:rsidP="00BC52F1">
      <w:pPr>
        <w:spacing w:line="360" w:lineRule="auto"/>
        <w:ind w:firstLineChars="200" w:firstLine="480"/>
        <w:jc w:val="left"/>
        <w:rPr>
          <w:szCs w:val="24"/>
        </w:rPr>
      </w:pPr>
      <w:r w:rsidRPr="00B4735F">
        <w:rPr>
          <w:rFonts w:hint="eastAsia"/>
          <w:szCs w:val="24"/>
        </w:rPr>
        <w:t>此时平台的利润为：</w:t>
      </w:r>
    </w:p>
    <w:p w14:paraId="147E9752" w14:textId="6ED14228" w:rsidR="00C82750" w:rsidRPr="00966722" w:rsidRDefault="00F042E2" w:rsidP="00BC52F1">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r>
                    <w:rPr>
                      <w:rFonts w:ascii="Cambria Math" w:hAnsi="Cambria Math"/>
                      <w:szCs w:val="24"/>
                    </w:rPr>
                    <m:t>π</m:t>
                  </m:r>
                </m:e>
                <m:sup>
                  <m:r>
                    <w:rPr>
                      <w:rFonts w:ascii="Cambria Math" w:hAnsi="Cambria Math"/>
                      <w:szCs w:val="24"/>
                    </w:rPr>
                    <m:t>S</m:t>
                  </m:r>
                  <m:r>
                    <w:rPr>
                      <w:rFonts w:ascii="Cambria Math" w:hAnsi="Cambria Math" w:hint="eastAsia"/>
                      <w:szCs w:val="24"/>
                    </w:rPr>
                    <m:t>M</m:t>
                  </m:r>
                </m:sup>
              </m:s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num>
                <m:den>
                  <m:r>
                    <w:rPr>
                      <w:rFonts w:ascii="Cambria Math" w:hAnsi="Cambria Math"/>
                      <w:szCs w:val="24"/>
                    </w:rPr>
                    <m:t>2β</m:t>
                  </m:r>
                </m:den>
              </m:f>
              <m:r>
                <w:rPr>
                  <w:rFonts w:ascii="Cambria Math" w:hAnsi="Cambria Math"/>
                  <w:szCs w:val="24"/>
                </w:rPr>
                <m:t>#</m:t>
              </m:r>
              <m:d>
                <m:dPr>
                  <m:ctrlPr>
                    <w:rPr>
                      <w:rFonts w:ascii="Cambria Math" w:hAnsi="Cambria Math"/>
                      <w:i/>
                      <w:szCs w:val="24"/>
                    </w:rPr>
                  </m:ctrlPr>
                </m:dPr>
                <m:e>
                  <m:r>
                    <w:rPr>
                      <w:rFonts w:ascii="Cambria Math" w:hAnsi="Cambria Math"/>
                      <w:szCs w:val="24"/>
                    </w:rPr>
                    <m:t>3-15</m:t>
                  </m:r>
                </m:e>
              </m:d>
            </m:e>
          </m:eqArr>
        </m:oMath>
      </m:oMathPara>
    </w:p>
    <w:p w14:paraId="6CE3F283" w14:textId="7CA32AAD" w:rsidR="00966722" w:rsidRPr="00B4735F" w:rsidRDefault="00966722" w:rsidP="00966722">
      <w:pPr>
        <w:spacing w:line="360" w:lineRule="auto"/>
        <w:jc w:val="left"/>
        <w:rPr>
          <w:szCs w:val="24"/>
        </w:rPr>
      </w:pPr>
      <w:r>
        <w:rPr>
          <w:rFonts w:hint="eastAsia"/>
          <w:szCs w:val="24"/>
        </w:rPr>
        <w:t>我们可以观察到，由于买家市场仍是单归属，所以买家市场还是由两个平台平分，各自占有一半的市场份额。而对于卖家市场，两个平台各有</w:t>
      </w:r>
      <m:oMath>
        <m:f>
          <m:fPr>
            <m:ctrlPr>
              <w:rPr>
                <w:rFonts w:ascii="Cambria Math" w:hAnsi="Cambria Math"/>
                <w:i/>
                <w:szCs w:val="24"/>
              </w:rPr>
            </m:ctrlPr>
          </m:fPr>
          <m:num>
            <m:r>
              <w:rPr>
                <w:rFonts w:ascii="Cambria Math" w:hAnsi="Cambria Math"/>
                <w:szCs w:val="24"/>
              </w:rPr>
              <m:t>α</m:t>
            </m:r>
            <m:ctrlPr>
              <w:rPr>
                <w:rFonts w:ascii="Cambria Math" w:hAnsi="Cambria Math"/>
                <w:szCs w:val="24"/>
              </w:rPr>
            </m:ctrlPr>
          </m:num>
          <m:den>
            <m:r>
              <w:rPr>
                <w:rFonts w:ascii="Cambria Math" w:hAnsi="Cambria Math"/>
                <w:szCs w:val="24"/>
              </w:rPr>
              <m:t>2β</m:t>
            </m:r>
          </m:den>
        </m:f>
      </m:oMath>
      <w:r>
        <w:rPr>
          <w:rFonts w:hint="eastAsia"/>
          <w:szCs w:val="24"/>
        </w:rPr>
        <w:t>的单归属用户，剩余的</w:t>
      </w:r>
      <m:oMath>
        <m:r>
          <m:rPr>
            <m:sty m:val="p"/>
          </m:rPr>
          <w:rPr>
            <w:rFonts w:ascii="Cambria Math" w:hAnsi="Cambria Math"/>
            <w:szCs w:val="24"/>
          </w:rPr>
          <m:t>1-</m:t>
        </m:r>
        <m:f>
          <m:fPr>
            <m:ctrlPr>
              <w:rPr>
                <w:rFonts w:ascii="Cambria Math" w:hAnsi="Cambria Math"/>
                <w:i/>
                <w:szCs w:val="24"/>
              </w:rPr>
            </m:ctrlPr>
          </m:fPr>
          <m:num>
            <m:r>
              <w:rPr>
                <w:rFonts w:ascii="Cambria Math" w:hAnsi="Cambria Math"/>
                <w:szCs w:val="24"/>
              </w:rPr>
              <m:t>α</m:t>
            </m:r>
            <m:ctrlPr>
              <w:rPr>
                <w:rFonts w:ascii="Cambria Math" w:hAnsi="Cambria Math"/>
                <w:szCs w:val="24"/>
              </w:rPr>
            </m:ctrlPr>
          </m:num>
          <m:den>
            <m:r>
              <w:rPr>
                <w:rFonts w:ascii="Cambria Math" w:hAnsi="Cambria Math"/>
                <w:szCs w:val="24"/>
              </w:rPr>
              <m:t>β</m:t>
            </m:r>
          </m:den>
        </m:f>
      </m:oMath>
      <w:r>
        <w:rPr>
          <w:rFonts w:hint="eastAsia"/>
          <w:szCs w:val="24"/>
        </w:rPr>
        <w:t>的卖家都是同时加入平台</w:t>
      </w:r>
      <w:r>
        <w:rPr>
          <w:rFonts w:hint="eastAsia"/>
          <w:szCs w:val="24"/>
        </w:rPr>
        <w:t>A</w:t>
      </w:r>
      <w:r>
        <w:rPr>
          <w:rFonts w:hint="eastAsia"/>
          <w:szCs w:val="24"/>
        </w:rPr>
        <w:t>和平台</w:t>
      </w:r>
      <w:r>
        <w:rPr>
          <w:rFonts w:hint="eastAsia"/>
          <w:szCs w:val="24"/>
        </w:rPr>
        <w:t>B</w:t>
      </w:r>
      <w:r>
        <w:rPr>
          <w:rFonts w:hint="eastAsia"/>
          <w:szCs w:val="24"/>
        </w:rPr>
        <w:t>。</w:t>
      </w:r>
    </w:p>
    <w:p w14:paraId="0D6D8185" w14:textId="7AFE6266" w:rsidR="00826B48" w:rsidRPr="00B4735F" w:rsidRDefault="00826B48" w:rsidP="00826B48">
      <w:pPr>
        <w:pStyle w:val="2"/>
        <w:spacing w:before="163" w:after="163"/>
      </w:pPr>
      <w:bookmarkStart w:id="49" w:name="_Toc105055473"/>
      <w:r w:rsidRPr="00B4735F">
        <w:rPr>
          <w:rFonts w:hint="eastAsia"/>
        </w:rPr>
        <w:t>3</w:t>
      </w:r>
      <w:r w:rsidRPr="00B4735F">
        <w:t xml:space="preserve">.4 </w:t>
      </w:r>
      <w:r w:rsidRPr="00B4735F">
        <w:rPr>
          <w:rFonts w:hint="eastAsia"/>
        </w:rPr>
        <w:t>小</w:t>
      </w:r>
      <w:r w:rsidR="00D92262">
        <w:rPr>
          <w:rFonts w:hint="eastAsia"/>
        </w:rPr>
        <w:t>结</w:t>
      </w:r>
      <w:bookmarkEnd w:id="49"/>
    </w:p>
    <w:p w14:paraId="18F6B391" w14:textId="4C305BD9" w:rsidR="00031448" w:rsidRPr="00B4735F" w:rsidRDefault="00031448" w:rsidP="00B4735F">
      <w:pPr>
        <w:spacing w:line="360" w:lineRule="auto"/>
        <w:ind w:firstLineChars="200" w:firstLine="480"/>
        <w:rPr>
          <w:rFonts w:cs="Arial"/>
          <w:szCs w:val="24"/>
        </w:rPr>
      </w:pPr>
      <w:r w:rsidRPr="00B4735F">
        <w:rPr>
          <w:rFonts w:cs="Arial" w:hint="eastAsia"/>
          <w:szCs w:val="24"/>
        </w:rPr>
        <w:t>在本章节中，我们介绍了平台竞争</w:t>
      </w:r>
      <w:r w:rsidR="00826B48" w:rsidRPr="00B4735F">
        <w:rPr>
          <w:rFonts w:cs="Arial" w:hint="eastAsia"/>
          <w:szCs w:val="24"/>
        </w:rPr>
        <w:t>的基准</w:t>
      </w:r>
      <w:r w:rsidRPr="00B4735F">
        <w:rPr>
          <w:rFonts w:cs="Arial" w:hint="eastAsia"/>
          <w:szCs w:val="24"/>
        </w:rPr>
        <w:t>模型，并且对模型进行了</w:t>
      </w:r>
      <w:r w:rsidR="00A367B5" w:rsidRPr="00B4735F">
        <w:rPr>
          <w:rFonts w:cs="Arial" w:hint="eastAsia"/>
          <w:szCs w:val="24"/>
        </w:rPr>
        <w:t>描述和参数的设置。之后对双边单归属模型和单边多归属模型进行了</w:t>
      </w:r>
      <w:r w:rsidR="005F4747" w:rsidRPr="00B4735F">
        <w:rPr>
          <w:rFonts w:cs="Arial" w:hint="eastAsia"/>
          <w:szCs w:val="24"/>
        </w:rPr>
        <w:t>求解</w:t>
      </w:r>
      <w:r w:rsidR="00A367B5" w:rsidRPr="00B4735F">
        <w:rPr>
          <w:rFonts w:cs="Arial" w:hint="eastAsia"/>
          <w:szCs w:val="24"/>
        </w:rPr>
        <w:t>。在下一章中，我们将详细讨论在双边多归属情况下，平台竞争模型将会如何变形。同时我们也会延伸讨论是否重复计算网络效应的情况。</w:t>
      </w:r>
    </w:p>
    <w:p w14:paraId="62429869" w14:textId="6A2828A1" w:rsidR="0081674F" w:rsidRPr="00B4735F" w:rsidRDefault="0081674F" w:rsidP="00B4735F">
      <w:pPr>
        <w:spacing w:line="360" w:lineRule="auto"/>
        <w:ind w:firstLineChars="200" w:firstLine="480"/>
        <w:rPr>
          <w:rFonts w:cs="Arial"/>
          <w:szCs w:val="24"/>
        </w:rPr>
      </w:pPr>
      <w:r w:rsidRPr="00B4735F">
        <w:rPr>
          <w:rFonts w:cs="Arial"/>
          <w:szCs w:val="24"/>
        </w:rPr>
        <w:br w:type="page"/>
      </w:r>
    </w:p>
    <w:p w14:paraId="577FD20B" w14:textId="5DD67A35" w:rsidR="00691326" w:rsidRPr="00B4735F" w:rsidRDefault="00B7368E" w:rsidP="00B7368E">
      <w:pPr>
        <w:pStyle w:val="1"/>
        <w:spacing w:before="163" w:after="163"/>
      </w:pPr>
      <w:bookmarkStart w:id="50" w:name="_Toc102742568"/>
      <w:bookmarkStart w:id="51" w:name="_Toc102742883"/>
      <w:bookmarkStart w:id="52" w:name="_Toc105055474"/>
      <w:r w:rsidRPr="00B4735F">
        <w:lastRenderedPageBreak/>
        <w:t xml:space="preserve">4 </w:t>
      </w:r>
      <w:bookmarkEnd w:id="50"/>
      <w:bookmarkEnd w:id="51"/>
      <w:r w:rsidRPr="00B4735F">
        <w:rPr>
          <w:rFonts w:hint="eastAsia"/>
        </w:rPr>
        <w:t>平台竞争模型</w:t>
      </w:r>
      <w:r w:rsidR="002B77D5">
        <w:rPr>
          <w:rFonts w:hint="eastAsia"/>
        </w:rPr>
        <w:t>求解及分析</w:t>
      </w:r>
      <w:bookmarkEnd w:id="52"/>
    </w:p>
    <w:p w14:paraId="1F661869" w14:textId="0AA6EB8A" w:rsidR="00826B48" w:rsidRPr="00B4735F" w:rsidRDefault="00826B48" w:rsidP="00B4735F">
      <w:pPr>
        <w:spacing w:line="360" w:lineRule="auto"/>
        <w:ind w:firstLineChars="200" w:firstLine="480"/>
        <w:rPr>
          <w:rFonts w:cs="Arial"/>
          <w:szCs w:val="24"/>
        </w:rPr>
      </w:pPr>
      <w:r w:rsidRPr="00B4735F">
        <w:rPr>
          <w:rFonts w:cs="Arial" w:hint="eastAsia"/>
          <w:szCs w:val="24"/>
        </w:rPr>
        <w:t>在上一章中，我们讨论了单边多归属和双边单归属的情况，主要是讨论平台在均衡状态下的定价和利润。在本章中，我们对双边多归属的情况进行详细的讨论，我们通过考虑边际用户，来讨论双边多归属情况下，多归属用户是否真的需要加入两个平台。同时，我们考虑重复计算的网络效应的平台竞争模型，研究重复计算的网络效应程度与平台定价直接的关系。</w:t>
      </w:r>
    </w:p>
    <w:p w14:paraId="6CA7F9AF" w14:textId="4C140F57" w:rsidR="00031448" w:rsidRPr="00B4735F" w:rsidRDefault="00031448" w:rsidP="00607B71">
      <w:pPr>
        <w:pStyle w:val="2"/>
        <w:spacing w:before="163" w:after="163"/>
      </w:pPr>
      <w:bookmarkStart w:id="53" w:name="_Toc105055475"/>
      <w:r w:rsidRPr="00B4735F">
        <w:rPr>
          <w:rFonts w:hint="eastAsia"/>
        </w:rPr>
        <w:t>4</w:t>
      </w:r>
      <w:r w:rsidRPr="00B4735F">
        <w:t xml:space="preserve">.1 </w:t>
      </w:r>
      <w:r w:rsidRPr="00B4735F">
        <w:rPr>
          <w:rFonts w:hint="eastAsia"/>
        </w:rPr>
        <w:t>双边多归属</w:t>
      </w:r>
      <w:r w:rsidR="0081674F" w:rsidRPr="00B4735F">
        <w:rPr>
          <w:rFonts w:hint="eastAsia"/>
        </w:rPr>
        <w:t>平台竞争</w:t>
      </w:r>
      <w:r w:rsidRPr="00B4735F">
        <w:rPr>
          <w:rFonts w:hint="eastAsia"/>
        </w:rPr>
        <w:t>模型</w:t>
      </w:r>
      <w:bookmarkEnd w:id="53"/>
    </w:p>
    <w:p w14:paraId="6B6CE463" w14:textId="44F9B8F1" w:rsidR="009E6E2D" w:rsidRPr="00B4735F" w:rsidRDefault="00826B48" w:rsidP="00B4735F">
      <w:pPr>
        <w:spacing w:line="360" w:lineRule="auto"/>
        <w:ind w:firstLineChars="200" w:firstLine="480"/>
        <w:rPr>
          <w:rFonts w:cs="Arial"/>
          <w:szCs w:val="24"/>
        </w:rPr>
      </w:pPr>
      <w:r w:rsidRPr="00B4735F">
        <w:rPr>
          <w:rFonts w:cs="Arial" w:hint="eastAsia"/>
          <w:szCs w:val="24"/>
        </w:rPr>
        <w:t>对于双边多归属的平台竞争模型，我们首先要考虑的是用户的效用。由于两侧的用户都是多归属的，因此必然存在条件概率使得用户的效用函数发生改变。在分析完效用函数后，我们分析用户的决策行为。因为即便有的用户满足多归属，也不一定会选择多归属，这一部分用户就是我们说的边际用户。最后我们再通过求解相关方程来找到双边多归属的纯策略均衡以及特定条件下的平台定价和利润。</w:t>
      </w:r>
    </w:p>
    <w:p w14:paraId="59C73957" w14:textId="72965077" w:rsidR="00DA7379" w:rsidRPr="00B4735F" w:rsidRDefault="00B7368E" w:rsidP="00031448">
      <w:pPr>
        <w:pStyle w:val="af4"/>
      </w:pPr>
      <w:bookmarkStart w:id="54" w:name="_Toc102742569"/>
      <w:bookmarkStart w:id="55" w:name="_Toc105055476"/>
      <w:r w:rsidRPr="00B4735F">
        <w:t>4.1</w:t>
      </w:r>
      <w:r w:rsidR="00031448" w:rsidRPr="00B4735F">
        <w:t>.1</w:t>
      </w:r>
      <w:r w:rsidRPr="00B4735F">
        <w:t xml:space="preserve"> </w:t>
      </w:r>
      <w:r w:rsidR="00031448" w:rsidRPr="00B4735F">
        <w:rPr>
          <w:rFonts w:hint="eastAsia"/>
        </w:rPr>
        <w:t>双边</w:t>
      </w:r>
      <w:r w:rsidR="00DA7379" w:rsidRPr="00B4735F">
        <w:rPr>
          <w:rFonts w:hint="eastAsia"/>
        </w:rPr>
        <w:t>多归属效用</w:t>
      </w:r>
      <w:bookmarkEnd w:id="54"/>
      <w:r w:rsidR="00A40F26">
        <w:rPr>
          <w:rFonts w:hint="eastAsia"/>
        </w:rPr>
        <w:t>分析</w:t>
      </w:r>
      <w:bookmarkEnd w:id="55"/>
    </w:p>
    <w:p w14:paraId="4AEF9419" w14:textId="76E11CA0" w:rsidR="00DA7379" w:rsidRPr="00B4735F" w:rsidRDefault="00DA7379" w:rsidP="00B4735F">
      <w:pPr>
        <w:spacing w:line="360" w:lineRule="auto"/>
        <w:ind w:firstLineChars="200" w:firstLine="480"/>
        <w:rPr>
          <w:rFonts w:cs="Arial"/>
          <w:szCs w:val="24"/>
        </w:rPr>
      </w:pPr>
      <w:r w:rsidRPr="00B4735F">
        <w:rPr>
          <w:rFonts w:cs="Arial" w:hint="eastAsia"/>
          <w:szCs w:val="24"/>
        </w:rPr>
        <w:t>我们首先描述了多归属情况下</w:t>
      </w:r>
      <w:r w:rsidR="00A40F26" w:rsidRPr="00B4735F">
        <w:rPr>
          <w:rFonts w:cs="Arial" w:hint="eastAsia"/>
          <w:szCs w:val="24"/>
        </w:rPr>
        <w:t>在</w:t>
      </w:r>
      <w:r w:rsidR="00A40F26">
        <w:rPr>
          <w:rFonts w:cs="Arial" w:hint="eastAsia"/>
          <w:szCs w:val="24"/>
        </w:rPr>
        <w:t>买家</w:t>
      </w:r>
      <w:r w:rsidR="00A40F26" w:rsidRPr="00B4735F">
        <w:rPr>
          <w:rFonts w:cs="Arial" w:hint="eastAsia"/>
          <w:szCs w:val="24"/>
        </w:rPr>
        <w:t>和</w:t>
      </w:r>
      <w:r w:rsidR="00A40F26">
        <w:rPr>
          <w:rFonts w:cs="Arial" w:hint="eastAsia"/>
          <w:szCs w:val="24"/>
        </w:rPr>
        <w:t>卖家</w:t>
      </w:r>
      <w:r w:rsidR="00A40F26" w:rsidRPr="00B4735F">
        <w:rPr>
          <w:rFonts w:cs="Arial" w:hint="eastAsia"/>
          <w:szCs w:val="24"/>
        </w:rPr>
        <w:t>两侧用户获得的效用</w:t>
      </w:r>
      <w:r w:rsidR="00A40F26">
        <w:rPr>
          <w:rFonts w:cs="Arial" w:hint="eastAsia"/>
          <w:szCs w:val="24"/>
        </w:rPr>
        <w:t>，</w:t>
      </w:r>
      <m:oMath>
        <m:r>
          <w:rPr>
            <w:rFonts w:ascii="Cambria Math" w:hAnsi="Cambria Math" w:cs="Arial"/>
            <w:szCs w:val="24"/>
          </w:rPr>
          <m:t>u</m:t>
        </m:r>
        <m:d>
          <m:dPr>
            <m:ctrlPr>
              <w:rPr>
                <w:rFonts w:ascii="Cambria Math" w:hAnsi="Cambria Math" w:cs="Arial"/>
                <w:szCs w:val="24"/>
              </w:rPr>
            </m:ctrlPr>
          </m:dPr>
          <m:e>
            <m:r>
              <w:rPr>
                <w:rFonts w:ascii="Cambria Math" w:hAnsi="Cambria Math" w:cs="Arial" w:hint="eastAsia"/>
                <w:szCs w:val="24"/>
              </w:rPr>
              <m:t>x</m:t>
            </m:r>
            <m:r>
              <m:rPr>
                <m:sty m:val="p"/>
              </m:rPr>
              <w:rPr>
                <w:rFonts w:ascii="Cambria Math" w:hAnsi="Cambria Math" w:cs="Arial"/>
                <w:szCs w:val="24"/>
              </w:rPr>
              <m:t>;</m:t>
            </m:r>
            <m:r>
              <w:rPr>
                <w:rFonts w:ascii="Cambria Math" w:hAnsi="Cambria Math" w:cs="Arial"/>
                <w:szCs w:val="24"/>
              </w:rPr>
              <m:t>A</m:t>
            </m:r>
            <m:r>
              <m:rPr>
                <m:sty m:val="p"/>
              </m:rPr>
              <w:rPr>
                <w:rFonts w:ascii="Cambria Math" w:hAnsi="Cambria Math" w:cs="Arial"/>
                <w:szCs w:val="24"/>
              </w:rPr>
              <m:t>&amp;</m:t>
            </m:r>
            <m:r>
              <w:rPr>
                <w:rFonts w:ascii="Cambria Math" w:hAnsi="Cambria Math" w:cs="Arial" w:hint="eastAsia"/>
                <w:szCs w:val="24"/>
              </w:rPr>
              <m:t>B</m:t>
            </m:r>
          </m:e>
        </m:d>
      </m:oMath>
      <w:r w:rsidRPr="00B4735F">
        <w:rPr>
          <w:rFonts w:cs="Arial" w:hint="eastAsia"/>
          <w:szCs w:val="24"/>
        </w:rPr>
        <w:t>和</w:t>
      </w:r>
      <m:oMath>
        <m:r>
          <w:rPr>
            <w:rFonts w:ascii="Cambria Math" w:hAnsi="Cambria Math" w:cs="Arial"/>
            <w:szCs w:val="24"/>
          </w:rPr>
          <m:t>u</m:t>
        </m:r>
        <m:d>
          <m:dPr>
            <m:ctrlPr>
              <w:rPr>
                <w:rFonts w:ascii="Cambria Math" w:hAnsi="Cambria Math" w:cs="Arial"/>
                <w:szCs w:val="24"/>
              </w:rPr>
            </m:ctrlPr>
          </m:dPr>
          <m:e>
            <m:r>
              <w:rPr>
                <w:rFonts w:ascii="Cambria Math" w:hAnsi="Cambria Math" w:cs="Arial" w:hint="eastAsia"/>
                <w:szCs w:val="24"/>
              </w:rPr>
              <m:t>y</m:t>
            </m:r>
            <m:r>
              <m:rPr>
                <m:sty m:val="p"/>
              </m:rPr>
              <w:rPr>
                <w:rFonts w:ascii="Cambria Math" w:hAnsi="Cambria Math" w:cs="Arial"/>
                <w:szCs w:val="24"/>
              </w:rPr>
              <m:t>;</m:t>
            </m:r>
            <m:r>
              <w:rPr>
                <w:rFonts w:ascii="Cambria Math" w:hAnsi="Cambria Math" w:cs="Arial"/>
                <w:szCs w:val="24"/>
              </w:rPr>
              <m:t>A</m:t>
            </m:r>
            <m:r>
              <m:rPr>
                <m:sty m:val="p"/>
              </m:rPr>
              <w:rPr>
                <w:rFonts w:ascii="Cambria Math" w:hAnsi="Cambria Math" w:cs="Arial"/>
                <w:szCs w:val="24"/>
              </w:rPr>
              <m:t>&amp;</m:t>
            </m:r>
            <m:r>
              <w:rPr>
                <w:rFonts w:ascii="Cambria Math" w:hAnsi="Cambria Math" w:cs="Arial" w:hint="eastAsia"/>
                <w:szCs w:val="24"/>
              </w:rPr>
              <m:t>B</m:t>
            </m:r>
          </m:e>
        </m:d>
      </m:oMath>
      <w:r w:rsidRPr="00B4735F">
        <w:rPr>
          <w:rFonts w:cs="Arial" w:hint="eastAsia"/>
          <w:szCs w:val="24"/>
        </w:rPr>
        <w:t>。在</w:t>
      </w:r>
      <w:r w:rsidR="00A40F26">
        <w:rPr>
          <w:rFonts w:cs="Arial" w:hint="eastAsia"/>
          <w:szCs w:val="24"/>
        </w:rPr>
        <w:t>买家</w:t>
      </w:r>
      <w:r w:rsidR="009D3F57">
        <w:rPr>
          <w:rFonts w:cs="Arial" w:hint="eastAsia"/>
          <w:szCs w:val="24"/>
        </w:rPr>
        <w:t>市场</w:t>
      </w:r>
      <w:r w:rsidRPr="00B4735F">
        <w:rPr>
          <w:rFonts w:cs="Arial" w:hint="eastAsia"/>
          <w:szCs w:val="24"/>
        </w:rPr>
        <w:t>，</w:t>
      </w:r>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A</m:t>
            </m:r>
          </m:sub>
        </m:sSub>
      </m:oMath>
      <w:r w:rsidRPr="00B4735F">
        <w:rPr>
          <w:rFonts w:cs="Arial" w:hint="eastAsia"/>
          <w:szCs w:val="24"/>
        </w:rPr>
        <w:t>代表平台</w:t>
      </w:r>
      <w:r w:rsidRPr="00B4735F">
        <w:rPr>
          <w:rFonts w:cs="Arial" w:hint="eastAsia"/>
          <w:szCs w:val="24"/>
        </w:rPr>
        <w:t>A</w:t>
      </w:r>
      <w:r w:rsidRPr="00B4735F">
        <w:rPr>
          <w:rFonts w:cs="Arial" w:hint="eastAsia"/>
          <w:szCs w:val="24"/>
        </w:rPr>
        <w:t>的市场覆盖面，</w:t>
      </w:r>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hint="eastAsia"/>
                <w:szCs w:val="24"/>
              </w:rPr>
              <m:t>B</m:t>
            </m:r>
          </m:sub>
        </m:sSub>
      </m:oMath>
      <w:r w:rsidRPr="00B4735F">
        <w:rPr>
          <w:rFonts w:cs="Arial" w:hint="eastAsia"/>
          <w:szCs w:val="24"/>
        </w:rPr>
        <w:t>代表</w:t>
      </w:r>
      <w:r w:rsidR="006C6DBD" w:rsidRPr="00B4735F">
        <w:rPr>
          <w:rFonts w:cs="Arial" w:hint="eastAsia"/>
          <w:szCs w:val="24"/>
        </w:rPr>
        <w:t>平台</w:t>
      </w:r>
      <w:r w:rsidRPr="00B4735F">
        <w:rPr>
          <w:rFonts w:cs="Arial"/>
          <w:szCs w:val="24"/>
        </w:rPr>
        <w:t>B</w:t>
      </w:r>
      <w:r w:rsidR="006C6DBD" w:rsidRPr="00B4735F">
        <w:rPr>
          <w:rFonts w:cs="Arial" w:hint="eastAsia"/>
          <w:szCs w:val="24"/>
        </w:rPr>
        <w:t>的市场覆盖面</w:t>
      </w:r>
      <w:r w:rsidRPr="00B4735F">
        <w:rPr>
          <w:rFonts w:cs="Arial" w:hint="eastAsia"/>
          <w:szCs w:val="24"/>
        </w:rPr>
        <w:t>，当</w:t>
      </w:r>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A</m:t>
            </m:r>
          </m:sub>
        </m:sSub>
        <m:r>
          <m:rPr>
            <m:sty m:val="p"/>
          </m:rPr>
          <w:rPr>
            <w:rFonts w:ascii="Cambria Math" w:hAnsi="Cambria Math" w:cs="Arial"/>
            <w:szCs w:val="24"/>
          </w:rPr>
          <m:t>&gt;1-</m:t>
        </m:r>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B</m:t>
            </m:r>
          </m:sub>
        </m:sSub>
      </m:oMath>
      <w:r w:rsidRPr="00B4735F">
        <w:rPr>
          <w:rFonts w:cs="Arial" w:hint="eastAsia"/>
          <w:szCs w:val="24"/>
        </w:rPr>
        <w:t>时</w:t>
      </w:r>
      <w:r w:rsidR="00A40F26">
        <w:rPr>
          <w:rFonts w:cs="Arial" w:hint="eastAsia"/>
          <w:szCs w:val="24"/>
        </w:rPr>
        <w:t>买家</w:t>
      </w:r>
      <w:r w:rsidR="006C6DBD" w:rsidRPr="00B4735F">
        <w:rPr>
          <w:rFonts w:cs="Arial" w:hint="eastAsia"/>
          <w:szCs w:val="24"/>
        </w:rPr>
        <w:t>出现</w:t>
      </w:r>
      <w:r w:rsidRPr="00B4735F">
        <w:rPr>
          <w:rFonts w:cs="Arial" w:hint="eastAsia"/>
          <w:szCs w:val="24"/>
        </w:rPr>
        <w:t>多</w:t>
      </w:r>
      <w:r w:rsidR="006C6DBD" w:rsidRPr="00B4735F">
        <w:rPr>
          <w:rFonts w:cs="Arial" w:hint="eastAsia"/>
          <w:szCs w:val="24"/>
        </w:rPr>
        <w:t>归属情况</w:t>
      </w:r>
      <w:r w:rsidRPr="00B4735F">
        <w:rPr>
          <w:rFonts w:cs="Arial" w:hint="eastAsia"/>
          <w:szCs w:val="24"/>
        </w:rPr>
        <w:t>，当</w:t>
      </w:r>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A</m:t>
            </m:r>
          </m:sub>
        </m:sSub>
        <m:r>
          <m:rPr>
            <m:sty m:val="p"/>
          </m:rPr>
          <w:rPr>
            <w:rFonts w:ascii="Cambria Math" w:hAnsi="Cambria Math" w:cs="Arial"/>
            <w:szCs w:val="24"/>
          </w:rPr>
          <m:t>&gt;1-</m:t>
        </m:r>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B</m:t>
            </m:r>
          </m:sub>
        </m:sSub>
      </m:oMath>
      <w:r w:rsidRPr="00B4735F">
        <w:rPr>
          <w:rFonts w:cs="Arial" w:hint="eastAsia"/>
          <w:szCs w:val="24"/>
        </w:rPr>
        <w:t>和</w:t>
      </w:r>
      <m:oMath>
        <m:sSub>
          <m:sSubPr>
            <m:ctrlPr>
              <w:rPr>
                <w:rFonts w:ascii="Cambria Math" w:hAnsi="Cambria Math" w:cs="Arial"/>
                <w:szCs w:val="24"/>
              </w:rPr>
            </m:ctrlPr>
          </m:sSubPr>
          <m:e>
            <m:r>
              <w:rPr>
                <w:rFonts w:ascii="Cambria Math" w:hAnsi="Cambria Math" w:cs="Arial"/>
                <w:szCs w:val="24"/>
              </w:rPr>
              <m:t>Y</m:t>
            </m:r>
          </m:e>
          <m:sub>
            <m:r>
              <w:rPr>
                <w:rFonts w:ascii="Cambria Math" w:hAnsi="Cambria Math" w:cs="Arial"/>
                <w:szCs w:val="24"/>
              </w:rPr>
              <m:t>A</m:t>
            </m:r>
          </m:sub>
        </m:sSub>
        <m:r>
          <m:rPr>
            <m:sty m:val="p"/>
          </m:rPr>
          <w:rPr>
            <w:rFonts w:ascii="Cambria Math" w:hAnsi="Cambria Math" w:cs="Arial"/>
            <w:szCs w:val="24"/>
          </w:rPr>
          <m:t>&gt;1-</m:t>
        </m:r>
        <m:sSub>
          <m:sSubPr>
            <m:ctrlPr>
              <w:rPr>
                <w:rFonts w:ascii="Cambria Math" w:hAnsi="Cambria Math" w:cs="Arial"/>
                <w:szCs w:val="24"/>
              </w:rPr>
            </m:ctrlPr>
          </m:sSubPr>
          <m:e>
            <m:r>
              <w:rPr>
                <w:rFonts w:ascii="Cambria Math" w:hAnsi="Cambria Math" w:cs="Arial"/>
                <w:szCs w:val="24"/>
              </w:rPr>
              <m:t>Y</m:t>
            </m:r>
          </m:e>
          <m:sub>
            <m:r>
              <w:rPr>
                <w:rFonts w:ascii="Cambria Math" w:hAnsi="Cambria Math" w:cs="Arial"/>
                <w:szCs w:val="24"/>
              </w:rPr>
              <m:t>B</m:t>
            </m:r>
          </m:sub>
        </m:sSub>
      </m:oMath>
      <w:r w:rsidRPr="00B4735F">
        <w:rPr>
          <w:rFonts w:cs="Arial" w:hint="eastAsia"/>
          <w:szCs w:val="24"/>
        </w:rPr>
        <w:t>时</w:t>
      </w:r>
      <w:r w:rsidR="006C6DBD" w:rsidRPr="00B4735F">
        <w:rPr>
          <w:rFonts w:cs="Arial" w:hint="eastAsia"/>
          <w:szCs w:val="24"/>
        </w:rPr>
        <w:t>，出现双边的</w:t>
      </w:r>
      <w:r w:rsidRPr="00B4735F">
        <w:rPr>
          <w:rFonts w:cs="Arial" w:hint="eastAsia"/>
          <w:szCs w:val="24"/>
        </w:rPr>
        <w:t>多</w:t>
      </w:r>
      <w:r w:rsidR="006C6DBD" w:rsidRPr="00B4735F">
        <w:rPr>
          <w:rFonts w:cs="Arial" w:hint="eastAsia"/>
          <w:szCs w:val="24"/>
        </w:rPr>
        <w:t>归属情况</w:t>
      </w:r>
      <w:r w:rsidRPr="00B4735F">
        <w:rPr>
          <w:rFonts w:cs="Arial" w:hint="eastAsia"/>
          <w:szCs w:val="24"/>
        </w:rPr>
        <w:t>。</w:t>
      </w:r>
      <w:r w:rsidR="006C6DBD" w:rsidRPr="00B4735F">
        <w:rPr>
          <w:rFonts w:cs="Arial" w:hint="eastAsia"/>
          <w:szCs w:val="24"/>
        </w:rPr>
        <w:t>因此，当多归属情况发生时，市场会被全覆盖。</w:t>
      </w:r>
      <w:r w:rsidR="006C6DBD" w:rsidRPr="00B4735F">
        <w:rPr>
          <w:rFonts w:cs="Arial"/>
          <w:szCs w:val="24"/>
        </w:rPr>
        <w:t>在这种情况下，</w:t>
      </w:r>
      <w:r w:rsidR="00A40F26">
        <w:rPr>
          <w:rFonts w:cs="Arial" w:hint="eastAsia"/>
          <w:szCs w:val="24"/>
        </w:rPr>
        <w:t>买家</w:t>
      </w:r>
      <w:r w:rsidR="006C6DBD" w:rsidRPr="00B4735F">
        <w:rPr>
          <w:rFonts w:cs="Arial"/>
          <w:szCs w:val="24"/>
        </w:rPr>
        <w:t>的多</w:t>
      </w:r>
      <w:r w:rsidR="006C6DBD" w:rsidRPr="00B4735F">
        <w:rPr>
          <w:rFonts w:cs="Arial" w:hint="eastAsia"/>
          <w:szCs w:val="24"/>
        </w:rPr>
        <w:t>归属</w:t>
      </w:r>
      <w:r w:rsidR="004A4093" w:rsidRPr="00B4735F">
        <w:rPr>
          <w:rFonts w:cs="Arial" w:hint="eastAsia"/>
          <w:szCs w:val="24"/>
        </w:rPr>
        <w:t>用户</w:t>
      </w:r>
      <w:r w:rsidR="006C6DBD" w:rsidRPr="00B4735F">
        <w:rPr>
          <w:rFonts w:cs="Arial"/>
          <w:szCs w:val="24"/>
        </w:rPr>
        <w:t>可能会在两个平台上遇到</w:t>
      </w:r>
      <w:r w:rsidR="00BD37F0">
        <w:rPr>
          <w:rFonts w:cs="Arial" w:hint="eastAsia"/>
          <w:szCs w:val="24"/>
        </w:rPr>
        <w:t>同一个卖家</w:t>
      </w:r>
      <w:r w:rsidR="006C6DBD" w:rsidRPr="00B4735F">
        <w:rPr>
          <w:rFonts w:cs="Arial"/>
          <w:szCs w:val="24"/>
        </w:rPr>
        <w:t>，因为</w:t>
      </w:r>
      <w:r w:rsidR="00A40F26">
        <w:rPr>
          <w:rFonts w:cs="Arial" w:hint="eastAsia"/>
          <w:szCs w:val="24"/>
        </w:rPr>
        <w:t>卖家</w:t>
      </w:r>
      <w:r w:rsidR="006C6DBD" w:rsidRPr="00B4735F">
        <w:rPr>
          <w:rFonts w:cs="Arial"/>
          <w:szCs w:val="24"/>
        </w:rPr>
        <w:t>的</w:t>
      </w:r>
      <w:r w:rsidR="00BB01A6" w:rsidRPr="00B4735F">
        <w:rPr>
          <w:rFonts w:cs="Arial" w:hint="eastAsia"/>
          <w:szCs w:val="24"/>
        </w:rPr>
        <w:t>用户</w:t>
      </w:r>
      <w:r w:rsidR="006C6DBD" w:rsidRPr="00B4735F">
        <w:rPr>
          <w:rFonts w:cs="Arial"/>
          <w:szCs w:val="24"/>
        </w:rPr>
        <w:t>也是多</w:t>
      </w:r>
      <w:r w:rsidR="006C6DBD" w:rsidRPr="00B4735F">
        <w:rPr>
          <w:rFonts w:cs="Arial" w:hint="eastAsia"/>
          <w:szCs w:val="24"/>
        </w:rPr>
        <w:t>归属情况</w:t>
      </w:r>
      <w:r w:rsidR="006C6DBD" w:rsidRPr="00B4735F">
        <w:rPr>
          <w:rFonts w:cs="Arial"/>
          <w:szCs w:val="24"/>
        </w:rPr>
        <w:t>，反之亦然。请注意，这种情况对于两侧的</w:t>
      </w:r>
      <w:r w:rsidR="006C6DBD" w:rsidRPr="00B4735F">
        <w:rPr>
          <w:rFonts w:cs="Arial" w:hint="eastAsia"/>
          <w:szCs w:val="24"/>
        </w:rPr>
        <w:t>归属</w:t>
      </w:r>
      <w:r w:rsidR="006C6DBD" w:rsidRPr="00B4735F">
        <w:rPr>
          <w:rFonts w:cs="Arial"/>
          <w:szCs w:val="24"/>
        </w:rPr>
        <w:t>情况是独特的。</w:t>
      </w:r>
      <w:r w:rsidR="009D3F57">
        <w:rPr>
          <w:rFonts w:cs="Arial" w:hint="eastAsia"/>
          <w:szCs w:val="24"/>
        </w:rPr>
        <w:t>例如，一个买家，在</w:t>
      </w:r>
      <w:r w:rsidR="003203A6">
        <w:rPr>
          <w:rFonts w:cs="Arial" w:hint="eastAsia"/>
          <w:szCs w:val="24"/>
        </w:rPr>
        <w:t>“</w:t>
      </w:r>
      <w:r w:rsidR="009D3F57">
        <w:rPr>
          <w:rFonts w:cs="Arial" w:hint="eastAsia"/>
          <w:szCs w:val="24"/>
        </w:rPr>
        <w:t>咸鱼</w:t>
      </w:r>
      <w:r w:rsidR="003203A6">
        <w:rPr>
          <w:rFonts w:cs="Arial" w:hint="eastAsia"/>
          <w:szCs w:val="24"/>
        </w:rPr>
        <w:t>”</w:t>
      </w:r>
      <w:r w:rsidR="009D3F57">
        <w:rPr>
          <w:rFonts w:cs="Arial" w:hint="eastAsia"/>
          <w:szCs w:val="24"/>
        </w:rPr>
        <w:t>和</w:t>
      </w:r>
      <w:r w:rsidR="003203A6">
        <w:rPr>
          <w:rFonts w:cs="Arial" w:hint="eastAsia"/>
          <w:szCs w:val="24"/>
        </w:rPr>
        <w:t>“</w:t>
      </w:r>
      <w:r w:rsidR="009D3F57">
        <w:rPr>
          <w:rFonts w:cs="Arial" w:hint="eastAsia"/>
          <w:szCs w:val="24"/>
        </w:rPr>
        <w:t>5</w:t>
      </w:r>
      <w:r w:rsidR="009D3F57">
        <w:rPr>
          <w:rFonts w:cs="Arial"/>
          <w:szCs w:val="24"/>
        </w:rPr>
        <w:t>8</w:t>
      </w:r>
      <w:r w:rsidR="009D3F57">
        <w:rPr>
          <w:rFonts w:cs="Arial" w:hint="eastAsia"/>
          <w:szCs w:val="24"/>
        </w:rPr>
        <w:t>同城</w:t>
      </w:r>
      <w:r w:rsidR="003203A6">
        <w:rPr>
          <w:rFonts w:cs="Arial" w:hint="eastAsia"/>
          <w:szCs w:val="24"/>
        </w:rPr>
        <w:t>”</w:t>
      </w:r>
      <w:r w:rsidR="009D3F57">
        <w:rPr>
          <w:rFonts w:cs="Arial" w:hint="eastAsia"/>
          <w:szCs w:val="24"/>
        </w:rPr>
        <w:t>碰见同一个卖家，此时这个买家用户和卖家用户显然都是多归属的。然而</w:t>
      </w:r>
      <w:r w:rsidR="006C6DBD" w:rsidRPr="00B4735F">
        <w:rPr>
          <w:rFonts w:cs="Arial"/>
          <w:szCs w:val="24"/>
        </w:rPr>
        <w:t>当只允许在一侧使用</w:t>
      </w:r>
      <w:r w:rsidR="006C6DBD" w:rsidRPr="00B4735F">
        <w:rPr>
          <w:rFonts w:cs="Arial" w:hint="eastAsia"/>
          <w:szCs w:val="24"/>
        </w:rPr>
        <w:t>多归属</w:t>
      </w:r>
      <w:r w:rsidR="006C6DBD" w:rsidRPr="00B4735F">
        <w:rPr>
          <w:rFonts w:cs="Arial"/>
          <w:szCs w:val="24"/>
        </w:rPr>
        <w:t>时，多</w:t>
      </w:r>
      <w:r w:rsidR="006C6DBD" w:rsidRPr="00B4735F">
        <w:rPr>
          <w:rFonts w:cs="Arial" w:hint="eastAsia"/>
          <w:szCs w:val="24"/>
        </w:rPr>
        <w:t>归属用户</w:t>
      </w:r>
      <w:r w:rsidR="006C6DBD" w:rsidRPr="00B4735F">
        <w:rPr>
          <w:rFonts w:cs="Arial"/>
          <w:szCs w:val="24"/>
        </w:rPr>
        <w:t>会在每个平台的另一侧遇到不同的</w:t>
      </w:r>
      <w:r w:rsidR="006C6DBD" w:rsidRPr="00B4735F">
        <w:rPr>
          <w:rFonts w:cs="Arial" w:hint="eastAsia"/>
          <w:szCs w:val="24"/>
        </w:rPr>
        <w:t>用户</w:t>
      </w:r>
      <w:r w:rsidR="006C6DBD" w:rsidRPr="00B4735F">
        <w:rPr>
          <w:rFonts w:cs="Arial"/>
          <w:szCs w:val="24"/>
        </w:rPr>
        <w:t>，</w:t>
      </w:r>
      <w:r w:rsidR="006C6DBD" w:rsidRPr="00B4735F">
        <w:rPr>
          <w:rFonts w:cs="Arial" w:hint="eastAsia"/>
          <w:szCs w:val="24"/>
        </w:rPr>
        <w:t>他</w:t>
      </w:r>
      <w:r w:rsidR="006C6DBD" w:rsidRPr="00B4735F">
        <w:rPr>
          <w:rFonts w:cs="Arial"/>
          <w:szCs w:val="24"/>
        </w:rPr>
        <w:t>的</w:t>
      </w:r>
      <w:r w:rsidR="006C6DBD" w:rsidRPr="00B4735F">
        <w:rPr>
          <w:rFonts w:cs="Arial" w:hint="eastAsia"/>
          <w:szCs w:val="24"/>
        </w:rPr>
        <w:t>多归属效用</w:t>
      </w:r>
      <w:r w:rsidR="006C6DBD" w:rsidRPr="00B4735F">
        <w:rPr>
          <w:rFonts w:cs="Arial"/>
          <w:szCs w:val="24"/>
        </w:rPr>
        <w:t>仅等于加入每个平台的</w:t>
      </w:r>
      <w:r w:rsidR="006C6DBD" w:rsidRPr="00B4735F">
        <w:rPr>
          <w:rFonts w:cs="Arial" w:hint="eastAsia"/>
          <w:szCs w:val="24"/>
        </w:rPr>
        <w:t>效用</w:t>
      </w:r>
      <w:r w:rsidR="006C6DBD" w:rsidRPr="00B4735F">
        <w:rPr>
          <w:rFonts w:cs="Arial"/>
          <w:szCs w:val="24"/>
        </w:rPr>
        <w:t>之</w:t>
      </w:r>
      <w:proofErr w:type="gramStart"/>
      <w:r w:rsidR="006C6DBD" w:rsidRPr="00B4735F">
        <w:rPr>
          <w:rFonts w:cs="Arial"/>
          <w:szCs w:val="24"/>
        </w:rPr>
        <w:t>和</w:t>
      </w:r>
      <w:proofErr w:type="gramEnd"/>
      <w:r w:rsidR="006C6DBD" w:rsidRPr="00B4735F">
        <w:rPr>
          <w:rFonts w:cs="Arial"/>
          <w:szCs w:val="24"/>
        </w:rPr>
        <w:t>。</w:t>
      </w:r>
    </w:p>
    <w:p w14:paraId="64116696" w14:textId="74D02B56" w:rsidR="00FE1C1D" w:rsidRPr="00B4735F" w:rsidRDefault="00FE1C1D" w:rsidP="00B4735F">
      <w:pPr>
        <w:spacing w:line="360" w:lineRule="auto"/>
        <w:ind w:firstLineChars="200" w:firstLine="480"/>
        <w:rPr>
          <w:rFonts w:cs="Arial"/>
          <w:szCs w:val="24"/>
        </w:rPr>
      </w:pPr>
      <w:r w:rsidRPr="00B4735F">
        <w:rPr>
          <w:rFonts w:cs="Arial"/>
          <w:szCs w:val="24"/>
        </w:rPr>
        <w:t>当两个</w:t>
      </w:r>
      <w:r w:rsidRPr="00B4735F">
        <w:rPr>
          <w:rFonts w:cs="Arial" w:hint="eastAsia"/>
          <w:szCs w:val="24"/>
        </w:rPr>
        <w:t>用户</w:t>
      </w:r>
      <w:r w:rsidRPr="00B4735F">
        <w:rPr>
          <w:rFonts w:cs="Arial"/>
          <w:szCs w:val="24"/>
        </w:rPr>
        <w:t>在两个平台上相遇时，他们可能不会从</w:t>
      </w:r>
      <w:r w:rsidRPr="00B4735F">
        <w:rPr>
          <w:rFonts w:cs="Arial" w:hint="eastAsia"/>
          <w:szCs w:val="24"/>
        </w:rPr>
        <w:t>第二次</w:t>
      </w:r>
      <w:r w:rsidR="00B718CE" w:rsidRPr="00B4735F">
        <w:rPr>
          <w:rFonts w:cs="Arial" w:hint="eastAsia"/>
          <w:szCs w:val="24"/>
        </w:rPr>
        <w:t>相遇</w:t>
      </w:r>
      <w:r w:rsidRPr="00B4735F">
        <w:rPr>
          <w:rFonts w:cs="Arial"/>
          <w:szCs w:val="24"/>
        </w:rPr>
        <w:t>中获得额外的好处</w:t>
      </w:r>
      <w:r w:rsidR="00B718CE" w:rsidRPr="00B4735F">
        <w:rPr>
          <w:rFonts w:cs="Arial" w:hint="eastAsia"/>
          <w:szCs w:val="24"/>
        </w:rPr>
        <w:t>，也就是说</w:t>
      </w:r>
      <w:r w:rsidR="00B718CE" w:rsidRPr="00B4735F">
        <w:rPr>
          <w:rFonts w:cs="Arial"/>
          <w:szCs w:val="24"/>
        </w:rPr>
        <w:t>网络效益不存在</w:t>
      </w:r>
      <w:r w:rsidR="00B718CE" w:rsidRPr="00B4735F">
        <w:rPr>
          <w:rFonts w:cs="Arial"/>
          <w:szCs w:val="24"/>
        </w:rPr>
        <w:t>“</w:t>
      </w:r>
      <w:r w:rsidR="00B718CE" w:rsidRPr="00B4735F">
        <w:rPr>
          <w:rFonts w:cs="Arial"/>
          <w:szCs w:val="24"/>
        </w:rPr>
        <w:t>重复计算</w:t>
      </w:r>
      <w:r w:rsidR="00B718CE" w:rsidRPr="00B4735F">
        <w:rPr>
          <w:rFonts w:cs="Arial"/>
          <w:szCs w:val="24"/>
        </w:rPr>
        <w:t>”</w:t>
      </w:r>
      <w:r w:rsidR="00B718CE" w:rsidRPr="00B4735F">
        <w:rPr>
          <w:rFonts w:cs="Arial"/>
          <w:szCs w:val="24"/>
        </w:rPr>
        <w:t>。在另一个极端，在每个平台上获得的收益可能是累加的，这将重复计算网络收益。在中间情况下，第二次</w:t>
      </w:r>
      <w:r w:rsidR="00B718CE" w:rsidRPr="00B4735F">
        <w:rPr>
          <w:rFonts w:cs="Arial" w:hint="eastAsia"/>
          <w:szCs w:val="24"/>
        </w:rPr>
        <w:t>相遇</w:t>
      </w:r>
      <w:r w:rsidR="00B718CE" w:rsidRPr="00B4735F">
        <w:rPr>
          <w:rFonts w:cs="Arial"/>
          <w:szCs w:val="24"/>
        </w:rPr>
        <w:t>可能会</w:t>
      </w:r>
      <w:r w:rsidR="00B718CE" w:rsidRPr="00B4735F">
        <w:rPr>
          <w:rFonts w:cs="Arial" w:hint="eastAsia"/>
          <w:szCs w:val="24"/>
        </w:rPr>
        <w:t>因为</w:t>
      </w:r>
      <w:r w:rsidR="00B718CE" w:rsidRPr="00B4735F">
        <w:rPr>
          <w:rFonts w:cs="Arial"/>
          <w:szCs w:val="24"/>
        </w:rPr>
        <w:t>部分重复计算网络利益</w:t>
      </w:r>
      <w:r w:rsidR="00B718CE" w:rsidRPr="00B4735F">
        <w:rPr>
          <w:rFonts w:cs="Arial" w:hint="eastAsia"/>
          <w:szCs w:val="24"/>
        </w:rPr>
        <w:t>而</w:t>
      </w:r>
      <w:r w:rsidR="00B718CE" w:rsidRPr="00B4735F">
        <w:rPr>
          <w:rFonts w:cs="Arial"/>
          <w:szCs w:val="24"/>
        </w:rPr>
        <w:t>产生部分额外的网络利益</w:t>
      </w:r>
      <w:r w:rsidR="00B718CE" w:rsidRPr="00B4735F">
        <w:rPr>
          <w:rFonts w:cs="Arial" w:hint="eastAsia"/>
          <w:szCs w:val="24"/>
        </w:rPr>
        <w:t>。</w:t>
      </w:r>
      <w:r w:rsidR="00B718CE" w:rsidRPr="00B4735F">
        <w:rPr>
          <w:rFonts w:cs="Arial"/>
          <w:szCs w:val="24"/>
        </w:rPr>
        <w:t>在</w:t>
      </w:r>
      <w:r w:rsidR="00B718CE" w:rsidRPr="00B4735F">
        <w:rPr>
          <w:rFonts w:cs="Arial" w:hint="eastAsia"/>
          <w:szCs w:val="24"/>
        </w:rPr>
        <w:t>多归属</w:t>
      </w:r>
      <w:r w:rsidR="00824089" w:rsidRPr="00B4735F">
        <w:rPr>
          <w:rFonts w:cs="Arial" w:hint="eastAsia"/>
          <w:szCs w:val="24"/>
        </w:rPr>
        <w:t>情况</w:t>
      </w:r>
      <w:r w:rsidR="00B718CE" w:rsidRPr="00B4735F">
        <w:rPr>
          <w:rFonts w:cs="Arial"/>
          <w:szCs w:val="24"/>
        </w:rPr>
        <w:t>下，两个平台的独立优势也会出现同样的可能性。</w:t>
      </w:r>
      <w:r w:rsidR="00824089" w:rsidRPr="00B4735F">
        <w:rPr>
          <w:rFonts w:cs="Arial" w:hint="eastAsia"/>
          <w:szCs w:val="24"/>
        </w:rPr>
        <w:t>进一步的研究我们在</w:t>
      </w:r>
      <w:r w:rsidR="00CE4463" w:rsidRPr="00B4735F">
        <w:rPr>
          <w:rFonts w:cs="Arial" w:hint="eastAsia"/>
          <w:szCs w:val="24"/>
        </w:rPr>
        <w:t>下一节</w:t>
      </w:r>
      <w:r w:rsidR="00824089" w:rsidRPr="00B4735F">
        <w:rPr>
          <w:rFonts w:cs="Arial" w:hint="eastAsia"/>
          <w:szCs w:val="24"/>
        </w:rPr>
        <w:t>中讨论。</w:t>
      </w:r>
    </w:p>
    <w:p w14:paraId="0A996ABA" w14:textId="43BDE76D" w:rsidR="005527D9" w:rsidRPr="00B4735F" w:rsidRDefault="00B718CE" w:rsidP="00B4735F">
      <w:pPr>
        <w:spacing w:line="360" w:lineRule="auto"/>
        <w:ind w:firstLineChars="200" w:firstLine="480"/>
        <w:rPr>
          <w:rFonts w:cs="Arial"/>
          <w:szCs w:val="24"/>
        </w:rPr>
      </w:pPr>
      <w:r w:rsidRPr="00B4735F">
        <w:rPr>
          <w:rFonts w:cs="Arial"/>
          <w:szCs w:val="24"/>
        </w:rPr>
        <w:lastRenderedPageBreak/>
        <w:t>对于我们分析的基本情况，我们假设重复计算独立的内在值，但不重复计算重叠</w:t>
      </w:r>
      <w:r w:rsidR="00BB01A6" w:rsidRPr="00B4735F">
        <w:rPr>
          <w:rFonts w:cs="Arial" w:hint="eastAsia"/>
          <w:szCs w:val="24"/>
        </w:rPr>
        <w:t>用户</w:t>
      </w:r>
      <w:r w:rsidRPr="00B4735F">
        <w:rPr>
          <w:rFonts w:cs="Arial"/>
          <w:szCs w:val="24"/>
        </w:rPr>
        <w:t>的网络效应。尽管</w:t>
      </w:r>
      <w:r w:rsidR="009D3F57">
        <w:rPr>
          <w:rFonts w:cs="Arial" w:hint="eastAsia"/>
          <w:szCs w:val="24"/>
        </w:rPr>
        <w:t>买家</w:t>
      </w:r>
      <w:r w:rsidRPr="00B4735F">
        <w:rPr>
          <w:rFonts w:cs="Arial"/>
          <w:szCs w:val="24"/>
        </w:rPr>
        <w:t>可能会在这两个平台上遇到</w:t>
      </w:r>
      <w:r w:rsidR="009D3F57">
        <w:rPr>
          <w:rFonts w:cs="Arial" w:hint="eastAsia"/>
          <w:szCs w:val="24"/>
        </w:rPr>
        <w:t>同一个卖家</w:t>
      </w:r>
      <w:r w:rsidRPr="00B4735F">
        <w:rPr>
          <w:rFonts w:cs="Arial"/>
          <w:szCs w:val="24"/>
        </w:rPr>
        <w:t>，但他们只获得一次网络收益。当</w:t>
      </w:r>
      <w:r w:rsidR="005528B2" w:rsidRPr="00B4735F">
        <w:rPr>
          <w:rFonts w:cs="Arial" w:hint="eastAsia"/>
          <w:szCs w:val="24"/>
        </w:rPr>
        <w:t>用户有</w:t>
      </w:r>
      <w:r w:rsidRPr="00B4735F">
        <w:rPr>
          <w:rFonts w:cs="Arial" w:hint="eastAsia"/>
          <w:szCs w:val="24"/>
        </w:rPr>
        <w:t>多归属</w:t>
      </w:r>
      <w:r w:rsidR="005528B2" w:rsidRPr="00B4735F">
        <w:rPr>
          <w:rFonts w:cs="Arial" w:hint="eastAsia"/>
          <w:szCs w:val="24"/>
        </w:rPr>
        <w:t>行为</w:t>
      </w:r>
      <w:r w:rsidRPr="00B4735F">
        <w:rPr>
          <w:rFonts w:cs="Arial"/>
          <w:szCs w:val="24"/>
        </w:rPr>
        <w:t>时，</w:t>
      </w:r>
      <w:r w:rsidRPr="00B4735F">
        <w:rPr>
          <w:rFonts w:cs="Arial" w:hint="eastAsia"/>
          <w:szCs w:val="24"/>
        </w:rPr>
        <w:t>用户</w:t>
      </w:r>
      <w:r w:rsidRPr="00B4735F">
        <w:rPr>
          <w:rFonts w:cs="Arial"/>
          <w:szCs w:val="24"/>
        </w:rPr>
        <w:t>在两个平台上支付</w:t>
      </w:r>
      <w:r w:rsidRPr="00B4735F">
        <w:rPr>
          <w:rFonts w:cs="Arial" w:hint="eastAsia"/>
          <w:szCs w:val="24"/>
        </w:rPr>
        <w:t>的</w:t>
      </w:r>
      <w:r w:rsidRPr="00B4735F">
        <w:rPr>
          <w:rFonts w:cs="Arial"/>
          <w:szCs w:val="24"/>
        </w:rPr>
        <w:t>费用</w:t>
      </w:r>
      <w:r w:rsidR="005528B2" w:rsidRPr="00B4735F">
        <w:rPr>
          <w:rFonts w:cs="Arial" w:hint="eastAsia"/>
          <w:szCs w:val="24"/>
        </w:rPr>
        <w:t>分别</w:t>
      </w:r>
      <w:r w:rsidRPr="00B4735F">
        <w:rPr>
          <w:rFonts w:cs="Arial" w:hint="eastAsia"/>
          <w:szCs w:val="24"/>
        </w:rPr>
        <w:t>为</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oMath>
      <w:r w:rsidRPr="00B4735F">
        <w:rPr>
          <w:rFonts w:cs="Arial" w:hint="eastAsia"/>
          <w:szCs w:val="24"/>
        </w:rPr>
        <w:t>和</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hint="eastAsia"/>
                <w:szCs w:val="24"/>
              </w:rPr>
              <m:t>B</m:t>
            </m:r>
          </m:sup>
        </m:sSubSup>
      </m:oMath>
      <w:r w:rsidRPr="00B4735F">
        <w:rPr>
          <w:rFonts w:cs="Arial"/>
          <w:szCs w:val="24"/>
        </w:rPr>
        <w:t>，并且还会产生两次不匹配或</w:t>
      </w:r>
      <w:r w:rsidRPr="00B4735F">
        <w:rPr>
          <w:rFonts w:cs="Arial" w:hint="eastAsia"/>
          <w:szCs w:val="24"/>
        </w:rPr>
        <w:t>重置</w:t>
      </w:r>
      <w:r w:rsidRPr="00B4735F">
        <w:rPr>
          <w:rFonts w:cs="Arial"/>
          <w:szCs w:val="24"/>
        </w:rPr>
        <w:t>成本，</w:t>
      </w:r>
      <w:r w:rsidR="005528B2" w:rsidRPr="00B4735F">
        <w:rPr>
          <w:rFonts w:cs="Arial" w:hint="eastAsia"/>
          <w:szCs w:val="24"/>
        </w:rPr>
        <w:t>也就是</w:t>
      </w:r>
      <m:oMath>
        <m:r>
          <w:rPr>
            <w:rFonts w:ascii="Cambria Math" w:hAnsi="Cambria Math" w:cs="Arial"/>
            <w:szCs w:val="24"/>
          </w:rPr>
          <m:t>β</m:t>
        </m:r>
        <m:r>
          <w:rPr>
            <w:rFonts w:ascii="Cambria Math" w:hAnsi="Cambria Math" w:cs="Arial" w:hint="eastAsia"/>
            <w:szCs w:val="24"/>
          </w:rPr>
          <m:t>x</m:t>
        </m:r>
        <m:r>
          <m:rPr>
            <m:sty m:val="p"/>
          </m:rPr>
          <w:rPr>
            <w:rFonts w:ascii="Cambria Math" w:hAnsi="Cambria Math" w:cs="Arial"/>
            <w:szCs w:val="24"/>
          </w:rPr>
          <m:t>+</m:t>
        </m:r>
        <m:r>
          <w:rPr>
            <w:rFonts w:ascii="Cambria Math" w:hAnsi="Cambria Math" w:cs="Arial"/>
            <w:szCs w:val="24"/>
          </w:rPr>
          <m:t>β</m:t>
        </m:r>
        <m:d>
          <m:dPr>
            <m:ctrlPr>
              <w:rPr>
                <w:rFonts w:ascii="Cambria Math" w:hAnsi="Cambria Math" w:cs="Arial"/>
                <w:szCs w:val="24"/>
              </w:rPr>
            </m:ctrlPr>
          </m:dPr>
          <m:e>
            <m:r>
              <m:rPr>
                <m:sty m:val="p"/>
              </m:rPr>
              <w:rPr>
                <w:rFonts w:ascii="Cambria Math" w:hAnsi="Cambria Math" w:cs="Arial"/>
                <w:szCs w:val="24"/>
              </w:rPr>
              <m:t>1-</m:t>
            </m:r>
            <m:r>
              <w:rPr>
                <w:rFonts w:ascii="Cambria Math" w:hAnsi="Cambria Math" w:cs="Arial"/>
                <w:szCs w:val="24"/>
              </w:rPr>
              <m:t>x</m:t>
            </m:r>
          </m:e>
        </m:d>
        <m:r>
          <m:rPr>
            <m:sty m:val="p"/>
          </m:rPr>
          <w:rPr>
            <w:rFonts w:ascii="Cambria Math" w:hAnsi="Cambria Math" w:cs="Arial"/>
            <w:szCs w:val="24"/>
          </w:rPr>
          <m:t>=</m:t>
        </m:r>
        <m:r>
          <w:rPr>
            <w:rFonts w:ascii="Cambria Math" w:hAnsi="Cambria Math" w:cs="Arial"/>
            <w:szCs w:val="24"/>
          </w:rPr>
          <m:t>β</m:t>
        </m:r>
      </m:oMath>
      <w:r w:rsidR="00480CF9" w:rsidRPr="00B4735F">
        <w:rPr>
          <w:rFonts w:cs="Arial" w:hint="eastAsia"/>
          <w:szCs w:val="24"/>
        </w:rPr>
        <w:t>。因此在</w:t>
      </w:r>
      <m:oMath>
        <m:sSub>
          <m:sSubPr>
            <m:ctrlPr>
              <w:rPr>
                <w:rFonts w:ascii="Cambria Math" w:hAnsi="Cambria Math" w:cs="Arial"/>
                <w:szCs w:val="24"/>
              </w:rPr>
            </m:ctrlPr>
          </m:sSubPr>
          <m:e>
            <m:r>
              <w:rPr>
                <w:rFonts w:ascii="Cambria Math" w:hAnsi="Cambria Math" w:cs="Arial" w:hint="eastAsia"/>
                <w:szCs w:val="24"/>
              </w:rPr>
              <m:t>y</m:t>
            </m:r>
          </m:e>
          <m:sub>
            <m:r>
              <w:rPr>
                <w:rFonts w:ascii="Cambria Math" w:hAnsi="Cambria Math" w:cs="Arial" w:hint="eastAsia"/>
                <w:szCs w:val="24"/>
              </w:rPr>
              <m:t>A</m:t>
            </m:r>
          </m:sub>
        </m:sSub>
        <m:r>
          <m:rPr>
            <m:sty m:val="p"/>
          </m:rPr>
          <w:rPr>
            <w:rFonts w:ascii="Cambria Math" w:hAnsi="Cambria Math" w:cs="Arial"/>
            <w:szCs w:val="24"/>
          </w:rPr>
          <m:t>≥</m:t>
        </m:r>
        <m:sSub>
          <m:sSubPr>
            <m:ctrlPr>
              <w:rPr>
                <w:rFonts w:ascii="Cambria Math" w:hAnsi="Cambria Math" w:cs="Arial"/>
                <w:szCs w:val="24"/>
              </w:rPr>
            </m:ctrlPr>
          </m:sSubPr>
          <m:e>
            <m:r>
              <w:rPr>
                <w:rFonts w:ascii="Cambria Math" w:hAnsi="Cambria Math" w:cs="Arial" w:hint="eastAsia"/>
                <w:szCs w:val="24"/>
              </w:rPr>
              <m:t>y</m:t>
            </m:r>
          </m:e>
          <m:sub>
            <m:r>
              <w:rPr>
                <w:rFonts w:ascii="Cambria Math" w:hAnsi="Cambria Math" w:cs="Arial" w:hint="eastAsia"/>
                <w:szCs w:val="24"/>
              </w:rPr>
              <m:t>B</m:t>
            </m:r>
          </m:sub>
        </m:sSub>
      </m:oMath>
      <w:r w:rsidR="00480CF9" w:rsidRPr="00B4735F">
        <w:rPr>
          <w:rFonts w:cs="Arial" w:hint="eastAsia"/>
          <w:szCs w:val="24"/>
        </w:rPr>
        <w:t>且加入两个平台时</w:t>
      </w:r>
      <w:r w:rsidR="00E3002A" w:rsidRPr="00B4735F">
        <w:rPr>
          <w:rFonts w:cs="Arial" w:hint="eastAsia"/>
          <w:szCs w:val="24"/>
        </w:rPr>
        <w:t>，可以得到</w:t>
      </w:r>
      <w:r w:rsidR="009D3F57">
        <w:rPr>
          <w:rFonts w:cs="Arial" w:hint="eastAsia"/>
          <w:szCs w:val="24"/>
        </w:rPr>
        <w:t>买家市场的</w:t>
      </w:r>
      <w:r w:rsidR="005528B2" w:rsidRPr="00B4735F">
        <w:rPr>
          <w:rFonts w:cs="Arial" w:hint="eastAsia"/>
          <w:szCs w:val="24"/>
        </w:rPr>
        <w:t>多归属用户和</w:t>
      </w:r>
      <w:r w:rsidR="009D3F57">
        <w:rPr>
          <w:rFonts w:cs="Arial" w:hint="eastAsia"/>
          <w:szCs w:val="24"/>
        </w:rPr>
        <w:t>卖家市场的</w:t>
      </w:r>
      <w:r w:rsidR="005528B2" w:rsidRPr="00B4735F">
        <w:rPr>
          <w:rFonts w:cs="Arial" w:hint="eastAsia"/>
          <w:szCs w:val="24"/>
        </w:rPr>
        <w:t>多归属用户的</w:t>
      </w:r>
      <w:r w:rsidR="00E3002A" w:rsidRPr="00B4735F">
        <w:rPr>
          <w:rFonts w:cs="Arial" w:hint="eastAsia"/>
          <w:szCs w:val="24"/>
        </w:rPr>
        <w:t>效用函数：</w:t>
      </w:r>
    </w:p>
    <w:p w14:paraId="3AA01A11" w14:textId="77777777" w:rsidR="005527D9" w:rsidRPr="00B4735F" w:rsidRDefault="005527D9" w:rsidP="00BC52F1">
      <w:pPr>
        <w:spacing w:line="360" w:lineRule="auto"/>
        <w:ind w:firstLineChars="200" w:firstLine="480"/>
        <w:rPr>
          <w:i/>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hint="eastAsia"/>
                  <w:szCs w:val="24"/>
                </w:rPr>
                <m:t>x</m:t>
              </m:r>
              <m:r>
                <w:rPr>
                  <w:rFonts w:ascii="Cambria Math" w:hAnsi="Cambria Math"/>
                  <w:szCs w:val="24"/>
                </w:rPr>
                <m:t>;A&amp;</m:t>
              </m:r>
              <m:r>
                <w:rPr>
                  <w:rFonts w:ascii="Cambria Math" w:hAnsi="Cambria Math" w:hint="eastAsia"/>
                  <w:szCs w:val="24"/>
                </w:rPr>
                <m:t>B</m:t>
              </m:r>
            </m:e>
          </m:d>
          <m:r>
            <w:rPr>
              <w:rFonts w:ascii="Cambria Math" w:hAnsi="Cambria Math"/>
              <w:szCs w:val="24"/>
            </w:rPr>
            <m:t>=2</m:t>
          </m:r>
          <m:sSub>
            <m:sSubPr>
              <m:ctrlPr>
                <w:rPr>
                  <w:rFonts w:ascii="Cambria Math" w:hAnsi="Cambria Math"/>
                  <w:i/>
                  <w:szCs w:val="24"/>
                </w:rPr>
              </m:ctrlPr>
            </m:sSubPr>
            <m:e>
              <m:r>
                <w:rPr>
                  <w:rFonts w:ascii="Cambria Math" w:hAnsi="Cambria Math" w:hint="eastAsia"/>
                  <w:szCs w:val="24"/>
                </w:rPr>
                <m:t>u</m:t>
              </m:r>
            </m:e>
            <m:sub>
              <m:r>
                <w:rPr>
                  <w:rFonts w:ascii="Cambria Math" w:hAnsi="Cambria Math"/>
                  <w:szCs w:val="24"/>
                </w:rPr>
                <m:t>x</m:t>
              </m:r>
            </m:sub>
          </m:sSub>
          <m:r>
            <w:rPr>
              <w:rFonts w:ascii="Cambria Math" w:hAnsi="Cambria Math"/>
              <w:szCs w:val="24"/>
            </w:rPr>
            <m:t>+α</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m:t>
                  </m:r>
                </m:sub>
              </m:sSub>
            </m:e>
          </m:d>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szCs w:val="24"/>
                </w:rPr>
                <m:t>x</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szCs w:val="24"/>
                </w:rPr>
                <m:t>x</m:t>
              </m:r>
            </m:sub>
            <m:sup>
              <m:r>
                <w:rPr>
                  <w:rFonts w:ascii="Cambria Math" w:hAnsi="Cambria Math" w:hint="eastAsia"/>
                  <w:szCs w:val="24"/>
                </w:rPr>
                <m:t>B</m:t>
              </m:r>
            </m:sup>
          </m:sSubSup>
          <m:r>
            <w:rPr>
              <w:rFonts w:ascii="Cambria Math" w:hAnsi="Cambria Math"/>
              <w:szCs w:val="24"/>
            </w:rPr>
            <m:t>-β</m:t>
          </m:r>
        </m:oMath>
      </m:oMathPara>
    </w:p>
    <w:p w14:paraId="2B14D65E" w14:textId="440B06C3" w:rsidR="005527D9" w:rsidRPr="00B4735F" w:rsidRDefault="00F042E2" w:rsidP="00BC52F1">
      <w:pPr>
        <w:spacing w:line="360" w:lineRule="auto"/>
        <w:ind w:firstLineChars="200" w:firstLine="480"/>
        <w:rPr>
          <w:i/>
          <w:szCs w:val="24"/>
        </w:rPr>
      </w:pPr>
      <m:oMathPara>
        <m:oMath>
          <m:eqArr>
            <m:eqArrPr>
              <m:maxDist m:val="1"/>
              <m:ctrlPr>
                <w:rPr>
                  <w:rFonts w:ascii="Cambria Math" w:hAnsi="Cambria Math"/>
                  <w:szCs w:val="24"/>
                </w:rPr>
              </m:ctrlPr>
            </m:eqArrPr>
            <m:e>
              <m:r>
                <w:rPr>
                  <w:rFonts w:ascii="Cambria Math" w:hAnsi="Cambria Math"/>
                  <w:szCs w:val="24"/>
                </w:rPr>
                <m:t>u</m:t>
              </m:r>
              <m:d>
                <m:dPr>
                  <m:ctrlPr>
                    <w:rPr>
                      <w:rFonts w:ascii="Cambria Math" w:hAnsi="Cambria Math"/>
                      <w:i/>
                      <w:szCs w:val="24"/>
                    </w:rPr>
                  </m:ctrlPr>
                </m:dPr>
                <m:e>
                  <m:r>
                    <w:rPr>
                      <w:rFonts w:ascii="Cambria Math" w:hAnsi="Cambria Math"/>
                      <w:szCs w:val="24"/>
                    </w:rPr>
                    <m:t>y;A&amp;</m:t>
                  </m:r>
                  <m:r>
                    <w:rPr>
                      <w:rFonts w:ascii="Cambria Math" w:hAnsi="Cambria Math" w:hint="eastAsia"/>
                      <w:szCs w:val="24"/>
                    </w:rPr>
                    <m:t>B</m:t>
                  </m:r>
                </m:e>
              </m:d>
              <m:r>
                <w:rPr>
                  <w:rFonts w:ascii="Cambria Math" w:hAnsi="Cambria Math"/>
                  <w:szCs w:val="24"/>
                </w:rPr>
                <m:t>=2</m:t>
              </m:r>
              <m:sSub>
                <m:sSubPr>
                  <m:ctrlPr>
                    <w:rPr>
                      <w:rFonts w:ascii="Cambria Math" w:hAnsi="Cambria Math"/>
                      <w:i/>
                      <w:szCs w:val="24"/>
                    </w:rPr>
                  </m:ctrlPr>
                </m:sSubPr>
                <m:e>
                  <m:r>
                    <w:rPr>
                      <w:rFonts w:ascii="Cambria Math" w:hAnsi="Cambria Math" w:hint="eastAsia"/>
                      <w:szCs w:val="24"/>
                    </w:rPr>
                    <m:t>u</m:t>
                  </m:r>
                </m:e>
                <m:sub>
                  <m:r>
                    <w:rPr>
                      <w:rFonts w:ascii="Cambria Math" w:hAnsi="Cambria Math"/>
                      <w:szCs w:val="24"/>
                    </w:rPr>
                    <m:t>y</m:t>
                  </m:r>
                </m:sub>
              </m:sSub>
              <m:r>
                <w:rPr>
                  <w:rFonts w:ascii="Cambria Math" w:hAnsi="Cambria Math"/>
                  <w:szCs w:val="24"/>
                </w:rPr>
                <m:t>+α</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B</m:t>
                      </m:r>
                    </m:sub>
                  </m:sSub>
                </m:e>
              </m:d>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r>
                <w:rPr>
                  <w:rFonts w:ascii="Cambria Math" w:hAnsi="Cambria Math"/>
                  <w:szCs w:val="24"/>
                </w:rPr>
                <m:t>-β#</m:t>
              </m:r>
              <m:d>
                <m:dPr>
                  <m:ctrlPr>
                    <w:rPr>
                      <w:rFonts w:ascii="Cambria Math" w:hAnsi="Cambria Math"/>
                      <w:szCs w:val="24"/>
                    </w:rPr>
                  </m:ctrlPr>
                </m:dPr>
                <m:e>
                  <m:r>
                    <m:rPr>
                      <m:sty m:val="p"/>
                    </m:rPr>
                    <w:rPr>
                      <w:rFonts w:ascii="Cambria Math" w:hAnsi="Cambria Math"/>
                      <w:szCs w:val="24"/>
                    </w:rPr>
                    <m:t>4-1</m:t>
                  </m:r>
                </m:e>
              </m:d>
              <m:ctrlPr>
                <w:rPr>
                  <w:rFonts w:ascii="Cambria Math" w:hAnsi="Cambria Math"/>
                  <w:i/>
                  <w:szCs w:val="24"/>
                </w:rPr>
              </m:ctrlPr>
            </m:e>
          </m:eqArr>
        </m:oMath>
      </m:oMathPara>
    </w:p>
    <w:p w14:paraId="5970A5F8" w14:textId="08631592" w:rsidR="006C0630" w:rsidRPr="00B4735F" w:rsidRDefault="00B7368E" w:rsidP="00031448">
      <w:pPr>
        <w:pStyle w:val="af4"/>
      </w:pPr>
      <w:bookmarkStart w:id="56" w:name="_Toc102742570"/>
      <w:bookmarkStart w:id="57" w:name="_Toc105055477"/>
      <w:r w:rsidRPr="00B4735F">
        <w:t>4.</w:t>
      </w:r>
      <w:r w:rsidR="00031448" w:rsidRPr="00B4735F">
        <w:t>1.2</w:t>
      </w:r>
      <w:r w:rsidRPr="00B4735F">
        <w:t xml:space="preserve"> </w:t>
      </w:r>
      <w:r w:rsidR="009E323A" w:rsidRPr="00B4735F">
        <w:rPr>
          <w:rFonts w:hint="eastAsia"/>
        </w:rPr>
        <w:t>用户</w:t>
      </w:r>
      <w:bookmarkEnd w:id="56"/>
      <w:r w:rsidR="009E6D56" w:rsidRPr="00B4735F">
        <w:rPr>
          <w:rFonts w:hint="eastAsia"/>
        </w:rPr>
        <w:t>决策</w:t>
      </w:r>
      <w:bookmarkEnd w:id="57"/>
    </w:p>
    <w:p w14:paraId="519C026B" w14:textId="511C8C78" w:rsidR="00B07D4B" w:rsidRPr="00B4735F" w:rsidRDefault="007B3F8B" w:rsidP="00BC52F1">
      <w:pPr>
        <w:spacing w:line="360" w:lineRule="auto"/>
        <w:ind w:firstLineChars="200" w:firstLine="480"/>
        <w:rPr>
          <w:szCs w:val="24"/>
        </w:rPr>
      </w:pPr>
      <w:r w:rsidRPr="00B4735F">
        <w:rPr>
          <w:rFonts w:hint="eastAsia"/>
          <w:szCs w:val="24"/>
        </w:rPr>
        <w:t>与只加入平台</w:t>
      </w:r>
      <w:r w:rsidR="00D17C03" w:rsidRPr="00B4735F">
        <w:rPr>
          <w:rFonts w:hint="eastAsia"/>
          <w:szCs w:val="24"/>
        </w:rPr>
        <w:t>A</w:t>
      </w:r>
      <w:r w:rsidR="00D17C03" w:rsidRPr="00B4735F">
        <w:rPr>
          <w:rFonts w:hint="eastAsia"/>
          <w:szCs w:val="24"/>
        </w:rPr>
        <w:t>或平台</w:t>
      </w:r>
      <w:r w:rsidR="00D17C03" w:rsidRPr="00B4735F">
        <w:rPr>
          <w:rFonts w:hint="eastAsia"/>
          <w:szCs w:val="24"/>
        </w:rPr>
        <w:t>B</w:t>
      </w:r>
      <w:r w:rsidRPr="00B4735F">
        <w:rPr>
          <w:rFonts w:hint="eastAsia"/>
          <w:szCs w:val="24"/>
        </w:rPr>
        <w:t>或不加入其中任何一个平台相比，当多</w:t>
      </w:r>
      <w:r w:rsidR="00D17C03" w:rsidRPr="00B4735F">
        <w:rPr>
          <w:rFonts w:hint="eastAsia"/>
          <w:szCs w:val="24"/>
        </w:rPr>
        <w:t>归属</w:t>
      </w:r>
      <w:r w:rsidRPr="00B4735F">
        <w:rPr>
          <w:rFonts w:hint="eastAsia"/>
          <w:szCs w:val="24"/>
        </w:rPr>
        <w:t>产生更高的效用时，</w:t>
      </w:r>
      <w:r w:rsidR="00D17C03" w:rsidRPr="00B4735F">
        <w:rPr>
          <w:rFonts w:hint="eastAsia"/>
          <w:szCs w:val="24"/>
        </w:rPr>
        <w:t>用户会选择</w:t>
      </w:r>
      <w:r w:rsidRPr="00B4735F">
        <w:rPr>
          <w:rFonts w:hint="eastAsia"/>
          <w:szCs w:val="24"/>
        </w:rPr>
        <w:t>多</w:t>
      </w:r>
      <w:r w:rsidR="00D17C03" w:rsidRPr="00B4735F">
        <w:rPr>
          <w:rFonts w:hint="eastAsia"/>
          <w:szCs w:val="24"/>
        </w:rPr>
        <w:t>归属</w:t>
      </w:r>
      <w:r w:rsidRPr="00B4735F">
        <w:rPr>
          <w:rFonts w:hint="eastAsia"/>
          <w:szCs w:val="24"/>
        </w:rPr>
        <w:t>。</w:t>
      </w:r>
      <w:r w:rsidR="00ED0E47" w:rsidRPr="00B4735F">
        <w:rPr>
          <w:rFonts w:hint="eastAsia"/>
          <w:szCs w:val="24"/>
        </w:rPr>
        <w:t>公式</w:t>
      </w:r>
      <w:r w:rsidR="00ED0E47" w:rsidRPr="00B4735F">
        <w:rPr>
          <w:rFonts w:hint="eastAsia"/>
          <w:szCs w:val="24"/>
        </w:rPr>
        <w:t>(</w:t>
      </w:r>
      <w:r w:rsidR="00CE4463" w:rsidRPr="00B4735F">
        <w:rPr>
          <w:szCs w:val="24"/>
        </w:rPr>
        <w:t>3-1</w:t>
      </w:r>
      <w:r w:rsidR="00ED0E47" w:rsidRPr="00B4735F">
        <w:rPr>
          <w:szCs w:val="24"/>
        </w:rPr>
        <w:t>)</w:t>
      </w:r>
      <w:r w:rsidR="00ED0E47" w:rsidRPr="00B4735F">
        <w:rPr>
          <w:rFonts w:hint="eastAsia"/>
          <w:szCs w:val="24"/>
        </w:rPr>
        <w:t>中的</w:t>
      </w:r>
      <m:oMath>
        <m:r>
          <m:rPr>
            <m:sty m:val="p"/>
          </m:rPr>
          <w:rPr>
            <w:rFonts w:ascii="Cambria Math" w:hAnsi="Cambria Math"/>
            <w:szCs w:val="24"/>
          </w:rPr>
          <m:t>u</m:t>
        </m:r>
        <m:d>
          <m:dPr>
            <m:ctrlPr>
              <w:rPr>
                <w:rFonts w:ascii="Cambria Math" w:hAnsi="Cambria Math"/>
                <w:szCs w:val="24"/>
              </w:rPr>
            </m:ctrlPr>
          </m:dPr>
          <m:e>
            <m:r>
              <m:rPr>
                <m:sty m:val="p"/>
              </m:rPr>
              <w:rPr>
                <w:rFonts w:ascii="Cambria Math" w:hAnsi="Cambria Math"/>
                <w:szCs w:val="24"/>
              </w:rPr>
              <m:t>x;A</m:t>
            </m:r>
          </m:e>
        </m:d>
      </m:oMath>
      <w:r w:rsidR="00ED0E47" w:rsidRPr="00B4735F">
        <w:rPr>
          <w:rFonts w:hint="eastAsia"/>
          <w:szCs w:val="24"/>
        </w:rPr>
        <w:t>给出只加入</w:t>
      </w:r>
      <w:r w:rsidR="00ED0E47" w:rsidRPr="00B4735F">
        <w:rPr>
          <w:rFonts w:hint="eastAsia"/>
          <w:szCs w:val="24"/>
        </w:rPr>
        <w:t>A</w:t>
      </w:r>
      <w:r w:rsidR="00ED0E47" w:rsidRPr="00B4735F">
        <w:rPr>
          <w:rFonts w:hint="eastAsia"/>
          <w:szCs w:val="24"/>
        </w:rPr>
        <w:t>的用户的效用。</w:t>
      </w:r>
      <w:r w:rsidR="00ED0E47" w:rsidRPr="00B4735F">
        <w:rPr>
          <w:szCs w:val="24"/>
        </w:rPr>
        <w:t>如果</w:t>
      </w:r>
      <w:r w:rsidR="00ED0E47" w:rsidRPr="00B4735F">
        <w:rPr>
          <w:szCs w:val="24"/>
        </w:rPr>
        <w:t>A</w:t>
      </w:r>
      <w:r w:rsidR="00ED0E47" w:rsidRPr="00B4735F">
        <w:rPr>
          <w:szCs w:val="24"/>
        </w:rPr>
        <w:t>是市场上唯一的平台，</w:t>
      </w:r>
      <w:r w:rsidR="005528B2" w:rsidRPr="00B4735F">
        <w:rPr>
          <w:rFonts w:hint="eastAsia"/>
          <w:szCs w:val="24"/>
        </w:rPr>
        <w:t>当</w:t>
      </w:r>
      <w:r w:rsidR="00ED0E47" w:rsidRPr="00B4735F">
        <w:rPr>
          <w:szCs w:val="24"/>
        </w:rPr>
        <w:t>用户</w:t>
      </w:r>
      <m:oMath>
        <m:r>
          <m:rPr>
            <m:sty m:val="p"/>
          </m:rPr>
          <w:rPr>
            <w:rFonts w:ascii="Cambria Math" w:hAnsi="Cambria Math"/>
            <w:szCs w:val="24"/>
          </w:rPr>
          <m:t>x&lt;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005528B2" w:rsidRPr="00B4735F">
        <w:rPr>
          <w:rFonts w:hint="eastAsia"/>
          <w:szCs w:val="24"/>
        </w:rPr>
        <w:t>时，</w:t>
      </w:r>
      <w:r w:rsidR="009D3F57">
        <w:rPr>
          <w:rFonts w:hint="eastAsia"/>
          <w:szCs w:val="24"/>
        </w:rPr>
        <w:t>买家</w:t>
      </w:r>
      <w:r w:rsidR="00ED0E47" w:rsidRPr="00B4735F">
        <w:rPr>
          <w:szCs w:val="24"/>
        </w:rPr>
        <w:t>更愿意加入</w:t>
      </w:r>
      <w:r w:rsidR="00B07D4B" w:rsidRPr="00B4735F">
        <w:rPr>
          <w:rFonts w:hint="eastAsia"/>
          <w:szCs w:val="24"/>
        </w:rPr>
        <w:t>平台</w:t>
      </w:r>
      <w:r w:rsidR="00B07D4B" w:rsidRPr="00B4735F">
        <w:rPr>
          <w:rFonts w:hint="eastAsia"/>
          <w:szCs w:val="24"/>
        </w:rPr>
        <w:t>A</w:t>
      </w:r>
      <w:r w:rsidR="00ED0E47" w:rsidRPr="00B4735F">
        <w:rPr>
          <w:szCs w:val="24"/>
        </w:rPr>
        <w:t>，而</w:t>
      </w:r>
      <w:r w:rsidR="005528B2" w:rsidRPr="00B4735F">
        <w:rPr>
          <w:rFonts w:hint="eastAsia"/>
          <w:szCs w:val="24"/>
        </w:rPr>
        <w:t>当</w:t>
      </w:r>
      <w:r w:rsidR="006B1B01" w:rsidRPr="00B4735F">
        <w:rPr>
          <w:rFonts w:hint="eastAsia"/>
          <w:szCs w:val="24"/>
        </w:rPr>
        <w:t>用户</w:t>
      </w:r>
      <m:oMath>
        <m:r>
          <m:rPr>
            <m:sty m:val="p"/>
          </m:rPr>
          <w:rPr>
            <w:rFonts w:ascii="Cambria Math" w:hAnsi="Cambria Math"/>
            <w:szCs w:val="24"/>
          </w:rPr>
          <m:t>x&gt;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005528B2" w:rsidRPr="00B4735F">
        <w:rPr>
          <w:rFonts w:hint="eastAsia"/>
          <w:szCs w:val="24"/>
        </w:rPr>
        <w:t>是，该</w:t>
      </w:r>
      <w:r w:rsidR="009D3F57">
        <w:rPr>
          <w:rFonts w:hint="eastAsia"/>
          <w:szCs w:val="24"/>
        </w:rPr>
        <w:t>买家</w:t>
      </w:r>
      <w:r w:rsidR="00ED0E47" w:rsidRPr="00B4735F">
        <w:rPr>
          <w:szCs w:val="24"/>
        </w:rPr>
        <w:t>不愿意加入</w:t>
      </w:r>
      <w:r w:rsidR="00B07D4B" w:rsidRPr="00B4735F">
        <w:rPr>
          <w:rFonts w:hint="eastAsia"/>
          <w:szCs w:val="24"/>
        </w:rPr>
        <w:t>该平台</w:t>
      </w:r>
      <w:r w:rsidR="00ED0E47" w:rsidRPr="00B4735F">
        <w:rPr>
          <w:szCs w:val="24"/>
        </w:rPr>
        <w:t>，</w:t>
      </w:r>
      <w:r w:rsidR="00B07D4B" w:rsidRPr="00B4735F">
        <w:rPr>
          <w:rFonts w:hint="eastAsia"/>
          <w:szCs w:val="24"/>
        </w:rPr>
        <w:t>其中</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00B07D4B" w:rsidRPr="00B4735F">
        <w:rPr>
          <w:rFonts w:hint="eastAsia"/>
          <w:szCs w:val="24"/>
        </w:rPr>
        <w:t>是</w:t>
      </w:r>
      <m:oMath>
        <m:r>
          <m:rPr>
            <m:sty m:val="p"/>
          </m:rPr>
          <w:rPr>
            <w:rFonts w:ascii="Cambria Math" w:hAnsi="Cambria Math"/>
            <w:szCs w:val="24"/>
          </w:rPr>
          <m:t>u</m:t>
        </m:r>
        <m:d>
          <m:dPr>
            <m:ctrlPr>
              <w:rPr>
                <w:rFonts w:ascii="Cambria Math" w:hAnsi="Cambria Math"/>
                <w:szCs w:val="24"/>
              </w:rPr>
            </m:ctrlPr>
          </m:dPr>
          <m:e>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;A</m:t>
            </m:r>
          </m:e>
        </m:d>
        <m:r>
          <m:rPr>
            <m:sty m:val="p"/>
          </m:rPr>
          <w:rPr>
            <w:rFonts w:ascii="Cambria Math" w:hAnsi="Cambria Math"/>
            <w:szCs w:val="24"/>
          </w:rPr>
          <m:t>=0</m:t>
        </m:r>
      </m:oMath>
      <w:r w:rsidR="00B07D4B" w:rsidRPr="00B4735F">
        <w:rPr>
          <w:rFonts w:hint="eastAsia"/>
          <w:szCs w:val="24"/>
        </w:rPr>
        <w:t>的根。即</w:t>
      </w:r>
      <w:r w:rsidR="005527D9" w:rsidRPr="00B4735F">
        <w:rPr>
          <w:rFonts w:hint="eastAsia"/>
          <w:szCs w:val="24"/>
        </w:rPr>
        <w:t>满足下式：</w:t>
      </w:r>
    </w:p>
    <w:p w14:paraId="6915AF37" w14:textId="3BFEC2AF" w:rsidR="005527D9" w:rsidRPr="00B4735F" w:rsidRDefault="00F042E2" w:rsidP="00BC52F1">
      <w:pPr>
        <w:spacing w:line="360" w:lineRule="auto"/>
        <w:ind w:firstLineChars="200" w:firstLine="480"/>
        <w:rPr>
          <w:szCs w:val="24"/>
        </w:rPr>
      </w:pPr>
      <m:oMathPara>
        <m:oMath>
          <m:eqArr>
            <m:eqArrPr>
              <m:maxDist m:val="1"/>
              <m:ctrlPr>
                <w:rPr>
                  <w:rFonts w:ascii="Cambria Math" w:hAnsi="Cambria Math"/>
                  <w:i/>
                  <w:szCs w:val="24"/>
                </w:rPr>
              </m:ctrlPr>
            </m:eqArrPr>
            <m:e>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A</m:t>
                      </m:r>
                    </m:sub>
                  </m:sSub>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num>
                <m:den>
                  <m:r>
                    <w:rPr>
                      <w:rFonts w:ascii="Cambria Math" w:hAnsi="Cambria Math"/>
                      <w:szCs w:val="24"/>
                    </w:rPr>
                    <m:t>β</m:t>
                  </m:r>
                </m:den>
              </m:f>
              <m:r>
                <w:rPr>
                  <w:rFonts w:ascii="Cambria Math" w:hAnsi="Cambria Math"/>
                  <w:szCs w:val="24"/>
                </w:rPr>
                <m:t>#</m:t>
              </m:r>
              <m:d>
                <m:dPr>
                  <m:ctrlPr>
                    <w:rPr>
                      <w:rFonts w:ascii="Cambria Math" w:hAnsi="Cambria Math"/>
                      <w:i/>
                      <w:szCs w:val="24"/>
                    </w:rPr>
                  </m:ctrlPr>
                </m:dPr>
                <m:e>
                  <m:r>
                    <w:rPr>
                      <w:rFonts w:ascii="Cambria Math" w:hAnsi="Cambria Math"/>
                      <w:szCs w:val="24"/>
                    </w:rPr>
                    <m:t>4-2</m:t>
                  </m:r>
                </m:e>
              </m:d>
            </m:e>
          </m:eqArr>
        </m:oMath>
      </m:oMathPara>
    </w:p>
    <w:p w14:paraId="7FEFC3D8" w14:textId="3E4D712A" w:rsidR="002610DE" w:rsidRPr="00B4735F" w:rsidRDefault="006B1B01" w:rsidP="00BC52F1">
      <w:pPr>
        <w:spacing w:line="360" w:lineRule="auto"/>
        <w:ind w:firstLineChars="200" w:firstLine="480"/>
        <w:rPr>
          <w:szCs w:val="24"/>
        </w:rPr>
      </w:pPr>
      <w:r w:rsidRPr="00B4735F">
        <w:rPr>
          <w:rFonts w:hint="eastAsia"/>
          <w:szCs w:val="24"/>
        </w:rPr>
        <w:t>因此，如果只有一个平台，</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将是平台</w:t>
      </w:r>
      <w:r w:rsidRPr="00B4735F">
        <w:rPr>
          <w:szCs w:val="24"/>
        </w:rPr>
        <w:t>A</w:t>
      </w:r>
      <w:r w:rsidR="004C114D" w:rsidRPr="00B4735F">
        <w:rPr>
          <w:rFonts w:hint="eastAsia"/>
          <w:szCs w:val="24"/>
        </w:rPr>
        <w:t>覆盖</w:t>
      </w:r>
      <w:r w:rsidRPr="00B4735F">
        <w:rPr>
          <w:szCs w:val="24"/>
        </w:rPr>
        <w:t>的</w:t>
      </w:r>
      <w:r w:rsidR="009D3F57">
        <w:rPr>
          <w:rFonts w:hint="eastAsia"/>
          <w:szCs w:val="24"/>
        </w:rPr>
        <w:t>买家</w:t>
      </w:r>
      <w:r w:rsidRPr="00B4735F">
        <w:rPr>
          <w:szCs w:val="24"/>
        </w:rPr>
        <w:t>市场</w:t>
      </w:r>
      <w:r w:rsidRPr="00B4735F">
        <w:rPr>
          <w:rFonts w:hint="eastAsia"/>
          <w:szCs w:val="24"/>
        </w:rPr>
        <w:t>。</w:t>
      </w:r>
    </w:p>
    <w:p w14:paraId="2C3920C5" w14:textId="77777777" w:rsidR="006B1B01" w:rsidRPr="00B4735F" w:rsidRDefault="006B1B01" w:rsidP="00BC52F1">
      <w:pPr>
        <w:spacing w:line="360" w:lineRule="auto"/>
        <w:ind w:firstLineChars="200" w:firstLine="480"/>
        <w:rPr>
          <w:szCs w:val="24"/>
        </w:rPr>
      </w:pPr>
      <w:r w:rsidRPr="00B4735F">
        <w:rPr>
          <w:szCs w:val="24"/>
        </w:rPr>
        <w:t>同样</w:t>
      </w:r>
      <w:r w:rsidR="005528B2" w:rsidRPr="00B4735F">
        <w:rPr>
          <w:rFonts w:hint="eastAsia"/>
          <w:szCs w:val="24"/>
        </w:rPr>
        <w:t>的</w:t>
      </w:r>
      <w:r w:rsidRPr="00B4735F">
        <w:rPr>
          <w:szCs w:val="24"/>
        </w:rPr>
        <w:t>，如果</w:t>
      </w:r>
      <w:r w:rsidRPr="00B4735F">
        <w:rPr>
          <w:szCs w:val="24"/>
        </w:rPr>
        <w:t>B</w:t>
      </w:r>
      <w:r w:rsidRPr="00B4735F">
        <w:rPr>
          <w:szCs w:val="24"/>
        </w:rPr>
        <w:t>是市场上唯一的平台，那么所有用户</w:t>
      </w:r>
      <m:oMath>
        <m:r>
          <m:rPr>
            <m:sty m:val="p"/>
          </m:rPr>
          <w:rPr>
            <w:rFonts w:ascii="Cambria Math" w:hAnsi="Cambria Math"/>
            <w:szCs w:val="24"/>
          </w:rPr>
          <m:t>x&gt;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oMath>
      <w:r w:rsidR="005528B2" w:rsidRPr="00B4735F">
        <w:rPr>
          <w:rFonts w:hint="eastAsia"/>
          <w:szCs w:val="24"/>
        </w:rPr>
        <w:t>时，该用户</w:t>
      </w:r>
      <w:r w:rsidRPr="00B4735F">
        <w:rPr>
          <w:szCs w:val="24"/>
        </w:rPr>
        <w:t>都愿意加入</w:t>
      </w:r>
      <w:r w:rsidRPr="00B4735F">
        <w:rPr>
          <w:szCs w:val="24"/>
        </w:rPr>
        <w:t>B</w:t>
      </w:r>
      <w:r w:rsidRPr="00B4735F">
        <w:rPr>
          <w:szCs w:val="24"/>
        </w:rPr>
        <w:t>，而</w:t>
      </w:r>
      <w:r w:rsidRPr="00B4735F">
        <w:rPr>
          <w:rFonts w:hint="eastAsia"/>
          <w:szCs w:val="24"/>
        </w:rPr>
        <w:t>用户</w:t>
      </w:r>
      <m:oMath>
        <m:r>
          <m:rPr>
            <m:sty m:val="p"/>
          </m:rPr>
          <w:rPr>
            <w:rFonts w:ascii="Cambria Math" w:hAnsi="Cambria Math"/>
            <w:szCs w:val="24"/>
          </w:rPr>
          <m:t>x&lt;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oMath>
      <w:r w:rsidR="005528B2" w:rsidRPr="00B4735F">
        <w:rPr>
          <w:rFonts w:hint="eastAsia"/>
          <w:szCs w:val="24"/>
        </w:rPr>
        <w:t>时，该用户则</w:t>
      </w:r>
      <w:r w:rsidRPr="00B4735F">
        <w:rPr>
          <w:szCs w:val="24"/>
        </w:rPr>
        <w:t>不会加入</w:t>
      </w:r>
      <w:r w:rsidRPr="00B4735F">
        <w:rPr>
          <w:rFonts w:hint="eastAsia"/>
          <w:szCs w:val="24"/>
        </w:rPr>
        <w:t>该平台，此时</w:t>
      </w:r>
      <w:r w:rsidR="005528B2" w:rsidRPr="00B4735F">
        <w:rPr>
          <w:rFonts w:hint="eastAsia"/>
          <w:szCs w:val="24"/>
        </w:rPr>
        <w:t>，临界点</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oMath>
      <w:r w:rsidR="005528B2" w:rsidRPr="00B4735F">
        <w:rPr>
          <w:rFonts w:hint="eastAsia"/>
          <w:szCs w:val="24"/>
        </w:rPr>
        <w:t>满足：</w:t>
      </w:r>
    </w:p>
    <w:p w14:paraId="26AADD3D" w14:textId="7A098C45" w:rsidR="005527D9" w:rsidRPr="00B4735F" w:rsidRDefault="00F042E2" w:rsidP="00BC52F1">
      <w:pPr>
        <w:spacing w:line="360" w:lineRule="auto"/>
        <w:ind w:firstLineChars="200" w:firstLine="480"/>
        <w:rPr>
          <w:szCs w:val="24"/>
        </w:rPr>
      </w:pPr>
      <m:oMathPara>
        <m:oMath>
          <m:eqArr>
            <m:eqArrPr>
              <m:maxDist m:val="1"/>
              <m:ctrlPr>
                <w:rPr>
                  <w:rFonts w:ascii="Cambria Math" w:hAnsi="Cambria Math"/>
                  <w:i/>
                  <w:szCs w:val="24"/>
                </w:rPr>
              </m:ctrlPr>
            </m:eqArrPr>
            <m:e>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B</m:t>
                  </m:r>
                </m:sub>
              </m:sSub>
              <m:r>
                <m:rPr>
                  <m:sty m:val="p"/>
                </m:rPr>
                <w:rPr>
                  <w:rFonts w:ascii="Cambria Math" w:hAnsi="Cambria Math"/>
                  <w:szCs w:val="24"/>
                </w:rPr>
                <m:t>=1-</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B</m:t>
                      </m:r>
                    </m:sub>
                  </m:sSub>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num>
                <m:den>
                  <m:r>
                    <w:rPr>
                      <w:rFonts w:ascii="Cambria Math" w:hAnsi="Cambria Math"/>
                      <w:szCs w:val="24"/>
                    </w:rPr>
                    <m:t>β</m:t>
                  </m:r>
                </m:den>
              </m:f>
              <m:r>
                <w:rPr>
                  <w:rFonts w:ascii="Cambria Math" w:hAnsi="Cambria Math"/>
                  <w:szCs w:val="24"/>
                </w:rPr>
                <m:t>#</m:t>
              </m:r>
              <m:d>
                <m:dPr>
                  <m:ctrlPr>
                    <w:rPr>
                      <w:rFonts w:ascii="Cambria Math" w:hAnsi="Cambria Math"/>
                      <w:i/>
                      <w:szCs w:val="24"/>
                    </w:rPr>
                  </m:ctrlPr>
                </m:dPr>
                <m:e>
                  <m:r>
                    <w:rPr>
                      <w:rFonts w:ascii="Cambria Math" w:hAnsi="Cambria Math"/>
                      <w:szCs w:val="24"/>
                    </w:rPr>
                    <m:t>4-3</m:t>
                  </m:r>
                </m:e>
              </m:d>
            </m:e>
          </m:eqArr>
        </m:oMath>
      </m:oMathPara>
    </w:p>
    <w:p w14:paraId="03F6456E" w14:textId="5DB21176" w:rsidR="002610DE" w:rsidRPr="00B4735F" w:rsidRDefault="00C97770" w:rsidP="00BC52F1">
      <w:pPr>
        <w:spacing w:line="360" w:lineRule="auto"/>
        <w:ind w:firstLineChars="200" w:firstLine="480"/>
        <w:rPr>
          <w:szCs w:val="24"/>
        </w:rPr>
      </w:pPr>
      <w:r w:rsidRPr="00B4735F">
        <w:rPr>
          <w:rFonts w:hint="eastAsia"/>
          <w:szCs w:val="24"/>
        </w:rPr>
        <w:t>当</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A</m:t>
            </m:r>
          </m:sub>
        </m:sSub>
        <m:r>
          <m:rPr>
            <m:sty m:val="p"/>
          </m:rPr>
          <w:rPr>
            <w:rFonts w:ascii="Cambria Math" w:hAnsi="Cambria Math"/>
            <w:szCs w:val="24"/>
          </w:rPr>
          <m:t>&gt;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oMath>
      <w:r w:rsidRPr="00B4735F">
        <w:rPr>
          <w:rFonts w:hint="eastAsia"/>
          <w:szCs w:val="24"/>
        </w:rPr>
        <w:t>时，</w:t>
      </w:r>
      <w:r w:rsidR="009D3F57">
        <w:rPr>
          <w:rFonts w:hint="eastAsia"/>
          <w:szCs w:val="24"/>
        </w:rPr>
        <w:t>买家</w:t>
      </w:r>
      <w:r w:rsidRPr="00B4735F">
        <w:rPr>
          <w:rFonts w:hint="eastAsia"/>
          <w:szCs w:val="24"/>
        </w:rPr>
        <w:t>有可能进行多</w:t>
      </w:r>
      <w:r w:rsidR="00A36005" w:rsidRPr="00B4735F">
        <w:rPr>
          <w:rFonts w:hint="eastAsia"/>
          <w:szCs w:val="24"/>
        </w:rPr>
        <w:t>归属</w:t>
      </w:r>
      <w:r w:rsidRPr="00B4735F">
        <w:rPr>
          <w:rFonts w:hint="eastAsia"/>
          <w:szCs w:val="24"/>
        </w:rPr>
        <w:t>。然而，请注意，如果两侧都有多</w:t>
      </w:r>
      <w:r w:rsidR="00A36005" w:rsidRPr="00B4735F">
        <w:rPr>
          <w:rFonts w:hint="eastAsia"/>
          <w:szCs w:val="24"/>
        </w:rPr>
        <w:t>归属</w:t>
      </w:r>
      <w:r w:rsidRPr="00B4735F">
        <w:rPr>
          <w:rFonts w:hint="eastAsia"/>
          <w:szCs w:val="24"/>
        </w:rPr>
        <w:t>，则加入平台</w:t>
      </w:r>
      <w:r w:rsidRPr="00B4735F">
        <w:rPr>
          <w:rFonts w:hint="eastAsia"/>
          <w:szCs w:val="24"/>
        </w:rPr>
        <w:t>A</w:t>
      </w:r>
      <w:r w:rsidRPr="00B4735F">
        <w:rPr>
          <w:rFonts w:hint="eastAsia"/>
          <w:szCs w:val="24"/>
        </w:rPr>
        <w:t>的人数将少于</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A</m:t>
            </m:r>
          </m:sub>
        </m:sSub>
      </m:oMath>
      <w:r w:rsidRPr="00B4735F">
        <w:rPr>
          <w:rFonts w:hint="eastAsia"/>
          <w:szCs w:val="24"/>
        </w:rPr>
        <w:t>。这是因为边缘</w:t>
      </w:r>
      <w:r w:rsidR="00254827">
        <w:rPr>
          <w:rFonts w:hint="eastAsia"/>
          <w:szCs w:val="24"/>
        </w:rPr>
        <w:t>用户</w:t>
      </w:r>
      <w:r w:rsidRPr="00B4735F">
        <w:rPr>
          <w:rFonts w:hint="eastAsia"/>
          <w:szCs w:val="24"/>
        </w:rPr>
        <w:t>将考虑他们</w:t>
      </w:r>
      <w:r w:rsidR="005528B2" w:rsidRPr="00B4735F">
        <w:rPr>
          <w:rFonts w:hint="eastAsia"/>
          <w:szCs w:val="24"/>
        </w:rPr>
        <w:t>在</w:t>
      </w:r>
      <w:r w:rsidRPr="00B4735F">
        <w:rPr>
          <w:rFonts w:hint="eastAsia"/>
          <w:szCs w:val="24"/>
        </w:rPr>
        <w:t>已经加入</w:t>
      </w:r>
      <w:r w:rsidRPr="00B4735F">
        <w:rPr>
          <w:rFonts w:hint="eastAsia"/>
          <w:szCs w:val="24"/>
        </w:rPr>
        <w:t>B</w:t>
      </w:r>
      <w:r w:rsidRPr="00B4735F">
        <w:rPr>
          <w:rFonts w:hint="eastAsia"/>
          <w:szCs w:val="24"/>
        </w:rPr>
        <w:t>时加入</w:t>
      </w:r>
      <w:r w:rsidRPr="00B4735F">
        <w:rPr>
          <w:rFonts w:hint="eastAsia"/>
          <w:szCs w:val="24"/>
        </w:rPr>
        <w:t>A</w:t>
      </w:r>
      <w:r w:rsidRPr="00B4735F">
        <w:rPr>
          <w:rFonts w:hint="eastAsia"/>
          <w:szCs w:val="24"/>
        </w:rPr>
        <w:t>。</w:t>
      </w:r>
      <w:r w:rsidR="00A36005" w:rsidRPr="00B4735F">
        <w:rPr>
          <w:rFonts w:hint="eastAsia"/>
          <w:szCs w:val="24"/>
        </w:rPr>
        <w:t>在这种情况下，</w:t>
      </w:r>
      <w:r w:rsidR="009D3F57">
        <w:rPr>
          <w:rFonts w:hint="eastAsia"/>
          <w:szCs w:val="24"/>
        </w:rPr>
        <w:t>买家</w:t>
      </w:r>
      <m:oMath>
        <m:r>
          <w:rPr>
            <w:rFonts w:ascii="Cambria Math" w:hAnsi="Cambria Math" w:hint="eastAsia"/>
            <w:szCs w:val="24"/>
          </w:rPr>
          <m:t>x</m:t>
        </m:r>
      </m:oMath>
      <w:r w:rsidRPr="00B4735F">
        <w:rPr>
          <w:rFonts w:hint="eastAsia"/>
          <w:szCs w:val="24"/>
        </w:rPr>
        <w:t>除了加入</w:t>
      </w:r>
      <w:r w:rsidRPr="00B4735F">
        <w:rPr>
          <w:rFonts w:hint="eastAsia"/>
          <w:szCs w:val="24"/>
        </w:rPr>
        <w:t>B</w:t>
      </w:r>
      <w:r w:rsidRPr="00B4735F">
        <w:rPr>
          <w:rFonts w:hint="eastAsia"/>
          <w:szCs w:val="24"/>
        </w:rPr>
        <w:t>之外，还加入</w:t>
      </w:r>
      <w:r w:rsidRPr="00B4735F">
        <w:rPr>
          <w:rFonts w:hint="eastAsia"/>
          <w:szCs w:val="24"/>
        </w:rPr>
        <w:t>A</w:t>
      </w:r>
      <w:r w:rsidRPr="00B4735F">
        <w:rPr>
          <w:rFonts w:hint="eastAsia"/>
          <w:szCs w:val="24"/>
        </w:rPr>
        <w:t>的效用由以下公式给出：</w:t>
      </w:r>
    </w:p>
    <w:p w14:paraId="19D23F64" w14:textId="304185C4" w:rsidR="005527D9" w:rsidRPr="00B4735F" w:rsidRDefault="00F042E2" w:rsidP="00BC52F1">
      <w:pPr>
        <w:spacing w:line="360" w:lineRule="auto"/>
        <w:ind w:firstLineChars="200" w:firstLine="480"/>
        <w:rPr>
          <w:szCs w:val="24"/>
        </w:rPr>
      </w:pPr>
      <m:oMathPara>
        <m:oMath>
          <m:eqArr>
            <m:eqArrPr>
              <m:maxDist m:val="1"/>
              <m:ctrlPr>
                <w:rPr>
                  <w:rFonts w:ascii="Cambria Math" w:hAnsi="Cambria Math"/>
                  <w:i/>
                  <w:szCs w:val="24"/>
                </w:rPr>
              </m:ctrlPr>
            </m:eqArrPr>
            <m:e>
              <m:r>
                <w:rPr>
                  <w:rFonts w:ascii="Cambria Math" w:hAnsi="Cambria Math"/>
                  <w:szCs w:val="24"/>
                </w:rPr>
                <m:t>u</m:t>
              </m:r>
              <m:d>
                <m:dPr>
                  <m:ctrlPr>
                    <w:rPr>
                      <w:rFonts w:ascii="Cambria Math" w:hAnsi="Cambria Math"/>
                      <w:szCs w:val="24"/>
                    </w:rPr>
                  </m:ctrlPr>
                </m:dPr>
                <m:e>
                  <m:r>
                    <w:rPr>
                      <w:rFonts w:ascii="Cambria Math" w:hAnsi="Cambria Math" w:hint="eastAsia"/>
                      <w:szCs w:val="24"/>
                    </w:rPr>
                    <m:t>x</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x</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&amp;</m:t>
                  </m:r>
                  <m:r>
                    <w:rPr>
                      <w:rFonts w:ascii="Cambria Math" w:hAnsi="Cambria Math" w:hint="eastAsia"/>
                      <w:szCs w:val="24"/>
                    </w:rPr>
                    <m:t>B</m:t>
                  </m:r>
                </m:e>
              </m:d>
              <m:r>
                <m:rPr>
                  <m:sty m:val="p"/>
                </m:rPr>
                <w:rPr>
                  <w:rFonts w:ascii="Cambria Math" w:hAnsi="Cambria Math"/>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x</m:t>
                  </m:r>
                  <m:r>
                    <m:rPr>
                      <m:sty m:val="p"/>
                    </m:rPr>
                    <w:rPr>
                      <w:rFonts w:ascii="Cambria Math" w:hAnsi="Cambria Math"/>
                      <w:szCs w:val="24"/>
                    </w:rPr>
                    <m:t>;</m:t>
                  </m:r>
                  <m:r>
                    <w:rPr>
                      <w:rFonts w:ascii="Cambria Math" w:hAnsi="Cambria Math" w:hint="eastAsia"/>
                      <w:szCs w:val="24"/>
                    </w:rPr>
                    <m:t>B</m:t>
                  </m:r>
                </m:e>
              </m:d>
              <m:r>
                <w:rPr>
                  <w:rFonts w:ascii="Cambria Math" w:hAnsi="Cambria Math"/>
                  <w:szCs w:val="24"/>
                </w:rPr>
                <m:t>#</m:t>
              </m:r>
              <m:d>
                <m:dPr>
                  <m:ctrlPr>
                    <w:rPr>
                      <w:rFonts w:ascii="Cambria Math" w:hAnsi="Cambria Math"/>
                      <w:i/>
                      <w:szCs w:val="24"/>
                    </w:rPr>
                  </m:ctrlPr>
                </m:dPr>
                <m:e>
                  <m:r>
                    <w:rPr>
                      <w:rFonts w:ascii="Cambria Math" w:hAnsi="Cambria Math"/>
                      <w:szCs w:val="24"/>
                    </w:rPr>
                    <m:t>4-4</m:t>
                  </m:r>
                </m:e>
              </m:d>
            </m:e>
          </m:eqArr>
        </m:oMath>
      </m:oMathPara>
    </w:p>
    <w:p w14:paraId="31D69C2C" w14:textId="2DBB2EE7" w:rsidR="00C32552" w:rsidRPr="00B4735F" w:rsidRDefault="00A36005" w:rsidP="00BC52F1">
      <w:pPr>
        <w:spacing w:line="360" w:lineRule="auto"/>
        <w:ind w:firstLineChars="200" w:firstLine="480"/>
        <w:rPr>
          <w:szCs w:val="24"/>
        </w:rPr>
      </w:pPr>
      <w:r w:rsidRPr="00B4735F">
        <w:rPr>
          <w:rFonts w:hint="eastAsia"/>
          <w:szCs w:val="24"/>
        </w:rPr>
        <w:t>如果</w:t>
      </w:r>
      <w:r w:rsidR="00F66A16">
        <w:rPr>
          <w:rFonts w:hint="eastAsia"/>
          <w:szCs w:val="24"/>
        </w:rPr>
        <w:t>卖家市场</w:t>
      </w:r>
      <w:r w:rsidRPr="00B4735F">
        <w:rPr>
          <w:rFonts w:hint="eastAsia"/>
          <w:szCs w:val="24"/>
        </w:rPr>
        <w:t>存在多归属，那么这个增量效用</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x</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m:t>
            </m:r>
            <m:r>
              <w:rPr>
                <w:rFonts w:ascii="Cambria Math" w:hAnsi="Cambria Math" w:hint="eastAsia"/>
                <w:szCs w:val="24"/>
              </w:rPr>
              <m:t>B</m:t>
            </m:r>
          </m:e>
        </m:d>
      </m:oMath>
      <w:r w:rsidRPr="00B4735F">
        <w:rPr>
          <w:rFonts w:hint="eastAsia"/>
          <w:szCs w:val="24"/>
        </w:rPr>
        <w:t>比</w:t>
      </w:r>
      <m:oMath>
        <m:r>
          <w:rPr>
            <w:rFonts w:ascii="Cambria Math" w:hAnsi="Cambria Math"/>
            <w:szCs w:val="24"/>
          </w:rPr>
          <m:t>u</m:t>
        </m:r>
        <m:d>
          <m:dPr>
            <m:ctrlPr>
              <w:rPr>
                <w:rFonts w:ascii="Cambria Math" w:hAnsi="Cambria Math"/>
                <w:szCs w:val="24"/>
              </w:rPr>
            </m:ctrlPr>
          </m:dPr>
          <m:e>
            <m:r>
              <w:rPr>
                <w:rFonts w:ascii="Cambria Math" w:hAnsi="Cambria Math"/>
                <w:szCs w:val="24"/>
              </w:rPr>
              <m:t>x</m:t>
            </m:r>
            <m:r>
              <m:rPr>
                <m:sty m:val="p"/>
              </m:rPr>
              <w:rPr>
                <w:rFonts w:ascii="Cambria Math" w:hAnsi="Cambria Math"/>
                <w:szCs w:val="24"/>
              </w:rPr>
              <m:t>;</m:t>
            </m:r>
            <m:r>
              <w:rPr>
                <w:rFonts w:ascii="Cambria Math" w:hAnsi="Cambria Math"/>
                <w:szCs w:val="24"/>
              </w:rPr>
              <m:t>A</m:t>
            </m:r>
          </m:e>
        </m:d>
      </m:oMath>
      <w:r w:rsidRPr="00B4735F">
        <w:rPr>
          <w:rFonts w:hint="eastAsia"/>
          <w:szCs w:val="24"/>
        </w:rPr>
        <w:t>小，因为</w:t>
      </w:r>
      <w:r w:rsidR="009D3F57">
        <w:rPr>
          <w:rFonts w:hint="eastAsia"/>
          <w:szCs w:val="24"/>
        </w:rPr>
        <w:t>买家</w:t>
      </w:r>
      <m:oMath>
        <m:r>
          <w:rPr>
            <w:rFonts w:ascii="Cambria Math" w:hAnsi="Cambria Math" w:hint="eastAsia"/>
            <w:szCs w:val="24"/>
          </w:rPr>
          <m:t>x</m:t>
        </m:r>
      </m:oMath>
      <w:r w:rsidRPr="00B4735F">
        <w:rPr>
          <w:rFonts w:hint="eastAsia"/>
          <w:szCs w:val="24"/>
        </w:rPr>
        <w:t>已经在平台</w:t>
      </w:r>
      <w:r w:rsidRPr="00B4735F">
        <w:rPr>
          <w:rFonts w:hint="eastAsia"/>
          <w:szCs w:val="24"/>
        </w:rPr>
        <w:t>B</w:t>
      </w:r>
      <w:r w:rsidRPr="00B4735F">
        <w:rPr>
          <w:rFonts w:hint="eastAsia"/>
          <w:szCs w:val="24"/>
        </w:rPr>
        <w:t>上遇到了他现在</w:t>
      </w:r>
      <w:proofErr w:type="gramStart"/>
      <w:r w:rsidRPr="00B4735F">
        <w:rPr>
          <w:rFonts w:hint="eastAsia"/>
          <w:szCs w:val="24"/>
        </w:rPr>
        <w:t>在</w:t>
      </w:r>
      <w:proofErr w:type="gramEnd"/>
      <w:r w:rsidRPr="00B4735F">
        <w:rPr>
          <w:rFonts w:hint="eastAsia"/>
          <w:szCs w:val="24"/>
        </w:rPr>
        <w:t>平台</w:t>
      </w:r>
      <w:r w:rsidRPr="00B4735F">
        <w:rPr>
          <w:rFonts w:hint="eastAsia"/>
          <w:szCs w:val="24"/>
        </w:rPr>
        <w:t>A</w:t>
      </w:r>
      <w:r w:rsidRPr="00B4735F">
        <w:rPr>
          <w:rFonts w:hint="eastAsia"/>
          <w:szCs w:val="24"/>
        </w:rPr>
        <w:t>上遇到的</w:t>
      </w:r>
      <w:r w:rsidR="009D3F57">
        <w:rPr>
          <w:rFonts w:hint="eastAsia"/>
          <w:szCs w:val="24"/>
        </w:rPr>
        <w:t>同一个卖家</w:t>
      </w:r>
      <w:r w:rsidRPr="00B4735F">
        <w:rPr>
          <w:rFonts w:hint="eastAsia"/>
          <w:szCs w:val="24"/>
        </w:rPr>
        <w:t>。</w:t>
      </w:r>
      <w:r w:rsidR="00C32552" w:rsidRPr="00B4735F">
        <w:rPr>
          <w:szCs w:val="24"/>
        </w:rPr>
        <w:t>这意味着，如果没有其他平台，一些可能已经加入</w:t>
      </w:r>
      <w:r w:rsidR="009D3F57">
        <w:rPr>
          <w:rFonts w:hint="eastAsia"/>
          <w:szCs w:val="24"/>
        </w:rPr>
        <w:t>平台</w:t>
      </w:r>
      <w:r w:rsidR="009D3F57">
        <w:rPr>
          <w:rFonts w:hint="eastAsia"/>
          <w:szCs w:val="24"/>
        </w:rPr>
        <w:t>B</w:t>
      </w:r>
      <w:r w:rsidR="00C32552" w:rsidRPr="00B4735F">
        <w:rPr>
          <w:szCs w:val="24"/>
        </w:rPr>
        <w:t>的</w:t>
      </w:r>
      <w:r w:rsidR="009D3F57">
        <w:rPr>
          <w:rFonts w:hint="eastAsia"/>
          <w:szCs w:val="24"/>
        </w:rPr>
        <w:t>买家</w:t>
      </w:r>
      <w:r w:rsidR="00C32552" w:rsidRPr="00B4735F">
        <w:rPr>
          <w:szCs w:val="24"/>
        </w:rPr>
        <w:t>将不会加入</w:t>
      </w:r>
      <w:r w:rsidR="009D3F57">
        <w:rPr>
          <w:rFonts w:hint="eastAsia"/>
          <w:szCs w:val="24"/>
        </w:rPr>
        <w:t>平台</w:t>
      </w:r>
      <w:r w:rsidR="00C32552" w:rsidRPr="00B4735F">
        <w:rPr>
          <w:szCs w:val="24"/>
        </w:rPr>
        <w:t>A</w:t>
      </w:r>
      <w:r w:rsidR="00C32552" w:rsidRPr="00B4735F">
        <w:rPr>
          <w:szCs w:val="24"/>
        </w:rPr>
        <w:t>作为第二个平台；也就是说，对于某些</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x</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szCs w:val="24"/>
          </w:rPr>
          <m:t>&lt;0&lt;</m:t>
        </m:r>
        <m:r>
          <w:rPr>
            <w:rFonts w:ascii="Cambria Math" w:hAnsi="Cambria Math"/>
            <w:szCs w:val="24"/>
          </w:rPr>
          <m:t>u</m:t>
        </m:r>
        <m:d>
          <m:dPr>
            <m:ctrlPr>
              <w:rPr>
                <w:rFonts w:ascii="Cambria Math" w:hAnsi="Cambria Math"/>
                <w:szCs w:val="24"/>
              </w:rPr>
            </m:ctrlPr>
          </m:dPr>
          <m:e>
            <m:r>
              <w:rPr>
                <w:rFonts w:ascii="Cambria Math" w:hAnsi="Cambria Math"/>
                <w:szCs w:val="24"/>
              </w:rPr>
              <m:t>x</m:t>
            </m:r>
            <m:r>
              <m:rPr>
                <m:sty m:val="p"/>
              </m:rPr>
              <w:rPr>
                <w:rFonts w:ascii="Cambria Math" w:hAnsi="Cambria Math"/>
                <w:szCs w:val="24"/>
              </w:rPr>
              <m:t>;</m:t>
            </m:r>
            <m:r>
              <w:rPr>
                <w:rFonts w:ascii="Cambria Math" w:hAnsi="Cambria Math"/>
                <w:szCs w:val="24"/>
              </w:rPr>
              <m:t>A</m:t>
            </m:r>
          </m:e>
        </m:d>
      </m:oMath>
      <w:r w:rsidR="00C32552" w:rsidRPr="00B4735F">
        <w:rPr>
          <w:rFonts w:hint="eastAsia"/>
          <w:szCs w:val="24"/>
        </w:rPr>
        <w:t>。</w:t>
      </w:r>
      <w:r w:rsidR="00C32552" w:rsidRPr="00B4735F">
        <w:rPr>
          <w:szCs w:val="24"/>
        </w:rPr>
        <w:t>因此，平台</w:t>
      </w:r>
      <w:r w:rsidR="00C32552" w:rsidRPr="00B4735F">
        <w:rPr>
          <w:szCs w:val="24"/>
        </w:rPr>
        <w:t>A</w:t>
      </w:r>
      <w:r w:rsidR="00C32552" w:rsidRPr="00B4735F">
        <w:rPr>
          <w:szCs w:val="24"/>
        </w:rPr>
        <w:t>在多</w:t>
      </w:r>
      <w:r w:rsidR="00C32552" w:rsidRPr="00B4735F">
        <w:rPr>
          <w:rFonts w:hint="eastAsia"/>
          <w:szCs w:val="24"/>
        </w:rPr>
        <w:t>归属</w:t>
      </w:r>
      <w:r w:rsidR="00C32552" w:rsidRPr="00B4735F">
        <w:rPr>
          <w:szCs w:val="24"/>
        </w:rPr>
        <w:t>情况下</w:t>
      </w:r>
      <w:r w:rsidR="00C32552" w:rsidRPr="00B4735F">
        <w:rPr>
          <w:rFonts w:hint="eastAsia"/>
          <w:szCs w:val="24"/>
        </w:rPr>
        <w:t>在</w:t>
      </w:r>
      <w:r w:rsidR="009D3F57">
        <w:rPr>
          <w:rFonts w:hint="eastAsia"/>
          <w:szCs w:val="24"/>
        </w:rPr>
        <w:t>买家市场</w:t>
      </w:r>
      <w:r w:rsidR="00C32552" w:rsidRPr="00B4735F">
        <w:rPr>
          <w:szCs w:val="24"/>
        </w:rPr>
        <w:t>的实际市场</w:t>
      </w:r>
      <w:r w:rsidR="00C32552" w:rsidRPr="00B4735F">
        <w:rPr>
          <w:rFonts w:hint="eastAsia"/>
          <w:szCs w:val="24"/>
        </w:rPr>
        <w:t>占有小于</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A</m:t>
            </m:r>
          </m:sub>
        </m:sSub>
      </m:oMath>
      <w:r w:rsidR="00C32552" w:rsidRPr="00B4735F">
        <w:rPr>
          <w:rFonts w:hint="eastAsia"/>
          <w:szCs w:val="24"/>
        </w:rPr>
        <w:t>。</w:t>
      </w:r>
    </w:p>
    <w:p w14:paraId="11320A58" w14:textId="6E275843" w:rsidR="00C32552" w:rsidRPr="00B4735F" w:rsidRDefault="00C32552" w:rsidP="00BC52F1">
      <w:pPr>
        <w:spacing w:line="360" w:lineRule="auto"/>
        <w:ind w:firstLineChars="200" w:firstLine="480"/>
        <w:rPr>
          <w:szCs w:val="24"/>
        </w:rPr>
      </w:pPr>
      <w:r w:rsidRPr="00B4735F">
        <w:rPr>
          <w:szCs w:val="24"/>
        </w:rPr>
        <w:t>为了描述平台</w:t>
      </w:r>
      <w:r w:rsidRPr="00B4735F">
        <w:rPr>
          <w:szCs w:val="24"/>
        </w:rPr>
        <w:t>A</w:t>
      </w:r>
      <w:r w:rsidRPr="00B4735F">
        <w:rPr>
          <w:rFonts w:hint="eastAsia"/>
          <w:szCs w:val="24"/>
        </w:rPr>
        <w:t>在两侧都是多归属情况下</w:t>
      </w:r>
      <w:r w:rsidRPr="00B4735F">
        <w:rPr>
          <w:szCs w:val="24"/>
        </w:rPr>
        <w:t>的市场规模，我们需要确定除了平</w:t>
      </w:r>
      <w:r w:rsidRPr="00B4735F">
        <w:rPr>
          <w:szCs w:val="24"/>
        </w:rPr>
        <w:lastRenderedPageBreak/>
        <w:t>台</w:t>
      </w:r>
      <w:r w:rsidRPr="00B4735F">
        <w:rPr>
          <w:rFonts w:hint="eastAsia"/>
          <w:szCs w:val="24"/>
        </w:rPr>
        <w:t>B</w:t>
      </w:r>
      <w:r w:rsidRPr="00B4735F">
        <w:rPr>
          <w:szCs w:val="24"/>
        </w:rPr>
        <w:t>之外加入平台</w:t>
      </w:r>
      <w:r w:rsidRPr="00B4735F">
        <w:rPr>
          <w:szCs w:val="24"/>
        </w:rPr>
        <w:t>A</w:t>
      </w:r>
      <w:r w:rsidRPr="00B4735F">
        <w:rPr>
          <w:szCs w:val="24"/>
        </w:rPr>
        <w:t>不会带来额外好处的边际用户</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，也就是说，除了平台</w:t>
      </w:r>
      <w:r w:rsidRPr="00B4735F">
        <w:rPr>
          <w:rFonts w:hint="eastAsia"/>
          <w:szCs w:val="24"/>
        </w:rPr>
        <w:t>B</w:t>
      </w:r>
      <w:r w:rsidRPr="00B4735F">
        <w:rPr>
          <w:szCs w:val="24"/>
        </w:rPr>
        <w:t>之外加入</w:t>
      </w:r>
      <w:r w:rsidR="002774A1">
        <w:rPr>
          <w:rFonts w:hint="eastAsia"/>
          <w:szCs w:val="24"/>
        </w:rPr>
        <w:t>平台</w:t>
      </w:r>
      <w:r w:rsidRPr="00B4735F">
        <w:rPr>
          <w:szCs w:val="24"/>
        </w:rPr>
        <w:t>A</w:t>
      </w:r>
      <w:r w:rsidRPr="00B4735F">
        <w:rPr>
          <w:szCs w:val="24"/>
        </w:rPr>
        <w:t>和只留在</w:t>
      </w:r>
      <w:r w:rsidR="002774A1">
        <w:rPr>
          <w:rFonts w:hint="eastAsia"/>
          <w:szCs w:val="24"/>
        </w:rPr>
        <w:t>平台</w:t>
      </w:r>
      <w:r w:rsidRPr="00B4735F">
        <w:rPr>
          <w:rFonts w:hint="eastAsia"/>
          <w:szCs w:val="24"/>
        </w:rPr>
        <w:t>B</w:t>
      </w:r>
      <w:r w:rsidRPr="00B4735F">
        <w:rPr>
          <w:szCs w:val="24"/>
        </w:rPr>
        <w:t>之间没有关系。</w:t>
      </w:r>
      <w:r w:rsidR="00FB265E" w:rsidRPr="00B4735F">
        <w:rPr>
          <w:szCs w:val="24"/>
        </w:rPr>
        <w:t>对于</w:t>
      </w:r>
      <w:r w:rsidR="002774A1" w:rsidRPr="00B4735F">
        <w:rPr>
          <w:szCs w:val="24"/>
        </w:rPr>
        <w:t>平台</w:t>
      </w:r>
      <w:r w:rsidR="00FB265E" w:rsidRPr="00B4735F">
        <w:rPr>
          <w:szCs w:val="24"/>
        </w:rPr>
        <w:t>B</w:t>
      </w:r>
      <w:r w:rsidR="00FB265E" w:rsidRPr="00B4735F">
        <w:rPr>
          <w:szCs w:val="24"/>
        </w:rPr>
        <w:t>的</w:t>
      </w:r>
      <w:r w:rsidR="004D293A">
        <w:rPr>
          <w:rFonts w:hint="eastAsia"/>
          <w:szCs w:val="24"/>
        </w:rPr>
        <w:t>买家</w:t>
      </w:r>
      <w:r w:rsidR="00FB265E" w:rsidRPr="00B4735F">
        <w:rPr>
          <w:szCs w:val="24"/>
        </w:rPr>
        <w:t>而言，</w:t>
      </w:r>
      <w:r w:rsidR="002774A1" w:rsidRPr="00B4735F">
        <w:rPr>
          <w:szCs w:val="24"/>
        </w:rPr>
        <w:t>平台</w:t>
      </w:r>
      <w:r w:rsidR="00FB265E" w:rsidRPr="00B4735F">
        <w:rPr>
          <w:szCs w:val="24"/>
        </w:rPr>
        <w:t>A</w:t>
      </w:r>
      <w:r w:rsidR="00FB265E" w:rsidRPr="00B4735F">
        <w:rPr>
          <w:szCs w:val="24"/>
        </w:rPr>
        <w:t>的吸引力取决于</w:t>
      </w:r>
      <w:r w:rsidR="002774A1" w:rsidRPr="00B4735F">
        <w:rPr>
          <w:szCs w:val="24"/>
        </w:rPr>
        <w:t>平台</w:t>
      </w:r>
      <w:r w:rsidR="00FB265E" w:rsidRPr="00B4735F">
        <w:rPr>
          <w:szCs w:val="24"/>
        </w:rPr>
        <w:t>B</w:t>
      </w:r>
      <w:r w:rsidR="00FB265E" w:rsidRPr="00B4735F">
        <w:rPr>
          <w:szCs w:val="24"/>
        </w:rPr>
        <w:t>尚未提供的</w:t>
      </w:r>
      <w:r w:rsidR="004D293A">
        <w:rPr>
          <w:rFonts w:hint="eastAsia"/>
          <w:szCs w:val="24"/>
        </w:rPr>
        <w:t>卖家</w:t>
      </w:r>
      <w:r w:rsidR="00FB265E" w:rsidRPr="00B4735F">
        <w:rPr>
          <w:rFonts w:hint="eastAsia"/>
          <w:szCs w:val="24"/>
        </w:rPr>
        <w:t>，</w:t>
      </w:r>
      <w:r w:rsidR="00FB265E" w:rsidRPr="00B4735F">
        <w:rPr>
          <w:szCs w:val="24"/>
        </w:rPr>
        <w:t>这意味着，</w:t>
      </w:r>
      <w:r w:rsidR="004D293A">
        <w:rPr>
          <w:rFonts w:hint="eastAsia"/>
          <w:szCs w:val="24"/>
        </w:rPr>
        <w:t>是</w:t>
      </w:r>
      <w:r w:rsidR="00A83F70" w:rsidRPr="00B4735F">
        <w:rPr>
          <w:rFonts w:hint="eastAsia"/>
          <w:szCs w:val="24"/>
        </w:rPr>
        <w:t>单归属</w:t>
      </w:r>
      <w:r w:rsidR="004D293A">
        <w:rPr>
          <w:rFonts w:hint="eastAsia"/>
          <w:szCs w:val="24"/>
        </w:rPr>
        <w:t>的卖家</w:t>
      </w:r>
      <w:r w:rsidR="00FB265E" w:rsidRPr="00B4735F">
        <w:rPr>
          <w:szCs w:val="24"/>
        </w:rPr>
        <w:t>数量，而不是加入</w:t>
      </w:r>
      <w:r w:rsidR="004D293A">
        <w:rPr>
          <w:rFonts w:hint="eastAsia"/>
          <w:szCs w:val="24"/>
        </w:rPr>
        <w:t>平台</w:t>
      </w:r>
      <w:r w:rsidR="004D293A">
        <w:rPr>
          <w:rFonts w:hint="eastAsia"/>
          <w:szCs w:val="24"/>
        </w:rPr>
        <w:t>B</w:t>
      </w:r>
      <w:r w:rsidR="00FB265E" w:rsidRPr="00B4735F">
        <w:rPr>
          <w:szCs w:val="24"/>
        </w:rPr>
        <w:t>的</w:t>
      </w:r>
      <w:r w:rsidR="004D293A">
        <w:rPr>
          <w:rFonts w:hint="eastAsia"/>
          <w:szCs w:val="24"/>
        </w:rPr>
        <w:t>卖家总</w:t>
      </w:r>
      <w:r w:rsidR="00FB265E" w:rsidRPr="00B4735F">
        <w:rPr>
          <w:szCs w:val="24"/>
        </w:rPr>
        <w:t>数量。</w:t>
      </w:r>
    </w:p>
    <w:p w14:paraId="47C39AF3" w14:textId="77777777" w:rsidR="00FB265E" w:rsidRPr="00B4735F" w:rsidRDefault="00FB265E" w:rsidP="00BC52F1">
      <w:pPr>
        <w:spacing w:line="360" w:lineRule="auto"/>
        <w:ind w:firstLineChars="200" w:firstLine="480"/>
        <w:rPr>
          <w:szCs w:val="24"/>
        </w:rPr>
      </w:pPr>
      <w:r w:rsidRPr="00B4735F">
        <w:rPr>
          <w:rFonts w:hint="eastAsia"/>
          <w:szCs w:val="24"/>
        </w:rPr>
        <w:t>边际用户</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rFonts w:hint="eastAsia"/>
          <w:szCs w:val="24"/>
        </w:rPr>
        <w:t>由</w:t>
      </w:r>
      <m:oMath>
        <m:r>
          <w:rPr>
            <w:rFonts w:ascii="Cambria Math" w:hAnsi="Cambria Math"/>
            <w:szCs w:val="24"/>
          </w:rPr>
          <m:t>u</m:t>
        </m:r>
        <m:d>
          <m:dPr>
            <m:ctrlPr>
              <w:rPr>
                <w:rFonts w:ascii="Cambria Math" w:hAnsi="Cambria Math"/>
                <w:szCs w:val="24"/>
              </w:rPr>
            </m:ctrlPr>
          </m:d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m:t>
            </m:r>
            <m:r>
              <w:rPr>
                <w:rFonts w:ascii="Cambria Math" w:hAnsi="Cambria Math"/>
                <w:szCs w:val="24"/>
              </w:rPr>
              <m:t>A</m:t>
            </m:r>
            <m:r>
              <m:rPr>
                <m:sty m:val="p"/>
              </m:rPr>
              <w:rPr>
                <w:rFonts w:ascii="Cambria Math" w:hAnsi="Cambria Math"/>
                <w:szCs w:val="24"/>
              </w:rPr>
              <m:t>|</m:t>
            </m:r>
            <m:r>
              <w:rPr>
                <w:rFonts w:ascii="Cambria Math" w:hAnsi="Cambria Math" w:hint="eastAsia"/>
                <w:szCs w:val="24"/>
              </w:rPr>
              <m:t>B</m:t>
            </m:r>
          </m:e>
        </m:d>
        <m:r>
          <m:rPr>
            <m:sty m:val="p"/>
          </m:rPr>
          <w:rPr>
            <w:rFonts w:ascii="Cambria Math" w:hAnsi="Cambria Math"/>
            <w:szCs w:val="24"/>
          </w:rPr>
          <m:t>=0</m:t>
        </m:r>
      </m:oMath>
      <w:r w:rsidRPr="00B4735F">
        <w:rPr>
          <w:rFonts w:hint="eastAsia"/>
          <w:szCs w:val="24"/>
        </w:rPr>
        <w:t>得出，也就是说</w:t>
      </w:r>
      <m:oMath>
        <m:r>
          <w:rPr>
            <w:rFonts w:ascii="Cambria Math" w:hAnsi="Cambria Math"/>
            <w:szCs w:val="24"/>
          </w:rPr>
          <m:t>u</m:t>
        </m:r>
        <m:d>
          <m:dPr>
            <m:ctrlPr>
              <w:rPr>
                <w:rFonts w:ascii="Cambria Math" w:hAnsi="Cambria Math"/>
                <w:szCs w:val="24"/>
              </w:rPr>
            </m:ctrlPr>
          </m:d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m:t>
            </m:r>
            <m:r>
              <w:rPr>
                <w:rFonts w:ascii="Cambria Math" w:hAnsi="Cambria Math"/>
                <w:szCs w:val="24"/>
              </w:rPr>
              <m:t>A</m:t>
            </m:r>
            <m:r>
              <m:rPr>
                <m:sty m:val="p"/>
              </m:rPr>
              <w:rPr>
                <w:rFonts w:ascii="Cambria Math" w:hAnsi="Cambria Math"/>
                <w:szCs w:val="24"/>
              </w:rPr>
              <m:t>&amp;</m:t>
            </m:r>
            <m:r>
              <w:rPr>
                <w:rFonts w:ascii="Cambria Math" w:hAnsi="Cambria Math" w:hint="eastAsia"/>
                <w:szCs w:val="24"/>
              </w:rPr>
              <m:t>B</m:t>
            </m:r>
          </m:e>
        </m:d>
        <m:r>
          <m:rPr>
            <m:sty m:val="p"/>
          </m:rPr>
          <w:rPr>
            <w:rFonts w:ascii="Cambria Math" w:hAnsi="Cambria Math"/>
            <w:szCs w:val="24"/>
          </w:rPr>
          <m:t>=</m:t>
        </m:r>
        <m:r>
          <w:rPr>
            <w:rFonts w:ascii="Cambria Math" w:hAnsi="Cambria Math"/>
            <w:szCs w:val="24"/>
          </w:rPr>
          <m:t>u</m:t>
        </m:r>
        <m:d>
          <m:dPr>
            <m:ctrlPr>
              <w:rPr>
                <w:rFonts w:ascii="Cambria Math" w:hAnsi="Cambria Math"/>
                <w:szCs w:val="24"/>
              </w:rPr>
            </m:ctrlPr>
          </m:d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m:t>
            </m:r>
            <m:r>
              <w:rPr>
                <w:rFonts w:ascii="Cambria Math" w:hAnsi="Cambria Math" w:hint="eastAsia"/>
                <w:szCs w:val="24"/>
              </w:rPr>
              <m:t>B</m:t>
            </m:r>
          </m:e>
        </m:d>
      </m:oMath>
      <w:r w:rsidRPr="00B4735F">
        <w:rPr>
          <w:rFonts w:hint="eastAsia"/>
          <w:szCs w:val="24"/>
        </w:rPr>
        <w:t>，得到</w:t>
      </w:r>
    </w:p>
    <w:p w14:paraId="361C32F8" w14:textId="4120B681" w:rsidR="005527D9" w:rsidRPr="00B4735F" w:rsidRDefault="00F042E2" w:rsidP="00BC52F1">
      <w:pPr>
        <w:spacing w:line="360" w:lineRule="auto"/>
        <w:ind w:firstLineChars="200" w:firstLine="480"/>
        <w:rPr>
          <w:szCs w:val="24"/>
        </w:rPr>
      </w:pPr>
      <m:oMathPara>
        <m:oMath>
          <m:eqArr>
            <m:eqArrPr>
              <m:maxDist m:val="1"/>
              <m:ctrlPr>
                <w:rPr>
                  <w:rFonts w:ascii="Cambria Math" w:hAnsi="Cambria Math"/>
                  <w:szCs w:val="24"/>
                </w:rPr>
              </m:ctrlPr>
            </m:eqArr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r>
                        <w:rPr>
                          <w:rFonts w:ascii="Cambria Math" w:hAnsi="Cambria Math"/>
                          <w:szCs w:val="24"/>
                        </w:rPr>
                        <m:t>(1-Y</m:t>
                      </m:r>
                    </m:e>
                    <m:sub>
                      <m:r>
                        <w:rPr>
                          <w:rFonts w:ascii="Cambria Math" w:hAnsi="Cambria Math" w:hint="eastAsia"/>
                          <w:szCs w:val="24"/>
                        </w:rPr>
                        <m:t>B</m:t>
                      </m:r>
                    </m:sub>
                  </m:sSub>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num>
                <m:den>
                  <m:r>
                    <w:rPr>
                      <w:rFonts w:ascii="Cambria Math" w:hAnsi="Cambria Math"/>
                      <w:szCs w:val="24"/>
                    </w:rPr>
                    <m:t>β</m:t>
                  </m:r>
                </m:den>
              </m:f>
              <m:r>
                <w:rPr>
                  <w:rFonts w:ascii="Cambria Math" w:hAnsi="Cambria Math"/>
                  <w:szCs w:val="24"/>
                </w:rPr>
                <m:t>#</m:t>
              </m:r>
              <m:d>
                <m:dPr>
                  <m:ctrlPr>
                    <w:rPr>
                      <w:rFonts w:ascii="Cambria Math" w:hAnsi="Cambria Math"/>
                      <w:szCs w:val="24"/>
                    </w:rPr>
                  </m:ctrlPr>
                </m:dPr>
                <m:e>
                  <m:r>
                    <m:rPr>
                      <m:sty m:val="p"/>
                    </m:rPr>
                    <w:rPr>
                      <w:rFonts w:ascii="Cambria Math" w:hAnsi="Cambria Math"/>
                      <w:szCs w:val="24"/>
                    </w:rPr>
                    <m:t>4-5</m:t>
                  </m:r>
                </m:e>
              </m:d>
              <m:ctrlPr>
                <w:rPr>
                  <w:rFonts w:ascii="Cambria Math" w:hAnsi="Cambria Math"/>
                  <w:i/>
                  <w:szCs w:val="24"/>
                </w:rPr>
              </m:ctrlPr>
            </m:e>
          </m:eqArr>
        </m:oMath>
      </m:oMathPara>
    </w:p>
    <w:p w14:paraId="72DC3400" w14:textId="662A7D2D" w:rsidR="00FB265E" w:rsidRDefault="00FB265E" w:rsidP="00BC52F1">
      <w:pPr>
        <w:spacing w:line="360" w:lineRule="auto"/>
        <w:ind w:firstLineChars="200" w:firstLine="480"/>
        <w:rPr>
          <w:szCs w:val="24"/>
        </w:rPr>
      </w:pPr>
      <w:r w:rsidRPr="00B4735F">
        <w:rPr>
          <w:szCs w:val="24"/>
        </w:rPr>
        <w:t>所有用户</w:t>
      </w:r>
      <m:oMath>
        <m:r>
          <m:rPr>
            <m:sty m:val="p"/>
          </m:rPr>
          <w:rPr>
            <w:rFonts w:ascii="Cambria Math" w:hAnsi="Cambria Math"/>
            <w:szCs w:val="24"/>
          </w:rPr>
          <m:t>x&lt;</m:t>
        </m:r>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都会严格选择加入平台</w:t>
      </w:r>
      <w:r w:rsidRPr="00B4735F">
        <w:rPr>
          <w:szCs w:val="24"/>
        </w:rPr>
        <w:t>A</w:t>
      </w:r>
      <w:r w:rsidRPr="00B4735F">
        <w:rPr>
          <w:szCs w:val="24"/>
        </w:rPr>
        <w:t>，即使他们也加入了平台</w:t>
      </w:r>
      <w:r w:rsidRPr="00B4735F">
        <w:rPr>
          <w:szCs w:val="24"/>
        </w:rPr>
        <w:t>B</w:t>
      </w:r>
      <w:r w:rsidRPr="00B4735F">
        <w:rPr>
          <w:szCs w:val="24"/>
        </w:rPr>
        <w:t>。</w:t>
      </w:r>
      <w:r w:rsidR="004C114D" w:rsidRPr="00B4735F">
        <w:rPr>
          <w:rFonts w:hint="eastAsia"/>
          <w:szCs w:val="24"/>
        </w:rPr>
        <w:t>由于</w:t>
      </w:r>
      <w:r w:rsidRPr="00B4735F">
        <w:rPr>
          <w:szCs w:val="24"/>
        </w:rPr>
        <w:t>双方的多</w:t>
      </w:r>
      <w:r w:rsidR="002F2B6A" w:rsidRPr="00B4735F">
        <w:rPr>
          <w:rFonts w:hint="eastAsia"/>
          <w:szCs w:val="24"/>
        </w:rPr>
        <w:t>归属</w:t>
      </w:r>
      <w:r w:rsidR="005528B2" w:rsidRPr="00B4735F">
        <w:rPr>
          <w:rFonts w:hint="eastAsia"/>
          <w:szCs w:val="24"/>
        </w:rPr>
        <w:t>属性</w:t>
      </w:r>
      <w:r w:rsidRPr="00B4735F">
        <w:rPr>
          <w:szCs w:val="24"/>
        </w:rPr>
        <w:t>，平台</w:t>
      </w:r>
      <w:r w:rsidRPr="00B4735F">
        <w:rPr>
          <w:szCs w:val="24"/>
        </w:rPr>
        <w:t>A</w:t>
      </w:r>
      <w:r w:rsidRPr="00B4735F">
        <w:rPr>
          <w:szCs w:val="24"/>
        </w:rPr>
        <w:t>在</w:t>
      </w:r>
      <w:r w:rsidR="004D293A">
        <w:rPr>
          <w:rFonts w:hint="eastAsia"/>
          <w:szCs w:val="24"/>
        </w:rPr>
        <w:t>买家市场</w:t>
      </w:r>
      <w:r w:rsidRPr="00B4735F">
        <w:rPr>
          <w:szCs w:val="24"/>
        </w:rPr>
        <w:t>占据了一个规模为</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的市场。</w:t>
      </w:r>
    </w:p>
    <w:p w14:paraId="0F5B814C" w14:textId="77777777" w:rsidR="000B1269" w:rsidRDefault="000B1269" w:rsidP="0021015B">
      <w:pPr>
        <w:keepNext/>
        <w:spacing w:line="360" w:lineRule="auto"/>
        <w:ind w:leftChars="100" w:left="240"/>
        <w:jc w:val="left"/>
      </w:pPr>
      <w:r>
        <w:rPr>
          <w:rFonts w:hint="eastAsia"/>
          <w:noProof/>
          <w:szCs w:val="24"/>
        </w:rPr>
        <w:drawing>
          <wp:inline distT="0" distB="0" distL="0" distR="0" wp14:anchorId="512539FE" wp14:editId="70AD6970">
            <wp:extent cx="5387193" cy="22018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9136" cy="2235368"/>
                    </a:xfrm>
                    <a:prstGeom prst="rect">
                      <a:avLst/>
                    </a:prstGeom>
                    <a:noFill/>
                  </pic:spPr>
                </pic:pic>
              </a:graphicData>
            </a:graphic>
          </wp:inline>
        </w:drawing>
      </w:r>
    </w:p>
    <w:p w14:paraId="110E069F" w14:textId="2C03F456" w:rsidR="000B1269" w:rsidRPr="00B4735F" w:rsidRDefault="000B1269" w:rsidP="000B1269">
      <w:pPr>
        <w:pStyle w:val="af6"/>
        <w:rPr>
          <w:szCs w:val="24"/>
        </w:rPr>
      </w:pPr>
      <w:r>
        <w:rPr>
          <w:rFonts w:hint="eastAsia"/>
        </w:rPr>
        <w:t>图</w:t>
      </w:r>
      <w:r>
        <w:rPr>
          <w:rFonts w:hint="eastAsia"/>
        </w:rPr>
        <w:t>4</w:t>
      </w:r>
      <w:r>
        <w:t>-1</w:t>
      </w:r>
      <w:r>
        <w:rPr>
          <w:rFonts w:hint="eastAsia"/>
        </w:rPr>
        <w:t>双边多归属情况下</w:t>
      </w:r>
      <w:r w:rsidR="00121DD3">
        <w:rPr>
          <w:rFonts w:hint="eastAsia"/>
        </w:rPr>
        <w:t>买家</w:t>
      </w:r>
      <w:r>
        <w:rPr>
          <w:rFonts w:hint="eastAsia"/>
        </w:rPr>
        <w:t>分布情况示意图</w:t>
      </w:r>
    </w:p>
    <w:p w14:paraId="04C3D106" w14:textId="104F6BBF" w:rsidR="00875BA4" w:rsidRPr="00B4735F" w:rsidRDefault="000B1269" w:rsidP="00BC52F1">
      <w:pPr>
        <w:spacing w:line="360" w:lineRule="auto"/>
        <w:ind w:firstLineChars="200" w:firstLine="480"/>
        <w:rPr>
          <w:szCs w:val="24"/>
        </w:rPr>
      </w:pPr>
      <w:r>
        <w:rPr>
          <w:rFonts w:hint="eastAsia"/>
          <w:szCs w:val="24"/>
        </w:rPr>
        <w:t>观察图</w:t>
      </w:r>
      <w:r>
        <w:rPr>
          <w:rFonts w:hint="eastAsia"/>
          <w:szCs w:val="24"/>
        </w:rPr>
        <w:t>4</w:t>
      </w:r>
      <w:r>
        <w:rPr>
          <w:szCs w:val="24"/>
        </w:rPr>
        <w:t>-1</w:t>
      </w:r>
      <w:r>
        <w:rPr>
          <w:rFonts w:hint="eastAsia"/>
          <w:szCs w:val="24"/>
        </w:rPr>
        <w:t>，同时</w:t>
      </w:r>
      <w:r w:rsidR="002F2B6A" w:rsidRPr="00B4735F">
        <w:rPr>
          <w:szCs w:val="24"/>
        </w:rPr>
        <w:t>比较</w:t>
      </w:r>
      <w:r w:rsidR="002F2B6A" w:rsidRPr="00B4735F">
        <w:rPr>
          <w:rFonts w:hint="eastAsia"/>
          <w:szCs w:val="24"/>
        </w:rPr>
        <w:t>公式</w:t>
      </w:r>
      <w:r w:rsidR="002F2B6A" w:rsidRPr="00B4735F">
        <w:rPr>
          <w:szCs w:val="24"/>
        </w:rPr>
        <w:t>（</w:t>
      </w:r>
      <w:r w:rsidR="00445D7C" w:rsidRPr="00B4735F">
        <w:rPr>
          <w:szCs w:val="24"/>
        </w:rPr>
        <w:t>4-</w:t>
      </w:r>
      <w:r w:rsidR="009E6D56" w:rsidRPr="00B4735F">
        <w:rPr>
          <w:szCs w:val="24"/>
        </w:rPr>
        <w:t>2</w:t>
      </w:r>
      <w:r w:rsidR="002F2B6A" w:rsidRPr="00B4735F">
        <w:rPr>
          <w:szCs w:val="24"/>
        </w:rPr>
        <w:t>）和（</w:t>
      </w:r>
      <w:r w:rsidR="00445D7C" w:rsidRPr="00B4735F">
        <w:rPr>
          <w:szCs w:val="24"/>
        </w:rPr>
        <w:t>4-</w:t>
      </w:r>
      <w:r w:rsidR="009E6D56" w:rsidRPr="00B4735F">
        <w:rPr>
          <w:szCs w:val="24"/>
        </w:rPr>
        <w:t>5</w:t>
      </w:r>
      <w:r w:rsidR="002F2B6A" w:rsidRPr="00B4735F">
        <w:rPr>
          <w:szCs w:val="24"/>
        </w:rPr>
        <w:t>）得出两个结果：</w:t>
      </w:r>
    </w:p>
    <w:p w14:paraId="673691BE" w14:textId="3870E2E5" w:rsidR="002F2B6A" w:rsidRPr="00B4735F" w:rsidRDefault="002F2B6A" w:rsidP="00BC52F1">
      <w:pPr>
        <w:spacing w:line="360" w:lineRule="auto"/>
        <w:ind w:firstLineChars="200" w:firstLine="480"/>
        <w:rPr>
          <w:szCs w:val="24"/>
        </w:rPr>
      </w:pPr>
      <w:r w:rsidRPr="00B4735F">
        <w:rPr>
          <w:szCs w:val="24"/>
        </w:rPr>
        <w:t>第一，因为</w:t>
      </w:r>
      <m:oMath>
        <m:r>
          <m:rPr>
            <m:sty m:val="p"/>
          </m:rPr>
          <w:rPr>
            <w:rFonts w:ascii="Cambria Math" w:hAnsi="Cambria Math"/>
            <w:szCs w:val="24"/>
          </w:rPr>
          <m:t>1-</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B</m:t>
            </m:r>
          </m:sub>
        </m:sSub>
        <m:r>
          <m:rPr>
            <m:sty m:val="p"/>
          </m:rPr>
          <w:rPr>
            <w:rFonts w:ascii="Cambria Math" w:hAnsi="Cambria Math"/>
            <w:szCs w:val="24"/>
          </w:rPr>
          <m:t>&lt;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oMath>
      <w:r w:rsidRPr="00B4735F">
        <w:rPr>
          <w:szCs w:val="24"/>
        </w:rPr>
        <w:t>，</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&lt;</m:t>
        </m:r>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；也就是说，平台</w:t>
      </w:r>
      <w:r w:rsidRPr="00B4735F">
        <w:rPr>
          <w:szCs w:val="24"/>
        </w:rPr>
        <w:t>A</w:t>
      </w:r>
      <w:r w:rsidRPr="00B4735F">
        <w:rPr>
          <w:szCs w:val="24"/>
        </w:rPr>
        <w:t>在双方多</w:t>
      </w:r>
      <w:r w:rsidRPr="00B4735F">
        <w:rPr>
          <w:rFonts w:hint="eastAsia"/>
          <w:szCs w:val="24"/>
        </w:rPr>
        <w:t>归属</w:t>
      </w:r>
      <w:r w:rsidRPr="00B4735F">
        <w:rPr>
          <w:szCs w:val="24"/>
        </w:rPr>
        <w:t>情况下的实际</w:t>
      </w:r>
      <w:r w:rsidR="006B2E4B">
        <w:rPr>
          <w:rFonts w:hint="eastAsia"/>
          <w:szCs w:val="24"/>
        </w:rPr>
        <w:t>买方</w:t>
      </w:r>
      <w:r w:rsidRPr="00B4735F">
        <w:rPr>
          <w:szCs w:val="24"/>
        </w:rPr>
        <w:t>市场</w:t>
      </w:r>
      <w:r w:rsidRPr="00B4735F">
        <w:rPr>
          <w:rFonts w:hint="eastAsia"/>
          <w:szCs w:val="24"/>
        </w:rPr>
        <w:t>占有</w:t>
      </w:r>
      <w:r w:rsidRPr="00B4735F">
        <w:rPr>
          <w:szCs w:val="24"/>
        </w:rPr>
        <w:t>小于</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w:t>
      </w:r>
    </w:p>
    <w:p w14:paraId="6A0B0B83" w14:textId="420DEA11" w:rsidR="00944849" w:rsidRPr="00B4735F" w:rsidRDefault="002F2B6A" w:rsidP="00944849">
      <w:pPr>
        <w:spacing w:line="360" w:lineRule="auto"/>
        <w:ind w:firstLineChars="200" w:firstLine="480"/>
        <w:rPr>
          <w:szCs w:val="24"/>
        </w:rPr>
      </w:pPr>
      <w:r w:rsidRPr="00B4735F">
        <w:rPr>
          <w:szCs w:val="24"/>
        </w:rPr>
        <w:t>第二，</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对</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oMath>
      <w:r w:rsidRPr="00B4735F">
        <w:rPr>
          <w:szCs w:val="24"/>
        </w:rPr>
        <w:t>没有依赖性。</w:t>
      </w:r>
      <w:r w:rsidR="00B96E37" w:rsidRPr="00B4735F">
        <w:rPr>
          <w:szCs w:val="24"/>
        </w:rPr>
        <w:t>阈值</w:t>
      </w:r>
      <m:oMath>
        <m:sSub>
          <m:sSubPr>
            <m:ctrlPr>
              <w:rPr>
                <w:rFonts w:ascii="Cambria Math" w:hAnsi="Cambria Math"/>
                <w:szCs w:val="24"/>
              </w:rPr>
            </m:ctrlPr>
          </m:sSubPr>
          <m:e>
            <m:acc>
              <m:accPr>
                <m:chr m:val="̅"/>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A</m:t>
            </m:r>
          </m:sub>
        </m:sSub>
      </m:oMath>
      <w:r w:rsidR="00B96E37" w:rsidRPr="00B4735F">
        <w:rPr>
          <w:szCs w:val="24"/>
        </w:rPr>
        <w:t>取决于</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A</m:t>
            </m:r>
          </m:sub>
        </m:sSub>
      </m:oMath>
      <w:r w:rsidR="004A4093" w:rsidRPr="00B4735F">
        <w:rPr>
          <w:rFonts w:hint="eastAsia"/>
          <w:szCs w:val="24"/>
        </w:rPr>
        <w:t>，也就是说，在平台</w:t>
      </w:r>
      <w:r w:rsidR="004A4093" w:rsidRPr="00B4735F">
        <w:rPr>
          <w:rFonts w:hint="eastAsia"/>
          <w:szCs w:val="24"/>
        </w:rPr>
        <w:t>A</w:t>
      </w:r>
      <w:r w:rsidR="004A4093" w:rsidRPr="00B4735F">
        <w:rPr>
          <w:rFonts w:hint="eastAsia"/>
          <w:szCs w:val="24"/>
        </w:rPr>
        <w:t>上，</w:t>
      </w:r>
      <w:r w:rsidR="004D293A">
        <w:rPr>
          <w:rFonts w:hint="eastAsia"/>
          <w:szCs w:val="24"/>
        </w:rPr>
        <w:t>买家</w:t>
      </w:r>
      <w:r w:rsidR="004A4093" w:rsidRPr="00B4735F">
        <w:rPr>
          <w:rFonts w:hint="eastAsia"/>
          <w:szCs w:val="24"/>
        </w:rPr>
        <w:t>数量依赖于平台</w:t>
      </w:r>
      <w:r w:rsidR="004A4093" w:rsidRPr="00B4735F">
        <w:rPr>
          <w:rFonts w:hint="eastAsia"/>
          <w:szCs w:val="24"/>
        </w:rPr>
        <w:t>A</w:t>
      </w:r>
      <w:r w:rsidR="004A4093" w:rsidRPr="00B4735F">
        <w:rPr>
          <w:rFonts w:hint="eastAsia"/>
          <w:szCs w:val="24"/>
        </w:rPr>
        <w:t>的</w:t>
      </w:r>
      <w:r w:rsidR="004D293A">
        <w:rPr>
          <w:rFonts w:hint="eastAsia"/>
          <w:szCs w:val="24"/>
        </w:rPr>
        <w:t>卖家</w:t>
      </w:r>
      <w:r w:rsidR="004A4093" w:rsidRPr="00B4735F">
        <w:rPr>
          <w:rFonts w:hint="eastAsia"/>
          <w:szCs w:val="24"/>
        </w:rPr>
        <w:t>价格。</w:t>
      </w:r>
      <w:r w:rsidR="004A4093" w:rsidRPr="00B4735F">
        <w:rPr>
          <w:szCs w:val="24"/>
        </w:rPr>
        <w:t>然而，</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004A4093" w:rsidRPr="00B4735F">
        <w:rPr>
          <w:szCs w:val="24"/>
        </w:rPr>
        <w:t>依赖于</w:t>
      </w:r>
      <m:oMath>
        <m:r>
          <m:rPr>
            <m:sty m:val="p"/>
          </m:rPr>
          <w:rPr>
            <w:rFonts w:ascii="Cambria Math" w:hAnsi="Cambria Math"/>
            <w:szCs w:val="24"/>
          </w:rPr>
          <m:t>1-</m:t>
        </m:r>
        <m:sSub>
          <m:sSubPr>
            <m:ctrlPr>
              <w:rPr>
                <w:rFonts w:ascii="Cambria Math" w:hAnsi="Cambria Math"/>
                <w:szCs w:val="24"/>
              </w:rPr>
            </m:ctrlPr>
          </m:sSubPr>
          <m:e>
            <m:r>
              <w:rPr>
                <w:rFonts w:ascii="Cambria Math" w:hAnsi="Cambria Math"/>
                <w:szCs w:val="24"/>
              </w:rPr>
              <m:t>Y</m:t>
            </m:r>
          </m:e>
          <m:sub>
            <m:r>
              <w:rPr>
                <w:rFonts w:ascii="Cambria Math" w:hAnsi="Cambria Math" w:hint="eastAsia"/>
                <w:szCs w:val="24"/>
              </w:rPr>
              <m:t>B</m:t>
            </m:r>
          </m:sub>
        </m:sSub>
      </m:oMath>
      <w:r w:rsidR="004A4093" w:rsidRPr="00B4735F">
        <w:rPr>
          <w:szCs w:val="24"/>
        </w:rPr>
        <w:t>，后者依赖于另一平台的</w:t>
      </w:r>
      <w:r w:rsidR="004D293A">
        <w:rPr>
          <w:rFonts w:hint="eastAsia"/>
          <w:szCs w:val="24"/>
        </w:rPr>
        <w:t>卖家市场</w:t>
      </w:r>
      <w:r w:rsidR="006B2E4B">
        <w:rPr>
          <w:rFonts w:hint="eastAsia"/>
          <w:szCs w:val="24"/>
        </w:rPr>
        <w:t>的</w:t>
      </w:r>
      <w:r w:rsidR="004A4093" w:rsidRPr="00B4735F">
        <w:rPr>
          <w:szCs w:val="24"/>
        </w:rPr>
        <w:t>定价。</w:t>
      </w:r>
    </w:p>
    <w:p w14:paraId="211B869A" w14:textId="40F9FA04" w:rsidR="004A4093" w:rsidRPr="00B4735F" w:rsidRDefault="004A4093" w:rsidP="00BC52F1">
      <w:pPr>
        <w:spacing w:line="360" w:lineRule="auto"/>
        <w:ind w:firstLineChars="200" w:firstLine="480"/>
        <w:rPr>
          <w:szCs w:val="24"/>
        </w:rPr>
      </w:pPr>
      <w:r w:rsidRPr="00B4735F">
        <w:rPr>
          <w:szCs w:val="24"/>
        </w:rPr>
        <w:t>当双方都进行多</w:t>
      </w:r>
      <w:r w:rsidRPr="00B4735F">
        <w:rPr>
          <w:rFonts w:hint="eastAsia"/>
          <w:szCs w:val="24"/>
        </w:rPr>
        <w:t>归属</w:t>
      </w:r>
      <w:r w:rsidRPr="00B4735F">
        <w:rPr>
          <w:szCs w:val="24"/>
        </w:rPr>
        <w:t>时，平台</w:t>
      </w:r>
      <w:r w:rsidRPr="00B4735F">
        <w:rPr>
          <w:szCs w:val="24"/>
        </w:rPr>
        <w:t>A</w:t>
      </w:r>
      <w:r w:rsidRPr="00B4735F">
        <w:rPr>
          <w:szCs w:val="24"/>
        </w:rPr>
        <w:t>无法通过增加其吸引的</w:t>
      </w:r>
      <w:r w:rsidR="004D293A">
        <w:rPr>
          <w:rFonts w:hint="eastAsia"/>
          <w:szCs w:val="24"/>
        </w:rPr>
        <w:t>卖家</w:t>
      </w:r>
      <w:r w:rsidRPr="00B4735F">
        <w:rPr>
          <w:szCs w:val="24"/>
        </w:rPr>
        <w:t>的数量来提高自身对</w:t>
      </w:r>
      <w:r w:rsidR="004D293A">
        <w:rPr>
          <w:rFonts w:hint="eastAsia"/>
          <w:szCs w:val="24"/>
        </w:rPr>
        <w:t>买家</w:t>
      </w:r>
      <w:r w:rsidRPr="00B4735F">
        <w:rPr>
          <w:szCs w:val="24"/>
        </w:rPr>
        <w:t>的吸引力。事实上，平台</w:t>
      </w:r>
      <w:r w:rsidRPr="00B4735F">
        <w:rPr>
          <w:szCs w:val="24"/>
        </w:rPr>
        <w:t>A</w:t>
      </w:r>
      <w:r w:rsidRPr="00B4735F">
        <w:rPr>
          <w:szCs w:val="24"/>
        </w:rPr>
        <w:t>对</w:t>
      </w:r>
      <w:r w:rsidR="004D293A">
        <w:rPr>
          <w:rFonts w:hint="eastAsia"/>
          <w:szCs w:val="24"/>
        </w:rPr>
        <w:t>买家</w:t>
      </w:r>
      <w:r w:rsidRPr="00B4735F">
        <w:rPr>
          <w:szCs w:val="24"/>
        </w:rPr>
        <w:t>的吸引力与另一平台对</w:t>
      </w:r>
      <w:r w:rsidR="004D293A">
        <w:rPr>
          <w:rFonts w:hint="eastAsia"/>
          <w:szCs w:val="24"/>
        </w:rPr>
        <w:t>卖家</w:t>
      </w:r>
      <w:r w:rsidRPr="00B4735F">
        <w:rPr>
          <w:szCs w:val="24"/>
        </w:rPr>
        <w:t>的吸引力成反比；这是因为</w:t>
      </w:r>
      <m:oMath>
        <m:sSub>
          <m:sSubPr>
            <m:ctrlPr>
              <w:rPr>
                <w:rFonts w:ascii="Cambria Math" w:hAnsi="Cambria Math"/>
                <w:szCs w:val="24"/>
              </w:rPr>
            </m:ctrlPr>
          </m:sSubPr>
          <m:e>
            <m:r>
              <w:rPr>
                <w:rFonts w:ascii="Cambria Math" w:hAnsi="Cambria Math" w:hint="eastAsia"/>
                <w:szCs w:val="24"/>
              </w:rPr>
              <m:t>y</m:t>
            </m:r>
          </m:e>
          <m:sub>
            <m:r>
              <w:rPr>
                <w:rFonts w:ascii="Cambria Math" w:hAnsi="Cambria Math" w:hint="eastAsia"/>
                <w:szCs w:val="24"/>
              </w:rPr>
              <m:t>B</m:t>
            </m:r>
          </m:sub>
        </m:sSub>
      </m:oMath>
      <w:r w:rsidRPr="00B4735F">
        <w:rPr>
          <w:szCs w:val="24"/>
        </w:rPr>
        <w:t>代表平台</w:t>
      </w:r>
      <w:r w:rsidRPr="00B4735F">
        <w:rPr>
          <w:szCs w:val="24"/>
        </w:rPr>
        <w:t>A</w:t>
      </w:r>
      <w:r w:rsidR="004D293A">
        <w:rPr>
          <w:rFonts w:hint="eastAsia"/>
          <w:szCs w:val="24"/>
        </w:rPr>
        <w:t>单归属的卖家</w:t>
      </w:r>
      <w:r w:rsidRPr="00B4735F">
        <w:rPr>
          <w:szCs w:val="24"/>
        </w:rPr>
        <w:t>数量。</w:t>
      </w:r>
      <w:r w:rsidR="00F70242" w:rsidRPr="00B4735F">
        <w:rPr>
          <w:szCs w:val="24"/>
        </w:rPr>
        <w:t>随着</w:t>
      </w:r>
      <w:r w:rsidR="00DE6F8A" w:rsidRPr="00B4735F">
        <w:rPr>
          <w:rFonts w:hint="eastAsia"/>
          <w:szCs w:val="24"/>
        </w:rPr>
        <w:t>平台</w:t>
      </w:r>
      <w:r w:rsidR="00F70242" w:rsidRPr="00B4735F">
        <w:rPr>
          <w:szCs w:val="24"/>
        </w:rPr>
        <w:t>B</w:t>
      </w:r>
      <w:r w:rsidR="00F70242" w:rsidRPr="00B4735F">
        <w:rPr>
          <w:szCs w:val="24"/>
        </w:rPr>
        <w:t>对</w:t>
      </w:r>
      <w:r w:rsidR="004D293A">
        <w:rPr>
          <w:rFonts w:hint="eastAsia"/>
          <w:szCs w:val="24"/>
        </w:rPr>
        <w:t>卖家</w:t>
      </w:r>
      <w:r w:rsidR="00F70242" w:rsidRPr="00B4735F">
        <w:rPr>
          <w:szCs w:val="24"/>
        </w:rPr>
        <w:t>的吸引力越来越大，</w:t>
      </w:r>
      <w:r w:rsidRPr="00B4735F">
        <w:rPr>
          <w:szCs w:val="24"/>
        </w:rPr>
        <w:t>即使</w:t>
      </w:r>
      <w:r w:rsidR="00DE6F8A" w:rsidRPr="00B4735F">
        <w:rPr>
          <w:rFonts w:hint="eastAsia"/>
          <w:szCs w:val="24"/>
        </w:rPr>
        <w:t>平台</w:t>
      </w:r>
      <w:r w:rsidRPr="00B4735F">
        <w:rPr>
          <w:szCs w:val="24"/>
        </w:rPr>
        <w:t>A</w:t>
      </w:r>
      <w:r w:rsidRPr="00B4735F">
        <w:rPr>
          <w:szCs w:val="24"/>
        </w:rPr>
        <w:t>可以增加其在</w:t>
      </w:r>
      <w:r w:rsidR="004D293A">
        <w:rPr>
          <w:rFonts w:hint="eastAsia"/>
          <w:szCs w:val="24"/>
        </w:rPr>
        <w:t>卖家市场</w:t>
      </w:r>
      <w:r w:rsidRPr="00B4735F">
        <w:rPr>
          <w:szCs w:val="24"/>
        </w:rPr>
        <w:t>上的总体覆盖率，加入</w:t>
      </w:r>
      <w:r w:rsidR="004D293A">
        <w:rPr>
          <w:rFonts w:hint="eastAsia"/>
          <w:szCs w:val="24"/>
        </w:rPr>
        <w:t>平台</w:t>
      </w:r>
      <w:r w:rsidRPr="00B4735F">
        <w:rPr>
          <w:szCs w:val="24"/>
        </w:rPr>
        <w:t>A</w:t>
      </w:r>
      <w:r w:rsidRPr="00B4735F">
        <w:rPr>
          <w:szCs w:val="24"/>
        </w:rPr>
        <w:t>的此类</w:t>
      </w:r>
      <w:r w:rsidR="00F70242" w:rsidRPr="00B4735F">
        <w:rPr>
          <w:rFonts w:hint="eastAsia"/>
          <w:szCs w:val="24"/>
        </w:rPr>
        <w:t>用户</w:t>
      </w:r>
      <w:r w:rsidRPr="00B4735F">
        <w:rPr>
          <w:szCs w:val="24"/>
        </w:rPr>
        <w:t>的数量也会减少。</w:t>
      </w:r>
      <w:proofErr w:type="gramStart"/>
      <w:r w:rsidRPr="00B4735F">
        <w:rPr>
          <w:szCs w:val="24"/>
        </w:rPr>
        <w:t>这降低</w:t>
      </w:r>
      <w:proofErr w:type="gramEnd"/>
      <w:r w:rsidRPr="00B4735F">
        <w:rPr>
          <w:szCs w:val="24"/>
        </w:rPr>
        <w:t>了</w:t>
      </w:r>
      <w:r w:rsidR="004D293A">
        <w:rPr>
          <w:rFonts w:hint="eastAsia"/>
          <w:szCs w:val="24"/>
        </w:rPr>
        <w:t>买家市场的</w:t>
      </w:r>
      <w:r w:rsidR="00DE6F8A" w:rsidRPr="00B4735F">
        <w:rPr>
          <w:rFonts w:hint="eastAsia"/>
          <w:szCs w:val="24"/>
        </w:rPr>
        <w:t>边缘</w:t>
      </w:r>
      <w:r w:rsidR="00F70242" w:rsidRPr="00B4735F">
        <w:rPr>
          <w:rFonts w:hint="eastAsia"/>
          <w:szCs w:val="24"/>
        </w:rPr>
        <w:t>用户</w:t>
      </w:r>
      <w:r w:rsidR="00DE6F8A" w:rsidRPr="00B4735F">
        <w:rPr>
          <w:szCs w:val="24"/>
        </w:rPr>
        <w:t>加入</w:t>
      </w:r>
      <w:r w:rsidR="00DE6F8A" w:rsidRPr="00B4735F">
        <w:rPr>
          <w:rFonts w:hint="eastAsia"/>
          <w:szCs w:val="24"/>
        </w:rPr>
        <w:t>平台</w:t>
      </w:r>
      <w:r w:rsidR="00DE6F8A" w:rsidRPr="00B4735F">
        <w:rPr>
          <w:szCs w:val="24"/>
        </w:rPr>
        <w:t>A</w:t>
      </w:r>
      <w:r w:rsidR="00DE6F8A" w:rsidRPr="00B4735F">
        <w:rPr>
          <w:rFonts w:hint="eastAsia"/>
          <w:szCs w:val="24"/>
        </w:rPr>
        <w:t>的</w:t>
      </w:r>
      <w:r w:rsidRPr="00B4735F">
        <w:rPr>
          <w:szCs w:val="24"/>
        </w:rPr>
        <w:t>吸引力，因为</w:t>
      </w:r>
      <w:r w:rsidR="004D293A">
        <w:rPr>
          <w:rFonts w:hint="eastAsia"/>
          <w:szCs w:val="24"/>
        </w:rPr>
        <w:t>买家市场的</w:t>
      </w:r>
      <w:r w:rsidR="004D293A" w:rsidRPr="00B4735F">
        <w:rPr>
          <w:rFonts w:hint="eastAsia"/>
          <w:szCs w:val="24"/>
        </w:rPr>
        <w:t>边缘用户</w:t>
      </w:r>
      <w:r w:rsidR="00A71859" w:rsidRPr="00B4735F">
        <w:rPr>
          <w:rFonts w:hint="eastAsia"/>
          <w:szCs w:val="24"/>
        </w:rPr>
        <w:t>需要</w:t>
      </w:r>
      <w:r w:rsidRPr="00B4735F">
        <w:rPr>
          <w:szCs w:val="24"/>
        </w:rPr>
        <w:t>决定是否加入</w:t>
      </w:r>
      <w:r w:rsidR="00DE6F8A" w:rsidRPr="00B4735F">
        <w:rPr>
          <w:rFonts w:hint="eastAsia"/>
          <w:szCs w:val="24"/>
        </w:rPr>
        <w:t>平台</w:t>
      </w:r>
      <w:r w:rsidRPr="00B4735F">
        <w:rPr>
          <w:szCs w:val="24"/>
        </w:rPr>
        <w:t>B</w:t>
      </w:r>
      <w:r w:rsidRPr="00B4735F">
        <w:rPr>
          <w:szCs w:val="24"/>
        </w:rPr>
        <w:t>之外的</w:t>
      </w:r>
      <w:r w:rsidR="00F70242" w:rsidRPr="00B4735F">
        <w:rPr>
          <w:rFonts w:hint="eastAsia"/>
          <w:szCs w:val="24"/>
        </w:rPr>
        <w:t>平台</w:t>
      </w:r>
      <w:r w:rsidRPr="00B4735F">
        <w:rPr>
          <w:szCs w:val="24"/>
        </w:rPr>
        <w:t>A</w:t>
      </w:r>
      <w:r w:rsidRPr="00B4735F">
        <w:rPr>
          <w:szCs w:val="24"/>
        </w:rPr>
        <w:t>，而不是是否加入</w:t>
      </w:r>
      <w:r w:rsidRPr="00B4735F">
        <w:rPr>
          <w:szCs w:val="24"/>
        </w:rPr>
        <w:lastRenderedPageBreak/>
        <w:t>A</w:t>
      </w:r>
      <w:r w:rsidRPr="00B4735F">
        <w:rPr>
          <w:szCs w:val="24"/>
        </w:rPr>
        <w:t>或根本不加入平台，</w:t>
      </w:r>
      <w:r w:rsidR="00A71859" w:rsidRPr="00B4735F">
        <w:rPr>
          <w:rFonts w:hint="eastAsia"/>
          <w:szCs w:val="24"/>
        </w:rPr>
        <w:t>同时</w:t>
      </w:r>
      <w:r w:rsidR="004D293A">
        <w:rPr>
          <w:rFonts w:hint="eastAsia"/>
          <w:szCs w:val="24"/>
        </w:rPr>
        <w:t>买家市场</w:t>
      </w:r>
      <w:r w:rsidRPr="00B4735F">
        <w:rPr>
          <w:szCs w:val="24"/>
        </w:rPr>
        <w:t>的边缘</w:t>
      </w:r>
      <w:r w:rsidR="00F70242" w:rsidRPr="00B4735F">
        <w:rPr>
          <w:rFonts w:hint="eastAsia"/>
          <w:szCs w:val="24"/>
        </w:rPr>
        <w:t>用户</w:t>
      </w:r>
      <w:r w:rsidRPr="00B4735F">
        <w:rPr>
          <w:szCs w:val="24"/>
        </w:rPr>
        <w:t>已经可以访问</w:t>
      </w:r>
      <w:r w:rsidRPr="00B4735F">
        <w:rPr>
          <w:szCs w:val="24"/>
        </w:rPr>
        <w:t>B</w:t>
      </w:r>
      <w:r w:rsidRPr="00B4735F">
        <w:rPr>
          <w:szCs w:val="24"/>
        </w:rPr>
        <w:t>平台上的</w:t>
      </w:r>
      <w:r w:rsidR="004D293A">
        <w:rPr>
          <w:rFonts w:hint="eastAsia"/>
          <w:szCs w:val="24"/>
        </w:rPr>
        <w:t>卖家</w:t>
      </w:r>
      <w:r w:rsidRPr="00B4735F">
        <w:rPr>
          <w:szCs w:val="24"/>
        </w:rPr>
        <w:t>。</w:t>
      </w:r>
      <w:r w:rsidR="00944849" w:rsidRPr="00B4735F">
        <w:rPr>
          <w:rFonts w:hint="eastAsia"/>
          <w:szCs w:val="24"/>
        </w:rPr>
        <w:t>至此我们得到命题</w:t>
      </w:r>
      <w:r w:rsidR="00944849" w:rsidRPr="00B4735F">
        <w:rPr>
          <w:rFonts w:hint="eastAsia"/>
          <w:szCs w:val="24"/>
        </w:rPr>
        <w:t>4</w:t>
      </w:r>
      <w:r w:rsidR="00944849" w:rsidRPr="00B4735F">
        <w:rPr>
          <w:szCs w:val="24"/>
        </w:rPr>
        <w:t>-1</w:t>
      </w:r>
      <w:r w:rsidR="00944849" w:rsidRPr="00B4735F">
        <w:rPr>
          <w:rFonts w:hint="eastAsia"/>
          <w:szCs w:val="24"/>
        </w:rPr>
        <w:t>：</w:t>
      </w:r>
    </w:p>
    <w:p w14:paraId="32C94929" w14:textId="76720610" w:rsidR="00944849" w:rsidRDefault="00944849" w:rsidP="00944849">
      <w:pPr>
        <w:spacing w:line="360" w:lineRule="auto"/>
        <w:ind w:firstLineChars="200" w:firstLine="482"/>
        <w:rPr>
          <w:szCs w:val="24"/>
        </w:rPr>
      </w:pPr>
      <w:r w:rsidRPr="00B4735F">
        <w:rPr>
          <w:rFonts w:hint="eastAsia"/>
          <w:b/>
          <w:szCs w:val="24"/>
        </w:rPr>
        <w:t>命题</w:t>
      </w:r>
      <w:r w:rsidRPr="00B4735F">
        <w:rPr>
          <w:b/>
          <w:szCs w:val="24"/>
        </w:rPr>
        <w:t>4-1</w:t>
      </w:r>
      <w:r w:rsidRPr="00B4735F">
        <w:rPr>
          <w:rFonts w:hint="eastAsia"/>
          <w:b/>
          <w:szCs w:val="24"/>
        </w:rPr>
        <w:t>：</w:t>
      </w:r>
      <w:r w:rsidRPr="00B4735F">
        <w:rPr>
          <w:rFonts w:hint="eastAsia"/>
          <w:szCs w:val="24"/>
        </w:rPr>
        <w:t>在双边都是多归属的情况下，一个平台无法通过增加</w:t>
      </w:r>
      <w:r w:rsidR="00121DD3">
        <w:rPr>
          <w:rFonts w:hint="eastAsia"/>
          <w:szCs w:val="24"/>
        </w:rPr>
        <w:t>买家（卖家）</w:t>
      </w:r>
      <w:r w:rsidRPr="00B4735F">
        <w:rPr>
          <w:rFonts w:hint="eastAsia"/>
          <w:szCs w:val="24"/>
        </w:rPr>
        <w:t>数量来提高对</w:t>
      </w:r>
      <w:r w:rsidR="00121DD3">
        <w:rPr>
          <w:rFonts w:hint="eastAsia"/>
          <w:szCs w:val="24"/>
        </w:rPr>
        <w:t>卖家（买家）</w:t>
      </w:r>
      <w:r w:rsidRPr="00B4735F">
        <w:rPr>
          <w:rFonts w:hint="eastAsia"/>
          <w:szCs w:val="24"/>
        </w:rPr>
        <w:t>的吸引力。而该平台对</w:t>
      </w:r>
      <w:r w:rsidR="00121DD3">
        <w:rPr>
          <w:rFonts w:hint="eastAsia"/>
          <w:szCs w:val="24"/>
        </w:rPr>
        <w:t>买家（卖家）</w:t>
      </w:r>
      <w:r w:rsidRPr="00B4735F">
        <w:rPr>
          <w:rFonts w:hint="eastAsia"/>
          <w:szCs w:val="24"/>
        </w:rPr>
        <w:t>的吸引力与另外一个平台在另一侧的单归属</w:t>
      </w:r>
      <w:r w:rsidR="00121DD3">
        <w:rPr>
          <w:rFonts w:hint="eastAsia"/>
          <w:szCs w:val="24"/>
        </w:rPr>
        <w:t>卖家（买家）</w:t>
      </w:r>
      <w:r w:rsidRPr="00B4735F">
        <w:rPr>
          <w:rFonts w:hint="eastAsia"/>
          <w:szCs w:val="24"/>
        </w:rPr>
        <w:t>数量有关。</w:t>
      </w:r>
    </w:p>
    <w:p w14:paraId="2F9EE540" w14:textId="498408B0" w:rsidR="00944849" w:rsidRPr="00B4735F" w:rsidRDefault="00E37640" w:rsidP="00944849">
      <w:pPr>
        <w:spacing w:line="360" w:lineRule="auto"/>
        <w:ind w:firstLineChars="200" w:firstLine="482"/>
        <w:rPr>
          <w:szCs w:val="24"/>
        </w:rPr>
      </w:pPr>
      <w:r w:rsidRPr="00E37640">
        <w:rPr>
          <w:rFonts w:hint="eastAsia"/>
          <w:b/>
          <w:szCs w:val="24"/>
        </w:rPr>
        <w:t>证明：</w:t>
      </w:r>
      <w:r w:rsidR="002774A1">
        <w:rPr>
          <w:rFonts w:hint="eastAsia"/>
          <w:szCs w:val="24"/>
        </w:rPr>
        <w:t>我们观察图</w:t>
      </w:r>
      <w:r w:rsidR="002774A1">
        <w:rPr>
          <w:rFonts w:hint="eastAsia"/>
          <w:szCs w:val="24"/>
        </w:rPr>
        <w:t>4</w:t>
      </w:r>
      <w:r w:rsidR="002774A1">
        <w:rPr>
          <w:szCs w:val="24"/>
        </w:rPr>
        <w:t>-1</w:t>
      </w:r>
      <w:r w:rsidR="002774A1">
        <w:rPr>
          <w:rFonts w:hint="eastAsia"/>
          <w:szCs w:val="24"/>
        </w:rPr>
        <w:t>和比较公式</w:t>
      </w:r>
      <w:r w:rsidR="002774A1" w:rsidRPr="00B4735F">
        <w:rPr>
          <w:szCs w:val="24"/>
        </w:rPr>
        <w:t>（</w:t>
      </w:r>
      <w:r w:rsidR="002774A1" w:rsidRPr="00B4735F">
        <w:rPr>
          <w:szCs w:val="24"/>
        </w:rPr>
        <w:t>4-2</w:t>
      </w:r>
      <w:r w:rsidR="002774A1" w:rsidRPr="00B4735F">
        <w:rPr>
          <w:szCs w:val="24"/>
        </w:rPr>
        <w:t>）和（</w:t>
      </w:r>
      <w:r w:rsidR="002774A1" w:rsidRPr="00B4735F">
        <w:rPr>
          <w:szCs w:val="24"/>
        </w:rPr>
        <w:t>4-5</w:t>
      </w:r>
      <w:r w:rsidR="002774A1" w:rsidRPr="00B4735F">
        <w:rPr>
          <w:szCs w:val="24"/>
        </w:rPr>
        <w:t>）</w:t>
      </w:r>
      <w:r w:rsidR="002774A1">
        <w:rPr>
          <w:rFonts w:hint="eastAsia"/>
          <w:szCs w:val="24"/>
        </w:rPr>
        <w:t>，命题</w:t>
      </w:r>
      <w:r w:rsidR="002774A1">
        <w:rPr>
          <w:rFonts w:hint="eastAsia"/>
          <w:szCs w:val="24"/>
        </w:rPr>
        <w:t>4</w:t>
      </w:r>
      <w:r w:rsidR="002774A1">
        <w:rPr>
          <w:szCs w:val="24"/>
        </w:rPr>
        <w:t>-1</w:t>
      </w:r>
      <w:r w:rsidR="002774A1">
        <w:rPr>
          <w:rFonts w:hint="eastAsia"/>
          <w:szCs w:val="24"/>
        </w:rPr>
        <w:t>可以</w:t>
      </w:r>
      <w:r w:rsidR="003971D5">
        <w:rPr>
          <w:rFonts w:hint="eastAsia"/>
          <w:szCs w:val="24"/>
        </w:rPr>
        <w:t>轻松</w:t>
      </w:r>
      <w:r w:rsidR="002774A1">
        <w:rPr>
          <w:rFonts w:hint="eastAsia"/>
          <w:szCs w:val="24"/>
        </w:rPr>
        <w:t>得到证明。</w:t>
      </w:r>
      <w:r w:rsidR="003971D5">
        <w:rPr>
          <w:rFonts w:hint="eastAsia"/>
          <w:szCs w:val="24"/>
        </w:rPr>
        <w:t>而通过命题</w:t>
      </w:r>
      <w:r w:rsidR="003971D5">
        <w:rPr>
          <w:rFonts w:hint="eastAsia"/>
          <w:szCs w:val="24"/>
        </w:rPr>
        <w:t>4</w:t>
      </w:r>
      <w:r w:rsidR="003971D5">
        <w:rPr>
          <w:szCs w:val="24"/>
        </w:rPr>
        <w:t>-1</w:t>
      </w:r>
      <w:r w:rsidR="003971D5">
        <w:rPr>
          <w:rFonts w:hint="eastAsia"/>
          <w:szCs w:val="24"/>
        </w:rPr>
        <w:t>，我们可以了解到，如果平台</w:t>
      </w:r>
      <w:r w:rsidR="003971D5">
        <w:rPr>
          <w:rFonts w:hint="eastAsia"/>
          <w:szCs w:val="24"/>
        </w:rPr>
        <w:t>A</w:t>
      </w:r>
      <w:r w:rsidR="003971D5">
        <w:rPr>
          <w:rFonts w:hint="eastAsia"/>
          <w:szCs w:val="24"/>
        </w:rPr>
        <w:t>希望增加自己对买家的吸引力，需要增加的是自己平台上卖家市场单归属的买家数量，而不是卖家的总数量。</w:t>
      </w:r>
      <w:r w:rsidR="0021015B">
        <w:rPr>
          <w:rFonts w:ascii="Arial" w:hAnsi="Arial" w:cs="Arial"/>
          <w:color w:val="4D4D4D"/>
          <w:shd w:val="clear" w:color="auto" w:fill="FFFFFF"/>
        </w:rPr>
        <w:t>□</w:t>
      </w:r>
    </w:p>
    <w:p w14:paraId="38077AE4" w14:textId="413C8340" w:rsidR="00F70242" w:rsidRPr="00B4735F" w:rsidRDefault="00F70242" w:rsidP="00BC52F1">
      <w:pPr>
        <w:spacing w:line="360" w:lineRule="auto"/>
        <w:ind w:firstLineChars="200" w:firstLine="480"/>
        <w:rPr>
          <w:szCs w:val="24"/>
        </w:rPr>
      </w:pPr>
      <w:r w:rsidRPr="00B4735F">
        <w:rPr>
          <w:szCs w:val="24"/>
        </w:rPr>
        <w:t>我们已经可以</w:t>
      </w:r>
      <w:r w:rsidR="00836BD7">
        <w:rPr>
          <w:rFonts w:hint="eastAsia"/>
          <w:szCs w:val="24"/>
        </w:rPr>
        <w:t>直观地</w:t>
      </w:r>
      <w:r w:rsidRPr="00B4735F">
        <w:rPr>
          <w:szCs w:val="24"/>
        </w:rPr>
        <w:t>看到我们的主要结果。为了确保它保持完全平衡，我们接下来描述平衡</w:t>
      </w:r>
      <w:r w:rsidR="00836BD7">
        <w:rPr>
          <w:rFonts w:hint="eastAsia"/>
          <w:szCs w:val="24"/>
        </w:rPr>
        <w:t>状态</w:t>
      </w:r>
      <w:r w:rsidRPr="00B4735F">
        <w:rPr>
          <w:szCs w:val="24"/>
        </w:rPr>
        <w:t>。</w:t>
      </w:r>
    </w:p>
    <w:p w14:paraId="12025878" w14:textId="5C3F3943" w:rsidR="00FB265E" w:rsidRPr="00B4735F" w:rsidRDefault="003D012C" w:rsidP="00031448">
      <w:pPr>
        <w:pStyle w:val="af4"/>
      </w:pPr>
      <w:bookmarkStart w:id="58" w:name="_Toc102742571"/>
      <w:bookmarkStart w:id="59" w:name="_Toc105055478"/>
      <w:r w:rsidRPr="00B4735F">
        <w:t>4.</w:t>
      </w:r>
      <w:r w:rsidR="00031448" w:rsidRPr="00B4735F">
        <w:t>1.3</w:t>
      </w:r>
      <w:r w:rsidRPr="00B4735F">
        <w:t xml:space="preserve"> </w:t>
      </w:r>
      <w:r w:rsidR="007A3767" w:rsidRPr="00B4735F">
        <w:rPr>
          <w:rFonts w:hint="eastAsia"/>
        </w:rPr>
        <w:t>双边多归属</w:t>
      </w:r>
      <w:r w:rsidR="004B3FEA" w:rsidRPr="00B4735F">
        <w:rPr>
          <w:rFonts w:hint="eastAsia"/>
        </w:rPr>
        <w:t>平台竞争</w:t>
      </w:r>
      <w:r w:rsidR="005D7610" w:rsidRPr="00B4735F">
        <w:rPr>
          <w:rFonts w:hint="eastAsia"/>
        </w:rPr>
        <w:t>模型</w:t>
      </w:r>
      <w:bookmarkEnd w:id="58"/>
      <w:bookmarkEnd w:id="59"/>
    </w:p>
    <w:p w14:paraId="7F08ACB0" w14:textId="005DC484" w:rsidR="00872295" w:rsidRPr="00B4735F" w:rsidRDefault="007A3767" w:rsidP="00BC52F1">
      <w:pPr>
        <w:spacing w:line="360" w:lineRule="auto"/>
        <w:ind w:firstLineChars="200" w:firstLine="480"/>
        <w:rPr>
          <w:szCs w:val="24"/>
        </w:rPr>
      </w:pPr>
      <w:r w:rsidRPr="00B4735F">
        <w:rPr>
          <w:szCs w:val="24"/>
        </w:rPr>
        <w:t>我们</w:t>
      </w:r>
      <w:r w:rsidR="0006633A" w:rsidRPr="00B4735F">
        <w:rPr>
          <w:rFonts w:hint="eastAsia"/>
          <w:szCs w:val="24"/>
        </w:rPr>
        <w:t>定义</w:t>
      </w:r>
      <w:r w:rsidR="009E6D56" w:rsidRPr="00B4735F">
        <w:rPr>
          <w:rFonts w:hint="eastAsia"/>
          <w:szCs w:val="24"/>
        </w:rPr>
        <w:t>部分</w:t>
      </w:r>
      <w:r w:rsidR="0006633A" w:rsidRPr="00B4735F">
        <w:rPr>
          <w:rFonts w:hint="eastAsia"/>
          <w:szCs w:val="24"/>
        </w:rPr>
        <w:t>多归属为</w:t>
      </w:r>
      <w:r w:rsidR="009E6D56" w:rsidRPr="00B4735F">
        <w:rPr>
          <w:rFonts w:hint="eastAsia"/>
          <w:szCs w:val="24"/>
        </w:rPr>
        <w:t>市场某一</w:t>
      </w:r>
      <w:r w:rsidR="0006633A" w:rsidRPr="00B4735F">
        <w:rPr>
          <w:rFonts w:hint="eastAsia"/>
          <w:szCs w:val="24"/>
        </w:rPr>
        <w:t>侧的一</w:t>
      </w:r>
      <w:r w:rsidR="009E6D56" w:rsidRPr="00B4735F">
        <w:rPr>
          <w:rFonts w:hint="eastAsia"/>
          <w:szCs w:val="24"/>
        </w:rPr>
        <w:t>部分是</w:t>
      </w:r>
      <w:r w:rsidR="0006633A" w:rsidRPr="00B4735F">
        <w:rPr>
          <w:rFonts w:hint="eastAsia"/>
          <w:szCs w:val="24"/>
        </w:rPr>
        <w:t>用户多归属</w:t>
      </w:r>
      <w:r w:rsidRPr="00B4735F">
        <w:rPr>
          <w:szCs w:val="24"/>
        </w:rPr>
        <w:t>，而另一</w:t>
      </w:r>
      <w:r w:rsidR="009E6D56" w:rsidRPr="00B4735F">
        <w:rPr>
          <w:rFonts w:hint="eastAsia"/>
          <w:szCs w:val="24"/>
        </w:rPr>
        <w:t>部分</w:t>
      </w:r>
      <w:r w:rsidR="0006633A" w:rsidRPr="00B4735F">
        <w:rPr>
          <w:rFonts w:hint="eastAsia"/>
          <w:szCs w:val="24"/>
        </w:rPr>
        <w:t>用户是单归属的</w:t>
      </w:r>
      <w:r w:rsidRPr="00B4735F">
        <w:rPr>
          <w:szCs w:val="24"/>
        </w:rPr>
        <w:t>。</w:t>
      </w:r>
      <w:r w:rsidR="0006633A" w:rsidRPr="00B4735F">
        <w:rPr>
          <w:rFonts w:hint="eastAsia"/>
          <w:szCs w:val="24"/>
        </w:rPr>
        <w:t>当</w:t>
      </w:r>
      <m:oMath>
        <m:r>
          <m:rPr>
            <m:sty m:val="p"/>
          </m:rPr>
          <w:rPr>
            <w:rFonts w:ascii="Cambria Math" w:hAnsi="Cambria Math"/>
            <w:szCs w:val="24"/>
          </w:rPr>
          <m:t>0&lt;1-</m:t>
        </m:r>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r>
          <m:rPr>
            <m:sty m:val="p"/>
          </m:rPr>
          <w:rPr>
            <w:rFonts w:ascii="Cambria Math" w:hAnsi="Cambria Math"/>
            <w:szCs w:val="24"/>
          </w:rPr>
          <m:t>&lt;</m:t>
        </m:r>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szCs w:val="24"/>
          </w:rPr>
          <m:t>&lt;1</m:t>
        </m:r>
      </m:oMath>
      <w:r w:rsidR="0006633A" w:rsidRPr="00B4735F">
        <w:rPr>
          <w:rFonts w:hint="eastAsia"/>
          <w:szCs w:val="24"/>
        </w:rPr>
        <w:t>和</w:t>
      </w:r>
      <m:oMath>
        <m:r>
          <m:rPr>
            <m:sty m:val="p"/>
          </m:rPr>
          <w:rPr>
            <w:rFonts w:ascii="Cambria Math" w:hAnsi="Cambria Math"/>
            <w:szCs w:val="24"/>
          </w:rPr>
          <m:t>0&lt;1-</m:t>
        </m:r>
        <m:sSub>
          <m:sSubPr>
            <m:ctrlPr>
              <w:rPr>
                <w:rFonts w:ascii="Cambria Math" w:hAnsi="Cambria Math"/>
                <w:szCs w:val="24"/>
              </w:rPr>
            </m:ctrlPr>
          </m:sSubPr>
          <m:e>
            <m:acc>
              <m:accPr>
                <m:ctrlPr>
                  <w:rPr>
                    <w:rFonts w:ascii="Cambria Math" w:hAnsi="Cambria Math"/>
                    <w:szCs w:val="24"/>
                  </w:rPr>
                </m:ctrlPr>
              </m:accPr>
              <m:e>
                <m:r>
                  <w:rPr>
                    <w:rFonts w:ascii="Cambria Math" w:hAnsi="Cambria Math" w:hint="eastAsia"/>
                    <w:szCs w:val="24"/>
                  </w:rPr>
                  <m:t>y</m:t>
                </m:r>
              </m:e>
            </m:acc>
          </m:e>
          <m:sub>
            <m:r>
              <w:rPr>
                <w:rFonts w:ascii="Cambria Math" w:hAnsi="Cambria Math"/>
                <w:szCs w:val="24"/>
              </w:rPr>
              <m:t>B</m:t>
            </m:r>
          </m:sub>
        </m:sSub>
        <m:r>
          <m:rPr>
            <m:sty m:val="p"/>
          </m:rPr>
          <w:rPr>
            <w:rFonts w:ascii="Cambria Math" w:hAnsi="Cambria Math"/>
            <w:szCs w:val="24"/>
          </w:rPr>
          <m:t>&lt;</m:t>
        </m:r>
        <m:sSub>
          <m:sSubPr>
            <m:ctrlPr>
              <w:rPr>
                <w:rFonts w:ascii="Cambria Math" w:hAnsi="Cambria Math"/>
                <w:szCs w:val="24"/>
              </w:rPr>
            </m:ctrlPr>
          </m:sSubPr>
          <m:e>
            <m:acc>
              <m:accPr>
                <m:ctrlPr>
                  <w:rPr>
                    <w:rFonts w:ascii="Cambria Math" w:hAnsi="Cambria Math"/>
                    <w:szCs w:val="24"/>
                  </w:rPr>
                </m:ctrlPr>
              </m:accPr>
              <m:e>
                <m:r>
                  <w:rPr>
                    <w:rFonts w:ascii="Cambria Math" w:hAnsi="Cambria Math" w:hint="eastAsia"/>
                    <w:szCs w:val="24"/>
                  </w:rPr>
                  <m:t>y</m:t>
                </m:r>
              </m:e>
            </m:acc>
          </m:e>
          <m:sub>
            <m:r>
              <w:rPr>
                <w:rFonts w:ascii="Cambria Math" w:hAnsi="Cambria Math"/>
                <w:szCs w:val="24"/>
              </w:rPr>
              <m:t>A</m:t>
            </m:r>
          </m:sub>
        </m:sSub>
        <m:r>
          <m:rPr>
            <m:sty m:val="p"/>
          </m:rPr>
          <w:rPr>
            <w:rFonts w:ascii="Cambria Math" w:hAnsi="Cambria Math"/>
            <w:szCs w:val="24"/>
          </w:rPr>
          <m:t>&lt;1</m:t>
        </m:r>
      </m:oMath>
      <w:r w:rsidR="0006633A" w:rsidRPr="00B4735F">
        <w:rPr>
          <w:rFonts w:hint="eastAsia"/>
          <w:szCs w:val="24"/>
        </w:rPr>
        <w:t>时，两侧的多归属发生在平衡状态</w:t>
      </w:r>
      <w:r w:rsidR="003F583C" w:rsidRPr="00B4735F">
        <w:rPr>
          <w:rFonts w:hint="eastAsia"/>
          <w:szCs w:val="24"/>
        </w:rPr>
        <w:t>，其具体公式如下</w:t>
      </w:r>
      <w:r w:rsidR="00872295" w:rsidRPr="00B4735F">
        <w:rPr>
          <w:rFonts w:hint="eastAsia"/>
          <w:szCs w:val="24"/>
        </w:rPr>
        <w:t>:</w:t>
      </w:r>
    </w:p>
    <w:p w14:paraId="0AD5C584" w14:textId="77777777" w:rsidR="003F583C" w:rsidRPr="00B4735F" w:rsidRDefault="00F042E2" w:rsidP="009E1FDA">
      <w:pPr>
        <w:spacing w:line="360" w:lineRule="auto"/>
        <w:ind w:leftChars="1100" w:left="2640" w:firstLineChars="200" w:firstLine="480"/>
        <w:rPr>
          <w:rFonts w:cs="Arial"/>
          <w:szCs w:val="24"/>
        </w:rPr>
      </w:pPr>
      <m:oMathPara>
        <m:oMathParaPr>
          <m:jc m:val="left"/>
        </m:oMathParaP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r>
            <m:rPr>
              <m:sty m:val="p"/>
            </m:rPr>
            <w:rPr>
              <w:rFonts w:ascii="Cambria Math" w:hAnsi="Cambria Math" w:cs="Arial"/>
              <w:szCs w:val="23"/>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acc>
                    <m:accPr>
                      <m:ctrlPr>
                        <w:rPr>
                          <w:rFonts w:ascii="Cambria Math" w:hAnsi="Cambria Math"/>
                          <w:szCs w:val="24"/>
                        </w:rPr>
                      </m:ctrlPr>
                    </m:accPr>
                    <m:e>
                      <m:r>
                        <w:rPr>
                          <w:rFonts w:ascii="Cambria Math" w:hAnsi="Cambria Math" w:hint="eastAsia"/>
                          <w:szCs w:val="24"/>
                        </w:rPr>
                        <m:t>y</m:t>
                      </m:r>
                    </m:e>
                  </m:acc>
                </m:e>
                <m:sub>
                  <m:r>
                    <w:rPr>
                      <w:rFonts w:ascii="Cambria Math" w:hAnsi="Cambria Math"/>
                      <w:szCs w:val="24"/>
                    </w:rPr>
                    <m:t>B</m:t>
                  </m:r>
                </m:sub>
              </m:sSub>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num>
            <m:den>
              <m:r>
                <w:rPr>
                  <w:rFonts w:ascii="Cambria Math" w:hAnsi="Cambria Math"/>
                  <w:szCs w:val="24"/>
                </w:rPr>
                <m:t>β</m:t>
              </m:r>
            </m:den>
          </m:f>
        </m:oMath>
      </m:oMathPara>
    </w:p>
    <w:p w14:paraId="460709E2" w14:textId="73045787" w:rsidR="003F583C" w:rsidRPr="00B4735F" w:rsidRDefault="00F042E2" w:rsidP="009E1FDA">
      <w:pPr>
        <w:spacing w:line="360" w:lineRule="auto"/>
        <w:ind w:leftChars="1100" w:left="2640" w:firstLineChars="200" w:firstLine="480"/>
        <w:rPr>
          <w:rFonts w:cs="Arial"/>
          <w:szCs w:val="24"/>
        </w:rPr>
      </w:pPr>
      <m:oMathPara>
        <m:oMathParaPr>
          <m:jc m:val="left"/>
        </m:oMathParaP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hint="eastAsia"/>
                  <w:szCs w:val="24"/>
                </w:rPr>
                <m:t>B</m:t>
              </m:r>
            </m:sub>
          </m:sSub>
          <m:r>
            <m:rPr>
              <m:sty m:val="p"/>
            </m:rPr>
            <w:rPr>
              <w:rFonts w:ascii="Cambria Math" w:hAnsi="Cambria Math" w:cs="Arial"/>
              <w:szCs w:val="23"/>
            </w:rPr>
            <m:t>=1-</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d>
                <m:dPr>
                  <m:ctrlPr>
                    <w:rPr>
                      <w:rFonts w:ascii="Cambria Math" w:hAnsi="Cambria Math"/>
                      <w:i/>
                      <w:szCs w:val="24"/>
                    </w:rPr>
                  </m:ctrlPr>
                </m:dPr>
                <m:e>
                  <m:r>
                    <w:rPr>
                      <w:rFonts w:ascii="Cambria Math" w:hAnsi="Cambria Math"/>
                      <w:szCs w:val="24"/>
                    </w:rPr>
                    <m:t>1-</m:t>
                  </m:r>
                  <m:sSub>
                    <m:sSubPr>
                      <m:ctrlPr>
                        <w:rPr>
                          <w:rFonts w:ascii="Cambria Math" w:hAnsi="Cambria Math"/>
                          <w:szCs w:val="24"/>
                        </w:rPr>
                      </m:ctrlPr>
                    </m:sSubPr>
                    <m:e>
                      <m:acc>
                        <m:accPr>
                          <m:ctrlPr>
                            <w:rPr>
                              <w:rFonts w:ascii="Cambria Math" w:hAnsi="Cambria Math"/>
                              <w:szCs w:val="24"/>
                            </w:rPr>
                          </m:ctrlPr>
                        </m:accPr>
                        <m:e>
                          <m:r>
                            <w:rPr>
                              <w:rFonts w:ascii="Cambria Math" w:hAnsi="Cambria Math" w:hint="eastAsia"/>
                              <w:szCs w:val="24"/>
                            </w:rPr>
                            <m:t>y</m:t>
                          </m:r>
                        </m:e>
                      </m:acc>
                    </m:e>
                    <m:sub>
                      <m:r>
                        <w:rPr>
                          <w:rFonts w:ascii="Cambria Math" w:hAnsi="Cambria Math"/>
                          <w:szCs w:val="24"/>
                        </w:rPr>
                        <m:t>A</m:t>
                      </m:r>
                    </m:sub>
                  </m:sSub>
                  <m:ctrlPr>
                    <w:rPr>
                      <w:rFonts w:ascii="Cambria Math" w:hAnsi="Cambria Math"/>
                      <w:szCs w:val="24"/>
                    </w:rPr>
                  </m:ctrlPr>
                </m:e>
              </m:d>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num>
            <m:den>
              <m:r>
                <w:rPr>
                  <w:rFonts w:ascii="Cambria Math" w:hAnsi="Cambria Math"/>
                  <w:szCs w:val="24"/>
                </w:rPr>
                <m:t>β</m:t>
              </m:r>
            </m:den>
          </m:f>
        </m:oMath>
      </m:oMathPara>
    </w:p>
    <w:p w14:paraId="1712EE08" w14:textId="77777777" w:rsidR="003F583C" w:rsidRPr="00B4735F" w:rsidRDefault="00F042E2" w:rsidP="009E1FDA">
      <w:pPr>
        <w:spacing w:line="360" w:lineRule="auto"/>
        <w:ind w:leftChars="1100" w:left="2640" w:firstLineChars="200" w:firstLine="480"/>
        <w:rPr>
          <w:rFonts w:cs="Arial"/>
          <w:szCs w:val="24"/>
        </w:rPr>
      </w:pPr>
      <m:oMathPara>
        <m:oMathParaPr>
          <m:jc m:val="left"/>
        </m:oMathParaP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r>
            <m:rPr>
              <m:sty m:val="p"/>
            </m:rPr>
            <w:rPr>
              <w:rFonts w:ascii="Cambria Math" w:hAnsi="Cambria Math" w:cs="Arial"/>
              <w:szCs w:val="23"/>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y</m:t>
                  </m:r>
                </m:sub>
              </m:sSub>
              <m:r>
                <m:rPr>
                  <m:sty m:val="p"/>
                </m:rPr>
                <w:rPr>
                  <w:rFonts w:ascii="Cambria Math" w:hAnsi="Cambria Math"/>
                  <w:szCs w:val="24"/>
                </w:rPr>
                <m:t>+</m:t>
              </m:r>
              <m:r>
                <w:rPr>
                  <w:rFonts w:ascii="Cambria Math" w:hAnsi="Cambria Math"/>
                  <w:szCs w:val="24"/>
                </w:rPr>
                <m:t>α</m:t>
              </m:r>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num>
            <m:den>
              <m:r>
                <w:rPr>
                  <w:rFonts w:ascii="Cambria Math" w:hAnsi="Cambria Math"/>
                  <w:szCs w:val="24"/>
                </w:rPr>
                <m:t>β</m:t>
              </m:r>
            </m:den>
          </m:f>
        </m:oMath>
      </m:oMathPara>
    </w:p>
    <w:p w14:paraId="4C4274F5" w14:textId="51FD5FC4" w:rsidR="003F583C" w:rsidRPr="00B4735F" w:rsidRDefault="00F042E2" w:rsidP="00BC52F1">
      <w:pPr>
        <w:spacing w:line="360" w:lineRule="auto"/>
        <w:ind w:leftChars="1500" w:left="3600" w:firstLineChars="200" w:firstLine="480"/>
        <w:rPr>
          <w:rFonts w:cs="Arial"/>
          <w:szCs w:val="24"/>
        </w:rPr>
      </w:pPr>
      <m:oMathPara>
        <m:oMathParaPr>
          <m:jc m:val="left"/>
        </m:oMathParaPr>
        <m:oMath>
          <m:eqArr>
            <m:eqArrPr>
              <m:maxDist m:val="1"/>
              <m:ctrlPr>
                <w:rPr>
                  <w:rFonts w:ascii="Cambria Math" w:hAnsi="Cambria Math"/>
                  <w:i/>
                  <w:szCs w:val="24"/>
                </w:rPr>
              </m:ctrlPr>
            </m:eqArr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r>
                <m:rPr>
                  <m:sty m:val="p"/>
                </m:rPr>
                <w:rPr>
                  <w:rFonts w:ascii="Cambria Math" w:hAnsi="Cambria Math" w:cs="Arial"/>
                  <w:szCs w:val="23"/>
                </w:rPr>
                <m:t>=1-</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y</m:t>
                      </m:r>
                    </m:sub>
                  </m:sSub>
                  <m:r>
                    <m:rPr>
                      <m:sty m:val="p"/>
                    </m:rPr>
                    <w:rPr>
                      <w:rFonts w:ascii="Cambria Math" w:hAnsi="Cambria Math"/>
                      <w:szCs w:val="24"/>
                    </w:rPr>
                    <m:t>+</m:t>
                  </m:r>
                  <m:r>
                    <w:rPr>
                      <w:rFonts w:ascii="Cambria Math" w:hAnsi="Cambria Math"/>
                      <w:szCs w:val="24"/>
                    </w:rPr>
                    <m:t>α</m:t>
                  </m:r>
                  <m:d>
                    <m:dPr>
                      <m:ctrlPr>
                        <w:rPr>
                          <w:rFonts w:ascii="Cambria Math" w:hAnsi="Cambria Math"/>
                          <w:i/>
                          <w:szCs w:val="24"/>
                        </w:rPr>
                      </m:ctrlPr>
                    </m:dPr>
                    <m:e>
                      <m:r>
                        <w:rPr>
                          <w:rFonts w:ascii="Cambria Math" w:hAnsi="Cambria Math"/>
                          <w:szCs w:val="24"/>
                        </w:rPr>
                        <m:t>1-</m:t>
                      </m:r>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ctrlPr>
                        <w:rPr>
                          <w:rFonts w:ascii="Cambria Math" w:hAnsi="Cambria Math"/>
                          <w:szCs w:val="24"/>
                        </w:rPr>
                      </m:ctrlPr>
                    </m:e>
                  </m:d>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num>
                <m:den>
                  <m:r>
                    <w:rPr>
                      <w:rFonts w:ascii="Cambria Math" w:hAnsi="Cambria Math"/>
                      <w:szCs w:val="24"/>
                    </w:rPr>
                    <m:t>β</m:t>
                  </m:r>
                </m:den>
              </m:f>
              <m:r>
                <w:rPr>
                  <w:rFonts w:ascii="Cambria Math" w:hAnsi="Cambria Math"/>
                  <w:szCs w:val="24"/>
                </w:rPr>
                <m:t>#</m:t>
              </m:r>
              <m:d>
                <m:dPr>
                  <m:ctrlPr>
                    <w:rPr>
                      <w:rFonts w:ascii="Cambria Math" w:hAnsi="Cambria Math"/>
                      <w:i/>
                      <w:szCs w:val="24"/>
                    </w:rPr>
                  </m:ctrlPr>
                </m:dPr>
                <m:e>
                  <m:r>
                    <w:rPr>
                      <w:rFonts w:ascii="Cambria Math" w:hAnsi="Cambria Math"/>
                      <w:szCs w:val="24"/>
                    </w:rPr>
                    <m:t>4-6</m:t>
                  </m:r>
                </m:e>
              </m:d>
            </m:e>
          </m:eqArr>
        </m:oMath>
      </m:oMathPara>
    </w:p>
    <w:p w14:paraId="2C8DC2DB" w14:textId="4A1FD311" w:rsidR="003F583C" w:rsidRPr="00B4735F" w:rsidRDefault="003F583C" w:rsidP="00BC52F1">
      <w:pPr>
        <w:spacing w:line="360" w:lineRule="auto"/>
        <w:ind w:firstLineChars="200" w:firstLine="482"/>
        <w:rPr>
          <w:szCs w:val="24"/>
        </w:rPr>
      </w:pPr>
      <w:r w:rsidRPr="00B4735F">
        <w:rPr>
          <w:rFonts w:hint="eastAsia"/>
          <w:b/>
          <w:szCs w:val="24"/>
        </w:rPr>
        <w:t>引理</w:t>
      </w:r>
      <w:r w:rsidR="009E6D56" w:rsidRPr="00B4735F">
        <w:rPr>
          <w:rFonts w:hint="eastAsia"/>
          <w:b/>
          <w:szCs w:val="24"/>
        </w:rPr>
        <w:t>4</w:t>
      </w:r>
      <w:r w:rsidR="009E6D56" w:rsidRPr="00B4735F">
        <w:rPr>
          <w:b/>
          <w:szCs w:val="24"/>
        </w:rPr>
        <w:t>-</w:t>
      </w:r>
      <w:r w:rsidRPr="00B4735F">
        <w:rPr>
          <w:b/>
          <w:szCs w:val="24"/>
        </w:rPr>
        <w:t>1</w:t>
      </w:r>
      <w:r w:rsidR="00DC50E1" w:rsidRPr="00B4735F">
        <w:rPr>
          <w:rFonts w:hint="eastAsia"/>
          <w:szCs w:val="24"/>
        </w:rPr>
        <w:t>：</w:t>
      </w:r>
      <w:r w:rsidRPr="00B4735F">
        <w:rPr>
          <w:rFonts w:hint="eastAsia"/>
          <w:szCs w:val="24"/>
        </w:rPr>
        <w:t>如果</w:t>
      </w:r>
      <w:r w:rsidR="00180D42">
        <w:rPr>
          <w:rFonts w:hint="eastAsia"/>
          <w:szCs w:val="24"/>
        </w:rPr>
        <w:t>市场</w:t>
      </w:r>
      <w:r w:rsidRPr="00B4735F">
        <w:rPr>
          <w:rFonts w:hint="eastAsia"/>
          <w:szCs w:val="24"/>
        </w:rPr>
        <w:t>两侧都是多归属，并且在两个平台上遇到相同的另一方用户不会重复计算网络收益，那么在实现利润最大化时，同一平台双方的价格就不会相互依赖；也就是说，利润最大化</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hint="eastAsia"/>
                <w:szCs w:val="24"/>
              </w:rPr>
              <m:t>k</m:t>
            </m:r>
          </m:sup>
        </m:sSubSup>
      </m:oMath>
      <w:r w:rsidRPr="00B4735F">
        <w:rPr>
          <w:rFonts w:hint="eastAsia"/>
          <w:szCs w:val="24"/>
        </w:rPr>
        <w:t>不依赖</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hint="eastAsia"/>
                <w:szCs w:val="24"/>
              </w:rPr>
              <m:t>k</m:t>
            </m:r>
          </m:sup>
        </m:sSubSup>
      </m:oMath>
      <w:r w:rsidRPr="00B4735F">
        <w:rPr>
          <w:rFonts w:hint="eastAsia"/>
          <w:szCs w:val="24"/>
        </w:rPr>
        <w:t>。</w:t>
      </w:r>
    </w:p>
    <w:p w14:paraId="55791BF5" w14:textId="3F5ED0C7" w:rsidR="003F583C" w:rsidRPr="00B4735F" w:rsidRDefault="003F583C" w:rsidP="00BC52F1">
      <w:pPr>
        <w:spacing w:line="360" w:lineRule="auto"/>
        <w:ind w:firstLineChars="200" w:firstLine="480"/>
        <w:rPr>
          <w:szCs w:val="24"/>
        </w:rPr>
      </w:pPr>
      <w:r w:rsidRPr="00B4735F">
        <w:rPr>
          <w:rFonts w:hint="eastAsia"/>
          <w:szCs w:val="24"/>
        </w:rPr>
        <w:t>从</w:t>
      </w:r>
      <w:r w:rsidR="009B2EBC" w:rsidRPr="00B4735F">
        <w:rPr>
          <w:rFonts w:hint="eastAsia"/>
          <w:szCs w:val="24"/>
        </w:rPr>
        <w:t>公式</w:t>
      </w:r>
      <w:r w:rsidRPr="00B4735F">
        <w:rPr>
          <w:rFonts w:hint="eastAsia"/>
          <w:szCs w:val="24"/>
        </w:rPr>
        <w:t>（</w:t>
      </w:r>
      <w:r w:rsidR="00CE4463" w:rsidRPr="00B4735F">
        <w:rPr>
          <w:szCs w:val="24"/>
        </w:rPr>
        <w:t>4-6</w:t>
      </w:r>
      <w:r w:rsidRPr="00B4735F">
        <w:rPr>
          <w:rFonts w:hint="eastAsia"/>
          <w:szCs w:val="24"/>
        </w:rPr>
        <w:t>）中，我们可以看到，在平衡状态下，</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rFonts w:hint="eastAsia"/>
          <w:szCs w:val="24"/>
        </w:rPr>
        <w:t>和</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oMath>
      <w:r w:rsidRPr="00B4735F">
        <w:rPr>
          <w:rFonts w:hint="eastAsia"/>
          <w:szCs w:val="24"/>
        </w:rPr>
        <w:t>之间存在相互作用（因此</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oMath>
      <w:r w:rsidRPr="00B4735F">
        <w:rPr>
          <w:rFonts w:hint="eastAsia"/>
          <w:szCs w:val="24"/>
        </w:rPr>
        <w:t>和</w:t>
      </w:r>
      <m:oMath>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oMath>
      <w:r w:rsidRPr="00B4735F">
        <w:rPr>
          <w:rFonts w:hint="eastAsia"/>
          <w:szCs w:val="24"/>
        </w:rPr>
        <w:t>之间也存在相互作用），但</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rFonts w:hint="eastAsia"/>
          <w:szCs w:val="24"/>
        </w:rPr>
        <w:t>和</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oMath>
      <w:r w:rsidRPr="00B4735F">
        <w:rPr>
          <w:rFonts w:hint="eastAsia"/>
          <w:szCs w:val="24"/>
        </w:rPr>
        <w:t>之间不存在相互作用；也就是说，同一平台的两侧定价之间不存在战略互动。</w:t>
      </w:r>
    </w:p>
    <w:p w14:paraId="22325C06" w14:textId="3E172879" w:rsidR="003F583C" w:rsidRPr="00B4735F" w:rsidRDefault="003F583C" w:rsidP="00BC52F1">
      <w:pPr>
        <w:spacing w:line="360" w:lineRule="auto"/>
        <w:ind w:firstLineChars="200" w:firstLine="480"/>
        <w:rPr>
          <w:szCs w:val="24"/>
        </w:rPr>
      </w:pPr>
      <w:r w:rsidRPr="00B4735F">
        <w:rPr>
          <w:rFonts w:hint="eastAsia"/>
          <w:szCs w:val="24"/>
        </w:rPr>
        <w:t>同一平台两侧价格的相互依赖性是平台定价补贴的驱动力；没有它，就没有补贴一方的动机，因为根据引理</w:t>
      </w:r>
      <w:r w:rsidR="009E6D56" w:rsidRPr="00B4735F">
        <w:rPr>
          <w:rFonts w:hint="eastAsia"/>
          <w:szCs w:val="24"/>
        </w:rPr>
        <w:t>4</w:t>
      </w:r>
      <w:r w:rsidR="009E6D56" w:rsidRPr="00B4735F">
        <w:rPr>
          <w:szCs w:val="24"/>
        </w:rPr>
        <w:t>-</w:t>
      </w:r>
      <w:r w:rsidRPr="00B4735F">
        <w:rPr>
          <w:rFonts w:hint="eastAsia"/>
          <w:szCs w:val="24"/>
        </w:rPr>
        <w:t>1</w:t>
      </w:r>
      <w:r w:rsidRPr="00B4735F">
        <w:rPr>
          <w:rFonts w:hint="eastAsia"/>
          <w:szCs w:val="24"/>
        </w:rPr>
        <w:t>和</w:t>
      </w:r>
      <w:r w:rsidR="009B2EBC" w:rsidRPr="00B4735F">
        <w:rPr>
          <w:rFonts w:hint="eastAsia"/>
          <w:szCs w:val="24"/>
        </w:rPr>
        <w:t>公式</w:t>
      </w:r>
      <w:r w:rsidRPr="00B4735F">
        <w:rPr>
          <w:rFonts w:hint="eastAsia"/>
          <w:szCs w:val="24"/>
        </w:rPr>
        <w:t>（</w:t>
      </w:r>
      <w:r w:rsidR="00CE4463" w:rsidRPr="00B4735F">
        <w:rPr>
          <w:szCs w:val="24"/>
        </w:rPr>
        <w:t>4-2</w:t>
      </w:r>
      <w:r w:rsidRPr="00B4735F">
        <w:rPr>
          <w:rFonts w:hint="eastAsia"/>
          <w:szCs w:val="24"/>
        </w:rPr>
        <w:t>），这不会影响另一方的最优价格和数量，因此也不会盈利。</w:t>
      </w:r>
    </w:p>
    <w:p w14:paraId="010119BE" w14:textId="21734D5B" w:rsidR="004750C5" w:rsidRPr="00B4735F" w:rsidRDefault="004750C5" w:rsidP="00BC52F1">
      <w:pPr>
        <w:spacing w:line="360" w:lineRule="auto"/>
        <w:ind w:firstLineChars="200" w:firstLine="480"/>
        <w:rPr>
          <w:szCs w:val="24"/>
        </w:rPr>
      </w:pPr>
      <w:r w:rsidRPr="00B4735F">
        <w:rPr>
          <w:rFonts w:hint="eastAsia"/>
          <w:szCs w:val="24"/>
        </w:rPr>
        <w:lastRenderedPageBreak/>
        <w:t>双方均为多</w:t>
      </w:r>
      <w:r w:rsidR="00097833" w:rsidRPr="00B4735F">
        <w:rPr>
          <w:rFonts w:hint="eastAsia"/>
          <w:szCs w:val="24"/>
        </w:rPr>
        <w:t>归属</w:t>
      </w:r>
      <w:r w:rsidRPr="00B4735F">
        <w:rPr>
          <w:rFonts w:hint="eastAsia"/>
          <w:szCs w:val="24"/>
        </w:rPr>
        <w:t>的纯策略均衡</w:t>
      </w:r>
      <w:r w:rsidR="00872295" w:rsidRPr="00B4735F">
        <w:rPr>
          <w:rFonts w:hint="eastAsia"/>
          <w:szCs w:val="24"/>
        </w:rPr>
        <w:t>时</w:t>
      </w:r>
      <w:r w:rsidR="00281383" w:rsidRPr="00B4735F">
        <w:rPr>
          <w:rFonts w:hint="eastAsia"/>
          <w:szCs w:val="24"/>
        </w:rPr>
        <w:t>，联立</w:t>
      </w:r>
      <w:r w:rsidR="008D35BC" w:rsidRPr="00B4735F">
        <w:rPr>
          <w:rFonts w:hint="eastAsia"/>
          <w:szCs w:val="24"/>
        </w:rPr>
        <w:t>公</w:t>
      </w:r>
      <w:r w:rsidR="00281383" w:rsidRPr="00B4735F">
        <w:rPr>
          <w:rFonts w:hint="eastAsia"/>
          <w:szCs w:val="24"/>
        </w:rPr>
        <w:t>式（</w:t>
      </w:r>
      <w:r w:rsidR="00410E4D" w:rsidRPr="00B4735F">
        <w:rPr>
          <w:rFonts w:hint="eastAsia"/>
          <w:szCs w:val="24"/>
        </w:rPr>
        <w:t>3</w:t>
      </w:r>
      <w:r w:rsidR="00410E4D" w:rsidRPr="00B4735F">
        <w:rPr>
          <w:szCs w:val="24"/>
        </w:rPr>
        <w:t>-</w:t>
      </w:r>
      <w:r w:rsidR="00281383" w:rsidRPr="00B4735F">
        <w:rPr>
          <w:rFonts w:hint="eastAsia"/>
          <w:szCs w:val="24"/>
        </w:rPr>
        <w:t>4</w:t>
      </w:r>
      <w:r w:rsidR="00281383" w:rsidRPr="00B4735F">
        <w:rPr>
          <w:rFonts w:hint="eastAsia"/>
          <w:szCs w:val="24"/>
        </w:rPr>
        <w:t>）（</w:t>
      </w:r>
      <w:r w:rsidR="00CE4463" w:rsidRPr="00B4735F">
        <w:rPr>
          <w:szCs w:val="24"/>
        </w:rPr>
        <w:t>4-2</w:t>
      </w:r>
      <w:r w:rsidR="00281383" w:rsidRPr="00B4735F">
        <w:rPr>
          <w:rFonts w:hint="eastAsia"/>
          <w:szCs w:val="24"/>
        </w:rPr>
        <w:t>），求解得到</w:t>
      </w:r>
      <w:r w:rsidR="002E7D1B" w:rsidRPr="00B4735F">
        <w:rPr>
          <w:rFonts w:hint="eastAsia"/>
          <w:szCs w:val="24"/>
        </w:rPr>
        <w:t>下列公式</w:t>
      </w:r>
      <w:r w:rsidR="00281383" w:rsidRPr="00B4735F">
        <w:rPr>
          <w:rFonts w:hint="eastAsia"/>
          <w:szCs w:val="24"/>
        </w:rPr>
        <w:t>：</w:t>
      </w:r>
    </w:p>
    <w:p w14:paraId="22452D0C" w14:textId="77777777" w:rsidR="003F583C" w:rsidRPr="00B4735F" w:rsidRDefault="00F042E2" w:rsidP="00BC52F1">
      <w:pPr>
        <w:spacing w:line="360" w:lineRule="auto"/>
        <w:ind w:leftChars="700" w:left="1680" w:firstLineChars="200" w:firstLine="480"/>
        <w:rPr>
          <w:szCs w:val="24"/>
        </w:rPr>
      </w:pPr>
      <m:oMathPara>
        <m:oMathParaPr>
          <m:jc m:val="left"/>
        </m:oMathParaP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r>
                <w:rPr>
                  <w:rFonts w:ascii="Cambria Math" w:hAnsi="Cambria Math"/>
                  <w:szCs w:val="24"/>
                </w:rPr>
                <m:t>β[</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w:rPr>
                  <w:rFonts w:ascii="Cambria Math" w:hAnsi="Cambria Math"/>
                  <w:szCs w:val="24"/>
                </w:rPr>
                <m:t>-αβ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r>
                <w:rPr>
                  <w:rFonts w:ascii="Cambria Math" w:hAnsi="Cambria Math"/>
                  <w:szCs w:val="24"/>
                </w:rPr>
                <m:t>]</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m:t>
              </m:r>
            </m:den>
          </m:f>
        </m:oMath>
      </m:oMathPara>
    </w:p>
    <w:p w14:paraId="52DDE07A" w14:textId="77777777" w:rsidR="004750C5" w:rsidRPr="00B4735F" w:rsidRDefault="00F042E2" w:rsidP="00BC52F1">
      <w:pPr>
        <w:spacing w:line="360" w:lineRule="auto"/>
        <w:ind w:leftChars="700" w:left="1680" w:firstLineChars="200" w:firstLine="480"/>
        <w:rPr>
          <w:szCs w:val="24"/>
        </w:rPr>
      </w:pPr>
      <m:oMathPara>
        <m:oMathParaPr>
          <m:jc m:val="left"/>
        </m:oMathParaP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e>
                <m:sup>
                  <m:r>
                    <w:rPr>
                      <w:rFonts w:ascii="Cambria Math" w:hAnsi="Cambria Math"/>
                      <w:szCs w:val="24"/>
                    </w:rPr>
                    <m:t>2</m:t>
                  </m:r>
                </m:sup>
              </m:sSup>
              <m:r>
                <w:rPr>
                  <w:rFonts w:ascii="Cambria Math" w:hAnsi="Cambria Math"/>
                  <w:szCs w:val="24"/>
                </w:rPr>
                <m:t>-</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sSub>
                <m:sSubPr>
                  <m:ctrlPr>
                    <w:rPr>
                      <w:rFonts w:ascii="Cambria Math" w:hAnsi="Cambria Math"/>
                      <w:i/>
                      <w:szCs w:val="24"/>
                    </w:rPr>
                  </m:ctrlPr>
                </m:sSubPr>
                <m:e>
                  <m:r>
                    <w:rPr>
                      <w:rFonts w:ascii="Cambria Math" w:hAnsi="Cambria Math" w:hint="eastAsia"/>
                      <w:szCs w:val="24"/>
                    </w:rPr>
                    <m:t>u</m:t>
                  </m:r>
                </m:e>
                <m:sub>
                  <m:r>
                    <w:rPr>
                      <w:rFonts w:ascii="Cambria Math" w:hAnsi="Cambria Math"/>
                      <w:szCs w:val="24"/>
                    </w:rPr>
                    <m:t>y</m:t>
                  </m:r>
                </m:sub>
              </m:sSub>
            </m:num>
            <m:den>
              <m:r>
                <w:rPr>
                  <w:rFonts w:ascii="Cambria Math" w:hAnsi="Cambria Math"/>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m:t>
              </m:r>
            </m:den>
          </m:f>
        </m:oMath>
      </m:oMathPara>
    </w:p>
    <w:p w14:paraId="24F999BA" w14:textId="77777777" w:rsidR="004750C5" w:rsidRPr="00B4735F" w:rsidRDefault="00F042E2" w:rsidP="00BC52F1">
      <w:pPr>
        <w:spacing w:line="360" w:lineRule="auto"/>
        <w:ind w:leftChars="700" w:left="1680" w:firstLineChars="200" w:firstLine="480"/>
        <w:rPr>
          <w:szCs w:val="24"/>
        </w:rPr>
      </w:pPr>
      <m:oMathPara>
        <m:oMathParaPr>
          <m:jc m:val="left"/>
        </m:oMathParaP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r>
                <w:rPr>
                  <w:rFonts w:ascii="Cambria Math" w:hAnsi="Cambria Math"/>
                  <w:szCs w:val="24"/>
                </w:rPr>
                <m:t>β</m:t>
              </m:r>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hint="eastAsia"/>
                              <w:szCs w:val="24"/>
                            </w:rPr>
                            <m:t>u</m:t>
                          </m:r>
                        </m:e>
                        <m:sub>
                          <m:r>
                            <w:rPr>
                              <w:rFonts w:ascii="Cambria Math" w:hAnsi="Cambria Math"/>
                              <w:szCs w:val="24"/>
                            </w:rPr>
                            <m:t>y</m:t>
                          </m:r>
                        </m:sub>
                      </m:sSub>
                      <m:r>
                        <w:rPr>
                          <w:rFonts w:ascii="Cambria Math" w:hAnsi="Cambria Math"/>
                          <w:szCs w:val="24"/>
                        </w:rPr>
                        <m:t>+α</m:t>
                      </m:r>
                    </m:e>
                  </m:d>
                  <m:r>
                    <w:rPr>
                      <w:rFonts w:ascii="Cambria Math" w:hAnsi="Cambria Math"/>
                      <w:szCs w:val="24"/>
                    </w:rPr>
                    <m:t>-αβ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e>
              </m:d>
            </m:num>
            <m:den>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oMath>
      </m:oMathPara>
    </w:p>
    <w:p w14:paraId="168B37DC" w14:textId="77777777" w:rsidR="004750C5" w:rsidRPr="00B4735F" w:rsidRDefault="00F042E2" w:rsidP="00BC52F1">
      <w:pPr>
        <w:spacing w:line="360" w:lineRule="auto"/>
        <w:ind w:leftChars="700" w:left="1680" w:firstLineChars="200" w:firstLine="480"/>
        <w:rPr>
          <w:szCs w:val="24"/>
        </w:rPr>
      </w:pPr>
      <m:oMathPara>
        <m:oMathParaPr>
          <m:jc m:val="left"/>
        </m:oMathParaP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e>
                <m:sup>
                  <m:r>
                    <w:rPr>
                      <w:rFonts w:ascii="Cambria Math" w:hAnsi="Cambria Math"/>
                      <w:szCs w:val="24"/>
                    </w:rPr>
                    <m:t>2</m:t>
                  </m:r>
                </m:sup>
              </m:sSup>
              <m:r>
                <w:rPr>
                  <w:rFonts w:ascii="Cambria Math" w:hAnsi="Cambria Math"/>
                  <w:szCs w:val="24"/>
                </w:rPr>
                <m:t>-</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num>
            <m:den>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en>
          </m:f>
        </m:oMath>
      </m:oMathPara>
    </w:p>
    <w:p w14:paraId="75EAAABE" w14:textId="77777777" w:rsidR="00B477D0" w:rsidRPr="00B4735F" w:rsidRDefault="00F042E2" w:rsidP="00BC52F1">
      <w:pPr>
        <w:spacing w:line="360" w:lineRule="auto"/>
        <w:ind w:leftChars="700" w:left="1680" w:firstLineChars="200" w:firstLine="480"/>
        <w:rPr>
          <w:rFonts w:cs="Arial"/>
          <w:szCs w:val="23"/>
        </w:rPr>
      </w:pPr>
      <m:oMathPara>
        <m:oMathParaPr>
          <m:jc m:val="left"/>
        </m:oMathParaPr>
        <m:oMath>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e>
            <m:sup>
              <m:r>
                <w:rPr>
                  <w:rFonts w:ascii="Cambria Math" w:hAnsi="Cambria Math"/>
                  <w:szCs w:val="24"/>
                </w:rPr>
                <m:t>MM</m:t>
              </m:r>
            </m:sup>
          </m:sSup>
          <m:r>
            <w:rPr>
              <w:rFonts w:ascii="Cambria Math" w:hAnsi="Cambria Math"/>
              <w:szCs w:val="24"/>
            </w:rPr>
            <m:t>=</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w:rPr>
                  <w:rFonts w:ascii="Cambria Math" w:hAnsi="Cambria Math"/>
                  <w:szCs w:val="24"/>
                </w:rPr>
                <m:t>-αβ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num>
            <m:den>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den>
          </m:f>
        </m:oMath>
      </m:oMathPara>
    </w:p>
    <w:p w14:paraId="46A5213A" w14:textId="3407E689" w:rsidR="00FB698A" w:rsidRPr="00B4735F" w:rsidRDefault="00F042E2" w:rsidP="00DC50E1">
      <w:pPr>
        <w:spacing w:line="360" w:lineRule="auto"/>
        <w:ind w:leftChars="900" w:left="2160" w:firstLineChars="200" w:firstLine="480"/>
        <w:rPr>
          <w:rFonts w:cs="Arial"/>
          <w:szCs w:val="24"/>
        </w:rPr>
      </w:pPr>
      <m:oMathPara>
        <m:oMath>
          <m:eqArr>
            <m:eqArrPr>
              <m:maxDist m:val="1"/>
              <m:ctrlPr>
                <w:rPr>
                  <w:rFonts w:ascii="Cambria Math" w:hAnsi="Cambria Math" w:cs="Arial"/>
                  <w:szCs w:val="24"/>
                </w:rPr>
              </m:ctrlPr>
            </m:eqArrPr>
            <m:e>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e>
                <m:sup>
                  <m:r>
                    <w:rPr>
                      <w:rFonts w:ascii="Cambria Math" w:hAnsi="Cambria Math"/>
                      <w:szCs w:val="24"/>
                    </w:rPr>
                    <m:t>MM</m:t>
                  </m:r>
                </m:sup>
              </m:sSup>
              <m:r>
                <w:rPr>
                  <w:rFonts w:ascii="Cambria Math" w:hAnsi="Cambria Math"/>
                  <w:szCs w:val="24"/>
                </w:rPr>
                <m:t>=</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r>
                    <w:rPr>
                      <w:rFonts w:ascii="Cambria Math" w:hAnsi="Cambria Math"/>
                      <w:szCs w:val="24"/>
                    </w:rPr>
                    <m:t>-αβ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num>
                <m:den>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den>
              </m:f>
              <m:r>
                <w:rPr>
                  <w:rFonts w:ascii="Cambria Math" w:hAnsi="Cambria Math"/>
                  <w:szCs w:val="24"/>
                </w:rPr>
                <m:t>#</m:t>
              </m:r>
              <m:d>
                <m:dPr>
                  <m:begChr m:val="（"/>
                  <m:endChr m:val="）"/>
                  <m:ctrlPr>
                    <w:rPr>
                      <w:rFonts w:ascii="Cambria Math" w:hAnsi="Cambria Math" w:cs="Arial"/>
                      <w:szCs w:val="24"/>
                    </w:rPr>
                  </m:ctrlPr>
                </m:dPr>
                <m:e>
                  <m:r>
                    <m:rPr>
                      <m:sty m:val="p"/>
                    </m:rPr>
                    <w:rPr>
                      <w:rFonts w:ascii="Cambria Math" w:hAnsi="Cambria Math" w:cs="Arial"/>
                      <w:szCs w:val="24"/>
                    </w:rPr>
                    <m:t>4-7</m:t>
                  </m:r>
                </m:e>
              </m:d>
              <m:ctrlPr>
                <w:rPr>
                  <w:rFonts w:ascii="Cambria Math" w:hAnsi="Cambria Math"/>
                  <w:i/>
                  <w:szCs w:val="24"/>
                </w:rPr>
              </m:ctrlPr>
            </m:e>
          </m:eqArr>
        </m:oMath>
      </m:oMathPara>
    </w:p>
    <w:p w14:paraId="47F87E9E" w14:textId="445B0463" w:rsidR="003F583C" w:rsidRPr="00B4735F" w:rsidRDefault="00B477D0" w:rsidP="00FF51C9">
      <w:pPr>
        <w:spacing w:line="360" w:lineRule="auto"/>
        <w:rPr>
          <w:szCs w:val="24"/>
        </w:rPr>
      </w:pPr>
      <w:r w:rsidRPr="00B4735F">
        <w:rPr>
          <w:rFonts w:hint="eastAsia"/>
          <w:szCs w:val="24"/>
        </w:rPr>
        <w:t>我们使用上标</w:t>
      </w:r>
      <w:r w:rsidRPr="00B4735F">
        <w:rPr>
          <w:rFonts w:hint="eastAsia"/>
          <w:szCs w:val="24"/>
        </w:rPr>
        <w:t>MM</w:t>
      </w:r>
      <w:r w:rsidRPr="00B4735F">
        <w:rPr>
          <w:rFonts w:hint="eastAsia"/>
          <w:szCs w:val="24"/>
        </w:rPr>
        <w:t>来表示</w:t>
      </w:r>
      <w:r w:rsidR="000044B1">
        <w:rPr>
          <w:rFonts w:hint="eastAsia"/>
          <w:szCs w:val="24"/>
        </w:rPr>
        <w:t>买家和卖家都是</w:t>
      </w:r>
      <w:r w:rsidRPr="00B4735F">
        <w:rPr>
          <w:rFonts w:hint="eastAsia"/>
          <w:szCs w:val="24"/>
        </w:rPr>
        <w:t>多归属的环境中的平衡值。</w:t>
      </w:r>
    </w:p>
    <w:p w14:paraId="6665C050" w14:textId="1B7DCE2B" w:rsidR="00E37640" w:rsidRPr="00B4735F" w:rsidRDefault="00944849" w:rsidP="00E37640">
      <w:pPr>
        <w:spacing w:line="360" w:lineRule="auto"/>
        <w:ind w:firstLineChars="200" w:firstLine="480"/>
        <w:rPr>
          <w:szCs w:val="24"/>
        </w:rPr>
      </w:pPr>
      <w:r w:rsidRPr="00B4735F">
        <w:rPr>
          <w:rFonts w:hint="eastAsia"/>
          <w:szCs w:val="24"/>
        </w:rPr>
        <w:t>通过</w:t>
      </w:r>
      <w:r w:rsidR="00FF51C9" w:rsidRPr="00B4735F">
        <w:rPr>
          <w:rFonts w:hint="eastAsia"/>
          <w:szCs w:val="24"/>
        </w:rPr>
        <w:t>观察公式（</w:t>
      </w:r>
      <w:r w:rsidR="00FF51C9" w:rsidRPr="00B4735F">
        <w:rPr>
          <w:rFonts w:hint="eastAsia"/>
          <w:szCs w:val="24"/>
        </w:rPr>
        <w:t>4</w:t>
      </w:r>
      <w:r w:rsidR="00FF51C9" w:rsidRPr="00B4735F">
        <w:rPr>
          <w:szCs w:val="24"/>
        </w:rPr>
        <w:t>-7</w:t>
      </w:r>
      <w:r w:rsidR="00FF51C9" w:rsidRPr="00B4735F">
        <w:rPr>
          <w:rFonts w:hint="eastAsia"/>
          <w:szCs w:val="24"/>
        </w:rPr>
        <w:t>），我们可以得到以下命题：</w:t>
      </w:r>
    </w:p>
    <w:p w14:paraId="0093F9BE" w14:textId="58D7921C" w:rsidR="00944849" w:rsidRPr="00B4735F" w:rsidRDefault="00944849" w:rsidP="00944849">
      <w:pPr>
        <w:spacing w:line="360" w:lineRule="auto"/>
        <w:ind w:firstLineChars="200" w:firstLine="482"/>
        <w:rPr>
          <w:szCs w:val="24"/>
        </w:rPr>
      </w:pPr>
      <w:r w:rsidRPr="00B4735F">
        <w:rPr>
          <w:rFonts w:hint="eastAsia"/>
          <w:b/>
          <w:szCs w:val="24"/>
        </w:rPr>
        <w:t>命题</w:t>
      </w:r>
      <w:r w:rsidRPr="00B4735F">
        <w:rPr>
          <w:b/>
          <w:szCs w:val="24"/>
        </w:rPr>
        <w:t>4-2</w:t>
      </w:r>
      <w:r w:rsidRPr="00B4735F">
        <w:rPr>
          <w:rFonts w:hint="eastAsia"/>
          <w:b/>
          <w:szCs w:val="24"/>
        </w:rPr>
        <w:t>：</w:t>
      </w:r>
      <w:r w:rsidRPr="00B4735F">
        <w:rPr>
          <w:szCs w:val="24"/>
        </w:rPr>
        <w:t>对于下面条件</w:t>
      </w:r>
      <w:r w:rsidRPr="00B4735F">
        <w:rPr>
          <w:rFonts w:hint="eastAsia"/>
          <w:szCs w:val="24"/>
        </w:rPr>
        <w:t>（</w:t>
      </w:r>
      <w:r w:rsidRPr="00B4735F">
        <w:rPr>
          <w:szCs w:val="24"/>
        </w:rPr>
        <w:fldChar w:fldCharType="begin"/>
      </w:r>
      <w:r w:rsidRPr="00B4735F">
        <w:rPr>
          <w:szCs w:val="24"/>
        </w:rPr>
        <w:instrText xml:space="preserve"> </w:instrText>
      </w:r>
      <w:r w:rsidRPr="00B4735F">
        <w:rPr>
          <w:rFonts w:hint="eastAsia"/>
          <w:szCs w:val="24"/>
        </w:rPr>
        <w:instrText>= 1 \* roman</w:instrText>
      </w:r>
      <w:r w:rsidRPr="00B4735F">
        <w:rPr>
          <w:szCs w:val="24"/>
        </w:rPr>
        <w:instrText xml:space="preserve"> </w:instrText>
      </w:r>
      <w:r w:rsidRPr="00B4735F">
        <w:rPr>
          <w:szCs w:val="24"/>
        </w:rPr>
        <w:fldChar w:fldCharType="separate"/>
      </w:r>
      <w:r w:rsidRPr="00B4735F">
        <w:rPr>
          <w:szCs w:val="24"/>
        </w:rPr>
        <w:t>i</w:t>
      </w:r>
      <w:r w:rsidRPr="00B4735F">
        <w:rPr>
          <w:szCs w:val="24"/>
        </w:rPr>
        <w:fldChar w:fldCharType="end"/>
      </w:r>
      <w:r w:rsidRPr="00B4735F">
        <w:rPr>
          <w:rFonts w:hint="eastAsia"/>
          <w:szCs w:val="24"/>
        </w:rPr>
        <w:t>）</w:t>
      </w:r>
      <w:r w:rsidRPr="00B4735F">
        <w:rPr>
          <w:szCs w:val="24"/>
        </w:rPr>
        <w:t>-</w:t>
      </w:r>
      <w:r w:rsidRPr="00B4735F">
        <w:rPr>
          <w:rFonts w:hint="eastAsia"/>
          <w:szCs w:val="24"/>
        </w:rPr>
        <w:t>（</w:t>
      </w:r>
      <w:r w:rsidRPr="00B4735F">
        <w:rPr>
          <w:szCs w:val="24"/>
        </w:rPr>
        <w:fldChar w:fldCharType="begin"/>
      </w:r>
      <w:r w:rsidRPr="00B4735F">
        <w:rPr>
          <w:szCs w:val="24"/>
        </w:rPr>
        <w:instrText xml:space="preserve"> </w:instrText>
      </w:r>
      <w:r w:rsidRPr="00B4735F">
        <w:rPr>
          <w:rFonts w:hint="eastAsia"/>
          <w:szCs w:val="24"/>
        </w:rPr>
        <w:instrText>= 6 \* roman</w:instrText>
      </w:r>
      <w:r w:rsidRPr="00B4735F">
        <w:rPr>
          <w:szCs w:val="24"/>
        </w:rPr>
        <w:instrText xml:space="preserve"> </w:instrText>
      </w:r>
      <w:r w:rsidRPr="00B4735F">
        <w:rPr>
          <w:szCs w:val="24"/>
        </w:rPr>
        <w:fldChar w:fldCharType="separate"/>
      </w:r>
      <w:r w:rsidRPr="00B4735F">
        <w:rPr>
          <w:szCs w:val="24"/>
        </w:rPr>
        <w:t>vi</w:t>
      </w:r>
      <w:r w:rsidRPr="00B4735F">
        <w:rPr>
          <w:szCs w:val="24"/>
        </w:rPr>
        <w:fldChar w:fldCharType="end"/>
      </w:r>
      <w:r w:rsidRPr="00B4735F">
        <w:rPr>
          <w:rFonts w:hint="eastAsia"/>
          <w:szCs w:val="24"/>
        </w:rPr>
        <w:t>）</w:t>
      </w:r>
      <w:r w:rsidRPr="00B4735F">
        <w:rPr>
          <w:szCs w:val="24"/>
        </w:rPr>
        <w:t>所描述的参数范围，存在一个纯策略均衡，两边都有部分多归</w:t>
      </w:r>
      <w:r w:rsidR="008D30B7">
        <w:rPr>
          <w:rFonts w:hint="eastAsia"/>
          <w:szCs w:val="24"/>
        </w:rPr>
        <w:t>属</w:t>
      </w:r>
      <w:r w:rsidRPr="00B4735F">
        <w:rPr>
          <w:szCs w:val="24"/>
        </w:rPr>
        <w:t>：</w:t>
      </w:r>
    </w:p>
    <w:p w14:paraId="47E0B13C" w14:textId="77777777" w:rsidR="00944849" w:rsidRPr="00B4735F" w:rsidRDefault="00944849" w:rsidP="00944849">
      <w:pPr>
        <w:spacing w:line="360" w:lineRule="auto"/>
        <w:ind w:leftChars="500" w:left="1200" w:firstLineChars="200" w:firstLine="480"/>
        <w:rPr>
          <w:rFonts w:cs="Arial"/>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1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i</m:t>
          </m:r>
          <m:r>
            <w:rPr>
              <w:rFonts w:ascii="Cambria Math" w:hAnsi="Cambria Math" w:cs="Arial"/>
              <w:i/>
              <w:szCs w:val="24"/>
            </w:rPr>
            <w:fldChar w:fldCharType="end"/>
          </m:r>
          <m:r>
            <w:rPr>
              <w:rFonts w:ascii="Cambria Math" w:hAnsi="Cambria Math" w:cs="Arial"/>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d>
            <m:dPr>
              <m:ctrlPr>
                <w:rPr>
                  <w:rFonts w:ascii="Cambria Math" w:hAnsi="Cambria Math" w:cs="Arial"/>
                  <w:i/>
                  <w:szCs w:val="24"/>
                </w:rPr>
              </m:ctrlPr>
            </m:dPr>
            <m:e>
              <m:r>
                <w:rPr>
                  <w:rFonts w:ascii="Cambria Math" w:hAnsi="Cambria Math" w:cs="Arial"/>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cs="Arial"/>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ctrlPr>
                <w:rPr>
                  <w:rFonts w:ascii="Cambria Math" w:hAnsi="Cambria Math"/>
                  <w:i/>
                  <w:szCs w:val="24"/>
                </w:rPr>
              </m:ctrlPr>
            </m:e>
          </m:d>
          <m:r>
            <w:rPr>
              <w:rFonts w:ascii="Cambria Math" w:hAnsi="Cambria Math"/>
              <w:szCs w:val="24"/>
            </w:rPr>
            <m:t>&gt;β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m:rPr>
              <m:sty m:val="p"/>
            </m:rPr>
            <w:rPr>
              <w:rFonts w:ascii="Cambria Math" w:hAnsi="Cambria Math" w:cs="Arial"/>
              <w:szCs w:val="24"/>
            </w:rPr>
            <m:t>;</m:t>
          </m:r>
        </m:oMath>
      </m:oMathPara>
    </w:p>
    <w:p w14:paraId="11FC2205" w14:textId="77777777" w:rsidR="00944849" w:rsidRPr="00B4735F" w:rsidRDefault="00944849" w:rsidP="00944849">
      <w:pPr>
        <w:spacing w:line="360" w:lineRule="auto"/>
        <w:ind w:leftChars="500" w:left="1200" w:firstLineChars="200" w:firstLine="480"/>
        <w:rPr>
          <w:rFonts w:cs="Arial"/>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2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ii</m:t>
          </m:r>
          <m:r>
            <w:rPr>
              <w:rFonts w:ascii="Cambria Math" w:hAnsi="Cambria Math" w:cs="Arial"/>
              <w:i/>
              <w:szCs w:val="24"/>
            </w:rPr>
            <w:fldChar w:fldCharType="end"/>
          </m:r>
          <m:r>
            <w:rPr>
              <w:rFonts w:ascii="Cambria Math" w:hAnsi="Cambria Math" w:cs="Arial"/>
              <w:szCs w:val="24"/>
            </w:rPr>
            <m:t xml:space="preserve">. </m:t>
          </m:r>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&lt;</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+β</m:t>
              </m:r>
            </m:e>
          </m:d>
          <m:r>
            <w:rPr>
              <w:rFonts w:ascii="Cambria Math" w:hAnsi="Cambria Math"/>
              <w:szCs w:val="24"/>
            </w:rPr>
            <m:t>;</m:t>
          </m:r>
        </m:oMath>
      </m:oMathPara>
    </w:p>
    <w:p w14:paraId="10B1C2E1" w14:textId="77777777" w:rsidR="00944849" w:rsidRPr="00B4735F" w:rsidRDefault="00944849" w:rsidP="00944849">
      <w:pPr>
        <w:spacing w:line="360" w:lineRule="auto"/>
        <w:ind w:leftChars="500" w:left="1200" w:firstLineChars="200" w:firstLine="480"/>
        <w:rPr>
          <w:rFonts w:cs="Arial"/>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3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iii</m:t>
          </m:r>
          <m:r>
            <w:rPr>
              <w:rFonts w:ascii="Cambria Math" w:hAnsi="Cambria Math" w:cs="Arial"/>
              <w:i/>
              <w:szCs w:val="24"/>
            </w:rPr>
            <w:fldChar w:fldCharType="end"/>
          </m:r>
          <m:r>
            <w:rPr>
              <w:rFonts w:ascii="Cambria Math" w:hAnsi="Cambria Math" w:cs="Arial"/>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d>
            <m:dPr>
              <m:ctrlPr>
                <w:rPr>
                  <w:rFonts w:ascii="Cambria Math" w:hAnsi="Cambria Math" w:cs="Arial"/>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+2</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ctrlPr>
                <w:rPr>
                  <w:rFonts w:ascii="Cambria Math" w:hAnsi="Cambria Math"/>
                  <w:i/>
                  <w:szCs w:val="24"/>
                </w:rPr>
              </m:ctrlPr>
            </m:e>
          </m:d>
          <m:r>
            <w:rPr>
              <w:rFonts w:ascii="Cambria Math" w:hAnsi="Cambria Math"/>
              <w:szCs w:val="24"/>
            </w:rPr>
            <m:t>&lt;2β</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m:t>
          </m:r>
        </m:oMath>
      </m:oMathPara>
    </w:p>
    <w:p w14:paraId="0E8DF9E6" w14:textId="77777777" w:rsidR="00944849" w:rsidRPr="00B4735F" w:rsidRDefault="00944849" w:rsidP="00944849">
      <w:pPr>
        <w:spacing w:line="360" w:lineRule="auto"/>
        <w:ind w:leftChars="500" w:left="1200" w:firstLineChars="200" w:firstLine="480"/>
        <w:rPr>
          <w:rFonts w:cs="Arial"/>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4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iv</m:t>
          </m:r>
          <m:r>
            <w:rPr>
              <w:rFonts w:ascii="Cambria Math" w:hAnsi="Cambria Math" w:cs="Arial"/>
              <w:i/>
              <w:szCs w:val="24"/>
            </w:rPr>
            <w:fldChar w:fldCharType="end"/>
          </m:r>
          <m:r>
            <m:rPr>
              <m:sty m:val="p"/>
            </m:rPr>
            <w:rPr>
              <w:rFonts w:ascii="Cambria Math" w:hAnsi="Cambria Math" w:cs="Arial"/>
              <w:szCs w:val="24"/>
            </w:rPr>
            <m:t xml:space="preserve">. </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e>
            <m:sup>
              <m:r>
                <w:rPr>
                  <w:rFonts w:ascii="Cambria Math" w:hAnsi="Cambria Math"/>
                  <w:szCs w:val="24"/>
                </w:rPr>
                <m:t>2</m:t>
              </m:r>
            </m:sup>
          </m:sSup>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&gt;β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+β</m:t>
              </m:r>
            </m:e>
          </m:d>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w:rPr>
              <w:rFonts w:ascii="Cambria Math" w:hAnsi="Cambria Math"/>
              <w:szCs w:val="24"/>
            </w:rPr>
            <m:t>;</m:t>
          </m:r>
        </m:oMath>
      </m:oMathPara>
    </w:p>
    <w:p w14:paraId="77B89CF5" w14:textId="77777777" w:rsidR="00944849" w:rsidRPr="00B4735F" w:rsidRDefault="00944849" w:rsidP="00944849">
      <w:pPr>
        <w:spacing w:line="360" w:lineRule="auto"/>
        <w:ind w:leftChars="500" w:left="1200" w:firstLineChars="200" w:firstLine="480"/>
        <w:rPr>
          <w:rFonts w:cs="Arial"/>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5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v</m:t>
          </m:r>
          <m:r>
            <w:rPr>
              <w:rFonts w:ascii="Cambria Math" w:hAnsi="Cambria Math" w:cs="Arial"/>
              <w:i/>
              <w:szCs w:val="24"/>
            </w:rPr>
            <w:fldChar w:fldCharType="end"/>
          </m:r>
          <m:r>
            <m:rPr>
              <m:sty m:val="p"/>
            </m:rPr>
            <w:rPr>
              <w:rFonts w:ascii="Cambria Math" w:hAnsi="Cambria Math" w:cs="Arial"/>
              <w:szCs w:val="24"/>
            </w:rPr>
            <m:t>.</m:t>
          </m:r>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m:rPr>
              <m:sty m:val="p"/>
            </m:rPr>
            <w:rPr>
              <w:rFonts w:ascii="Cambria Math" w:hAnsi="Cambria Math" w:cs="Arial"/>
              <w:szCs w:val="24"/>
            </w:rPr>
            <m:t>&lt;</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-αβ</m:t>
              </m:r>
            </m:e>
          </m:d>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r>
            <m:rPr>
              <m:sty m:val="p"/>
            </m:rPr>
            <w:rPr>
              <w:rFonts w:ascii="Cambria Math" w:hAnsi="Cambria Math" w:cs="Arial"/>
              <w:szCs w:val="24"/>
            </w:rPr>
            <m:t>+</m:t>
          </m:r>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m:rPr>
              <m:sty m:val="p"/>
            </m:rPr>
            <w:rPr>
              <w:rFonts w:ascii="Cambria Math" w:hAnsi="Cambria Math" w:cs="Arial"/>
              <w:szCs w:val="24"/>
            </w:rPr>
            <m:t>;</m:t>
          </m:r>
        </m:oMath>
      </m:oMathPara>
    </w:p>
    <w:p w14:paraId="006A49E2" w14:textId="77777777" w:rsidR="00944849" w:rsidRPr="00B4735F" w:rsidRDefault="00944849" w:rsidP="00944849">
      <w:pPr>
        <w:spacing w:line="360" w:lineRule="auto"/>
        <w:ind w:leftChars="500" w:left="1200" w:firstLineChars="200" w:firstLine="480"/>
        <w:rPr>
          <w:rFonts w:cs="Arial"/>
          <w:i/>
          <w:szCs w:val="24"/>
        </w:rPr>
      </w:pPr>
      <m:oMathPara>
        <m:oMathParaPr>
          <m:jc m:val="left"/>
        </m:oMathParaPr>
        <m:oMath>
          <m:r>
            <w:rPr>
              <w:rFonts w:ascii="Cambria Math" w:hAnsi="Cambria Math" w:cs="Arial"/>
              <w:i/>
              <w:szCs w:val="24"/>
            </w:rPr>
            <w:fldChar w:fldCharType="begin"/>
          </m:r>
          <m:r>
            <m:rPr>
              <m:sty m:val="p"/>
            </m:rPr>
            <w:rPr>
              <w:rFonts w:ascii="Cambria Math" w:hAnsi="Cambria Math" w:cs="Arial"/>
              <w:szCs w:val="24"/>
            </w:rPr>
            <m:t xml:space="preserve"> </m:t>
          </m:r>
          <m:r>
            <m:rPr>
              <m:sty m:val="p"/>
            </m:rPr>
            <w:rPr>
              <w:rFonts w:ascii="Cambria Math" w:hAnsi="Cambria Math" w:cs="Arial" w:hint="eastAsia"/>
              <w:szCs w:val="24"/>
            </w:rPr>
            <m:t>= 6 \* roman</m:t>
          </m:r>
          <m:r>
            <m:rPr>
              <m:sty m:val="p"/>
            </m:rPr>
            <w:rPr>
              <w:rFonts w:ascii="Cambria Math" w:hAnsi="Cambria Math" w:cs="Arial"/>
              <w:szCs w:val="24"/>
            </w:rPr>
            <m:t xml:space="preserve"> </m:t>
          </m:r>
          <m:r>
            <w:rPr>
              <w:rFonts w:ascii="Cambria Math" w:hAnsi="Cambria Math" w:cs="Arial"/>
              <w:i/>
              <w:szCs w:val="24"/>
            </w:rPr>
            <w:fldChar w:fldCharType="separate"/>
          </m:r>
          <m:r>
            <m:rPr>
              <m:sty m:val="p"/>
            </m:rPr>
            <w:rPr>
              <w:rFonts w:ascii="Cambria Math" w:hAnsi="Cambria Math" w:cs="Arial"/>
              <w:noProof/>
              <w:szCs w:val="24"/>
            </w:rPr>
            <m:t>vi</m:t>
          </m:r>
          <m:r>
            <w:rPr>
              <w:rFonts w:ascii="Cambria Math" w:hAnsi="Cambria Math" w:cs="Arial"/>
              <w:i/>
              <w:szCs w:val="24"/>
            </w:rPr>
            <w:fldChar w:fldCharType="end"/>
          </m:r>
          <m:r>
            <w:rPr>
              <w:rFonts w:ascii="Cambria Math" w:hAnsi="Cambria Math" w:cs="Arial"/>
              <w:szCs w:val="24"/>
            </w:rPr>
            <m:t xml:space="preserve">. </m:t>
          </m:r>
          <m:r>
            <m:rPr>
              <m:sty m:val="p"/>
            </m:rPr>
            <w:rPr>
              <w:rFonts w:ascii="Cambria Math" w:hAnsi="Cambria Math" w:cs="Arial"/>
              <w:szCs w:val="24"/>
            </w:rPr>
            <m:t xml:space="preserve"> </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e>
            <m:sup>
              <m:r>
                <w:rPr>
                  <w:rFonts w:ascii="Cambria Math" w:hAnsi="Cambria Math"/>
                  <w:szCs w:val="24"/>
                </w:rPr>
                <m:t>2</m:t>
              </m:r>
            </m:sup>
          </m:sSup>
          <m:r>
            <w:rPr>
              <w:rFonts w:ascii="Cambria Math" w:hAnsi="Cambria Math"/>
              <w:szCs w:val="24"/>
            </w:rPr>
            <m:t>+α</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+α</m:t>
              </m:r>
            </m:e>
          </m:d>
          <m:r>
            <m:rPr>
              <m:sty m:val="p"/>
            </m:rPr>
            <w:rPr>
              <w:rFonts w:ascii="Cambria Math" w:hAnsi="Cambria Math" w:cs="Arial"/>
              <w:szCs w:val="24"/>
            </w:rPr>
            <m:t>&lt;2</m:t>
          </m:r>
          <m:r>
            <w:rPr>
              <w:rFonts w:ascii="Cambria Math" w:hAnsi="Cambria Math"/>
              <w:szCs w:val="24"/>
            </w:rPr>
            <m:t>β</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y</m:t>
                  </m:r>
                </m:sub>
              </m:sSub>
              <m:r>
                <w:rPr>
                  <w:rFonts w:ascii="Cambria Math" w:hAnsi="Cambria Math"/>
                  <w:szCs w:val="24"/>
                </w:rPr>
                <m:t>+α</m:t>
              </m:r>
            </m:e>
          </m:d>
          <m:r>
            <w:rPr>
              <w:rFonts w:ascii="Cambria Math" w:hAnsi="Cambria Math"/>
              <w:szCs w:val="24"/>
            </w:rPr>
            <m:t>.</m:t>
          </m:r>
        </m:oMath>
      </m:oMathPara>
    </w:p>
    <w:p w14:paraId="49F6247E" w14:textId="75A5C170" w:rsidR="00944849" w:rsidRDefault="00E37640" w:rsidP="000436E8">
      <w:pPr>
        <w:spacing w:line="360" w:lineRule="auto"/>
        <w:ind w:firstLineChars="200" w:firstLine="482"/>
        <w:rPr>
          <w:rFonts w:cs="Arial"/>
          <w:szCs w:val="24"/>
        </w:rPr>
      </w:pPr>
      <w:r w:rsidRPr="00E37640">
        <w:rPr>
          <w:rFonts w:hint="eastAsia"/>
          <w:b/>
          <w:szCs w:val="24"/>
        </w:rPr>
        <w:t>证明：</w:t>
      </w:r>
      <w:r w:rsidR="00944849" w:rsidRPr="00B4735F">
        <w:rPr>
          <w:rFonts w:hint="eastAsia"/>
          <w:szCs w:val="24"/>
        </w:rPr>
        <w:t>根据公式（</w:t>
      </w:r>
      <w:r w:rsidR="00944849" w:rsidRPr="00B4735F">
        <w:rPr>
          <w:szCs w:val="24"/>
        </w:rPr>
        <w:t>4-7</w:t>
      </w:r>
      <w:r w:rsidR="00944849" w:rsidRPr="00B4735F">
        <w:rPr>
          <w:rFonts w:hint="eastAsia"/>
          <w:szCs w:val="24"/>
        </w:rPr>
        <w:t>）计算的</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oMath>
      <w:r w:rsidR="00944849" w:rsidRPr="00B4735F">
        <w:rPr>
          <w:rFonts w:hint="eastAsia"/>
          <w:szCs w:val="24"/>
        </w:rPr>
        <w:t>、</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oMath>
      <w:r w:rsidR="00944849" w:rsidRPr="00B4735F">
        <w:rPr>
          <w:rFonts w:hint="eastAsia"/>
          <w:szCs w:val="24"/>
        </w:rPr>
        <w:t>、</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oMath>
      <w:r w:rsidR="00944849" w:rsidRPr="00B4735F">
        <w:rPr>
          <w:rFonts w:hint="eastAsia"/>
          <w:szCs w:val="24"/>
        </w:rPr>
        <w:t>和</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oMath>
      <w:r w:rsidR="00944849" w:rsidRPr="00B4735F">
        <w:rPr>
          <w:rFonts w:hint="eastAsia"/>
          <w:szCs w:val="24"/>
        </w:rPr>
        <w:t>的约束为：</w:t>
      </w:r>
      <m:oMath>
        <m:r>
          <m:rPr>
            <m:sty m:val="p"/>
          </m:rPr>
          <w:rPr>
            <w:rFonts w:ascii="Cambria Math" w:hAnsi="Cambria Math" w:hint="eastAsia"/>
            <w:szCs w:val="24"/>
          </w:rPr>
          <m:t>0&lt;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hint="eastAsia"/>
            <w:szCs w:val="24"/>
          </w:rPr>
          <m:t>&lt;1</m:t>
        </m:r>
      </m:oMath>
      <w:r w:rsidR="00944849" w:rsidRPr="00B4735F">
        <w:rPr>
          <w:rFonts w:hint="eastAsia"/>
          <w:szCs w:val="24"/>
        </w:rPr>
        <w:t>和</w:t>
      </w:r>
      <m:oMath>
        <m:r>
          <m:rPr>
            <m:sty m:val="p"/>
          </m:rPr>
          <w:rPr>
            <w:rFonts w:ascii="Cambria Math" w:hAnsi="Cambria Math" w:hint="eastAsia"/>
            <w:szCs w:val="24"/>
          </w:rPr>
          <m:t>0&lt;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hint="eastAsia"/>
            <w:szCs w:val="24"/>
          </w:rPr>
          <m:t>&lt;1</m:t>
        </m:r>
      </m:oMath>
      <w:r w:rsidR="00944849" w:rsidRPr="00B4735F">
        <w:rPr>
          <w:rFonts w:hint="eastAsia"/>
          <w:szCs w:val="24"/>
        </w:rPr>
        <w:t>。条件</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oMath>
      <w:r w:rsidR="00944849" w:rsidRPr="00B4735F">
        <w:rPr>
          <w:rFonts w:hint="eastAsia"/>
          <w:szCs w:val="24"/>
        </w:rPr>
        <w:t>和</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oMath>
      <w:r w:rsidR="00944849" w:rsidRPr="00B4735F">
        <w:rPr>
          <w:rFonts w:hint="eastAsia"/>
          <w:szCs w:val="24"/>
        </w:rPr>
        <w:t>表明两侧都有多归</w:t>
      </w:r>
      <w:r w:rsidR="008D30B7">
        <w:rPr>
          <w:rFonts w:hint="eastAsia"/>
          <w:szCs w:val="24"/>
        </w:rPr>
        <w:t>属</w:t>
      </w:r>
      <w:r w:rsidR="00944849" w:rsidRPr="00B4735F">
        <w:rPr>
          <w:rFonts w:hint="eastAsia"/>
          <w:szCs w:val="24"/>
        </w:rPr>
        <w:t>。</w:t>
      </w:r>
      <w:r w:rsidR="00944849" w:rsidRPr="00B4735F">
        <w:rPr>
          <w:szCs w:val="24"/>
        </w:rPr>
        <w:t>由于所有四个阈值都严格在</w:t>
      </w:r>
      <w:r w:rsidR="00944849" w:rsidRPr="00B4735F">
        <w:rPr>
          <w:szCs w:val="24"/>
        </w:rPr>
        <w:t>0</w:t>
      </w:r>
      <w:r w:rsidR="00944849" w:rsidRPr="00B4735F">
        <w:rPr>
          <w:szCs w:val="24"/>
        </w:rPr>
        <w:t>和</w:t>
      </w:r>
      <w:r w:rsidR="00944849" w:rsidRPr="00B4735F">
        <w:rPr>
          <w:szCs w:val="24"/>
        </w:rPr>
        <w:t>1</w:t>
      </w:r>
      <w:r w:rsidR="00944849" w:rsidRPr="00B4735F">
        <w:rPr>
          <w:szCs w:val="24"/>
        </w:rPr>
        <w:t>之间，所以多归</w:t>
      </w:r>
      <w:r w:rsidR="008D30B7">
        <w:rPr>
          <w:rFonts w:hint="eastAsia"/>
          <w:szCs w:val="24"/>
        </w:rPr>
        <w:t>属</w:t>
      </w:r>
      <w:r w:rsidR="00944849" w:rsidRPr="00B4735F">
        <w:rPr>
          <w:szCs w:val="24"/>
        </w:rPr>
        <w:t>是部分的</w:t>
      </w:r>
      <w:r w:rsidR="00944849" w:rsidRPr="00B4735F">
        <w:rPr>
          <w:rFonts w:cs="Arial"/>
          <w:szCs w:val="24"/>
        </w:rPr>
        <w:t>。</w:t>
      </w:r>
      <w:r>
        <w:rPr>
          <w:rFonts w:ascii="Arial" w:hAnsi="Arial" w:cs="Arial"/>
          <w:color w:val="4D4D4D"/>
          <w:shd w:val="clear" w:color="auto" w:fill="FFFFFF"/>
        </w:rPr>
        <w:t>□</w:t>
      </w:r>
    </w:p>
    <w:p w14:paraId="76D4310E" w14:textId="77777777" w:rsidR="0021015B" w:rsidRDefault="0021015B" w:rsidP="00944849">
      <w:pPr>
        <w:spacing w:line="360" w:lineRule="auto"/>
        <w:ind w:firstLineChars="200" w:firstLine="482"/>
        <w:rPr>
          <w:b/>
          <w:szCs w:val="24"/>
        </w:rPr>
      </w:pPr>
    </w:p>
    <w:p w14:paraId="02E2D19A" w14:textId="694E2AFE" w:rsidR="00944849" w:rsidRPr="00B4735F" w:rsidRDefault="00944849" w:rsidP="00944849">
      <w:pPr>
        <w:spacing w:line="360" w:lineRule="auto"/>
        <w:ind w:firstLineChars="200" w:firstLine="482"/>
        <w:rPr>
          <w:szCs w:val="24"/>
        </w:rPr>
      </w:pPr>
      <w:r w:rsidRPr="00B4735F">
        <w:rPr>
          <w:rFonts w:hint="eastAsia"/>
          <w:b/>
          <w:szCs w:val="24"/>
        </w:rPr>
        <w:t>命题</w:t>
      </w:r>
      <w:r w:rsidRPr="00B4735F">
        <w:rPr>
          <w:b/>
          <w:szCs w:val="24"/>
        </w:rPr>
        <w:t>4-3</w:t>
      </w:r>
      <w:r w:rsidRPr="00B4735F">
        <w:rPr>
          <w:rFonts w:hint="eastAsia"/>
          <w:szCs w:val="24"/>
        </w:rPr>
        <w:t>：在双方都有多归属的均衡中，没有补贴；也就是说，</w:t>
      </w:r>
      <m:oMath>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e>
          <m:sup>
            <m:r>
              <w:rPr>
                <w:rFonts w:ascii="Cambria Math" w:hAnsi="Cambria Math"/>
                <w:szCs w:val="24"/>
              </w:rPr>
              <m:t>MM</m:t>
            </m:r>
          </m:sup>
        </m:sSup>
      </m:oMath>
      <w:r w:rsidRPr="00B4735F">
        <w:rPr>
          <w:rFonts w:hint="eastAsia"/>
          <w:szCs w:val="24"/>
        </w:rPr>
        <w:t>、</w:t>
      </w:r>
      <m:oMath>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e>
          <m:sup>
            <m:r>
              <w:rPr>
                <w:rFonts w:ascii="Cambria Math" w:hAnsi="Cambria Math"/>
                <w:szCs w:val="24"/>
              </w:rPr>
              <m:t>MM</m:t>
            </m:r>
          </m:sup>
        </m:sSup>
      </m:oMath>
      <w:r w:rsidRPr="00B4735F">
        <w:rPr>
          <w:rFonts w:hint="eastAsia"/>
          <w:szCs w:val="24"/>
        </w:rPr>
        <w:t>、</w:t>
      </w:r>
      <m:oMath>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e>
          <m:sup>
            <m:r>
              <w:rPr>
                <w:rFonts w:ascii="Cambria Math" w:hAnsi="Cambria Math"/>
                <w:szCs w:val="24"/>
              </w:rPr>
              <m:t>MM</m:t>
            </m:r>
          </m:sup>
        </m:sSup>
      </m:oMath>
      <w:r w:rsidRPr="00B4735F">
        <w:rPr>
          <w:rFonts w:hint="eastAsia"/>
          <w:szCs w:val="24"/>
        </w:rPr>
        <w:t>和</w:t>
      </w:r>
      <m:oMath>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e>
          <m:sup>
            <m:r>
              <w:rPr>
                <w:rFonts w:ascii="Cambria Math" w:hAnsi="Cambria Math"/>
                <w:szCs w:val="24"/>
              </w:rPr>
              <m:t>MM</m:t>
            </m:r>
          </m:sup>
        </m:sSup>
      </m:oMath>
      <w:r w:rsidRPr="00B4735F">
        <w:rPr>
          <w:rFonts w:hint="eastAsia"/>
          <w:szCs w:val="24"/>
        </w:rPr>
        <w:t>都是严格正的。</w:t>
      </w:r>
    </w:p>
    <w:p w14:paraId="7FC76DD6" w14:textId="3E0A9091" w:rsidR="00E37640" w:rsidRPr="00E37640" w:rsidRDefault="00E37640" w:rsidP="00E37640">
      <w:pPr>
        <w:spacing w:line="360" w:lineRule="auto"/>
        <w:ind w:firstLineChars="200" w:firstLine="482"/>
        <w:rPr>
          <w:rFonts w:cs="Arial"/>
          <w:color w:val="4D4D4D"/>
          <w:shd w:val="clear" w:color="auto" w:fill="FFFFFF"/>
        </w:rPr>
      </w:pPr>
      <w:r w:rsidRPr="00E37640">
        <w:rPr>
          <w:rFonts w:hint="eastAsia"/>
          <w:b/>
          <w:szCs w:val="24"/>
        </w:rPr>
        <w:t>证明：</w:t>
      </w:r>
      <w:r w:rsidR="00944849" w:rsidRPr="00B4735F">
        <w:rPr>
          <w:rFonts w:hint="eastAsia"/>
          <w:szCs w:val="24"/>
        </w:rPr>
        <w:t>考虑满足命题</w:t>
      </w:r>
      <w:r w:rsidR="00944849" w:rsidRPr="00B4735F">
        <w:rPr>
          <w:szCs w:val="24"/>
        </w:rPr>
        <w:t>4-1</w:t>
      </w:r>
      <w:r w:rsidR="00944849" w:rsidRPr="00B4735F">
        <w:rPr>
          <w:rFonts w:hint="eastAsia"/>
          <w:szCs w:val="24"/>
        </w:rPr>
        <w:t>中条件（</w:t>
      </w:r>
      <w:r w:rsidR="00944849" w:rsidRPr="00B4735F">
        <w:rPr>
          <w:szCs w:val="24"/>
        </w:rPr>
        <w:fldChar w:fldCharType="begin"/>
      </w:r>
      <w:r w:rsidR="00944849" w:rsidRPr="00B4735F">
        <w:rPr>
          <w:szCs w:val="24"/>
        </w:rPr>
        <w:instrText xml:space="preserve"> </w:instrText>
      </w:r>
      <w:r w:rsidR="00944849" w:rsidRPr="00B4735F">
        <w:rPr>
          <w:rFonts w:hint="eastAsia"/>
          <w:szCs w:val="24"/>
        </w:rPr>
        <w:instrText>= 1 \* roman</w:instrText>
      </w:r>
      <w:r w:rsidR="00944849" w:rsidRPr="00B4735F">
        <w:rPr>
          <w:szCs w:val="24"/>
        </w:rPr>
        <w:instrText xml:space="preserve"> </w:instrText>
      </w:r>
      <w:r w:rsidR="00944849" w:rsidRPr="00B4735F">
        <w:rPr>
          <w:szCs w:val="24"/>
        </w:rPr>
        <w:fldChar w:fldCharType="separate"/>
      </w:r>
      <w:r w:rsidR="00944849" w:rsidRPr="00B4735F">
        <w:rPr>
          <w:szCs w:val="24"/>
        </w:rPr>
        <w:t>i</w:t>
      </w:r>
      <w:r w:rsidR="00944849" w:rsidRPr="00B4735F">
        <w:rPr>
          <w:szCs w:val="24"/>
        </w:rPr>
        <w:fldChar w:fldCharType="end"/>
      </w:r>
      <w:r w:rsidR="00944849" w:rsidRPr="00B4735F">
        <w:rPr>
          <w:rFonts w:hint="eastAsia"/>
          <w:szCs w:val="24"/>
        </w:rPr>
        <w:t>）</w:t>
      </w:r>
      <w:r w:rsidR="00944849" w:rsidRPr="00B4735F">
        <w:rPr>
          <w:szCs w:val="24"/>
        </w:rPr>
        <w:t>-</w:t>
      </w:r>
      <w:r w:rsidR="00944849" w:rsidRPr="00B4735F">
        <w:rPr>
          <w:rFonts w:hint="eastAsia"/>
          <w:szCs w:val="24"/>
        </w:rPr>
        <w:t>（</w:t>
      </w:r>
      <w:r w:rsidR="00944849" w:rsidRPr="00B4735F">
        <w:rPr>
          <w:szCs w:val="24"/>
        </w:rPr>
        <w:fldChar w:fldCharType="begin"/>
      </w:r>
      <w:r w:rsidR="00944849" w:rsidRPr="00B4735F">
        <w:rPr>
          <w:szCs w:val="24"/>
        </w:rPr>
        <w:instrText xml:space="preserve"> </w:instrText>
      </w:r>
      <w:r w:rsidR="00944849" w:rsidRPr="00B4735F">
        <w:rPr>
          <w:rFonts w:hint="eastAsia"/>
          <w:szCs w:val="24"/>
        </w:rPr>
        <w:instrText>= 6 \* roman</w:instrText>
      </w:r>
      <w:r w:rsidR="00944849" w:rsidRPr="00B4735F">
        <w:rPr>
          <w:szCs w:val="24"/>
        </w:rPr>
        <w:instrText xml:space="preserve"> </w:instrText>
      </w:r>
      <w:r w:rsidR="00944849" w:rsidRPr="00B4735F">
        <w:rPr>
          <w:szCs w:val="24"/>
        </w:rPr>
        <w:fldChar w:fldCharType="separate"/>
      </w:r>
      <w:r w:rsidR="00944849" w:rsidRPr="00B4735F">
        <w:rPr>
          <w:szCs w:val="24"/>
        </w:rPr>
        <w:t>vi</w:t>
      </w:r>
      <w:r w:rsidR="00944849" w:rsidRPr="00B4735F">
        <w:rPr>
          <w:szCs w:val="24"/>
        </w:rPr>
        <w:fldChar w:fldCharType="end"/>
      </w:r>
      <w:r w:rsidR="00944849" w:rsidRPr="00B4735F">
        <w:rPr>
          <w:rFonts w:hint="eastAsia"/>
          <w:szCs w:val="24"/>
        </w:rPr>
        <w:t>）的参数。</w:t>
      </w:r>
      <w:r w:rsidR="00944849" w:rsidRPr="00B4735F">
        <w:rPr>
          <w:szCs w:val="24"/>
        </w:rPr>
        <w:t>因为这些条件意味着</w:t>
      </w:r>
      <m:oMath>
        <m:r>
          <m:rPr>
            <m:sty m:val="p"/>
          </m:rPr>
          <w:rPr>
            <w:rFonts w:ascii="Cambria Math" w:hAnsi="Cambria Math" w:hint="eastAsia"/>
            <w:szCs w:val="24"/>
          </w:rPr>
          <m:t>0&lt;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hint="eastAsia"/>
            <w:szCs w:val="24"/>
          </w:rPr>
          <m:t>&lt;1</m:t>
        </m:r>
      </m:oMath>
      <w:r w:rsidR="00944849" w:rsidRPr="00B4735F">
        <w:rPr>
          <w:rFonts w:hint="eastAsia"/>
          <w:szCs w:val="24"/>
        </w:rPr>
        <w:t>和</w:t>
      </w:r>
      <m:oMath>
        <m:r>
          <m:rPr>
            <m:sty m:val="p"/>
          </m:rPr>
          <w:rPr>
            <w:rFonts w:ascii="Cambria Math" w:hAnsi="Cambria Math" w:hint="eastAsia"/>
            <w:szCs w:val="24"/>
          </w:rPr>
          <m:t>0&lt;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hint="eastAsia"/>
            <w:szCs w:val="24"/>
          </w:rPr>
          <m:t>&lt;</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hint="eastAsia"/>
            <w:szCs w:val="24"/>
          </w:rPr>
          <m:t>&lt;1</m:t>
        </m:r>
      </m:oMath>
      <w:r w:rsidR="00944849" w:rsidRPr="00B4735F">
        <w:rPr>
          <w:rFonts w:hint="eastAsia"/>
          <w:szCs w:val="24"/>
        </w:rPr>
        <w:t>，</w:t>
      </w:r>
      <w:r w:rsidR="00944849" w:rsidRPr="00B4735F">
        <w:rPr>
          <w:rFonts w:cs="Arial"/>
          <w:szCs w:val="24"/>
        </w:rPr>
        <w:t>它们还必须</w:t>
      </w:r>
      <w:r w:rsidR="00944849" w:rsidRPr="00B4735F">
        <w:rPr>
          <w:rFonts w:cs="Arial" w:hint="eastAsia"/>
          <w:szCs w:val="24"/>
        </w:rPr>
        <w:t>意味着</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cs="Arial"/>
            <w:szCs w:val="24"/>
          </w:rPr>
          <m:t>&gt;0</m:t>
        </m:r>
      </m:oMath>
      <w:r w:rsidR="00944849" w:rsidRPr="00B4735F">
        <w:rPr>
          <w:rFonts w:cs="Arial"/>
          <w:szCs w:val="24"/>
        </w:rPr>
        <w:t>、</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cs="Arial"/>
            <w:szCs w:val="24"/>
          </w:rPr>
          <m:t>&lt;1</m:t>
        </m:r>
      </m:oMath>
      <w:r w:rsidR="00944849" w:rsidRPr="00B4735F">
        <w:rPr>
          <w:rFonts w:cs="Arial"/>
          <w:szCs w:val="24"/>
        </w:rPr>
        <w:t>、</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cs="Arial"/>
            <w:szCs w:val="24"/>
          </w:rPr>
          <m:t>&gt;0</m:t>
        </m:r>
      </m:oMath>
      <w:r w:rsidR="00944849" w:rsidRPr="00B4735F">
        <w:rPr>
          <w:rFonts w:cs="Arial"/>
          <w:szCs w:val="24"/>
        </w:rPr>
        <w:t>和</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cs="Arial"/>
            <w:szCs w:val="24"/>
          </w:rPr>
          <m:t>&lt;1</m:t>
        </m:r>
      </m:oMath>
      <w:r w:rsidR="00944849" w:rsidRPr="00B4735F">
        <w:rPr>
          <w:rFonts w:cs="Arial"/>
          <w:szCs w:val="24"/>
        </w:rPr>
        <w:t>。</w:t>
      </w:r>
      <w:r w:rsidR="00944849" w:rsidRPr="00B4735F">
        <w:rPr>
          <w:rFonts w:cs="Arial" w:hint="eastAsia"/>
          <w:szCs w:val="24"/>
        </w:rPr>
        <w:t>我们通过代数运算证明了这一点</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cs="Arial"/>
            <w:szCs w:val="24"/>
          </w:rPr>
          <m:t>&gt;0⇔</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e>
          <m:sup>
            <m:r>
              <w:rPr>
                <w:rFonts w:ascii="Cambria Math" w:hAnsi="Cambria Math"/>
                <w:szCs w:val="24"/>
              </w:rPr>
              <m:t>MM</m:t>
            </m:r>
          </m:sup>
        </m:sSup>
        <m:r>
          <m:rPr>
            <m:sty m:val="p"/>
          </m:rPr>
          <w:rPr>
            <w:rFonts w:ascii="Cambria Math" w:hAnsi="Cambria Math" w:cs="Arial"/>
            <w:szCs w:val="24"/>
          </w:rPr>
          <m:t>&gt;0</m:t>
        </m:r>
      </m:oMath>
      <w:r w:rsidR="00944849" w:rsidRPr="00B4735F">
        <w:rPr>
          <w:rFonts w:cs="Arial" w:hint="eastAsia"/>
          <w:szCs w:val="24"/>
        </w:rPr>
        <w:t xml:space="preserve">, </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A</m:t>
                </m:r>
              </m:sub>
            </m:sSub>
          </m:e>
          <m:sup>
            <m:r>
              <w:rPr>
                <w:rFonts w:ascii="Cambria Math" w:hAnsi="Cambria Math"/>
                <w:szCs w:val="24"/>
              </w:rPr>
              <m:t>MM</m:t>
            </m:r>
          </m:sup>
        </m:sSup>
        <m:r>
          <m:rPr>
            <m:sty m:val="p"/>
          </m:rPr>
          <w:rPr>
            <w:rFonts w:ascii="Cambria Math" w:hAnsi="Cambria Math" w:cs="Arial"/>
            <w:szCs w:val="24"/>
          </w:rPr>
          <m:t>&gt;0⇔</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e>
          <m:sup>
            <m:r>
              <w:rPr>
                <w:rFonts w:ascii="Cambria Math" w:hAnsi="Cambria Math"/>
                <w:szCs w:val="24"/>
              </w:rPr>
              <m:t>MM</m:t>
            </m:r>
          </m:sup>
        </m:sSup>
        <m:r>
          <m:rPr>
            <m:sty m:val="p"/>
          </m:rPr>
          <w:rPr>
            <w:rFonts w:ascii="Cambria Math" w:hAnsi="Cambria Math" w:cs="Arial"/>
            <w:szCs w:val="24"/>
          </w:rPr>
          <m:t>&gt;0</m:t>
        </m:r>
      </m:oMath>
      <w:r w:rsidR="00944849" w:rsidRPr="00B4735F">
        <w:rPr>
          <w:rFonts w:cs="Arial" w:hint="eastAsia"/>
          <w:szCs w:val="24"/>
        </w:rPr>
        <w:t xml:space="preserve">, </w:t>
      </w:r>
      <m:oMath>
        <m:r>
          <m:rPr>
            <m:sty m:val="p"/>
          </m:rPr>
          <w:rPr>
            <w:rFonts w:ascii="Cambria Math" w:hAnsi="Cambria Math"/>
            <w:szCs w:val="24"/>
          </w:rPr>
          <m:t xml:space="preserve"> </m:t>
        </m:r>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cs="Arial"/>
            <w:szCs w:val="24"/>
          </w:rPr>
          <m:t>&lt;1⇔</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B</m:t>
                </m:r>
              </m:sup>
            </m:sSubSup>
          </m:e>
          <m:sup>
            <m:r>
              <w:rPr>
                <w:rFonts w:ascii="Cambria Math" w:hAnsi="Cambria Math"/>
                <w:szCs w:val="24"/>
              </w:rPr>
              <m:t>MM</m:t>
            </m:r>
          </m:sup>
        </m:sSup>
        <m:r>
          <m:rPr>
            <m:sty m:val="p"/>
          </m:rPr>
          <w:rPr>
            <w:rFonts w:ascii="Cambria Math" w:hAnsi="Cambria Math" w:cs="Arial"/>
            <w:szCs w:val="24"/>
          </w:rPr>
          <m:t>&gt;0</m:t>
        </m:r>
      </m:oMath>
      <w:r w:rsidR="00944849" w:rsidRPr="00B4735F">
        <w:rPr>
          <w:rFonts w:cs="Arial" w:hint="eastAsia"/>
          <w:szCs w:val="24"/>
        </w:rPr>
        <w:t>,</w:t>
      </w:r>
      <w:r w:rsidR="00944849" w:rsidRPr="00B4735F">
        <w:rPr>
          <w:rFonts w:cs="Arial"/>
          <w:szCs w:val="24"/>
        </w:rPr>
        <w:t xml:space="preserve"> </w:t>
      </w:r>
      <m:oMath>
        <m:sSup>
          <m:sSupPr>
            <m:ctrlPr>
              <w:rPr>
                <w:rFonts w:ascii="Cambria Math" w:hAnsi="Cambria Math"/>
                <w:szCs w:val="24"/>
              </w:rPr>
            </m:ctrlPr>
          </m:sSup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y</m:t>
                    </m:r>
                  </m:e>
                </m:acc>
              </m:e>
              <m:sub>
                <m:r>
                  <w:rPr>
                    <w:rFonts w:ascii="Cambria Math" w:hAnsi="Cambria Math"/>
                    <w:szCs w:val="24"/>
                  </w:rPr>
                  <m:t>B</m:t>
                </m:r>
              </m:sub>
            </m:sSub>
          </m:e>
          <m:sup>
            <m:r>
              <w:rPr>
                <w:rFonts w:ascii="Cambria Math" w:hAnsi="Cambria Math"/>
                <w:szCs w:val="24"/>
              </w:rPr>
              <m:t>MM</m:t>
            </m:r>
          </m:sup>
        </m:sSup>
        <m:r>
          <m:rPr>
            <m:sty m:val="p"/>
          </m:rPr>
          <w:rPr>
            <w:rFonts w:ascii="Cambria Math" w:hAnsi="Cambria Math" w:cs="Arial"/>
            <w:szCs w:val="24"/>
          </w:rPr>
          <m:t>&lt;1⇔</m:t>
        </m:r>
        <m:sSup>
          <m:sSupPr>
            <m:ctrlPr>
              <w:rPr>
                <w:rFonts w:ascii="Cambria Math" w:hAnsi="Cambria Math"/>
                <w:szCs w:val="24"/>
              </w:rPr>
            </m:ctrlPr>
          </m:sSupPr>
          <m:e>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B</m:t>
                </m:r>
              </m:sup>
            </m:sSubSup>
          </m:e>
          <m:sup>
            <m:r>
              <w:rPr>
                <w:rFonts w:ascii="Cambria Math" w:hAnsi="Cambria Math"/>
                <w:szCs w:val="24"/>
              </w:rPr>
              <m:t>MM</m:t>
            </m:r>
          </m:sup>
        </m:sSup>
        <m:r>
          <m:rPr>
            <m:sty m:val="p"/>
          </m:rPr>
          <w:rPr>
            <w:rFonts w:ascii="Cambria Math" w:hAnsi="Cambria Math" w:cs="Arial"/>
            <w:szCs w:val="24"/>
          </w:rPr>
          <m:t>&gt;0</m:t>
        </m:r>
      </m:oMath>
      <w:r>
        <w:rPr>
          <w:rFonts w:cs="Arial" w:hint="eastAsia"/>
          <w:szCs w:val="24"/>
        </w:rPr>
        <w:t xml:space="preserve"> </w:t>
      </w:r>
      <w:r>
        <w:rPr>
          <w:rFonts w:ascii="Arial" w:hAnsi="Arial" w:cs="Arial"/>
          <w:color w:val="4D4D4D"/>
          <w:shd w:val="clear" w:color="auto" w:fill="FFFFFF"/>
        </w:rPr>
        <w:t>□</w:t>
      </w:r>
    </w:p>
    <w:p w14:paraId="48442CEE" w14:textId="3F08A350" w:rsidR="00641549" w:rsidRDefault="00641549" w:rsidP="00944849">
      <w:pPr>
        <w:spacing w:line="360" w:lineRule="auto"/>
        <w:ind w:firstLineChars="200" w:firstLine="480"/>
        <w:rPr>
          <w:szCs w:val="24"/>
        </w:rPr>
      </w:pPr>
      <w:r>
        <w:rPr>
          <w:rFonts w:hint="eastAsia"/>
          <w:szCs w:val="24"/>
        </w:rPr>
        <w:t>命题</w:t>
      </w:r>
      <w:r>
        <w:rPr>
          <w:rFonts w:hint="eastAsia"/>
          <w:szCs w:val="24"/>
        </w:rPr>
        <w:t>4</w:t>
      </w:r>
      <w:r>
        <w:rPr>
          <w:szCs w:val="24"/>
        </w:rPr>
        <w:t>-3</w:t>
      </w:r>
      <w:r>
        <w:rPr>
          <w:rFonts w:hint="eastAsia"/>
          <w:szCs w:val="24"/>
        </w:rPr>
        <w:t>说明，在买方和卖方都时多归属的情况下，二手交易平台不应该采取对某一方采取补贴的策略，由于在</w:t>
      </w:r>
      <w:r w:rsidR="00EA059F">
        <w:rPr>
          <w:rFonts w:hint="eastAsia"/>
          <w:szCs w:val="24"/>
        </w:rPr>
        <w:t>利润最大时，费用都是严格正的，</w:t>
      </w:r>
      <w:r w:rsidR="000436E8">
        <w:rPr>
          <w:rFonts w:hint="eastAsia"/>
          <w:szCs w:val="24"/>
        </w:rPr>
        <w:t>所以平台不需要对任何一方进行补贴。</w:t>
      </w:r>
    </w:p>
    <w:p w14:paraId="3ED34AE5" w14:textId="4AED0BFC" w:rsidR="000436E8" w:rsidRPr="00B4735F" w:rsidRDefault="00944849" w:rsidP="000436E8">
      <w:pPr>
        <w:spacing w:line="360" w:lineRule="auto"/>
        <w:ind w:firstLineChars="200" w:firstLine="480"/>
        <w:rPr>
          <w:szCs w:val="24"/>
        </w:rPr>
      </w:pPr>
      <w:r w:rsidRPr="00B4735F">
        <w:rPr>
          <w:rFonts w:hint="eastAsia"/>
          <w:szCs w:val="24"/>
        </w:rPr>
        <w:t>我们注意到，对于其他参数值，可能存在不同的纯策略均衡。例如，当一方或双方的市场没有完全覆盖，或者单归属时，可能会出现新的均衡。</w:t>
      </w:r>
    </w:p>
    <w:p w14:paraId="2683A3C4" w14:textId="5EF0ECD7" w:rsidR="00031448" w:rsidRPr="00B4735F" w:rsidRDefault="00944849" w:rsidP="00031448">
      <w:pPr>
        <w:spacing w:line="360" w:lineRule="auto"/>
        <w:ind w:firstLineChars="200" w:firstLine="480"/>
        <w:rPr>
          <w:szCs w:val="24"/>
        </w:rPr>
      </w:pPr>
      <w:r w:rsidRPr="00B4735F">
        <w:rPr>
          <w:rFonts w:hint="eastAsia"/>
          <w:szCs w:val="24"/>
        </w:rPr>
        <w:t>接下来我们</w:t>
      </w:r>
      <w:r w:rsidR="00031448" w:rsidRPr="00B4735F">
        <w:rPr>
          <w:rFonts w:hint="eastAsia"/>
          <w:szCs w:val="24"/>
        </w:rPr>
        <w:t>考虑对称均衡的情况，即假设</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x</m:t>
            </m:r>
            <m:ctrlPr>
              <w:rPr>
                <w:rFonts w:ascii="Cambria Math" w:hAnsi="Cambria Math" w:cs="Arial"/>
                <w:i/>
                <w:szCs w:val="24"/>
              </w:rPr>
            </m:ctrlPr>
          </m:sub>
        </m:sSub>
      </m:oMath>
      <w:r w:rsidR="00031448" w:rsidRPr="00B4735F">
        <w:rPr>
          <w:rFonts w:hint="eastAsia"/>
          <w:szCs w:val="24"/>
        </w:rPr>
        <w:t>，</w:t>
      </w:r>
      <m:oMath>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szCs w:val="24"/>
              </w:rPr>
              <m:t>A</m:t>
            </m:r>
          </m:sup>
        </m:sSubSup>
        <m:r>
          <w:rPr>
            <w:rFonts w:ascii="Cambria Math" w:hAnsi="Cambria Math" w:cs="Arial"/>
            <w:szCs w:val="24"/>
          </w:rPr>
          <m:t>=</m:t>
        </m:r>
        <m:sSubSup>
          <m:sSubSupPr>
            <m:ctrlPr>
              <w:rPr>
                <w:rFonts w:ascii="Cambria Math" w:hAnsi="Cambria Math" w:cs="Arial"/>
                <w:i/>
                <w:szCs w:val="24"/>
              </w:rPr>
            </m:ctrlPr>
          </m:sSubSupPr>
          <m:e>
            <m:r>
              <w:rPr>
                <w:rFonts w:ascii="Cambria Math" w:hAnsi="Cambria Math" w:cs="Arial" w:hint="eastAsia"/>
                <w:szCs w:val="24"/>
              </w:rPr>
              <m:t>f</m:t>
            </m:r>
          </m:e>
          <m:sub>
            <m:r>
              <w:rPr>
                <w:rFonts w:ascii="Cambria Math" w:hAnsi="Cambria Math" w:cs="Arial"/>
                <w:szCs w:val="24"/>
              </w:rPr>
              <m:t>y</m:t>
            </m:r>
          </m:sub>
          <m:sup>
            <m:r>
              <w:rPr>
                <w:rFonts w:ascii="Cambria Math" w:hAnsi="Cambria Math" w:cs="Arial" w:hint="eastAsia"/>
                <w:szCs w:val="24"/>
              </w:rPr>
              <m:t>B</m:t>
            </m:r>
          </m:sup>
        </m:sSubSup>
        <m:r>
          <w:rPr>
            <w:rFonts w:ascii="Cambria Math" w:hAnsi="Cambria Math" w:cs="Arial"/>
            <w:szCs w:val="24"/>
          </w:rPr>
          <m:t>=</m:t>
        </m:r>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i/>
                <w:szCs w:val="24"/>
              </w:rPr>
            </m:ctrlPr>
          </m:e>
          <m:sub>
            <m:r>
              <w:rPr>
                <w:rFonts w:ascii="Cambria Math" w:hAnsi="Cambria Math" w:cs="Arial"/>
                <w:szCs w:val="24"/>
              </w:rPr>
              <m:t>y</m:t>
            </m:r>
            <m:ctrlPr>
              <w:rPr>
                <w:rFonts w:ascii="Cambria Math" w:hAnsi="Cambria Math" w:cs="Arial"/>
                <w:i/>
                <w:szCs w:val="24"/>
              </w:rPr>
            </m:ctrlPr>
          </m:sub>
        </m:sSub>
      </m:oMath>
      <w:r w:rsidR="00031448" w:rsidRPr="00B4735F">
        <w:rPr>
          <w:rFonts w:hint="eastAsia"/>
          <w:szCs w:val="24"/>
        </w:rPr>
        <w:t>，且</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hint="eastAsia"/>
                <w:szCs w:val="24"/>
              </w:rPr>
              <m:t>y</m:t>
            </m:r>
          </m:sub>
        </m:sSub>
        <m:r>
          <w:rPr>
            <w:rFonts w:ascii="Cambria Math" w:hAnsi="Cambria Math"/>
            <w:szCs w:val="24"/>
          </w:rPr>
          <m:t>=0</m:t>
        </m:r>
      </m:oMath>
      <w:r w:rsidR="00031448" w:rsidRPr="00B4735F">
        <w:rPr>
          <w:rFonts w:hint="eastAsia"/>
          <w:szCs w:val="24"/>
        </w:rPr>
        <w:t>，求解公式（</w:t>
      </w:r>
      <w:r w:rsidR="00445D7C" w:rsidRPr="00B4735F">
        <w:rPr>
          <w:szCs w:val="24"/>
        </w:rPr>
        <w:t>4-7</w:t>
      </w:r>
      <w:r w:rsidR="00031448" w:rsidRPr="00B4735F">
        <w:rPr>
          <w:rFonts w:hint="eastAsia"/>
          <w:szCs w:val="24"/>
        </w:rPr>
        <w:t>）中的定价，得到：</w:t>
      </w:r>
    </w:p>
    <w:p w14:paraId="232E5FDC" w14:textId="74FDD00F" w:rsidR="00031448" w:rsidRPr="00B4735F" w:rsidRDefault="00F042E2" w:rsidP="00031448">
      <w:pPr>
        <w:spacing w:line="360" w:lineRule="auto"/>
        <w:ind w:firstLineChars="200" w:firstLine="480"/>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szCs w:val="24"/>
                        </w:rPr>
                      </m:ctrlPr>
                    </m:e>
                    <m:sub>
                      <m:r>
                        <w:rPr>
                          <w:rFonts w:ascii="Cambria Math" w:hAnsi="Cambria Math" w:cs="Arial" w:hint="eastAsia"/>
                          <w:szCs w:val="24"/>
                        </w:rPr>
                        <m:t>x</m:t>
                      </m:r>
                      <m:ctrlPr>
                        <w:rPr>
                          <w:rFonts w:ascii="Cambria Math" w:hAnsi="Cambria Math" w:cs="Arial"/>
                          <w:szCs w:val="24"/>
                        </w:rPr>
                      </m:ctrlPr>
                    </m:sub>
                  </m:sSub>
                </m:e>
                <m:sup>
                  <m:r>
                    <w:rPr>
                      <w:rFonts w:ascii="Cambria Math" w:hAnsi="Cambria Math"/>
                      <w:szCs w:val="24"/>
                    </w:rPr>
                    <m:t>MM</m:t>
                  </m:r>
                </m:sup>
              </m:sSup>
              <m:r>
                <w:rPr>
                  <w:rFonts w:ascii="Cambria Math" w:hAnsi="Cambria Math" w:cs="Arial"/>
                  <w:szCs w:val="24"/>
                </w:rPr>
                <m:t>=</m:t>
              </m:r>
              <m:sSup>
                <m:sSupPr>
                  <m:ctrlPr>
                    <w:rPr>
                      <w:rFonts w:ascii="Cambria Math" w:hAnsi="Cambria Math"/>
                      <w:szCs w:val="24"/>
                    </w:rPr>
                  </m:ctrlPr>
                </m:sSupPr>
                <m:e>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szCs w:val="24"/>
                        </w:rPr>
                      </m:ctrlPr>
                    </m:e>
                    <m:sub>
                      <m:r>
                        <w:rPr>
                          <w:rFonts w:ascii="Cambria Math" w:hAnsi="Cambria Math" w:cs="Arial"/>
                          <w:szCs w:val="24"/>
                        </w:rPr>
                        <m:t>y</m:t>
                      </m:r>
                      <m:ctrlPr>
                        <w:rPr>
                          <w:rFonts w:ascii="Cambria Math" w:hAnsi="Cambria Math" w:cs="Arial"/>
                          <w:szCs w:val="24"/>
                        </w:rPr>
                      </m:ctrlPr>
                    </m:sub>
                  </m:sSub>
                </m:e>
                <m:sup>
                  <m:r>
                    <w:rPr>
                      <w:rFonts w:ascii="Cambria Math" w:hAnsi="Cambria Math"/>
                      <w:szCs w:val="24"/>
                    </w:rPr>
                    <m:t>MM</m:t>
                  </m:r>
                </m:sup>
              </m:sSup>
              <m:r>
                <w:rPr>
                  <w:rFonts w:ascii="Cambria Math" w:hAnsi="Cambria Math"/>
                  <w:szCs w:val="24"/>
                </w:rPr>
                <m:t>=</m:t>
              </m:r>
              <m:f>
                <m:fPr>
                  <m:ctrlPr>
                    <w:rPr>
                      <w:rFonts w:ascii="Cambria Math" w:hAnsi="Cambria Math"/>
                      <w:i/>
                      <w:szCs w:val="24"/>
                    </w:rPr>
                  </m:ctrlPr>
                </m:fPr>
                <m:num>
                  <m:r>
                    <w:rPr>
                      <w:rFonts w:ascii="Cambria Math" w:hAnsi="Cambria Math"/>
                      <w:szCs w:val="24"/>
                    </w:rPr>
                    <m:t>α</m:t>
                  </m:r>
                  <m:d>
                    <m:dPr>
                      <m:ctrlPr>
                        <w:rPr>
                          <w:rFonts w:ascii="Cambria Math" w:hAnsi="Cambria Math"/>
                          <w:i/>
                          <w:szCs w:val="24"/>
                        </w:rPr>
                      </m:ctrlPr>
                    </m:dPr>
                    <m:e>
                      <m:r>
                        <w:rPr>
                          <w:rFonts w:ascii="Cambria Math" w:hAnsi="Cambria Math"/>
                          <w:szCs w:val="24"/>
                        </w:rPr>
                        <m:t>β-α</m:t>
                      </m:r>
                    </m:e>
                  </m:d>
                </m:num>
                <m:den>
                  <m:r>
                    <w:rPr>
                      <w:rFonts w:ascii="Cambria Math" w:hAnsi="Cambria Math"/>
                      <w:szCs w:val="24"/>
                    </w:rPr>
                    <m:t>2β-α</m:t>
                  </m:r>
                </m:den>
              </m:f>
              <m:r>
                <w:rPr>
                  <w:rFonts w:ascii="Cambria Math" w:hAnsi="Cambria Math"/>
                  <w:szCs w:val="24"/>
                </w:rPr>
                <m:t>#</m:t>
              </m:r>
              <m:d>
                <m:dPr>
                  <m:ctrlPr>
                    <w:rPr>
                      <w:rFonts w:ascii="Cambria Math" w:hAnsi="Cambria Math"/>
                      <w:i/>
                      <w:szCs w:val="24"/>
                    </w:rPr>
                  </m:ctrlPr>
                </m:dPr>
                <m:e>
                  <m:r>
                    <w:rPr>
                      <w:rFonts w:ascii="Cambria Math" w:hAnsi="Cambria Math"/>
                      <w:szCs w:val="24"/>
                    </w:rPr>
                    <m:t>4-8</m:t>
                  </m:r>
                </m:e>
              </m:d>
            </m:e>
          </m:eqArr>
        </m:oMath>
      </m:oMathPara>
    </w:p>
    <w:p w14:paraId="4520439A" w14:textId="77777777" w:rsidR="00031448" w:rsidRPr="00B4735F" w:rsidRDefault="00031448" w:rsidP="00031448">
      <w:pPr>
        <w:spacing w:line="360" w:lineRule="auto"/>
        <w:ind w:firstLineChars="200" w:firstLine="480"/>
        <w:jc w:val="left"/>
        <w:rPr>
          <w:szCs w:val="24"/>
        </w:rPr>
      </w:pPr>
      <w:r w:rsidRPr="00B4735F">
        <w:rPr>
          <w:rFonts w:hint="eastAsia"/>
          <w:szCs w:val="24"/>
        </w:rPr>
        <w:t>同时解得双边市场上的单归属用户数量：</w:t>
      </w:r>
    </w:p>
    <w:p w14:paraId="01CE4C22" w14:textId="4E3DB2D1" w:rsidR="00031448" w:rsidRPr="00B4735F" w:rsidRDefault="00F042E2" w:rsidP="00031448">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szCs w:val="24"/>
                        </w:rPr>
                        <m:t>x</m:t>
                      </m:r>
                    </m:e>
                  </m:acc>
                </m:e>
                <m:sup>
                  <m:r>
                    <w:rPr>
                      <w:rFonts w:ascii="Cambria Math" w:hAnsi="Cambria Math"/>
                      <w:szCs w:val="24"/>
                    </w:rPr>
                    <m:t>MM</m:t>
                  </m:r>
                </m:sup>
              </m:sSup>
              <m:r>
                <m:rPr>
                  <m:sty m:val="p"/>
                </m:rPr>
                <w:rPr>
                  <w:rFonts w:ascii="Cambria Math" w:hAnsi="Cambria Math" w:hint="eastAsia"/>
                  <w:szCs w:val="24"/>
                </w:rPr>
                <m:t>=</m:t>
              </m:r>
              <m:sSup>
                <m:sSupPr>
                  <m:ctrlPr>
                    <w:rPr>
                      <w:rFonts w:ascii="Cambria Math" w:hAnsi="Cambria Math"/>
                      <w:szCs w:val="24"/>
                    </w:rPr>
                  </m:ctrlPr>
                </m:sSupPr>
                <m:e>
                  <m:acc>
                    <m:accPr>
                      <m:chr m:val="̃"/>
                      <m:ctrlPr>
                        <w:rPr>
                          <w:rFonts w:ascii="Cambria Math" w:hAnsi="Cambria Math"/>
                          <w:szCs w:val="24"/>
                        </w:rPr>
                      </m:ctrlPr>
                    </m:accPr>
                    <m:e>
                      <m:r>
                        <w:rPr>
                          <w:rFonts w:ascii="Cambria Math" w:hAnsi="Cambria Math" w:hint="eastAsia"/>
                          <w:szCs w:val="24"/>
                        </w:rPr>
                        <m:t>y</m:t>
                      </m:r>
                    </m:e>
                  </m:acc>
                </m:e>
                <m:sup>
                  <m:r>
                    <w:rPr>
                      <w:rFonts w:ascii="Cambria Math" w:hAnsi="Cambria Math"/>
                      <w:szCs w:val="24"/>
                    </w:rPr>
                    <m:t>MM</m:t>
                  </m:r>
                </m:sup>
              </m:sSup>
              <m:r>
                <m:rPr>
                  <m:sty m:val="p"/>
                </m:rPr>
                <w:rPr>
                  <w:rFonts w:ascii="Cambria Math" w:hAnsi="Cambria Math" w:hint="eastAsia"/>
                  <w:szCs w:val="24"/>
                </w:rPr>
                <m:t>=</m:t>
              </m:r>
              <m:f>
                <m:fPr>
                  <m:ctrlPr>
                    <w:rPr>
                      <w:rFonts w:ascii="Cambria Math" w:hAnsi="Cambria Math"/>
                      <w:i/>
                      <w:szCs w:val="24"/>
                    </w:rPr>
                  </m:ctrlPr>
                </m:fPr>
                <m:num>
                  <m:r>
                    <w:rPr>
                      <w:rFonts w:ascii="Cambria Math" w:hAnsi="Cambria Math"/>
                      <w:szCs w:val="24"/>
                    </w:rPr>
                    <m:t>2</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num>
                <m:den>
                  <m:r>
                    <w:rPr>
                      <w:rFonts w:ascii="Cambria Math" w:hAnsi="Cambria Math"/>
                      <w:szCs w:val="24"/>
                    </w:rPr>
                    <m:t>(β+α)(2β-α)</m:t>
                  </m:r>
                </m:den>
              </m:f>
              <m:r>
                <w:rPr>
                  <w:rFonts w:ascii="Cambria Math" w:hAnsi="Cambria Math"/>
                  <w:szCs w:val="24"/>
                </w:rPr>
                <m:t xml:space="preserve">  #</m:t>
              </m:r>
              <m:d>
                <m:dPr>
                  <m:ctrlPr>
                    <w:rPr>
                      <w:rFonts w:ascii="Cambria Math" w:hAnsi="Cambria Math"/>
                      <w:i/>
                      <w:szCs w:val="24"/>
                    </w:rPr>
                  </m:ctrlPr>
                </m:dPr>
                <m:e>
                  <m:r>
                    <w:rPr>
                      <w:rFonts w:ascii="Cambria Math" w:hAnsi="Cambria Math"/>
                      <w:szCs w:val="24"/>
                    </w:rPr>
                    <m:t>4-9</m:t>
                  </m:r>
                </m:e>
              </m:d>
            </m:e>
          </m:eqArr>
        </m:oMath>
      </m:oMathPara>
    </w:p>
    <w:p w14:paraId="624B5804" w14:textId="77777777" w:rsidR="00031448" w:rsidRPr="00B4735F" w:rsidRDefault="00031448" w:rsidP="00031448">
      <w:pPr>
        <w:spacing w:line="360" w:lineRule="auto"/>
        <w:ind w:firstLineChars="200" w:firstLine="480"/>
        <w:jc w:val="left"/>
        <w:rPr>
          <w:szCs w:val="24"/>
        </w:rPr>
      </w:pPr>
      <w:r w:rsidRPr="00B4735F">
        <w:rPr>
          <w:rFonts w:hint="eastAsia"/>
          <w:szCs w:val="24"/>
        </w:rPr>
        <w:t>此时平台的利润为：</w:t>
      </w:r>
    </w:p>
    <w:p w14:paraId="7F7C7CF9" w14:textId="7B61C387" w:rsidR="00031448" w:rsidRPr="00B4735F" w:rsidRDefault="00F042E2" w:rsidP="00031448">
      <w:pPr>
        <w:spacing w:line="360" w:lineRule="auto"/>
        <w:ind w:firstLineChars="200" w:firstLine="480"/>
        <w:jc w:val="left"/>
        <w:rPr>
          <w:szCs w:val="24"/>
        </w:rPr>
      </w:pPr>
      <m:oMathPara>
        <m:oMath>
          <m:eqArr>
            <m:eqArrPr>
              <m:maxDist m:val="1"/>
              <m:ctrlPr>
                <w:rPr>
                  <w:rFonts w:ascii="Cambria Math" w:hAnsi="Cambria Math"/>
                  <w:i/>
                  <w:szCs w:val="24"/>
                </w:rPr>
              </m:ctrlPr>
            </m:eqArrPr>
            <m:e>
              <m:sSup>
                <m:sSupPr>
                  <m:ctrlPr>
                    <w:rPr>
                      <w:rFonts w:ascii="Cambria Math" w:hAnsi="Cambria Math"/>
                      <w:szCs w:val="24"/>
                    </w:rPr>
                  </m:ctrlPr>
                </m:sSupPr>
                <m:e>
                  <m:r>
                    <w:rPr>
                      <w:rFonts w:ascii="Cambria Math" w:hAnsi="Cambria Math"/>
                      <w:szCs w:val="24"/>
                    </w:rPr>
                    <m:t>π</m:t>
                  </m:r>
                </m:e>
                <m:sup>
                  <m:r>
                    <w:rPr>
                      <w:rFonts w:ascii="Cambria Math" w:hAnsi="Cambria Math"/>
                      <w:szCs w:val="24"/>
                    </w:rPr>
                    <m:t>M</m:t>
                  </m:r>
                  <m:r>
                    <w:rPr>
                      <w:rFonts w:ascii="Cambria Math" w:hAnsi="Cambria Math" w:hint="eastAsia"/>
                      <w:szCs w:val="24"/>
                    </w:rPr>
                    <m:t>M</m:t>
                  </m:r>
                </m:sup>
              </m:sSup>
              <m:r>
                <w:rPr>
                  <w:rFonts w:ascii="Cambria Math" w:hAnsi="Cambria Math"/>
                  <w:szCs w:val="24"/>
                </w:rPr>
                <m:t>=</m:t>
              </m:r>
              <m:f>
                <m:fPr>
                  <m:ctrlPr>
                    <w:rPr>
                      <w:rFonts w:ascii="Cambria Math" w:hAnsi="Cambria Math"/>
                      <w:i/>
                      <w:szCs w:val="24"/>
                    </w:rPr>
                  </m:ctrlPr>
                </m:fPr>
                <m:num>
                  <m:r>
                    <w:rPr>
                      <w:rFonts w:ascii="Cambria Math" w:hAnsi="Cambria Math"/>
                      <w:szCs w:val="24"/>
                    </w:rPr>
                    <m:t>2β</m:t>
                  </m:r>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(β-α)</m:t>
                  </m:r>
                </m:num>
                <m:den>
                  <m:r>
                    <w:rPr>
                      <w:rFonts w:ascii="Cambria Math" w:hAnsi="Cambria Math"/>
                      <w:szCs w:val="24"/>
                    </w:rPr>
                    <m:t>(β+α)</m:t>
                  </m:r>
                  <m:sSup>
                    <m:sSupPr>
                      <m:ctrlPr>
                        <w:rPr>
                          <w:rFonts w:ascii="Cambria Math" w:hAnsi="Cambria Math"/>
                          <w:i/>
                          <w:szCs w:val="24"/>
                        </w:rPr>
                      </m:ctrlPr>
                    </m:sSupPr>
                    <m:e>
                      <m:r>
                        <w:rPr>
                          <w:rFonts w:ascii="Cambria Math" w:hAnsi="Cambria Math"/>
                          <w:szCs w:val="24"/>
                        </w:rPr>
                        <m:t>(2β-α)</m:t>
                      </m:r>
                    </m:e>
                    <m:sup>
                      <m:r>
                        <w:rPr>
                          <w:rFonts w:ascii="Cambria Math" w:hAnsi="Cambria Math"/>
                          <w:szCs w:val="24"/>
                        </w:rPr>
                        <m:t>2</m:t>
                      </m:r>
                    </m:sup>
                  </m:sSup>
                </m:den>
              </m:f>
              <m:r>
                <w:rPr>
                  <w:rFonts w:ascii="Cambria Math" w:hAnsi="Cambria Math"/>
                  <w:szCs w:val="24"/>
                </w:rPr>
                <m:t>#</m:t>
              </m:r>
              <m:d>
                <m:dPr>
                  <m:ctrlPr>
                    <w:rPr>
                      <w:rFonts w:ascii="Cambria Math" w:hAnsi="Cambria Math"/>
                      <w:i/>
                      <w:szCs w:val="24"/>
                    </w:rPr>
                  </m:ctrlPr>
                </m:dPr>
                <m:e>
                  <m:r>
                    <w:rPr>
                      <w:rFonts w:ascii="Cambria Math" w:hAnsi="Cambria Math"/>
                      <w:szCs w:val="24"/>
                    </w:rPr>
                    <m:t>4-10</m:t>
                  </m:r>
                </m:e>
              </m:d>
            </m:e>
          </m:eqArr>
        </m:oMath>
      </m:oMathPara>
    </w:p>
    <w:p w14:paraId="709701AF" w14:textId="336A70DE" w:rsidR="00944849" w:rsidRDefault="00944849" w:rsidP="00031448">
      <w:pPr>
        <w:spacing w:line="360" w:lineRule="auto"/>
        <w:ind w:firstLineChars="200" w:firstLine="480"/>
        <w:jc w:val="left"/>
        <w:rPr>
          <w:szCs w:val="24"/>
        </w:rPr>
      </w:pPr>
      <w:r w:rsidRPr="00B4735F">
        <w:rPr>
          <w:rFonts w:hint="eastAsia"/>
          <w:szCs w:val="24"/>
        </w:rPr>
        <w:t>通过观察三种不同归属结构下，平台在对称均衡情况时的利润和定价策略，我们可以得出以下命题：</w:t>
      </w:r>
    </w:p>
    <w:p w14:paraId="5CFFBB46" w14:textId="24647F27" w:rsidR="00944849" w:rsidRPr="00B4735F" w:rsidRDefault="00944849" w:rsidP="008A6C97">
      <w:pPr>
        <w:spacing w:line="360" w:lineRule="auto"/>
        <w:ind w:firstLineChars="200" w:firstLine="482"/>
        <w:rPr>
          <w:rFonts w:cs="Arial"/>
          <w:szCs w:val="24"/>
        </w:rPr>
      </w:pPr>
      <w:r w:rsidRPr="00B4735F">
        <w:rPr>
          <w:rFonts w:hint="eastAsia"/>
          <w:b/>
          <w:szCs w:val="24"/>
        </w:rPr>
        <w:t>命题</w:t>
      </w:r>
      <w:r w:rsidRPr="00B4735F">
        <w:rPr>
          <w:rFonts w:hint="eastAsia"/>
          <w:b/>
          <w:szCs w:val="24"/>
        </w:rPr>
        <w:t>4</w:t>
      </w:r>
      <w:r w:rsidRPr="00B4735F">
        <w:rPr>
          <w:b/>
          <w:szCs w:val="24"/>
        </w:rPr>
        <w:t>-</w:t>
      </w:r>
      <w:r w:rsidR="00F25565" w:rsidRPr="00B4735F">
        <w:rPr>
          <w:b/>
          <w:szCs w:val="24"/>
        </w:rPr>
        <w:t>4</w:t>
      </w:r>
      <w:r w:rsidRPr="00B4735F">
        <w:rPr>
          <w:rFonts w:hint="eastAsia"/>
          <w:szCs w:val="24"/>
        </w:rPr>
        <w:t>：在双边市场的平台竞争中，两个存在竞争关系的平台如果要平台利润存在最大，那么一定是</w:t>
      </w:r>
      <w:r w:rsidRPr="00B4735F">
        <w:rPr>
          <w:rFonts w:cs="Arial" w:hint="eastAsia"/>
          <w:szCs w:val="24"/>
        </w:rPr>
        <w:t>双边上用户到平台的单位运输成本大于双边用户之间的网络效应系数。</w:t>
      </w:r>
    </w:p>
    <w:p w14:paraId="3437A96B" w14:textId="6B6772F1" w:rsidR="000436E8" w:rsidRDefault="00E37640" w:rsidP="008A6C97">
      <w:pPr>
        <w:spacing w:line="360" w:lineRule="auto"/>
        <w:ind w:firstLineChars="200" w:firstLine="482"/>
        <w:rPr>
          <w:szCs w:val="24"/>
        </w:rPr>
      </w:pPr>
      <w:r w:rsidRPr="00E37640">
        <w:rPr>
          <w:rFonts w:hint="eastAsia"/>
          <w:b/>
          <w:szCs w:val="24"/>
        </w:rPr>
        <w:t>证明：</w:t>
      </w:r>
      <w:r w:rsidR="00944849" w:rsidRPr="00B4735F">
        <w:rPr>
          <w:rFonts w:hint="eastAsia"/>
          <w:szCs w:val="24"/>
        </w:rPr>
        <w:t>通过观察</w:t>
      </w:r>
      <w:r w:rsidR="00944849" w:rsidRPr="00B4735F">
        <w:rPr>
          <w:rFonts w:hint="eastAsia"/>
          <w:szCs w:val="24"/>
        </w:rPr>
        <w:t>3</w:t>
      </w:r>
      <w:r w:rsidR="00944849" w:rsidRPr="00B4735F">
        <w:rPr>
          <w:szCs w:val="24"/>
        </w:rPr>
        <w:t>.3.1</w:t>
      </w:r>
      <w:r w:rsidR="00944849" w:rsidRPr="00B4735F">
        <w:rPr>
          <w:rFonts w:hint="eastAsia"/>
          <w:szCs w:val="24"/>
        </w:rPr>
        <w:t>节、</w:t>
      </w:r>
      <w:r w:rsidR="00944849" w:rsidRPr="00B4735F">
        <w:rPr>
          <w:rFonts w:hint="eastAsia"/>
          <w:szCs w:val="24"/>
        </w:rPr>
        <w:t>3</w:t>
      </w:r>
      <w:r w:rsidR="00944849" w:rsidRPr="00B4735F">
        <w:rPr>
          <w:szCs w:val="24"/>
        </w:rPr>
        <w:t>.3.2</w:t>
      </w:r>
      <w:r w:rsidR="00944849" w:rsidRPr="00B4735F">
        <w:rPr>
          <w:rFonts w:hint="eastAsia"/>
          <w:szCs w:val="24"/>
        </w:rPr>
        <w:t>节和本节，我们可以发现，</w:t>
      </w:r>
      <w:proofErr w:type="gramStart"/>
      <w:r w:rsidR="00944849" w:rsidRPr="00B4735F">
        <w:rPr>
          <w:rFonts w:hint="eastAsia"/>
          <w:szCs w:val="24"/>
        </w:rPr>
        <w:t>当考虑</w:t>
      </w:r>
      <w:proofErr w:type="gramEnd"/>
      <w:r w:rsidR="00944849" w:rsidRPr="00B4735F">
        <w:rPr>
          <w:rFonts w:hint="eastAsia"/>
          <w:szCs w:val="24"/>
        </w:rPr>
        <w:t>对称均衡情况时，平台的利润存在最大值的必要条件都是</w:t>
      </w:r>
      <m:oMath>
        <m:r>
          <w:rPr>
            <w:rFonts w:ascii="Cambria Math" w:hAnsi="Cambria Math"/>
            <w:szCs w:val="24"/>
          </w:rPr>
          <m:t>β</m:t>
        </m:r>
        <m:r>
          <m:rPr>
            <m:sty m:val="p"/>
          </m:rPr>
          <w:rPr>
            <w:rFonts w:ascii="Cambria Math" w:hAnsi="Cambria Math" w:cs="Arial"/>
            <w:szCs w:val="24"/>
          </w:rPr>
          <m:t>&gt;</m:t>
        </m:r>
        <m:r>
          <w:rPr>
            <w:rFonts w:ascii="Cambria Math" w:hAnsi="Cambria Math"/>
            <w:szCs w:val="24"/>
          </w:rPr>
          <m:t>α</m:t>
        </m:r>
      </m:oMath>
      <w:r w:rsidR="00944849" w:rsidRPr="00B4735F">
        <w:rPr>
          <w:rFonts w:hint="eastAsia"/>
          <w:szCs w:val="24"/>
        </w:rPr>
        <w:t>。</w:t>
      </w:r>
      <w:r>
        <w:rPr>
          <w:rFonts w:ascii="Arial" w:hAnsi="Arial" w:cs="Arial"/>
          <w:color w:val="4D4D4D"/>
          <w:shd w:val="clear" w:color="auto" w:fill="FFFFFF"/>
        </w:rPr>
        <w:t>□</w:t>
      </w:r>
    </w:p>
    <w:p w14:paraId="6631BE25" w14:textId="77777777" w:rsidR="00E37640" w:rsidRPr="008A6C97" w:rsidRDefault="00E37640" w:rsidP="008A6C97">
      <w:pPr>
        <w:spacing w:line="360" w:lineRule="auto"/>
        <w:ind w:firstLineChars="200" w:firstLine="480"/>
        <w:rPr>
          <w:szCs w:val="24"/>
        </w:rPr>
      </w:pPr>
    </w:p>
    <w:p w14:paraId="5EDDC158" w14:textId="58FFD14A" w:rsidR="00944849" w:rsidRPr="00B4735F" w:rsidRDefault="00944849" w:rsidP="000436E8">
      <w:pPr>
        <w:spacing w:line="360" w:lineRule="auto"/>
        <w:ind w:firstLineChars="200" w:firstLine="482"/>
        <w:rPr>
          <w:szCs w:val="24"/>
        </w:rPr>
      </w:pPr>
      <w:r w:rsidRPr="00B4735F">
        <w:rPr>
          <w:rFonts w:hint="eastAsia"/>
          <w:b/>
          <w:szCs w:val="24"/>
        </w:rPr>
        <w:t>命题</w:t>
      </w:r>
      <w:r w:rsidRPr="00B4735F">
        <w:rPr>
          <w:rFonts w:hint="eastAsia"/>
          <w:b/>
          <w:szCs w:val="24"/>
        </w:rPr>
        <w:t>4</w:t>
      </w:r>
      <w:r w:rsidRPr="00B4735F">
        <w:rPr>
          <w:b/>
          <w:szCs w:val="24"/>
        </w:rPr>
        <w:t>-</w:t>
      </w:r>
      <w:r w:rsidR="00F25565" w:rsidRPr="00B4735F">
        <w:rPr>
          <w:b/>
          <w:szCs w:val="24"/>
        </w:rPr>
        <w:t>5</w:t>
      </w:r>
      <w:r w:rsidRPr="00B4735F">
        <w:rPr>
          <w:rFonts w:hint="eastAsia"/>
          <w:b/>
          <w:szCs w:val="24"/>
        </w:rPr>
        <w:t>：</w:t>
      </w:r>
      <w:r w:rsidRPr="00B4735F">
        <w:rPr>
          <w:rFonts w:hint="eastAsia"/>
          <w:szCs w:val="24"/>
        </w:rPr>
        <w:t>在双边市场的平台竞争模型中，在对称的情况之下，我们可以发现，当平台是单边多归属时，平台往往对多归属一侧采取免费的政策，而对单归属一侧收取相对较高的价格；如果两侧用户均为单归属，其价格低于单边多归属情况；而如果两侧用户皆为多归属情况，此时平台的定价最低。</w:t>
      </w:r>
    </w:p>
    <w:p w14:paraId="7C4F2B3A" w14:textId="18DCF08E" w:rsidR="00944849" w:rsidRPr="00B4735F" w:rsidRDefault="00E37640" w:rsidP="00944849">
      <w:pPr>
        <w:spacing w:line="360" w:lineRule="auto"/>
        <w:ind w:firstLineChars="200" w:firstLine="482"/>
        <w:rPr>
          <w:szCs w:val="24"/>
        </w:rPr>
      </w:pPr>
      <w:r w:rsidRPr="00E37640">
        <w:rPr>
          <w:rFonts w:hint="eastAsia"/>
          <w:b/>
          <w:szCs w:val="24"/>
        </w:rPr>
        <w:lastRenderedPageBreak/>
        <w:t>证明：</w:t>
      </w:r>
      <w:r w:rsidR="00944849" w:rsidRPr="00B4735F">
        <w:rPr>
          <w:rFonts w:hint="eastAsia"/>
          <w:szCs w:val="24"/>
        </w:rPr>
        <w:t>我们通过列表的方式将三种情况的平台定价和利润比较：</w:t>
      </w:r>
    </w:p>
    <w:p w14:paraId="043A3D3F" w14:textId="77777777" w:rsidR="00944849" w:rsidRPr="00B4735F" w:rsidRDefault="00944849" w:rsidP="00944849">
      <w:pPr>
        <w:pStyle w:val="af6"/>
      </w:pPr>
      <w:r w:rsidRPr="00B4735F">
        <w:rPr>
          <w:rFonts w:hint="eastAsia"/>
        </w:rPr>
        <w:t>表</w:t>
      </w:r>
      <w:r w:rsidRPr="00B4735F">
        <w:rPr>
          <w:rFonts w:hint="eastAsia"/>
        </w:rPr>
        <w:t xml:space="preserve"> </w:t>
      </w:r>
      <w:r w:rsidRPr="00B4735F">
        <w:t>4-1</w:t>
      </w:r>
      <w:proofErr w:type="gramStart"/>
      <w:r w:rsidRPr="00B4735F">
        <w:rPr>
          <w:rFonts w:hint="eastAsia"/>
        </w:rPr>
        <w:t>三</w:t>
      </w:r>
      <w:proofErr w:type="gramEnd"/>
      <w:r w:rsidRPr="00B4735F">
        <w:rPr>
          <w:rFonts w:hint="eastAsia"/>
        </w:rPr>
        <w:t>种不同归属情况下的平台定价及平台利润</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399"/>
        <w:gridCol w:w="2832"/>
      </w:tblGrid>
      <w:tr w:rsidR="00944849" w:rsidRPr="00B4735F" w14:paraId="35B2A253" w14:textId="77777777" w:rsidTr="00FC5536">
        <w:trPr>
          <w:jc w:val="center"/>
        </w:trPr>
        <w:tc>
          <w:tcPr>
            <w:tcW w:w="2263" w:type="dxa"/>
            <w:tcBorders>
              <w:top w:val="single" w:sz="12" w:space="0" w:color="auto"/>
              <w:bottom w:val="single" w:sz="4" w:space="0" w:color="auto"/>
            </w:tcBorders>
          </w:tcPr>
          <w:p w14:paraId="494C4006" w14:textId="77777777" w:rsidR="00944849" w:rsidRPr="00B4735F" w:rsidRDefault="00944849" w:rsidP="00FC5536">
            <w:pPr>
              <w:spacing w:line="360" w:lineRule="auto"/>
              <w:jc w:val="center"/>
              <w:rPr>
                <w:szCs w:val="21"/>
              </w:rPr>
            </w:pPr>
            <w:r w:rsidRPr="00B4735F">
              <w:rPr>
                <w:rFonts w:hint="eastAsia"/>
                <w:szCs w:val="21"/>
              </w:rPr>
              <w:t>双边用户归属情况</w:t>
            </w:r>
          </w:p>
        </w:tc>
        <w:tc>
          <w:tcPr>
            <w:tcW w:w="3399" w:type="dxa"/>
            <w:tcBorders>
              <w:top w:val="single" w:sz="12" w:space="0" w:color="auto"/>
              <w:bottom w:val="single" w:sz="4" w:space="0" w:color="auto"/>
            </w:tcBorders>
          </w:tcPr>
          <w:p w14:paraId="0D41117B" w14:textId="77777777" w:rsidR="00944849" w:rsidRPr="00B4735F" w:rsidRDefault="00944849" w:rsidP="00FC5536">
            <w:pPr>
              <w:spacing w:line="360" w:lineRule="auto"/>
              <w:jc w:val="center"/>
              <w:rPr>
                <w:szCs w:val="21"/>
              </w:rPr>
            </w:pPr>
            <w:r w:rsidRPr="00B4735F">
              <w:rPr>
                <w:rFonts w:hint="eastAsia"/>
                <w:szCs w:val="21"/>
              </w:rPr>
              <w:t>平台定价</w:t>
            </w:r>
          </w:p>
        </w:tc>
        <w:tc>
          <w:tcPr>
            <w:tcW w:w="2832" w:type="dxa"/>
            <w:tcBorders>
              <w:top w:val="single" w:sz="12" w:space="0" w:color="auto"/>
              <w:bottom w:val="single" w:sz="4" w:space="0" w:color="auto"/>
            </w:tcBorders>
          </w:tcPr>
          <w:p w14:paraId="1448535C" w14:textId="77777777" w:rsidR="00944849" w:rsidRPr="00B4735F" w:rsidRDefault="00944849" w:rsidP="00FC5536">
            <w:pPr>
              <w:spacing w:line="360" w:lineRule="auto"/>
              <w:jc w:val="center"/>
              <w:rPr>
                <w:szCs w:val="21"/>
              </w:rPr>
            </w:pPr>
            <w:r w:rsidRPr="00B4735F">
              <w:rPr>
                <w:rFonts w:hint="eastAsia"/>
                <w:szCs w:val="21"/>
              </w:rPr>
              <w:t>平台利润</w:t>
            </w:r>
          </w:p>
        </w:tc>
      </w:tr>
      <w:tr w:rsidR="00944849" w:rsidRPr="00B4735F" w14:paraId="4BABFCB9" w14:textId="77777777" w:rsidTr="00FC5536">
        <w:trPr>
          <w:trHeight w:val="693"/>
          <w:jc w:val="center"/>
        </w:trPr>
        <w:tc>
          <w:tcPr>
            <w:tcW w:w="2263" w:type="dxa"/>
            <w:tcBorders>
              <w:top w:val="single" w:sz="4" w:space="0" w:color="auto"/>
              <w:bottom w:val="single" w:sz="4" w:space="0" w:color="auto"/>
            </w:tcBorders>
          </w:tcPr>
          <w:p w14:paraId="210A22F2" w14:textId="77777777" w:rsidR="00944849" w:rsidRPr="00B4735F" w:rsidRDefault="00944849" w:rsidP="00FC5536">
            <w:pPr>
              <w:spacing w:line="360" w:lineRule="auto"/>
              <w:jc w:val="center"/>
              <w:rPr>
                <w:szCs w:val="21"/>
              </w:rPr>
            </w:pPr>
            <w:r w:rsidRPr="00B4735F">
              <w:rPr>
                <w:rFonts w:hint="eastAsia"/>
                <w:szCs w:val="21"/>
              </w:rPr>
              <w:t>双边单归属</w:t>
            </w:r>
          </w:p>
        </w:tc>
        <w:tc>
          <w:tcPr>
            <w:tcW w:w="3399" w:type="dxa"/>
            <w:tcBorders>
              <w:top w:val="single" w:sz="4" w:space="0" w:color="auto"/>
              <w:bottom w:val="single" w:sz="4" w:space="0" w:color="auto"/>
            </w:tcBorders>
          </w:tcPr>
          <w:p w14:paraId="1CEB5AC2"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sSub>
                      <m:sSubPr>
                        <m:ctrlPr>
                          <w:rPr>
                            <w:rFonts w:ascii="Cambria Math" w:hAnsi="Cambria Math" w:hint="eastAsia"/>
                            <w:i/>
                            <w:szCs w:val="21"/>
                          </w:rPr>
                        </m:ctrlPr>
                      </m:sSubPr>
                      <m:e>
                        <m:r>
                          <w:rPr>
                            <w:rFonts w:ascii="Cambria Math" w:hAnsi="Cambria Math" w:hint="eastAsia"/>
                            <w:szCs w:val="21"/>
                          </w:rPr>
                          <m:t>f</m:t>
                        </m:r>
                        <m:ctrlPr>
                          <w:rPr>
                            <w:rFonts w:ascii="Cambria Math" w:hAnsi="Cambria Math"/>
                            <w:szCs w:val="21"/>
                          </w:rPr>
                        </m:ctrlPr>
                      </m:e>
                      <m:sub>
                        <m:r>
                          <w:rPr>
                            <w:rFonts w:ascii="Cambria Math" w:hAnsi="Cambria Math" w:hint="eastAsia"/>
                            <w:szCs w:val="21"/>
                          </w:rPr>
                          <m:t>x</m:t>
                        </m:r>
                        <m:ctrlPr>
                          <w:rPr>
                            <w:rFonts w:ascii="Cambria Math" w:hAnsi="Cambria Math"/>
                            <w:szCs w:val="21"/>
                          </w:rPr>
                        </m:ctrlPr>
                      </m:sub>
                    </m:sSub>
                  </m:e>
                  <m:sup>
                    <m:r>
                      <w:rPr>
                        <w:rFonts w:ascii="Cambria Math" w:hAnsi="Cambria Math"/>
                        <w:szCs w:val="21"/>
                      </w:rPr>
                      <m:t>SS</m:t>
                    </m:r>
                  </m:sup>
                </m:sSup>
                <m:r>
                  <m:rPr>
                    <m:sty m:val="p"/>
                  </m:rPr>
                  <w:rPr>
                    <w:rFonts w:ascii="Cambria Math" w:hAnsi="Cambria Math"/>
                    <w:szCs w:val="21"/>
                  </w:rPr>
                  <m:t>=</m:t>
                </m:r>
                <m:sSup>
                  <m:sSupPr>
                    <m:ctrlPr>
                      <w:rPr>
                        <w:rFonts w:ascii="Cambria Math" w:hAnsi="Cambria Math"/>
                        <w:szCs w:val="21"/>
                      </w:rPr>
                    </m:ctrlPr>
                  </m:sSupPr>
                  <m:e>
                    <m:sSub>
                      <m:sSubPr>
                        <m:ctrlPr>
                          <w:rPr>
                            <w:rFonts w:ascii="Cambria Math" w:hAnsi="Cambria Math" w:hint="eastAsia"/>
                            <w:i/>
                            <w:szCs w:val="21"/>
                          </w:rPr>
                        </m:ctrlPr>
                      </m:sSubPr>
                      <m:e>
                        <m:r>
                          <w:rPr>
                            <w:rFonts w:ascii="Cambria Math" w:hAnsi="Cambria Math" w:hint="eastAsia"/>
                            <w:szCs w:val="21"/>
                          </w:rPr>
                          <m:t>f</m:t>
                        </m:r>
                        <m:ctrlPr>
                          <w:rPr>
                            <w:rFonts w:ascii="Cambria Math" w:hAnsi="Cambria Math"/>
                            <w:szCs w:val="21"/>
                          </w:rPr>
                        </m:ctrlPr>
                      </m:e>
                      <m:sub>
                        <m:r>
                          <w:rPr>
                            <w:rFonts w:ascii="Cambria Math" w:hAnsi="Cambria Math" w:hint="eastAsia"/>
                            <w:szCs w:val="21"/>
                          </w:rPr>
                          <m:t>y</m:t>
                        </m:r>
                        <m:ctrlPr>
                          <w:rPr>
                            <w:rFonts w:ascii="Cambria Math" w:hAnsi="Cambria Math"/>
                            <w:szCs w:val="21"/>
                          </w:rPr>
                        </m:ctrlPr>
                      </m:sub>
                    </m:sSub>
                  </m:e>
                  <m:sup>
                    <m:r>
                      <w:rPr>
                        <w:rFonts w:ascii="Cambria Math" w:hAnsi="Cambria Math"/>
                        <w:szCs w:val="21"/>
                      </w:rPr>
                      <m:t>SS</m:t>
                    </m:r>
                  </m:sup>
                </m:sSup>
                <m:r>
                  <m:rPr>
                    <m:sty m:val="p"/>
                  </m:rPr>
                  <w:rPr>
                    <w:rFonts w:ascii="Cambria Math" w:hAnsi="Cambria Math"/>
                    <w:szCs w:val="21"/>
                  </w:rPr>
                  <m:t>=</m:t>
                </m:r>
                <m:r>
                  <w:rPr>
                    <w:rFonts w:ascii="Cambria Math" w:hAnsi="Cambria Math"/>
                    <w:szCs w:val="21"/>
                  </w:rPr>
                  <m:t>β</m:t>
                </m:r>
                <m:r>
                  <m:rPr>
                    <m:sty m:val="p"/>
                  </m:rPr>
                  <w:rPr>
                    <w:rFonts w:ascii="Cambria Math" w:hAnsi="Cambria Math"/>
                    <w:szCs w:val="21"/>
                  </w:rPr>
                  <m:t>-</m:t>
                </m:r>
                <m:r>
                  <w:rPr>
                    <w:rFonts w:ascii="Cambria Math" w:hAnsi="Cambria Math"/>
                    <w:szCs w:val="21"/>
                  </w:rPr>
                  <m:t>α</m:t>
                </m:r>
              </m:oMath>
            </m:oMathPara>
          </w:p>
        </w:tc>
        <w:tc>
          <w:tcPr>
            <w:tcW w:w="2832" w:type="dxa"/>
            <w:tcBorders>
              <w:top w:val="single" w:sz="4" w:space="0" w:color="auto"/>
              <w:bottom w:val="single" w:sz="4" w:space="0" w:color="auto"/>
            </w:tcBorders>
          </w:tcPr>
          <w:p w14:paraId="0C058AD6"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r>
                      <w:rPr>
                        <w:rFonts w:ascii="Cambria Math" w:hAnsi="Cambria Math"/>
                        <w:szCs w:val="21"/>
                      </w:rPr>
                      <m:t>π</m:t>
                    </m:r>
                  </m:e>
                  <m:sup>
                    <m:r>
                      <w:rPr>
                        <w:rFonts w:ascii="Cambria Math" w:hAnsi="Cambria Math"/>
                        <w:szCs w:val="21"/>
                      </w:rPr>
                      <m:t>SS</m:t>
                    </m:r>
                  </m:sup>
                </m:sSup>
                <m:r>
                  <w:rPr>
                    <w:rFonts w:ascii="Cambria Math" w:hAnsi="Cambria Math"/>
                    <w:szCs w:val="21"/>
                  </w:rPr>
                  <m:t>=β</m:t>
                </m:r>
                <m:r>
                  <m:rPr>
                    <m:sty m:val="p"/>
                  </m:rPr>
                  <w:rPr>
                    <w:rFonts w:ascii="Cambria Math" w:hAnsi="Cambria Math"/>
                    <w:szCs w:val="21"/>
                  </w:rPr>
                  <m:t>-</m:t>
                </m:r>
                <m:r>
                  <w:rPr>
                    <w:rFonts w:ascii="Cambria Math" w:hAnsi="Cambria Math"/>
                    <w:szCs w:val="21"/>
                  </w:rPr>
                  <m:t>α</m:t>
                </m:r>
              </m:oMath>
            </m:oMathPara>
          </w:p>
        </w:tc>
      </w:tr>
      <w:tr w:rsidR="00944849" w:rsidRPr="00B4735F" w14:paraId="34032600" w14:textId="77777777" w:rsidTr="00FC5536">
        <w:trPr>
          <w:jc w:val="center"/>
        </w:trPr>
        <w:tc>
          <w:tcPr>
            <w:tcW w:w="2263" w:type="dxa"/>
            <w:tcBorders>
              <w:top w:val="single" w:sz="4" w:space="0" w:color="auto"/>
              <w:bottom w:val="nil"/>
            </w:tcBorders>
          </w:tcPr>
          <w:p w14:paraId="200B1BE7" w14:textId="77777777" w:rsidR="00944849" w:rsidRPr="00B4735F" w:rsidRDefault="00944849" w:rsidP="00FC5536">
            <w:pPr>
              <w:spacing w:line="360" w:lineRule="auto"/>
              <w:jc w:val="center"/>
              <w:rPr>
                <w:szCs w:val="21"/>
              </w:rPr>
            </w:pPr>
            <w:r w:rsidRPr="00B4735F">
              <w:rPr>
                <w:rFonts w:hint="eastAsia"/>
                <w:szCs w:val="21"/>
              </w:rPr>
              <w:t>单边多归属</w:t>
            </w:r>
          </w:p>
        </w:tc>
        <w:tc>
          <w:tcPr>
            <w:tcW w:w="3399" w:type="dxa"/>
            <w:tcBorders>
              <w:top w:val="single" w:sz="4" w:space="0" w:color="auto"/>
              <w:bottom w:val="nil"/>
            </w:tcBorders>
          </w:tcPr>
          <w:p w14:paraId="653A2676"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sSub>
                      <m:sSubPr>
                        <m:ctrlPr>
                          <w:rPr>
                            <w:rFonts w:ascii="Cambria Math" w:hAnsi="Cambria Math" w:hint="eastAsia"/>
                            <w:i/>
                            <w:szCs w:val="21"/>
                          </w:rPr>
                        </m:ctrlPr>
                      </m:sSubPr>
                      <m:e>
                        <m:r>
                          <w:rPr>
                            <w:rFonts w:ascii="Cambria Math" w:hAnsi="Cambria Math" w:hint="eastAsia"/>
                            <w:szCs w:val="21"/>
                          </w:rPr>
                          <m:t>f</m:t>
                        </m:r>
                        <m:ctrlPr>
                          <w:rPr>
                            <w:rFonts w:ascii="Cambria Math" w:hAnsi="Cambria Math"/>
                            <w:szCs w:val="21"/>
                          </w:rPr>
                        </m:ctrlPr>
                      </m:e>
                      <m:sub>
                        <m:r>
                          <w:rPr>
                            <w:rFonts w:ascii="Cambria Math" w:hAnsi="Cambria Math" w:hint="eastAsia"/>
                            <w:szCs w:val="21"/>
                          </w:rPr>
                          <m:t>x</m:t>
                        </m:r>
                        <m:ctrlPr>
                          <w:rPr>
                            <w:rFonts w:ascii="Cambria Math" w:hAnsi="Cambria Math"/>
                            <w:szCs w:val="21"/>
                          </w:rPr>
                        </m:ctrlPr>
                      </m:sub>
                    </m:sSub>
                  </m:e>
                  <m:sup>
                    <m:r>
                      <w:rPr>
                        <w:rFonts w:ascii="Cambria Math" w:hAnsi="Cambria Math"/>
                        <w:szCs w:val="21"/>
                      </w:rPr>
                      <m:t>SM</m:t>
                    </m:r>
                  </m:sup>
                </m:sSup>
                <m:r>
                  <w:rPr>
                    <w:rFonts w:ascii="Cambria Math" w:hAnsi="Cambria Math" w:hint="eastAsia"/>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β</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α</m:t>
                        </m:r>
                      </m:e>
                      <m:sup>
                        <m:r>
                          <w:rPr>
                            <w:rFonts w:ascii="Cambria Math" w:hAnsi="Cambria Math"/>
                            <w:szCs w:val="21"/>
                          </w:rPr>
                          <m:t>2</m:t>
                        </m:r>
                      </m:sup>
                    </m:sSup>
                  </m:num>
                  <m:den>
                    <m:r>
                      <w:rPr>
                        <w:rFonts w:ascii="Cambria Math" w:hAnsi="Cambria Math"/>
                        <w:szCs w:val="21"/>
                      </w:rPr>
                      <m:t>β</m:t>
                    </m:r>
                  </m:den>
                </m:f>
              </m:oMath>
            </m:oMathPara>
          </w:p>
          <w:p w14:paraId="02E269E4"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sSub>
                      <m:sSubPr>
                        <m:ctrlPr>
                          <w:rPr>
                            <w:rFonts w:ascii="Cambria Math" w:hAnsi="Cambria Math" w:hint="eastAsia"/>
                            <w:i/>
                            <w:szCs w:val="21"/>
                          </w:rPr>
                        </m:ctrlPr>
                      </m:sSubPr>
                      <m:e>
                        <m:r>
                          <w:rPr>
                            <w:rFonts w:ascii="Cambria Math" w:hAnsi="Cambria Math" w:hint="eastAsia"/>
                            <w:szCs w:val="21"/>
                          </w:rPr>
                          <m:t>f</m:t>
                        </m:r>
                        <m:ctrlPr>
                          <w:rPr>
                            <w:rFonts w:ascii="Cambria Math" w:hAnsi="Cambria Math"/>
                            <w:szCs w:val="21"/>
                          </w:rPr>
                        </m:ctrlPr>
                      </m:e>
                      <m:sub>
                        <m:r>
                          <w:rPr>
                            <w:rFonts w:ascii="Cambria Math" w:hAnsi="Cambria Math" w:hint="eastAsia"/>
                            <w:szCs w:val="21"/>
                          </w:rPr>
                          <m:t>y</m:t>
                        </m:r>
                        <m:ctrlPr>
                          <w:rPr>
                            <w:rFonts w:ascii="Cambria Math" w:hAnsi="Cambria Math"/>
                            <w:szCs w:val="21"/>
                          </w:rPr>
                        </m:ctrlPr>
                      </m:sub>
                    </m:sSub>
                  </m:e>
                  <m:sup>
                    <m:r>
                      <w:rPr>
                        <w:rFonts w:ascii="Cambria Math" w:hAnsi="Cambria Math"/>
                        <w:szCs w:val="21"/>
                      </w:rPr>
                      <m:t>SM</m:t>
                    </m:r>
                  </m:sup>
                </m:sSup>
                <m:r>
                  <w:rPr>
                    <w:rFonts w:ascii="Cambria Math" w:hAnsi="Cambria Math" w:hint="eastAsia"/>
                    <w:szCs w:val="21"/>
                  </w:rPr>
                  <m:t>=</m:t>
                </m:r>
                <m:r>
                  <w:rPr>
                    <w:rFonts w:ascii="Cambria Math" w:hAnsi="Cambria Math"/>
                    <w:szCs w:val="21"/>
                  </w:rPr>
                  <m:t>0</m:t>
                </m:r>
              </m:oMath>
            </m:oMathPara>
          </w:p>
        </w:tc>
        <w:tc>
          <w:tcPr>
            <w:tcW w:w="2832" w:type="dxa"/>
            <w:tcBorders>
              <w:top w:val="single" w:sz="4" w:space="0" w:color="auto"/>
              <w:bottom w:val="nil"/>
            </w:tcBorders>
          </w:tcPr>
          <w:p w14:paraId="43050E52"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r>
                      <w:rPr>
                        <w:rFonts w:ascii="Cambria Math" w:hAnsi="Cambria Math"/>
                        <w:szCs w:val="21"/>
                      </w:rPr>
                      <m:t>π</m:t>
                    </m:r>
                  </m:e>
                  <m:sup>
                    <m:r>
                      <w:rPr>
                        <w:rFonts w:ascii="Cambria Math" w:hAnsi="Cambria Math"/>
                        <w:szCs w:val="21"/>
                      </w:rPr>
                      <m:t>S</m:t>
                    </m:r>
                    <m:r>
                      <w:rPr>
                        <w:rFonts w:ascii="Cambria Math" w:hAnsi="Cambria Math" w:hint="eastAsia"/>
                        <w:szCs w:val="21"/>
                      </w:rPr>
                      <m:t>M</m:t>
                    </m:r>
                  </m:sup>
                </m:sSup>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β</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α</m:t>
                        </m:r>
                      </m:e>
                      <m:sup>
                        <m:r>
                          <w:rPr>
                            <w:rFonts w:ascii="Cambria Math" w:hAnsi="Cambria Math"/>
                            <w:szCs w:val="21"/>
                          </w:rPr>
                          <m:t>2</m:t>
                        </m:r>
                      </m:sup>
                    </m:sSup>
                  </m:num>
                  <m:den>
                    <m:r>
                      <w:rPr>
                        <w:rFonts w:ascii="Cambria Math" w:hAnsi="Cambria Math"/>
                        <w:szCs w:val="21"/>
                      </w:rPr>
                      <m:t>2β</m:t>
                    </m:r>
                  </m:den>
                </m:f>
              </m:oMath>
            </m:oMathPara>
          </w:p>
        </w:tc>
      </w:tr>
      <w:tr w:rsidR="00944849" w:rsidRPr="00B4735F" w14:paraId="2BB3A574" w14:textId="77777777" w:rsidTr="00FC5536">
        <w:trPr>
          <w:trHeight w:val="70"/>
          <w:jc w:val="center"/>
        </w:trPr>
        <w:tc>
          <w:tcPr>
            <w:tcW w:w="2263" w:type="dxa"/>
            <w:tcBorders>
              <w:top w:val="nil"/>
              <w:bottom w:val="single" w:sz="12" w:space="0" w:color="auto"/>
            </w:tcBorders>
          </w:tcPr>
          <w:p w14:paraId="77D5A00B" w14:textId="77777777" w:rsidR="00944849" w:rsidRPr="00B4735F" w:rsidRDefault="00944849" w:rsidP="00FC5536">
            <w:pPr>
              <w:spacing w:line="360" w:lineRule="auto"/>
              <w:jc w:val="center"/>
              <w:rPr>
                <w:szCs w:val="21"/>
              </w:rPr>
            </w:pPr>
            <w:r w:rsidRPr="00B4735F">
              <w:rPr>
                <w:rFonts w:hint="eastAsia"/>
                <w:szCs w:val="21"/>
              </w:rPr>
              <w:t>双边多归属</w:t>
            </w:r>
          </w:p>
        </w:tc>
        <w:tc>
          <w:tcPr>
            <w:tcW w:w="3399" w:type="dxa"/>
            <w:tcBorders>
              <w:top w:val="nil"/>
              <w:bottom w:val="single" w:sz="12" w:space="0" w:color="auto"/>
            </w:tcBorders>
          </w:tcPr>
          <w:p w14:paraId="5969C23A" w14:textId="77777777" w:rsidR="00944849" w:rsidRPr="00B4735F" w:rsidRDefault="00F042E2" w:rsidP="00FC5536">
            <w:pPr>
              <w:spacing w:line="360" w:lineRule="auto"/>
              <w:jc w:val="left"/>
              <w:rPr>
                <w:szCs w:val="21"/>
              </w:rPr>
            </w:pPr>
            <m:oMathPara>
              <m:oMathParaPr>
                <m:jc m:val="left"/>
              </m:oMathParaPr>
              <m:oMath>
                <m:sSup>
                  <m:sSupPr>
                    <m:ctrlPr>
                      <w:rPr>
                        <w:rFonts w:ascii="Cambria Math" w:hAnsi="Cambria Math"/>
                        <w:szCs w:val="21"/>
                      </w:rPr>
                    </m:ctrlPr>
                  </m:sSupPr>
                  <m:e>
                    <m:sSub>
                      <m:sSubPr>
                        <m:ctrlPr>
                          <w:rPr>
                            <w:rFonts w:ascii="Cambria Math" w:hAnsi="Cambria Math" w:cs="Arial" w:hint="eastAsia"/>
                            <w:i/>
                            <w:szCs w:val="21"/>
                          </w:rPr>
                        </m:ctrlPr>
                      </m:sSubPr>
                      <m:e>
                        <m:r>
                          <w:rPr>
                            <w:rFonts w:ascii="Cambria Math" w:hAnsi="Cambria Math" w:cs="Arial" w:hint="eastAsia"/>
                            <w:szCs w:val="21"/>
                          </w:rPr>
                          <m:t>f</m:t>
                        </m:r>
                        <m:ctrlPr>
                          <w:rPr>
                            <w:rFonts w:ascii="Cambria Math" w:hAnsi="Cambria Math" w:cs="Arial"/>
                            <w:szCs w:val="21"/>
                          </w:rPr>
                        </m:ctrlPr>
                      </m:e>
                      <m:sub>
                        <m:r>
                          <w:rPr>
                            <w:rFonts w:ascii="Cambria Math" w:hAnsi="Cambria Math" w:cs="Arial" w:hint="eastAsia"/>
                            <w:szCs w:val="21"/>
                          </w:rPr>
                          <m:t>x</m:t>
                        </m:r>
                        <m:ctrlPr>
                          <w:rPr>
                            <w:rFonts w:ascii="Cambria Math" w:hAnsi="Cambria Math" w:cs="Arial"/>
                            <w:szCs w:val="21"/>
                          </w:rPr>
                        </m:ctrlPr>
                      </m:sub>
                    </m:sSub>
                  </m:e>
                  <m:sup>
                    <m:r>
                      <w:rPr>
                        <w:rFonts w:ascii="Cambria Math" w:hAnsi="Cambria Math"/>
                        <w:szCs w:val="21"/>
                      </w:rPr>
                      <m:t>MM</m:t>
                    </m:r>
                  </m:sup>
                </m:sSup>
                <m:r>
                  <w:rPr>
                    <w:rFonts w:ascii="Cambria Math" w:hAnsi="Cambria Math" w:cs="Arial"/>
                    <w:szCs w:val="21"/>
                  </w:rPr>
                  <m:t>=</m:t>
                </m:r>
                <m:sSup>
                  <m:sSupPr>
                    <m:ctrlPr>
                      <w:rPr>
                        <w:rFonts w:ascii="Cambria Math" w:hAnsi="Cambria Math"/>
                        <w:szCs w:val="21"/>
                      </w:rPr>
                    </m:ctrlPr>
                  </m:sSupPr>
                  <m:e>
                    <m:sSub>
                      <m:sSubPr>
                        <m:ctrlPr>
                          <w:rPr>
                            <w:rFonts w:ascii="Cambria Math" w:hAnsi="Cambria Math" w:cs="Arial" w:hint="eastAsia"/>
                            <w:i/>
                            <w:szCs w:val="21"/>
                          </w:rPr>
                        </m:ctrlPr>
                      </m:sSubPr>
                      <m:e>
                        <m:r>
                          <w:rPr>
                            <w:rFonts w:ascii="Cambria Math" w:hAnsi="Cambria Math" w:cs="Arial" w:hint="eastAsia"/>
                            <w:szCs w:val="21"/>
                          </w:rPr>
                          <m:t>f</m:t>
                        </m:r>
                        <m:ctrlPr>
                          <w:rPr>
                            <w:rFonts w:ascii="Cambria Math" w:hAnsi="Cambria Math" w:cs="Arial"/>
                            <w:szCs w:val="21"/>
                          </w:rPr>
                        </m:ctrlPr>
                      </m:e>
                      <m:sub>
                        <m:r>
                          <w:rPr>
                            <w:rFonts w:ascii="Cambria Math" w:hAnsi="Cambria Math" w:cs="Arial"/>
                            <w:szCs w:val="21"/>
                          </w:rPr>
                          <m:t>y</m:t>
                        </m:r>
                        <m:ctrlPr>
                          <w:rPr>
                            <w:rFonts w:ascii="Cambria Math" w:hAnsi="Cambria Math" w:cs="Arial"/>
                            <w:szCs w:val="21"/>
                          </w:rPr>
                        </m:ctrlPr>
                      </m:sub>
                    </m:sSub>
                  </m:e>
                  <m:sup>
                    <m:r>
                      <w:rPr>
                        <w:rFonts w:ascii="Cambria Math" w:hAnsi="Cambria Math"/>
                        <w:szCs w:val="21"/>
                      </w:rPr>
                      <m:t>MM</m:t>
                    </m:r>
                  </m:sup>
                </m:sSup>
                <m:r>
                  <w:rPr>
                    <w:rFonts w:ascii="Cambria Math" w:hAnsi="Cambria Math"/>
                    <w:szCs w:val="21"/>
                  </w:rPr>
                  <m:t>=</m:t>
                </m:r>
                <m:f>
                  <m:fPr>
                    <m:ctrlPr>
                      <w:rPr>
                        <w:rFonts w:ascii="Cambria Math" w:hAnsi="Cambria Math"/>
                        <w:i/>
                        <w:szCs w:val="21"/>
                      </w:rPr>
                    </m:ctrlPr>
                  </m:fPr>
                  <m:num>
                    <m:r>
                      <w:rPr>
                        <w:rFonts w:ascii="Cambria Math" w:hAnsi="Cambria Math"/>
                        <w:szCs w:val="21"/>
                      </w:rPr>
                      <m:t>α</m:t>
                    </m:r>
                    <m:d>
                      <m:dPr>
                        <m:ctrlPr>
                          <w:rPr>
                            <w:rFonts w:ascii="Cambria Math" w:hAnsi="Cambria Math"/>
                            <w:i/>
                            <w:szCs w:val="21"/>
                          </w:rPr>
                        </m:ctrlPr>
                      </m:dPr>
                      <m:e>
                        <m:r>
                          <w:rPr>
                            <w:rFonts w:ascii="Cambria Math" w:hAnsi="Cambria Math"/>
                            <w:szCs w:val="21"/>
                          </w:rPr>
                          <m:t>β-α</m:t>
                        </m:r>
                      </m:e>
                    </m:d>
                  </m:num>
                  <m:den>
                    <m:r>
                      <w:rPr>
                        <w:rFonts w:ascii="Cambria Math" w:hAnsi="Cambria Math"/>
                        <w:szCs w:val="21"/>
                      </w:rPr>
                      <m:t>2β-α</m:t>
                    </m:r>
                  </m:den>
                </m:f>
              </m:oMath>
            </m:oMathPara>
          </w:p>
        </w:tc>
        <w:tc>
          <w:tcPr>
            <w:tcW w:w="2832" w:type="dxa"/>
            <w:tcBorders>
              <w:top w:val="nil"/>
              <w:bottom w:val="single" w:sz="12" w:space="0" w:color="auto"/>
            </w:tcBorders>
          </w:tcPr>
          <w:p w14:paraId="494D0B34" w14:textId="77777777" w:rsidR="00944849" w:rsidRPr="00B4735F" w:rsidRDefault="00F042E2" w:rsidP="00FC5536">
            <w:pPr>
              <w:spacing w:line="360" w:lineRule="auto"/>
              <w:jc w:val="center"/>
              <w:rPr>
                <w:szCs w:val="21"/>
              </w:rPr>
            </w:pPr>
            <m:oMathPara>
              <m:oMath>
                <m:sSup>
                  <m:sSupPr>
                    <m:ctrlPr>
                      <w:rPr>
                        <w:rFonts w:ascii="Cambria Math" w:hAnsi="Cambria Math"/>
                        <w:szCs w:val="21"/>
                      </w:rPr>
                    </m:ctrlPr>
                  </m:sSupPr>
                  <m:e>
                    <m:r>
                      <w:rPr>
                        <w:rFonts w:ascii="Cambria Math" w:hAnsi="Cambria Math"/>
                        <w:szCs w:val="21"/>
                      </w:rPr>
                      <m:t>π</m:t>
                    </m:r>
                  </m:e>
                  <m:sup>
                    <m:r>
                      <w:rPr>
                        <w:rFonts w:ascii="Cambria Math" w:hAnsi="Cambria Math"/>
                        <w:szCs w:val="21"/>
                      </w:rPr>
                      <m:t>M</m:t>
                    </m:r>
                    <m:r>
                      <w:rPr>
                        <w:rFonts w:ascii="Cambria Math" w:hAnsi="Cambria Math" w:hint="eastAsia"/>
                        <w:szCs w:val="21"/>
                      </w:rPr>
                      <m:t>M</m:t>
                    </m:r>
                  </m:sup>
                </m:sSup>
                <m:r>
                  <w:rPr>
                    <w:rFonts w:ascii="Cambria Math" w:hAnsi="Cambria Math"/>
                    <w:szCs w:val="21"/>
                  </w:rPr>
                  <m:t>=</m:t>
                </m:r>
                <m:f>
                  <m:fPr>
                    <m:ctrlPr>
                      <w:rPr>
                        <w:rFonts w:ascii="Cambria Math" w:hAnsi="Cambria Math"/>
                        <w:i/>
                        <w:szCs w:val="21"/>
                      </w:rPr>
                    </m:ctrlPr>
                  </m:fPr>
                  <m:num>
                    <m:r>
                      <w:rPr>
                        <w:rFonts w:ascii="Cambria Math" w:hAnsi="Cambria Math"/>
                        <w:szCs w:val="21"/>
                      </w:rPr>
                      <m:t>2β</m:t>
                    </m:r>
                    <m:sSup>
                      <m:sSupPr>
                        <m:ctrlPr>
                          <w:rPr>
                            <w:rFonts w:ascii="Cambria Math" w:hAnsi="Cambria Math"/>
                            <w:i/>
                            <w:szCs w:val="21"/>
                          </w:rPr>
                        </m:ctrlPr>
                      </m:sSupPr>
                      <m:e>
                        <m:r>
                          <w:rPr>
                            <w:rFonts w:ascii="Cambria Math" w:hAnsi="Cambria Math"/>
                            <w:szCs w:val="21"/>
                          </w:rPr>
                          <m:t>α</m:t>
                        </m:r>
                      </m:e>
                      <m:sup>
                        <m:r>
                          <w:rPr>
                            <w:rFonts w:ascii="Cambria Math" w:hAnsi="Cambria Math"/>
                            <w:szCs w:val="21"/>
                          </w:rPr>
                          <m:t>2</m:t>
                        </m:r>
                      </m:sup>
                    </m:sSup>
                    <m:r>
                      <w:rPr>
                        <w:rFonts w:ascii="Cambria Math" w:hAnsi="Cambria Math"/>
                        <w:szCs w:val="21"/>
                      </w:rPr>
                      <m:t>(β-α)</m:t>
                    </m:r>
                  </m:num>
                  <m:den>
                    <m:r>
                      <w:rPr>
                        <w:rFonts w:ascii="Cambria Math" w:hAnsi="Cambria Math"/>
                        <w:szCs w:val="21"/>
                      </w:rPr>
                      <m:t>(β+α)</m:t>
                    </m:r>
                    <m:sSup>
                      <m:sSupPr>
                        <m:ctrlPr>
                          <w:rPr>
                            <w:rFonts w:ascii="Cambria Math" w:hAnsi="Cambria Math"/>
                            <w:i/>
                            <w:szCs w:val="21"/>
                          </w:rPr>
                        </m:ctrlPr>
                      </m:sSupPr>
                      <m:e>
                        <m:r>
                          <w:rPr>
                            <w:rFonts w:ascii="Cambria Math" w:hAnsi="Cambria Math"/>
                            <w:szCs w:val="21"/>
                          </w:rPr>
                          <m:t>(2β-α)</m:t>
                        </m:r>
                      </m:e>
                      <m:sup>
                        <m:r>
                          <w:rPr>
                            <w:rFonts w:ascii="Cambria Math" w:hAnsi="Cambria Math"/>
                            <w:szCs w:val="21"/>
                          </w:rPr>
                          <m:t>2</m:t>
                        </m:r>
                      </m:sup>
                    </m:sSup>
                  </m:den>
                </m:f>
              </m:oMath>
            </m:oMathPara>
          </w:p>
        </w:tc>
      </w:tr>
    </w:tbl>
    <w:p w14:paraId="79CC7962" w14:textId="77777777" w:rsidR="00E37640" w:rsidRDefault="00944849" w:rsidP="00944849">
      <w:pPr>
        <w:spacing w:line="360" w:lineRule="auto"/>
        <w:ind w:firstLineChars="200" w:firstLine="480"/>
        <w:rPr>
          <w:rFonts w:ascii="Arial" w:hAnsi="Arial" w:cs="Arial"/>
          <w:color w:val="4D4D4D"/>
          <w:shd w:val="clear" w:color="auto" w:fill="FFFFFF"/>
        </w:rPr>
      </w:pPr>
      <w:r w:rsidRPr="00B4735F">
        <w:rPr>
          <w:rFonts w:hint="eastAsia"/>
          <w:szCs w:val="24"/>
        </w:rPr>
        <w:t>通过表</w:t>
      </w:r>
      <w:r w:rsidRPr="00B4735F">
        <w:rPr>
          <w:szCs w:val="24"/>
        </w:rPr>
        <w:t>4-1</w:t>
      </w:r>
      <w:r w:rsidRPr="00B4735F">
        <w:rPr>
          <w:rFonts w:hint="eastAsia"/>
          <w:szCs w:val="24"/>
        </w:rPr>
        <w:t>我们可以观察到，</w:t>
      </w:r>
      <m:oMath>
        <m:sSup>
          <m:sSupPr>
            <m:ctrlPr>
              <w:rPr>
                <w:rFonts w:ascii="Cambria Math" w:hAnsi="Cambria Math"/>
                <w:szCs w:val="24"/>
              </w:rPr>
            </m:ctrlPr>
          </m:sSupPr>
          <m:e>
            <m:sSub>
              <m:sSubPr>
                <m:ctrlPr>
                  <w:rPr>
                    <w:rFonts w:ascii="Cambria Math" w:hAnsi="Cambria Math" w:cs="Arial" w:hint="eastAsia"/>
                    <w:i/>
                    <w:szCs w:val="24"/>
                  </w:rPr>
                </m:ctrlPr>
              </m:sSubPr>
              <m:e>
                <m:r>
                  <w:rPr>
                    <w:rFonts w:ascii="Cambria Math" w:hAnsi="Cambria Math" w:cs="Arial" w:hint="eastAsia"/>
                    <w:szCs w:val="24"/>
                  </w:rPr>
                  <m:t>f</m:t>
                </m:r>
                <m:ctrlPr>
                  <w:rPr>
                    <w:rFonts w:ascii="Cambria Math" w:hAnsi="Cambria Math" w:cs="Arial"/>
                    <w:szCs w:val="24"/>
                  </w:rPr>
                </m:ctrlPr>
              </m:e>
              <m:sub>
                <m:r>
                  <w:rPr>
                    <w:rFonts w:ascii="Cambria Math" w:hAnsi="Cambria Math" w:cs="Arial" w:hint="eastAsia"/>
                    <w:szCs w:val="24"/>
                  </w:rPr>
                  <m:t>x</m:t>
                </m:r>
                <m:ctrlPr>
                  <w:rPr>
                    <w:rFonts w:ascii="Cambria Math" w:hAnsi="Cambria Math" w:cs="Arial"/>
                    <w:szCs w:val="24"/>
                  </w:rPr>
                </m:ctrlPr>
              </m:sub>
            </m:sSub>
          </m:e>
          <m:sup>
            <m:r>
              <w:rPr>
                <w:rFonts w:ascii="Cambria Math" w:hAnsi="Cambria Math"/>
                <w:szCs w:val="24"/>
              </w:rPr>
              <m:t>MM</m:t>
            </m:r>
          </m:sup>
        </m:sSup>
        <m:r>
          <w:rPr>
            <w:rFonts w:ascii="Cambria Math" w:hAnsi="Cambria Math"/>
            <w:szCs w:val="24"/>
          </w:rPr>
          <m:t>&lt;</m:t>
        </m:r>
        <m:sSup>
          <m:sSupPr>
            <m:ctrlPr>
              <w:rPr>
                <w:rFonts w:ascii="Cambria Math" w:hAnsi="Cambria Math"/>
                <w:szCs w:val="24"/>
              </w:rPr>
            </m:ctrlPr>
          </m:sSupPr>
          <m:e>
            <m:sSub>
              <m:sSubPr>
                <m:ctrlPr>
                  <w:rPr>
                    <w:rFonts w:ascii="Cambria Math" w:hAnsi="Cambria Math" w:hint="eastAsia"/>
                    <w:i/>
                    <w:szCs w:val="24"/>
                  </w:rPr>
                </m:ctrlPr>
              </m:sSubPr>
              <m:e>
                <m:r>
                  <w:rPr>
                    <w:rFonts w:ascii="Cambria Math" w:hAnsi="Cambria Math" w:hint="eastAsia"/>
                    <w:szCs w:val="24"/>
                  </w:rPr>
                  <m:t>f</m:t>
                </m:r>
                <m:ctrlPr>
                  <w:rPr>
                    <w:rFonts w:ascii="Cambria Math" w:hAnsi="Cambria Math"/>
                    <w:szCs w:val="24"/>
                  </w:rPr>
                </m:ctrlPr>
              </m:e>
              <m:sub>
                <m:r>
                  <w:rPr>
                    <w:rFonts w:ascii="Cambria Math" w:hAnsi="Cambria Math" w:hint="eastAsia"/>
                    <w:szCs w:val="24"/>
                  </w:rPr>
                  <m:t>x</m:t>
                </m:r>
                <m:ctrlPr>
                  <w:rPr>
                    <w:rFonts w:ascii="Cambria Math" w:hAnsi="Cambria Math"/>
                    <w:szCs w:val="24"/>
                  </w:rPr>
                </m:ctrlPr>
              </m:sub>
            </m:sSub>
          </m:e>
          <m:sup>
            <m:r>
              <w:rPr>
                <w:rFonts w:ascii="Cambria Math" w:hAnsi="Cambria Math"/>
                <w:szCs w:val="24"/>
              </w:rPr>
              <m:t>S</m:t>
            </m:r>
            <m:r>
              <w:rPr>
                <w:rFonts w:ascii="Cambria Math" w:hAnsi="Cambria Math" w:hint="eastAsia"/>
                <w:szCs w:val="24"/>
              </w:rPr>
              <m:t>S</m:t>
            </m:r>
          </m:sup>
        </m:sSup>
        <m:r>
          <w:rPr>
            <w:rFonts w:ascii="Cambria Math" w:hAnsi="Cambria Math"/>
            <w:szCs w:val="24"/>
          </w:rPr>
          <m:t>&lt;</m:t>
        </m:r>
        <m:sSup>
          <m:sSupPr>
            <m:ctrlPr>
              <w:rPr>
                <w:rFonts w:ascii="Cambria Math" w:hAnsi="Cambria Math"/>
                <w:szCs w:val="24"/>
              </w:rPr>
            </m:ctrlPr>
          </m:sSupPr>
          <m:e>
            <m:sSub>
              <m:sSubPr>
                <m:ctrlPr>
                  <w:rPr>
                    <w:rFonts w:ascii="Cambria Math" w:hAnsi="Cambria Math" w:hint="eastAsia"/>
                    <w:i/>
                    <w:szCs w:val="24"/>
                  </w:rPr>
                </m:ctrlPr>
              </m:sSubPr>
              <m:e>
                <m:r>
                  <w:rPr>
                    <w:rFonts w:ascii="Cambria Math" w:hAnsi="Cambria Math" w:hint="eastAsia"/>
                    <w:szCs w:val="24"/>
                  </w:rPr>
                  <m:t>f</m:t>
                </m:r>
                <m:ctrlPr>
                  <w:rPr>
                    <w:rFonts w:ascii="Cambria Math" w:hAnsi="Cambria Math"/>
                    <w:szCs w:val="24"/>
                  </w:rPr>
                </m:ctrlPr>
              </m:e>
              <m:sub>
                <m:r>
                  <w:rPr>
                    <w:rFonts w:ascii="Cambria Math" w:hAnsi="Cambria Math" w:hint="eastAsia"/>
                    <w:szCs w:val="24"/>
                  </w:rPr>
                  <m:t>x</m:t>
                </m:r>
                <m:ctrlPr>
                  <w:rPr>
                    <w:rFonts w:ascii="Cambria Math" w:hAnsi="Cambria Math"/>
                    <w:szCs w:val="24"/>
                  </w:rPr>
                </m:ctrlPr>
              </m:sub>
            </m:sSub>
          </m:e>
          <m:sup>
            <m:r>
              <w:rPr>
                <w:rFonts w:ascii="Cambria Math" w:hAnsi="Cambria Math"/>
                <w:szCs w:val="24"/>
              </w:rPr>
              <m:t>S</m:t>
            </m:r>
            <m:r>
              <w:rPr>
                <w:rFonts w:ascii="Cambria Math" w:hAnsi="Cambria Math" w:hint="eastAsia"/>
                <w:szCs w:val="24"/>
              </w:rPr>
              <m:t>M</m:t>
            </m:r>
          </m:sup>
        </m:sSup>
      </m:oMath>
      <w:r w:rsidRPr="00B4735F">
        <w:rPr>
          <w:rFonts w:hint="eastAsia"/>
          <w:szCs w:val="24"/>
        </w:rPr>
        <w:t>。</w:t>
      </w:r>
      <w:r w:rsidR="00E37640">
        <w:rPr>
          <w:rFonts w:ascii="Arial" w:hAnsi="Arial" w:cs="Arial"/>
          <w:color w:val="4D4D4D"/>
          <w:shd w:val="clear" w:color="auto" w:fill="FFFFFF"/>
        </w:rPr>
        <w:t>□</w:t>
      </w:r>
    </w:p>
    <w:p w14:paraId="25DF2BA2" w14:textId="456ADDAC" w:rsidR="00944849" w:rsidRDefault="00944849" w:rsidP="00944849">
      <w:pPr>
        <w:spacing w:line="360" w:lineRule="auto"/>
        <w:ind w:firstLineChars="200" w:firstLine="480"/>
        <w:rPr>
          <w:szCs w:val="24"/>
        </w:rPr>
      </w:pPr>
      <w:r w:rsidRPr="00B4735F">
        <w:rPr>
          <w:rFonts w:hint="eastAsia"/>
          <w:szCs w:val="24"/>
        </w:rPr>
        <w:t>通过比较我们在第一章中列举的三个具有代表性的行业，也可以得出。直播行业观众之所以免费，就是因为观众属于多归属一侧，而主播是单归属。在单边多归属的情况下，多归属一侧的费用为</w:t>
      </w:r>
      <w:r w:rsidRPr="00B4735F">
        <w:rPr>
          <w:rFonts w:hint="eastAsia"/>
          <w:szCs w:val="24"/>
        </w:rPr>
        <w:t>0</w:t>
      </w:r>
      <w:r w:rsidRPr="00B4735F">
        <w:rPr>
          <w:rFonts w:hint="eastAsia"/>
          <w:szCs w:val="24"/>
        </w:rPr>
        <w:t>。而相比直播行业，国内</w:t>
      </w:r>
      <w:r w:rsidR="0099277B">
        <w:rPr>
          <w:rFonts w:hint="eastAsia"/>
          <w:szCs w:val="24"/>
        </w:rPr>
        <w:t>前几年</w:t>
      </w:r>
      <w:r w:rsidRPr="00B4735F">
        <w:rPr>
          <w:rFonts w:hint="eastAsia"/>
          <w:szCs w:val="24"/>
        </w:rPr>
        <w:t>的美国职业篮球联赛（</w:t>
      </w:r>
      <w:r w:rsidRPr="00B4735F">
        <w:rPr>
          <w:rFonts w:hint="eastAsia"/>
          <w:szCs w:val="24"/>
        </w:rPr>
        <w:t>NBA</w:t>
      </w:r>
      <w:r w:rsidRPr="00B4735F">
        <w:rPr>
          <w:rFonts w:hint="eastAsia"/>
          <w:szCs w:val="24"/>
        </w:rPr>
        <w:t>）的直播则是双边单归属，所有的国内观众只能在</w:t>
      </w:r>
      <w:proofErr w:type="gramStart"/>
      <w:r w:rsidRPr="00B4735F">
        <w:rPr>
          <w:rFonts w:hint="eastAsia"/>
          <w:szCs w:val="24"/>
        </w:rPr>
        <w:t>腾讯体育</w:t>
      </w:r>
      <w:proofErr w:type="gramEnd"/>
      <w:r w:rsidRPr="00B4735F">
        <w:rPr>
          <w:rFonts w:hint="eastAsia"/>
          <w:szCs w:val="24"/>
        </w:rPr>
        <w:t>上进行观看，因此</w:t>
      </w:r>
      <w:proofErr w:type="gramStart"/>
      <w:r w:rsidRPr="00B4735F">
        <w:rPr>
          <w:rFonts w:hint="eastAsia"/>
          <w:szCs w:val="24"/>
        </w:rPr>
        <w:t>腾讯采取</w:t>
      </w:r>
      <w:proofErr w:type="gramEnd"/>
      <w:r w:rsidRPr="00B4735F">
        <w:rPr>
          <w:rFonts w:hint="eastAsia"/>
          <w:szCs w:val="24"/>
        </w:rPr>
        <w:t>收费的策略。而对于视频平台来说，同一部电影可以在多个平台上架，观众也可以选择多个平台，因此也会收取一部分费用，而相比</w:t>
      </w:r>
      <w:proofErr w:type="gramStart"/>
      <w:r w:rsidRPr="00B4735F">
        <w:rPr>
          <w:rFonts w:hint="eastAsia"/>
          <w:szCs w:val="24"/>
        </w:rPr>
        <w:t>腾讯体育</w:t>
      </w:r>
      <w:proofErr w:type="gramEnd"/>
      <w:r w:rsidRPr="00B4735F">
        <w:rPr>
          <w:rFonts w:hint="eastAsia"/>
          <w:szCs w:val="24"/>
        </w:rPr>
        <w:t>对于</w:t>
      </w:r>
      <w:r w:rsidRPr="00B4735F">
        <w:rPr>
          <w:rFonts w:hint="eastAsia"/>
          <w:szCs w:val="24"/>
        </w:rPr>
        <w:t>NBA</w:t>
      </w:r>
      <w:r w:rsidRPr="00B4735F">
        <w:rPr>
          <w:rFonts w:hint="eastAsia"/>
          <w:szCs w:val="24"/>
        </w:rPr>
        <w:t>直播的费用收取，则相对较低。</w:t>
      </w:r>
    </w:p>
    <w:p w14:paraId="2FC6E56E" w14:textId="77777777" w:rsidR="0021015B" w:rsidRPr="00B4735F" w:rsidRDefault="0021015B" w:rsidP="00944849">
      <w:pPr>
        <w:spacing w:line="360" w:lineRule="auto"/>
        <w:ind w:firstLineChars="200" w:firstLine="480"/>
        <w:rPr>
          <w:szCs w:val="24"/>
        </w:rPr>
      </w:pPr>
    </w:p>
    <w:p w14:paraId="0A3090EE" w14:textId="108FAA22" w:rsidR="00944849" w:rsidRPr="00B4735F" w:rsidRDefault="00944849" w:rsidP="000436E8">
      <w:pPr>
        <w:spacing w:line="360" w:lineRule="auto"/>
        <w:ind w:firstLineChars="200" w:firstLine="482"/>
        <w:rPr>
          <w:szCs w:val="24"/>
        </w:rPr>
      </w:pPr>
      <w:r w:rsidRPr="00B4735F">
        <w:rPr>
          <w:rFonts w:hint="eastAsia"/>
          <w:b/>
          <w:szCs w:val="24"/>
        </w:rPr>
        <w:t>命题</w:t>
      </w:r>
      <w:r w:rsidRPr="00B4735F">
        <w:rPr>
          <w:rFonts w:hint="eastAsia"/>
          <w:b/>
          <w:szCs w:val="24"/>
        </w:rPr>
        <w:t>4</w:t>
      </w:r>
      <w:r w:rsidRPr="00B4735F">
        <w:rPr>
          <w:b/>
          <w:szCs w:val="24"/>
        </w:rPr>
        <w:t>-</w:t>
      </w:r>
      <w:r w:rsidR="00F25565" w:rsidRPr="00B4735F">
        <w:rPr>
          <w:b/>
          <w:szCs w:val="24"/>
        </w:rPr>
        <w:t>6</w:t>
      </w:r>
      <w:r w:rsidRPr="00B4735F">
        <w:rPr>
          <w:rFonts w:hint="eastAsia"/>
          <w:b/>
          <w:szCs w:val="24"/>
        </w:rPr>
        <w:t>：</w:t>
      </w:r>
      <w:r w:rsidRPr="00B4735F">
        <w:rPr>
          <w:rFonts w:hint="eastAsia"/>
          <w:szCs w:val="24"/>
        </w:rPr>
        <w:t>在双边市场的平台竞争模型中，在对称的情况之下，我们可以发现，两侧用户都是多归属情况下，平台利润最低；当平台是单边多归属情况时，平台利润高于双边多归属；而当平台是双边单归属情况时，平台的利润最大。</w:t>
      </w:r>
    </w:p>
    <w:p w14:paraId="22C624EF" w14:textId="34598ACE" w:rsidR="00031448" w:rsidRPr="00B4735F" w:rsidRDefault="00E37640" w:rsidP="00944849">
      <w:pPr>
        <w:spacing w:line="360" w:lineRule="auto"/>
        <w:ind w:firstLineChars="200" w:firstLine="480"/>
        <w:rPr>
          <w:szCs w:val="24"/>
        </w:rPr>
      </w:pPr>
      <w:r>
        <w:rPr>
          <w:rFonts w:hint="eastAsia"/>
          <w:szCs w:val="24"/>
        </w:rPr>
        <w:t>证明：</w:t>
      </w:r>
      <w:r w:rsidR="00944849" w:rsidRPr="00B4735F">
        <w:rPr>
          <w:rFonts w:hint="eastAsia"/>
          <w:szCs w:val="24"/>
        </w:rPr>
        <w:t>通过观察表</w:t>
      </w:r>
      <w:r w:rsidR="00944849" w:rsidRPr="00B4735F">
        <w:rPr>
          <w:szCs w:val="24"/>
        </w:rPr>
        <w:t>4-1</w:t>
      </w:r>
      <w:r w:rsidR="00944849" w:rsidRPr="00B4735F">
        <w:rPr>
          <w:rFonts w:hint="eastAsia"/>
          <w:szCs w:val="24"/>
        </w:rPr>
        <w:t>，我们通过做差的方式，可以发现</w:t>
      </w:r>
      <m:oMath>
        <m:sSup>
          <m:sSupPr>
            <m:ctrlPr>
              <w:rPr>
                <w:rFonts w:ascii="Cambria Math" w:hAnsi="Cambria Math"/>
                <w:szCs w:val="24"/>
              </w:rPr>
            </m:ctrlPr>
          </m:sSupPr>
          <m:e>
            <m:r>
              <w:rPr>
                <w:rFonts w:ascii="Cambria Math" w:hAnsi="Cambria Math"/>
                <w:szCs w:val="24"/>
              </w:rPr>
              <m:t>π</m:t>
            </m:r>
          </m:e>
          <m:sup>
            <m:r>
              <w:rPr>
                <w:rFonts w:ascii="Cambria Math" w:hAnsi="Cambria Math"/>
                <w:szCs w:val="24"/>
              </w:rPr>
              <m:t>SS</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π</m:t>
            </m:r>
          </m:e>
          <m:sup>
            <m:r>
              <w:rPr>
                <w:rFonts w:ascii="Cambria Math" w:hAnsi="Cambria Math"/>
                <w:szCs w:val="24"/>
              </w:rPr>
              <m:t>S</m:t>
            </m:r>
            <m:r>
              <w:rPr>
                <w:rFonts w:ascii="Cambria Math" w:hAnsi="Cambria Math" w:hint="eastAsia"/>
                <w:szCs w:val="24"/>
              </w:rPr>
              <m:t>M</m:t>
            </m:r>
          </m:sup>
        </m:sSup>
        <m:r>
          <w:rPr>
            <w:rFonts w:ascii="Cambria Math" w:hAnsi="Cambria Math"/>
            <w:szCs w:val="24"/>
          </w:rPr>
          <m:t>&gt;0</m:t>
        </m:r>
      </m:oMath>
      <w:r w:rsidR="00944849" w:rsidRPr="00B4735F">
        <w:rPr>
          <w:rFonts w:hint="eastAsia"/>
          <w:szCs w:val="24"/>
        </w:rPr>
        <w:t>,</w:t>
      </w:r>
      <m:oMath>
        <m:r>
          <m:rPr>
            <m:sty m:val="p"/>
          </m:rP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π</m:t>
            </m:r>
          </m:e>
          <m:sup>
            <m:r>
              <w:rPr>
                <w:rFonts w:ascii="Cambria Math" w:hAnsi="Cambria Math"/>
                <w:szCs w:val="24"/>
              </w:rPr>
              <m:t>S</m:t>
            </m:r>
            <m:r>
              <w:rPr>
                <w:rFonts w:ascii="Cambria Math" w:hAnsi="Cambria Math" w:hint="eastAsia"/>
                <w:szCs w:val="24"/>
              </w:rPr>
              <m:t>M</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π</m:t>
            </m:r>
          </m:e>
          <m:sup>
            <m:r>
              <w:rPr>
                <w:rFonts w:ascii="Cambria Math" w:hAnsi="Cambria Math"/>
                <w:szCs w:val="24"/>
              </w:rPr>
              <m:t>M</m:t>
            </m:r>
            <m:r>
              <w:rPr>
                <w:rFonts w:ascii="Cambria Math" w:hAnsi="Cambria Math" w:hint="eastAsia"/>
                <w:szCs w:val="24"/>
              </w:rPr>
              <m:t>M</m:t>
            </m:r>
          </m:sup>
        </m:sSup>
        <m:r>
          <w:rPr>
            <w:rFonts w:ascii="Cambria Math" w:hAnsi="Cambria Math"/>
            <w:szCs w:val="24"/>
          </w:rPr>
          <m:t>&gt;0</m:t>
        </m:r>
      </m:oMath>
      <w:r w:rsidR="00944849" w:rsidRPr="00B4735F">
        <w:rPr>
          <w:rFonts w:hint="eastAsia"/>
          <w:szCs w:val="24"/>
        </w:rPr>
        <w:t>,</w:t>
      </w:r>
      <w:r w:rsidR="00944849" w:rsidRPr="00B4735F">
        <w:rPr>
          <w:rFonts w:hint="eastAsia"/>
          <w:szCs w:val="24"/>
        </w:rPr>
        <w:t>因此命题</w:t>
      </w:r>
      <w:r w:rsidR="00944849" w:rsidRPr="00B4735F">
        <w:rPr>
          <w:rFonts w:hint="eastAsia"/>
          <w:szCs w:val="24"/>
        </w:rPr>
        <w:t>3</w:t>
      </w:r>
      <w:r w:rsidR="00944849" w:rsidRPr="00B4735F">
        <w:rPr>
          <w:rFonts w:hint="eastAsia"/>
          <w:szCs w:val="24"/>
        </w:rPr>
        <w:t>成立。</w:t>
      </w:r>
      <w:r>
        <w:rPr>
          <w:rFonts w:ascii="Arial" w:hAnsi="Arial" w:cs="Arial"/>
          <w:color w:val="4D4D4D"/>
          <w:shd w:val="clear" w:color="auto" w:fill="FFFFFF"/>
        </w:rPr>
        <w:t>□</w:t>
      </w:r>
    </w:p>
    <w:p w14:paraId="60F30B96" w14:textId="443EC6CA" w:rsidR="00944849" w:rsidRPr="00B4735F" w:rsidRDefault="00944849" w:rsidP="00E51DDC">
      <w:pPr>
        <w:spacing w:line="360" w:lineRule="auto"/>
        <w:ind w:firstLineChars="200" w:firstLine="480"/>
        <w:rPr>
          <w:szCs w:val="24"/>
        </w:rPr>
      </w:pPr>
      <w:r w:rsidRPr="00B4735F">
        <w:rPr>
          <w:rFonts w:hint="eastAsia"/>
          <w:szCs w:val="24"/>
        </w:rPr>
        <w:t>命题</w:t>
      </w:r>
      <w:r w:rsidRPr="00B4735F">
        <w:rPr>
          <w:rFonts w:hint="eastAsia"/>
          <w:szCs w:val="24"/>
        </w:rPr>
        <w:t>4</w:t>
      </w:r>
      <w:r w:rsidRPr="00B4735F">
        <w:rPr>
          <w:szCs w:val="24"/>
        </w:rPr>
        <w:t>-</w:t>
      </w:r>
      <w:r w:rsidR="00E51DDC">
        <w:rPr>
          <w:szCs w:val="24"/>
        </w:rPr>
        <w:t>6</w:t>
      </w:r>
      <w:r w:rsidRPr="00B4735F">
        <w:rPr>
          <w:rFonts w:hint="eastAsia"/>
          <w:szCs w:val="24"/>
        </w:rPr>
        <w:t>表明平台可以通过尽量减少用户的多归属行为来提高平台的利润，这也与我们的尝试相符。现在的各种平台，尤其是视频和音乐平台，希望尽量采取“独家版权”的方式来使得平台可以获得最大的利润。</w:t>
      </w:r>
      <w:r w:rsidR="0099277B">
        <w:rPr>
          <w:rFonts w:hint="eastAsia"/>
          <w:szCs w:val="24"/>
        </w:rPr>
        <w:t>近几年，随着国家反垄断措施的采取，我们上文提到的</w:t>
      </w:r>
      <w:r w:rsidR="0099277B">
        <w:rPr>
          <w:rFonts w:hint="eastAsia"/>
          <w:szCs w:val="24"/>
        </w:rPr>
        <w:t>NBA</w:t>
      </w:r>
      <w:r w:rsidR="0099277B">
        <w:rPr>
          <w:rFonts w:hint="eastAsia"/>
          <w:szCs w:val="24"/>
        </w:rPr>
        <w:t>的转播权不再由</w:t>
      </w:r>
      <w:proofErr w:type="gramStart"/>
      <w:r w:rsidR="0099277B">
        <w:rPr>
          <w:rFonts w:hint="eastAsia"/>
          <w:szCs w:val="24"/>
        </w:rPr>
        <w:t>腾讯体育</w:t>
      </w:r>
      <w:proofErr w:type="gramEnd"/>
      <w:r w:rsidR="0099277B">
        <w:rPr>
          <w:rFonts w:hint="eastAsia"/>
          <w:szCs w:val="24"/>
        </w:rPr>
        <w:t>一家独揽，因此相关会员的定价也是明显下降。</w:t>
      </w:r>
    </w:p>
    <w:p w14:paraId="08B22BA9" w14:textId="677A9CF7" w:rsidR="00031448" w:rsidRPr="00B4735F" w:rsidRDefault="00031448" w:rsidP="00031448">
      <w:pPr>
        <w:pStyle w:val="2"/>
        <w:spacing w:before="163" w:after="163"/>
        <w:rPr>
          <w:sz w:val="24"/>
          <w:szCs w:val="24"/>
        </w:rPr>
      </w:pPr>
      <w:bookmarkStart w:id="60" w:name="_Toc105055479"/>
      <w:r w:rsidRPr="00B4735F">
        <w:rPr>
          <w:rFonts w:hint="eastAsia"/>
        </w:rPr>
        <w:lastRenderedPageBreak/>
        <w:t>4</w:t>
      </w:r>
      <w:r w:rsidRPr="00B4735F">
        <w:t xml:space="preserve">.2 </w:t>
      </w:r>
      <w:r w:rsidRPr="00B4735F">
        <w:rPr>
          <w:rFonts w:hint="eastAsia"/>
          <w:sz w:val="24"/>
          <w:szCs w:val="24"/>
        </w:rPr>
        <w:t>重复计算网络效应</w:t>
      </w:r>
      <w:r w:rsidR="002D5782" w:rsidRPr="00B4735F">
        <w:rPr>
          <w:rFonts w:hint="eastAsia"/>
          <w:sz w:val="24"/>
          <w:szCs w:val="24"/>
        </w:rPr>
        <w:t>的</w:t>
      </w:r>
      <w:r w:rsidRPr="00B4735F">
        <w:rPr>
          <w:rFonts w:hint="eastAsia"/>
          <w:sz w:val="24"/>
          <w:szCs w:val="24"/>
        </w:rPr>
        <w:t>平台竞争模型</w:t>
      </w:r>
      <w:bookmarkEnd w:id="60"/>
    </w:p>
    <w:p w14:paraId="3BE9B158" w14:textId="77777777" w:rsidR="00031448" w:rsidRPr="00B4735F" w:rsidRDefault="00031448" w:rsidP="00031448">
      <w:pPr>
        <w:spacing w:line="360" w:lineRule="auto"/>
        <w:ind w:firstLineChars="200" w:firstLine="480"/>
        <w:rPr>
          <w:szCs w:val="24"/>
        </w:rPr>
      </w:pPr>
      <w:r w:rsidRPr="00B4735F">
        <w:rPr>
          <w:rFonts w:hint="eastAsia"/>
          <w:szCs w:val="24"/>
        </w:rPr>
        <w:t>在进行双方多归属平台竞争模型的研究时，我们假设在多个平台上重叠的用户不会通过在多个平台上的相遇中获得额外的好处，我们将其描述为不会重复计算相应的网络效应。在这个假设下，我们证明了在均衡状态下，同一平台下双方的定价决策之间不存在相互依赖关系。这是一个有趣的结果，至少在某种程度上，与单归属的基准相比，这种相互依赖一直是相关文献中的一个核心结论。</w:t>
      </w:r>
    </w:p>
    <w:p w14:paraId="0F45414F" w14:textId="7C9E189C" w:rsidR="00031448" w:rsidRPr="00B4735F" w:rsidRDefault="00031448" w:rsidP="00031448">
      <w:pPr>
        <w:spacing w:line="360" w:lineRule="auto"/>
        <w:ind w:firstLineChars="200" w:firstLine="480"/>
        <w:rPr>
          <w:szCs w:val="24"/>
        </w:rPr>
      </w:pPr>
      <w:r w:rsidRPr="00B4735F">
        <w:rPr>
          <w:rFonts w:hint="eastAsia"/>
          <w:szCs w:val="24"/>
        </w:rPr>
        <w:t>正如我们在</w:t>
      </w:r>
      <w:r w:rsidR="00CE4463" w:rsidRPr="00B4735F">
        <w:rPr>
          <w:rFonts w:hint="eastAsia"/>
          <w:szCs w:val="24"/>
        </w:rPr>
        <w:t>4</w:t>
      </w:r>
      <w:r w:rsidR="00CE4463" w:rsidRPr="00B4735F">
        <w:rPr>
          <w:szCs w:val="24"/>
        </w:rPr>
        <w:t>.1</w:t>
      </w:r>
      <w:r w:rsidRPr="00B4735F">
        <w:rPr>
          <w:rFonts w:hint="eastAsia"/>
          <w:szCs w:val="24"/>
        </w:rPr>
        <w:t>中所指出的，对于如何指定这些重叠多归属用户的效用，有许多可能的情况。在某些市场，平台可能差异化到足以提供额外的功能；例如，在</w:t>
      </w:r>
      <w:r w:rsidR="003203A6">
        <w:rPr>
          <w:rFonts w:hint="eastAsia"/>
          <w:szCs w:val="24"/>
        </w:rPr>
        <w:t>“</w:t>
      </w:r>
      <w:r w:rsidR="008A6C97">
        <w:rPr>
          <w:rFonts w:hint="eastAsia"/>
          <w:szCs w:val="24"/>
        </w:rPr>
        <w:t>咸鱼</w:t>
      </w:r>
      <w:r w:rsidR="003203A6">
        <w:rPr>
          <w:rFonts w:hint="eastAsia"/>
          <w:szCs w:val="24"/>
        </w:rPr>
        <w:t>”</w:t>
      </w:r>
      <w:r w:rsidRPr="00B4735F">
        <w:rPr>
          <w:rFonts w:hint="eastAsia"/>
          <w:szCs w:val="24"/>
        </w:rPr>
        <w:t>和</w:t>
      </w:r>
      <w:r w:rsidR="003203A6">
        <w:rPr>
          <w:rFonts w:hint="eastAsia"/>
          <w:szCs w:val="24"/>
        </w:rPr>
        <w:t>“</w:t>
      </w:r>
      <w:r w:rsidR="008A6C97">
        <w:rPr>
          <w:rFonts w:hint="eastAsia"/>
          <w:szCs w:val="24"/>
        </w:rPr>
        <w:t>5</w:t>
      </w:r>
      <w:r w:rsidR="008A6C97">
        <w:rPr>
          <w:szCs w:val="24"/>
        </w:rPr>
        <w:t>8</w:t>
      </w:r>
      <w:r w:rsidR="008A6C97">
        <w:rPr>
          <w:rFonts w:hint="eastAsia"/>
          <w:szCs w:val="24"/>
        </w:rPr>
        <w:t>同城</w:t>
      </w:r>
      <w:r w:rsidR="003203A6">
        <w:rPr>
          <w:rFonts w:hint="eastAsia"/>
          <w:szCs w:val="24"/>
        </w:rPr>
        <w:t>”</w:t>
      </w:r>
      <w:r w:rsidRPr="00B4735F">
        <w:rPr>
          <w:rFonts w:hint="eastAsia"/>
          <w:szCs w:val="24"/>
        </w:rPr>
        <w:t>上看到同一个</w:t>
      </w:r>
      <w:r w:rsidR="008A6C97">
        <w:rPr>
          <w:rFonts w:hint="eastAsia"/>
          <w:szCs w:val="24"/>
        </w:rPr>
        <w:t>卖家</w:t>
      </w:r>
      <w:r w:rsidRPr="00B4735F">
        <w:rPr>
          <w:rFonts w:hint="eastAsia"/>
          <w:szCs w:val="24"/>
        </w:rPr>
        <w:t>可能会为潜在的</w:t>
      </w:r>
      <w:r w:rsidR="008A6C97">
        <w:rPr>
          <w:rFonts w:hint="eastAsia"/>
          <w:szCs w:val="24"/>
        </w:rPr>
        <w:t>买家们</w:t>
      </w:r>
      <w:r w:rsidRPr="00B4735F">
        <w:rPr>
          <w:rFonts w:hint="eastAsia"/>
          <w:szCs w:val="24"/>
        </w:rPr>
        <w:t>提供增值，因为他们可以获得更多的照片、</w:t>
      </w:r>
      <w:r w:rsidR="008A6C97">
        <w:rPr>
          <w:rFonts w:hint="eastAsia"/>
          <w:szCs w:val="24"/>
        </w:rPr>
        <w:t>卖家信息</w:t>
      </w:r>
      <w:r w:rsidRPr="00B4735F">
        <w:rPr>
          <w:rFonts w:hint="eastAsia"/>
          <w:szCs w:val="24"/>
        </w:rPr>
        <w:t>和其他评论。同样，在这两个平台上与同一位潜在</w:t>
      </w:r>
      <w:r w:rsidR="008A6C97">
        <w:rPr>
          <w:rFonts w:hint="eastAsia"/>
          <w:szCs w:val="24"/>
        </w:rPr>
        <w:t>买家</w:t>
      </w:r>
      <w:r w:rsidRPr="00B4735F">
        <w:rPr>
          <w:rFonts w:hint="eastAsia"/>
          <w:szCs w:val="24"/>
        </w:rPr>
        <w:t>接触可能对</w:t>
      </w:r>
      <w:r w:rsidR="004C0AE4">
        <w:rPr>
          <w:rFonts w:hint="eastAsia"/>
          <w:szCs w:val="24"/>
        </w:rPr>
        <w:t>卖家</w:t>
      </w:r>
      <w:r w:rsidRPr="00B4735F">
        <w:rPr>
          <w:rFonts w:hint="eastAsia"/>
          <w:szCs w:val="24"/>
        </w:rPr>
        <w:t>很有价值，因为当</w:t>
      </w:r>
      <w:r w:rsidR="004C0AE4">
        <w:rPr>
          <w:rFonts w:hint="eastAsia"/>
          <w:szCs w:val="24"/>
        </w:rPr>
        <w:t>买家购买二手商品后，发布相关评论</w:t>
      </w:r>
      <w:r w:rsidRPr="00B4735F">
        <w:rPr>
          <w:rFonts w:hint="eastAsia"/>
          <w:szCs w:val="24"/>
        </w:rPr>
        <w:t>时，有额外的机会给人留下好的印象或吸引</w:t>
      </w:r>
      <w:r w:rsidR="004C0AE4">
        <w:rPr>
          <w:rFonts w:hint="eastAsia"/>
          <w:szCs w:val="24"/>
        </w:rPr>
        <w:t>其他买家</w:t>
      </w:r>
      <w:r w:rsidRPr="00B4735F">
        <w:rPr>
          <w:rFonts w:hint="eastAsia"/>
          <w:szCs w:val="24"/>
        </w:rPr>
        <w:t>。这可以通过扩展我们的分析来实现，允许在多归属情况中部分重复计算网络效应，以便在第二个平台上遇到同一个用户时会产生比在第一个平台上遇到该用户时，更大的网络效益。</w:t>
      </w:r>
    </w:p>
    <w:p w14:paraId="6EE719FC" w14:textId="345065A8" w:rsidR="00031448" w:rsidRPr="00B4735F" w:rsidRDefault="00031448" w:rsidP="00031448">
      <w:pPr>
        <w:spacing w:line="360" w:lineRule="auto"/>
        <w:ind w:firstLineChars="200" w:firstLine="480"/>
        <w:rPr>
          <w:szCs w:val="24"/>
        </w:rPr>
      </w:pPr>
      <w:r w:rsidRPr="00B4735F">
        <w:rPr>
          <w:rFonts w:hint="eastAsia"/>
          <w:szCs w:val="24"/>
        </w:rPr>
        <w:t>对于</w:t>
      </w:r>
      <w:r w:rsidR="004C0AE4">
        <w:rPr>
          <w:rFonts w:hint="eastAsia"/>
          <w:szCs w:val="24"/>
        </w:rPr>
        <w:t>多归属买家</w:t>
      </w:r>
      <m:oMath>
        <m:r>
          <w:rPr>
            <w:rFonts w:ascii="Cambria Math" w:hAnsi="Cambria Math" w:hint="eastAsia"/>
            <w:szCs w:val="24"/>
          </w:rPr>
          <m:t>x</m:t>
        </m:r>
      </m:oMath>
      <w:r w:rsidRPr="00B4735F">
        <w:rPr>
          <w:rFonts w:hint="eastAsia"/>
          <w:szCs w:val="24"/>
        </w:rPr>
        <w:t>，该用户的效用函数为：</w:t>
      </w:r>
    </w:p>
    <w:p w14:paraId="32DCD1C8" w14:textId="74472C36" w:rsidR="00031448" w:rsidRPr="00B4735F" w:rsidRDefault="00F042E2" w:rsidP="00031448">
      <w:pPr>
        <w:spacing w:line="360" w:lineRule="auto"/>
        <w:ind w:firstLineChars="200" w:firstLine="480"/>
        <w:rPr>
          <w:szCs w:val="24"/>
        </w:rPr>
      </w:pPr>
      <m:oMathPara>
        <m:oMath>
          <m:eqArr>
            <m:eqArrPr>
              <m:maxDist m:val="1"/>
              <m:ctrlPr>
                <w:rPr>
                  <w:rFonts w:ascii="Cambria Math" w:hAnsi="Cambria Math"/>
                  <w:i/>
                  <w:szCs w:val="24"/>
                </w:rPr>
              </m:ctrlPr>
            </m:eqArrPr>
            <m:e>
              <m:r>
                <w:rPr>
                  <w:rFonts w:ascii="Cambria Math" w:hAnsi="Cambria Math"/>
                  <w:szCs w:val="24"/>
                </w:rPr>
                <m:t>u</m:t>
              </m:r>
              <m:d>
                <m:dPr>
                  <m:ctrlPr>
                    <w:rPr>
                      <w:rFonts w:ascii="Cambria Math" w:hAnsi="Cambria Math"/>
                      <w:szCs w:val="24"/>
                    </w:rPr>
                  </m:ctrlPr>
                </m:dPr>
                <m:e>
                  <m:r>
                    <w:rPr>
                      <w:rFonts w:ascii="Cambria Math" w:hAnsi="Cambria Math"/>
                      <w:szCs w:val="24"/>
                    </w:rPr>
                    <m:t>x</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&amp;</m:t>
                  </m:r>
                  <m:r>
                    <w:rPr>
                      <w:rFonts w:ascii="Cambria Math" w:hAnsi="Cambria Math" w:hint="eastAsia"/>
                      <w:szCs w:val="24"/>
                    </w:rPr>
                    <m:t>B</m:t>
                  </m:r>
                  <m:r>
                    <w:rPr>
                      <w:rFonts w:ascii="Cambria Math" w:hAnsi="Cambria Math"/>
                      <w:szCs w:val="24"/>
                    </w:rPr>
                    <m:t>;ε</m:t>
                  </m:r>
                </m:e>
              </m:d>
              <m:r>
                <m:rPr>
                  <m:sty m:val="p"/>
                </m:rPr>
                <w:rPr>
                  <w:rFonts w:ascii="Cambria Math" w:hAnsi="Cambria Math" w:hint="eastAsia"/>
                  <w:szCs w:val="24"/>
                </w:rPr>
                <m:t>=</m:t>
              </m:r>
              <m:r>
                <m:rPr>
                  <m:sty m:val="p"/>
                </m:rPr>
                <w:rPr>
                  <w:rFonts w:ascii="Cambria Math" w:hAnsi="Cambria Math"/>
                  <w:szCs w:val="24"/>
                </w:rPr>
                <m:t>2</m:t>
              </m:r>
              <m:sSub>
                <m:sSubPr>
                  <m:ctrlPr>
                    <w:rPr>
                      <w:rFonts w:ascii="Cambria Math" w:hAnsi="Cambria Math"/>
                      <w:szCs w:val="24"/>
                    </w:rPr>
                  </m:ctrlPr>
                </m:sSubPr>
                <m:e>
                  <m:r>
                    <w:rPr>
                      <w:rFonts w:ascii="Cambria Math" w:hAnsi="Cambria Math" w:hint="eastAsia"/>
                      <w:szCs w:val="24"/>
                    </w:rPr>
                    <m:t>u</m:t>
                  </m:r>
                </m:e>
                <m:sub>
                  <m:r>
                    <w:rPr>
                      <w:rFonts w:ascii="Cambria Math" w:hAnsi="Cambria Math"/>
                      <w:szCs w:val="24"/>
                    </w:rPr>
                    <m:t>y</m:t>
                  </m:r>
                </m:sub>
              </m:sSub>
              <m:r>
                <m:rPr>
                  <m:sty m:val="p"/>
                </m:rPr>
                <w:rPr>
                  <w:rFonts w:ascii="Cambria Math" w:hAnsi="Cambria Math"/>
                  <w:szCs w:val="24"/>
                </w:rPr>
                <m:t>+</m:t>
              </m:r>
              <m:r>
                <w:rPr>
                  <w:rFonts w:ascii="Cambria Math" w:hAnsi="Cambria Math"/>
                  <w:szCs w:val="24"/>
                </w:rPr>
                <m:t>α(</m:t>
              </m:r>
              <m:r>
                <m:rPr>
                  <m:sty m:val="p"/>
                </m:rPr>
                <w:rPr>
                  <w:rFonts w:ascii="Cambria Math" w:hAnsi="Cambria Math"/>
                  <w:szCs w:val="24"/>
                </w:rPr>
                <m:t>1+</m:t>
              </m:r>
              <m:r>
                <w:rPr>
                  <w:rFonts w:ascii="Cambria Math" w:hAnsi="Cambria Math"/>
                  <w:szCs w:val="24"/>
                </w:rPr>
                <m:t>ε</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ctrlPr>
                    <w:rPr>
                      <w:rFonts w:ascii="Cambria Math" w:hAnsi="Cambria Math"/>
                      <w:szCs w:val="24"/>
                    </w:rPr>
                  </m:ctrlPr>
                </m:e>
              </m:d>
              <m:r>
                <m:rPr>
                  <m:sty m:val="p"/>
                </m:rPr>
                <w:rPr>
                  <w:rFonts w:ascii="Cambria Math" w:hAnsi="Cambria Math"/>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szCs w:val="24"/>
                    </w:rPr>
                    <m:t>A</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hint="eastAsia"/>
                      <w:szCs w:val="24"/>
                    </w:rPr>
                    <m:t>f</m:t>
                  </m:r>
                </m:e>
                <m:sub>
                  <m:r>
                    <w:rPr>
                      <w:rFonts w:ascii="Cambria Math" w:hAnsi="Cambria Math" w:hint="eastAsia"/>
                      <w:szCs w:val="24"/>
                    </w:rPr>
                    <m:t>y</m:t>
                  </m:r>
                </m:sub>
                <m:sup>
                  <m:r>
                    <w:rPr>
                      <w:rFonts w:ascii="Cambria Math" w:hAnsi="Cambria Math" w:hint="eastAsia"/>
                      <w:szCs w:val="24"/>
                    </w:rPr>
                    <m:t>B</m:t>
                  </m:r>
                </m:sup>
              </m:sSubSup>
              <m:r>
                <m:rPr>
                  <m:sty m:val="p"/>
                </m:rPr>
                <w:rPr>
                  <w:rFonts w:ascii="Cambria Math" w:hAnsi="Cambria Math"/>
                  <w:szCs w:val="24"/>
                </w:rPr>
                <m:t>-</m:t>
              </m:r>
              <m:r>
                <w:rPr>
                  <w:rFonts w:ascii="Cambria Math" w:hAnsi="Cambria Math"/>
                  <w:szCs w:val="24"/>
                </w:rPr>
                <m:t>β#</m:t>
              </m:r>
              <m:d>
                <m:dPr>
                  <m:ctrlPr>
                    <w:rPr>
                      <w:rFonts w:ascii="Cambria Math" w:hAnsi="Cambria Math"/>
                      <w:i/>
                      <w:szCs w:val="24"/>
                    </w:rPr>
                  </m:ctrlPr>
                </m:dPr>
                <m:e>
                  <m:r>
                    <w:rPr>
                      <w:rFonts w:ascii="Cambria Math" w:hAnsi="Cambria Math"/>
                      <w:szCs w:val="24"/>
                    </w:rPr>
                    <m:t>4-11</m:t>
                  </m:r>
                </m:e>
              </m:d>
            </m:e>
          </m:eqArr>
        </m:oMath>
      </m:oMathPara>
    </w:p>
    <w:p w14:paraId="5C68BB99" w14:textId="7E3D7B7D" w:rsidR="00031448" w:rsidRPr="00B4735F" w:rsidRDefault="00031448" w:rsidP="00031448">
      <w:pPr>
        <w:spacing w:line="360" w:lineRule="auto"/>
        <w:ind w:firstLineChars="200" w:firstLine="480"/>
        <w:rPr>
          <w:szCs w:val="24"/>
        </w:rPr>
      </w:pPr>
      <w:r w:rsidRPr="00B4735F">
        <w:rPr>
          <w:rFonts w:hint="eastAsia"/>
          <w:szCs w:val="24"/>
        </w:rPr>
        <w:t>在公式（</w:t>
      </w:r>
      <w:r w:rsidRPr="00B4735F">
        <w:rPr>
          <w:rFonts w:hint="eastAsia"/>
          <w:szCs w:val="24"/>
        </w:rPr>
        <w:t>4</w:t>
      </w:r>
      <w:r w:rsidRPr="00B4735F">
        <w:rPr>
          <w:szCs w:val="24"/>
        </w:rPr>
        <w:t>-1</w:t>
      </w:r>
      <w:r w:rsidR="00CE4463" w:rsidRPr="00B4735F">
        <w:rPr>
          <w:szCs w:val="24"/>
        </w:rPr>
        <w:t>1</w:t>
      </w:r>
      <w:r w:rsidRPr="00B4735F">
        <w:rPr>
          <w:rFonts w:hint="eastAsia"/>
          <w:szCs w:val="24"/>
        </w:rPr>
        <w:t>）中，</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oMath>
      <w:r w:rsidRPr="00B4735F">
        <w:rPr>
          <w:rFonts w:hint="eastAsia"/>
          <w:szCs w:val="24"/>
        </w:rPr>
        <w:t>表示在多归属</w:t>
      </w:r>
      <w:r w:rsidR="004C0AE4">
        <w:rPr>
          <w:rFonts w:hint="eastAsia"/>
          <w:szCs w:val="24"/>
        </w:rPr>
        <w:t>卖家</w:t>
      </w:r>
      <w:r w:rsidRPr="00B4735F">
        <w:rPr>
          <w:rFonts w:hint="eastAsia"/>
          <w:szCs w:val="24"/>
        </w:rPr>
        <w:t>数量，所以</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hint="eastAsia"/>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hint="eastAsia"/>
                <w:szCs w:val="24"/>
              </w:rPr>
              <m:t>B</m:t>
            </m:r>
          </m:sub>
        </m:sSub>
      </m:oMath>
      <w:r w:rsidRPr="00B4735F">
        <w:rPr>
          <w:rFonts w:hint="eastAsia"/>
          <w:szCs w:val="24"/>
        </w:rPr>
        <w:t>，</w:t>
      </w:r>
      <m:oMath>
        <m:r>
          <w:rPr>
            <w:rFonts w:ascii="Cambria Math" w:hAnsi="Cambria Math"/>
            <w:szCs w:val="24"/>
          </w:rPr>
          <m:t>ε</m:t>
        </m:r>
      </m:oMath>
      <w:r w:rsidRPr="00B4735F">
        <w:rPr>
          <w:rFonts w:hint="eastAsia"/>
          <w:szCs w:val="24"/>
        </w:rPr>
        <w:t>表示重复计算网络效应的程度，</w:t>
      </w:r>
      <m:oMath>
        <m:r>
          <w:rPr>
            <w:rFonts w:ascii="Cambria Math" w:hAnsi="Cambria Math"/>
            <w:szCs w:val="24"/>
          </w:rPr>
          <m:t>ε∋[0,1]</m:t>
        </m:r>
      </m:oMath>
      <w:r w:rsidRPr="00B4735F">
        <w:rPr>
          <w:rFonts w:hint="eastAsia"/>
          <w:szCs w:val="24"/>
        </w:rPr>
        <w:t>。当</w:t>
      </w:r>
      <m:oMath>
        <m:r>
          <w:rPr>
            <w:rFonts w:ascii="Cambria Math" w:hAnsi="Cambria Math"/>
            <w:szCs w:val="24"/>
          </w:rPr>
          <m:t>ε=0</m:t>
        </m:r>
      </m:oMath>
      <w:r w:rsidRPr="00B4735F">
        <w:rPr>
          <w:rFonts w:hint="eastAsia"/>
          <w:szCs w:val="24"/>
        </w:rPr>
        <w:t>时，没有重复计算网络效应，与我们在</w:t>
      </w:r>
      <w:r w:rsidR="00CE4463" w:rsidRPr="00B4735F">
        <w:rPr>
          <w:szCs w:val="24"/>
        </w:rPr>
        <w:t>4.1.1</w:t>
      </w:r>
      <w:r w:rsidRPr="00B4735F">
        <w:rPr>
          <w:rFonts w:hint="eastAsia"/>
          <w:szCs w:val="24"/>
        </w:rPr>
        <w:t>中的分析相同；当</w:t>
      </w:r>
      <m:oMath>
        <m:r>
          <w:rPr>
            <w:rFonts w:ascii="Cambria Math" w:hAnsi="Cambria Math"/>
            <w:szCs w:val="24"/>
          </w:rPr>
          <m:t>ε=1</m:t>
        </m:r>
      </m:oMath>
      <w:r w:rsidRPr="00B4735F">
        <w:rPr>
          <w:rFonts w:hint="eastAsia"/>
          <w:szCs w:val="24"/>
        </w:rPr>
        <w:t>时，</w:t>
      </w:r>
      <w:r w:rsidR="004C0AE4">
        <w:rPr>
          <w:rFonts w:hint="eastAsia"/>
          <w:szCs w:val="24"/>
        </w:rPr>
        <w:t>买家</w:t>
      </w:r>
      <w:r w:rsidRPr="00B4735F">
        <w:rPr>
          <w:rFonts w:hint="eastAsia"/>
          <w:szCs w:val="24"/>
        </w:rPr>
        <w:t>在两个平台上遇到</w:t>
      </w:r>
      <w:r w:rsidR="004C0AE4">
        <w:rPr>
          <w:rFonts w:hint="eastAsia"/>
          <w:szCs w:val="24"/>
        </w:rPr>
        <w:t>同一个卖家</w:t>
      </w:r>
      <w:r w:rsidRPr="00B4735F">
        <w:rPr>
          <w:rFonts w:hint="eastAsia"/>
          <w:szCs w:val="24"/>
        </w:rPr>
        <w:t>都会完全获得网络效用，此时</w:t>
      </w:r>
      <m:oMath>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&amp;</m:t>
            </m:r>
            <m:r>
              <w:rPr>
                <w:rFonts w:ascii="Cambria Math" w:hAnsi="Cambria Math" w:hint="eastAsia"/>
                <w:szCs w:val="24"/>
              </w:rPr>
              <m:t>B</m:t>
            </m:r>
          </m:e>
        </m:d>
        <m:r>
          <m:rPr>
            <m:sty m:val="p"/>
          </m:rPr>
          <w:rPr>
            <w:rFonts w:ascii="Cambria Math" w:hAnsi="Cambria Math" w:hint="eastAsia"/>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szCs w:val="24"/>
              </w:rPr>
              <m:t>A</m:t>
            </m:r>
          </m:e>
        </m:d>
        <m:r>
          <m:rPr>
            <m:sty m:val="p"/>
          </m:rPr>
          <w:rPr>
            <w:rFonts w:ascii="Cambria Math" w:hAnsi="Cambria Math"/>
            <w:szCs w:val="24"/>
          </w:rPr>
          <m:t>+</m:t>
        </m:r>
        <m:r>
          <w:rPr>
            <w:rFonts w:ascii="Cambria Math" w:hAnsi="Cambria Math"/>
            <w:szCs w:val="24"/>
          </w:rPr>
          <m:t>u</m:t>
        </m:r>
        <m:d>
          <m:dPr>
            <m:ctrlPr>
              <w:rPr>
                <w:rFonts w:ascii="Cambria Math" w:hAnsi="Cambria Math"/>
                <w:szCs w:val="24"/>
              </w:rPr>
            </m:ctrlPr>
          </m:dPr>
          <m:e>
            <m:r>
              <w:rPr>
                <w:rFonts w:ascii="Cambria Math" w:hAnsi="Cambria Math" w:hint="eastAsia"/>
                <w:szCs w:val="24"/>
              </w:rPr>
              <m:t>y</m:t>
            </m:r>
            <m:r>
              <m:rPr>
                <m:sty m:val="p"/>
              </m:rPr>
              <w:rPr>
                <w:rFonts w:ascii="Cambria Math" w:hAnsi="Cambria Math"/>
                <w:szCs w:val="24"/>
              </w:rPr>
              <m:t>;</m:t>
            </m:r>
            <m:r>
              <w:rPr>
                <w:rFonts w:ascii="Cambria Math" w:hAnsi="Cambria Math" w:hint="eastAsia"/>
                <w:szCs w:val="24"/>
              </w:rPr>
              <m:t>B</m:t>
            </m:r>
          </m:e>
        </m:d>
      </m:oMath>
      <w:r w:rsidRPr="00B4735F">
        <w:rPr>
          <w:rFonts w:hint="eastAsia"/>
          <w:szCs w:val="24"/>
        </w:rPr>
        <w:t>，</w:t>
      </w:r>
      <w:r w:rsidRPr="00B4735F">
        <w:rPr>
          <w:szCs w:val="24"/>
        </w:rPr>
        <w:t>这意味着这两个平台提供不同的好处，因此它们不会相互竞争。</w:t>
      </w:r>
    </w:p>
    <w:p w14:paraId="38F1C389" w14:textId="7615AC7E" w:rsidR="00031448" w:rsidRPr="00B4735F" w:rsidRDefault="00031448" w:rsidP="00031448">
      <w:pPr>
        <w:spacing w:line="360" w:lineRule="auto"/>
        <w:ind w:firstLineChars="200" w:firstLine="480"/>
        <w:rPr>
          <w:szCs w:val="24"/>
        </w:rPr>
      </w:pPr>
      <w:r w:rsidRPr="00B4735F">
        <w:rPr>
          <w:rFonts w:hint="eastAsia"/>
          <w:szCs w:val="24"/>
        </w:rPr>
        <w:t>我们将</w:t>
      </w:r>
      <m:oMath>
        <m:r>
          <w:rPr>
            <w:rFonts w:ascii="Cambria Math" w:hAnsi="Cambria Math"/>
            <w:szCs w:val="24"/>
          </w:rPr>
          <m:t>ε</m:t>
        </m:r>
      </m:oMath>
      <w:r w:rsidRPr="00B4735F">
        <w:rPr>
          <w:rFonts w:hint="eastAsia"/>
          <w:szCs w:val="24"/>
        </w:rPr>
        <w:t>加入到公式（</w:t>
      </w:r>
      <w:r w:rsidR="00CE4463" w:rsidRPr="00B4735F">
        <w:rPr>
          <w:szCs w:val="24"/>
        </w:rPr>
        <w:t>4-5</w:t>
      </w:r>
      <w:r w:rsidRPr="00B4735F">
        <w:rPr>
          <w:rFonts w:hint="eastAsia"/>
          <w:szCs w:val="24"/>
        </w:rPr>
        <w:t>）中，得到新的公式：</w:t>
      </w:r>
    </w:p>
    <w:p w14:paraId="2DE72847" w14:textId="697811F2" w:rsidR="00031448" w:rsidRPr="00B4735F" w:rsidRDefault="00F042E2" w:rsidP="00031448">
      <w:pPr>
        <w:spacing w:line="360" w:lineRule="auto"/>
        <w:ind w:leftChars="1300" w:left="3120" w:firstLineChars="200" w:firstLine="480"/>
        <w:rPr>
          <w:szCs w:val="24"/>
        </w:rPr>
      </w:pPr>
      <m:oMathPara>
        <m:oMathParaPr>
          <m:jc m:val="left"/>
        </m:oMathParaPr>
        <m:oMath>
          <m:eqArr>
            <m:eqArrPr>
              <m:maxDist m:val="1"/>
              <m:ctrlPr>
                <w:rPr>
                  <w:rFonts w:ascii="Cambria Math" w:hAnsi="Cambria Math" w:cs="Arial"/>
                  <w:szCs w:val="24"/>
                </w:rPr>
              </m:ctrlPr>
            </m:eqArrPr>
            <m:e>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d>
                <m:dPr>
                  <m:ctrlPr>
                    <w:rPr>
                      <w:rFonts w:ascii="Cambria Math" w:hAnsi="Cambria Math" w:cs="Arial"/>
                      <w:szCs w:val="23"/>
                    </w:rPr>
                  </m:ctrlPr>
                </m:dPr>
                <m:e>
                  <m:r>
                    <w:rPr>
                      <w:rFonts w:ascii="Cambria Math" w:hAnsi="Cambria Math"/>
                      <w:szCs w:val="24"/>
                    </w:rPr>
                    <m:t>ε</m:t>
                  </m:r>
                </m:e>
              </m:d>
              <m:r>
                <m:rPr>
                  <m:sty m:val="p"/>
                </m:rPr>
                <w:rPr>
                  <w:rFonts w:ascii="Cambria Math" w:hAnsi="Cambria Math" w:cs="Arial"/>
                  <w:szCs w:val="23"/>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m:rPr>
                      <m:sty m:val="p"/>
                    </m:rPr>
                    <w:rPr>
                      <w:rFonts w:ascii="Cambria Math" w:hAnsi="Cambria Math"/>
                      <w:szCs w:val="24"/>
                    </w:rPr>
                    <m:t>+</m:t>
                  </m:r>
                  <m:r>
                    <w:rPr>
                      <w:rFonts w:ascii="Cambria Math" w:hAnsi="Cambria Math"/>
                      <w:szCs w:val="24"/>
                    </w:rPr>
                    <m:t>α</m:t>
                  </m:r>
                  <m:d>
                    <m:dPr>
                      <m:begChr m:val="["/>
                      <m:endChr m:val="]"/>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εy</m:t>
                          </m:r>
                        </m:e>
                        <m:sub>
                          <m:r>
                            <w:rPr>
                              <w:rFonts w:ascii="Cambria Math" w:hAnsi="Cambria Math"/>
                              <w:szCs w:val="24"/>
                            </w:rPr>
                            <m:t>B</m:t>
                          </m:r>
                        </m:sub>
                      </m:sSub>
                      <m:r>
                        <m:rPr>
                          <m:sty m:val="p"/>
                        </m:rPr>
                        <w:rPr>
                          <w:rFonts w:ascii="Cambria Math" w:hAnsi="Cambria Math"/>
                          <w:szCs w:val="24"/>
                        </w:rPr>
                        <m:t>+</m:t>
                      </m:r>
                      <m:d>
                        <m:dPr>
                          <m:ctrlPr>
                            <w:rPr>
                              <w:rFonts w:ascii="Cambria Math" w:hAnsi="Cambria Math"/>
                              <w:szCs w:val="24"/>
                            </w:rPr>
                          </m:ctrlPr>
                        </m:dPr>
                        <m:e>
                          <m:r>
                            <w:rPr>
                              <w:rFonts w:ascii="Cambria Math" w:hAnsi="Cambria Math"/>
                              <w:szCs w:val="24"/>
                            </w:rPr>
                            <m:t>1-ε</m:t>
                          </m:r>
                        </m:e>
                      </m:d>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B</m:t>
                          </m:r>
                        </m:sub>
                      </m:sSub>
                      <m:ctrlPr>
                        <w:rPr>
                          <w:rFonts w:ascii="Cambria Math" w:hAnsi="Cambria Math"/>
                          <w:szCs w:val="24"/>
                        </w:rPr>
                      </m:ctrlPr>
                    </m:e>
                  </m:d>
                  <m:r>
                    <m:rPr>
                      <m:sty m:val="p"/>
                    </m:rPr>
                    <w:rPr>
                      <w:rFonts w:ascii="Cambria Math" w:hAnsi="Cambria Math"/>
                      <w:szCs w:val="24"/>
                    </w:rPr>
                    <m:t>-</m:t>
                  </m:r>
                  <m:sSubSup>
                    <m:sSubSupPr>
                      <m:ctrlPr>
                        <w:rPr>
                          <w:rFonts w:ascii="Cambria Math" w:hAnsi="Cambria Math" w:cs="Arial"/>
                          <w:szCs w:val="24"/>
                        </w:rPr>
                      </m:ctrlPr>
                    </m:sSubSupPr>
                    <m:e>
                      <m:r>
                        <w:rPr>
                          <w:rFonts w:ascii="Cambria Math" w:hAnsi="Cambria Math" w:cs="Arial" w:hint="eastAsia"/>
                          <w:szCs w:val="24"/>
                        </w:rPr>
                        <m:t>f</m:t>
                      </m:r>
                    </m:e>
                    <m:sub>
                      <m:r>
                        <w:rPr>
                          <w:rFonts w:ascii="Cambria Math" w:hAnsi="Cambria Math" w:cs="Arial"/>
                          <w:szCs w:val="24"/>
                        </w:rPr>
                        <m:t>x</m:t>
                      </m:r>
                    </m:sub>
                    <m:sup>
                      <m:r>
                        <w:rPr>
                          <w:rFonts w:ascii="Cambria Math" w:hAnsi="Cambria Math" w:cs="Arial"/>
                          <w:szCs w:val="24"/>
                        </w:rPr>
                        <m:t>A</m:t>
                      </m:r>
                    </m:sup>
                  </m:sSubSup>
                </m:num>
                <m:den>
                  <m:r>
                    <w:rPr>
                      <w:rFonts w:ascii="Cambria Math" w:hAnsi="Cambria Math"/>
                      <w:szCs w:val="24"/>
                    </w:rPr>
                    <m:t>β</m:t>
                  </m:r>
                </m:den>
              </m:f>
              <m:r>
                <w:rPr>
                  <w:rFonts w:ascii="Cambria Math" w:hAnsi="Cambria Math"/>
                  <w:szCs w:val="24"/>
                </w:rPr>
                <m:t>#</m:t>
              </m:r>
              <m:d>
                <m:dPr>
                  <m:ctrlPr>
                    <w:rPr>
                      <w:rFonts w:ascii="Cambria Math" w:hAnsi="Cambria Math" w:cs="Arial"/>
                      <w:szCs w:val="24"/>
                    </w:rPr>
                  </m:ctrlPr>
                </m:dPr>
                <m:e>
                  <m:r>
                    <m:rPr>
                      <m:sty m:val="p"/>
                    </m:rPr>
                    <w:rPr>
                      <w:rFonts w:ascii="Cambria Math" w:hAnsi="Cambria Math" w:cs="Arial"/>
                      <w:szCs w:val="24"/>
                    </w:rPr>
                    <m:t>4-12</m:t>
                  </m:r>
                </m:e>
              </m:d>
              <m:ctrlPr>
                <w:rPr>
                  <w:rFonts w:ascii="Cambria Math" w:hAnsi="Cambria Math"/>
                  <w:i/>
                  <w:szCs w:val="24"/>
                </w:rPr>
              </m:ctrlPr>
            </m:e>
          </m:eqArr>
        </m:oMath>
      </m:oMathPara>
    </w:p>
    <w:p w14:paraId="1800E68A" w14:textId="29CE8C4C" w:rsidR="00031448" w:rsidRDefault="00031448" w:rsidP="00031448">
      <w:pPr>
        <w:spacing w:line="360" w:lineRule="auto"/>
        <w:ind w:firstLineChars="200" w:firstLine="480"/>
        <w:rPr>
          <w:szCs w:val="24"/>
        </w:rPr>
      </w:pPr>
      <w:r w:rsidRPr="00B4735F">
        <w:rPr>
          <w:rFonts w:hint="eastAsia"/>
          <w:szCs w:val="24"/>
        </w:rPr>
        <w:t>因此，</w:t>
      </w:r>
      <m:oMath>
        <m:r>
          <w:rPr>
            <w:rFonts w:ascii="Cambria Math" w:hAnsi="Cambria Math"/>
            <w:szCs w:val="24"/>
          </w:rPr>
          <m:t>ε</m:t>
        </m:r>
      </m:oMath>
      <w:r w:rsidRPr="00B4735F">
        <w:rPr>
          <w:rFonts w:hint="eastAsia"/>
          <w:szCs w:val="24"/>
        </w:rPr>
        <w:t>决定了平台在</w:t>
      </w:r>
      <w:r w:rsidR="004C0AE4">
        <w:rPr>
          <w:rFonts w:hint="eastAsia"/>
          <w:szCs w:val="24"/>
        </w:rPr>
        <w:t>卖家市场</w:t>
      </w:r>
      <w:r w:rsidRPr="00B4735F">
        <w:rPr>
          <w:rFonts w:hint="eastAsia"/>
          <w:szCs w:val="24"/>
        </w:rPr>
        <w:t>的定价与该定价如何吸引</w:t>
      </w:r>
      <w:r w:rsidR="004C0AE4">
        <w:rPr>
          <w:rFonts w:hint="eastAsia"/>
          <w:szCs w:val="24"/>
        </w:rPr>
        <w:t>买家</w:t>
      </w:r>
      <w:r w:rsidRPr="00B4735F">
        <w:rPr>
          <w:rFonts w:hint="eastAsia"/>
          <w:szCs w:val="24"/>
        </w:rPr>
        <w:t>之间的相互依赖性。</w:t>
      </w:r>
      <w:r w:rsidRPr="00B4735F">
        <w:rPr>
          <w:szCs w:val="24"/>
        </w:rPr>
        <w:t>如果在两个</w:t>
      </w:r>
      <w:r w:rsidR="004C0AE4">
        <w:rPr>
          <w:rFonts w:hint="eastAsia"/>
          <w:szCs w:val="24"/>
        </w:rPr>
        <w:t>平台</w:t>
      </w:r>
      <w:r w:rsidRPr="00B4735F">
        <w:rPr>
          <w:szCs w:val="24"/>
        </w:rPr>
        <w:t>上遇到</w:t>
      </w:r>
      <w:r w:rsidRPr="00B4735F">
        <w:rPr>
          <w:rFonts w:hint="eastAsia"/>
          <w:szCs w:val="24"/>
        </w:rPr>
        <w:t>同一个</w:t>
      </w:r>
      <w:r w:rsidRPr="00B4735F">
        <w:rPr>
          <w:szCs w:val="24"/>
        </w:rPr>
        <w:t>的另一</w:t>
      </w:r>
      <w:r w:rsidRPr="00B4735F">
        <w:rPr>
          <w:rFonts w:hint="eastAsia"/>
          <w:szCs w:val="24"/>
        </w:rPr>
        <w:t>侧的用户</w:t>
      </w:r>
      <w:r w:rsidRPr="00B4735F">
        <w:rPr>
          <w:szCs w:val="24"/>
        </w:rPr>
        <w:t>，则会</w:t>
      </w:r>
      <w:r w:rsidRPr="00B4735F">
        <w:rPr>
          <w:rFonts w:hint="eastAsia"/>
          <w:szCs w:val="24"/>
        </w:rPr>
        <w:t>增加网络效应的</w:t>
      </w:r>
      <w:r w:rsidRPr="00B4735F">
        <w:rPr>
          <w:szCs w:val="24"/>
        </w:rPr>
        <w:t>好处</w:t>
      </w:r>
      <w:r w:rsidRPr="00B4735F">
        <w:rPr>
          <w:rFonts w:hint="eastAsia"/>
          <w:szCs w:val="24"/>
        </w:rPr>
        <w:t>。同一平台向双方收取的价格之间相互依赖的强度取决于这种增量收益的强度。对于相对较小的</w:t>
      </w:r>
      <m:oMath>
        <m:r>
          <w:rPr>
            <w:rFonts w:ascii="Cambria Math" w:hAnsi="Cambria Math"/>
            <w:szCs w:val="24"/>
          </w:rPr>
          <m:t>ε</m:t>
        </m:r>
      </m:oMath>
      <w:r w:rsidRPr="00B4735F">
        <w:rPr>
          <w:rFonts w:hint="eastAsia"/>
          <w:szCs w:val="24"/>
        </w:rPr>
        <w:t>，这种相互依赖性相对的小一点，此时</w:t>
      </w:r>
      <w:r w:rsidRPr="00B4735F">
        <w:rPr>
          <w:szCs w:val="24"/>
        </w:rPr>
        <w:t>平台</w:t>
      </w:r>
      <w:r w:rsidRPr="00B4735F">
        <w:rPr>
          <w:szCs w:val="24"/>
        </w:rPr>
        <w:t>B</w:t>
      </w:r>
      <w:r w:rsidRPr="00B4735F">
        <w:rPr>
          <w:szCs w:val="24"/>
        </w:rPr>
        <w:t>在</w:t>
      </w:r>
      <w:r w:rsidR="004C0AE4">
        <w:rPr>
          <w:rFonts w:hint="eastAsia"/>
          <w:szCs w:val="24"/>
        </w:rPr>
        <w:t>卖家市场</w:t>
      </w:r>
      <w:r w:rsidRPr="00B4735F">
        <w:rPr>
          <w:szCs w:val="24"/>
        </w:rPr>
        <w:t>设定的价格对于确定</w:t>
      </w:r>
      <m:oMath>
        <m:sSub>
          <m:sSubPr>
            <m:ctrlPr>
              <w:rPr>
                <w:rFonts w:ascii="Cambria Math" w:hAnsi="Cambria Math"/>
                <w:szCs w:val="24"/>
              </w:rPr>
            </m:ctrlPr>
          </m:sSubPr>
          <m:e>
            <m:acc>
              <m:accPr>
                <m:ctrlPr>
                  <w:rPr>
                    <w:rFonts w:ascii="Cambria Math" w:hAnsi="Cambria Math"/>
                    <w:szCs w:val="24"/>
                  </w:rPr>
                </m:ctrlPr>
              </m:accPr>
              <m:e>
                <m:r>
                  <w:rPr>
                    <w:rFonts w:ascii="Cambria Math" w:hAnsi="Cambria Math"/>
                    <w:szCs w:val="24"/>
                  </w:rPr>
                  <m:t>x</m:t>
                </m:r>
              </m:e>
            </m:acc>
          </m:e>
          <m:sub>
            <m:r>
              <w:rPr>
                <w:rFonts w:ascii="Cambria Math" w:hAnsi="Cambria Math"/>
                <w:szCs w:val="24"/>
              </w:rPr>
              <m:t>A</m:t>
            </m:r>
          </m:sub>
        </m:sSub>
      </m:oMath>
      <w:r w:rsidRPr="00B4735F">
        <w:rPr>
          <w:szCs w:val="24"/>
        </w:rPr>
        <w:t>更为重要，平台</w:t>
      </w:r>
      <w:r w:rsidRPr="00B4735F">
        <w:rPr>
          <w:szCs w:val="24"/>
        </w:rPr>
        <w:t>A</w:t>
      </w:r>
      <w:r w:rsidRPr="00B4735F">
        <w:rPr>
          <w:szCs w:val="24"/>
        </w:rPr>
        <w:t>在</w:t>
      </w:r>
      <w:r w:rsidR="004C0AE4">
        <w:rPr>
          <w:rFonts w:hint="eastAsia"/>
          <w:szCs w:val="24"/>
        </w:rPr>
        <w:t>买家市场</w:t>
      </w:r>
      <w:r w:rsidRPr="00B4735F">
        <w:rPr>
          <w:szCs w:val="24"/>
        </w:rPr>
        <w:t>的市场覆盖率高于其在</w:t>
      </w:r>
      <w:r w:rsidR="004C0AE4">
        <w:rPr>
          <w:rFonts w:hint="eastAsia"/>
          <w:szCs w:val="24"/>
        </w:rPr>
        <w:t>卖家市场</w:t>
      </w:r>
      <w:r w:rsidRPr="00B4735F">
        <w:rPr>
          <w:szCs w:val="24"/>
        </w:rPr>
        <w:t>的自身</w:t>
      </w:r>
      <w:r w:rsidRPr="00B4735F">
        <w:rPr>
          <w:szCs w:val="24"/>
        </w:rPr>
        <w:lastRenderedPageBreak/>
        <w:t>价格，因此降低了</w:t>
      </w:r>
      <w:r w:rsidR="004C0AE4">
        <w:rPr>
          <w:rFonts w:hint="eastAsia"/>
          <w:szCs w:val="24"/>
        </w:rPr>
        <w:t>平台</w:t>
      </w:r>
      <w:r w:rsidRPr="00B4735F">
        <w:rPr>
          <w:szCs w:val="24"/>
        </w:rPr>
        <w:t>A</w:t>
      </w:r>
      <w:r w:rsidRPr="00B4735F">
        <w:rPr>
          <w:szCs w:val="24"/>
        </w:rPr>
        <w:t>补贴</w:t>
      </w:r>
      <w:r w:rsidR="004C0AE4">
        <w:rPr>
          <w:rFonts w:hint="eastAsia"/>
          <w:szCs w:val="24"/>
        </w:rPr>
        <w:t>卖家</w:t>
      </w:r>
      <w:r w:rsidRPr="00B4735F">
        <w:rPr>
          <w:szCs w:val="24"/>
        </w:rPr>
        <w:t>的动机。</w:t>
      </w:r>
    </w:p>
    <w:p w14:paraId="3BCAC8AB" w14:textId="2176D8B2" w:rsidR="008D35BC" w:rsidRDefault="003D012C" w:rsidP="00F735CD">
      <w:pPr>
        <w:pStyle w:val="2"/>
        <w:spacing w:before="163" w:after="163"/>
      </w:pPr>
      <w:bookmarkStart w:id="61" w:name="_Toc102742572"/>
      <w:bookmarkStart w:id="62" w:name="_Toc102742884"/>
      <w:bookmarkStart w:id="63" w:name="_Toc105055480"/>
      <w:r w:rsidRPr="00B4735F">
        <w:t>4.</w:t>
      </w:r>
      <w:r w:rsidR="00A367B5" w:rsidRPr="00B4735F">
        <w:t>3</w:t>
      </w:r>
      <w:bookmarkEnd w:id="61"/>
      <w:bookmarkEnd w:id="62"/>
      <w:r w:rsidR="00F72B44" w:rsidRPr="00B4735F">
        <w:rPr>
          <w:rFonts w:hint="eastAsia"/>
        </w:rPr>
        <w:t>小</w:t>
      </w:r>
      <w:r w:rsidR="00D92262">
        <w:rPr>
          <w:rFonts w:hint="eastAsia"/>
        </w:rPr>
        <w:t>结</w:t>
      </w:r>
      <w:bookmarkEnd w:id="63"/>
    </w:p>
    <w:p w14:paraId="41CEEA45" w14:textId="64D783C6" w:rsidR="00F00D67" w:rsidRPr="00F00D67" w:rsidRDefault="00F00D67" w:rsidP="00F00D67">
      <w:pPr>
        <w:spacing w:line="360" w:lineRule="auto"/>
        <w:ind w:firstLineChars="200" w:firstLine="480"/>
        <w:rPr>
          <w:szCs w:val="24"/>
        </w:rPr>
      </w:pPr>
      <w:r w:rsidRPr="00B4735F">
        <w:rPr>
          <w:rFonts w:hint="eastAsia"/>
          <w:szCs w:val="24"/>
        </w:rPr>
        <w:t>在本章中，我们详细讨论了双边多归属情况下的平台竞争模型，我们主要从两个方面分析，首先是在双边部分多归属情况下，考虑边际用户的情况下，我们发现平台上实际的多归属用户会小于我们通常认知上的数量。而我们也通过计算求解，得到了一个两边都是部分多归属的纯策略均衡。</w:t>
      </w:r>
    </w:p>
    <w:p w14:paraId="10532CC9" w14:textId="19317B7F" w:rsidR="00F00D67" w:rsidRPr="00B4735F" w:rsidRDefault="00F00D67" w:rsidP="00F00D67">
      <w:pPr>
        <w:spacing w:line="360" w:lineRule="auto"/>
        <w:ind w:firstLineChars="200" w:firstLine="480"/>
        <w:rPr>
          <w:szCs w:val="24"/>
        </w:rPr>
      </w:pPr>
      <w:r w:rsidRPr="00B4735F">
        <w:rPr>
          <w:szCs w:val="24"/>
        </w:rPr>
        <w:t>在我们的主要分析中，我们假设了一个需要完全覆盖的市场，才能实现多</w:t>
      </w:r>
      <w:r w:rsidRPr="00B4735F">
        <w:rPr>
          <w:rFonts w:hint="eastAsia"/>
          <w:szCs w:val="24"/>
        </w:rPr>
        <w:t>归属情况</w:t>
      </w:r>
      <w:r w:rsidRPr="00B4735F">
        <w:rPr>
          <w:szCs w:val="24"/>
        </w:rPr>
        <w:t>。这个假设使我们的结果更清晰地呈现出来。</w:t>
      </w:r>
      <w:r w:rsidRPr="00B4735F">
        <w:rPr>
          <w:rFonts w:hint="eastAsia"/>
          <w:szCs w:val="24"/>
        </w:rPr>
        <w:t>其他</w:t>
      </w:r>
      <w:r w:rsidRPr="00B4735F">
        <w:rPr>
          <w:szCs w:val="24"/>
        </w:rPr>
        <w:t>文献中的</w:t>
      </w:r>
      <w:r w:rsidRPr="00B4735F">
        <w:rPr>
          <w:rFonts w:hint="eastAsia"/>
          <w:szCs w:val="24"/>
        </w:rPr>
        <w:t>双边平台的</w:t>
      </w:r>
      <w:r w:rsidRPr="00B4735F">
        <w:rPr>
          <w:szCs w:val="24"/>
        </w:rPr>
        <w:t>空间差异模型有时会增加位于平台位置之外而非平台位置之间的消费者</w:t>
      </w:r>
      <w:r w:rsidRPr="00B4735F">
        <w:rPr>
          <w:rFonts w:hint="eastAsia"/>
          <w:szCs w:val="24"/>
        </w:rPr>
        <w:t>区间</w:t>
      </w:r>
      <w:r w:rsidRPr="00B4735F">
        <w:rPr>
          <w:szCs w:val="24"/>
        </w:rPr>
        <w:t>，因此，为将定位在</w:t>
      </w:r>
      <w:proofErr w:type="spellStart"/>
      <w:r w:rsidRPr="00B4735F">
        <w:rPr>
          <w:szCs w:val="24"/>
        </w:rPr>
        <w:t>Hotelling</w:t>
      </w:r>
      <w:proofErr w:type="spellEnd"/>
      <w:r w:rsidRPr="00B4735F">
        <w:rPr>
          <w:rFonts w:hint="eastAsia"/>
          <w:szCs w:val="24"/>
        </w:rPr>
        <w:t>线</w:t>
      </w:r>
      <w:r w:rsidRPr="00B4735F">
        <w:rPr>
          <w:szCs w:val="24"/>
        </w:rPr>
        <w:t>的末端</w:t>
      </w:r>
      <w:r w:rsidRPr="00B4735F">
        <w:rPr>
          <w:rFonts w:hint="eastAsia"/>
          <w:szCs w:val="24"/>
        </w:rPr>
        <w:t>的</w:t>
      </w:r>
      <w:r w:rsidRPr="00B4735F">
        <w:rPr>
          <w:szCs w:val="24"/>
        </w:rPr>
        <w:t>平台提供了一种替代方案，</w:t>
      </w:r>
      <w:proofErr w:type="spellStart"/>
      <w:r w:rsidRPr="00B4735F">
        <w:rPr>
          <w:szCs w:val="24"/>
        </w:rPr>
        <w:t>Hagiu</w:t>
      </w:r>
      <w:proofErr w:type="spellEnd"/>
      <w:r w:rsidRPr="00B4735F">
        <w:rPr>
          <w:szCs w:val="24"/>
        </w:rPr>
        <w:t>和</w:t>
      </w:r>
      <w:proofErr w:type="spellStart"/>
      <w:r w:rsidRPr="00B4735F">
        <w:rPr>
          <w:szCs w:val="24"/>
        </w:rPr>
        <w:t>Halaburda</w:t>
      </w:r>
      <w:proofErr w:type="spellEnd"/>
      <w:r w:rsidRPr="00B4735F">
        <w:rPr>
          <w:szCs w:val="24"/>
        </w:rPr>
        <w:t>（</w:t>
      </w:r>
      <w:r w:rsidRPr="00B4735F">
        <w:rPr>
          <w:szCs w:val="24"/>
        </w:rPr>
        <w:t>2014</w:t>
      </w:r>
      <w:r w:rsidRPr="00B4735F">
        <w:rPr>
          <w:szCs w:val="24"/>
        </w:rPr>
        <w:t>）</w:t>
      </w:r>
      <w:r w:rsidRPr="00B4735F">
        <w:rPr>
          <w:rFonts w:hint="eastAsia"/>
          <w:szCs w:val="24"/>
        </w:rPr>
        <w:t>对这种情况进行了详细的讨论</w:t>
      </w:r>
      <w:r w:rsidRPr="00B4735F">
        <w:rPr>
          <w:szCs w:val="24"/>
        </w:rPr>
        <w:t>。这些</w:t>
      </w:r>
      <w:r w:rsidRPr="00B4735F">
        <w:rPr>
          <w:rFonts w:hint="eastAsia"/>
          <w:szCs w:val="24"/>
        </w:rPr>
        <w:t>区间</w:t>
      </w:r>
      <w:r w:rsidRPr="00B4735F">
        <w:rPr>
          <w:szCs w:val="24"/>
        </w:rPr>
        <w:t>通常是非竞争性的，因为在均衡状态下，</w:t>
      </w:r>
      <w:r w:rsidRPr="00B4735F">
        <w:rPr>
          <w:rFonts w:hint="eastAsia"/>
          <w:szCs w:val="24"/>
        </w:rPr>
        <w:t>他们</w:t>
      </w:r>
      <w:r w:rsidRPr="00B4735F">
        <w:rPr>
          <w:szCs w:val="24"/>
        </w:rPr>
        <w:t>总是由附近的平台提供服务。在</w:t>
      </w:r>
      <w:r w:rsidRPr="00B4735F">
        <w:rPr>
          <w:rFonts w:hint="eastAsia"/>
          <w:szCs w:val="24"/>
        </w:rPr>
        <w:t>我们的假设下，这些</w:t>
      </w:r>
      <w:r w:rsidR="009933D8">
        <w:rPr>
          <w:rFonts w:hint="eastAsia"/>
          <w:szCs w:val="24"/>
        </w:rPr>
        <w:t>买家</w:t>
      </w:r>
      <w:r w:rsidRPr="00B4735F">
        <w:rPr>
          <w:rFonts w:hint="eastAsia"/>
          <w:szCs w:val="24"/>
        </w:rPr>
        <w:t>对应</w:t>
      </w:r>
      <w:r w:rsidR="009933D8">
        <w:rPr>
          <w:rFonts w:hint="eastAsia"/>
          <w:szCs w:val="24"/>
        </w:rPr>
        <w:t>买家市场</w:t>
      </w:r>
      <w:r w:rsidRPr="00B4735F">
        <w:rPr>
          <w:rFonts w:hint="eastAsia"/>
          <w:szCs w:val="24"/>
        </w:rPr>
        <w:t>的</w:t>
      </w:r>
      <m:oMath>
        <m:r>
          <w:rPr>
            <w:rFonts w:ascii="Cambria Math" w:hAnsi="Cambria Math"/>
            <w:szCs w:val="24"/>
          </w:rPr>
          <m:t>x&lt;0</m:t>
        </m:r>
      </m:oMath>
      <w:r w:rsidRPr="00B4735F">
        <w:rPr>
          <w:rFonts w:hint="eastAsia"/>
          <w:szCs w:val="24"/>
        </w:rPr>
        <w:t>和</w:t>
      </w:r>
      <m:oMath>
        <m:r>
          <w:rPr>
            <w:rFonts w:ascii="Cambria Math" w:hAnsi="Cambria Math"/>
            <w:szCs w:val="24"/>
          </w:rPr>
          <m:t>x&gt;1</m:t>
        </m:r>
      </m:oMath>
      <w:r w:rsidRPr="00B4735F">
        <w:rPr>
          <w:rFonts w:hint="eastAsia"/>
          <w:szCs w:val="24"/>
        </w:rPr>
        <w:t>以及</w:t>
      </w:r>
      <w:r w:rsidR="009933D8">
        <w:rPr>
          <w:rFonts w:hint="eastAsia"/>
          <w:szCs w:val="24"/>
        </w:rPr>
        <w:t>卖家市场</w:t>
      </w:r>
      <w:r w:rsidRPr="00B4735F">
        <w:rPr>
          <w:rFonts w:hint="eastAsia"/>
          <w:szCs w:val="24"/>
        </w:rPr>
        <w:t>的</w:t>
      </w:r>
      <m:oMath>
        <m:r>
          <w:rPr>
            <w:rFonts w:ascii="Cambria Math" w:hAnsi="Cambria Math" w:hint="eastAsia"/>
            <w:szCs w:val="24"/>
          </w:rPr>
          <m:t>y</m:t>
        </m:r>
        <m:r>
          <w:rPr>
            <w:rFonts w:ascii="Cambria Math" w:hAnsi="Cambria Math"/>
            <w:szCs w:val="24"/>
          </w:rPr>
          <m:t>&lt;0</m:t>
        </m:r>
      </m:oMath>
      <w:r w:rsidRPr="00B4735F">
        <w:rPr>
          <w:rFonts w:hint="eastAsia"/>
          <w:szCs w:val="24"/>
        </w:rPr>
        <w:t>和</w:t>
      </w:r>
      <m:oMath>
        <m:r>
          <w:rPr>
            <w:rFonts w:ascii="Cambria Math" w:hAnsi="Cambria Math" w:hint="eastAsia"/>
            <w:szCs w:val="24"/>
          </w:rPr>
          <m:t>y</m:t>
        </m:r>
        <m:r>
          <w:rPr>
            <w:rFonts w:ascii="Cambria Math" w:hAnsi="Cambria Math"/>
            <w:szCs w:val="24"/>
          </w:rPr>
          <m:t>&gt;1</m:t>
        </m:r>
      </m:oMath>
      <w:r w:rsidRPr="00B4735F">
        <w:rPr>
          <w:rFonts w:hint="eastAsia"/>
          <w:szCs w:val="24"/>
        </w:rPr>
        <w:t>。</w:t>
      </w:r>
      <w:r w:rsidRPr="00B4735F">
        <w:rPr>
          <w:szCs w:val="24"/>
        </w:rPr>
        <w:t>在双方都</w:t>
      </w:r>
      <w:r w:rsidRPr="00B4735F">
        <w:rPr>
          <w:rFonts w:hint="eastAsia"/>
          <w:szCs w:val="24"/>
        </w:rPr>
        <w:t>时多归属</w:t>
      </w:r>
      <w:r w:rsidRPr="00B4735F">
        <w:rPr>
          <w:szCs w:val="24"/>
        </w:rPr>
        <w:t>的情况下，在均衡状态下未完全覆盖的</w:t>
      </w:r>
      <w:r w:rsidRPr="00B4735F">
        <w:rPr>
          <w:rFonts w:hint="eastAsia"/>
          <w:szCs w:val="24"/>
        </w:rPr>
        <w:t>这些区间</w:t>
      </w:r>
      <w:r w:rsidRPr="00B4735F">
        <w:rPr>
          <w:szCs w:val="24"/>
        </w:rPr>
        <w:t>可能会重新引入平台在双方收取的价格之间的相互依赖关系，从而可能产生补贴其中一方的激励。这是因为补贴可能会吸引来自平台</w:t>
      </w:r>
      <w:r w:rsidRPr="00B4735F">
        <w:rPr>
          <w:rFonts w:hint="eastAsia"/>
          <w:szCs w:val="24"/>
        </w:rPr>
        <w:t>位置之外的区间</w:t>
      </w:r>
      <w:r w:rsidRPr="00B4735F">
        <w:rPr>
          <w:szCs w:val="24"/>
        </w:rPr>
        <w:t>的新，如果该</w:t>
      </w:r>
      <w:r w:rsidRPr="00B4735F">
        <w:rPr>
          <w:rFonts w:hint="eastAsia"/>
          <w:szCs w:val="24"/>
        </w:rPr>
        <w:t>区间</w:t>
      </w:r>
      <w:r w:rsidRPr="00B4735F">
        <w:rPr>
          <w:szCs w:val="24"/>
        </w:rPr>
        <w:t>没有完全覆盖，这些新</w:t>
      </w:r>
      <w:r w:rsidRPr="00B4735F">
        <w:rPr>
          <w:rFonts w:hint="eastAsia"/>
          <w:szCs w:val="24"/>
        </w:rPr>
        <w:t>用户</w:t>
      </w:r>
      <w:r w:rsidRPr="00B4735F">
        <w:rPr>
          <w:szCs w:val="24"/>
        </w:rPr>
        <w:t>将增加平台对另一方的吸引力。然而，与部分重复计算网络效应的情况类似，双方之间的这种相互依赖性会减弱，因为它只会影响平台覆盖的部分市场。</w:t>
      </w:r>
      <w:r w:rsidRPr="00B4735F">
        <w:rPr>
          <w:rFonts w:hint="eastAsia"/>
          <w:szCs w:val="24"/>
        </w:rPr>
        <w:t>因此，</w:t>
      </w:r>
      <w:r w:rsidRPr="00B4735F">
        <w:rPr>
          <w:szCs w:val="24"/>
        </w:rPr>
        <w:t>潜在的补贴将给平台带来较低的收益，这将削弱补贴一方的动机。</w:t>
      </w:r>
    </w:p>
    <w:p w14:paraId="5604C700" w14:textId="7B322DA6" w:rsidR="00F00D67" w:rsidRPr="00F00D67" w:rsidRDefault="00F00D67" w:rsidP="00F00D67">
      <w:pPr>
        <w:spacing w:line="360" w:lineRule="auto"/>
        <w:ind w:firstLineChars="200" w:firstLine="480"/>
        <w:rPr>
          <w:szCs w:val="24"/>
        </w:rPr>
      </w:pPr>
      <w:r w:rsidRPr="00B4735F">
        <w:rPr>
          <w:szCs w:val="24"/>
        </w:rPr>
        <w:t>我们对双方多</w:t>
      </w:r>
      <w:r w:rsidRPr="00B4735F">
        <w:rPr>
          <w:rFonts w:hint="eastAsia"/>
          <w:szCs w:val="24"/>
        </w:rPr>
        <w:t>归属情况</w:t>
      </w:r>
      <w:r w:rsidRPr="00B4735F">
        <w:rPr>
          <w:szCs w:val="24"/>
        </w:rPr>
        <w:t>的分析表明，尽管在平台竞争下，双方之间的相互依赖性在至少一侧有</w:t>
      </w:r>
      <w:r w:rsidRPr="00B4735F">
        <w:rPr>
          <w:rFonts w:hint="eastAsia"/>
          <w:szCs w:val="24"/>
        </w:rPr>
        <w:t>单归属</w:t>
      </w:r>
      <w:r w:rsidRPr="00B4735F">
        <w:rPr>
          <w:szCs w:val="24"/>
        </w:rPr>
        <w:t>的环境中起着关键作用，但当平台在双方都有可能多</w:t>
      </w:r>
      <w:r w:rsidRPr="00B4735F">
        <w:rPr>
          <w:rFonts w:hint="eastAsia"/>
          <w:szCs w:val="24"/>
        </w:rPr>
        <w:t>归属</w:t>
      </w:r>
      <w:r w:rsidRPr="00B4735F">
        <w:rPr>
          <w:szCs w:val="24"/>
        </w:rPr>
        <w:t>的环境中竞争时，这种相互依赖性的重要性较低，可能会完全消失。在缺乏这种相互依赖的情况下，平台补贴一方永远不是最佳选择。当在两个平台上与</w:t>
      </w:r>
      <w:r w:rsidRPr="00B4735F">
        <w:rPr>
          <w:rFonts w:hint="eastAsia"/>
          <w:szCs w:val="24"/>
        </w:rPr>
        <w:t>同一个</w:t>
      </w:r>
      <w:r w:rsidRPr="00B4735F">
        <w:rPr>
          <w:szCs w:val="24"/>
        </w:rPr>
        <w:t>的另一方</w:t>
      </w:r>
      <w:r w:rsidRPr="00B4735F">
        <w:rPr>
          <w:rFonts w:hint="eastAsia"/>
          <w:szCs w:val="24"/>
        </w:rPr>
        <w:t>用户相遇</w:t>
      </w:r>
      <w:r w:rsidRPr="00B4735F">
        <w:rPr>
          <w:szCs w:val="24"/>
        </w:rPr>
        <w:t>的好处至少部分是可加的，或者尽管有多个平台，但市场尚未完全覆盖时，这种相互依赖性可以重新引入。然而，由于双方都</w:t>
      </w:r>
      <w:r w:rsidRPr="00B4735F">
        <w:rPr>
          <w:rFonts w:hint="eastAsia"/>
          <w:szCs w:val="24"/>
        </w:rPr>
        <w:t>是多归属环境</w:t>
      </w:r>
      <w:r w:rsidRPr="00B4735F">
        <w:rPr>
          <w:szCs w:val="24"/>
        </w:rPr>
        <w:t>，这种相互依赖性会减弱，因此补贴的</w:t>
      </w:r>
      <w:r w:rsidRPr="00B4735F">
        <w:rPr>
          <w:rFonts w:hint="eastAsia"/>
          <w:szCs w:val="24"/>
        </w:rPr>
        <w:t>福利</w:t>
      </w:r>
      <w:r w:rsidRPr="00B4735F">
        <w:rPr>
          <w:szCs w:val="24"/>
        </w:rPr>
        <w:t>较小或不存在。</w:t>
      </w:r>
    </w:p>
    <w:p w14:paraId="2EFB3D69" w14:textId="77777777" w:rsidR="00730E3F" w:rsidRPr="00B4735F" w:rsidRDefault="00730E3F" w:rsidP="00F735CD">
      <w:pPr>
        <w:spacing w:line="360" w:lineRule="auto"/>
        <w:ind w:firstLineChars="200" w:firstLine="480"/>
        <w:rPr>
          <w:szCs w:val="24"/>
        </w:rPr>
      </w:pPr>
      <w:r w:rsidRPr="00B4735F">
        <w:rPr>
          <w:szCs w:val="24"/>
        </w:rPr>
        <w:br w:type="page"/>
      </w:r>
    </w:p>
    <w:p w14:paraId="53E431B3" w14:textId="543AA4F0" w:rsidR="002610DE" w:rsidRPr="00B4735F" w:rsidRDefault="002610DE" w:rsidP="00AF6797">
      <w:pPr>
        <w:pStyle w:val="1"/>
        <w:spacing w:before="163" w:after="163"/>
      </w:pPr>
      <w:bookmarkStart w:id="64" w:name="_Toc102742575"/>
      <w:bookmarkStart w:id="65" w:name="_Toc102742886"/>
      <w:bookmarkStart w:id="66" w:name="_Toc105055481"/>
      <w:r w:rsidRPr="00B4735F">
        <w:rPr>
          <w:rFonts w:hint="eastAsia"/>
        </w:rPr>
        <w:lastRenderedPageBreak/>
        <w:t>5</w:t>
      </w:r>
      <w:r w:rsidR="00A367B5" w:rsidRPr="00B4735F">
        <w:rPr>
          <w:rFonts w:hint="eastAsia"/>
        </w:rPr>
        <w:t>全文</w:t>
      </w:r>
      <w:bookmarkEnd w:id="64"/>
      <w:bookmarkEnd w:id="65"/>
      <w:r w:rsidR="00A367B5" w:rsidRPr="00B4735F">
        <w:rPr>
          <w:rFonts w:hint="eastAsia"/>
        </w:rPr>
        <w:t>总结和研究展望</w:t>
      </w:r>
      <w:bookmarkEnd w:id="66"/>
    </w:p>
    <w:p w14:paraId="68D66A6B" w14:textId="40CDE84D" w:rsidR="000A39C7" w:rsidRPr="00B4735F" w:rsidRDefault="000A39C7" w:rsidP="000A39C7">
      <w:pPr>
        <w:pStyle w:val="2"/>
        <w:spacing w:before="163" w:after="163"/>
      </w:pPr>
      <w:bookmarkStart w:id="67" w:name="_Toc105055482"/>
      <w:r w:rsidRPr="00B4735F">
        <w:rPr>
          <w:rFonts w:hint="eastAsia"/>
        </w:rPr>
        <w:t>5</w:t>
      </w:r>
      <w:r w:rsidRPr="00B4735F">
        <w:t>.1</w:t>
      </w:r>
      <w:r w:rsidR="005B461C" w:rsidRPr="00B4735F">
        <w:t xml:space="preserve"> </w:t>
      </w:r>
      <w:r w:rsidRPr="00B4735F">
        <w:rPr>
          <w:rFonts w:hint="eastAsia"/>
        </w:rPr>
        <w:t>全文总结</w:t>
      </w:r>
      <w:bookmarkEnd w:id="67"/>
    </w:p>
    <w:p w14:paraId="74539117" w14:textId="296E6CCD" w:rsidR="0016314A" w:rsidRPr="00B4735F" w:rsidRDefault="0016314A" w:rsidP="00BC52F1">
      <w:pPr>
        <w:spacing w:line="360" w:lineRule="auto"/>
        <w:ind w:firstLineChars="200" w:firstLine="480"/>
        <w:rPr>
          <w:szCs w:val="24"/>
        </w:rPr>
      </w:pPr>
      <w:r w:rsidRPr="00B4735F">
        <w:rPr>
          <w:szCs w:val="24"/>
        </w:rPr>
        <w:t>在本文中，我们分析了当</w:t>
      </w:r>
      <w:r w:rsidRPr="00B4735F">
        <w:rPr>
          <w:rFonts w:hint="eastAsia"/>
          <w:szCs w:val="24"/>
        </w:rPr>
        <w:t>用户</w:t>
      </w:r>
      <w:r w:rsidRPr="00B4735F">
        <w:rPr>
          <w:szCs w:val="24"/>
        </w:rPr>
        <w:t>双方都</w:t>
      </w:r>
      <w:r w:rsidRPr="00B4735F">
        <w:rPr>
          <w:rFonts w:hint="eastAsia"/>
          <w:szCs w:val="24"/>
        </w:rPr>
        <w:t>是</w:t>
      </w:r>
      <w:r w:rsidRPr="00B4735F">
        <w:rPr>
          <w:szCs w:val="24"/>
        </w:rPr>
        <w:t>多</w:t>
      </w:r>
      <w:r w:rsidRPr="00B4735F">
        <w:rPr>
          <w:rFonts w:hint="eastAsia"/>
          <w:szCs w:val="24"/>
        </w:rPr>
        <w:t>归属</w:t>
      </w:r>
      <w:r w:rsidRPr="00B4735F">
        <w:rPr>
          <w:szCs w:val="24"/>
        </w:rPr>
        <w:t>时的平台竞争。这是一个越来越重要的案例，因为</w:t>
      </w:r>
      <w:r w:rsidRPr="00B4735F">
        <w:rPr>
          <w:rFonts w:hint="eastAsia"/>
          <w:szCs w:val="24"/>
        </w:rPr>
        <w:t>网络信息</w:t>
      </w:r>
      <w:r w:rsidRPr="00B4735F">
        <w:rPr>
          <w:szCs w:val="24"/>
        </w:rPr>
        <w:t>技术使加入多个平台变得更容易，因此，双边平台双方的参与者越来越多。在</w:t>
      </w:r>
      <w:r w:rsidR="00A83F70" w:rsidRPr="00B4735F">
        <w:rPr>
          <w:rFonts w:hint="eastAsia"/>
          <w:szCs w:val="24"/>
        </w:rPr>
        <w:t>相关研究</w:t>
      </w:r>
      <w:r w:rsidRPr="00B4735F">
        <w:rPr>
          <w:szCs w:val="24"/>
        </w:rPr>
        <w:t>中，双</w:t>
      </w:r>
      <w:r w:rsidR="00781A0A" w:rsidRPr="00B4735F">
        <w:rPr>
          <w:rFonts w:hint="eastAsia"/>
          <w:szCs w:val="24"/>
        </w:rPr>
        <w:t>边</w:t>
      </w:r>
      <w:r w:rsidRPr="00B4735F">
        <w:rPr>
          <w:szCs w:val="24"/>
        </w:rPr>
        <w:t>多归属的情况</w:t>
      </w:r>
      <w:r w:rsidR="00A83F70" w:rsidRPr="00B4735F">
        <w:rPr>
          <w:rFonts w:hint="eastAsia"/>
          <w:szCs w:val="24"/>
        </w:rPr>
        <w:t>经常</w:t>
      </w:r>
      <w:r w:rsidRPr="00B4735F">
        <w:rPr>
          <w:szCs w:val="24"/>
        </w:rPr>
        <w:t>被忽略，包括建立平台竞争中市场双方定价相互依赖的中心结果的工作，这意味着平台补贴一方可能是最优的。</w:t>
      </w:r>
    </w:p>
    <w:p w14:paraId="44F2233B" w14:textId="77777777" w:rsidR="0016314A" w:rsidRPr="00B4735F" w:rsidRDefault="0016314A" w:rsidP="00BC52F1">
      <w:pPr>
        <w:spacing w:line="360" w:lineRule="auto"/>
        <w:ind w:firstLineChars="200" w:firstLine="480"/>
        <w:rPr>
          <w:szCs w:val="24"/>
        </w:rPr>
      </w:pPr>
      <w:r w:rsidRPr="00B4735F">
        <w:rPr>
          <w:szCs w:val="24"/>
        </w:rPr>
        <w:t>我们</w:t>
      </w:r>
      <w:r w:rsidRPr="00B4735F">
        <w:rPr>
          <w:rFonts w:hint="eastAsia"/>
          <w:szCs w:val="24"/>
        </w:rPr>
        <w:t>利用</w:t>
      </w:r>
      <w:r w:rsidRPr="00B4735F">
        <w:rPr>
          <w:szCs w:val="24"/>
        </w:rPr>
        <w:t>差异化环境下的平台竞争模型，该模型与文</w:t>
      </w:r>
      <w:r w:rsidRPr="00B4735F">
        <w:rPr>
          <w:rFonts w:hint="eastAsia"/>
          <w:szCs w:val="24"/>
        </w:rPr>
        <w:t>章</w:t>
      </w:r>
      <w:r w:rsidRPr="00B4735F">
        <w:rPr>
          <w:szCs w:val="24"/>
        </w:rPr>
        <w:t>中的其他模型类似，但</w:t>
      </w:r>
      <w:r w:rsidR="00A83F70" w:rsidRPr="00B4735F">
        <w:rPr>
          <w:rFonts w:hint="eastAsia"/>
          <w:szCs w:val="24"/>
        </w:rPr>
        <w:t>我们重点讨论了</w:t>
      </w:r>
      <w:r w:rsidRPr="00B4735F">
        <w:rPr>
          <w:szCs w:val="24"/>
        </w:rPr>
        <w:t>双</w:t>
      </w:r>
      <w:r w:rsidR="00A83F70" w:rsidRPr="00B4735F">
        <w:rPr>
          <w:rFonts w:hint="eastAsia"/>
          <w:szCs w:val="24"/>
        </w:rPr>
        <w:t>边多归属</w:t>
      </w:r>
      <w:r w:rsidRPr="00B4735F">
        <w:rPr>
          <w:szCs w:val="24"/>
        </w:rPr>
        <w:t>的情况。一旦我们考虑到</w:t>
      </w:r>
      <w:r w:rsidR="00A83F70" w:rsidRPr="00B4735F">
        <w:rPr>
          <w:rFonts w:hint="eastAsia"/>
          <w:szCs w:val="24"/>
        </w:rPr>
        <w:t>双边多归属</w:t>
      </w:r>
      <w:r w:rsidRPr="00B4735F">
        <w:rPr>
          <w:szCs w:val="24"/>
        </w:rPr>
        <w:t>，就必须指定在另一边与多归属用户</w:t>
      </w:r>
      <w:r w:rsidR="00A83F70" w:rsidRPr="00B4735F">
        <w:rPr>
          <w:rFonts w:hint="eastAsia"/>
          <w:szCs w:val="24"/>
        </w:rPr>
        <w:t>相遇</w:t>
      </w:r>
      <w:r w:rsidRPr="00B4735F">
        <w:rPr>
          <w:szCs w:val="24"/>
        </w:rPr>
        <w:t>的多归属用户的效用，也就是说，他们在两个平台上</w:t>
      </w:r>
      <w:r w:rsidR="00A83F70" w:rsidRPr="00B4735F">
        <w:rPr>
          <w:rFonts w:hint="eastAsia"/>
          <w:szCs w:val="24"/>
        </w:rPr>
        <w:t>相遇</w:t>
      </w:r>
      <w:r w:rsidRPr="00B4735F">
        <w:rPr>
          <w:szCs w:val="24"/>
        </w:rPr>
        <w:t>两次。它们是获得两次交互作用的好处，还是只获得一次交互作用的好处</w:t>
      </w:r>
      <w:r w:rsidR="009E6791" w:rsidRPr="00B4735F">
        <w:rPr>
          <w:rFonts w:hint="eastAsia"/>
          <w:szCs w:val="24"/>
        </w:rPr>
        <w:t>？</w:t>
      </w:r>
    </w:p>
    <w:p w14:paraId="183E5C49" w14:textId="5AF9C801" w:rsidR="002610DE" w:rsidRPr="00B4735F" w:rsidRDefault="00256AC9" w:rsidP="00BC52F1">
      <w:pPr>
        <w:spacing w:line="360" w:lineRule="auto"/>
        <w:ind w:firstLineChars="200" w:firstLine="480"/>
        <w:rPr>
          <w:szCs w:val="24"/>
        </w:rPr>
      </w:pPr>
      <w:r w:rsidRPr="00B4735F">
        <w:rPr>
          <w:rFonts w:hint="eastAsia"/>
          <w:szCs w:val="24"/>
        </w:rPr>
        <w:t>在基本模型中，我们分析了在两个平台上相遇的用户只获得一次好处（无重复计算）的情况。例如，我们可以合理地假设，在</w:t>
      </w:r>
      <w:r w:rsidR="003203A6">
        <w:rPr>
          <w:rFonts w:hint="eastAsia"/>
          <w:szCs w:val="24"/>
        </w:rPr>
        <w:t>二手交易行业</w:t>
      </w:r>
      <w:r w:rsidRPr="00B4735F">
        <w:rPr>
          <w:rFonts w:hint="eastAsia"/>
          <w:szCs w:val="24"/>
        </w:rPr>
        <w:t>中，一旦潜在买家在</w:t>
      </w:r>
      <w:r w:rsidR="003203A6">
        <w:rPr>
          <w:rFonts w:hint="eastAsia"/>
          <w:szCs w:val="24"/>
        </w:rPr>
        <w:t>“咸鱼</w:t>
      </w:r>
      <w:r w:rsidR="003203A6">
        <w:rPr>
          <w:szCs w:val="24"/>
        </w:rPr>
        <w:t>”</w:t>
      </w:r>
      <w:r w:rsidRPr="00B4735F">
        <w:rPr>
          <w:rFonts w:hint="eastAsia"/>
          <w:szCs w:val="24"/>
        </w:rPr>
        <w:t>平台上看到卖家的产品清单，那么让</w:t>
      </w:r>
      <w:r w:rsidR="003203A6">
        <w:rPr>
          <w:rFonts w:hint="eastAsia"/>
          <w:szCs w:val="24"/>
        </w:rPr>
        <w:t>该</w:t>
      </w:r>
      <w:r w:rsidRPr="00B4735F">
        <w:rPr>
          <w:rFonts w:hint="eastAsia"/>
          <w:szCs w:val="24"/>
        </w:rPr>
        <w:t>买家又在</w:t>
      </w:r>
      <w:r w:rsidR="003203A6">
        <w:rPr>
          <w:szCs w:val="24"/>
        </w:rPr>
        <w:t>“58</w:t>
      </w:r>
      <w:r w:rsidR="003203A6">
        <w:rPr>
          <w:rFonts w:hint="eastAsia"/>
          <w:szCs w:val="24"/>
        </w:rPr>
        <w:t>同城</w:t>
      </w:r>
      <w:r w:rsidR="003203A6">
        <w:rPr>
          <w:szCs w:val="24"/>
        </w:rPr>
        <w:t>”</w:t>
      </w:r>
      <w:r w:rsidRPr="00B4735F">
        <w:rPr>
          <w:rFonts w:hint="eastAsia"/>
          <w:szCs w:val="24"/>
        </w:rPr>
        <w:t>上看到</w:t>
      </w:r>
      <w:r w:rsidR="00580FF0" w:rsidRPr="00B4735F">
        <w:rPr>
          <w:rFonts w:hint="eastAsia"/>
          <w:szCs w:val="24"/>
        </w:rPr>
        <w:t>同一个</w:t>
      </w:r>
      <w:r w:rsidRPr="00B4735F">
        <w:rPr>
          <w:rFonts w:hint="eastAsia"/>
          <w:szCs w:val="24"/>
        </w:rPr>
        <w:t>卖家的产品清单几乎没有什么增量价值。对于这个</w:t>
      </w:r>
      <w:r w:rsidR="001041E0" w:rsidRPr="00B4735F">
        <w:rPr>
          <w:rFonts w:hint="eastAsia"/>
          <w:szCs w:val="24"/>
        </w:rPr>
        <w:t>假设</w:t>
      </w:r>
      <w:r w:rsidRPr="00B4735F">
        <w:rPr>
          <w:rFonts w:hint="eastAsia"/>
          <w:szCs w:val="24"/>
        </w:rPr>
        <w:t>，我们</w:t>
      </w:r>
      <w:r w:rsidR="001041E0" w:rsidRPr="00B4735F">
        <w:rPr>
          <w:rFonts w:hint="eastAsia"/>
          <w:szCs w:val="24"/>
        </w:rPr>
        <w:t>得到以下结论：</w:t>
      </w:r>
    </w:p>
    <w:p w14:paraId="2B672BCC" w14:textId="18528B2C" w:rsidR="00580FF0" w:rsidRPr="00B4735F" w:rsidRDefault="001041E0" w:rsidP="00BC52F1">
      <w:pPr>
        <w:spacing w:line="360" w:lineRule="auto"/>
        <w:ind w:firstLineChars="200" w:firstLine="480"/>
        <w:rPr>
          <w:szCs w:val="24"/>
        </w:rPr>
      </w:pPr>
      <w:r w:rsidRPr="00B4735F">
        <w:rPr>
          <w:szCs w:val="24"/>
        </w:rPr>
        <w:t>(1)</w:t>
      </w:r>
      <w:r w:rsidR="00580FF0" w:rsidRPr="00B4735F">
        <w:rPr>
          <w:rFonts w:hint="eastAsia"/>
          <w:szCs w:val="24"/>
        </w:rPr>
        <w:t>双边多归属相比单边多归属和双边单归属情况，一定程度上降低了平台的定价，也使得平台的利润减少</w:t>
      </w:r>
      <w:r w:rsidR="00C868EF">
        <w:rPr>
          <w:rFonts w:hint="eastAsia"/>
          <w:szCs w:val="24"/>
        </w:rPr>
        <w:t>；</w:t>
      </w:r>
    </w:p>
    <w:p w14:paraId="3007EB54" w14:textId="678EA251" w:rsidR="00256AC9" w:rsidRPr="00B4735F" w:rsidRDefault="001041E0" w:rsidP="00BC52F1">
      <w:pPr>
        <w:spacing w:line="360" w:lineRule="auto"/>
        <w:ind w:firstLineChars="200" w:firstLine="480"/>
        <w:rPr>
          <w:szCs w:val="24"/>
        </w:rPr>
      </w:pPr>
      <w:r w:rsidRPr="00B4735F">
        <w:rPr>
          <w:szCs w:val="24"/>
        </w:rPr>
        <w:t>(2)</w:t>
      </w:r>
      <w:r w:rsidR="00256AC9" w:rsidRPr="00B4735F">
        <w:rPr>
          <w:szCs w:val="24"/>
        </w:rPr>
        <w:t>在某些</w:t>
      </w:r>
      <w:r w:rsidR="00256AC9" w:rsidRPr="00B4735F">
        <w:rPr>
          <w:rFonts w:hint="eastAsia"/>
          <w:szCs w:val="24"/>
        </w:rPr>
        <w:t>特定</w:t>
      </w:r>
      <w:r w:rsidR="00256AC9" w:rsidRPr="00B4735F">
        <w:rPr>
          <w:szCs w:val="24"/>
        </w:rPr>
        <w:t>条件下，双方都存在多</w:t>
      </w:r>
      <w:r w:rsidR="00580FF0" w:rsidRPr="00B4735F">
        <w:rPr>
          <w:rFonts w:hint="eastAsia"/>
          <w:szCs w:val="24"/>
        </w:rPr>
        <w:t>归属</w:t>
      </w:r>
      <w:r w:rsidR="00256AC9" w:rsidRPr="00B4735F">
        <w:rPr>
          <w:szCs w:val="24"/>
        </w:rPr>
        <w:t>均衡；</w:t>
      </w:r>
    </w:p>
    <w:p w14:paraId="3ADBD486" w14:textId="6A0A0810" w:rsidR="00256AC9" w:rsidRPr="00B4735F" w:rsidRDefault="001041E0" w:rsidP="00BC52F1">
      <w:pPr>
        <w:spacing w:line="360" w:lineRule="auto"/>
        <w:ind w:firstLineChars="200" w:firstLine="480"/>
        <w:rPr>
          <w:szCs w:val="24"/>
        </w:rPr>
      </w:pPr>
      <w:r w:rsidRPr="00B4735F">
        <w:rPr>
          <w:szCs w:val="24"/>
        </w:rPr>
        <w:t>(3)</w:t>
      </w:r>
      <w:r w:rsidR="00256AC9" w:rsidRPr="00B4735F">
        <w:rPr>
          <w:szCs w:val="24"/>
        </w:rPr>
        <w:t>当双方都有多</w:t>
      </w:r>
      <w:r w:rsidR="00580FF0" w:rsidRPr="00B4735F">
        <w:rPr>
          <w:rFonts w:hint="eastAsia"/>
          <w:szCs w:val="24"/>
        </w:rPr>
        <w:t>归属</w:t>
      </w:r>
      <w:r w:rsidR="00256AC9" w:rsidRPr="00B4735F">
        <w:rPr>
          <w:szCs w:val="24"/>
        </w:rPr>
        <w:t>时，双方之间的相互依赖性表现</w:t>
      </w:r>
      <w:r w:rsidR="00580FF0" w:rsidRPr="00B4735F">
        <w:rPr>
          <w:rFonts w:hint="eastAsia"/>
          <w:szCs w:val="24"/>
        </w:rPr>
        <w:t>的</w:t>
      </w:r>
      <w:r w:rsidR="00256AC9" w:rsidRPr="00B4735F">
        <w:rPr>
          <w:szCs w:val="24"/>
        </w:rPr>
        <w:t>不同于单</w:t>
      </w:r>
      <w:r w:rsidR="00580FF0" w:rsidRPr="00B4735F">
        <w:rPr>
          <w:rFonts w:hint="eastAsia"/>
          <w:szCs w:val="24"/>
        </w:rPr>
        <w:t>归属</w:t>
      </w:r>
      <w:r w:rsidR="00256AC9" w:rsidRPr="00B4735F">
        <w:rPr>
          <w:szCs w:val="24"/>
        </w:rPr>
        <w:t>；具体来说，</w:t>
      </w:r>
      <w:r w:rsidR="00580FF0" w:rsidRPr="00B4735F">
        <w:rPr>
          <w:rFonts w:hint="eastAsia"/>
          <w:szCs w:val="24"/>
        </w:rPr>
        <w:t>市场的两侧</w:t>
      </w:r>
      <w:r w:rsidR="00256AC9" w:rsidRPr="00B4735F">
        <w:rPr>
          <w:szCs w:val="24"/>
        </w:rPr>
        <w:t>之间没有相互依赖关系；</w:t>
      </w:r>
    </w:p>
    <w:p w14:paraId="1E74FECF" w14:textId="009F4D6D" w:rsidR="00256AC9" w:rsidRPr="00B4735F" w:rsidRDefault="001041E0" w:rsidP="00BC52F1">
      <w:pPr>
        <w:spacing w:line="360" w:lineRule="auto"/>
        <w:ind w:firstLineChars="200" w:firstLine="480"/>
        <w:rPr>
          <w:szCs w:val="24"/>
        </w:rPr>
      </w:pPr>
      <w:r w:rsidRPr="00B4735F">
        <w:rPr>
          <w:szCs w:val="24"/>
        </w:rPr>
        <w:t>(4)</w:t>
      </w:r>
      <w:r w:rsidR="00256AC9" w:rsidRPr="00B4735F">
        <w:rPr>
          <w:szCs w:val="24"/>
        </w:rPr>
        <w:t>一方平台的最优定价仅取决于另一方平台的价格，因此补贴另一方永远不是最优的</w:t>
      </w:r>
      <w:r w:rsidR="00580FF0" w:rsidRPr="00B4735F">
        <w:rPr>
          <w:rFonts w:hint="eastAsia"/>
          <w:szCs w:val="24"/>
        </w:rPr>
        <w:t>。</w:t>
      </w:r>
    </w:p>
    <w:p w14:paraId="096014C8" w14:textId="77777777" w:rsidR="00580FF0" w:rsidRPr="00B4735F" w:rsidRDefault="00580FF0" w:rsidP="00BC52F1">
      <w:pPr>
        <w:spacing w:line="360" w:lineRule="auto"/>
        <w:ind w:firstLineChars="200" w:firstLine="480"/>
        <w:rPr>
          <w:szCs w:val="24"/>
        </w:rPr>
      </w:pPr>
      <w:r w:rsidRPr="00B4735F">
        <w:rPr>
          <w:szCs w:val="24"/>
        </w:rPr>
        <w:t>这些结果不同于大多数双边平台文献，在双边平台文献中，由同一平台服务的双方之间的相互依赖是一个主要结果，这意味着一个平台通常会通过补贴一方来最大化其总利润。因此</w:t>
      </w:r>
      <w:r w:rsidRPr="00B4735F">
        <w:rPr>
          <w:rFonts w:hint="eastAsia"/>
          <w:szCs w:val="24"/>
        </w:rPr>
        <w:t>，</w:t>
      </w:r>
      <w:r w:rsidRPr="00B4735F">
        <w:rPr>
          <w:szCs w:val="24"/>
        </w:rPr>
        <w:t>当</w:t>
      </w:r>
      <w:r w:rsidRPr="00B4735F">
        <w:rPr>
          <w:rFonts w:hint="eastAsia"/>
          <w:szCs w:val="24"/>
        </w:rPr>
        <w:t>双边用户都是多归属</w:t>
      </w:r>
      <w:r w:rsidRPr="00B4735F">
        <w:rPr>
          <w:szCs w:val="24"/>
        </w:rPr>
        <w:t>时，为使总利润最大化而补贴一方的共同战略建议可能是有限的甚至是不正确的</w:t>
      </w:r>
      <w:r w:rsidRPr="00B4735F">
        <w:rPr>
          <w:rFonts w:hint="eastAsia"/>
          <w:szCs w:val="24"/>
        </w:rPr>
        <w:t>。</w:t>
      </w:r>
      <w:r w:rsidRPr="00B4735F">
        <w:rPr>
          <w:szCs w:val="24"/>
        </w:rPr>
        <w:t>考虑到</w:t>
      </w:r>
      <w:r w:rsidRPr="00B4735F">
        <w:rPr>
          <w:rFonts w:hint="eastAsia"/>
          <w:szCs w:val="24"/>
        </w:rPr>
        <w:t>多归属</w:t>
      </w:r>
      <w:r w:rsidRPr="00B4735F">
        <w:rPr>
          <w:szCs w:val="24"/>
        </w:rPr>
        <w:t>现象的日益普遍，这一</w:t>
      </w:r>
      <w:r w:rsidRPr="00B4735F">
        <w:rPr>
          <w:rFonts w:hint="eastAsia"/>
          <w:szCs w:val="24"/>
        </w:rPr>
        <w:t>结论</w:t>
      </w:r>
      <w:r w:rsidRPr="00B4735F">
        <w:rPr>
          <w:szCs w:val="24"/>
        </w:rPr>
        <w:t>非常重要。</w:t>
      </w:r>
    </w:p>
    <w:p w14:paraId="4609FE5E" w14:textId="77777777" w:rsidR="00580FF0" w:rsidRPr="00B4735F" w:rsidRDefault="00580FF0" w:rsidP="00BC52F1">
      <w:pPr>
        <w:spacing w:line="360" w:lineRule="auto"/>
        <w:ind w:firstLineChars="200" w:firstLine="480"/>
        <w:rPr>
          <w:szCs w:val="24"/>
        </w:rPr>
      </w:pPr>
      <w:r w:rsidRPr="00B4735F">
        <w:rPr>
          <w:rFonts w:hint="eastAsia"/>
          <w:szCs w:val="24"/>
        </w:rPr>
        <w:t>虽然我们一开始假设，与在一个平台上相遇相比，在两个平台上与同一个用户</w:t>
      </w:r>
      <w:r w:rsidRPr="00B4735F">
        <w:rPr>
          <w:rFonts w:hint="eastAsia"/>
          <w:szCs w:val="24"/>
        </w:rPr>
        <w:lastRenderedPageBreak/>
        <w:t>相遇不会带来增量收益，但我们也讨论了一个更一般的公式，即代理可以从第二次会面中获得部分收益。在这种情况下，这种相互依赖再次出现。然而，相互依赖的程度在很大程度上取决于第二次相遇带来的好处的大小。如果增量收益很小，那么相互依赖性也很弱，在确定一个平台的最优价格时，另一个平台的定价比另一方的定价更重要。相比之下，如果在第二个平台上再次相遇几乎和第一次会面一样有价值，那么同一平台双方之间的强烈相互依赖性就会再次出现，传统的平台定价策略建议可能适用。</w:t>
      </w:r>
    </w:p>
    <w:p w14:paraId="08704175" w14:textId="77777777" w:rsidR="005E1092" w:rsidRPr="00B4735F" w:rsidRDefault="001A00A7" w:rsidP="009D7B8B">
      <w:pPr>
        <w:spacing w:line="360" w:lineRule="auto"/>
        <w:ind w:firstLineChars="200" w:firstLine="480"/>
        <w:rPr>
          <w:szCs w:val="24"/>
        </w:rPr>
      </w:pPr>
      <w:r w:rsidRPr="00B4735F">
        <w:rPr>
          <w:rFonts w:hint="eastAsia"/>
          <w:szCs w:val="24"/>
        </w:rPr>
        <w:t>通过以上的结论，我们可以得到一些相关的建议。首先对于处于双边市场中的平台来讲，想要提高自身的利润就要尽可能的实现单归属，通过一系列</w:t>
      </w:r>
      <w:r w:rsidR="007A788E" w:rsidRPr="00B4735F">
        <w:rPr>
          <w:rFonts w:hint="eastAsia"/>
          <w:szCs w:val="24"/>
        </w:rPr>
        <w:t>排他行为，使得平台上的用户尽量的单归属。像现在许多平台强调的独家版权就是尽量在某个领域最大可能的使用户单归属或者最小化平台上的多归属用户，从而提高平台的利润。但是这种行为一定程度上影响了市场的竞争性，容易形成</w:t>
      </w:r>
      <w:r w:rsidR="006F4C24" w:rsidRPr="00B4735F">
        <w:rPr>
          <w:rFonts w:hint="eastAsia"/>
          <w:szCs w:val="24"/>
        </w:rPr>
        <w:t>垄断市场，而多归属则更加有利于社会福利的增长。</w:t>
      </w:r>
      <w:r w:rsidR="00E805C6" w:rsidRPr="00B4735F">
        <w:rPr>
          <w:rFonts w:hint="eastAsia"/>
          <w:szCs w:val="24"/>
        </w:rPr>
        <w:t>而如果双边市场的两侧用户都是多归属的，</w:t>
      </w:r>
      <w:r w:rsidR="008F07D7" w:rsidRPr="00B4735F">
        <w:rPr>
          <w:rFonts w:hint="eastAsia"/>
          <w:szCs w:val="24"/>
        </w:rPr>
        <w:t>平台是否采取补贴取决于同一组用户在不同平台碰面带来的增量收益。而这往往和平台性质以及市场环境有关，因此通过补贴达到平台利润最大化往往不是平台最佳的选择。</w:t>
      </w:r>
    </w:p>
    <w:p w14:paraId="7F924A97" w14:textId="69EA4C52" w:rsidR="005C1814" w:rsidRPr="00B4735F" w:rsidRDefault="005C1814" w:rsidP="005C1814">
      <w:pPr>
        <w:pStyle w:val="2"/>
        <w:spacing w:before="163" w:after="163"/>
      </w:pPr>
      <w:bookmarkStart w:id="68" w:name="_Toc105055483"/>
      <w:r w:rsidRPr="00B4735F">
        <w:rPr>
          <w:rFonts w:hint="eastAsia"/>
        </w:rPr>
        <w:t>5</w:t>
      </w:r>
      <w:r w:rsidRPr="00B4735F">
        <w:t xml:space="preserve">.2 </w:t>
      </w:r>
      <w:r w:rsidRPr="00B4735F">
        <w:rPr>
          <w:rFonts w:hint="eastAsia"/>
        </w:rPr>
        <w:t>研究展望</w:t>
      </w:r>
      <w:bookmarkEnd w:id="68"/>
    </w:p>
    <w:p w14:paraId="6A6E4AF7" w14:textId="7BE34CEF" w:rsidR="00911D5B" w:rsidRPr="00B4735F" w:rsidRDefault="009D7B8B" w:rsidP="00911D5B">
      <w:pPr>
        <w:spacing w:line="360" w:lineRule="auto"/>
        <w:ind w:firstLineChars="200" w:firstLine="480"/>
        <w:rPr>
          <w:rFonts w:ascii="Arial" w:hAnsi="Arial" w:cs="Arial"/>
          <w:color w:val="333333"/>
          <w:shd w:val="clear" w:color="auto" w:fill="FFFFFF"/>
        </w:rPr>
      </w:pPr>
      <w:r w:rsidRPr="00B4735F">
        <w:rPr>
          <w:rFonts w:hint="eastAsia"/>
          <w:szCs w:val="24"/>
        </w:rPr>
        <w:t>随着我国的市场经济的发展，平台经济在国民经济中的作用愈发重要。政府</w:t>
      </w:r>
      <w:r w:rsidR="00911D5B" w:rsidRPr="00B4735F">
        <w:rPr>
          <w:rFonts w:hint="eastAsia"/>
          <w:szCs w:val="24"/>
        </w:rPr>
        <w:t>也</w:t>
      </w:r>
      <w:r w:rsidRPr="00B4735F">
        <w:rPr>
          <w:rFonts w:hint="eastAsia"/>
          <w:szCs w:val="24"/>
        </w:rPr>
        <w:t>越来越重视相关领域的研究。</w:t>
      </w:r>
      <w:r w:rsidRPr="00B4735F">
        <w:rPr>
          <w:szCs w:val="24"/>
        </w:rPr>
        <w:t>2022</w:t>
      </w:r>
      <w:r w:rsidRPr="00B4735F">
        <w:rPr>
          <w:rFonts w:hint="eastAsia"/>
          <w:szCs w:val="24"/>
        </w:rPr>
        <w:t>年</w:t>
      </w:r>
      <w:r w:rsidRPr="00B4735F">
        <w:rPr>
          <w:rFonts w:hint="eastAsia"/>
          <w:szCs w:val="24"/>
        </w:rPr>
        <w:t>1</w:t>
      </w:r>
      <w:r w:rsidRPr="00B4735F">
        <w:rPr>
          <w:rFonts w:hint="eastAsia"/>
          <w:szCs w:val="24"/>
        </w:rPr>
        <w:t>月份，</w:t>
      </w:r>
      <w:proofErr w:type="gramStart"/>
      <w:r w:rsidRPr="00B4735F">
        <w:rPr>
          <w:rFonts w:hint="eastAsia"/>
          <w:szCs w:val="24"/>
        </w:rPr>
        <w:t>国家发改委</w:t>
      </w:r>
      <w:proofErr w:type="gramEnd"/>
      <w:r w:rsidRPr="00B4735F">
        <w:rPr>
          <w:rFonts w:hint="eastAsia"/>
          <w:szCs w:val="24"/>
        </w:rPr>
        <w:t>、市场监督总局、工信部等</w:t>
      </w:r>
      <w:proofErr w:type="gramStart"/>
      <w:r w:rsidRPr="00B4735F">
        <w:rPr>
          <w:rFonts w:hint="eastAsia"/>
          <w:szCs w:val="24"/>
        </w:rPr>
        <w:t>九部门</w:t>
      </w:r>
      <w:proofErr w:type="gramEnd"/>
      <w:r w:rsidRPr="00B4735F">
        <w:rPr>
          <w:rFonts w:hint="eastAsia"/>
          <w:szCs w:val="24"/>
        </w:rPr>
        <w:t>联合印发</w:t>
      </w:r>
      <w:r w:rsidRPr="00B4735F">
        <w:rPr>
          <w:rFonts w:ascii="Arial" w:hAnsi="Arial" w:cs="Arial"/>
          <w:color w:val="333333"/>
          <w:shd w:val="clear" w:color="auto" w:fill="FFFFFF"/>
        </w:rPr>
        <w:t>《关于推动平台经济规范健康持续发展的若干意见》</w:t>
      </w:r>
      <w:r w:rsidR="00911D5B" w:rsidRPr="00B4735F">
        <w:rPr>
          <w:rFonts w:ascii="Arial" w:hAnsi="Arial" w:cs="Arial" w:hint="eastAsia"/>
          <w:color w:val="333333"/>
          <w:shd w:val="clear" w:color="auto" w:fill="FFFFFF"/>
        </w:rPr>
        <w:t>。对我国处于高速发展的平台经济提出的新的要求。而平台需要规范健康的高速发展，离不开科研领域相关理论的研究与创新。而对于我们研究的多边市场下的平台竞争问题，还有更多的深层次内容值得思考。作者认为，之后的研究科研从以下方面进行拓展研究：</w:t>
      </w:r>
    </w:p>
    <w:p w14:paraId="5A0B6D8D" w14:textId="760A626C" w:rsidR="00911D5B" w:rsidRPr="00B4735F" w:rsidRDefault="007B2647" w:rsidP="007B2647">
      <w:pPr>
        <w:spacing w:line="360" w:lineRule="auto"/>
        <w:ind w:firstLineChars="200" w:firstLine="480"/>
        <w:rPr>
          <w:szCs w:val="24"/>
        </w:rPr>
      </w:pPr>
      <w:r w:rsidRPr="00B4735F">
        <w:rPr>
          <w:szCs w:val="24"/>
        </w:rPr>
        <w:t>(1)</w:t>
      </w:r>
      <w:r w:rsidR="00911D5B" w:rsidRPr="00B4735F">
        <w:rPr>
          <w:rFonts w:hint="eastAsia"/>
          <w:szCs w:val="24"/>
        </w:rPr>
        <w:t>深入讨论平台初始效用与定价及平台利润的影响。本文我们在考虑定价问题时，令平台的初始效应为</w:t>
      </w:r>
      <w:r w:rsidR="00911D5B" w:rsidRPr="00B4735F">
        <w:rPr>
          <w:rFonts w:hint="eastAsia"/>
          <w:szCs w:val="24"/>
        </w:rPr>
        <w:t>0</w:t>
      </w:r>
      <w:r w:rsidR="00911D5B" w:rsidRPr="00B4735F">
        <w:rPr>
          <w:rFonts w:hint="eastAsia"/>
          <w:szCs w:val="24"/>
        </w:rPr>
        <w:t>。</w:t>
      </w:r>
      <w:r w:rsidR="00E82C6F" w:rsidRPr="00B4735F">
        <w:rPr>
          <w:rFonts w:hint="eastAsia"/>
          <w:szCs w:val="24"/>
        </w:rPr>
        <w:t>这虽然能得到更加直观的结论，但是不符合现实中的平台</w:t>
      </w:r>
      <w:r w:rsidRPr="00B4735F">
        <w:rPr>
          <w:rFonts w:hint="eastAsia"/>
          <w:szCs w:val="24"/>
        </w:rPr>
        <w:t>的运行。</w:t>
      </w:r>
    </w:p>
    <w:p w14:paraId="7606EAAE" w14:textId="167298FB" w:rsidR="007B2647" w:rsidRPr="00B4735F" w:rsidRDefault="007B2647" w:rsidP="007B2647">
      <w:pPr>
        <w:spacing w:line="360" w:lineRule="auto"/>
        <w:ind w:firstLineChars="200" w:firstLine="480"/>
        <w:rPr>
          <w:szCs w:val="24"/>
        </w:rPr>
      </w:pPr>
      <w:r w:rsidRPr="00B4735F">
        <w:rPr>
          <w:rFonts w:hint="eastAsia"/>
          <w:szCs w:val="24"/>
        </w:rPr>
        <w:t>(</w:t>
      </w:r>
      <w:r w:rsidRPr="00B4735F">
        <w:rPr>
          <w:szCs w:val="24"/>
        </w:rPr>
        <w:t>2)</w:t>
      </w:r>
      <w:r w:rsidRPr="00B4735F">
        <w:rPr>
          <w:rFonts w:hint="eastAsia"/>
          <w:szCs w:val="24"/>
        </w:rPr>
        <w:t>研究用户异质的情况下，双边市场的利润即定价问题。在本文中，我们只考</w:t>
      </w:r>
      <w:r w:rsidRPr="00B4735F">
        <w:rPr>
          <w:rFonts w:hint="eastAsia"/>
          <w:szCs w:val="24"/>
        </w:rPr>
        <w:lastRenderedPageBreak/>
        <w:t>虑平台异质，而市场两边的用户是同质的，但是在现实中，平台双方往往是不同的群体，具有不同的网络效应和运输成本。如淘宝中的消费者和商家显然具有不同的偏好系数。用户异质的研究对平台的定价策略和竞争策略有更加实质性的指导意义。</w:t>
      </w:r>
    </w:p>
    <w:p w14:paraId="456390C0" w14:textId="79C78D9A" w:rsidR="007B2647" w:rsidRPr="00B4735F" w:rsidRDefault="007B2647" w:rsidP="007B2647">
      <w:pPr>
        <w:spacing w:line="360" w:lineRule="auto"/>
        <w:ind w:firstLineChars="200" w:firstLine="480"/>
        <w:rPr>
          <w:szCs w:val="24"/>
        </w:rPr>
      </w:pPr>
      <w:r w:rsidRPr="00B4735F">
        <w:rPr>
          <w:rFonts w:hint="eastAsia"/>
          <w:szCs w:val="24"/>
        </w:rPr>
        <w:t>(</w:t>
      </w:r>
      <w:r w:rsidRPr="00B4735F">
        <w:rPr>
          <w:szCs w:val="24"/>
        </w:rPr>
        <w:t>3)</w:t>
      </w:r>
      <w:r w:rsidRPr="00B4735F">
        <w:rPr>
          <w:rFonts w:hint="eastAsia"/>
          <w:szCs w:val="24"/>
        </w:rPr>
        <w:t>考虑多平台竞争的模型。在本文中我们只考虑了两个平台直接的竞争，可以理解为寡头市场。虽然我们熟悉的一些行业确实处于寡头市场，但是随着经济的高速发展，像网络购</w:t>
      </w:r>
      <w:r w:rsidR="00A73FBC" w:rsidRPr="00B4735F">
        <w:rPr>
          <w:rFonts w:hint="eastAsia"/>
          <w:szCs w:val="24"/>
        </w:rPr>
        <w:t>物</w:t>
      </w:r>
      <w:r w:rsidRPr="00B4735F">
        <w:rPr>
          <w:rFonts w:hint="eastAsia"/>
          <w:szCs w:val="24"/>
        </w:rPr>
        <w:t>等</w:t>
      </w:r>
      <w:r w:rsidR="00A73FBC" w:rsidRPr="00B4735F">
        <w:rPr>
          <w:rFonts w:hint="eastAsia"/>
          <w:szCs w:val="24"/>
        </w:rPr>
        <w:t>平台逐渐从寡头市场向垄断竞争市场甚至完全竞争市场过渡，因此讨论双边市场下多平台的竞争模型具有很好的现实意义。</w:t>
      </w:r>
    </w:p>
    <w:p w14:paraId="558BC8CB" w14:textId="49F7242C" w:rsidR="00410E4D" w:rsidRPr="00B4735F" w:rsidRDefault="005E1092" w:rsidP="009D7B8B">
      <w:pPr>
        <w:pStyle w:val="1"/>
        <w:spacing w:before="163" w:after="163"/>
      </w:pPr>
      <w:r w:rsidRPr="00B4735F">
        <w:br w:type="page"/>
      </w:r>
      <w:bookmarkStart w:id="69" w:name="_Toc105055484"/>
      <w:r w:rsidR="00410E4D" w:rsidRPr="00B4735F">
        <w:rPr>
          <w:rFonts w:hint="eastAsia"/>
        </w:rPr>
        <w:lastRenderedPageBreak/>
        <w:t>致</w:t>
      </w:r>
      <w:r w:rsidR="008D41DE" w:rsidRPr="00B4735F">
        <w:rPr>
          <w:rFonts w:hint="eastAsia"/>
        </w:rPr>
        <w:t xml:space="preserve"> </w:t>
      </w:r>
      <w:r w:rsidR="00410E4D" w:rsidRPr="00B4735F">
        <w:rPr>
          <w:rFonts w:hint="eastAsia"/>
        </w:rPr>
        <w:t>谢</w:t>
      </w:r>
      <w:bookmarkEnd w:id="69"/>
    </w:p>
    <w:p w14:paraId="6EA302CA" w14:textId="77777777" w:rsidR="00DB0759" w:rsidRPr="00B4735F" w:rsidRDefault="00DB0759" w:rsidP="00DB0759">
      <w:pPr>
        <w:spacing w:line="360" w:lineRule="auto"/>
        <w:ind w:firstLineChars="200" w:firstLine="480"/>
        <w:rPr>
          <w:szCs w:val="24"/>
        </w:rPr>
      </w:pPr>
      <w:r w:rsidRPr="00B4735F">
        <w:rPr>
          <w:rFonts w:hint="eastAsia"/>
          <w:szCs w:val="24"/>
        </w:rPr>
        <w:t>首先感谢关旭老师对我的指导和帮助。本次毕业论文从选题到最终的定稿，关老师都给我提出了许多宝贵的意见。在定期和关老师讨论的过程中，我不断的发现论文存在的问题，并且在老师的指导下及时修改。除此之外感谢华中科技大学管理学院物流管理专业的老师在本科四年对我的教导。通过一系列专业知识和科研精神的学习，我在大学中学习到了宝贵的一课，这将使我终身收益。也正是这些老师的谆谆教诲，我才得以完成这四年的学业。</w:t>
      </w:r>
    </w:p>
    <w:p w14:paraId="7EAEE090" w14:textId="4EA7C481" w:rsidR="00DB0759" w:rsidRPr="00B4735F" w:rsidRDefault="00FD2AE9" w:rsidP="00DB0759">
      <w:pPr>
        <w:spacing w:line="360" w:lineRule="auto"/>
        <w:ind w:firstLineChars="200" w:firstLine="480"/>
        <w:rPr>
          <w:szCs w:val="24"/>
        </w:rPr>
      </w:pPr>
      <w:r w:rsidRPr="00B4735F">
        <w:rPr>
          <w:rFonts w:hint="eastAsia"/>
          <w:szCs w:val="24"/>
        </w:rPr>
        <w:t>另外，感谢在我学习和论文写作过程中的各位同学的帮助。尤其是毛东同学，在数学公式推导和计算方面给我了很大的帮助。也感谢我的室友在我学习懈怠的时候督促我共同完成毕业论文的</w:t>
      </w:r>
      <w:r w:rsidR="00346805">
        <w:rPr>
          <w:rFonts w:hint="eastAsia"/>
          <w:szCs w:val="24"/>
        </w:rPr>
        <w:t>工作</w:t>
      </w:r>
      <w:r w:rsidRPr="00B4735F">
        <w:rPr>
          <w:rFonts w:hint="eastAsia"/>
          <w:szCs w:val="24"/>
        </w:rPr>
        <w:t>。同时也感谢我的父母在这段时间给我精神上和经济上的支持。</w:t>
      </w:r>
    </w:p>
    <w:p w14:paraId="15E9E4C8" w14:textId="5512F87F" w:rsidR="00FD2AE9" w:rsidRPr="00B4735F" w:rsidRDefault="00FD2AE9" w:rsidP="00DB0759">
      <w:pPr>
        <w:spacing w:line="360" w:lineRule="auto"/>
        <w:ind w:firstLineChars="200" w:firstLine="480"/>
        <w:rPr>
          <w:szCs w:val="24"/>
        </w:rPr>
      </w:pPr>
      <w:r w:rsidRPr="00B4735F">
        <w:rPr>
          <w:rFonts w:hint="eastAsia"/>
          <w:szCs w:val="24"/>
        </w:rPr>
        <w:t>最后感谢每一位在我完成论文过程中，给予我帮助的人。教务老师的督促、学校图书馆的资源、视频网站上的排版教程等等，这些都是我能完成论文不可或缺的一部分。</w:t>
      </w:r>
      <w:r w:rsidR="00346805">
        <w:rPr>
          <w:rFonts w:hint="eastAsia"/>
          <w:szCs w:val="24"/>
        </w:rPr>
        <w:t>感谢华中科技大学对我这四年培养，感谢每一位老师对我的悉心教导和每一位同学对我的帮助。</w:t>
      </w:r>
    </w:p>
    <w:p w14:paraId="50C6FF58" w14:textId="3463A17F" w:rsidR="005E1092" w:rsidRPr="00B4735F" w:rsidRDefault="00410E4D" w:rsidP="00653D84">
      <w:pPr>
        <w:pStyle w:val="1"/>
        <w:spacing w:before="163" w:after="163"/>
      </w:pPr>
      <w:r w:rsidRPr="00B4735F">
        <w:br w:type="page"/>
      </w:r>
    </w:p>
    <w:p w14:paraId="7D3EC17C" w14:textId="77777777" w:rsidR="007A788E" w:rsidRPr="00B4735F" w:rsidRDefault="005E1092" w:rsidP="00410E4D">
      <w:pPr>
        <w:pStyle w:val="1"/>
        <w:spacing w:before="163" w:after="163"/>
      </w:pPr>
      <w:bookmarkStart w:id="70" w:name="_Toc105055485"/>
      <w:r w:rsidRPr="00B4735F">
        <w:rPr>
          <w:rFonts w:hint="eastAsia"/>
        </w:rPr>
        <w:lastRenderedPageBreak/>
        <w:t>参考文献</w:t>
      </w:r>
      <w:bookmarkEnd w:id="70"/>
    </w:p>
    <w:p w14:paraId="75ED4DB8" w14:textId="1D2ABE0C" w:rsidR="00F1665A" w:rsidRPr="00B4735F" w:rsidRDefault="00F1665A" w:rsidP="00F21DC7">
      <w:pPr>
        <w:wordWrap w:val="0"/>
        <w:spacing w:line="360" w:lineRule="auto"/>
        <w:ind w:left="480" w:hangingChars="200" w:hanging="480"/>
        <w:rPr>
          <w:noProof/>
          <w:color w:val="000000" w:themeColor="text1"/>
        </w:rPr>
      </w:pPr>
      <w:r w:rsidRPr="00B4735F">
        <w:rPr>
          <w:rFonts w:hint="eastAsia"/>
          <w:noProof/>
          <w:color w:val="000000" w:themeColor="text1"/>
        </w:rPr>
        <w:t>[1] Armstrong M . Competition in two</w:t>
      </w:r>
      <w:r w:rsidRPr="00B4735F">
        <w:rPr>
          <w:rFonts w:hint="eastAsia"/>
          <w:noProof/>
          <w:color w:val="000000" w:themeColor="text1"/>
        </w:rPr>
        <w:t>﹕</w:t>
      </w:r>
      <w:r w:rsidRPr="00B4735F">
        <w:rPr>
          <w:rFonts w:hint="eastAsia"/>
          <w:noProof/>
          <w:color w:val="000000" w:themeColor="text1"/>
        </w:rPr>
        <w:t>ided markets[J]. RAND Journal of Economics, 2006, 3</w:t>
      </w:r>
      <w:r w:rsidRPr="00B43722">
        <w:rPr>
          <w:rFonts w:hint="eastAsia"/>
          <w:color w:val="000000" w:themeColor="text1"/>
          <w:szCs w:val="21"/>
        </w:rPr>
        <w:t>7.</w:t>
      </w:r>
      <w:r w:rsidR="00B43722" w:rsidRPr="00B43722">
        <w:rPr>
          <w:rFonts w:hint="eastAsia"/>
          <w:color w:val="000000" w:themeColor="text1"/>
          <w:szCs w:val="21"/>
        </w:rPr>
        <w:t xml:space="preserve"> 1756-2171.</w:t>
      </w:r>
    </w:p>
    <w:p w14:paraId="2BCB73B2" w14:textId="77777777" w:rsidR="00F1665A" w:rsidRPr="00B4735F" w:rsidRDefault="00F1665A" w:rsidP="00F21DC7">
      <w:pPr>
        <w:wordWrap w:val="0"/>
        <w:spacing w:line="360" w:lineRule="auto"/>
        <w:ind w:left="480" w:hangingChars="200" w:hanging="480"/>
        <w:rPr>
          <w:noProof/>
          <w:color w:val="000000" w:themeColor="text1"/>
        </w:rPr>
      </w:pPr>
      <w:r w:rsidRPr="00B4735F">
        <w:rPr>
          <w:noProof/>
          <w:color w:val="000000" w:themeColor="text1"/>
        </w:rPr>
        <w:t>[2] D  Evans. The Antitrust Economics of Multi-Sided Platform Markets[J]. Yale Journal on Regulation, 2003, 20(2).</w:t>
      </w:r>
    </w:p>
    <w:p w14:paraId="37224436"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[3]</w:t>
      </w:r>
      <w:r w:rsidRPr="00B4735F">
        <w:rPr>
          <w:color w:val="000000" w:themeColor="text1"/>
          <w:szCs w:val="21"/>
          <w:shd w:val="clear" w:color="auto" w:fill="FFFFFF"/>
        </w:rPr>
        <w:t xml:space="preserve"> </w:t>
      </w:r>
      <w:r w:rsidRPr="00B4735F">
        <w:rPr>
          <w:color w:val="000000" w:themeColor="text1"/>
          <w:szCs w:val="21"/>
        </w:rPr>
        <w:t xml:space="preserve">Rochet J C, Tirole J. Platform competition in two-sided markets[J]. Journal of the </w:t>
      </w:r>
      <w:proofErr w:type="spellStart"/>
      <w:r w:rsidRPr="00B4735F">
        <w:rPr>
          <w:color w:val="000000" w:themeColor="text1"/>
          <w:szCs w:val="21"/>
        </w:rPr>
        <w:t>european</w:t>
      </w:r>
      <w:proofErr w:type="spellEnd"/>
      <w:r w:rsidRPr="00B4735F">
        <w:rPr>
          <w:color w:val="000000" w:themeColor="text1"/>
          <w:szCs w:val="21"/>
        </w:rPr>
        <w:t xml:space="preserve"> economic association, 2003, 1(4): 990-1029.</w:t>
      </w:r>
    </w:p>
    <w:p w14:paraId="389FAF93" w14:textId="1481A4EB"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szCs w:val="21"/>
        </w:rPr>
        <w:t>[</w:t>
      </w:r>
      <w:r w:rsidRPr="00B4735F">
        <w:rPr>
          <w:color w:val="000000" w:themeColor="text1"/>
          <w:szCs w:val="21"/>
        </w:rPr>
        <w:t>4</w:t>
      </w:r>
      <w:r w:rsidRPr="00B4735F">
        <w:rPr>
          <w:rFonts w:hint="eastAsia"/>
          <w:color w:val="000000" w:themeColor="text1"/>
          <w:szCs w:val="21"/>
        </w:rPr>
        <w:t>]</w:t>
      </w:r>
      <w:r w:rsidR="00822096">
        <w:rPr>
          <w:color w:val="000000" w:themeColor="text1"/>
          <w:szCs w:val="21"/>
        </w:rPr>
        <w:t xml:space="preserve"> </w:t>
      </w:r>
      <w:r w:rsidRPr="00B4735F">
        <w:rPr>
          <w:rFonts w:hint="eastAsia"/>
          <w:color w:val="000000" w:themeColor="text1"/>
          <w:szCs w:val="21"/>
        </w:rPr>
        <w:t>朱振中</w:t>
      </w:r>
      <w:r w:rsidRPr="00B4735F">
        <w:rPr>
          <w:rFonts w:hint="eastAsia"/>
          <w:color w:val="000000" w:themeColor="text1"/>
          <w:szCs w:val="21"/>
        </w:rPr>
        <w:t>,</w:t>
      </w:r>
      <w:r w:rsidRPr="00B4735F">
        <w:rPr>
          <w:rFonts w:hint="eastAsia"/>
          <w:color w:val="000000" w:themeColor="text1"/>
          <w:szCs w:val="21"/>
        </w:rPr>
        <w:t>吕廷杰</w:t>
      </w:r>
      <w:r w:rsidRPr="00B4735F">
        <w:rPr>
          <w:rFonts w:hint="eastAsia"/>
          <w:color w:val="000000" w:themeColor="text1"/>
          <w:szCs w:val="21"/>
        </w:rPr>
        <w:t>.</w:t>
      </w:r>
      <w:r w:rsidRPr="00B4735F">
        <w:rPr>
          <w:rFonts w:hint="eastAsia"/>
          <w:color w:val="000000" w:themeColor="text1"/>
          <w:szCs w:val="21"/>
        </w:rPr>
        <w:t>双边市场经济学研究的进展</w:t>
      </w:r>
      <w:r w:rsidRPr="00B4735F">
        <w:rPr>
          <w:rFonts w:hint="eastAsia"/>
          <w:color w:val="000000" w:themeColor="text1"/>
          <w:szCs w:val="21"/>
        </w:rPr>
        <w:t>[J].</w:t>
      </w:r>
      <w:r w:rsidRPr="00B4735F">
        <w:rPr>
          <w:rFonts w:hint="eastAsia"/>
          <w:color w:val="000000" w:themeColor="text1"/>
          <w:szCs w:val="21"/>
        </w:rPr>
        <w:t>经济问题探索</w:t>
      </w:r>
      <w:r w:rsidRPr="00B4735F">
        <w:rPr>
          <w:rFonts w:hint="eastAsia"/>
          <w:color w:val="000000" w:themeColor="text1"/>
          <w:szCs w:val="21"/>
        </w:rPr>
        <w:t>,2005(07):125-129</w:t>
      </w:r>
      <w:r w:rsidRPr="00B4735F">
        <w:rPr>
          <w:color w:val="000000" w:themeColor="text1"/>
          <w:szCs w:val="21"/>
        </w:rPr>
        <w:t>.</w:t>
      </w:r>
    </w:p>
    <w:p w14:paraId="611F59B7" w14:textId="4CA09879"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szCs w:val="21"/>
        </w:rPr>
        <w:t>[</w:t>
      </w:r>
      <w:r w:rsidRPr="00B4735F">
        <w:rPr>
          <w:color w:val="000000" w:themeColor="text1"/>
          <w:szCs w:val="21"/>
        </w:rPr>
        <w:t>5</w:t>
      </w:r>
      <w:r w:rsidRPr="00B4735F">
        <w:rPr>
          <w:rFonts w:hint="eastAsia"/>
          <w:color w:val="000000" w:themeColor="text1"/>
          <w:szCs w:val="21"/>
        </w:rPr>
        <w:t>]</w:t>
      </w:r>
      <w:r w:rsidR="00822096">
        <w:rPr>
          <w:color w:val="000000" w:themeColor="text1"/>
          <w:szCs w:val="21"/>
        </w:rPr>
        <w:t xml:space="preserve"> </w:t>
      </w:r>
      <w:r w:rsidRPr="00B4735F">
        <w:rPr>
          <w:rFonts w:hint="eastAsia"/>
          <w:color w:val="000000" w:themeColor="text1"/>
          <w:szCs w:val="21"/>
        </w:rPr>
        <w:t>纪汉霖</w:t>
      </w:r>
      <w:r w:rsidRPr="00B4735F">
        <w:rPr>
          <w:rFonts w:hint="eastAsia"/>
          <w:color w:val="000000" w:themeColor="text1"/>
          <w:szCs w:val="21"/>
        </w:rPr>
        <w:t>,</w:t>
      </w:r>
      <w:proofErr w:type="gramStart"/>
      <w:r w:rsidRPr="00B4735F">
        <w:rPr>
          <w:rFonts w:hint="eastAsia"/>
          <w:color w:val="000000" w:themeColor="text1"/>
          <w:szCs w:val="21"/>
        </w:rPr>
        <w:t>管锡展</w:t>
      </w:r>
      <w:proofErr w:type="gramEnd"/>
      <w:r w:rsidRPr="00B4735F">
        <w:rPr>
          <w:rFonts w:hint="eastAsia"/>
          <w:color w:val="000000" w:themeColor="text1"/>
          <w:szCs w:val="21"/>
        </w:rPr>
        <w:t>.</w:t>
      </w:r>
      <w:r w:rsidRPr="00B4735F">
        <w:rPr>
          <w:rFonts w:hint="eastAsia"/>
          <w:color w:val="000000" w:themeColor="text1"/>
          <w:szCs w:val="21"/>
        </w:rPr>
        <w:t>双边市场及其定价策略研究</w:t>
      </w:r>
      <w:r w:rsidRPr="00B4735F">
        <w:rPr>
          <w:rFonts w:hint="eastAsia"/>
          <w:color w:val="000000" w:themeColor="text1"/>
          <w:szCs w:val="21"/>
        </w:rPr>
        <w:t>[J].</w:t>
      </w:r>
      <w:r w:rsidRPr="00B4735F">
        <w:rPr>
          <w:rFonts w:hint="eastAsia"/>
          <w:color w:val="000000" w:themeColor="text1"/>
          <w:szCs w:val="21"/>
        </w:rPr>
        <w:t>外国经济与管理</w:t>
      </w:r>
      <w:r w:rsidRPr="00B4735F">
        <w:rPr>
          <w:rFonts w:hint="eastAsia"/>
          <w:color w:val="000000" w:themeColor="text1"/>
          <w:szCs w:val="21"/>
        </w:rPr>
        <w:t>,2006(03):15-23</w:t>
      </w:r>
      <w:r w:rsidRPr="00B4735F">
        <w:rPr>
          <w:color w:val="000000" w:themeColor="text1"/>
          <w:szCs w:val="21"/>
        </w:rPr>
        <w:t>.</w:t>
      </w:r>
    </w:p>
    <w:p w14:paraId="0AC1ADFB"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[6] Caillaud B, Jullien B. Chicken &amp; egg: Competition among intermediation service providers[J]. RAND journal of Economics, 2003: 309-328. </w:t>
      </w:r>
    </w:p>
    <w:p w14:paraId="433C2A42"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[7] Doganoglu T, Wright J. Multihoming and compatibility[J]. International Journal of Industrial Organization, 2006, 24(1): 45-67. </w:t>
      </w:r>
    </w:p>
    <w:p w14:paraId="762E0907"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[8] Hagiu A. Pricing and commitment by two‐sided platforms[J]. The RAND Journal of Economics, 2006, 37(3): 720-737.</w:t>
      </w:r>
    </w:p>
    <w:p w14:paraId="5F1D56B0"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[9] Armstrong M, Wright J. Two-sided markets, competitive bottlenecks and exclusive contracts[J]. Economic Theory, 2007, 32(2): 353-380. </w:t>
      </w:r>
    </w:p>
    <w:p w14:paraId="0393959A" w14:textId="7C60469B"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szCs w:val="21"/>
        </w:rPr>
        <w:t>[1</w:t>
      </w:r>
      <w:r w:rsidRPr="00B4735F">
        <w:rPr>
          <w:color w:val="000000" w:themeColor="text1"/>
          <w:szCs w:val="21"/>
        </w:rPr>
        <w:t>0</w:t>
      </w:r>
      <w:r w:rsidRPr="00B4735F">
        <w:rPr>
          <w:rFonts w:hint="eastAsia"/>
          <w:color w:val="000000" w:themeColor="text1"/>
          <w:szCs w:val="21"/>
        </w:rPr>
        <w:t>]</w:t>
      </w:r>
      <w:r w:rsidR="00822096">
        <w:rPr>
          <w:color w:val="000000" w:themeColor="text1"/>
          <w:szCs w:val="21"/>
        </w:rPr>
        <w:t xml:space="preserve"> </w:t>
      </w:r>
      <w:r w:rsidRPr="00B4735F">
        <w:rPr>
          <w:rFonts w:hint="eastAsia"/>
          <w:color w:val="000000" w:themeColor="text1"/>
          <w:szCs w:val="21"/>
        </w:rPr>
        <w:t>纪汉霖</w:t>
      </w:r>
      <w:r w:rsidRPr="00B4735F">
        <w:rPr>
          <w:rFonts w:hint="eastAsia"/>
          <w:color w:val="000000" w:themeColor="text1"/>
          <w:szCs w:val="21"/>
        </w:rPr>
        <w:t xml:space="preserve">. </w:t>
      </w:r>
      <w:r w:rsidRPr="00B4735F">
        <w:rPr>
          <w:rFonts w:hint="eastAsia"/>
          <w:color w:val="000000" w:themeColor="text1"/>
          <w:szCs w:val="21"/>
        </w:rPr>
        <w:t>用户部分多归属条件下的双边市场定价策略</w:t>
      </w:r>
      <w:r w:rsidRPr="00B4735F">
        <w:rPr>
          <w:rFonts w:hint="eastAsia"/>
          <w:color w:val="000000" w:themeColor="text1"/>
          <w:szCs w:val="21"/>
        </w:rPr>
        <w:t xml:space="preserve">[J]. </w:t>
      </w:r>
      <w:r w:rsidRPr="00B4735F">
        <w:rPr>
          <w:rFonts w:hint="eastAsia"/>
          <w:color w:val="000000" w:themeColor="text1"/>
          <w:szCs w:val="21"/>
        </w:rPr>
        <w:t>系统工程理论与实践</w:t>
      </w:r>
      <w:r w:rsidRPr="00B4735F">
        <w:rPr>
          <w:rFonts w:hint="eastAsia"/>
          <w:color w:val="000000" w:themeColor="text1"/>
          <w:szCs w:val="21"/>
        </w:rPr>
        <w:t>, 2011, 31(1):9.</w:t>
      </w:r>
    </w:p>
    <w:p w14:paraId="4FDEEB7E"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[11] Belleflamme P, Peitz M. Platform competition: Who benefits from </w:t>
      </w:r>
      <w:proofErr w:type="gramStart"/>
      <w:r w:rsidRPr="00B4735F">
        <w:rPr>
          <w:color w:val="000000" w:themeColor="text1"/>
          <w:szCs w:val="21"/>
        </w:rPr>
        <w:t>multihoming?[</w:t>
      </w:r>
      <w:proofErr w:type="gramEnd"/>
      <w:r w:rsidRPr="00B4735F">
        <w:rPr>
          <w:color w:val="000000" w:themeColor="text1"/>
          <w:szCs w:val="21"/>
        </w:rPr>
        <w:t>J]. International Journal of Industrial Organization, 2019, 64: 1-26.</w:t>
      </w:r>
    </w:p>
    <w:p w14:paraId="35FD239B"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[12]</w:t>
      </w:r>
      <w:r w:rsidRPr="00B4735F">
        <w:rPr>
          <w:color w:val="000000" w:themeColor="text1"/>
          <w:szCs w:val="21"/>
          <w:shd w:val="clear" w:color="auto" w:fill="FFFFFF"/>
        </w:rPr>
        <w:t xml:space="preserve"> </w:t>
      </w:r>
      <w:r w:rsidRPr="00B4735F">
        <w:rPr>
          <w:color w:val="000000" w:themeColor="text1"/>
          <w:szCs w:val="21"/>
        </w:rPr>
        <w:t xml:space="preserve">Liu C, </w:t>
      </w:r>
      <w:proofErr w:type="spellStart"/>
      <w:r w:rsidRPr="00B4735F">
        <w:rPr>
          <w:color w:val="000000" w:themeColor="text1"/>
          <w:szCs w:val="21"/>
        </w:rPr>
        <w:t>Teh</w:t>
      </w:r>
      <w:proofErr w:type="spellEnd"/>
      <w:r w:rsidRPr="00B4735F">
        <w:rPr>
          <w:color w:val="000000" w:themeColor="text1"/>
          <w:szCs w:val="21"/>
        </w:rPr>
        <w:t xml:space="preserve"> T H, Wright J, et al. Multihoming and oligopolistic platform competition[J]. Available at SSRN 3948799, 2019.</w:t>
      </w:r>
    </w:p>
    <w:p w14:paraId="4B4BBB30"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[13] Rochet J C, Tirole J. Two‐sided markets: a progress report[J]. The RAND journal of economics, 2006, 37(3): 645-667.</w:t>
      </w:r>
    </w:p>
    <w:p w14:paraId="3358FE06"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[14] Choi J P. Tying in two‐sided markets with multi‐homing[J]. The Journal of Industrial Economics, 2010, 58(3): 607-626.</w:t>
      </w:r>
    </w:p>
    <w:p w14:paraId="781600FF"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[15] </w:t>
      </w:r>
      <w:bookmarkStart w:id="71" w:name="_Hlk103158818"/>
      <w:r w:rsidRPr="00B4735F">
        <w:rPr>
          <w:color w:val="000000" w:themeColor="text1"/>
          <w:szCs w:val="21"/>
        </w:rPr>
        <w:t>Choi</w:t>
      </w:r>
      <w:bookmarkEnd w:id="71"/>
      <w:r w:rsidRPr="00B4735F">
        <w:rPr>
          <w:color w:val="000000" w:themeColor="text1"/>
          <w:szCs w:val="21"/>
        </w:rPr>
        <w:t xml:space="preserve"> J P, </w:t>
      </w:r>
      <w:proofErr w:type="spellStart"/>
      <w:r w:rsidRPr="00B4735F">
        <w:rPr>
          <w:color w:val="000000" w:themeColor="text1"/>
          <w:szCs w:val="21"/>
        </w:rPr>
        <w:t>Jullien</w:t>
      </w:r>
      <w:proofErr w:type="spellEnd"/>
      <w:r w:rsidRPr="00B4735F">
        <w:rPr>
          <w:color w:val="000000" w:themeColor="text1"/>
          <w:szCs w:val="21"/>
        </w:rPr>
        <w:t xml:space="preserve"> B, </w:t>
      </w:r>
      <w:proofErr w:type="spellStart"/>
      <w:r w:rsidRPr="00B4735F">
        <w:rPr>
          <w:color w:val="000000" w:themeColor="text1"/>
          <w:szCs w:val="21"/>
        </w:rPr>
        <w:t>Lefouili</w:t>
      </w:r>
      <w:proofErr w:type="spellEnd"/>
      <w:r w:rsidRPr="00B4735F">
        <w:rPr>
          <w:color w:val="000000" w:themeColor="text1"/>
          <w:szCs w:val="21"/>
        </w:rPr>
        <w:t xml:space="preserve"> Y. Tying in two-sided markets with multi‐homi</w:t>
      </w:r>
      <w:r w:rsidRPr="00B4735F">
        <w:rPr>
          <w:color w:val="000000" w:themeColor="text1"/>
          <w:szCs w:val="21"/>
        </w:rPr>
        <w:lastRenderedPageBreak/>
        <w:t xml:space="preserve">ng: Corrigendum and comment[J]. The Journal of Industrial Economics, 2017, 65(4): 872-886. </w:t>
      </w:r>
    </w:p>
    <w:p w14:paraId="7F312826" w14:textId="02E0927C"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szCs w:val="21"/>
        </w:rPr>
        <w:t>[</w:t>
      </w:r>
      <w:r w:rsidRPr="00B4735F">
        <w:rPr>
          <w:color w:val="000000" w:themeColor="text1"/>
          <w:szCs w:val="21"/>
        </w:rPr>
        <w:t>16</w:t>
      </w:r>
      <w:r w:rsidRPr="00B4735F">
        <w:rPr>
          <w:rFonts w:hint="eastAsia"/>
          <w:color w:val="000000" w:themeColor="text1"/>
          <w:szCs w:val="21"/>
        </w:rPr>
        <w:t>]</w:t>
      </w:r>
      <w:r w:rsidR="00822096">
        <w:rPr>
          <w:color w:val="000000" w:themeColor="text1"/>
          <w:szCs w:val="21"/>
        </w:rPr>
        <w:t xml:space="preserve"> </w:t>
      </w:r>
      <w:proofErr w:type="gramStart"/>
      <w:r w:rsidRPr="00B4735F">
        <w:rPr>
          <w:rFonts w:hint="eastAsia"/>
          <w:color w:val="000000" w:themeColor="text1"/>
          <w:szCs w:val="21"/>
        </w:rPr>
        <w:t>程贵孙</w:t>
      </w:r>
      <w:proofErr w:type="gramEnd"/>
      <w:r w:rsidRPr="00B4735F">
        <w:rPr>
          <w:rFonts w:hint="eastAsia"/>
          <w:color w:val="000000" w:themeColor="text1"/>
          <w:szCs w:val="21"/>
        </w:rPr>
        <w:t>.</w:t>
      </w:r>
      <w:r w:rsidRPr="00B4735F">
        <w:rPr>
          <w:rFonts w:hint="eastAsia"/>
          <w:color w:val="000000" w:themeColor="text1"/>
          <w:szCs w:val="21"/>
        </w:rPr>
        <w:t>组内网络外部性对双边市场定价的影响分析</w:t>
      </w:r>
      <w:r w:rsidRPr="00B4735F">
        <w:rPr>
          <w:rFonts w:hint="eastAsia"/>
          <w:color w:val="000000" w:themeColor="text1"/>
          <w:szCs w:val="21"/>
        </w:rPr>
        <w:t>[J].</w:t>
      </w:r>
      <w:r w:rsidRPr="00B4735F">
        <w:rPr>
          <w:rFonts w:hint="eastAsia"/>
          <w:color w:val="000000" w:themeColor="text1"/>
          <w:szCs w:val="21"/>
        </w:rPr>
        <w:t>管理科学</w:t>
      </w:r>
      <w:r w:rsidRPr="00B4735F">
        <w:rPr>
          <w:rFonts w:hint="eastAsia"/>
          <w:color w:val="000000" w:themeColor="text1"/>
          <w:szCs w:val="21"/>
        </w:rPr>
        <w:t>,2010,23(01):107-113.</w:t>
      </w:r>
    </w:p>
    <w:p w14:paraId="1BDE4134" w14:textId="39F83A47"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szCs w:val="21"/>
        </w:rPr>
        <w:t>[</w:t>
      </w:r>
      <w:r w:rsidRPr="00B4735F">
        <w:rPr>
          <w:color w:val="000000" w:themeColor="text1"/>
          <w:szCs w:val="21"/>
        </w:rPr>
        <w:t>17</w:t>
      </w:r>
      <w:r w:rsidRPr="00B4735F">
        <w:rPr>
          <w:rFonts w:hint="eastAsia"/>
          <w:color w:val="000000" w:themeColor="text1"/>
          <w:szCs w:val="21"/>
        </w:rPr>
        <w:t>]</w:t>
      </w:r>
      <w:r w:rsidR="00822096">
        <w:rPr>
          <w:color w:val="000000" w:themeColor="text1"/>
          <w:szCs w:val="21"/>
        </w:rPr>
        <w:t xml:space="preserve"> </w:t>
      </w:r>
      <w:r w:rsidRPr="00B4735F">
        <w:rPr>
          <w:rFonts w:hint="eastAsia"/>
          <w:color w:val="000000" w:themeColor="text1"/>
          <w:szCs w:val="21"/>
        </w:rPr>
        <w:t>唐方成</w:t>
      </w:r>
      <w:r w:rsidRPr="00B4735F">
        <w:rPr>
          <w:rFonts w:hint="eastAsia"/>
          <w:color w:val="000000" w:themeColor="text1"/>
          <w:szCs w:val="21"/>
        </w:rPr>
        <w:t>,</w:t>
      </w:r>
      <w:proofErr w:type="gramStart"/>
      <w:r w:rsidRPr="00B4735F">
        <w:rPr>
          <w:rFonts w:hint="eastAsia"/>
          <w:color w:val="000000" w:themeColor="text1"/>
          <w:szCs w:val="21"/>
        </w:rPr>
        <w:t>池坤鹏</w:t>
      </w:r>
      <w:proofErr w:type="gramEnd"/>
      <w:r w:rsidRPr="00B4735F">
        <w:rPr>
          <w:rFonts w:hint="eastAsia"/>
          <w:color w:val="000000" w:themeColor="text1"/>
          <w:szCs w:val="21"/>
        </w:rPr>
        <w:t>.</w:t>
      </w:r>
      <w:r w:rsidRPr="00B4735F">
        <w:rPr>
          <w:rFonts w:hint="eastAsia"/>
          <w:color w:val="000000" w:themeColor="text1"/>
          <w:szCs w:val="21"/>
        </w:rPr>
        <w:t>双边网络环境下的网络团购定价策略研究</w:t>
      </w:r>
      <w:r w:rsidRPr="00B4735F">
        <w:rPr>
          <w:rFonts w:hint="eastAsia"/>
          <w:color w:val="000000" w:themeColor="text1"/>
          <w:szCs w:val="21"/>
        </w:rPr>
        <w:t>[J].</w:t>
      </w:r>
      <w:r w:rsidRPr="00B4735F">
        <w:rPr>
          <w:rFonts w:hint="eastAsia"/>
          <w:color w:val="000000" w:themeColor="text1"/>
          <w:szCs w:val="21"/>
        </w:rPr>
        <w:t>中国管理科学</w:t>
      </w:r>
      <w:r w:rsidRPr="00B4735F">
        <w:rPr>
          <w:rFonts w:hint="eastAsia"/>
          <w:color w:val="000000" w:themeColor="text1"/>
          <w:szCs w:val="21"/>
        </w:rPr>
        <w:t>,2013,21(03):185-192</w:t>
      </w:r>
      <w:r w:rsidRPr="00B4735F">
        <w:rPr>
          <w:color w:val="000000" w:themeColor="text1"/>
          <w:szCs w:val="21"/>
        </w:rPr>
        <w:t>.</w:t>
      </w:r>
    </w:p>
    <w:p w14:paraId="3878240F" w14:textId="0D09546B" w:rsidR="00F1665A" w:rsidRPr="00B4735F" w:rsidRDefault="00F1665A" w:rsidP="00F21DC7">
      <w:pPr>
        <w:wordWrap w:val="0"/>
        <w:spacing w:line="360" w:lineRule="auto"/>
        <w:ind w:left="480" w:hangingChars="200" w:hanging="480"/>
        <w:rPr>
          <w:color w:val="000000" w:themeColor="text1"/>
          <w:szCs w:val="21"/>
        </w:rPr>
      </w:pPr>
      <w:r w:rsidRPr="00B4735F">
        <w:rPr>
          <w:rFonts w:hint="eastAsia"/>
          <w:color w:val="000000" w:themeColor="text1"/>
        </w:rPr>
        <w:t>[1</w:t>
      </w:r>
      <w:r w:rsidRPr="00B4735F">
        <w:rPr>
          <w:color w:val="000000" w:themeColor="text1"/>
        </w:rPr>
        <w:t>8</w:t>
      </w:r>
      <w:r w:rsidRPr="00B4735F">
        <w:rPr>
          <w:rFonts w:hint="eastAsia"/>
          <w:color w:val="000000" w:themeColor="text1"/>
        </w:rPr>
        <w:t>]</w:t>
      </w:r>
      <w:r w:rsidR="00822096">
        <w:rPr>
          <w:color w:val="000000" w:themeColor="text1"/>
        </w:rPr>
        <w:t xml:space="preserve"> </w:t>
      </w:r>
      <w:r w:rsidRPr="00B4735F">
        <w:rPr>
          <w:rFonts w:hint="eastAsia"/>
          <w:color w:val="000000" w:themeColor="text1"/>
        </w:rPr>
        <w:t>纪汉霖</w:t>
      </w:r>
      <w:r w:rsidRPr="00B4735F">
        <w:rPr>
          <w:rFonts w:hint="eastAsia"/>
          <w:color w:val="000000" w:themeColor="text1"/>
        </w:rPr>
        <w:t xml:space="preserve">, </w:t>
      </w:r>
      <w:r w:rsidRPr="00B4735F">
        <w:rPr>
          <w:rFonts w:hint="eastAsia"/>
          <w:color w:val="000000" w:themeColor="text1"/>
        </w:rPr>
        <w:t>王小芳</w:t>
      </w:r>
      <w:r w:rsidRPr="00B4735F">
        <w:rPr>
          <w:rFonts w:hint="eastAsia"/>
          <w:color w:val="000000" w:themeColor="text1"/>
        </w:rPr>
        <w:t xml:space="preserve">, </w:t>
      </w:r>
      <w:proofErr w:type="spellStart"/>
      <w:r w:rsidRPr="00B4735F">
        <w:rPr>
          <w:rFonts w:hint="eastAsia"/>
          <w:color w:val="000000" w:themeColor="text1"/>
        </w:rPr>
        <w:t>JIHan-lin</w:t>
      </w:r>
      <w:proofErr w:type="spellEnd"/>
      <w:r w:rsidRPr="00B4735F">
        <w:rPr>
          <w:rFonts w:hint="eastAsia"/>
          <w:color w:val="000000" w:themeColor="text1"/>
        </w:rPr>
        <w:t>,</w:t>
      </w:r>
      <w:r w:rsidRPr="00B4735F">
        <w:rPr>
          <w:rFonts w:hint="eastAsia"/>
          <w:color w:val="000000" w:themeColor="text1"/>
        </w:rPr>
        <w:t>等</w:t>
      </w:r>
      <w:r w:rsidRPr="00B4735F">
        <w:rPr>
          <w:rFonts w:hint="eastAsia"/>
          <w:color w:val="000000" w:themeColor="text1"/>
        </w:rPr>
        <w:t xml:space="preserve">. </w:t>
      </w:r>
      <w:r w:rsidRPr="00B4735F">
        <w:rPr>
          <w:rFonts w:hint="eastAsia"/>
          <w:color w:val="000000" w:themeColor="text1"/>
        </w:rPr>
        <w:t>平台差异化且用户部分多归属的双边市场竞争</w:t>
      </w:r>
      <w:r w:rsidRPr="00B4735F">
        <w:rPr>
          <w:rFonts w:hint="eastAsia"/>
          <w:color w:val="000000" w:themeColor="text1"/>
        </w:rPr>
        <w:t xml:space="preserve">[J]. </w:t>
      </w:r>
      <w:r w:rsidRPr="00B4735F">
        <w:rPr>
          <w:rFonts w:hint="eastAsia"/>
          <w:color w:val="000000" w:themeColor="text1"/>
        </w:rPr>
        <w:t>系统工程理论与实践</w:t>
      </w:r>
      <w:r w:rsidRPr="00B4735F">
        <w:rPr>
          <w:rFonts w:hint="eastAsia"/>
          <w:color w:val="000000" w:themeColor="text1"/>
        </w:rPr>
        <w:t>, 2014, 34(6):9.</w:t>
      </w:r>
    </w:p>
    <w:p w14:paraId="740C27D1" w14:textId="77777777"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[19] Ambrus A, Calvano E, Reisinger M. Either or both competition: A" two-sided" theory of advertising with overlapping </w:t>
      </w:r>
      <w:proofErr w:type="spellStart"/>
      <w:r w:rsidRPr="00B4735F">
        <w:rPr>
          <w:color w:val="000000" w:themeColor="text1"/>
          <w:szCs w:val="21"/>
        </w:rPr>
        <w:t>viewerships</w:t>
      </w:r>
      <w:proofErr w:type="spellEnd"/>
      <w:r w:rsidRPr="00B4735F">
        <w:rPr>
          <w:color w:val="000000" w:themeColor="text1"/>
          <w:szCs w:val="21"/>
        </w:rPr>
        <w:t xml:space="preserve">[J]. American Economic Journal: Microeconomics, 2016, 8(3): 189-222. </w:t>
      </w:r>
    </w:p>
    <w:p w14:paraId="11606B00" w14:textId="650E3C7A" w:rsidR="00F1665A" w:rsidRPr="00B4735F" w:rsidRDefault="00F1665A" w:rsidP="00F21DC7">
      <w:pPr>
        <w:wordWrap w:val="0"/>
        <w:spacing w:line="360" w:lineRule="auto"/>
        <w:ind w:left="480" w:hangingChars="200" w:hanging="480"/>
        <w:rPr>
          <w:color w:val="000000" w:themeColor="text1"/>
          <w:szCs w:val="21"/>
        </w:rPr>
      </w:pPr>
      <w:r w:rsidRPr="00B4735F">
        <w:rPr>
          <w:color w:val="000000" w:themeColor="text1"/>
          <w:szCs w:val="21"/>
        </w:rPr>
        <w:t>[</w:t>
      </w:r>
      <w:proofErr w:type="gramStart"/>
      <w:r w:rsidRPr="00B4735F">
        <w:rPr>
          <w:color w:val="000000" w:themeColor="text1"/>
          <w:szCs w:val="21"/>
        </w:rPr>
        <w:t>20]</w:t>
      </w:r>
      <w:proofErr w:type="spellStart"/>
      <w:r w:rsidRPr="00B4735F">
        <w:rPr>
          <w:color w:val="000000" w:themeColor="text1"/>
          <w:szCs w:val="21"/>
        </w:rPr>
        <w:t>Jeitschko</w:t>
      </w:r>
      <w:proofErr w:type="spellEnd"/>
      <w:proofErr w:type="gramEnd"/>
      <w:r w:rsidRPr="00B4735F">
        <w:rPr>
          <w:color w:val="000000" w:themeColor="text1"/>
          <w:szCs w:val="21"/>
        </w:rPr>
        <w:t xml:space="preserve"> T</w:t>
      </w:r>
      <w:r w:rsidR="00EC473A" w:rsidRPr="00B4735F">
        <w:rPr>
          <w:color w:val="000000" w:themeColor="text1"/>
          <w:szCs w:val="21"/>
        </w:rPr>
        <w:t xml:space="preserve"> </w:t>
      </w:r>
      <w:proofErr w:type="spellStart"/>
      <w:r w:rsidRPr="00B4735F">
        <w:rPr>
          <w:color w:val="000000" w:themeColor="text1"/>
          <w:szCs w:val="21"/>
        </w:rPr>
        <w:t>D</w:t>
      </w:r>
      <w:r w:rsidR="00EC473A" w:rsidRPr="00B4735F">
        <w:rPr>
          <w:color w:val="000000" w:themeColor="text1"/>
          <w:szCs w:val="21"/>
        </w:rPr>
        <w:t>,</w:t>
      </w:r>
      <w:r w:rsidRPr="00B4735F">
        <w:rPr>
          <w:color w:val="000000" w:themeColor="text1"/>
          <w:szCs w:val="21"/>
        </w:rPr>
        <w:t>Tremblay</w:t>
      </w:r>
      <w:proofErr w:type="spellEnd"/>
      <w:r w:rsidRPr="00B4735F">
        <w:rPr>
          <w:color w:val="000000" w:themeColor="text1"/>
          <w:szCs w:val="21"/>
        </w:rPr>
        <w:t xml:space="preserve"> M J . PLATFORM COMPETITION WITH ENDOGENOUS HOMING[J]. International Economic Review, 2020, 61(3).</w:t>
      </w:r>
    </w:p>
    <w:p w14:paraId="3AF58C08" w14:textId="11FA9A2C" w:rsidR="00F1665A" w:rsidRPr="00B4735F" w:rsidRDefault="00F1665A" w:rsidP="00F21DC7">
      <w:pPr>
        <w:wordWrap w:val="0"/>
        <w:spacing w:line="360" w:lineRule="auto"/>
        <w:ind w:left="480" w:hangingChars="200" w:hanging="480"/>
        <w:rPr>
          <w:noProof/>
          <w:color w:val="000000" w:themeColor="text1"/>
        </w:rPr>
      </w:pPr>
      <w:r w:rsidRPr="00B4735F">
        <w:rPr>
          <w:rFonts w:hint="eastAsia"/>
          <w:noProof/>
          <w:color w:val="000000" w:themeColor="text1"/>
        </w:rPr>
        <w:t>[</w:t>
      </w:r>
      <w:r w:rsidRPr="00B4735F">
        <w:rPr>
          <w:noProof/>
          <w:color w:val="000000" w:themeColor="text1"/>
        </w:rPr>
        <w:t>21</w:t>
      </w:r>
      <w:r w:rsidRPr="00B4735F">
        <w:rPr>
          <w:rFonts w:hint="eastAsia"/>
          <w:noProof/>
          <w:color w:val="000000" w:themeColor="text1"/>
        </w:rPr>
        <w:t>]</w:t>
      </w:r>
      <w:r w:rsidR="00BC5FC1">
        <w:rPr>
          <w:noProof/>
          <w:color w:val="000000" w:themeColor="text1"/>
        </w:rPr>
        <w:t xml:space="preserve"> </w:t>
      </w:r>
      <w:r w:rsidRPr="00B4735F">
        <w:rPr>
          <w:rFonts w:hint="eastAsia"/>
          <w:noProof/>
          <w:color w:val="000000" w:themeColor="text1"/>
        </w:rPr>
        <w:t>刘函</w:t>
      </w:r>
      <w:r w:rsidRPr="00B4735F">
        <w:rPr>
          <w:rFonts w:hint="eastAsia"/>
          <w:noProof/>
          <w:color w:val="000000" w:themeColor="text1"/>
        </w:rPr>
        <w:t xml:space="preserve">. </w:t>
      </w:r>
      <w:r w:rsidRPr="00B4735F">
        <w:rPr>
          <w:rFonts w:hint="eastAsia"/>
          <w:noProof/>
          <w:color w:val="000000" w:themeColor="text1"/>
        </w:rPr>
        <w:t>纵向差异化双边市场下外卖平台的竞争策略</w:t>
      </w:r>
      <w:r w:rsidRPr="00B4735F">
        <w:rPr>
          <w:rFonts w:hint="eastAsia"/>
          <w:noProof/>
          <w:color w:val="000000" w:themeColor="text1"/>
        </w:rPr>
        <w:t>[D].</w:t>
      </w:r>
      <w:r w:rsidRPr="00B4735F">
        <w:rPr>
          <w:rFonts w:hint="eastAsia"/>
          <w:noProof/>
          <w:color w:val="000000" w:themeColor="text1"/>
        </w:rPr>
        <w:t>厦门大学</w:t>
      </w:r>
      <w:r w:rsidRPr="00B4735F">
        <w:rPr>
          <w:rFonts w:hint="eastAsia"/>
          <w:noProof/>
          <w:color w:val="000000" w:themeColor="text1"/>
        </w:rPr>
        <w:t>,2017.</w:t>
      </w:r>
    </w:p>
    <w:p w14:paraId="7909EF1C" w14:textId="55F9427B" w:rsidR="00F1665A" w:rsidRPr="00B4735F" w:rsidRDefault="00F1665A" w:rsidP="00F21DC7">
      <w:pPr>
        <w:wordWrap w:val="0"/>
        <w:spacing w:line="360" w:lineRule="auto"/>
        <w:ind w:left="480" w:hangingChars="200" w:hanging="480"/>
        <w:rPr>
          <w:noProof/>
          <w:color w:val="000000" w:themeColor="text1"/>
        </w:rPr>
      </w:pPr>
      <w:r w:rsidRPr="00B4735F">
        <w:rPr>
          <w:rFonts w:hint="eastAsia"/>
          <w:noProof/>
          <w:color w:val="000000" w:themeColor="text1"/>
        </w:rPr>
        <w:t>[</w:t>
      </w:r>
      <w:r w:rsidRPr="00B4735F">
        <w:rPr>
          <w:noProof/>
          <w:color w:val="000000" w:themeColor="text1"/>
        </w:rPr>
        <w:t>22</w:t>
      </w:r>
      <w:r w:rsidRPr="00B4735F">
        <w:rPr>
          <w:rFonts w:hint="eastAsia"/>
          <w:noProof/>
          <w:color w:val="000000" w:themeColor="text1"/>
        </w:rPr>
        <w:t>]</w:t>
      </w:r>
      <w:r w:rsidR="00BC5FC1">
        <w:rPr>
          <w:noProof/>
          <w:color w:val="000000" w:themeColor="text1"/>
        </w:rPr>
        <w:t xml:space="preserve"> </w:t>
      </w:r>
      <w:r w:rsidRPr="00B4735F">
        <w:rPr>
          <w:rFonts w:hint="eastAsia"/>
          <w:noProof/>
          <w:color w:val="000000" w:themeColor="text1"/>
        </w:rPr>
        <w:t>黎张炎</w:t>
      </w:r>
      <w:r w:rsidRPr="00B4735F">
        <w:rPr>
          <w:rFonts w:hint="eastAsia"/>
          <w:noProof/>
          <w:color w:val="000000" w:themeColor="text1"/>
        </w:rPr>
        <w:t xml:space="preserve">. </w:t>
      </w:r>
      <w:r w:rsidRPr="00B4735F">
        <w:rPr>
          <w:rFonts w:hint="eastAsia"/>
          <w:noProof/>
          <w:color w:val="000000" w:themeColor="text1"/>
        </w:rPr>
        <w:t>基于双边市场理论的在线视频平台接入和定价策略研究</w:t>
      </w:r>
      <w:r w:rsidRPr="00B4735F">
        <w:rPr>
          <w:rFonts w:hint="eastAsia"/>
          <w:noProof/>
          <w:color w:val="000000" w:themeColor="text1"/>
        </w:rPr>
        <w:t>[D].</w:t>
      </w:r>
      <w:r w:rsidRPr="00B4735F">
        <w:rPr>
          <w:rFonts w:hint="eastAsia"/>
          <w:noProof/>
          <w:color w:val="000000" w:themeColor="text1"/>
        </w:rPr>
        <w:t>江南大学</w:t>
      </w:r>
      <w:r w:rsidRPr="00B4735F">
        <w:rPr>
          <w:rFonts w:hint="eastAsia"/>
          <w:noProof/>
          <w:color w:val="000000" w:themeColor="text1"/>
        </w:rPr>
        <w:t>,2018.</w:t>
      </w:r>
    </w:p>
    <w:p w14:paraId="0D270E12" w14:textId="77777777" w:rsidR="00F1665A" w:rsidRPr="00B4735F" w:rsidRDefault="00F1665A" w:rsidP="00F21DC7">
      <w:pPr>
        <w:wordWrap w:val="0"/>
        <w:spacing w:line="360" w:lineRule="auto"/>
        <w:ind w:left="480" w:hangingChars="200" w:hanging="480"/>
        <w:rPr>
          <w:noProof/>
          <w:color w:val="000000" w:themeColor="text1"/>
        </w:rPr>
      </w:pPr>
      <w:r w:rsidRPr="00B4735F">
        <w:rPr>
          <w:color w:val="000000" w:themeColor="text1"/>
          <w:szCs w:val="21"/>
        </w:rPr>
        <w:t xml:space="preserve">[23] Bryan K </w:t>
      </w:r>
      <w:proofErr w:type="gramStart"/>
      <w:r w:rsidRPr="00B4735F">
        <w:rPr>
          <w:color w:val="000000" w:themeColor="text1"/>
          <w:szCs w:val="21"/>
        </w:rPr>
        <w:t>A ,Gans</w:t>
      </w:r>
      <w:proofErr w:type="gramEnd"/>
      <w:r w:rsidRPr="00B4735F">
        <w:rPr>
          <w:color w:val="000000" w:themeColor="text1"/>
          <w:szCs w:val="21"/>
        </w:rPr>
        <w:t xml:space="preserve"> J S . A Theory of Multihoming in Rideshare Competition[J]. NBER Working Papers, 2018.</w:t>
      </w:r>
    </w:p>
    <w:p w14:paraId="2E53769F" w14:textId="2011D27B" w:rsidR="00F1665A" w:rsidRDefault="00F1665A" w:rsidP="00F21DC7">
      <w:pPr>
        <w:wordWrap w:val="0"/>
        <w:spacing w:line="360" w:lineRule="auto"/>
        <w:ind w:left="480" w:hangingChars="200" w:hanging="480"/>
        <w:rPr>
          <w:color w:val="000000" w:themeColor="text1"/>
          <w:szCs w:val="21"/>
        </w:rPr>
      </w:pPr>
      <w:r w:rsidRPr="00B4735F">
        <w:rPr>
          <w:color w:val="000000" w:themeColor="text1"/>
          <w:szCs w:val="21"/>
        </w:rPr>
        <w:t xml:space="preserve">[24] Athey S, Calvano E, Gans J S. The impact of consumer multi-homing on advertising markets and media competition[J]. Management science, 2018, 64(4): 1574-1590. </w:t>
      </w:r>
    </w:p>
    <w:p w14:paraId="66C46B1C" w14:textId="567857E0" w:rsidR="009051A3" w:rsidRPr="00B4735F" w:rsidRDefault="009051A3" w:rsidP="00F21DC7">
      <w:pPr>
        <w:wordWrap w:val="0"/>
        <w:spacing w:line="360" w:lineRule="auto"/>
        <w:ind w:left="480" w:hangingChars="200" w:hanging="480"/>
        <w:rPr>
          <w:color w:val="000000" w:themeColor="text1"/>
          <w:szCs w:val="21"/>
        </w:rPr>
      </w:pPr>
      <w:r w:rsidRPr="009051A3">
        <w:rPr>
          <w:rFonts w:hint="eastAsia"/>
          <w:color w:val="000000" w:themeColor="text1"/>
          <w:szCs w:val="21"/>
        </w:rPr>
        <w:t>[</w:t>
      </w:r>
      <w:r>
        <w:rPr>
          <w:color w:val="000000" w:themeColor="text1"/>
          <w:szCs w:val="21"/>
        </w:rPr>
        <w:t>25</w:t>
      </w:r>
      <w:r w:rsidRPr="009051A3">
        <w:rPr>
          <w:rFonts w:hint="eastAsia"/>
          <w:color w:val="000000" w:themeColor="text1"/>
          <w:szCs w:val="21"/>
        </w:rPr>
        <w:t>]</w:t>
      </w:r>
      <w:r w:rsidR="00BC5FC1">
        <w:rPr>
          <w:color w:val="000000" w:themeColor="text1"/>
          <w:szCs w:val="21"/>
        </w:rPr>
        <w:t xml:space="preserve"> </w:t>
      </w:r>
      <w:r w:rsidRPr="009051A3">
        <w:rPr>
          <w:rFonts w:hint="eastAsia"/>
          <w:color w:val="000000" w:themeColor="text1"/>
          <w:szCs w:val="21"/>
        </w:rPr>
        <w:t>卢珂</w:t>
      </w:r>
      <w:r w:rsidRPr="009051A3">
        <w:rPr>
          <w:rFonts w:hint="eastAsia"/>
          <w:color w:val="000000" w:themeColor="text1"/>
          <w:szCs w:val="21"/>
        </w:rPr>
        <w:t>,</w:t>
      </w:r>
      <w:r w:rsidRPr="009051A3">
        <w:rPr>
          <w:rFonts w:hint="eastAsia"/>
          <w:color w:val="000000" w:themeColor="text1"/>
          <w:szCs w:val="21"/>
        </w:rPr>
        <w:t>周晶</w:t>
      </w:r>
      <w:r w:rsidRPr="009051A3">
        <w:rPr>
          <w:rFonts w:hint="eastAsia"/>
          <w:color w:val="000000" w:themeColor="text1"/>
          <w:szCs w:val="21"/>
        </w:rPr>
        <w:t>,</w:t>
      </w:r>
      <w:proofErr w:type="gramStart"/>
      <w:r w:rsidRPr="009051A3">
        <w:rPr>
          <w:rFonts w:hint="eastAsia"/>
          <w:color w:val="000000" w:themeColor="text1"/>
          <w:szCs w:val="21"/>
        </w:rPr>
        <w:t>林小围</w:t>
      </w:r>
      <w:proofErr w:type="gramEnd"/>
      <w:r w:rsidRPr="009051A3">
        <w:rPr>
          <w:rFonts w:hint="eastAsia"/>
          <w:color w:val="000000" w:themeColor="text1"/>
          <w:szCs w:val="21"/>
        </w:rPr>
        <w:t>.</w:t>
      </w:r>
      <w:r w:rsidRPr="009051A3">
        <w:rPr>
          <w:rFonts w:hint="eastAsia"/>
          <w:color w:val="000000" w:themeColor="text1"/>
          <w:szCs w:val="21"/>
        </w:rPr>
        <w:t>考虑交叉网络外部性的</w:t>
      </w:r>
      <w:proofErr w:type="gramStart"/>
      <w:r w:rsidRPr="009051A3">
        <w:rPr>
          <w:rFonts w:hint="eastAsia"/>
          <w:color w:val="000000" w:themeColor="text1"/>
          <w:szCs w:val="21"/>
        </w:rPr>
        <w:t>网约车平台</w:t>
      </w:r>
      <w:proofErr w:type="gramEnd"/>
      <w:r w:rsidRPr="009051A3">
        <w:rPr>
          <w:rFonts w:hint="eastAsia"/>
          <w:color w:val="000000" w:themeColor="text1"/>
          <w:szCs w:val="21"/>
        </w:rPr>
        <w:t>市场定价研究</w:t>
      </w:r>
      <w:r w:rsidRPr="009051A3">
        <w:rPr>
          <w:rFonts w:hint="eastAsia"/>
          <w:color w:val="000000" w:themeColor="text1"/>
          <w:szCs w:val="21"/>
        </w:rPr>
        <w:t>[J].</w:t>
      </w:r>
      <w:r w:rsidRPr="009051A3">
        <w:rPr>
          <w:rFonts w:hint="eastAsia"/>
          <w:color w:val="000000" w:themeColor="text1"/>
          <w:szCs w:val="21"/>
        </w:rPr>
        <w:t>运筹与管理</w:t>
      </w:r>
      <w:r w:rsidRPr="009051A3">
        <w:rPr>
          <w:rFonts w:hint="eastAsia"/>
          <w:color w:val="000000" w:themeColor="text1"/>
          <w:szCs w:val="21"/>
        </w:rPr>
        <w:t>,2019,28(07):169-178.</w:t>
      </w:r>
    </w:p>
    <w:p w14:paraId="52FA8070" w14:textId="4CE58E8E" w:rsidR="00F1665A" w:rsidRDefault="00F1665A" w:rsidP="00F21DC7">
      <w:pPr>
        <w:wordWrap w:val="0"/>
        <w:spacing w:line="360" w:lineRule="auto"/>
        <w:ind w:left="480" w:hangingChars="200" w:hanging="480"/>
        <w:rPr>
          <w:color w:val="000000" w:themeColor="text1"/>
          <w:szCs w:val="21"/>
        </w:rPr>
      </w:pPr>
      <w:r w:rsidRPr="00B4735F">
        <w:rPr>
          <w:color w:val="000000" w:themeColor="text1"/>
          <w:szCs w:val="21"/>
        </w:rPr>
        <w:t>[2</w:t>
      </w:r>
      <w:r w:rsidR="009051A3">
        <w:rPr>
          <w:color w:val="000000" w:themeColor="text1"/>
          <w:szCs w:val="21"/>
        </w:rPr>
        <w:t>6</w:t>
      </w:r>
      <w:r w:rsidRPr="00B4735F">
        <w:rPr>
          <w:color w:val="000000" w:themeColor="text1"/>
          <w:szCs w:val="21"/>
        </w:rPr>
        <w:t xml:space="preserve">] De </w:t>
      </w:r>
      <w:proofErr w:type="spellStart"/>
      <w:r w:rsidRPr="00B4735F">
        <w:rPr>
          <w:color w:val="000000" w:themeColor="text1"/>
          <w:szCs w:val="21"/>
        </w:rPr>
        <w:t>Cornière</w:t>
      </w:r>
      <w:proofErr w:type="spellEnd"/>
      <w:r w:rsidRPr="00B4735F">
        <w:rPr>
          <w:color w:val="000000" w:themeColor="text1"/>
          <w:szCs w:val="21"/>
        </w:rPr>
        <w:t xml:space="preserve"> A, Taylor G. Upstream bundling and leverage of market power[J]. The Economic Journal, 2021, 131(640): 3122-3144.</w:t>
      </w:r>
    </w:p>
    <w:p w14:paraId="3FF72350" w14:textId="77777777" w:rsidR="004221C8" w:rsidRDefault="00F1665A" w:rsidP="004558FD">
      <w:pPr>
        <w:wordWrap w:val="0"/>
        <w:spacing w:line="360" w:lineRule="auto"/>
        <w:ind w:left="480" w:hangingChars="200" w:hanging="480"/>
        <w:rPr>
          <w:color w:val="000000" w:themeColor="text1"/>
          <w:szCs w:val="21"/>
        </w:rPr>
        <w:sectPr w:rsidR="004221C8" w:rsidSect="009163AC">
          <w:footerReference w:type="default" r:id="rId21"/>
          <w:pgSz w:w="11906" w:h="16838"/>
          <w:pgMar w:top="1418" w:right="1701" w:bottom="1134" w:left="1701" w:header="851" w:footer="567" w:gutter="0"/>
          <w:pgNumType w:start="1"/>
          <w:cols w:space="720"/>
          <w:docGrid w:type="lines" w:linePitch="326"/>
        </w:sectPr>
      </w:pPr>
      <w:r w:rsidRPr="00B4735F">
        <w:rPr>
          <w:color w:val="000000" w:themeColor="text1"/>
          <w:szCs w:val="21"/>
        </w:rPr>
        <w:t>[2</w:t>
      </w:r>
      <w:r w:rsidR="00BC5FC1">
        <w:rPr>
          <w:color w:val="000000" w:themeColor="text1"/>
          <w:szCs w:val="21"/>
        </w:rPr>
        <w:t>8</w:t>
      </w:r>
      <w:r w:rsidRPr="00B4735F">
        <w:rPr>
          <w:color w:val="000000" w:themeColor="text1"/>
          <w:szCs w:val="21"/>
        </w:rPr>
        <w:t xml:space="preserve">] </w:t>
      </w:r>
      <w:proofErr w:type="spellStart"/>
      <w:r w:rsidRPr="00B4735F">
        <w:rPr>
          <w:color w:val="000000" w:themeColor="text1"/>
          <w:szCs w:val="21"/>
        </w:rPr>
        <w:t>Hagiu</w:t>
      </w:r>
      <w:proofErr w:type="spellEnd"/>
      <w:r w:rsidRPr="00B4735F">
        <w:rPr>
          <w:color w:val="000000" w:themeColor="text1"/>
          <w:szCs w:val="21"/>
        </w:rPr>
        <w:t xml:space="preserve"> </w:t>
      </w:r>
      <w:proofErr w:type="gramStart"/>
      <w:r w:rsidRPr="00B4735F">
        <w:rPr>
          <w:color w:val="000000" w:themeColor="text1"/>
          <w:szCs w:val="21"/>
        </w:rPr>
        <w:t>A ,</w:t>
      </w:r>
      <w:proofErr w:type="gramEnd"/>
      <w:r w:rsidRPr="00B4735F">
        <w:rPr>
          <w:color w:val="000000" w:themeColor="text1"/>
          <w:szCs w:val="21"/>
        </w:rPr>
        <w:t xml:space="preserve"> </w:t>
      </w:r>
      <w:proofErr w:type="spellStart"/>
      <w:r w:rsidRPr="00B4735F">
        <w:rPr>
          <w:color w:val="000000" w:themeColor="text1"/>
          <w:szCs w:val="21"/>
        </w:rPr>
        <w:t>Aburda</w:t>
      </w:r>
      <w:proofErr w:type="spellEnd"/>
      <w:r w:rsidRPr="00B4735F">
        <w:rPr>
          <w:color w:val="000000" w:themeColor="text1"/>
          <w:szCs w:val="21"/>
        </w:rPr>
        <w:t xml:space="preserve"> H . Information and Two-Sided Platform Profits[J]. International Journal of Industrial Organization, 2014, 34:25-35.</w:t>
      </w:r>
    </w:p>
    <w:p w14:paraId="68246925" w14:textId="77777777" w:rsidR="004221C8" w:rsidRPr="00557E76" w:rsidRDefault="004221C8" w:rsidP="004221C8">
      <w:pPr>
        <w:jc w:val="center"/>
        <w:rPr>
          <w:rFonts w:ascii="宋体" w:hAnsi="宋体"/>
          <w:noProof/>
          <w:kern w:val="0"/>
        </w:rPr>
      </w:pPr>
      <w:r w:rsidRPr="00557E76">
        <w:rPr>
          <w:rFonts w:ascii="宋体" w:hAnsi="宋体"/>
          <w:noProof/>
          <w:kern w:val="0"/>
        </w:rPr>
        <w:object w:dxaOrig="3165" w:dyaOrig="720" w14:anchorId="23394BFA">
          <v:shape id="_x0000_i1027" type="#_x0000_t75" style="width:206.25pt;height:46.5pt" o:ole="" filled="t">
            <v:imagedata r:id="rId8" o:title=""/>
          </v:shape>
          <o:OLEObject Type="Embed" ProgID="Word.Picture.8" ShapeID="_x0000_i1027" DrawAspect="Content" ObjectID="_1716730717" r:id="rId22"/>
        </w:object>
      </w:r>
    </w:p>
    <w:p w14:paraId="57E29A8A" w14:textId="77777777" w:rsidR="004221C8" w:rsidRPr="00557E76" w:rsidRDefault="004221C8" w:rsidP="004221C8">
      <w:pPr>
        <w:jc w:val="center"/>
        <w:rPr>
          <w:rFonts w:ascii="宋体" w:hAnsi="宋体"/>
          <w:sz w:val="44"/>
        </w:rPr>
      </w:pPr>
    </w:p>
    <w:p w14:paraId="2B4F81C4" w14:textId="77777777" w:rsidR="004221C8" w:rsidRPr="00557E76" w:rsidRDefault="004221C8" w:rsidP="004221C8">
      <w:pPr>
        <w:tabs>
          <w:tab w:val="left" w:pos="0"/>
        </w:tabs>
        <w:jc w:val="center"/>
        <w:rPr>
          <w:rFonts w:ascii="宋体" w:hAnsi="宋体"/>
          <w:b/>
          <w:bCs/>
          <w:noProof/>
          <w:kern w:val="0"/>
          <w:sz w:val="44"/>
          <w:szCs w:val="44"/>
        </w:rPr>
      </w:pPr>
      <w:r w:rsidRPr="00557E76">
        <w:rPr>
          <w:rFonts w:ascii="宋体" w:hAnsi="宋体" w:hint="eastAsia"/>
          <w:b/>
          <w:bCs/>
          <w:noProof/>
          <w:kern w:val="0"/>
          <w:sz w:val="44"/>
          <w:szCs w:val="44"/>
        </w:rPr>
        <w:t>本科生毕业设计（论文）任务书</w:t>
      </w:r>
    </w:p>
    <w:p w14:paraId="243209AE" w14:textId="77777777" w:rsidR="004221C8" w:rsidRPr="00557E76" w:rsidRDefault="004221C8" w:rsidP="004221C8">
      <w:pPr>
        <w:rPr>
          <w:rFonts w:ascii="宋体" w:hAnsi="宋体"/>
          <w:sz w:val="32"/>
        </w:rPr>
      </w:pPr>
    </w:p>
    <w:p w14:paraId="2EAA2B02" w14:textId="77777777" w:rsidR="004221C8" w:rsidRPr="00557E76" w:rsidRDefault="004221C8" w:rsidP="004221C8">
      <w:pPr>
        <w:jc w:val="center"/>
        <w:rPr>
          <w:rFonts w:ascii="宋体" w:hAnsi="宋体"/>
          <w:noProof/>
          <w:kern w:val="0"/>
          <w:sz w:val="32"/>
          <w:szCs w:val="32"/>
          <w:u w:val="single"/>
        </w:rPr>
      </w:pPr>
      <w:r w:rsidRPr="00557E76">
        <w:rPr>
          <w:rFonts w:ascii="宋体" w:hAnsi="宋体" w:hint="eastAsia"/>
          <w:bCs/>
          <w:sz w:val="32"/>
        </w:rPr>
        <w:t>题</w:t>
      </w:r>
      <w:r w:rsidRPr="00557E76">
        <w:rPr>
          <w:rFonts w:ascii="宋体" w:hAnsi="宋体"/>
          <w:bCs/>
          <w:sz w:val="32"/>
        </w:rPr>
        <w:t xml:space="preserve">    </w:t>
      </w:r>
      <w:r w:rsidRPr="00557E76">
        <w:rPr>
          <w:rFonts w:ascii="宋体" w:hAnsi="宋体" w:hint="eastAsia"/>
          <w:bCs/>
          <w:sz w:val="32"/>
        </w:rPr>
        <w:t>目</w:t>
      </w:r>
      <w:r w:rsidRPr="00557E76">
        <w:rPr>
          <w:rFonts w:ascii="宋体" w:hAnsi="宋体" w:hint="eastAsia"/>
          <w:noProof/>
          <w:kern w:val="0"/>
          <w:sz w:val="32"/>
          <w:szCs w:val="32"/>
          <w:u w:val="single"/>
        </w:rPr>
        <w:t>基于平台竞争的双边市场利润优化模型研究</w:t>
      </w:r>
    </w:p>
    <w:p w14:paraId="5140BA8D" w14:textId="77777777" w:rsidR="004221C8" w:rsidRPr="00557E76" w:rsidRDefault="004221C8" w:rsidP="004221C8">
      <w:pPr>
        <w:spacing w:line="600" w:lineRule="exact"/>
        <w:rPr>
          <w:rFonts w:ascii="宋体" w:hAnsi="宋体"/>
          <w:sz w:val="32"/>
          <w:u w:val="single"/>
        </w:rPr>
      </w:pPr>
      <w:r w:rsidRPr="00557E76">
        <w:rPr>
          <w:rFonts w:ascii="宋体" w:hAnsi="宋体"/>
          <w:bCs/>
          <w:sz w:val="32"/>
        </w:rPr>
        <w:t xml:space="preserve">                </w:t>
      </w:r>
    </w:p>
    <w:p w14:paraId="3B41905C" w14:textId="77777777" w:rsidR="004221C8" w:rsidRPr="00557E76" w:rsidRDefault="004221C8" w:rsidP="004221C8">
      <w:pPr>
        <w:spacing w:line="720" w:lineRule="auto"/>
        <w:jc w:val="center"/>
        <w:rPr>
          <w:rFonts w:ascii="宋体" w:hAnsi="宋体"/>
          <w:bCs/>
        </w:rPr>
      </w:pPr>
      <w:r w:rsidRPr="00557E76">
        <w:rPr>
          <w:rFonts w:ascii="宋体" w:hAnsi="宋体" w:hint="eastAsia"/>
          <w:bCs/>
        </w:rPr>
        <w:t>（任务起止日期：</w:t>
      </w:r>
      <w:r w:rsidRPr="00557E76">
        <w:rPr>
          <w:rFonts w:ascii="宋体" w:hAnsi="宋体"/>
          <w:bCs/>
        </w:rPr>
        <w:t>2021</w:t>
      </w:r>
      <w:r w:rsidRPr="00557E76">
        <w:rPr>
          <w:rFonts w:ascii="宋体" w:hAnsi="宋体" w:hint="eastAsia"/>
          <w:bCs/>
        </w:rPr>
        <w:t>年</w:t>
      </w:r>
      <w:r w:rsidRPr="00557E76">
        <w:rPr>
          <w:rFonts w:ascii="宋体" w:hAnsi="宋体"/>
          <w:bCs/>
        </w:rPr>
        <w:t>11</w:t>
      </w:r>
      <w:r w:rsidRPr="00557E76">
        <w:rPr>
          <w:rFonts w:ascii="宋体" w:hAnsi="宋体" w:hint="eastAsia"/>
          <w:bCs/>
        </w:rPr>
        <w:t>月</w:t>
      </w:r>
      <w:r w:rsidRPr="00557E76">
        <w:rPr>
          <w:rFonts w:ascii="宋体" w:hAnsi="宋体"/>
          <w:bCs/>
        </w:rPr>
        <w:t>2</w:t>
      </w:r>
      <w:r w:rsidRPr="00557E76">
        <w:rPr>
          <w:rFonts w:ascii="宋体" w:hAnsi="宋体" w:hint="eastAsia"/>
          <w:bCs/>
        </w:rPr>
        <w:t>日～20</w:t>
      </w:r>
      <w:r w:rsidRPr="00557E76">
        <w:rPr>
          <w:rFonts w:ascii="宋体" w:hAnsi="宋体"/>
          <w:bCs/>
        </w:rPr>
        <w:t>21</w:t>
      </w:r>
      <w:r w:rsidRPr="00557E76">
        <w:rPr>
          <w:rFonts w:ascii="宋体" w:hAnsi="宋体" w:hint="eastAsia"/>
          <w:bCs/>
        </w:rPr>
        <w:t>年</w:t>
      </w:r>
      <w:r w:rsidRPr="00557E76">
        <w:rPr>
          <w:rFonts w:ascii="宋体" w:hAnsi="宋体"/>
          <w:bCs/>
        </w:rPr>
        <w:t>6</w:t>
      </w:r>
      <w:r w:rsidRPr="00557E76">
        <w:rPr>
          <w:rFonts w:ascii="宋体" w:hAnsi="宋体" w:hint="eastAsia"/>
          <w:bCs/>
        </w:rPr>
        <w:t>月</w:t>
      </w:r>
      <w:r w:rsidRPr="00557E76">
        <w:rPr>
          <w:rFonts w:ascii="宋体" w:hAnsi="宋体"/>
          <w:bCs/>
        </w:rPr>
        <w:t>5</w:t>
      </w:r>
      <w:r w:rsidRPr="00557E76">
        <w:rPr>
          <w:rFonts w:ascii="宋体" w:hAnsi="宋体" w:hint="eastAsia"/>
          <w:bCs/>
        </w:rPr>
        <w:t>日）</w:t>
      </w:r>
    </w:p>
    <w:p w14:paraId="5D4BEACB" w14:textId="77777777" w:rsidR="004221C8" w:rsidRPr="00557E76" w:rsidRDefault="004221C8" w:rsidP="004221C8">
      <w:pPr>
        <w:spacing w:line="720" w:lineRule="auto"/>
        <w:jc w:val="center"/>
        <w:rPr>
          <w:rFonts w:ascii="宋体" w:hAnsi="宋体"/>
          <w:noProof/>
          <w:kern w:val="0"/>
          <w:sz w:val="32"/>
          <w:szCs w:val="32"/>
        </w:rPr>
      </w:pPr>
    </w:p>
    <w:p w14:paraId="447B51A0" w14:textId="77777777" w:rsidR="004221C8" w:rsidRPr="00557E76" w:rsidRDefault="004221C8" w:rsidP="004221C8">
      <w:pPr>
        <w:spacing w:line="720" w:lineRule="auto"/>
        <w:ind w:firstLineChars="500" w:firstLine="1600"/>
        <w:jc w:val="left"/>
        <w:rPr>
          <w:rFonts w:ascii="宋体" w:hAnsi="宋体"/>
          <w:noProof/>
          <w:kern w:val="0"/>
          <w:sz w:val="32"/>
          <w:szCs w:val="32"/>
        </w:rPr>
      </w:pPr>
      <w:r w:rsidRPr="00557E76">
        <w:rPr>
          <w:rFonts w:ascii="宋体" w:hAnsi="宋体" w:hint="eastAsia"/>
          <w:noProof/>
          <w:kern w:val="0"/>
          <w:sz w:val="32"/>
          <w:szCs w:val="32"/>
        </w:rPr>
        <w:t>院    系</w:t>
      </w:r>
      <w:r w:rsidRPr="00557E76">
        <w:rPr>
          <w:rFonts w:ascii="宋体" w:hAnsi="宋体"/>
          <w:noProof/>
          <w:kern w:val="0"/>
          <w:sz w:val="32"/>
          <w:szCs w:val="32"/>
        </w:rPr>
        <w:t xml:space="preserve"> </w:t>
      </w:r>
      <w:r w:rsidRPr="00557E76">
        <w:rPr>
          <w:rFonts w:ascii="宋体" w:hAnsi="宋体"/>
          <w:noProof/>
          <w:kern w:val="0"/>
          <w:sz w:val="32"/>
          <w:szCs w:val="32"/>
          <w:u w:val="single"/>
        </w:rPr>
        <w:t xml:space="preserve">        </w:t>
      </w:r>
      <w:r w:rsidRPr="00557E76">
        <w:rPr>
          <w:rFonts w:ascii="宋体" w:hAnsi="宋体" w:hint="eastAsia"/>
          <w:noProof/>
          <w:kern w:val="0"/>
          <w:sz w:val="32"/>
          <w:szCs w:val="32"/>
          <w:u w:val="single"/>
        </w:rPr>
        <w:t xml:space="preserve">管理学院 </w:t>
      </w:r>
      <w:r w:rsidRPr="00557E76">
        <w:rPr>
          <w:rFonts w:ascii="宋体" w:hAnsi="宋体"/>
          <w:noProof/>
          <w:kern w:val="0"/>
          <w:sz w:val="32"/>
          <w:szCs w:val="32"/>
          <w:u w:val="single"/>
        </w:rPr>
        <w:t xml:space="preserve">       </w:t>
      </w:r>
    </w:p>
    <w:p w14:paraId="49F745D6" w14:textId="77777777" w:rsidR="004221C8" w:rsidRPr="00557E76" w:rsidRDefault="004221C8" w:rsidP="004221C8">
      <w:pPr>
        <w:spacing w:line="720" w:lineRule="auto"/>
        <w:ind w:firstLineChars="500" w:firstLine="1600"/>
        <w:jc w:val="left"/>
        <w:rPr>
          <w:rFonts w:ascii="宋体" w:hAnsi="宋体"/>
          <w:noProof/>
          <w:kern w:val="0"/>
          <w:sz w:val="32"/>
          <w:szCs w:val="32"/>
          <w:u w:val="single"/>
        </w:rPr>
      </w:pPr>
      <w:r w:rsidRPr="00557E76">
        <w:rPr>
          <w:rFonts w:ascii="宋体" w:hAnsi="宋体" w:hint="eastAsia"/>
          <w:noProof/>
          <w:kern w:val="0"/>
          <w:sz w:val="32"/>
          <w:szCs w:val="32"/>
        </w:rPr>
        <w:t>专业班级</w:t>
      </w:r>
      <w:r w:rsidRPr="00557E76">
        <w:rPr>
          <w:rFonts w:ascii="宋体" w:hAnsi="宋体"/>
          <w:noProof/>
          <w:kern w:val="0"/>
          <w:sz w:val="32"/>
          <w:szCs w:val="32"/>
        </w:rPr>
        <w:t xml:space="preserve"> </w:t>
      </w:r>
      <w:r w:rsidRPr="00557E76">
        <w:rPr>
          <w:rFonts w:ascii="宋体" w:hAnsi="宋体" w:hint="eastAsia"/>
          <w:noProof/>
          <w:kern w:val="0"/>
          <w:sz w:val="32"/>
          <w:szCs w:val="32"/>
          <w:u w:val="single"/>
        </w:rPr>
        <w:t>管理学创新实验班1</w:t>
      </w:r>
      <w:r w:rsidRPr="00557E76">
        <w:rPr>
          <w:rFonts w:ascii="宋体" w:hAnsi="宋体"/>
          <w:noProof/>
          <w:kern w:val="0"/>
          <w:sz w:val="32"/>
          <w:szCs w:val="32"/>
          <w:u w:val="single"/>
        </w:rPr>
        <w:t>801</w:t>
      </w:r>
      <w:r w:rsidRPr="00557E76">
        <w:rPr>
          <w:rFonts w:ascii="宋体" w:hAnsi="宋体" w:hint="eastAsia"/>
          <w:noProof/>
          <w:kern w:val="0"/>
          <w:sz w:val="32"/>
          <w:szCs w:val="32"/>
          <w:u w:val="single"/>
        </w:rPr>
        <w:t>班</w:t>
      </w:r>
      <w:r>
        <w:rPr>
          <w:rFonts w:ascii="宋体" w:hAnsi="宋体" w:hint="eastAsia"/>
          <w:noProof/>
          <w:kern w:val="0"/>
          <w:sz w:val="32"/>
          <w:szCs w:val="32"/>
          <w:u w:val="single"/>
        </w:rPr>
        <w:t xml:space="preserve"> </w:t>
      </w:r>
    </w:p>
    <w:p w14:paraId="2E3EECFF" w14:textId="77777777" w:rsidR="004221C8" w:rsidRPr="00557E76" w:rsidRDefault="004221C8" w:rsidP="004221C8">
      <w:pPr>
        <w:spacing w:line="720" w:lineRule="auto"/>
        <w:ind w:firstLineChars="500" w:firstLine="1600"/>
        <w:rPr>
          <w:rFonts w:ascii="宋体" w:hAnsi="宋体"/>
          <w:noProof/>
          <w:kern w:val="0"/>
          <w:sz w:val="32"/>
          <w:szCs w:val="32"/>
        </w:rPr>
      </w:pPr>
      <w:r w:rsidRPr="00557E76">
        <w:rPr>
          <w:rFonts w:ascii="宋体" w:hAnsi="宋体" w:hint="eastAsia"/>
          <w:noProof/>
          <w:kern w:val="0"/>
          <w:sz w:val="32"/>
          <w:szCs w:val="32"/>
        </w:rPr>
        <w:t>姓    名</w:t>
      </w:r>
      <w:r w:rsidRPr="00557E76">
        <w:rPr>
          <w:rFonts w:ascii="宋体" w:hAnsi="宋体"/>
          <w:noProof/>
          <w:kern w:val="0"/>
          <w:sz w:val="32"/>
          <w:szCs w:val="32"/>
        </w:rPr>
        <w:t xml:space="preserve"> </w:t>
      </w:r>
      <w:r w:rsidRPr="00557E76">
        <w:rPr>
          <w:rFonts w:ascii="宋体" w:hAnsi="宋体"/>
          <w:noProof/>
          <w:kern w:val="0"/>
          <w:sz w:val="32"/>
          <w:szCs w:val="32"/>
          <w:u w:val="single"/>
        </w:rPr>
        <w:t xml:space="preserve">         </w:t>
      </w:r>
      <w:r w:rsidRPr="00557E76">
        <w:rPr>
          <w:rFonts w:ascii="宋体" w:hAnsi="宋体" w:hint="eastAsia"/>
          <w:noProof/>
          <w:kern w:val="0"/>
          <w:sz w:val="32"/>
          <w:szCs w:val="32"/>
          <w:u w:val="single"/>
        </w:rPr>
        <w:t xml:space="preserve">张天遥 </w:t>
      </w:r>
      <w:r w:rsidRPr="00557E76">
        <w:rPr>
          <w:rFonts w:ascii="宋体" w:hAnsi="宋体"/>
          <w:noProof/>
          <w:kern w:val="0"/>
          <w:sz w:val="32"/>
          <w:szCs w:val="32"/>
          <w:u w:val="single"/>
        </w:rPr>
        <w:t xml:space="preserve">        </w:t>
      </w:r>
    </w:p>
    <w:p w14:paraId="3F16CCB3" w14:textId="77777777" w:rsidR="004221C8" w:rsidRPr="00557E76" w:rsidRDefault="004221C8" w:rsidP="004221C8">
      <w:pPr>
        <w:spacing w:line="720" w:lineRule="auto"/>
        <w:ind w:firstLineChars="500" w:firstLine="1600"/>
        <w:jc w:val="left"/>
        <w:rPr>
          <w:rFonts w:ascii="宋体" w:hAnsi="宋体"/>
          <w:noProof/>
          <w:kern w:val="0"/>
          <w:sz w:val="32"/>
          <w:szCs w:val="32"/>
        </w:rPr>
      </w:pPr>
      <w:r w:rsidRPr="00557E76">
        <w:rPr>
          <w:rFonts w:ascii="宋体" w:hAnsi="宋体" w:hint="eastAsia"/>
          <w:noProof/>
          <w:kern w:val="0"/>
          <w:sz w:val="32"/>
          <w:szCs w:val="32"/>
        </w:rPr>
        <w:t>学    号</w:t>
      </w:r>
      <w:r w:rsidRPr="00557E76">
        <w:rPr>
          <w:rFonts w:ascii="宋体" w:hAnsi="宋体"/>
          <w:noProof/>
          <w:kern w:val="0"/>
          <w:sz w:val="32"/>
          <w:szCs w:val="32"/>
        </w:rPr>
        <w:t xml:space="preserve"> </w:t>
      </w:r>
      <w:r w:rsidRPr="00557E76">
        <w:rPr>
          <w:rFonts w:ascii="宋体" w:hAnsi="宋体"/>
          <w:noProof/>
          <w:kern w:val="0"/>
          <w:sz w:val="32"/>
          <w:szCs w:val="32"/>
          <w:u w:val="single"/>
        </w:rPr>
        <w:t xml:space="preserve">      U201816000    </w:t>
      </w:r>
      <w:r>
        <w:rPr>
          <w:rFonts w:ascii="宋体" w:hAnsi="宋体"/>
          <w:noProof/>
          <w:kern w:val="0"/>
          <w:sz w:val="32"/>
          <w:szCs w:val="32"/>
          <w:u w:val="single"/>
        </w:rPr>
        <w:t xml:space="preserve">   </w:t>
      </w:r>
      <w:r w:rsidRPr="00557E76">
        <w:rPr>
          <w:rFonts w:ascii="宋体" w:hAnsi="宋体"/>
          <w:noProof/>
          <w:kern w:val="0"/>
          <w:sz w:val="32"/>
          <w:szCs w:val="32"/>
          <w:u w:val="single"/>
        </w:rPr>
        <w:t xml:space="preserve"> </w:t>
      </w:r>
    </w:p>
    <w:p w14:paraId="68B7D59A" w14:textId="77777777" w:rsidR="004221C8" w:rsidRPr="00557E76" w:rsidRDefault="004221C8" w:rsidP="004221C8">
      <w:pPr>
        <w:spacing w:line="720" w:lineRule="auto"/>
        <w:ind w:firstLineChars="500" w:firstLine="1600"/>
        <w:jc w:val="left"/>
        <w:rPr>
          <w:rFonts w:ascii="宋体" w:hAnsi="宋体"/>
          <w:noProof/>
          <w:kern w:val="0"/>
          <w:sz w:val="32"/>
          <w:szCs w:val="32"/>
        </w:rPr>
      </w:pPr>
      <w:r w:rsidRPr="00557E76">
        <w:rPr>
          <w:rFonts w:ascii="宋体" w:hAnsi="宋体" w:hint="eastAsia"/>
          <w:noProof/>
          <w:kern w:val="0"/>
          <w:sz w:val="32"/>
          <w:szCs w:val="32"/>
        </w:rPr>
        <w:t>指导教师</w:t>
      </w:r>
      <w:r w:rsidRPr="00557E76">
        <w:rPr>
          <w:rFonts w:ascii="宋体" w:hAnsi="宋体"/>
          <w:noProof/>
          <w:kern w:val="0"/>
          <w:sz w:val="32"/>
          <w:szCs w:val="32"/>
        </w:rPr>
        <w:t xml:space="preserve"> </w:t>
      </w:r>
      <w:r w:rsidRPr="00557E76">
        <w:rPr>
          <w:rFonts w:ascii="宋体" w:hAnsi="宋体"/>
          <w:noProof/>
          <w:kern w:val="0"/>
          <w:sz w:val="32"/>
          <w:szCs w:val="32"/>
          <w:u w:val="single"/>
        </w:rPr>
        <w:t xml:space="preserve">          </w:t>
      </w:r>
      <w:r w:rsidRPr="00557E76">
        <w:rPr>
          <w:rFonts w:ascii="宋体" w:hAnsi="宋体" w:hint="eastAsia"/>
          <w:noProof/>
          <w:kern w:val="0"/>
          <w:sz w:val="32"/>
          <w:szCs w:val="32"/>
          <w:u w:val="single"/>
        </w:rPr>
        <w:t xml:space="preserve">关旭 </w:t>
      </w:r>
      <w:r w:rsidRPr="00557E76">
        <w:rPr>
          <w:rFonts w:ascii="宋体" w:hAnsi="宋体"/>
          <w:noProof/>
          <w:kern w:val="0"/>
          <w:sz w:val="32"/>
          <w:szCs w:val="32"/>
          <w:u w:val="single"/>
        </w:rPr>
        <w:t xml:space="preserve">         </w:t>
      </w:r>
    </w:p>
    <w:p w14:paraId="6F8A6855" w14:textId="77777777" w:rsidR="004221C8" w:rsidRPr="00557E76" w:rsidRDefault="004221C8" w:rsidP="004221C8">
      <w:pPr>
        <w:rPr>
          <w:rFonts w:ascii="宋体" w:hAnsi="宋体"/>
          <w:bCs/>
        </w:rPr>
      </w:pPr>
    </w:p>
    <w:p w14:paraId="2BD17A98" w14:textId="77777777" w:rsidR="004221C8" w:rsidRPr="00557E76" w:rsidRDefault="004221C8" w:rsidP="004221C8">
      <w:pPr>
        <w:jc w:val="center"/>
        <w:rPr>
          <w:rFonts w:ascii="宋体" w:hAnsi="宋体"/>
          <w:bCs/>
        </w:rPr>
      </w:pPr>
    </w:p>
    <w:p w14:paraId="1E58DA7C" w14:textId="77777777" w:rsidR="004221C8" w:rsidRPr="00557E76" w:rsidRDefault="004221C8" w:rsidP="004221C8">
      <w:pPr>
        <w:spacing w:line="600" w:lineRule="exact"/>
        <w:jc w:val="center"/>
        <w:rPr>
          <w:rFonts w:ascii="宋体" w:hAnsi="宋体"/>
          <w:bCs/>
          <w:sz w:val="30"/>
          <w:szCs w:val="30"/>
        </w:rPr>
      </w:pPr>
      <w:r w:rsidRPr="00557E76">
        <w:rPr>
          <w:rFonts w:ascii="宋体" w:hAnsi="宋体" w:hint="eastAsia"/>
          <w:bCs/>
          <w:spacing w:val="-20"/>
          <w:sz w:val="30"/>
          <w:szCs w:val="30"/>
        </w:rPr>
        <w:t>教研室（系、所）负责人</w:t>
      </w:r>
      <w:r w:rsidRPr="00557E76">
        <w:rPr>
          <w:rFonts w:ascii="宋体" w:hAnsi="宋体"/>
          <w:bCs/>
          <w:spacing w:val="-20"/>
          <w:sz w:val="30"/>
          <w:szCs w:val="30"/>
        </w:rPr>
        <w:t xml:space="preserve"> </w:t>
      </w:r>
      <w:r w:rsidRPr="00557E76">
        <w:rPr>
          <w:rFonts w:ascii="宋体" w:hAnsi="宋体"/>
          <w:spacing w:val="-20"/>
          <w:sz w:val="30"/>
          <w:szCs w:val="30"/>
          <w:u w:val="single"/>
        </w:rPr>
        <w:t xml:space="preserve">          </w:t>
      </w:r>
      <w:r w:rsidRPr="00557E76">
        <w:rPr>
          <w:rFonts w:ascii="宋体" w:hAnsi="宋体" w:hint="eastAsia"/>
          <w:spacing w:val="-20"/>
          <w:sz w:val="30"/>
          <w:szCs w:val="30"/>
          <w:u w:val="single"/>
        </w:rPr>
        <w:t xml:space="preserve">      </w:t>
      </w:r>
      <w:r w:rsidRPr="00557E76">
        <w:rPr>
          <w:rFonts w:ascii="宋体" w:hAnsi="宋体"/>
          <w:spacing w:val="-20"/>
          <w:sz w:val="30"/>
          <w:szCs w:val="30"/>
          <w:u w:val="single"/>
        </w:rPr>
        <w:t xml:space="preserve"> </w:t>
      </w:r>
      <w:r w:rsidRPr="00557E76">
        <w:rPr>
          <w:rFonts w:ascii="宋体" w:hAnsi="宋体" w:hint="eastAsia"/>
          <w:spacing w:val="-20"/>
          <w:sz w:val="30"/>
          <w:szCs w:val="30"/>
          <w:u w:val="single"/>
        </w:rPr>
        <w:t xml:space="preserve">  </w:t>
      </w:r>
      <w:r w:rsidRPr="00557E76">
        <w:rPr>
          <w:rFonts w:ascii="宋体" w:hAnsi="宋体"/>
          <w:spacing w:val="-20"/>
          <w:sz w:val="30"/>
          <w:szCs w:val="30"/>
          <w:u w:val="single"/>
        </w:rPr>
        <w:t xml:space="preserve"> </w:t>
      </w:r>
      <w:r w:rsidRPr="00557E76">
        <w:rPr>
          <w:rFonts w:ascii="宋体" w:hAnsi="宋体" w:hint="eastAsia"/>
          <w:spacing w:val="-20"/>
          <w:sz w:val="30"/>
          <w:szCs w:val="30"/>
          <w:u w:val="single"/>
        </w:rPr>
        <w:t xml:space="preserve"> </w:t>
      </w:r>
      <w:r w:rsidRPr="00557E76">
        <w:rPr>
          <w:rFonts w:ascii="宋体" w:hAnsi="宋体"/>
          <w:bCs/>
          <w:spacing w:val="-20"/>
          <w:sz w:val="30"/>
          <w:szCs w:val="30"/>
        </w:rPr>
        <w:t>2021</w:t>
      </w:r>
      <w:r w:rsidRPr="00557E76">
        <w:rPr>
          <w:rFonts w:ascii="宋体" w:hAnsi="宋体" w:hint="eastAsia"/>
          <w:bCs/>
          <w:spacing w:val="-20"/>
          <w:sz w:val="30"/>
          <w:szCs w:val="30"/>
        </w:rPr>
        <w:t>年</w:t>
      </w:r>
      <w:r w:rsidRPr="00557E76">
        <w:rPr>
          <w:rFonts w:ascii="宋体" w:hAnsi="宋体"/>
          <w:bCs/>
          <w:spacing w:val="-20"/>
          <w:sz w:val="30"/>
          <w:szCs w:val="30"/>
        </w:rPr>
        <w:t xml:space="preserve"> 10</w:t>
      </w:r>
      <w:r w:rsidRPr="00557E76">
        <w:rPr>
          <w:rFonts w:ascii="宋体" w:hAnsi="宋体" w:hint="eastAsia"/>
          <w:bCs/>
          <w:spacing w:val="-20"/>
          <w:sz w:val="30"/>
          <w:szCs w:val="30"/>
        </w:rPr>
        <w:t>月</w:t>
      </w:r>
      <w:r w:rsidRPr="00557E76">
        <w:rPr>
          <w:rFonts w:ascii="宋体" w:hAnsi="宋体"/>
          <w:bCs/>
          <w:spacing w:val="-20"/>
          <w:sz w:val="30"/>
          <w:szCs w:val="30"/>
        </w:rPr>
        <w:t xml:space="preserve"> 28</w:t>
      </w:r>
      <w:r w:rsidRPr="00557E76">
        <w:rPr>
          <w:rFonts w:ascii="宋体" w:hAnsi="宋体" w:hint="eastAsia"/>
          <w:bCs/>
          <w:spacing w:val="-20"/>
          <w:sz w:val="30"/>
          <w:szCs w:val="30"/>
        </w:rPr>
        <w:t>日审查</w:t>
      </w:r>
    </w:p>
    <w:p w14:paraId="51C2828A" w14:textId="77777777" w:rsidR="004221C8" w:rsidRPr="00557E76" w:rsidRDefault="004221C8" w:rsidP="004221C8">
      <w:pPr>
        <w:spacing w:line="600" w:lineRule="exact"/>
        <w:jc w:val="center"/>
        <w:rPr>
          <w:rFonts w:ascii="宋体" w:hAnsi="宋体"/>
          <w:bCs/>
          <w:spacing w:val="-20"/>
          <w:sz w:val="30"/>
          <w:szCs w:val="30"/>
        </w:rPr>
      </w:pPr>
      <w:r w:rsidRPr="00557E76">
        <w:rPr>
          <w:rFonts w:ascii="宋体" w:hAnsi="宋体" w:hint="eastAsia"/>
          <w:bCs/>
          <w:spacing w:val="-20"/>
          <w:sz w:val="30"/>
          <w:szCs w:val="30"/>
        </w:rPr>
        <w:t>院（系）负责人</w:t>
      </w:r>
      <w:r w:rsidRPr="00557E76">
        <w:rPr>
          <w:rFonts w:ascii="宋体" w:hAnsi="宋体"/>
          <w:bCs/>
          <w:spacing w:val="-20"/>
          <w:sz w:val="30"/>
          <w:szCs w:val="30"/>
        </w:rPr>
        <w:t xml:space="preserve"> </w:t>
      </w:r>
      <w:r w:rsidRPr="00557E76">
        <w:rPr>
          <w:rFonts w:ascii="宋体" w:hAnsi="宋体"/>
          <w:spacing w:val="-20"/>
          <w:sz w:val="30"/>
          <w:szCs w:val="30"/>
          <w:u w:val="single"/>
        </w:rPr>
        <w:t xml:space="preserve">                           </w:t>
      </w:r>
      <w:r w:rsidRPr="00557E76">
        <w:rPr>
          <w:rFonts w:ascii="宋体" w:hAnsi="宋体" w:hint="eastAsia"/>
          <w:spacing w:val="-20"/>
          <w:sz w:val="30"/>
          <w:szCs w:val="30"/>
          <w:u w:val="single"/>
        </w:rPr>
        <w:t xml:space="preserve">   </w:t>
      </w:r>
      <w:r w:rsidRPr="00557E76">
        <w:rPr>
          <w:rFonts w:ascii="宋体" w:hAnsi="宋体"/>
          <w:bCs/>
          <w:spacing w:val="-20"/>
          <w:sz w:val="30"/>
          <w:szCs w:val="30"/>
        </w:rPr>
        <w:t>2021</w:t>
      </w:r>
      <w:r w:rsidRPr="00557E76">
        <w:rPr>
          <w:rFonts w:ascii="宋体" w:hAnsi="宋体" w:hint="eastAsia"/>
          <w:bCs/>
          <w:spacing w:val="-20"/>
          <w:sz w:val="30"/>
          <w:szCs w:val="30"/>
        </w:rPr>
        <w:t>年</w:t>
      </w:r>
      <w:r w:rsidRPr="00557E76">
        <w:rPr>
          <w:rFonts w:ascii="宋体" w:hAnsi="宋体"/>
          <w:bCs/>
          <w:spacing w:val="-20"/>
          <w:sz w:val="30"/>
          <w:szCs w:val="30"/>
        </w:rPr>
        <w:t xml:space="preserve"> 11</w:t>
      </w:r>
      <w:r w:rsidRPr="00557E76">
        <w:rPr>
          <w:rFonts w:ascii="宋体" w:hAnsi="宋体" w:hint="eastAsia"/>
          <w:bCs/>
          <w:spacing w:val="-20"/>
          <w:sz w:val="30"/>
          <w:szCs w:val="30"/>
        </w:rPr>
        <w:t xml:space="preserve">月 </w:t>
      </w:r>
      <w:r w:rsidRPr="00557E76">
        <w:rPr>
          <w:rFonts w:ascii="宋体" w:hAnsi="宋体"/>
          <w:bCs/>
          <w:spacing w:val="-20"/>
          <w:sz w:val="30"/>
          <w:szCs w:val="30"/>
        </w:rPr>
        <w:t xml:space="preserve"> 2 </w:t>
      </w:r>
      <w:r w:rsidRPr="00557E76">
        <w:rPr>
          <w:rFonts w:ascii="宋体" w:hAnsi="宋体" w:hint="eastAsia"/>
          <w:bCs/>
          <w:spacing w:val="-20"/>
          <w:sz w:val="30"/>
          <w:szCs w:val="30"/>
        </w:rPr>
        <w:t>日批准</w:t>
      </w:r>
    </w:p>
    <w:p w14:paraId="2E16CA84" w14:textId="77777777" w:rsidR="004221C8" w:rsidRPr="00557E76" w:rsidRDefault="004221C8" w:rsidP="004221C8">
      <w:pPr>
        <w:spacing w:line="520" w:lineRule="exact"/>
        <w:rPr>
          <w:rFonts w:ascii="宋体" w:hAnsi="宋体"/>
          <w:sz w:val="28"/>
          <w:szCs w:val="28"/>
        </w:rPr>
      </w:pPr>
    </w:p>
    <w:p w14:paraId="3B63F063" w14:textId="77777777" w:rsidR="004221C8" w:rsidRPr="00557E76" w:rsidRDefault="004221C8" w:rsidP="004221C8">
      <w:pPr>
        <w:spacing w:line="600" w:lineRule="exact"/>
        <w:rPr>
          <w:rFonts w:ascii="宋体" w:hAnsi="宋体"/>
          <w:bCs/>
          <w:spacing w:val="-20"/>
          <w:sz w:val="30"/>
          <w:szCs w:val="3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tblGrid>
      <w:tr w:rsidR="004221C8" w:rsidRPr="00557E76" w14:paraId="7224EF10" w14:textId="77777777" w:rsidTr="00890164">
        <w:trPr>
          <w:trHeight w:val="3884"/>
          <w:jc w:val="center"/>
        </w:trPr>
        <w:tc>
          <w:tcPr>
            <w:tcW w:w="7393" w:type="dxa"/>
          </w:tcPr>
          <w:p w14:paraId="08604495" w14:textId="77777777" w:rsidR="004221C8" w:rsidRPr="00557E76" w:rsidRDefault="004221C8" w:rsidP="003D33A3">
            <w:pPr>
              <w:jc w:val="left"/>
              <w:rPr>
                <w:rFonts w:ascii="宋体" w:hAnsi="宋体"/>
                <w:bCs/>
                <w:sz w:val="28"/>
              </w:rPr>
            </w:pPr>
            <w:bookmarkStart w:id="72" w:name="_GoBack"/>
            <w:r w:rsidRPr="00557E76">
              <w:rPr>
                <w:rFonts w:ascii="宋体" w:hAnsi="宋体" w:hint="eastAsia"/>
                <w:bCs/>
                <w:sz w:val="28"/>
              </w:rPr>
              <w:lastRenderedPageBreak/>
              <w:t>课题内容：</w:t>
            </w:r>
            <w:r w:rsidRPr="00557E76">
              <w:rPr>
                <w:rFonts w:ascii="宋体" w:hAnsi="宋体" w:hint="eastAsia"/>
              </w:rPr>
              <w:t xml:space="preserve"> </w:t>
            </w:r>
          </w:p>
          <w:p w14:paraId="7033C20C" w14:textId="77777777" w:rsidR="004221C8" w:rsidRPr="00703393" w:rsidRDefault="004221C8" w:rsidP="003D33A3">
            <w:pPr>
              <w:jc w:val="left"/>
              <w:rPr>
                <w:rFonts w:ascii="宋体" w:hAnsi="宋体"/>
                <w:bCs/>
              </w:rPr>
            </w:pPr>
            <w:r w:rsidRPr="00703393">
              <w:rPr>
                <w:rFonts w:ascii="宋体" w:hAnsi="宋体"/>
                <w:bCs/>
              </w:rPr>
              <w:t>1.</w:t>
            </w:r>
            <w:r w:rsidRPr="00703393">
              <w:rPr>
                <w:rFonts w:ascii="宋体" w:hAnsi="宋体" w:hint="eastAsia"/>
                <w:bCs/>
              </w:rPr>
              <w:t>研究传统的双边平台下的单归属情况下买卖双方的利润问题。</w:t>
            </w:r>
          </w:p>
          <w:p w14:paraId="0CA82FDD" w14:textId="77777777" w:rsidR="004221C8" w:rsidRPr="00703393" w:rsidRDefault="004221C8" w:rsidP="003D33A3">
            <w:pPr>
              <w:jc w:val="left"/>
              <w:rPr>
                <w:rFonts w:ascii="宋体" w:hAnsi="宋体"/>
                <w:bCs/>
              </w:rPr>
            </w:pPr>
            <w:r w:rsidRPr="00703393">
              <w:rPr>
                <w:rFonts w:ascii="宋体" w:hAnsi="宋体"/>
                <w:bCs/>
              </w:rPr>
              <w:t>2.</w:t>
            </w:r>
            <w:r w:rsidRPr="00703393">
              <w:rPr>
                <w:rFonts w:ascii="宋体" w:hAnsi="宋体" w:hint="eastAsia"/>
                <w:bCs/>
              </w:rPr>
              <w:t>研究多归属情况下的双边平台利润总和的问题，对现有的平台的政策制定起到一定的参考作用，让平台双方的利润总和达到最大化，同时提高平台的竞争力。</w:t>
            </w:r>
          </w:p>
          <w:p w14:paraId="2B40DB2C" w14:textId="77777777" w:rsidR="004221C8" w:rsidRPr="00557E76" w:rsidRDefault="004221C8" w:rsidP="003D33A3">
            <w:pPr>
              <w:jc w:val="left"/>
              <w:rPr>
                <w:rFonts w:ascii="宋体" w:hAnsi="宋体"/>
                <w:bCs/>
                <w:sz w:val="28"/>
              </w:rPr>
            </w:pPr>
            <w:r w:rsidRPr="00703393">
              <w:rPr>
                <w:rFonts w:ascii="宋体" w:hAnsi="宋体" w:hint="eastAsia"/>
                <w:bCs/>
              </w:rPr>
              <w:t>3</w:t>
            </w:r>
            <w:r w:rsidRPr="00703393">
              <w:rPr>
                <w:rFonts w:ascii="宋体" w:hAnsi="宋体"/>
                <w:bCs/>
              </w:rPr>
              <w:t>.</w:t>
            </w:r>
            <w:r w:rsidRPr="00703393">
              <w:rPr>
                <w:rFonts w:ascii="宋体" w:hAnsi="宋体" w:hint="eastAsia"/>
                <w:bCs/>
              </w:rPr>
              <w:t>利用平台竞争模型，研究买卖双方都是多归属的情况下，双方的战略关系。</w:t>
            </w:r>
          </w:p>
        </w:tc>
      </w:tr>
      <w:tr w:rsidR="004221C8" w:rsidRPr="00557E76" w14:paraId="55430BCB" w14:textId="77777777" w:rsidTr="00890164">
        <w:trPr>
          <w:trHeight w:val="2128"/>
          <w:jc w:val="center"/>
        </w:trPr>
        <w:tc>
          <w:tcPr>
            <w:tcW w:w="7393" w:type="dxa"/>
          </w:tcPr>
          <w:p w14:paraId="0DF42EFA" w14:textId="77777777" w:rsidR="004221C8" w:rsidRPr="00557E76" w:rsidRDefault="004221C8" w:rsidP="003D33A3">
            <w:pPr>
              <w:jc w:val="left"/>
              <w:rPr>
                <w:rFonts w:ascii="宋体" w:hAnsi="宋体"/>
                <w:bCs/>
                <w:spacing w:val="-20"/>
                <w:szCs w:val="21"/>
              </w:rPr>
            </w:pPr>
            <w:r w:rsidRPr="00557E76">
              <w:rPr>
                <w:rFonts w:ascii="宋体" w:hAnsi="宋体" w:hint="eastAsia"/>
                <w:bCs/>
                <w:sz w:val="28"/>
              </w:rPr>
              <w:t>课题任务要求：</w:t>
            </w:r>
          </w:p>
          <w:p w14:paraId="6BBAF187" w14:textId="77777777" w:rsidR="004221C8" w:rsidRPr="007F152F" w:rsidRDefault="004221C8" w:rsidP="004221C8">
            <w:pPr>
              <w:numPr>
                <w:ilvl w:val="0"/>
                <w:numId w:val="3"/>
              </w:numPr>
              <w:jc w:val="left"/>
              <w:rPr>
                <w:rFonts w:ascii="宋体" w:hAnsi="宋体"/>
                <w:bCs/>
              </w:rPr>
            </w:pPr>
            <w:r w:rsidRPr="007F152F">
              <w:rPr>
                <w:rFonts w:ascii="宋体" w:hAnsi="宋体" w:hint="eastAsia"/>
                <w:bCs/>
              </w:rPr>
              <w:t>阅读相关文献，了解传统的双边市场的研究方向。</w:t>
            </w:r>
          </w:p>
          <w:p w14:paraId="7DD0B788" w14:textId="77777777" w:rsidR="004221C8" w:rsidRPr="007F152F" w:rsidRDefault="004221C8" w:rsidP="004221C8">
            <w:pPr>
              <w:numPr>
                <w:ilvl w:val="0"/>
                <w:numId w:val="3"/>
              </w:numPr>
              <w:jc w:val="left"/>
              <w:rPr>
                <w:rFonts w:ascii="宋体" w:hAnsi="宋体"/>
                <w:bCs/>
              </w:rPr>
            </w:pPr>
            <w:r w:rsidRPr="007F152F">
              <w:rPr>
                <w:rFonts w:ascii="宋体" w:hAnsi="宋体" w:hint="eastAsia"/>
                <w:bCs/>
              </w:rPr>
              <w:t>学习平台竞争模型，建立买卖双方都是多归属的数学模型。</w:t>
            </w:r>
          </w:p>
          <w:p w14:paraId="4B1DE766" w14:textId="77777777" w:rsidR="004221C8" w:rsidRPr="00557E76" w:rsidRDefault="004221C8" w:rsidP="004221C8">
            <w:pPr>
              <w:numPr>
                <w:ilvl w:val="0"/>
                <w:numId w:val="3"/>
              </w:numPr>
              <w:jc w:val="left"/>
              <w:rPr>
                <w:rFonts w:ascii="宋体" w:hAnsi="宋体"/>
                <w:bCs/>
                <w:sz w:val="28"/>
              </w:rPr>
            </w:pPr>
            <w:r w:rsidRPr="007F152F">
              <w:rPr>
                <w:rFonts w:ascii="宋体" w:hAnsi="宋体" w:hint="eastAsia"/>
                <w:bCs/>
              </w:rPr>
              <w:t>通过模型分析，得到关于多归属情况下的双边市场的利润关系，对平台以及双方的决策提供参考</w:t>
            </w:r>
          </w:p>
        </w:tc>
      </w:tr>
      <w:tr w:rsidR="004221C8" w:rsidRPr="00557E76" w14:paraId="385D6F49" w14:textId="77777777" w:rsidTr="00890164">
        <w:trPr>
          <w:trHeight w:val="3107"/>
          <w:jc w:val="center"/>
        </w:trPr>
        <w:tc>
          <w:tcPr>
            <w:tcW w:w="7393" w:type="dxa"/>
          </w:tcPr>
          <w:p w14:paraId="08285F7D" w14:textId="77777777" w:rsidR="004221C8" w:rsidRPr="00557E76" w:rsidRDefault="004221C8" w:rsidP="003D33A3">
            <w:pPr>
              <w:jc w:val="left"/>
              <w:rPr>
                <w:rFonts w:ascii="宋体" w:hAnsi="宋体"/>
                <w:bCs/>
                <w:spacing w:val="-20"/>
                <w:szCs w:val="21"/>
              </w:rPr>
            </w:pPr>
            <w:r w:rsidRPr="00557E76">
              <w:rPr>
                <w:rFonts w:ascii="宋体" w:hAnsi="宋体" w:hint="eastAsia"/>
                <w:bCs/>
                <w:sz w:val="28"/>
              </w:rPr>
              <w:t>主要参考文献（</w:t>
            </w:r>
            <w:r w:rsidRPr="00557E76">
              <w:rPr>
                <w:rFonts w:ascii="宋体" w:hAnsi="宋体" w:hint="eastAsia"/>
                <w:sz w:val="28"/>
              </w:rPr>
              <w:t>由指导教师选定</w:t>
            </w:r>
            <w:r w:rsidRPr="00557E76">
              <w:rPr>
                <w:rFonts w:ascii="宋体" w:hAnsi="宋体" w:hint="eastAsia"/>
                <w:bCs/>
                <w:sz w:val="28"/>
              </w:rPr>
              <w:t>）</w:t>
            </w:r>
          </w:p>
          <w:p w14:paraId="0FE3F1BD" w14:textId="77777777" w:rsidR="004221C8" w:rsidRPr="00703393" w:rsidRDefault="004221C8" w:rsidP="003D33A3">
            <w:pPr>
              <w:spacing w:line="360" w:lineRule="auto"/>
              <w:rPr>
                <w:rFonts w:ascii="宋体" w:hAnsi="宋体"/>
                <w:szCs w:val="24"/>
              </w:rPr>
            </w:pPr>
            <w:r w:rsidRPr="00703393">
              <w:rPr>
                <w:rFonts w:ascii="宋体" w:hAnsi="宋体" w:hint="eastAsia"/>
                <w:szCs w:val="24"/>
              </w:rPr>
              <w:t>[</w:t>
            </w:r>
            <w:r w:rsidRPr="00703393">
              <w:rPr>
                <w:rFonts w:ascii="宋体" w:hAnsi="宋体"/>
                <w:szCs w:val="24"/>
              </w:rPr>
              <w:t xml:space="preserve">1] </w:t>
            </w:r>
            <w:proofErr w:type="spellStart"/>
            <w:r w:rsidRPr="00703393">
              <w:rPr>
                <w:rFonts w:ascii="宋体" w:hAnsi="宋体"/>
                <w:szCs w:val="24"/>
              </w:rPr>
              <w:t>Belleflamme</w:t>
            </w:r>
            <w:proofErr w:type="spellEnd"/>
            <w:r w:rsidRPr="00703393">
              <w:rPr>
                <w:rFonts w:ascii="宋体" w:hAnsi="宋体"/>
                <w:szCs w:val="24"/>
              </w:rPr>
              <w:t xml:space="preserve"> P, </w:t>
            </w:r>
            <w:proofErr w:type="spellStart"/>
            <w:r w:rsidRPr="00703393">
              <w:rPr>
                <w:rFonts w:ascii="宋体" w:hAnsi="宋体"/>
                <w:szCs w:val="24"/>
              </w:rPr>
              <w:t>Peitz</w:t>
            </w:r>
            <w:proofErr w:type="spellEnd"/>
            <w:r w:rsidRPr="00703393">
              <w:rPr>
                <w:rFonts w:ascii="宋体" w:hAnsi="宋体"/>
                <w:szCs w:val="24"/>
              </w:rPr>
              <w:t xml:space="preserve"> M. Platform competition: Who benefits from </w:t>
            </w:r>
            <w:proofErr w:type="gramStart"/>
            <w:r w:rsidRPr="00703393">
              <w:rPr>
                <w:rFonts w:ascii="宋体" w:hAnsi="宋体"/>
                <w:szCs w:val="24"/>
              </w:rPr>
              <w:t>multihoming?[</w:t>
            </w:r>
            <w:proofErr w:type="gramEnd"/>
            <w:r w:rsidRPr="00703393">
              <w:rPr>
                <w:rFonts w:ascii="宋体" w:hAnsi="宋体"/>
                <w:szCs w:val="24"/>
              </w:rPr>
              <w:t>J]. International Journal of Industrial Organization, 2019, 64: 1-26.</w:t>
            </w:r>
          </w:p>
          <w:p w14:paraId="36BDA365" w14:textId="77777777" w:rsidR="004221C8" w:rsidRPr="00703393" w:rsidRDefault="004221C8" w:rsidP="003D33A3">
            <w:pPr>
              <w:spacing w:line="360" w:lineRule="auto"/>
              <w:rPr>
                <w:rFonts w:ascii="宋体" w:hAnsi="宋体"/>
                <w:szCs w:val="24"/>
              </w:rPr>
            </w:pPr>
            <w:r w:rsidRPr="00703393">
              <w:rPr>
                <w:rFonts w:ascii="宋体" w:hAnsi="宋体" w:hint="eastAsia"/>
                <w:szCs w:val="24"/>
              </w:rPr>
              <w:t>[</w:t>
            </w:r>
            <w:r w:rsidRPr="00703393">
              <w:rPr>
                <w:rFonts w:ascii="宋体" w:hAnsi="宋体"/>
                <w:szCs w:val="24"/>
              </w:rPr>
              <w:t>2</w:t>
            </w:r>
            <w:r w:rsidRPr="00703393">
              <w:rPr>
                <w:rFonts w:ascii="宋体" w:hAnsi="宋体" w:hint="eastAsia"/>
                <w:szCs w:val="24"/>
              </w:rPr>
              <w:t>]唐方成,</w:t>
            </w:r>
            <w:proofErr w:type="gramStart"/>
            <w:r w:rsidRPr="00703393">
              <w:rPr>
                <w:rFonts w:ascii="宋体" w:hAnsi="宋体" w:hint="eastAsia"/>
                <w:szCs w:val="24"/>
              </w:rPr>
              <w:t>池坤鹏</w:t>
            </w:r>
            <w:proofErr w:type="gramEnd"/>
            <w:r w:rsidRPr="00703393">
              <w:rPr>
                <w:rFonts w:ascii="宋体" w:hAnsi="宋体" w:hint="eastAsia"/>
                <w:szCs w:val="24"/>
              </w:rPr>
              <w:t>.双边网络环境下的网络团购定价策略研究[J].中国管理科学,2013,21(03):185-192</w:t>
            </w:r>
            <w:r w:rsidRPr="00703393">
              <w:rPr>
                <w:rFonts w:ascii="宋体" w:hAnsi="宋体"/>
                <w:szCs w:val="24"/>
              </w:rPr>
              <w:t>.</w:t>
            </w:r>
          </w:p>
          <w:p w14:paraId="24323B53" w14:textId="77777777" w:rsidR="004221C8" w:rsidRPr="00557E76" w:rsidRDefault="004221C8" w:rsidP="003D33A3">
            <w:pPr>
              <w:spacing w:line="360" w:lineRule="auto"/>
              <w:rPr>
                <w:rFonts w:ascii="宋体" w:hAnsi="宋体"/>
                <w:szCs w:val="24"/>
              </w:rPr>
            </w:pPr>
          </w:p>
          <w:p w14:paraId="361AACA1" w14:textId="77777777" w:rsidR="004221C8" w:rsidRPr="00557E76" w:rsidRDefault="004221C8" w:rsidP="003D33A3">
            <w:pPr>
              <w:rPr>
                <w:rFonts w:ascii="宋体" w:hAnsi="宋体"/>
                <w:bCs/>
                <w:spacing w:val="-20"/>
                <w:sz w:val="30"/>
                <w:szCs w:val="30"/>
              </w:rPr>
            </w:pPr>
          </w:p>
        </w:tc>
      </w:tr>
      <w:tr w:rsidR="004221C8" w:rsidRPr="00557E76" w14:paraId="35A8B842" w14:textId="77777777" w:rsidTr="00890164">
        <w:trPr>
          <w:trHeight w:val="1382"/>
          <w:jc w:val="center"/>
        </w:trPr>
        <w:tc>
          <w:tcPr>
            <w:tcW w:w="7393" w:type="dxa"/>
          </w:tcPr>
          <w:p w14:paraId="73831257" w14:textId="77777777" w:rsidR="004221C8" w:rsidRDefault="004221C8" w:rsidP="003D33A3">
            <w:pPr>
              <w:jc w:val="left"/>
              <w:rPr>
                <w:rFonts w:ascii="宋体" w:hAnsi="宋体"/>
                <w:bCs/>
                <w:sz w:val="28"/>
              </w:rPr>
            </w:pPr>
            <w:r w:rsidRPr="00557E76">
              <w:rPr>
                <w:rFonts w:ascii="宋体" w:hAnsi="宋体" w:hint="eastAsia"/>
                <w:bCs/>
                <w:sz w:val="28"/>
              </w:rPr>
              <w:t>同组设计者</w:t>
            </w:r>
          </w:p>
          <w:p w14:paraId="0663971C" w14:textId="77777777" w:rsidR="004221C8" w:rsidRPr="00557E76" w:rsidRDefault="004221C8" w:rsidP="003D33A3">
            <w:pPr>
              <w:jc w:val="left"/>
              <w:rPr>
                <w:rFonts w:ascii="宋体" w:hAnsi="宋体"/>
                <w:bCs/>
                <w:spacing w:val="-20"/>
                <w:szCs w:val="21"/>
              </w:rPr>
            </w:pPr>
            <w:r w:rsidRPr="00703393">
              <w:rPr>
                <w:rFonts w:ascii="宋体" w:hAnsi="宋体" w:hint="eastAsia"/>
                <w:bCs/>
                <w:spacing w:val="-20"/>
                <w:szCs w:val="21"/>
              </w:rPr>
              <w:t>无</w:t>
            </w:r>
          </w:p>
        </w:tc>
      </w:tr>
      <w:tr w:rsidR="004221C8" w:rsidRPr="00557E76" w14:paraId="58699822" w14:textId="77777777" w:rsidTr="00890164">
        <w:trPr>
          <w:trHeight w:val="1382"/>
          <w:jc w:val="center"/>
        </w:trPr>
        <w:tc>
          <w:tcPr>
            <w:tcW w:w="7393" w:type="dxa"/>
          </w:tcPr>
          <w:p w14:paraId="24B18077" w14:textId="77777777" w:rsidR="004221C8" w:rsidRDefault="004221C8" w:rsidP="003D33A3">
            <w:pPr>
              <w:jc w:val="left"/>
              <w:rPr>
                <w:rFonts w:ascii="华文中宋" w:eastAsia="华文中宋"/>
                <w:bCs/>
                <w:sz w:val="28"/>
              </w:rPr>
            </w:pPr>
            <w:r>
              <w:rPr>
                <w:rFonts w:ascii="华文中宋" w:eastAsia="华文中宋" w:hint="eastAsia"/>
                <w:bCs/>
                <w:sz w:val="28"/>
              </w:rPr>
              <w:t>指导教师签名：</w:t>
            </w:r>
          </w:p>
          <w:p w14:paraId="0AFEA729" w14:textId="77777777" w:rsidR="004221C8" w:rsidRDefault="004221C8" w:rsidP="003D33A3">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p>
          <w:p w14:paraId="489A0975" w14:textId="665F8DA2" w:rsidR="004221C8" w:rsidRPr="00557E76" w:rsidRDefault="004221C8" w:rsidP="004221C8">
            <w:pPr>
              <w:ind w:firstLineChars="1200" w:firstLine="3360"/>
              <w:jc w:val="left"/>
              <w:rPr>
                <w:rFonts w:ascii="宋体" w:hAnsi="宋体"/>
                <w:bCs/>
                <w:sz w:val="28"/>
              </w:rPr>
            </w:pP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bookmarkEnd w:id="72"/>
    </w:tbl>
    <w:p w14:paraId="1C43B250" w14:textId="6ADD1EE5" w:rsidR="00C64BA3" w:rsidRPr="004221C8" w:rsidRDefault="00C64BA3" w:rsidP="004558FD">
      <w:pPr>
        <w:wordWrap w:val="0"/>
        <w:spacing w:line="360" w:lineRule="auto"/>
        <w:ind w:left="480" w:hangingChars="200" w:hanging="480"/>
      </w:pPr>
    </w:p>
    <w:sectPr w:rsidR="00C64BA3" w:rsidRPr="004221C8" w:rsidSect="009163AC">
      <w:headerReference w:type="default" r:id="rId23"/>
      <w:footerReference w:type="default" r:id="rId24"/>
      <w:pgSz w:w="11906" w:h="16838"/>
      <w:pgMar w:top="1418" w:right="1701" w:bottom="1134" w:left="1701" w:header="851" w:footer="567"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F3DCD" w14:textId="77777777" w:rsidR="00F042E2" w:rsidRDefault="00F042E2">
      <w:r>
        <w:separator/>
      </w:r>
    </w:p>
  </w:endnote>
  <w:endnote w:type="continuationSeparator" w:id="0">
    <w:p w14:paraId="1E0E3703" w14:textId="77777777" w:rsidR="00F042E2" w:rsidRDefault="00F0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B4C1" w14:textId="77777777" w:rsidR="00AF1239" w:rsidRDefault="00AF1239">
    <w:pPr>
      <w:pStyle w:val="a3"/>
      <w:jc w:val="center"/>
    </w:pPr>
  </w:p>
  <w:p w14:paraId="3E940BAF" w14:textId="77777777" w:rsidR="00AF1239" w:rsidRDefault="00AF1239" w:rsidP="00C3381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360090"/>
      <w:docPartObj>
        <w:docPartGallery w:val="Page Numbers (Bottom of Page)"/>
        <w:docPartUnique/>
      </w:docPartObj>
    </w:sdtPr>
    <w:sdtEndPr/>
    <w:sdtContent>
      <w:p w14:paraId="013E96D8" w14:textId="5E409438" w:rsidR="00525DED" w:rsidRDefault="00525DED">
        <w:pPr>
          <w:pStyle w:val="a3"/>
          <w:jc w:val="center"/>
        </w:pPr>
        <w:r>
          <w:rPr>
            <w:rFonts w:ascii="华文中宋" w:eastAsia="华文中宋" w:hAnsi="华文中宋" w:hint="eastAsia"/>
            <w:noProof/>
            <w:sz w:val="21"/>
            <w:szCs w:val="21"/>
          </w:rPr>
          <mc:AlternateContent>
            <mc:Choice Requires="wps">
              <w:drawing>
                <wp:anchor distT="0" distB="0" distL="114300" distR="114300" simplePos="0" relativeHeight="251661312" behindDoc="0" locked="0" layoutInCell="1" allowOverlap="1" wp14:anchorId="2F73926A" wp14:editId="504D01A7">
                  <wp:simplePos x="0" y="0"/>
                  <wp:positionH relativeFrom="rightMargin">
                    <wp:posOffset>-2618544</wp:posOffset>
                  </wp:positionH>
                  <wp:positionV relativeFrom="paragraph">
                    <wp:posOffset>71755</wp:posOffset>
                  </wp:positionV>
                  <wp:extent cx="2696400" cy="3600"/>
                  <wp:effectExtent l="0" t="0" r="27940" b="34925"/>
                  <wp:wrapNone/>
                  <wp:docPr id="3" name="直接连接符 3"/>
                  <wp:cNvGraphicFramePr/>
                  <a:graphic xmlns:a="http://schemas.openxmlformats.org/drawingml/2006/main">
                    <a:graphicData uri="http://schemas.microsoft.com/office/word/2010/wordprocessingShape">
                      <wps:wsp>
                        <wps:cNvCnPr/>
                        <wps:spPr>
                          <a:xfrm>
                            <a:off x="0" y="0"/>
                            <a:ext cx="2696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3AA30"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06.2pt,5.65pt" to="6.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" strokecolor="#4472c4 [3204]" strokeweight=".5pt">
                  <v:stroke joinstyle="miter"/>
                  <w10:wrap anchorx="margin"/>
                </v:line>
              </w:pict>
            </mc:Fallback>
          </mc:AlternateContent>
        </w:r>
        <w:r>
          <w:rPr>
            <w:rFonts w:ascii="华文中宋" w:eastAsia="华文中宋" w:hAnsi="华文中宋" w:hint="eastAsia"/>
            <w:noProof/>
            <w:sz w:val="21"/>
            <w:szCs w:val="21"/>
          </w:rPr>
          <mc:AlternateContent>
            <mc:Choice Requires="wps">
              <w:drawing>
                <wp:anchor distT="0" distB="0" distL="114300" distR="114300" simplePos="0" relativeHeight="251659264" behindDoc="0" locked="0" layoutInCell="1" allowOverlap="1" wp14:anchorId="7669F1A8" wp14:editId="018BEFBD">
                  <wp:simplePos x="0" y="0"/>
                  <wp:positionH relativeFrom="margin">
                    <wp:posOffset>-71755</wp:posOffset>
                  </wp:positionH>
                  <wp:positionV relativeFrom="paragraph">
                    <wp:posOffset>73025</wp:posOffset>
                  </wp:positionV>
                  <wp:extent cx="2696400" cy="3600"/>
                  <wp:effectExtent l="0" t="0" r="27940" b="34925"/>
                  <wp:wrapNone/>
                  <wp:docPr id="2" name="直接连接符 2"/>
                  <wp:cNvGraphicFramePr/>
                  <a:graphic xmlns:a="http://schemas.openxmlformats.org/drawingml/2006/main">
                    <a:graphicData uri="http://schemas.microsoft.com/office/word/2010/wordprocessingShape">
                      <wps:wsp>
                        <wps:cNvCnPr/>
                        <wps:spPr>
                          <a:xfrm>
                            <a:off x="0" y="0"/>
                            <a:ext cx="2696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92B35"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75pt" to="206.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" strokecolor="#4472c4 [3204]" strokeweight=".5pt">
                  <v:stroke joinstyle="miter"/>
                  <w10:wrap anchorx="margin"/>
                </v:line>
              </w:pict>
            </mc:Fallback>
          </mc:AlternateContent>
        </w:r>
        <w:r>
          <w:fldChar w:fldCharType="begin"/>
        </w:r>
        <w:r>
          <w:instrText>PAGE   \* MERGEFORMAT</w:instrText>
        </w:r>
        <w:r>
          <w:fldChar w:fldCharType="separate"/>
        </w:r>
        <w:r>
          <w:rPr>
            <w:lang w:val="zh-CN"/>
          </w:rPr>
          <w:t>2</w:t>
        </w:r>
        <w:r>
          <w:fldChar w:fldCharType="end"/>
        </w:r>
      </w:p>
    </w:sdtContent>
  </w:sdt>
  <w:p w14:paraId="296622D3" w14:textId="71582998" w:rsidR="00AF1239" w:rsidRDefault="00AF1239" w:rsidP="004558F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158222"/>
      <w:docPartObj>
        <w:docPartGallery w:val="Page Numbers (Bottom of Page)"/>
        <w:docPartUnique/>
      </w:docPartObj>
    </w:sdtPr>
    <w:sdtEndPr/>
    <w:sdtContent>
      <w:p w14:paraId="723D074F" w14:textId="6BA92936" w:rsidR="00525DED" w:rsidRDefault="007D53A9">
        <w:pPr>
          <w:pStyle w:val="a3"/>
          <w:jc w:val="center"/>
        </w:pPr>
        <w:r w:rsidRPr="007D53A9">
          <w:rPr>
            <w:rFonts w:hint="eastAsia"/>
            <w:noProof/>
          </w:rPr>
          <mc:AlternateContent>
            <mc:Choice Requires="wps">
              <w:drawing>
                <wp:anchor distT="0" distB="0" distL="114300" distR="114300" simplePos="0" relativeHeight="251663360" behindDoc="0" locked="0" layoutInCell="1" allowOverlap="1" wp14:anchorId="3968ACDD" wp14:editId="6D8C9AC5">
                  <wp:simplePos x="0" y="0"/>
                  <wp:positionH relativeFrom="margin">
                    <wp:posOffset>-80645</wp:posOffset>
                  </wp:positionH>
                  <wp:positionV relativeFrom="paragraph">
                    <wp:posOffset>71755</wp:posOffset>
                  </wp:positionV>
                  <wp:extent cx="2696210" cy="3175"/>
                  <wp:effectExtent l="0" t="0" r="27940" b="34925"/>
                  <wp:wrapNone/>
                  <wp:docPr id="4" name="直接连接符 4"/>
                  <wp:cNvGraphicFramePr/>
                  <a:graphic xmlns:a="http://schemas.openxmlformats.org/drawingml/2006/main">
                    <a:graphicData uri="http://schemas.microsoft.com/office/word/2010/wordprocessingShape">
                      <wps:wsp>
                        <wps:cNvCnPr/>
                        <wps:spPr>
                          <a:xfrm>
                            <a:off x="0" y="0"/>
                            <a:ext cx="269621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1A1EE"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5pt,5.65pt" to="205.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" strokecolor="#4472c4 [3204]" strokeweight=".5pt">
                  <v:stroke joinstyle="miter"/>
                  <w10:wrap anchorx="margin"/>
                </v:line>
              </w:pict>
            </mc:Fallback>
          </mc:AlternateContent>
        </w:r>
        <w:r w:rsidRPr="007D53A9">
          <w:rPr>
            <w:rFonts w:hint="eastAsia"/>
            <w:noProof/>
          </w:rPr>
          <mc:AlternateContent>
            <mc:Choice Requires="wps">
              <w:drawing>
                <wp:anchor distT="0" distB="0" distL="114300" distR="114300" simplePos="0" relativeHeight="251664384" behindDoc="0" locked="0" layoutInCell="1" allowOverlap="1" wp14:anchorId="7B8C039F" wp14:editId="0AE325D4">
                  <wp:simplePos x="0" y="0"/>
                  <wp:positionH relativeFrom="rightMargin">
                    <wp:posOffset>-2626665</wp:posOffset>
                  </wp:positionH>
                  <wp:positionV relativeFrom="paragraph">
                    <wp:posOffset>71755</wp:posOffset>
                  </wp:positionV>
                  <wp:extent cx="2696210" cy="3175"/>
                  <wp:effectExtent l="0" t="0" r="27940" b="34925"/>
                  <wp:wrapNone/>
                  <wp:docPr id="5" name="直接连接符 5"/>
                  <wp:cNvGraphicFramePr/>
                  <a:graphic xmlns:a="http://schemas.openxmlformats.org/drawingml/2006/main">
                    <a:graphicData uri="http://schemas.microsoft.com/office/word/2010/wordprocessingShape">
                      <wps:wsp>
                        <wps:cNvCnPr/>
                        <wps:spPr>
                          <a:xfrm>
                            <a:off x="0" y="0"/>
                            <a:ext cx="269621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28F05"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06.8pt,5.65pt" to="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" strokecolor="#4472c4 [3204]" strokeweight=".5pt">
                  <v:stroke joinstyle="miter"/>
                  <w10:wrap anchorx="margin"/>
                </v:line>
              </w:pict>
            </mc:Fallback>
          </mc:AlternateContent>
        </w:r>
        <w:r w:rsidR="00525DED">
          <w:fldChar w:fldCharType="begin"/>
        </w:r>
        <w:r w:rsidR="00525DED">
          <w:instrText>PAGE   \* MERGEFORMAT</w:instrText>
        </w:r>
        <w:r w:rsidR="00525DED">
          <w:fldChar w:fldCharType="separate"/>
        </w:r>
        <w:r w:rsidR="00525DED">
          <w:rPr>
            <w:lang w:val="zh-CN"/>
          </w:rPr>
          <w:t>2</w:t>
        </w:r>
        <w:r w:rsidR="00525DED">
          <w:fldChar w:fldCharType="end"/>
        </w:r>
      </w:p>
    </w:sdtContent>
  </w:sdt>
  <w:p w14:paraId="5EBB6DC3" w14:textId="77777777" w:rsidR="004558FD" w:rsidRDefault="004558FD" w:rsidP="004558F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5742" w14:textId="77777777" w:rsidR="004221C8" w:rsidRDefault="004221C8" w:rsidP="004558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7999" w14:textId="77777777" w:rsidR="00F042E2" w:rsidRDefault="00F042E2">
      <w:r>
        <w:separator/>
      </w:r>
    </w:p>
  </w:footnote>
  <w:footnote w:type="continuationSeparator" w:id="0">
    <w:p w14:paraId="23497EA0" w14:textId="77777777" w:rsidR="00F042E2" w:rsidRDefault="00F0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E4D0" w14:textId="3A371CBF" w:rsidR="00AF1239" w:rsidRPr="00A37243" w:rsidRDefault="00AF1239" w:rsidP="00A3724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EF466" w14:textId="3D64E8A1" w:rsidR="00AF1239" w:rsidRDefault="00AF1239" w:rsidP="00A37243">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1F22C566" w14:textId="5501DE51" w:rsidR="00AF1239" w:rsidRPr="00A37243" w:rsidRDefault="00AF1239" w:rsidP="00A3724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C2A1" w14:textId="77777777" w:rsidR="004221C8" w:rsidRPr="00A37243" w:rsidRDefault="004221C8" w:rsidP="00A3724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442"/>
    <w:multiLevelType w:val="hybridMultilevel"/>
    <w:tmpl w:val="93DE28E2"/>
    <w:lvl w:ilvl="0" w:tplc="A6245112">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FDF1067"/>
    <w:multiLevelType w:val="hybridMultilevel"/>
    <w:tmpl w:val="8E96B526"/>
    <w:lvl w:ilvl="0" w:tplc="EC6EBD6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C4720"/>
    <w:multiLevelType w:val="hybridMultilevel"/>
    <w:tmpl w:val="580C5DAE"/>
    <w:lvl w:ilvl="0" w:tplc="A1C21F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973"/>
    <w:rsid w:val="00003733"/>
    <w:rsid w:val="000044B1"/>
    <w:rsid w:val="000155D6"/>
    <w:rsid w:val="000230E6"/>
    <w:rsid w:val="00026EEF"/>
    <w:rsid w:val="00026FFC"/>
    <w:rsid w:val="00027653"/>
    <w:rsid w:val="00030DBE"/>
    <w:rsid w:val="00031448"/>
    <w:rsid w:val="0004262D"/>
    <w:rsid w:val="000436E8"/>
    <w:rsid w:val="00044059"/>
    <w:rsid w:val="00047DFE"/>
    <w:rsid w:val="000530EC"/>
    <w:rsid w:val="00054D52"/>
    <w:rsid w:val="0006347A"/>
    <w:rsid w:val="0006633A"/>
    <w:rsid w:val="0006684E"/>
    <w:rsid w:val="000744B9"/>
    <w:rsid w:val="000818EE"/>
    <w:rsid w:val="00084C89"/>
    <w:rsid w:val="0008568E"/>
    <w:rsid w:val="00097833"/>
    <w:rsid w:val="000A39C7"/>
    <w:rsid w:val="000A706F"/>
    <w:rsid w:val="000B1269"/>
    <w:rsid w:val="000D0616"/>
    <w:rsid w:val="000D6387"/>
    <w:rsid w:val="000E0690"/>
    <w:rsid w:val="000F3171"/>
    <w:rsid w:val="001041E0"/>
    <w:rsid w:val="00104D43"/>
    <w:rsid w:val="001109F0"/>
    <w:rsid w:val="00113E92"/>
    <w:rsid w:val="00115E0F"/>
    <w:rsid w:val="00116745"/>
    <w:rsid w:val="0012061A"/>
    <w:rsid w:val="00121DD3"/>
    <w:rsid w:val="001261FB"/>
    <w:rsid w:val="001325FF"/>
    <w:rsid w:val="00151B8F"/>
    <w:rsid w:val="00153E88"/>
    <w:rsid w:val="00156E27"/>
    <w:rsid w:val="0016314A"/>
    <w:rsid w:val="00166B4B"/>
    <w:rsid w:val="00172A27"/>
    <w:rsid w:val="00180D42"/>
    <w:rsid w:val="001829E2"/>
    <w:rsid w:val="0018461C"/>
    <w:rsid w:val="001854C1"/>
    <w:rsid w:val="001856B8"/>
    <w:rsid w:val="001869D4"/>
    <w:rsid w:val="0019440B"/>
    <w:rsid w:val="00197345"/>
    <w:rsid w:val="001A00A7"/>
    <w:rsid w:val="001A1349"/>
    <w:rsid w:val="001A14D7"/>
    <w:rsid w:val="001A6CBD"/>
    <w:rsid w:val="001C0C88"/>
    <w:rsid w:val="001C16C0"/>
    <w:rsid w:val="001C551D"/>
    <w:rsid w:val="001C6304"/>
    <w:rsid w:val="001C6F44"/>
    <w:rsid w:val="001D3406"/>
    <w:rsid w:val="001F09DA"/>
    <w:rsid w:val="001F5604"/>
    <w:rsid w:val="001F6F32"/>
    <w:rsid w:val="00204450"/>
    <w:rsid w:val="00204F6A"/>
    <w:rsid w:val="00206D8A"/>
    <w:rsid w:val="0021015B"/>
    <w:rsid w:val="00213DB8"/>
    <w:rsid w:val="00226780"/>
    <w:rsid w:val="00227045"/>
    <w:rsid w:val="00230AF4"/>
    <w:rsid w:val="0023367A"/>
    <w:rsid w:val="00233C61"/>
    <w:rsid w:val="00233D62"/>
    <w:rsid w:val="00234150"/>
    <w:rsid w:val="002444D7"/>
    <w:rsid w:val="0024735D"/>
    <w:rsid w:val="00250BD0"/>
    <w:rsid w:val="00254827"/>
    <w:rsid w:val="00256AC9"/>
    <w:rsid w:val="00257D9E"/>
    <w:rsid w:val="002610DE"/>
    <w:rsid w:val="002645BC"/>
    <w:rsid w:val="002774A1"/>
    <w:rsid w:val="00280892"/>
    <w:rsid w:val="00281118"/>
    <w:rsid w:val="00281383"/>
    <w:rsid w:val="00294BC9"/>
    <w:rsid w:val="002A5850"/>
    <w:rsid w:val="002A7552"/>
    <w:rsid w:val="002B0FE6"/>
    <w:rsid w:val="002B4332"/>
    <w:rsid w:val="002B4B32"/>
    <w:rsid w:val="002B77D5"/>
    <w:rsid w:val="002C0C2E"/>
    <w:rsid w:val="002C7D14"/>
    <w:rsid w:val="002D0281"/>
    <w:rsid w:val="002D5782"/>
    <w:rsid w:val="002E230C"/>
    <w:rsid w:val="002E680C"/>
    <w:rsid w:val="002E7D1B"/>
    <w:rsid w:val="002F0C38"/>
    <w:rsid w:val="002F28D2"/>
    <w:rsid w:val="002F2B6A"/>
    <w:rsid w:val="002F61EC"/>
    <w:rsid w:val="00300600"/>
    <w:rsid w:val="00306B1B"/>
    <w:rsid w:val="00312B8F"/>
    <w:rsid w:val="00313359"/>
    <w:rsid w:val="00317EAA"/>
    <w:rsid w:val="003203A6"/>
    <w:rsid w:val="003235C5"/>
    <w:rsid w:val="00326654"/>
    <w:rsid w:val="00330446"/>
    <w:rsid w:val="00334BA5"/>
    <w:rsid w:val="00342094"/>
    <w:rsid w:val="00344375"/>
    <w:rsid w:val="003459BB"/>
    <w:rsid w:val="00346805"/>
    <w:rsid w:val="0035248A"/>
    <w:rsid w:val="00355F48"/>
    <w:rsid w:val="00357E60"/>
    <w:rsid w:val="00371DB6"/>
    <w:rsid w:val="00374A61"/>
    <w:rsid w:val="003773A3"/>
    <w:rsid w:val="00392E70"/>
    <w:rsid w:val="00392F1F"/>
    <w:rsid w:val="003932CB"/>
    <w:rsid w:val="00394C6C"/>
    <w:rsid w:val="00395B43"/>
    <w:rsid w:val="003971D5"/>
    <w:rsid w:val="003A3455"/>
    <w:rsid w:val="003A488F"/>
    <w:rsid w:val="003B47CD"/>
    <w:rsid w:val="003C14C9"/>
    <w:rsid w:val="003C4DF8"/>
    <w:rsid w:val="003D012C"/>
    <w:rsid w:val="003D6C09"/>
    <w:rsid w:val="003E1244"/>
    <w:rsid w:val="003E4C5F"/>
    <w:rsid w:val="003F0683"/>
    <w:rsid w:val="003F41CE"/>
    <w:rsid w:val="003F439B"/>
    <w:rsid w:val="003F5808"/>
    <w:rsid w:val="003F583C"/>
    <w:rsid w:val="0040152E"/>
    <w:rsid w:val="00403AC7"/>
    <w:rsid w:val="00410E4D"/>
    <w:rsid w:val="00413231"/>
    <w:rsid w:val="00417BA7"/>
    <w:rsid w:val="004221C8"/>
    <w:rsid w:val="00431000"/>
    <w:rsid w:val="00431DA4"/>
    <w:rsid w:val="00434D7C"/>
    <w:rsid w:val="00436AB8"/>
    <w:rsid w:val="00445D7C"/>
    <w:rsid w:val="004472A5"/>
    <w:rsid w:val="0045217B"/>
    <w:rsid w:val="004558FD"/>
    <w:rsid w:val="00463D8C"/>
    <w:rsid w:val="004750C5"/>
    <w:rsid w:val="00480CF9"/>
    <w:rsid w:val="00483249"/>
    <w:rsid w:val="00484452"/>
    <w:rsid w:val="004912D7"/>
    <w:rsid w:val="004916A0"/>
    <w:rsid w:val="004931C5"/>
    <w:rsid w:val="00495032"/>
    <w:rsid w:val="004A4093"/>
    <w:rsid w:val="004A5AD2"/>
    <w:rsid w:val="004B1175"/>
    <w:rsid w:val="004B3FEA"/>
    <w:rsid w:val="004C07F3"/>
    <w:rsid w:val="004C0AE4"/>
    <w:rsid w:val="004C114D"/>
    <w:rsid w:val="004C4842"/>
    <w:rsid w:val="004C771B"/>
    <w:rsid w:val="004D293A"/>
    <w:rsid w:val="004E080A"/>
    <w:rsid w:val="004E2853"/>
    <w:rsid w:val="004E2AC7"/>
    <w:rsid w:val="004E5E64"/>
    <w:rsid w:val="004F3803"/>
    <w:rsid w:val="004F38E7"/>
    <w:rsid w:val="004F7854"/>
    <w:rsid w:val="00504350"/>
    <w:rsid w:val="00507B57"/>
    <w:rsid w:val="00512882"/>
    <w:rsid w:val="005172C7"/>
    <w:rsid w:val="00525DED"/>
    <w:rsid w:val="00533477"/>
    <w:rsid w:val="00534D23"/>
    <w:rsid w:val="00535E80"/>
    <w:rsid w:val="0053607E"/>
    <w:rsid w:val="0054482C"/>
    <w:rsid w:val="00551A18"/>
    <w:rsid w:val="005527D9"/>
    <w:rsid w:val="005528B2"/>
    <w:rsid w:val="00553AAB"/>
    <w:rsid w:val="00562865"/>
    <w:rsid w:val="00575E15"/>
    <w:rsid w:val="00580FF0"/>
    <w:rsid w:val="00581196"/>
    <w:rsid w:val="005849AF"/>
    <w:rsid w:val="00587D63"/>
    <w:rsid w:val="005B05D9"/>
    <w:rsid w:val="005B288F"/>
    <w:rsid w:val="005B2FB3"/>
    <w:rsid w:val="005B3672"/>
    <w:rsid w:val="005B3F43"/>
    <w:rsid w:val="005B461C"/>
    <w:rsid w:val="005B4FAA"/>
    <w:rsid w:val="005B5BCD"/>
    <w:rsid w:val="005B6BD9"/>
    <w:rsid w:val="005B6F1C"/>
    <w:rsid w:val="005C05BB"/>
    <w:rsid w:val="005C1814"/>
    <w:rsid w:val="005C34CB"/>
    <w:rsid w:val="005C355C"/>
    <w:rsid w:val="005C5602"/>
    <w:rsid w:val="005D7610"/>
    <w:rsid w:val="005E1092"/>
    <w:rsid w:val="005E79B0"/>
    <w:rsid w:val="005F2312"/>
    <w:rsid w:val="005F3519"/>
    <w:rsid w:val="005F4747"/>
    <w:rsid w:val="0060387B"/>
    <w:rsid w:val="00607B71"/>
    <w:rsid w:val="00612E6A"/>
    <w:rsid w:val="00613103"/>
    <w:rsid w:val="00616983"/>
    <w:rsid w:val="00620893"/>
    <w:rsid w:val="00623EFB"/>
    <w:rsid w:val="006258AC"/>
    <w:rsid w:val="0062635F"/>
    <w:rsid w:val="00640156"/>
    <w:rsid w:val="00641549"/>
    <w:rsid w:val="006456A2"/>
    <w:rsid w:val="0065229E"/>
    <w:rsid w:val="00653025"/>
    <w:rsid w:val="00653D84"/>
    <w:rsid w:val="006556B1"/>
    <w:rsid w:val="006609A4"/>
    <w:rsid w:val="006653A3"/>
    <w:rsid w:val="0066707F"/>
    <w:rsid w:val="00667370"/>
    <w:rsid w:val="0067059E"/>
    <w:rsid w:val="00672712"/>
    <w:rsid w:val="00672BBB"/>
    <w:rsid w:val="0067586C"/>
    <w:rsid w:val="00677218"/>
    <w:rsid w:val="00677C00"/>
    <w:rsid w:val="00677E32"/>
    <w:rsid w:val="00681751"/>
    <w:rsid w:val="006871BF"/>
    <w:rsid w:val="00691326"/>
    <w:rsid w:val="0069251E"/>
    <w:rsid w:val="0069318B"/>
    <w:rsid w:val="00693D7D"/>
    <w:rsid w:val="00696F2B"/>
    <w:rsid w:val="006A0E67"/>
    <w:rsid w:val="006A1E00"/>
    <w:rsid w:val="006A46B2"/>
    <w:rsid w:val="006A631C"/>
    <w:rsid w:val="006B0BCF"/>
    <w:rsid w:val="006B0EE6"/>
    <w:rsid w:val="006B1B01"/>
    <w:rsid w:val="006B247D"/>
    <w:rsid w:val="006B2E4B"/>
    <w:rsid w:val="006C03FE"/>
    <w:rsid w:val="006C0630"/>
    <w:rsid w:val="006C0BD1"/>
    <w:rsid w:val="006C22D5"/>
    <w:rsid w:val="006C45C2"/>
    <w:rsid w:val="006C6DBD"/>
    <w:rsid w:val="006C788B"/>
    <w:rsid w:val="006D1604"/>
    <w:rsid w:val="006D3750"/>
    <w:rsid w:val="006D46E6"/>
    <w:rsid w:val="006F19AB"/>
    <w:rsid w:val="006F4C24"/>
    <w:rsid w:val="0071231F"/>
    <w:rsid w:val="00722EFD"/>
    <w:rsid w:val="00726457"/>
    <w:rsid w:val="00730015"/>
    <w:rsid w:val="00730E3F"/>
    <w:rsid w:val="0073705D"/>
    <w:rsid w:val="00740CA3"/>
    <w:rsid w:val="00746396"/>
    <w:rsid w:val="00752010"/>
    <w:rsid w:val="00752F37"/>
    <w:rsid w:val="00764D47"/>
    <w:rsid w:val="0076592F"/>
    <w:rsid w:val="00766454"/>
    <w:rsid w:val="00781A0A"/>
    <w:rsid w:val="00781B60"/>
    <w:rsid w:val="007A3767"/>
    <w:rsid w:val="007A788E"/>
    <w:rsid w:val="007B2647"/>
    <w:rsid w:val="007B3F8B"/>
    <w:rsid w:val="007B58D8"/>
    <w:rsid w:val="007B7948"/>
    <w:rsid w:val="007C1EEC"/>
    <w:rsid w:val="007C589E"/>
    <w:rsid w:val="007D1F11"/>
    <w:rsid w:val="007D53A9"/>
    <w:rsid w:val="007F0556"/>
    <w:rsid w:val="007F152F"/>
    <w:rsid w:val="007F44EC"/>
    <w:rsid w:val="008017F4"/>
    <w:rsid w:val="0080478E"/>
    <w:rsid w:val="00815BDC"/>
    <w:rsid w:val="0081674F"/>
    <w:rsid w:val="008170A5"/>
    <w:rsid w:val="0081771B"/>
    <w:rsid w:val="00821CEB"/>
    <w:rsid w:val="00822096"/>
    <w:rsid w:val="00822942"/>
    <w:rsid w:val="00824089"/>
    <w:rsid w:val="00825825"/>
    <w:rsid w:val="00826B48"/>
    <w:rsid w:val="00832630"/>
    <w:rsid w:val="008362F4"/>
    <w:rsid w:val="00836523"/>
    <w:rsid w:val="00836BD7"/>
    <w:rsid w:val="008401C2"/>
    <w:rsid w:val="008442CB"/>
    <w:rsid w:val="00845D8A"/>
    <w:rsid w:val="008538FC"/>
    <w:rsid w:val="00860A1E"/>
    <w:rsid w:val="0086117A"/>
    <w:rsid w:val="0086301F"/>
    <w:rsid w:val="00867FE3"/>
    <w:rsid w:val="00872295"/>
    <w:rsid w:val="00872F81"/>
    <w:rsid w:val="008744EE"/>
    <w:rsid w:val="00875BA4"/>
    <w:rsid w:val="0087767E"/>
    <w:rsid w:val="0088042C"/>
    <w:rsid w:val="00882151"/>
    <w:rsid w:val="00887B03"/>
    <w:rsid w:val="00890164"/>
    <w:rsid w:val="008A11AD"/>
    <w:rsid w:val="008A6542"/>
    <w:rsid w:val="008A6C97"/>
    <w:rsid w:val="008B1191"/>
    <w:rsid w:val="008B4234"/>
    <w:rsid w:val="008B56DE"/>
    <w:rsid w:val="008B6B39"/>
    <w:rsid w:val="008C1398"/>
    <w:rsid w:val="008D30B7"/>
    <w:rsid w:val="008D35BC"/>
    <w:rsid w:val="008D41DE"/>
    <w:rsid w:val="008D5A5A"/>
    <w:rsid w:val="008E07FA"/>
    <w:rsid w:val="008E3327"/>
    <w:rsid w:val="008E7245"/>
    <w:rsid w:val="008E766D"/>
    <w:rsid w:val="008F07D7"/>
    <w:rsid w:val="008F0AA0"/>
    <w:rsid w:val="008F2708"/>
    <w:rsid w:val="008F69C4"/>
    <w:rsid w:val="008F7A15"/>
    <w:rsid w:val="008F7B8C"/>
    <w:rsid w:val="00902B74"/>
    <w:rsid w:val="009051A3"/>
    <w:rsid w:val="00910234"/>
    <w:rsid w:val="00911D5B"/>
    <w:rsid w:val="00915B09"/>
    <w:rsid w:val="009163AC"/>
    <w:rsid w:val="00917E38"/>
    <w:rsid w:val="0092115F"/>
    <w:rsid w:val="00923812"/>
    <w:rsid w:val="00933D30"/>
    <w:rsid w:val="00936D07"/>
    <w:rsid w:val="00944183"/>
    <w:rsid w:val="00944849"/>
    <w:rsid w:val="009449AF"/>
    <w:rsid w:val="00944C06"/>
    <w:rsid w:val="0095095E"/>
    <w:rsid w:val="00960441"/>
    <w:rsid w:val="009640FB"/>
    <w:rsid w:val="00966722"/>
    <w:rsid w:val="00966767"/>
    <w:rsid w:val="00966C4E"/>
    <w:rsid w:val="00985798"/>
    <w:rsid w:val="0099277B"/>
    <w:rsid w:val="0099323C"/>
    <w:rsid w:val="009933D8"/>
    <w:rsid w:val="00995820"/>
    <w:rsid w:val="009A174A"/>
    <w:rsid w:val="009A4EE2"/>
    <w:rsid w:val="009A4FD9"/>
    <w:rsid w:val="009B0DCD"/>
    <w:rsid w:val="009B2EBC"/>
    <w:rsid w:val="009B67C0"/>
    <w:rsid w:val="009B6938"/>
    <w:rsid w:val="009D3F57"/>
    <w:rsid w:val="009D56F3"/>
    <w:rsid w:val="009D7B8B"/>
    <w:rsid w:val="009E1FDA"/>
    <w:rsid w:val="009E2902"/>
    <w:rsid w:val="009E323A"/>
    <w:rsid w:val="009E38B5"/>
    <w:rsid w:val="009E6791"/>
    <w:rsid w:val="009E6D56"/>
    <w:rsid w:val="009E6E2D"/>
    <w:rsid w:val="009F16AC"/>
    <w:rsid w:val="00A001F7"/>
    <w:rsid w:val="00A00526"/>
    <w:rsid w:val="00A034D5"/>
    <w:rsid w:val="00A063CD"/>
    <w:rsid w:val="00A10504"/>
    <w:rsid w:val="00A25903"/>
    <w:rsid w:val="00A26226"/>
    <w:rsid w:val="00A27AF8"/>
    <w:rsid w:val="00A3133A"/>
    <w:rsid w:val="00A34E5A"/>
    <w:rsid w:val="00A36005"/>
    <w:rsid w:val="00A367B5"/>
    <w:rsid w:val="00A37243"/>
    <w:rsid w:val="00A40F26"/>
    <w:rsid w:val="00A41EA0"/>
    <w:rsid w:val="00A421DE"/>
    <w:rsid w:val="00A436D8"/>
    <w:rsid w:val="00A4376F"/>
    <w:rsid w:val="00A46F3E"/>
    <w:rsid w:val="00A55316"/>
    <w:rsid w:val="00A57170"/>
    <w:rsid w:val="00A611D5"/>
    <w:rsid w:val="00A62ACF"/>
    <w:rsid w:val="00A71859"/>
    <w:rsid w:val="00A73FBC"/>
    <w:rsid w:val="00A83F70"/>
    <w:rsid w:val="00A864E2"/>
    <w:rsid w:val="00A909E0"/>
    <w:rsid w:val="00A91505"/>
    <w:rsid w:val="00A947A9"/>
    <w:rsid w:val="00A94849"/>
    <w:rsid w:val="00A96DA6"/>
    <w:rsid w:val="00AA0018"/>
    <w:rsid w:val="00AB11E4"/>
    <w:rsid w:val="00AC28B5"/>
    <w:rsid w:val="00AD326C"/>
    <w:rsid w:val="00AD7F09"/>
    <w:rsid w:val="00AE1987"/>
    <w:rsid w:val="00AE748C"/>
    <w:rsid w:val="00AF1239"/>
    <w:rsid w:val="00AF12AF"/>
    <w:rsid w:val="00AF6797"/>
    <w:rsid w:val="00B07D4B"/>
    <w:rsid w:val="00B14255"/>
    <w:rsid w:val="00B26E13"/>
    <w:rsid w:val="00B27353"/>
    <w:rsid w:val="00B43722"/>
    <w:rsid w:val="00B4735F"/>
    <w:rsid w:val="00B477D0"/>
    <w:rsid w:val="00B5553B"/>
    <w:rsid w:val="00B5649B"/>
    <w:rsid w:val="00B718CE"/>
    <w:rsid w:val="00B728B0"/>
    <w:rsid w:val="00B73041"/>
    <w:rsid w:val="00B7368E"/>
    <w:rsid w:val="00B738C4"/>
    <w:rsid w:val="00B87C54"/>
    <w:rsid w:val="00B91585"/>
    <w:rsid w:val="00B958AF"/>
    <w:rsid w:val="00B96E37"/>
    <w:rsid w:val="00BA084A"/>
    <w:rsid w:val="00BA11E0"/>
    <w:rsid w:val="00BA3563"/>
    <w:rsid w:val="00BB01A6"/>
    <w:rsid w:val="00BB01D4"/>
    <w:rsid w:val="00BB4A53"/>
    <w:rsid w:val="00BB671F"/>
    <w:rsid w:val="00BB7569"/>
    <w:rsid w:val="00BC50EC"/>
    <w:rsid w:val="00BC52F1"/>
    <w:rsid w:val="00BC5FC1"/>
    <w:rsid w:val="00BD143C"/>
    <w:rsid w:val="00BD37F0"/>
    <w:rsid w:val="00BD3CFE"/>
    <w:rsid w:val="00BD43BA"/>
    <w:rsid w:val="00BD7EB1"/>
    <w:rsid w:val="00BE13C2"/>
    <w:rsid w:val="00BF0ECB"/>
    <w:rsid w:val="00BF62A7"/>
    <w:rsid w:val="00C15828"/>
    <w:rsid w:val="00C208F9"/>
    <w:rsid w:val="00C216FA"/>
    <w:rsid w:val="00C32552"/>
    <w:rsid w:val="00C3381B"/>
    <w:rsid w:val="00C45EBA"/>
    <w:rsid w:val="00C50F9F"/>
    <w:rsid w:val="00C629D1"/>
    <w:rsid w:val="00C64BA3"/>
    <w:rsid w:val="00C65119"/>
    <w:rsid w:val="00C65BCE"/>
    <w:rsid w:val="00C66BCF"/>
    <w:rsid w:val="00C71060"/>
    <w:rsid w:val="00C71D90"/>
    <w:rsid w:val="00C73388"/>
    <w:rsid w:val="00C75D2E"/>
    <w:rsid w:val="00C82750"/>
    <w:rsid w:val="00C836A3"/>
    <w:rsid w:val="00C84766"/>
    <w:rsid w:val="00C85382"/>
    <w:rsid w:val="00C868EF"/>
    <w:rsid w:val="00C92658"/>
    <w:rsid w:val="00C95711"/>
    <w:rsid w:val="00C97770"/>
    <w:rsid w:val="00CA64E5"/>
    <w:rsid w:val="00CB0C42"/>
    <w:rsid w:val="00CB12FC"/>
    <w:rsid w:val="00CB33FF"/>
    <w:rsid w:val="00CC401D"/>
    <w:rsid w:val="00CC427B"/>
    <w:rsid w:val="00CC4A81"/>
    <w:rsid w:val="00CC7A88"/>
    <w:rsid w:val="00CD4B96"/>
    <w:rsid w:val="00CE2152"/>
    <w:rsid w:val="00CE3854"/>
    <w:rsid w:val="00CE4463"/>
    <w:rsid w:val="00CE5838"/>
    <w:rsid w:val="00CE6704"/>
    <w:rsid w:val="00CF131D"/>
    <w:rsid w:val="00CF3999"/>
    <w:rsid w:val="00CF62CF"/>
    <w:rsid w:val="00D01532"/>
    <w:rsid w:val="00D024D1"/>
    <w:rsid w:val="00D06255"/>
    <w:rsid w:val="00D07BB2"/>
    <w:rsid w:val="00D110FA"/>
    <w:rsid w:val="00D112CB"/>
    <w:rsid w:val="00D17C03"/>
    <w:rsid w:val="00D232A6"/>
    <w:rsid w:val="00D2604D"/>
    <w:rsid w:val="00D27DED"/>
    <w:rsid w:val="00D37352"/>
    <w:rsid w:val="00D37B1F"/>
    <w:rsid w:val="00D56C93"/>
    <w:rsid w:val="00D60576"/>
    <w:rsid w:val="00D622CB"/>
    <w:rsid w:val="00D65324"/>
    <w:rsid w:val="00D67758"/>
    <w:rsid w:val="00D77B09"/>
    <w:rsid w:val="00D9209E"/>
    <w:rsid w:val="00D92262"/>
    <w:rsid w:val="00DA0E9A"/>
    <w:rsid w:val="00DA5284"/>
    <w:rsid w:val="00DA7379"/>
    <w:rsid w:val="00DB0759"/>
    <w:rsid w:val="00DB0F7E"/>
    <w:rsid w:val="00DB43CD"/>
    <w:rsid w:val="00DB5AC6"/>
    <w:rsid w:val="00DB60B3"/>
    <w:rsid w:val="00DB7521"/>
    <w:rsid w:val="00DC0A09"/>
    <w:rsid w:val="00DC50E1"/>
    <w:rsid w:val="00DC6393"/>
    <w:rsid w:val="00DC7885"/>
    <w:rsid w:val="00DE5424"/>
    <w:rsid w:val="00DE6EEB"/>
    <w:rsid w:val="00DE6F8A"/>
    <w:rsid w:val="00DF6401"/>
    <w:rsid w:val="00E000FB"/>
    <w:rsid w:val="00E04538"/>
    <w:rsid w:val="00E11902"/>
    <w:rsid w:val="00E12ACF"/>
    <w:rsid w:val="00E154C4"/>
    <w:rsid w:val="00E17651"/>
    <w:rsid w:val="00E207D2"/>
    <w:rsid w:val="00E22942"/>
    <w:rsid w:val="00E22A94"/>
    <w:rsid w:val="00E2428B"/>
    <w:rsid w:val="00E2437F"/>
    <w:rsid w:val="00E24961"/>
    <w:rsid w:val="00E3002A"/>
    <w:rsid w:val="00E36A1F"/>
    <w:rsid w:val="00E37640"/>
    <w:rsid w:val="00E51DDC"/>
    <w:rsid w:val="00E560E3"/>
    <w:rsid w:val="00E57A69"/>
    <w:rsid w:val="00E6208E"/>
    <w:rsid w:val="00E64609"/>
    <w:rsid w:val="00E64A19"/>
    <w:rsid w:val="00E730C3"/>
    <w:rsid w:val="00E737DE"/>
    <w:rsid w:val="00E805C6"/>
    <w:rsid w:val="00E81C57"/>
    <w:rsid w:val="00E82C6F"/>
    <w:rsid w:val="00E90EE7"/>
    <w:rsid w:val="00E970B3"/>
    <w:rsid w:val="00EA059F"/>
    <w:rsid w:val="00EA2CF7"/>
    <w:rsid w:val="00EB2048"/>
    <w:rsid w:val="00EB6071"/>
    <w:rsid w:val="00EC00BD"/>
    <w:rsid w:val="00EC0167"/>
    <w:rsid w:val="00EC05B5"/>
    <w:rsid w:val="00EC2BA5"/>
    <w:rsid w:val="00EC473A"/>
    <w:rsid w:val="00EC6BC2"/>
    <w:rsid w:val="00ED0E47"/>
    <w:rsid w:val="00ED5DEE"/>
    <w:rsid w:val="00ED6A51"/>
    <w:rsid w:val="00EE385B"/>
    <w:rsid w:val="00EE450D"/>
    <w:rsid w:val="00EE60B5"/>
    <w:rsid w:val="00EE7C3B"/>
    <w:rsid w:val="00EF0AD1"/>
    <w:rsid w:val="00F00D67"/>
    <w:rsid w:val="00F01151"/>
    <w:rsid w:val="00F042E2"/>
    <w:rsid w:val="00F07A1E"/>
    <w:rsid w:val="00F07B8F"/>
    <w:rsid w:val="00F1665A"/>
    <w:rsid w:val="00F21DC7"/>
    <w:rsid w:val="00F23CC4"/>
    <w:rsid w:val="00F25565"/>
    <w:rsid w:val="00F31EAF"/>
    <w:rsid w:val="00F366D4"/>
    <w:rsid w:val="00F43D64"/>
    <w:rsid w:val="00F44B3C"/>
    <w:rsid w:val="00F46E0A"/>
    <w:rsid w:val="00F47BC9"/>
    <w:rsid w:val="00F51E07"/>
    <w:rsid w:val="00F5534C"/>
    <w:rsid w:val="00F559E5"/>
    <w:rsid w:val="00F559ED"/>
    <w:rsid w:val="00F60FF2"/>
    <w:rsid w:val="00F61B99"/>
    <w:rsid w:val="00F66A16"/>
    <w:rsid w:val="00F66C28"/>
    <w:rsid w:val="00F70242"/>
    <w:rsid w:val="00F7208D"/>
    <w:rsid w:val="00F72616"/>
    <w:rsid w:val="00F72B44"/>
    <w:rsid w:val="00F735CD"/>
    <w:rsid w:val="00F76622"/>
    <w:rsid w:val="00F807DF"/>
    <w:rsid w:val="00F84646"/>
    <w:rsid w:val="00F85AAD"/>
    <w:rsid w:val="00F85DDA"/>
    <w:rsid w:val="00F87A36"/>
    <w:rsid w:val="00F87CE3"/>
    <w:rsid w:val="00F947E6"/>
    <w:rsid w:val="00F95101"/>
    <w:rsid w:val="00FA7F6F"/>
    <w:rsid w:val="00FB232D"/>
    <w:rsid w:val="00FB265E"/>
    <w:rsid w:val="00FB2C60"/>
    <w:rsid w:val="00FB2EEA"/>
    <w:rsid w:val="00FB54D4"/>
    <w:rsid w:val="00FB58E0"/>
    <w:rsid w:val="00FB680C"/>
    <w:rsid w:val="00FB698A"/>
    <w:rsid w:val="00FC418B"/>
    <w:rsid w:val="00FC4B8A"/>
    <w:rsid w:val="00FC5536"/>
    <w:rsid w:val="00FC627C"/>
    <w:rsid w:val="00FC6332"/>
    <w:rsid w:val="00FD1104"/>
    <w:rsid w:val="00FD2AE9"/>
    <w:rsid w:val="00FE1C1D"/>
    <w:rsid w:val="00FE2C7F"/>
    <w:rsid w:val="00FE4F4D"/>
    <w:rsid w:val="00FE6C22"/>
    <w:rsid w:val="00FF0494"/>
    <w:rsid w:val="00FF0B74"/>
    <w:rsid w:val="00FF29BA"/>
    <w:rsid w:val="00FF4759"/>
    <w:rsid w:val="00FF51C9"/>
    <w:rsid w:val="00FF7DA1"/>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94E9374"/>
  <w15:chartTrackingRefBased/>
  <w15:docId w15:val="{D9825C9D-A110-47F7-A0FF-B5BD227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7B8B"/>
    <w:pPr>
      <w:widowControl w:val="0"/>
      <w:jc w:val="both"/>
    </w:pPr>
    <w:rPr>
      <w:kern w:val="2"/>
      <w:sz w:val="24"/>
    </w:rPr>
  </w:style>
  <w:style w:type="paragraph" w:styleId="1">
    <w:name w:val="heading 1"/>
    <w:basedOn w:val="a"/>
    <w:next w:val="a"/>
    <w:link w:val="10"/>
    <w:uiPriority w:val="9"/>
    <w:qFormat/>
    <w:rsid w:val="00FE4F4D"/>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unhideWhenUsed/>
    <w:qFormat/>
    <w:rsid w:val="00FE4F4D"/>
    <w:pPr>
      <w:keepNext/>
      <w:keepLines/>
      <w:spacing w:beforeLines="50" w:before="50" w:afterLines="50" w:after="50"/>
      <w:outlineLvl w:val="1"/>
    </w:pPr>
    <w:rPr>
      <w:rFonts w:eastAsia="黑体" w:cstheme="majorBidi"/>
      <w:b/>
      <w:bCs/>
      <w:sz w:val="28"/>
      <w:szCs w:val="32"/>
    </w:rPr>
  </w:style>
  <w:style w:type="paragraph" w:styleId="3">
    <w:name w:val="heading 3"/>
    <w:basedOn w:val="a"/>
    <w:next w:val="a"/>
    <w:link w:val="30"/>
    <w:uiPriority w:val="9"/>
    <w:semiHidden/>
    <w:unhideWhenUsed/>
    <w:qFormat/>
    <w:rsid w:val="00DA7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8D41DE"/>
    <w:pPr>
      <w:tabs>
        <w:tab w:val="right" w:leader="dot" w:pos="9180"/>
        <w:tab w:val="right" w:leader="middleDot" w:pos="9240"/>
      </w:tabs>
      <w:spacing w:line="360" w:lineRule="auto"/>
    </w:pPr>
    <w:rPr>
      <w:b/>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character" w:customStyle="1" w:styleId="10">
    <w:name w:val="标题 1 字符"/>
    <w:basedOn w:val="a0"/>
    <w:link w:val="1"/>
    <w:uiPriority w:val="9"/>
    <w:rsid w:val="00FE4F4D"/>
    <w:rPr>
      <w:rFonts w:eastAsia="黑体"/>
      <w:b/>
      <w:bCs/>
      <w:kern w:val="44"/>
      <w:sz w:val="36"/>
      <w:szCs w:val="44"/>
    </w:rPr>
  </w:style>
  <w:style w:type="character" w:customStyle="1" w:styleId="20">
    <w:name w:val="标题 2 字符"/>
    <w:basedOn w:val="a0"/>
    <w:link w:val="2"/>
    <w:uiPriority w:val="9"/>
    <w:rsid w:val="00FE4F4D"/>
    <w:rPr>
      <w:rFonts w:eastAsia="黑体" w:cstheme="majorBidi"/>
      <w:b/>
      <w:bCs/>
      <w:kern w:val="2"/>
      <w:sz w:val="28"/>
      <w:szCs w:val="32"/>
    </w:rPr>
  </w:style>
  <w:style w:type="character" w:styleId="aa">
    <w:name w:val="Placeholder Text"/>
    <w:basedOn w:val="a0"/>
    <w:uiPriority w:val="99"/>
    <w:unhideWhenUsed/>
    <w:rsid w:val="00AD326C"/>
    <w:rPr>
      <w:color w:val="808080"/>
    </w:rPr>
  </w:style>
  <w:style w:type="paragraph" w:styleId="TOC">
    <w:name w:val="TOC Heading"/>
    <w:basedOn w:val="1"/>
    <w:next w:val="a"/>
    <w:uiPriority w:val="39"/>
    <w:unhideWhenUsed/>
    <w:qFormat/>
    <w:rsid w:val="00A005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D41DE"/>
    <w:pPr>
      <w:spacing w:line="360" w:lineRule="auto"/>
      <w:ind w:firstLineChars="200" w:firstLine="200"/>
    </w:pPr>
  </w:style>
  <w:style w:type="character" w:customStyle="1" w:styleId="30">
    <w:name w:val="标题 3 字符"/>
    <w:basedOn w:val="a0"/>
    <w:link w:val="3"/>
    <w:uiPriority w:val="9"/>
    <w:semiHidden/>
    <w:rsid w:val="00DA7379"/>
    <w:rPr>
      <w:b/>
      <w:bCs/>
      <w:kern w:val="2"/>
      <w:sz w:val="32"/>
      <w:szCs w:val="32"/>
    </w:rPr>
  </w:style>
  <w:style w:type="table" w:styleId="ab">
    <w:name w:val="Table Grid"/>
    <w:basedOn w:val="a1"/>
    <w:uiPriority w:val="59"/>
    <w:rsid w:val="00D02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5B3F43"/>
    <w:rPr>
      <w:sz w:val="21"/>
      <w:szCs w:val="21"/>
    </w:rPr>
  </w:style>
  <w:style w:type="paragraph" w:styleId="ad">
    <w:name w:val="annotation text"/>
    <w:basedOn w:val="a"/>
    <w:link w:val="ae"/>
    <w:uiPriority w:val="99"/>
    <w:semiHidden/>
    <w:unhideWhenUsed/>
    <w:rsid w:val="005B3F43"/>
    <w:pPr>
      <w:jc w:val="left"/>
    </w:pPr>
  </w:style>
  <w:style w:type="character" w:customStyle="1" w:styleId="ae">
    <w:name w:val="批注文字 字符"/>
    <w:basedOn w:val="a0"/>
    <w:link w:val="ad"/>
    <w:uiPriority w:val="99"/>
    <w:semiHidden/>
    <w:rsid w:val="005B3F43"/>
    <w:rPr>
      <w:kern w:val="2"/>
      <w:sz w:val="21"/>
    </w:rPr>
  </w:style>
  <w:style w:type="paragraph" w:styleId="af">
    <w:name w:val="annotation subject"/>
    <w:basedOn w:val="ad"/>
    <w:next w:val="ad"/>
    <w:link w:val="af0"/>
    <w:uiPriority w:val="99"/>
    <w:semiHidden/>
    <w:unhideWhenUsed/>
    <w:rsid w:val="005B3F43"/>
    <w:rPr>
      <w:b/>
      <w:bCs/>
    </w:rPr>
  </w:style>
  <w:style w:type="character" w:customStyle="1" w:styleId="af0">
    <w:name w:val="批注主题 字符"/>
    <w:basedOn w:val="ae"/>
    <w:link w:val="af"/>
    <w:uiPriority w:val="99"/>
    <w:semiHidden/>
    <w:rsid w:val="005B3F43"/>
    <w:rPr>
      <w:b/>
      <w:bCs/>
      <w:kern w:val="2"/>
      <w:sz w:val="21"/>
    </w:rPr>
  </w:style>
  <w:style w:type="paragraph" w:styleId="af1">
    <w:name w:val="Balloon Text"/>
    <w:basedOn w:val="a"/>
    <w:link w:val="af2"/>
    <w:uiPriority w:val="99"/>
    <w:semiHidden/>
    <w:unhideWhenUsed/>
    <w:rsid w:val="005B3F43"/>
    <w:rPr>
      <w:sz w:val="18"/>
      <w:szCs w:val="18"/>
    </w:rPr>
  </w:style>
  <w:style w:type="character" w:customStyle="1" w:styleId="af2">
    <w:name w:val="批注框文本 字符"/>
    <w:basedOn w:val="a0"/>
    <w:link w:val="af1"/>
    <w:uiPriority w:val="99"/>
    <w:semiHidden/>
    <w:rsid w:val="005B3F43"/>
    <w:rPr>
      <w:kern w:val="2"/>
      <w:sz w:val="18"/>
      <w:szCs w:val="18"/>
    </w:rPr>
  </w:style>
  <w:style w:type="paragraph" w:styleId="af3">
    <w:name w:val="caption"/>
    <w:basedOn w:val="a"/>
    <w:next w:val="a"/>
    <w:uiPriority w:val="35"/>
    <w:unhideWhenUsed/>
    <w:qFormat/>
    <w:rsid w:val="002B0FE6"/>
    <w:rPr>
      <w:rFonts w:asciiTheme="majorHAnsi" w:eastAsia="黑体" w:hAnsiTheme="majorHAnsi" w:cstheme="majorBidi"/>
      <w:sz w:val="20"/>
    </w:rPr>
  </w:style>
  <w:style w:type="paragraph" w:styleId="TOC3">
    <w:name w:val="toc 3"/>
    <w:basedOn w:val="a"/>
    <w:next w:val="a"/>
    <w:autoRedefine/>
    <w:uiPriority w:val="39"/>
    <w:unhideWhenUsed/>
    <w:rsid w:val="008D41DE"/>
    <w:pPr>
      <w:spacing w:line="360" w:lineRule="auto"/>
      <w:ind w:leftChars="400" w:left="400"/>
    </w:pPr>
  </w:style>
  <w:style w:type="paragraph" w:styleId="af4">
    <w:name w:val="Title"/>
    <w:aliases w:val="标题3ji"/>
    <w:basedOn w:val="a"/>
    <w:next w:val="a"/>
    <w:link w:val="af5"/>
    <w:uiPriority w:val="10"/>
    <w:qFormat/>
    <w:rsid w:val="00FE4F4D"/>
    <w:pPr>
      <w:spacing w:line="480" w:lineRule="auto"/>
      <w:outlineLvl w:val="2"/>
    </w:pPr>
    <w:rPr>
      <w:rFonts w:eastAsia="黑体" w:cstheme="majorBidi"/>
      <w:b/>
      <w:bCs/>
      <w:szCs w:val="32"/>
    </w:rPr>
  </w:style>
  <w:style w:type="character" w:customStyle="1" w:styleId="af5">
    <w:name w:val="标题 字符"/>
    <w:aliases w:val="标题3ji 字符"/>
    <w:basedOn w:val="a0"/>
    <w:link w:val="af4"/>
    <w:uiPriority w:val="10"/>
    <w:rsid w:val="00FE4F4D"/>
    <w:rPr>
      <w:rFonts w:eastAsia="黑体" w:cstheme="majorBidi"/>
      <w:b/>
      <w:bCs/>
      <w:kern w:val="2"/>
      <w:sz w:val="24"/>
      <w:szCs w:val="32"/>
    </w:rPr>
  </w:style>
  <w:style w:type="paragraph" w:customStyle="1" w:styleId="af6">
    <w:name w:val="图表"/>
    <w:basedOn w:val="2"/>
    <w:link w:val="af7"/>
    <w:qFormat/>
    <w:rsid w:val="00FE4F4D"/>
    <w:pPr>
      <w:spacing w:beforeLines="0" w:before="0" w:afterLines="0" w:after="0" w:line="360" w:lineRule="auto"/>
      <w:jc w:val="center"/>
    </w:pPr>
    <w:rPr>
      <w:sz w:val="24"/>
    </w:rPr>
  </w:style>
  <w:style w:type="character" w:customStyle="1" w:styleId="af7">
    <w:name w:val="图表 字符"/>
    <w:basedOn w:val="20"/>
    <w:link w:val="af6"/>
    <w:rsid w:val="00FE4F4D"/>
    <w:rPr>
      <w:rFonts w:eastAsia="黑体" w:cstheme="majorBidi"/>
      <w:b/>
      <w:bCs/>
      <w:kern w:val="2"/>
      <w:sz w:val="24"/>
      <w:szCs w:val="32"/>
    </w:rPr>
  </w:style>
  <w:style w:type="paragraph" w:styleId="af8">
    <w:name w:val="List Paragraph"/>
    <w:basedOn w:val="a"/>
    <w:uiPriority w:val="99"/>
    <w:qFormat/>
    <w:rsid w:val="004E080A"/>
    <w:pPr>
      <w:ind w:firstLineChars="200" w:firstLine="420"/>
    </w:pPr>
  </w:style>
  <w:style w:type="character" w:customStyle="1" w:styleId="katex-mathml">
    <w:name w:val="katex-mathml"/>
    <w:basedOn w:val="a0"/>
    <w:rsid w:val="00E37640"/>
  </w:style>
  <w:style w:type="character" w:customStyle="1" w:styleId="mord">
    <w:name w:val="mord"/>
    <w:basedOn w:val="a0"/>
    <w:rsid w:val="00E3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0607">
      <w:bodyDiv w:val="1"/>
      <w:marLeft w:val="0"/>
      <w:marRight w:val="0"/>
      <w:marTop w:val="0"/>
      <w:marBottom w:val="0"/>
      <w:divBdr>
        <w:top w:val="none" w:sz="0" w:space="0" w:color="auto"/>
        <w:left w:val="none" w:sz="0" w:space="0" w:color="auto"/>
        <w:bottom w:val="none" w:sz="0" w:space="0" w:color="auto"/>
        <w:right w:val="none" w:sz="0" w:space="0" w:color="auto"/>
      </w:divBdr>
    </w:div>
    <w:div w:id="740718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kns.cnki.net/KNS8/Detail?sdb=CJFD&amp;sfield=%e4%bd%9c%e8%80%85&amp;skey=%e6%b1%a0%e5%9d%a4%e9%b9%8f&amp;scode=000017181915&amp;acode=00001718191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ns.cnki.net/KNS8/Detail?sdb=CJFD&amp;sfield=%e4%bd%9c%e8%80%85&amp;skey=%e5%94%90%e6%96%b9%e6%88%90&amp;scode=000036706579&amp;acode=00003670657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42BE-9BD7-4BA1-B523-9959D8BB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5115</Words>
  <Characters>29157</Characters>
  <Application>Microsoft Office Word</Application>
  <DocSecurity>0</DocSecurity>
  <PresentationFormat/>
  <Lines>242</Lines>
  <Paragraphs>68</Paragraphs>
  <Slides>0</Slides>
  <Notes>0</Notes>
  <HiddenSlides>0</HiddenSlides>
  <MMClips>0</MMClips>
  <ScaleCrop>false</ScaleCrop>
  <Manager/>
  <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Administrator</cp:lastModifiedBy>
  <cp:revision>4</cp:revision>
  <cp:lastPrinted>2022-06-02T02:48:00Z</cp:lastPrinted>
  <dcterms:created xsi:type="dcterms:W3CDTF">2022-06-14T08:50:00Z</dcterms:created>
  <dcterms:modified xsi:type="dcterms:W3CDTF">2022-06-14T08:52:00Z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