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B6019" w14:textId="194D24DF" w:rsidR="008C7C69" w:rsidRPr="00DB1667" w:rsidRDefault="00424650" w:rsidP="00F5550D">
      <w:pPr>
        <w:spacing w:line="360" w:lineRule="auto"/>
        <w:jc w:val="left"/>
        <w:rPr>
          <w:rFonts w:eastAsia="楷体_GB2312"/>
          <w:bCs/>
          <w:color w:val="FF0000"/>
          <w:sz w:val="36"/>
          <w:szCs w:val="36"/>
        </w:rPr>
      </w:pPr>
      <w:r w:rsidRPr="00DB1667">
        <w:rPr>
          <w:rFonts w:eastAsia="仿宋_GB2312"/>
          <w:bCs/>
          <w:sz w:val="30"/>
        </w:rPr>
        <w:fldChar w:fldCharType="begin"/>
      </w:r>
      <w:r w:rsidRPr="00DB1667">
        <w:rPr>
          <w:rFonts w:eastAsia="仿宋_GB2312"/>
          <w:bCs/>
          <w:sz w:val="30"/>
        </w:rPr>
        <w:instrText xml:space="preserve"> MACROBUTTON MTEditEquationSection2 </w:instrText>
      </w:r>
      <w:r w:rsidRPr="00DB1667">
        <w:rPr>
          <w:rStyle w:val="MTEquationSection"/>
          <w:rFonts w:ascii="Times New Roman" w:hAnsi="Times New Roman"/>
        </w:rPr>
        <w:instrText>公式章</w:instrText>
      </w:r>
      <w:r w:rsidRPr="00DB1667">
        <w:rPr>
          <w:rStyle w:val="MTEquationSection"/>
          <w:rFonts w:ascii="Times New Roman" w:hAnsi="Times New Roman"/>
        </w:rPr>
        <w:instrText xml:space="preserve"> 3 </w:instrText>
      </w:r>
      <w:r w:rsidRPr="00DB1667">
        <w:rPr>
          <w:rStyle w:val="MTEquationSection"/>
          <w:rFonts w:ascii="Times New Roman" w:hAnsi="Times New Roman"/>
        </w:rPr>
        <w:instrText>节</w:instrText>
      </w:r>
      <w:r w:rsidRPr="00DB1667">
        <w:rPr>
          <w:rStyle w:val="MTEquationSection"/>
          <w:rFonts w:ascii="Times New Roman" w:hAnsi="Times New Roman"/>
        </w:rPr>
        <w:instrText xml:space="preserve"> 1</w:instrText>
      </w:r>
      <w:r w:rsidRPr="00DB1667">
        <w:rPr>
          <w:rFonts w:eastAsia="仿宋_GB2312"/>
          <w:bCs/>
          <w:sz w:val="30"/>
        </w:rPr>
        <w:fldChar w:fldCharType="begin"/>
      </w:r>
      <w:r w:rsidRPr="00DB1667">
        <w:rPr>
          <w:rFonts w:eastAsia="仿宋_GB2312"/>
          <w:bCs/>
          <w:sz w:val="30"/>
        </w:rPr>
        <w:instrText xml:space="preserve"> SEQ MTEqn \r \h \* MERGEFORMAT </w:instrText>
      </w:r>
      <w:r w:rsidRPr="00DB1667">
        <w:rPr>
          <w:rFonts w:eastAsia="仿宋_GB2312"/>
          <w:bCs/>
          <w:sz w:val="30"/>
        </w:rPr>
        <w:fldChar w:fldCharType="end"/>
      </w:r>
      <w:r w:rsidRPr="00DB1667">
        <w:rPr>
          <w:rFonts w:eastAsia="仿宋_GB2312"/>
          <w:bCs/>
          <w:sz w:val="30"/>
        </w:rPr>
        <w:fldChar w:fldCharType="begin"/>
      </w:r>
      <w:r w:rsidRPr="00DB1667">
        <w:rPr>
          <w:rFonts w:eastAsia="仿宋_GB2312"/>
          <w:bCs/>
          <w:sz w:val="30"/>
        </w:rPr>
        <w:instrText xml:space="preserve"> SEQ MTSec \r 1 \h \* MERGEFORMAT </w:instrText>
      </w:r>
      <w:r w:rsidRPr="00DB1667">
        <w:rPr>
          <w:rFonts w:eastAsia="仿宋_GB2312"/>
          <w:bCs/>
          <w:sz w:val="30"/>
        </w:rPr>
        <w:fldChar w:fldCharType="end"/>
      </w:r>
      <w:r w:rsidRPr="00DB1667">
        <w:rPr>
          <w:rFonts w:eastAsia="仿宋_GB2312"/>
          <w:bCs/>
          <w:sz w:val="30"/>
        </w:rPr>
        <w:fldChar w:fldCharType="begin"/>
      </w:r>
      <w:r w:rsidRPr="00DB1667">
        <w:rPr>
          <w:rFonts w:eastAsia="仿宋_GB2312"/>
          <w:bCs/>
          <w:sz w:val="30"/>
        </w:rPr>
        <w:instrText xml:space="preserve"> SEQ MTChap \r 3 \h \* MERGEFORMAT </w:instrText>
      </w:r>
      <w:r w:rsidRPr="00DB1667">
        <w:rPr>
          <w:rFonts w:eastAsia="仿宋_GB2312"/>
          <w:bCs/>
          <w:sz w:val="30"/>
        </w:rPr>
        <w:fldChar w:fldCharType="end"/>
      </w:r>
      <w:r w:rsidRPr="00DB1667">
        <w:rPr>
          <w:rFonts w:eastAsia="仿宋_GB2312"/>
          <w:bCs/>
          <w:sz w:val="30"/>
        </w:rPr>
        <w:fldChar w:fldCharType="end"/>
      </w:r>
      <w:r w:rsidR="00CA0C31" w:rsidRPr="00DB1667">
        <w:rPr>
          <w:rFonts w:eastAsia="仿宋_GB2312"/>
          <w:bCs/>
          <w:sz w:val="30"/>
        </w:rPr>
        <w:fldChar w:fldCharType="begin"/>
      </w:r>
      <w:r w:rsidR="00CA0C31" w:rsidRPr="00DB1667">
        <w:rPr>
          <w:rFonts w:eastAsia="仿宋_GB2312"/>
          <w:bCs/>
          <w:sz w:val="30"/>
        </w:rPr>
        <w:instrText xml:space="preserve"> MACROBUTTON AMEditEquationSection2 </w:instrText>
      </w:r>
      <w:r w:rsidR="00CA0C31" w:rsidRPr="00DB1667">
        <w:rPr>
          <w:rStyle w:val="AMEquationSection"/>
          <w:rFonts w:ascii="Times New Roman" w:hAnsi="Times New Roman"/>
        </w:rPr>
        <w:instrText>Equation Chapter 2 Section 1</w:instrText>
      </w:r>
      <w:r w:rsidR="00CA0C31" w:rsidRPr="00DB1667">
        <w:rPr>
          <w:rFonts w:eastAsia="仿宋_GB2312"/>
          <w:bCs/>
          <w:sz w:val="30"/>
        </w:rPr>
        <w:fldChar w:fldCharType="begin"/>
      </w:r>
      <w:r w:rsidR="00CA0C31" w:rsidRPr="00DB1667">
        <w:rPr>
          <w:rFonts w:eastAsia="仿宋_GB2312"/>
          <w:bCs/>
          <w:sz w:val="30"/>
        </w:rPr>
        <w:instrText xml:space="preserve"> SEQ AMEqn \r \h \* MERGEFORMAT </w:instrText>
      </w:r>
      <w:r w:rsidR="00CA0C31" w:rsidRPr="00DB1667">
        <w:rPr>
          <w:rFonts w:eastAsia="仿宋_GB2312"/>
          <w:bCs/>
          <w:sz w:val="30"/>
        </w:rPr>
        <w:fldChar w:fldCharType="end"/>
      </w:r>
      <w:r w:rsidR="00CA0C31" w:rsidRPr="00DB1667">
        <w:rPr>
          <w:rFonts w:eastAsia="仿宋_GB2312"/>
          <w:bCs/>
          <w:sz w:val="30"/>
        </w:rPr>
        <w:fldChar w:fldCharType="begin"/>
      </w:r>
      <w:r w:rsidR="00CA0C31" w:rsidRPr="00DB1667">
        <w:rPr>
          <w:rFonts w:eastAsia="仿宋_GB2312"/>
          <w:bCs/>
          <w:sz w:val="30"/>
        </w:rPr>
        <w:instrText xml:space="preserve"> SEQ AMSec \r 1 \h \* MERGEFORMAT </w:instrText>
      </w:r>
      <w:r w:rsidR="00CA0C31" w:rsidRPr="00DB1667">
        <w:rPr>
          <w:rFonts w:eastAsia="仿宋_GB2312"/>
          <w:bCs/>
          <w:sz w:val="30"/>
        </w:rPr>
        <w:fldChar w:fldCharType="end"/>
      </w:r>
      <w:r w:rsidR="00CA0C31" w:rsidRPr="00DB1667">
        <w:rPr>
          <w:rFonts w:eastAsia="仿宋_GB2312"/>
          <w:bCs/>
          <w:sz w:val="30"/>
        </w:rPr>
        <w:fldChar w:fldCharType="begin"/>
      </w:r>
      <w:r w:rsidR="00CA0C31" w:rsidRPr="00DB1667">
        <w:rPr>
          <w:rFonts w:eastAsia="仿宋_GB2312"/>
          <w:bCs/>
          <w:sz w:val="30"/>
        </w:rPr>
        <w:instrText xml:space="preserve"> SEQ AMChap \r 2 \h \* MERGEFORMAT </w:instrText>
      </w:r>
      <w:r w:rsidR="00CA0C31" w:rsidRPr="00DB1667">
        <w:rPr>
          <w:rFonts w:eastAsia="仿宋_GB2312"/>
          <w:bCs/>
          <w:sz w:val="30"/>
        </w:rPr>
        <w:fldChar w:fldCharType="end"/>
      </w:r>
      <w:r w:rsidR="00CA0C31" w:rsidRPr="00DB1667">
        <w:rPr>
          <w:rFonts w:eastAsia="仿宋_GB2312"/>
          <w:bCs/>
          <w:sz w:val="30"/>
        </w:rPr>
        <w:fldChar w:fldCharType="end"/>
      </w:r>
      <w:r w:rsidR="00DF095C" w:rsidRPr="00DB1667">
        <w:rPr>
          <w:rFonts w:eastAsia="仿宋_GB2312"/>
          <w:bCs/>
          <w:sz w:val="30"/>
        </w:rPr>
        <w:t xml:space="preserve"> </w:t>
      </w:r>
    </w:p>
    <w:p w14:paraId="01228A3C" w14:textId="77777777" w:rsidR="008C7C69" w:rsidRPr="00DB1667" w:rsidRDefault="008C7C69" w:rsidP="00F5550D">
      <w:pPr>
        <w:adjustRightInd w:val="0"/>
        <w:snapToGrid w:val="0"/>
        <w:spacing w:line="360" w:lineRule="auto"/>
        <w:rPr>
          <w:rFonts w:eastAsia="仿宋_GB2312"/>
          <w:bCs/>
          <w:sz w:val="30"/>
        </w:rPr>
      </w:pPr>
    </w:p>
    <w:p w14:paraId="251DC9AF" w14:textId="77777777" w:rsidR="008C7C69" w:rsidRPr="00DB1667" w:rsidRDefault="008C7C69" w:rsidP="00F5550D">
      <w:pPr>
        <w:spacing w:line="360" w:lineRule="auto"/>
        <w:jc w:val="center"/>
        <w:rPr>
          <w:rFonts w:eastAsia="黑体"/>
          <w:b/>
          <w:sz w:val="32"/>
        </w:rPr>
      </w:pPr>
    </w:p>
    <w:p w14:paraId="02CF06A9" w14:textId="77777777" w:rsidR="008C7C69" w:rsidRPr="00DB1667" w:rsidRDefault="008C7C69" w:rsidP="00F5550D">
      <w:pPr>
        <w:spacing w:line="360" w:lineRule="auto"/>
        <w:jc w:val="center"/>
        <w:rPr>
          <w:rFonts w:eastAsia="黑体"/>
          <w:sz w:val="34"/>
        </w:rPr>
      </w:pPr>
      <w:r w:rsidRPr="00DB1667">
        <w:rPr>
          <w:kern w:val="0"/>
        </w:rPr>
        <w:t xml:space="preserve"> </w:t>
      </w:r>
      <w:bookmarkStart w:id="0" w:name="_1064953734"/>
      <w:bookmarkStart w:id="1" w:name="_1065102613"/>
      <w:bookmarkEnd w:id="0"/>
      <w:bookmarkEnd w:id="1"/>
      <w:r w:rsidRPr="00DB1667">
        <w:rPr>
          <w:kern w:val="0"/>
        </w:rPr>
        <w:object w:dxaOrig="3172" w:dyaOrig="721" w14:anchorId="78D65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pt;height:47.05pt;mso-position-horizontal-relative:page;mso-position-vertical-relative:page" o:ole="" filled="t">
            <v:imagedata r:id="rId8" o:title=""/>
          </v:shape>
          <o:OLEObject Type="Embed" ProgID="Word.Picture.8" ShapeID="Picture 1" DrawAspect="Content" ObjectID="_1716722134" r:id="rId9"/>
        </w:object>
      </w:r>
    </w:p>
    <w:p w14:paraId="5B3F3654" w14:textId="77777777" w:rsidR="008C7C69" w:rsidRPr="00DB1667" w:rsidRDefault="008C7C69" w:rsidP="00F5550D">
      <w:pPr>
        <w:adjustRightInd w:val="0"/>
        <w:snapToGrid w:val="0"/>
        <w:spacing w:line="360" w:lineRule="auto"/>
        <w:jc w:val="center"/>
        <w:rPr>
          <w:b/>
          <w:bCs/>
          <w:spacing w:val="20"/>
          <w:sz w:val="18"/>
        </w:rPr>
      </w:pPr>
    </w:p>
    <w:p w14:paraId="23142E2B" w14:textId="77777777" w:rsidR="008C7C69" w:rsidRPr="00DB1667" w:rsidRDefault="008C7C69" w:rsidP="00F5550D">
      <w:pPr>
        <w:adjustRightInd w:val="0"/>
        <w:snapToGrid w:val="0"/>
        <w:spacing w:line="360" w:lineRule="auto"/>
        <w:jc w:val="center"/>
        <w:rPr>
          <w:b/>
          <w:bCs/>
          <w:spacing w:val="20"/>
          <w:sz w:val="18"/>
        </w:rPr>
      </w:pPr>
    </w:p>
    <w:p w14:paraId="583BDACC" w14:textId="77777777" w:rsidR="008C7C69" w:rsidRPr="00DB1667" w:rsidRDefault="008C7C69" w:rsidP="00F5550D">
      <w:pPr>
        <w:spacing w:line="360" w:lineRule="auto"/>
        <w:jc w:val="center"/>
        <w:rPr>
          <w:rFonts w:eastAsia="华文中宋"/>
          <w:b/>
          <w:bCs/>
          <w:sz w:val="72"/>
          <w:szCs w:val="72"/>
        </w:rPr>
      </w:pPr>
      <w:r w:rsidRPr="00DB1667">
        <w:rPr>
          <w:rFonts w:eastAsia="华文中宋"/>
          <w:b/>
          <w:bCs/>
          <w:spacing w:val="20"/>
          <w:sz w:val="72"/>
          <w:szCs w:val="72"/>
        </w:rPr>
        <w:t>本科生毕业设计</w:t>
      </w:r>
      <w:r w:rsidRPr="00DB1667">
        <w:rPr>
          <w:rFonts w:eastAsia="华文中宋"/>
          <w:b/>
          <w:bCs/>
          <w:spacing w:val="20"/>
          <w:sz w:val="72"/>
          <w:szCs w:val="72"/>
        </w:rPr>
        <w:t>[</w:t>
      </w:r>
      <w:r w:rsidRPr="00DB1667">
        <w:rPr>
          <w:rFonts w:eastAsia="华文中宋"/>
          <w:b/>
          <w:bCs/>
          <w:spacing w:val="20"/>
          <w:sz w:val="72"/>
          <w:szCs w:val="72"/>
        </w:rPr>
        <w:t>论文</w:t>
      </w:r>
      <w:r w:rsidRPr="00DB1667">
        <w:rPr>
          <w:rFonts w:eastAsia="华文中宋"/>
          <w:b/>
          <w:bCs/>
          <w:spacing w:val="20"/>
          <w:sz w:val="72"/>
          <w:szCs w:val="72"/>
        </w:rPr>
        <w:t>]</w:t>
      </w:r>
    </w:p>
    <w:p w14:paraId="092260F2" w14:textId="3A473949" w:rsidR="008C7C69" w:rsidRPr="00DB1667" w:rsidRDefault="008C7C69" w:rsidP="00F5550D">
      <w:pPr>
        <w:adjustRightInd w:val="0"/>
        <w:snapToGrid w:val="0"/>
        <w:spacing w:line="360" w:lineRule="auto"/>
        <w:rPr>
          <w:rFonts w:eastAsia="华文中宋"/>
          <w:b/>
          <w:bCs/>
          <w:spacing w:val="12"/>
          <w:sz w:val="52"/>
          <w:szCs w:val="32"/>
        </w:rPr>
      </w:pPr>
    </w:p>
    <w:p w14:paraId="06EDCA48" w14:textId="74188B13" w:rsidR="008C7C69" w:rsidRDefault="004922EB" w:rsidP="00F5550D">
      <w:pPr>
        <w:spacing w:line="360" w:lineRule="auto"/>
        <w:jc w:val="center"/>
        <w:rPr>
          <w:rFonts w:eastAsia="黑体"/>
          <w:bCs/>
          <w:sz w:val="44"/>
          <w:szCs w:val="44"/>
        </w:rPr>
      </w:pPr>
      <w:r w:rsidRPr="00DB1667">
        <w:rPr>
          <w:rFonts w:eastAsia="黑体"/>
          <w:bCs/>
          <w:sz w:val="44"/>
          <w:szCs w:val="44"/>
        </w:rPr>
        <w:t>考虑</w:t>
      </w:r>
      <w:proofErr w:type="gramStart"/>
      <w:r w:rsidRPr="00DB1667">
        <w:rPr>
          <w:rFonts w:eastAsia="黑体"/>
          <w:bCs/>
          <w:sz w:val="44"/>
          <w:szCs w:val="44"/>
        </w:rPr>
        <w:t>网格仓间协同</w:t>
      </w:r>
      <w:proofErr w:type="gramEnd"/>
      <w:r w:rsidRPr="00DB1667">
        <w:rPr>
          <w:rFonts w:eastAsia="黑体"/>
          <w:bCs/>
          <w:sz w:val="44"/>
          <w:szCs w:val="44"/>
        </w:rPr>
        <w:t>的生鲜配送车辆路径优化研究</w:t>
      </w:r>
    </w:p>
    <w:p w14:paraId="466FD358" w14:textId="0BE6E143" w:rsidR="00C659A0" w:rsidRPr="00C659A0" w:rsidRDefault="00C659A0" w:rsidP="00C659A0">
      <w:pPr>
        <w:pStyle w:val="a0"/>
        <w:rPr>
          <w:rFonts w:hint="eastAsia"/>
        </w:rPr>
      </w:pPr>
    </w:p>
    <w:p w14:paraId="4A4287B5" w14:textId="77777777" w:rsidR="00F00C2B" w:rsidRPr="00DB1667" w:rsidRDefault="00F00C2B" w:rsidP="00F00C2B">
      <w:pPr>
        <w:pStyle w:val="a0"/>
      </w:pPr>
    </w:p>
    <w:tbl>
      <w:tblPr>
        <w:tblStyle w:val="1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685"/>
      </w:tblGrid>
      <w:tr w:rsidR="00994B2B" w:rsidRPr="00DB1667" w14:paraId="318F014C" w14:textId="77777777" w:rsidTr="00994B2B">
        <w:trPr>
          <w:trHeight w:val="794"/>
          <w:jc w:val="center"/>
        </w:trPr>
        <w:tc>
          <w:tcPr>
            <w:tcW w:w="1559" w:type="dxa"/>
            <w:vAlign w:val="bottom"/>
          </w:tcPr>
          <w:p w14:paraId="3688E75E" w14:textId="019B2ABE" w:rsidR="00994B2B" w:rsidRPr="00DB1667" w:rsidRDefault="00994B2B" w:rsidP="00F5550D">
            <w:pPr>
              <w:adjustRightInd w:val="0"/>
              <w:snapToGrid w:val="0"/>
              <w:spacing w:line="360" w:lineRule="auto"/>
              <w:jc w:val="center"/>
              <w:rPr>
                <w:rFonts w:eastAsia="华文中宋"/>
                <w:sz w:val="32"/>
                <w:szCs w:val="32"/>
              </w:rPr>
            </w:pPr>
            <w:r w:rsidRPr="00DB1667">
              <w:rPr>
                <w:rFonts w:eastAsia="华文中宋"/>
                <w:sz w:val="32"/>
                <w:szCs w:val="32"/>
              </w:rPr>
              <w:t>院</w:t>
            </w:r>
            <w:r w:rsidRPr="00DB1667">
              <w:rPr>
                <w:rFonts w:eastAsia="华文中宋"/>
                <w:sz w:val="32"/>
                <w:szCs w:val="32"/>
              </w:rPr>
              <w:t xml:space="preserve">    </w:t>
            </w:r>
            <w:r w:rsidRPr="00DB1667">
              <w:rPr>
                <w:rFonts w:eastAsia="华文中宋"/>
                <w:sz w:val="32"/>
                <w:szCs w:val="32"/>
              </w:rPr>
              <w:t>系</w:t>
            </w:r>
          </w:p>
        </w:tc>
        <w:tc>
          <w:tcPr>
            <w:tcW w:w="3685" w:type="dxa"/>
            <w:tcBorders>
              <w:bottom w:val="single" w:sz="4" w:space="0" w:color="auto"/>
            </w:tcBorders>
            <w:vAlign w:val="bottom"/>
          </w:tcPr>
          <w:p w14:paraId="3D20E21B" w14:textId="105E700E" w:rsidR="00994B2B" w:rsidRPr="00DB1667" w:rsidRDefault="00DF095C" w:rsidP="00F5550D">
            <w:pPr>
              <w:adjustRightInd w:val="0"/>
              <w:snapToGrid w:val="0"/>
              <w:spacing w:line="360" w:lineRule="auto"/>
              <w:jc w:val="center"/>
              <w:rPr>
                <w:rFonts w:eastAsia="华文中宋"/>
                <w:sz w:val="32"/>
                <w:szCs w:val="32"/>
              </w:rPr>
            </w:pPr>
            <w:r w:rsidRPr="00DB1667">
              <w:rPr>
                <w:rFonts w:eastAsia="华文中宋"/>
                <w:sz w:val="32"/>
                <w:szCs w:val="32"/>
              </w:rPr>
              <w:t>管理学院</w:t>
            </w:r>
          </w:p>
        </w:tc>
      </w:tr>
      <w:tr w:rsidR="00994B2B" w:rsidRPr="00DB1667" w14:paraId="4C12CE4E" w14:textId="77777777" w:rsidTr="00994B2B">
        <w:trPr>
          <w:trHeight w:val="794"/>
          <w:jc w:val="center"/>
        </w:trPr>
        <w:tc>
          <w:tcPr>
            <w:tcW w:w="1559" w:type="dxa"/>
            <w:vAlign w:val="bottom"/>
          </w:tcPr>
          <w:p w14:paraId="56319221" w14:textId="3313DC85" w:rsidR="00994B2B" w:rsidRPr="00DB1667" w:rsidRDefault="00994B2B" w:rsidP="00F5550D">
            <w:pPr>
              <w:adjustRightInd w:val="0"/>
              <w:snapToGrid w:val="0"/>
              <w:spacing w:line="360" w:lineRule="auto"/>
              <w:jc w:val="center"/>
              <w:rPr>
                <w:rFonts w:eastAsia="华文中宋"/>
                <w:sz w:val="32"/>
                <w:szCs w:val="32"/>
              </w:rPr>
            </w:pPr>
            <w:r w:rsidRPr="00DB1667">
              <w:rPr>
                <w:rFonts w:eastAsia="华文中宋"/>
                <w:sz w:val="32"/>
                <w:szCs w:val="32"/>
              </w:rPr>
              <w:t>专业班级</w:t>
            </w:r>
          </w:p>
        </w:tc>
        <w:tc>
          <w:tcPr>
            <w:tcW w:w="3685" w:type="dxa"/>
            <w:tcBorders>
              <w:top w:val="single" w:sz="4" w:space="0" w:color="auto"/>
              <w:bottom w:val="single" w:sz="4" w:space="0" w:color="auto"/>
            </w:tcBorders>
            <w:vAlign w:val="bottom"/>
          </w:tcPr>
          <w:p w14:paraId="46BFEDCE" w14:textId="19717455" w:rsidR="00994B2B" w:rsidRPr="00DB1667" w:rsidRDefault="00DF095C" w:rsidP="00F5550D">
            <w:pPr>
              <w:adjustRightInd w:val="0"/>
              <w:snapToGrid w:val="0"/>
              <w:spacing w:line="360" w:lineRule="auto"/>
              <w:jc w:val="center"/>
              <w:rPr>
                <w:rFonts w:eastAsia="华文中宋"/>
                <w:sz w:val="32"/>
                <w:szCs w:val="32"/>
              </w:rPr>
            </w:pPr>
            <w:proofErr w:type="gramStart"/>
            <w:r w:rsidRPr="00DB1667">
              <w:rPr>
                <w:rFonts w:eastAsia="华文中宋"/>
                <w:sz w:val="32"/>
                <w:szCs w:val="32"/>
              </w:rPr>
              <w:t>管实</w:t>
            </w:r>
            <w:proofErr w:type="gramEnd"/>
            <w:r w:rsidRPr="00DB1667">
              <w:rPr>
                <w:rFonts w:eastAsia="华文中宋"/>
                <w:sz w:val="32"/>
                <w:szCs w:val="32"/>
              </w:rPr>
              <w:t>1801</w:t>
            </w:r>
          </w:p>
        </w:tc>
      </w:tr>
      <w:tr w:rsidR="00994B2B" w:rsidRPr="00DB1667" w14:paraId="3D0F5DB4" w14:textId="77777777" w:rsidTr="00994B2B">
        <w:trPr>
          <w:trHeight w:val="794"/>
          <w:jc w:val="center"/>
        </w:trPr>
        <w:tc>
          <w:tcPr>
            <w:tcW w:w="1559" w:type="dxa"/>
            <w:vAlign w:val="bottom"/>
          </w:tcPr>
          <w:p w14:paraId="1EBB21F5" w14:textId="1463D5A0" w:rsidR="00994B2B" w:rsidRPr="00DB1667" w:rsidRDefault="00994B2B" w:rsidP="00F5550D">
            <w:pPr>
              <w:adjustRightInd w:val="0"/>
              <w:snapToGrid w:val="0"/>
              <w:spacing w:line="360" w:lineRule="auto"/>
              <w:jc w:val="center"/>
              <w:rPr>
                <w:rFonts w:eastAsia="华文中宋"/>
                <w:sz w:val="32"/>
                <w:szCs w:val="32"/>
              </w:rPr>
            </w:pPr>
            <w:r w:rsidRPr="00DB1667">
              <w:rPr>
                <w:rFonts w:eastAsia="华文中宋"/>
                <w:sz w:val="32"/>
                <w:szCs w:val="32"/>
              </w:rPr>
              <w:t>姓</w:t>
            </w:r>
            <w:r w:rsidRPr="00DB1667">
              <w:rPr>
                <w:rFonts w:eastAsia="华文中宋"/>
                <w:sz w:val="32"/>
                <w:szCs w:val="32"/>
              </w:rPr>
              <w:t xml:space="preserve">    </w:t>
            </w:r>
            <w:r w:rsidRPr="00DB1667">
              <w:rPr>
                <w:rFonts w:eastAsia="华文中宋"/>
                <w:sz w:val="32"/>
                <w:szCs w:val="32"/>
              </w:rPr>
              <w:t>名</w:t>
            </w:r>
          </w:p>
        </w:tc>
        <w:tc>
          <w:tcPr>
            <w:tcW w:w="3685" w:type="dxa"/>
            <w:tcBorders>
              <w:top w:val="single" w:sz="4" w:space="0" w:color="auto"/>
              <w:bottom w:val="single" w:sz="4" w:space="0" w:color="auto"/>
            </w:tcBorders>
            <w:vAlign w:val="bottom"/>
          </w:tcPr>
          <w:p w14:paraId="0C1281EF" w14:textId="61E8B796" w:rsidR="00994B2B" w:rsidRPr="00DB1667" w:rsidRDefault="00DF095C" w:rsidP="00F5550D">
            <w:pPr>
              <w:adjustRightInd w:val="0"/>
              <w:snapToGrid w:val="0"/>
              <w:spacing w:line="360" w:lineRule="auto"/>
              <w:jc w:val="center"/>
              <w:rPr>
                <w:rFonts w:eastAsia="华文中宋"/>
                <w:sz w:val="32"/>
                <w:szCs w:val="32"/>
              </w:rPr>
            </w:pPr>
            <w:proofErr w:type="gramStart"/>
            <w:r w:rsidRPr="00DB1667">
              <w:rPr>
                <w:rFonts w:eastAsia="华文中宋"/>
                <w:sz w:val="32"/>
                <w:szCs w:val="32"/>
              </w:rPr>
              <w:t>戴蔓菲</w:t>
            </w:r>
            <w:proofErr w:type="gramEnd"/>
          </w:p>
        </w:tc>
      </w:tr>
      <w:tr w:rsidR="00994B2B" w:rsidRPr="00DB1667" w14:paraId="5F8762DA" w14:textId="77777777" w:rsidTr="00994B2B">
        <w:trPr>
          <w:trHeight w:val="794"/>
          <w:jc w:val="center"/>
        </w:trPr>
        <w:tc>
          <w:tcPr>
            <w:tcW w:w="1559" w:type="dxa"/>
            <w:vAlign w:val="bottom"/>
          </w:tcPr>
          <w:p w14:paraId="08815158" w14:textId="0DFCF095" w:rsidR="00994B2B" w:rsidRPr="00DB1667" w:rsidRDefault="00994B2B" w:rsidP="00F5550D">
            <w:pPr>
              <w:adjustRightInd w:val="0"/>
              <w:snapToGrid w:val="0"/>
              <w:spacing w:line="360" w:lineRule="auto"/>
              <w:jc w:val="center"/>
              <w:rPr>
                <w:rFonts w:eastAsia="华文中宋"/>
                <w:sz w:val="32"/>
                <w:szCs w:val="32"/>
              </w:rPr>
            </w:pPr>
            <w:r w:rsidRPr="00DB1667">
              <w:rPr>
                <w:rFonts w:eastAsia="华文中宋"/>
                <w:sz w:val="32"/>
                <w:szCs w:val="32"/>
              </w:rPr>
              <w:t>学</w:t>
            </w:r>
            <w:r w:rsidRPr="00DB1667">
              <w:rPr>
                <w:rFonts w:eastAsia="华文中宋"/>
                <w:sz w:val="32"/>
                <w:szCs w:val="32"/>
              </w:rPr>
              <w:t xml:space="preserve">    </w:t>
            </w:r>
            <w:r w:rsidRPr="00DB1667">
              <w:rPr>
                <w:rFonts w:eastAsia="华文中宋"/>
                <w:sz w:val="32"/>
                <w:szCs w:val="32"/>
              </w:rPr>
              <w:t>号</w:t>
            </w:r>
          </w:p>
        </w:tc>
        <w:tc>
          <w:tcPr>
            <w:tcW w:w="3685" w:type="dxa"/>
            <w:tcBorders>
              <w:top w:val="single" w:sz="4" w:space="0" w:color="auto"/>
              <w:bottom w:val="single" w:sz="4" w:space="0" w:color="auto"/>
            </w:tcBorders>
            <w:vAlign w:val="bottom"/>
          </w:tcPr>
          <w:p w14:paraId="641A49A0" w14:textId="2E1AE47A" w:rsidR="00994B2B" w:rsidRPr="00DB1667" w:rsidRDefault="00DF095C" w:rsidP="00F5550D">
            <w:pPr>
              <w:adjustRightInd w:val="0"/>
              <w:snapToGrid w:val="0"/>
              <w:spacing w:line="360" w:lineRule="auto"/>
              <w:jc w:val="center"/>
              <w:rPr>
                <w:rFonts w:eastAsia="华文中宋"/>
                <w:sz w:val="32"/>
                <w:szCs w:val="32"/>
              </w:rPr>
            </w:pPr>
            <w:r w:rsidRPr="00DB1667">
              <w:rPr>
                <w:rFonts w:eastAsia="华文中宋"/>
                <w:sz w:val="32"/>
                <w:szCs w:val="32"/>
              </w:rPr>
              <w:t>U201816168</w:t>
            </w:r>
          </w:p>
        </w:tc>
      </w:tr>
      <w:tr w:rsidR="00994B2B" w:rsidRPr="00DB1667" w14:paraId="0C414B31" w14:textId="77777777" w:rsidTr="00994B2B">
        <w:trPr>
          <w:trHeight w:val="794"/>
          <w:jc w:val="center"/>
        </w:trPr>
        <w:tc>
          <w:tcPr>
            <w:tcW w:w="1559" w:type="dxa"/>
            <w:vAlign w:val="bottom"/>
          </w:tcPr>
          <w:p w14:paraId="67E83C54" w14:textId="3BA6405F" w:rsidR="00994B2B" w:rsidRPr="00DB1667" w:rsidRDefault="00994B2B" w:rsidP="00F5550D">
            <w:pPr>
              <w:adjustRightInd w:val="0"/>
              <w:snapToGrid w:val="0"/>
              <w:spacing w:line="360" w:lineRule="auto"/>
              <w:jc w:val="center"/>
              <w:rPr>
                <w:rFonts w:eastAsia="华文中宋"/>
                <w:sz w:val="32"/>
                <w:szCs w:val="32"/>
              </w:rPr>
            </w:pPr>
            <w:r w:rsidRPr="00DB1667">
              <w:rPr>
                <w:rFonts w:eastAsia="华文中宋"/>
                <w:sz w:val="32"/>
                <w:szCs w:val="32"/>
              </w:rPr>
              <w:t>指导老师</w:t>
            </w:r>
          </w:p>
        </w:tc>
        <w:tc>
          <w:tcPr>
            <w:tcW w:w="3685" w:type="dxa"/>
            <w:tcBorders>
              <w:top w:val="single" w:sz="4" w:space="0" w:color="auto"/>
              <w:bottom w:val="single" w:sz="4" w:space="0" w:color="auto"/>
            </w:tcBorders>
            <w:vAlign w:val="bottom"/>
          </w:tcPr>
          <w:p w14:paraId="535F5B60" w14:textId="37503BDC" w:rsidR="00994B2B" w:rsidRPr="00DB1667" w:rsidRDefault="00DF095C" w:rsidP="00F5550D">
            <w:pPr>
              <w:adjustRightInd w:val="0"/>
              <w:snapToGrid w:val="0"/>
              <w:spacing w:line="360" w:lineRule="auto"/>
              <w:jc w:val="center"/>
              <w:rPr>
                <w:rFonts w:eastAsia="华文中宋"/>
                <w:sz w:val="32"/>
                <w:szCs w:val="32"/>
              </w:rPr>
            </w:pPr>
            <w:r w:rsidRPr="00DB1667">
              <w:rPr>
                <w:rFonts w:eastAsia="华文中宋"/>
                <w:sz w:val="32"/>
                <w:szCs w:val="32"/>
              </w:rPr>
              <w:t>王</w:t>
            </w:r>
            <w:r w:rsidRPr="00DB1667">
              <w:rPr>
                <w:rFonts w:eastAsia="华文中宋"/>
                <w:sz w:val="32"/>
                <w:szCs w:val="32"/>
              </w:rPr>
              <w:t xml:space="preserve"> </w:t>
            </w:r>
            <w:r w:rsidRPr="00DB1667">
              <w:rPr>
                <w:rFonts w:eastAsia="华文中宋"/>
                <w:sz w:val="32"/>
                <w:szCs w:val="32"/>
              </w:rPr>
              <w:t>玥</w:t>
            </w:r>
          </w:p>
        </w:tc>
      </w:tr>
    </w:tbl>
    <w:p w14:paraId="6B75DFA1" w14:textId="77777777" w:rsidR="008C7C69" w:rsidRPr="00DB1667" w:rsidRDefault="008C7C69" w:rsidP="00F5550D">
      <w:pPr>
        <w:adjustRightInd w:val="0"/>
        <w:snapToGrid w:val="0"/>
        <w:spacing w:line="360" w:lineRule="auto"/>
        <w:rPr>
          <w:rFonts w:eastAsia="华文中宋"/>
          <w:b/>
          <w:bCs/>
          <w:spacing w:val="12"/>
          <w:sz w:val="52"/>
          <w:szCs w:val="32"/>
        </w:rPr>
      </w:pPr>
    </w:p>
    <w:p w14:paraId="7AD03809" w14:textId="49617BE9" w:rsidR="00F00C2B" w:rsidRPr="00DB1667" w:rsidRDefault="00F00C2B" w:rsidP="00F00C2B">
      <w:pPr>
        <w:pStyle w:val="a0"/>
      </w:pPr>
    </w:p>
    <w:p w14:paraId="036B6CB6" w14:textId="4D7CD7C1" w:rsidR="00475861" w:rsidRPr="00DB1667" w:rsidRDefault="005302EB" w:rsidP="00F5550D">
      <w:pPr>
        <w:spacing w:line="360" w:lineRule="auto"/>
        <w:jc w:val="center"/>
        <w:rPr>
          <w:rFonts w:eastAsia="楷体_GB2312"/>
          <w:color w:val="FF0000"/>
        </w:rPr>
      </w:pPr>
      <w:r w:rsidRPr="00DB1667">
        <w:rPr>
          <w:rFonts w:eastAsia="华文中宋"/>
          <w:bCs/>
          <w:kern w:val="0"/>
          <w:sz w:val="32"/>
          <w:szCs w:val="32"/>
        </w:rPr>
        <w:t>2022</w:t>
      </w:r>
      <w:r w:rsidR="008C7C69" w:rsidRPr="00DB1667">
        <w:rPr>
          <w:rFonts w:eastAsia="华文中宋"/>
          <w:bCs/>
          <w:kern w:val="0"/>
          <w:sz w:val="32"/>
          <w:szCs w:val="32"/>
        </w:rPr>
        <w:t>年</w:t>
      </w:r>
      <w:r w:rsidRPr="00DB1667">
        <w:rPr>
          <w:rFonts w:eastAsia="华文中宋"/>
          <w:bCs/>
          <w:kern w:val="0"/>
          <w:sz w:val="32"/>
          <w:szCs w:val="32"/>
        </w:rPr>
        <w:t>5</w:t>
      </w:r>
      <w:r w:rsidR="008C7C69" w:rsidRPr="00DB1667">
        <w:rPr>
          <w:rFonts w:eastAsia="华文中宋"/>
          <w:bCs/>
          <w:kern w:val="0"/>
          <w:sz w:val="32"/>
          <w:szCs w:val="32"/>
        </w:rPr>
        <w:t>月</w:t>
      </w:r>
      <w:r w:rsidR="00C659A0">
        <w:rPr>
          <w:rFonts w:eastAsia="华文中宋"/>
          <w:bCs/>
          <w:kern w:val="0"/>
          <w:sz w:val="32"/>
          <w:szCs w:val="32"/>
        </w:rPr>
        <w:t>31</w:t>
      </w:r>
      <w:r w:rsidR="008C7C69" w:rsidRPr="00DB1667">
        <w:rPr>
          <w:rFonts w:eastAsia="华文中宋"/>
          <w:bCs/>
          <w:kern w:val="0"/>
          <w:sz w:val="32"/>
          <w:szCs w:val="32"/>
        </w:rPr>
        <w:t>日</w:t>
      </w:r>
    </w:p>
    <w:p w14:paraId="775CF4CA" w14:textId="77777777" w:rsidR="00475861" w:rsidRPr="00DB1667" w:rsidRDefault="00475861" w:rsidP="00F5550D">
      <w:pPr>
        <w:pStyle w:val="a0"/>
      </w:pPr>
      <w:r w:rsidRPr="00DB1667">
        <w:br w:type="page"/>
      </w:r>
    </w:p>
    <w:p w14:paraId="4F918E49" w14:textId="4B362602" w:rsidR="008C7C69" w:rsidRPr="00DB1667" w:rsidRDefault="008C7C69" w:rsidP="00F5550D">
      <w:pPr>
        <w:pStyle w:val="a0"/>
        <w:ind w:firstLineChars="0" w:firstLine="0"/>
        <w:jc w:val="center"/>
        <w:rPr>
          <w:rFonts w:eastAsia="黑体"/>
          <w:b/>
          <w:sz w:val="36"/>
        </w:rPr>
      </w:pPr>
      <w:r w:rsidRPr="00DB1667">
        <w:rPr>
          <w:rFonts w:eastAsia="黑体"/>
          <w:b/>
          <w:sz w:val="36"/>
        </w:rPr>
        <w:lastRenderedPageBreak/>
        <w:t>学位论文原创性声明</w:t>
      </w:r>
    </w:p>
    <w:p w14:paraId="643F7EA9" w14:textId="77777777" w:rsidR="00206609" w:rsidRPr="00DB1667" w:rsidRDefault="00206609" w:rsidP="00F5550D">
      <w:pPr>
        <w:spacing w:line="360" w:lineRule="auto"/>
        <w:ind w:firstLineChars="200" w:firstLine="420"/>
        <w:rPr>
          <w:rFonts w:eastAsia="楷体_GB2312"/>
          <w:color w:val="FF0000"/>
        </w:rPr>
      </w:pPr>
    </w:p>
    <w:p w14:paraId="5CDC2F74" w14:textId="10BAAB04" w:rsidR="008C7C69" w:rsidRPr="00DB1667" w:rsidRDefault="008C7C69" w:rsidP="00F5550D">
      <w:pPr>
        <w:pStyle w:val="a0"/>
      </w:pPr>
      <w:r w:rsidRPr="00DB1667">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495B0A2D" w14:textId="77777777" w:rsidR="00DC4ADB" w:rsidRPr="00DB1667" w:rsidRDefault="00DC4ADB" w:rsidP="00F5550D">
      <w:pPr>
        <w:pStyle w:val="a0"/>
      </w:pPr>
    </w:p>
    <w:p w14:paraId="7C5B2FA5" w14:textId="620733CC" w:rsidR="008C7C69" w:rsidRPr="00DB1667" w:rsidRDefault="008C7C69" w:rsidP="00F5550D">
      <w:pPr>
        <w:spacing w:line="360" w:lineRule="auto"/>
        <w:jc w:val="right"/>
        <w:rPr>
          <w:sz w:val="24"/>
        </w:rPr>
      </w:pPr>
      <w:r w:rsidRPr="00DB1667">
        <w:rPr>
          <w:sz w:val="24"/>
        </w:rPr>
        <w:t>作者签名：</w:t>
      </w:r>
      <w:r w:rsidRPr="00DB1667">
        <w:rPr>
          <w:sz w:val="24"/>
        </w:rPr>
        <w:t xml:space="preserve">             </w:t>
      </w:r>
      <w:r w:rsidRPr="00DB1667">
        <w:rPr>
          <w:sz w:val="24"/>
        </w:rPr>
        <w:t>年</w:t>
      </w:r>
      <w:r w:rsidRPr="00DB1667">
        <w:rPr>
          <w:sz w:val="24"/>
        </w:rPr>
        <w:t xml:space="preserve">   </w:t>
      </w:r>
      <w:r w:rsidRPr="00DB1667">
        <w:rPr>
          <w:sz w:val="24"/>
        </w:rPr>
        <w:t>月</w:t>
      </w:r>
      <w:r w:rsidRPr="00DB1667">
        <w:rPr>
          <w:sz w:val="24"/>
        </w:rPr>
        <w:t xml:space="preserve">    </w:t>
      </w:r>
      <w:r w:rsidRPr="00DB1667">
        <w:rPr>
          <w:sz w:val="24"/>
        </w:rPr>
        <w:t>日</w:t>
      </w:r>
    </w:p>
    <w:p w14:paraId="513FB504" w14:textId="77777777" w:rsidR="008C7C69" w:rsidRPr="00DB1667" w:rsidRDefault="008C7C69" w:rsidP="00F5550D">
      <w:pPr>
        <w:spacing w:line="360" w:lineRule="auto"/>
        <w:jc w:val="center"/>
        <w:rPr>
          <w:b/>
          <w:bCs/>
          <w:sz w:val="40"/>
          <w:szCs w:val="36"/>
        </w:rPr>
      </w:pPr>
    </w:p>
    <w:p w14:paraId="14103FD6" w14:textId="77777777" w:rsidR="008C7C69" w:rsidRPr="00DB1667" w:rsidRDefault="008C7C69" w:rsidP="00F5550D">
      <w:pPr>
        <w:pStyle w:val="a0"/>
        <w:ind w:firstLineChars="0" w:firstLine="0"/>
        <w:jc w:val="center"/>
        <w:rPr>
          <w:rFonts w:eastAsia="黑体"/>
          <w:b/>
          <w:sz w:val="36"/>
        </w:rPr>
      </w:pPr>
      <w:r w:rsidRPr="00DB1667">
        <w:rPr>
          <w:rFonts w:eastAsia="黑体"/>
          <w:b/>
          <w:sz w:val="36"/>
        </w:rPr>
        <w:t>学位论文版权使用授权书</w:t>
      </w:r>
    </w:p>
    <w:p w14:paraId="4E6D9F00" w14:textId="1F89AE2D" w:rsidR="008C7C69" w:rsidRPr="00DB1667" w:rsidRDefault="008C7C69" w:rsidP="00F5550D">
      <w:pPr>
        <w:spacing w:line="360" w:lineRule="auto"/>
        <w:jc w:val="center"/>
        <w:rPr>
          <w:rFonts w:eastAsia="楷体_GB2312"/>
          <w:color w:val="FF0000"/>
        </w:rPr>
      </w:pPr>
    </w:p>
    <w:p w14:paraId="5E79ADEC" w14:textId="77777777" w:rsidR="008C7C69" w:rsidRPr="00DB1667" w:rsidRDefault="008C7C69" w:rsidP="00F5550D">
      <w:pPr>
        <w:pStyle w:val="a0"/>
      </w:pPr>
      <w:r w:rsidRPr="00DB1667">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7D12184A" w14:textId="30401A5A" w:rsidR="008C7C69" w:rsidRPr="00DB1667" w:rsidRDefault="008C7C69" w:rsidP="00F5550D">
      <w:pPr>
        <w:pStyle w:val="a0"/>
      </w:pPr>
      <w:r w:rsidRPr="00DB1667">
        <w:t>本学位论文属于</w:t>
      </w:r>
      <w:r w:rsidRPr="00DB1667">
        <w:t xml:space="preserve"> 1</w:t>
      </w:r>
      <w:r w:rsidRPr="00DB1667">
        <w:t>、保密</w:t>
      </w:r>
      <w:r w:rsidR="009F21EF" w:rsidRPr="00DB1667">
        <w:t>□</w:t>
      </w:r>
      <w:r w:rsidRPr="00DB1667">
        <w:t>，在</w:t>
      </w:r>
      <w:r w:rsidRPr="00DB1667">
        <w:t xml:space="preserve">    </w:t>
      </w:r>
      <w:r w:rsidRPr="00DB1667">
        <w:t>年解密后适用本授权书</w:t>
      </w:r>
    </w:p>
    <w:p w14:paraId="3A3ABBC1" w14:textId="685C1915" w:rsidR="008C7C69" w:rsidRPr="00DB1667" w:rsidRDefault="008C7C69" w:rsidP="00F5550D">
      <w:pPr>
        <w:spacing w:line="360" w:lineRule="auto"/>
        <w:ind w:firstLineChars="950" w:firstLine="2280"/>
        <w:rPr>
          <w:sz w:val="24"/>
          <w:szCs w:val="21"/>
        </w:rPr>
      </w:pPr>
      <w:r w:rsidRPr="00DB1667">
        <w:rPr>
          <w:sz w:val="24"/>
          <w:szCs w:val="21"/>
        </w:rPr>
        <w:t>2</w:t>
      </w:r>
      <w:r w:rsidRPr="00DB1667">
        <w:rPr>
          <w:sz w:val="24"/>
          <w:szCs w:val="21"/>
        </w:rPr>
        <w:t>、不保密</w:t>
      </w:r>
      <w:r w:rsidR="009F21EF" w:rsidRPr="00DB1667">
        <w:rPr>
          <w:sz w:val="24"/>
          <w:szCs w:val="21"/>
        </w:rPr>
        <w:t>□</w:t>
      </w:r>
      <w:r w:rsidRPr="00DB1667">
        <w:rPr>
          <w:sz w:val="24"/>
          <w:szCs w:val="21"/>
        </w:rPr>
        <w:t>。</w:t>
      </w:r>
    </w:p>
    <w:p w14:paraId="7A41B21A" w14:textId="77777777" w:rsidR="008C7C69" w:rsidRPr="00DB1667" w:rsidRDefault="008C7C69" w:rsidP="00F5550D">
      <w:pPr>
        <w:spacing w:line="360" w:lineRule="auto"/>
        <w:ind w:firstLineChars="900" w:firstLine="2160"/>
        <w:rPr>
          <w:sz w:val="24"/>
          <w:szCs w:val="21"/>
        </w:rPr>
      </w:pPr>
      <w:r w:rsidRPr="00DB1667">
        <w:rPr>
          <w:sz w:val="24"/>
          <w:szCs w:val="21"/>
        </w:rPr>
        <w:t>（请在以上相应方框内打</w:t>
      </w:r>
      <w:r w:rsidRPr="00DB1667">
        <w:rPr>
          <w:sz w:val="24"/>
          <w:szCs w:val="21"/>
        </w:rPr>
        <w:t>“√”</w:t>
      </w:r>
      <w:r w:rsidRPr="00DB1667">
        <w:rPr>
          <w:sz w:val="24"/>
          <w:szCs w:val="21"/>
        </w:rPr>
        <w:t>）</w:t>
      </w:r>
    </w:p>
    <w:p w14:paraId="455A8B3A" w14:textId="4F2531DB" w:rsidR="008C7C69" w:rsidRPr="00DB1667" w:rsidRDefault="008C7C69" w:rsidP="00F5550D">
      <w:pPr>
        <w:spacing w:line="360" w:lineRule="auto"/>
        <w:jc w:val="center"/>
        <w:rPr>
          <w:rFonts w:eastAsia="楷体_GB2312"/>
          <w:color w:val="FF0000"/>
        </w:rPr>
      </w:pPr>
    </w:p>
    <w:p w14:paraId="3D9C0C9B" w14:textId="77777777" w:rsidR="008C7C69" w:rsidRPr="00DB1667" w:rsidRDefault="008C7C69" w:rsidP="00F5550D">
      <w:pPr>
        <w:spacing w:line="360" w:lineRule="auto"/>
        <w:jc w:val="right"/>
        <w:rPr>
          <w:sz w:val="24"/>
        </w:rPr>
      </w:pPr>
      <w:r w:rsidRPr="00DB1667">
        <w:rPr>
          <w:sz w:val="24"/>
        </w:rPr>
        <w:t>作者签名：</w:t>
      </w:r>
      <w:r w:rsidRPr="00DB1667">
        <w:rPr>
          <w:sz w:val="24"/>
        </w:rPr>
        <w:t xml:space="preserve">             </w:t>
      </w:r>
      <w:r w:rsidRPr="00DB1667">
        <w:rPr>
          <w:sz w:val="24"/>
        </w:rPr>
        <w:t>年</w:t>
      </w:r>
      <w:r w:rsidRPr="00DB1667">
        <w:rPr>
          <w:sz w:val="24"/>
        </w:rPr>
        <w:t xml:space="preserve">   </w:t>
      </w:r>
      <w:r w:rsidRPr="00DB1667">
        <w:rPr>
          <w:sz w:val="24"/>
        </w:rPr>
        <w:t>月</w:t>
      </w:r>
      <w:r w:rsidRPr="00DB1667">
        <w:rPr>
          <w:sz w:val="24"/>
        </w:rPr>
        <w:t xml:space="preserve">    </w:t>
      </w:r>
      <w:r w:rsidRPr="00DB1667">
        <w:rPr>
          <w:sz w:val="24"/>
        </w:rPr>
        <w:t>日</w:t>
      </w:r>
    </w:p>
    <w:p w14:paraId="269C7CAA" w14:textId="77777777" w:rsidR="008C7C69" w:rsidRPr="00DB1667" w:rsidRDefault="008C7C69" w:rsidP="00F5550D">
      <w:pPr>
        <w:spacing w:line="360" w:lineRule="auto"/>
        <w:jc w:val="right"/>
        <w:rPr>
          <w:sz w:val="24"/>
        </w:rPr>
      </w:pPr>
      <w:r w:rsidRPr="00DB1667">
        <w:rPr>
          <w:sz w:val="24"/>
        </w:rPr>
        <w:t>导师签名：</w:t>
      </w:r>
      <w:r w:rsidRPr="00DB1667">
        <w:rPr>
          <w:sz w:val="24"/>
        </w:rPr>
        <w:t xml:space="preserve">             </w:t>
      </w:r>
      <w:r w:rsidRPr="00DB1667">
        <w:rPr>
          <w:sz w:val="24"/>
        </w:rPr>
        <w:t>年</w:t>
      </w:r>
      <w:r w:rsidRPr="00DB1667">
        <w:rPr>
          <w:sz w:val="24"/>
        </w:rPr>
        <w:t xml:space="preserve">   </w:t>
      </w:r>
      <w:r w:rsidRPr="00DB1667">
        <w:rPr>
          <w:sz w:val="24"/>
        </w:rPr>
        <w:t>月</w:t>
      </w:r>
      <w:r w:rsidRPr="00DB1667">
        <w:rPr>
          <w:sz w:val="24"/>
        </w:rPr>
        <w:t xml:space="preserve">    </w:t>
      </w:r>
      <w:r w:rsidRPr="00DB1667">
        <w:rPr>
          <w:sz w:val="24"/>
        </w:rPr>
        <w:t>日</w:t>
      </w:r>
    </w:p>
    <w:p w14:paraId="5C673DE1" w14:textId="77777777" w:rsidR="008C7C69" w:rsidRPr="00DB1667" w:rsidRDefault="008C7C69" w:rsidP="00F5550D">
      <w:pPr>
        <w:spacing w:line="360" w:lineRule="auto"/>
        <w:jc w:val="right"/>
        <w:rPr>
          <w:sz w:val="24"/>
        </w:rPr>
      </w:pPr>
    </w:p>
    <w:p w14:paraId="7FBDBC72" w14:textId="627C5647" w:rsidR="008C7C69" w:rsidRPr="00DB1667" w:rsidRDefault="008C7C69" w:rsidP="00F5550D">
      <w:pPr>
        <w:spacing w:line="360" w:lineRule="auto"/>
        <w:jc w:val="center"/>
        <w:rPr>
          <w:rFonts w:eastAsia="楷体_GB2312"/>
          <w:color w:val="FF0000"/>
        </w:rPr>
      </w:pPr>
      <w:r w:rsidRPr="00DB1667">
        <w:rPr>
          <w:rFonts w:eastAsia="楷体_GB2312"/>
          <w:color w:val="FF0000"/>
        </w:rPr>
        <w:t xml:space="preserve"> </w:t>
      </w:r>
      <w:r w:rsidR="00DF095C" w:rsidRPr="00DB1667">
        <w:rPr>
          <w:rFonts w:eastAsia="楷体_GB2312"/>
          <w:color w:val="FF0000"/>
        </w:rPr>
        <w:t xml:space="preserve"> </w:t>
      </w:r>
    </w:p>
    <w:p w14:paraId="31991A2A" w14:textId="4E3593CF" w:rsidR="00E73F8E" w:rsidRPr="00DB1667" w:rsidRDefault="00E73F8E" w:rsidP="00F5550D">
      <w:pPr>
        <w:widowControl/>
        <w:spacing w:line="360" w:lineRule="auto"/>
        <w:jc w:val="left"/>
        <w:rPr>
          <w:rFonts w:eastAsia="黑体"/>
          <w:b/>
          <w:sz w:val="36"/>
          <w:szCs w:val="36"/>
        </w:rPr>
      </w:pPr>
    </w:p>
    <w:p w14:paraId="735A64F7" w14:textId="77777777" w:rsidR="0075471F" w:rsidRPr="00DB1667" w:rsidRDefault="0075471F" w:rsidP="001A066B">
      <w:pPr>
        <w:pStyle w:val="1"/>
        <w:numPr>
          <w:ilvl w:val="0"/>
          <w:numId w:val="0"/>
        </w:numPr>
        <w:spacing w:beforeLines="0" w:before="0" w:afterLines="0" w:after="0" w:line="360" w:lineRule="auto"/>
        <w:sectPr w:rsidR="0075471F" w:rsidRPr="00DB1667" w:rsidSect="00384F24">
          <w:type w:val="continuous"/>
          <w:pgSz w:w="11906" w:h="16838"/>
          <w:pgMar w:top="1418" w:right="1701" w:bottom="1134" w:left="1701" w:header="851" w:footer="992" w:gutter="0"/>
          <w:pgNumType w:fmt="upperRoman" w:start="1"/>
          <w:cols w:space="720"/>
          <w:docGrid w:type="lines" w:linePitch="312"/>
        </w:sectPr>
      </w:pPr>
    </w:p>
    <w:p w14:paraId="1918356F" w14:textId="19FF75F2" w:rsidR="008C7C69" w:rsidRPr="00DB1667" w:rsidRDefault="008C7C69" w:rsidP="001A066B">
      <w:pPr>
        <w:pStyle w:val="1"/>
        <w:numPr>
          <w:ilvl w:val="0"/>
          <w:numId w:val="0"/>
        </w:numPr>
        <w:spacing w:beforeLines="0" w:before="0" w:afterLines="0" w:after="0" w:line="360" w:lineRule="auto"/>
      </w:pPr>
      <w:bookmarkStart w:id="2" w:name="_Toc105080485"/>
      <w:r w:rsidRPr="00DB1667">
        <w:lastRenderedPageBreak/>
        <w:t>摘</w:t>
      </w:r>
      <w:r w:rsidR="00641D35" w:rsidRPr="00DB1667">
        <w:t xml:space="preserve">  </w:t>
      </w:r>
      <w:r w:rsidRPr="00DB1667">
        <w:t>要</w:t>
      </w:r>
      <w:bookmarkEnd w:id="2"/>
    </w:p>
    <w:p w14:paraId="16B09CD9" w14:textId="77777777" w:rsidR="00DF095C" w:rsidRPr="00DB1667" w:rsidRDefault="00DF095C" w:rsidP="001A066B">
      <w:pPr>
        <w:pStyle w:val="FirstParagraph"/>
        <w:spacing w:before="0" w:after="0" w:line="360" w:lineRule="auto"/>
        <w:ind w:firstLineChars="200" w:firstLine="480"/>
        <w:jc w:val="both"/>
        <w:rPr>
          <w:rFonts w:ascii="Times New Roman" w:eastAsia="宋体" w:hAnsi="Times New Roman" w:cs="Times New Roman"/>
          <w:lang w:eastAsia="zh-CN"/>
        </w:rPr>
      </w:pPr>
      <w:r w:rsidRPr="00DB1667">
        <w:rPr>
          <w:rFonts w:ascii="Times New Roman" w:eastAsia="宋体" w:hAnsi="Times New Roman" w:cs="Times New Roman"/>
          <w:lang w:eastAsia="zh-CN"/>
        </w:rPr>
        <w:t>在移动互联网的日益普及、消费模式的不断升级、后疫情时代</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宅经济</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的迅速发展下，</w:t>
      </w:r>
      <w:proofErr w:type="gramStart"/>
      <w:r w:rsidRPr="00DB1667">
        <w:rPr>
          <w:rFonts w:ascii="Times New Roman" w:eastAsia="宋体" w:hAnsi="Times New Roman" w:cs="Times New Roman"/>
          <w:lang w:eastAsia="zh-CN"/>
        </w:rPr>
        <w:t>由美团优选</w:t>
      </w:r>
      <w:proofErr w:type="gramEnd"/>
      <w:r w:rsidRPr="00DB1667">
        <w:rPr>
          <w:rFonts w:ascii="Times New Roman" w:eastAsia="宋体" w:hAnsi="Times New Roman" w:cs="Times New Roman"/>
          <w:lang w:eastAsia="zh-CN"/>
        </w:rPr>
        <w:t>、十</w:t>
      </w:r>
      <w:proofErr w:type="gramStart"/>
      <w:r w:rsidRPr="00DB1667">
        <w:rPr>
          <w:rFonts w:ascii="Times New Roman" w:eastAsia="宋体" w:hAnsi="Times New Roman" w:cs="Times New Roman"/>
          <w:lang w:eastAsia="zh-CN"/>
        </w:rPr>
        <w:t>荟</w:t>
      </w:r>
      <w:proofErr w:type="gramEnd"/>
      <w:r w:rsidRPr="00DB1667">
        <w:rPr>
          <w:rFonts w:ascii="Times New Roman" w:eastAsia="宋体" w:hAnsi="Times New Roman" w:cs="Times New Roman"/>
          <w:lang w:eastAsia="zh-CN"/>
        </w:rPr>
        <w:t>团等社区团购平台发起的</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中心仓</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网格仓</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消费者自提点</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的三级生鲜配送网络悄然出现并逐渐渗透在广大消费者的日常生活中。在这三级生鲜配送网络里，网格</w:t>
      </w:r>
      <w:proofErr w:type="gramStart"/>
      <w:r w:rsidRPr="00DB1667">
        <w:rPr>
          <w:rFonts w:ascii="Times New Roman" w:eastAsia="宋体" w:hAnsi="Times New Roman" w:cs="Times New Roman"/>
          <w:lang w:eastAsia="zh-CN"/>
        </w:rPr>
        <w:t>仓位</w:t>
      </w:r>
      <w:proofErr w:type="gramEnd"/>
      <w:r w:rsidRPr="00DB1667">
        <w:rPr>
          <w:rFonts w:ascii="Times New Roman" w:eastAsia="宋体" w:hAnsi="Times New Roman" w:cs="Times New Roman"/>
          <w:lang w:eastAsia="zh-CN"/>
        </w:rPr>
        <w:t>于关键节点，由网格</w:t>
      </w:r>
      <w:proofErr w:type="gramStart"/>
      <w:r w:rsidRPr="00DB1667">
        <w:rPr>
          <w:rFonts w:ascii="Times New Roman" w:eastAsia="宋体" w:hAnsi="Times New Roman" w:cs="Times New Roman"/>
          <w:lang w:eastAsia="zh-CN"/>
        </w:rPr>
        <w:t>仓发出</w:t>
      </w:r>
      <w:proofErr w:type="gramEnd"/>
      <w:r w:rsidRPr="00DB1667">
        <w:rPr>
          <w:rFonts w:ascii="Times New Roman" w:eastAsia="宋体" w:hAnsi="Times New Roman" w:cs="Times New Roman"/>
          <w:lang w:eastAsia="zh-CN"/>
        </w:rPr>
        <w:t>的生鲜运输属于其中的关键链。然而，由于网格</w:t>
      </w:r>
      <w:proofErr w:type="gramStart"/>
      <w:r w:rsidRPr="00DB1667">
        <w:rPr>
          <w:rFonts w:ascii="Times New Roman" w:eastAsia="宋体" w:hAnsi="Times New Roman" w:cs="Times New Roman"/>
          <w:lang w:eastAsia="zh-CN"/>
        </w:rPr>
        <w:t>仓之间</w:t>
      </w:r>
      <w:proofErr w:type="gramEnd"/>
      <w:r w:rsidRPr="00DB1667">
        <w:rPr>
          <w:rFonts w:ascii="Times New Roman" w:eastAsia="宋体" w:hAnsi="Times New Roman" w:cs="Times New Roman"/>
          <w:lang w:eastAsia="zh-CN"/>
        </w:rPr>
        <w:t>缺乏协调、生鲜消费随机性大、消费者自提点不确定性多、生鲜配送成本高、产品品质难以保障，网格仓生鲜配送的进一步发展举步维艰。此外，通过分析相关领域的国内外研究现状，本研究发现，现阶段研究成果还不足以为网格仓的生鲜配送运营提供全面且科学的指导法则。</w:t>
      </w:r>
    </w:p>
    <w:p w14:paraId="107DE24A" w14:textId="00070F75" w:rsidR="00DF095C" w:rsidRPr="00DB1667" w:rsidRDefault="00DF095C" w:rsidP="001A066B">
      <w:pPr>
        <w:pStyle w:val="ad"/>
        <w:spacing w:after="0" w:line="360" w:lineRule="auto"/>
        <w:ind w:firstLineChars="200" w:firstLine="480"/>
        <w:rPr>
          <w:sz w:val="24"/>
          <w:szCs w:val="24"/>
        </w:rPr>
      </w:pPr>
      <w:r w:rsidRPr="00DB1667">
        <w:rPr>
          <w:sz w:val="24"/>
          <w:szCs w:val="24"/>
        </w:rPr>
        <w:t>为帮助网格</w:t>
      </w:r>
      <w:proofErr w:type="gramStart"/>
      <w:r w:rsidRPr="00DB1667">
        <w:rPr>
          <w:sz w:val="24"/>
          <w:szCs w:val="24"/>
        </w:rPr>
        <w:t>仓改善</w:t>
      </w:r>
      <w:proofErr w:type="gramEnd"/>
      <w:r w:rsidRPr="00DB1667">
        <w:rPr>
          <w:sz w:val="24"/>
          <w:szCs w:val="24"/>
        </w:rPr>
        <w:t>生鲜配送经营现状、获取持续盈利，本研究提出了</w:t>
      </w:r>
      <w:proofErr w:type="gramStart"/>
      <w:r w:rsidR="00FA5033" w:rsidRPr="00DB1667">
        <w:rPr>
          <w:sz w:val="24"/>
          <w:szCs w:val="24"/>
        </w:rPr>
        <w:t>网格仓间协同</w:t>
      </w:r>
      <w:proofErr w:type="gramEnd"/>
      <w:r w:rsidRPr="00DB1667">
        <w:rPr>
          <w:sz w:val="24"/>
          <w:szCs w:val="24"/>
        </w:rPr>
        <w:t>开展生鲜配送服务的思想，并对其中涉及的配送车辆与订单任务的配置问题、配送车辆行驶路径的规划问题展开了探索，最终为网格仓的生鲜配送运营制定了一套科学合理且切实有效的分析和求解体系，即一个考虑</w:t>
      </w:r>
      <w:proofErr w:type="gramStart"/>
      <w:r w:rsidR="004922EB" w:rsidRPr="00DB1667">
        <w:rPr>
          <w:sz w:val="24"/>
          <w:szCs w:val="24"/>
        </w:rPr>
        <w:t>网格仓间协同</w:t>
      </w:r>
      <w:proofErr w:type="gramEnd"/>
      <w:r w:rsidR="004922EB" w:rsidRPr="00DB1667">
        <w:rPr>
          <w:sz w:val="24"/>
          <w:szCs w:val="24"/>
        </w:rPr>
        <w:t>进行生鲜配送</w:t>
      </w:r>
      <w:r w:rsidRPr="00DB1667">
        <w:rPr>
          <w:sz w:val="24"/>
          <w:szCs w:val="24"/>
        </w:rPr>
        <w:t>的车辆路径模型及一个基于变邻域搜索和自适应阈值接受算法的两阶段优化算法。此外，通过实验探究网格仓中的生鲜配送场景，本研究得到了如下结论：</w:t>
      </w:r>
      <w:r w:rsidRPr="00DB1667">
        <w:rPr>
          <w:rFonts w:ascii="宋体" w:hAnsi="宋体" w:cs="宋体" w:hint="eastAsia"/>
          <w:sz w:val="24"/>
          <w:szCs w:val="24"/>
        </w:rPr>
        <w:t>①</w:t>
      </w:r>
      <w:r w:rsidRPr="00DB1667">
        <w:rPr>
          <w:sz w:val="24"/>
          <w:szCs w:val="24"/>
        </w:rPr>
        <w:t>道路交通状况会较大程度地影响订单任务执行顺序，并且整体不太通畅的道路交通状况还会诱导配送车辆暂时牺牲局部运输成本的优化而追求更大的客户满意度及订单交付的及时性；</w:t>
      </w:r>
      <w:r w:rsidRPr="00DB1667">
        <w:rPr>
          <w:rFonts w:ascii="宋体" w:hAnsi="宋体" w:cs="宋体" w:hint="eastAsia"/>
          <w:sz w:val="24"/>
          <w:szCs w:val="24"/>
        </w:rPr>
        <w:t>②</w:t>
      </w:r>
      <w:r w:rsidRPr="00DB1667">
        <w:rPr>
          <w:sz w:val="24"/>
          <w:szCs w:val="24"/>
        </w:rPr>
        <w:t>运力资源充足时，适当增加配送车辆使用数量有助于降低总运营变动成本，并且</w:t>
      </w:r>
      <w:r w:rsidR="000E3D7E" w:rsidRPr="00DB1667">
        <w:rPr>
          <w:sz w:val="24"/>
          <w:szCs w:val="24"/>
        </w:rPr>
        <w:t>整体上</w:t>
      </w:r>
      <w:r w:rsidRPr="00DB1667">
        <w:rPr>
          <w:sz w:val="24"/>
          <w:szCs w:val="24"/>
        </w:rPr>
        <w:t>存在一个车辆的最佳使用数量，使得总运营变动成本达到最小；</w:t>
      </w:r>
      <w:r w:rsidRPr="00DB1667">
        <w:rPr>
          <w:rFonts w:ascii="宋体" w:hAnsi="宋体" w:cs="宋体" w:hint="eastAsia"/>
          <w:sz w:val="24"/>
          <w:szCs w:val="24"/>
        </w:rPr>
        <w:t>③</w:t>
      </w:r>
      <w:r w:rsidRPr="00DB1667">
        <w:rPr>
          <w:sz w:val="24"/>
          <w:szCs w:val="24"/>
        </w:rPr>
        <w:t>单位品质正效益的增加仅在一定范围内对生</w:t>
      </w:r>
      <w:proofErr w:type="gramStart"/>
      <w:r w:rsidRPr="00DB1667">
        <w:rPr>
          <w:sz w:val="24"/>
          <w:szCs w:val="24"/>
        </w:rPr>
        <w:t>鲜产品</w:t>
      </w:r>
      <w:proofErr w:type="gramEnd"/>
      <w:r w:rsidRPr="00DB1667">
        <w:rPr>
          <w:sz w:val="24"/>
          <w:szCs w:val="24"/>
        </w:rPr>
        <w:t>品质的提升有促进作用，在单位品质正效益高出该范围的情况下，想要获得生鲜产品品质的进一步提升，应考虑改变其他外部制约条件。</w:t>
      </w:r>
    </w:p>
    <w:p w14:paraId="058C4557" w14:textId="77777777" w:rsidR="00DF095C" w:rsidRPr="00DB1667" w:rsidRDefault="00DF095C" w:rsidP="00F5550D">
      <w:pPr>
        <w:pStyle w:val="ad"/>
        <w:spacing w:after="0" w:line="360" w:lineRule="auto"/>
        <w:ind w:firstLineChars="200" w:firstLine="480"/>
        <w:rPr>
          <w:sz w:val="24"/>
          <w:szCs w:val="24"/>
        </w:rPr>
      </w:pPr>
    </w:p>
    <w:p w14:paraId="7F35A9F6" w14:textId="04004955" w:rsidR="00891AF7" w:rsidRPr="00DB1667" w:rsidRDefault="008C7C69" w:rsidP="00F5550D">
      <w:pPr>
        <w:spacing w:line="360" w:lineRule="auto"/>
      </w:pPr>
      <w:r w:rsidRPr="00DB1667">
        <w:rPr>
          <w:rFonts w:eastAsia="黑体"/>
          <w:b/>
          <w:bCs/>
          <w:sz w:val="28"/>
        </w:rPr>
        <w:t>关键词：</w:t>
      </w:r>
      <w:proofErr w:type="gramStart"/>
      <w:r w:rsidR="008C26A6" w:rsidRPr="00DB1667">
        <w:rPr>
          <w:rStyle w:val="ac"/>
        </w:rPr>
        <w:t>网格仓间协同</w:t>
      </w:r>
      <w:proofErr w:type="gramEnd"/>
      <w:r w:rsidR="00DF095C" w:rsidRPr="00DB1667">
        <w:rPr>
          <w:rStyle w:val="ac"/>
        </w:rPr>
        <w:t>生鲜配送；取货交付联合优化；时变路网；</w:t>
      </w:r>
      <w:r w:rsidR="00DF095C" w:rsidRPr="00DB1667">
        <w:rPr>
          <w:rStyle w:val="ac"/>
        </w:rPr>
        <w:t>LIFO</w:t>
      </w:r>
      <w:r w:rsidR="00DF095C" w:rsidRPr="00DB1667">
        <w:rPr>
          <w:rStyle w:val="ac"/>
        </w:rPr>
        <w:t>策略</w:t>
      </w:r>
    </w:p>
    <w:p w14:paraId="7A54CCE7" w14:textId="77777777" w:rsidR="00891AF7" w:rsidRPr="00DB1667" w:rsidRDefault="00891AF7" w:rsidP="00F5550D">
      <w:pPr>
        <w:pStyle w:val="a0"/>
      </w:pPr>
    </w:p>
    <w:p w14:paraId="5D21F482" w14:textId="6C067051" w:rsidR="008C7C69" w:rsidRPr="00DB1667" w:rsidRDefault="008C7C69" w:rsidP="00F5550D">
      <w:pPr>
        <w:pStyle w:val="1"/>
        <w:numPr>
          <w:ilvl w:val="0"/>
          <w:numId w:val="0"/>
        </w:numPr>
        <w:spacing w:beforeLines="0" w:before="0" w:afterLines="0" w:after="0" w:line="360" w:lineRule="auto"/>
        <w:rPr>
          <w:sz w:val="24"/>
        </w:rPr>
      </w:pPr>
      <w:r w:rsidRPr="00DB1667">
        <w:rPr>
          <w:bCs/>
          <w:sz w:val="24"/>
        </w:rPr>
        <w:br w:type="page"/>
      </w:r>
      <w:bookmarkStart w:id="3" w:name="_Toc105080486"/>
      <w:r w:rsidRPr="00DB1667">
        <w:lastRenderedPageBreak/>
        <w:t>Abstract</w:t>
      </w:r>
      <w:bookmarkEnd w:id="3"/>
    </w:p>
    <w:p w14:paraId="4682FD48" w14:textId="5324C6CA" w:rsidR="00DF095C" w:rsidRPr="00DB1667" w:rsidRDefault="00DF095C" w:rsidP="00F5550D">
      <w:pPr>
        <w:pStyle w:val="a0"/>
      </w:pPr>
      <w:r w:rsidRPr="00DB1667">
        <w:t xml:space="preserve">With the increasing popularity of mobile Internet, the upgrading of consumption patterns and the rapid development of the "house economy" in the post-epidemic era, the three-tier fresh </w:t>
      </w:r>
      <w:r w:rsidR="00711074" w:rsidRPr="00DB1667">
        <w:t>products</w:t>
      </w:r>
      <w:r w:rsidRPr="00DB1667">
        <w:t xml:space="preserve"> distribution network of "central warehouse-grid warehouse-consumer pick-up point" cultivated by fresh </w:t>
      </w:r>
      <w:r w:rsidR="00711074" w:rsidRPr="00DB1667">
        <w:t>products</w:t>
      </w:r>
      <w:r w:rsidRPr="00DB1667">
        <w:t xml:space="preserve"> e-commerce platforms gradually affect the lives of consumers. In this three-tier fresh </w:t>
      </w:r>
      <w:r w:rsidR="00711074" w:rsidRPr="00DB1667">
        <w:t>products</w:t>
      </w:r>
      <w:r w:rsidRPr="00DB1667">
        <w:t xml:space="preserve"> distribution network, both the grid warehouses and the fresh </w:t>
      </w:r>
      <w:r w:rsidR="00711074" w:rsidRPr="00DB1667">
        <w:t>products</w:t>
      </w:r>
      <w:r w:rsidRPr="00DB1667">
        <w:t xml:space="preserve"> transport from the grid warehouses are very important. However, due to the lack of coordination between grid warehouses, the randomness of fresh </w:t>
      </w:r>
      <w:r w:rsidR="00711074" w:rsidRPr="00DB1667">
        <w:t>products</w:t>
      </w:r>
      <w:r w:rsidRPr="00DB1667">
        <w:t xml:space="preserve"> consumption, the uncertainty of consumer pick-up points, the high cost of fresh </w:t>
      </w:r>
      <w:r w:rsidR="00711074" w:rsidRPr="00DB1667">
        <w:t>products</w:t>
      </w:r>
      <w:r w:rsidRPr="00DB1667">
        <w:t xml:space="preserve"> distribution and the difficulty of guaranteeing product quality, it is hard to further develop fresh </w:t>
      </w:r>
      <w:r w:rsidR="00711074" w:rsidRPr="00DB1667">
        <w:t>products</w:t>
      </w:r>
      <w:r w:rsidRPr="00DB1667">
        <w:t xml:space="preserve"> distribution in grid warehouses. In addition, by analyzing the current research in this field, this study finds that present research results are not sufficient to provide comprehensive and scientific guidelines for the operation of fresh </w:t>
      </w:r>
      <w:r w:rsidR="00711074" w:rsidRPr="00DB1667">
        <w:t>products</w:t>
      </w:r>
      <w:r w:rsidRPr="00DB1667">
        <w:t xml:space="preserve"> distribution in grid warehouses.</w:t>
      </w:r>
    </w:p>
    <w:p w14:paraId="51D21522" w14:textId="070D9FC2" w:rsidR="00DF095C" w:rsidRPr="00DB1667" w:rsidRDefault="00DF095C" w:rsidP="00F5550D">
      <w:pPr>
        <w:pStyle w:val="a0"/>
      </w:pPr>
      <w:r w:rsidRPr="00DB1667">
        <w:t xml:space="preserve">In order to help grid warehouses improve their fresh </w:t>
      </w:r>
      <w:r w:rsidR="00711074" w:rsidRPr="00DB1667">
        <w:t>products</w:t>
      </w:r>
      <w:r w:rsidRPr="00DB1667">
        <w:t xml:space="preserve"> distribution operations and get sustainable profitability, this study proposes the idea of coordinating multiple grid warehouses to conduct fresh </w:t>
      </w:r>
      <w:r w:rsidR="00711074" w:rsidRPr="00DB1667">
        <w:t>products</w:t>
      </w:r>
      <w:r w:rsidRPr="00DB1667">
        <w:t xml:space="preserve"> distribution, and explores an order task allocation problem and a driving path planning problem, and finally develops an analysis and solution system for the fresh </w:t>
      </w:r>
      <w:r w:rsidR="00711074" w:rsidRPr="00DB1667">
        <w:t>products</w:t>
      </w:r>
      <w:r w:rsidRPr="00DB1667">
        <w:t xml:space="preserve"> distribution operations in grid warehouses, namely a vehicle </w:t>
      </w:r>
      <w:r w:rsidR="00711074" w:rsidRPr="00DB1667">
        <w:t>routing</w:t>
      </w:r>
      <w:r w:rsidRPr="00DB1667">
        <w:t xml:space="preserve"> model </w:t>
      </w:r>
      <w:r w:rsidR="00711074" w:rsidRPr="00DB1667">
        <w:t>on the</w:t>
      </w:r>
      <w:r w:rsidRPr="00DB1667">
        <w:t xml:space="preserve"> fresh </w:t>
      </w:r>
      <w:r w:rsidR="00711074" w:rsidRPr="00DB1667">
        <w:t>products</w:t>
      </w:r>
      <w:r w:rsidRPr="00DB1667">
        <w:t xml:space="preserve"> distribution under </w:t>
      </w:r>
      <w:r w:rsidR="00711074" w:rsidRPr="00DB1667">
        <w:t>collaboration of grid warehouses</w:t>
      </w:r>
      <w:r w:rsidRPr="00DB1667">
        <w:t xml:space="preserve"> and a two-stage algorithm based on variable neighborhood search and adaptive threshold acceptance algorithm. Besides, through the experimental investigation, the following conclusions were obtained: (1) Road congestion will induce vehicles to temporarily sacrifice local transportation cost optimization in pursuit of greater customer satisfaction and order delivery timeliness; (2)When the transportation resources are sufficient, an appropriate increase in the number of vehicles contributes to reduce the total operating</w:t>
      </w:r>
      <w:r w:rsidR="00711074" w:rsidRPr="00DB1667">
        <w:t xml:space="preserve"> </w:t>
      </w:r>
      <w:r w:rsidRPr="00DB1667">
        <w:t xml:space="preserve">cost; (3) The increase in the quality benefits only contributes to the improvement of fresh </w:t>
      </w:r>
      <w:r w:rsidR="00711074" w:rsidRPr="00DB1667">
        <w:t>products</w:t>
      </w:r>
      <w:r w:rsidRPr="00DB1667">
        <w:t xml:space="preserve"> quality within a certain range, and if the quality benefits are higher than that range, other external constraints should be changed in order to obtain further improvement of fresh </w:t>
      </w:r>
      <w:r w:rsidR="00711074" w:rsidRPr="00DB1667">
        <w:t>products</w:t>
      </w:r>
      <w:r w:rsidRPr="00DB1667">
        <w:t xml:space="preserve"> quality.</w:t>
      </w:r>
    </w:p>
    <w:p w14:paraId="65B0340C" w14:textId="47E55FB4" w:rsidR="00DA5065" w:rsidRPr="00DB1667" w:rsidRDefault="008C7C69" w:rsidP="00F5550D">
      <w:pPr>
        <w:pStyle w:val="a0"/>
        <w:ind w:firstLineChars="0" w:firstLine="0"/>
      </w:pPr>
      <w:r w:rsidRPr="00DB1667">
        <w:rPr>
          <w:b/>
          <w:sz w:val="28"/>
        </w:rPr>
        <w:t>Key Words</w:t>
      </w:r>
      <w:r w:rsidRPr="00DB1667">
        <w:rPr>
          <w:b/>
          <w:sz w:val="28"/>
        </w:rPr>
        <w:t>：</w:t>
      </w:r>
      <w:r w:rsidR="00667EA4" w:rsidRPr="00DB1667">
        <w:rPr>
          <w:rStyle w:val="ac"/>
        </w:rPr>
        <w:t>collaboration of grid warehouses</w:t>
      </w:r>
      <w:r w:rsidR="00FF6B8E" w:rsidRPr="00DB1667">
        <w:rPr>
          <w:rStyle w:val="ac"/>
        </w:rPr>
        <w:t xml:space="preserve">; joint optimization of pickup and </w:t>
      </w:r>
      <w:proofErr w:type="gramStart"/>
      <w:r w:rsidR="00FF6B8E" w:rsidRPr="00DB1667">
        <w:rPr>
          <w:rStyle w:val="ac"/>
        </w:rPr>
        <w:t>delivery ;</w:t>
      </w:r>
      <w:proofErr w:type="gramEnd"/>
      <w:r w:rsidR="00FF6B8E" w:rsidRPr="00DB1667">
        <w:rPr>
          <w:rStyle w:val="ac"/>
        </w:rPr>
        <w:t xml:space="preserve"> time-dependent networks ; LIFO</w:t>
      </w: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sdt>
      <w:sdtPr>
        <w:rPr>
          <w:rFonts w:ascii="Times New Roman" w:eastAsia="宋体" w:hAnsi="Times New Roman" w:cs="Times New Roman"/>
          <w:color w:val="auto"/>
          <w:kern w:val="2"/>
          <w:sz w:val="21"/>
          <w:szCs w:val="20"/>
          <w:lang w:val="zh-CN"/>
        </w:rPr>
        <w:id w:val="1805426266"/>
        <w:docPartObj>
          <w:docPartGallery w:val="Table of Contents"/>
          <w:docPartUnique/>
        </w:docPartObj>
      </w:sdtPr>
      <w:sdtEndPr>
        <w:rPr>
          <w:b/>
          <w:bCs/>
        </w:rPr>
      </w:sdtEndPr>
      <w:sdtContent>
        <w:p w14:paraId="2C91931C" w14:textId="2B39E88A" w:rsidR="00942DEB" w:rsidRPr="00DB1667" w:rsidRDefault="00942DEB" w:rsidP="001F3466">
          <w:pPr>
            <w:pStyle w:val="TOC"/>
            <w:jc w:val="center"/>
            <w:rPr>
              <w:rFonts w:ascii="Times New Roman" w:eastAsia="黑体" w:hAnsi="Times New Roman" w:cs="Times New Roman"/>
              <w:b/>
              <w:color w:val="auto"/>
              <w:sz w:val="36"/>
              <w:szCs w:val="36"/>
            </w:rPr>
          </w:pPr>
          <w:r w:rsidRPr="00DB1667">
            <w:rPr>
              <w:rFonts w:ascii="Times New Roman" w:eastAsia="黑体" w:hAnsi="Times New Roman" w:cs="Times New Roman"/>
              <w:b/>
              <w:color w:val="auto"/>
              <w:sz w:val="36"/>
              <w:szCs w:val="36"/>
              <w:lang w:val="zh-CN"/>
            </w:rPr>
            <w:t>目</w:t>
          </w:r>
          <w:r w:rsidR="001F3466" w:rsidRPr="00DB1667">
            <w:rPr>
              <w:rFonts w:ascii="Times New Roman" w:eastAsia="黑体" w:hAnsi="Times New Roman" w:cs="Times New Roman"/>
              <w:b/>
              <w:color w:val="auto"/>
              <w:sz w:val="36"/>
              <w:szCs w:val="36"/>
              <w:lang w:val="zh-CN"/>
            </w:rPr>
            <w:t xml:space="preserve">  </w:t>
          </w:r>
          <w:r w:rsidRPr="00DB1667">
            <w:rPr>
              <w:rFonts w:ascii="Times New Roman" w:eastAsia="黑体" w:hAnsi="Times New Roman" w:cs="Times New Roman"/>
              <w:b/>
              <w:color w:val="auto"/>
              <w:sz w:val="36"/>
              <w:szCs w:val="36"/>
              <w:lang w:val="zh-CN"/>
            </w:rPr>
            <w:t>录</w:t>
          </w:r>
        </w:p>
        <w:p w14:paraId="0CBCF968" w14:textId="2555704E" w:rsidR="000044CB" w:rsidRDefault="00096545">
          <w:pPr>
            <w:pStyle w:val="13"/>
            <w:rPr>
              <w:rFonts w:asciiTheme="minorHAnsi" w:eastAsiaTheme="minorEastAsia" w:hAnsiTheme="minorHAnsi" w:cstheme="minorBidi"/>
              <w:b w:val="0"/>
              <w:sz w:val="21"/>
              <w:szCs w:val="22"/>
            </w:rPr>
          </w:pPr>
          <w:r>
            <w:rPr>
              <w:b w:val="0"/>
            </w:rPr>
            <w:fldChar w:fldCharType="begin"/>
          </w:r>
          <w:r>
            <w:rPr>
              <w:b w:val="0"/>
            </w:rPr>
            <w:instrText xml:space="preserve"> TOC \o "1-2" \h \z \u </w:instrText>
          </w:r>
          <w:r>
            <w:rPr>
              <w:b w:val="0"/>
            </w:rPr>
            <w:fldChar w:fldCharType="separate"/>
          </w:r>
          <w:hyperlink w:anchor="_Toc105080485" w:history="1">
            <w:r w:rsidR="000044CB" w:rsidRPr="00F02517">
              <w:rPr>
                <w:rStyle w:val="a4"/>
              </w:rPr>
              <w:t>摘</w:t>
            </w:r>
            <w:r w:rsidR="000044CB" w:rsidRPr="00F02517">
              <w:rPr>
                <w:rStyle w:val="a4"/>
              </w:rPr>
              <w:t xml:space="preserve">  </w:t>
            </w:r>
            <w:r w:rsidR="000044CB" w:rsidRPr="00F02517">
              <w:rPr>
                <w:rStyle w:val="a4"/>
              </w:rPr>
              <w:t>要</w:t>
            </w:r>
            <w:r w:rsidR="000044CB">
              <w:rPr>
                <w:webHidden/>
              </w:rPr>
              <w:tab/>
            </w:r>
            <w:r w:rsidR="000044CB">
              <w:rPr>
                <w:webHidden/>
              </w:rPr>
              <w:fldChar w:fldCharType="begin"/>
            </w:r>
            <w:r w:rsidR="000044CB">
              <w:rPr>
                <w:webHidden/>
              </w:rPr>
              <w:instrText xml:space="preserve"> PAGEREF _Toc105080485 \h </w:instrText>
            </w:r>
            <w:r w:rsidR="000044CB">
              <w:rPr>
                <w:webHidden/>
              </w:rPr>
            </w:r>
            <w:r w:rsidR="000044CB">
              <w:rPr>
                <w:webHidden/>
              </w:rPr>
              <w:fldChar w:fldCharType="separate"/>
            </w:r>
            <w:r w:rsidR="00705DE6">
              <w:rPr>
                <w:webHidden/>
              </w:rPr>
              <w:t>I</w:t>
            </w:r>
            <w:r w:rsidR="000044CB">
              <w:rPr>
                <w:webHidden/>
              </w:rPr>
              <w:fldChar w:fldCharType="end"/>
            </w:r>
          </w:hyperlink>
        </w:p>
        <w:p w14:paraId="48B8C5E6" w14:textId="07B52AC3" w:rsidR="000044CB" w:rsidRDefault="00DB0563">
          <w:pPr>
            <w:pStyle w:val="13"/>
            <w:rPr>
              <w:rFonts w:asciiTheme="minorHAnsi" w:eastAsiaTheme="minorEastAsia" w:hAnsiTheme="minorHAnsi" w:cstheme="minorBidi"/>
              <w:b w:val="0"/>
              <w:sz w:val="21"/>
              <w:szCs w:val="22"/>
            </w:rPr>
          </w:pPr>
          <w:hyperlink w:anchor="_Toc105080486" w:history="1">
            <w:r w:rsidR="000044CB" w:rsidRPr="00F02517">
              <w:rPr>
                <w:rStyle w:val="a4"/>
              </w:rPr>
              <w:t>Abstract</w:t>
            </w:r>
            <w:r w:rsidR="000044CB">
              <w:rPr>
                <w:webHidden/>
              </w:rPr>
              <w:tab/>
            </w:r>
            <w:r w:rsidR="000044CB">
              <w:rPr>
                <w:webHidden/>
              </w:rPr>
              <w:fldChar w:fldCharType="begin"/>
            </w:r>
            <w:r w:rsidR="000044CB">
              <w:rPr>
                <w:webHidden/>
              </w:rPr>
              <w:instrText xml:space="preserve"> PAGEREF _Toc105080486 \h </w:instrText>
            </w:r>
            <w:r w:rsidR="000044CB">
              <w:rPr>
                <w:webHidden/>
              </w:rPr>
            </w:r>
            <w:r w:rsidR="000044CB">
              <w:rPr>
                <w:webHidden/>
              </w:rPr>
              <w:fldChar w:fldCharType="separate"/>
            </w:r>
            <w:r w:rsidR="00705DE6">
              <w:rPr>
                <w:webHidden/>
              </w:rPr>
              <w:t>II</w:t>
            </w:r>
            <w:r w:rsidR="000044CB">
              <w:rPr>
                <w:webHidden/>
              </w:rPr>
              <w:fldChar w:fldCharType="end"/>
            </w:r>
          </w:hyperlink>
        </w:p>
        <w:p w14:paraId="738CEE74" w14:textId="549BD69B" w:rsidR="000044CB" w:rsidRDefault="00DB0563">
          <w:pPr>
            <w:pStyle w:val="13"/>
            <w:rPr>
              <w:rFonts w:asciiTheme="minorHAnsi" w:eastAsiaTheme="minorEastAsia" w:hAnsiTheme="minorHAnsi" w:cstheme="minorBidi"/>
              <w:b w:val="0"/>
              <w:sz w:val="21"/>
              <w:szCs w:val="22"/>
            </w:rPr>
          </w:pPr>
          <w:hyperlink w:anchor="_Toc105080487" w:history="1">
            <w:r w:rsidR="000044CB" w:rsidRPr="00F02517">
              <w:rPr>
                <w:rStyle w:val="a4"/>
                <w:snapToGrid w:val="0"/>
                <w:kern w:val="0"/>
              </w:rPr>
              <w:t>1</w:t>
            </w:r>
            <w:r w:rsidR="000044CB" w:rsidRPr="00F02517">
              <w:rPr>
                <w:rStyle w:val="a4"/>
              </w:rPr>
              <w:t xml:space="preserve"> </w:t>
            </w:r>
            <w:r w:rsidR="000044CB" w:rsidRPr="00F02517">
              <w:rPr>
                <w:rStyle w:val="a4"/>
              </w:rPr>
              <w:t>绪论</w:t>
            </w:r>
            <w:r w:rsidR="000044CB">
              <w:rPr>
                <w:webHidden/>
              </w:rPr>
              <w:tab/>
            </w:r>
            <w:r w:rsidR="000044CB">
              <w:rPr>
                <w:webHidden/>
              </w:rPr>
              <w:fldChar w:fldCharType="begin"/>
            </w:r>
            <w:r w:rsidR="000044CB">
              <w:rPr>
                <w:webHidden/>
              </w:rPr>
              <w:instrText xml:space="preserve"> PAGEREF _Toc105080487 \h </w:instrText>
            </w:r>
            <w:r w:rsidR="000044CB">
              <w:rPr>
                <w:webHidden/>
              </w:rPr>
            </w:r>
            <w:r w:rsidR="000044CB">
              <w:rPr>
                <w:webHidden/>
              </w:rPr>
              <w:fldChar w:fldCharType="separate"/>
            </w:r>
            <w:r w:rsidR="00705DE6">
              <w:rPr>
                <w:webHidden/>
              </w:rPr>
              <w:t>1</w:t>
            </w:r>
            <w:r w:rsidR="000044CB">
              <w:rPr>
                <w:webHidden/>
              </w:rPr>
              <w:fldChar w:fldCharType="end"/>
            </w:r>
          </w:hyperlink>
        </w:p>
        <w:p w14:paraId="00A4D98C" w14:textId="7AA68922" w:rsidR="000044CB" w:rsidRDefault="00DB0563">
          <w:pPr>
            <w:pStyle w:val="21"/>
            <w:rPr>
              <w:rFonts w:asciiTheme="minorHAnsi" w:eastAsiaTheme="minorEastAsia" w:hAnsiTheme="minorHAnsi" w:cstheme="minorBidi"/>
              <w:noProof/>
              <w:sz w:val="21"/>
              <w:szCs w:val="22"/>
            </w:rPr>
          </w:pPr>
          <w:hyperlink w:anchor="_Toc105080488" w:history="1">
            <w:r w:rsidR="000044CB" w:rsidRPr="00F02517">
              <w:rPr>
                <w:rStyle w:val="a4"/>
                <w:noProof/>
              </w:rPr>
              <w:t xml:space="preserve">1.1 </w:t>
            </w:r>
            <w:r w:rsidR="000044CB" w:rsidRPr="00F02517">
              <w:rPr>
                <w:rStyle w:val="a4"/>
                <w:noProof/>
              </w:rPr>
              <w:t>研究背景</w:t>
            </w:r>
            <w:r w:rsidR="000044CB">
              <w:rPr>
                <w:noProof/>
                <w:webHidden/>
              </w:rPr>
              <w:tab/>
            </w:r>
            <w:r w:rsidR="000044CB">
              <w:rPr>
                <w:noProof/>
                <w:webHidden/>
              </w:rPr>
              <w:fldChar w:fldCharType="begin"/>
            </w:r>
            <w:r w:rsidR="000044CB">
              <w:rPr>
                <w:noProof/>
                <w:webHidden/>
              </w:rPr>
              <w:instrText xml:space="preserve"> PAGEREF _Toc105080488 \h </w:instrText>
            </w:r>
            <w:r w:rsidR="000044CB">
              <w:rPr>
                <w:noProof/>
                <w:webHidden/>
              </w:rPr>
            </w:r>
            <w:r w:rsidR="000044CB">
              <w:rPr>
                <w:noProof/>
                <w:webHidden/>
              </w:rPr>
              <w:fldChar w:fldCharType="separate"/>
            </w:r>
            <w:r w:rsidR="00705DE6">
              <w:rPr>
                <w:noProof/>
                <w:webHidden/>
              </w:rPr>
              <w:t>1</w:t>
            </w:r>
            <w:r w:rsidR="000044CB">
              <w:rPr>
                <w:noProof/>
                <w:webHidden/>
              </w:rPr>
              <w:fldChar w:fldCharType="end"/>
            </w:r>
          </w:hyperlink>
        </w:p>
        <w:p w14:paraId="4F3A77A5" w14:textId="160BEF45" w:rsidR="000044CB" w:rsidRDefault="00DB0563">
          <w:pPr>
            <w:pStyle w:val="21"/>
            <w:rPr>
              <w:rFonts w:asciiTheme="minorHAnsi" w:eastAsiaTheme="minorEastAsia" w:hAnsiTheme="minorHAnsi" w:cstheme="minorBidi"/>
              <w:noProof/>
              <w:sz w:val="21"/>
              <w:szCs w:val="22"/>
            </w:rPr>
          </w:pPr>
          <w:hyperlink w:anchor="_Toc105080489" w:history="1">
            <w:r w:rsidR="000044CB" w:rsidRPr="00F02517">
              <w:rPr>
                <w:rStyle w:val="a4"/>
                <w:noProof/>
              </w:rPr>
              <w:t xml:space="preserve">1.2 </w:t>
            </w:r>
            <w:r w:rsidR="000044CB" w:rsidRPr="00F02517">
              <w:rPr>
                <w:rStyle w:val="a4"/>
                <w:noProof/>
              </w:rPr>
              <w:t>研究目的</w:t>
            </w:r>
            <w:r w:rsidR="000044CB">
              <w:rPr>
                <w:noProof/>
                <w:webHidden/>
              </w:rPr>
              <w:tab/>
            </w:r>
            <w:r w:rsidR="000044CB">
              <w:rPr>
                <w:noProof/>
                <w:webHidden/>
              </w:rPr>
              <w:fldChar w:fldCharType="begin"/>
            </w:r>
            <w:r w:rsidR="000044CB">
              <w:rPr>
                <w:noProof/>
                <w:webHidden/>
              </w:rPr>
              <w:instrText xml:space="preserve"> PAGEREF _Toc105080489 \h </w:instrText>
            </w:r>
            <w:r w:rsidR="000044CB">
              <w:rPr>
                <w:noProof/>
                <w:webHidden/>
              </w:rPr>
            </w:r>
            <w:r w:rsidR="000044CB">
              <w:rPr>
                <w:noProof/>
                <w:webHidden/>
              </w:rPr>
              <w:fldChar w:fldCharType="separate"/>
            </w:r>
            <w:r w:rsidR="00705DE6">
              <w:rPr>
                <w:noProof/>
                <w:webHidden/>
              </w:rPr>
              <w:t>2</w:t>
            </w:r>
            <w:r w:rsidR="000044CB">
              <w:rPr>
                <w:noProof/>
                <w:webHidden/>
              </w:rPr>
              <w:fldChar w:fldCharType="end"/>
            </w:r>
          </w:hyperlink>
        </w:p>
        <w:p w14:paraId="110CE018" w14:textId="4D4C94FD" w:rsidR="000044CB" w:rsidRDefault="00DB0563">
          <w:pPr>
            <w:pStyle w:val="21"/>
            <w:rPr>
              <w:rFonts w:asciiTheme="minorHAnsi" w:eastAsiaTheme="minorEastAsia" w:hAnsiTheme="minorHAnsi" w:cstheme="minorBidi"/>
              <w:noProof/>
              <w:sz w:val="21"/>
              <w:szCs w:val="22"/>
            </w:rPr>
          </w:pPr>
          <w:hyperlink w:anchor="_Toc105080490" w:history="1">
            <w:r w:rsidR="000044CB" w:rsidRPr="00F02517">
              <w:rPr>
                <w:rStyle w:val="a4"/>
                <w:noProof/>
              </w:rPr>
              <w:t xml:space="preserve">1.3 </w:t>
            </w:r>
            <w:r w:rsidR="000044CB" w:rsidRPr="00F02517">
              <w:rPr>
                <w:rStyle w:val="a4"/>
                <w:noProof/>
              </w:rPr>
              <w:t>研究意义</w:t>
            </w:r>
            <w:r w:rsidR="000044CB">
              <w:rPr>
                <w:noProof/>
                <w:webHidden/>
              </w:rPr>
              <w:tab/>
            </w:r>
            <w:r w:rsidR="000044CB">
              <w:rPr>
                <w:noProof/>
                <w:webHidden/>
              </w:rPr>
              <w:fldChar w:fldCharType="begin"/>
            </w:r>
            <w:r w:rsidR="000044CB">
              <w:rPr>
                <w:noProof/>
                <w:webHidden/>
              </w:rPr>
              <w:instrText xml:space="preserve"> PAGEREF _Toc105080490 \h </w:instrText>
            </w:r>
            <w:r w:rsidR="000044CB">
              <w:rPr>
                <w:noProof/>
                <w:webHidden/>
              </w:rPr>
            </w:r>
            <w:r w:rsidR="000044CB">
              <w:rPr>
                <w:noProof/>
                <w:webHidden/>
              </w:rPr>
              <w:fldChar w:fldCharType="separate"/>
            </w:r>
            <w:r w:rsidR="00705DE6">
              <w:rPr>
                <w:noProof/>
                <w:webHidden/>
              </w:rPr>
              <w:t>3</w:t>
            </w:r>
            <w:r w:rsidR="000044CB">
              <w:rPr>
                <w:noProof/>
                <w:webHidden/>
              </w:rPr>
              <w:fldChar w:fldCharType="end"/>
            </w:r>
          </w:hyperlink>
        </w:p>
        <w:p w14:paraId="35FDADEB" w14:textId="2AEB0E31" w:rsidR="000044CB" w:rsidRDefault="00DB0563">
          <w:pPr>
            <w:pStyle w:val="21"/>
            <w:rPr>
              <w:rFonts w:asciiTheme="minorHAnsi" w:eastAsiaTheme="minorEastAsia" w:hAnsiTheme="minorHAnsi" w:cstheme="minorBidi"/>
              <w:noProof/>
              <w:sz w:val="21"/>
              <w:szCs w:val="22"/>
            </w:rPr>
          </w:pPr>
          <w:hyperlink w:anchor="_Toc105080491" w:history="1">
            <w:r w:rsidR="000044CB" w:rsidRPr="00F02517">
              <w:rPr>
                <w:rStyle w:val="a4"/>
                <w:noProof/>
              </w:rPr>
              <w:t xml:space="preserve">1.4 </w:t>
            </w:r>
            <w:r w:rsidR="000044CB" w:rsidRPr="00F02517">
              <w:rPr>
                <w:rStyle w:val="a4"/>
                <w:noProof/>
              </w:rPr>
              <w:t>研究内容与技术路线</w:t>
            </w:r>
            <w:r w:rsidR="000044CB">
              <w:rPr>
                <w:noProof/>
                <w:webHidden/>
              </w:rPr>
              <w:tab/>
            </w:r>
            <w:r w:rsidR="000044CB">
              <w:rPr>
                <w:noProof/>
                <w:webHidden/>
              </w:rPr>
              <w:fldChar w:fldCharType="begin"/>
            </w:r>
            <w:r w:rsidR="000044CB">
              <w:rPr>
                <w:noProof/>
                <w:webHidden/>
              </w:rPr>
              <w:instrText xml:space="preserve"> PAGEREF _Toc105080491 \h </w:instrText>
            </w:r>
            <w:r w:rsidR="000044CB">
              <w:rPr>
                <w:noProof/>
                <w:webHidden/>
              </w:rPr>
            </w:r>
            <w:r w:rsidR="000044CB">
              <w:rPr>
                <w:noProof/>
                <w:webHidden/>
              </w:rPr>
              <w:fldChar w:fldCharType="separate"/>
            </w:r>
            <w:r w:rsidR="00705DE6">
              <w:rPr>
                <w:noProof/>
                <w:webHidden/>
              </w:rPr>
              <w:t>4</w:t>
            </w:r>
            <w:r w:rsidR="000044CB">
              <w:rPr>
                <w:noProof/>
                <w:webHidden/>
              </w:rPr>
              <w:fldChar w:fldCharType="end"/>
            </w:r>
          </w:hyperlink>
        </w:p>
        <w:p w14:paraId="6005E8DC" w14:textId="1D495FE7" w:rsidR="000044CB" w:rsidRDefault="00DB0563">
          <w:pPr>
            <w:pStyle w:val="21"/>
            <w:rPr>
              <w:rFonts w:asciiTheme="minorHAnsi" w:eastAsiaTheme="minorEastAsia" w:hAnsiTheme="minorHAnsi" w:cstheme="minorBidi"/>
              <w:noProof/>
              <w:sz w:val="21"/>
              <w:szCs w:val="22"/>
            </w:rPr>
          </w:pPr>
          <w:hyperlink w:anchor="_Toc105080492" w:history="1">
            <w:r w:rsidR="000044CB" w:rsidRPr="00F02517">
              <w:rPr>
                <w:rStyle w:val="a4"/>
                <w:noProof/>
              </w:rPr>
              <w:t xml:space="preserve">1.5 </w:t>
            </w:r>
            <w:r w:rsidR="000044CB" w:rsidRPr="00F02517">
              <w:rPr>
                <w:rStyle w:val="a4"/>
                <w:noProof/>
              </w:rPr>
              <w:t>研究特色</w:t>
            </w:r>
            <w:r w:rsidR="000044CB">
              <w:rPr>
                <w:noProof/>
                <w:webHidden/>
              </w:rPr>
              <w:tab/>
            </w:r>
            <w:r w:rsidR="000044CB">
              <w:rPr>
                <w:noProof/>
                <w:webHidden/>
              </w:rPr>
              <w:fldChar w:fldCharType="begin"/>
            </w:r>
            <w:r w:rsidR="000044CB">
              <w:rPr>
                <w:noProof/>
                <w:webHidden/>
              </w:rPr>
              <w:instrText xml:space="preserve"> PAGEREF _Toc105080492 \h </w:instrText>
            </w:r>
            <w:r w:rsidR="000044CB">
              <w:rPr>
                <w:noProof/>
                <w:webHidden/>
              </w:rPr>
            </w:r>
            <w:r w:rsidR="000044CB">
              <w:rPr>
                <w:noProof/>
                <w:webHidden/>
              </w:rPr>
              <w:fldChar w:fldCharType="separate"/>
            </w:r>
            <w:r w:rsidR="00705DE6">
              <w:rPr>
                <w:noProof/>
                <w:webHidden/>
              </w:rPr>
              <w:t>6</w:t>
            </w:r>
            <w:r w:rsidR="000044CB">
              <w:rPr>
                <w:noProof/>
                <w:webHidden/>
              </w:rPr>
              <w:fldChar w:fldCharType="end"/>
            </w:r>
          </w:hyperlink>
        </w:p>
        <w:p w14:paraId="5DC32D9E" w14:textId="0BFCD946" w:rsidR="000044CB" w:rsidRDefault="00DB0563">
          <w:pPr>
            <w:pStyle w:val="13"/>
            <w:rPr>
              <w:rFonts w:asciiTheme="minorHAnsi" w:eastAsiaTheme="minorEastAsia" w:hAnsiTheme="minorHAnsi" w:cstheme="minorBidi"/>
              <w:b w:val="0"/>
              <w:sz w:val="21"/>
              <w:szCs w:val="22"/>
            </w:rPr>
          </w:pPr>
          <w:hyperlink w:anchor="_Toc105080493" w:history="1">
            <w:r w:rsidR="000044CB" w:rsidRPr="00F02517">
              <w:rPr>
                <w:rStyle w:val="a4"/>
                <w:snapToGrid w:val="0"/>
                <w:kern w:val="0"/>
              </w:rPr>
              <w:t>2</w:t>
            </w:r>
            <w:r w:rsidR="000044CB" w:rsidRPr="00F02517">
              <w:rPr>
                <w:rStyle w:val="a4"/>
              </w:rPr>
              <w:t xml:space="preserve"> </w:t>
            </w:r>
            <w:r w:rsidR="000044CB" w:rsidRPr="00F02517">
              <w:rPr>
                <w:rStyle w:val="a4"/>
              </w:rPr>
              <w:t>国内外研究现状</w:t>
            </w:r>
            <w:r w:rsidR="000044CB">
              <w:rPr>
                <w:webHidden/>
              </w:rPr>
              <w:tab/>
            </w:r>
            <w:r w:rsidR="000044CB">
              <w:rPr>
                <w:webHidden/>
              </w:rPr>
              <w:fldChar w:fldCharType="begin"/>
            </w:r>
            <w:r w:rsidR="000044CB">
              <w:rPr>
                <w:webHidden/>
              </w:rPr>
              <w:instrText xml:space="preserve"> PAGEREF _Toc105080493 \h </w:instrText>
            </w:r>
            <w:r w:rsidR="000044CB">
              <w:rPr>
                <w:webHidden/>
              </w:rPr>
            </w:r>
            <w:r w:rsidR="000044CB">
              <w:rPr>
                <w:webHidden/>
              </w:rPr>
              <w:fldChar w:fldCharType="separate"/>
            </w:r>
            <w:r w:rsidR="00705DE6">
              <w:rPr>
                <w:webHidden/>
              </w:rPr>
              <w:t>7</w:t>
            </w:r>
            <w:r w:rsidR="000044CB">
              <w:rPr>
                <w:webHidden/>
              </w:rPr>
              <w:fldChar w:fldCharType="end"/>
            </w:r>
          </w:hyperlink>
        </w:p>
        <w:p w14:paraId="23B9DD3E" w14:textId="5EF91827" w:rsidR="000044CB" w:rsidRDefault="00DB0563">
          <w:pPr>
            <w:pStyle w:val="21"/>
            <w:rPr>
              <w:rFonts w:asciiTheme="minorHAnsi" w:eastAsiaTheme="minorEastAsia" w:hAnsiTheme="minorHAnsi" w:cstheme="minorBidi"/>
              <w:noProof/>
              <w:sz w:val="21"/>
              <w:szCs w:val="22"/>
            </w:rPr>
          </w:pPr>
          <w:hyperlink w:anchor="_Toc105080494" w:history="1">
            <w:r w:rsidR="000044CB" w:rsidRPr="00F02517">
              <w:rPr>
                <w:rStyle w:val="a4"/>
                <w:noProof/>
              </w:rPr>
              <w:t xml:space="preserve">2.1 </w:t>
            </w:r>
            <w:r w:rsidR="000044CB" w:rsidRPr="00F02517">
              <w:rPr>
                <w:rStyle w:val="a4"/>
                <w:noProof/>
              </w:rPr>
              <w:t>生鲜配送问题研究</w:t>
            </w:r>
            <w:r w:rsidR="000044CB">
              <w:rPr>
                <w:noProof/>
                <w:webHidden/>
              </w:rPr>
              <w:tab/>
            </w:r>
            <w:r w:rsidR="000044CB">
              <w:rPr>
                <w:noProof/>
                <w:webHidden/>
              </w:rPr>
              <w:fldChar w:fldCharType="begin"/>
            </w:r>
            <w:r w:rsidR="000044CB">
              <w:rPr>
                <w:noProof/>
                <w:webHidden/>
              </w:rPr>
              <w:instrText xml:space="preserve"> PAGEREF _Toc105080494 \h </w:instrText>
            </w:r>
            <w:r w:rsidR="000044CB">
              <w:rPr>
                <w:noProof/>
                <w:webHidden/>
              </w:rPr>
            </w:r>
            <w:r w:rsidR="000044CB">
              <w:rPr>
                <w:noProof/>
                <w:webHidden/>
              </w:rPr>
              <w:fldChar w:fldCharType="separate"/>
            </w:r>
            <w:r w:rsidR="00705DE6">
              <w:rPr>
                <w:noProof/>
                <w:webHidden/>
              </w:rPr>
              <w:t>7</w:t>
            </w:r>
            <w:r w:rsidR="000044CB">
              <w:rPr>
                <w:noProof/>
                <w:webHidden/>
              </w:rPr>
              <w:fldChar w:fldCharType="end"/>
            </w:r>
          </w:hyperlink>
        </w:p>
        <w:p w14:paraId="2C695B02" w14:textId="1927CE09" w:rsidR="000044CB" w:rsidRDefault="00DB0563">
          <w:pPr>
            <w:pStyle w:val="21"/>
            <w:rPr>
              <w:rFonts w:asciiTheme="minorHAnsi" w:eastAsiaTheme="minorEastAsia" w:hAnsiTheme="minorHAnsi" w:cstheme="minorBidi"/>
              <w:noProof/>
              <w:sz w:val="21"/>
              <w:szCs w:val="22"/>
            </w:rPr>
          </w:pPr>
          <w:hyperlink w:anchor="_Toc105080495" w:history="1">
            <w:r w:rsidR="000044CB" w:rsidRPr="00F02517">
              <w:rPr>
                <w:rStyle w:val="a4"/>
                <w:noProof/>
              </w:rPr>
              <w:t xml:space="preserve">2.2 </w:t>
            </w:r>
            <w:r w:rsidR="000044CB" w:rsidRPr="00F02517">
              <w:rPr>
                <w:rStyle w:val="a4"/>
                <w:noProof/>
              </w:rPr>
              <w:t>取送货问题研究</w:t>
            </w:r>
            <w:r w:rsidR="000044CB">
              <w:rPr>
                <w:noProof/>
                <w:webHidden/>
              </w:rPr>
              <w:tab/>
            </w:r>
            <w:r w:rsidR="000044CB">
              <w:rPr>
                <w:noProof/>
                <w:webHidden/>
              </w:rPr>
              <w:fldChar w:fldCharType="begin"/>
            </w:r>
            <w:r w:rsidR="000044CB">
              <w:rPr>
                <w:noProof/>
                <w:webHidden/>
              </w:rPr>
              <w:instrText xml:space="preserve"> PAGEREF _Toc105080495 \h </w:instrText>
            </w:r>
            <w:r w:rsidR="000044CB">
              <w:rPr>
                <w:noProof/>
                <w:webHidden/>
              </w:rPr>
            </w:r>
            <w:r w:rsidR="000044CB">
              <w:rPr>
                <w:noProof/>
                <w:webHidden/>
              </w:rPr>
              <w:fldChar w:fldCharType="separate"/>
            </w:r>
            <w:r w:rsidR="00705DE6">
              <w:rPr>
                <w:noProof/>
                <w:webHidden/>
              </w:rPr>
              <w:t>9</w:t>
            </w:r>
            <w:r w:rsidR="000044CB">
              <w:rPr>
                <w:noProof/>
                <w:webHidden/>
              </w:rPr>
              <w:fldChar w:fldCharType="end"/>
            </w:r>
          </w:hyperlink>
        </w:p>
        <w:p w14:paraId="60D51A24" w14:textId="5E9B5A6E" w:rsidR="000044CB" w:rsidRDefault="00DB0563">
          <w:pPr>
            <w:pStyle w:val="21"/>
            <w:rPr>
              <w:rFonts w:asciiTheme="minorHAnsi" w:eastAsiaTheme="minorEastAsia" w:hAnsiTheme="minorHAnsi" w:cstheme="minorBidi"/>
              <w:noProof/>
              <w:sz w:val="21"/>
              <w:szCs w:val="22"/>
            </w:rPr>
          </w:pPr>
          <w:hyperlink w:anchor="_Toc105080496" w:history="1">
            <w:r w:rsidR="000044CB" w:rsidRPr="00F02517">
              <w:rPr>
                <w:rStyle w:val="a4"/>
                <w:noProof/>
              </w:rPr>
              <w:t xml:space="preserve">2.3 </w:t>
            </w:r>
            <w:r w:rsidR="000044CB" w:rsidRPr="00F02517">
              <w:rPr>
                <w:rStyle w:val="a4"/>
                <w:noProof/>
              </w:rPr>
              <w:t>本章小结</w:t>
            </w:r>
            <w:r w:rsidR="000044CB">
              <w:rPr>
                <w:noProof/>
                <w:webHidden/>
              </w:rPr>
              <w:tab/>
            </w:r>
            <w:r w:rsidR="000044CB">
              <w:rPr>
                <w:noProof/>
                <w:webHidden/>
              </w:rPr>
              <w:fldChar w:fldCharType="begin"/>
            </w:r>
            <w:r w:rsidR="000044CB">
              <w:rPr>
                <w:noProof/>
                <w:webHidden/>
              </w:rPr>
              <w:instrText xml:space="preserve"> PAGEREF _Toc105080496 \h </w:instrText>
            </w:r>
            <w:r w:rsidR="000044CB">
              <w:rPr>
                <w:noProof/>
                <w:webHidden/>
              </w:rPr>
            </w:r>
            <w:r w:rsidR="000044CB">
              <w:rPr>
                <w:noProof/>
                <w:webHidden/>
              </w:rPr>
              <w:fldChar w:fldCharType="separate"/>
            </w:r>
            <w:r w:rsidR="00705DE6">
              <w:rPr>
                <w:noProof/>
                <w:webHidden/>
              </w:rPr>
              <w:t>10</w:t>
            </w:r>
            <w:r w:rsidR="000044CB">
              <w:rPr>
                <w:noProof/>
                <w:webHidden/>
              </w:rPr>
              <w:fldChar w:fldCharType="end"/>
            </w:r>
          </w:hyperlink>
        </w:p>
        <w:p w14:paraId="6A58BCAE" w14:textId="724CAD91" w:rsidR="000044CB" w:rsidRDefault="00DB0563">
          <w:pPr>
            <w:pStyle w:val="13"/>
            <w:rPr>
              <w:rFonts w:asciiTheme="minorHAnsi" w:eastAsiaTheme="minorEastAsia" w:hAnsiTheme="minorHAnsi" w:cstheme="minorBidi"/>
              <w:b w:val="0"/>
              <w:sz w:val="21"/>
              <w:szCs w:val="22"/>
            </w:rPr>
          </w:pPr>
          <w:hyperlink w:anchor="_Toc105080497" w:history="1">
            <w:r w:rsidR="000044CB" w:rsidRPr="00F02517">
              <w:rPr>
                <w:rStyle w:val="a4"/>
                <w:snapToGrid w:val="0"/>
                <w:kern w:val="0"/>
              </w:rPr>
              <w:t>3</w:t>
            </w:r>
            <w:r w:rsidR="000044CB" w:rsidRPr="00F02517">
              <w:rPr>
                <w:rStyle w:val="a4"/>
              </w:rPr>
              <w:t xml:space="preserve"> </w:t>
            </w:r>
            <w:r w:rsidR="000044CB" w:rsidRPr="00F02517">
              <w:rPr>
                <w:rStyle w:val="a4"/>
              </w:rPr>
              <w:t>考虑网格仓间协同的生鲜配送优化模型</w:t>
            </w:r>
            <w:r w:rsidR="000044CB">
              <w:rPr>
                <w:webHidden/>
              </w:rPr>
              <w:tab/>
            </w:r>
            <w:r w:rsidR="000044CB">
              <w:rPr>
                <w:webHidden/>
              </w:rPr>
              <w:fldChar w:fldCharType="begin"/>
            </w:r>
            <w:r w:rsidR="000044CB">
              <w:rPr>
                <w:webHidden/>
              </w:rPr>
              <w:instrText xml:space="preserve"> PAGEREF _Toc105080497 \h </w:instrText>
            </w:r>
            <w:r w:rsidR="000044CB">
              <w:rPr>
                <w:webHidden/>
              </w:rPr>
            </w:r>
            <w:r w:rsidR="000044CB">
              <w:rPr>
                <w:webHidden/>
              </w:rPr>
              <w:fldChar w:fldCharType="separate"/>
            </w:r>
            <w:r w:rsidR="00705DE6">
              <w:rPr>
                <w:webHidden/>
              </w:rPr>
              <w:t>12</w:t>
            </w:r>
            <w:r w:rsidR="000044CB">
              <w:rPr>
                <w:webHidden/>
              </w:rPr>
              <w:fldChar w:fldCharType="end"/>
            </w:r>
          </w:hyperlink>
        </w:p>
        <w:p w14:paraId="694B44BD" w14:textId="0C0168BB" w:rsidR="000044CB" w:rsidRDefault="00DB0563">
          <w:pPr>
            <w:pStyle w:val="21"/>
            <w:rPr>
              <w:rFonts w:asciiTheme="minorHAnsi" w:eastAsiaTheme="minorEastAsia" w:hAnsiTheme="minorHAnsi" w:cstheme="minorBidi"/>
              <w:noProof/>
              <w:sz w:val="21"/>
              <w:szCs w:val="22"/>
            </w:rPr>
          </w:pPr>
          <w:hyperlink w:anchor="_Toc105080498" w:history="1">
            <w:r w:rsidR="000044CB" w:rsidRPr="00F02517">
              <w:rPr>
                <w:rStyle w:val="a4"/>
                <w:noProof/>
              </w:rPr>
              <w:t xml:space="preserve">3.1 </w:t>
            </w:r>
            <w:r w:rsidR="000044CB" w:rsidRPr="00F02517">
              <w:rPr>
                <w:rStyle w:val="a4"/>
                <w:noProof/>
              </w:rPr>
              <w:t>问题描述</w:t>
            </w:r>
            <w:r w:rsidR="000044CB">
              <w:rPr>
                <w:noProof/>
                <w:webHidden/>
              </w:rPr>
              <w:tab/>
            </w:r>
            <w:r w:rsidR="000044CB">
              <w:rPr>
                <w:noProof/>
                <w:webHidden/>
              </w:rPr>
              <w:fldChar w:fldCharType="begin"/>
            </w:r>
            <w:r w:rsidR="000044CB">
              <w:rPr>
                <w:noProof/>
                <w:webHidden/>
              </w:rPr>
              <w:instrText xml:space="preserve"> PAGEREF _Toc105080498 \h </w:instrText>
            </w:r>
            <w:r w:rsidR="000044CB">
              <w:rPr>
                <w:noProof/>
                <w:webHidden/>
              </w:rPr>
            </w:r>
            <w:r w:rsidR="000044CB">
              <w:rPr>
                <w:noProof/>
                <w:webHidden/>
              </w:rPr>
              <w:fldChar w:fldCharType="separate"/>
            </w:r>
            <w:r w:rsidR="00705DE6">
              <w:rPr>
                <w:noProof/>
                <w:webHidden/>
              </w:rPr>
              <w:t>12</w:t>
            </w:r>
            <w:r w:rsidR="000044CB">
              <w:rPr>
                <w:noProof/>
                <w:webHidden/>
              </w:rPr>
              <w:fldChar w:fldCharType="end"/>
            </w:r>
          </w:hyperlink>
        </w:p>
        <w:p w14:paraId="0798E539" w14:textId="11AB340C" w:rsidR="000044CB" w:rsidRDefault="00DB0563">
          <w:pPr>
            <w:pStyle w:val="21"/>
            <w:rPr>
              <w:rFonts w:asciiTheme="minorHAnsi" w:eastAsiaTheme="minorEastAsia" w:hAnsiTheme="minorHAnsi" w:cstheme="minorBidi"/>
              <w:noProof/>
              <w:sz w:val="21"/>
              <w:szCs w:val="22"/>
            </w:rPr>
          </w:pPr>
          <w:hyperlink w:anchor="_Toc105080499" w:history="1">
            <w:r w:rsidR="000044CB" w:rsidRPr="00F02517">
              <w:rPr>
                <w:rStyle w:val="a4"/>
                <w:noProof/>
              </w:rPr>
              <w:t xml:space="preserve">3.2 </w:t>
            </w:r>
            <w:r w:rsidR="000044CB" w:rsidRPr="00F02517">
              <w:rPr>
                <w:rStyle w:val="a4"/>
                <w:noProof/>
              </w:rPr>
              <w:t>模型构建</w:t>
            </w:r>
            <w:r w:rsidR="000044CB">
              <w:rPr>
                <w:noProof/>
                <w:webHidden/>
              </w:rPr>
              <w:tab/>
            </w:r>
            <w:r w:rsidR="000044CB">
              <w:rPr>
                <w:noProof/>
                <w:webHidden/>
              </w:rPr>
              <w:fldChar w:fldCharType="begin"/>
            </w:r>
            <w:r w:rsidR="000044CB">
              <w:rPr>
                <w:noProof/>
                <w:webHidden/>
              </w:rPr>
              <w:instrText xml:space="preserve"> PAGEREF _Toc105080499 \h </w:instrText>
            </w:r>
            <w:r w:rsidR="000044CB">
              <w:rPr>
                <w:noProof/>
                <w:webHidden/>
              </w:rPr>
            </w:r>
            <w:r w:rsidR="000044CB">
              <w:rPr>
                <w:noProof/>
                <w:webHidden/>
              </w:rPr>
              <w:fldChar w:fldCharType="separate"/>
            </w:r>
            <w:r w:rsidR="00705DE6">
              <w:rPr>
                <w:noProof/>
                <w:webHidden/>
              </w:rPr>
              <w:t>15</w:t>
            </w:r>
            <w:r w:rsidR="000044CB">
              <w:rPr>
                <w:noProof/>
                <w:webHidden/>
              </w:rPr>
              <w:fldChar w:fldCharType="end"/>
            </w:r>
          </w:hyperlink>
        </w:p>
        <w:p w14:paraId="0F9E7807" w14:textId="29FC293E" w:rsidR="000044CB" w:rsidRDefault="00DB0563">
          <w:pPr>
            <w:pStyle w:val="21"/>
            <w:rPr>
              <w:rFonts w:asciiTheme="minorHAnsi" w:eastAsiaTheme="minorEastAsia" w:hAnsiTheme="minorHAnsi" w:cstheme="minorBidi"/>
              <w:noProof/>
              <w:sz w:val="21"/>
              <w:szCs w:val="22"/>
            </w:rPr>
          </w:pPr>
          <w:hyperlink w:anchor="_Toc105080500" w:history="1">
            <w:r w:rsidR="000044CB" w:rsidRPr="00F02517">
              <w:rPr>
                <w:rStyle w:val="a4"/>
                <w:noProof/>
              </w:rPr>
              <w:t xml:space="preserve">3.3 </w:t>
            </w:r>
            <w:r w:rsidR="000044CB" w:rsidRPr="00F02517">
              <w:rPr>
                <w:rStyle w:val="a4"/>
                <w:noProof/>
              </w:rPr>
              <w:t>本章小结</w:t>
            </w:r>
            <w:r w:rsidR="000044CB">
              <w:rPr>
                <w:noProof/>
                <w:webHidden/>
              </w:rPr>
              <w:tab/>
            </w:r>
            <w:r w:rsidR="000044CB">
              <w:rPr>
                <w:noProof/>
                <w:webHidden/>
              </w:rPr>
              <w:fldChar w:fldCharType="begin"/>
            </w:r>
            <w:r w:rsidR="000044CB">
              <w:rPr>
                <w:noProof/>
                <w:webHidden/>
              </w:rPr>
              <w:instrText xml:space="preserve"> PAGEREF _Toc105080500 \h </w:instrText>
            </w:r>
            <w:r w:rsidR="000044CB">
              <w:rPr>
                <w:noProof/>
                <w:webHidden/>
              </w:rPr>
            </w:r>
            <w:r w:rsidR="000044CB">
              <w:rPr>
                <w:noProof/>
                <w:webHidden/>
              </w:rPr>
              <w:fldChar w:fldCharType="separate"/>
            </w:r>
            <w:r w:rsidR="00705DE6">
              <w:rPr>
                <w:noProof/>
                <w:webHidden/>
              </w:rPr>
              <w:t>20</w:t>
            </w:r>
            <w:r w:rsidR="000044CB">
              <w:rPr>
                <w:noProof/>
                <w:webHidden/>
              </w:rPr>
              <w:fldChar w:fldCharType="end"/>
            </w:r>
          </w:hyperlink>
        </w:p>
        <w:p w14:paraId="4D6F607C" w14:textId="73630A98" w:rsidR="000044CB" w:rsidRDefault="00DB0563">
          <w:pPr>
            <w:pStyle w:val="13"/>
            <w:rPr>
              <w:rFonts w:asciiTheme="minorHAnsi" w:eastAsiaTheme="minorEastAsia" w:hAnsiTheme="minorHAnsi" w:cstheme="minorBidi"/>
              <w:b w:val="0"/>
              <w:sz w:val="21"/>
              <w:szCs w:val="22"/>
            </w:rPr>
          </w:pPr>
          <w:hyperlink w:anchor="_Toc105080501" w:history="1">
            <w:r w:rsidR="000044CB" w:rsidRPr="00F02517">
              <w:rPr>
                <w:rStyle w:val="a4"/>
                <w:snapToGrid w:val="0"/>
                <w:kern w:val="0"/>
              </w:rPr>
              <w:t>4</w:t>
            </w:r>
            <w:r w:rsidR="000044CB" w:rsidRPr="00F02517">
              <w:rPr>
                <w:rStyle w:val="a4"/>
              </w:rPr>
              <w:t xml:space="preserve"> </w:t>
            </w:r>
            <w:r w:rsidR="000044CB" w:rsidRPr="00F02517">
              <w:rPr>
                <w:rStyle w:val="a4"/>
              </w:rPr>
              <w:t>基于变邻域搜索和自适应阈值接受算法的两阶段优化算法</w:t>
            </w:r>
            <w:r w:rsidR="000044CB">
              <w:rPr>
                <w:webHidden/>
              </w:rPr>
              <w:tab/>
            </w:r>
            <w:r w:rsidR="000044CB">
              <w:rPr>
                <w:webHidden/>
              </w:rPr>
              <w:fldChar w:fldCharType="begin"/>
            </w:r>
            <w:r w:rsidR="000044CB">
              <w:rPr>
                <w:webHidden/>
              </w:rPr>
              <w:instrText xml:space="preserve"> PAGEREF _Toc105080501 \h </w:instrText>
            </w:r>
            <w:r w:rsidR="000044CB">
              <w:rPr>
                <w:webHidden/>
              </w:rPr>
            </w:r>
            <w:r w:rsidR="000044CB">
              <w:rPr>
                <w:webHidden/>
              </w:rPr>
              <w:fldChar w:fldCharType="separate"/>
            </w:r>
            <w:r w:rsidR="00705DE6">
              <w:rPr>
                <w:webHidden/>
              </w:rPr>
              <w:t>21</w:t>
            </w:r>
            <w:r w:rsidR="000044CB">
              <w:rPr>
                <w:webHidden/>
              </w:rPr>
              <w:fldChar w:fldCharType="end"/>
            </w:r>
          </w:hyperlink>
        </w:p>
        <w:p w14:paraId="44D55AE0" w14:textId="707E0C00" w:rsidR="000044CB" w:rsidRDefault="00DB0563">
          <w:pPr>
            <w:pStyle w:val="21"/>
            <w:rPr>
              <w:rFonts w:asciiTheme="minorHAnsi" w:eastAsiaTheme="minorEastAsia" w:hAnsiTheme="minorHAnsi" w:cstheme="minorBidi"/>
              <w:noProof/>
              <w:sz w:val="21"/>
              <w:szCs w:val="22"/>
            </w:rPr>
          </w:pPr>
          <w:hyperlink w:anchor="_Toc105080502" w:history="1">
            <w:r w:rsidR="000044CB" w:rsidRPr="00F02517">
              <w:rPr>
                <w:rStyle w:val="a4"/>
                <w:noProof/>
              </w:rPr>
              <w:t xml:space="preserve">4.1 </w:t>
            </w:r>
            <w:r w:rsidR="000044CB" w:rsidRPr="00F02517">
              <w:rPr>
                <w:rStyle w:val="a4"/>
                <w:noProof/>
              </w:rPr>
              <w:t>贪心算法生成初始解</w:t>
            </w:r>
            <w:r w:rsidR="000044CB">
              <w:rPr>
                <w:noProof/>
                <w:webHidden/>
              </w:rPr>
              <w:tab/>
            </w:r>
            <w:r w:rsidR="000044CB">
              <w:rPr>
                <w:noProof/>
                <w:webHidden/>
              </w:rPr>
              <w:fldChar w:fldCharType="begin"/>
            </w:r>
            <w:r w:rsidR="000044CB">
              <w:rPr>
                <w:noProof/>
                <w:webHidden/>
              </w:rPr>
              <w:instrText xml:space="preserve"> PAGEREF _Toc105080502 \h </w:instrText>
            </w:r>
            <w:r w:rsidR="000044CB">
              <w:rPr>
                <w:noProof/>
                <w:webHidden/>
              </w:rPr>
            </w:r>
            <w:r w:rsidR="000044CB">
              <w:rPr>
                <w:noProof/>
                <w:webHidden/>
              </w:rPr>
              <w:fldChar w:fldCharType="separate"/>
            </w:r>
            <w:r w:rsidR="00705DE6">
              <w:rPr>
                <w:noProof/>
                <w:webHidden/>
              </w:rPr>
              <w:t>21</w:t>
            </w:r>
            <w:r w:rsidR="000044CB">
              <w:rPr>
                <w:noProof/>
                <w:webHidden/>
              </w:rPr>
              <w:fldChar w:fldCharType="end"/>
            </w:r>
          </w:hyperlink>
        </w:p>
        <w:p w14:paraId="480C1772" w14:textId="3133F8FD" w:rsidR="000044CB" w:rsidRDefault="00DB0563">
          <w:pPr>
            <w:pStyle w:val="21"/>
            <w:rPr>
              <w:rFonts w:asciiTheme="minorHAnsi" w:eastAsiaTheme="minorEastAsia" w:hAnsiTheme="minorHAnsi" w:cstheme="minorBidi"/>
              <w:noProof/>
              <w:sz w:val="21"/>
              <w:szCs w:val="22"/>
            </w:rPr>
          </w:pPr>
          <w:hyperlink w:anchor="_Toc105080503" w:history="1">
            <w:r w:rsidR="000044CB" w:rsidRPr="00F02517">
              <w:rPr>
                <w:rStyle w:val="a4"/>
                <w:noProof/>
              </w:rPr>
              <w:t xml:space="preserve">4.2 </w:t>
            </w:r>
            <w:r w:rsidR="000044CB" w:rsidRPr="00F02517">
              <w:rPr>
                <w:rStyle w:val="a4"/>
                <w:noProof/>
              </w:rPr>
              <w:t>两阶段优化算法</w:t>
            </w:r>
            <w:r w:rsidR="000044CB">
              <w:rPr>
                <w:noProof/>
                <w:webHidden/>
              </w:rPr>
              <w:tab/>
            </w:r>
            <w:r w:rsidR="000044CB">
              <w:rPr>
                <w:noProof/>
                <w:webHidden/>
              </w:rPr>
              <w:fldChar w:fldCharType="begin"/>
            </w:r>
            <w:r w:rsidR="000044CB">
              <w:rPr>
                <w:noProof/>
                <w:webHidden/>
              </w:rPr>
              <w:instrText xml:space="preserve"> PAGEREF _Toc105080503 \h </w:instrText>
            </w:r>
            <w:r w:rsidR="000044CB">
              <w:rPr>
                <w:noProof/>
                <w:webHidden/>
              </w:rPr>
            </w:r>
            <w:r w:rsidR="000044CB">
              <w:rPr>
                <w:noProof/>
                <w:webHidden/>
              </w:rPr>
              <w:fldChar w:fldCharType="separate"/>
            </w:r>
            <w:r w:rsidR="00705DE6">
              <w:rPr>
                <w:noProof/>
                <w:webHidden/>
              </w:rPr>
              <w:t>23</w:t>
            </w:r>
            <w:r w:rsidR="000044CB">
              <w:rPr>
                <w:noProof/>
                <w:webHidden/>
              </w:rPr>
              <w:fldChar w:fldCharType="end"/>
            </w:r>
          </w:hyperlink>
        </w:p>
        <w:p w14:paraId="12EC429D" w14:textId="0B52DEDE" w:rsidR="000044CB" w:rsidRDefault="00DB0563">
          <w:pPr>
            <w:pStyle w:val="21"/>
            <w:rPr>
              <w:rFonts w:asciiTheme="minorHAnsi" w:eastAsiaTheme="minorEastAsia" w:hAnsiTheme="minorHAnsi" w:cstheme="minorBidi"/>
              <w:noProof/>
              <w:sz w:val="21"/>
              <w:szCs w:val="22"/>
            </w:rPr>
          </w:pPr>
          <w:hyperlink w:anchor="_Toc105080504" w:history="1">
            <w:r w:rsidR="000044CB" w:rsidRPr="00F02517">
              <w:rPr>
                <w:rStyle w:val="a4"/>
                <w:noProof/>
              </w:rPr>
              <w:t xml:space="preserve">4.3 </w:t>
            </w:r>
            <w:r w:rsidR="000044CB" w:rsidRPr="00F02517">
              <w:rPr>
                <w:rStyle w:val="a4"/>
                <w:noProof/>
              </w:rPr>
              <w:t>本章小结</w:t>
            </w:r>
            <w:r w:rsidR="000044CB">
              <w:rPr>
                <w:noProof/>
                <w:webHidden/>
              </w:rPr>
              <w:tab/>
            </w:r>
            <w:r w:rsidR="000044CB">
              <w:rPr>
                <w:noProof/>
                <w:webHidden/>
              </w:rPr>
              <w:fldChar w:fldCharType="begin"/>
            </w:r>
            <w:r w:rsidR="000044CB">
              <w:rPr>
                <w:noProof/>
                <w:webHidden/>
              </w:rPr>
              <w:instrText xml:space="preserve"> PAGEREF _Toc105080504 \h </w:instrText>
            </w:r>
            <w:r w:rsidR="000044CB">
              <w:rPr>
                <w:noProof/>
                <w:webHidden/>
              </w:rPr>
            </w:r>
            <w:r w:rsidR="000044CB">
              <w:rPr>
                <w:noProof/>
                <w:webHidden/>
              </w:rPr>
              <w:fldChar w:fldCharType="separate"/>
            </w:r>
            <w:r w:rsidR="00705DE6">
              <w:rPr>
                <w:noProof/>
                <w:webHidden/>
              </w:rPr>
              <w:t>33</w:t>
            </w:r>
            <w:r w:rsidR="000044CB">
              <w:rPr>
                <w:noProof/>
                <w:webHidden/>
              </w:rPr>
              <w:fldChar w:fldCharType="end"/>
            </w:r>
          </w:hyperlink>
        </w:p>
        <w:p w14:paraId="0CC43E7B" w14:textId="03375008" w:rsidR="000044CB" w:rsidRDefault="00DB0563">
          <w:pPr>
            <w:pStyle w:val="13"/>
            <w:rPr>
              <w:rFonts w:asciiTheme="minorHAnsi" w:eastAsiaTheme="minorEastAsia" w:hAnsiTheme="minorHAnsi" w:cstheme="minorBidi"/>
              <w:b w:val="0"/>
              <w:sz w:val="21"/>
              <w:szCs w:val="22"/>
            </w:rPr>
          </w:pPr>
          <w:hyperlink w:anchor="_Toc105080505" w:history="1">
            <w:r w:rsidR="000044CB" w:rsidRPr="00F02517">
              <w:rPr>
                <w:rStyle w:val="a4"/>
                <w:snapToGrid w:val="0"/>
                <w:kern w:val="0"/>
              </w:rPr>
              <w:t>5</w:t>
            </w:r>
            <w:r w:rsidR="000044CB" w:rsidRPr="00F02517">
              <w:rPr>
                <w:rStyle w:val="a4"/>
              </w:rPr>
              <w:t xml:space="preserve"> </w:t>
            </w:r>
            <w:r w:rsidR="000044CB" w:rsidRPr="00F02517">
              <w:rPr>
                <w:rStyle w:val="a4"/>
              </w:rPr>
              <w:t>算例实验分析</w:t>
            </w:r>
            <w:r w:rsidR="000044CB">
              <w:rPr>
                <w:webHidden/>
              </w:rPr>
              <w:tab/>
            </w:r>
            <w:r w:rsidR="000044CB">
              <w:rPr>
                <w:webHidden/>
              </w:rPr>
              <w:fldChar w:fldCharType="begin"/>
            </w:r>
            <w:r w:rsidR="000044CB">
              <w:rPr>
                <w:webHidden/>
              </w:rPr>
              <w:instrText xml:space="preserve"> PAGEREF _Toc105080505 \h </w:instrText>
            </w:r>
            <w:r w:rsidR="000044CB">
              <w:rPr>
                <w:webHidden/>
              </w:rPr>
            </w:r>
            <w:r w:rsidR="000044CB">
              <w:rPr>
                <w:webHidden/>
              </w:rPr>
              <w:fldChar w:fldCharType="separate"/>
            </w:r>
            <w:r w:rsidR="00705DE6">
              <w:rPr>
                <w:webHidden/>
              </w:rPr>
              <w:t>34</w:t>
            </w:r>
            <w:r w:rsidR="000044CB">
              <w:rPr>
                <w:webHidden/>
              </w:rPr>
              <w:fldChar w:fldCharType="end"/>
            </w:r>
          </w:hyperlink>
        </w:p>
        <w:p w14:paraId="5F9DA60F" w14:textId="0BB00071" w:rsidR="000044CB" w:rsidRDefault="00DB0563">
          <w:pPr>
            <w:pStyle w:val="21"/>
            <w:rPr>
              <w:rFonts w:asciiTheme="minorHAnsi" w:eastAsiaTheme="minorEastAsia" w:hAnsiTheme="minorHAnsi" w:cstheme="minorBidi"/>
              <w:noProof/>
              <w:sz w:val="21"/>
              <w:szCs w:val="22"/>
            </w:rPr>
          </w:pPr>
          <w:hyperlink w:anchor="_Toc105080506" w:history="1">
            <w:r w:rsidR="000044CB" w:rsidRPr="00F02517">
              <w:rPr>
                <w:rStyle w:val="a4"/>
                <w:noProof/>
              </w:rPr>
              <w:t xml:space="preserve">5.1 </w:t>
            </w:r>
            <w:r w:rsidR="000044CB" w:rsidRPr="00F02517">
              <w:rPr>
                <w:rStyle w:val="a4"/>
                <w:noProof/>
              </w:rPr>
              <w:t>基本设置</w:t>
            </w:r>
            <w:r w:rsidR="000044CB">
              <w:rPr>
                <w:noProof/>
                <w:webHidden/>
              </w:rPr>
              <w:tab/>
            </w:r>
            <w:r w:rsidR="000044CB">
              <w:rPr>
                <w:noProof/>
                <w:webHidden/>
              </w:rPr>
              <w:fldChar w:fldCharType="begin"/>
            </w:r>
            <w:r w:rsidR="000044CB">
              <w:rPr>
                <w:noProof/>
                <w:webHidden/>
              </w:rPr>
              <w:instrText xml:space="preserve"> PAGEREF _Toc105080506 \h </w:instrText>
            </w:r>
            <w:r w:rsidR="000044CB">
              <w:rPr>
                <w:noProof/>
                <w:webHidden/>
              </w:rPr>
            </w:r>
            <w:r w:rsidR="000044CB">
              <w:rPr>
                <w:noProof/>
                <w:webHidden/>
              </w:rPr>
              <w:fldChar w:fldCharType="separate"/>
            </w:r>
            <w:r w:rsidR="00705DE6">
              <w:rPr>
                <w:noProof/>
                <w:webHidden/>
              </w:rPr>
              <w:t>34</w:t>
            </w:r>
            <w:r w:rsidR="000044CB">
              <w:rPr>
                <w:noProof/>
                <w:webHidden/>
              </w:rPr>
              <w:fldChar w:fldCharType="end"/>
            </w:r>
          </w:hyperlink>
        </w:p>
        <w:p w14:paraId="3DF88230" w14:textId="7B5141FC" w:rsidR="000044CB" w:rsidRDefault="00DB0563">
          <w:pPr>
            <w:pStyle w:val="21"/>
            <w:rPr>
              <w:rFonts w:asciiTheme="minorHAnsi" w:eastAsiaTheme="minorEastAsia" w:hAnsiTheme="minorHAnsi" w:cstheme="minorBidi"/>
              <w:noProof/>
              <w:sz w:val="21"/>
              <w:szCs w:val="22"/>
            </w:rPr>
          </w:pPr>
          <w:hyperlink w:anchor="_Toc105080507" w:history="1">
            <w:r w:rsidR="000044CB" w:rsidRPr="00F02517">
              <w:rPr>
                <w:rStyle w:val="a4"/>
                <w:noProof/>
              </w:rPr>
              <w:t xml:space="preserve">5.2 </w:t>
            </w:r>
            <w:r w:rsidR="000044CB" w:rsidRPr="00F02517">
              <w:rPr>
                <w:rStyle w:val="a4"/>
                <w:noProof/>
              </w:rPr>
              <w:t>实验结果分析</w:t>
            </w:r>
            <w:r w:rsidR="000044CB">
              <w:rPr>
                <w:noProof/>
                <w:webHidden/>
              </w:rPr>
              <w:tab/>
            </w:r>
            <w:r w:rsidR="000044CB">
              <w:rPr>
                <w:noProof/>
                <w:webHidden/>
              </w:rPr>
              <w:fldChar w:fldCharType="begin"/>
            </w:r>
            <w:r w:rsidR="000044CB">
              <w:rPr>
                <w:noProof/>
                <w:webHidden/>
              </w:rPr>
              <w:instrText xml:space="preserve"> PAGEREF _Toc105080507 \h </w:instrText>
            </w:r>
            <w:r w:rsidR="000044CB">
              <w:rPr>
                <w:noProof/>
                <w:webHidden/>
              </w:rPr>
            </w:r>
            <w:r w:rsidR="000044CB">
              <w:rPr>
                <w:noProof/>
                <w:webHidden/>
              </w:rPr>
              <w:fldChar w:fldCharType="separate"/>
            </w:r>
            <w:r w:rsidR="00705DE6">
              <w:rPr>
                <w:noProof/>
                <w:webHidden/>
              </w:rPr>
              <w:t>37</w:t>
            </w:r>
            <w:r w:rsidR="000044CB">
              <w:rPr>
                <w:noProof/>
                <w:webHidden/>
              </w:rPr>
              <w:fldChar w:fldCharType="end"/>
            </w:r>
          </w:hyperlink>
        </w:p>
        <w:p w14:paraId="01A74521" w14:textId="515E99A3" w:rsidR="000044CB" w:rsidRDefault="00DB0563">
          <w:pPr>
            <w:pStyle w:val="21"/>
            <w:rPr>
              <w:rFonts w:asciiTheme="minorHAnsi" w:eastAsiaTheme="minorEastAsia" w:hAnsiTheme="minorHAnsi" w:cstheme="minorBidi"/>
              <w:noProof/>
              <w:sz w:val="21"/>
              <w:szCs w:val="22"/>
            </w:rPr>
          </w:pPr>
          <w:hyperlink w:anchor="_Toc105080508" w:history="1">
            <w:r w:rsidR="000044CB" w:rsidRPr="00F02517">
              <w:rPr>
                <w:rStyle w:val="a4"/>
                <w:noProof/>
              </w:rPr>
              <w:t xml:space="preserve">5.3 </w:t>
            </w:r>
            <w:r w:rsidR="000044CB" w:rsidRPr="00F02517">
              <w:rPr>
                <w:rStyle w:val="a4"/>
                <w:noProof/>
              </w:rPr>
              <w:t>本章小结</w:t>
            </w:r>
            <w:r w:rsidR="000044CB">
              <w:rPr>
                <w:noProof/>
                <w:webHidden/>
              </w:rPr>
              <w:tab/>
            </w:r>
            <w:r w:rsidR="000044CB">
              <w:rPr>
                <w:noProof/>
                <w:webHidden/>
              </w:rPr>
              <w:fldChar w:fldCharType="begin"/>
            </w:r>
            <w:r w:rsidR="000044CB">
              <w:rPr>
                <w:noProof/>
                <w:webHidden/>
              </w:rPr>
              <w:instrText xml:space="preserve"> PAGEREF _Toc105080508 \h </w:instrText>
            </w:r>
            <w:r w:rsidR="000044CB">
              <w:rPr>
                <w:noProof/>
                <w:webHidden/>
              </w:rPr>
            </w:r>
            <w:r w:rsidR="000044CB">
              <w:rPr>
                <w:noProof/>
                <w:webHidden/>
              </w:rPr>
              <w:fldChar w:fldCharType="separate"/>
            </w:r>
            <w:r w:rsidR="00705DE6">
              <w:rPr>
                <w:noProof/>
                <w:webHidden/>
              </w:rPr>
              <w:t>49</w:t>
            </w:r>
            <w:r w:rsidR="000044CB">
              <w:rPr>
                <w:noProof/>
                <w:webHidden/>
              </w:rPr>
              <w:fldChar w:fldCharType="end"/>
            </w:r>
          </w:hyperlink>
        </w:p>
        <w:p w14:paraId="0913C6BA" w14:textId="646CB394" w:rsidR="000044CB" w:rsidRDefault="00DB0563">
          <w:pPr>
            <w:pStyle w:val="13"/>
            <w:rPr>
              <w:rFonts w:asciiTheme="minorHAnsi" w:eastAsiaTheme="minorEastAsia" w:hAnsiTheme="minorHAnsi" w:cstheme="minorBidi"/>
              <w:b w:val="0"/>
              <w:sz w:val="21"/>
              <w:szCs w:val="22"/>
            </w:rPr>
          </w:pPr>
          <w:hyperlink w:anchor="_Toc105080509" w:history="1">
            <w:r w:rsidR="000044CB" w:rsidRPr="00F02517">
              <w:rPr>
                <w:rStyle w:val="a4"/>
                <w:snapToGrid w:val="0"/>
                <w:kern w:val="0"/>
              </w:rPr>
              <w:t>6</w:t>
            </w:r>
            <w:r w:rsidR="000044CB" w:rsidRPr="00F02517">
              <w:rPr>
                <w:rStyle w:val="a4"/>
              </w:rPr>
              <w:t xml:space="preserve"> </w:t>
            </w:r>
            <w:r w:rsidR="000044CB" w:rsidRPr="00F02517">
              <w:rPr>
                <w:rStyle w:val="a4"/>
              </w:rPr>
              <w:t>总结与展望</w:t>
            </w:r>
            <w:r w:rsidR="000044CB">
              <w:rPr>
                <w:webHidden/>
              </w:rPr>
              <w:tab/>
            </w:r>
            <w:r w:rsidR="000044CB">
              <w:rPr>
                <w:webHidden/>
              </w:rPr>
              <w:fldChar w:fldCharType="begin"/>
            </w:r>
            <w:r w:rsidR="000044CB">
              <w:rPr>
                <w:webHidden/>
              </w:rPr>
              <w:instrText xml:space="preserve"> PAGEREF _Toc105080509 \h </w:instrText>
            </w:r>
            <w:r w:rsidR="000044CB">
              <w:rPr>
                <w:webHidden/>
              </w:rPr>
            </w:r>
            <w:r w:rsidR="000044CB">
              <w:rPr>
                <w:webHidden/>
              </w:rPr>
              <w:fldChar w:fldCharType="separate"/>
            </w:r>
            <w:r w:rsidR="00705DE6">
              <w:rPr>
                <w:webHidden/>
              </w:rPr>
              <w:t>50</w:t>
            </w:r>
            <w:r w:rsidR="000044CB">
              <w:rPr>
                <w:webHidden/>
              </w:rPr>
              <w:fldChar w:fldCharType="end"/>
            </w:r>
          </w:hyperlink>
        </w:p>
        <w:p w14:paraId="56BB88D7" w14:textId="54D3AF06" w:rsidR="000044CB" w:rsidRDefault="00DB0563">
          <w:pPr>
            <w:pStyle w:val="21"/>
            <w:rPr>
              <w:rFonts w:asciiTheme="minorHAnsi" w:eastAsiaTheme="minorEastAsia" w:hAnsiTheme="minorHAnsi" w:cstheme="minorBidi"/>
              <w:noProof/>
              <w:sz w:val="21"/>
              <w:szCs w:val="22"/>
            </w:rPr>
          </w:pPr>
          <w:hyperlink w:anchor="_Toc105080510" w:history="1">
            <w:r w:rsidR="000044CB" w:rsidRPr="00F02517">
              <w:rPr>
                <w:rStyle w:val="a4"/>
                <w:noProof/>
              </w:rPr>
              <w:t xml:space="preserve">6.1 </w:t>
            </w:r>
            <w:r w:rsidR="000044CB" w:rsidRPr="00F02517">
              <w:rPr>
                <w:rStyle w:val="a4"/>
                <w:noProof/>
              </w:rPr>
              <w:t>研究总结</w:t>
            </w:r>
            <w:r w:rsidR="000044CB">
              <w:rPr>
                <w:noProof/>
                <w:webHidden/>
              </w:rPr>
              <w:tab/>
            </w:r>
            <w:r w:rsidR="000044CB">
              <w:rPr>
                <w:noProof/>
                <w:webHidden/>
              </w:rPr>
              <w:fldChar w:fldCharType="begin"/>
            </w:r>
            <w:r w:rsidR="000044CB">
              <w:rPr>
                <w:noProof/>
                <w:webHidden/>
              </w:rPr>
              <w:instrText xml:space="preserve"> PAGEREF _Toc105080510 \h </w:instrText>
            </w:r>
            <w:r w:rsidR="000044CB">
              <w:rPr>
                <w:noProof/>
                <w:webHidden/>
              </w:rPr>
            </w:r>
            <w:r w:rsidR="000044CB">
              <w:rPr>
                <w:noProof/>
                <w:webHidden/>
              </w:rPr>
              <w:fldChar w:fldCharType="separate"/>
            </w:r>
            <w:r w:rsidR="00705DE6">
              <w:rPr>
                <w:noProof/>
                <w:webHidden/>
              </w:rPr>
              <w:t>50</w:t>
            </w:r>
            <w:r w:rsidR="000044CB">
              <w:rPr>
                <w:noProof/>
                <w:webHidden/>
              </w:rPr>
              <w:fldChar w:fldCharType="end"/>
            </w:r>
          </w:hyperlink>
        </w:p>
        <w:p w14:paraId="737D7914" w14:textId="70C50C84" w:rsidR="000044CB" w:rsidRDefault="00DB0563">
          <w:pPr>
            <w:pStyle w:val="21"/>
            <w:rPr>
              <w:rFonts w:asciiTheme="minorHAnsi" w:eastAsiaTheme="minorEastAsia" w:hAnsiTheme="minorHAnsi" w:cstheme="minorBidi"/>
              <w:noProof/>
              <w:sz w:val="21"/>
              <w:szCs w:val="22"/>
            </w:rPr>
          </w:pPr>
          <w:hyperlink w:anchor="_Toc105080511" w:history="1">
            <w:r w:rsidR="000044CB" w:rsidRPr="00F02517">
              <w:rPr>
                <w:rStyle w:val="a4"/>
                <w:noProof/>
              </w:rPr>
              <w:t xml:space="preserve">6.2 </w:t>
            </w:r>
            <w:r w:rsidR="000044CB" w:rsidRPr="00F02517">
              <w:rPr>
                <w:rStyle w:val="a4"/>
                <w:noProof/>
              </w:rPr>
              <w:t>未来展望</w:t>
            </w:r>
            <w:r w:rsidR="000044CB">
              <w:rPr>
                <w:noProof/>
                <w:webHidden/>
              </w:rPr>
              <w:tab/>
            </w:r>
            <w:r w:rsidR="000044CB">
              <w:rPr>
                <w:noProof/>
                <w:webHidden/>
              </w:rPr>
              <w:fldChar w:fldCharType="begin"/>
            </w:r>
            <w:r w:rsidR="000044CB">
              <w:rPr>
                <w:noProof/>
                <w:webHidden/>
              </w:rPr>
              <w:instrText xml:space="preserve"> PAGEREF _Toc105080511 \h </w:instrText>
            </w:r>
            <w:r w:rsidR="000044CB">
              <w:rPr>
                <w:noProof/>
                <w:webHidden/>
              </w:rPr>
            </w:r>
            <w:r w:rsidR="000044CB">
              <w:rPr>
                <w:noProof/>
                <w:webHidden/>
              </w:rPr>
              <w:fldChar w:fldCharType="separate"/>
            </w:r>
            <w:r w:rsidR="00705DE6">
              <w:rPr>
                <w:noProof/>
                <w:webHidden/>
              </w:rPr>
              <w:t>52</w:t>
            </w:r>
            <w:r w:rsidR="000044CB">
              <w:rPr>
                <w:noProof/>
                <w:webHidden/>
              </w:rPr>
              <w:fldChar w:fldCharType="end"/>
            </w:r>
          </w:hyperlink>
        </w:p>
        <w:p w14:paraId="2F9AFC09" w14:textId="492A47B7" w:rsidR="000044CB" w:rsidRDefault="00DB0563">
          <w:pPr>
            <w:pStyle w:val="13"/>
            <w:rPr>
              <w:rFonts w:asciiTheme="minorHAnsi" w:eastAsiaTheme="minorEastAsia" w:hAnsiTheme="minorHAnsi" w:cstheme="minorBidi"/>
              <w:b w:val="0"/>
              <w:sz w:val="21"/>
              <w:szCs w:val="22"/>
            </w:rPr>
          </w:pPr>
          <w:hyperlink w:anchor="_Toc105080512" w:history="1">
            <w:r w:rsidR="000044CB" w:rsidRPr="00F02517">
              <w:rPr>
                <w:rStyle w:val="a4"/>
              </w:rPr>
              <w:t>致谢</w:t>
            </w:r>
            <w:r w:rsidR="000044CB">
              <w:rPr>
                <w:webHidden/>
              </w:rPr>
              <w:tab/>
            </w:r>
            <w:r w:rsidR="000044CB">
              <w:rPr>
                <w:webHidden/>
              </w:rPr>
              <w:fldChar w:fldCharType="begin"/>
            </w:r>
            <w:r w:rsidR="000044CB">
              <w:rPr>
                <w:webHidden/>
              </w:rPr>
              <w:instrText xml:space="preserve"> PAGEREF _Toc105080512 \h </w:instrText>
            </w:r>
            <w:r w:rsidR="000044CB">
              <w:rPr>
                <w:webHidden/>
              </w:rPr>
            </w:r>
            <w:r w:rsidR="000044CB">
              <w:rPr>
                <w:webHidden/>
              </w:rPr>
              <w:fldChar w:fldCharType="separate"/>
            </w:r>
            <w:r w:rsidR="00705DE6">
              <w:rPr>
                <w:webHidden/>
              </w:rPr>
              <w:t>53</w:t>
            </w:r>
            <w:r w:rsidR="000044CB">
              <w:rPr>
                <w:webHidden/>
              </w:rPr>
              <w:fldChar w:fldCharType="end"/>
            </w:r>
          </w:hyperlink>
        </w:p>
        <w:p w14:paraId="67C3C434" w14:textId="1273C2B8" w:rsidR="000044CB" w:rsidRDefault="00DB0563">
          <w:pPr>
            <w:pStyle w:val="13"/>
            <w:rPr>
              <w:rFonts w:asciiTheme="minorHAnsi" w:eastAsiaTheme="minorEastAsia" w:hAnsiTheme="minorHAnsi" w:cstheme="minorBidi"/>
              <w:b w:val="0"/>
              <w:sz w:val="21"/>
              <w:szCs w:val="22"/>
            </w:rPr>
          </w:pPr>
          <w:hyperlink w:anchor="_Toc105080513" w:history="1">
            <w:r w:rsidR="000044CB" w:rsidRPr="00F02517">
              <w:rPr>
                <w:rStyle w:val="a4"/>
              </w:rPr>
              <w:t>参考文献</w:t>
            </w:r>
            <w:r w:rsidR="000044CB">
              <w:rPr>
                <w:webHidden/>
              </w:rPr>
              <w:tab/>
            </w:r>
            <w:r w:rsidR="000044CB">
              <w:rPr>
                <w:webHidden/>
              </w:rPr>
              <w:fldChar w:fldCharType="begin"/>
            </w:r>
            <w:r w:rsidR="000044CB">
              <w:rPr>
                <w:webHidden/>
              </w:rPr>
              <w:instrText xml:space="preserve"> PAGEREF _Toc105080513 \h </w:instrText>
            </w:r>
            <w:r w:rsidR="000044CB">
              <w:rPr>
                <w:webHidden/>
              </w:rPr>
            </w:r>
            <w:r w:rsidR="000044CB">
              <w:rPr>
                <w:webHidden/>
              </w:rPr>
              <w:fldChar w:fldCharType="separate"/>
            </w:r>
            <w:r w:rsidR="00705DE6">
              <w:rPr>
                <w:webHidden/>
              </w:rPr>
              <w:t>54</w:t>
            </w:r>
            <w:r w:rsidR="000044CB">
              <w:rPr>
                <w:webHidden/>
              </w:rPr>
              <w:fldChar w:fldCharType="end"/>
            </w:r>
          </w:hyperlink>
        </w:p>
        <w:p w14:paraId="5C4ADE0C" w14:textId="2310E8EA" w:rsidR="000044CB" w:rsidRDefault="00DB0563">
          <w:pPr>
            <w:pStyle w:val="13"/>
            <w:rPr>
              <w:rFonts w:asciiTheme="minorHAnsi" w:eastAsiaTheme="minorEastAsia" w:hAnsiTheme="minorHAnsi" w:cstheme="minorBidi"/>
              <w:b w:val="0"/>
              <w:sz w:val="21"/>
              <w:szCs w:val="22"/>
            </w:rPr>
          </w:pPr>
          <w:hyperlink w:anchor="_Toc105080514" w:history="1">
            <w:r w:rsidR="000044CB" w:rsidRPr="00F02517">
              <w:rPr>
                <w:rStyle w:val="a4"/>
              </w:rPr>
              <w:t>附录</w:t>
            </w:r>
            <w:r w:rsidR="000044CB">
              <w:rPr>
                <w:webHidden/>
              </w:rPr>
              <w:tab/>
            </w:r>
            <w:r w:rsidR="000044CB">
              <w:rPr>
                <w:webHidden/>
              </w:rPr>
              <w:fldChar w:fldCharType="begin"/>
            </w:r>
            <w:r w:rsidR="000044CB">
              <w:rPr>
                <w:webHidden/>
              </w:rPr>
              <w:instrText xml:space="preserve"> PAGEREF _Toc105080514 \h </w:instrText>
            </w:r>
            <w:r w:rsidR="000044CB">
              <w:rPr>
                <w:webHidden/>
              </w:rPr>
            </w:r>
            <w:r w:rsidR="000044CB">
              <w:rPr>
                <w:webHidden/>
              </w:rPr>
              <w:fldChar w:fldCharType="separate"/>
            </w:r>
            <w:r w:rsidR="00705DE6">
              <w:rPr>
                <w:webHidden/>
              </w:rPr>
              <w:t>58</w:t>
            </w:r>
            <w:r w:rsidR="000044CB">
              <w:rPr>
                <w:webHidden/>
              </w:rPr>
              <w:fldChar w:fldCharType="end"/>
            </w:r>
          </w:hyperlink>
        </w:p>
        <w:p w14:paraId="67C55A0F" w14:textId="41EF19C9" w:rsidR="00942DEB" w:rsidRPr="00DB1667" w:rsidRDefault="00096545">
          <w:r>
            <w:rPr>
              <w:b/>
              <w:noProof/>
              <w:sz w:val="24"/>
            </w:rPr>
            <w:fldChar w:fldCharType="end"/>
          </w:r>
        </w:p>
      </w:sdtContent>
    </w:sdt>
    <w:bookmarkEnd w:id="4"/>
    <w:bookmarkEnd w:id="5"/>
    <w:bookmarkEnd w:id="6"/>
    <w:bookmarkEnd w:id="7"/>
    <w:bookmarkEnd w:id="8"/>
    <w:bookmarkEnd w:id="9"/>
    <w:bookmarkEnd w:id="10"/>
    <w:p w14:paraId="059E3F88" w14:textId="20BF0CF6" w:rsidR="008C7C69" w:rsidRPr="00DB1667" w:rsidRDefault="008C7C69" w:rsidP="00F5550D">
      <w:pPr>
        <w:spacing w:line="360" w:lineRule="auto"/>
        <w:rPr>
          <w:b/>
          <w:bCs/>
          <w:color w:val="FF0000"/>
          <w:sz w:val="24"/>
        </w:rPr>
        <w:sectPr w:rsidR="008C7C69" w:rsidRPr="00DB1667" w:rsidSect="00384F24">
          <w:headerReference w:type="default" r:id="rId10"/>
          <w:footerReference w:type="default" r:id="rId11"/>
          <w:pgSz w:w="11906" w:h="16838"/>
          <w:pgMar w:top="1418" w:right="1701" w:bottom="1134" w:left="1701" w:header="851" w:footer="992" w:gutter="0"/>
          <w:pgNumType w:fmt="upperRoman" w:start="1"/>
          <w:cols w:space="720"/>
          <w:docGrid w:type="lines" w:linePitch="312"/>
        </w:sectPr>
      </w:pPr>
    </w:p>
    <w:p w14:paraId="69F5C774" w14:textId="77777777" w:rsidR="008C7C69" w:rsidRPr="00DB1667" w:rsidRDefault="008C7C69" w:rsidP="00F5550D">
      <w:pPr>
        <w:spacing w:line="360" w:lineRule="auto"/>
        <w:rPr>
          <w:rFonts w:eastAsia="黑体"/>
          <w:b/>
          <w:sz w:val="36"/>
          <w:szCs w:val="36"/>
        </w:rPr>
        <w:sectPr w:rsidR="008C7C69" w:rsidRPr="00DB1667" w:rsidSect="00384F24">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59B60405" w14:textId="77777777" w:rsidR="00421491" w:rsidRPr="00DB1667" w:rsidRDefault="00421491" w:rsidP="00F5550D">
      <w:pPr>
        <w:pStyle w:val="1"/>
        <w:spacing w:beforeLines="0" w:before="0" w:afterLines="0" w:after="0" w:line="360" w:lineRule="auto"/>
        <w:sectPr w:rsidR="00421491" w:rsidRPr="00DB1667" w:rsidSect="00384F24">
          <w:type w:val="continuous"/>
          <w:pgSz w:w="11906" w:h="16838"/>
          <w:pgMar w:top="1418" w:right="1701" w:bottom="1134" w:left="1701" w:header="851" w:footer="992" w:gutter="0"/>
          <w:pgNumType w:start="1"/>
          <w:cols w:space="720"/>
          <w:docGrid w:type="lines" w:linePitch="312"/>
        </w:sectPr>
      </w:pPr>
      <w:bookmarkStart w:id="11" w:name="_Toc24566157"/>
    </w:p>
    <w:p w14:paraId="15CD8391" w14:textId="1C3288C7" w:rsidR="008C7C69" w:rsidRPr="00DB1667" w:rsidRDefault="008C7C69" w:rsidP="00140465">
      <w:pPr>
        <w:pStyle w:val="1"/>
        <w:spacing w:line="360" w:lineRule="auto"/>
      </w:pPr>
      <w:bookmarkStart w:id="12" w:name="_Toc105080487"/>
      <w:r w:rsidRPr="00DB1667">
        <w:lastRenderedPageBreak/>
        <w:t>绪论</w:t>
      </w:r>
      <w:bookmarkEnd w:id="11"/>
      <w:bookmarkEnd w:id="12"/>
    </w:p>
    <w:p w14:paraId="17BAE3E3" w14:textId="2C9B3228" w:rsidR="005238F9" w:rsidRPr="00DB1667" w:rsidRDefault="005238F9" w:rsidP="00F5550D">
      <w:pPr>
        <w:pStyle w:val="2"/>
        <w:spacing w:afterLines="0" w:after="0" w:line="360" w:lineRule="auto"/>
      </w:pPr>
      <w:bookmarkStart w:id="13" w:name="_Toc24566158"/>
      <w:bookmarkStart w:id="14" w:name="_Toc105080488"/>
      <w:bookmarkEnd w:id="13"/>
      <w:r w:rsidRPr="00DB1667">
        <w:t>研究背景</w:t>
      </w:r>
      <w:bookmarkEnd w:id="14"/>
    </w:p>
    <w:p w14:paraId="45A19BF2" w14:textId="02ED2E47" w:rsidR="00026B1C" w:rsidRPr="00DB1667" w:rsidRDefault="00026B1C" w:rsidP="00402AD1">
      <w:pPr>
        <w:spacing w:afterLines="50" w:after="156" w:line="360" w:lineRule="auto"/>
        <w:ind w:firstLineChars="200" w:firstLine="480"/>
        <w:rPr>
          <w:sz w:val="24"/>
        </w:rPr>
      </w:pPr>
      <w:r w:rsidRPr="00DB1667">
        <w:rPr>
          <w:sz w:val="24"/>
        </w:rPr>
        <w:t>传统的生鲜产品交易里，消费者线下购买产品后便自提回家，物流形式简单；而后，随着消费模式不断升级，一些生鲜企业开始推出</w:t>
      </w:r>
      <w:r w:rsidRPr="00DB1667">
        <w:rPr>
          <w:sz w:val="24"/>
        </w:rPr>
        <w:t>“</w:t>
      </w:r>
      <w:r w:rsidRPr="00DB1667">
        <w:rPr>
          <w:sz w:val="24"/>
        </w:rPr>
        <w:t>配送到家</w:t>
      </w:r>
      <w:r w:rsidRPr="00DB1667">
        <w:rPr>
          <w:sz w:val="24"/>
        </w:rPr>
        <w:t>”</w:t>
      </w:r>
      <w:r w:rsidRPr="00DB1667">
        <w:rPr>
          <w:sz w:val="24"/>
        </w:rPr>
        <w:t>的服务</w:t>
      </w:r>
      <w:r w:rsidRPr="00DB1667">
        <w:rPr>
          <w:sz w:val="24"/>
        </w:rPr>
        <w:t>——</w:t>
      </w:r>
      <w:r w:rsidRPr="00DB1667">
        <w:rPr>
          <w:sz w:val="24"/>
        </w:rPr>
        <w:t>消费者线下购买产品后，生鲜企业会安排专门的配送员将产品送至消费者的家中。如今，在移动互联网的日益普及、生鲜电商企业的迅速发展下，生鲜产品的交易再次突破了时空的壁垒，消费者在家通过手机</w:t>
      </w:r>
      <w:r w:rsidRPr="00DB1667">
        <w:rPr>
          <w:sz w:val="24"/>
        </w:rPr>
        <w:t>APP</w:t>
      </w:r>
      <w:r w:rsidRPr="00DB1667">
        <w:rPr>
          <w:sz w:val="24"/>
        </w:rPr>
        <w:t>下单即可购买并收到品质良好的水果蔬菜等生鲜。与此同时，伴随后疫情时代</w:t>
      </w:r>
      <w:r w:rsidRPr="00DB1667">
        <w:rPr>
          <w:sz w:val="24"/>
        </w:rPr>
        <w:t>“</w:t>
      </w:r>
      <w:r w:rsidRPr="00DB1667">
        <w:rPr>
          <w:sz w:val="24"/>
        </w:rPr>
        <w:t>宅经济</w:t>
      </w:r>
      <w:r w:rsidRPr="00DB1667">
        <w:rPr>
          <w:sz w:val="24"/>
        </w:rPr>
        <w:t>”</w:t>
      </w:r>
      <w:r w:rsidRPr="00DB1667">
        <w:rPr>
          <w:sz w:val="24"/>
        </w:rPr>
        <w:t>的逐渐盛行，线上下单线下收货的新兴生鲜交易模式开始受到越来越多消费者的青睐，解决生鲜产品的配送问题成为了众多生鲜电商企业寻求发展突破的关键。其中，以朴朴超市、叮咚买菜、</w:t>
      </w:r>
      <w:proofErr w:type="gramStart"/>
      <w:r w:rsidRPr="00DB1667">
        <w:rPr>
          <w:sz w:val="24"/>
        </w:rPr>
        <w:t>每日优鲜等</w:t>
      </w:r>
      <w:proofErr w:type="gramEnd"/>
      <w:r w:rsidRPr="00DB1667">
        <w:rPr>
          <w:sz w:val="24"/>
        </w:rPr>
        <w:t>企业为代表，各大生鲜电商纷纷开始构建分布密度高且距离消费者近的前置仓，以便及时响应消费者的</w:t>
      </w:r>
      <w:r w:rsidRPr="00DB1667">
        <w:rPr>
          <w:sz w:val="24"/>
        </w:rPr>
        <w:t>“</w:t>
      </w:r>
      <w:r w:rsidRPr="00DB1667">
        <w:rPr>
          <w:sz w:val="24"/>
        </w:rPr>
        <w:t>一篮菜</w:t>
      </w:r>
      <w:r w:rsidRPr="00DB1667">
        <w:rPr>
          <w:sz w:val="24"/>
        </w:rPr>
        <w:t>”</w:t>
      </w:r>
      <w:r w:rsidRPr="00DB1667">
        <w:rPr>
          <w:sz w:val="24"/>
        </w:rPr>
        <w:t>需求。还有一些小型生鲜门店和大型</w:t>
      </w:r>
      <w:proofErr w:type="gramStart"/>
      <w:r w:rsidRPr="00DB1667">
        <w:rPr>
          <w:sz w:val="24"/>
        </w:rPr>
        <w:t>商超则选择</w:t>
      </w:r>
      <w:proofErr w:type="gramEnd"/>
      <w:r w:rsidRPr="00DB1667">
        <w:rPr>
          <w:sz w:val="24"/>
        </w:rPr>
        <w:t>与京东到家、美团、饿</w:t>
      </w:r>
      <w:proofErr w:type="gramStart"/>
      <w:r w:rsidRPr="00DB1667">
        <w:rPr>
          <w:sz w:val="24"/>
        </w:rPr>
        <w:t>了么等</w:t>
      </w:r>
      <w:proofErr w:type="gramEnd"/>
      <w:r w:rsidRPr="00DB1667">
        <w:rPr>
          <w:sz w:val="24"/>
        </w:rPr>
        <w:t>O2O</w:t>
      </w:r>
      <w:r w:rsidRPr="00DB1667">
        <w:rPr>
          <w:sz w:val="24"/>
        </w:rPr>
        <w:t>平台建立合作关系，</w:t>
      </w:r>
      <w:proofErr w:type="gramStart"/>
      <w:r w:rsidRPr="00DB1667">
        <w:rPr>
          <w:sz w:val="24"/>
        </w:rPr>
        <w:t>通过众包式</w:t>
      </w:r>
      <w:proofErr w:type="gramEnd"/>
      <w:r w:rsidRPr="00DB1667">
        <w:rPr>
          <w:sz w:val="24"/>
        </w:rPr>
        <w:t>生鲜配送，为消费者创造便利的服务体验。此外，在前置仓构建成本大、</w:t>
      </w:r>
      <w:proofErr w:type="gramStart"/>
      <w:r w:rsidRPr="00DB1667">
        <w:rPr>
          <w:sz w:val="24"/>
        </w:rPr>
        <w:t>众包式</w:t>
      </w:r>
      <w:proofErr w:type="gramEnd"/>
      <w:r w:rsidRPr="00DB1667">
        <w:rPr>
          <w:sz w:val="24"/>
        </w:rPr>
        <w:t>生鲜配送难以有效监控生鲜品质的压力下，</w:t>
      </w:r>
      <w:proofErr w:type="gramStart"/>
      <w:r w:rsidRPr="00DB1667">
        <w:rPr>
          <w:sz w:val="24"/>
        </w:rPr>
        <w:t>美团优选</w:t>
      </w:r>
      <w:proofErr w:type="gramEnd"/>
      <w:r w:rsidRPr="00DB1667">
        <w:rPr>
          <w:sz w:val="24"/>
        </w:rPr>
        <w:t>、十</w:t>
      </w:r>
      <w:proofErr w:type="gramStart"/>
      <w:r w:rsidRPr="00DB1667">
        <w:rPr>
          <w:sz w:val="24"/>
        </w:rPr>
        <w:t>荟</w:t>
      </w:r>
      <w:proofErr w:type="gramEnd"/>
      <w:r w:rsidRPr="00DB1667">
        <w:rPr>
          <w:sz w:val="24"/>
        </w:rPr>
        <w:t>团等社区团购平台带领着</w:t>
      </w:r>
      <w:r w:rsidRPr="00DB1667">
        <w:rPr>
          <w:sz w:val="24"/>
        </w:rPr>
        <w:t>“</w:t>
      </w:r>
      <w:r w:rsidRPr="00DB1667">
        <w:rPr>
          <w:sz w:val="24"/>
        </w:rPr>
        <w:t>预售</w:t>
      </w:r>
      <w:r w:rsidRPr="00DB1667">
        <w:rPr>
          <w:sz w:val="24"/>
        </w:rPr>
        <w:t>+</w:t>
      </w:r>
      <w:r w:rsidRPr="00DB1667">
        <w:rPr>
          <w:sz w:val="24"/>
        </w:rPr>
        <w:t>次日达</w:t>
      </w:r>
      <w:r w:rsidRPr="00DB1667">
        <w:rPr>
          <w:sz w:val="24"/>
        </w:rPr>
        <w:t>+</w:t>
      </w:r>
      <w:r w:rsidRPr="00DB1667">
        <w:rPr>
          <w:sz w:val="24"/>
        </w:rPr>
        <w:t>消费者自提</w:t>
      </w:r>
      <w:r w:rsidRPr="00DB1667">
        <w:rPr>
          <w:sz w:val="24"/>
        </w:rPr>
        <w:t>”</w:t>
      </w:r>
      <w:r w:rsidRPr="00DB1667">
        <w:rPr>
          <w:sz w:val="24"/>
        </w:rPr>
        <w:t>的经营特色横空出世，使得以网格仓为核心的生鲜配送逐渐走进广大消费者的生活中。这种生鲜配送形式涉及一个生鲜产品从城市</w:t>
      </w:r>
      <w:proofErr w:type="gramStart"/>
      <w:r w:rsidRPr="00DB1667">
        <w:rPr>
          <w:sz w:val="24"/>
        </w:rPr>
        <w:t>中心仓到网格</w:t>
      </w:r>
      <w:proofErr w:type="gramEnd"/>
      <w:r w:rsidRPr="00DB1667">
        <w:rPr>
          <w:sz w:val="24"/>
        </w:rPr>
        <w:t>仓再到消费者自提点（</w:t>
      </w:r>
      <w:proofErr w:type="gramStart"/>
      <w:r w:rsidRPr="00DB1667">
        <w:rPr>
          <w:sz w:val="24"/>
        </w:rPr>
        <w:t>即拼团团</w:t>
      </w:r>
      <w:proofErr w:type="gramEnd"/>
      <w:r w:rsidRPr="00DB1667">
        <w:rPr>
          <w:sz w:val="24"/>
        </w:rPr>
        <w:t>长处）的三级网络结构。</w:t>
      </w:r>
    </w:p>
    <w:p w14:paraId="2B7FB90C" w14:textId="4A75C8C3" w:rsidR="00026B1C" w:rsidRPr="00DB1667" w:rsidRDefault="00026B1C" w:rsidP="00F5550D">
      <w:pPr>
        <w:pStyle w:val="a0"/>
      </w:pPr>
      <w:r w:rsidRPr="00DB1667">
        <w:t>网格</w:t>
      </w:r>
      <w:proofErr w:type="gramStart"/>
      <w:r w:rsidRPr="00DB1667">
        <w:t>仓属于</w:t>
      </w:r>
      <w:proofErr w:type="gramEnd"/>
      <w:r w:rsidRPr="00DB1667">
        <w:t>整个生鲜配送网络的关键节点，网格仓仓</w:t>
      </w:r>
      <w:proofErr w:type="gramStart"/>
      <w:r w:rsidRPr="00DB1667">
        <w:t>长能否</w:t>
      </w:r>
      <w:proofErr w:type="gramEnd"/>
      <w:r w:rsidRPr="00DB1667">
        <w:t>合理调度车辆并科学规划路径以确保生鲜产品可以安全、准时地抵达各个消费者自提点至关重要。然而就</w:t>
      </w:r>
      <w:r w:rsidR="00A6493C" w:rsidRPr="00DB1667">
        <w:t>各大</w:t>
      </w:r>
      <w:r w:rsidRPr="00DB1667">
        <w:t>网格仓的经营现状来看，其生鲜配送还存在五大发展障碍。第一，网格</w:t>
      </w:r>
      <w:proofErr w:type="gramStart"/>
      <w:r w:rsidRPr="00DB1667">
        <w:t>仓之间</w:t>
      </w:r>
      <w:proofErr w:type="gramEnd"/>
      <w:r w:rsidRPr="00DB1667">
        <w:t>缺乏协调。同一个网格仓仓长通常同时运营多个网格仓，而这些网格仓彼此割裂，</w:t>
      </w:r>
      <w:r w:rsidR="00584D4E" w:rsidRPr="00DB1667">
        <w:t>运作</w:t>
      </w:r>
      <w:r w:rsidRPr="00DB1667">
        <w:t>缺乏整体有效的</w:t>
      </w:r>
      <w:r w:rsidR="00584D4E" w:rsidRPr="00DB1667">
        <w:t>规划安排</w:t>
      </w:r>
      <w:r w:rsidRPr="00DB1667">
        <w:t>，难以实现全局最优。第二，生鲜产品的消费具有较大的随机性。波动幅度大的消费量可能使网格仓时而陷入配送服务疲于供给的困境，时而面临人力物力闲置空耗的状态。第三，消费者自提点具有不确定性。消费者自提点的不确定性表现在平台每天可能都有新入驻的团长，导致网格仓的服务末端可能经常发生变化，需要重新进行配送规划。第四，配送成本过高。当前</w:t>
      </w:r>
      <w:r w:rsidRPr="00DB1667">
        <w:lastRenderedPageBreak/>
        <w:t>冷链物流技术发展尚不完善，生鲜产品在运输途中难以得到妥善管理，产品存在大量损耗，引发较大的配送成本。第五，生鲜产品品质难以保障。生鲜产品保质期短且极易损坏，长时间在途运输或任何发生于此期间的不妥当管理行为都可能导致产品新鲜度下降，影响客户满意度。</w:t>
      </w:r>
    </w:p>
    <w:p w14:paraId="6DF4828D" w14:textId="69D7ACC0" w:rsidR="00026B1C" w:rsidRPr="00DB1667" w:rsidRDefault="00026B1C" w:rsidP="00F5550D">
      <w:pPr>
        <w:pStyle w:val="a0"/>
      </w:pPr>
      <w:r w:rsidRPr="00DB1667">
        <w:t>上述五大发展障碍其实反映了一个本质问题：彼此之间缺乏联系的网格</w:t>
      </w:r>
      <w:proofErr w:type="gramStart"/>
      <w:r w:rsidRPr="00DB1667">
        <w:t>仓难以</w:t>
      </w:r>
      <w:proofErr w:type="gramEnd"/>
      <w:r w:rsidRPr="00DB1667">
        <w:t>从一个整体视角实现资源的合理调度及分配（尤其是运力资源），生鲜配送路径的优化也迫在眉睫。并且，根据已有文献和资料，生鲜配送领域的相关研究大多停留在理论层面，而在与之相关的实际优化研究中，有些表现为现实的高度抽象，有些未能考虑联结多个配送点以开展整体优化。因此，本研究从全局优化的角度出发，针对原有网格</w:t>
      </w:r>
      <w:proofErr w:type="gramStart"/>
      <w:r w:rsidRPr="00DB1667">
        <w:t>仓独立</w:t>
      </w:r>
      <w:proofErr w:type="gramEnd"/>
      <w:r w:rsidRPr="00DB1667">
        <w:t>进行配送任务的机制，提出</w:t>
      </w:r>
      <w:proofErr w:type="gramStart"/>
      <w:r w:rsidR="00402AD1" w:rsidRPr="00DB1667">
        <w:t>网格仓间协同</w:t>
      </w:r>
      <w:proofErr w:type="gramEnd"/>
      <w:r w:rsidRPr="00DB1667">
        <w:t>开展配送服务的思想</w:t>
      </w:r>
      <w:r w:rsidRPr="00DB1667">
        <w:t>——</w:t>
      </w:r>
      <w:r w:rsidRPr="00DB1667">
        <w:t>在整合多个网格仓配送任务及运力资源的前提下，实现运力资源的合理调度及配送路径的科学规划。</w:t>
      </w:r>
    </w:p>
    <w:p w14:paraId="4593A861" w14:textId="414077FF" w:rsidR="00026B1C" w:rsidRPr="00DB1667" w:rsidRDefault="00026B1C" w:rsidP="00F5550D">
      <w:pPr>
        <w:pStyle w:val="2"/>
        <w:spacing w:afterLines="0" w:after="0" w:line="360" w:lineRule="auto"/>
      </w:pPr>
      <w:bookmarkStart w:id="15" w:name="_Toc105080489"/>
      <w:r w:rsidRPr="00DB1667">
        <w:t>研究目的</w:t>
      </w:r>
      <w:bookmarkEnd w:id="15"/>
    </w:p>
    <w:p w14:paraId="3E5282D4" w14:textId="71E77930" w:rsidR="00026B1C" w:rsidRPr="00DB1667" w:rsidRDefault="00026B1C" w:rsidP="00F5550D">
      <w:pPr>
        <w:pStyle w:val="a0"/>
      </w:pPr>
      <w:r w:rsidRPr="00DB1667">
        <w:t>在当前的运作机制下，一个网格仓通常向一个分区的多个自提点提供生鲜配送服务，各个分区之间的配送活动相对独立。由此带来的问题是运力资源与服务需求之间不能建立整体上的有效匹配，难以应对分区中随时可能发生的需求变故，如某一分区服务需求的剧增可能使该区全部运力资源都陷入响应瘫痪。为避免上述意外的发生，增强运力资源应对不确定性消费者需求的灵活性，本研究提出了</w:t>
      </w:r>
      <w:proofErr w:type="gramStart"/>
      <w:r w:rsidR="006C28B2" w:rsidRPr="00DB1667">
        <w:t>网格仓间协同</w:t>
      </w:r>
      <w:proofErr w:type="gramEnd"/>
      <w:r w:rsidRPr="00DB1667">
        <w:t>开展配送服务的思想。</w:t>
      </w:r>
    </w:p>
    <w:p w14:paraId="725F46CB" w14:textId="7E8598E5" w:rsidR="00026B1C" w:rsidRPr="00DB1667" w:rsidRDefault="00026B1C" w:rsidP="00F5550D">
      <w:pPr>
        <w:pStyle w:val="a0"/>
      </w:pPr>
      <w:r w:rsidRPr="00DB1667">
        <w:t>单价高，保质期短是生鲜产品区别于其他商品</w:t>
      </w:r>
      <w:proofErr w:type="gramStart"/>
      <w:r w:rsidRPr="00DB1667">
        <w:t>最</w:t>
      </w:r>
      <w:proofErr w:type="gramEnd"/>
      <w:r w:rsidRPr="00DB1667">
        <w:t>本质的特征，在其存储或搬运的任何环节出现差错，都会造成人为因素的糜烂和损坏。因此，消费者对生</w:t>
      </w:r>
      <w:proofErr w:type="gramStart"/>
      <w:r w:rsidRPr="00DB1667">
        <w:t>鲜产品</w:t>
      </w:r>
      <w:proofErr w:type="gramEnd"/>
      <w:r w:rsidRPr="00DB1667">
        <w:t>的配送服务一般会存在时效性和品质方面的要求。而现实情况往往是，降低配送成本与提高客户满意度之间似乎难以取得平衡，许多生鲜企业在努力满足上述要求的同时，也产生了大量的成本。</w:t>
      </w:r>
      <w:r w:rsidRPr="00DB1667">
        <w:t>“</w:t>
      </w:r>
      <w:r w:rsidRPr="00DB1667">
        <w:t>优菜网</w:t>
      </w:r>
      <w:r w:rsidRPr="00DB1667">
        <w:t>”</w:t>
      </w:r>
      <w:r w:rsidRPr="00DB1667">
        <w:t>创始人丁景涛很早就意识到解决生鲜的物流问题是生鲜企业能够产生并持续盈利的核心思路，希望能</w:t>
      </w:r>
      <w:r w:rsidRPr="00DB1667">
        <w:t>“</w:t>
      </w:r>
      <w:r w:rsidRPr="00DB1667">
        <w:t>像送牛奶一样送菜</w:t>
      </w:r>
      <w:r w:rsidRPr="00DB1667">
        <w:t>”</w:t>
      </w:r>
      <w:r w:rsidRPr="00DB1667">
        <w:t>，开辟一条低成本生鲜物流的新道路。然而，</w:t>
      </w:r>
      <w:r w:rsidRPr="00DB1667">
        <w:t>“</w:t>
      </w:r>
      <w:r w:rsidRPr="00DB1667">
        <w:t>优菜网</w:t>
      </w:r>
      <w:r w:rsidRPr="00DB1667">
        <w:t>”</w:t>
      </w:r>
      <w:r w:rsidRPr="00DB1667">
        <w:t>还是没能如丁景涛期望的那样运营下去，过高的物流成本使其耗费了太多资本，最终不能支持经营。于是，为提高生鲜配送时效、降低生鲜配送成本，本研究从配送车辆调度以及行驶路径规划两方面展开了探索。</w:t>
      </w:r>
    </w:p>
    <w:p w14:paraId="593CC0B5" w14:textId="497CAA90" w:rsidR="00026B1C" w:rsidRPr="00DB1667" w:rsidRDefault="00026B1C" w:rsidP="00F5550D">
      <w:pPr>
        <w:pStyle w:val="a0"/>
      </w:pPr>
      <w:r w:rsidRPr="00DB1667">
        <w:lastRenderedPageBreak/>
        <w:t>综上所述，本研究基于</w:t>
      </w:r>
      <w:proofErr w:type="gramStart"/>
      <w:r w:rsidR="006C28B2" w:rsidRPr="00DB1667">
        <w:t>网格仓间协同</w:t>
      </w:r>
      <w:proofErr w:type="gramEnd"/>
      <w:r w:rsidRPr="00DB1667">
        <w:t>开展生鲜配送服务的思想，对其内部的车辆路径问题进行了探索，希望在分析实际的基础上，通过科学建模与高效求解，为各个网格仓的生鲜配送经营提供决策支持，以进一步提高分区内运力资源应对不确定性消费者需求的能力、实现网格仓生鲜配送服务的整体优化，并使得</w:t>
      </w:r>
      <w:r w:rsidRPr="00DB1667">
        <w:t>“</w:t>
      </w:r>
      <w:r w:rsidRPr="00DB1667">
        <w:t>最小的成本收获最大的客户满意度</w:t>
      </w:r>
      <w:r w:rsidRPr="00DB1667">
        <w:t>”</w:t>
      </w:r>
      <w:r w:rsidRPr="00DB1667">
        <w:t>成为可能。</w:t>
      </w:r>
    </w:p>
    <w:p w14:paraId="7A92946C" w14:textId="2C12E4AA" w:rsidR="00026B1C" w:rsidRPr="00DB1667" w:rsidRDefault="0038652A" w:rsidP="00F5550D">
      <w:pPr>
        <w:pStyle w:val="2"/>
        <w:spacing w:afterLines="0" w:after="0" w:line="360" w:lineRule="auto"/>
      </w:pPr>
      <w:bookmarkStart w:id="16" w:name="_Toc105080490"/>
      <w:r w:rsidRPr="00DB1667">
        <w:t>研究意义</w:t>
      </w:r>
      <w:bookmarkEnd w:id="16"/>
    </w:p>
    <w:p w14:paraId="6B9BE6FD" w14:textId="6363443B" w:rsidR="0038652A" w:rsidRPr="00DB1667" w:rsidRDefault="0038652A" w:rsidP="00F5550D">
      <w:pPr>
        <w:pStyle w:val="a0"/>
      </w:pPr>
      <w:r w:rsidRPr="00DB1667">
        <w:t>本研究的意义可以从理论和现实两个层面</w:t>
      </w:r>
      <w:r w:rsidR="00242EE6" w:rsidRPr="00DB1667">
        <w:t>分别</w:t>
      </w:r>
      <w:r w:rsidRPr="00DB1667">
        <w:t>阐述：</w:t>
      </w:r>
    </w:p>
    <w:p w14:paraId="3AB88B56" w14:textId="244ECD62" w:rsidR="0038652A" w:rsidRPr="00DB1667" w:rsidRDefault="0038652A" w:rsidP="00F5550D">
      <w:pPr>
        <w:pStyle w:val="a0"/>
      </w:pPr>
      <w:r w:rsidRPr="00DB1667">
        <w:t>（</w:t>
      </w:r>
      <w:r w:rsidRPr="00DB1667">
        <w:t>1</w:t>
      </w:r>
      <w:r w:rsidRPr="00DB1667">
        <w:t>）理论层面</w:t>
      </w:r>
    </w:p>
    <w:p w14:paraId="28A679AA" w14:textId="6B6BC77C" w:rsidR="0038652A" w:rsidRPr="00DB1667" w:rsidRDefault="0038652A" w:rsidP="00F5550D">
      <w:pPr>
        <w:pStyle w:val="a0"/>
      </w:pPr>
      <w:r w:rsidRPr="00DB1667">
        <w:t>本研究系统地分析了各大生鲜电商企业所采取的生鲜配送模式、相关领域的国内外研究现状，并针对社区团购平台网格仓内生鲜配送活动的发展障碍，展开了对寻求有效且合理的解决方案的探讨。此项研究</w:t>
      </w:r>
      <w:r w:rsidRPr="00DB1667">
        <w:rPr>
          <w:rFonts w:ascii="宋体" w:hAnsi="宋体" w:cs="宋体" w:hint="eastAsia"/>
        </w:rPr>
        <w:t>①</w:t>
      </w:r>
      <w:r w:rsidRPr="00DB1667">
        <w:t>从整体优化的视角出发，提出了</w:t>
      </w:r>
      <w:proofErr w:type="gramStart"/>
      <w:r w:rsidR="002A6106" w:rsidRPr="00DB1667">
        <w:t>网格仓间协同</w:t>
      </w:r>
      <w:proofErr w:type="gramEnd"/>
      <w:r w:rsidRPr="00DB1667">
        <w:t>开展生鲜配送服务的思想；</w:t>
      </w:r>
      <w:r w:rsidRPr="00DB1667">
        <w:rPr>
          <w:rFonts w:ascii="宋体" w:hAnsi="宋体" w:cs="宋体" w:hint="eastAsia"/>
        </w:rPr>
        <w:t>②</w:t>
      </w:r>
      <w:r w:rsidRPr="00DB1667">
        <w:t>综合考虑生鲜配送环节中的各类影响因素（如贮存温度与</w:t>
      </w:r>
      <w:proofErr w:type="gramStart"/>
      <w:r w:rsidRPr="00DB1667">
        <w:t>与</w:t>
      </w:r>
      <w:proofErr w:type="gramEnd"/>
      <w:r w:rsidRPr="00DB1667">
        <w:t>运输时间对生</w:t>
      </w:r>
      <w:proofErr w:type="gramStart"/>
      <w:r w:rsidRPr="00DB1667">
        <w:t>鲜产品</w:t>
      </w:r>
      <w:proofErr w:type="gramEnd"/>
      <w:r w:rsidRPr="00DB1667">
        <w:t>品质的影响、道路交通状况对配送效率的影响等），较为全面地刻画了网格仓中的生鲜配送场景；</w:t>
      </w:r>
      <w:r w:rsidRPr="00DB1667">
        <w:rPr>
          <w:rFonts w:ascii="宋体" w:hAnsi="宋体" w:cs="宋体" w:hint="eastAsia"/>
        </w:rPr>
        <w:t>③</w:t>
      </w:r>
      <w:r w:rsidRPr="00DB1667">
        <w:t>创新的引入一种</w:t>
      </w:r>
      <w:r w:rsidRPr="00DB1667">
        <w:t>“</w:t>
      </w:r>
      <w:r w:rsidRPr="00DB1667">
        <w:t>后进先出（</w:t>
      </w:r>
      <w:r w:rsidRPr="00DB1667">
        <w:t>LIFO</w:t>
      </w:r>
      <w:r w:rsidRPr="00DB1667">
        <w:t>）</w:t>
      </w:r>
      <w:r w:rsidRPr="00DB1667">
        <w:t>”</w:t>
      </w:r>
      <w:r w:rsidRPr="00DB1667">
        <w:t>的交付策略，构建了全新</w:t>
      </w:r>
      <w:proofErr w:type="gramStart"/>
      <w:r w:rsidRPr="00DB1667">
        <w:t>的</w:t>
      </w:r>
      <w:r w:rsidR="002A6106" w:rsidRPr="00DB1667">
        <w:t>带</w:t>
      </w:r>
      <w:r w:rsidRPr="00DB1667">
        <w:t>取送货</w:t>
      </w:r>
      <w:proofErr w:type="gramEnd"/>
      <w:r w:rsidRPr="00DB1667">
        <w:t>的</w:t>
      </w:r>
      <w:r w:rsidR="002A6106" w:rsidRPr="00DB1667">
        <w:t>车辆路径</w:t>
      </w:r>
      <w:r w:rsidRPr="00DB1667">
        <w:t>模型；</w:t>
      </w:r>
      <w:r w:rsidRPr="00DB1667">
        <w:rPr>
          <w:rFonts w:ascii="宋体" w:hAnsi="宋体" w:cs="宋体" w:hint="eastAsia"/>
        </w:rPr>
        <w:t>④</w:t>
      </w:r>
      <w:r w:rsidRPr="00DB1667">
        <w:t>设计基于变邻域搜索（</w:t>
      </w:r>
      <w:r w:rsidRPr="00DB1667">
        <w:t>VNS</w:t>
      </w:r>
      <w:r w:rsidRPr="00DB1667">
        <w:t>）和自适应阈值接受算法（</w:t>
      </w:r>
      <w:r w:rsidRPr="00DB1667">
        <w:t>TA</w:t>
      </w:r>
      <w:r w:rsidRPr="00DB1667">
        <w:t>）的两阶段优化算法并实现编程运行，支撑了研究成果的落地性。</w:t>
      </w:r>
    </w:p>
    <w:p w14:paraId="51E5FFC5" w14:textId="62FB4419" w:rsidR="0038652A" w:rsidRPr="00DB1667" w:rsidRDefault="0038652A" w:rsidP="00F5550D">
      <w:pPr>
        <w:pStyle w:val="a0"/>
      </w:pPr>
      <w:r w:rsidRPr="00DB1667">
        <w:t>综上，本研究的内容将进一步丰富物流管理领域的理论和方法，为未来的相关研究提供参考思路。</w:t>
      </w:r>
    </w:p>
    <w:p w14:paraId="20C65232" w14:textId="033FF777" w:rsidR="0038652A" w:rsidRPr="00DB1667" w:rsidRDefault="0038652A" w:rsidP="00F5550D">
      <w:pPr>
        <w:pStyle w:val="a0"/>
      </w:pPr>
      <w:r w:rsidRPr="00DB1667">
        <w:t>（</w:t>
      </w:r>
      <w:r w:rsidRPr="00DB1667">
        <w:t>2</w:t>
      </w:r>
      <w:r w:rsidRPr="00DB1667">
        <w:t>）现实层面</w:t>
      </w:r>
    </w:p>
    <w:p w14:paraId="734C07A0" w14:textId="77777777" w:rsidR="0038652A" w:rsidRPr="00DB1667" w:rsidRDefault="0038652A" w:rsidP="00F5550D">
      <w:pPr>
        <w:pStyle w:val="a0"/>
      </w:pPr>
      <w:r w:rsidRPr="00DB1667">
        <w:t>近年来，我国经济发展迅速，人民群众对生</w:t>
      </w:r>
      <w:proofErr w:type="gramStart"/>
      <w:r w:rsidRPr="00DB1667">
        <w:t>鲜产品</w:t>
      </w:r>
      <w:proofErr w:type="gramEnd"/>
      <w:r w:rsidRPr="00DB1667">
        <w:t>的消费迎来新高度。然而，在这片欣欣向荣的景象里，生鲜配送问题却日益暴露严重缺陷。据深圳商报称，</w:t>
      </w:r>
      <w:r w:rsidRPr="00DB1667">
        <w:t>2022</w:t>
      </w:r>
      <w:r w:rsidRPr="00DB1667">
        <w:t>年春节期间生鲜配送投诉占餐饮服务投诉的七成以上，投诉原因主要为未能如约完成生鲜产品的配送。不仅消费者群体对当前生鲜配送服务存在诸多抱怨，</w:t>
      </w:r>
      <w:proofErr w:type="gramStart"/>
      <w:r w:rsidRPr="00DB1667">
        <w:t>诸如美团优选</w:t>
      </w:r>
      <w:proofErr w:type="gramEnd"/>
      <w:r w:rsidRPr="00DB1667">
        <w:t>这类生鲜商家也对其提供生鲜配送服务所带来的高额成本颇有怨词。自</w:t>
      </w:r>
      <w:r w:rsidRPr="00DB1667">
        <w:t>2022</w:t>
      </w:r>
      <w:r w:rsidRPr="00DB1667">
        <w:t>年初，由于无法承担持续亏损，</w:t>
      </w:r>
      <w:proofErr w:type="gramStart"/>
      <w:r w:rsidRPr="00DB1667">
        <w:t>美团优选</w:t>
      </w:r>
      <w:proofErr w:type="gramEnd"/>
      <w:r w:rsidRPr="00DB1667">
        <w:t>已陆续在全国多所城市关停了社区团购业务，其中包括北京、甘肃、宁夏等地。</w:t>
      </w:r>
    </w:p>
    <w:p w14:paraId="605E0082" w14:textId="4D1439D1" w:rsidR="00777A64" w:rsidRPr="00DB1667" w:rsidRDefault="0038652A" w:rsidP="00F5550D">
      <w:pPr>
        <w:pStyle w:val="a0"/>
      </w:pPr>
      <w:r w:rsidRPr="00DB1667">
        <w:t>解决生鲜电商的生鲜配送问题显然已迫在眉睫。本研究应对当前我国冷链物流技术发展尚不完善的实际状况，希望通过优化改进各大社区团购平台生鲜配送</w:t>
      </w:r>
      <w:r w:rsidRPr="00DB1667">
        <w:lastRenderedPageBreak/>
        <w:t>中的关键环节（即生鲜产品从</w:t>
      </w:r>
      <w:proofErr w:type="gramStart"/>
      <w:r w:rsidRPr="00DB1667">
        <w:t>网格仓到消费者</w:t>
      </w:r>
      <w:proofErr w:type="gramEnd"/>
      <w:r w:rsidRPr="00DB1667">
        <w:t>自提点处的物流活动），以</w:t>
      </w:r>
      <w:proofErr w:type="gramStart"/>
      <w:r w:rsidRPr="00DB1667">
        <w:t>帮助美团优选</w:t>
      </w:r>
      <w:proofErr w:type="gramEnd"/>
      <w:r w:rsidRPr="00DB1667">
        <w:t>等生鲜电</w:t>
      </w:r>
      <w:proofErr w:type="gramStart"/>
      <w:r w:rsidRPr="00DB1667">
        <w:t>商改善</w:t>
      </w:r>
      <w:proofErr w:type="gramEnd"/>
      <w:r w:rsidRPr="00DB1667">
        <w:t>经营现状，获取持续盈利。更进一步，研究成果有望促进全国生鲜物流的健康发展，减少整个国家的生鲜物流成本，从而推动更多的国民财富建设冷链物流核心技术，最终形成</w:t>
      </w:r>
      <w:r w:rsidRPr="00DB1667">
        <w:t>“</w:t>
      </w:r>
      <w:r w:rsidRPr="00DB1667">
        <w:t>财富推动技术建设，技术创造更大财富</w:t>
      </w:r>
      <w:r w:rsidRPr="00DB1667">
        <w:t>”</w:t>
      </w:r>
      <w:r w:rsidRPr="00DB1667">
        <w:t>的正反馈循环。</w:t>
      </w:r>
    </w:p>
    <w:p w14:paraId="3488809A" w14:textId="3ABFA54A" w:rsidR="0038652A" w:rsidRPr="00DB1667" w:rsidRDefault="0038652A" w:rsidP="00F5550D">
      <w:pPr>
        <w:pStyle w:val="2"/>
        <w:spacing w:afterLines="0" w:after="0" w:line="360" w:lineRule="auto"/>
      </w:pPr>
      <w:bookmarkStart w:id="17" w:name="_Toc105080491"/>
      <w:r w:rsidRPr="00DB1667">
        <w:t>研究内容与技术路线</w:t>
      </w:r>
      <w:bookmarkEnd w:id="17"/>
    </w:p>
    <w:p w14:paraId="77150B7D" w14:textId="49F65AD0" w:rsidR="0038652A" w:rsidRPr="00DB1667" w:rsidRDefault="0038652A" w:rsidP="00F5550D">
      <w:pPr>
        <w:pStyle w:val="3"/>
        <w:spacing w:beforeLines="0" w:before="0" w:afterLines="0" w:after="0" w:line="360" w:lineRule="auto"/>
      </w:pPr>
      <w:r w:rsidRPr="00DB1667">
        <w:t>研究内容</w:t>
      </w:r>
    </w:p>
    <w:p w14:paraId="05438F94" w14:textId="1CD136E7" w:rsidR="00777A64" w:rsidRPr="00DB1667" w:rsidRDefault="00777A64" w:rsidP="00F5550D">
      <w:pPr>
        <w:pStyle w:val="a0"/>
      </w:pPr>
      <w:r w:rsidRPr="00DB1667">
        <w:t>本研究关注于</w:t>
      </w:r>
      <w:proofErr w:type="gramStart"/>
      <w:r w:rsidR="002A6106" w:rsidRPr="00DB1667">
        <w:t>网格仓间协同</w:t>
      </w:r>
      <w:proofErr w:type="gramEnd"/>
      <w:r w:rsidRPr="00DB1667">
        <w:t>开展生鲜配送的问题，对其中所涉及的车辆从网格仓取货到交付至消费者自提点的完整业务流程进行了配送车辆的合理派遣、行驶路径的科学规划，以实现</w:t>
      </w:r>
      <w:r w:rsidRPr="00DB1667">
        <w:t>“</w:t>
      </w:r>
      <w:r w:rsidRPr="00DB1667">
        <w:t>用最小的成本收获最大的客户满意度</w:t>
      </w:r>
      <w:r w:rsidRPr="00DB1667">
        <w:t>”</w:t>
      </w:r>
      <w:r w:rsidRPr="00DB1667">
        <w:t>，即花费合理的开销，在客户期望的时间和地点交付符合客户期望的产品。</w:t>
      </w:r>
    </w:p>
    <w:p w14:paraId="5A7AE107" w14:textId="70A5412D" w:rsidR="00777A64" w:rsidRPr="00DB1667" w:rsidRDefault="00777A64" w:rsidP="00F5550D">
      <w:pPr>
        <w:pStyle w:val="a0"/>
      </w:pPr>
      <w:r w:rsidRPr="00DB1667">
        <w:t>研究的具体内容包括以下部分：</w:t>
      </w:r>
    </w:p>
    <w:p w14:paraId="217651AE" w14:textId="3E5AA57F" w:rsidR="00777A64" w:rsidRPr="00DB1667" w:rsidRDefault="00777A64" w:rsidP="00F5550D">
      <w:pPr>
        <w:pStyle w:val="a0"/>
      </w:pPr>
      <w:r w:rsidRPr="00DB1667">
        <w:t>（</w:t>
      </w:r>
      <w:r w:rsidRPr="00DB1667">
        <w:t>1</w:t>
      </w:r>
      <w:r w:rsidRPr="00DB1667">
        <w:t>）构建</w:t>
      </w:r>
      <w:r w:rsidR="00F7201F" w:rsidRPr="00DB1667">
        <w:t>考虑</w:t>
      </w:r>
      <w:proofErr w:type="gramStart"/>
      <w:r w:rsidR="002A6106" w:rsidRPr="00DB1667">
        <w:t>网格仓间协同</w:t>
      </w:r>
      <w:proofErr w:type="gramEnd"/>
      <w:r w:rsidR="002A6106" w:rsidRPr="00DB1667">
        <w:t>的生鲜配送</w:t>
      </w:r>
      <w:r w:rsidRPr="00DB1667">
        <w:t>优化模型。针对网格仓生鲜配送中的五大发展障碍</w:t>
      </w:r>
      <w:r w:rsidRPr="00DB1667">
        <w:t>——</w:t>
      </w:r>
      <w:r w:rsidRPr="00DB1667">
        <w:t>网格</w:t>
      </w:r>
      <w:proofErr w:type="gramStart"/>
      <w:r w:rsidRPr="00DB1667">
        <w:t>仓之间</w:t>
      </w:r>
      <w:proofErr w:type="gramEnd"/>
      <w:r w:rsidRPr="00DB1667">
        <w:t>缺乏协调性、生鲜产品的消费表现出随机性、消费者自提点具有不确定性、生鲜配送成本过高、产品品质难以保障，同时结合对代表型企业</w:t>
      </w:r>
      <w:r w:rsidRPr="00DB1667">
        <w:t>“</w:t>
      </w:r>
      <w:r w:rsidRPr="00DB1667">
        <w:t>美团优选</w:t>
      </w:r>
      <w:r w:rsidRPr="00DB1667">
        <w:t>”</w:t>
      </w:r>
      <w:r w:rsidRPr="00DB1667">
        <w:t>运营特点的分析，本研究构建了一个综合考虑时变路网条件、后进先出交付策略、生鲜产品品质损耗</w:t>
      </w:r>
      <w:proofErr w:type="gramStart"/>
      <w:r w:rsidRPr="00DB1667">
        <w:t>的</w:t>
      </w:r>
      <w:r w:rsidR="00773A93" w:rsidRPr="00DB1667">
        <w:t>带取送货</w:t>
      </w:r>
      <w:proofErr w:type="gramEnd"/>
      <w:r w:rsidRPr="00DB1667">
        <w:t>的车辆路径模型。</w:t>
      </w:r>
    </w:p>
    <w:p w14:paraId="4B41F6DB" w14:textId="377B6AE2" w:rsidR="00777A64" w:rsidRPr="00DB1667" w:rsidRDefault="00777A64" w:rsidP="00F5550D">
      <w:pPr>
        <w:pStyle w:val="a0"/>
      </w:pPr>
      <w:r w:rsidRPr="00DB1667">
        <w:t>（</w:t>
      </w:r>
      <w:r w:rsidRPr="00DB1667">
        <w:t>2</w:t>
      </w:r>
      <w:r w:rsidRPr="00DB1667">
        <w:t>）设计求解算法逻辑并实现编程运行。根据优化模型，本研究设计了基于变邻域搜索和自适应阈值接受算法的两阶段优化算法用于计算最优配送方案。其中，算法阶</w:t>
      </w:r>
      <w:r w:rsidR="00F7201F" w:rsidRPr="00DB1667">
        <w:t>段</w:t>
      </w:r>
      <w:proofErr w:type="gramStart"/>
      <w:r w:rsidR="00F7201F" w:rsidRPr="00DB1667">
        <w:t>一</w:t>
      </w:r>
      <w:proofErr w:type="gramEnd"/>
      <w:r w:rsidR="00F7201F" w:rsidRPr="00DB1667">
        <w:t>使用改进的变邻域搜索算法先对贪心算法所得初始</w:t>
      </w:r>
      <w:proofErr w:type="gramStart"/>
      <w:r w:rsidR="00F7201F" w:rsidRPr="00DB1667">
        <w:t>解进行</w:t>
      </w:r>
      <w:proofErr w:type="gramEnd"/>
      <w:r w:rsidR="00F7201F" w:rsidRPr="00DB1667">
        <w:t>车辆间订单</w:t>
      </w:r>
      <w:proofErr w:type="gramStart"/>
      <w:r w:rsidR="00F7201F" w:rsidRPr="00DB1667">
        <w:t>集</w:t>
      </w:r>
      <w:r w:rsidRPr="00DB1667">
        <w:t>任务</w:t>
      </w:r>
      <w:proofErr w:type="gramEnd"/>
      <w:r w:rsidRPr="00DB1667">
        <w:t>配置及部分路径规划；阶段二采用自适应阈值接受算法对阶段</w:t>
      </w:r>
      <w:proofErr w:type="gramStart"/>
      <w:r w:rsidRPr="00DB1667">
        <w:t>一</w:t>
      </w:r>
      <w:proofErr w:type="gramEnd"/>
      <w:r w:rsidRPr="00DB1667">
        <w:t>所得</w:t>
      </w:r>
      <w:proofErr w:type="gramStart"/>
      <w:r w:rsidRPr="00DB1667">
        <w:t>解进行</w:t>
      </w:r>
      <w:proofErr w:type="gramEnd"/>
      <w:r w:rsidRPr="00DB1667">
        <w:t>车辆内部行驶路径的深入规划。此外，本研究使用</w:t>
      </w:r>
      <w:r w:rsidRPr="00DB1667">
        <w:t>Java</w:t>
      </w:r>
      <w:r w:rsidRPr="00DB1667">
        <w:t>语言实现了算法求解过程的运行及求解结果的输出。</w:t>
      </w:r>
    </w:p>
    <w:p w14:paraId="0CBA7CA7" w14:textId="7EA13B66" w:rsidR="00777A64" w:rsidRPr="00DB1667" w:rsidRDefault="00777A64" w:rsidP="00F5550D">
      <w:pPr>
        <w:pStyle w:val="a0"/>
      </w:pPr>
      <w:r w:rsidRPr="00DB1667">
        <w:t>（</w:t>
      </w:r>
      <w:r w:rsidRPr="00DB1667">
        <w:t>3</w:t>
      </w:r>
      <w:r w:rsidRPr="00DB1667">
        <w:t>）测试数学模型的合理性、求解算法的有效性，并设计实验展开有关问题场景的探索。引入</w:t>
      </w:r>
      <w:r w:rsidRPr="00DB1667">
        <w:t>Solomon's benchmark</w:t>
      </w:r>
      <w:r w:rsidRPr="00DB1667">
        <w:t>数据集中的标准算例数据，代入上述优化模型和优化算法求解规划方案，验证了模型与算法的科学合理性。同时，对网格仓生鲜配送中的道路交通状况、配送车辆使用数量、</w:t>
      </w:r>
      <w:r w:rsidR="0033703C" w:rsidRPr="00DB1667">
        <w:t>生鲜产品品质</w:t>
      </w:r>
      <w:r w:rsidRPr="00DB1667">
        <w:t>效益进行了实验探索与论证分析，找到了与现实吻合的一般性规律和有利于改善现状的管理学启示。</w:t>
      </w:r>
    </w:p>
    <w:p w14:paraId="32CFDF97" w14:textId="0F0FB8D0" w:rsidR="00777A64" w:rsidRPr="00DB1667" w:rsidRDefault="00777A64" w:rsidP="00F5550D">
      <w:pPr>
        <w:widowControl/>
        <w:spacing w:line="360" w:lineRule="auto"/>
        <w:jc w:val="left"/>
        <w:rPr>
          <w:sz w:val="24"/>
        </w:rPr>
      </w:pPr>
      <w:r w:rsidRPr="00DB1667">
        <w:br w:type="page"/>
      </w:r>
    </w:p>
    <w:p w14:paraId="6931A9D9" w14:textId="42169BBE" w:rsidR="0038652A" w:rsidRPr="00DB1667" w:rsidRDefault="00777A64" w:rsidP="00F5550D">
      <w:pPr>
        <w:pStyle w:val="3"/>
        <w:spacing w:beforeLines="0" w:before="0" w:afterLines="0" w:after="0" w:line="360" w:lineRule="auto"/>
      </w:pPr>
      <w:r w:rsidRPr="00DB1667">
        <w:lastRenderedPageBreak/>
        <w:t>技术路线</w:t>
      </w:r>
    </w:p>
    <w:p w14:paraId="53D1B4C1" w14:textId="4BE63970" w:rsidR="00F7201F" w:rsidRPr="00DB1667" w:rsidRDefault="00777A64" w:rsidP="008E4CD3">
      <w:pPr>
        <w:pStyle w:val="a0"/>
      </w:pPr>
      <w:r w:rsidRPr="00DB1667">
        <w:t>本研究</w:t>
      </w:r>
      <w:r w:rsidR="009C5A24" w:rsidRPr="00DB1667">
        <w:t>的</w:t>
      </w:r>
      <w:r w:rsidRPr="00DB1667">
        <w:t>技术路线如图</w:t>
      </w:r>
      <w:r w:rsidRPr="00DB1667">
        <w:t>1-</w:t>
      </w:r>
      <w:r w:rsidR="00096545">
        <w:t>1</w:t>
      </w:r>
      <w:r w:rsidRPr="00DB1667">
        <w:t>所示：</w:t>
      </w:r>
    </w:p>
    <w:p w14:paraId="0ACB6DB3" w14:textId="77777777" w:rsidR="008E4CD3" w:rsidRPr="00DB1667" w:rsidRDefault="008E4CD3" w:rsidP="008E4CD3">
      <w:pPr>
        <w:pStyle w:val="a0"/>
        <w:keepNext/>
        <w:ind w:firstLineChars="0" w:firstLine="0"/>
        <w:jc w:val="center"/>
      </w:pPr>
      <w:r w:rsidRPr="00DB1667">
        <w:rPr>
          <w:noProof/>
        </w:rPr>
        <w:drawing>
          <wp:inline distT="0" distB="0" distL="0" distR="0" wp14:anchorId="3180C9BD" wp14:editId="558EF207">
            <wp:extent cx="5400040" cy="72542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技术路线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7254240"/>
                    </a:xfrm>
                    <a:prstGeom prst="rect">
                      <a:avLst/>
                    </a:prstGeom>
                  </pic:spPr>
                </pic:pic>
              </a:graphicData>
            </a:graphic>
          </wp:inline>
        </w:drawing>
      </w:r>
    </w:p>
    <w:p w14:paraId="3045506F" w14:textId="653AED49" w:rsidR="008E4CD3" w:rsidRPr="00DB1667" w:rsidRDefault="008E4CD3" w:rsidP="008E4CD3">
      <w:pPr>
        <w:pStyle w:val="af0"/>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研究技术路线</w:t>
      </w:r>
    </w:p>
    <w:p w14:paraId="0C846D61" w14:textId="014CA7A2" w:rsidR="00777A64" w:rsidRPr="00DB1667" w:rsidRDefault="00777A64" w:rsidP="008E4CD3">
      <w:pPr>
        <w:pStyle w:val="af0"/>
        <w:rPr>
          <w:rFonts w:ascii="Times New Roman" w:hAnsi="Times New Roman" w:cs="Times New Roman"/>
          <w:sz w:val="24"/>
          <w:szCs w:val="24"/>
        </w:rPr>
      </w:pPr>
      <w:r w:rsidRPr="00DB1667">
        <w:rPr>
          <w:rFonts w:ascii="Times New Roman" w:hAnsi="Times New Roman" w:cs="Times New Roman"/>
        </w:rPr>
        <w:br w:type="page"/>
      </w:r>
    </w:p>
    <w:p w14:paraId="768974B3" w14:textId="386D9E17" w:rsidR="00777A64" w:rsidRPr="00DB1667" w:rsidRDefault="00777A64" w:rsidP="00F5550D">
      <w:pPr>
        <w:pStyle w:val="2"/>
        <w:spacing w:afterLines="0" w:after="0" w:line="360" w:lineRule="auto"/>
      </w:pPr>
      <w:bookmarkStart w:id="18" w:name="_Toc105080492"/>
      <w:r w:rsidRPr="00DB1667">
        <w:lastRenderedPageBreak/>
        <w:t>研究特色</w:t>
      </w:r>
      <w:bookmarkEnd w:id="18"/>
    </w:p>
    <w:p w14:paraId="21720DB3" w14:textId="53624ED5" w:rsidR="00777A64" w:rsidRPr="00DB1667" w:rsidRDefault="00777A64" w:rsidP="00F5550D">
      <w:pPr>
        <w:pStyle w:val="a0"/>
      </w:pPr>
      <w:r w:rsidRPr="00DB1667">
        <w:t>本研究基于</w:t>
      </w:r>
      <w:proofErr w:type="gramStart"/>
      <w:r w:rsidR="00773A93" w:rsidRPr="00DB1667">
        <w:t>网格仓间协同</w:t>
      </w:r>
      <w:proofErr w:type="gramEnd"/>
      <w:r w:rsidRPr="00DB1667">
        <w:t>开展生鲜配送服务的思想，综合考虑时变路网条件、生鲜产品品质损耗两大分别影响生鲜配送时效及客户满意度的因素，</w:t>
      </w:r>
      <w:r w:rsidR="00EF4575">
        <w:rPr>
          <w:rFonts w:hint="eastAsia"/>
        </w:rPr>
        <w:t>设计了后进先出交付策略，对</w:t>
      </w:r>
      <w:r w:rsidRPr="00DB1667">
        <w:t>生鲜取货环节与交付环节的</w:t>
      </w:r>
      <w:r w:rsidR="00EF4575">
        <w:rPr>
          <w:rFonts w:hint="eastAsia"/>
        </w:rPr>
        <w:t>联合</w:t>
      </w:r>
      <w:r w:rsidRPr="00DB1667">
        <w:t>优化</w:t>
      </w:r>
      <w:r w:rsidR="00EF4575">
        <w:rPr>
          <w:rFonts w:hint="eastAsia"/>
        </w:rPr>
        <w:t>进行了</w:t>
      </w:r>
      <w:r w:rsidRPr="00DB1667">
        <w:t>探索。其中，</w:t>
      </w:r>
    </w:p>
    <w:p w14:paraId="04D4C35F" w14:textId="68790082" w:rsidR="00777A64" w:rsidRPr="00DB1667" w:rsidRDefault="00C467E4" w:rsidP="00F5550D">
      <w:pPr>
        <w:pStyle w:val="a0"/>
      </w:pPr>
      <w:r>
        <w:rPr>
          <w:rFonts w:hint="eastAsia"/>
        </w:rPr>
        <w:t>（</w:t>
      </w:r>
      <w:r>
        <w:rPr>
          <w:rFonts w:hint="eastAsia"/>
        </w:rPr>
        <w:t>1</w:t>
      </w:r>
      <w:r>
        <w:rPr>
          <w:rFonts w:hint="eastAsia"/>
        </w:rPr>
        <w:t>）</w:t>
      </w:r>
      <w:r w:rsidR="00777A64" w:rsidRPr="00DB1667">
        <w:t>取货交付联合优化：生鲜配送中，生鲜产品的取货环节与交付环节高度耦合。在原有的各网格</w:t>
      </w:r>
      <w:proofErr w:type="gramStart"/>
      <w:r w:rsidR="00777A64" w:rsidRPr="00DB1667">
        <w:t>仓独立</w:t>
      </w:r>
      <w:proofErr w:type="gramEnd"/>
      <w:r w:rsidR="00777A64" w:rsidRPr="00DB1667">
        <w:t>进行生鲜配送服务的机制下，由于配送车辆的取货行为只发生于一个网格仓中，通常仅需展开对生</w:t>
      </w:r>
      <w:proofErr w:type="gramStart"/>
      <w:r w:rsidR="00777A64" w:rsidRPr="00DB1667">
        <w:t>鲜产品</w:t>
      </w:r>
      <w:proofErr w:type="gramEnd"/>
      <w:r w:rsidR="00777A64" w:rsidRPr="00DB1667">
        <w:t>交付环节的规划设计。而在</w:t>
      </w:r>
      <w:proofErr w:type="gramStart"/>
      <w:r w:rsidR="00773A93" w:rsidRPr="00DB1667">
        <w:t>网格仓间协同</w:t>
      </w:r>
      <w:proofErr w:type="gramEnd"/>
      <w:r w:rsidR="00777A64" w:rsidRPr="00DB1667">
        <w:t>进行生鲜配送服务的机制下，配送车辆的取货行为常常发生于多个网格仓中。因此，在这种情况下，想要达成全局最优，必须以一个整体的视角看待生鲜产品的取货与交付。</w:t>
      </w:r>
    </w:p>
    <w:p w14:paraId="4F236D76" w14:textId="3EB47F0A" w:rsidR="00777A64" w:rsidRPr="00DB1667" w:rsidRDefault="00C467E4" w:rsidP="00F5550D">
      <w:pPr>
        <w:pStyle w:val="a0"/>
      </w:pPr>
      <w:r>
        <w:rPr>
          <w:rFonts w:hint="eastAsia"/>
        </w:rPr>
        <w:t>（</w:t>
      </w:r>
      <w:r>
        <w:rPr>
          <w:rFonts w:hint="eastAsia"/>
        </w:rPr>
        <w:t>2</w:t>
      </w:r>
      <w:r>
        <w:rPr>
          <w:rFonts w:hint="eastAsia"/>
        </w:rPr>
        <w:t>）</w:t>
      </w:r>
      <w:r w:rsidR="00777A64" w:rsidRPr="00DB1667">
        <w:t>时变路网条件：城市道路由于受到早晚出行高峰或节假日旅游高峰的影响，会发生一种与时间关联较大的交通拥堵，即在某一特定时间段内道路交通拥堵，而其他时间段内道路交通正常。相较于交通正常的时间段，在交通拥堵的时间段里，车辆平均行驶速度明显降低，车辆行驶一段相同的距离所需要的时间更长。正如前文所分析的，生鲜产品的配送对时效性要求高，任何影响其配送效率的因素都应该是问题研究的重点之一。因此，本研究引入时变路网条件以充分考虑道路交通状况对生鲜配送过程的影响。</w:t>
      </w:r>
    </w:p>
    <w:p w14:paraId="1BEF6076" w14:textId="73CD6940" w:rsidR="00777A64" w:rsidRDefault="00C467E4" w:rsidP="00F5550D">
      <w:pPr>
        <w:pStyle w:val="a0"/>
      </w:pPr>
      <w:r>
        <w:rPr>
          <w:rFonts w:hint="eastAsia"/>
        </w:rPr>
        <w:t>（</w:t>
      </w:r>
      <w:r>
        <w:rPr>
          <w:rFonts w:hint="eastAsia"/>
        </w:rPr>
        <w:t>3</w:t>
      </w:r>
      <w:r>
        <w:rPr>
          <w:rFonts w:hint="eastAsia"/>
        </w:rPr>
        <w:t>）</w:t>
      </w:r>
      <w:r w:rsidR="00777A64" w:rsidRPr="00DB1667">
        <w:t>生鲜产品品质损耗：生鲜产品运输途中的品质损耗涉及一系列复杂的生化反应，但其主要与运输时间和贮存温度相关。本研究引入</w:t>
      </w:r>
      <w:r w:rsidR="00777A64" w:rsidRPr="00DB1667">
        <w:t>Arrhenius Equation</w:t>
      </w:r>
      <w:r w:rsidR="009767F0">
        <w:t>刻画生鲜产品在途品质损耗，力求</w:t>
      </w:r>
      <w:r w:rsidR="009767F0">
        <w:rPr>
          <w:rFonts w:hint="eastAsia"/>
        </w:rPr>
        <w:t>实际</w:t>
      </w:r>
      <w:r w:rsidR="00777A64" w:rsidRPr="00DB1667">
        <w:t>地改善生鲜配送中的品质损耗问题。</w:t>
      </w:r>
    </w:p>
    <w:p w14:paraId="6A1DD028" w14:textId="786AB147" w:rsidR="00900DEC" w:rsidRPr="00DB1667" w:rsidRDefault="00EF4575" w:rsidP="005A0119">
      <w:pPr>
        <w:pStyle w:val="a0"/>
      </w:pPr>
      <w:r>
        <w:rPr>
          <w:rFonts w:hint="eastAsia"/>
        </w:rPr>
        <w:t>（</w:t>
      </w:r>
      <w:r>
        <w:rPr>
          <w:rFonts w:hint="eastAsia"/>
        </w:rPr>
        <w:t>4</w:t>
      </w:r>
      <w:r>
        <w:rPr>
          <w:rFonts w:hint="eastAsia"/>
        </w:rPr>
        <w:t>）后进先出交付策略：</w:t>
      </w:r>
      <w:r w:rsidRPr="00DB1667">
        <w:t>后进先出交付策略常用于脆弱物品的交通运输或配送容器口径较小的物流活动里。本研究在网格仓的生鲜配送中使用后进先出策略的意义在于，首先，后进先出策略可以显著降低翻箱率，在方便配送司机完成订单集交付的同时，减少团长接收订单物品的等待时间。其次，后进先出策略创造的交付时间优势可以极大地减少交付过程中产生的系列成本，如，车辆执行下个订单任务的时间占用成本、车辆与外界进行热交换所产生的能耗成本（考虑使用冷藏车执行任务）等。最后，后进先出策略可以有效降低交付过程中不可避免的人工操作所造成的生鲜产品品质损耗，如，因人工匹配订单与消费者自提点所造成的产品品质损耗、人工翻箱所造成的产品品质损耗等。</w:t>
      </w:r>
    </w:p>
    <w:p w14:paraId="105E7732" w14:textId="35C001D2" w:rsidR="008C7C69" w:rsidRPr="00DB1667" w:rsidRDefault="009364E7" w:rsidP="00942DEB">
      <w:pPr>
        <w:pStyle w:val="1"/>
        <w:spacing w:line="360" w:lineRule="auto"/>
      </w:pPr>
      <w:bookmarkStart w:id="19" w:name="_Toc105080493"/>
      <w:r w:rsidRPr="00DB1667">
        <w:lastRenderedPageBreak/>
        <w:t>国内外研究现状</w:t>
      </w:r>
      <w:bookmarkEnd w:id="19"/>
    </w:p>
    <w:p w14:paraId="520BC97F" w14:textId="2FCD95FC" w:rsidR="00E00B4F" w:rsidRPr="00DB1667" w:rsidRDefault="00E00B4F" w:rsidP="00F5550D">
      <w:pPr>
        <w:pStyle w:val="a0"/>
      </w:pPr>
      <w:r w:rsidRPr="00DB1667">
        <w:t>本研究基于</w:t>
      </w:r>
      <w:proofErr w:type="gramStart"/>
      <w:r w:rsidR="00E90683" w:rsidRPr="00DB1667">
        <w:t>网格仓间协同</w:t>
      </w:r>
      <w:proofErr w:type="gramEnd"/>
      <w:r w:rsidRPr="00DB1667">
        <w:t>开展生鲜配送服务的思想，对网格仓中的生鲜配送</w:t>
      </w:r>
      <w:r w:rsidR="00900E99" w:rsidRPr="00DB1667">
        <w:t>问题</w:t>
      </w:r>
      <w:r w:rsidRPr="00DB1667">
        <w:t>进行了车辆派遣与路径规划探索，其研究本质在于一个取送货问题优化。本章将从</w:t>
      </w:r>
      <w:r w:rsidRPr="00DB1667">
        <w:t>“</w:t>
      </w:r>
      <w:r w:rsidRPr="00DB1667">
        <w:t>生鲜配送问题研究</w:t>
      </w:r>
      <w:r w:rsidRPr="00DB1667">
        <w:t>”</w:t>
      </w:r>
      <w:r w:rsidRPr="00DB1667">
        <w:t>及</w:t>
      </w:r>
      <w:r w:rsidRPr="00DB1667">
        <w:t>“</w:t>
      </w:r>
      <w:r w:rsidRPr="00DB1667">
        <w:t>取送货问题研究</w:t>
      </w:r>
      <w:r w:rsidRPr="00DB1667">
        <w:t>”</w:t>
      </w:r>
      <w:r w:rsidRPr="00DB1667">
        <w:t>两个维度对相关领域的国内外研究现状进行梳理和分析。</w:t>
      </w:r>
    </w:p>
    <w:p w14:paraId="7743DA87" w14:textId="1EA899A7" w:rsidR="0078639F" w:rsidRPr="00DB1667" w:rsidRDefault="0078639F" w:rsidP="00F5550D">
      <w:pPr>
        <w:pStyle w:val="2"/>
        <w:spacing w:afterLines="0" w:after="0" w:line="360" w:lineRule="auto"/>
      </w:pPr>
      <w:bookmarkStart w:id="20" w:name="_Toc105080494"/>
      <w:r w:rsidRPr="00DB1667">
        <w:t>生鲜配送问题研究</w:t>
      </w:r>
      <w:bookmarkEnd w:id="20"/>
    </w:p>
    <w:p w14:paraId="35C4726D" w14:textId="2C129DA2" w:rsidR="0078639F" w:rsidRPr="00DB1667" w:rsidRDefault="0078639F" w:rsidP="00E42174">
      <w:pPr>
        <w:pStyle w:val="af"/>
        <w:ind w:firstLineChars="200" w:firstLine="480"/>
        <w:rPr>
          <w:rFonts w:ascii="Times New Roman" w:hAnsi="Times New Roman" w:cs="Times New Roman"/>
        </w:rPr>
      </w:pPr>
      <w:r w:rsidRPr="00DB1667">
        <w:rPr>
          <w:rFonts w:ascii="Times New Roman" w:hAnsi="Times New Roman" w:cs="Times New Roman"/>
        </w:rPr>
        <w:t>在优化改进生鲜产品的配送问题上，国内外研究都从不同方面做出了诸多贡献，这些研究贡献大致可以分为关注配送场景的模型创新和关注求解效率的算法改进两大方向。</w:t>
      </w:r>
    </w:p>
    <w:p w14:paraId="19AE481E" w14:textId="55C64A46" w:rsidR="001D6A97" w:rsidRPr="00DB1667" w:rsidRDefault="0078639F" w:rsidP="00E42174">
      <w:pPr>
        <w:pStyle w:val="af"/>
        <w:ind w:firstLineChars="200" w:firstLine="480"/>
        <w:rPr>
          <w:rFonts w:ascii="Times New Roman" w:hAnsi="Times New Roman" w:cs="Times New Roman"/>
        </w:rPr>
      </w:pPr>
      <w:r w:rsidRPr="00DB1667">
        <w:rPr>
          <w:rFonts w:ascii="Times New Roman" w:hAnsi="Times New Roman" w:cs="Times New Roman"/>
        </w:rPr>
        <w:t>在模型构建方面，第一大类是比较经典的专注生鲜产品配送路径的规划研究，如</w:t>
      </w:r>
      <w:r w:rsidR="00D7789A" w:rsidRPr="00DB1667">
        <w:rPr>
          <w:rFonts w:ascii="Times New Roman" w:hAnsi="Times New Roman" w:cs="Times New Roman"/>
        </w:rPr>
        <w:t>许</w:t>
      </w:r>
      <w:r w:rsidRPr="00DB1667">
        <w:rPr>
          <w:rFonts w:ascii="Times New Roman" w:hAnsi="Times New Roman" w:cs="Times New Roman"/>
        </w:rPr>
        <w:t>婷婷等（</w:t>
      </w:r>
      <w:r w:rsidRPr="00DB1667">
        <w:rPr>
          <w:rFonts w:ascii="Times New Roman" w:hAnsi="Times New Roman" w:cs="Times New Roman"/>
        </w:rPr>
        <w:t>2021</w:t>
      </w:r>
      <w:r w:rsidRPr="00DB1667">
        <w:rPr>
          <w:rFonts w:ascii="Times New Roman" w:hAnsi="Times New Roman" w:cs="Times New Roman"/>
        </w:rPr>
        <w:t>）以最小化成本为目标，对生鲜农产品的配送进行了路径规划；余海燕等（</w:t>
      </w:r>
      <w:r w:rsidRPr="00DB1667">
        <w:rPr>
          <w:rFonts w:ascii="Times New Roman" w:hAnsi="Times New Roman" w:cs="Times New Roman"/>
        </w:rPr>
        <w:t>2021</w:t>
      </w:r>
      <w:r w:rsidRPr="00DB1667">
        <w:rPr>
          <w:rFonts w:ascii="Times New Roman" w:hAnsi="Times New Roman" w:cs="Times New Roman"/>
        </w:rPr>
        <w:t>）考虑</w:t>
      </w:r>
      <w:proofErr w:type="gramStart"/>
      <w:r w:rsidRPr="00DB1667">
        <w:rPr>
          <w:rFonts w:ascii="Times New Roman" w:hAnsi="Times New Roman" w:cs="Times New Roman"/>
        </w:rPr>
        <w:t>硬时间</w:t>
      </w:r>
      <w:proofErr w:type="gramEnd"/>
      <w:r w:rsidRPr="00DB1667">
        <w:rPr>
          <w:rFonts w:ascii="Times New Roman" w:hAnsi="Times New Roman" w:cs="Times New Roman"/>
        </w:rPr>
        <w:t>窗约束及动态订单的实时调度约束，对</w:t>
      </w:r>
      <w:r w:rsidRPr="00DB1667">
        <w:rPr>
          <w:rFonts w:ascii="Times New Roman" w:hAnsi="Times New Roman" w:cs="Times New Roman"/>
        </w:rPr>
        <w:t>O2O</w:t>
      </w:r>
      <w:r w:rsidRPr="00DB1667">
        <w:rPr>
          <w:rFonts w:ascii="Times New Roman" w:hAnsi="Times New Roman" w:cs="Times New Roman"/>
        </w:rPr>
        <w:t>生鲜外卖配送展开了优化研究。第二大类研究考虑生鲜配送问题中的多级目标，如最大化客户满意度、最小化配送成本等，尝试构建多目标优化模型以实现整体最优。类似的研究有</w:t>
      </w:r>
      <w:r w:rsidRPr="00DB1667">
        <w:rPr>
          <w:rFonts w:ascii="Times New Roman" w:hAnsi="Times New Roman" w:cs="Times New Roman"/>
        </w:rPr>
        <w:t>Wang et al.</w:t>
      </w:r>
      <w:r w:rsidRPr="00DB1667">
        <w:rPr>
          <w:rFonts w:ascii="Times New Roman" w:hAnsi="Times New Roman" w:cs="Times New Roman"/>
        </w:rPr>
        <w:t>（</w:t>
      </w:r>
      <w:r w:rsidRPr="00DB1667">
        <w:rPr>
          <w:rFonts w:ascii="Times New Roman" w:hAnsi="Times New Roman" w:cs="Times New Roman"/>
        </w:rPr>
        <w:t>2016</w:t>
      </w:r>
      <w:r w:rsidRPr="00DB1667">
        <w:rPr>
          <w:rFonts w:ascii="Times New Roman" w:hAnsi="Times New Roman" w:cs="Times New Roman"/>
        </w:rPr>
        <w:t>）针对生鲜产品的配送问题构建了一个最小化系统总成本和最大化生</w:t>
      </w:r>
      <w:proofErr w:type="gramStart"/>
      <w:r w:rsidRPr="00DB1667">
        <w:rPr>
          <w:rFonts w:ascii="Times New Roman" w:hAnsi="Times New Roman" w:cs="Times New Roman"/>
        </w:rPr>
        <w:t>鲜产品</w:t>
      </w:r>
      <w:proofErr w:type="gramEnd"/>
      <w:r w:rsidRPr="00DB1667">
        <w:rPr>
          <w:rFonts w:ascii="Times New Roman" w:hAnsi="Times New Roman" w:cs="Times New Roman"/>
        </w:rPr>
        <w:t>新鲜度的多目标模型并设计了两阶段启发式算法求解模型；张倩等（</w:t>
      </w:r>
      <w:r w:rsidRPr="00DB1667">
        <w:rPr>
          <w:rFonts w:ascii="Times New Roman" w:hAnsi="Times New Roman" w:cs="Times New Roman"/>
        </w:rPr>
        <w:t>2019</w:t>
      </w:r>
      <w:r w:rsidRPr="00DB1667">
        <w:rPr>
          <w:rFonts w:ascii="Times New Roman" w:hAnsi="Times New Roman" w:cs="Times New Roman"/>
        </w:rPr>
        <w:t>）考虑了一种不确定的客户需求，对生</w:t>
      </w:r>
      <w:proofErr w:type="gramStart"/>
      <w:r w:rsidRPr="00DB1667">
        <w:rPr>
          <w:rFonts w:ascii="Times New Roman" w:hAnsi="Times New Roman" w:cs="Times New Roman"/>
        </w:rPr>
        <w:t>鲜产品</w:t>
      </w:r>
      <w:proofErr w:type="gramEnd"/>
      <w:r w:rsidRPr="00DB1667">
        <w:rPr>
          <w:rFonts w:ascii="Times New Roman" w:hAnsi="Times New Roman" w:cs="Times New Roman"/>
        </w:rPr>
        <w:t>的配送问题建立了路径规划的多目标优化模型，主要优化的目标包括最大化客户满意度（保证生鲜产品品质）、</w:t>
      </w:r>
      <w:proofErr w:type="gramStart"/>
      <w:r w:rsidRPr="00DB1667">
        <w:rPr>
          <w:rFonts w:ascii="Times New Roman" w:hAnsi="Times New Roman" w:cs="Times New Roman"/>
        </w:rPr>
        <w:t>最小化总成本</w:t>
      </w:r>
      <w:proofErr w:type="gramEnd"/>
      <w:r w:rsidRPr="00DB1667">
        <w:rPr>
          <w:rFonts w:ascii="Times New Roman" w:hAnsi="Times New Roman" w:cs="Times New Roman"/>
        </w:rPr>
        <w:t>（包括固定费用、运输费用及制冷费用）、最小化碳排放量。第三大类研究考虑订单交付的优先级或形式，如</w:t>
      </w:r>
      <w:proofErr w:type="gramStart"/>
      <w:r w:rsidRPr="00DB1667">
        <w:rPr>
          <w:rFonts w:ascii="Times New Roman" w:hAnsi="Times New Roman" w:cs="Times New Roman"/>
        </w:rPr>
        <w:t>夏扬坤等</w:t>
      </w:r>
      <w:proofErr w:type="gramEnd"/>
      <w:r w:rsidRPr="00DB1667">
        <w:rPr>
          <w:rFonts w:ascii="Times New Roman" w:hAnsi="Times New Roman" w:cs="Times New Roman"/>
        </w:rPr>
        <w:t>（</w:t>
      </w:r>
      <w:r w:rsidRPr="00DB1667">
        <w:rPr>
          <w:rFonts w:ascii="Times New Roman" w:hAnsi="Times New Roman" w:cs="Times New Roman"/>
        </w:rPr>
        <w:t>2021</w:t>
      </w:r>
      <w:r w:rsidRPr="00DB1667">
        <w:rPr>
          <w:rFonts w:ascii="Times New Roman" w:hAnsi="Times New Roman" w:cs="Times New Roman"/>
        </w:rPr>
        <w:t>）考虑客户分级和客户订单可拆分，对配送中心的生鲜配送问题展开了研究；马艳芳等（</w:t>
      </w:r>
      <w:r w:rsidRPr="00DB1667">
        <w:rPr>
          <w:rFonts w:ascii="Times New Roman" w:hAnsi="Times New Roman" w:cs="Times New Roman"/>
        </w:rPr>
        <w:t>2021</w:t>
      </w:r>
      <w:r w:rsidRPr="00DB1667">
        <w:rPr>
          <w:rFonts w:ascii="Times New Roman" w:hAnsi="Times New Roman" w:cs="Times New Roman"/>
        </w:rPr>
        <w:t>）在考虑客户分类的条件下，建立了</w:t>
      </w:r>
      <w:r w:rsidR="00B00A56" w:rsidRPr="00DB1667">
        <w:rPr>
          <w:rFonts w:ascii="Times New Roman" w:hAnsi="Times New Roman" w:cs="Times New Roman"/>
        </w:rPr>
        <w:t>致力于最小化配送成本</w:t>
      </w:r>
      <w:r w:rsidRPr="00DB1667">
        <w:rPr>
          <w:rFonts w:ascii="Times New Roman" w:hAnsi="Times New Roman" w:cs="Times New Roman"/>
        </w:rPr>
        <w:t>的两级容量有限车辆路径优化模型。第四大类研究思考了配送车辆类型的影响，如陆淼嘉等（</w:t>
      </w:r>
      <w:r w:rsidRPr="00DB1667">
        <w:rPr>
          <w:rFonts w:ascii="Times New Roman" w:hAnsi="Times New Roman" w:cs="Times New Roman"/>
        </w:rPr>
        <w:t>2021</w:t>
      </w:r>
      <w:r w:rsidRPr="00DB1667">
        <w:rPr>
          <w:rFonts w:ascii="Times New Roman" w:hAnsi="Times New Roman" w:cs="Times New Roman"/>
        </w:rPr>
        <w:t>）以</w:t>
      </w:r>
      <w:proofErr w:type="gramStart"/>
      <w:r w:rsidRPr="00DB1667">
        <w:rPr>
          <w:rFonts w:ascii="Times New Roman" w:hAnsi="Times New Roman" w:cs="Times New Roman"/>
        </w:rPr>
        <w:t>城市社区网购生鲜</w:t>
      </w:r>
      <w:proofErr w:type="gramEnd"/>
      <w:r w:rsidRPr="00DB1667">
        <w:rPr>
          <w:rFonts w:ascii="Times New Roman" w:hAnsi="Times New Roman" w:cs="Times New Roman"/>
        </w:rPr>
        <w:t>无人车配送问题为研究对象，尝试构建仿真平台，以实现动静态订单分配策略设计和距离最近或时间最紧急配送路径规划；</w:t>
      </w:r>
      <w:r w:rsidRPr="00DB1667">
        <w:rPr>
          <w:rFonts w:ascii="Times New Roman" w:hAnsi="Times New Roman" w:cs="Times New Roman"/>
        </w:rPr>
        <w:t xml:space="preserve">Song and </w:t>
      </w:r>
      <w:proofErr w:type="spellStart"/>
      <w:r w:rsidRPr="00DB1667">
        <w:rPr>
          <w:rFonts w:ascii="Times New Roman" w:hAnsi="Times New Roman" w:cs="Times New Roman"/>
        </w:rPr>
        <w:t>Ko</w:t>
      </w:r>
      <w:proofErr w:type="spellEnd"/>
      <w:r w:rsidRPr="00DB1667">
        <w:rPr>
          <w:rFonts w:ascii="Times New Roman" w:hAnsi="Times New Roman" w:cs="Times New Roman"/>
        </w:rPr>
        <w:t>（</w:t>
      </w:r>
      <w:r w:rsidRPr="00DB1667">
        <w:rPr>
          <w:rFonts w:ascii="Times New Roman" w:hAnsi="Times New Roman" w:cs="Times New Roman"/>
        </w:rPr>
        <w:t>2016</w:t>
      </w:r>
      <w:r w:rsidRPr="00DB1667">
        <w:rPr>
          <w:rFonts w:ascii="Times New Roman" w:hAnsi="Times New Roman" w:cs="Times New Roman"/>
        </w:rPr>
        <w:t>）以最大化客户满意度为目标，分别对专用冷藏车和普通车关于生鲜产品配送的车辆路径问题进行了研究。第五大类研究致力于探讨道路状况对生鲜配送的影响，</w:t>
      </w:r>
      <w:r w:rsidR="002C1965">
        <w:rPr>
          <w:rFonts w:ascii="Times New Roman" w:hAnsi="Times New Roman" w:cs="Times New Roman" w:hint="eastAsia"/>
        </w:rPr>
        <w:t>相关</w:t>
      </w:r>
      <w:r w:rsidRPr="00DB1667">
        <w:rPr>
          <w:rFonts w:ascii="Times New Roman" w:hAnsi="Times New Roman" w:cs="Times New Roman"/>
        </w:rPr>
        <w:t>研究有</w:t>
      </w:r>
      <w:r w:rsidRPr="00DB1667">
        <w:rPr>
          <w:rFonts w:ascii="Times New Roman" w:hAnsi="Times New Roman" w:cs="Times New Roman"/>
        </w:rPr>
        <w:t>Ma et al.</w:t>
      </w:r>
      <w:r w:rsidRPr="00DB1667">
        <w:rPr>
          <w:rFonts w:ascii="Times New Roman" w:hAnsi="Times New Roman" w:cs="Times New Roman"/>
        </w:rPr>
        <w:t>（</w:t>
      </w:r>
      <w:r w:rsidRPr="00DB1667">
        <w:rPr>
          <w:rFonts w:ascii="Times New Roman" w:hAnsi="Times New Roman" w:cs="Times New Roman"/>
        </w:rPr>
        <w:t>2017</w:t>
      </w:r>
      <w:r w:rsidRPr="00DB1667">
        <w:rPr>
          <w:rFonts w:ascii="Times New Roman" w:hAnsi="Times New Roman" w:cs="Times New Roman"/>
        </w:rPr>
        <w:t>）综合考虑订单选择（有选择地接受客户订单，对于不接收的订单</w:t>
      </w:r>
      <w:r w:rsidRPr="00DB1667">
        <w:rPr>
          <w:rFonts w:ascii="Times New Roman" w:hAnsi="Times New Roman" w:cs="Times New Roman"/>
        </w:rPr>
        <w:lastRenderedPageBreak/>
        <w:t>存在客户流失的机会成本）以及交通阻塞，</w:t>
      </w:r>
      <w:proofErr w:type="gramStart"/>
      <w:r w:rsidRPr="00DB1667">
        <w:rPr>
          <w:rFonts w:ascii="Times New Roman" w:hAnsi="Times New Roman" w:cs="Times New Roman"/>
        </w:rPr>
        <w:t>对易逝品配送</w:t>
      </w:r>
      <w:proofErr w:type="gramEnd"/>
      <w:r w:rsidRPr="00DB1667">
        <w:rPr>
          <w:rFonts w:ascii="Times New Roman" w:hAnsi="Times New Roman" w:cs="Times New Roman"/>
        </w:rPr>
        <w:t>中的路径规划问题进行了研究；</w:t>
      </w:r>
      <w:r w:rsidRPr="00DB1667">
        <w:rPr>
          <w:rFonts w:ascii="Times New Roman" w:hAnsi="Times New Roman" w:cs="Times New Roman"/>
        </w:rPr>
        <w:t>Wu et al.</w:t>
      </w:r>
      <w:r w:rsidRPr="00DB1667">
        <w:rPr>
          <w:rFonts w:ascii="Times New Roman" w:hAnsi="Times New Roman" w:cs="Times New Roman"/>
        </w:rPr>
        <w:t>（</w:t>
      </w:r>
      <w:r w:rsidRPr="00DB1667">
        <w:rPr>
          <w:rFonts w:ascii="Times New Roman" w:hAnsi="Times New Roman" w:cs="Times New Roman"/>
        </w:rPr>
        <w:t>2020</w:t>
      </w:r>
      <w:r w:rsidRPr="00DB1667">
        <w:rPr>
          <w:rFonts w:ascii="Times New Roman" w:hAnsi="Times New Roman" w:cs="Times New Roman"/>
        </w:rPr>
        <w:t>）考虑现实中断意外（如交通障碍、交通阻塞、车辆故障等）对易逝品配送的影响，基于分批配送的思想构建了一个实时恢复中断配送模型；</w:t>
      </w:r>
      <w:r w:rsidR="002C1965">
        <w:rPr>
          <w:rFonts w:ascii="Times New Roman" w:hAnsi="Times New Roman" w:cs="Times New Roman" w:hint="eastAsia"/>
        </w:rPr>
        <w:t>其他研究还</w:t>
      </w:r>
      <w:r w:rsidRPr="00DB1667">
        <w:rPr>
          <w:rFonts w:ascii="Times New Roman" w:hAnsi="Times New Roman" w:cs="Times New Roman"/>
        </w:rPr>
        <w:t>有刘思远等（</w:t>
      </w:r>
      <w:r w:rsidRPr="00DB1667">
        <w:rPr>
          <w:rFonts w:ascii="Times New Roman" w:hAnsi="Times New Roman" w:cs="Times New Roman"/>
        </w:rPr>
        <w:t>2021</w:t>
      </w:r>
      <w:r w:rsidRPr="00DB1667">
        <w:rPr>
          <w:rFonts w:ascii="Times New Roman" w:hAnsi="Times New Roman" w:cs="Times New Roman"/>
        </w:rPr>
        <w:t>）、赵志学和李夏苗（</w:t>
      </w:r>
      <w:r w:rsidRPr="00DB1667">
        <w:rPr>
          <w:rFonts w:ascii="Times New Roman" w:hAnsi="Times New Roman" w:cs="Times New Roman"/>
        </w:rPr>
        <w:t>2020</w:t>
      </w:r>
      <w:r w:rsidRPr="00DB1667">
        <w:rPr>
          <w:rFonts w:ascii="Times New Roman" w:hAnsi="Times New Roman" w:cs="Times New Roman"/>
        </w:rPr>
        <w:t>）等。</w:t>
      </w:r>
    </w:p>
    <w:p w14:paraId="4BE97E2D" w14:textId="495EAE3C" w:rsidR="007961F9" w:rsidRPr="00DB1667" w:rsidRDefault="0078639F" w:rsidP="003B2E5F">
      <w:pPr>
        <w:pStyle w:val="af"/>
        <w:ind w:firstLineChars="200" w:firstLine="480"/>
        <w:rPr>
          <w:rFonts w:ascii="Times New Roman" w:hAnsi="Times New Roman" w:cs="Times New Roman"/>
        </w:rPr>
      </w:pPr>
      <w:r w:rsidRPr="00DB1667">
        <w:rPr>
          <w:rFonts w:ascii="Times New Roman" w:hAnsi="Times New Roman" w:cs="Times New Roman"/>
        </w:rPr>
        <w:t>算法设计上，大多学者提出的都是启发式算法，其中，方文婷等（</w:t>
      </w:r>
      <w:r w:rsidRPr="00DB1667">
        <w:rPr>
          <w:rFonts w:ascii="Times New Roman" w:hAnsi="Times New Roman" w:cs="Times New Roman"/>
        </w:rPr>
        <w:t>2019</w:t>
      </w:r>
      <w:r w:rsidRPr="00DB1667">
        <w:rPr>
          <w:rFonts w:ascii="Times New Roman" w:hAnsi="Times New Roman" w:cs="Times New Roman"/>
        </w:rPr>
        <w:t>）从节能减排的角度出发，考虑生鲜配送中车辆固定使用成本、绿色成本、制冷成本、货损成本以及时间窗违约成本的联合优化，提出了结合</w:t>
      </w:r>
      <w:r w:rsidRPr="00DB1667">
        <w:rPr>
          <w:rFonts w:ascii="Times New Roman" w:hAnsi="Times New Roman" w:cs="Times New Roman"/>
        </w:rPr>
        <w:t>A-star</w:t>
      </w:r>
      <w:r w:rsidRPr="00DB1667">
        <w:rPr>
          <w:rFonts w:ascii="Times New Roman" w:hAnsi="Times New Roman" w:cs="Times New Roman"/>
        </w:rPr>
        <w:t>算法的混合蚁群算法求解路径规划方案。</w:t>
      </w:r>
      <w:proofErr w:type="gramStart"/>
      <w:r w:rsidRPr="00DB1667">
        <w:rPr>
          <w:rFonts w:ascii="Times New Roman" w:hAnsi="Times New Roman" w:cs="Times New Roman"/>
        </w:rPr>
        <w:t>侯宇超等</w:t>
      </w:r>
      <w:proofErr w:type="gramEnd"/>
      <w:r w:rsidRPr="00DB1667">
        <w:rPr>
          <w:rFonts w:ascii="Times New Roman" w:hAnsi="Times New Roman" w:cs="Times New Roman"/>
        </w:rPr>
        <w:t>（</w:t>
      </w:r>
      <w:r w:rsidRPr="00DB1667">
        <w:rPr>
          <w:rFonts w:ascii="Times New Roman" w:hAnsi="Times New Roman" w:cs="Times New Roman"/>
        </w:rPr>
        <w:t>2018</w:t>
      </w:r>
      <w:r w:rsidRPr="00DB1667">
        <w:rPr>
          <w:rFonts w:ascii="Times New Roman" w:hAnsi="Times New Roman" w:cs="Times New Roman"/>
        </w:rPr>
        <w:t>）设计了带精英策略的蚁群算法求解一个关注客户满意度、</w:t>
      </w:r>
      <w:proofErr w:type="gramStart"/>
      <w:r w:rsidRPr="00DB1667">
        <w:rPr>
          <w:rFonts w:ascii="Times New Roman" w:hAnsi="Times New Roman" w:cs="Times New Roman"/>
        </w:rPr>
        <w:t>配送总</w:t>
      </w:r>
      <w:proofErr w:type="gramEnd"/>
      <w:r w:rsidRPr="00DB1667">
        <w:rPr>
          <w:rFonts w:ascii="Times New Roman" w:hAnsi="Times New Roman" w:cs="Times New Roman"/>
        </w:rPr>
        <w:t>成本及污染物排放量的多目标优化模型。</w:t>
      </w:r>
      <w:r w:rsidR="007C5C7B">
        <w:rPr>
          <w:rFonts w:ascii="Times New Roman" w:hAnsi="Times New Roman" w:cs="Times New Roman"/>
        </w:rPr>
        <w:t xml:space="preserve">Hu </w:t>
      </w:r>
      <w:r w:rsidRPr="00DB1667">
        <w:rPr>
          <w:rFonts w:ascii="Times New Roman" w:hAnsi="Times New Roman" w:cs="Times New Roman"/>
        </w:rPr>
        <w:t>et al.</w:t>
      </w:r>
      <w:r w:rsidRPr="00DB1667">
        <w:rPr>
          <w:rFonts w:ascii="Times New Roman" w:hAnsi="Times New Roman" w:cs="Times New Roman"/>
        </w:rPr>
        <w:t>（</w:t>
      </w:r>
      <w:r w:rsidRPr="00DB1667">
        <w:rPr>
          <w:rFonts w:ascii="Times New Roman" w:hAnsi="Times New Roman" w:cs="Times New Roman"/>
        </w:rPr>
        <w:t>2017</w:t>
      </w:r>
      <w:r w:rsidRPr="00DB1667">
        <w:rPr>
          <w:rFonts w:ascii="Times New Roman" w:hAnsi="Times New Roman" w:cs="Times New Roman"/>
        </w:rPr>
        <w:t>）针对生鲜产品的取货和配送问题，构建了两阶段分解算法进行求解，该研究将整个问题分为两个子问题，其一是最短路径问题，其二是出发时间调度问题，并采用反馈策略避免求解过程陷入局部最优的困境。</w:t>
      </w:r>
      <w:r w:rsidR="00A0369D" w:rsidRPr="00DB1667">
        <w:rPr>
          <w:rFonts w:ascii="Times New Roman" w:hAnsi="Times New Roman" w:cs="Times New Roman"/>
        </w:rPr>
        <w:t>Shukla</w:t>
      </w:r>
      <w:r w:rsidRPr="00DB1667">
        <w:rPr>
          <w:rFonts w:ascii="Times New Roman" w:hAnsi="Times New Roman" w:cs="Times New Roman"/>
        </w:rPr>
        <w:t xml:space="preserve"> and </w:t>
      </w:r>
      <w:proofErr w:type="spellStart"/>
      <w:r w:rsidR="00A0369D" w:rsidRPr="00DB1667">
        <w:rPr>
          <w:rFonts w:ascii="Times New Roman" w:hAnsi="Times New Roman" w:cs="Times New Roman"/>
        </w:rPr>
        <w:t>Jharkharia</w:t>
      </w:r>
      <w:proofErr w:type="spellEnd"/>
      <w:r w:rsidRPr="00DB1667">
        <w:rPr>
          <w:rFonts w:ascii="Times New Roman" w:hAnsi="Times New Roman" w:cs="Times New Roman"/>
        </w:rPr>
        <w:t>（</w:t>
      </w:r>
      <w:r w:rsidRPr="00DB1667">
        <w:rPr>
          <w:rFonts w:ascii="Times New Roman" w:hAnsi="Times New Roman" w:cs="Times New Roman"/>
        </w:rPr>
        <w:t>2013</w:t>
      </w:r>
      <w:r w:rsidRPr="00DB1667">
        <w:rPr>
          <w:rFonts w:ascii="Times New Roman" w:hAnsi="Times New Roman" w:cs="Times New Roman"/>
        </w:rPr>
        <w:t>）考虑带时间窗约束的生鲜农产品配送问题，提出了一种基于人工免疫系统的算法（</w:t>
      </w:r>
      <w:r w:rsidRPr="00DB1667">
        <w:rPr>
          <w:rFonts w:ascii="Times New Roman" w:hAnsi="Times New Roman" w:cs="Times New Roman"/>
        </w:rPr>
        <w:t>AIS</w:t>
      </w:r>
      <w:r w:rsidRPr="00DB1667">
        <w:rPr>
          <w:rFonts w:ascii="Times New Roman" w:hAnsi="Times New Roman" w:cs="Times New Roman"/>
        </w:rPr>
        <w:t>）用于解决问题，通过实例数据的测试，该研究对比分析了</w:t>
      </w:r>
      <w:r w:rsidRPr="00DB1667">
        <w:rPr>
          <w:rFonts w:ascii="Times New Roman" w:hAnsi="Times New Roman" w:cs="Times New Roman"/>
        </w:rPr>
        <w:t>AIS</w:t>
      </w:r>
      <w:r w:rsidRPr="00DB1667">
        <w:rPr>
          <w:rFonts w:ascii="Times New Roman" w:hAnsi="Times New Roman" w:cs="Times New Roman"/>
        </w:rPr>
        <w:t>、遗传算法和模拟退火算法的求解结果及求解效率，验证了</w:t>
      </w:r>
      <w:r w:rsidRPr="00DB1667">
        <w:rPr>
          <w:rFonts w:ascii="Times New Roman" w:hAnsi="Times New Roman" w:cs="Times New Roman"/>
        </w:rPr>
        <w:t>AIS</w:t>
      </w:r>
      <w:r w:rsidRPr="00DB1667">
        <w:rPr>
          <w:rFonts w:ascii="Times New Roman" w:hAnsi="Times New Roman" w:cs="Times New Roman"/>
        </w:rPr>
        <w:t>的性能优于另外两种算法。</w:t>
      </w:r>
      <w:proofErr w:type="spellStart"/>
      <w:r w:rsidRPr="00DB1667">
        <w:rPr>
          <w:rFonts w:ascii="Times New Roman" w:hAnsi="Times New Roman" w:cs="Times New Roman"/>
        </w:rPr>
        <w:t>Osvald</w:t>
      </w:r>
      <w:proofErr w:type="spellEnd"/>
      <w:r w:rsidRPr="00DB1667">
        <w:rPr>
          <w:rFonts w:ascii="Times New Roman" w:hAnsi="Times New Roman" w:cs="Times New Roman"/>
        </w:rPr>
        <w:t xml:space="preserve"> and </w:t>
      </w:r>
      <w:proofErr w:type="spellStart"/>
      <w:r w:rsidRPr="00DB1667">
        <w:rPr>
          <w:rFonts w:ascii="Times New Roman" w:hAnsi="Times New Roman" w:cs="Times New Roman"/>
        </w:rPr>
        <w:t>Stirn</w:t>
      </w:r>
      <w:proofErr w:type="spellEnd"/>
      <w:r w:rsidRPr="00DB1667">
        <w:rPr>
          <w:rFonts w:ascii="Times New Roman" w:hAnsi="Times New Roman" w:cs="Times New Roman"/>
        </w:rPr>
        <w:t>（</w:t>
      </w:r>
      <w:r w:rsidRPr="00DB1667">
        <w:rPr>
          <w:rFonts w:ascii="Times New Roman" w:hAnsi="Times New Roman" w:cs="Times New Roman"/>
        </w:rPr>
        <w:t>2008</w:t>
      </w:r>
      <w:r w:rsidRPr="00DB1667">
        <w:rPr>
          <w:rFonts w:ascii="Times New Roman" w:hAnsi="Times New Roman" w:cs="Times New Roman"/>
        </w:rPr>
        <w:t>）</w:t>
      </w:r>
      <w:r w:rsidRPr="00DB1667">
        <w:rPr>
          <w:rFonts w:ascii="Times New Roman" w:hAnsi="Times New Roman" w:cs="Times New Roman"/>
        </w:rPr>
        <w:t xml:space="preserve"> </w:t>
      </w:r>
      <w:r w:rsidRPr="00DB1667">
        <w:rPr>
          <w:rFonts w:ascii="Times New Roman" w:hAnsi="Times New Roman" w:cs="Times New Roman"/>
        </w:rPr>
        <w:t>主要设计了一种基于禁忌搜索的启发式算法来优化生鲜产品的配送问题，通过算例验证，使用该算法可使变质的生鲜产品减少</w:t>
      </w:r>
      <w:r w:rsidRPr="00DB1667">
        <w:rPr>
          <w:rFonts w:ascii="Times New Roman" w:hAnsi="Times New Roman" w:cs="Times New Roman"/>
        </w:rPr>
        <w:t>47%</w:t>
      </w:r>
      <w:r w:rsidRPr="00DB1667">
        <w:rPr>
          <w:rFonts w:ascii="Times New Roman" w:hAnsi="Times New Roman" w:cs="Times New Roman"/>
        </w:rPr>
        <w:t>。</w:t>
      </w:r>
      <w:proofErr w:type="spellStart"/>
      <w:r w:rsidRPr="00DB1667">
        <w:rPr>
          <w:rFonts w:ascii="Times New Roman" w:hAnsi="Times New Roman" w:cs="Times New Roman"/>
        </w:rPr>
        <w:t>Naso</w:t>
      </w:r>
      <w:proofErr w:type="spellEnd"/>
      <w:r w:rsidRPr="00DB1667">
        <w:rPr>
          <w:rFonts w:ascii="Times New Roman" w:hAnsi="Times New Roman" w:cs="Times New Roman"/>
        </w:rPr>
        <w:t xml:space="preserve"> et al.</w:t>
      </w:r>
      <w:r w:rsidRPr="00DB1667">
        <w:rPr>
          <w:rFonts w:ascii="Times New Roman" w:hAnsi="Times New Roman" w:cs="Times New Roman"/>
        </w:rPr>
        <w:t>（</w:t>
      </w:r>
      <w:r w:rsidRPr="00DB1667">
        <w:rPr>
          <w:rFonts w:ascii="Times New Roman" w:hAnsi="Times New Roman" w:cs="Times New Roman"/>
        </w:rPr>
        <w:t>2007</w:t>
      </w:r>
      <w:r w:rsidRPr="00DB1667">
        <w:rPr>
          <w:rFonts w:ascii="Times New Roman" w:hAnsi="Times New Roman" w:cs="Times New Roman"/>
        </w:rPr>
        <w:t>）考虑易逝品生产调度和配送路线的联合优化，设计了一种结合遗传算法（</w:t>
      </w:r>
      <w:r w:rsidRPr="00DB1667">
        <w:rPr>
          <w:rFonts w:ascii="Times New Roman" w:hAnsi="Times New Roman" w:cs="Times New Roman"/>
        </w:rPr>
        <w:t>GA</w:t>
      </w:r>
      <w:r w:rsidRPr="00DB1667">
        <w:rPr>
          <w:rFonts w:ascii="Times New Roman" w:hAnsi="Times New Roman" w:cs="Times New Roman"/>
        </w:rPr>
        <w:t>）和一组建设性启发程序（</w:t>
      </w:r>
      <w:r w:rsidRPr="00DB1667">
        <w:rPr>
          <w:rFonts w:ascii="Times New Roman" w:hAnsi="Times New Roman" w:cs="Times New Roman"/>
        </w:rPr>
        <w:t>CHP</w:t>
      </w:r>
      <w:r w:rsidRPr="00DB1667">
        <w:rPr>
          <w:rFonts w:ascii="Times New Roman" w:hAnsi="Times New Roman" w:cs="Times New Roman"/>
        </w:rPr>
        <w:t>）的优化算法解决问题。在该算法中，遗传算法作为主算法工具用于决策部分变量优先级；建设性启发程序则根据遗传算法的决策结果完善易逝品的生产调度和配送规划设计。</w:t>
      </w:r>
      <w:proofErr w:type="spellStart"/>
      <w:r w:rsidRPr="00DB1667">
        <w:rPr>
          <w:rFonts w:ascii="Times New Roman" w:hAnsi="Times New Roman" w:cs="Times New Roman"/>
        </w:rPr>
        <w:t>Tarantilis</w:t>
      </w:r>
      <w:proofErr w:type="spellEnd"/>
      <w:r w:rsidRPr="00DB1667">
        <w:rPr>
          <w:rFonts w:ascii="Times New Roman" w:hAnsi="Times New Roman" w:cs="Times New Roman"/>
        </w:rPr>
        <w:t xml:space="preserve"> and </w:t>
      </w:r>
      <w:proofErr w:type="spellStart"/>
      <w:r w:rsidRPr="00DB1667">
        <w:rPr>
          <w:rFonts w:ascii="Times New Roman" w:hAnsi="Times New Roman" w:cs="Times New Roman"/>
        </w:rPr>
        <w:t>Kiranoudis</w:t>
      </w:r>
      <w:proofErr w:type="spellEnd"/>
      <w:r w:rsidRPr="00DB1667">
        <w:rPr>
          <w:rFonts w:ascii="Times New Roman" w:hAnsi="Times New Roman" w:cs="Times New Roman"/>
        </w:rPr>
        <w:t xml:space="preserve"> </w:t>
      </w:r>
      <w:r w:rsidRPr="00DB1667">
        <w:rPr>
          <w:rFonts w:ascii="Times New Roman" w:hAnsi="Times New Roman" w:cs="Times New Roman"/>
        </w:rPr>
        <w:t>（</w:t>
      </w:r>
      <w:r w:rsidRPr="00DB1667">
        <w:rPr>
          <w:rFonts w:ascii="Times New Roman" w:hAnsi="Times New Roman" w:cs="Times New Roman"/>
        </w:rPr>
        <w:t>2002</w:t>
      </w:r>
      <w:r w:rsidRPr="00DB1667">
        <w:rPr>
          <w:rFonts w:ascii="Times New Roman" w:hAnsi="Times New Roman" w:cs="Times New Roman"/>
        </w:rPr>
        <w:t>）研究了针对生鲜肉产品的开放式、多车场车辆路径问题，提出基于列表的阈值接受算法（</w:t>
      </w:r>
      <w:r w:rsidRPr="00DB1667">
        <w:rPr>
          <w:rFonts w:ascii="Times New Roman" w:hAnsi="Times New Roman" w:cs="Times New Roman"/>
        </w:rPr>
        <w:t>LBTA</w:t>
      </w:r>
      <w:r w:rsidRPr="00DB1667">
        <w:rPr>
          <w:rFonts w:ascii="Times New Roman" w:hAnsi="Times New Roman" w:cs="Times New Roman"/>
        </w:rPr>
        <w:t>），该算法每次都由一个阈值来判断是否接受解的移动，而阈值是通过一个会根据解空间实时更新和调整的列表来确定的。类似地，</w:t>
      </w:r>
      <w:proofErr w:type="spellStart"/>
      <w:r w:rsidRPr="00DB1667">
        <w:rPr>
          <w:rFonts w:ascii="Times New Roman" w:hAnsi="Times New Roman" w:cs="Times New Roman"/>
        </w:rPr>
        <w:t>Tarantilis</w:t>
      </w:r>
      <w:proofErr w:type="spellEnd"/>
      <w:r w:rsidRPr="00DB1667">
        <w:rPr>
          <w:rFonts w:ascii="Times New Roman" w:hAnsi="Times New Roman" w:cs="Times New Roman"/>
        </w:rPr>
        <w:t xml:space="preserve"> and </w:t>
      </w:r>
      <w:proofErr w:type="spellStart"/>
      <w:r w:rsidRPr="00DB1667">
        <w:rPr>
          <w:rFonts w:ascii="Times New Roman" w:hAnsi="Times New Roman" w:cs="Times New Roman"/>
        </w:rPr>
        <w:t>Kiranoudis</w:t>
      </w:r>
      <w:proofErr w:type="spellEnd"/>
      <w:r w:rsidRPr="00DB1667">
        <w:rPr>
          <w:rFonts w:ascii="Times New Roman" w:hAnsi="Times New Roman" w:cs="Times New Roman"/>
        </w:rPr>
        <w:t>（</w:t>
      </w:r>
      <w:r w:rsidRPr="00DB1667">
        <w:rPr>
          <w:rFonts w:ascii="Times New Roman" w:hAnsi="Times New Roman" w:cs="Times New Roman"/>
        </w:rPr>
        <w:t>2001</w:t>
      </w:r>
      <w:r w:rsidRPr="00DB1667">
        <w:rPr>
          <w:rFonts w:ascii="Times New Roman" w:hAnsi="Times New Roman" w:cs="Times New Roman"/>
        </w:rPr>
        <w:t>）为解决新鲜牛奶配送问题，也提出了回溯自适应阈值接受算法（</w:t>
      </w:r>
      <w:r w:rsidRPr="00DB1667">
        <w:rPr>
          <w:rFonts w:ascii="Times New Roman" w:hAnsi="Times New Roman" w:cs="Times New Roman"/>
        </w:rPr>
        <w:t>BATA</w:t>
      </w:r>
      <w:r w:rsidRPr="00DB1667">
        <w:rPr>
          <w:rFonts w:ascii="Times New Roman" w:hAnsi="Times New Roman" w:cs="Times New Roman"/>
        </w:rPr>
        <w:t>），该算法的主要特征在于可以接受每一步移动所产生的新解，新解不一定要比当前解好，但也不能比当前解差太多（通常根据一个阈值来界定）。</w:t>
      </w:r>
    </w:p>
    <w:p w14:paraId="7C1E279F" w14:textId="77777777" w:rsidR="00E42174" w:rsidRPr="00DB1667" w:rsidRDefault="00E42174">
      <w:pPr>
        <w:widowControl/>
        <w:jc w:val="left"/>
        <w:rPr>
          <w:rFonts w:eastAsia="黑体"/>
          <w:b/>
          <w:sz w:val="28"/>
          <w:szCs w:val="28"/>
        </w:rPr>
      </w:pPr>
      <w:r w:rsidRPr="00DB1667">
        <w:br w:type="page"/>
      </w:r>
    </w:p>
    <w:p w14:paraId="57A43E56" w14:textId="1839CA9A" w:rsidR="0078639F" w:rsidRPr="00DB1667" w:rsidRDefault="0078639F" w:rsidP="00F5550D">
      <w:pPr>
        <w:pStyle w:val="2"/>
        <w:spacing w:afterLines="0" w:after="0" w:line="360" w:lineRule="auto"/>
      </w:pPr>
      <w:bookmarkStart w:id="21" w:name="_Toc105080495"/>
      <w:r w:rsidRPr="00DB1667">
        <w:lastRenderedPageBreak/>
        <w:t>取送货问题研究</w:t>
      </w:r>
      <w:bookmarkEnd w:id="21"/>
    </w:p>
    <w:p w14:paraId="533A621B" w14:textId="5AA8C591" w:rsidR="0078639F" w:rsidRPr="00DB1667" w:rsidRDefault="0078639F" w:rsidP="00F5550D">
      <w:pPr>
        <w:pStyle w:val="a0"/>
      </w:pPr>
      <w:r w:rsidRPr="00DB1667">
        <w:t>许多学者都</w:t>
      </w:r>
      <w:proofErr w:type="gramStart"/>
      <w:r w:rsidRPr="00DB1667">
        <w:t>曾对取送货</w:t>
      </w:r>
      <w:proofErr w:type="gramEnd"/>
      <w:r w:rsidRPr="00DB1667">
        <w:t>问题做过研究和探索，这些研究可以分为</w:t>
      </w:r>
      <w:r w:rsidRPr="00DB1667">
        <w:t>“</w:t>
      </w:r>
      <w:r w:rsidRPr="00DB1667">
        <w:t>一对一</w:t>
      </w:r>
      <w:r w:rsidRPr="00DB1667">
        <w:t>PDP</w:t>
      </w:r>
      <w:r w:rsidRPr="00DB1667">
        <w:t>研究</w:t>
      </w:r>
      <w:r w:rsidRPr="00DB1667">
        <w:t>”</w:t>
      </w:r>
      <w:r w:rsidRPr="00DB1667">
        <w:t>、</w:t>
      </w:r>
      <w:r w:rsidRPr="00DB1667">
        <w:t>“</w:t>
      </w:r>
      <w:r w:rsidRPr="00DB1667">
        <w:t>多对多</w:t>
      </w:r>
      <w:r w:rsidRPr="00DB1667">
        <w:t>PDP</w:t>
      </w:r>
      <w:r w:rsidRPr="00DB1667">
        <w:t>研究</w:t>
      </w:r>
      <w:r w:rsidRPr="00DB1667">
        <w:t>”</w:t>
      </w:r>
      <w:r w:rsidRPr="00DB1667">
        <w:t>、</w:t>
      </w:r>
      <w:r w:rsidRPr="00DB1667">
        <w:t>“</w:t>
      </w:r>
      <w:r w:rsidRPr="00DB1667">
        <w:t>一对多对一</w:t>
      </w:r>
      <w:r w:rsidRPr="00DB1667">
        <w:t>PDP</w:t>
      </w:r>
      <w:r w:rsidRPr="00DB1667">
        <w:t>研究</w:t>
      </w:r>
      <w:r w:rsidRPr="00DB1667">
        <w:t>”</w:t>
      </w:r>
      <w:r w:rsidRPr="00DB1667">
        <w:t>。</w:t>
      </w:r>
    </w:p>
    <w:p w14:paraId="06747294" w14:textId="19CD0085" w:rsidR="0078639F" w:rsidRPr="00DB1667" w:rsidRDefault="0078639F" w:rsidP="00F5550D">
      <w:pPr>
        <w:pStyle w:val="3"/>
        <w:spacing w:beforeLines="0" w:before="0" w:afterLines="0" w:after="0" w:line="360" w:lineRule="auto"/>
      </w:pPr>
      <w:r w:rsidRPr="00DB1667">
        <w:t>一对一</w:t>
      </w:r>
      <w:r w:rsidRPr="00DB1667">
        <w:t>PDP</w:t>
      </w:r>
      <w:r w:rsidRPr="00DB1667">
        <w:t>研究</w:t>
      </w:r>
    </w:p>
    <w:p w14:paraId="3E20D6C6" w14:textId="64B80255" w:rsidR="0078639F" w:rsidRPr="00DB1667" w:rsidRDefault="0078639F" w:rsidP="00F5550D">
      <w:pPr>
        <w:pStyle w:val="a0"/>
      </w:pPr>
      <w:r w:rsidRPr="00DB1667">
        <w:t>在一对一取送货问题中，一个取货点对应一个交付点；通常假设配送车辆从一个公共停车场出发，逐一完成客户订单或客户请求对应的一组取货、交付任务，待所有任务完成后，配送车辆回到公共停车场。在这一问题的研究中，</w:t>
      </w:r>
      <w:proofErr w:type="gramStart"/>
      <w:r w:rsidRPr="00DB1667">
        <w:t>最</w:t>
      </w:r>
      <w:proofErr w:type="gramEnd"/>
      <w:r w:rsidRPr="00DB1667">
        <w:t>经典的一类研究是</w:t>
      </w:r>
      <w:proofErr w:type="gramStart"/>
      <w:r w:rsidRPr="00DB1667">
        <w:t>单车辆取</w:t>
      </w:r>
      <w:proofErr w:type="gramEnd"/>
      <w:r w:rsidRPr="00DB1667">
        <w:t>送货问题研究（</w:t>
      </w:r>
      <w:r w:rsidRPr="00DB1667">
        <w:t>SVPDP</w:t>
      </w:r>
      <w:r w:rsidRPr="00DB1667">
        <w:t>），即</w:t>
      </w:r>
      <w:proofErr w:type="gramStart"/>
      <w:r w:rsidRPr="00DB1667">
        <w:t>考虑仅</w:t>
      </w:r>
      <w:proofErr w:type="gramEnd"/>
      <w:r w:rsidRPr="00DB1667">
        <w:t>使用一辆车完成所有取货和交付任务的研究。如，</w:t>
      </w:r>
      <w:proofErr w:type="spellStart"/>
      <w:r w:rsidR="007C5C7B" w:rsidRPr="007C5C7B">
        <w:t>Bartolini</w:t>
      </w:r>
      <w:proofErr w:type="spellEnd"/>
      <w:r w:rsidR="007C5C7B">
        <w:t xml:space="preserve"> et al.</w:t>
      </w:r>
      <w:r w:rsidRPr="00DB1667">
        <w:t>（</w:t>
      </w:r>
      <w:r w:rsidRPr="00DB1667">
        <w:t>2015</w:t>
      </w:r>
      <w:r w:rsidRPr="00DB1667">
        <w:t>）考虑客户请求具有在途运输时间限制，对配送车辆在有容量约束和无容量约束的两种情况下进行了讨论和分析，推导出了问题可行解的新下界，并针对问题的求解提出了两种精确算法。实验结果表明，该算法可以为多达</w:t>
      </w:r>
      <w:r w:rsidRPr="00DB1667">
        <w:t>50</w:t>
      </w:r>
      <w:r w:rsidRPr="00DB1667">
        <w:t>个客户请求的运输网络规划最优解决方案。还有一类研究考虑</w:t>
      </w:r>
      <w:proofErr w:type="gramStart"/>
      <w:r w:rsidRPr="00DB1667">
        <w:t>多车辆</w:t>
      </w:r>
      <w:proofErr w:type="gramEnd"/>
      <w:r w:rsidRPr="00DB1667">
        <w:t>执行取送货的问题（</w:t>
      </w:r>
      <w:r w:rsidRPr="00DB1667">
        <w:t>MVPDP</w:t>
      </w:r>
      <w:r w:rsidRPr="00DB1667">
        <w:t>），如，</w:t>
      </w:r>
      <w:proofErr w:type="spellStart"/>
      <w:r w:rsidRPr="00DB1667">
        <w:t>Ropke</w:t>
      </w:r>
      <w:proofErr w:type="spellEnd"/>
      <w:r w:rsidRPr="00DB1667">
        <w:t xml:space="preserve"> and </w:t>
      </w:r>
      <w:proofErr w:type="spellStart"/>
      <w:r w:rsidRPr="00DB1667">
        <w:t>Pisinger</w:t>
      </w:r>
      <w:proofErr w:type="spellEnd"/>
      <w:r w:rsidRPr="00DB1667">
        <w:t>（</w:t>
      </w:r>
      <w:r w:rsidRPr="00DB1667">
        <w:t>2006</w:t>
      </w:r>
      <w:r w:rsidRPr="00DB1667">
        <w:t>）在考虑时间窗约束和配送车辆容量约束的基础上，对使用多辆车完成一对一条件下的多点取货与多点交付问题展开了研究，同时提出了一种基于大邻域搜索算法的启发式算法求解最优规划方案。此外，在这两类问题的研究基础上，许多学者也开展了一些衍生问题的研究。如，</w:t>
      </w:r>
      <w:proofErr w:type="spellStart"/>
      <w:r w:rsidR="007C5C7B" w:rsidRPr="007C5C7B">
        <w:t>Sahin</w:t>
      </w:r>
      <w:proofErr w:type="spellEnd"/>
      <w:r w:rsidRPr="00DB1667">
        <w:t xml:space="preserve"> et al.</w:t>
      </w:r>
      <w:r w:rsidRPr="00DB1667">
        <w:t>（</w:t>
      </w:r>
      <w:r w:rsidRPr="00DB1667">
        <w:t>2013</w:t>
      </w:r>
      <w:r w:rsidRPr="00DB1667">
        <w:t>）研究了一种考虑订单可拆分的多车辆、一对一取送货问题（</w:t>
      </w:r>
      <w:r w:rsidRPr="00DB1667">
        <w:t>MVPDPSL</w:t>
      </w:r>
      <w:r w:rsidRPr="00DB1667">
        <w:t>），并提出了结合禁忌搜索和模拟退火的启发式算法（</w:t>
      </w:r>
      <w:r w:rsidRPr="00DB1667">
        <w:t>TESA</w:t>
      </w:r>
      <w:r w:rsidRPr="00DB1667">
        <w:t>）求解问题。通过实验探索，该研究得出</w:t>
      </w:r>
      <w:r w:rsidRPr="00DB1667">
        <w:t>“</w:t>
      </w:r>
      <w:r w:rsidRPr="00DB1667">
        <w:t>允许订单拆分能有效降低运输成本</w:t>
      </w:r>
      <w:r w:rsidRPr="00DB1667">
        <w:t>”</w:t>
      </w:r>
      <w:r w:rsidRPr="00DB1667">
        <w:t>的结论。</w:t>
      </w:r>
      <w:proofErr w:type="spellStart"/>
      <w:r w:rsidRPr="00DB1667">
        <w:t>Marilène</w:t>
      </w:r>
      <w:proofErr w:type="spellEnd"/>
      <w:r w:rsidRPr="00DB1667">
        <w:t xml:space="preserve"> et al.</w:t>
      </w:r>
      <w:r w:rsidRPr="00DB1667">
        <w:t>（</w:t>
      </w:r>
      <w:r w:rsidRPr="00DB1667">
        <w:t>2015</w:t>
      </w:r>
      <w:r w:rsidRPr="00DB1667">
        <w:t>）针对带有时间窗约束和后进先出装载约束的取送货问题（</w:t>
      </w:r>
      <w:r w:rsidRPr="00DB1667">
        <w:t>PDPTWL</w:t>
      </w:r>
      <w:r w:rsidRPr="00DB1667">
        <w:t>），构建了车辆路径模型，并提出了三种精确的分支定价和切割算法求解模型。</w:t>
      </w:r>
    </w:p>
    <w:p w14:paraId="76B6AA0A" w14:textId="6FD4F9CB" w:rsidR="0078639F" w:rsidRPr="00DB1667" w:rsidRDefault="0078639F" w:rsidP="00F5550D">
      <w:pPr>
        <w:pStyle w:val="3"/>
        <w:spacing w:beforeLines="0" w:before="0" w:afterLines="0" w:after="0" w:line="360" w:lineRule="auto"/>
        <w:rPr>
          <w:rStyle w:val="30"/>
          <w:b/>
        </w:rPr>
      </w:pPr>
      <w:r w:rsidRPr="00DB1667">
        <w:rPr>
          <w:rStyle w:val="30"/>
          <w:b/>
        </w:rPr>
        <w:t>一对多对一</w:t>
      </w:r>
      <w:r w:rsidRPr="00DB1667">
        <w:rPr>
          <w:rStyle w:val="30"/>
          <w:b/>
        </w:rPr>
        <w:t>PDP</w:t>
      </w:r>
      <w:r w:rsidRPr="00DB1667">
        <w:rPr>
          <w:rStyle w:val="30"/>
          <w:b/>
        </w:rPr>
        <w:t>研究</w:t>
      </w:r>
    </w:p>
    <w:p w14:paraId="7DB41B00" w14:textId="240DDA67" w:rsidR="0078639F" w:rsidRPr="00DB1667" w:rsidRDefault="0078639F" w:rsidP="00F5550D">
      <w:pPr>
        <w:pStyle w:val="a0"/>
      </w:pPr>
      <w:r w:rsidRPr="00DB1667">
        <w:t>在一对多对一取送货问题中，商品最初在一个中心仓库完成取货，随后被交付给不同的客户；而在交付商品的同时，通常又伴随其他物品的取货，从客户处取得的物品之后会被运往一个中心仓库。这类问题的研究背景通常是商品的分销和包装的回收，如，</w:t>
      </w:r>
      <w:proofErr w:type="spellStart"/>
      <w:r w:rsidRPr="00DB1667">
        <w:t>Prive</w:t>
      </w:r>
      <w:proofErr w:type="spellEnd"/>
      <w:r w:rsidRPr="00DB1667">
        <w:t xml:space="preserve"> et al.</w:t>
      </w:r>
      <w:r w:rsidRPr="00DB1667">
        <w:t>（</w:t>
      </w:r>
      <w:r w:rsidRPr="00DB1667">
        <w:t>2006</w:t>
      </w:r>
      <w:r w:rsidRPr="00DB1667">
        <w:t>）研究了魁北克一家公司的饮料分销和空瓶回收物流，为此构建了一个包含异构车队、时间窗约束、配送车辆载重和体积约束的混合整数规划模型，并针对模型的求解提出了三种启发式算法。</w:t>
      </w:r>
      <w:proofErr w:type="spellStart"/>
      <w:r w:rsidRPr="00DB1667">
        <w:t>Gribkovskaia</w:t>
      </w:r>
      <w:proofErr w:type="spellEnd"/>
      <w:r w:rsidRPr="00DB1667">
        <w:t xml:space="preserve"> et al.</w:t>
      </w:r>
      <w:r w:rsidRPr="00DB1667">
        <w:lastRenderedPageBreak/>
        <w:t>（</w:t>
      </w:r>
      <w:r w:rsidRPr="00DB1667">
        <w:t>2008</w:t>
      </w:r>
      <w:r w:rsidRPr="00DB1667">
        <w:t>）针对经常发生于挪威海上的从一个基地到多个石油平台的物质供给运输及从多个石油平台到一个基地的杂物回收运输，展开了路径优化研究，并设计了构造启发式算法和禁忌搜索算法用于求解最优方案。</w:t>
      </w:r>
    </w:p>
    <w:p w14:paraId="2A9C016E" w14:textId="3B7780D7" w:rsidR="0078639F" w:rsidRPr="00DB1667" w:rsidRDefault="0078639F" w:rsidP="00F5550D">
      <w:pPr>
        <w:pStyle w:val="3"/>
        <w:spacing w:beforeLines="0" w:before="0" w:afterLines="0" w:after="0" w:line="360" w:lineRule="auto"/>
      </w:pPr>
      <w:r w:rsidRPr="00DB1667">
        <w:t>多对多</w:t>
      </w:r>
      <w:r w:rsidRPr="00DB1667">
        <w:t>PDP</w:t>
      </w:r>
      <w:r w:rsidRPr="00DB1667">
        <w:t>研究</w:t>
      </w:r>
    </w:p>
    <w:p w14:paraId="4D346795" w14:textId="25EBBD5D" w:rsidR="0078639F" w:rsidRPr="00DB1667" w:rsidRDefault="0078639F" w:rsidP="00F5550D">
      <w:pPr>
        <w:pStyle w:val="a0"/>
      </w:pPr>
      <w:r w:rsidRPr="00DB1667">
        <w:t>在多对多取送货问题中，商品可能在多个取货点中的一个位置被提取，随后可能被运往多个交付点中的一个位置。这类问题对应的现实场景一般是银行分支机构之间发生资金调拨、企业仓库之间发生物资调拨等。</w:t>
      </w:r>
      <w:r w:rsidRPr="00DB1667">
        <w:t xml:space="preserve">Hernández-Pérez and Salazar-González </w:t>
      </w:r>
      <w:r w:rsidRPr="00DB1667">
        <w:t>（</w:t>
      </w:r>
      <w:r w:rsidRPr="00DB1667">
        <w:t>2004</w:t>
      </w:r>
      <w:r w:rsidRPr="00DB1667">
        <w:t>）研究了运输车辆具有容量约束的单一商品、多对多取送货问题，该研究所提出的算法可以为多达</w:t>
      </w:r>
      <w:r w:rsidRPr="00DB1667">
        <w:t>260</w:t>
      </w:r>
      <w:r w:rsidRPr="00DB1667">
        <w:t>个客户的运输网络规划车辆行驶路径。</w:t>
      </w:r>
      <w:r w:rsidRPr="00DB1667">
        <w:t>Xu et al.</w:t>
      </w:r>
      <w:r w:rsidRPr="00DB1667">
        <w:t>（</w:t>
      </w:r>
      <w:r w:rsidRPr="00DB1667">
        <w:t>2014</w:t>
      </w:r>
      <w:r w:rsidRPr="00DB1667">
        <w:t>）在考虑运输车辆有容量限制的条件下，对树状网络中的物品从多个取货点到多个交付点的运输问题进行了最优路径规划研究，并设计了</w:t>
      </w:r>
      <w:r w:rsidRPr="00DB1667">
        <w:t>2-approximation</w:t>
      </w:r>
      <w:r w:rsidRPr="00DB1667">
        <w:t>算法求解此类问题。</w:t>
      </w:r>
    </w:p>
    <w:p w14:paraId="21DB70E8" w14:textId="220D0B83" w:rsidR="001D6A97" w:rsidRPr="00DB1667" w:rsidRDefault="00E42174" w:rsidP="00F5550D">
      <w:pPr>
        <w:pStyle w:val="2"/>
        <w:spacing w:afterLines="0" w:after="0" w:line="360" w:lineRule="auto"/>
      </w:pPr>
      <w:bookmarkStart w:id="22" w:name="_Toc105080496"/>
      <w:r w:rsidRPr="00DB1667">
        <w:t>本章小结</w:t>
      </w:r>
      <w:bookmarkEnd w:id="22"/>
    </w:p>
    <w:p w14:paraId="6B56A734" w14:textId="543D5C31" w:rsidR="001D6A97" w:rsidRPr="00DB1667" w:rsidRDefault="001D6A97" w:rsidP="00F5550D">
      <w:pPr>
        <w:pStyle w:val="a0"/>
      </w:pPr>
      <w:r w:rsidRPr="00DB1667">
        <w:t>通过上述国内外研究现状的分析，可以发现：</w:t>
      </w:r>
    </w:p>
    <w:p w14:paraId="6011941A" w14:textId="6B4EEC44" w:rsidR="001D6A97" w:rsidRPr="00DB1667" w:rsidRDefault="001D6A97" w:rsidP="00F5550D">
      <w:pPr>
        <w:pStyle w:val="a0"/>
      </w:pPr>
      <w:r w:rsidRPr="00DB1667">
        <w:t>（</w:t>
      </w:r>
      <w:r w:rsidRPr="00DB1667">
        <w:t>1</w:t>
      </w:r>
      <w:r w:rsidRPr="00DB1667">
        <w:t>）生鲜配送问题的优化研究通常是借助</w:t>
      </w:r>
      <w:r w:rsidRPr="00DB1667">
        <w:t>VRP</w:t>
      </w:r>
      <w:r w:rsidRPr="00DB1667">
        <w:t>及其衍生问题而展开的，虽然部分研究开始考虑一些与社会实际和社会发展接壤更为紧密的要素，如考虑道路交通状况对生鲜配送的影响、考虑订单配送的优先级、考虑生鲜配送过程中二氧化碳排放量对环境的影响等。但这些研究一般假设车辆从一个或多个配送中心开始逐一向末端消费者提供服务，未能建立起配送中心之间的协作关系，配送规划也仅针对生鲜产品的交付环节展开，对生</w:t>
      </w:r>
      <w:proofErr w:type="gramStart"/>
      <w:r w:rsidRPr="00DB1667">
        <w:t>鲜产品</w:t>
      </w:r>
      <w:proofErr w:type="gramEnd"/>
      <w:r w:rsidRPr="00DB1667">
        <w:t>取货环节的规划问题考虑不足。</w:t>
      </w:r>
    </w:p>
    <w:p w14:paraId="456C6195" w14:textId="264192E1" w:rsidR="001D6A97" w:rsidRPr="00DB1667" w:rsidRDefault="001D6A97" w:rsidP="00F5550D">
      <w:pPr>
        <w:pStyle w:val="a0"/>
      </w:pPr>
      <w:r w:rsidRPr="00DB1667">
        <w:t>（</w:t>
      </w:r>
      <w:r w:rsidRPr="00DB1667">
        <w:t>2</w:t>
      </w:r>
      <w:r w:rsidRPr="00DB1667">
        <w:t>）取送货问题从问题所涉及的运输网络结构来看可以分为</w:t>
      </w:r>
      <w:r w:rsidRPr="00DB1667">
        <w:t>“</w:t>
      </w:r>
      <w:r w:rsidRPr="00DB1667">
        <w:t>一对一取送货问题</w:t>
      </w:r>
      <w:r w:rsidRPr="00DB1667">
        <w:t>”</w:t>
      </w:r>
      <w:r w:rsidRPr="00DB1667">
        <w:t>、</w:t>
      </w:r>
      <w:r w:rsidRPr="00DB1667">
        <w:t>“</w:t>
      </w:r>
      <w:r w:rsidRPr="00DB1667">
        <w:t>一对多对一取送货问题</w:t>
      </w:r>
      <w:r w:rsidRPr="00DB1667">
        <w:t>”</w:t>
      </w:r>
      <w:r w:rsidRPr="00DB1667">
        <w:t>和</w:t>
      </w:r>
      <w:r w:rsidRPr="00DB1667">
        <w:t>“</w:t>
      </w:r>
      <w:r w:rsidRPr="00DB1667">
        <w:t>多对多取送货问题</w:t>
      </w:r>
      <w:r w:rsidRPr="00DB1667">
        <w:t>”</w:t>
      </w:r>
      <w:r w:rsidRPr="00DB1667">
        <w:t>三类。这三类问题分别对应有不同的现实场景，如</w:t>
      </w:r>
      <w:r w:rsidRPr="00DB1667">
        <w:t>“</w:t>
      </w:r>
      <w:r w:rsidRPr="00DB1667">
        <w:t>一对一取送货问题</w:t>
      </w:r>
      <w:r w:rsidRPr="00DB1667">
        <w:t>”</w:t>
      </w:r>
      <w:r w:rsidRPr="00DB1667">
        <w:t>常见于电商企业</w:t>
      </w:r>
      <w:proofErr w:type="gramStart"/>
      <w:r w:rsidRPr="00DB1667">
        <w:t>的众包物流</w:t>
      </w:r>
      <w:proofErr w:type="gramEnd"/>
      <w:r w:rsidRPr="00DB1667">
        <w:t>活动中，</w:t>
      </w:r>
      <w:r w:rsidRPr="00DB1667">
        <w:t>“</w:t>
      </w:r>
      <w:r w:rsidRPr="00DB1667">
        <w:t>一对多对一取送货问题</w:t>
      </w:r>
      <w:r w:rsidRPr="00DB1667">
        <w:t>”</w:t>
      </w:r>
      <w:r w:rsidRPr="00DB1667">
        <w:t>常发生于分销和回收的联合物流活动中，而</w:t>
      </w:r>
      <w:r w:rsidRPr="00DB1667">
        <w:t>“</w:t>
      </w:r>
      <w:r w:rsidRPr="00DB1667">
        <w:t>多对多取送货问题</w:t>
      </w:r>
      <w:r w:rsidRPr="00DB1667">
        <w:t>”</w:t>
      </w:r>
      <w:r w:rsidRPr="00DB1667">
        <w:t>通常存在于物资调拨活动或物品交换活动中。</w:t>
      </w:r>
      <w:r w:rsidRPr="00DB1667">
        <w:t>2.2</w:t>
      </w:r>
      <w:r w:rsidRPr="00DB1667">
        <w:t>节从这三个维度出发，细分出来的取送货问题研究不仅为研究本身所刻画的特有问题场景输出了最优解决方案，同时还为类似问题场景的研究提供了参考思路。</w:t>
      </w:r>
    </w:p>
    <w:p w14:paraId="3426E87C" w14:textId="66CE2BF8" w:rsidR="001D6A97" w:rsidRPr="00DB1667" w:rsidRDefault="001D6A97" w:rsidP="00F5550D">
      <w:pPr>
        <w:pStyle w:val="a0"/>
      </w:pPr>
      <w:r w:rsidRPr="00DB1667">
        <w:t>综上所述，在考虑网格</w:t>
      </w:r>
      <w:proofErr w:type="gramStart"/>
      <w:r w:rsidRPr="00DB1667">
        <w:t>仓之间</w:t>
      </w:r>
      <w:proofErr w:type="gramEnd"/>
      <w:r w:rsidR="00DF5F79" w:rsidRPr="00DB1667">
        <w:t>协同</w:t>
      </w:r>
      <w:r w:rsidRPr="00DB1667">
        <w:t>开展生鲜配送服务的条件下，现阶段生鲜配送领域内的研究成果难以提供一套全面且科学的指导法则以帮助网格仓应对不可</w:t>
      </w:r>
      <w:r w:rsidRPr="00DB1667">
        <w:lastRenderedPageBreak/>
        <w:t>忽略的生鲜产品取货环节。因此，本研究从实际出发，在网格仓中的生鲜配送的大背景下，考虑了一个取送货问题，提出了</w:t>
      </w:r>
      <w:proofErr w:type="gramStart"/>
      <w:r w:rsidR="00DF5F79" w:rsidRPr="00DB1667">
        <w:t>网格仓间协同</w:t>
      </w:r>
      <w:proofErr w:type="gramEnd"/>
      <w:r w:rsidRPr="00DB1667">
        <w:t>生鲜配送下的车辆派遣与路径规划探索，以期通过网格仓生鲜配送中取货环节与交付环节的整体联合规划，来达成改善网格仓生鲜配送经营状况、获取持续盈利的总目标。</w:t>
      </w:r>
    </w:p>
    <w:p w14:paraId="124D6510" w14:textId="77777777" w:rsidR="001D6A97" w:rsidRPr="00DB1667" w:rsidRDefault="001D6A97" w:rsidP="00F5550D">
      <w:pPr>
        <w:pStyle w:val="a0"/>
        <w:ind w:firstLineChars="0" w:firstLine="0"/>
      </w:pPr>
    </w:p>
    <w:p w14:paraId="75CAF1A5" w14:textId="6B1B7EAA" w:rsidR="00900DEC" w:rsidRPr="00DB1667" w:rsidRDefault="00900DEC" w:rsidP="00942DEB">
      <w:pPr>
        <w:pStyle w:val="1"/>
        <w:spacing w:line="360" w:lineRule="auto"/>
      </w:pPr>
      <w:r w:rsidRPr="00DB1667">
        <w:br w:type="page"/>
      </w:r>
      <w:bookmarkStart w:id="23" w:name="_Toc105080497"/>
      <w:r w:rsidR="00B53F36" w:rsidRPr="00DB1667">
        <w:lastRenderedPageBreak/>
        <w:t>考虑</w:t>
      </w:r>
      <w:proofErr w:type="gramStart"/>
      <w:r w:rsidR="00B53F36" w:rsidRPr="00DB1667">
        <w:t>网格仓间协同</w:t>
      </w:r>
      <w:proofErr w:type="gramEnd"/>
      <w:r w:rsidR="00B53F36" w:rsidRPr="00DB1667">
        <w:t>的生鲜配送</w:t>
      </w:r>
      <w:r w:rsidR="00DB0284" w:rsidRPr="00DB1667">
        <w:t>优化模型</w:t>
      </w:r>
      <w:bookmarkEnd w:id="23"/>
    </w:p>
    <w:p w14:paraId="73CA8525" w14:textId="3E0BFF75" w:rsidR="00CA0C31" w:rsidRPr="00DB1667" w:rsidRDefault="000349CE" w:rsidP="00F5550D">
      <w:pPr>
        <w:pStyle w:val="a0"/>
      </w:pPr>
      <w:r w:rsidRPr="00DB1667">
        <w:fldChar w:fldCharType="begin"/>
      </w:r>
      <w:r w:rsidRPr="00DB1667">
        <w:instrText xml:space="preserve"> MACROBUTTON AMEditEquationSection2 </w:instrText>
      </w:r>
      <w:r w:rsidRPr="00DB1667">
        <w:rPr>
          <w:rStyle w:val="AMEquationSection"/>
          <w:rFonts w:ascii="Times New Roman" w:hAnsi="Times New Roman"/>
        </w:rPr>
        <w:instrText>Equation Section (Next)</w:instrText>
      </w:r>
      <w:r w:rsidRPr="00DB1667">
        <w:fldChar w:fldCharType="begin"/>
      </w:r>
      <w:r w:rsidRPr="00DB1667">
        <w:instrText xml:space="preserve"> SEQ AMEqn \r \h \* MERGEFORMAT </w:instrText>
      </w:r>
      <w:r w:rsidRPr="00DB1667">
        <w:fldChar w:fldCharType="end"/>
      </w:r>
      <w:r w:rsidRPr="00DB1667">
        <w:fldChar w:fldCharType="begin"/>
      </w:r>
      <w:r w:rsidRPr="00DB1667">
        <w:instrText xml:space="preserve"> SEQ AMSec \h \* MERGEFORMAT </w:instrText>
      </w:r>
      <w:r w:rsidRPr="00DB1667">
        <w:fldChar w:fldCharType="end"/>
      </w:r>
      <w:r w:rsidRPr="00DB1667">
        <w:fldChar w:fldCharType="end"/>
      </w:r>
      <w:r w:rsidR="00DB0284" w:rsidRPr="00DB1667">
        <w:t>本章将综合考虑时变路网条件、</w:t>
      </w:r>
      <w:r w:rsidR="00DB0284" w:rsidRPr="00DB1667">
        <w:t>LIFO</w:t>
      </w:r>
      <w:r w:rsidR="00DB0284" w:rsidRPr="00DB1667">
        <w:t>交付策略、生鲜产品品质损耗三大要素，对</w:t>
      </w:r>
      <w:proofErr w:type="gramStart"/>
      <w:r w:rsidR="00B02C59" w:rsidRPr="00DB1667">
        <w:t>网格仓间协同</w:t>
      </w:r>
      <w:proofErr w:type="gramEnd"/>
      <w:r w:rsidR="00DB0284" w:rsidRPr="00DB1667">
        <w:t>开展生鲜配送的问题构建</w:t>
      </w:r>
      <w:proofErr w:type="gramStart"/>
      <w:r w:rsidR="00DB0284" w:rsidRPr="00DB1667">
        <w:t>一个带取送货</w:t>
      </w:r>
      <w:proofErr w:type="gramEnd"/>
      <w:r w:rsidR="00DB0284" w:rsidRPr="00DB1667">
        <w:t>的车辆路径模型。</w:t>
      </w:r>
    </w:p>
    <w:p w14:paraId="13E27690" w14:textId="1F36874E" w:rsidR="00DB0284" w:rsidRPr="00DB1667" w:rsidRDefault="00DB0284" w:rsidP="00F5550D">
      <w:pPr>
        <w:pStyle w:val="2"/>
        <w:spacing w:afterLines="0" w:after="0" w:line="360" w:lineRule="auto"/>
      </w:pPr>
      <w:bookmarkStart w:id="24" w:name="_Toc105080498"/>
      <w:r w:rsidRPr="00DB1667">
        <w:t>问题描述</w:t>
      </w:r>
      <w:bookmarkEnd w:id="24"/>
    </w:p>
    <w:p w14:paraId="31A475D8" w14:textId="79B94EE2" w:rsidR="00DB0284" w:rsidRPr="00DB1667" w:rsidRDefault="00B02C59" w:rsidP="00FF1564">
      <w:pPr>
        <w:pStyle w:val="a0"/>
        <w:spacing w:afterLines="50" w:after="156"/>
      </w:pPr>
      <w:r w:rsidRPr="00DB1667">
        <w:t>本研究考虑一个发生于如图</w:t>
      </w:r>
      <w:r w:rsidRPr="00DB1667">
        <w:t>3-1</w:t>
      </w:r>
      <w:r w:rsidRPr="00DB1667">
        <w:t>所示的生鲜配送网络中的车辆路径问题。该网络由多个网格仓和多个消费者自提点组成；各网格</w:t>
      </w:r>
      <w:proofErr w:type="gramStart"/>
      <w:r w:rsidRPr="00DB1667">
        <w:t>仓每天</w:t>
      </w:r>
      <w:proofErr w:type="gramEnd"/>
      <w:r w:rsidRPr="00DB1667">
        <w:t>都会接收由中心</w:t>
      </w:r>
      <w:proofErr w:type="gramStart"/>
      <w:r w:rsidRPr="00DB1667">
        <w:t>仓发出</w:t>
      </w:r>
      <w:proofErr w:type="gramEnd"/>
      <w:r w:rsidRPr="00DB1667">
        <w:t>的生鲜产品，</w:t>
      </w:r>
      <w:proofErr w:type="gramStart"/>
      <w:r w:rsidRPr="00DB1667">
        <w:t>网格仓间需要</w:t>
      </w:r>
      <w:proofErr w:type="gramEnd"/>
      <w:r w:rsidRPr="00DB1667">
        <w:t>相互协同运作以将生鲜产品安全运送至城市中的不同消费者自提点处。</w:t>
      </w:r>
    </w:p>
    <w:p w14:paraId="69051E78" w14:textId="0655D089" w:rsidR="00DB0284" w:rsidRPr="00DB1667" w:rsidRDefault="00061277" w:rsidP="00061277">
      <w:pPr>
        <w:pStyle w:val="a0"/>
        <w:keepNext/>
        <w:ind w:firstLineChars="0" w:firstLine="0"/>
        <w:jc w:val="center"/>
      </w:pPr>
      <w:r w:rsidRPr="00DB1667">
        <w:rPr>
          <w:noProof/>
        </w:rPr>
        <w:drawing>
          <wp:inline distT="0" distB="0" distL="0" distR="0" wp14:anchorId="526CB96B" wp14:editId="5206CBFA">
            <wp:extent cx="4565650" cy="2356287"/>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6631" cy="2372276"/>
                    </a:xfrm>
                    <a:prstGeom prst="rect">
                      <a:avLst/>
                    </a:prstGeom>
                    <a:noFill/>
                  </pic:spPr>
                </pic:pic>
              </a:graphicData>
            </a:graphic>
          </wp:inline>
        </w:drawing>
      </w:r>
    </w:p>
    <w:p w14:paraId="6648A613" w14:textId="52AE0D49" w:rsidR="00DB0284" w:rsidRPr="00DB1667" w:rsidRDefault="00DB0284" w:rsidP="0064565D">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多网格</w:t>
      </w:r>
      <w:proofErr w:type="gramStart"/>
      <w:r w:rsidRPr="00DB1667">
        <w:rPr>
          <w:rFonts w:ascii="Times New Roman" w:hAnsi="Times New Roman" w:cs="Times New Roman"/>
          <w:sz w:val="24"/>
          <w:szCs w:val="24"/>
        </w:rPr>
        <w:t>仓协调</w:t>
      </w:r>
      <w:proofErr w:type="gramEnd"/>
      <w:r w:rsidRPr="00DB1667">
        <w:rPr>
          <w:rFonts w:ascii="Times New Roman" w:hAnsi="Times New Roman" w:cs="Times New Roman"/>
          <w:sz w:val="24"/>
          <w:szCs w:val="24"/>
        </w:rPr>
        <w:t>开展生鲜配送服务</w:t>
      </w:r>
    </w:p>
    <w:p w14:paraId="792096DF" w14:textId="167E5C05" w:rsidR="00DB0284" w:rsidRPr="00DB1667" w:rsidRDefault="0064565D" w:rsidP="0064565D">
      <w:pPr>
        <w:widowControl/>
        <w:spacing w:line="360" w:lineRule="auto"/>
        <w:ind w:firstLineChars="200" w:firstLine="480"/>
        <w:jc w:val="left"/>
        <w:rPr>
          <w:sz w:val="24"/>
        </w:rPr>
      </w:pPr>
      <w:r w:rsidRPr="00DB1667">
        <w:rPr>
          <w:sz w:val="24"/>
        </w:rPr>
        <w:t>由于网格仓和消费者自提点通常都配备有良好的冷藏设施，生鲜产品在网格仓和消费者自提点处的品质损耗可以忽略不计，本研究也仅考虑生鲜产品发生于在途运输中的品质损耗。为减少该损耗，本研究假设使用冷藏车来完成生鲜配送任务，并且每个网格仓初始都停放有若干车型相同、容量具有限制的冷藏车。冷藏车在执行生鲜配送任务时，先是从初始网格仓出发，完成派遣路径上第一个订单集的取货（取货点可能位于初始网格仓，也可能位于其他网格仓），再依次按照顺序执行既定的订单集任务，待派遣路径上最后一个订单集成功交付至对应消费者自提点处，冷藏车返回初始网格仓。</w:t>
      </w:r>
    </w:p>
    <w:p w14:paraId="27A9BFE8" w14:textId="2AB231BE" w:rsidR="0064565D" w:rsidRPr="00DB1667" w:rsidRDefault="0064565D" w:rsidP="0064565D">
      <w:pPr>
        <w:pStyle w:val="a0"/>
      </w:pPr>
      <w:r w:rsidRPr="00DB1667">
        <w:t>由于该生鲜配送网络所涉及的客户订单体量较大，并且生鲜产品具有易损坏的特性，与之相关的装载和卸载都需轻拿轻放，因此，本研究考虑客户订单在网格</w:t>
      </w:r>
      <w:r w:rsidRPr="00DB1667">
        <w:lastRenderedPageBreak/>
        <w:t>仓的装载时间和在消费者自提点的卸载时间，同时假设两者正比于客户订单量。此外，拼团团长可能会对订单集的交付提出一些要求，本研究主要关注两大交付要求。其一是交付</w:t>
      </w:r>
      <w:proofErr w:type="gramStart"/>
      <w:r w:rsidRPr="00DB1667">
        <w:t>软时间</w:t>
      </w:r>
      <w:proofErr w:type="gramEnd"/>
      <w:r w:rsidRPr="00DB1667">
        <w:t>窗要求。考虑到团长的特殊个人因素（如，自提点营业时间受限、个人空闲时间受限等），冷藏车进行订单集交付的时间应该在团长规定的时间窗内，任何早于或晚于时间窗的交付行为都可能造成额外的配送成本。其二是生鲜产品的最低新鲜度要求。团长出于减少消费者纠纷，提高竞争力的考虑，通常不会愿意接受品质较差的生鲜产品。</w:t>
      </w:r>
    </w:p>
    <w:p w14:paraId="089CE9B6" w14:textId="2AD6F2F1" w:rsidR="0064565D" w:rsidRPr="00DB1667" w:rsidRDefault="0064565D" w:rsidP="0064565D">
      <w:pPr>
        <w:pStyle w:val="a0"/>
      </w:pPr>
      <w:r w:rsidRPr="00DB1667">
        <w:t>在上述问题特性的基础上，本研究所考虑的问题还具有</w:t>
      </w:r>
      <w:r w:rsidRPr="00DB1667">
        <w:t>“</w:t>
      </w:r>
      <w:r w:rsidRPr="00DB1667">
        <w:t>道路网络符合时变性</w:t>
      </w:r>
      <w:r w:rsidRPr="00DB1667">
        <w:t>”</w:t>
      </w:r>
      <w:r w:rsidRPr="00DB1667">
        <w:t>、</w:t>
      </w:r>
      <w:r w:rsidRPr="00DB1667">
        <w:t>“</w:t>
      </w:r>
      <w:r w:rsidRPr="00DB1667">
        <w:t>订单</w:t>
      </w:r>
      <w:r w:rsidR="002B5FBA" w:rsidRPr="00DB1667">
        <w:t>集</w:t>
      </w:r>
      <w:r w:rsidRPr="00DB1667">
        <w:t>交付遵循后进先出规则</w:t>
      </w:r>
      <w:r w:rsidRPr="00DB1667">
        <w:t>”</w:t>
      </w:r>
      <w:r w:rsidRPr="00DB1667">
        <w:t>、</w:t>
      </w:r>
      <w:r w:rsidRPr="00DB1667">
        <w:t>“</w:t>
      </w:r>
      <w:r w:rsidRPr="00DB1667">
        <w:t>生鲜产品在途运输品质损耗依赖于时间和温度</w:t>
      </w:r>
      <w:r w:rsidRPr="00DB1667">
        <w:t>”</w:t>
      </w:r>
      <w:r w:rsidRPr="00DB1667">
        <w:t>的三大特点。</w:t>
      </w:r>
    </w:p>
    <w:p w14:paraId="3FC3344A" w14:textId="79CAF3E3" w:rsidR="00DB0284" w:rsidRPr="00DB1667" w:rsidRDefault="00DB0284" w:rsidP="00F5550D">
      <w:pPr>
        <w:pStyle w:val="3"/>
        <w:spacing w:beforeLines="0" w:before="0" w:afterLines="0" w:after="0" w:line="360" w:lineRule="auto"/>
      </w:pPr>
      <w:r w:rsidRPr="00DB1667">
        <w:t>时变路网条件</w:t>
      </w:r>
    </w:p>
    <w:p w14:paraId="56094222" w14:textId="088438C7" w:rsidR="00DB0284" w:rsidRPr="00DB1667" w:rsidRDefault="00DB0284" w:rsidP="00F5550D">
      <w:pPr>
        <w:pStyle w:val="a0"/>
      </w:pPr>
      <w:r w:rsidRPr="00DB1667">
        <w:t>城市道路交通状况与时间的关联较大，具有一种时变性，具体表现为：早晚出行高峰时期或节假日旅游高峰时期，道路交通较为拥堵，车辆平均行驶速度缓慢；而其他时期，道路交通正常，车辆以正常的速度行驶（如图</w:t>
      </w:r>
      <w:r w:rsidRPr="00DB1667">
        <w:t>3-2</w:t>
      </w:r>
      <w:r w:rsidRPr="00DB1667">
        <w:t>所示）。由于生鲜配送对时效性要求很高，而道路交通状况会通过影响车辆行驶速度对生</w:t>
      </w:r>
      <w:proofErr w:type="gramStart"/>
      <w:r w:rsidRPr="00DB1667">
        <w:t>鲜产品</w:t>
      </w:r>
      <w:proofErr w:type="gramEnd"/>
      <w:r w:rsidRPr="00DB1667">
        <w:t>的配送时效产生较大影响，因此，本研究引入时变路网条件以刻画道路交通状况所造成的可能影响，力求从更加现实的角度实现网格仓生鲜配送的最优规划。</w:t>
      </w:r>
    </w:p>
    <w:p w14:paraId="723E57C7" w14:textId="77777777" w:rsidR="00DB0284" w:rsidRPr="00DB1667" w:rsidRDefault="00DB0284" w:rsidP="00F5550D">
      <w:pPr>
        <w:pStyle w:val="a0"/>
        <w:keepNext/>
        <w:ind w:firstLineChars="0" w:firstLine="0"/>
        <w:jc w:val="center"/>
      </w:pPr>
      <w:r w:rsidRPr="00DB1667">
        <w:rPr>
          <w:noProof/>
        </w:rPr>
        <w:drawing>
          <wp:inline distT="0" distB="0" distL="0" distR="0" wp14:anchorId="5DAABA06" wp14:editId="3AEC71AC">
            <wp:extent cx="3427418" cy="2260600"/>
            <wp:effectExtent l="0" t="0" r="190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028" cy="2271555"/>
                    </a:xfrm>
                    <a:prstGeom prst="rect">
                      <a:avLst/>
                    </a:prstGeom>
                    <a:noFill/>
                  </pic:spPr>
                </pic:pic>
              </a:graphicData>
            </a:graphic>
          </wp:inline>
        </w:drawing>
      </w:r>
    </w:p>
    <w:p w14:paraId="5382D0F5" w14:textId="5033641C" w:rsidR="00DB0284" w:rsidRPr="00DB1667" w:rsidRDefault="00DB0284"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时变路网条件下，车辆行驶速度</w:t>
      </w:r>
      <w:r w:rsidRPr="00DB1667">
        <w:rPr>
          <w:rFonts w:ascii="Times New Roman" w:hAnsi="Times New Roman" w:cs="Times New Roman"/>
          <w:sz w:val="24"/>
          <w:szCs w:val="24"/>
        </w:rPr>
        <w:t>-</w:t>
      </w:r>
      <w:r w:rsidRPr="00DB1667">
        <w:rPr>
          <w:rFonts w:ascii="Times New Roman" w:hAnsi="Times New Roman" w:cs="Times New Roman"/>
          <w:sz w:val="24"/>
          <w:szCs w:val="24"/>
        </w:rPr>
        <w:t>时间对应关系</w:t>
      </w:r>
    </w:p>
    <w:p w14:paraId="3B7C0663" w14:textId="77777777" w:rsidR="002B5FBA" w:rsidRPr="00DB1667" w:rsidRDefault="002B5FBA">
      <w:pPr>
        <w:widowControl/>
        <w:jc w:val="left"/>
        <w:rPr>
          <w:rFonts w:eastAsia="黑体"/>
          <w:b/>
          <w:sz w:val="24"/>
        </w:rPr>
      </w:pPr>
      <w:r w:rsidRPr="00DB1667">
        <w:br w:type="page"/>
      </w:r>
    </w:p>
    <w:p w14:paraId="5563B78F" w14:textId="1B76E6AC" w:rsidR="00DB0284" w:rsidRPr="00DB1667" w:rsidRDefault="00DB0284" w:rsidP="00F5550D">
      <w:pPr>
        <w:pStyle w:val="3"/>
        <w:spacing w:beforeLines="0" w:before="0" w:afterLines="0" w:after="0" w:line="360" w:lineRule="auto"/>
      </w:pPr>
      <w:r w:rsidRPr="00DB1667">
        <w:lastRenderedPageBreak/>
        <w:t>后进先出交付策略</w:t>
      </w:r>
    </w:p>
    <w:p w14:paraId="7C135792" w14:textId="0D07B717" w:rsidR="00DB0284" w:rsidRPr="00DB1667" w:rsidRDefault="00DB0284" w:rsidP="00FF1564">
      <w:pPr>
        <w:pStyle w:val="a0"/>
        <w:spacing w:afterLines="50" w:after="156"/>
      </w:pPr>
      <w:r w:rsidRPr="00DB1667">
        <w:t>采用后进先出交付策略要求每次进行交付的订单</w:t>
      </w:r>
      <w:proofErr w:type="gramStart"/>
      <w:r w:rsidR="002B5FBA" w:rsidRPr="00DB1667">
        <w:t>集</w:t>
      </w:r>
      <w:r w:rsidRPr="00DB1667">
        <w:t>必须</w:t>
      </w:r>
      <w:proofErr w:type="gramEnd"/>
      <w:r w:rsidRPr="00DB1667">
        <w:t>是未交付订单</w:t>
      </w:r>
      <w:r w:rsidR="002B5FBA" w:rsidRPr="00DB1667">
        <w:t>集</w:t>
      </w:r>
      <w:r w:rsidRPr="00DB1667">
        <w:t>中最后一个完成取货的订单</w:t>
      </w:r>
      <w:r w:rsidR="002B5FBA" w:rsidRPr="00DB1667">
        <w:t>集</w:t>
      </w:r>
      <w:r w:rsidRPr="00DB1667">
        <w:t>。一条采用后进先出交付策略的行驶路径如图</w:t>
      </w:r>
      <w:r w:rsidRPr="00DB1667">
        <w:t>3-3</w:t>
      </w:r>
      <w:r w:rsidRPr="00DB1667">
        <w:t>所示，而图</w:t>
      </w:r>
      <w:r w:rsidRPr="00DB1667">
        <w:t>3-4</w:t>
      </w:r>
      <w:r w:rsidRPr="00DB1667">
        <w:t>则展示了一条未采用后进先出交付策略的路径。</w:t>
      </w:r>
    </w:p>
    <w:p w14:paraId="0D137B0C" w14:textId="77777777" w:rsidR="00DB0284" w:rsidRPr="00DB1667" w:rsidRDefault="00DB0284" w:rsidP="00F5550D">
      <w:pPr>
        <w:pStyle w:val="a0"/>
        <w:keepNext/>
        <w:jc w:val="center"/>
      </w:pPr>
      <w:r w:rsidRPr="00DB1667">
        <w:rPr>
          <w:position w:val="-6"/>
        </w:rPr>
        <w:object w:dxaOrig="5280" w:dyaOrig="320" w14:anchorId="3EFF86E1">
          <v:shape id="_x0000_i1026" type="#_x0000_t75" style="width:264.5pt;height:16.4pt" o:ole="">
            <v:imagedata r:id="rId17" o:title=""/>
          </v:shape>
          <o:OLEObject Type="Embed" ProgID="Equation.DSMT4" ShapeID="_x0000_i1026" DrawAspect="Content" ObjectID="_1716722135" r:id="rId18"/>
        </w:object>
      </w:r>
    </w:p>
    <w:p w14:paraId="3F642A57" w14:textId="5CEFA42D" w:rsidR="00DB0284" w:rsidRPr="00DB1667" w:rsidRDefault="00DB0284"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采用后进先出交付策略的行驶路径</w:t>
      </w:r>
    </w:p>
    <w:p w14:paraId="00B9212E" w14:textId="77777777" w:rsidR="00DB0284" w:rsidRPr="00DB1667" w:rsidRDefault="00DB0284" w:rsidP="00F5550D">
      <w:pPr>
        <w:keepNext/>
        <w:spacing w:line="360" w:lineRule="auto"/>
        <w:jc w:val="center"/>
      </w:pPr>
      <w:r w:rsidRPr="00DB1667">
        <w:rPr>
          <w:position w:val="-6"/>
        </w:rPr>
        <w:object w:dxaOrig="5280" w:dyaOrig="320" w14:anchorId="6BE645DE">
          <v:shape id="_x0000_i1027" type="#_x0000_t75" style="width:264.5pt;height:16.4pt" o:ole="">
            <v:imagedata r:id="rId19" o:title=""/>
          </v:shape>
          <o:OLEObject Type="Embed" ProgID="Equation.DSMT4" ShapeID="_x0000_i1027" DrawAspect="Content" ObjectID="_1716722136" r:id="rId20"/>
        </w:object>
      </w:r>
    </w:p>
    <w:p w14:paraId="593A7F75" w14:textId="45A507F0" w:rsidR="00DB0284" w:rsidRPr="00DB1667" w:rsidRDefault="00DB0284"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未采用后进先出交付策略的行驶路径</w:t>
      </w:r>
    </w:p>
    <w:p w14:paraId="7FC25889" w14:textId="5734E19C" w:rsidR="00CA77F2" w:rsidRPr="00DB1667" w:rsidRDefault="00DB0284" w:rsidP="002B5FBA">
      <w:pPr>
        <w:pStyle w:val="a0"/>
      </w:pPr>
      <w:r w:rsidRPr="00DB1667">
        <w:t>在网格仓的生鲜配送中使用后进先出交付策略具有诸多益处：</w:t>
      </w:r>
      <w:proofErr w:type="spellStart"/>
      <w:r w:rsidRPr="00DB1667">
        <w:t>i</w:t>
      </w:r>
      <w:proofErr w:type="spellEnd"/>
      <w:r w:rsidRPr="00DB1667">
        <w:t>.</w:t>
      </w:r>
      <w:r w:rsidRPr="00DB1667">
        <w:t>减少翻箱率；</w:t>
      </w:r>
      <w:r w:rsidRPr="00DB1667">
        <w:t>ii.</w:t>
      </w:r>
      <w:r w:rsidRPr="00DB1667">
        <w:t>节约订单</w:t>
      </w:r>
      <w:r w:rsidR="002B5FBA" w:rsidRPr="00DB1667">
        <w:t>集</w:t>
      </w:r>
      <w:r w:rsidRPr="00DB1667">
        <w:t>交付的时间成本；</w:t>
      </w:r>
      <w:r w:rsidRPr="00DB1667">
        <w:t>iii.</w:t>
      </w:r>
      <w:r w:rsidRPr="00DB1667">
        <w:t>减少由于翻箱所造成的产品品质损耗。</w:t>
      </w:r>
    </w:p>
    <w:p w14:paraId="17CA8F94" w14:textId="0B9131BF" w:rsidR="00EF080E" w:rsidRPr="00DB1667" w:rsidRDefault="00CA77F2" w:rsidP="00F5550D">
      <w:pPr>
        <w:pStyle w:val="3"/>
        <w:spacing w:beforeLines="0" w:before="0" w:afterLines="0" w:after="0" w:line="360" w:lineRule="auto"/>
      </w:pPr>
      <w:r w:rsidRPr="00DB1667">
        <w:t>生鲜产品品质损耗</w:t>
      </w:r>
    </w:p>
    <w:p w14:paraId="7B8798D1" w14:textId="5BC3D85A" w:rsidR="00CA77F2" w:rsidRPr="00DB1667" w:rsidRDefault="00CA77F2" w:rsidP="00F5550D">
      <w:pPr>
        <w:pStyle w:val="a0"/>
      </w:pPr>
      <w:r w:rsidRPr="00DB1667">
        <w:t>易发生品质的自然损耗是生鲜产品不同于一般商品的显著特征之一，而生鲜产品的品质损耗主要受储存时间和储存温度的影响，其中涉及到一系列复杂的生化反应，本研究对此不做深入探讨。为构建生鲜产品品质损耗与储存时间及储存温度之间的关系，本研究引入经典的</w:t>
      </w:r>
      <w:r w:rsidRPr="00DB1667">
        <w:t>Arrhenius Equation</w:t>
      </w:r>
      <w:r w:rsidRPr="00DB1667">
        <w:t>，如式</w:t>
      </w:r>
      <w:r w:rsidRPr="00DB1667">
        <w:fldChar w:fldCharType="begin"/>
      </w:r>
      <w:r w:rsidRPr="00DB1667">
        <w:instrText xml:space="preserve"> GOTOBUTTON ZEqnNum330189  \* MERGEFORMAT </w:instrText>
      </w:r>
      <w:r w:rsidR="00DB0563">
        <w:fldChar w:fldCharType="begin"/>
      </w:r>
      <w:r w:rsidR="00DB0563">
        <w:instrText xml:space="preserve"> REF ZEqnNum330189 \* Charformat \! \* ME</w:instrText>
      </w:r>
      <w:r w:rsidR="00DB0563">
        <w:instrText xml:space="preserve">RGEFORMAT </w:instrText>
      </w:r>
      <w:r w:rsidR="00DB0563">
        <w:fldChar w:fldCharType="separate"/>
      </w:r>
      <w:r w:rsidR="00705DE6" w:rsidRPr="00DB1667">
        <w:instrText>(</w:instrText>
      </w:r>
      <w:r w:rsidR="00705DE6">
        <w:instrText>3</w:instrText>
      </w:r>
      <w:r w:rsidR="00705DE6" w:rsidRPr="00DB1667">
        <w:instrText>-</w:instrText>
      </w:r>
      <w:r w:rsidR="00705DE6">
        <w:instrText>1</w:instrText>
      </w:r>
      <w:r w:rsidR="00705DE6" w:rsidRPr="00DB1667">
        <w:instrText>)</w:instrText>
      </w:r>
      <w:r w:rsidR="00DB0563">
        <w:fldChar w:fldCharType="end"/>
      </w:r>
      <w:r w:rsidRPr="00DB1667">
        <w:fldChar w:fldCharType="end"/>
      </w:r>
      <w:r w:rsidRPr="00DB1667">
        <w:t>，该式也在</w:t>
      </w:r>
      <w:proofErr w:type="spellStart"/>
      <w:r w:rsidRPr="00DB1667">
        <w:t>Rong</w:t>
      </w:r>
      <w:proofErr w:type="spellEnd"/>
      <w:r w:rsidRPr="00DB1667">
        <w:t xml:space="preserve"> et al.</w:t>
      </w:r>
      <w:r w:rsidRPr="00DB1667">
        <w:t>（</w:t>
      </w:r>
      <w:r w:rsidRPr="00DB1667">
        <w:t>2011</w:t>
      </w:r>
      <w:r w:rsidRPr="00DB1667">
        <w:t>）、</w:t>
      </w:r>
      <w:r w:rsidRPr="00DB1667">
        <w:t>Zhang et al.</w:t>
      </w:r>
      <w:r w:rsidRPr="00DB1667">
        <w:t>（</w:t>
      </w:r>
      <w:r w:rsidRPr="00DB1667">
        <w:t>2003</w:t>
      </w:r>
      <w:r w:rsidRPr="00DB1667">
        <w:t>）等研究中有所运用。</w:t>
      </w:r>
    </w:p>
    <w:p w14:paraId="1BFE9166" w14:textId="79A28D51" w:rsidR="00CA77F2" w:rsidRPr="00DB1667" w:rsidRDefault="00CA77F2" w:rsidP="00F5550D">
      <w:pPr>
        <w:pStyle w:val="MTDisplayEquation"/>
        <w:jc w:val="both"/>
      </w:pPr>
      <w:r w:rsidRPr="00DB1667">
        <w:tab/>
      </w:r>
      <w:r w:rsidRPr="00DB1667">
        <w:rPr>
          <w:position w:val="-30"/>
        </w:rPr>
        <w:object w:dxaOrig="3480" w:dyaOrig="680" w14:anchorId="27497D2C">
          <v:shape id="_x0000_i1028" type="#_x0000_t75" style="width:173.95pt;height:33.5pt" o:ole="">
            <v:imagedata r:id="rId21" o:title=""/>
          </v:shape>
          <o:OLEObject Type="Embed" ProgID="Equation.DSMT4" ShapeID="_x0000_i1028" DrawAspect="Content" ObjectID="_1716722137" r:id="rId22"/>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25" w:name="ZEqnNum330189"/>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1</w:instrText>
      </w:r>
      <w:r w:rsidR="00DB0563">
        <w:rPr>
          <w:noProof/>
        </w:rPr>
        <w:fldChar w:fldCharType="end"/>
      </w:r>
      <w:r w:rsidRPr="00DB1667">
        <w:instrText>)</w:instrText>
      </w:r>
      <w:bookmarkEnd w:id="25"/>
      <w:r w:rsidRPr="00DB1667">
        <w:fldChar w:fldCharType="end"/>
      </w:r>
    </w:p>
    <w:p w14:paraId="101CB91E" w14:textId="087B1587" w:rsidR="001C0890" w:rsidRPr="00DB1667" w:rsidRDefault="00CA77F2" w:rsidP="00F5550D">
      <w:pPr>
        <w:pStyle w:val="MTDisplayEquation"/>
        <w:ind w:firstLineChars="200" w:firstLine="480"/>
        <w:jc w:val="both"/>
      </w:pPr>
      <w:r w:rsidRPr="00DB1667">
        <w:t>其中，</w:t>
      </w:r>
      <w:r w:rsidRPr="00DB1667">
        <w:rPr>
          <w:position w:val="-12"/>
        </w:rPr>
        <w:object w:dxaOrig="279" w:dyaOrig="360" w14:anchorId="4953C744">
          <v:shape id="_x0000_i1029" type="#_x0000_t75" style="width:13.55pt;height:18.55pt" o:ole="">
            <v:imagedata r:id="rId23" o:title=""/>
          </v:shape>
          <o:OLEObject Type="Embed" ProgID="Equation.DSMT4" ShapeID="_x0000_i1029" DrawAspect="Content" ObjectID="_1716722138" r:id="rId24"/>
        </w:object>
      </w:r>
      <w:r w:rsidRPr="00DB1667">
        <w:t>表示生鲜产品的初始品质；</w:t>
      </w:r>
      <w:r w:rsidRPr="00DB1667">
        <w:rPr>
          <w:position w:val="-12"/>
        </w:rPr>
        <w:object w:dxaOrig="420" w:dyaOrig="360" w14:anchorId="2E106414">
          <v:shape id="_x0000_i1030" type="#_x0000_t75" style="width:22.1pt;height:18.55pt" o:ole="">
            <v:imagedata r:id="rId25" o:title=""/>
          </v:shape>
          <o:OLEObject Type="Embed" ProgID="Equation.DSMT4" ShapeID="_x0000_i1030" DrawAspect="Content" ObjectID="_1716722139" r:id="rId26"/>
        </w:object>
      </w:r>
      <w:r w:rsidRPr="00DB1667">
        <w:t>是一个与温度无关的反应速率常量，单位</w:t>
      </w:r>
      <w:r w:rsidRPr="00DB1667">
        <w:rPr>
          <w:position w:val="-6"/>
        </w:rPr>
        <w:object w:dxaOrig="320" w:dyaOrig="320" w14:anchorId="45DC2E14">
          <v:shape id="_x0000_i1031" type="#_x0000_t75" style="width:16.4pt;height:16.4pt" o:ole="">
            <v:imagedata r:id="rId27" o:title=""/>
          </v:shape>
          <o:OLEObject Type="Embed" ProgID="Equation.DSMT4" ShapeID="_x0000_i1031" DrawAspect="Content" ObjectID="_1716722140" r:id="rId28"/>
        </w:object>
      </w:r>
      <w:r w:rsidRPr="00DB1667">
        <w:t>；</w:t>
      </w:r>
      <w:r w:rsidRPr="00DB1667">
        <w:rPr>
          <w:position w:val="-4"/>
        </w:rPr>
        <w:object w:dxaOrig="240" w:dyaOrig="260" w14:anchorId="2AE094CD">
          <v:shape id="_x0000_i1032" type="#_x0000_t75" style="width:12.85pt;height:12.85pt" o:ole="">
            <v:imagedata r:id="rId29" o:title=""/>
          </v:shape>
          <o:OLEObject Type="Embed" ProgID="Equation.DSMT4" ShapeID="_x0000_i1032" DrawAspect="Content" ObjectID="_1716722141" r:id="rId30"/>
        </w:object>
      </w:r>
      <w:r w:rsidRPr="00DB1667">
        <w:t>是气体常数</w:t>
      </w:r>
      <w:r w:rsidRPr="00DB1667">
        <w:rPr>
          <w:position w:val="-6"/>
        </w:rPr>
        <w:object w:dxaOrig="1719" w:dyaOrig="320" w14:anchorId="04B946A8">
          <v:shape id="_x0000_i1033" type="#_x0000_t75" style="width:85.55pt;height:16.4pt" o:ole="">
            <v:imagedata r:id="rId31" o:title=""/>
          </v:shape>
          <o:OLEObject Type="Embed" ProgID="Equation.DSMT4" ShapeID="_x0000_i1033" DrawAspect="Content" ObjectID="_1716722142" r:id="rId32"/>
        </w:object>
      </w:r>
      <w:r w:rsidRPr="00DB1667">
        <w:t>；</w:t>
      </w:r>
      <w:r w:rsidRPr="00DB1667">
        <w:rPr>
          <w:position w:val="-12"/>
        </w:rPr>
        <w:object w:dxaOrig="220" w:dyaOrig="360" w14:anchorId="52D847C3">
          <v:shape id="_x0000_i1034" type="#_x0000_t75" style="width:11.4pt;height:18.55pt" o:ole="">
            <v:imagedata r:id="rId33" o:title=""/>
          </v:shape>
          <o:OLEObject Type="Embed" ProgID="Equation.DSMT4" ShapeID="_x0000_i1034" DrawAspect="Content" ObjectID="_1716722143" r:id="rId34"/>
        </w:object>
      </w:r>
      <w:r w:rsidRPr="00DB1667">
        <w:t>是生鲜产品的贮存温度，单位</w:t>
      </w:r>
      <w:r w:rsidRPr="00DB1667">
        <w:rPr>
          <w:position w:val="-4"/>
        </w:rPr>
        <w:object w:dxaOrig="260" w:dyaOrig="260" w14:anchorId="4E45EE8A">
          <v:shape id="_x0000_i1035" type="#_x0000_t75" style="width:12.85pt;height:12.85pt" o:ole="">
            <v:imagedata r:id="rId35" o:title=""/>
          </v:shape>
          <o:OLEObject Type="Embed" ProgID="Equation.DSMT4" ShapeID="_x0000_i1035" DrawAspect="Content" ObjectID="_1716722144" r:id="rId36"/>
        </w:object>
      </w:r>
      <w:r w:rsidRPr="00DB1667">
        <w:t>；</w:t>
      </w:r>
      <w:r w:rsidRPr="00DB1667">
        <w:rPr>
          <w:position w:val="-12"/>
        </w:rPr>
        <w:object w:dxaOrig="180" w:dyaOrig="360" w14:anchorId="6BDCF0C8">
          <v:shape id="_x0000_i1036" type="#_x0000_t75" style="width:8.55pt;height:18.55pt" o:ole="">
            <v:imagedata r:id="rId37" o:title=""/>
          </v:shape>
          <o:OLEObject Type="Embed" ProgID="Equation.DSMT4" ShapeID="_x0000_i1036" DrawAspect="Content" ObjectID="_1716722145" r:id="rId38"/>
        </w:object>
      </w:r>
      <w:r w:rsidRPr="00DB1667">
        <w:t>是生鲜产品的运输时间，单位</w:t>
      </w:r>
      <w:r w:rsidRPr="00DB1667">
        <w:rPr>
          <w:position w:val="-6"/>
        </w:rPr>
        <w:object w:dxaOrig="180" w:dyaOrig="220" w14:anchorId="160E21E5">
          <v:shape id="_x0000_i1037" type="#_x0000_t75" style="width:8.55pt;height:11.4pt" o:ole="">
            <v:imagedata r:id="rId39" o:title=""/>
          </v:shape>
          <o:OLEObject Type="Embed" ProgID="Equation.DSMT4" ShapeID="_x0000_i1037" DrawAspect="Content" ObjectID="_1716722146" r:id="rId40"/>
        </w:object>
      </w:r>
      <w:r w:rsidRPr="00DB1667">
        <w:t>；</w:t>
      </w:r>
      <w:r w:rsidRPr="00DB1667">
        <w:rPr>
          <w:position w:val="-12"/>
        </w:rPr>
        <w:object w:dxaOrig="300" w:dyaOrig="360" w14:anchorId="3736FDC6">
          <v:shape id="_x0000_i1038" type="#_x0000_t75" style="width:14.95pt;height:18.55pt" o:ole="">
            <v:imagedata r:id="rId41" o:title=""/>
          </v:shape>
          <o:OLEObject Type="Embed" ProgID="Equation.DSMT4" ShapeID="_x0000_i1038" DrawAspect="Content" ObjectID="_1716722147" r:id="rId42"/>
        </w:object>
      </w:r>
      <w:r w:rsidRPr="00DB1667">
        <w:t>是活化能，表示生鲜产品温度指数依赖性的经验参数，单位</w:t>
      </w:r>
      <w:r w:rsidRPr="00DB1667">
        <w:rPr>
          <w:position w:val="-6"/>
        </w:rPr>
        <w:object w:dxaOrig="220" w:dyaOrig="279" w14:anchorId="53B25584">
          <v:shape id="_x0000_i1039" type="#_x0000_t75" style="width:11.4pt;height:13.55pt" o:ole="">
            <v:imagedata r:id="rId43" o:title=""/>
          </v:shape>
          <o:OLEObject Type="Embed" ProgID="Equation.DSMT4" ShapeID="_x0000_i1039" DrawAspect="Content" ObjectID="_1716722148" r:id="rId44"/>
        </w:object>
      </w:r>
      <w:r w:rsidRPr="00DB1667">
        <w:t>。</w:t>
      </w:r>
    </w:p>
    <w:p w14:paraId="5B348264" w14:textId="7FF7C1F9" w:rsidR="00CA77F2" w:rsidRPr="00DB1667" w:rsidRDefault="001C0890" w:rsidP="001C0890">
      <w:pPr>
        <w:pStyle w:val="a0"/>
      </w:pPr>
      <w:r w:rsidRPr="00DB1667">
        <w:br w:type="page"/>
      </w:r>
    </w:p>
    <w:p w14:paraId="77349956" w14:textId="6B5C83E2" w:rsidR="00CA77F2" w:rsidRPr="00DB1667" w:rsidRDefault="002B5FBA" w:rsidP="00F5550D">
      <w:pPr>
        <w:pStyle w:val="2"/>
        <w:spacing w:afterLines="0" w:after="0" w:line="360" w:lineRule="auto"/>
      </w:pPr>
      <w:bookmarkStart w:id="26" w:name="_Toc105080499"/>
      <w:r w:rsidRPr="00DB1667">
        <w:lastRenderedPageBreak/>
        <w:t>模型构建</w:t>
      </w:r>
      <w:bookmarkEnd w:id="26"/>
    </w:p>
    <w:p w14:paraId="0B0D70E1" w14:textId="7D9F34C1" w:rsidR="00CA77F2" w:rsidRPr="00DB1667" w:rsidRDefault="002B5FBA" w:rsidP="00F5550D">
      <w:pPr>
        <w:pStyle w:val="3"/>
        <w:spacing w:beforeLines="0" w:before="0" w:afterLines="0" w:after="0" w:line="360" w:lineRule="auto"/>
      </w:pPr>
      <w:r w:rsidRPr="00DB1667">
        <w:t>参数定义</w:t>
      </w:r>
    </w:p>
    <w:p w14:paraId="56004A68" w14:textId="447BA729" w:rsidR="00CA77F2" w:rsidRPr="00DB1667" w:rsidRDefault="00CA77F2" w:rsidP="00F5550D">
      <w:pPr>
        <w:pStyle w:val="a0"/>
      </w:pPr>
      <w:r w:rsidRPr="00DB1667">
        <w:t>本研究所用的主要参数如表</w:t>
      </w:r>
      <w:r w:rsidRPr="00DB1667">
        <w:t>3-1</w:t>
      </w:r>
      <w:r w:rsidRPr="00DB1667">
        <w:t>（部分参数及定义在后文给出）：</w:t>
      </w:r>
    </w:p>
    <w:p w14:paraId="4660DE89" w14:textId="2F19CAB0" w:rsidR="00CA77F2" w:rsidRPr="00DB1667" w:rsidRDefault="00CA77F2" w:rsidP="00F5550D">
      <w:pPr>
        <w:pStyle w:val="af0"/>
        <w:keepNext/>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表</w:t>
      </w:r>
      <w:r w:rsidR="00CB1F92" w:rsidRPr="00DB1667">
        <w:rPr>
          <w:rFonts w:ascii="Times New Roman" w:hAnsi="Times New Roman" w:cs="Times New Roman"/>
          <w:sz w:val="24"/>
          <w:szCs w:val="24"/>
        </w:rPr>
        <w:fldChar w:fldCharType="begin"/>
      </w:r>
      <w:r w:rsidR="00CB1F92" w:rsidRPr="00DB1667">
        <w:rPr>
          <w:rFonts w:ascii="Times New Roman" w:hAnsi="Times New Roman" w:cs="Times New Roman"/>
          <w:sz w:val="24"/>
          <w:szCs w:val="24"/>
        </w:rPr>
        <w:instrText xml:space="preserve"> STYLEREF 1 \s </w:instrText>
      </w:r>
      <w:r w:rsidR="00CB1F92"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CB1F92" w:rsidRPr="00DB1667">
        <w:rPr>
          <w:rFonts w:ascii="Times New Roman" w:hAnsi="Times New Roman" w:cs="Times New Roman"/>
          <w:sz w:val="24"/>
          <w:szCs w:val="24"/>
        </w:rPr>
        <w:fldChar w:fldCharType="end"/>
      </w:r>
      <w:r w:rsidR="00CB1F92" w:rsidRPr="00DB1667">
        <w:rPr>
          <w:rFonts w:ascii="Times New Roman" w:hAnsi="Times New Roman" w:cs="Times New Roman"/>
          <w:sz w:val="24"/>
          <w:szCs w:val="24"/>
        </w:rPr>
        <w:noBreakHyphen/>
      </w:r>
      <w:r w:rsidR="00CB1F92" w:rsidRPr="00DB1667">
        <w:rPr>
          <w:rFonts w:ascii="Times New Roman" w:hAnsi="Times New Roman" w:cs="Times New Roman"/>
          <w:sz w:val="24"/>
          <w:szCs w:val="24"/>
        </w:rPr>
        <w:fldChar w:fldCharType="begin"/>
      </w:r>
      <w:r w:rsidR="00CB1F92" w:rsidRPr="00DB1667">
        <w:rPr>
          <w:rFonts w:ascii="Times New Roman" w:hAnsi="Times New Roman" w:cs="Times New Roman"/>
          <w:sz w:val="24"/>
          <w:szCs w:val="24"/>
        </w:rPr>
        <w:instrText xml:space="preserve"> SEQ </w:instrText>
      </w:r>
      <w:r w:rsidR="00CB1F92" w:rsidRPr="00DB1667">
        <w:rPr>
          <w:rFonts w:ascii="Times New Roman" w:hAnsi="Times New Roman" w:cs="Times New Roman"/>
          <w:sz w:val="24"/>
          <w:szCs w:val="24"/>
        </w:rPr>
        <w:instrText>表</w:instrText>
      </w:r>
      <w:r w:rsidR="00CB1F92" w:rsidRPr="00DB1667">
        <w:rPr>
          <w:rFonts w:ascii="Times New Roman" w:hAnsi="Times New Roman" w:cs="Times New Roman"/>
          <w:sz w:val="24"/>
          <w:szCs w:val="24"/>
        </w:rPr>
        <w:instrText xml:space="preserve"> \* ARABIC \s 1 </w:instrText>
      </w:r>
      <w:r w:rsidR="00CB1F92"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1</w:t>
      </w:r>
      <w:r w:rsidR="00CB1F92"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主要参数及定义</w:t>
      </w:r>
    </w:p>
    <w:tbl>
      <w:tblPr>
        <w:tblStyle w:val="af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886"/>
      </w:tblGrid>
      <w:tr w:rsidR="00CA77F2" w:rsidRPr="00DB1667" w14:paraId="5A6B497F" w14:textId="77777777" w:rsidTr="00CA77F2">
        <w:trPr>
          <w:jc w:val="center"/>
        </w:trPr>
        <w:tc>
          <w:tcPr>
            <w:tcW w:w="2410" w:type="dxa"/>
            <w:tcBorders>
              <w:top w:val="single" w:sz="12" w:space="0" w:color="auto"/>
              <w:bottom w:val="single" w:sz="4" w:space="0" w:color="auto"/>
            </w:tcBorders>
          </w:tcPr>
          <w:p w14:paraId="217FC53F" w14:textId="77777777" w:rsidR="00CA77F2" w:rsidRPr="00DB1667" w:rsidRDefault="00CA77F2" w:rsidP="004434F0">
            <w:pPr>
              <w:pStyle w:val="a0"/>
              <w:spacing w:line="312" w:lineRule="auto"/>
              <w:ind w:firstLineChars="0" w:firstLine="0"/>
              <w:jc w:val="center"/>
              <w:rPr>
                <w:b/>
                <w:sz w:val="21"/>
                <w:szCs w:val="21"/>
              </w:rPr>
            </w:pPr>
            <w:r w:rsidRPr="00DB1667">
              <w:rPr>
                <w:b/>
                <w:sz w:val="21"/>
                <w:szCs w:val="21"/>
              </w:rPr>
              <w:t>参数</w:t>
            </w:r>
          </w:p>
        </w:tc>
        <w:tc>
          <w:tcPr>
            <w:tcW w:w="5886" w:type="dxa"/>
            <w:tcBorders>
              <w:top w:val="single" w:sz="12" w:space="0" w:color="auto"/>
              <w:bottom w:val="single" w:sz="4" w:space="0" w:color="auto"/>
            </w:tcBorders>
          </w:tcPr>
          <w:p w14:paraId="3DBEC3D3" w14:textId="77777777" w:rsidR="00CA77F2" w:rsidRPr="00DB1667" w:rsidRDefault="00CA77F2" w:rsidP="004434F0">
            <w:pPr>
              <w:pStyle w:val="a0"/>
              <w:spacing w:line="312" w:lineRule="auto"/>
              <w:ind w:firstLineChars="0" w:firstLine="0"/>
              <w:jc w:val="center"/>
              <w:rPr>
                <w:b/>
                <w:sz w:val="21"/>
                <w:szCs w:val="21"/>
              </w:rPr>
            </w:pPr>
            <w:r w:rsidRPr="00DB1667">
              <w:rPr>
                <w:b/>
                <w:sz w:val="21"/>
                <w:szCs w:val="21"/>
              </w:rPr>
              <w:t>定义</w:t>
            </w:r>
          </w:p>
        </w:tc>
      </w:tr>
      <w:tr w:rsidR="00CA77F2" w:rsidRPr="00DB1667" w14:paraId="556128D7" w14:textId="77777777" w:rsidTr="00CA77F2">
        <w:trPr>
          <w:jc w:val="center"/>
        </w:trPr>
        <w:tc>
          <w:tcPr>
            <w:tcW w:w="2410" w:type="dxa"/>
            <w:tcBorders>
              <w:top w:val="single" w:sz="4" w:space="0" w:color="auto"/>
            </w:tcBorders>
          </w:tcPr>
          <w:p w14:paraId="60EF70CA" w14:textId="77777777" w:rsidR="00CA77F2" w:rsidRPr="00DB1667" w:rsidRDefault="00CA77F2" w:rsidP="004434F0">
            <w:pPr>
              <w:pStyle w:val="a0"/>
              <w:spacing w:line="312" w:lineRule="auto"/>
              <w:ind w:firstLineChars="0" w:firstLine="0"/>
              <w:jc w:val="center"/>
              <w:rPr>
                <w:sz w:val="21"/>
                <w:szCs w:val="21"/>
              </w:rPr>
            </w:pPr>
            <w:r w:rsidRPr="00DB1667">
              <w:rPr>
                <w:position w:val="-14"/>
                <w:sz w:val="21"/>
                <w:szCs w:val="21"/>
              </w:rPr>
              <w:object w:dxaOrig="1080" w:dyaOrig="400" w14:anchorId="04B480DF">
                <v:shape id="_x0000_i1040" type="#_x0000_t75" style="width:53.45pt;height:19.95pt" o:ole="">
                  <v:imagedata r:id="rId45" o:title=""/>
                </v:shape>
                <o:OLEObject Type="Embed" ProgID="Equation.DSMT4" ShapeID="_x0000_i1040" DrawAspect="Content" ObjectID="_1716722149" r:id="rId46"/>
              </w:object>
            </w:r>
          </w:p>
        </w:tc>
        <w:tc>
          <w:tcPr>
            <w:tcW w:w="5886" w:type="dxa"/>
            <w:tcBorders>
              <w:top w:val="single" w:sz="4" w:space="0" w:color="auto"/>
            </w:tcBorders>
          </w:tcPr>
          <w:p w14:paraId="5CC6E58D"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团长对订单交付的时间</w:t>
            </w:r>
            <w:proofErr w:type="gramStart"/>
            <w:r w:rsidRPr="00DB1667">
              <w:rPr>
                <w:sz w:val="21"/>
                <w:szCs w:val="21"/>
              </w:rPr>
              <w:t>窗要求</w:t>
            </w:r>
            <w:proofErr w:type="gramEnd"/>
          </w:p>
        </w:tc>
      </w:tr>
      <w:tr w:rsidR="00CA77F2" w:rsidRPr="00DB1667" w14:paraId="6EDE1F31" w14:textId="77777777" w:rsidTr="00CA77F2">
        <w:trPr>
          <w:jc w:val="center"/>
        </w:trPr>
        <w:tc>
          <w:tcPr>
            <w:tcW w:w="2410" w:type="dxa"/>
          </w:tcPr>
          <w:p w14:paraId="0B68990D"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60" w:dyaOrig="360" w14:anchorId="1BC0AD7A">
                <v:shape id="_x0000_i1041" type="#_x0000_t75" style="width:12.85pt;height:18.55pt" o:ole="">
                  <v:imagedata r:id="rId47" o:title=""/>
                </v:shape>
                <o:OLEObject Type="Embed" ProgID="Equation.DSMT4" ShapeID="_x0000_i1041" DrawAspect="Content" ObjectID="_1716722150" r:id="rId48"/>
              </w:object>
            </w:r>
          </w:p>
        </w:tc>
        <w:tc>
          <w:tcPr>
            <w:tcW w:w="5886" w:type="dxa"/>
          </w:tcPr>
          <w:p w14:paraId="46C42C23"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团长对生</w:t>
            </w:r>
            <w:proofErr w:type="gramStart"/>
            <w:r w:rsidRPr="00DB1667">
              <w:rPr>
                <w:sz w:val="21"/>
                <w:szCs w:val="21"/>
              </w:rPr>
              <w:t>鲜产品</w:t>
            </w:r>
            <w:proofErr w:type="gramEnd"/>
            <w:r w:rsidRPr="00DB1667">
              <w:rPr>
                <w:sz w:val="21"/>
                <w:szCs w:val="21"/>
              </w:rPr>
              <w:t>的最低新鲜度要求</w:t>
            </w:r>
          </w:p>
        </w:tc>
      </w:tr>
      <w:tr w:rsidR="00CA77F2" w:rsidRPr="00DB1667" w14:paraId="6DF10F2A" w14:textId="77777777" w:rsidTr="00CA77F2">
        <w:trPr>
          <w:jc w:val="center"/>
        </w:trPr>
        <w:tc>
          <w:tcPr>
            <w:tcW w:w="2410" w:type="dxa"/>
          </w:tcPr>
          <w:p w14:paraId="5A5F8AE4"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1140" w:dyaOrig="360" w14:anchorId="49CBD937">
                <v:shape id="_x0000_i1042" type="#_x0000_t75" style="width:57.05pt;height:18.55pt" o:ole="">
                  <v:imagedata r:id="rId49" o:title=""/>
                </v:shape>
                <o:OLEObject Type="Embed" ProgID="Equation.DSMT4" ShapeID="_x0000_i1042" DrawAspect="Content" ObjectID="_1716722151" r:id="rId50"/>
              </w:object>
            </w:r>
          </w:p>
        </w:tc>
        <w:tc>
          <w:tcPr>
            <w:tcW w:w="5886" w:type="dxa"/>
          </w:tcPr>
          <w:p w14:paraId="1E6042D8" w14:textId="0C4B7739" w:rsidR="00CA77F2" w:rsidRPr="00DB1667" w:rsidRDefault="00CA77F2" w:rsidP="002B3A46">
            <w:pPr>
              <w:pStyle w:val="a0"/>
              <w:spacing w:line="312" w:lineRule="auto"/>
              <w:ind w:firstLineChars="0" w:firstLine="0"/>
              <w:jc w:val="center"/>
              <w:rPr>
                <w:sz w:val="21"/>
                <w:szCs w:val="21"/>
              </w:rPr>
            </w:pPr>
            <w:r w:rsidRPr="00DB1667">
              <w:rPr>
                <w:sz w:val="21"/>
                <w:szCs w:val="21"/>
              </w:rPr>
              <w:t>对应于一个消费者自提点</w:t>
            </w:r>
            <w:r w:rsidRPr="00DB1667">
              <w:rPr>
                <w:sz w:val="21"/>
                <w:szCs w:val="21"/>
              </w:rPr>
              <w:t>/</w:t>
            </w:r>
            <w:r w:rsidRPr="00DB1667">
              <w:rPr>
                <w:sz w:val="21"/>
                <w:szCs w:val="21"/>
              </w:rPr>
              <w:t>团长的订单集，其中</w:t>
            </w:r>
            <w:r w:rsidRPr="00DB1667">
              <w:rPr>
                <w:position w:val="-10"/>
                <w:sz w:val="21"/>
                <w:szCs w:val="21"/>
              </w:rPr>
              <w:object w:dxaOrig="1060" w:dyaOrig="320" w14:anchorId="2C590027">
                <v:shape id="_x0000_i1043" type="#_x0000_t75" style="width:53.45pt;height:16.4pt" o:ole="">
                  <v:imagedata r:id="rId51" o:title=""/>
                </v:shape>
                <o:OLEObject Type="Embed" ProgID="Equation.DSMT4" ShapeID="_x0000_i1043" DrawAspect="Content" ObjectID="_1716722152" r:id="rId52"/>
              </w:object>
            </w:r>
            <w:r w:rsidRPr="00DB1667">
              <w:rPr>
                <w:position w:val="-4"/>
                <w:sz w:val="21"/>
                <w:szCs w:val="21"/>
              </w:rPr>
              <w:object w:dxaOrig="180" w:dyaOrig="279" w14:anchorId="6D67A498">
                <v:shape id="_x0000_i1044" type="#_x0000_t75" style="width:8.55pt;height:13.55pt" o:ole="">
                  <v:imagedata r:id="rId53" o:title=""/>
                </v:shape>
                <o:OLEObject Type="Embed" ProgID="Equation.DSMT4" ShapeID="_x0000_i1044" DrawAspect="Content" ObjectID="_1716722153" r:id="rId54"/>
              </w:object>
            </w:r>
          </w:p>
        </w:tc>
      </w:tr>
      <w:tr w:rsidR="00CA77F2" w:rsidRPr="00DB1667" w14:paraId="0B81DFEB" w14:textId="77777777" w:rsidTr="00CA77F2">
        <w:trPr>
          <w:jc w:val="center"/>
        </w:trPr>
        <w:tc>
          <w:tcPr>
            <w:tcW w:w="2410" w:type="dxa"/>
          </w:tcPr>
          <w:p w14:paraId="53DFAF06" w14:textId="77777777" w:rsidR="00CA77F2" w:rsidRPr="00DB1667" w:rsidRDefault="00CA77F2" w:rsidP="004434F0">
            <w:pPr>
              <w:pStyle w:val="a0"/>
              <w:spacing w:line="312" w:lineRule="auto"/>
              <w:ind w:firstLineChars="0" w:firstLine="0"/>
              <w:jc w:val="center"/>
              <w:rPr>
                <w:sz w:val="21"/>
                <w:szCs w:val="21"/>
              </w:rPr>
            </w:pPr>
            <w:r w:rsidRPr="00DB1667">
              <w:rPr>
                <w:position w:val="-4"/>
                <w:sz w:val="21"/>
                <w:szCs w:val="21"/>
              </w:rPr>
              <w:object w:dxaOrig="240" w:dyaOrig="260" w14:anchorId="08ECC018">
                <v:shape id="_x0000_i1045" type="#_x0000_t75" style="width:12.85pt;height:12.85pt" o:ole="">
                  <v:imagedata r:id="rId55" o:title=""/>
                </v:shape>
                <o:OLEObject Type="Embed" ProgID="Equation.DSMT4" ShapeID="_x0000_i1045" DrawAspect="Content" ObjectID="_1716722154" r:id="rId56"/>
              </w:object>
            </w:r>
          </w:p>
        </w:tc>
        <w:tc>
          <w:tcPr>
            <w:tcW w:w="5886" w:type="dxa"/>
          </w:tcPr>
          <w:p w14:paraId="474A6141"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订单集取货点构成的集合，</w:t>
            </w:r>
            <w:r w:rsidRPr="00DB1667">
              <w:rPr>
                <w:position w:val="-10"/>
                <w:sz w:val="21"/>
                <w:szCs w:val="21"/>
              </w:rPr>
              <w:object w:dxaOrig="1520" w:dyaOrig="320" w14:anchorId="7D921136">
                <v:shape id="_x0000_i1046" type="#_x0000_t75" style="width:75.55pt;height:16.4pt" o:ole="">
                  <v:imagedata r:id="rId57" o:title=""/>
                </v:shape>
                <o:OLEObject Type="Embed" ProgID="Equation.DSMT4" ShapeID="_x0000_i1046" DrawAspect="Content" ObjectID="_1716722155" r:id="rId58"/>
              </w:object>
            </w:r>
          </w:p>
        </w:tc>
      </w:tr>
      <w:tr w:rsidR="00CA77F2" w:rsidRPr="00DB1667" w14:paraId="01E8F0E5" w14:textId="77777777" w:rsidTr="00CA77F2">
        <w:trPr>
          <w:jc w:val="center"/>
        </w:trPr>
        <w:tc>
          <w:tcPr>
            <w:tcW w:w="2410" w:type="dxa"/>
          </w:tcPr>
          <w:p w14:paraId="10780407" w14:textId="77777777" w:rsidR="00CA77F2" w:rsidRPr="00DB1667" w:rsidRDefault="00CA77F2" w:rsidP="004434F0">
            <w:pPr>
              <w:pStyle w:val="a0"/>
              <w:spacing w:line="312" w:lineRule="auto"/>
              <w:ind w:firstLineChars="0" w:firstLine="0"/>
              <w:jc w:val="center"/>
              <w:rPr>
                <w:sz w:val="21"/>
                <w:szCs w:val="21"/>
              </w:rPr>
            </w:pPr>
            <w:r w:rsidRPr="00DB1667">
              <w:rPr>
                <w:position w:val="-4"/>
                <w:sz w:val="21"/>
                <w:szCs w:val="21"/>
              </w:rPr>
              <w:object w:dxaOrig="260" w:dyaOrig="260" w14:anchorId="67AB432B">
                <v:shape id="_x0000_i1047" type="#_x0000_t75" style="width:12.85pt;height:12.85pt" o:ole="">
                  <v:imagedata r:id="rId59" o:title=""/>
                </v:shape>
                <o:OLEObject Type="Embed" ProgID="Equation.DSMT4" ShapeID="_x0000_i1047" DrawAspect="Content" ObjectID="_1716722156" r:id="rId60"/>
              </w:object>
            </w:r>
          </w:p>
        </w:tc>
        <w:tc>
          <w:tcPr>
            <w:tcW w:w="5886" w:type="dxa"/>
          </w:tcPr>
          <w:p w14:paraId="673F4939"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订单集交付点构成的集合，</w:t>
            </w:r>
            <w:r w:rsidRPr="00DB1667">
              <w:rPr>
                <w:position w:val="-10"/>
                <w:sz w:val="21"/>
                <w:szCs w:val="21"/>
              </w:rPr>
              <w:object w:dxaOrig="2500" w:dyaOrig="320" w14:anchorId="303CC0E2">
                <v:shape id="_x0000_i1048" type="#_x0000_t75" style="width:125.45pt;height:16.4pt" o:ole="">
                  <v:imagedata r:id="rId61" o:title=""/>
                </v:shape>
                <o:OLEObject Type="Embed" ProgID="Equation.DSMT4" ShapeID="_x0000_i1048" DrawAspect="Content" ObjectID="_1716722157" r:id="rId62"/>
              </w:object>
            </w:r>
          </w:p>
        </w:tc>
      </w:tr>
      <w:tr w:rsidR="00CA77F2" w:rsidRPr="00DB1667" w14:paraId="27C9F636" w14:textId="77777777" w:rsidTr="00CA77F2">
        <w:trPr>
          <w:jc w:val="center"/>
        </w:trPr>
        <w:tc>
          <w:tcPr>
            <w:tcW w:w="2410" w:type="dxa"/>
          </w:tcPr>
          <w:p w14:paraId="606E24DB" w14:textId="77777777" w:rsidR="00CA77F2" w:rsidRPr="00DB1667" w:rsidRDefault="00CA77F2" w:rsidP="004434F0">
            <w:pPr>
              <w:pStyle w:val="a0"/>
              <w:spacing w:line="312" w:lineRule="auto"/>
              <w:ind w:firstLineChars="0" w:firstLine="0"/>
              <w:jc w:val="center"/>
              <w:rPr>
                <w:sz w:val="21"/>
                <w:szCs w:val="21"/>
              </w:rPr>
            </w:pPr>
            <w:r w:rsidRPr="00DB1667">
              <w:rPr>
                <w:position w:val="-4"/>
                <w:sz w:val="21"/>
                <w:szCs w:val="21"/>
              </w:rPr>
              <w:object w:dxaOrig="260" w:dyaOrig="260" w14:anchorId="25C06609">
                <v:shape id="_x0000_i1049" type="#_x0000_t75" style="width:12.85pt;height:12.85pt" o:ole="">
                  <v:imagedata r:id="rId63" o:title=""/>
                </v:shape>
                <o:OLEObject Type="Embed" ProgID="Equation.DSMT4" ShapeID="_x0000_i1049" DrawAspect="Content" ObjectID="_1716722158" r:id="rId64"/>
              </w:object>
            </w:r>
          </w:p>
        </w:tc>
        <w:tc>
          <w:tcPr>
            <w:tcW w:w="5886" w:type="dxa"/>
          </w:tcPr>
          <w:p w14:paraId="7C88D114"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冷藏车的集合，</w:t>
            </w:r>
            <w:r w:rsidRPr="00DB1667">
              <w:rPr>
                <w:position w:val="-10"/>
                <w:sz w:val="21"/>
                <w:szCs w:val="21"/>
              </w:rPr>
              <w:object w:dxaOrig="1540" w:dyaOrig="320" w14:anchorId="61172921">
                <v:shape id="_x0000_i1050" type="#_x0000_t75" style="width:77pt;height:16.4pt" o:ole="">
                  <v:imagedata r:id="rId65" o:title=""/>
                </v:shape>
                <o:OLEObject Type="Embed" ProgID="Equation.DSMT4" ShapeID="_x0000_i1050" DrawAspect="Content" ObjectID="_1716722159" r:id="rId66"/>
              </w:object>
            </w:r>
          </w:p>
        </w:tc>
      </w:tr>
      <w:tr w:rsidR="00CA77F2" w:rsidRPr="00DB1667" w14:paraId="34D4B514" w14:textId="77777777" w:rsidTr="00CA77F2">
        <w:trPr>
          <w:jc w:val="center"/>
        </w:trPr>
        <w:tc>
          <w:tcPr>
            <w:tcW w:w="2410" w:type="dxa"/>
          </w:tcPr>
          <w:p w14:paraId="09F73888"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60" w:dyaOrig="360" w14:anchorId="5091CA3A">
                <v:shape id="_x0000_i1051" type="#_x0000_t75" style="width:12.85pt;height:18.55pt" o:ole="">
                  <v:imagedata r:id="rId67" o:title=""/>
                </v:shape>
                <o:OLEObject Type="Embed" ProgID="Equation.DSMT4" ShapeID="_x0000_i1051" DrawAspect="Content" ObjectID="_1716722160" r:id="rId68"/>
              </w:object>
            </w:r>
          </w:p>
          <w:p w14:paraId="6C4074BF"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60" w:dyaOrig="380" w14:anchorId="0407FADA">
                <v:shape id="_x0000_i1052" type="#_x0000_t75" style="width:12.85pt;height:18.55pt" o:ole="">
                  <v:imagedata r:id="rId69" o:title=""/>
                </v:shape>
                <o:OLEObject Type="Embed" ProgID="Equation.DSMT4" ShapeID="_x0000_i1052" DrawAspect="Content" ObjectID="_1716722161" r:id="rId70"/>
              </w:object>
            </w:r>
          </w:p>
          <w:p w14:paraId="7FCBBE31"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40" w:dyaOrig="360" w14:anchorId="412F2043">
                <v:shape id="_x0000_i1053" type="#_x0000_t75" style="width:12.85pt;height:18.55pt" o:ole="">
                  <v:imagedata r:id="rId71" o:title=""/>
                </v:shape>
                <o:OLEObject Type="Embed" ProgID="Equation.DSMT4" ShapeID="_x0000_i1053" DrawAspect="Content" ObjectID="_1716722162" r:id="rId72"/>
              </w:object>
            </w:r>
          </w:p>
          <w:p w14:paraId="464C52EA"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60" w:dyaOrig="360" w14:anchorId="47F5847A">
                <v:shape id="_x0000_i1054" type="#_x0000_t75" style="width:12.85pt;height:18.55pt" o:ole="">
                  <v:imagedata r:id="rId73" o:title=""/>
                </v:shape>
                <o:OLEObject Type="Embed" ProgID="Equation.DSMT4" ShapeID="_x0000_i1054" DrawAspect="Content" ObjectID="_1716722163" r:id="rId74"/>
              </w:object>
            </w:r>
          </w:p>
        </w:tc>
        <w:tc>
          <w:tcPr>
            <w:tcW w:w="5886" w:type="dxa"/>
          </w:tcPr>
          <w:p w14:paraId="7915B13F"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w:t>
            </w:r>
            <w:r w:rsidRPr="00DB1667">
              <w:rPr>
                <w:sz w:val="21"/>
                <w:szCs w:val="21"/>
              </w:rPr>
              <w:t>k</w:t>
            </w:r>
            <w:r w:rsidRPr="00DB1667">
              <w:rPr>
                <w:sz w:val="21"/>
                <w:szCs w:val="21"/>
              </w:rPr>
              <w:t>的起始位置点，</w:t>
            </w:r>
            <w:r w:rsidRPr="00DB1667">
              <w:rPr>
                <w:position w:val="-12"/>
                <w:sz w:val="21"/>
                <w:szCs w:val="21"/>
              </w:rPr>
              <w:object w:dxaOrig="720" w:dyaOrig="360" w14:anchorId="30E829DE">
                <v:shape id="_x0000_i1055" type="#_x0000_t75" style="width:37.05pt;height:18.55pt" o:ole="">
                  <v:imagedata r:id="rId75" o:title=""/>
                </v:shape>
                <o:OLEObject Type="Embed" ProgID="Equation.DSMT4" ShapeID="_x0000_i1055" DrawAspect="Content" ObjectID="_1716722164" r:id="rId76"/>
              </w:object>
            </w:r>
            <w:r w:rsidRPr="00DB1667">
              <w:rPr>
                <w:sz w:val="21"/>
                <w:szCs w:val="21"/>
              </w:rPr>
              <w:t>，</w:t>
            </w:r>
            <w:r w:rsidRPr="00DB1667">
              <w:rPr>
                <w:position w:val="-6"/>
                <w:sz w:val="21"/>
                <w:szCs w:val="21"/>
              </w:rPr>
              <w:object w:dxaOrig="620" w:dyaOrig="279" w14:anchorId="559AF28D">
                <v:shape id="_x0000_i1056" type="#_x0000_t75" style="width:29.95pt;height:13.55pt" o:ole="">
                  <v:imagedata r:id="rId77" o:title=""/>
                </v:shape>
                <o:OLEObject Type="Embed" ProgID="Equation.DSMT4" ShapeID="_x0000_i1056" DrawAspect="Content" ObjectID="_1716722165" r:id="rId78"/>
              </w:object>
            </w:r>
          </w:p>
          <w:p w14:paraId="503DC0B6"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w:t>
            </w:r>
            <w:r w:rsidRPr="00DB1667">
              <w:rPr>
                <w:sz w:val="21"/>
                <w:szCs w:val="21"/>
              </w:rPr>
              <w:t>k</w:t>
            </w:r>
            <w:r w:rsidRPr="00DB1667">
              <w:rPr>
                <w:sz w:val="21"/>
                <w:szCs w:val="21"/>
              </w:rPr>
              <w:t>的终止位置点，</w:t>
            </w:r>
            <w:r w:rsidRPr="00DB1667">
              <w:rPr>
                <w:position w:val="-12"/>
                <w:sz w:val="21"/>
                <w:szCs w:val="21"/>
              </w:rPr>
              <w:object w:dxaOrig="1380" w:dyaOrig="380" w14:anchorId="34580150">
                <v:shape id="_x0000_i1057" type="#_x0000_t75" style="width:69.15pt;height:18.55pt" o:ole="">
                  <v:imagedata r:id="rId79" o:title=""/>
                </v:shape>
                <o:OLEObject Type="Embed" ProgID="Equation.DSMT4" ShapeID="_x0000_i1057" DrawAspect="Content" ObjectID="_1716722166" r:id="rId80"/>
              </w:object>
            </w:r>
            <w:r w:rsidRPr="00DB1667">
              <w:rPr>
                <w:sz w:val="21"/>
                <w:szCs w:val="21"/>
              </w:rPr>
              <w:t>，</w:t>
            </w:r>
            <w:r w:rsidRPr="00DB1667">
              <w:rPr>
                <w:position w:val="-6"/>
                <w:sz w:val="21"/>
                <w:szCs w:val="21"/>
              </w:rPr>
              <w:object w:dxaOrig="620" w:dyaOrig="279" w14:anchorId="2F3717BB">
                <v:shape id="_x0000_i1058" type="#_x0000_t75" style="width:29.95pt;height:13.55pt" o:ole="">
                  <v:imagedata r:id="rId81" o:title=""/>
                </v:shape>
                <o:OLEObject Type="Embed" ProgID="Equation.DSMT4" ShapeID="_x0000_i1058" DrawAspect="Content" ObjectID="_1716722167" r:id="rId82"/>
              </w:object>
            </w:r>
          </w:p>
          <w:p w14:paraId="6C16E5A6"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所有订单集初始存放点和交付点构成的集合</w:t>
            </w:r>
            <w:r w:rsidRPr="00DB1667">
              <w:rPr>
                <w:position w:val="-12"/>
                <w:sz w:val="21"/>
                <w:szCs w:val="21"/>
              </w:rPr>
              <w:object w:dxaOrig="1100" w:dyaOrig="360" w14:anchorId="6F962737">
                <v:shape id="_x0000_i1059" type="#_x0000_t75" style="width:54.2pt;height:18.55pt" o:ole="">
                  <v:imagedata r:id="rId83" o:title=""/>
                </v:shape>
                <o:OLEObject Type="Embed" ProgID="Equation.DSMT4" ShapeID="_x0000_i1059" DrawAspect="Content" ObjectID="_1716722168" r:id="rId84"/>
              </w:object>
            </w:r>
          </w:p>
          <w:p w14:paraId="457501D9"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配送网络中所有位置点构成的集合，</w:t>
            </w:r>
            <w:r w:rsidRPr="00DB1667">
              <w:rPr>
                <w:position w:val="-12"/>
                <w:sz w:val="21"/>
                <w:szCs w:val="21"/>
              </w:rPr>
              <w:object w:dxaOrig="1900" w:dyaOrig="380" w14:anchorId="6E6B515A">
                <v:shape id="_x0000_i1060" type="#_x0000_t75" style="width:95.5pt;height:18.55pt" o:ole="">
                  <v:imagedata r:id="rId85" o:title=""/>
                </v:shape>
                <o:OLEObject Type="Embed" ProgID="Equation.DSMT4" ShapeID="_x0000_i1060" DrawAspect="Content" ObjectID="_1716722169" r:id="rId86"/>
              </w:object>
            </w:r>
          </w:p>
        </w:tc>
      </w:tr>
      <w:tr w:rsidR="00CA77F2" w:rsidRPr="00DB1667" w14:paraId="2D7BB41E" w14:textId="77777777" w:rsidTr="00CA77F2">
        <w:trPr>
          <w:jc w:val="center"/>
        </w:trPr>
        <w:tc>
          <w:tcPr>
            <w:tcW w:w="2410" w:type="dxa"/>
          </w:tcPr>
          <w:p w14:paraId="5F339289" w14:textId="77777777" w:rsidR="00CA77F2" w:rsidRPr="00DB1667" w:rsidRDefault="00CA77F2" w:rsidP="004434F0">
            <w:pPr>
              <w:pStyle w:val="a0"/>
              <w:spacing w:line="312" w:lineRule="auto"/>
              <w:ind w:firstLineChars="0" w:firstLine="0"/>
              <w:jc w:val="center"/>
              <w:rPr>
                <w:sz w:val="21"/>
                <w:szCs w:val="21"/>
              </w:rPr>
            </w:pPr>
            <w:r w:rsidRPr="00DB1667">
              <w:rPr>
                <w:position w:val="-4"/>
                <w:sz w:val="21"/>
                <w:szCs w:val="21"/>
              </w:rPr>
              <w:object w:dxaOrig="240" w:dyaOrig="260" w14:anchorId="261CEAF3">
                <v:shape id="_x0000_i1061" type="#_x0000_t75" style="width:12.85pt;height:12.85pt" o:ole="">
                  <v:imagedata r:id="rId87" o:title=""/>
                </v:shape>
                <o:OLEObject Type="Embed" ProgID="Equation.DSMT4" ShapeID="_x0000_i1061" DrawAspect="Content" ObjectID="_1716722170" r:id="rId88"/>
              </w:object>
            </w:r>
          </w:p>
        </w:tc>
        <w:tc>
          <w:tcPr>
            <w:tcW w:w="5886" w:type="dxa"/>
          </w:tcPr>
          <w:p w14:paraId="58897C8B"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运输网络中各位置点间的连线，</w:t>
            </w:r>
            <w:r w:rsidRPr="00DB1667">
              <w:rPr>
                <w:position w:val="-12"/>
                <w:sz w:val="21"/>
                <w:szCs w:val="21"/>
              </w:rPr>
              <w:object w:dxaOrig="1960" w:dyaOrig="360" w14:anchorId="3E6E2C7E">
                <v:shape id="_x0000_i1062" type="#_x0000_t75" style="width:96.95pt;height:18.55pt" o:ole="">
                  <v:imagedata r:id="rId89" o:title=""/>
                </v:shape>
                <o:OLEObject Type="Embed" ProgID="Equation.DSMT4" ShapeID="_x0000_i1062" DrawAspect="Content" ObjectID="_1716722171" r:id="rId90"/>
              </w:object>
            </w:r>
          </w:p>
        </w:tc>
      </w:tr>
      <w:tr w:rsidR="00CA77F2" w:rsidRPr="00DB1667" w14:paraId="6E4F0E99" w14:textId="77777777" w:rsidTr="00CA77F2">
        <w:trPr>
          <w:jc w:val="center"/>
        </w:trPr>
        <w:tc>
          <w:tcPr>
            <w:tcW w:w="2410" w:type="dxa"/>
          </w:tcPr>
          <w:p w14:paraId="7DB9B1A5" w14:textId="77777777" w:rsidR="00CA77F2" w:rsidRPr="00DB1667" w:rsidRDefault="00CA77F2" w:rsidP="004434F0">
            <w:pPr>
              <w:pStyle w:val="a0"/>
              <w:spacing w:line="312" w:lineRule="auto"/>
              <w:ind w:firstLineChars="0" w:firstLine="0"/>
              <w:jc w:val="center"/>
              <w:rPr>
                <w:sz w:val="21"/>
                <w:szCs w:val="21"/>
              </w:rPr>
            </w:pPr>
            <w:r w:rsidRPr="00DB1667">
              <w:rPr>
                <w:position w:val="-6"/>
                <w:sz w:val="21"/>
                <w:szCs w:val="21"/>
              </w:rPr>
              <w:object w:dxaOrig="260" w:dyaOrig="279" w14:anchorId="23ADAACD">
                <v:shape id="_x0000_i1063" type="#_x0000_t75" style="width:12.85pt;height:13.55pt" o:ole="">
                  <v:imagedata r:id="rId91" o:title=""/>
                </v:shape>
                <o:OLEObject Type="Embed" ProgID="Equation.DSMT4" ShapeID="_x0000_i1063" DrawAspect="Content" ObjectID="_1716722172" r:id="rId92"/>
              </w:object>
            </w:r>
          </w:p>
        </w:tc>
        <w:tc>
          <w:tcPr>
            <w:tcW w:w="5886" w:type="dxa"/>
          </w:tcPr>
          <w:p w14:paraId="57E10379"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有向图，表示一张完整的配送网络，</w:t>
            </w:r>
            <w:r w:rsidRPr="00DB1667">
              <w:rPr>
                <w:position w:val="-12"/>
              </w:rPr>
              <w:object w:dxaOrig="700" w:dyaOrig="360" w14:anchorId="587E49D2">
                <v:shape id="_x0000_i1064" type="#_x0000_t75" style="width:34.95pt;height:18.55pt" o:ole="">
                  <v:imagedata r:id="rId93" o:title=""/>
                </v:shape>
                <o:OLEObject Type="Embed" ProgID="Equation.DSMT4" ShapeID="_x0000_i1064" DrawAspect="Content" ObjectID="_1716722173" r:id="rId94"/>
              </w:object>
            </w:r>
            <w:r w:rsidRPr="00DB1667">
              <w:rPr>
                <w:sz w:val="21"/>
                <w:szCs w:val="21"/>
              </w:rPr>
              <w:t>，</w:t>
            </w:r>
            <w:r w:rsidRPr="00DB1667">
              <w:rPr>
                <w:position w:val="-6"/>
              </w:rPr>
              <w:object w:dxaOrig="639" w:dyaOrig="279" w14:anchorId="7FE2E4D6">
                <v:shape id="_x0000_i1065" type="#_x0000_t75" style="width:32.1pt;height:14.25pt" o:ole="">
                  <v:imagedata r:id="rId95" o:title=""/>
                </v:shape>
                <o:OLEObject Type="Embed" ProgID="Equation.DSMT4" ShapeID="_x0000_i1065" DrawAspect="Content" ObjectID="_1716722174" r:id="rId96"/>
              </w:object>
            </w:r>
          </w:p>
        </w:tc>
      </w:tr>
      <w:tr w:rsidR="00CA77F2" w:rsidRPr="00DB1667" w14:paraId="19E02DF9" w14:textId="77777777" w:rsidTr="00CA77F2">
        <w:trPr>
          <w:jc w:val="center"/>
        </w:trPr>
        <w:tc>
          <w:tcPr>
            <w:tcW w:w="2410" w:type="dxa"/>
          </w:tcPr>
          <w:p w14:paraId="69EFF505" w14:textId="77777777" w:rsidR="00CA77F2" w:rsidRPr="00DB1667" w:rsidRDefault="00CA77F2" w:rsidP="004434F0">
            <w:pPr>
              <w:pStyle w:val="a0"/>
              <w:spacing w:line="312" w:lineRule="auto"/>
              <w:ind w:firstLineChars="0" w:firstLine="0"/>
              <w:jc w:val="center"/>
              <w:rPr>
                <w:sz w:val="21"/>
                <w:szCs w:val="21"/>
              </w:rPr>
            </w:pPr>
            <w:r w:rsidRPr="00DB1667">
              <w:rPr>
                <w:position w:val="-14"/>
                <w:sz w:val="21"/>
                <w:szCs w:val="21"/>
              </w:rPr>
              <w:object w:dxaOrig="279" w:dyaOrig="380" w14:anchorId="3E71E6FE">
                <v:shape id="_x0000_i1066" type="#_x0000_t75" style="width:13.55pt;height:18.55pt" o:ole="">
                  <v:imagedata r:id="rId97" o:title=""/>
                </v:shape>
                <o:OLEObject Type="Embed" ProgID="Equation.DSMT4" ShapeID="_x0000_i1066" DrawAspect="Content" ObjectID="_1716722175" r:id="rId98"/>
              </w:object>
            </w:r>
          </w:p>
        </w:tc>
        <w:tc>
          <w:tcPr>
            <w:tcW w:w="5886" w:type="dxa"/>
          </w:tcPr>
          <w:p w14:paraId="3597C152"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有向图</w:t>
            </w:r>
            <w:r w:rsidRPr="00DB1667">
              <w:rPr>
                <w:position w:val="-6"/>
                <w:sz w:val="21"/>
                <w:szCs w:val="21"/>
              </w:rPr>
              <w:object w:dxaOrig="260" w:dyaOrig="279" w14:anchorId="32B784DA">
                <v:shape id="_x0000_i1067" type="#_x0000_t75" style="width:12.85pt;height:13.55pt" o:ole="">
                  <v:imagedata r:id="rId99" o:title=""/>
                </v:shape>
                <o:OLEObject Type="Embed" ProgID="Equation.DSMT4" ShapeID="_x0000_i1067" DrawAspect="Content" ObjectID="_1716722176" r:id="rId100"/>
              </w:object>
            </w:r>
            <w:r w:rsidRPr="00DB1667">
              <w:rPr>
                <w:sz w:val="21"/>
                <w:szCs w:val="21"/>
              </w:rPr>
              <w:t>中顶点</w:t>
            </w:r>
            <w:r w:rsidRPr="00DB1667">
              <w:rPr>
                <w:position w:val="-6"/>
                <w:sz w:val="21"/>
                <w:szCs w:val="21"/>
              </w:rPr>
              <w:object w:dxaOrig="139" w:dyaOrig="260" w14:anchorId="45706C39">
                <v:shape id="_x0000_i1068" type="#_x0000_t75" style="width:7.85pt;height:12.85pt" o:ole="">
                  <v:imagedata r:id="rId101" o:title=""/>
                </v:shape>
                <o:OLEObject Type="Embed" ProgID="Equation.DSMT4" ShapeID="_x0000_i1068" DrawAspect="Content" ObjectID="_1716722177" r:id="rId102"/>
              </w:object>
            </w:r>
            <w:r w:rsidRPr="00DB1667">
              <w:rPr>
                <w:sz w:val="21"/>
                <w:szCs w:val="21"/>
              </w:rPr>
              <w:t>与顶点</w:t>
            </w:r>
            <w:r w:rsidRPr="00DB1667">
              <w:rPr>
                <w:position w:val="-10"/>
                <w:sz w:val="21"/>
                <w:szCs w:val="21"/>
              </w:rPr>
              <w:object w:dxaOrig="200" w:dyaOrig="300" w14:anchorId="04F4960F">
                <v:shape id="_x0000_i1069" type="#_x0000_t75" style="width:10pt;height:14.95pt" o:ole="">
                  <v:imagedata r:id="rId103" o:title=""/>
                </v:shape>
                <o:OLEObject Type="Embed" ProgID="Equation.DSMT4" ShapeID="_x0000_i1069" DrawAspect="Content" ObjectID="_1716722178" r:id="rId104"/>
              </w:object>
            </w:r>
            <w:r w:rsidRPr="00DB1667">
              <w:rPr>
                <w:sz w:val="21"/>
                <w:szCs w:val="21"/>
              </w:rPr>
              <w:t>之间的距离，即</w:t>
            </w:r>
            <w:r w:rsidRPr="00DB1667">
              <w:rPr>
                <w:position w:val="-10"/>
                <w:sz w:val="21"/>
                <w:szCs w:val="21"/>
              </w:rPr>
              <w:object w:dxaOrig="520" w:dyaOrig="320" w14:anchorId="362D7EA3">
                <v:shape id="_x0000_i1070" type="#_x0000_t75" style="width:27.1pt;height:16.4pt" o:ole="">
                  <v:imagedata r:id="rId105" o:title=""/>
                </v:shape>
                <o:OLEObject Type="Embed" ProgID="Equation.DSMT4" ShapeID="_x0000_i1070" DrawAspect="Content" ObjectID="_1716722179" r:id="rId106"/>
              </w:object>
            </w:r>
            <w:r w:rsidRPr="00DB1667">
              <w:rPr>
                <w:sz w:val="21"/>
                <w:szCs w:val="21"/>
              </w:rPr>
              <w:t>的弧长</w:t>
            </w:r>
          </w:p>
        </w:tc>
      </w:tr>
      <w:tr w:rsidR="00CA77F2" w:rsidRPr="00DB1667" w14:paraId="25854442" w14:textId="77777777" w:rsidTr="00CA77F2">
        <w:trPr>
          <w:jc w:val="center"/>
        </w:trPr>
        <w:tc>
          <w:tcPr>
            <w:tcW w:w="2410" w:type="dxa"/>
          </w:tcPr>
          <w:p w14:paraId="4850725D" w14:textId="77777777" w:rsidR="00CA77F2" w:rsidRPr="00DB1667" w:rsidRDefault="00CA77F2" w:rsidP="004434F0">
            <w:pPr>
              <w:pStyle w:val="a0"/>
              <w:spacing w:line="312" w:lineRule="auto"/>
              <w:ind w:firstLineChars="0" w:firstLine="0"/>
              <w:jc w:val="center"/>
              <w:rPr>
                <w:sz w:val="21"/>
                <w:szCs w:val="21"/>
              </w:rPr>
            </w:pPr>
            <w:r w:rsidRPr="00DB1667">
              <w:rPr>
                <w:position w:val="-10"/>
                <w:sz w:val="21"/>
                <w:szCs w:val="21"/>
              </w:rPr>
              <w:object w:dxaOrig="240" w:dyaOrig="320" w14:anchorId="0A600E1B">
                <v:shape id="_x0000_i1071" type="#_x0000_t75" style="width:12.85pt;height:16.4pt" o:ole="">
                  <v:imagedata r:id="rId107" o:title=""/>
                </v:shape>
                <o:OLEObject Type="Embed" ProgID="Equation.DSMT4" ShapeID="_x0000_i1071" DrawAspect="Content" ObjectID="_1716722180" r:id="rId108"/>
              </w:object>
            </w:r>
          </w:p>
        </w:tc>
        <w:tc>
          <w:tcPr>
            <w:tcW w:w="5886" w:type="dxa"/>
          </w:tcPr>
          <w:p w14:paraId="51402982"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每辆冷藏车的最大载重量</w:t>
            </w:r>
          </w:p>
        </w:tc>
      </w:tr>
      <w:tr w:rsidR="00CA77F2" w:rsidRPr="00DB1667" w14:paraId="0FB24183" w14:textId="77777777" w:rsidTr="00CA77F2">
        <w:trPr>
          <w:jc w:val="center"/>
        </w:trPr>
        <w:tc>
          <w:tcPr>
            <w:tcW w:w="2410" w:type="dxa"/>
          </w:tcPr>
          <w:p w14:paraId="04985E43"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340" w:dyaOrig="380" w14:anchorId="2209E1F3">
                <v:shape id="_x0000_i1072" type="#_x0000_t75" style="width:16.4pt;height:18.55pt" o:ole="">
                  <v:imagedata r:id="rId109" o:title=""/>
                </v:shape>
                <o:OLEObject Type="Embed" ProgID="Equation.DSMT4" ShapeID="_x0000_i1072" DrawAspect="Content" ObjectID="_1716722181" r:id="rId110"/>
              </w:object>
            </w:r>
          </w:p>
        </w:tc>
        <w:tc>
          <w:tcPr>
            <w:tcW w:w="5886" w:type="dxa"/>
          </w:tcPr>
          <w:p w14:paraId="6464F25A"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w:t>
            </w:r>
            <w:r w:rsidRPr="00DB1667">
              <w:rPr>
                <w:position w:val="-6"/>
                <w:sz w:val="21"/>
                <w:szCs w:val="21"/>
              </w:rPr>
              <w:object w:dxaOrig="200" w:dyaOrig="279" w14:anchorId="702DED55">
                <v:shape id="_x0000_i1073" type="#_x0000_t75" style="width:10pt;height:13.55pt" o:ole="">
                  <v:imagedata r:id="rId111" o:title=""/>
                </v:shape>
                <o:OLEObject Type="Embed" ProgID="Equation.DSMT4" ShapeID="_x0000_i1073" DrawAspect="Content" ObjectID="_1716722182" r:id="rId112"/>
              </w:object>
            </w:r>
            <w:r w:rsidRPr="00DB1667">
              <w:rPr>
                <w:sz w:val="21"/>
                <w:szCs w:val="21"/>
              </w:rPr>
              <w:t>离开位置点</w:t>
            </w:r>
            <w:r w:rsidRPr="00DB1667">
              <w:rPr>
                <w:position w:val="-6"/>
              </w:rPr>
              <w:object w:dxaOrig="139" w:dyaOrig="260" w14:anchorId="2CF6CFB7">
                <v:shape id="_x0000_i1074" type="#_x0000_t75" style="width:7.85pt;height:12.85pt" o:ole="">
                  <v:imagedata r:id="rId113" o:title=""/>
                </v:shape>
                <o:OLEObject Type="Embed" ProgID="Equation.DSMT4" ShapeID="_x0000_i1074" DrawAspect="Content" ObjectID="_1716722183" r:id="rId114"/>
              </w:object>
            </w:r>
            <w:r w:rsidRPr="00DB1667">
              <w:rPr>
                <w:sz w:val="21"/>
                <w:szCs w:val="21"/>
              </w:rPr>
              <w:t>的载重量</w:t>
            </w:r>
          </w:p>
        </w:tc>
      </w:tr>
      <w:tr w:rsidR="00CA77F2" w:rsidRPr="00DB1667" w14:paraId="2EDE98EA" w14:textId="77777777" w:rsidTr="00CA77F2">
        <w:trPr>
          <w:jc w:val="center"/>
        </w:trPr>
        <w:tc>
          <w:tcPr>
            <w:tcW w:w="2410" w:type="dxa"/>
          </w:tcPr>
          <w:p w14:paraId="4487F7C3"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40" w:dyaOrig="360" w14:anchorId="138B6072">
                <v:shape id="_x0000_i1075" type="#_x0000_t75" style="width:12.85pt;height:18.55pt" o:ole="">
                  <v:imagedata r:id="rId115" o:title=""/>
                </v:shape>
                <o:OLEObject Type="Embed" ProgID="Equation.DSMT4" ShapeID="_x0000_i1075" DrawAspect="Content" ObjectID="_1716722184" r:id="rId116"/>
              </w:object>
            </w:r>
          </w:p>
        </w:tc>
        <w:tc>
          <w:tcPr>
            <w:tcW w:w="5886" w:type="dxa"/>
          </w:tcPr>
          <w:p w14:paraId="2F38BE05"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w:t>
            </w:r>
            <w:r w:rsidRPr="00DB1667">
              <w:rPr>
                <w:position w:val="-6"/>
                <w:sz w:val="21"/>
                <w:szCs w:val="21"/>
              </w:rPr>
              <w:object w:dxaOrig="200" w:dyaOrig="279" w14:anchorId="64FFBB65">
                <v:shape id="_x0000_i1076" type="#_x0000_t75" style="width:10pt;height:13.55pt" o:ole="">
                  <v:imagedata r:id="rId117" o:title=""/>
                </v:shape>
                <o:OLEObject Type="Embed" ProgID="Equation.DSMT4" ShapeID="_x0000_i1076" DrawAspect="Content" ObjectID="_1716722185" r:id="rId118"/>
              </w:object>
            </w:r>
            <w:r w:rsidRPr="00DB1667">
              <w:rPr>
                <w:sz w:val="21"/>
                <w:szCs w:val="21"/>
              </w:rPr>
              <w:t>到达位置点</w:t>
            </w:r>
            <w:r w:rsidRPr="00DB1667">
              <w:rPr>
                <w:position w:val="-6"/>
              </w:rPr>
              <w:object w:dxaOrig="139" w:dyaOrig="260" w14:anchorId="41C5048F">
                <v:shape id="_x0000_i1077" type="#_x0000_t75" style="width:7.85pt;height:12.85pt" o:ole="">
                  <v:imagedata r:id="rId119" o:title=""/>
                </v:shape>
                <o:OLEObject Type="Embed" ProgID="Equation.DSMT4" ShapeID="_x0000_i1077" DrawAspect="Content" ObjectID="_1716722186" r:id="rId120"/>
              </w:object>
            </w:r>
            <w:r w:rsidRPr="00DB1667">
              <w:rPr>
                <w:sz w:val="21"/>
                <w:szCs w:val="21"/>
              </w:rPr>
              <w:t>后的重量变化</w:t>
            </w:r>
          </w:p>
        </w:tc>
      </w:tr>
      <w:tr w:rsidR="00CA77F2" w:rsidRPr="00DB1667" w14:paraId="7BE567A1" w14:textId="77777777" w:rsidTr="00CA77F2">
        <w:trPr>
          <w:jc w:val="center"/>
        </w:trPr>
        <w:tc>
          <w:tcPr>
            <w:tcW w:w="2410" w:type="dxa"/>
          </w:tcPr>
          <w:p w14:paraId="2C9D0D58"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40" w:dyaOrig="380" w14:anchorId="3E4CA6E2">
                <v:shape id="_x0000_i1078" type="#_x0000_t75" style="width:12.85pt;height:18.55pt" o:ole="">
                  <v:imagedata r:id="rId121" o:title=""/>
                </v:shape>
                <o:OLEObject Type="Embed" ProgID="Equation.DSMT4" ShapeID="_x0000_i1078" DrawAspect="Content" ObjectID="_1716722187" r:id="rId122"/>
              </w:object>
            </w:r>
          </w:p>
        </w:tc>
        <w:tc>
          <w:tcPr>
            <w:tcW w:w="5886" w:type="dxa"/>
          </w:tcPr>
          <w:p w14:paraId="2015B59F"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w:t>
            </w:r>
            <w:r w:rsidRPr="00DB1667">
              <w:rPr>
                <w:position w:val="-6"/>
                <w:sz w:val="21"/>
                <w:szCs w:val="21"/>
              </w:rPr>
              <w:object w:dxaOrig="200" w:dyaOrig="279" w14:anchorId="1DAB0A24">
                <v:shape id="_x0000_i1079" type="#_x0000_t75" style="width:10pt;height:13.55pt" o:ole="">
                  <v:imagedata r:id="rId123" o:title=""/>
                </v:shape>
                <o:OLEObject Type="Embed" ProgID="Equation.DSMT4" ShapeID="_x0000_i1079" DrawAspect="Content" ObjectID="_1716722188" r:id="rId124"/>
              </w:object>
            </w:r>
            <w:r w:rsidRPr="00DB1667">
              <w:rPr>
                <w:sz w:val="21"/>
                <w:szCs w:val="21"/>
              </w:rPr>
              <w:t>到达位置点</w:t>
            </w:r>
            <w:r w:rsidRPr="00DB1667">
              <w:rPr>
                <w:position w:val="-6"/>
              </w:rPr>
              <w:object w:dxaOrig="139" w:dyaOrig="260" w14:anchorId="45B0B8FB">
                <v:shape id="_x0000_i1080" type="#_x0000_t75" style="width:7.85pt;height:12.85pt" o:ole="">
                  <v:imagedata r:id="rId125" o:title=""/>
                </v:shape>
                <o:OLEObject Type="Embed" ProgID="Equation.DSMT4" ShapeID="_x0000_i1080" DrawAspect="Content" ObjectID="_1716722189" r:id="rId126"/>
              </w:object>
            </w:r>
            <w:r w:rsidRPr="00DB1667">
              <w:rPr>
                <w:sz w:val="21"/>
                <w:szCs w:val="21"/>
              </w:rPr>
              <w:t>的时间，其中</w:t>
            </w:r>
            <w:r w:rsidRPr="00DB1667">
              <w:rPr>
                <w:position w:val="-12"/>
                <w:sz w:val="21"/>
                <w:szCs w:val="21"/>
              </w:rPr>
              <w:object w:dxaOrig="540" w:dyaOrig="360" w14:anchorId="27B54DFA">
                <v:shape id="_x0000_i1081" type="#_x0000_t75" style="width:27.1pt;height:18.55pt" o:ole="">
                  <v:imagedata r:id="rId127" o:title=""/>
                </v:shape>
                <o:OLEObject Type="Embed" ProgID="Equation.DSMT4" ShapeID="_x0000_i1081" DrawAspect="Content" ObjectID="_1716722190" r:id="rId128"/>
              </w:object>
            </w:r>
          </w:p>
        </w:tc>
      </w:tr>
      <w:tr w:rsidR="00CA77F2" w:rsidRPr="00DB1667" w14:paraId="2E48719F" w14:textId="77777777" w:rsidTr="00CA77F2">
        <w:trPr>
          <w:jc w:val="center"/>
        </w:trPr>
        <w:tc>
          <w:tcPr>
            <w:tcW w:w="2410" w:type="dxa"/>
          </w:tcPr>
          <w:p w14:paraId="2AC587A5"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300" w:dyaOrig="380" w14:anchorId="717D2CA9">
                <v:shape id="_x0000_i1082" type="#_x0000_t75" style="width:14.95pt;height:18.55pt" o:ole="">
                  <v:imagedata r:id="rId129" o:title=""/>
                </v:shape>
                <o:OLEObject Type="Embed" ProgID="Equation.DSMT4" ShapeID="_x0000_i1082" DrawAspect="Content" ObjectID="_1716722191" r:id="rId130"/>
              </w:object>
            </w:r>
          </w:p>
        </w:tc>
        <w:tc>
          <w:tcPr>
            <w:tcW w:w="5886" w:type="dxa"/>
          </w:tcPr>
          <w:p w14:paraId="76F19E07"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w:t>
            </w:r>
            <w:r w:rsidRPr="00DB1667">
              <w:rPr>
                <w:position w:val="-6"/>
                <w:sz w:val="21"/>
                <w:szCs w:val="21"/>
              </w:rPr>
              <w:object w:dxaOrig="200" w:dyaOrig="279" w14:anchorId="6A273C1D">
                <v:shape id="_x0000_i1083" type="#_x0000_t75" style="width:10pt;height:13.55pt" o:ole="">
                  <v:imagedata r:id="rId131" o:title=""/>
                </v:shape>
                <o:OLEObject Type="Embed" ProgID="Equation.DSMT4" ShapeID="_x0000_i1083" DrawAspect="Content" ObjectID="_1716722192" r:id="rId132"/>
              </w:object>
            </w:r>
            <w:r w:rsidRPr="00DB1667">
              <w:rPr>
                <w:sz w:val="21"/>
                <w:szCs w:val="21"/>
              </w:rPr>
              <w:t>离开位置点</w:t>
            </w:r>
            <w:r w:rsidRPr="00DB1667">
              <w:rPr>
                <w:position w:val="-6"/>
              </w:rPr>
              <w:object w:dxaOrig="139" w:dyaOrig="260" w14:anchorId="7E3A13F3">
                <v:shape id="_x0000_i1084" type="#_x0000_t75" style="width:7.85pt;height:12.85pt" o:ole="">
                  <v:imagedata r:id="rId133" o:title=""/>
                </v:shape>
                <o:OLEObject Type="Embed" ProgID="Equation.DSMT4" ShapeID="_x0000_i1084" DrawAspect="Content" ObjectID="_1716722193" r:id="rId134"/>
              </w:object>
            </w:r>
            <w:r w:rsidRPr="00DB1667">
              <w:rPr>
                <w:sz w:val="21"/>
                <w:szCs w:val="21"/>
              </w:rPr>
              <w:t>的时间</w:t>
            </w:r>
          </w:p>
        </w:tc>
      </w:tr>
      <w:tr w:rsidR="00CA77F2" w:rsidRPr="00DB1667" w14:paraId="2D30FE4A" w14:textId="77777777" w:rsidTr="004434F0">
        <w:trPr>
          <w:jc w:val="center"/>
        </w:trPr>
        <w:tc>
          <w:tcPr>
            <w:tcW w:w="2410" w:type="dxa"/>
            <w:tcBorders>
              <w:bottom w:val="nil"/>
            </w:tcBorders>
          </w:tcPr>
          <w:p w14:paraId="2C3BBD00" w14:textId="77777777" w:rsidR="00CA77F2" w:rsidRPr="00DB1667" w:rsidRDefault="00CA77F2" w:rsidP="004434F0">
            <w:pPr>
              <w:pStyle w:val="a0"/>
              <w:spacing w:line="312" w:lineRule="auto"/>
              <w:ind w:firstLineChars="0" w:firstLine="0"/>
              <w:jc w:val="center"/>
              <w:rPr>
                <w:sz w:val="21"/>
                <w:szCs w:val="21"/>
              </w:rPr>
            </w:pPr>
            <w:r w:rsidRPr="00DB1667">
              <w:rPr>
                <w:position w:val="-14"/>
                <w:sz w:val="21"/>
                <w:szCs w:val="21"/>
              </w:rPr>
              <w:object w:dxaOrig="220" w:dyaOrig="380" w14:anchorId="151C554E">
                <v:shape id="_x0000_i1085" type="#_x0000_t75" style="width:11.4pt;height:18.55pt" o:ole="">
                  <v:imagedata r:id="rId135" o:title=""/>
                </v:shape>
                <o:OLEObject Type="Embed" ProgID="Equation.DSMT4" ShapeID="_x0000_i1085" DrawAspect="Content" ObjectID="_1716722194" r:id="rId136"/>
              </w:object>
            </w:r>
          </w:p>
        </w:tc>
        <w:tc>
          <w:tcPr>
            <w:tcW w:w="5886" w:type="dxa"/>
            <w:tcBorders>
              <w:bottom w:val="nil"/>
            </w:tcBorders>
          </w:tcPr>
          <w:p w14:paraId="0ACE737B"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冷藏车经过</w:t>
            </w:r>
            <w:proofErr w:type="gramStart"/>
            <w:r w:rsidRPr="00DB1667">
              <w:rPr>
                <w:sz w:val="21"/>
                <w:szCs w:val="21"/>
              </w:rPr>
              <w:t>弧</w:t>
            </w:r>
            <w:proofErr w:type="gramEnd"/>
            <w:r w:rsidRPr="00DB1667">
              <w:rPr>
                <w:position w:val="-10"/>
                <w:sz w:val="21"/>
                <w:szCs w:val="21"/>
              </w:rPr>
              <w:object w:dxaOrig="900" w:dyaOrig="320" w14:anchorId="7B0146E8">
                <v:shape id="_x0000_i1086" type="#_x0000_t75" style="width:44.9pt;height:16.4pt" o:ole="">
                  <v:imagedata r:id="rId137" o:title=""/>
                </v:shape>
                <o:OLEObject Type="Embed" ProgID="Equation.DSMT4" ShapeID="_x0000_i1086" DrawAspect="Content" ObjectID="_1716722195" r:id="rId138"/>
              </w:object>
            </w:r>
            <w:r w:rsidRPr="00DB1667">
              <w:rPr>
                <w:sz w:val="21"/>
                <w:szCs w:val="21"/>
              </w:rPr>
              <w:t>的时间</w:t>
            </w:r>
          </w:p>
        </w:tc>
      </w:tr>
      <w:tr w:rsidR="00CA77F2" w:rsidRPr="00DB1667" w14:paraId="3633C8CF" w14:textId="77777777" w:rsidTr="004434F0">
        <w:trPr>
          <w:jc w:val="center"/>
        </w:trPr>
        <w:tc>
          <w:tcPr>
            <w:tcW w:w="2410" w:type="dxa"/>
            <w:tcBorders>
              <w:top w:val="nil"/>
              <w:bottom w:val="nil"/>
            </w:tcBorders>
          </w:tcPr>
          <w:p w14:paraId="11DF663B" w14:textId="77777777" w:rsidR="00CA77F2" w:rsidRPr="00DB1667" w:rsidRDefault="00CA77F2" w:rsidP="004434F0">
            <w:pPr>
              <w:pStyle w:val="a0"/>
              <w:spacing w:line="312" w:lineRule="auto"/>
              <w:ind w:firstLineChars="0" w:firstLine="0"/>
              <w:jc w:val="center"/>
              <w:rPr>
                <w:sz w:val="21"/>
                <w:szCs w:val="21"/>
              </w:rPr>
            </w:pPr>
            <w:r w:rsidRPr="00DB1667">
              <w:rPr>
                <w:position w:val="-6"/>
                <w:sz w:val="21"/>
                <w:szCs w:val="21"/>
              </w:rPr>
              <w:object w:dxaOrig="220" w:dyaOrig="279" w14:anchorId="7B0A2D9C">
                <v:shape id="_x0000_i1087" type="#_x0000_t75" style="width:11.4pt;height:13.55pt" o:ole="">
                  <v:imagedata r:id="rId139" o:title=""/>
                </v:shape>
                <o:OLEObject Type="Embed" ProgID="Equation.DSMT4" ShapeID="_x0000_i1087" DrawAspect="Content" ObjectID="_1716722196" r:id="rId140"/>
              </w:object>
            </w:r>
          </w:p>
        </w:tc>
        <w:tc>
          <w:tcPr>
            <w:tcW w:w="5886" w:type="dxa"/>
            <w:tcBorders>
              <w:top w:val="nil"/>
              <w:bottom w:val="nil"/>
            </w:tcBorders>
          </w:tcPr>
          <w:p w14:paraId="42619F94"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订单装载</w:t>
            </w:r>
            <w:r w:rsidRPr="00DB1667">
              <w:rPr>
                <w:sz w:val="21"/>
                <w:szCs w:val="21"/>
              </w:rPr>
              <w:t>/</w:t>
            </w:r>
            <w:r w:rsidRPr="00DB1667">
              <w:rPr>
                <w:sz w:val="21"/>
                <w:szCs w:val="21"/>
              </w:rPr>
              <w:t>卸载速度</w:t>
            </w:r>
          </w:p>
        </w:tc>
      </w:tr>
      <w:tr w:rsidR="00CA77F2" w:rsidRPr="00DB1667" w14:paraId="4E12C3D6" w14:textId="77777777" w:rsidTr="004434F0">
        <w:trPr>
          <w:jc w:val="center"/>
        </w:trPr>
        <w:tc>
          <w:tcPr>
            <w:tcW w:w="2410" w:type="dxa"/>
            <w:tcBorders>
              <w:top w:val="nil"/>
            </w:tcBorders>
          </w:tcPr>
          <w:p w14:paraId="7BAB7115" w14:textId="77777777" w:rsidR="00CA77F2" w:rsidRPr="00DB1667" w:rsidRDefault="00CA77F2" w:rsidP="004434F0">
            <w:pPr>
              <w:pStyle w:val="a0"/>
              <w:spacing w:line="312" w:lineRule="auto"/>
              <w:ind w:firstLineChars="0" w:firstLine="0"/>
              <w:jc w:val="center"/>
              <w:rPr>
                <w:sz w:val="21"/>
                <w:szCs w:val="21"/>
              </w:rPr>
            </w:pPr>
            <w:r w:rsidRPr="00DB1667">
              <w:rPr>
                <w:position w:val="-12"/>
                <w:sz w:val="21"/>
                <w:szCs w:val="21"/>
              </w:rPr>
              <w:object w:dxaOrig="260" w:dyaOrig="360" w14:anchorId="5084B946">
                <v:shape id="_x0000_i1088" type="#_x0000_t75" style="width:12.85pt;height:18.55pt" o:ole="">
                  <v:imagedata r:id="rId141" o:title=""/>
                </v:shape>
                <o:OLEObject Type="Embed" ProgID="Equation.DSMT4" ShapeID="_x0000_i1088" DrawAspect="Content" ObjectID="_1716722197" r:id="rId142"/>
              </w:object>
            </w:r>
          </w:p>
        </w:tc>
        <w:tc>
          <w:tcPr>
            <w:tcW w:w="5886" w:type="dxa"/>
            <w:tcBorders>
              <w:top w:val="nil"/>
            </w:tcBorders>
          </w:tcPr>
          <w:p w14:paraId="7B1E2232"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订单集</w:t>
            </w:r>
            <w:r w:rsidRPr="00DB1667">
              <w:rPr>
                <w:position w:val="-12"/>
                <w:sz w:val="21"/>
                <w:szCs w:val="21"/>
              </w:rPr>
              <w:object w:dxaOrig="279" w:dyaOrig="360" w14:anchorId="0EC49929">
                <v:shape id="_x0000_i1089" type="#_x0000_t75" style="width:13.55pt;height:18.55pt" o:ole="">
                  <v:imagedata r:id="rId143" o:title=""/>
                </v:shape>
                <o:OLEObject Type="Embed" ProgID="Equation.DSMT4" ShapeID="_x0000_i1089" DrawAspect="Content" ObjectID="_1716722198" r:id="rId144"/>
              </w:object>
            </w:r>
            <w:r w:rsidRPr="00DB1667">
              <w:rPr>
                <w:sz w:val="21"/>
                <w:szCs w:val="21"/>
              </w:rPr>
              <w:t>所包含的生鲜产品的平均初始品质</w:t>
            </w:r>
          </w:p>
        </w:tc>
      </w:tr>
      <w:tr w:rsidR="00CA77F2" w:rsidRPr="00DB1667" w14:paraId="39A777C5" w14:textId="77777777" w:rsidTr="00CA77F2">
        <w:trPr>
          <w:jc w:val="center"/>
        </w:trPr>
        <w:tc>
          <w:tcPr>
            <w:tcW w:w="2410" w:type="dxa"/>
          </w:tcPr>
          <w:p w14:paraId="40EFC355" w14:textId="77777777" w:rsidR="00CA77F2" w:rsidRPr="00DB1667" w:rsidRDefault="00CA77F2" w:rsidP="004434F0">
            <w:pPr>
              <w:pStyle w:val="a0"/>
              <w:spacing w:line="312" w:lineRule="auto"/>
              <w:ind w:firstLineChars="0" w:firstLine="0"/>
              <w:jc w:val="center"/>
              <w:rPr>
                <w:sz w:val="21"/>
                <w:szCs w:val="21"/>
              </w:rPr>
            </w:pPr>
            <w:r w:rsidRPr="00DB1667">
              <w:rPr>
                <w:position w:val="-4"/>
                <w:sz w:val="21"/>
                <w:szCs w:val="21"/>
              </w:rPr>
              <w:object w:dxaOrig="220" w:dyaOrig="260" w14:anchorId="27346E7F">
                <v:shape id="_x0000_i1090" type="#_x0000_t75" style="width:11.4pt;height:12.85pt" o:ole="">
                  <v:imagedata r:id="rId145" o:title=""/>
                </v:shape>
                <o:OLEObject Type="Embed" ProgID="Equation.DSMT4" ShapeID="_x0000_i1090" DrawAspect="Content" ObjectID="_1716722199" r:id="rId146"/>
              </w:object>
            </w:r>
          </w:p>
        </w:tc>
        <w:tc>
          <w:tcPr>
            <w:tcW w:w="5886" w:type="dxa"/>
          </w:tcPr>
          <w:p w14:paraId="49255E82" w14:textId="77777777" w:rsidR="00CA77F2" w:rsidRPr="00DB1667" w:rsidRDefault="00CA77F2" w:rsidP="004434F0">
            <w:pPr>
              <w:pStyle w:val="a0"/>
              <w:spacing w:line="312" w:lineRule="auto"/>
              <w:ind w:firstLineChars="0" w:firstLine="0"/>
              <w:jc w:val="center"/>
              <w:rPr>
                <w:sz w:val="21"/>
                <w:szCs w:val="21"/>
              </w:rPr>
            </w:pPr>
            <w:r w:rsidRPr="00DB1667">
              <w:rPr>
                <w:sz w:val="21"/>
                <w:szCs w:val="21"/>
              </w:rPr>
              <w:t>冷藏车内的温度</w:t>
            </w:r>
          </w:p>
        </w:tc>
      </w:tr>
    </w:tbl>
    <w:p w14:paraId="60629456" w14:textId="77777777" w:rsidR="001C0890" w:rsidRPr="00DB1667" w:rsidRDefault="001C0890" w:rsidP="002B5FBA">
      <w:pPr>
        <w:pStyle w:val="a0"/>
        <w:spacing w:beforeLines="50" w:before="156"/>
        <w:ind w:firstLineChars="0" w:firstLine="0"/>
      </w:pPr>
    </w:p>
    <w:p w14:paraId="283E3BFD" w14:textId="77777777" w:rsidR="001C0890" w:rsidRPr="00DB1667" w:rsidRDefault="001C0890" w:rsidP="001C0890">
      <w:pPr>
        <w:pStyle w:val="a0"/>
      </w:pPr>
      <w:r w:rsidRPr="00DB1667">
        <w:br w:type="page"/>
      </w:r>
    </w:p>
    <w:p w14:paraId="25439234" w14:textId="19D197A2" w:rsidR="00CA77F2" w:rsidRPr="00DB1667" w:rsidRDefault="002B5FBA" w:rsidP="001C0890">
      <w:pPr>
        <w:pStyle w:val="3"/>
      </w:pPr>
      <w:r w:rsidRPr="00DB1667">
        <w:lastRenderedPageBreak/>
        <w:t>决策变量</w:t>
      </w:r>
    </w:p>
    <w:p w14:paraId="71A6DE2B" w14:textId="572BBA80" w:rsidR="00CA77F2" w:rsidRPr="00DB1667" w:rsidRDefault="00CA77F2" w:rsidP="00F5550D">
      <w:pPr>
        <w:pStyle w:val="a0"/>
      </w:pPr>
      <w:r w:rsidRPr="00DB1667">
        <w:t>定义</w:t>
      </w:r>
      <w:r w:rsidRPr="00DB1667">
        <w:t>0-1</w:t>
      </w:r>
      <w:r w:rsidRPr="00DB1667">
        <w:t>决策变量</w:t>
      </w:r>
      <w:r w:rsidRPr="00DB1667">
        <w:rPr>
          <w:position w:val="-14"/>
        </w:rPr>
        <w:object w:dxaOrig="279" w:dyaOrig="400" w14:anchorId="77922702">
          <v:shape id="_x0000_i1091" type="#_x0000_t75" style="width:13.55pt;height:19.95pt" o:ole="">
            <v:imagedata r:id="rId147" o:title=""/>
          </v:shape>
          <o:OLEObject Type="Embed" ProgID="Equation.DSMT4" ShapeID="_x0000_i1091" DrawAspect="Content" ObjectID="_1716722200" r:id="rId148"/>
        </w:object>
      </w:r>
      <w:r w:rsidRPr="00DB1667">
        <w:t>，其表达式如式</w:t>
      </w:r>
      <w:r w:rsidRPr="00DB1667">
        <w:fldChar w:fldCharType="begin"/>
      </w:r>
      <w:r w:rsidRPr="00DB1667">
        <w:instrText xml:space="preserve"> GOTOBUTTON ZEqnNum951788  \* MERGEFORMAT </w:instrText>
      </w:r>
      <w:r w:rsidR="00DB0563">
        <w:fldChar w:fldCharType="begin"/>
      </w:r>
      <w:r w:rsidR="00DB0563">
        <w:instrText xml:space="preserve"> REF ZEqnNum951788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2</w:instrText>
      </w:r>
      <w:r w:rsidR="00705DE6" w:rsidRPr="00DB1667">
        <w:instrText>)</w:instrText>
      </w:r>
      <w:r w:rsidR="00DB0563">
        <w:fldChar w:fldCharType="end"/>
      </w:r>
      <w:r w:rsidRPr="00DB1667">
        <w:fldChar w:fldCharType="end"/>
      </w:r>
    </w:p>
    <w:p w14:paraId="29A617C0" w14:textId="758CD8C2" w:rsidR="00CA77F2" w:rsidRPr="00DB1667" w:rsidRDefault="00CA77F2" w:rsidP="00F5550D">
      <w:pPr>
        <w:pStyle w:val="MTDisplayEquation"/>
        <w:jc w:val="both"/>
      </w:pPr>
      <w:r w:rsidRPr="00DB1667">
        <w:tab/>
      </w:r>
      <w:r w:rsidRPr="00DB1667">
        <w:rPr>
          <w:position w:val="-32"/>
        </w:rPr>
        <w:object w:dxaOrig="3180" w:dyaOrig="760" w14:anchorId="3CEF7EBF">
          <v:shape id="_x0000_i1092" type="#_x0000_t75" style="width:158.95pt;height:38.5pt" o:ole="">
            <v:imagedata r:id="rId149" o:title=""/>
          </v:shape>
          <o:OLEObject Type="Embed" ProgID="Equation.DSMT4" ShapeID="_x0000_i1092" DrawAspect="Content" ObjectID="_1716722201" r:id="rId150"/>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27" w:name="ZEqnNum951788"/>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w:instrText>
      </w:r>
      <w:r w:rsidR="00DB0563">
        <w:instrText xml:space="preserve">TEqn \c \* Arabic \* MERGEFORMAT </w:instrText>
      </w:r>
      <w:r w:rsidR="00DB0563">
        <w:fldChar w:fldCharType="separate"/>
      </w:r>
      <w:r w:rsidR="00705DE6">
        <w:rPr>
          <w:noProof/>
        </w:rPr>
        <w:instrText>2</w:instrText>
      </w:r>
      <w:r w:rsidR="00DB0563">
        <w:rPr>
          <w:noProof/>
        </w:rPr>
        <w:fldChar w:fldCharType="end"/>
      </w:r>
      <w:r w:rsidRPr="00DB1667">
        <w:instrText>)</w:instrText>
      </w:r>
      <w:bookmarkEnd w:id="27"/>
      <w:r w:rsidRPr="00DB1667">
        <w:fldChar w:fldCharType="end"/>
      </w:r>
    </w:p>
    <w:p w14:paraId="63E9EB9A" w14:textId="77777777" w:rsidR="00CA77F2" w:rsidRPr="00DB1667" w:rsidRDefault="00CA77F2" w:rsidP="00F5550D">
      <w:pPr>
        <w:pStyle w:val="ad"/>
        <w:spacing w:after="0" w:line="360" w:lineRule="auto"/>
        <w:rPr>
          <w:sz w:val="24"/>
          <w:szCs w:val="24"/>
        </w:rPr>
      </w:pPr>
      <w:r w:rsidRPr="00DB1667">
        <w:rPr>
          <w:sz w:val="24"/>
          <w:szCs w:val="24"/>
        </w:rPr>
        <w:t>一些说明：</w:t>
      </w:r>
    </w:p>
    <w:p w14:paraId="20005E65" w14:textId="77777777" w:rsidR="00CA77F2" w:rsidRPr="00DB1667" w:rsidRDefault="00CA77F2" w:rsidP="00F5550D">
      <w:pPr>
        <w:pStyle w:val="ad"/>
        <w:spacing w:after="0" w:line="360" w:lineRule="auto"/>
        <w:rPr>
          <w:sz w:val="24"/>
          <w:szCs w:val="24"/>
        </w:rPr>
      </w:pPr>
      <w:r w:rsidRPr="00DB1667">
        <w:rPr>
          <w:rFonts w:ascii="宋体" w:hAnsi="宋体" w:cs="宋体" w:hint="eastAsia"/>
          <w:sz w:val="24"/>
          <w:szCs w:val="24"/>
        </w:rPr>
        <w:t>①</w:t>
      </w:r>
      <w:r w:rsidRPr="00DB1667">
        <w:rPr>
          <w:sz w:val="24"/>
          <w:szCs w:val="24"/>
        </w:rPr>
        <w:t>订单集取货点对应的实际位置为各个网格仓的实际地理位置，并且</w:t>
      </w:r>
      <w:r w:rsidRPr="00DB1667">
        <w:rPr>
          <w:position w:val="-4"/>
          <w:sz w:val="24"/>
          <w:szCs w:val="24"/>
        </w:rPr>
        <w:object w:dxaOrig="240" w:dyaOrig="260" w14:anchorId="4ADE4B83">
          <v:shape id="_x0000_i1093" type="#_x0000_t75" style="width:12.85pt;height:12.85pt" o:ole="">
            <v:imagedata r:id="rId151" o:title=""/>
          </v:shape>
          <o:OLEObject Type="Embed" ProgID="Equation.DSMT4" ShapeID="_x0000_i1093" DrawAspect="Content" ObjectID="_1716722202" r:id="rId152"/>
        </w:object>
      </w:r>
      <w:r w:rsidRPr="00DB1667">
        <w:rPr>
          <w:sz w:val="24"/>
          <w:szCs w:val="24"/>
        </w:rPr>
        <w:t>中有些元素的实际位置可能相同，即有些</w:t>
      </w:r>
      <w:proofErr w:type="gramStart"/>
      <w:r w:rsidRPr="00DB1667">
        <w:rPr>
          <w:sz w:val="24"/>
          <w:szCs w:val="24"/>
        </w:rPr>
        <w:t>订单集所包含</w:t>
      </w:r>
      <w:proofErr w:type="gramEnd"/>
      <w:r w:rsidRPr="00DB1667">
        <w:rPr>
          <w:sz w:val="24"/>
          <w:szCs w:val="24"/>
        </w:rPr>
        <w:t>的生鲜产品初始存放于同一个网格仓中。</w:t>
      </w:r>
    </w:p>
    <w:p w14:paraId="49320E4D" w14:textId="77777777" w:rsidR="00CA77F2" w:rsidRPr="00DB1667" w:rsidRDefault="00CA77F2" w:rsidP="00F5550D">
      <w:pPr>
        <w:pStyle w:val="ad"/>
        <w:spacing w:after="0" w:line="360" w:lineRule="auto"/>
        <w:rPr>
          <w:sz w:val="24"/>
          <w:szCs w:val="24"/>
        </w:rPr>
      </w:pPr>
      <w:r w:rsidRPr="00DB1667">
        <w:rPr>
          <w:rFonts w:ascii="宋体" w:hAnsi="宋体" w:cs="宋体" w:hint="eastAsia"/>
          <w:sz w:val="24"/>
          <w:szCs w:val="24"/>
        </w:rPr>
        <w:t>②</w:t>
      </w:r>
      <w:r w:rsidRPr="00DB1667">
        <w:rPr>
          <w:sz w:val="24"/>
          <w:szCs w:val="24"/>
        </w:rPr>
        <w:t>订单集交付点对应的实际位置为各个消费者自提点的实际地理位置，并且订单集</w:t>
      </w:r>
      <w:r w:rsidRPr="00DB1667">
        <w:rPr>
          <w:position w:val="-12"/>
          <w:sz w:val="24"/>
          <w:szCs w:val="24"/>
        </w:rPr>
        <w:object w:dxaOrig="279" w:dyaOrig="360" w14:anchorId="4D03D088">
          <v:shape id="_x0000_i1094" type="#_x0000_t75" style="width:14.25pt;height:18.55pt" o:ole="">
            <v:imagedata r:id="rId153" o:title=""/>
          </v:shape>
          <o:OLEObject Type="Embed" ProgID="Equation.DSMT4" ShapeID="_x0000_i1094" DrawAspect="Content" ObjectID="_1716722203" r:id="rId154"/>
        </w:object>
      </w:r>
      <w:r w:rsidRPr="00DB1667">
        <w:rPr>
          <w:sz w:val="24"/>
          <w:szCs w:val="24"/>
        </w:rPr>
        <w:t>的每一个取货点</w:t>
      </w:r>
      <w:r w:rsidRPr="00DB1667">
        <w:rPr>
          <w:position w:val="-6"/>
          <w:sz w:val="24"/>
          <w:szCs w:val="24"/>
        </w:rPr>
        <w:object w:dxaOrig="139" w:dyaOrig="260" w14:anchorId="2663D97C">
          <v:shape id="_x0000_i1095" type="#_x0000_t75" style="width:7.85pt;height:12.85pt" o:ole="">
            <v:imagedata r:id="rId155" o:title=""/>
          </v:shape>
          <o:OLEObject Type="Embed" ProgID="Equation.DSMT4" ShapeID="_x0000_i1095" DrawAspect="Content" ObjectID="_1716722204" r:id="rId156"/>
        </w:object>
      </w:r>
      <w:r w:rsidRPr="00DB1667">
        <w:rPr>
          <w:sz w:val="24"/>
          <w:szCs w:val="24"/>
        </w:rPr>
        <w:t>都有一个交付点</w:t>
      </w:r>
      <w:r w:rsidRPr="00DB1667">
        <w:rPr>
          <w:position w:val="-6"/>
          <w:sz w:val="24"/>
          <w:szCs w:val="24"/>
        </w:rPr>
        <w:object w:dxaOrig="560" w:dyaOrig="279" w14:anchorId="5F9B28FC">
          <v:shape id="_x0000_i1096" type="#_x0000_t75" style="width:28.5pt;height:14.25pt" o:ole="">
            <v:imagedata r:id="rId157" o:title=""/>
          </v:shape>
          <o:OLEObject Type="Embed" ProgID="Equation.DSMT4" ShapeID="_x0000_i1096" DrawAspect="Content" ObjectID="_1716722205" r:id="rId158"/>
        </w:object>
      </w:r>
      <w:r w:rsidRPr="00DB1667">
        <w:rPr>
          <w:sz w:val="24"/>
          <w:szCs w:val="24"/>
        </w:rPr>
        <w:t>与之对应。</w:t>
      </w:r>
    </w:p>
    <w:p w14:paraId="205B7000" w14:textId="77777777" w:rsidR="00CA77F2" w:rsidRPr="00DB1667" w:rsidRDefault="00CA77F2" w:rsidP="00F5550D">
      <w:pPr>
        <w:pStyle w:val="ad"/>
        <w:spacing w:after="0" w:line="360" w:lineRule="auto"/>
        <w:rPr>
          <w:sz w:val="24"/>
          <w:szCs w:val="24"/>
        </w:rPr>
      </w:pPr>
      <w:r w:rsidRPr="00DB1667">
        <w:rPr>
          <w:rFonts w:ascii="宋体" w:hAnsi="宋体" w:cs="宋体" w:hint="eastAsia"/>
          <w:sz w:val="24"/>
          <w:szCs w:val="24"/>
        </w:rPr>
        <w:t>③</w:t>
      </w:r>
      <w:r w:rsidRPr="00DB1667">
        <w:rPr>
          <w:sz w:val="24"/>
          <w:szCs w:val="24"/>
        </w:rPr>
        <w:t>对于一个取货点</w:t>
      </w:r>
      <w:r w:rsidRPr="00DB1667">
        <w:rPr>
          <w:position w:val="-6"/>
          <w:sz w:val="24"/>
          <w:szCs w:val="24"/>
        </w:rPr>
        <w:object w:dxaOrig="540" w:dyaOrig="279" w14:anchorId="5E803B90">
          <v:shape id="_x0000_i1097" type="#_x0000_t75" style="width:27.1pt;height:14.25pt" o:ole="">
            <v:imagedata r:id="rId159" o:title=""/>
          </v:shape>
          <o:OLEObject Type="Embed" ProgID="Equation.DSMT4" ShapeID="_x0000_i1097" DrawAspect="Content" ObjectID="_1716722206" r:id="rId160"/>
        </w:object>
      </w:r>
      <w:r w:rsidRPr="00DB1667">
        <w:rPr>
          <w:sz w:val="24"/>
          <w:szCs w:val="24"/>
        </w:rPr>
        <w:t>而言，</w:t>
      </w:r>
      <w:r w:rsidRPr="00DB1667">
        <w:rPr>
          <w:position w:val="-12"/>
          <w:sz w:val="24"/>
          <w:szCs w:val="24"/>
        </w:rPr>
        <w:object w:dxaOrig="620" w:dyaOrig="360" w14:anchorId="7879F25A">
          <v:shape id="_x0000_i1098" type="#_x0000_t75" style="width:29.95pt;height:18.55pt" o:ole="">
            <v:imagedata r:id="rId161" o:title=""/>
          </v:shape>
          <o:OLEObject Type="Embed" ProgID="Equation.DSMT4" ShapeID="_x0000_i1098" DrawAspect="Content" ObjectID="_1716722207" r:id="rId162"/>
        </w:object>
      </w:r>
      <w:r w:rsidRPr="00DB1667">
        <w:rPr>
          <w:sz w:val="24"/>
          <w:szCs w:val="24"/>
        </w:rPr>
        <w:t>对应于订单集</w:t>
      </w:r>
      <w:r w:rsidRPr="00DB1667">
        <w:rPr>
          <w:position w:val="-12"/>
          <w:sz w:val="24"/>
          <w:szCs w:val="24"/>
        </w:rPr>
        <w:object w:dxaOrig="279" w:dyaOrig="360" w14:anchorId="79536E3D">
          <v:shape id="_x0000_i1099" type="#_x0000_t75" style="width:14.25pt;height:18.55pt" o:ole="">
            <v:imagedata r:id="rId163" o:title=""/>
          </v:shape>
          <o:OLEObject Type="Embed" ProgID="Equation.DSMT4" ShapeID="_x0000_i1099" DrawAspect="Content" ObjectID="_1716722208" r:id="rId164"/>
        </w:object>
      </w:r>
      <w:r w:rsidRPr="00DB1667">
        <w:rPr>
          <w:sz w:val="24"/>
          <w:szCs w:val="24"/>
        </w:rPr>
        <w:t>所含生鲜产品的重量，同时满足</w:t>
      </w:r>
      <w:r w:rsidRPr="00DB1667">
        <w:rPr>
          <w:position w:val="-12"/>
          <w:sz w:val="24"/>
          <w:szCs w:val="24"/>
        </w:rPr>
        <w:object w:dxaOrig="2100" w:dyaOrig="360" w14:anchorId="10B90AA1">
          <v:shape id="_x0000_i1100" type="#_x0000_t75" style="width:105.5pt;height:18.55pt" o:ole="">
            <v:imagedata r:id="rId165" o:title=""/>
          </v:shape>
          <o:OLEObject Type="Embed" ProgID="Equation.DSMT4" ShapeID="_x0000_i1100" DrawAspect="Content" ObjectID="_1716722209" r:id="rId166"/>
        </w:object>
      </w:r>
      <w:r w:rsidRPr="00DB1667">
        <w:rPr>
          <w:sz w:val="24"/>
          <w:szCs w:val="24"/>
        </w:rPr>
        <w:t>。</w:t>
      </w:r>
    </w:p>
    <w:p w14:paraId="6EE4632C" w14:textId="77777777" w:rsidR="00CA77F2" w:rsidRPr="00DB1667" w:rsidRDefault="00CA77F2" w:rsidP="00F5550D">
      <w:pPr>
        <w:pStyle w:val="ad"/>
        <w:spacing w:after="0" w:line="360" w:lineRule="auto"/>
        <w:rPr>
          <w:sz w:val="24"/>
          <w:szCs w:val="24"/>
        </w:rPr>
      </w:pPr>
      <w:r w:rsidRPr="00DB1667">
        <w:rPr>
          <w:rFonts w:ascii="宋体" w:hAnsi="宋体" w:cs="宋体" w:hint="eastAsia"/>
          <w:sz w:val="24"/>
          <w:szCs w:val="24"/>
        </w:rPr>
        <w:t>④</w:t>
      </w:r>
      <w:r w:rsidRPr="00DB1667">
        <w:rPr>
          <w:position w:val="-22"/>
          <w:sz w:val="24"/>
          <w:szCs w:val="24"/>
        </w:rPr>
        <w:object w:dxaOrig="1240" w:dyaOrig="460" w14:anchorId="25D98EB1">
          <v:shape id="_x0000_i1101" type="#_x0000_t75" style="width:62pt;height:23.5pt" o:ole="">
            <v:imagedata r:id="rId167" o:title=""/>
          </v:shape>
          <o:OLEObject Type="Embed" ProgID="Equation.DSMT4" ShapeID="_x0000_i1101" DrawAspect="Content" ObjectID="_1716722210" r:id="rId168"/>
        </w:object>
      </w:r>
      <w:r w:rsidRPr="00DB1667">
        <w:rPr>
          <w:sz w:val="24"/>
          <w:szCs w:val="24"/>
        </w:rPr>
        <w:t>。</w:t>
      </w:r>
    </w:p>
    <w:p w14:paraId="4ABD9182" w14:textId="77777777" w:rsidR="00CA77F2" w:rsidRPr="00DB1667" w:rsidRDefault="00CA77F2" w:rsidP="00F5550D">
      <w:pPr>
        <w:pStyle w:val="ad"/>
        <w:spacing w:after="0" w:line="360" w:lineRule="auto"/>
        <w:rPr>
          <w:sz w:val="24"/>
          <w:szCs w:val="24"/>
        </w:rPr>
      </w:pPr>
      <w:r w:rsidRPr="00DB1667">
        <w:rPr>
          <w:rFonts w:ascii="宋体" w:hAnsi="宋体" w:cs="宋体" w:hint="eastAsia"/>
          <w:sz w:val="24"/>
          <w:szCs w:val="24"/>
        </w:rPr>
        <w:t>⑤</w:t>
      </w:r>
      <w:r w:rsidRPr="00DB1667">
        <w:rPr>
          <w:position w:val="-12"/>
          <w:sz w:val="24"/>
          <w:szCs w:val="24"/>
        </w:rPr>
        <w:object w:dxaOrig="1900" w:dyaOrig="380" w14:anchorId="2643EBBA">
          <v:shape id="_x0000_i1102" type="#_x0000_t75" style="width:95.5pt;height:19.25pt" o:ole="">
            <v:imagedata r:id="rId169" o:title=""/>
          </v:shape>
          <o:OLEObject Type="Embed" ProgID="Equation.DSMT4" ShapeID="_x0000_i1102" DrawAspect="Content" ObjectID="_1716722211" r:id="rId170"/>
        </w:object>
      </w:r>
      <w:r w:rsidRPr="00DB1667">
        <w:rPr>
          <w:sz w:val="24"/>
          <w:szCs w:val="24"/>
        </w:rPr>
        <w:t>；</w:t>
      </w:r>
      <w:r w:rsidRPr="00DB1667">
        <w:rPr>
          <w:position w:val="-12"/>
          <w:sz w:val="24"/>
          <w:szCs w:val="24"/>
        </w:rPr>
        <w:object w:dxaOrig="1920" w:dyaOrig="380" w14:anchorId="16B706BB">
          <v:shape id="_x0000_i1103" type="#_x0000_t75" style="width:96.25pt;height:19.25pt" o:ole="">
            <v:imagedata r:id="rId171" o:title=""/>
          </v:shape>
          <o:OLEObject Type="Embed" ProgID="Equation.DSMT4" ShapeID="_x0000_i1103" DrawAspect="Content" ObjectID="_1716722212" r:id="rId172"/>
        </w:object>
      </w:r>
      <w:r w:rsidRPr="00DB1667">
        <w:rPr>
          <w:sz w:val="24"/>
          <w:szCs w:val="24"/>
        </w:rPr>
        <w:t>，其中，</w:t>
      </w:r>
      <w:r w:rsidRPr="00DB1667">
        <w:rPr>
          <w:position w:val="-12"/>
          <w:sz w:val="24"/>
          <w:szCs w:val="24"/>
        </w:rPr>
        <w:object w:dxaOrig="560" w:dyaOrig="360" w14:anchorId="0689E457">
          <v:shape id="_x0000_i1104" type="#_x0000_t75" style="width:28.5pt;height:18.55pt" o:ole="">
            <v:imagedata r:id="rId173" o:title=""/>
          </v:shape>
          <o:OLEObject Type="Embed" ProgID="Equation.DSMT4" ShapeID="_x0000_i1104" DrawAspect="Content" ObjectID="_1716722213" r:id="rId174"/>
        </w:object>
      </w:r>
      <w:r w:rsidRPr="00DB1667">
        <w:rPr>
          <w:sz w:val="24"/>
          <w:szCs w:val="24"/>
        </w:rPr>
        <w:t>表示冷藏车在位置点</w:t>
      </w:r>
      <w:r w:rsidRPr="00DB1667">
        <w:rPr>
          <w:position w:val="-6"/>
          <w:sz w:val="24"/>
          <w:szCs w:val="24"/>
        </w:rPr>
        <w:object w:dxaOrig="139" w:dyaOrig="260" w14:anchorId="73099E1E">
          <v:shape id="_x0000_i1105" type="#_x0000_t75" style="width:7.85pt;height:12.85pt" o:ole="">
            <v:imagedata r:id="rId175" o:title=""/>
          </v:shape>
          <o:OLEObject Type="Embed" ProgID="Equation.DSMT4" ShapeID="_x0000_i1105" DrawAspect="Content" ObjectID="_1716722214" r:id="rId176"/>
        </w:object>
      </w:r>
      <w:r w:rsidRPr="00DB1667">
        <w:rPr>
          <w:sz w:val="24"/>
          <w:szCs w:val="24"/>
        </w:rPr>
        <w:t>的服务时间。由于订单集交付的最早时间不得早于团长规定时间窗的下限，因此</w:t>
      </w:r>
      <w:r w:rsidRPr="00DB1667">
        <w:rPr>
          <w:position w:val="-12"/>
          <w:sz w:val="24"/>
          <w:szCs w:val="24"/>
        </w:rPr>
        <w:object w:dxaOrig="220" w:dyaOrig="360" w14:anchorId="5303CDCC">
          <v:shape id="_x0000_i1106" type="#_x0000_t75" style="width:10.7pt;height:18.55pt" o:ole="">
            <v:imagedata r:id="rId177" o:title=""/>
          </v:shape>
          <o:OLEObject Type="Embed" ProgID="Equation.DSMT4" ShapeID="_x0000_i1106" DrawAspect="Content" ObjectID="_1716722215" r:id="rId178"/>
        </w:object>
      </w:r>
      <w:r w:rsidRPr="00DB1667">
        <w:rPr>
          <w:sz w:val="24"/>
          <w:szCs w:val="24"/>
        </w:rPr>
        <w:t>可能会大于</w:t>
      </w:r>
      <w:r w:rsidRPr="00DB1667">
        <w:rPr>
          <w:position w:val="-12"/>
          <w:sz w:val="24"/>
          <w:szCs w:val="24"/>
        </w:rPr>
        <w:object w:dxaOrig="1100" w:dyaOrig="380" w14:anchorId="53FAF056">
          <v:shape id="_x0000_i1107" type="#_x0000_t75" style="width:54.2pt;height:19.25pt" o:ole="">
            <v:imagedata r:id="rId179" o:title=""/>
          </v:shape>
          <o:OLEObject Type="Embed" ProgID="Equation.DSMT4" ShapeID="_x0000_i1107" DrawAspect="Content" ObjectID="_1716722216" r:id="rId180"/>
        </w:object>
      </w:r>
      <w:r w:rsidRPr="00DB1667">
        <w:rPr>
          <w:sz w:val="24"/>
          <w:szCs w:val="24"/>
        </w:rPr>
        <w:t>。</w:t>
      </w:r>
    </w:p>
    <w:p w14:paraId="6D25D6CE" w14:textId="6700050D" w:rsidR="00CA77F2" w:rsidRPr="00DB1667" w:rsidRDefault="00CA77F2" w:rsidP="001C0890">
      <w:pPr>
        <w:pStyle w:val="ad"/>
        <w:widowControl/>
        <w:spacing w:after="0" w:line="360" w:lineRule="auto"/>
        <w:rPr>
          <w:sz w:val="24"/>
          <w:szCs w:val="24"/>
        </w:rPr>
      </w:pPr>
      <w:r w:rsidRPr="00DB1667">
        <w:rPr>
          <w:rFonts w:ascii="宋体" w:hAnsi="宋体" w:cs="宋体" w:hint="eastAsia"/>
          <w:sz w:val="24"/>
          <w:szCs w:val="24"/>
        </w:rPr>
        <w:t>⑥</w:t>
      </w:r>
      <w:r w:rsidRPr="00DB1667">
        <w:rPr>
          <w:sz w:val="24"/>
          <w:szCs w:val="24"/>
        </w:rPr>
        <w:t>有向图</w:t>
      </w:r>
      <w:r w:rsidRPr="00DB1667">
        <w:rPr>
          <w:position w:val="-6"/>
          <w:sz w:val="24"/>
          <w:szCs w:val="24"/>
        </w:rPr>
        <w:object w:dxaOrig="260" w:dyaOrig="279" w14:anchorId="5CE2FC4A">
          <v:shape id="_x0000_i1108" type="#_x0000_t75" style="width:12.85pt;height:13.55pt" o:ole="">
            <v:imagedata r:id="rId181" o:title=""/>
          </v:shape>
          <o:OLEObject Type="Embed" ProgID="Equation.DSMT4" ShapeID="_x0000_i1108" DrawAspect="Content" ObjectID="_1716722217" r:id="rId182"/>
        </w:object>
      </w:r>
      <w:r w:rsidRPr="00DB1667">
        <w:rPr>
          <w:sz w:val="24"/>
          <w:szCs w:val="24"/>
        </w:rPr>
        <w:t>中各顶点间的距离满足三角不等式关系，即</w:t>
      </w:r>
      <w:r w:rsidRPr="00DB1667">
        <w:rPr>
          <w:position w:val="-12"/>
          <w:sz w:val="24"/>
          <w:szCs w:val="24"/>
        </w:rPr>
        <w:object w:dxaOrig="1160" w:dyaOrig="360" w14:anchorId="0AF5960D">
          <v:shape id="_x0000_i1109" type="#_x0000_t75" style="width:58.45pt;height:18.55pt" o:ole="">
            <v:imagedata r:id="rId183" o:title=""/>
          </v:shape>
          <o:OLEObject Type="Embed" ProgID="Equation.DSMT4" ShapeID="_x0000_i1109" DrawAspect="Content" ObjectID="_1716722218" r:id="rId184"/>
        </w:object>
      </w:r>
      <w:r w:rsidRPr="00DB1667">
        <w:rPr>
          <w:sz w:val="24"/>
          <w:szCs w:val="24"/>
        </w:rPr>
        <w:t>，</w:t>
      </w:r>
      <w:r w:rsidRPr="00DB1667">
        <w:rPr>
          <w:position w:val="-14"/>
          <w:sz w:val="24"/>
          <w:szCs w:val="24"/>
        </w:rPr>
        <w:object w:dxaOrig="1280" w:dyaOrig="380" w14:anchorId="0A8A2B2C">
          <v:shape id="_x0000_i1110" type="#_x0000_t75" style="width:64.15pt;height:18.55pt" o:ole="">
            <v:imagedata r:id="rId185" o:title=""/>
          </v:shape>
          <o:OLEObject Type="Embed" ProgID="Equation.DSMT4" ShapeID="_x0000_i1110" DrawAspect="Content" ObjectID="_1716722219" r:id="rId186"/>
        </w:object>
      </w:r>
      <w:proofErr w:type="gramStart"/>
      <w:r w:rsidRPr="00DB1667">
        <w:rPr>
          <w:sz w:val="24"/>
          <w:szCs w:val="24"/>
        </w:rPr>
        <w:t>恒</w:t>
      </w:r>
      <w:proofErr w:type="gramEnd"/>
      <w:r w:rsidRPr="00DB1667">
        <w:rPr>
          <w:sz w:val="24"/>
          <w:szCs w:val="24"/>
        </w:rPr>
        <w:t>成立。</w:t>
      </w:r>
    </w:p>
    <w:p w14:paraId="2E486A23" w14:textId="5C4970B4" w:rsidR="00CA77F2" w:rsidRPr="00DB1667" w:rsidRDefault="00CA77F2" w:rsidP="00F5550D">
      <w:pPr>
        <w:pStyle w:val="3"/>
        <w:spacing w:beforeLines="0" w:before="0" w:afterLines="0" w:after="0" w:line="360" w:lineRule="auto"/>
      </w:pPr>
      <w:r w:rsidRPr="00DB1667">
        <w:t>目标函数</w:t>
      </w:r>
    </w:p>
    <w:p w14:paraId="0D430038" w14:textId="77777777" w:rsidR="00CA77F2" w:rsidRPr="00DB1667" w:rsidRDefault="00CA77F2" w:rsidP="00F5550D">
      <w:pPr>
        <w:pStyle w:val="FirstParagraph"/>
        <w:spacing w:before="0" w:after="0" w:line="360" w:lineRule="auto"/>
        <w:ind w:firstLineChars="200" w:firstLine="480"/>
        <w:jc w:val="both"/>
        <w:rPr>
          <w:rFonts w:ascii="Times New Roman" w:eastAsia="宋体" w:hAnsi="Times New Roman" w:cs="Times New Roman"/>
          <w:lang w:eastAsia="zh-CN"/>
        </w:rPr>
      </w:pPr>
      <w:r w:rsidRPr="00DB1667">
        <w:rPr>
          <w:rFonts w:ascii="Times New Roman" w:eastAsia="宋体" w:hAnsi="Times New Roman" w:cs="Times New Roman"/>
          <w:lang w:eastAsia="zh-CN"/>
        </w:rPr>
        <w:t>本研究的目标在于最小化网格仓生鲜配送服务的总成本，其总成本</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运输成本</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制冷成本</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时间窗违约成本</w:t>
      </w:r>
      <w:r w:rsidRPr="00DB1667">
        <w:rPr>
          <w:rFonts w:ascii="Times New Roman" w:eastAsia="宋体" w:hAnsi="Times New Roman" w:cs="Times New Roman"/>
          <w:lang w:eastAsia="zh-CN"/>
        </w:rPr>
        <w:t>-</w:t>
      </w:r>
      <w:r w:rsidRPr="00DB1667">
        <w:rPr>
          <w:rFonts w:ascii="Times New Roman" w:eastAsia="宋体" w:hAnsi="Times New Roman" w:cs="Times New Roman"/>
          <w:lang w:eastAsia="zh-CN"/>
        </w:rPr>
        <w:t>品质效益。</w:t>
      </w:r>
    </w:p>
    <w:p w14:paraId="5E6C0CCE" w14:textId="77777777" w:rsidR="00CA77F2" w:rsidRPr="00DB1667" w:rsidRDefault="00CA77F2" w:rsidP="00F5550D">
      <w:pPr>
        <w:pStyle w:val="ad"/>
        <w:spacing w:after="0" w:line="360" w:lineRule="auto"/>
        <w:rPr>
          <w:sz w:val="24"/>
          <w:szCs w:val="24"/>
        </w:rPr>
      </w:pPr>
      <w:r w:rsidRPr="00DB1667">
        <w:rPr>
          <w:sz w:val="24"/>
          <w:szCs w:val="24"/>
        </w:rPr>
        <w:t>（</w:t>
      </w:r>
      <w:r w:rsidRPr="00DB1667">
        <w:rPr>
          <w:sz w:val="24"/>
          <w:szCs w:val="24"/>
        </w:rPr>
        <w:t>1</w:t>
      </w:r>
      <w:r w:rsidRPr="00DB1667">
        <w:rPr>
          <w:sz w:val="24"/>
          <w:szCs w:val="24"/>
        </w:rPr>
        <w:t>）运输成本</w:t>
      </w:r>
    </w:p>
    <w:p w14:paraId="723417F8" w14:textId="77777777" w:rsidR="00CA77F2" w:rsidRPr="00DB1667" w:rsidRDefault="00CA77F2" w:rsidP="00F5550D">
      <w:pPr>
        <w:pStyle w:val="ad"/>
        <w:spacing w:after="0" w:line="360" w:lineRule="auto"/>
        <w:ind w:firstLineChars="200" w:firstLine="480"/>
        <w:rPr>
          <w:sz w:val="24"/>
          <w:szCs w:val="24"/>
        </w:rPr>
      </w:pPr>
      <w:r w:rsidRPr="00DB1667">
        <w:rPr>
          <w:sz w:val="24"/>
          <w:szCs w:val="24"/>
        </w:rPr>
        <w:t>设单位距离运输成本为</w:t>
      </w:r>
      <w:r w:rsidRPr="00DB1667">
        <w:rPr>
          <w:position w:val="-12"/>
          <w:sz w:val="24"/>
          <w:szCs w:val="24"/>
        </w:rPr>
        <w:object w:dxaOrig="220" w:dyaOrig="360" w14:anchorId="5333C6FC">
          <v:shape id="_x0000_i1111" type="#_x0000_t75" style="width:11.4pt;height:18.55pt" o:ole="">
            <v:imagedata r:id="rId187" o:title=""/>
          </v:shape>
          <o:OLEObject Type="Embed" ProgID="Equation.DSMT4" ShapeID="_x0000_i1111" DrawAspect="Content" ObjectID="_1716722220" r:id="rId188"/>
        </w:object>
      </w:r>
      <w:r w:rsidRPr="00DB1667">
        <w:rPr>
          <w:sz w:val="24"/>
          <w:szCs w:val="24"/>
        </w:rPr>
        <w:t>，则完成全部订单集的配送所产生的运输成本为</w:t>
      </w:r>
    </w:p>
    <w:p w14:paraId="53887CD4" w14:textId="77777777" w:rsidR="00CA77F2" w:rsidRPr="00DB1667" w:rsidRDefault="00CA77F2" w:rsidP="00F5550D">
      <w:pPr>
        <w:pStyle w:val="MTDisplayEquation"/>
        <w:jc w:val="both"/>
        <w:rPr>
          <w:szCs w:val="24"/>
        </w:rPr>
      </w:pPr>
      <w:r w:rsidRPr="00DB1667">
        <w:rPr>
          <w:szCs w:val="24"/>
        </w:rPr>
        <w:tab/>
      </w:r>
      <w:r w:rsidRPr="00DB1667">
        <w:rPr>
          <w:position w:val="-32"/>
          <w:szCs w:val="24"/>
        </w:rPr>
        <w:object w:dxaOrig="1579" w:dyaOrig="580" w14:anchorId="046594AE">
          <v:shape id="_x0000_i1112" type="#_x0000_t75" style="width:79.85pt;height:28.5pt" o:ole="">
            <v:imagedata r:id="rId189" o:title=""/>
          </v:shape>
          <o:OLEObject Type="Embed" ProgID="Equation.DSMT4" ShapeID="_x0000_i1112" DrawAspect="Content" ObjectID="_1716722221" r:id="rId190"/>
        </w:object>
      </w:r>
    </w:p>
    <w:p w14:paraId="1A47252C" w14:textId="77777777" w:rsidR="001C0890" w:rsidRPr="00DB1667" w:rsidRDefault="001C0890">
      <w:pPr>
        <w:widowControl/>
        <w:jc w:val="left"/>
        <w:rPr>
          <w:sz w:val="24"/>
          <w:szCs w:val="24"/>
        </w:rPr>
      </w:pPr>
      <w:r w:rsidRPr="00DB1667">
        <w:rPr>
          <w:sz w:val="24"/>
          <w:szCs w:val="24"/>
        </w:rPr>
        <w:br w:type="page"/>
      </w:r>
    </w:p>
    <w:p w14:paraId="3629B50C" w14:textId="4718B792" w:rsidR="00CA77F2" w:rsidRPr="00DB1667" w:rsidRDefault="00CA77F2" w:rsidP="00F5550D">
      <w:pPr>
        <w:pStyle w:val="ad"/>
        <w:spacing w:after="0" w:line="360" w:lineRule="auto"/>
        <w:rPr>
          <w:sz w:val="24"/>
          <w:szCs w:val="24"/>
        </w:rPr>
      </w:pPr>
      <w:r w:rsidRPr="00DB1667">
        <w:rPr>
          <w:sz w:val="24"/>
          <w:szCs w:val="24"/>
        </w:rPr>
        <w:lastRenderedPageBreak/>
        <w:t>（</w:t>
      </w:r>
      <w:r w:rsidRPr="00DB1667">
        <w:rPr>
          <w:sz w:val="24"/>
          <w:szCs w:val="24"/>
        </w:rPr>
        <w:t>2</w:t>
      </w:r>
      <w:r w:rsidRPr="00DB1667">
        <w:rPr>
          <w:sz w:val="24"/>
          <w:szCs w:val="24"/>
        </w:rPr>
        <w:t>）制冷成本</w:t>
      </w:r>
    </w:p>
    <w:p w14:paraId="791353A4" w14:textId="77777777" w:rsidR="00CA77F2" w:rsidRPr="00DB1667" w:rsidRDefault="00CA77F2" w:rsidP="00F5550D">
      <w:pPr>
        <w:pStyle w:val="ad"/>
        <w:spacing w:after="0" w:line="360" w:lineRule="auto"/>
        <w:ind w:firstLineChars="200" w:firstLine="480"/>
        <w:rPr>
          <w:sz w:val="24"/>
          <w:szCs w:val="24"/>
        </w:rPr>
      </w:pPr>
      <w:r w:rsidRPr="00DB1667">
        <w:rPr>
          <w:sz w:val="24"/>
          <w:szCs w:val="24"/>
        </w:rPr>
        <w:t>为较好地保存生鲜产品，冷藏车内的温度需维持在适宜水平上，冷藏车产生的能耗便形成了制冷成本。冷藏车的能耗来源于两部分，其一是进行订单集装卸货操作时，冷藏车与外界进行热交换会产生一定能耗；其二是运输途中为维持生鲜产品保存的适宜温度，冷藏车会消耗能量。这两种能耗均与时间相关，设前一种能耗的单位时间成本为</w:t>
      </w:r>
      <w:r w:rsidRPr="00DB1667">
        <w:rPr>
          <w:position w:val="-12"/>
          <w:sz w:val="24"/>
          <w:szCs w:val="24"/>
        </w:rPr>
        <w:object w:dxaOrig="240" w:dyaOrig="360" w14:anchorId="4805969A">
          <v:shape id="_x0000_i1113" type="#_x0000_t75" style="width:12.85pt;height:18.55pt" o:ole="">
            <v:imagedata r:id="rId191" o:title=""/>
          </v:shape>
          <o:OLEObject Type="Embed" ProgID="Equation.DSMT4" ShapeID="_x0000_i1113" DrawAspect="Content" ObjectID="_1716722222" r:id="rId192"/>
        </w:object>
      </w:r>
      <w:r w:rsidRPr="00DB1667">
        <w:rPr>
          <w:sz w:val="24"/>
          <w:szCs w:val="24"/>
        </w:rPr>
        <w:t>，后一种能耗的单位时间成本为</w:t>
      </w:r>
      <w:r w:rsidRPr="00DB1667">
        <w:rPr>
          <w:position w:val="-12"/>
        </w:rPr>
        <w:object w:dxaOrig="240" w:dyaOrig="360" w14:anchorId="196F5F0D">
          <v:shape id="_x0000_i1114" type="#_x0000_t75" style="width:12.85pt;height:18.55pt" o:ole="">
            <v:imagedata r:id="rId193" o:title=""/>
          </v:shape>
          <o:OLEObject Type="Embed" ProgID="Equation.DSMT4" ShapeID="_x0000_i1114" DrawAspect="Content" ObjectID="_1716722223" r:id="rId194"/>
        </w:object>
      </w:r>
      <w:r w:rsidRPr="00DB1667">
        <w:rPr>
          <w:sz w:val="24"/>
          <w:szCs w:val="24"/>
        </w:rPr>
        <w:t>，则制冷成本为</w:t>
      </w:r>
    </w:p>
    <w:p w14:paraId="757CA2F3" w14:textId="77777777" w:rsidR="00CA77F2" w:rsidRPr="00DB1667" w:rsidRDefault="00CA77F2" w:rsidP="00F5550D">
      <w:pPr>
        <w:pStyle w:val="MTDisplayEquation"/>
        <w:jc w:val="both"/>
        <w:rPr>
          <w:szCs w:val="24"/>
        </w:rPr>
      </w:pPr>
      <w:r w:rsidRPr="00DB1667">
        <w:rPr>
          <w:szCs w:val="24"/>
        </w:rPr>
        <w:tab/>
      </w:r>
      <w:r w:rsidRPr="00DB1667">
        <w:rPr>
          <w:position w:val="-28"/>
          <w:szCs w:val="24"/>
        </w:rPr>
        <w:object w:dxaOrig="2740" w:dyaOrig="680" w14:anchorId="609E25AD">
          <v:shape id="_x0000_i1115" type="#_x0000_t75" style="width:137.6pt;height:33.5pt" o:ole="">
            <v:imagedata r:id="rId195" o:title=""/>
          </v:shape>
          <o:OLEObject Type="Embed" ProgID="Equation.DSMT4" ShapeID="_x0000_i1115" DrawAspect="Content" ObjectID="_1716722224" r:id="rId196"/>
        </w:object>
      </w:r>
    </w:p>
    <w:p w14:paraId="49844587" w14:textId="77777777" w:rsidR="00CA77F2" w:rsidRPr="00DB1667" w:rsidRDefault="00CA77F2" w:rsidP="00F5550D">
      <w:pPr>
        <w:pStyle w:val="ad"/>
        <w:spacing w:after="0" w:line="360" w:lineRule="auto"/>
        <w:rPr>
          <w:sz w:val="24"/>
          <w:szCs w:val="24"/>
        </w:rPr>
      </w:pPr>
      <w:r w:rsidRPr="00DB1667">
        <w:rPr>
          <w:sz w:val="24"/>
          <w:szCs w:val="24"/>
        </w:rPr>
        <w:t>其中，</w:t>
      </w:r>
      <w:r w:rsidRPr="00DB1667">
        <w:rPr>
          <w:position w:val="-28"/>
          <w:sz w:val="24"/>
          <w:szCs w:val="24"/>
        </w:rPr>
        <w:object w:dxaOrig="1180" w:dyaOrig="680" w14:anchorId="2E184147">
          <v:shape id="_x0000_i1116" type="#_x0000_t75" style="width:59.15pt;height:33.5pt" o:ole="">
            <v:imagedata r:id="rId197" o:title=""/>
          </v:shape>
          <o:OLEObject Type="Embed" ProgID="Equation.DSMT4" ShapeID="_x0000_i1116" DrawAspect="Content" ObjectID="_1716722225" r:id="rId198"/>
        </w:object>
      </w:r>
      <w:r w:rsidRPr="00DB1667">
        <w:rPr>
          <w:sz w:val="24"/>
          <w:szCs w:val="24"/>
        </w:rPr>
        <w:t>表示冷藏车与外界进行热交换所产生的能耗成本，与订单集装卸货的时间正相关；</w:t>
      </w:r>
      <w:r w:rsidRPr="00DB1667">
        <w:rPr>
          <w:position w:val="-28"/>
          <w:sz w:val="24"/>
          <w:szCs w:val="24"/>
        </w:rPr>
        <w:object w:dxaOrig="1420" w:dyaOrig="540" w14:anchorId="738D1C0E">
          <v:shape id="_x0000_i1117" type="#_x0000_t75" style="width:70.55pt;height:27.1pt" o:ole="">
            <v:imagedata r:id="rId199" o:title=""/>
          </v:shape>
          <o:OLEObject Type="Embed" ProgID="Equation.DSMT4" ShapeID="_x0000_i1117" DrawAspect="Content" ObjectID="_1716722226" r:id="rId200"/>
        </w:object>
      </w:r>
      <w:r w:rsidRPr="00DB1667">
        <w:rPr>
          <w:sz w:val="24"/>
          <w:szCs w:val="24"/>
        </w:rPr>
        <w:t>表示冷藏车为维持适宜生鲜产品保存的温度所产生的能耗成本，与冷藏车的完整行驶时间正相关。</w:t>
      </w:r>
    </w:p>
    <w:p w14:paraId="726C329E" w14:textId="77777777" w:rsidR="00CA77F2" w:rsidRPr="00DB1667" w:rsidRDefault="00CA77F2" w:rsidP="00F5550D">
      <w:pPr>
        <w:pStyle w:val="ad"/>
        <w:spacing w:after="0" w:line="360" w:lineRule="auto"/>
        <w:rPr>
          <w:sz w:val="24"/>
          <w:szCs w:val="24"/>
        </w:rPr>
      </w:pPr>
      <w:r w:rsidRPr="00DB1667">
        <w:rPr>
          <w:sz w:val="24"/>
          <w:szCs w:val="24"/>
        </w:rPr>
        <w:t>（</w:t>
      </w:r>
      <w:r w:rsidRPr="00DB1667">
        <w:rPr>
          <w:sz w:val="24"/>
          <w:szCs w:val="24"/>
        </w:rPr>
        <w:t>3</w:t>
      </w:r>
      <w:r w:rsidRPr="00DB1667">
        <w:rPr>
          <w:sz w:val="24"/>
          <w:szCs w:val="24"/>
        </w:rPr>
        <w:t>）时间窗违约成本</w:t>
      </w:r>
    </w:p>
    <w:p w14:paraId="3BDECACA" w14:textId="77777777" w:rsidR="00CA77F2" w:rsidRPr="00DB1667" w:rsidRDefault="00CA77F2" w:rsidP="00F5550D">
      <w:pPr>
        <w:pStyle w:val="ad"/>
        <w:spacing w:after="0" w:line="360" w:lineRule="auto"/>
        <w:ind w:firstLineChars="200" w:firstLine="480"/>
        <w:rPr>
          <w:sz w:val="24"/>
          <w:szCs w:val="24"/>
        </w:rPr>
      </w:pPr>
      <w:r w:rsidRPr="00DB1667">
        <w:rPr>
          <w:sz w:val="24"/>
          <w:szCs w:val="24"/>
        </w:rPr>
        <w:t>假设由于等待团长接收订单集所形成的单位时间成本为</w:t>
      </w:r>
      <w:r w:rsidRPr="00DB1667">
        <w:rPr>
          <w:position w:val="-12"/>
          <w:sz w:val="24"/>
          <w:szCs w:val="24"/>
        </w:rPr>
        <w:object w:dxaOrig="240" w:dyaOrig="360" w14:anchorId="077A2812">
          <v:shape id="_x0000_i1118" type="#_x0000_t75" style="width:12.85pt;height:18.55pt" o:ole="">
            <v:imagedata r:id="rId201" o:title=""/>
          </v:shape>
          <o:OLEObject Type="Embed" ProgID="Equation.DSMT4" ShapeID="_x0000_i1118" DrawAspect="Content" ObjectID="_1716722227" r:id="rId202"/>
        </w:object>
      </w:r>
      <w:r w:rsidRPr="00DB1667">
        <w:rPr>
          <w:sz w:val="24"/>
          <w:szCs w:val="24"/>
        </w:rPr>
        <w:t>，由于延迟交付</w:t>
      </w:r>
      <w:proofErr w:type="gramStart"/>
      <w:r w:rsidRPr="00DB1667">
        <w:rPr>
          <w:sz w:val="24"/>
          <w:szCs w:val="24"/>
        </w:rPr>
        <w:t>订单集所产生</w:t>
      </w:r>
      <w:proofErr w:type="gramEnd"/>
      <w:r w:rsidRPr="00DB1667">
        <w:rPr>
          <w:sz w:val="24"/>
          <w:szCs w:val="24"/>
        </w:rPr>
        <w:t>的单位时间成本为</w:t>
      </w:r>
      <w:r w:rsidRPr="00DB1667">
        <w:rPr>
          <w:position w:val="-12"/>
          <w:sz w:val="24"/>
          <w:szCs w:val="24"/>
        </w:rPr>
        <w:object w:dxaOrig="240" w:dyaOrig="360" w14:anchorId="745FEC10">
          <v:shape id="_x0000_i1119" type="#_x0000_t75" style="width:12.85pt;height:18.55pt" o:ole="">
            <v:imagedata r:id="rId203" o:title=""/>
          </v:shape>
          <o:OLEObject Type="Embed" ProgID="Equation.DSMT4" ShapeID="_x0000_i1119" DrawAspect="Content" ObjectID="_1716722228" r:id="rId204"/>
        </w:object>
      </w:r>
      <w:r w:rsidRPr="00DB1667">
        <w:rPr>
          <w:sz w:val="24"/>
          <w:szCs w:val="24"/>
        </w:rPr>
        <w:t>，则时间窗违约成本可以表示为</w:t>
      </w:r>
    </w:p>
    <w:p w14:paraId="11D5CB7D" w14:textId="43C61A2F" w:rsidR="00CA77F2" w:rsidRPr="00DB1667" w:rsidRDefault="00CA77F2" w:rsidP="001C0890">
      <w:pPr>
        <w:pStyle w:val="MTDisplayEquation"/>
        <w:jc w:val="both"/>
        <w:rPr>
          <w:szCs w:val="24"/>
        </w:rPr>
      </w:pPr>
      <w:r w:rsidRPr="00DB1667">
        <w:rPr>
          <w:szCs w:val="24"/>
        </w:rPr>
        <w:tab/>
      </w:r>
      <w:r w:rsidR="001B40FB" w:rsidRPr="00DB1667">
        <w:rPr>
          <w:position w:val="-32"/>
          <w:szCs w:val="24"/>
        </w:rPr>
        <w:object w:dxaOrig="6420" w:dyaOrig="720" w14:anchorId="1EF0247D">
          <v:shape id="_x0000_i1120" type="#_x0000_t75" style="width:322.95pt;height:37.05pt" o:ole="">
            <v:imagedata r:id="rId205" o:title=""/>
          </v:shape>
          <o:OLEObject Type="Embed" ProgID="Equation.DSMT4" ShapeID="_x0000_i1120" DrawAspect="Content" ObjectID="_1716722229" r:id="rId206"/>
        </w:object>
      </w:r>
    </w:p>
    <w:p w14:paraId="51EC2F15" w14:textId="77777777" w:rsidR="00CA77F2" w:rsidRPr="00DB1667" w:rsidRDefault="00CA77F2" w:rsidP="00F5550D">
      <w:pPr>
        <w:pStyle w:val="ad"/>
        <w:spacing w:after="0" w:line="360" w:lineRule="auto"/>
        <w:rPr>
          <w:sz w:val="24"/>
          <w:szCs w:val="24"/>
        </w:rPr>
      </w:pPr>
      <w:r w:rsidRPr="00DB1667">
        <w:rPr>
          <w:sz w:val="24"/>
          <w:szCs w:val="24"/>
        </w:rPr>
        <w:t>（</w:t>
      </w:r>
      <w:r w:rsidRPr="00DB1667">
        <w:rPr>
          <w:sz w:val="24"/>
          <w:szCs w:val="24"/>
        </w:rPr>
        <w:t>4</w:t>
      </w:r>
      <w:r w:rsidRPr="00DB1667">
        <w:rPr>
          <w:sz w:val="24"/>
          <w:szCs w:val="24"/>
        </w:rPr>
        <w:t>）品质效益</w:t>
      </w:r>
    </w:p>
    <w:p w14:paraId="6CD72D11" w14:textId="77777777" w:rsidR="00CA77F2" w:rsidRPr="00DB1667" w:rsidRDefault="00CA77F2" w:rsidP="00F5550D">
      <w:pPr>
        <w:pStyle w:val="ad"/>
        <w:spacing w:after="0" w:line="360" w:lineRule="auto"/>
        <w:ind w:firstLineChars="200" w:firstLine="480"/>
        <w:rPr>
          <w:sz w:val="24"/>
          <w:szCs w:val="24"/>
        </w:rPr>
      </w:pPr>
      <w:r w:rsidRPr="00DB1667">
        <w:rPr>
          <w:sz w:val="24"/>
          <w:szCs w:val="24"/>
        </w:rPr>
        <w:t>品质效益主要源于团长对生</w:t>
      </w:r>
      <w:proofErr w:type="gramStart"/>
      <w:r w:rsidRPr="00DB1667">
        <w:rPr>
          <w:sz w:val="24"/>
          <w:szCs w:val="24"/>
        </w:rPr>
        <w:t>鲜产品</w:t>
      </w:r>
      <w:proofErr w:type="gramEnd"/>
      <w:r w:rsidRPr="00DB1667">
        <w:rPr>
          <w:sz w:val="24"/>
          <w:szCs w:val="24"/>
        </w:rPr>
        <w:t>品质的满意度，并且分为正效益和负效益：当生鲜产品新鲜度高于团长的最低要求时，其超出的额度越大，团长的满意度越大，则正效益也越大；当生鲜产品新鲜度低于团长的最低要求时，其不足的额度越大，团长的满意度越小，造成的负效益越多。</w:t>
      </w:r>
    </w:p>
    <w:p w14:paraId="15E8C95C" w14:textId="77777777" w:rsidR="00CA77F2" w:rsidRPr="00DB1667" w:rsidRDefault="00CA77F2" w:rsidP="00F5550D">
      <w:pPr>
        <w:pStyle w:val="ad"/>
        <w:spacing w:after="0" w:line="360" w:lineRule="auto"/>
        <w:ind w:firstLineChars="200" w:firstLine="480"/>
        <w:rPr>
          <w:sz w:val="24"/>
          <w:szCs w:val="24"/>
        </w:rPr>
      </w:pPr>
      <w:r w:rsidRPr="00DB1667">
        <w:rPr>
          <w:sz w:val="24"/>
          <w:szCs w:val="24"/>
        </w:rPr>
        <w:t>每份完成交付的</w:t>
      </w:r>
      <w:proofErr w:type="gramStart"/>
      <w:r w:rsidRPr="00DB1667">
        <w:rPr>
          <w:sz w:val="24"/>
          <w:szCs w:val="24"/>
        </w:rPr>
        <w:t>订单集所包含</w:t>
      </w:r>
      <w:proofErr w:type="gramEnd"/>
      <w:r w:rsidRPr="00DB1667">
        <w:rPr>
          <w:sz w:val="24"/>
          <w:szCs w:val="24"/>
        </w:rPr>
        <w:t>的生鲜产品剩余品质满足</w:t>
      </w:r>
    </w:p>
    <w:p w14:paraId="1E817C5B" w14:textId="292EB91A" w:rsidR="00CA77F2" w:rsidRPr="00DB1667" w:rsidRDefault="00CA77F2" w:rsidP="00F5550D">
      <w:pPr>
        <w:pStyle w:val="MTDisplayEquation"/>
        <w:jc w:val="both"/>
        <w:rPr>
          <w:szCs w:val="24"/>
        </w:rPr>
      </w:pPr>
      <w:r w:rsidRPr="00DB1667">
        <w:rPr>
          <w:szCs w:val="24"/>
        </w:rPr>
        <w:tab/>
      </w:r>
      <w:r w:rsidR="001B40FB" w:rsidRPr="00DB1667">
        <w:rPr>
          <w:position w:val="-24"/>
          <w:szCs w:val="24"/>
        </w:rPr>
        <w:object w:dxaOrig="3420" w:dyaOrig="620" w14:anchorId="7DB4A0DB">
          <v:shape id="_x0000_i1121" type="#_x0000_t75" style="width:171.1pt;height:29.95pt" o:ole="">
            <v:imagedata r:id="rId207" o:title=""/>
          </v:shape>
          <o:OLEObject Type="Embed" ProgID="Equation.DSMT4" ShapeID="_x0000_i1121" DrawAspect="Content" ObjectID="_1716722230" r:id="rId208"/>
        </w:object>
      </w:r>
    </w:p>
    <w:p w14:paraId="688C6FCB" w14:textId="77777777" w:rsidR="00CA77F2" w:rsidRPr="00DB1667" w:rsidRDefault="00CA77F2" w:rsidP="00F5550D">
      <w:pPr>
        <w:pStyle w:val="ad"/>
        <w:spacing w:after="0" w:line="360" w:lineRule="auto"/>
        <w:rPr>
          <w:sz w:val="24"/>
          <w:szCs w:val="24"/>
        </w:rPr>
      </w:pPr>
      <w:r w:rsidRPr="00DB1667">
        <w:rPr>
          <w:sz w:val="24"/>
          <w:szCs w:val="24"/>
        </w:rPr>
        <w:t>则由此创造的品质效益为</w:t>
      </w:r>
    </w:p>
    <w:p w14:paraId="6EA9BC8C" w14:textId="15AFE46A" w:rsidR="00CA77F2" w:rsidRPr="00DB1667" w:rsidRDefault="00CA77F2" w:rsidP="00F5550D">
      <w:pPr>
        <w:pStyle w:val="MTDisplayEquation"/>
        <w:jc w:val="both"/>
        <w:rPr>
          <w:szCs w:val="24"/>
        </w:rPr>
      </w:pPr>
      <w:r w:rsidRPr="00DB1667">
        <w:rPr>
          <w:szCs w:val="24"/>
        </w:rPr>
        <w:tab/>
      </w:r>
      <w:r w:rsidR="001B40FB" w:rsidRPr="00DB1667">
        <w:rPr>
          <w:position w:val="-12"/>
          <w:szCs w:val="24"/>
        </w:rPr>
        <w:object w:dxaOrig="4160" w:dyaOrig="380" w14:anchorId="158BDC69">
          <v:shape id="_x0000_i1122" type="#_x0000_t75" style="width:208.15pt;height:18.55pt" o:ole="">
            <v:imagedata r:id="rId209" o:title=""/>
          </v:shape>
          <o:OLEObject Type="Embed" ProgID="Equation.DSMT4" ShapeID="_x0000_i1122" DrawAspect="Content" ObjectID="_1716722231" r:id="rId210"/>
        </w:object>
      </w:r>
    </w:p>
    <w:p w14:paraId="00B34618" w14:textId="78E47B35" w:rsidR="00CA77F2" w:rsidRPr="00DB1667" w:rsidRDefault="00CA77F2" w:rsidP="00F5550D">
      <w:pPr>
        <w:pStyle w:val="ad"/>
        <w:spacing w:after="0" w:line="360" w:lineRule="auto"/>
        <w:rPr>
          <w:sz w:val="24"/>
          <w:szCs w:val="24"/>
        </w:rPr>
      </w:pPr>
      <w:r w:rsidRPr="00DB1667">
        <w:rPr>
          <w:sz w:val="24"/>
          <w:szCs w:val="24"/>
        </w:rPr>
        <w:t>其中</w:t>
      </w:r>
      <w:r w:rsidRPr="00DB1667">
        <w:rPr>
          <w:position w:val="-12"/>
          <w:sz w:val="24"/>
          <w:szCs w:val="24"/>
        </w:rPr>
        <w:object w:dxaOrig="1340" w:dyaOrig="360" w14:anchorId="31935C85">
          <v:shape id="_x0000_i1123" type="#_x0000_t75" style="width:67pt;height:18.55pt" o:ole="">
            <v:imagedata r:id="rId211" o:title=""/>
          </v:shape>
          <o:OLEObject Type="Embed" ProgID="Equation.DSMT4" ShapeID="_x0000_i1123" DrawAspect="Content" ObjectID="_1716722232" r:id="rId212"/>
        </w:object>
      </w:r>
      <w:r w:rsidRPr="00DB1667">
        <w:rPr>
          <w:sz w:val="24"/>
          <w:szCs w:val="24"/>
        </w:rPr>
        <w:t>，分别为满足和不满足团长对生</w:t>
      </w:r>
      <w:proofErr w:type="gramStart"/>
      <w:r w:rsidRPr="00DB1667">
        <w:rPr>
          <w:sz w:val="24"/>
          <w:szCs w:val="24"/>
        </w:rPr>
        <w:t>鲜产品</w:t>
      </w:r>
      <w:proofErr w:type="gramEnd"/>
      <w:r w:rsidRPr="00DB1667">
        <w:rPr>
          <w:sz w:val="24"/>
          <w:szCs w:val="24"/>
        </w:rPr>
        <w:t>最低新鲜度要求下的单位</w:t>
      </w:r>
      <w:r w:rsidRPr="00DB1667">
        <w:rPr>
          <w:sz w:val="24"/>
          <w:szCs w:val="24"/>
        </w:rPr>
        <w:lastRenderedPageBreak/>
        <w:t>产品品质所能创造的效益，</w:t>
      </w:r>
      <w:r w:rsidR="001B40FB" w:rsidRPr="00DB1667">
        <w:rPr>
          <w:position w:val="-32"/>
          <w:sz w:val="24"/>
          <w:szCs w:val="24"/>
        </w:rPr>
        <w:object w:dxaOrig="2860" w:dyaOrig="580" w14:anchorId="7D5132E1">
          <v:shape id="_x0000_i1124" type="#_x0000_t75" style="width:143.3pt;height:28.5pt" o:ole="">
            <v:imagedata r:id="rId213" o:title=""/>
          </v:shape>
          <o:OLEObject Type="Embed" ProgID="Equation.DSMT4" ShapeID="_x0000_i1124" DrawAspect="Content" ObjectID="_1716722233" r:id="rId214"/>
        </w:object>
      </w:r>
      <w:r w:rsidRPr="00DB1667">
        <w:rPr>
          <w:sz w:val="24"/>
          <w:szCs w:val="24"/>
        </w:rPr>
        <w:t>。</w:t>
      </w:r>
    </w:p>
    <w:p w14:paraId="7894A450" w14:textId="77777777" w:rsidR="00CA77F2" w:rsidRPr="00DB1667" w:rsidRDefault="00CA77F2" w:rsidP="00F5550D">
      <w:pPr>
        <w:pStyle w:val="a0"/>
      </w:pPr>
      <w:r w:rsidRPr="00DB1667">
        <w:t>综上，目标函数可以表达为</w:t>
      </w:r>
    </w:p>
    <w:p w14:paraId="1346E60B" w14:textId="15C91F82" w:rsidR="00424650" w:rsidRPr="00DB1667" w:rsidRDefault="001B40FB" w:rsidP="001C0890">
      <w:pPr>
        <w:pStyle w:val="a0"/>
        <w:ind w:firstLineChars="0" w:firstLine="0"/>
        <w:jc w:val="center"/>
      </w:pPr>
      <w:r w:rsidRPr="00DB1667">
        <w:rPr>
          <w:position w:val="-136"/>
        </w:rPr>
        <w:object w:dxaOrig="6560" w:dyaOrig="2840" w14:anchorId="2F19D667">
          <v:shape id="_x0000_i1125" type="#_x0000_t75" style="width:328.65pt;height:141.15pt" o:ole="">
            <v:imagedata r:id="rId215" o:title=""/>
          </v:shape>
          <o:OLEObject Type="Embed" ProgID="Equation.DSMT4" ShapeID="_x0000_i1125" DrawAspect="Content" ObjectID="_1716722234" r:id="rId216"/>
        </w:object>
      </w:r>
      <w:bookmarkStart w:id="28" w:name="_Toc24566162"/>
    </w:p>
    <w:p w14:paraId="05CB354F" w14:textId="5E2F18AD" w:rsidR="00424650" w:rsidRPr="00DB1667" w:rsidRDefault="001C0890" w:rsidP="00F5550D">
      <w:pPr>
        <w:pStyle w:val="3"/>
        <w:spacing w:beforeLines="0" w:before="0" w:afterLines="0" w:after="0" w:line="360" w:lineRule="auto"/>
      </w:pPr>
      <w:r w:rsidRPr="00DB1667">
        <w:t>数学模型</w:t>
      </w:r>
    </w:p>
    <w:p w14:paraId="4FD27BEA" w14:textId="2396E613" w:rsidR="00FF1564" w:rsidRPr="00DB1667" w:rsidRDefault="00FF1564" w:rsidP="00FF1564">
      <w:pPr>
        <w:pStyle w:val="a0"/>
      </w:pPr>
      <w:r w:rsidRPr="00DB1667">
        <w:t>根据上述分析，可构建数学模型如下：</w:t>
      </w:r>
    </w:p>
    <w:p w14:paraId="3C314BE7" w14:textId="39B70BDA" w:rsidR="00424650" w:rsidRPr="00DB1667" w:rsidRDefault="00424650" w:rsidP="00F5550D">
      <w:pPr>
        <w:pStyle w:val="MTDisplayEquation"/>
      </w:pPr>
      <w:r w:rsidRPr="00DB1667">
        <w:tab/>
      </w:r>
      <w:r w:rsidR="001B40FB" w:rsidRPr="00DB1667">
        <w:rPr>
          <w:position w:val="-136"/>
        </w:rPr>
        <w:object w:dxaOrig="6560" w:dyaOrig="2840" w14:anchorId="1C41A7DE">
          <v:shape id="_x0000_i1126" type="#_x0000_t75" style="width:328.65pt;height:141.15pt" o:ole="">
            <v:imagedata r:id="rId217" o:title=""/>
          </v:shape>
          <o:OLEObject Type="Embed" ProgID="Equation.DSMT4" ShapeID="_x0000_i1126" DrawAspect="Content" ObjectID="_1716722235" r:id="rId218"/>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29" w:name="ZEqnNum155477"/>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3</w:instrText>
      </w:r>
      <w:r w:rsidR="00DB0563">
        <w:rPr>
          <w:noProof/>
        </w:rPr>
        <w:fldChar w:fldCharType="end"/>
      </w:r>
      <w:r w:rsidRPr="00DB1667">
        <w:instrText>)</w:instrText>
      </w:r>
      <w:bookmarkEnd w:id="29"/>
      <w:r w:rsidRPr="00DB1667">
        <w:fldChar w:fldCharType="end"/>
      </w:r>
    </w:p>
    <w:p w14:paraId="5FC8D5E3" w14:textId="77777777" w:rsidR="00424650" w:rsidRPr="00DB1667" w:rsidRDefault="00424650" w:rsidP="00F5550D">
      <w:pPr>
        <w:pStyle w:val="MTDisplayEquation"/>
        <w:jc w:val="both"/>
      </w:pPr>
      <w:r w:rsidRPr="00DB1667">
        <w:t xml:space="preserve">Subject to </w:t>
      </w:r>
    </w:p>
    <w:p w14:paraId="36C25C87" w14:textId="29ACBEEB" w:rsidR="00424650" w:rsidRPr="00DB1667" w:rsidRDefault="00424650" w:rsidP="00F5550D">
      <w:pPr>
        <w:pStyle w:val="MTDisplayEquation"/>
      </w:pPr>
      <w:r w:rsidRPr="00DB1667">
        <w:tab/>
      </w:r>
      <w:r w:rsidRPr="00DB1667">
        <w:rPr>
          <w:position w:val="-32"/>
        </w:rPr>
        <w:object w:dxaOrig="2100" w:dyaOrig="580" w14:anchorId="603FEC5C">
          <v:shape id="_x0000_i1127" type="#_x0000_t75" style="width:105.5pt;height:29.25pt" o:ole="">
            <v:imagedata r:id="rId219" o:title=""/>
          </v:shape>
          <o:OLEObject Type="Embed" ProgID="Equation.DSMT4" ShapeID="_x0000_i1127" DrawAspect="Content" ObjectID="_1716722236" r:id="rId220"/>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0" w:name="ZEqnNum625221"/>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4</w:instrText>
      </w:r>
      <w:r w:rsidR="00DB0563">
        <w:rPr>
          <w:noProof/>
        </w:rPr>
        <w:fldChar w:fldCharType="end"/>
      </w:r>
      <w:r w:rsidRPr="00DB1667">
        <w:instrText>)</w:instrText>
      </w:r>
      <w:bookmarkEnd w:id="30"/>
      <w:r w:rsidRPr="00DB1667">
        <w:fldChar w:fldCharType="end"/>
      </w:r>
    </w:p>
    <w:p w14:paraId="59647292" w14:textId="23A88757" w:rsidR="00424650" w:rsidRPr="00DB1667" w:rsidRDefault="00424650" w:rsidP="00F5550D">
      <w:pPr>
        <w:pStyle w:val="MTDisplayEquation"/>
        <w:jc w:val="both"/>
      </w:pPr>
      <w:r w:rsidRPr="00DB1667">
        <w:tab/>
      </w:r>
      <w:r w:rsidRPr="00DB1667">
        <w:rPr>
          <w:position w:val="-32"/>
        </w:rPr>
        <w:object w:dxaOrig="3680" w:dyaOrig="580" w14:anchorId="0F5B6A81">
          <v:shape id="_x0000_i1128" type="#_x0000_t75" style="width:183.9pt;height:29.25pt" o:ole="">
            <v:imagedata r:id="rId221" o:title=""/>
          </v:shape>
          <o:OLEObject Type="Embed" ProgID="Equation.DSMT4" ShapeID="_x0000_i1128" DrawAspect="Content" ObjectID="_1716722237" r:id="rId222"/>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1" w:name="ZEqnNum233712"/>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5</w:instrText>
      </w:r>
      <w:r w:rsidR="00DB0563">
        <w:rPr>
          <w:noProof/>
        </w:rPr>
        <w:fldChar w:fldCharType="end"/>
      </w:r>
      <w:r w:rsidRPr="00DB1667">
        <w:instrText>)</w:instrText>
      </w:r>
      <w:bookmarkEnd w:id="31"/>
      <w:r w:rsidRPr="00DB1667">
        <w:fldChar w:fldCharType="end"/>
      </w:r>
    </w:p>
    <w:p w14:paraId="7D8C2879" w14:textId="75421384" w:rsidR="00424650" w:rsidRPr="00DB1667" w:rsidRDefault="00424650" w:rsidP="00F5550D">
      <w:pPr>
        <w:pStyle w:val="MTDisplayEquation"/>
        <w:jc w:val="both"/>
      </w:pPr>
      <w:r w:rsidRPr="00DB1667">
        <w:tab/>
      </w:r>
      <w:r w:rsidRPr="00DB1667">
        <w:rPr>
          <w:position w:val="-30"/>
        </w:rPr>
        <w:object w:dxaOrig="2900" w:dyaOrig="560" w14:anchorId="41118B9D">
          <v:shape id="_x0000_i1129" type="#_x0000_t75" style="width:144.7pt;height:28.5pt" o:ole="">
            <v:imagedata r:id="rId223" o:title=""/>
          </v:shape>
          <o:OLEObject Type="Embed" ProgID="Equation.DSMT4" ShapeID="_x0000_i1129" DrawAspect="Content" ObjectID="_1716722238" r:id="rId224"/>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2" w:name="ZEqnNum203757"/>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6</w:instrText>
      </w:r>
      <w:r w:rsidR="00DB0563">
        <w:rPr>
          <w:noProof/>
        </w:rPr>
        <w:fldChar w:fldCharType="end"/>
      </w:r>
      <w:r w:rsidRPr="00DB1667">
        <w:instrText>)</w:instrText>
      </w:r>
      <w:bookmarkEnd w:id="32"/>
      <w:r w:rsidRPr="00DB1667">
        <w:fldChar w:fldCharType="end"/>
      </w:r>
    </w:p>
    <w:p w14:paraId="04F99735" w14:textId="400795CA" w:rsidR="00424650" w:rsidRPr="00DB1667" w:rsidRDefault="00424650" w:rsidP="00F5550D">
      <w:pPr>
        <w:pStyle w:val="MTDisplayEquation"/>
        <w:jc w:val="both"/>
      </w:pPr>
      <w:r w:rsidRPr="00DB1667">
        <w:tab/>
      </w:r>
      <w:r w:rsidRPr="00DB1667">
        <w:rPr>
          <w:position w:val="-32"/>
        </w:rPr>
        <w:object w:dxaOrig="3460" w:dyaOrig="580" w14:anchorId="5925DB14">
          <v:shape id="_x0000_i1130" type="#_x0000_t75" style="width:172.5pt;height:29.25pt" o:ole="">
            <v:imagedata r:id="rId225" o:title=""/>
          </v:shape>
          <o:OLEObject Type="Embed" ProgID="Equation.DSMT4" ShapeID="_x0000_i1130" DrawAspect="Content" ObjectID="_1716722239" r:id="rId226"/>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3" w:name="ZEqnNum921485"/>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7</w:instrText>
      </w:r>
      <w:r w:rsidR="00DB0563">
        <w:rPr>
          <w:noProof/>
        </w:rPr>
        <w:fldChar w:fldCharType="end"/>
      </w:r>
      <w:r w:rsidRPr="00DB1667">
        <w:instrText>)</w:instrText>
      </w:r>
      <w:bookmarkEnd w:id="33"/>
      <w:r w:rsidRPr="00DB1667">
        <w:fldChar w:fldCharType="end"/>
      </w:r>
    </w:p>
    <w:p w14:paraId="762A796F" w14:textId="540A8543" w:rsidR="00424650" w:rsidRPr="00DB1667" w:rsidRDefault="00424650" w:rsidP="00F5550D">
      <w:pPr>
        <w:pStyle w:val="MTDisplayEquation"/>
        <w:jc w:val="both"/>
      </w:pPr>
      <w:r w:rsidRPr="00DB1667">
        <w:tab/>
      </w:r>
      <w:r w:rsidRPr="00DB1667">
        <w:rPr>
          <w:position w:val="-16"/>
        </w:rPr>
        <w:object w:dxaOrig="3540" w:dyaOrig="440" w14:anchorId="1C526E54">
          <v:shape id="_x0000_i1131" type="#_x0000_t75" style="width:177.5pt;height:22.1pt" o:ole="">
            <v:imagedata r:id="rId227" o:title=""/>
          </v:shape>
          <o:OLEObject Type="Embed" ProgID="Equation.DSMT4" ShapeID="_x0000_i1131" DrawAspect="Content" ObjectID="_1716722240" r:id="rId228"/>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4" w:name="ZEqnNum356097"/>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8</w:instrText>
      </w:r>
      <w:r w:rsidR="00DB0563">
        <w:rPr>
          <w:noProof/>
        </w:rPr>
        <w:fldChar w:fldCharType="end"/>
      </w:r>
      <w:r w:rsidRPr="00DB1667">
        <w:instrText>)</w:instrText>
      </w:r>
      <w:bookmarkEnd w:id="34"/>
      <w:r w:rsidRPr="00DB1667">
        <w:fldChar w:fldCharType="end"/>
      </w:r>
    </w:p>
    <w:p w14:paraId="56818578" w14:textId="06DAF974" w:rsidR="00424650" w:rsidRPr="00DB1667" w:rsidRDefault="00424650" w:rsidP="00F5550D">
      <w:pPr>
        <w:pStyle w:val="MTDisplayEquation"/>
        <w:jc w:val="both"/>
      </w:pPr>
      <w:r w:rsidRPr="00DB1667">
        <w:tab/>
      </w:r>
      <w:r w:rsidRPr="00DB1667">
        <w:rPr>
          <w:position w:val="-14"/>
        </w:rPr>
        <w:object w:dxaOrig="4740" w:dyaOrig="400" w14:anchorId="215F3AC0">
          <v:shape id="_x0000_i1132" type="#_x0000_t75" style="width:236.65pt;height:19.95pt" o:ole="">
            <v:imagedata r:id="rId229" o:title=""/>
          </v:shape>
          <o:OLEObject Type="Embed" ProgID="Equation.DSMT4" ShapeID="_x0000_i1132" DrawAspect="Content" ObjectID="_1716722241" r:id="rId230"/>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5" w:name="ZEqnNum352266"/>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w:instrText>
      </w:r>
      <w:r w:rsidR="00DB0563">
        <w:instrText xml:space="preserve">bic \* MERGEFORMAT </w:instrText>
      </w:r>
      <w:r w:rsidR="00DB0563">
        <w:fldChar w:fldCharType="separate"/>
      </w:r>
      <w:r w:rsidR="00705DE6">
        <w:rPr>
          <w:noProof/>
        </w:rPr>
        <w:instrText>9</w:instrText>
      </w:r>
      <w:r w:rsidR="00DB0563">
        <w:rPr>
          <w:noProof/>
        </w:rPr>
        <w:fldChar w:fldCharType="end"/>
      </w:r>
      <w:r w:rsidRPr="00DB1667">
        <w:instrText>)</w:instrText>
      </w:r>
      <w:bookmarkEnd w:id="35"/>
      <w:r w:rsidRPr="00DB1667">
        <w:fldChar w:fldCharType="end"/>
      </w:r>
    </w:p>
    <w:p w14:paraId="41EA2708" w14:textId="784883D5" w:rsidR="00424650" w:rsidRPr="00DB1667" w:rsidRDefault="00424650" w:rsidP="00F5550D">
      <w:pPr>
        <w:pStyle w:val="MTDisplayEquation"/>
        <w:jc w:val="both"/>
      </w:pPr>
      <w:r w:rsidRPr="00DB1667">
        <w:tab/>
      </w:r>
      <w:r w:rsidRPr="00DB1667">
        <w:rPr>
          <w:position w:val="-12"/>
        </w:rPr>
        <w:object w:dxaOrig="2620" w:dyaOrig="380" w14:anchorId="5D5D8DFF">
          <v:shape id="_x0000_i1133" type="#_x0000_t75" style="width:131.15pt;height:19.25pt" o:ole="">
            <v:imagedata r:id="rId231" o:title=""/>
          </v:shape>
          <o:OLEObject Type="Embed" ProgID="Equation.DSMT4" ShapeID="_x0000_i1133" DrawAspect="Content" ObjectID="_1716722242" r:id="rId232"/>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6" w:name="ZEqnNum200541"/>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10</w:instrText>
      </w:r>
      <w:r w:rsidR="00DB0563">
        <w:rPr>
          <w:noProof/>
        </w:rPr>
        <w:fldChar w:fldCharType="end"/>
      </w:r>
      <w:r w:rsidRPr="00DB1667">
        <w:instrText>)</w:instrText>
      </w:r>
      <w:bookmarkEnd w:id="36"/>
      <w:r w:rsidRPr="00DB1667">
        <w:fldChar w:fldCharType="end"/>
      </w:r>
    </w:p>
    <w:p w14:paraId="4EE840F6" w14:textId="3504CA66" w:rsidR="00424650" w:rsidRPr="00DB1667" w:rsidRDefault="00424650" w:rsidP="00F5550D">
      <w:pPr>
        <w:pStyle w:val="MTDisplayEquation"/>
        <w:jc w:val="both"/>
      </w:pPr>
      <w:r w:rsidRPr="00DB1667">
        <w:tab/>
      </w:r>
      <w:r w:rsidRPr="00DB1667">
        <w:rPr>
          <w:position w:val="-30"/>
        </w:rPr>
        <w:object w:dxaOrig="2760" w:dyaOrig="560" w14:anchorId="691D5CF4">
          <v:shape id="_x0000_i1134" type="#_x0000_t75" style="width:138.3pt;height:28.5pt" o:ole="">
            <v:imagedata r:id="rId233" o:title=""/>
          </v:shape>
          <o:OLEObject Type="Embed" ProgID="Equation.DSMT4" ShapeID="_x0000_i1134" DrawAspect="Content" ObjectID="_1716722243" r:id="rId234"/>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7" w:name="ZEqnNum151347"/>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11</w:instrText>
      </w:r>
      <w:r w:rsidR="00DB0563">
        <w:rPr>
          <w:noProof/>
        </w:rPr>
        <w:fldChar w:fldCharType="end"/>
      </w:r>
      <w:r w:rsidRPr="00DB1667">
        <w:instrText>)</w:instrText>
      </w:r>
      <w:bookmarkEnd w:id="37"/>
      <w:r w:rsidRPr="00DB1667">
        <w:fldChar w:fldCharType="end"/>
      </w:r>
    </w:p>
    <w:p w14:paraId="3F10FC27" w14:textId="18B294F0" w:rsidR="00424650" w:rsidRPr="00DB1667" w:rsidRDefault="00424650" w:rsidP="00F5550D">
      <w:pPr>
        <w:pStyle w:val="MTDisplayEquation"/>
        <w:jc w:val="both"/>
      </w:pPr>
      <w:r w:rsidRPr="00DB1667">
        <w:lastRenderedPageBreak/>
        <w:tab/>
      </w:r>
      <w:r w:rsidRPr="00DB1667">
        <w:rPr>
          <w:position w:val="-32"/>
        </w:rPr>
        <w:object w:dxaOrig="2900" w:dyaOrig="580" w14:anchorId="2683FD5F">
          <v:shape id="_x0000_i1135" type="#_x0000_t75" style="width:144.7pt;height:29.25pt" o:ole="">
            <v:imagedata r:id="rId235" o:title=""/>
          </v:shape>
          <o:OLEObject Type="Embed" ProgID="Equation.DSMT4" ShapeID="_x0000_i1135" DrawAspect="Content" ObjectID="_1716722244" r:id="rId236"/>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12</w:instrText>
      </w:r>
      <w:r w:rsidR="00DB0563">
        <w:rPr>
          <w:noProof/>
        </w:rPr>
        <w:fldChar w:fldCharType="end"/>
      </w:r>
      <w:r w:rsidRPr="00DB1667">
        <w:instrText>)</w:instrText>
      </w:r>
      <w:r w:rsidRPr="00DB1667">
        <w:fldChar w:fldCharType="end"/>
      </w:r>
    </w:p>
    <w:p w14:paraId="09A63565" w14:textId="738CFC81" w:rsidR="00424650" w:rsidRPr="00DB1667" w:rsidRDefault="00424650" w:rsidP="00F5550D">
      <w:pPr>
        <w:pStyle w:val="MTDisplayEquation"/>
        <w:jc w:val="both"/>
      </w:pPr>
      <w:r w:rsidRPr="00DB1667">
        <w:tab/>
      </w:r>
      <w:r w:rsidRPr="00DB1667">
        <w:rPr>
          <w:position w:val="-14"/>
        </w:rPr>
        <w:object w:dxaOrig="3260" w:dyaOrig="400" w14:anchorId="309BDB3D">
          <v:shape id="_x0000_i1136" type="#_x0000_t75" style="width:163.25pt;height:19.95pt" o:ole="">
            <v:imagedata r:id="rId237" o:title=""/>
          </v:shape>
          <o:OLEObject Type="Embed" ProgID="Equation.DSMT4" ShapeID="_x0000_i1136" DrawAspect="Content" ObjectID="_1716722245" r:id="rId238"/>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8" w:name="ZEqnNum772124"/>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w:instrText>
      </w:r>
      <w:r w:rsidR="00DB0563">
        <w:instrText xml:space="preserve"> \c \* Arabic \* MERGEFORMAT </w:instrText>
      </w:r>
      <w:r w:rsidR="00DB0563">
        <w:fldChar w:fldCharType="separate"/>
      </w:r>
      <w:r w:rsidR="00705DE6">
        <w:rPr>
          <w:noProof/>
        </w:rPr>
        <w:instrText>13</w:instrText>
      </w:r>
      <w:r w:rsidR="00DB0563">
        <w:rPr>
          <w:noProof/>
        </w:rPr>
        <w:fldChar w:fldCharType="end"/>
      </w:r>
      <w:r w:rsidRPr="00DB1667">
        <w:instrText>)</w:instrText>
      </w:r>
      <w:bookmarkEnd w:id="38"/>
      <w:r w:rsidRPr="00DB1667">
        <w:fldChar w:fldCharType="end"/>
      </w:r>
    </w:p>
    <w:p w14:paraId="485B1345" w14:textId="30FDA6BA" w:rsidR="00424650" w:rsidRPr="00DB1667" w:rsidRDefault="00424650" w:rsidP="00F5550D">
      <w:pPr>
        <w:pStyle w:val="MTDisplayEquation"/>
        <w:jc w:val="both"/>
      </w:pPr>
      <w:r w:rsidRPr="00DB1667">
        <w:tab/>
      </w:r>
      <w:r w:rsidRPr="00DB1667">
        <w:rPr>
          <w:position w:val="-30"/>
        </w:rPr>
        <w:object w:dxaOrig="6420" w:dyaOrig="720" w14:anchorId="66366FB3">
          <v:shape id="_x0000_i1137" type="#_x0000_t75" style="width:319.35pt;height:37.05pt" o:ole="">
            <v:imagedata r:id="rId239" o:title=""/>
          </v:shape>
          <o:OLEObject Type="Embed" ProgID="Equation.DSMT4" ShapeID="_x0000_i1137" DrawAspect="Content" ObjectID="_1716722246" r:id="rId240"/>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bookmarkStart w:id="39" w:name="ZEqnNum797001"/>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14</w:instrText>
      </w:r>
      <w:r w:rsidR="00DB0563">
        <w:rPr>
          <w:noProof/>
        </w:rPr>
        <w:fldChar w:fldCharType="end"/>
      </w:r>
      <w:r w:rsidRPr="00DB1667">
        <w:instrText>)</w:instrText>
      </w:r>
      <w:bookmarkEnd w:id="39"/>
      <w:r w:rsidRPr="00DB1667">
        <w:fldChar w:fldCharType="end"/>
      </w:r>
    </w:p>
    <w:p w14:paraId="68FF2504" w14:textId="4A1AB68E" w:rsidR="00424650" w:rsidRPr="00DB1667" w:rsidRDefault="00424650" w:rsidP="00F5550D">
      <w:pPr>
        <w:pStyle w:val="MTDisplayEquation"/>
        <w:jc w:val="both"/>
      </w:pPr>
      <w:r w:rsidRPr="00DB1667">
        <w:tab/>
      </w:r>
      <w:r w:rsidRPr="00DB1667">
        <w:rPr>
          <w:position w:val="-14"/>
        </w:rPr>
        <w:object w:dxaOrig="2840" w:dyaOrig="400" w14:anchorId="51681D3D">
          <v:shape id="_x0000_i1138" type="#_x0000_t75" style="width:141.15pt;height:19.95pt" o:ole="">
            <v:imagedata r:id="rId241" o:title=""/>
          </v:shape>
          <o:OLEObject Type="Embed" ProgID="Equation.DSMT4" ShapeID="_x0000_i1138" DrawAspect="Content" ObjectID="_1716722247" r:id="rId242"/>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15</w:instrText>
      </w:r>
      <w:r w:rsidR="00DB0563">
        <w:rPr>
          <w:noProof/>
        </w:rPr>
        <w:fldChar w:fldCharType="end"/>
      </w:r>
      <w:r w:rsidRPr="00DB1667">
        <w:instrText>)</w:instrText>
      </w:r>
      <w:r w:rsidRPr="00DB1667">
        <w:fldChar w:fldCharType="end"/>
      </w:r>
    </w:p>
    <w:p w14:paraId="1F3BFA53" w14:textId="5E66B185" w:rsidR="00424650" w:rsidRPr="00DB1667" w:rsidRDefault="00424650" w:rsidP="00F5550D">
      <w:pPr>
        <w:pStyle w:val="MTDisplayEquation"/>
        <w:ind w:firstLineChars="200" w:firstLine="480"/>
        <w:jc w:val="both"/>
      </w:pPr>
      <w:r w:rsidRPr="00DB1667">
        <w:t>其中，式</w:t>
      </w:r>
      <w:r w:rsidRPr="00DB1667">
        <w:fldChar w:fldCharType="begin"/>
      </w:r>
      <w:r w:rsidRPr="00DB1667">
        <w:instrText xml:space="preserve"> GOTOBUTTON ZEqnNum155477  \* MERGEFORMAT </w:instrText>
      </w:r>
      <w:r w:rsidR="00DB0563">
        <w:fldChar w:fldCharType="begin"/>
      </w:r>
      <w:r w:rsidR="00DB0563">
        <w:instrText xml:space="preserve"> REF ZEqnNum155477 \* Charformat \! \* MERGE</w:instrText>
      </w:r>
      <w:r w:rsidR="00DB0563">
        <w:instrText xml:space="preserve">FORMAT </w:instrText>
      </w:r>
      <w:r w:rsidR="00DB0563">
        <w:fldChar w:fldCharType="separate"/>
      </w:r>
      <w:r w:rsidR="00705DE6" w:rsidRPr="00DB1667">
        <w:instrText>(</w:instrText>
      </w:r>
      <w:r w:rsidR="00705DE6">
        <w:instrText>3</w:instrText>
      </w:r>
      <w:r w:rsidR="00705DE6" w:rsidRPr="00DB1667">
        <w:instrText>-</w:instrText>
      </w:r>
      <w:r w:rsidR="00705DE6">
        <w:instrText>3</w:instrText>
      </w:r>
      <w:r w:rsidR="00705DE6" w:rsidRPr="00DB1667">
        <w:instrText>)</w:instrText>
      </w:r>
      <w:r w:rsidR="00DB0563">
        <w:fldChar w:fldCharType="end"/>
      </w:r>
      <w:r w:rsidRPr="00DB1667">
        <w:fldChar w:fldCharType="end"/>
      </w:r>
      <w:r w:rsidRPr="00DB1667">
        <w:t>是优化目标，即最小化网格仓生鲜</w:t>
      </w:r>
      <w:proofErr w:type="gramStart"/>
      <w:r w:rsidRPr="00DB1667">
        <w:t>配送总</w:t>
      </w:r>
      <w:proofErr w:type="gramEnd"/>
      <w:r w:rsidRPr="00DB1667">
        <w:t>成本；式</w:t>
      </w:r>
      <w:r w:rsidRPr="00DB1667">
        <w:fldChar w:fldCharType="begin"/>
      </w:r>
      <w:r w:rsidRPr="00DB1667">
        <w:instrText xml:space="preserve"> GOTOBUTTON ZEqnNum625221  \* MERGEFORMAT </w:instrText>
      </w:r>
      <w:r w:rsidR="00DB0563">
        <w:fldChar w:fldCharType="begin"/>
      </w:r>
      <w:r w:rsidR="00DB0563">
        <w:instrText xml:space="preserve"> REF ZEqnNum625221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4</w:instrText>
      </w:r>
      <w:r w:rsidR="00705DE6" w:rsidRPr="00DB1667">
        <w:instrText>)</w:instrText>
      </w:r>
      <w:r w:rsidR="00DB0563">
        <w:fldChar w:fldCharType="end"/>
      </w:r>
      <w:r w:rsidRPr="00DB1667">
        <w:fldChar w:fldCharType="end"/>
      </w:r>
      <w:r w:rsidRPr="00DB1667">
        <w:t>表示每一份订单集都必须提供配送服务；式</w:t>
      </w:r>
      <w:r w:rsidRPr="00DB1667">
        <w:fldChar w:fldCharType="begin"/>
      </w:r>
      <w:r w:rsidRPr="00DB1667">
        <w:instrText xml:space="preserve"> GOTOBUTTON ZEqnNum233712  \* MERGEFORMAT </w:instrText>
      </w:r>
      <w:r w:rsidR="00DB0563">
        <w:fldChar w:fldCharType="begin"/>
      </w:r>
      <w:r w:rsidR="00DB0563">
        <w:instrText xml:space="preserve"> REF ZEqnNum233712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5</w:instrText>
      </w:r>
      <w:r w:rsidR="00705DE6" w:rsidRPr="00DB1667">
        <w:instrText>)</w:instrText>
      </w:r>
      <w:r w:rsidR="00DB0563">
        <w:fldChar w:fldCharType="end"/>
      </w:r>
      <w:r w:rsidRPr="00DB1667">
        <w:fldChar w:fldCharType="end"/>
      </w:r>
      <w:r w:rsidRPr="00DB1667">
        <w:t>表示同一份订单集的取货点与交付点是一一对应的，并且两者必须被安置于同一条派遣路径上；式</w:t>
      </w:r>
      <w:r w:rsidRPr="00DB1667">
        <w:fldChar w:fldCharType="begin"/>
      </w:r>
      <w:r w:rsidRPr="00DB1667">
        <w:instrText xml:space="preserve"> GOTOBUTTON ZEqnNum203757  \* MERGEFORMAT </w:instrText>
      </w:r>
      <w:r w:rsidR="00DB0563">
        <w:fldChar w:fldCharType="begin"/>
      </w:r>
      <w:r w:rsidR="00DB0563">
        <w:instrText xml:space="preserve"> REF ZEqnNum203757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6</w:instrText>
      </w:r>
      <w:r w:rsidR="00705DE6" w:rsidRPr="00DB1667">
        <w:instrText>)</w:instrText>
      </w:r>
      <w:r w:rsidR="00DB0563">
        <w:fldChar w:fldCharType="end"/>
      </w:r>
      <w:r w:rsidRPr="00DB1667">
        <w:fldChar w:fldCharType="end"/>
      </w:r>
      <w:r w:rsidRPr="00DB1667">
        <w:t>表示每辆冷藏车初始从其停放的网格仓出发，</w:t>
      </w:r>
      <w:r w:rsidR="00EF1661" w:rsidRPr="00DB1667">
        <w:t>执行完所有订单</w:t>
      </w:r>
      <w:proofErr w:type="gramStart"/>
      <w:r w:rsidR="00EF1661" w:rsidRPr="00DB1667">
        <w:t>集任务</w:t>
      </w:r>
      <w:proofErr w:type="gramEnd"/>
      <w:r w:rsidR="00EF1661" w:rsidRPr="00DB1667">
        <w:t>后</w:t>
      </w:r>
      <w:r w:rsidRPr="00DB1667">
        <w:t>又回到终止点（在该条件的控制下，可能不必使用所有的冷藏车）；式</w:t>
      </w:r>
      <w:r w:rsidRPr="00DB1667">
        <w:fldChar w:fldCharType="begin"/>
      </w:r>
      <w:r w:rsidRPr="00DB1667">
        <w:instrText xml:space="preserve"> GOTOBUTTON ZEqnNum921485  \* MERGEFORMAT </w:instrText>
      </w:r>
      <w:r w:rsidR="00DB0563">
        <w:fldChar w:fldCharType="begin"/>
      </w:r>
      <w:r w:rsidR="00DB0563">
        <w:instrText xml:space="preserve"> REF ZEqnNum921485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7</w:instrText>
      </w:r>
      <w:r w:rsidR="00705DE6" w:rsidRPr="00DB1667">
        <w:instrText>)</w:instrText>
      </w:r>
      <w:r w:rsidR="00DB0563">
        <w:fldChar w:fldCharType="end"/>
      </w:r>
      <w:r w:rsidRPr="00DB1667">
        <w:fldChar w:fldCharType="end"/>
      </w:r>
      <w:r w:rsidRPr="00DB1667">
        <w:t>表示流入流出平衡，即对于有向图</w:t>
      </w:r>
      <w:r w:rsidRPr="00DB1667">
        <w:rPr>
          <w:position w:val="-6"/>
        </w:rPr>
        <w:object w:dxaOrig="260" w:dyaOrig="279" w14:anchorId="223686A0">
          <v:shape id="_x0000_i1139" type="#_x0000_t75" style="width:12.85pt;height:14.25pt" o:ole="">
            <v:imagedata r:id="rId243" o:title=""/>
          </v:shape>
          <o:OLEObject Type="Embed" ProgID="Equation.DSMT4" ShapeID="_x0000_i1139" DrawAspect="Content" ObjectID="_1716722248" r:id="rId244"/>
        </w:object>
      </w:r>
      <w:r w:rsidRPr="00DB1667">
        <w:t>中的任意节点</w:t>
      </w:r>
      <w:r w:rsidRPr="00DB1667">
        <w:t xml:space="preserve"> </w:t>
      </w:r>
      <w:r w:rsidRPr="00DB1667">
        <w:t>，一旦发生冷藏车的到达行为就会伴随冷藏车的离开行为；式</w:t>
      </w:r>
      <w:r w:rsidRPr="00DB1667">
        <w:fldChar w:fldCharType="begin"/>
      </w:r>
      <w:r w:rsidRPr="00DB1667">
        <w:instrText xml:space="preserve"> GOTOBUTTON ZEqnNum356097  \* MERGEFORMAT </w:instrText>
      </w:r>
      <w:r w:rsidR="00DB0563">
        <w:fldChar w:fldCharType="begin"/>
      </w:r>
      <w:r w:rsidR="00DB0563">
        <w:instrText xml:space="preserve"> REF ZEqnNum356097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8</w:instrText>
      </w:r>
      <w:r w:rsidR="00705DE6" w:rsidRPr="00DB1667">
        <w:instrText>)</w:instrText>
      </w:r>
      <w:r w:rsidR="00DB0563">
        <w:fldChar w:fldCharType="end"/>
      </w:r>
      <w:r w:rsidRPr="00DB1667">
        <w:fldChar w:fldCharType="end"/>
      </w:r>
      <w:r w:rsidRPr="00DB1667">
        <w:t>表示冷藏车从顶点</w:t>
      </w:r>
      <w:r w:rsidRPr="00DB1667">
        <w:rPr>
          <w:position w:val="-6"/>
        </w:rPr>
        <w:object w:dxaOrig="139" w:dyaOrig="260" w14:anchorId="20D77D52">
          <v:shape id="_x0000_i1140" type="#_x0000_t75" style="width:7.85pt;height:12.85pt" o:ole="">
            <v:imagedata r:id="rId245" o:title=""/>
          </v:shape>
          <o:OLEObject Type="Embed" ProgID="Equation.DSMT4" ShapeID="_x0000_i1140" DrawAspect="Content" ObjectID="_1716722249" r:id="rId246"/>
        </w:object>
      </w:r>
      <w:r w:rsidRPr="00DB1667">
        <w:t>到顶点</w:t>
      </w:r>
      <w:r w:rsidRPr="00DB1667">
        <w:rPr>
          <w:position w:val="-10"/>
        </w:rPr>
        <w:object w:dxaOrig="200" w:dyaOrig="300" w14:anchorId="05EF7A6D">
          <v:shape id="_x0000_i1141" type="#_x0000_t75" style="width:10pt;height:14.95pt" o:ole="">
            <v:imagedata r:id="rId247" o:title=""/>
          </v:shape>
          <o:OLEObject Type="Embed" ProgID="Equation.DSMT4" ShapeID="_x0000_i1141" DrawAspect="Content" ObjectID="_1716722250" r:id="rId248"/>
        </w:object>
      </w:r>
      <w:r w:rsidRPr="00DB1667">
        <w:t>的载重转换关系；式</w:t>
      </w:r>
      <w:r w:rsidRPr="00DB1667">
        <w:fldChar w:fldCharType="begin"/>
      </w:r>
      <w:r w:rsidRPr="00DB1667">
        <w:instrText xml:space="preserve"> GOTOBUTTON ZEqnNum352266  \* MERGEFORMAT </w:instrText>
      </w:r>
      <w:r w:rsidR="00DB0563">
        <w:fldChar w:fldCharType="begin"/>
      </w:r>
      <w:r w:rsidR="00DB0563">
        <w:instrText xml:space="preserve"> REF ZEqnNum352266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9</w:instrText>
      </w:r>
      <w:r w:rsidR="00705DE6" w:rsidRPr="00DB1667">
        <w:instrText>)</w:instrText>
      </w:r>
      <w:r w:rsidR="00DB0563">
        <w:fldChar w:fldCharType="end"/>
      </w:r>
      <w:r w:rsidRPr="00DB1667">
        <w:fldChar w:fldCharType="end"/>
      </w:r>
      <w:r w:rsidRPr="00DB1667">
        <w:t>表示冷藏车的最大载重约束；式</w:t>
      </w:r>
      <w:r w:rsidRPr="00DB1667">
        <w:fldChar w:fldCharType="begin"/>
      </w:r>
      <w:r w:rsidRPr="00DB1667">
        <w:instrText xml:space="preserve"> GOTOBUTTON ZEqnNum200541  \* MERGEFORMAT </w:instrText>
      </w:r>
      <w:r w:rsidR="00DB0563">
        <w:fldChar w:fldCharType="begin"/>
      </w:r>
      <w:r w:rsidR="00DB0563">
        <w:instrText xml:space="preserve"> REF ZEqnNum200541 \* Charformat</w:instrText>
      </w:r>
      <w:r w:rsidR="00DB0563">
        <w:instrText xml:space="preserve"> \! \* MERGEFORMAT </w:instrText>
      </w:r>
      <w:r w:rsidR="00DB0563">
        <w:fldChar w:fldCharType="separate"/>
      </w:r>
      <w:r w:rsidR="00705DE6" w:rsidRPr="00DB1667">
        <w:instrText>(</w:instrText>
      </w:r>
      <w:r w:rsidR="00705DE6">
        <w:instrText>3</w:instrText>
      </w:r>
      <w:r w:rsidR="00705DE6" w:rsidRPr="00DB1667">
        <w:instrText>-</w:instrText>
      </w:r>
      <w:r w:rsidR="00705DE6">
        <w:instrText>10</w:instrText>
      </w:r>
      <w:r w:rsidR="00705DE6" w:rsidRPr="00DB1667">
        <w:instrText>)</w:instrText>
      </w:r>
      <w:r w:rsidR="00DB0563">
        <w:fldChar w:fldCharType="end"/>
      </w:r>
      <w:r w:rsidRPr="00DB1667">
        <w:fldChar w:fldCharType="end"/>
      </w:r>
      <w:r w:rsidRPr="00DB1667">
        <w:t>表示同一份订单的交付行为必须晚于取货行为。</w:t>
      </w:r>
    </w:p>
    <w:p w14:paraId="5AFEFCE5" w14:textId="48C44CFF" w:rsidR="00424650" w:rsidRPr="00DB1667" w:rsidRDefault="00424650" w:rsidP="00F5550D">
      <w:pPr>
        <w:pStyle w:val="MTDisplayEquation"/>
        <w:ind w:firstLineChars="200" w:firstLine="480"/>
        <w:jc w:val="both"/>
      </w:pPr>
      <w:r w:rsidRPr="00DB1667">
        <w:t>式</w:t>
      </w:r>
      <w:r w:rsidRPr="00DB1667">
        <w:fldChar w:fldCharType="begin"/>
      </w:r>
      <w:r w:rsidRPr="00DB1667">
        <w:instrText xml:space="preserve"> GOTOBUTTON ZEqnNum151347  \* MERGEFORMAT </w:instrText>
      </w:r>
      <w:r w:rsidR="00DB0563">
        <w:fldChar w:fldCharType="begin"/>
      </w:r>
      <w:r w:rsidR="00DB0563">
        <w:instrText xml:space="preserve"> REF ZEqnNum151347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11</w:instrText>
      </w:r>
      <w:r w:rsidR="00705DE6" w:rsidRPr="00DB1667">
        <w:instrText>)</w:instrText>
      </w:r>
      <w:r w:rsidR="00DB0563">
        <w:fldChar w:fldCharType="end"/>
      </w:r>
      <w:r w:rsidRPr="00DB1667">
        <w:fldChar w:fldCharType="end"/>
      </w:r>
      <w:r w:rsidRPr="00DB1667">
        <w:t>至</w:t>
      </w:r>
      <w:r w:rsidRPr="00DB1667">
        <w:fldChar w:fldCharType="begin"/>
      </w:r>
      <w:r w:rsidRPr="00DB1667">
        <w:instrText xml:space="preserve"> GOTOBUTTON ZEqnNum772124  \* MERGEFORMAT </w:instrText>
      </w:r>
      <w:r w:rsidR="00DB0563">
        <w:fldChar w:fldCharType="begin"/>
      </w:r>
      <w:r w:rsidR="00DB0563">
        <w:instrText xml:space="preserve"> REF ZEqnNum772124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13</w:instrText>
      </w:r>
      <w:r w:rsidR="00705DE6" w:rsidRPr="00DB1667">
        <w:instrText>)</w:instrText>
      </w:r>
      <w:r w:rsidR="00DB0563">
        <w:fldChar w:fldCharType="end"/>
      </w:r>
      <w:r w:rsidRPr="00DB1667">
        <w:fldChar w:fldCharType="end"/>
      </w:r>
      <w:r w:rsidRPr="00DB1667">
        <w:t>表示后进先出交付策略。为解释该表达式的构建，首先引入两个总结于</w:t>
      </w:r>
      <w:proofErr w:type="spellStart"/>
      <w:r w:rsidR="00FD170D" w:rsidRPr="00DB1667">
        <w:t>Cherkesly</w:t>
      </w:r>
      <w:proofErr w:type="spellEnd"/>
      <w:r w:rsidRPr="00DB1667">
        <w:t xml:space="preserve"> et al.(2015)</w:t>
      </w:r>
      <w:r w:rsidRPr="00DB1667">
        <w:t>的命题：</w:t>
      </w:r>
    </w:p>
    <w:p w14:paraId="0338C69F" w14:textId="77777777" w:rsidR="00424650" w:rsidRPr="00DB1667" w:rsidRDefault="00424650" w:rsidP="00F5550D">
      <w:pPr>
        <w:pStyle w:val="ad"/>
        <w:spacing w:after="0" w:line="360" w:lineRule="auto"/>
        <w:ind w:firstLineChars="200" w:firstLine="482"/>
        <w:rPr>
          <w:sz w:val="24"/>
        </w:rPr>
      </w:pPr>
      <w:r w:rsidRPr="00DB1667">
        <w:rPr>
          <w:b/>
          <w:sz w:val="24"/>
        </w:rPr>
        <w:t>命题</w:t>
      </w:r>
      <w:r w:rsidRPr="00DB1667">
        <w:rPr>
          <w:b/>
          <w:sz w:val="24"/>
        </w:rPr>
        <w:t>1.</w:t>
      </w:r>
      <w:r w:rsidRPr="00DB1667">
        <w:rPr>
          <w:sz w:val="24"/>
        </w:rPr>
        <w:t>若</w:t>
      </w:r>
      <w:r w:rsidRPr="00DB1667">
        <w:rPr>
          <w:position w:val="-10"/>
          <w:sz w:val="24"/>
        </w:rPr>
        <w:object w:dxaOrig="740" w:dyaOrig="320" w14:anchorId="4F384D96">
          <v:shape id="_x0000_i1142" type="#_x0000_t75" style="width:37.05pt;height:15.7pt" o:ole="">
            <v:imagedata r:id="rId249" o:title=""/>
          </v:shape>
          <o:OLEObject Type="Embed" ProgID="Equation.DSMT4" ShapeID="_x0000_i1142" DrawAspect="Content" ObjectID="_1716722251" r:id="rId250"/>
        </w:object>
      </w:r>
      <w:r w:rsidRPr="00DB1667">
        <w:rPr>
          <w:position w:val="-4"/>
          <w:sz w:val="24"/>
        </w:rPr>
        <w:object w:dxaOrig="180" w:dyaOrig="279" w14:anchorId="3E0550DA">
          <v:shape id="_x0000_i1143" type="#_x0000_t75" style="width:9.25pt;height:14.25pt" o:ole="">
            <v:imagedata r:id="rId251" o:title=""/>
          </v:shape>
          <o:OLEObject Type="Embed" ProgID="Equation.DSMT4" ShapeID="_x0000_i1143" DrawAspect="Content" ObjectID="_1716722252" r:id="rId252"/>
        </w:object>
      </w:r>
      <w:r w:rsidRPr="00DB1667">
        <w:rPr>
          <w:sz w:val="24"/>
        </w:rPr>
        <w:t>，</w:t>
      </w:r>
      <w:r w:rsidRPr="00DB1667">
        <w:rPr>
          <w:position w:val="-14"/>
          <w:sz w:val="24"/>
        </w:rPr>
        <w:object w:dxaOrig="780" w:dyaOrig="380" w14:anchorId="6CFBA178">
          <v:shape id="_x0000_i1144" type="#_x0000_t75" style="width:38.5pt;height:19.25pt" o:ole="">
            <v:imagedata r:id="rId253" o:title=""/>
          </v:shape>
          <o:OLEObject Type="Embed" ProgID="Equation.DSMT4" ShapeID="_x0000_i1144" DrawAspect="Content" ObjectID="_1716722253" r:id="rId254"/>
        </w:object>
      </w:r>
      <w:r w:rsidRPr="00DB1667">
        <w:rPr>
          <w:sz w:val="24"/>
        </w:rPr>
        <w:t>，且</w:t>
      </w:r>
      <w:r w:rsidRPr="00DB1667">
        <w:rPr>
          <w:position w:val="-6"/>
        </w:rPr>
        <w:object w:dxaOrig="139" w:dyaOrig="260" w14:anchorId="0C6E767A">
          <v:shape id="_x0000_i1145" type="#_x0000_t75" style="width:7.85pt;height:12.85pt" o:ole="">
            <v:imagedata r:id="rId255" o:title=""/>
          </v:shape>
          <o:OLEObject Type="Embed" ProgID="Equation.DSMT4" ShapeID="_x0000_i1145" DrawAspect="Content" ObjectID="_1716722254" r:id="rId256"/>
        </w:object>
      </w:r>
      <w:r w:rsidRPr="00DB1667">
        <w:rPr>
          <w:sz w:val="24"/>
        </w:rPr>
        <w:t>，</w:t>
      </w:r>
      <w:r w:rsidRPr="00DB1667">
        <w:rPr>
          <w:position w:val="-10"/>
        </w:rPr>
        <w:object w:dxaOrig="200" w:dyaOrig="300" w14:anchorId="04C3DFCB">
          <v:shape id="_x0000_i1146" type="#_x0000_t75" style="width:10pt;height:14.95pt" o:ole="">
            <v:imagedata r:id="rId257" o:title=""/>
          </v:shape>
          <o:OLEObject Type="Embed" ProgID="Equation.DSMT4" ShapeID="_x0000_i1146" DrawAspect="Content" ObjectID="_1716722255" r:id="rId258"/>
        </w:object>
      </w:r>
      <w:r w:rsidRPr="00DB1667">
        <w:rPr>
          <w:sz w:val="24"/>
        </w:rPr>
        <w:t>之间不存在关于订单集</w:t>
      </w:r>
      <w:r w:rsidRPr="00DB1667">
        <w:rPr>
          <w:position w:val="-12"/>
          <w:sz w:val="24"/>
        </w:rPr>
        <w:object w:dxaOrig="279" w:dyaOrig="360" w14:anchorId="696D2E6F">
          <v:shape id="_x0000_i1147" type="#_x0000_t75" style="width:14.25pt;height:18.55pt" o:ole="">
            <v:imagedata r:id="rId259" o:title=""/>
          </v:shape>
          <o:OLEObject Type="Embed" ProgID="Equation.DSMT4" ShapeID="_x0000_i1147" DrawAspect="Content" ObjectID="_1716722256" r:id="rId260"/>
        </w:object>
      </w:r>
      <w:r w:rsidRPr="00DB1667">
        <w:rPr>
          <w:sz w:val="24"/>
        </w:rPr>
        <w:t>和</w:t>
      </w:r>
      <w:r w:rsidRPr="00DB1667">
        <w:rPr>
          <w:position w:val="-14"/>
          <w:sz w:val="24"/>
        </w:rPr>
        <w:object w:dxaOrig="300" w:dyaOrig="380" w14:anchorId="1C9B414D">
          <v:shape id="_x0000_i1148" type="#_x0000_t75" style="width:14.95pt;height:19.25pt" o:ole="">
            <v:imagedata r:id="rId261" o:title=""/>
          </v:shape>
          <o:OLEObject Type="Embed" ProgID="Equation.DSMT4" ShapeID="_x0000_i1148" DrawAspect="Content" ObjectID="_1716722257" r:id="rId262"/>
        </w:object>
      </w:r>
      <w:r w:rsidRPr="00DB1667">
        <w:rPr>
          <w:sz w:val="24"/>
        </w:rPr>
        <w:t>的任何交付，则发生于</w:t>
      </w:r>
      <w:r w:rsidRPr="00DB1667">
        <w:rPr>
          <w:position w:val="-6"/>
        </w:rPr>
        <w:object w:dxaOrig="139" w:dyaOrig="260" w14:anchorId="0B24ECCF">
          <v:shape id="_x0000_i1149" type="#_x0000_t75" style="width:7.85pt;height:12.85pt" o:ole="">
            <v:imagedata r:id="rId263" o:title=""/>
          </v:shape>
          <o:OLEObject Type="Embed" ProgID="Equation.DSMT4" ShapeID="_x0000_i1149" DrawAspect="Content" ObjectID="_1716722258" r:id="rId264"/>
        </w:object>
      </w:r>
      <w:r w:rsidRPr="00DB1667">
        <w:rPr>
          <w:sz w:val="24"/>
        </w:rPr>
        <w:t>点的取货一定早于发生于</w:t>
      </w:r>
      <w:r w:rsidRPr="00DB1667">
        <w:rPr>
          <w:position w:val="-10"/>
        </w:rPr>
        <w:object w:dxaOrig="200" w:dyaOrig="300" w14:anchorId="229D7FC4">
          <v:shape id="_x0000_i1150" type="#_x0000_t75" style="width:10pt;height:14.95pt" o:ole="">
            <v:imagedata r:id="rId265" o:title=""/>
          </v:shape>
          <o:OLEObject Type="Embed" ProgID="Equation.DSMT4" ShapeID="_x0000_i1150" DrawAspect="Content" ObjectID="_1716722259" r:id="rId266"/>
        </w:object>
      </w:r>
      <w:r w:rsidRPr="00DB1667">
        <w:rPr>
          <w:sz w:val="24"/>
        </w:rPr>
        <w:t>点的取货。</w:t>
      </w:r>
    </w:p>
    <w:p w14:paraId="342864AE" w14:textId="77777777" w:rsidR="00424650" w:rsidRPr="00DB1667" w:rsidRDefault="00424650" w:rsidP="00F5550D">
      <w:pPr>
        <w:pStyle w:val="ad"/>
        <w:spacing w:after="0" w:line="360" w:lineRule="auto"/>
        <w:ind w:firstLineChars="200" w:firstLine="482"/>
        <w:rPr>
          <w:sz w:val="24"/>
        </w:rPr>
      </w:pPr>
      <w:r w:rsidRPr="00DB1667">
        <w:rPr>
          <w:b/>
          <w:sz w:val="24"/>
        </w:rPr>
        <w:t>命题</w:t>
      </w:r>
      <w:r w:rsidRPr="00DB1667">
        <w:rPr>
          <w:b/>
          <w:sz w:val="24"/>
        </w:rPr>
        <w:t>2.</w:t>
      </w:r>
      <w:r w:rsidRPr="00DB1667">
        <w:rPr>
          <w:sz w:val="24"/>
        </w:rPr>
        <w:t>对于任意两个订单集</w:t>
      </w:r>
      <w:r w:rsidRPr="00DB1667">
        <w:rPr>
          <w:position w:val="-12"/>
          <w:sz w:val="24"/>
        </w:rPr>
        <w:object w:dxaOrig="480" w:dyaOrig="360" w14:anchorId="0F3B4F62">
          <v:shape id="_x0000_i1151" type="#_x0000_t75" style="width:23.5pt;height:18.55pt" o:ole="">
            <v:imagedata r:id="rId267" o:title=""/>
          </v:shape>
          <o:OLEObject Type="Embed" ProgID="Equation.DSMT4" ShapeID="_x0000_i1151" DrawAspect="Content" ObjectID="_1716722260" r:id="rId268"/>
        </w:object>
      </w:r>
      <w:r w:rsidRPr="00DB1667">
        <w:rPr>
          <w:sz w:val="24"/>
        </w:rPr>
        <w:t>和</w:t>
      </w:r>
      <w:r w:rsidRPr="00DB1667">
        <w:rPr>
          <w:position w:val="-14"/>
          <w:sz w:val="24"/>
        </w:rPr>
        <w:object w:dxaOrig="520" w:dyaOrig="380" w14:anchorId="71611985">
          <v:shape id="_x0000_i1152" type="#_x0000_t75" style="width:24.95pt;height:19.25pt" o:ole="">
            <v:imagedata r:id="rId269" o:title=""/>
          </v:shape>
          <o:OLEObject Type="Embed" ProgID="Equation.DSMT4" ShapeID="_x0000_i1152" DrawAspect="Content" ObjectID="_1716722261" r:id="rId270"/>
        </w:object>
      </w:r>
      <w:r w:rsidRPr="00DB1667">
        <w:rPr>
          <w:sz w:val="24"/>
        </w:rPr>
        <w:t>的交付</w:t>
      </w:r>
      <w:r w:rsidRPr="00DB1667">
        <w:rPr>
          <w:position w:val="-10"/>
          <w:sz w:val="24"/>
        </w:rPr>
        <w:object w:dxaOrig="940" w:dyaOrig="320" w14:anchorId="351D08FD">
          <v:shape id="_x0000_i1153" type="#_x0000_t75" style="width:47.05pt;height:15.7pt" o:ole="">
            <v:imagedata r:id="rId271" o:title=""/>
          </v:shape>
          <o:OLEObject Type="Embed" ProgID="Equation.DSMT4" ShapeID="_x0000_i1153" DrawAspect="Content" ObjectID="_1716722262" r:id="rId272"/>
        </w:object>
      </w:r>
      <w:r w:rsidRPr="00DB1667">
        <w:rPr>
          <w:sz w:val="24"/>
        </w:rPr>
        <w:t>，若</w:t>
      </w:r>
      <w:r w:rsidRPr="00DB1667">
        <w:rPr>
          <w:position w:val="-12"/>
          <w:sz w:val="24"/>
        </w:rPr>
        <w:object w:dxaOrig="480" w:dyaOrig="360" w14:anchorId="35EEAD8C">
          <v:shape id="_x0000_i1154" type="#_x0000_t75" style="width:23.5pt;height:18.55pt" o:ole="">
            <v:imagedata r:id="rId273" o:title=""/>
          </v:shape>
          <o:OLEObject Type="Embed" ProgID="Equation.DSMT4" ShapeID="_x0000_i1154" DrawAspect="Content" ObjectID="_1716722263" r:id="rId274"/>
        </w:object>
      </w:r>
      <w:r w:rsidRPr="00DB1667">
        <w:rPr>
          <w:sz w:val="24"/>
        </w:rPr>
        <w:t>和</w:t>
      </w:r>
      <w:r w:rsidRPr="00DB1667">
        <w:rPr>
          <w:position w:val="-14"/>
          <w:sz w:val="24"/>
        </w:rPr>
        <w:object w:dxaOrig="520" w:dyaOrig="380" w14:anchorId="2084B352">
          <v:shape id="_x0000_i1155" type="#_x0000_t75" style="width:24.95pt;height:19.25pt" o:ole="">
            <v:imagedata r:id="rId275" o:title=""/>
          </v:shape>
          <o:OLEObject Type="Embed" ProgID="Equation.DSMT4" ShapeID="_x0000_i1155" DrawAspect="Content" ObjectID="_1716722264" r:id="rId276"/>
        </w:object>
      </w:r>
      <w:r w:rsidRPr="00DB1667">
        <w:rPr>
          <w:sz w:val="24"/>
        </w:rPr>
        <w:t>可以依次交付，则</w:t>
      </w:r>
      <w:r w:rsidRPr="00DB1667">
        <w:rPr>
          <w:position w:val="-6"/>
          <w:sz w:val="24"/>
        </w:rPr>
        <w:object w:dxaOrig="560" w:dyaOrig="279" w14:anchorId="1DE01401">
          <v:shape id="_x0000_i1156" type="#_x0000_t75" style="width:28.5pt;height:14.25pt" o:ole="">
            <v:imagedata r:id="rId277" o:title=""/>
          </v:shape>
          <o:OLEObject Type="Embed" ProgID="Equation.DSMT4" ShapeID="_x0000_i1156" DrawAspect="Content" ObjectID="_1716722265" r:id="rId278"/>
        </w:object>
      </w:r>
      <w:r w:rsidRPr="00DB1667">
        <w:rPr>
          <w:sz w:val="24"/>
        </w:rPr>
        <w:t>和</w:t>
      </w:r>
      <w:r w:rsidRPr="00DB1667">
        <w:rPr>
          <w:position w:val="-10"/>
          <w:sz w:val="24"/>
        </w:rPr>
        <w:object w:dxaOrig="600" w:dyaOrig="320" w14:anchorId="386C1B38">
          <v:shape id="_x0000_i1157" type="#_x0000_t75" style="width:29.95pt;height:15.7pt" o:ole="">
            <v:imagedata r:id="rId279" o:title=""/>
          </v:shape>
          <o:OLEObject Type="Embed" ProgID="Equation.DSMT4" ShapeID="_x0000_i1157" DrawAspect="Content" ObjectID="_1716722266" r:id="rId280"/>
        </w:object>
      </w:r>
      <w:r w:rsidRPr="00DB1667">
        <w:rPr>
          <w:sz w:val="24"/>
        </w:rPr>
        <w:t>两点间不会发生已经取货但未完成交付的订单集，同时等式</w:t>
      </w:r>
      <w:r w:rsidRPr="00DB1667">
        <w:rPr>
          <w:position w:val="-14"/>
          <w:sz w:val="24"/>
        </w:rPr>
        <w:object w:dxaOrig="2799" w:dyaOrig="380" w14:anchorId="265CF74E">
          <v:shape id="_x0000_i1158" type="#_x0000_t75" style="width:139.7pt;height:19.25pt" o:ole="">
            <v:imagedata r:id="rId281" o:title=""/>
          </v:shape>
          <o:OLEObject Type="Embed" ProgID="Equation.DSMT4" ShapeID="_x0000_i1158" DrawAspect="Content" ObjectID="_1716722267" r:id="rId282"/>
        </w:object>
      </w:r>
      <w:proofErr w:type="gramStart"/>
      <w:r w:rsidRPr="00DB1667">
        <w:rPr>
          <w:sz w:val="24"/>
        </w:rPr>
        <w:t>恒</w:t>
      </w:r>
      <w:proofErr w:type="gramEnd"/>
      <w:r w:rsidRPr="00DB1667">
        <w:rPr>
          <w:sz w:val="24"/>
        </w:rPr>
        <w:t>成立，否则由命题</w:t>
      </w:r>
      <w:r w:rsidRPr="00DB1667">
        <w:rPr>
          <w:sz w:val="24"/>
        </w:rPr>
        <w:t>1</w:t>
      </w:r>
      <w:r w:rsidRPr="00DB1667">
        <w:rPr>
          <w:sz w:val="24"/>
        </w:rPr>
        <w:t>可得</w:t>
      </w:r>
      <w:r w:rsidRPr="00DB1667">
        <w:rPr>
          <w:position w:val="-14"/>
          <w:sz w:val="24"/>
        </w:rPr>
        <w:object w:dxaOrig="980" w:dyaOrig="380" w14:anchorId="57883B82">
          <v:shape id="_x0000_i1159" type="#_x0000_t75" style="width:48.5pt;height:19.25pt" o:ole="">
            <v:imagedata r:id="rId283" o:title=""/>
          </v:shape>
          <o:OLEObject Type="Embed" ProgID="Equation.DSMT4" ShapeID="_x0000_i1159" DrawAspect="Content" ObjectID="_1716722268" r:id="rId284"/>
        </w:object>
      </w:r>
      <w:r w:rsidRPr="00DB1667">
        <w:rPr>
          <w:sz w:val="24"/>
        </w:rPr>
        <w:t>。</w:t>
      </w:r>
    </w:p>
    <w:p w14:paraId="0CAB336B" w14:textId="77777777" w:rsidR="00424650" w:rsidRPr="00DB1667" w:rsidRDefault="00424650" w:rsidP="00F5550D">
      <w:pPr>
        <w:pStyle w:val="ad"/>
        <w:spacing w:after="0" w:line="360" w:lineRule="auto"/>
        <w:ind w:firstLineChars="200" w:firstLine="480"/>
        <w:rPr>
          <w:sz w:val="24"/>
        </w:rPr>
      </w:pPr>
      <w:r w:rsidRPr="00DB1667">
        <w:rPr>
          <w:sz w:val="24"/>
        </w:rPr>
        <w:t>通过上述命题，后进先出交付策略的数学表示可以分两种情况讨论：</w:t>
      </w:r>
    </w:p>
    <w:p w14:paraId="1EE04FF0" w14:textId="77777777" w:rsidR="00424650" w:rsidRPr="00DB1667" w:rsidRDefault="00424650" w:rsidP="00F5550D">
      <w:pPr>
        <w:pStyle w:val="MTDisplayEquation"/>
        <w:numPr>
          <w:ilvl w:val="0"/>
          <w:numId w:val="15"/>
        </w:numPr>
        <w:jc w:val="both"/>
      </w:pPr>
      <w:r w:rsidRPr="00DB1667">
        <w:t>发生于取货点后的路径选择</w:t>
      </w:r>
    </w:p>
    <w:p w14:paraId="1E676948" w14:textId="0819E007" w:rsidR="00AF4D8B" w:rsidRPr="00DB1667" w:rsidRDefault="00424650" w:rsidP="00F5550D">
      <w:pPr>
        <w:pStyle w:val="ad"/>
        <w:spacing w:after="0" w:line="360" w:lineRule="auto"/>
        <w:ind w:firstLineChars="200" w:firstLine="480"/>
        <w:rPr>
          <w:sz w:val="24"/>
        </w:rPr>
      </w:pPr>
      <w:r w:rsidRPr="00DB1667">
        <w:rPr>
          <w:sz w:val="24"/>
        </w:rPr>
        <w:t>若</w:t>
      </w:r>
      <w:r w:rsidRPr="00DB1667">
        <w:rPr>
          <w:position w:val="-6"/>
          <w:sz w:val="24"/>
        </w:rPr>
        <w:object w:dxaOrig="540" w:dyaOrig="279" w14:anchorId="205FD1B4">
          <v:shape id="_x0000_i1160" type="#_x0000_t75" style="width:27.1pt;height:14.25pt" o:ole="">
            <v:imagedata r:id="rId285" o:title=""/>
          </v:shape>
          <o:OLEObject Type="Embed" ProgID="Equation.DSMT4" ShapeID="_x0000_i1160" DrawAspect="Content" ObjectID="_1716722269" r:id="rId286"/>
        </w:object>
      </w:r>
      <w:r w:rsidRPr="00DB1667">
        <w:rPr>
          <w:sz w:val="24"/>
        </w:rPr>
        <w:t>，则</w:t>
      </w:r>
      <w:r w:rsidRPr="00DB1667">
        <w:rPr>
          <w:position w:val="-10"/>
        </w:rPr>
        <w:object w:dxaOrig="200" w:dyaOrig="300" w14:anchorId="16FCBA50">
          <v:shape id="_x0000_i1161" type="#_x0000_t75" style="width:10pt;height:14.95pt" o:ole="">
            <v:imagedata r:id="rId287" o:title=""/>
          </v:shape>
          <o:OLEObject Type="Embed" ProgID="Equation.DSMT4" ShapeID="_x0000_i1161" DrawAspect="Content" ObjectID="_1716722270" r:id="rId288"/>
        </w:object>
      </w:r>
      <w:r w:rsidRPr="00DB1667">
        <w:rPr>
          <w:sz w:val="24"/>
        </w:rPr>
        <w:t>可以是与</w:t>
      </w:r>
      <w:r w:rsidRPr="00DB1667">
        <w:rPr>
          <w:position w:val="-6"/>
          <w:sz w:val="24"/>
        </w:rPr>
        <w:object w:dxaOrig="139" w:dyaOrig="260" w14:anchorId="78845352">
          <v:shape id="_x0000_i1162" type="#_x0000_t75" style="width:7.85pt;height:12.85pt" o:ole="">
            <v:imagedata r:id="rId289" o:title=""/>
          </v:shape>
          <o:OLEObject Type="Embed" ProgID="Equation.DSMT4" ShapeID="_x0000_i1162" DrawAspect="Content" ObjectID="_1716722271" r:id="rId290"/>
        </w:object>
      </w:r>
      <w:r w:rsidRPr="00DB1667">
        <w:rPr>
          <w:sz w:val="24"/>
        </w:rPr>
        <w:t>不重复的取货点，也可以是对应于</w:t>
      </w:r>
      <w:r w:rsidRPr="00DB1667">
        <w:rPr>
          <w:position w:val="-6"/>
        </w:rPr>
        <w:object w:dxaOrig="139" w:dyaOrig="260" w14:anchorId="077D5CD7">
          <v:shape id="_x0000_i1163" type="#_x0000_t75" style="width:7.85pt;height:12.85pt" o:ole="">
            <v:imagedata r:id="rId291" o:title=""/>
          </v:shape>
          <o:OLEObject Type="Embed" ProgID="Equation.DSMT4" ShapeID="_x0000_i1163" DrawAspect="Content" ObjectID="_1716722272" r:id="rId292"/>
        </w:object>
      </w:r>
      <w:r w:rsidRPr="00DB1667">
        <w:rPr>
          <w:sz w:val="24"/>
        </w:rPr>
        <w:t>的交付点（即</w:t>
      </w:r>
      <w:r w:rsidRPr="00DB1667">
        <w:rPr>
          <w:position w:val="-10"/>
          <w:sz w:val="24"/>
        </w:rPr>
        <w:object w:dxaOrig="920" w:dyaOrig="320" w14:anchorId="6F5F54E2">
          <v:shape id="_x0000_i1164" type="#_x0000_t75" style="width:47.05pt;height:15.7pt" o:ole="">
            <v:imagedata r:id="rId293" o:title=""/>
          </v:shape>
          <o:OLEObject Type="Embed" ProgID="Equation.DSMT4" ShapeID="_x0000_i1164" DrawAspect="Content" ObjectID="_1716722273" r:id="rId294"/>
        </w:object>
      </w:r>
      <w:r w:rsidRPr="00DB1667">
        <w:rPr>
          <w:sz w:val="24"/>
        </w:rPr>
        <w:t>），因此有</w:t>
      </w:r>
      <w:r w:rsidRPr="00DB1667">
        <w:rPr>
          <w:position w:val="-30"/>
          <w:sz w:val="24"/>
        </w:rPr>
        <w:object w:dxaOrig="1920" w:dyaOrig="560" w14:anchorId="37484575">
          <v:shape id="_x0000_i1165" type="#_x0000_t75" style="width:96.25pt;height:28.5pt" o:ole="">
            <v:imagedata r:id="rId295" o:title=""/>
          </v:shape>
          <o:OLEObject Type="Embed" ProgID="Equation.DSMT4" ShapeID="_x0000_i1165" DrawAspect="Content" ObjectID="_1716722274" r:id="rId296"/>
        </w:object>
      </w:r>
      <w:r w:rsidRPr="00DB1667">
        <w:rPr>
          <w:sz w:val="24"/>
        </w:rPr>
        <w:t>对</w:t>
      </w:r>
      <w:r w:rsidRPr="00DB1667">
        <w:rPr>
          <w:position w:val="-6"/>
          <w:sz w:val="24"/>
        </w:rPr>
        <w:object w:dxaOrig="700" w:dyaOrig="279" w14:anchorId="6A9D6DF2">
          <v:shape id="_x0000_i1166" type="#_x0000_t75" style="width:34.95pt;height:14.25pt" o:ole="">
            <v:imagedata r:id="rId297" o:title=""/>
          </v:shape>
          <o:OLEObject Type="Embed" ProgID="Equation.DSMT4" ShapeID="_x0000_i1166" DrawAspect="Content" ObjectID="_1716722275" r:id="rId298"/>
        </w:object>
      </w:r>
      <w:proofErr w:type="gramStart"/>
      <w:r w:rsidRPr="00DB1667">
        <w:rPr>
          <w:sz w:val="24"/>
        </w:rPr>
        <w:t>恒</w:t>
      </w:r>
      <w:proofErr w:type="gramEnd"/>
      <w:r w:rsidRPr="00DB1667">
        <w:rPr>
          <w:sz w:val="24"/>
        </w:rPr>
        <w:t>成立。</w:t>
      </w:r>
    </w:p>
    <w:p w14:paraId="3B2EA918" w14:textId="6204C6F7" w:rsidR="00424650" w:rsidRPr="00DB1667" w:rsidRDefault="00AF4D8B" w:rsidP="00AF4D8B">
      <w:pPr>
        <w:pStyle w:val="a0"/>
      </w:pPr>
      <w:r w:rsidRPr="00DB1667">
        <w:br w:type="page"/>
      </w:r>
    </w:p>
    <w:p w14:paraId="003EA063" w14:textId="77777777" w:rsidR="00424650" w:rsidRPr="00DB1667" w:rsidRDefault="00424650" w:rsidP="00F5550D">
      <w:pPr>
        <w:pStyle w:val="MTDisplayEquation"/>
        <w:numPr>
          <w:ilvl w:val="0"/>
          <w:numId w:val="15"/>
        </w:numPr>
        <w:jc w:val="both"/>
      </w:pPr>
      <w:r w:rsidRPr="00DB1667">
        <w:lastRenderedPageBreak/>
        <w:t>发生于交付点后的路径选择</w:t>
      </w:r>
    </w:p>
    <w:p w14:paraId="7D9BB666" w14:textId="77777777" w:rsidR="00424650" w:rsidRPr="00DB1667" w:rsidRDefault="00424650" w:rsidP="00F5550D">
      <w:pPr>
        <w:pStyle w:val="ad"/>
        <w:spacing w:after="0" w:line="360" w:lineRule="auto"/>
        <w:ind w:firstLineChars="200" w:firstLine="480"/>
        <w:rPr>
          <w:sz w:val="24"/>
        </w:rPr>
      </w:pPr>
      <w:r w:rsidRPr="00DB1667">
        <w:rPr>
          <w:sz w:val="24"/>
        </w:rPr>
        <w:t>若</w:t>
      </w:r>
      <w:r w:rsidRPr="00DB1667">
        <w:rPr>
          <w:position w:val="-6"/>
          <w:sz w:val="24"/>
        </w:rPr>
        <w:object w:dxaOrig="560" w:dyaOrig="279" w14:anchorId="348FD1F4">
          <v:shape id="_x0000_i1167" type="#_x0000_t75" style="width:28.5pt;height:14.25pt" o:ole="">
            <v:imagedata r:id="rId299" o:title=""/>
          </v:shape>
          <o:OLEObject Type="Embed" ProgID="Equation.DSMT4" ShapeID="_x0000_i1167" DrawAspect="Content" ObjectID="_1716722276" r:id="rId300"/>
        </w:object>
      </w:r>
      <w:r w:rsidRPr="00DB1667">
        <w:rPr>
          <w:sz w:val="24"/>
        </w:rPr>
        <w:t>，则</w:t>
      </w:r>
      <w:r w:rsidRPr="00DB1667">
        <w:rPr>
          <w:position w:val="-10"/>
        </w:rPr>
        <w:object w:dxaOrig="200" w:dyaOrig="300" w14:anchorId="0C764CD8">
          <v:shape id="_x0000_i1168" type="#_x0000_t75" style="width:10pt;height:14.95pt" o:ole="">
            <v:imagedata r:id="rId301" o:title=""/>
          </v:shape>
          <o:OLEObject Type="Embed" ProgID="Equation.DSMT4" ShapeID="_x0000_i1168" DrawAspect="Content" ObjectID="_1716722277" r:id="rId302"/>
        </w:object>
      </w:r>
      <w:r w:rsidRPr="00DB1667">
        <w:rPr>
          <w:sz w:val="24"/>
        </w:rPr>
        <w:t>可以是初始停放冷藏车的网格仓（即冷藏车完成所有订单交付后回到终止点），可以是一个除去</w:t>
      </w:r>
      <w:r w:rsidRPr="00DB1667">
        <w:rPr>
          <w:position w:val="-6"/>
          <w:sz w:val="24"/>
        </w:rPr>
        <w:object w:dxaOrig="560" w:dyaOrig="279" w14:anchorId="316EADB9">
          <v:shape id="_x0000_i1169" type="#_x0000_t75" style="width:28.5pt;height:14.25pt" o:ole="">
            <v:imagedata r:id="rId303" o:title=""/>
          </v:shape>
          <o:OLEObject Type="Embed" ProgID="Equation.DSMT4" ShapeID="_x0000_i1169" DrawAspect="Content" ObjectID="_1716722278" r:id="rId304"/>
        </w:object>
      </w:r>
      <w:r w:rsidRPr="00DB1667">
        <w:rPr>
          <w:sz w:val="24"/>
        </w:rPr>
        <w:t>之外的取货点，也可以是一个交付点。</w:t>
      </w:r>
    </w:p>
    <w:p w14:paraId="59B16F59" w14:textId="77777777" w:rsidR="00424650" w:rsidRPr="00DB1667" w:rsidRDefault="00424650" w:rsidP="00F5550D">
      <w:pPr>
        <w:pStyle w:val="ad"/>
        <w:spacing w:after="0" w:line="360" w:lineRule="auto"/>
        <w:ind w:firstLineChars="200" w:firstLine="480"/>
        <w:rPr>
          <w:sz w:val="24"/>
        </w:rPr>
      </w:pPr>
      <w:r w:rsidRPr="00DB1667">
        <w:rPr>
          <w:sz w:val="24"/>
        </w:rPr>
        <w:t>考虑</w:t>
      </w:r>
      <w:r w:rsidRPr="00DB1667">
        <w:rPr>
          <w:position w:val="-10"/>
          <w:sz w:val="24"/>
        </w:rPr>
        <w:object w:dxaOrig="200" w:dyaOrig="300" w14:anchorId="7E0B4EF8">
          <v:shape id="_x0000_i1170" type="#_x0000_t75" style="width:10pt;height:14.95pt" o:ole="">
            <v:imagedata r:id="rId305" o:title=""/>
          </v:shape>
          <o:OLEObject Type="Embed" ProgID="Equation.DSMT4" ShapeID="_x0000_i1170" DrawAspect="Content" ObjectID="_1716722279" r:id="rId306"/>
        </w:object>
      </w:r>
      <w:r w:rsidRPr="00DB1667">
        <w:rPr>
          <w:sz w:val="24"/>
        </w:rPr>
        <w:t>是仓库或取货点，则必须满足</w:t>
      </w:r>
      <w:r w:rsidRPr="00DB1667">
        <w:rPr>
          <w:position w:val="-32"/>
          <w:sz w:val="24"/>
        </w:rPr>
        <w:object w:dxaOrig="2020" w:dyaOrig="580" w14:anchorId="12E18C36">
          <v:shape id="_x0000_i1171" type="#_x0000_t75" style="width:100.5pt;height:29.25pt" o:ole="">
            <v:imagedata r:id="rId307" o:title=""/>
          </v:shape>
          <o:OLEObject Type="Embed" ProgID="Equation.DSMT4" ShapeID="_x0000_i1171" DrawAspect="Content" ObjectID="_1716722280" r:id="rId308"/>
        </w:object>
      </w:r>
      <w:r w:rsidRPr="00DB1667">
        <w:rPr>
          <w:sz w:val="24"/>
        </w:rPr>
        <w:t>对</w:t>
      </w:r>
      <w:r w:rsidRPr="00DB1667">
        <w:rPr>
          <w:position w:val="-6"/>
          <w:sz w:val="24"/>
        </w:rPr>
        <w:object w:dxaOrig="720" w:dyaOrig="279" w14:anchorId="71CCC0DE">
          <v:shape id="_x0000_i1172" type="#_x0000_t75" style="width:37.05pt;height:14.95pt" o:ole="">
            <v:imagedata r:id="rId309" o:title=""/>
          </v:shape>
          <o:OLEObject Type="Embed" ProgID="Equation.DSMT4" ShapeID="_x0000_i1172" DrawAspect="Content" ObjectID="_1716722281" r:id="rId310"/>
        </w:object>
      </w:r>
      <w:r w:rsidRPr="00DB1667">
        <w:rPr>
          <w:sz w:val="24"/>
        </w:rPr>
        <w:t>成立。</w:t>
      </w:r>
    </w:p>
    <w:p w14:paraId="0709A125" w14:textId="77777777" w:rsidR="00424650" w:rsidRPr="00DB1667" w:rsidRDefault="00424650" w:rsidP="00F5550D">
      <w:pPr>
        <w:pStyle w:val="ad"/>
        <w:spacing w:after="0" w:line="360" w:lineRule="auto"/>
        <w:ind w:firstLineChars="200" w:firstLine="480"/>
        <w:rPr>
          <w:sz w:val="24"/>
        </w:rPr>
      </w:pPr>
      <w:r w:rsidRPr="00DB1667">
        <w:rPr>
          <w:sz w:val="24"/>
        </w:rPr>
        <w:t>考虑</w:t>
      </w:r>
      <w:r w:rsidRPr="00DB1667">
        <w:rPr>
          <w:position w:val="-10"/>
          <w:sz w:val="24"/>
        </w:rPr>
        <w:object w:dxaOrig="200" w:dyaOrig="300" w14:anchorId="570FE8E7">
          <v:shape id="_x0000_i1173" type="#_x0000_t75" style="width:10pt;height:14.95pt" o:ole="">
            <v:imagedata r:id="rId311" o:title=""/>
          </v:shape>
          <o:OLEObject Type="Embed" ProgID="Equation.DSMT4" ShapeID="_x0000_i1173" DrawAspect="Content" ObjectID="_1716722282" r:id="rId312"/>
        </w:object>
      </w:r>
      <w:r w:rsidRPr="00DB1667">
        <w:rPr>
          <w:sz w:val="24"/>
        </w:rPr>
        <w:t>是交付点，则必须满足前提</w:t>
      </w:r>
      <w:r w:rsidRPr="00DB1667">
        <w:rPr>
          <w:position w:val="-14"/>
          <w:sz w:val="24"/>
        </w:rPr>
        <w:object w:dxaOrig="1040" w:dyaOrig="400" w14:anchorId="1866C142">
          <v:shape id="_x0000_i1174" type="#_x0000_t75" style="width:52.05pt;height:19.95pt" o:ole="">
            <v:imagedata r:id="rId313" o:title=""/>
          </v:shape>
          <o:OLEObject Type="Embed" ProgID="Equation.DSMT4" ShapeID="_x0000_i1174" DrawAspect="Content" ObjectID="_1716722283" r:id="rId314"/>
        </w:object>
      </w:r>
      <w:r w:rsidRPr="00DB1667">
        <w:rPr>
          <w:sz w:val="24"/>
        </w:rPr>
        <w:t>，因此不等式</w:t>
      </w:r>
      <w:r w:rsidRPr="00DB1667">
        <w:rPr>
          <w:position w:val="-14"/>
          <w:sz w:val="24"/>
        </w:rPr>
        <w:object w:dxaOrig="1420" w:dyaOrig="400" w14:anchorId="3910C490">
          <v:shape id="_x0000_i1175" type="#_x0000_t75" style="width:1in;height:19.95pt" o:ole="">
            <v:imagedata r:id="rId315" o:title=""/>
          </v:shape>
          <o:OLEObject Type="Embed" ProgID="Equation.DSMT4" ShapeID="_x0000_i1175" DrawAspect="Content" ObjectID="_1716722284" r:id="rId316"/>
        </w:object>
      </w:r>
      <w:r w:rsidRPr="00DB1667">
        <w:rPr>
          <w:sz w:val="24"/>
        </w:rPr>
        <w:t>对</w:t>
      </w:r>
      <w:r w:rsidRPr="00DB1667">
        <w:rPr>
          <w:position w:val="-10"/>
          <w:sz w:val="24"/>
        </w:rPr>
        <w:object w:dxaOrig="940" w:dyaOrig="320" w14:anchorId="53519C02">
          <v:shape id="_x0000_i1176" type="#_x0000_t75" style="width:47.05pt;height:14.95pt" o:ole="">
            <v:imagedata r:id="rId317" o:title=""/>
          </v:shape>
          <o:OLEObject Type="Embed" ProgID="Equation.DSMT4" ShapeID="_x0000_i1176" DrawAspect="Content" ObjectID="_1716722285" r:id="rId318"/>
        </w:object>
      </w:r>
      <w:r w:rsidRPr="00DB1667">
        <w:rPr>
          <w:sz w:val="24"/>
        </w:rPr>
        <w:t>且</w:t>
      </w:r>
      <w:r w:rsidRPr="00DB1667">
        <w:rPr>
          <w:position w:val="-12"/>
          <w:sz w:val="24"/>
        </w:rPr>
        <w:object w:dxaOrig="720" w:dyaOrig="380" w14:anchorId="7CDACE71">
          <v:shape id="_x0000_i1177" type="#_x0000_t75" style="width:37.05pt;height:19.95pt" o:ole="">
            <v:imagedata r:id="rId319" o:title=""/>
          </v:shape>
          <o:OLEObject Type="Embed" ProgID="Equation.DSMT4" ShapeID="_x0000_i1177" DrawAspect="Content" ObjectID="_1716722286" r:id="rId320"/>
        </w:object>
      </w:r>
      <w:proofErr w:type="gramStart"/>
      <w:r w:rsidRPr="00DB1667">
        <w:rPr>
          <w:sz w:val="24"/>
        </w:rPr>
        <w:t>恒</w:t>
      </w:r>
      <w:proofErr w:type="gramEnd"/>
      <w:r w:rsidRPr="00DB1667">
        <w:rPr>
          <w:sz w:val="24"/>
        </w:rPr>
        <w:t>成立。</w:t>
      </w:r>
    </w:p>
    <w:p w14:paraId="1777CCEE" w14:textId="38E2198A" w:rsidR="00424650" w:rsidRPr="00DB1667" w:rsidRDefault="00424650" w:rsidP="00F5550D">
      <w:pPr>
        <w:pStyle w:val="ad"/>
        <w:spacing w:after="0" w:line="360" w:lineRule="auto"/>
        <w:ind w:firstLineChars="200" w:firstLine="480"/>
        <w:rPr>
          <w:sz w:val="24"/>
        </w:rPr>
      </w:pPr>
      <w:r w:rsidRPr="00DB1667">
        <w:rPr>
          <w:sz w:val="24"/>
        </w:rPr>
        <w:t>式</w:t>
      </w:r>
      <w:r w:rsidRPr="00DB1667">
        <w:rPr>
          <w:sz w:val="24"/>
        </w:rPr>
        <w:fldChar w:fldCharType="begin"/>
      </w:r>
      <w:r w:rsidRPr="00DB1667">
        <w:rPr>
          <w:sz w:val="24"/>
        </w:rPr>
        <w:instrText xml:space="preserve"> GOTOBUTTON ZEqnNum797001  \* MERGEFORMAT </w:instrText>
      </w:r>
      <w:r w:rsidRPr="00DB1667">
        <w:rPr>
          <w:sz w:val="24"/>
        </w:rPr>
        <w:fldChar w:fldCharType="begin"/>
      </w:r>
      <w:r w:rsidRPr="00DB1667">
        <w:rPr>
          <w:sz w:val="24"/>
        </w:rPr>
        <w:instrText xml:space="preserve"> REF ZEqnNum797001 \* Charformat \! \* MERGEFORMAT </w:instrText>
      </w:r>
      <w:r w:rsidRPr="00DB1667">
        <w:rPr>
          <w:sz w:val="24"/>
        </w:rPr>
        <w:fldChar w:fldCharType="separate"/>
      </w:r>
      <w:r w:rsidR="00705DE6" w:rsidRPr="00705DE6">
        <w:rPr>
          <w:sz w:val="24"/>
        </w:rPr>
        <w:instrText>(3-14)</w:instrText>
      </w:r>
      <w:r w:rsidRPr="00DB1667">
        <w:rPr>
          <w:sz w:val="24"/>
        </w:rPr>
        <w:fldChar w:fldCharType="end"/>
      </w:r>
      <w:r w:rsidRPr="00DB1667">
        <w:rPr>
          <w:sz w:val="24"/>
        </w:rPr>
        <w:fldChar w:fldCharType="end"/>
      </w:r>
      <w:r w:rsidRPr="00DB1667">
        <w:rPr>
          <w:sz w:val="24"/>
        </w:rPr>
        <w:t>描绘了冷藏车到达某一位置点的时间与其到达上一位置点的时间之间的关系。由于时变路网条件的限制，冷藏车行驶速度与时间的对应关系如图</w:t>
      </w:r>
      <w:r w:rsidRPr="00DB1667">
        <w:rPr>
          <w:sz w:val="24"/>
        </w:rPr>
        <w:t>3-2</w:t>
      </w:r>
      <w:r w:rsidRPr="00DB1667">
        <w:rPr>
          <w:sz w:val="24"/>
        </w:rPr>
        <w:t>所示。对于图中任一时间段</w:t>
      </w:r>
      <w:r w:rsidRPr="00DB1667">
        <w:rPr>
          <w:position w:val="-12"/>
          <w:sz w:val="24"/>
        </w:rPr>
        <w:object w:dxaOrig="1260" w:dyaOrig="360" w14:anchorId="712EBD75">
          <v:shape id="_x0000_i1178" type="#_x0000_t75" style="width:62pt;height:17.1pt" o:ole="">
            <v:imagedata r:id="rId321" o:title=""/>
          </v:shape>
          <o:OLEObject Type="Embed" ProgID="Equation.DSMT4" ShapeID="_x0000_i1178" DrawAspect="Content" ObjectID="_1716722287" r:id="rId322"/>
        </w:object>
      </w:r>
      <w:r w:rsidRPr="00DB1667">
        <w:rPr>
          <w:sz w:val="24"/>
        </w:rPr>
        <w:t>而言，冷藏车在该时间段内的行驶速度恒定为</w:t>
      </w:r>
      <w:r w:rsidRPr="00DB1667">
        <w:rPr>
          <w:position w:val="-12"/>
          <w:sz w:val="24"/>
        </w:rPr>
        <w:object w:dxaOrig="260" w:dyaOrig="360" w14:anchorId="29272DD0">
          <v:shape id="_x0000_i1179" type="#_x0000_t75" style="width:12.85pt;height:17.1pt" o:ole="">
            <v:imagedata r:id="rId323" o:title=""/>
          </v:shape>
          <o:OLEObject Type="Embed" ProgID="Equation.DSMT4" ShapeID="_x0000_i1179" DrawAspect="Content" ObjectID="_1716722288" r:id="rId324"/>
        </w:object>
      </w:r>
      <w:r w:rsidRPr="00DB1667">
        <w:rPr>
          <w:sz w:val="24"/>
        </w:rPr>
        <w:t>。定义</w:t>
      </w:r>
      <w:r w:rsidRPr="00DB1667">
        <w:rPr>
          <w:sz w:val="24"/>
        </w:rPr>
        <w:t>0-1</w:t>
      </w:r>
      <w:r w:rsidRPr="00DB1667">
        <w:rPr>
          <w:sz w:val="24"/>
        </w:rPr>
        <w:t>变量：</w:t>
      </w:r>
    </w:p>
    <w:p w14:paraId="69FD7AAF" w14:textId="4A42D720" w:rsidR="00424650" w:rsidRPr="00DB1667" w:rsidRDefault="00424650" w:rsidP="00F5550D">
      <w:pPr>
        <w:pStyle w:val="MTDisplayEquation"/>
        <w:jc w:val="both"/>
      </w:pPr>
      <w:r w:rsidRPr="00DB1667">
        <w:tab/>
      </w:r>
      <w:r w:rsidRPr="00DB1667">
        <w:rPr>
          <w:position w:val="-30"/>
        </w:rPr>
        <w:object w:dxaOrig="2040" w:dyaOrig="720" w14:anchorId="5F154539">
          <v:shape id="_x0000_i1180" type="#_x0000_t75" style="width:101.95pt;height:37.05pt" o:ole="">
            <v:imagedata r:id="rId325" o:title=""/>
          </v:shape>
          <o:OLEObject Type="Embed" ProgID="Equation.DSMT4" ShapeID="_x0000_i1180" DrawAspect="Content" ObjectID="_1716722289" r:id="rId326"/>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w:instrText>
      </w:r>
      <w:r w:rsidR="00DB0563">
        <w:instrText xml:space="preserve"> Arabic \* MERGEFORMAT </w:instrText>
      </w:r>
      <w:r w:rsidR="00DB0563">
        <w:fldChar w:fldCharType="separate"/>
      </w:r>
      <w:r w:rsidR="00705DE6">
        <w:rPr>
          <w:noProof/>
        </w:rPr>
        <w:instrText>16</w:instrText>
      </w:r>
      <w:r w:rsidR="00DB0563">
        <w:rPr>
          <w:noProof/>
        </w:rPr>
        <w:fldChar w:fldCharType="end"/>
      </w:r>
      <w:r w:rsidRPr="00DB1667">
        <w:instrText>)</w:instrText>
      </w:r>
      <w:r w:rsidRPr="00DB1667">
        <w:fldChar w:fldCharType="end"/>
      </w:r>
    </w:p>
    <w:p w14:paraId="3C587C91" w14:textId="77777777" w:rsidR="00424650" w:rsidRPr="00DB1667" w:rsidRDefault="00424650" w:rsidP="00F5550D">
      <w:pPr>
        <w:pStyle w:val="ad"/>
        <w:spacing w:after="0" w:line="360" w:lineRule="auto"/>
        <w:ind w:firstLineChars="200" w:firstLine="480"/>
        <w:rPr>
          <w:sz w:val="24"/>
        </w:rPr>
      </w:pPr>
      <w:r w:rsidRPr="00DB1667">
        <w:rPr>
          <w:sz w:val="24"/>
        </w:rPr>
        <w:t>冷藏车经过</w:t>
      </w:r>
      <w:r w:rsidRPr="00DB1667">
        <w:rPr>
          <w:position w:val="-10"/>
          <w:sz w:val="24"/>
        </w:rPr>
        <w:object w:dxaOrig="900" w:dyaOrig="320" w14:anchorId="4E0D928B">
          <v:shape id="_x0000_i1181" type="#_x0000_t75" style="width:44.9pt;height:14.95pt" o:ole="">
            <v:imagedata r:id="rId327" o:title=""/>
          </v:shape>
          <o:OLEObject Type="Embed" ProgID="Equation.DSMT4" ShapeID="_x0000_i1181" DrawAspect="Content" ObjectID="_1716722290" r:id="rId328"/>
        </w:object>
      </w:r>
      <w:r w:rsidRPr="00DB1667">
        <w:rPr>
          <w:sz w:val="24"/>
        </w:rPr>
        <w:t>所需的时间</w:t>
      </w:r>
      <w:r w:rsidRPr="00DB1667">
        <w:rPr>
          <w:position w:val="-6"/>
          <w:sz w:val="24"/>
        </w:rPr>
        <w:object w:dxaOrig="200" w:dyaOrig="220" w14:anchorId="79BBBB7B">
          <v:shape id="_x0000_i1182" type="#_x0000_t75" style="width:10pt;height:10pt" o:ole="">
            <v:imagedata r:id="rId329" o:title=""/>
          </v:shape>
          <o:OLEObject Type="Embed" ProgID="Equation.DSMT4" ShapeID="_x0000_i1182" DrawAspect="Content" ObjectID="_1716722291" r:id="rId330"/>
        </w:object>
      </w:r>
      <w:r w:rsidRPr="00DB1667">
        <w:rPr>
          <w:sz w:val="24"/>
        </w:rPr>
        <w:t>取决于其离开</w:t>
      </w:r>
      <w:r w:rsidRPr="00DB1667">
        <w:rPr>
          <w:position w:val="-6"/>
        </w:rPr>
        <w:object w:dxaOrig="139" w:dyaOrig="260" w14:anchorId="3214477C">
          <v:shape id="_x0000_i1183" type="#_x0000_t75" style="width:7.85pt;height:12.85pt" o:ole="">
            <v:imagedata r:id="rId331" o:title=""/>
          </v:shape>
          <o:OLEObject Type="Embed" ProgID="Equation.DSMT4" ShapeID="_x0000_i1183" DrawAspect="Content" ObjectID="_1716722292" r:id="rId332"/>
        </w:object>
      </w:r>
      <w:r w:rsidRPr="00DB1667">
        <w:rPr>
          <w:sz w:val="24"/>
        </w:rPr>
        <w:t>点的时间</w:t>
      </w:r>
      <w:r w:rsidRPr="00DB1667">
        <w:rPr>
          <w:position w:val="-12"/>
        </w:rPr>
        <w:object w:dxaOrig="220" w:dyaOrig="360" w14:anchorId="4F0725CE">
          <v:shape id="_x0000_i1184" type="#_x0000_t75" style="width:10pt;height:17.1pt" o:ole="">
            <v:imagedata r:id="rId333" o:title=""/>
          </v:shape>
          <o:OLEObject Type="Embed" ProgID="Equation.DSMT4" ShapeID="_x0000_i1184" DrawAspect="Content" ObjectID="_1716722293" r:id="rId334"/>
        </w:object>
      </w:r>
      <w:r w:rsidRPr="00DB1667">
        <w:rPr>
          <w:sz w:val="24"/>
        </w:rPr>
        <w:t>和</w:t>
      </w:r>
      <w:r w:rsidRPr="00DB1667">
        <w:rPr>
          <w:position w:val="-6"/>
        </w:rPr>
        <w:object w:dxaOrig="139" w:dyaOrig="260" w14:anchorId="60422DCB">
          <v:shape id="_x0000_i1185" type="#_x0000_t75" style="width:7.85pt;height:12.85pt" o:ole="">
            <v:imagedata r:id="rId335" o:title=""/>
          </v:shape>
          <o:OLEObject Type="Embed" ProgID="Equation.DSMT4" ShapeID="_x0000_i1185" DrawAspect="Content" ObjectID="_1716722294" r:id="rId336"/>
        </w:object>
      </w:r>
      <w:r w:rsidRPr="00DB1667">
        <w:rPr>
          <w:sz w:val="24"/>
        </w:rPr>
        <w:t>,</w:t>
      </w:r>
      <w:r w:rsidRPr="00DB1667">
        <w:rPr>
          <w:position w:val="-10"/>
        </w:rPr>
        <w:object w:dxaOrig="200" w:dyaOrig="300" w14:anchorId="65E3BC68">
          <v:shape id="_x0000_i1186" type="#_x0000_t75" style="width:10pt;height:14.95pt" o:ole="">
            <v:imagedata r:id="rId337" o:title=""/>
          </v:shape>
          <o:OLEObject Type="Embed" ProgID="Equation.DSMT4" ShapeID="_x0000_i1186" DrawAspect="Content" ObjectID="_1716722295" r:id="rId338"/>
        </w:object>
      </w:r>
      <w:r w:rsidRPr="00DB1667">
        <w:rPr>
          <w:sz w:val="24"/>
        </w:rPr>
        <w:t>两点间的距离</w:t>
      </w:r>
      <w:r w:rsidRPr="00DB1667">
        <w:rPr>
          <w:position w:val="-14"/>
        </w:rPr>
        <w:object w:dxaOrig="300" w:dyaOrig="380" w14:anchorId="6CBFBEB1">
          <v:shape id="_x0000_i1187" type="#_x0000_t75" style="width:14.95pt;height:19.95pt" o:ole="">
            <v:imagedata r:id="rId339" o:title=""/>
          </v:shape>
          <o:OLEObject Type="Embed" ProgID="Equation.DSMT4" ShapeID="_x0000_i1187" DrawAspect="Content" ObjectID="_1716722296" r:id="rId340"/>
        </w:object>
      </w:r>
      <w:r w:rsidRPr="00DB1667">
        <w:rPr>
          <w:sz w:val="24"/>
        </w:rPr>
        <w:t>，并且具有以下表达式：</w:t>
      </w:r>
      <w:r w:rsidRPr="00DB1667">
        <w:rPr>
          <w:sz w:val="24"/>
        </w:rPr>
        <w:tab/>
      </w:r>
      <w:r w:rsidRPr="00DB1667">
        <w:rPr>
          <w:sz w:val="24"/>
        </w:rPr>
        <w:tab/>
      </w:r>
    </w:p>
    <w:p w14:paraId="29AF9D38" w14:textId="1A7FAEEC" w:rsidR="00424650" w:rsidRPr="00DB1667" w:rsidRDefault="00424650" w:rsidP="00F5550D">
      <w:pPr>
        <w:pStyle w:val="MTDisplayEquation"/>
        <w:jc w:val="both"/>
      </w:pPr>
      <w:r w:rsidRPr="00DB1667">
        <w:tab/>
      </w:r>
      <w:r w:rsidR="00E951B4" w:rsidRPr="00DB1667">
        <w:rPr>
          <w:position w:val="-52"/>
        </w:rPr>
        <w:object w:dxaOrig="6619" w:dyaOrig="1160" w14:anchorId="13036F22">
          <v:shape id="_x0000_i1188" type="#_x0000_t75" style="width:330.75pt;height:57.05pt" o:ole="">
            <v:imagedata r:id="rId341" o:title=""/>
          </v:shape>
          <o:OLEObject Type="Embed" ProgID="Equation.DSMT4" ShapeID="_x0000_i1188" DrawAspect="Content" ObjectID="_1716722297" r:id="rId342"/>
        </w:object>
      </w:r>
      <w:r w:rsidRPr="00DB1667">
        <w:tab/>
      </w:r>
      <w:r w:rsidRPr="00DB1667">
        <w:fldChar w:fldCharType="begin"/>
      </w:r>
      <w:r w:rsidRPr="00DB1667">
        <w:instrText xml:space="preserve"> MACROBUTTON MTPlaceRef \* MERGEFORMAT </w:instrText>
      </w:r>
      <w:r w:rsidRPr="00DB1667">
        <w:fldChar w:fldCharType="begin"/>
      </w:r>
      <w:r w:rsidRPr="00DB1667">
        <w:instrText xml:space="preserve"> SEQ MTEqn \h \* MERGEFORMAT </w:instrText>
      </w:r>
      <w:r w:rsidRPr="00DB1667">
        <w:fldChar w:fldCharType="end"/>
      </w:r>
      <w:r w:rsidRPr="00DB1667">
        <w:instrText>(</w:instrText>
      </w:r>
      <w:r w:rsidR="00DB0563">
        <w:fldChar w:fldCharType="begin"/>
      </w:r>
      <w:r w:rsidR="00DB0563">
        <w:instrText xml:space="preserve"> SEQ MTChap \c \* Arabic \* MERGEFORMAT </w:instrText>
      </w:r>
      <w:r w:rsidR="00DB0563">
        <w:fldChar w:fldCharType="separate"/>
      </w:r>
      <w:r w:rsidR="00705DE6">
        <w:rPr>
          <w:noProof/>
        </w:rPr>
        <w:instrText>3</w:instrText>
      </w:r>
      <w:r w:rsidR="00DB0563">
        <w:rPr>
          <w:noProof/>
        </w:rPr>
        <w:fldChar w:fldCharType="end"/>
      </w:r>
      <w:r w:rsidRPr="00DB1667">
        <w:instrText>-</w:instrText>
      </w:r>
      <w:r w:rsidR="00DB0563">
        <w:fldChar w:fldCharType="begin"/>
      </w:r>
      <w:r w:rsidR="00DB0563">
        <w:instrText xml:space="preserve"> SEQ MTEqn \c \* Arabic \* MERGEFORMAT </w:instrText>
      </w:r>
      <w:r w:rsidR="00DB0563">
        <w:fldChar w:fldCharType="separate"/>
      </w:r>
      <w:r w:rsidR="00705DE6">
        <w:rPr>
          <w:noProof/>
        </w:rPr>
        <w:instrText>17</w:instrText>
      </w:r>
      <w:r w:rsidR="00DB0563">
        <w:rPr>
          <w:noProof/>
        </w:rPr>
        <w:fldChar w:fldCharType="end"/>
      </w:r>
      <w:r w:rsidRPr="00DB1667">
        <w:instrText>)</w:instrText>
      </w:r>
      <w:r w:rsidRPr="00DB1667">
        <w:fldChar w:fldCharType="end"/>
      </w:r>
    </w:p>
    <w:p w14:paraId="2F104C70" w14:textId="5C56D046" w:rsidR="00DB0284" w:rsidRPr="00DB1667" w:rsidRDefault="00E45D2F" w:rsidP="00F5550D">
      <w:pPr>
        <w:pStyle w:val="2"/>
        <w:spacing w:afterLines="0" w:after="0" w:line="360" w:lineRule="auto"/>
      </w:pPr>
      <w:bookmarkStart w:id="40" w:name="_Toc105080500"/>
      <w:r w:rsidRPr="00DB1667">
        <w:t>本章小结</w:t>
      </w:r>
      <w:bookmarkEnd w:id="40"/>
    </w:p>
    <w:p w14:paraId="7717FD64" w14:textId="7671002D" w:rsidR="00E45D2F" w:rsidRPr="00DB1667" w:rsidRDefault="00E45D2F" w:rsidP="00F5550D">
      <w:pPr>
        <w:spacing w:line="360" w:lineRule="auto"/>
        <w:ind w:firstLineChars="200" w:firstLine="480"/>
        <w:rPr>
          <w:sz w:val="24"/>
          <w:szCs w:val="24"/>
        </w:rPr>
      </w:pPr>
      <w:r w:rsidRPr="00DB1667">
        <w:rPr>
          <w:sz w:val="24"/>
          <w:szCs w:val="24"/>
        </w:rPr>
        <w:t>基于前文的分析，本章构建了时变路网条件以刻画道路交通状况对网格仓生鲜配送过程的影响；探讨发生于取货点与发生于交付点后的路径选择来制约冷藏车行驶路径上的订单集交付行为遵循</w:t>
      </w:r>
      <w:r w:rsidRPr="00DB1667">
        <w:rPr>
          <w:sz w:val="24"/>
          <w:szCs w:val="24"/>
        </w:rPr>
        <w:t>LIFO</w:t>
      </w:r>
      <w:r w:rsidRPr="00DB1667">
        <w:rPr>
          <w:sz w:val="24"/>
          <w:szCs w:val="24"/>
        </w:rPr>
        <w:t>规则；引入经典的</w:t>
      </w:r>
      <w:r w:rsidRPr="00DB1667">
        <w:rPr>
          <w:sz w:val="24"/>
          <w:szCs w:val="24"/>
        </w:rPr>
        <w:t>Arrhenius Equation</w:t>
      </w:r>
      <w:r w:rsidRPr="00DB1667">
        <w:rPr>
          <w:sz w:val="24"/>
          <w:szCs w:val="24"/>
        </w:rPr>
        <w:t>解释生鲜产品品质、运输时间、贮存温度三者之间的关系。在上述工作的基础上，本章还基于</w:t>
      </w:r>
      <w:proofErr w:type="gramStart"/>
      <w:r w:rsidR="00FF1564" w:rsidRPr="00DB1667">
        <w:rPr>
          <w:sz w:val="24"/>
          <w:szCs w:val="24"/>
        </w:rPr>
        <w:t>网格仓间协同</w:t>
      </w:r>
      <w:proofErr w:type="gramEnd"/>
      <w:r w:rsidRPr="00DB1667">
        <w:rPr>
          <w:sz w:val="24"/>
          <w:szCs w:val="24"/>
        </w:rPr>
        <w:t>运作的思想，搭建了</w:t>
      </w:r>
      <w:proofErr w:type="gramStart"/>
      <w:r w:rsidRPr="00DB1667">
        <w:rPr>
          <w:sz w:val="24"/>
          <w:szCs w:val="24"/>
        </w:rPr>
        <w:t>一个带取送货</w:t>
      </w:r>
      <w:proofErr w:type="gramEnd"/>
      <w:r w:rsidRPr="00DB1667">
        <w:rPr>
          <w:sz w:val="24"/>
          <w:szCs w:val="24"/>
        </w:rPr>
        <w:t>的车辆路径模型（</w:t>
      </w:r>
      <w:r w:rsidR="00FF1564" w:rsidRPr="00DB1667">
        <w:rPr>
          <w:sz w:val="24"/>
          <w:szCs w:val="24"/>
        </w:rPr>
        <w:t>考虑</w:t>
      </w:r>
      <w:proofErr w:type="gramStart"/>
      <w:r w:rsidR="00FF1564" w:rsidRPr="00DB1667">
        <w:rPr>
          <w:sz w:val="24"/>
          <w:szCs w:val="24"/>
        </w:rPr>
        <w:t>网格仓间协同</w:t>
      </w:r>
      <w:proofErr w:type="gramEnd"/>
      <w:r w:rsidR="00FF1564" w:rsidRPr="00DB1667">
        <w:rPr>
          <w:sz w:val="24"/>
          <w:szCs w:val="24"/>
        </w:rPr>
        <w:t>的生鲜配送优化模型</w:t>
      </w:r>
      <w:r w:rsidRPr="00DB1667">
        <w:rPr>
          <w:sz w:val="24"/>
          <w:szCs w:val="24"/>
        </w:rPr>
        <w:t>），以探寻网格仓中生鲜配送问题的解决之道。</w:t>
      </w:r>
      <w:r w:rsidRPr="00DB1667">
        <w:rPr>
          <w:sz w:val="24"/>
          <w:szCs w:val="24"/>
        </w:rPr>
        <w:tab/>
      </w:r>
    </w:p>
    <w:p w14:paraId="6CE20DBA" w14:textId="7CC76B78" w:rsidR="00424650" w:rsidRPr="00DB1667" w:rsidRDefault="00424650" w:rsidP="00F5550D">
      <w:pPr>
        <w:widowControl/>
        <w:spacing w:line="360" w:lineRule="auto"/>
        <w:jc w:val="left"/>
        <w:rPr>
          <w:rFonts w:eastAsia="黑体"/>
          <w:b/>
          <w:sz w:val="36"/>
          <w:szCs w:val="36"/>
        </w:rPr>
      </w:pPr>
    </w:p>
    <w:p w14:paraId="6B1E0780" w14:textId="4A8240A8" w:rsidR="00EC7867" w:rsidRPr="00DB1667" w:rsidRDefault="00EC7867" w:rsidP="00140465">
      <w:pPr>
        <w:pStyle w:val="1"/>
        <w:spacing w:line="360" w:lineRule="auto"/>
      </w:pPr>
      <w:bookmarkStart w:id="41" w:name="_Toc105080501"/>
      <w:bookmarkEnd w:id="28"/>
      <w:r w:rsidRPr="00DB1667">
        <w:lastRenderedPageBreak/>
        <w:t>基于变邻域搜索和自适应阈值接受算法的两阶段优化算法</w:t>
      </w:r>
      <w:bookmarkEnd w:id="41"/>
    </w:p>
    <w:p w14:paraId="2D78035E" w14:textId="35A02896" w:rsidR="00EC7867" w:rsidRPr="00DB1667" w:rsidRDefault="00EC7867" w:rsidP="00F5550D">
      <w:pPr>
        <w:pStyle w:val="a0"/>
      </w:pPr>
      <w:r w:rsidRPr="00DB1667">
        <w:t>本研究的本质其实是一个考虑生鲜产品易损坏特性、多车辆、多仓库、</w:t>
      </w:r>
      <w:proofErr w:type="gramStart"/>
      <w:r w:rsidR="00AF4D8B" w:rsidRPr="00DB1667">
        <w:t>带</w:t>
      </w:r>
      <w:r w:rsidRPr="00DB1667">
        <w:t>软时间</w:t>
      </w:r>
      <w:proofErr w:type="gramEnd"/>
      <w:r w:rsidRPr="00DB1667">
        <w:t>窗约束及</w:t>
      </w:r>
      <w:r w:rsidRPr="00DB1667">
        <w:t>LIFO</w:t>
      </w:r>
      <w:r w:rsidRPr="00DB1667">
        <w:t>条件的</w:t>
      </w:r>
      <w:r w:rsidR="00AC4C10" w:rsidRPr="00DB1667">
        <w:t>取送货</w:t>
      </w:r>
      <w:r w:rsidRPr="00DB1667">
        <w:t>问题</w:t>
      </w:r>
      <w:r w:rsidR="00EF1661" w:rsidRPr="00DB1667">
        <w:t>优化</w:t>
      </w:r>
      <w:r w:rsidRPr="00DB1667">
        <w:t>。对于这一问题的类似问题，许多研究都有过求解算法上的深入探索。其中，</w:t>
      </w:r>
      <w:proofErr w:type="spellStart"/>
      <w:r w:rsidR="00FD170D" w:rsidRPr="00DB1667">
        <w:t>Cherkesly</w:t>
      </w:r>
      <w:proofErr w:type="spellEnd"/>
      <w:r w:rsidRPr="00DB1667">
        <w:t xml:space="preserve"> et al.</w:t>
      </w:r>
      <w:r w:rsidR="00E951B4">
        <w:rPr>
          <w:rFonts w:hint="eastAsia"/>
        </w:rPr>
        <w:t>（</w:t>
      </w:r>
      <w:r w:rsidR="00E951B4">
        <w:rPr>
          <w:rFonts w:hint="eastAsia"/>
        </w:rPr>
        <w:t>2</w:t>
      </w:r>
      <w:r w:rsidR="00E951B4">
        <w:t>015</w:t>
      </w:r>
      <w:r w:rsidR="00E951B4">
        <w:rPr>
          <w:rFonts w:hint="eastAsia"/>
        </w:rPr>
        <w:t>）</w:t>
      </w:r>
      <w:r w:rsidRPr="00DB1667">
        <w:t>和</w:t>
      </w:r>
      <w:proofErr w:type="spellStart"/>
      <w:r w:rsidRPr="00DB1667">
        <w:t>Alyasiry</w:t>
      </w:r>
      <w:proofErr w:type="spellEnd"/>
      <w:r w:rsidRPr="00DB1667">
        <w:t xml:space="preserve"> et al.</w:t>
      </w:r>
      <w:r w:rsidR="000F2DAF">
        <w:rPr>
          <w:rFonts w:hint="eastAsia"/>
        </w:rPr>
        <w:t>（</w:t>
      </w:r>
      <w:r w:rsidR="000F2DAF">
        <w:rPr>
          <w:rFonts w:hint="eastAsia"/>
        </w:rPr>
        <w:t>2</w:t>
      </w:r>
      <w:r w:rsidR="000F2DAF">
        <w:t>019</w:t>
      </w:r>
      <w:r w:rsidR="000F2DAF">
        <w:rPr>
          <w:rFonts w:hint="eastAsia"/>
        </w:rPr>
        <w:t>）</w:t>
      </w:r>
      <w:r w:rsidRPr="00DB1667">
        <w:t>分别提出了两种精确算法；</w:t>
      </w:r>
      <w:r w:rsidRPr="00DB1667">
        <w:t>Gao et al.</w:t>
      </w:r>
      <w:r w:rsidR="000F2DAF">
        <w:rPr>
          <w:rFonts w:hint="eastAsia"/>
        </w:rPr>
        <w:t>（</w:t>
      </w:r>
      <w:r w:rsidR="000F2DAF">
        <w:rPr>
          <w:rFonts w:hint="eastAsia"/>
        </w:rPr>
        <w:t>2</w:t>
      </w:r>
      <w:r w:rsidR="000F2DAF">
        <w:t>011</w:t>
      </w:r>
      <w:r w:rsidR="000F2DAF">
        <w:rPr>
          <w:rFonts w:hint="eastAsia"/>
        </w:rPr>
        <w:t>）</w:t>
      </w:r>
      <w:r w:rsidRPr="00DB1667">
        <w:t>提出了一种改进的变邻域搜索算法，特别地，</w:t>
      </w:r>
      <w:proofErr w:type="gramStart"/>
      <w:r w:rsidRPr="00DB1667">
        <w:t>该研究还使用了</w:t>
      </w:r>
      <w:r w:rsidRPr="00DB1667">
        <w:t>“</w:t>
      </w:r>
      <w:proofErr w:type="gramEnd"/>
      <w:r w:rsidRPr="00DB1667">
        <w:t>树结构</w:t>
      </w:r>
      <w:r w:rsidRPr="00DB1667">
        <w:t>”</w:t>
      </w:r>
      <w:r w:rsidRPr="00DB1667">
        <w:t>的新概念来完美刻画一条采用</w:t>
      </w:r>
      <w:r w:rsidRPr="00DB1667">
        <w:t>LIFO</w:t>
      </w:r>
      <w:r w:rsidRPr="00DB1667">
        <w:t>策略的行驶路径。虽然上述算法都能高效解决传统的带取送货及</w:t>
      </w:r>
      <w:r w:rsidRPr="00DB1667">
        <w:t>LIFO</w:t>
      </w:r>
      <w:r w:rsidRPr="00DB1667">
        <w:t>条件的车辆路径问题，但由于本研究所考虑的应用场景较为复杂，模型中涉及大量与时间相关的限制约束或状态转换，这些都可能严重影响算法的收敛速度。因此，针对上一章节所构建的模型，本研究设计了一种基于变邻域搜索（</w:t>
      </w:r>
      <w:r w:rsidRPr="00DB1667">
        <w:t>VNS</w:t>
      </w:r>
      <w:r w:rsidRPr="00DB1667">
        <w:t>）和自适应阈值接受（</w:t>
      </w:r>
      <w:r w:rsidRPr="00DB1667">
        <w:t>TA</w:t>
      </w:r>
      <w:r w:rsidRPr="00DB1667">
        <w:t>）思想的两阶段优化算法进行求解。其中，阶段一主要是通过</w:t>
      </w:r>
      <w:r w:rsidRPr="00DB1667">
        <w:t>VNS</w:t>
      </w:r>
      <w:r w:rsidRPr="00DB1667">
        <w:t>算法实现不同车辆间</w:t>
      </w:r>
      <w:r w:rsidR="00AC4C10" w:rsidRPr="00DB1667">
        <w:t>订单集</w:t>
      </w:r>
      <w:r w:rsidRPr="00DB1667">
        <w:t>任务配置和部分路径规划；阶段二使用改进的自适应阈值接受算法完善同一车辆内行驶路径的规划。不同于</w:t>
      </w:r>
      <w:r w:rsidRPr="00DB1667">
        <w:t>Gao et al.</w:t>
      </w:r>
      <w:r w:rsidR="000F2DAF">
        <w:rPr>
          <w:rFonts w:hint="eastAsia"/>
        </w:rPr>
        <w:t>（</w:t>
      </w:r>
      <w:r w:rsidR="000F2DAF">
        <w:rPr>
          <w:rFonts w:hint="eastAsia"/>
        </w:rPr>
        <w:t>2</w:t>
      </w:r>
      <w:r w:rsidR="000F2DAF">
        <w:t>011</w:t>
      </w:r>
      <w:r w:rsidR="000F2DAF">
        <w:rPr>
          <w:rFonts w:hint="eastAsia"/>
        </w:rPr>
        <w:t>）</w:t>
      </w:r>
      <w:r w:rsidRPr="00DB1667">
        <w:t>所提出的改进式变邻域搜索算法，本算法简化了邻域搜索算子的设计，以缩小可行解空间，提高算法收敛速度；此外，阶段二的自适应阈值接受算法已经实验证明可以进一步优化阶段一所得解，并且收敛迅速，效果可观。</w:t>
      </w:r>
    </w:p>
    <w:p w14:paraId="435047BD" w14:textId="121688D2" w:rsidR="00EC7867" w:rsidRPr="00DB1667" w:rsidRDefault="00EC7867" w:rsidP="00F5550D">
      <w:pPr>
        <w:pStyle w:val="2"/>
        <w:spacing w:afterLines="0" w:after="0" w:line="360" w:lineRule="auto"/>
      </w:pPr>
      <w:bookmarkStart w:id="42" w:name="_Toc105080502"/>
      <w:r w:rsidRPr="00DB1667">
        <w:t>贪心算法生成初始解</w:t>
      </w:r>
      <w:bookmarkEnd w:id="42"/>
    </w:p>
    <w:p w14:paraId="6A339852" w14:textId="77777777" w:rsidR="00EC7867" w:rsidRPr="00DB1667" w:rsidRDefault="00EC7867" w:rsidP="00F5550D">
      <w:pPr>
        <w:pStyle w:val="a0"/>
      </w:pPr>
      <w:r w:rsidRPr="00DB1667">
        <w:t>定义集合</w:t>
      </w:r>
      <w:r w:rsidRPr="00DB1667">
        <w:rPr>
          <w:position w:val="-12"/>
        </w:rPr>
        <w:object w:dxaOrig="2360" w:dyaOrig="360" w14:anchorId="7AE30337">
          <v:shape id="_x0000_i1189" type="#_x0000_t75" style="width:119.05pt;height:17.1pt" o:ole="">
            <v:imagedata r:id="rId343" o:title=""/>
          </v:shape>
          <o:OLEObject Type="Embed" ProgID="Equation.DSMT4" ShapeID="_x0000_i1189" DrawAspect="Content" ObjectID="_1716722298" r:id="rId344"/>
        </w:object>
      </w:r>
      <w:r w:rsidRPr="00DB1667">
        <w:t>表示一个解，其中，</w:t>
      </w:r>
      <w:r w:rsidRPr="00DB1667">
        <w:rPr>
          <w:position w:val="-12"/>
        </w:rPr>
        <w:object w:dxaOrig="220" w:dyaOrig="360" w14:anchorId="71FF49B7">
          <v:shape id="_x0000_i1190" type="#_x0000_t75" style="width:10pt;height:17.1pt" o:ole="">
            <v:imagedata r:id="rId345" o:title=""/>
          </v:shape>
          <o:OLEObject Type="Embed" ProgID="Equation.DSMT4" ShapeID="_x0000_i1190" DrawAspect="Content" ObjectID="_1716722299" r:id="rId346"/>
        </w:object>
      </w:r>
      <w:r w:rsidRPr="00DB1667">
        <w:t>表示冷藏车</w:t>
      </w:r>
      <w:r w:rsidRPr="00DB1667">
        <w:t>k</w:t>
      </w:r>
      <w:r w:rsidRPr="00DB1667">
        <w:t>的派遣路径。对于每辆冷藏车的派遣路径，编码上使用包含</w:t>
      </w:r>
      <w:r w:rsidRPr="00DB1667">
        <w:t>2n</w:t>
      </w:r>
      <w:proofErr w:type="gramStart"/>
      <w:r w:rsidRPr="00DB1667">
        <w:t>个</w:t>
      </w:r>
      <w:proofErr w:type="gramEnd"/>
      <w:r w:rsidRPr="00DB1667">
        <w:t>元素的</w:t>
      </w:r>
      <w:r w:rsidRPr="00DB1667">
        <w:t>List</w:t>
      </w:r>
      <w:r w:rsidRPr="00DB1667">
        <w:t>表示（</w:t>
      </w:r>
      <w:r w:rsidRPr="00DB1667">
        <w:t>n</w:t>
      </w:r>
      <w:r w:rsidRPr="00DB1667">
        <w:t>代表冷藏车需要响应的订单集个数），每个元素都包含</w:t>
      </w:r>
      <w:r w:rsidRPr="00DB1667">
        <w:t>3</w:t>
      </w:r>
      <w:r w:rsidRPr="00DB1667">
        <w:t>个要素，其一是订单集编号，其二是用于区分取货点和交付点的</w:t>
      </w:r>
      <w:r w:rsidRPr="00DB1667">
        <w:t>flag</w:t>
      </w:r>
      <w:r w:rsidRPr="00DB1667">
        <w:t>值（取货点标记为</w:t>
      </w:r>
      <w:r w:rsidRPr="00DB1667">
        <w:t>1</w:t>
      </w:r>
      <w:r w:rsidRPr="00DB1667">
        <w:t>，交付点标记为</w:t>
      </w:r>
      <w:r w:rsidRPr="00DB1667">
        <w:t>0</w:t>
      </w:r>
      <w:r w:rsidRPr="00DB1667">
        <w:t>，后文为便于读者理解，</w:t>
      </w:r>
      <w:proofErr w:type="gramStart"/>
      <w:r w:rsidRPr="00DB1667">
        <w:t>统将取货</w:t>
      </w:r>
      <w:proofErr w:type="gramEnd"/>
      <w:r w:rsidRPr="00DB1667">
        <w:t>点的</w:t>
      </w:r>
      <w:r w:rsidRPr="00DB1667">
        <w:t>flag</w:t>
      </w:r>
      <w:r w:rsidRPr="00DB1667">
        <w:t>值表示为</w:t>
      </w:r>
      <w:r w:rsidRPr="00DB1667">
        <w:t>+</w:t>
      </w:r>
      <w:r w:rsidRPr="00DB1667">
        <w:t>，交付点</w:t>
      </w:r>
      <w:r w:rsidRPr="00DB1667">
        <w:t>flag</w:t>
      </w:r>
      <w:r w:rsidRPr="00DB1667">
        <w:t>值表示为</w:t>
      </w:r>
      <w:r w:rsidRPr="00DB1667">
        <w:t>-</w:t>
      </w:r>
      <w:r w:rsidRPr="00DB1667">
        <w:t>），其三是需求量（取货点的需求量为正，交付点需求量为负）。元素在</w:t>
      </w:r>
      <w:r w:rsidRPr="00DB1667">
        <w:t>List</w:t>
      </w:r>
      <w:r w:rsidRPr="00DB1667">
        <w:t>中的顺序即表示冷藏车采取对应行为的顺序，如，某一顺序上冷藏车访问了订单集</w:t>
      </w:r>
      <w:r w:rsidRPr="00DB1667">
        <w:rPr>
          <w:position w:val="-12"/>
        </w:rPr>
        <w:object w:dxaOrig="279" w:dyaOrig="360" w14:anchorId="69BBF1AE">
          <v:shape id="_x0000_i1191" type="#_x0000_t75" style="width:14.95pt;height:17.1pt" o:ole="">
            <v:imagedata r:id="rId347" o:title=""/>
          </v:shape>
          <o:OLEObject Type="Embed" ProgID="Equation.DSMT4" ShapeID="_x0000_i1191" DrawAspect="Content" ObjectID="_1716722300" r:id="rId348"/>
        </w:object>
      </w:r>
      <w:r w:rsidRPr="00DB1667">
        <w:t>的取货点（或交付点），则</w:t>
      </w:r>
      <w:r w:rsidRPr="00DB1667">
        <w:t>List</w:t>
      </w:r>
      <w:r w:rsidRPr="00DB1667">
        <w:t>中对应顺序所在元素的订单集编号为</w:t>
      </w:r>
      <w:proofErr w:type="spellStart"/>
      <w:r w:rsidRPr="00DB1667">
        <w:t>i</w:t>
      </w:r>
      <w:proofErr w:type="spellEnd"/>
      <w:r w:rsidRPr="00DB1667">
        <w:t>，</w:t>
      </w:r>
      <w:r w:rsidRPr="00DB1667">
        <w:t>flag</w:t>
      </w:r>
      <w:r w:rsidRPr="00DB1667">
        <w:t>值为</w:t>
      </w:r>
      <w:r w:rsidRPr="00DB1667">
        <w:t>+</w:t>
      </w:r>
      <w:r w:rsidRPr="00DB1667">
        <w:t>（或</w:t>
      </w:r>
      <w:r w:rsidRPr="00DB1667">
        <w:t>-</w:t>
      </w:r>
      <w:r w:rsidRPr="00DB1667">
        <w:t>）。图</w:t>
      </w:r>
      <w:r w:rsidRPr="00DB1667">
        <w:t>4-1</w:t>
      </w:r>
      <w:r w:rsidRPr="00DB1667">
        <w:t>展示了上述编码思想的应用：该问题包含</w:t>
      </w:r>
      <w:r w:rsidRPr="00DB1667">
        <w:t>5</w:t>
      </w:r>
      <w:r w:rsidRPr="00DB1667">
        <w:t>个订单</w:t>
      </w:r>
      <w:proofErr w:type="gramStart"/>
      <w:r w:rsidRPr="00DB1667">
        <w:t>集任务</w:t>
      </w:r>
      <w:proofErr w:type="gramEnd"/>
      <w:r w:rsidRPr="00DB1667">
        <w:t>的配置和路径规</w:t>
      </w:r>
      <w:r w:rsidRPr="00DB1667">
        <w:lastRenderedPageBreak/>
        <w:t>划，冷藏车</w:t>
      </w:r>
      <w:r w:rsidRPr="00DB1667">
        <w:t>1</w:t>
      </w:r>
      <w:r w:rsidRPr="00DB1667">
        <w:t>先后访问了订单集</w:t>
      </w:r>
      <w:r w:rsidRPr="00DB1667">
        <w:t>1</w:t>
      </w:r>
      <w:r w:rsidRPr="00DB1667">
        <w:t>和订单集</w:t>
      </w:r>
      <w:r w:rsidRPr="00DB1667">
        <w:t>2</w:t>
      </w:r>
      <w:r w:rsidRPr="00DB1667">
        <w:t>的取货点，随后访问了订单集</w:t>
      </w:r>
      <w:r w:rsidRPr="00DB1667">
        <w:t>2</w:t>
      </w:r>
      <w:r w:rsidRPr="00DB1667">
        <w:t>的交付点，后续分别完成了订单集</w:t>
      </w:r>
      <w:r w:rsidRPr="00DB1667">
        <w:t>4</w:t>
      </w:r>
      <w:r w:rsidRPr="00DB1667">
        <w:t>取货点和交付点的访问，最后实现订单集</w:t>
      </w:r>
      <w:r w:rsidRPr="00DB1667">
        <w:t>1</w:t>
      </w:r>
      <w:r w:rsidRPr="00DB1667">
        <w:t>交付点的访问；冷藏车</w:t>
      </w:r>
      <w:r w:rsidRPr="00DB1667">
        <w:t>2</w:t>
      </w:r>
      <w:r w:rsidRPr="00DB1667">
        <w:t>先进行了订单集</w:t>
      </w:r>
      <w:r w:rsidRPr="00DB1667">
        <w:t>5</w:t>
      </w:r>
      <w:r w:rsidRPr="00DB1667">
        <w:t>取货点和交付点的访问，随后进行了订单集</w:t>
      </w:r>
      <w:r w:rsidRPr="00DB1667">
        <w:t>3</w:t>
      </w:r>
      <w:r w:rsidRPr="00DB1667">
        <w:t>取货点和交付点的访问。</w:t>
      </w:r>
    </w:p>
    <w:p w14:paraId="016BB85E" w14:textId="307E2A62" w:rsidR="00EC7867" w:rsidRPr="00DB1667" w:rsidRDefault="00E17EC4" w:rsidP="00F5550D">
      <w:pPr>
        <w:pStyle w:val="a0"/>
        <w:keepNext/>
        <w:jc w:val="center"/>
      </w:pPr>
      <w:r w:rsidRPr="00E17EC4">
        <w:rPr>
          <w:noProof/>
        </w:rPr>
        <w:drawing>
          <wp:inline distT="0" distB="0" distL="0" distR="0" wp14:anchorId="153EEAB0" wp14:editId="56ED8435">
            <wp:extent cx="3495821" cy="1337200"/>
            <wp:effectExtent l="0" t="0" r="0" b="0"/>
            <wp:docPr id="9" name="图片 9" descr="C:\Users\ASUS\Desktop\Graduation Project\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C:\Users\ASUS\Desktop\Graduation Project\编码示意图.pn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520656" cy="1346700"/>
                    </a:xfrm>
                    <a:prstGeom prst="rect">
                      <a:avLst/>
                    </a:prstGeom>
                    <a:noFill/>
                    <a:ln>
                      <a:noFill/>
                    </a:ln>
                  </pic:spPr>
                </pic:pic>
              </a:graphicData>
            </a:graphic>
          </wp:inline>
        </w:drawing>
      </w:r>
    </w:p>
    <w:p w14:paraId="09886D43" w14:textId="66249307" w:rsidR="00EC7867" w:rsidRPr="00DB1667" w:rsidRDefault="00EC786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编码示意图</w:t>
      </w:r>
    </w:p>
    <w:p w14:paraId="3A67C261" w14:textId="594788E4" w:rsidR="00EC7867" w:rsidRPr="00DB1667" w:rsidRDefault="00EC7867" w:rsidP="00F5550D">
      <w:pPr>
        <w:spacing w:line="360" w:lineRule="auto"/>
        <w:ind w:firstLineChars="200" w:firstLine="480"/>
        <w:rPr>
          <w:sz w:val="24"/>
        </w:rPr>
      </w:pPr>
      <w:r w:rsidRPr="00DB1667">
        <w:rPr>
          <w:sz w:val="24"/>
        </w:rPr>
        <w:t>在使用贪心算法生成初始解时，定义一个待筛选订单集存放池</w:t>
      </w:r>
      <w:r w:rsidRPr="00DB1667">
        <w:rPr>
          <w:position w:val="-12"/>
        </w:rPr>
        <w:object w:dxaOrig="300" w:dyaOrig="360" w14:anchorId="21194FE3">
          <v:shape id="_x0000_i1192" type="#_x0000_t75" style="width:14.95pt;height:17.1pt" o:ole="">
            <v:imagedata r:id="rId350" o:title=""/>
          </v:shape>
          <o:OLEObject Type="Embed" ProgID="Equation.DSMT4" ShapeID="_x0000_i1192" DrawAspect="Content" ObjectID="_1716722301" r:id="rId351"/>
        </w:object>
      </w:r>
      <w:r w:rsidRPr="00DB1667">
        <w:rPr>
          <w:sz w:val="24"/>
        </w:rPr>
        <w:t>.</w:t>
      </w:r>
      <w:r w:rsidRPr="00DB1667">
        <w:rPr>
          <w:sz w:val="24"/>
        </w:rPr>
        <w:t>和一个筛选待定订单集存放池</w:t>
      </w:r>
      <w:r w:rsidRPr="00DB1667">
        <w:rPr>
          <w:position w:val="-12"/>
        </w:rPr>
        <w:object w:dxaOrig="340" w:dyaOrig="360" w14:anchorId="631A8550">
          <v:shape id="_x0000_i1193" type="#_x0000_t75" style="width:16.4pt;height:17.1pt" o:ole="">
            <v:imagedata r:id="rId352" o:title=""/>
          </v:shape>
          <o:OLEObject Type="Embed" ProgID="Equation.DSMT4" ShapeID="_x0000_i1193" DrawAspect="Content" ObjectID="_1716722302" r:id="rId353"/>
        </w:object>
      </w:r>
      <w:r w:rsidRPr="00DB1667">
        <w:rPr>
          <w:sz w:val="24"/>
        </w:rPr>
        <w:t>。初始设定</w:t>
      </w:r>
      <w:r w:rsidRPr="00DB1667">
        <w:rPr>
          <w:position w:val="-12"/>
        </w:rPr>
        <w:object w:dxaOrig="780" w:dyaOrig="360" w14:anchorId="0B7943B4">
          <v:shape id="_x0000_i1194" type="#_x0000_t75" style="width:39.9pt;height:17.1pt" o:ole="">
            <v:imagedata r:id="rId354" o:title=""/>
          </v:shape>
          <o:OLEObject Type="Embed" ProgID="Equation.DSMT4" ShapeID="_x0000_i1194" DrawAspect="Content" ObjectID="_1716722303" r:id="rId355"/>
        </w:object>
      </w:r>
      <w:r w:rsidRPr="00DB1667">
        <w:rPr>
          <w:sz w:val="24"/>
        </w:rPr>
        <w:t>，只要</w:t>
      </w:r>
      <w:r w:rsidRPr="00DB1667">
        <w:rPr>
          <w:position w:val="-12"/>
        </w:rPr>
        <w:object w:dxaOrig="760" w:dyaOrig="360" w14:anchorId="46270A9C">
          <v:shape id="_x0000_i1195" type="#_x0000_t75" style="width:37.05pt;height:17.1pt" o:ole="">
            <v:imagedata r:id="rId356" o:title=""/>
          </v:shape>
          <o:OLEObject Type="Embed" ProgID="Equation.DSMT4" ShapeID="_x0000_i1195" DrawAspect="Content" ObjectID="_1716722304" r:id="rId357"/>
        </w:object>
      </w:r>
      <w:r w:rsidRPr="00DB1667">
        <w:rPr>
          <w:sz w:val="24"/>
        </w:rPr>
        <w:t>，就随机地从</w:t>
      </w:r>
      <w:r w:rsidR="00144737" w:rsidRPr="00DB1667">
        <w:rPr>
          <w:position w:val="-12"/>
        </w:rPr>
        <w:object w:dxaOrig="300" w:dyaOrig="360" w14:anchorId="62CEE1AE">
          <v:shape id="_x0000_i1196" type="#_x0000_t75" style="width:14.95pt;height:17.1pt" o:ole="">
            <v:imagedata r:id="rId358" o:title=""/>
          </v:shape>
          <o:OLEObject Type="Embed" ProgID="Equation.DSMT4" ShapeID="_x0000_i1196" DrawAspect="Content" ObjectID="_1716722305" r:id="rId359"/>
        </w:object>
      </w:r>
      <w:r w:rsidRPr="00DB1667">
        <w:rPr>
          <w:sz w:val="24"/>
        </w:rPr>
        <w:t>中拿出一个订单集放入冷藏车</w:t>
      </w:r>
      <w:r w:rsidRPr="00DB1667">
        <w:rPr>
          <w:sz w:val="24"/>
        </w:rPr>
        <w:t>k</w:t>
      </w:r>
      <w:r w:rsidRPr="00DB1667">
        <w:rPr>
          <w:sz w:val="24"/>
        </w:rPr>
        <w:t>的</w:t>
      </w:r>
      <w:r w:rsidRPr="00DB1667">
        <w:rPr>
          <w:sz w:val="24"/>
        </w:rPr>
        <w:t>List</w:t>
      </w:r>
      <w:r w:rsidRPr="00DB1667">
        <w:rPr>
          <w:sz w:val="24"/>
        </w:rPr>
        <w:t>序列中，每个订单集被取出的概率是</w:t>
      </w:r>
      <w:r w:rsidRPr="00DB1667">
        <w:rPr>
          <w:position w:val="-12"/>
        </w:rPr>
        <w:object w:dxaOrig="700" w:dyaOrig="360" w14:anchorId="35B4B657">
          <v:shape id="_x0000_i1197" type="#_x0000_t75" style="width:34.95pt;height:17.1pt" o:ole="">
            <v:imagedata r:id="rId360" o:title=""/>
          </v:shape>
          <o:OLEObject Type="Embed" ProgID="Equation.DSMT4" ShapeID="_x0000_i1197" DrawAspect="Content" ObjectID="_1716722306" r:id="rId361"/>
        </w:object>
      </w:r>
      <w:r w:rsidRPr="00DB1667">
        <w:rPr>
          <w:sz w:val="24"/>
        </w:rPr>
        <w:t>。订单集放入冷藏车</w:t>
      </w:r>
      <w:r w:rsidRPr="00DB1667">
        <w:rPr>
          <w:sz w:val="24"/>
        </w:rPr>
        <w:t>k</w:t>
      </w:r>
      <w:r w:rsidRPr="00DB1667">
        <w:rPr>
          <w:sz w:val="24"/>
        </w:rPr>
        <w:t>的</w:t>
      </w:r>
      <w:r w:rsidRPr="00DB1667">
        <w:rPr>
          <w:sz w:val="24"/>
        </w:rPr>
        <w:t>List</w:t>
      </w:r>
      <w:r w:rsidRPr="00DB1667">
        <w:rPr>
          <w:sz w:val="24"/>
        </w:rPr>
        <w:t>序列时，遵循以下法则：以尽可能减少时间窗违约成本为前提，先根据交付时间窗安置订单集交付点的访问顺序，随后根据载重约束和</w:t>
      </w:r>
      <w:r w:rsidRPr="00DB1667">
        <w:rPr>
          <w:sz w:val="24"/>
        </w:rPr>
        <w:t>LIFO</w:t>
      </w:r>
      <w:r w:rsidRPr="00DB1667">
        <w:rPr>
          <w:sz w:val="24"/>
        </w:rPr>
        <w:t>规则确定订单集取货点的访问顺序，如果任何一种顺序的安排都会超过冷藏车的最大载重量，则将该订单集放入订单集存放池</w:t>
      </w:r>
      <w:r w:rsidRPr="00DB1667">
        <w:rPr>
          <w:position w:val="-12"/>
        </w:rPr>
        <w:object w:dxaOrig="340" w:dyaOrig="360" w14:anchorId="70C3F12F">
          <v:shape id="_x0000_i1198" type="#_x0000_t75" style="width:16.4pt;height:17.1pt" o:ole="">
            <v:imagedata r:id="rId362" o:title=""/>
          </v:shape>
          <o:OLEObject Type="Embed" ProgID="Equation.DSMT4" ShapeID="_x0000_i1198" DrawAspect="Content" ObjectID="_1716722307" r:id="rId363"/>
        </w:object>
      </w:r>
      <w:r w:rsidRPr="00DB1667">
        <w:rPr>
          <w:sz w:val="24"/>
        </w:rPr>
        <w:t>，重新在</w:t>
      </w:r>
      <w:r w:rsidRPr="00DB1667">
        <w:rPr>
          <w:position w:val="-12"/>
        </w:rPr>
        <w:object w:dxaOrig="300" w:dyaOrig="360" w14:anchorId="28088027">
          <v:shape id="_x0000_i1199" type="#_x0000_t75" style="width:14.95pt;height:17.1pt" o:ole="">
            <v:imagedata r:id="rId364" o:title=""/>
          </v:shape>
          <o:OLEObject Type="Embed" ProgID="Equation.DSMT4" ShapeID="_x0000_i1199" DrawAspect="Content" ObjectID="_1716722308" r:id="rId365"/>
        </w:object>
      </w:r>
      <w:r w:rsidRPr="00DB1667">
        <w:rPr>
          <w:sz w:val="24"/>
        </w:rPr>
        <w:t>中选择其他订单集重复上述过程。待</w:t>
      </w:r>
      <w:r w:rsidRPr="00DB1667">
        <w:rPr>
          <w:position w:val="-12"/>
        </w:rPr>
        <w:object w:dxaOrig="760" w:dyaOrig="360" w14:anchorId="6929172E">
          <v:shape id="_x0000_i1200" type="#_x0000_t75" style="width:37.05pt;height:17.1pt" o:ole="">
            <v:imagedata r:id="rId366" o:title=""/>
          </v:shape>
          <o:OLEObject Type="Embed" ProgID="Equation.DSMT4" ShapeID="_x0000_i1200" DrawAspect="Content" ObjectID="_1716722309" r:id="rId367"/>
        </w:object>
      </w:r>
      <w:r w:rsidRPr="00DB1667">
        <w:rPr>
          <w:sz w:val="24"/>
        </w:rPr>
        <w:t>后，若</w:t>
      </w:r>
      <w:r w:rsidRPr="00DB1667">
        <w:rPr>
          <w:position w:val="-12"/>
        </w:rPr>
        <w:object w:dxaOrig="800" w:dyaOrig="360" w14:anchorId="686B36B2">
          <v:shape id="_x0000_i1201" type="#_x0000_t75" style="width:39.9pt;height:17.1pt" o:ole="">
            <v:imagedata r:id="rId368" o:title=""/>
          </v:shape>
          <o:OLEObject Type="Embed" ProgID="Equation.DSMT4" ShapeID="_x0000_i1201" DrawAspect="Content" ObjectID="_1716722310" r:id="rId369"/>
        </w:object>
      </w:r>
      <w:r w:rsidRPr="00DB1667">
        <w:rPr>
          <w:sz w:val="24"/>
        </w:rPr>
        <w:t>，设置</w:t>
      </w:r>
      <w:r w:rsidRPr="00DB1667">
        <w:rPr>
          <w:position w:val="-12"/>
        </w:rPr>
        <w:object w:dxaOrig="820" w:dyaOrig="360" w14:anchorId="741E3595">
          <v:shape id="_x0000_i1202" type="#_x0000_t75" style="width:42.05pt;height:17.1pt" o:ole="">
            <v:imagedata r:id="rId370" o:title=""/>
          </v:shape>
          <o:OLEObject Type="Embed" ProgID="Equation.DSMT4" ShapeID="_x0000_i1202" DrawAspect="Content" ObjectID="_1716722311" r:id="rId371"/>
        </w:object>
      </w:r>
      <w:r w:rsidRPr="00DB1667">
        <w:rPr>
          <w:sz w:val="24"/>
        </w:rPr>
        <w:t>，</w:t>
      </w:r>
      <w:r w:rsidRPr="00DB1667">
        <w:rPr>
          <w:position w:val="-12"/>
        </w:rPr>
        <w:object w:dxaOrig="780" w:dyaOrig="360" w14:anchorId="45FA9D0C">
          <v:shape id="_x0000_i1203" type="#_x0000_t75" style="width:39.9pt;height:17.1pt" o:ole="">
            <v:imagedata r:id="rId372" o:title=""/>
          </v:shape>
          <o:OLEObject Type="Embed" ProgID="Equation.DSMT4" ShapeID="_x0000_i1203" DrawAspect="Content" ObjectID="_1716722312" r:id="rId373"/>
        </w:object>
      </w:r>
      <w:r w:rsidRPr="00DB1667">
        <w:rPr>
          <w:sz w:val="24"/>
        </w:rPr>
        <w:t>，选择冷藏车</w:t>
      </w:r>
      <w:r w:rsidRPr="00DB1667">
        <w:rPr>
          <w:sz w:val="24"/>
        </w:rPr>
        <w:t>k+1</w:t>
      </w:r>
      <w:r w:rsidRPr="00DB1667">
        <w:rPr>
          <w:sz w:val="24"/>
        </w:rPr>
        <w:t>继续进行订单集交付点和取货</w:t>
      </w:r>
      <w:proofErr w:type="gramStart"/>
      <w:r w:rsidRPr="00DB1667">
        <w:rPr>
          <w:sz w:val="24"/>
        </w:rPr>
        <w:t>点访问</w:t>
      </w:r>
      <w:proofErr w:type="gramEnd"/>
      <w:r w:rsidRPr="00DB1667">
        <w:rPr>
          <w:sz w:val="24"/>
        </w:rPr>
        <w:t>顺序的安置，直到所有的订单集存放池都为空。图</w:t>
      </w:r>
      <w:r w:rsidRPr="00DB1667">
        <w:rPr>
          <w:sz w:val="24"/>
        </w:rPr>
        <w:t>4-2</w:t>
      </w:r>
      <w:r w:rsidRPr="00DB1667">
        <w:rPr>
          <w:sz w:val="24"/>
        </w:rPr>
        <w:t>展现了本算法的主要思想：</w:t>
      </w:r>
    </w:p>
    <w:p w14:paraId="7EFEBDC1" w14:textId="77777777" w:rsidR="00EC7867" w:rsidRPr="00DB1667" w:rsidRDefault="00EC7867" w:rsidP="00F5550D">
      <w:pPr>
        <w:pStyle w:val="a0"/>
        <w:keepNext/>
        <w:ind w:firstLineChars="0" w:firstLine="0"/>
        <w:jc w:val="center"/>
      </w:pPr>
      <w:r w:rsidRPr="00DB1667">
        <w:rPr>
          <w:rFonts w:eastAsia="黑体"/>
          <w:noProof/>
          <w:sz w:val="36"/>
          <w:szCs w:val="36"/>
        </w:rPr>
        <w:lastRenderedPageBreak/>
        <w:drawing>
          <wp:inline distT="0" distB="0" distL="0" distR="0" wp14:anchorId="2E222E61" wp14:editId="64556BF3">
            <wp:extent cx="5400040" cy="4042780"/>
            <wp:effectExtent l="0" t="0" r="0" b="0"/>
            <wp:docPr id="28" name="图片 28" descr="C:\Users\ASUS\Desktop\VNS\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C:\Users\ASUS\Desktop\VNS\initial.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400040" cy="4042780"/>
                    </a:xfrm>
                    <a:prstGeom prst="rect">
                      <a:avLst/>
                    </a:prstGeom>
                    <a:noFill/>
                    <a:ln>
                      <a:noFill/>
                    </a:ln>
                  </pic:spPr>
                </pic:pic>
              </a:graphicData>
            </a:graphic>
          </wp:inline>
        </w:drawing>
      </w:r>
    </w:p>
    <w:p w14:paraId="1B1F9508" w14:textId="68DE4732" w:rsidR="00EC7867" w:rsidRPr="00DB1667" w:rsidRDefault="00EC786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贪心算法生成初始解</w:t>
      </w:r>
    </w:p>
    <w:p w14:paraId="1CAEBAB2" w14:textId="319BD192" w:rsidR="00F77D7A" w:rsidRPr="00DB1667" w:rsidRDefault="00EC7867" w:rsidP="00F5550D">
      <w:pPr>
        <w:pStyle w:val="2"/>
        <w:spacing w:afterLines="0" w:after="0" w:line="360" w:lineRule="auto"/>
      </w:pPr>
      <w:bookmarkStart w:id="43" w:name="_Toc105080503"/>
      <w:r w:rsidRPr="00DB1667">
        <w:t>两阶段优化算法</w:t>
      </w:r>
      <w:bookmarkEnd w:id="43"/>
    </w:p>
    <w:p w14:paraId="18ED725F" w14:textId="45A4A393" w:rsidR="00EC7867" w:rsidRPr="00DB1667" w:rsidRDefault="00EC7867" w:rsidP="00F5550D">
      <w:pPr>
        <w:pStyle w:val="3"/>
        <w:spacing w:beforeLines="0" w:before="0" w:afterLines="0" w:after="0" w:line="360" w:lineRule="auto"/>
      </w:pPr>
      <w:r w:rsidRPr="00DB1667">
        <w:t>操作算子</w:t>
      </w:r>
    </w:p>
    <w:p w14:paraId="0E3CF293" w14:textId="77777777" w:rsidR="00EC7867" w:rsidRPr="00DB1667" w:rsidRDefault="00EC7867" w:rsidP="00F5550D">
      <w:pPr>
        <w:pStyle w:val="a0"/>
      </w:pPr>
      <w:r w:rsidRPr="00DB1667">
        <w:t>为生成新的可行解，本算法引入两大类邻域搜索算子，分别应用于车辆路径间的邻域搜索（</w:t>
      </w:r>
      <w:r w:rsidRPr="00DB1667">
        <w:t>Inter-route Local Search</w:t>
      </w:r>
      <w:r w:rsidRPr="00DB1667">
        <w:t>）和车辆路径内的邻域搜索（</w:t>
      </w:r>
      <w:r w:rsidRPr="00DB1667">
        <w:t>Intra-route Local Search</w:t>
      </w:r>
      <w:r w:rsidRPr="00DB1667">
        <w:t>）。同时，为避免算法阶段</w:t>
      </w:r>
      <w:proofErr w:type="gramStart"/>
      <w:r w:rsidRPr="00DB1667">
        <w:t>一</w:t>
      </w:r>
      <w:proofErr w:type="gramEnd"/>
      <w:r w:rsidRPr="00DB1667">
        <w:t>的求解陷入局部最优的困境，本研究提出了一个扰动算子。在具体介绍这些算子前，引入</w:t>
      </w:r>
      <w:proofErr w:type="spellStart"/>
      <w:r w:rsidRPr="00DB1667">
        <w:t>Carrabs</w:t>
      </w:r>
      <w:proofErr w:type="spellEnd"/>
      <w:r w:rsidRPr="00DB1667">
        <w:t xml:space="preserve"> et al.(2006)</w:t>
      </w:r>
      <w:r w:rsidRPr="00DB1667">
        <w:t>提到的两个概念：</w:t>
      </w:r>
    </w:p>
    <w:p w14:paraId="5332B536" w14:textId="77777777" w:rsidR="00EC7867" w:rsidRPr="00DB1667" w:rsidRDefault="00EC7867" w:rsidP="00F5550D">
      <w:pPr>
        <w:pStyle w:val="a0"/>
      </w:pPr>
      <w:r w:rsidRPr="00DB1667">
        <w:t>Couple</w:t>
      </w:r>
      <w:r w:rsidRPr="00DB1667">
        <w:t>：记任意订单集的取货点和交付点构成的组合为</w:t>
      </w:r>
      <w:r w:rsidRPr="00DB1667">
        <w:t>Couple</w:t>
      </w:r>
      <w:r w:rsidRPr="00DB1667">
        <w:t>。</w:t>
      </w:r>
      <w:r w:rsidRPr="00DB1667">
        <w:t>Couple</w:t>
      </w:r>
      <w:r w:rsidRPr="00DB1667">
        <w:t>可视为一个仅含两个元素（订单编号相同，</w:t>
      </w:r>
      <w:r w:rsidRPr="00DB1667">
        <w:t>flag</w:t>
      </w:r>
      <w:r w:rsidRPr="00DB1667">
        <w:t>值不同）的无序集合，如，一个任意</w:t>
      </w:r>
      <w:r w:rsidRPr="00DB1667">
        <w:t>Couple</w:t>
      </w:r>
      <w:r w:rsidRPr="00DB1667">
        <w:t>可表示为</w:t>
      </w:r>
      <w:r w:rsidRPr="00DB1667">
        <w:rPr>
          <w:position w:val="-10"/>
        </w:rPr>
        <w:object w:dxaOrig="1440" w:dyaOrig="320" w14:anchorId="0A4EDB3A">
          <v:shape id="_x0000_i1204" type="#_x0000_t75" style="width:1in;height:14.95pt" o:ole="">
            <v:imagedata r:id="rId375" o:title=""/>
          </v:shape>
          <o:OLEObject Type="Embed" ProgID="Equation.DSMT4" ShapeID="_x0000_i1204" DrawAspect="Content" ObjectID="_1716722313" r:id="rId376"/>
        </w:object>
      </w:r>
      <w:r w:rsidRPr="00DB1667">
        <w:t>。</w:t>
      </w:r>
    </w:p>
    <w:p w14:paraId="5B5EC137" w14:textId="77777777" w:rsidR="00EC7867" w:rsidRPr="00DB1667" w:rsidRDefault="00EC7867" w:rsidP="00F5550D">
      <w:pPr>
        <w:pStyle w:val="a0"/>
      </w:pPr>
      <w:r w:rsidRPr="00DB1667">
        <w:t>Block</w:t>
      </w:r>
      <w:r w:rsidRPr="00DB1667">
        <w:t>：记冷藏车一条可行派遣路径中任意一条满足</w:t>
      </w:r>
      <w:r w:rsidRPr="00DB1667">
        <w:t>LIFO</w:t>
      </w:r>
      <w:r w:rsidRPr="00DB1667">
        <w:t>规则的子路径为</w:t>
      </w:r>
      <w:r w:rsidRPr="00DB1667">
        <w:t>Block</w:t>
      </w:r>
      <w:r w:rsidRPr="00DB1667">
        <w:t>。</w:t>
      </w:r>
    </w:p>
    <w:p w14:paraId="5B8B2233" w14:textId="427D7D7B" w:rsidR="00EC7867" w:rsidRPr="00DB1667" w:rsidRDefault="00E17EC4" w:rsidP="00F5550D">
      <w:pPr>
        <w:pStyle w:val="a0"/>
        <w:keepNext/>
        <w:ind w:firstLineChars="0" w:firstLine="0"/>
        <w:jc w:val="center"/>
      </w:pPr>
      <w:r w:rsidRPr="00E17EC4">
        <w:rPr>
          <w:noProof/>
        </w:rPr>
        <w:lastRenderedPageBreak/>
        <w:drawing>
          <wp:inline distT="0" distB="0" distL="0" distR="0" wp14:anchorId="7A4FD95F" wp14:editId="308A3E1C">
            <wp:extent cx="5022215" cy="886460"/>
            <wp:effectExtent l="0" t="0" r="6985" b="8890"/>
            <wp:docPr id="7" name="图片 7" descr="C:\Users\ASUS\Desktop\Graduation Project\codeEx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C:\Users\ASUS\Desktop\Graduation Project\codeExplain.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022215" cy="886460"/>
                    </a:xfrm>
                    <a:prstGeom prst="rect">
                      <a:avLst/>
                    </a:prstGeom>
                    <a:noFill/>
                    <a:ln>
                      <a:noFill/>
                    </a:ln>
                  </pic:spPr>
                </pic:pic>
              </a:graphicData>
            </a:graphic>
          </wp:inline>
        </w:drawing>
      </w:r>
    </w:p>
    <w:p w14:paraId="11290BE5" w14:textId="33794A48" w:rsidR="00BB2527" w:rsidRPr="00DB1667" w:rsidRDefault="00EC786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Couple</w:t>
      </w:r>
      <w:r w:rsidRPr="00DB1667">
        <w:rPr>
          <w:rFonts w:ascii="Times New Roman" w:hAnsi="Times New Roman" w:cs="Times New Roman"/>
          <w:sz w:val="24"/>
          <w:szCs w:val="24"/>
        </w:rPr>
        <w:t>与</w:t>
      </w:r>
      <w:r w:rsidRPr="00DB1667">
        <w:rPr>
          <w:rFonts w:ascii="Times New Roman" w:hAnsi="Times New Roman" w:cs="Times New Roman"/>
          <w:sz w:val="24"/>
          <w:szCs w:val="24"/>
        </w:rPr>
        <w:t>Block</w:t>
      </w:r>
      <w:r w:rsidRPr="00DB1667">
        <w:rPr>
          <w:rFonts w:ascii="Times New Roman" w:hAnsi="Times New Roman" w:cs="Times New Roman"/>
          <w:sz w:val="24"/>
          <w:szCs w:val="24"/>
        </w:rPr>
        <w:t>示意图</w:t>
      </w:r>
    </w:p>
    <w:p w14:paraId="1D3BC189" w14:textId="7556773B" w:rsidR="00BB2527" w:rsidRPr="00DB1667" w:rsidRDefault="00BB2527" w:rsidP="00F5550D">
      <w:pPr>
        <w:pStyle w:val="a0"/>
      </w:pPr>
      <w:r w:rsidRPr="00DB1667">
        <w:t>一个</w:t>
      </w:r>
      <w:r w:rsidRPr="00DB1667">
        <w:t>Couple</w:t>
      </w:r>
      <w:r w:rsidRPr="00DB1667">
        <w:t>可以形成一个最简单的</w:t>
      </w:r>
      <w:r w:rsidRPr="00DB1667">
        <w:t>Block</w:t>
      </w:r>
      <w:r w:rsidRPr="00DB1667">
        <w:t>，图</w:t>
      </w:r>
      <w:r w:rsidRPr="00DB1667">
        <w:t>4-3</w:t>
      </w:r>
      <w:r w:rsidRPr="00DB1667">
        <w:t>形象地解释了</w:t>
      </w:r>
      <w:r w:rsidRPr="00DB1667">
        <w:t>Couple</w:t>
      </w:r>
      <w:r w:rsidRPr="00DB1667">
        <w:t>和</w:t>
      </w:r>
      <w:r w:rsidRPr="00DB1667">
        <w:t>Block</w:t>
      </w:r>
      <w:r w:rsidRPr="00DB1667">
        <w:t>的概念。</w:t>
      </w:r>
    </w:p>
    <w:p w14:paraId="187C5540" w14:textId="77777777" w:rsidR="00BB2527" w:rsidRPr="00DB1667" w:rsidRDefault="00BB2527" w:rsidP="00F5550D">
      <w:pPr>
        <w:pStyle w:val="a0"/>
      </w:pPr>
      <w:r w:rsidRPr="00DB1667">
        <w:t>以下展开对邻域搜索算子和扰动算子的解释。</w:t>
      </w:r>
    </w:p>
    <w:p w14:paraId="74DF3FBB" w14:textId="77777777" w:rsidR="00BB2527" w:rsidRPr="00DB1667" w:rsidRDefault="00BB2527" w:rsidP="00F5550D">
      <w:pPr>
        <w:pStyle w:val="a0"/>
      </w:pPr>
      <w:r w:rsidRPr="00DB1667">
        <w:t>（</w:t>
      </w:r>
      <w:r w:rsidRPr="00DB1667">
        <w:t>1</w:t>
      </w:r>
      <w:r w:rsidRPr="00DB1667">
        <w:t>）车辆路径间邻域搜索算子</w:t>
      </w:r>
    </w:p>
    <w:p w14:paraId="339CCDB7" w14:textId="77777777" w:rsidR="00BB2527" w:rsidRPr="00DB1667" w:rsidRDefault="00BB2527" w:rsidP="00F5550D">
      <w:pPr>
        <w:pStyle w:val="a0"/>
      </w:pPr>
      <w:r w:rsidRPr="00DB1667">
        <w:t>路径间的邻域搜索操作于不同冷藏车的派遣路径上。通常有以下</w:t>
      </w:r>
      <w:r w:rsidRPr="00DB1667">
        <w:t>4</w:t>
      </w:r>
      <w:r w:rsidRPr="00DB1667">
        <w:t>种搜索算子：</w:t>
      </w:r>
    </w:p>
    <w:p w14:paraId="218CA4CC" w14:textId="77777777" w:rsidR="00BB2527" w:rsidRPr="00DB1667" w:rsidRDefault="00BB2527" w:rsidP="00F5550D">
      <w:pPr>
        <w:pStyle w:val="a0"/>
        <w:ind w:firstLine="482"/>
        <w:rPr>
          <w:b/>
        </w:rPr>
      </w:pPr>
      <w:r w:rsidRPr="00DB1667">
        <w:rPr>
          <w:b/>
        </w:rPr>
        <w:t xml:space="preserve">Inter-route Couple-exchange </w:t>
      </w:r>
    </w:p>
    <w:p w14:paraId="71BA8832" w14:textId="66B575F6" w:rsidR="00BB2527" w:rsidRPr="00DB1667" w:rsidRDefault="00BB2527" w:rsidP="00F5550D">
      <w:pPr>
        <w:pStyle w:val="a0"/>
      </w:pPr>
      <w:r w:rsidRPr="00DB1667">
        <w:t>随机选择冷藏车</w:t>
      </w:r>
      <w:r w:rsidRPr="00DB1667">
        <w:rPr>
          <w:position w:val="-6"/>
        </w:rPr>
        <w:object w:dxaOrig="200" w:dyaOrig="279" w14:anchorId="70CCB77A">
          <v:shape id="_x0000_i1205" type="#_x0000_t75" style="width:10pt;height:14.95pt" o:ole="">
            <v:imagedata r:id="rId378" o:title=""/>
          </v:shape>
          <o:OLEObject Type="Embed" ProgID="Equation.DSMT4" ShapeID="_x0000_i1205" DrawAspect="Content" ObjectID="_1716722314" r:id="rId379"/>
        </w:object>
      </w:r>
      <w:r w:rsidRPr="00DB1667">
        <w:t>派遣路径上的一个</w:t>
      </w:r>
      <w:r w:rsidRPr="00DB1667">
        <w:t>Couple</w:t>
      </w:r>
      <w:r w:rsidRPr="00DB1667">
        <w:t>与冷藏车</w:t>
      </w:r>
      <w:r w:rsidRPr="00DB1667">
        <w:rPr>
          <w:position w:val="-6"/>
        </w:rPr>
        <w:object w:dxaOrig="240" w:dyaOrig="320" w14:anchorId="78A7C6BE">
          <v:shape id="_x0000_i1206" type="#_x0000_t75" style="width:12.85pt;height:14.95pt" o:ole="">
            <v:imagedata r:id="rId380" o:title=""/>
          </v:shape>
          <o:OLEObject Type="Embed" ProgID="Equation.DSMT4" ShapeID="_x0000_i1206" DrawAspect="Content" ObjectID="_1716722315" r:id="rId381"/>
        </w:object>
      </w:r>
      <w:r w:rsidRPr="00DB1667">
        <w:t>派遣路径上的另一个</w:t>
      </w:r>
      <w:r w:rsidRPr="00DB1667">
        <w:t>Couple</w:t>
      </w:r>
      <w:r w:rsidRPr="00DB1667">
        <w:t>交换，如果考虑交换后各个</w:t>
      </w:r>
      <w:r w:rsidRPr="00DB1667">
        <w:t>Couple</w:t>
      </w:r>
      <w:r w:rsidRPr="00DB1667">
        <w:t>中的元素在派遣路径上的顺序，则可能采取的交换行为有：取货点与取货点交换，交付点与交付点交换；取货点被取货点与交付点同时替换；交付点被取货点和交付点同时替换。因而该算子的一次操作，能使一个原始</w:t>
      </w:r>
      <w:proofErr w:type="gramStart"/>
      <w:r w:rsidRPr="00DB1667">
        <w:t>解最多</w:t>
      </w:r>
      <w:proofErr w:type="gramEnd"/>
      <w:r w:rsidRPr="00DB1667">
        <w:t>产生</w:t>
      </w:r>
      <w:r w:rsidRPr="00DB1667">
        <w:rPr>
          <w:position w:val="-6"/>
        </w:rPr>
        <w:object w:dxaOrig="820" w:dyaOrig="279" w14:anchorId="578057F0">
          <v:shape id="_x0000_i1207" type="#_x0000_t75" style="width:42.05pt;height:14.95pt" o:ole="">
            <v:imagedata r:id="rId382" o:title=""/>
          </v:shape>
          <o:OLEObject Type="Embed" ProgID="Equation.DSMT4" ShapeID="_x0000_i1207" DrawAspect="Content" ObjectID="_1716722316" r:id="rId383"/>
        </w:object>
      </w:r>
      <w:proofErr w:type="gramStart"/>
      <w:r w:rsidRPr="00DB1667">
        <w:t>个</w:t>
      </w:r>
      <w:proofErr w:type="gramEnd"/>
      <w:r w:rsidRPr="00DB1667">
        <w:t>新解。</w:t>
      </w:r>
    </w:p>
    <w:p w14:paraId="271090B8" w14:textId="4B1D4AEA" w:rsidR="00BB2527" w:rsidRPr="00DB1667" w:rsidRDefault="00E17EC4" w:rsidP="00E17EC4">
      <w:pPr>
        <w:pStyle w:val="a0"/>
        <w:keepNext/>
        <w:ind w:firstLineChars="0" w:firstLine="0"/>
        <w:jc w:val="center"/>
      </w:pPr>
      <w:r>
        <w:rPr>
          <w:noProof/>
        </w:rPr>
        <w:drawing>
          <wp:inline distT="0" distB="0" distL="0" distR="0" wp14:anchorId="3DCFD038" wp14:editId="4CEC2407">
            <wp:extent cx="5400040" cy="1201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原始路径图.png"/>
                    <pic:cNvPicPr/>
                  </pic:nvPicPr>
                  <pic:blipFill>
                    <a:blip r:embed="rId384">
                      <a:extLst>
                        <a:ext uri="{28A0092B-C50C-407E-A947-70E740481C1C}">
                          <a14:useLocalDpi xmlns:a14="http://schemas.microsoft.com/office/drawing/2010/main" val="0"/>
                        </a:ext>
                      </a:extLst>
                    </a:blip>
                    <a:stretch>
                      <a:fillRect/>
                    </a:stretch>
                  </pic:blipFill>
                  <pic:spPr>
                    <a:xfrm>
                      <a:off x="0" y="0"/>
                      <a:ext cx="5400040" cy="1201420"/>
                    </a:xfrm>
                    <a:prstGeom prst="rect">
                      <a:avLst/>
                    </a:prstGeom>
                  </pic:spPr>
                </pic:pic>
              </a:graphicData>
            </a:graphic>
          </wp:inline>
        </w:drawing>
      </w:r>
    </w:p>
    <w:p w14:paraId="051ABF50" w14:textId="43F208DE"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冷藏车</w:t>
      </w:r>
      <w:r w:rsidRPr="00DB1667">
        <w:rPr>
          <w:rFonts w:ascii="Times New Roman" w:hAnsi="Times New Roman" w:cs="Times New Roman"/>
          <w:sz w:val="24"/>
          <w:szCs w:val="24"/>
        </w:rPr>
        <w:t>1</w:t>
      </w:r>
      <w:r w:rsidRPr="00DB1667">
        <w:rPr>
          <w:rFonts w:ascii="Times New Roman" w:hAnsi="Times New Roman" w:cs="Times New Roman"/>
          <w:sz w:val="24"/>
          <w:szCs w:val="24"/>
        </w:rPr>
        <w:t>与冷藏车</w:t>
      </w:r>
      <w:r w:rsidRPr="00DB1667">
        <w:rPr>
          <w:rFonts w:ascii="Times New Roman" w:hAnsi="Times New Roman" w:cs="Times New Roman"/>
          <w:sz w:val="24"/>
          <w:szCs w:val="24"/>
        </w:rPr>
        <w:t>2</w:t>
      </w:r>
      <w:r w:rsidRPr="00DB1667">
        <w:rPr>
          <w:rFonts w:ascii="Times New Roman" w:hAnsi="Times New Roman" w:cs="Times New Roman"/>
          <w:sz w:val="24"/>
          <w:szCs w:val="24"/>
        </w:rPr>
        <w:t>原始路径</w:t>
      </w:r>
    </w:p>
    <w:p w14:paraId="4415BB85" w14:textId="4B70EB84" w:rsidR="00BB2527" w:rsidRPr="00DB1667" w:rsidRDefault="00E17EC4" w:rsidP="00F5550D">
      <w:pPr>
        <w:pStyle w:val="a0"/>
        <w:keepNext/>
        <w:ind w:firstLineChars="0" w:firstLine="0"/>
        <w:jc w:val="center"/>
      </w:pPr>
      <w:r>
        <w:rPr>
          <w:noProof/>
        </w:rPr>
        <w:drawing>
          <wp:inline distT="0" distB="0" distL="0" distR="0" wp14:anchorId="46080C68" wp14:editId="3E603CDE">
            <wp:extent cx="5400040" cy="12014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change1.png"/>
                    <pic:cNvPicPr/>
                  </pic:nvPicPr>
                  <pic:blipFill>
                    <a:blip r:embed="rId385">
                      <a:extLst>
                        <a:ext uri="{28A0092B-C50C-407E-A947-70E740481C1C}">
                          <a14:useLocalDpi xmlns:a14="http://schemas.microsoft.com/office/drawing/2010/main" val="0"/>
                        </a:ext>
                      </a:extLst>
                    </a:blip>
                    <a:stretch>
                      <a:fillRect/>
                    </a:stretch>
                  </pic:blipFill>
                  <pic:spPr>
                    <a:xfrm>
                      <a:off x="0" y="0"/>
                      <a:ext cx="5400040" cy="1201420"/>
                    </a:xfrm>
                    <a:prstGeom prst="rect">
                      <a:avLst/>
                    </a:prstGeom>
                  </pic:spPr>
                </pic:pic>
              </a:graphicData>
            </a:graphic>
          </wp:inline>
        </w:drawing>
      </w:r>
    </w:p>
    <w:p w14:paraId="5C5D3EDE" w14:textId="7272995A" w:rsidR="00EC7867" w:rsidRPr="00DB1667" w:rsidRDefault="00BB2527"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1</w:t>
      </w:r>
    </w:p>
    <w:p w14:paraId="128B4C6F" w14:textId="30B543A4" w:rsidR="00BB2527" w:rsidRPr="00DB1667" w:rsidRDefault="00E17EC4" w:rsidP="00F5550D">
      <w:pPr>
        <w:pStyle w:val="a0"/>
        <w:keepNext/>
        <w:ind w:firstLineChars="0" w:firstLine="0"/>
        <w:jc w:val="center"/>
      </w:pPr>
      <w:r>
        <w:rPr>
          <w:noProof/>
        </w:rPr>
        <w:lastRenderedPageBreak/>
        <w:drawing>
          <wp:inline distT="0" distB="0" distL="0" distR="0" wp14:anchorId="34F0C325" wp14:editId="2CC949B7">
            <wp:extent cx="5400040" cy="1219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change2.png"/>
                    <pic:cNvPicPr/>
                  </pic:nvPicPr>
                  <pic:blipFill>
                    <a:blip r:embed="rId386">
                      <a:extLst>
                        <a:ext uri="{28A0092B-C50C-407E-A947-70E740481C1C}">
                          <a14:useLocalDpi xmlns:a14="http://schemas.microsoft.com/office/drawing/2010/main" val="0"/>
                        </a:ext>
                      </a:extLst>
                    </a:blip>
                    <a:stretch>
                      <a:fillRect/>
                    </a:stretch>
                  </pic:blipFill>
                  <pic:spPr>
                    <a:xfrm>
                      <a:off x="0" y="0"/>
                      <a:ext cx="5400040" cy="1219200"/>
                    </a:xfrm>
                    <a:prstGeom prst="rect">
                      <a:avLst/>
                    </a:prstGeom>
                  </pic:spPr>
                </pic:pic>
              </a:graphicData>
            </a:graphic>
          </wp:inline>
        </w:drawing>
      </w:r>
    </w:p>
    <w:p w14:paraId="7F8E5D1E" w14:textId="3DC94F73"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6</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2</w:t>
      </w:r>
    </w:p>
    <w:p w14:paraId="079E140A" w14:textId="70A1440B" w:rsidR="00BB2527" w:rsidRPr="00DB1667" w:rsidRDefault="00E17EC4" w:rsidP="00F5550D">
      <w:pPr>
        <w:pStyle w:val="a0"/>
        <w:keepNext/>
        <w:ind w:firstLineChars="0" w:firstLine="0"/>
        <w:jc w:val="center"/>
      </w:pPr>
      <w:r>
        <w:rPr>
          <w:noProof/>
        </w:rPr>
        <w:drawing>
          <wp:inline distT="0" distB="0" distL="0" distR="0" wp14:anchorId="75BC5327" wp14:editId="4B28B673">
            <wp:extent cx="5400040" cy="12490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change3.png"/>
                    <pic:cNvPicPr/>
                  </pic:nvPicPr>
                  <pic:blipFill>
                    <a:blip r:embed="rId387">
                      <a:extLst>
                        <a:ext uri="{28A0092B-C50C-407E-A947-70E740481C1C}">
                          <a14:useLocalDpi xmlns:a14="http://schemas.microsoft.com/office/drawing/2010/main" val="0"/>
                        </a:ext>
                      </a:extLst>
                    </a:blip>
                    <a:stretch>
                      <a:fillRect/>
                    </a:stretch>
                  </pic:blipFill>
                  <pic:spPr>
                    <a:xfrm>
                      <a:off x="0" y="0"/>
                      <a:ext cx="5400040" cy="1249045"/>
                    </a:xfrm>
                    <a:prstGeom prst="rect">
                      <a:avLst/>
                    </a:prstGeom>
                  </pic:spPr>
                </pic:pic>
              </a:graphicData>
            </a:graphic>
          </wp:inline>
        </w:drawing>
      </w:r>
    </w:p>
    <w:p w14:paraId="4F6A7147" w14:textId="37579C35"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7</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3</w:t>
      </w:r>
    </w:p>
    <w:p w14:paraId="2D1B3102" w14:textId="57CC1E31" w:rsidR="00BB2527" w:rsidRPr="00DB1667" w:rsidRDefault="00E17EC4" w:rsidP="00F5550D">
      <w:pPr>
        <w:pStyle w:val="a0"/>
        <w:keepNext/>
        <w:ind w:firstLineChars="0" w:firstLine="0"/>
        <w:jc w:val="center"/>
      </w:pPr>
      <w:r>
        <w:rPr>
          <w:noProof/>
        </w:rPr>
        <w:drawing>
          <wp:inline distT="0" distB="0" distL="0" distR="0" wp14:anchorId="4CAF2FFE" wp14:editId="3AFEE7FB">
            <wp:extent cx="5400040" cy="12547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change4.png"/>
                    <pic:cNvPicPr/>
                  </pic:nvPicPr>
                  <pic:blipFill>
                    <a:blip r:embed="rId388">
                      <a:extLst>
                        <a:ext uri="{28A0092B-C50C-407E-A947-70E740481C1C}">
                          <a14:useLocalDpi xmlns:a14="http://schemas.microsoft.com/office/drawing/2010/main" val="0"/>
                        </a:ext>
                      </a:extLst>
                    </a:blip>
                    <a:stretch>
                      <a:fillRect/>
                    </a:stretch>
                  </pic:blipFill>
                  <pic:spPr>
                    <a:xfrm>
                      <a:off x="0" y="0"/>
                      <a:ext cx="5400040" cy="1254760"/>
                    </a:xfrm>
                    <a:prstGeom prst="rect">
                      <a:avLst/>
                    </a:prstGeom>
                  </pic:spPr>
                </pic:pic>
              </a:graphicData>
            </a:graphic>
          </wp:inline>
        </w:drawing>
      </w:r>
    </w:p>
    <w:p w14:paraId="0733F059" w14:textId="791813E6"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8</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4</w:t>
      </w:r>
    </w:p>
    <w:p w14:paraId="418EA069" w14:textId="5FB79615" w:rsidR="00BB2527" w:rsidRPr="00DB1667" w:rsidRDefault="00E17EC4" w:rsidP="00F5550D">
      <w:pPr>
        <w:pStyle w:val="a0"/>
        <w:keepNext/>
        <w:ind w:firstLineChars="0" w:firstLine="0"/>
        <w:jc w:val="center"/>
      </w:pPr>
      <w:r>
        <w:rPr>
          <w:noProof/>
        </w:rPr>
        <w:drawing>
          <wp:inline distT="0" distB="0" distL="0" distR="0" wp14:anchorId="210587E3" wp14:editId="1C6746AC">
            <wp:extent cx="5400040" cy="13677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change5.png"/>
                    <pic:cNvPicPr/>
                  </pic:nvPicPr>
                  <pic:blipFill>
                    <a:blip r:embed="rId389">
                      <a:extLst>
                        <a:ext uri="{28A0092B-C50C-407E-A947-70E740481C1C}">
                          <a14:useLocalDpi xmlns:a14="http://schemas.microsoft.com/office/drawing/2010/main" val="0"/>
                        </a:ext>
                      </a:extLst>
                    </a:blip>
                    <a:stretch>
                      <a:fillRect/>
                    </a:stretch>
                  </pic:blipFill>
                  <pic:spPr>
                    <a:xfrm>
                      <a:off x="0" y="0"/>
                      <a:ext cx="5400040" cy="1367790"/>
                    </a:xfrm>
                    <a:prstGeom prst="rect">
                      <a:avLst/>
                    </a:prstGeom>
                  </pic:spPr>
                </pic:pic>
              </a:graphicData>
            </a:graphic>
          </wp:inline>
        </w:drawing>
      </w:r>
    </w:p>
    <w:p w14:paraId="5A6A1D28" w14:textId="59AADEB4"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9</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5</w:t>
      </w:r>
    </w:p>
    <w:p w14:paraId="29356477" w14:textId="7A33C686" w:rsidR="00BB2527" w:rsidRPr="00DB1667" w:rsidRDefault="00E17EC4" w:rsidP="00F5550D">
      <w:pPr>
        <w:pStyle w:val="a0"/>
        <w:keepNext/>
        <w:ind w:firstLineChars="0" w:firstLine="0"/>
        <w:jc w:val="center"/>
      </w:pPr>
      <w:r>
        <w:rPr>
          <w:noProof/>
        </w:rPr>
        <w:lastRenderedPageBreak/>
        <w:drawing>
          <wp:inline distT="0" distB="0" distL="0" distR="0" wp14:anchorId="2F5402A9" wp14:editId="782D2208">
            <wp:extent cx="5400040" cy="14211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change6.png"/>
                    <pic:cNvPicPr/>
                  </pic:nvPicPr>
                  <pic:blipFill>
                    <a:blip r:embed="rId390">
                      <a:extLst>
                        <a:ext uri="{28A0092B-C50C-407E-A947-70E740481C1C}">
                          <a14:useLocalDpi xmlns:a14="http://schemas.microsoft.com/office/drawing/2010/main" val="0"/>
                        </a:ext>
                      </a:extLst>
                    </a:blip>
                    <a:stretch>
                      <a:fillRect/>
                    </a:stretch>
                  </pic:blipFill>
                  <pic:spPr>
                    <a:xfrm>
                      <a:off x="0" y="0"/>
                      <a:ext cx="5400040" cy="1421130"/>
                    </a:xfrm>
                    <a:prstGeom prst="rect">
                      <a:avLst/>
                    </a:prstGeom>
                  </pic:spPr>
                </pic:pic>
              </a:graphicData>
            </a:graphic>
          </wp:inline>
        </w:drawing>
      </w:r>
    </w:p>
    <w:p w14:paraId="26AED546" w14:textId="711D41B7" w:rsidR="00BB2527" w:rsidRPr="00DB1667" w:rsidRDefault="00BB2527"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10</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6</w:t>
      </w:r>
    </w:p>
    <w:p w14:paraId="647D0B97" w14:textId="77777777" w:rsidR="00BB2527" w:rsidRPr="00DB1667" w:rsidRDefault="00BB2527" w:rsidP="00F5550D">
      <w:pPr>
        <w:pStyle w:val="a0"/>
        <w:ind w:firstLineChars="0" w:firstLine="0"/>
        <w:rPr>
          <w:noProof/>
        </w:rPr>
      </w:pPr>
    </w:p>
    <w:p w14:paraId="1D154DC6" w14:textId="2254475E" w:rsidR="00BB2527" w:rsidRPr="00DB1667" w:rsidRDefault="00E17EC4" w:rsidP="00F5550D">
      <w:pPr>
        <w:pStyle w:val="a0"/>
        <w:keepNext/>
        <w:ind w:firstLineChars="0" w:firstLine="0"/>
        <w:jc w:val="center"/>
      </w:pPr>
      <w:r>
        <w:rPr>
          <w:noProof/>
        </w:rPr>
        <w:drawing>
          <wp:inline distT="0" distB="0" distL="0" distR="0" wp14:anchorId="16429F6B" wp14:editId="2158DA91">
            <wp:extent cx="5400040" cy="123126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change7.png"/>
                    <pic:cNvPicPr/>
                  </pic:nvPicPr>
                  <pic:blipFill>
                    <a:blip r:embed="rId391">
                      <a:extLst>
                        <a:ext uri="{28A0092B-C50C-407E-A947-70E740481C1C}">
                          <a14:useLocalDpi xmlns:a14="http://schemas.microsoft.com/office/drawing/2010/main" val="0"/>
                        </a:ext>
                      </a:extLst>
                    </a:blip>
                    <a:stretch>
                      <a:fillRect/>
                    </a:stretch>
                  </pic:blipFill>
                  <pic:spPr>
                    <a:xfrm>
                      <a:off x="0" y="0"/>
                      <a:ext cx="5400040" cy="1231265"/>
                    </a:xfrm>
                    <a:prstGeom prst="rect">
                      <a:avLst/>
                    </a:prstGeom>
                  </pic:spPr>
                </pic:pic>
              </a:graphicData>
            </a:graphic>
          </wp:inline>
        </w:drawing>
      </w:r>
    </w:p>
    <w:p w14:paraId="55556CC9" w14:textId="18C67890"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11</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7</w:t>
      </w:r>
    </w:p>
    <w:p w14:paraId="44DF8887" w14:textId="24909AF6" w:rsidR="00BB2527" w:rsidRPr="00DB1667" w:rsidRDefault="00E17EC4" w:rsidP="00F5550D">
      <w:pPr>
        <w:pStyle w:val="a0"/>
        <w:keepNext/>
        <w:ind w:firstLineChars="0" w:firstLine="0"/>
        <w:jc w:val="center"/>
      </w:pPr>
      <w:r>
        <w:rPr>
          <w:noProof/>
        </w:rPr>
        <w:drawing>
          <wp:inline distT="0" distB="0" distL="0" distR="0" wp14:anchorId="5A958816" wp14:editId="3F7633BB">
            <wp:extent cx="5400040" cy="1362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8.png"/>
                    <pic:cNvPicPr/>
                  </pic:nvPicPr>
                  <pic:blipFill>
                    <a:blip r:embed="rId392">
                      <a:extLst>
                        <a:ext uri="{28A0092B-C50C-407E-A947-70E740481C1C}">
                          <a14:useLocalDpi xmlns:a14="http://schemas.microsoft.com/office/drawing/2010/main" val="0"/>
                        </a:ext>
                      </a:extLst>
                    </a:blip>
                    <a:stretch>
                      <a:fillRect/>
                    </a:stretch>
                  </pic:blipFill>
                  <pic:spPr>
                    <a:xfrm>
                      <a:off x="0" y="0"/>
                      <a:ext cx="5400040" cy="1362075"/>
                    </a:xfrm>
                    <a:prstGeom prst="rect">
                      <a:avLst/>
                    </a:prstGeom>
                  </pic:spPr>
                </pic:pic>
              </a:graphicData>
            </a:graphic>
          </wp:inline>
        </w:drawing>
      </w:r>
    </w:p>
    <w:p w14:paraId="39786B00" w14:textId="4C0A7189"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Pr="00DB1667">
        <w:rPr>
          <w:rFonts w:ascii="Times New Roman" w:hAnsi="Times New Roman" w:cs="Times New Roman"/>
          <w:sz w:val="24"/>
          <w:szCs w:val="24"/>
        </w:rPr>
        <w:t xml:space="preserve"> </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12</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8</w:t>
      </w:r>
    </w:p>
    <w:p w14:paraId="20DF0C96" w14:textId="534BD837" w:rsidR="00BB2527" w:rsidRPr="00DB1667" w:rsidRDefault="00E17EC4" w:rsidP="00F5550D">
      <w:pPr>
        <w:pStyle w:val="a0"/>
        <w:keepNext/>
        <w:ind w:firstLineChars="0" w:firstLine="0"/>
        <w:jc w:val="center"/>
      </w:pPr>
      <w:r>
        <w:rPr>
          <w:noProof/>
        </w:rPr>
        <w:drawing>
          <wp:inline distT="0" distB="0" distL="0" distR="0" wp14:anchorId="1FB2A75A" wp14:editId="682A2E19">
            <wp:extent cx="5400040" cy="135001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change9.png"/>
                    <pic:cNvPicPr/>
                  </pic:nvPicPr>
                  <pic:blipFill>
                    <a:blip r:embed="rId393">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493FC14C" w14:textId="2BD76A9D" w:rsidR="00BB2527" w:rsidRPr="00DB1667" w:rsidRDefault="00BB252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13</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路径间</w:t>
      </w:r>
      <w:r w:rsidRPr="00DB1667">
        <w:rPr>
          <w:rFonts w:ascii="Times New Roman" w:hAnsi="Times New Roman" w:cs="Times New Roman"/>
          <w:sz w:val="24"/>
          <w:szCs w:val="24"/>
        </w:rPr>
        <w:t>couple</w:t>
      </w:r>
      <w:r w:rsidRPr="00DB1667">
        <w:rPr>
          <w:rFonts w:ascii="Times New Roman" w:hAnsi="Times New Roman" w:cs="Times New Roman"/>
          <w:sz w:val="24"/>
          <w:szCs w:val="24"/>
        </w:rPr>
        <w:t>交换方式</w:t>
      </w:r>
      <w:r w:rsidRPr="00DB1667">
        <w:rPr>
          <w:rFonts w:ascii="Times New Roman" w:hAnsi="Times New Roman" w:cs="Times New Roman"/>
          <w:sz w:val="24"/>
          <w:szCs w:val="24"/>
        </w:rPr>
        <w:t>9</w:t>
      </w:r>
    </w:p>
    <w:p w14:paraId="2DE75295" w14:textId="77777777" w:rsidR="00BB2527" w:rsidRPr="00DB1667" w:rsidRDefault="00BB2527" w:rsidP="00F5550D">
      <w:pPr>
        <w:pStyle w:val="a0"/>
        <w:ind w:firstLine="482"/>
        <w:rPr>
          <w:b/>
          <w:szCs w:val="24"/>
        </w:rPr>
      </w:pPr>
      <w:r w:rsidRPr="00DB1667">
        <w:rPr>
          <w:b/>
          <w:szCs w:val="24"/>
        </w:rPr>
        <w:t>inter-route Block-exchange</w:t>
      </w:r>
    </w:p>
    <w:p w14:paraId="218C886E" w14:textId="400C620B" w:rsidR="00BB2527" w:rsidRPr="00DB1667" w:rsidRDefault="00BB2527" w:rsidP="00F5550D">
      <w:pPr>
        <w:spacing w:line="360" w:lineRule="auto"/>
        <w:ind w:firstLineChars="200" w:firstLine="480"/>
        <w:rPr>
          <w:sz w:val="24"/>
          <w:szCs w:val="24"/>
        </w:rPr>
      </w:pPr>
      <w:r w:rsidRPr="00DB1667">
        <w:rPr>
          <w:sz w:val="24"/>
          <w:szCs w:val="24"/>
        </w:rPr>
        <w:t>随机选择冷藏车</w:t>
      </w:r>
      <w:r w:rsidRPr="00DB1667">
        <w:rPr>
          <w:position w:val="-6"/>
          <w:sz w:val="24"/>
          <w:szCs w:val="24"/>
        </w:rPr>
        <w:object w:dxaOrig="200" w:dyaOrig="279" w14:anchorId="6C68F823">
          <v:shape id="_x0000_i1208" type="#_x0000_t75" style="width:10pt;height:14.95pt" o:ole="">
            <v:imagedata r:id="rId394" o:title=""/>
          </v:shape>
          <o:OLEObject Type="Embed" ProgID="Equation.DSMT4" ShapeID="_x0000_i1208" DrawAspect="Content" ObjectID="_1716722317" r:id="rId395"/>
        </w:object>
      </w:r>
      <w:r w:rsidRPr="00DB1667">
        <w:rPr>
          <w:sz w:val="24"/>
          <w:szCs w:val="24"/>
        </w:rPr>
        <w:t>派遣路径上的一个</w:t>
      </w:r>
      <w:r w:rsidRPr="00DB1667">
        <w:rPr>
          <w:sz w:val="24"/>
          <w:szCs w:val="24"/>
        </w:rPr>
        <w:t>Block</w:t>
      </w:r>
      <w:r w:rsidRPr="00DB1667">
        <w:rPr>
          <w:sz w:val="24"/>
          <w:szCs w:val="24"/>
        </w:rPr>
        <w:t>与冷藏车</w:t>
      </w:r>
      <w:r w:rsidRPr="00DB1667">
        <w:rPr>
          <w:position w:val="-6"/>
          <w:sz w:val="24"/>
          <w:szCs w:val="24"/>
        </w:rPr>
        <w:object w:dxaOrig="240" w:dyaOrig="320" w14:anchorId="120447B6">
          <v:shape id="_x0000_i1209" type="#_x0000_t75" style="width:12.85pt;height:14.95pt" o:ole="">
            <v:imagedata r:id="rId396" o:title=""/>
          </v:shape>
          <o:OLEObject Type="Embed" ProgID="Equation.DSMT4" ShapeID="_x0000_i1209" DrawAspect="Content" ObjectID="_1716722318" r:id="rId397"/>
        </w:object>
      </w:r>
      <w:r w:rsidRPr="00DB1667">
        <w:rPr>
          <w:sz w:val="24"/>
          <w:szCs w:val="24"/>
        </w:rPr>
        <w:t>派遣路径上的另一个</w:t>
      </w:r>
      <w:r w:rsidRPr="00DB1667">
        <w:rPr>
          <w:sz w:val="24"/>
          <w:szCs w:val="24"/>
        </w:rPr>
        <w:t>Block</w:t>
      </w:r>
      <w:r w:rsidRPr="00DB1667">
        <w:rPr>
          <w:sz w:val="24"/>
          <w:szCs w:val="24"/>
        </w:rPr>
        <w:t>交换。该算子的一次操作能使一个原始解生成一个新解。</w:t>
      </w:r>
    </w:p>
    <w:p w14:paraId="416DFCCD" w14:textId="0AA65D54" w:rsidR="00860CDB" w:rsidRPr="00DB1667" w:rsidRDefault="001C16C8" w:rsidP="00F5550D">
      <w:pPr>
        <w:pStyle w:val="a0"/>
        <w:keepNext/>
        <w:ind w:firstLineChars="0" w:firstLine="0"/>
        <w:jc w:val="center"/>
      </w:pPr>
      <w:r>
        <w:rPr>
          <w:noProof/>
        </w:rPr>
        <w:lastRenderedPageBreak/>
        <w:drawing>
          <wp:inline distT="0" distB="0" distL="0" distR="0" wp14:anchorId="2B57104C" wp14:editId="603B0897">
            <wp:extent cx="5400040" cy="16414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ockInitial.png"/>
                    <pic:cNvPicPr/>
                  </pic:nvPicPr>
                  <pic:blipFill>
                    <a:blip r:embed="rId398">
                      <a:extLst>
                        <a:ext uri="{28A0092B-C50C-407E-A947-70E740481C1C}">
                          <a14:useLocalDpi xmlns:a14="http://schemas.microsoft.com/office/drawing/2010/main" val="0"/>
                        </a:ext>
                      </a:extLst>
                    </a:blip>
                    <a:stretch>
                      <a:fillRect/>
                    </a:stretch>
                  </pic:blipFill>
                  <pic:spPr>
                    <a:xfrm>
                      <a:off x="0" y="0"/>
                      <a:ext cx="5400040" cy="1641475"/>
                    </a:xfrm>
                    <a:prstGeom prst="rect">
                      <a:avLst/>
                    </a:prstGeom>
                  </pic:spPr>
                </pic:pic>
              </a:graphicData>
            </a:graphic>
          </wp:inline>
        </w:drawing>
      </w:r>
    </w:p>
    <w:p w14:paraId="361A0AB3" w14:textId="7D0C760C" w:rsidR="00860CDB" w:rsidRPr="00DB1667" w:rsidRDefault="00860CDB"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14</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冷藏车</w:t>
      </w:r>
      <w:r w:rsidRPr="00DB1667">
        <w:rPr>
          <w:rFonts w:ascii="Times New Roman" w:hAnsi="Times New Roman" w:cs="Times New Roman"/>
          <w:sz w:val="24"/>
          <w:szCs w:val="24"/>
        </w:rPr>
        <w:t>1</w:t>
      </w:r>
      <w:r w:rsidRPr="00DB1667">
        <w:rPr>
          <w:rFonts w:ascii="Times New Roman" w:hAnsi="Times New Roman" w:cs="Times New Roman"/>
          <w:sz w:val="24"/>
          <w:szCs w:val="24"/>
        </w:rPr>
        <w:t>与冷藏车</w:t>
      </w:r>
      <w:r w:rsidRPr="00DB1667">
        <w:rPr>
          <w:rFonts w:ascii="Times New Roman" w:hAnsi="Times New Roman" w:cs="Times New Roman"/>
          <w:sz w:val="24"/>
          <w:szCs w:val="24"/>
        </w:rPr>
        <w:t>2</w:t>
      </w:r>
      <w:r w:rsidRPr="00DB1667">
        <w:rPr>
          <w:rFonts w:ascii="Times New Roman" w:hAnsi="Times New Roman" w:cs="Times New Roman"/>
          <w:sz w:val="24"/>
          <w:szCs w:val="24"/>
        </w:rPr>
        <w:t>原始路径</w:t>
      </w:r>
    </w:p>
    <w:p w14:paraId="29F2670E" w14:textId="0B9925AE" w:rsidR="00860CDB" w:rsidRPr="00DB1667" w:rsidRDefault="001C16C8" w:rsidP="00F5550D">
      <w:pPr>
        <w:pStyle w:val="a0"/>
        <w:keepNext/>
        <w:ind w:firstLineChars="0" w:firstLine="0"/>
        <w:jc w:val="center"/>
      </w:pPr>
      <w:r>
        <w:rPr>
          <w:noProof/>
        </w:rPr>
        <w:drawing>
          <wp:inline distT="0" distB="0" distL="0" distR="0" wp14:anchorId="0D474600" wp14:editId="2267099E">
            <wp:extent cx="5400040" cy="1294765"/>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ockexchange.png"/>
                    <pic:cNvPicPr/>
                  </pic:nvPicPr>
                  <pic:blipFill>
                    <a:blip r:embed="rId399">
                      <a:extLst>
                        <a:ext uri="{28A0092B-C50C-407E-A947-70E740481C1C}">
                          <a14:useLocalDpi xmlns:a14="http://schemas.microsoft.com/office/drawing/2010/main" val="0"/>
                        </a:ext>
                      </a:extLst>
                    </a:blip>
                    <a:stretch>
                      <a:fillRect/>
                    </a:stretch>
                  </pic:blipFill>
                  <pic:spPr>
                    <a:xfrm>
                      <a:off x="0" y="0"/>
                      <a:ext cx="5400040" cy="1294765"/>
                    </a:xfrm>
                    <a:prstGeom prst="rect">
                      <a:avLst/>
                    </a:prstGeom>
                  </pic:spPr>
                </pic:pic>
              </a:graphicData>
            </a:graphic>
          </wp:inline>
        </w:drawing>
      </w:r>
    </w:p>
    <w:p w14:paraId="2D36B219" w14:textId="077A7437" w:rsidR="00860CDB" w:rsidRPr="00DB1667" w:rsidRDefault="00860CDB"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15</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冷藏车</w:t>
      </w:r>
      <w:r w:rsidRPr="00DB1667">
        <w:rPr>
          <w:rFonts w:ascii="Times New Roman" w:hAnsi="Times New Roman" w:cs="Times New Roman"/>
          <w:sz w:val="24"/>
          <w:szCs w:val="24"/>
        </w:rPr>
        <w:t>1</w:t>
      </w:r>
      <w:r w:rsidRPr="00DB1667">
        <w:rPr>
          <w:rFonts w:ascii="Times New Roman" w:hAnsi="Times New Roman" w:cs="Times New Roman"/>
          <w:sz w:val="24"/>
          <w:szCs w:val="24"/>
        </w:rPr>
        <w:t>与冷藏车</w:t>
      </w:r>
      <w:r w:rsidRPr="00DB1667">
        <w:rPr>
          <w:rFonts w:ascii="Times New Roman" w:hAnsi="Times New Roman" w:cs="Times New Roman"/>
          <w:sz w:val="24"/>
          <w:szCs w:val="24"/>
        </w:rPr>
        <w:t>2</w:t>
      </w:r>
      <w:r w:rsidRPr="00DB1667">
        <w:rPr>
          <w:rFonts w:ascii="Times New Roman" w:hAnsi="Times New Roman" w:cs="Times New Roman"/>
          <w:sz w:val="24"/>
          <w:szCs w:val="24"/>
        </w:rPr>
        <w:t>发生</w:t>
      </w:r>
      <w:r w:rsidRPr="00DB1667">
        <w:rPr>
          <w:rFonts w:ascii="Times New Roman" w:hAnsi="Times New Roman" w:cs="Times New Roman"/>
          <w:sz w:val="24"/>
          <w:szCs w:val="24"/>
        </w:rPr>
        <w:t>block-exchange</w:t>
      </w:r>
    </w:p>
    <w:p w14:paraId="2B9AD458" w14:textId="77777777" w:rsidR="008360A5" w:rsidRPr="00DB1667" w:rsidRDefault="008360A5" w:rsidP="00F5550D">
      <w:pPr>
        <w:pStyle w:val="a0"/>
        <w:ind w:firstLine="482"/>
        <w:rPr>
          <w:b/>
        </w:rPr>
      </w:pPr>
      <w:r w:rsidRPr="00DB1667">
        <w:rPr>
          <w:b/>
        </w:rPr>
        <w:t>Inter-route Couple-relocate</w:t>
      </w:r>
    </w:p>
    <w:p w14:paraId="6DD1020B" w14:textId="77777777" w:rsidR="008360A5" w:rsidRPr="00DB1667" w:rsidRDefault="008360A5" w:rsidP="00F5550D">
      <w:pPr>
        <w:pStyle w:val="a0"/>
        <w:rPr>
          <w:szCs w:val="24"/>
        </w:rPr>
      </w:pPr>
      <w:r w:rsidRPr="00DB1667">
        <w:rPr>
          <w:szCs w:val="24"/>
        </w:rPr>
        <w:t>随机选择冷藏车</w:t>
      </w:r>
      <w:r w:rsidRPr="00DB1667">
        <w:rPr>
          <w:position w:val="-6"/>
          <w:szCs w:val="24"/>
        </w:rPr>
        <w:object w:dxaOrig="200" w:dyaOrig="279" w14:anchorId="0CC5F806">
          <v:shape id="_x0000_i1210" type="#_x0000_t75" style="width:10pt;height:14.95pt" o:ole="">
            <v:imagedata r:id="rId400" o:title=""/>
          </v:shape>
          <o:OLEObject Type="Embed" ProgID="Equation.DSMT4" ShapeID="_x0000_i1210" DrawAspect="Content" ObjectID="_1716722319" r:id="rId401"/>
        </w:object>
      </w:r>
      <w:r w:rsidRPr="00DB1667">
        <w:rPr>
          <w:szCs w:val="24"/>
        </w:rPr>
        <w:t>派遣路径上的一个</w:t>
      </w:r>
      <w:r w:rsidRPr="00DB1667">
        <w:rPr>
          <w:szCs w:val="24"/>
        </w:rPr>
        <w:t>Couple</w:t>
      </w:r>
      <w:r w:rsidRPr="00DB1667">
        <w:rPr>
          <w:szCs w:val="24"/>
        </w:rPr>
        <w:t>，将其相关的取货点与交付点从</w:t>
      </w:r>
      <w:r w:rsidRPr="00DB1667">
        <w:rPr>
          <w:position w:val="-6"/>
          <w:szCs w:val="24"/>
        </w:rPr>
        <w:object w:dxaOrig="200" w:dyaOrig="279" w14:anchorId="21C8C391">
          <v:shape id="_x0000_i1211" type="#_x0000_t75" style="width:10pt;height:14.95pt" o:ole="">
            <v:imagedata r:id="rId402" o:title=""/>
          </v:shape>
          <o:OLEObject Type="Embed" ProgID="Equation.DSMT4" ShapeID="_x0000_i1211" DrawAspect="Content" ObjectID="_1716722320" r:id="rId403"/>
        </w:object>
      </w:r>
      <w:r w:rsidRPr="00DB1667">
        <w:rPr>
          <w:szCs w:val="24"/>
        </w:rPr>
        <w:t>的派遣路径中移除，并插入至冷藏车</w:t>
      </w:r>
      <w:r w:rsidRPr="00DB1667">
        <w:rPr>
          <w:position w:val="-6"/>
          <w:szCs w:val="24"/>
        </w:rPr>
        <w:object w:dxaOrig="240" w:dyaOrig="320" w14:anchorId="2E034CCC">
          <v:shape id="_x0000_i1212" type="#_x0000_t75" style="width:12.85pt;height:14.95pt" o:ole="">
            <v:imagedata r:id="rId404" o:title=""/>
          </v:shape>
          <o:OLEObject Type="Embed" ProgID="Equation.DSMT4" ShapeID="_x0000_i1212" DrawAspect="Content" ObjectID="_1716722321" r:id="rId405"/>
        </w:object>
      </w:r>
      <w:r w:rsidRPr="00DB1667">
        <w:rPr>
          <w:szCs w:val="24"/>
        </w:rPr>
        <w:t>的派遣路径中。该算子的一次操作所带来的</w:t>
      </w:r>
      <w:proofErr w:type="gramStart"/>
      <w:r w:rsidRPr="00DB1667">
        <w:rPr>
          <w:szCs w:val="24"/>
        </w:rPr>
        <w:t>解空间</w:t>
      </w:r>
      <w:proofErr w:type="gramEnd"/>
      <w:r w:rsidRPr="00DB1667">
        <w:rPr>
          <w:szCs w:val="24"/>
        </w:rPr>
        <w:t>变化较为复杂，与</w:t>
      </w:r>
      <w:r w:rsidRPr="00DB1667">
        <w:rPr>
          <w:position w:val="-6"/>
          <w:szCs w:val="24"/>
        </w:rPr>
        <w:object w:dxaOrig="240" w:dyaOrig="320" w14:anchorId="4FA5EDA6">
          <v:shape id="_x0000_i1213" type="#_x0000_t75" style="width:12.85pt;height:14.95pt" o:ole="">
            <v:imagedata r:id="rId404" o:title=""/>
          </v:shape>
          <o:OLEObject Type="Embed" ProgID="Equation.DSMT4" ShapeID="_x0000_i1213" DrawAspect="Content" ObjectID="_1716722322" r:id="rId406"/>
        </w:object>
      </w:r>
      <w:r w:rsidRPr="00DB1667">
        <w:rPr>
          <w:szCs w:val="24"/>
        </w:rPr>
        <w:t>的原始派遣路径相关，但主要遵循以下原则：</w:t>
      </w:r>
    </w:p>
    <w:p w14:paraId="0648442E" w14:textId="77777777" w:rsidR="008360A5" w:rsidRPr="00DB1667" w:rsidRDefault="008360A5" w:rsidP="00F5550D">
      <w:pPr>
        <w:pStyle w:val="a0"/>
        <w:rPr>
          <w:szCs w:val="24"/>
        </w:rPr>
      </w:pPr>
      <w:r w:rsidRPr="00DB1667">
        <w:rPr>
          <w:szCs w:val="24"/>
        </w:rPr>
        <w:t>先考虑</w:t>
      </w:r>
      <w:r w:rsidRPr="00DB1667">
        <w:rPr>
          <w:szCs w:val="24"/>
        </w:rPr>
        <w:t>Couple</w:t>
      </w:r>
      <w:r w:rsidRPr="00DB1667">
        <w:rPr>
          <w:szCs w:val="24"/>
        </w:rPr>
        <w:t>中取货点的放置顺序，根据该点的位置，可能的情况有：</w:t>
      </w:r>
    </w:p>
    <w:p w14:paraId="1D6C46A5" w14:textId="77777777" w:rsidR="008360A5" w:rsidRPr="00DB1667" w:rsidRDefault="008360A5" w:rsidP="00F5550D">
      <w:pPr>
        <w:pStyle w:val="a0"/>
        <w:ind w:firstLineChars="0" w:firstLine="0"/>
        <w:rPr>
          <w:szCs w:val="24"/>
        </w:rPr>
      </w:pPr>
      <w:r w:rsidRPr="00DB1667">
        <w:rPr>
          <w:rFonts w:ascii="宋体" w:hAnsi="宋体" w:cs="宋体" w:hint="eastAsia"/>
          <w:szCs w:val="24"/>
        </w:rPr>
        <w:t>①</w:t>
      </w:r>
      <w:r w:rsidRPr="00DB1667">
        <w:rPr>
          <w:szCs w:val="24"/>
        </w:rPr>
        <w:t>取货点放于两个取货点之间，则交付点可以置于取货点后面，可以置于前一个取货点所对应的交付点前面，或者后一个取货点所对应的交付点后面。</w:t>
      </w:r>
    </w:p>
    <w:p w14:paraId="0107AB4E" w14:textId="77777777" w:rsidR="008360A5" w:rsidRPr="00DB1667" w:rsidRDefault="008360A5" w:rsidP="00F5550D">
      <w:pPr>
        <w:keepNext/>
        <w:spacing w:line="360" w:lineRule="auto"/>
        <w:jc w:val="center"/>
        <w:rPr>
          <w:sz w:val="24"/>
          <w:szCs w:val="24"/>
        </w:rPr>
      </w:pPr>
      <w:r w:rsidRPr="00DB1667">
        <w:rPr>
          <w:noProof/>
          <w:sz w:val="24"/>
          <w:szCs w:val="24"/>
        </w:rPr>
        <w:drawing>
          <wp:inline distT="0" distB="0" distL="0" distR="0" wp14:anchorId="033FE3C0" wp14:editId="53125520">
            <wp:extent cx="4953255" cy="14923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ert1.png"/>
                    <pic:cNvPicPr/>
                  </pic:nvPicPr>
                  <pic:blipFill>
                    <a:blip r:embed="rId407">
                      <a:extLst>
                        <a:ext uri="{28A0092B-C50C-407E-A947-70E740481C1C}">
                          <a14:useLocalDpi xmlns:a14="http://schemas.microsoft.com/office/drawing/2010/main" val="0"/>
                        </a:ext>
                      </a:extLst>
                    </a:blip>
                    <a:stretch>
                      <a:fillRect/>
                    </a:stretch>
                  </pic:blipFill>
                  <pic:spPr>
                    <a:xfrm>
                      <a:off x="0" y="0"/>
                      <a:ext cx="4953255" cy="1492327"/>
                    </a:xfrm>
                    <a:prstGeom prst="rect">
                      <a:avLst/>
                    </a:prstGeom>
                  </pic:spPr>
                </pic:pic>
              </a:graphicData>
            </a:graphic>
          </wp:inline>
        </w:drawing>
      </w:r>
    </w:p>
    <w:p w14:paraId="5E21872C" w14:textId="3ED9CB62" w:rsidR="008360A5" w:rsidRPr="00DB1667" w:rsidRDefault="008360A5"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16</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couple</w:t>
      </w:r>
      <w:r w:rsidRPr="00DB1667">
        <w:rPr>
          <w:rFonts w:ascii="Times New Roman" w:hAnsi="Times New Roman" w:cs="Times New Roman"/>
          <w:sz w:val="24"/>
          <w:szCs w:val="24"/>
        </w:rPr>
        <w:t>取货点位于两个取货点之间</w:t>
      </w:r>
    </w:p>
    <w:p w14:paraId="3A772F03" w14:textId="77777777" w:rsidR="001C16C8" w:rsidRDefault="001C16C8">
      <w:pPr>
        <w:widowControl/>
        <w:jc w:val="left"/>
        <w:rPr>
          <w:rFonts w:ascii="宋体" w:hAnsi="宋体" w:cs="宋体"/>
          <w:sz w:val="24"/>
          <w:szCs w:val="24"/>
        </w:rPr>
      </w:pPr>
      <w:r>
        <w:rPr>
          <w:rFonts w:ascii="宋体" w:hAnsi="宋体" w:cs="宋体"/>
          <w:szCs w:val="24"/>
        </w:rPr>
        <w:br w:type="page"/>
      </w:r>
    </w:p>
    <w:p w14:paraId="5DD32D76" w14:textId="421BAAE0" w:rsidR="008360A5" w:rsidRPr="00DB1667" w:rsidRDefault="000124E7" w:rsidP="00F5550D">
      <w:pPr>
        <w:pStyle w:val="a0"/>
        <w:ind w:firstLineChars="0" w:firstLine="0"/>
        <w:rPr>
          <w:szCs w:val="24"/>
        </w:rPr>
      </w:pPr>
      <w:r w:rsidRPr="00DB1667">
        <w:rPr>
          <w:rFonts w:ascii="宋体" w:hAnsi="宋体" w:cs="宋体" w:hint="eastAsia"/>
          <w:szCs w:val="24"/>
        </w:rPr>
        <w:lastRenderedPageBreak/>
        <w:t>②</w:t>
      </w:r>
      <w:r w:rsidRPr="00DB1667">
        <w:rPr>
          <w:szCs w:val="24"/>
        </w:rPr>
        <w:t>取货点放于两个交付点之间，则交付点必须置于取货点后面。</w:t>
      </w:r>
    </w:p>
    <w:p w14:paraId="39386F00" w14:textId="77777777" w:rsidR="000124E7" w:rsidRPr="00DB1667" w:rsidRDefault="000124E7" w:rsidP="00F5550D">
      <w:pPr>
        <w:pStyle w:val="a0"/>
        <w:keepNext/>
        <w:ind w:firstLineChars="0" w:firstLine="0"/>
        <w:jc w:val="center"/>
        <w:rPr>
          <w:szCs w:val="24"/>
        </w:rPr>
      </w:pPr>
      <w:r w:rsidRPr="00DB1667">
        <w:rPr>
          <w:noProof/>
          <w:szCs w:val="24"/>
        </w:rPr>
        <w:drawing>
          <wp:inline distT="0" distB="0" distL="0" distR="0" wp14:anchorId="132298C5" wp14:editId="356A3EDF">
            <wp:extent cx="2317869" cy="889046"/>
            <wp:effectExtent l="0" t="0" r="635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ert2.png"/>
                    <pic:cNvPicPr/>
                  </pic:nvPicPr>
                  <pic:blipFill>
                    <a:blip r:embed="rId408">
                      <a:extLst>
                        <a:ext uri="{28A0092B-C50C-407E-A947-70E740481C1C}">
                          <a14:useLocalDpi xmlns:a14="http://schemas.microsoft.com/office/drawing/2010/main" val="0"/>
                        </a:ext>
                      </a:extLst>
                    </a:blip>
                    <a:stretch>
                      <a:fillRect/>
                    </a:stretch>
                  </pic:blipFill>
                  <pic:spPr>
                    <a:xfrm>
                      <a:off x="0" y="0"/>
                      <a:ext cx="2317869" cy="889046"/>
                    </a:xfrm>
                    <a:prstGeom prst="rect">
                      <a:avLst/>
                    </a:prstGeom>
                  </pic:spPr>
                </pic:pic>
              </a:graphicData>
            </a:graphic>
          </wp:inline>
        </w:drawing>
      </w:r>
    </w:p>
    <w:p w14:paraId="0EDB04A2" w14:textId="201A0127" w:rsidR="000124E7" w:rsidRPr="001C16C8" w:rsidRDefault="000124E7" w:rsidP="001C16C8">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17</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couple</w:t>
      </w:r>
      <w:r w:rsidRPr="00DB1667">
        <w:rPr>
          <w:rFonts w:ascii="Times New Roman" w:hAnsi="Times New Roman" w:cs="Times New Roman"/>
          <w:sz w:val="24"/>
          <w:szCs w:val="24"/>
        </w:rPr>
        <w:t>取货点位于两个交付点之间</w:t>
      </w:r>
    </w:p>
    <w:p w14:paraId="380FF124" w14:textId="6B96AF96" w:rsidR="000124E7" w:rsidRPr="00DB1667" w:rsidRDefault="000124E7" w:rsidP="00F5550D">
      <w:pPr>
        <w:spacing w:line="360" w:lineRule="auto"/>
        <w:rPr>
          <w:sz w:val="24"/>
          <w:szCs w:val="24"/>
        </w:rPr>
      </w:pPr>
      <w:r w:rsidRPr="00DB1667">
        <w:rPr>
          <w:rFonts w:ascii="宋体" w:hAnsi="宋体" w:cs="宋体" w:hint="eastAsia"/>
          <w:sz w:val="24"/>
          <w:szCs w:val="24"/>
        </w:rPr>
        <w:t>③</w:t>
      </w:r>
      <w:r w:rsidRPr="00DB1667">
        <w:rPr>
          <w:sz w:val="24"/>
          <w:szCs w:val="24"/>
        </w:rPr>
        <w:t>取货点放于一个取货点和一个交付点之间，则交付点必须置于取货点后面。</w:t>
      </w:r>
    </w:p>
    <w:p w14:paraId="6A30DBFF" w14:textId="77777777" w:rsidR="000124E7" w:rsidRPr="00DB1667" w:rsidRDefault="000124E7" w:rsidP="00F5550D">
      <w:pPr>
        <w:pStyle w:val="a0"/>
        <w:keepNext/>
        <w:ind w:firstLineChars="0" w:firstLine="0"/>
        <w:jc w:val="center"/>
        <w:rPr>
          <w:szCs w:val="24"/>
        </w:rPr>
      </w:pPr>
      <w:r w:rsidRPr="00DB1667">
        <w:rPr>
          <w:noProof/>
          <w:szCs w:val="24"/>
        </w:rPr>
        <w:drawing>
          <wp:inline distT="0" distB="0" distL="0" distR="0" wp14:anchorId="128DCCD9" wp14:editId="0B3BE78D">
            <wp:extent cx="2317869" cy="889046"/>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sert3.png"/>
                    <pic:cNvPicPr/>
                  </pic:nvPicPr>
                  <pic:blipFill>
                    <a:blip r:embed="rId409">
                      <a:extLst>
                        <a:ext uri="{28A0092B-C50C-407E-A947-70E740481C1C}">
                          <a14:useLocalDpi xmlns:a14="http://schemas.microsoft.com/office/drawing/2010/main" val="0"/>
                        </a:ext>
                      </a:extLst>
                    </a:blip>
                    <a:stretch>
                      <a:fillRect/>
                    </a:stretch>
                  </pic:blipFill>
                  <pic:spPr>
                    <a:xfrm>
                      <a:off x="0" y="0"/>
                      <a:ext cx="2317869" cy="889046"/>
                    </a:xfrm>
                    <a:prstGeom prst="rect">
                      <a:avLst/>
                    </a:prstGeom>
                  </pic:spPr>
                </pic:pic>
              </a:graphicData>
            </a:graphic>
          </wp:inline>
        </w:drawing>
      </w:r>
    </w:p>
    <w:p w14:paraId="32C431CA" w14:textId="435D0C56" w:rsidR="000124E7" w:rsidRPr="00DB1667" w:rsidRDefault="000124E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18</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couple</w:t>
      </w:r>
      <w:r w:rsidRPr="00DB1667">
        <w:rPr>
          <w:rFonts w:ascii="Times New Roman" w:hAnsi="Times New Roman" w:cs="Times New Roman"/>
          <w:sz w:val="24"/>
          <w:szCs w:val="24"/>
        </w:rPr>
        <w:t>取货点位于一个取货点和一个交付点之间</w:t>
      </w:r>
    </w:p>
    <w:p w14:paraId="5EE4FAC2" w14:textId="1935CE35" w:rsidR="000124E7" w:rsidRPr="00DB1667" w:rsidRDefault="000124E7" w:rsidP="00F5550D">
      <w:pPr>
        <w:spacing w:line="360" w:lineRule="auto"/>
        <w:rPr>
          <w:sz w:val="24"/>
          <w:szCs w:val="24"/>
        </w:rPr>
      </w:pPr>
      <w:r w:rsidRPr="00DB1667">
        <w:rPr>
          <w:rFonts w:ascii="宋体" w:hAnsi="宋体" w:cs="宋体" w:hint="eastAsia"/>
          <w:sz w:val="24"/>
          <w:szCs w:val="24"/>
        </w:rPr>
        <w:t>④</w:t>
      </w:r>
      <w:r w:rsidRPr="00DB1667">
        <w:rPr>
          <w:sz w:val="24"/>
          <w:szCs w:val="24"/>
        </w:rPr>
        <w:t>取货点放于一个交付点和一个取货点之间，则交付点可以置于取货点后面，也可以置于后一个取货点所对应的交付点后面。</w:t>
      </w:r>
    </w:p>
    <w:p w14:paraId="3B28ED32" w14:textId="77777777" w:rsidR="000124E7" w:rsidRPr="00DB1667" w:rsidRDefault="000124E7" w:rsidP="00F5550D">
      <w:pPr>
        <w:pStyle w:val="a0"/>
        <w:keepNext/>
        <w:ind w:firstLineChars="0" w:firstLine="0"/>
        <w:jc w:val="center"/>
        <w:rPr>
          <w:szCs w:val="24"/>
        </w:rPr>
      </w:pPr>
      <w:r w:rsidRPr="00DB1667">
        <w:rPr>
          <w:noProof/>
          <w:szCs w:val="24"/>
        </w:rPr>
        <w:drawing>
          <wp:inline distT="0" distB="0" distL="0" distR="0" wp14:anchorId="5BDB1E98" wp14:editId="245993E7">
            <wp:extent cx="3695890" cy="149232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sert4.png"/>
                    <pic:cNvPicPr/>
                  </pic:nvPicPr>
                  <pic:blipFill>
                    <a:blip r:embed="rId410">
                      <a:extLst>
                        <a:ext uri="{28A0092B-C50C-407E-A947-70E740481C1C}">
                          <a14:useLocalDpi xmlns:a14="http://schemas.microsoft.com/office/drawing/2010/main" val="0"/>
                        </a:ext>
                      </a:extLst>
                    </a:blip>
                    <a:stretch>
                      <a:fillRect/>
                    </a:stretch>
                  </pic:blipFill>
                  <pic:spPr>
                    <a:xfrm>
                      <a:off x="0" y="0"/>
                      <a:ext cx="3695890" cy="1492327"/>
                    </a:xfrm>
                    <a:prstGeom prst="rect">
                      <a:avLst/>
                    </a:prstGeom>
                  </pic:spPr>
                </pic:pic>
              </a:graphicData>
            </a:graphic>
          </wp:inline>
        </w:drawing>
      </w:r>
    </w:p>
    <w:p w14:paraId="403485D2" w14:textId="53D5711B" w:rsidR="000124E7" w:rsidRPr="00DB1667" w:rsidRDefault="000124E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19</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couple</w:t>
      </w:r>
      <w:r w:rsidRPr="00DB1667">
        <w:rPr>
          <w:rFonts w:ascii="Times New Roman" w:hAnsi="Times New Roman" w:cs="Times New Roman"/>
          <w:sz w:val="24"/>
          <w:szCs w:val="24"/>
        </w:rPr>
        <w:t>取货点位于一个交付点和一个取货点之间</w:t>
      </w:r>
    </w:p>
    <w:p w14:paraId="0E847CA1" w14:textId="7B5E78D7" w:rsidR="000124E7" w:rsidRPr="00DB1667" w:rsidRDefault="000124E7" w:rsidP="00F5550D">
      <w:pPr>
        <w:spacing w:line="360" w:lineRule="auto"/>
        <w:rPr>
          <w:sz w:val="24"/>
          <w:szCs w:val="24"/>
        </w:rPr>
      </w:pPr>
      <w:r w:rsidRPr="00DB1667">
        <w:rPr>
          <w:rFonts w:ascii="宋体" w:hAnsi="宋体" w:cs="宋体" w:hint="eastAsia"/>
          <w:sz w:val="24"/>
          <w:szCs w:val="24"/>
        </w:rPr>
        <w:t>⑤</w:t>
      </w:r>
      <w:r w:rsidRPr="00DB1667">
        <w:rPr>
          <w:sz w:val="24"/>
          <w:szCs w:val="24"/>
        </w:rPr>
        <w:t>取货点放于行驶路径首位，则交付点可以置于取货点后面，也可以置于行驶路径最后。</w:t>
      </w:r>
    </w:p>
    <w:p w14:paraId="11176585" w14:textId="77777777" w:rsidR="000124E7" w:rsidRPr="00DB1667" w:rsidRDefault="000124E7" w:rsidP="00F5550D">
      <w:pPr>
        <w:pStyle w:val="a0"/>
        <w:keepNext/>
        <w:ind w:firstLineChars="0" w:firstLine="0"/>
        <w:jc w:val="center"/>
        <w:rPr>
          <w:szCs w:val="24"/>
        </w:rPr>
      </w:pPr>
      <w:r w:rsidRPr="00DB1667">
        <w:rPr>
          <w:noProof/>
          <w:szCs w:val="24"/>
        </w:rPr>
        <w:drawing>
          <wp:inline distT="0" distB="0" distL="0" distR="0" wp14:anchorId="19DC1EE4" wp14:editId="7831B759">
            <wp:extent cx="2781443" cy="14923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sert5.png"/>
                    <pic:cNvPicPr/>
                  </pic:nvPicPr>
                  <pic:blipFill>
                    <a:blip r:embed="rId411">
                      <a:extLst>
                        <a:ext uri="{28A0092B-C50C-407E-A947-70E740481C1C}">
                          <a14:useLocalDpi xmlns:a14="http://schemas.microsoft.com/office/drawing/2010/main" val="0"/>
                        </a:ext>
                      </a:extLst>
                    </a:blip>
                    <a:stretch>
                      <a:fillRect/>
                    </a:stretch>
                  </pic:blipFill>
                  <pic:spPr>
                    <a:xfrm>
                      <a:off x="0" y="0"/>
                      <a:ext cx="2781443" cy="1492327"/>
                    </a:xfrm>
                    <a:prstGeom prst="rect">
                      <a:avLst/>
                    </a:prstGeom>
                  </pic:spPr>
                </pic:pic>
              </a:graphicData>
            </a:graphic>
          </wp:inline>
        </w:drawing>
      </w:r>
    </w:p>
    <w:p w14:paraId="724EC18B" w14:textId="4D51D224" w:rsidR="000124E7" w:rsidRPr="00DB1667" w:rsidRDefault="000124E7"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20</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couple</w:t>
      </w:r>
      <w:r w:rsidRPr="00DB1667">
        <w:rPr>
          <w:rFonts w:ascii="Times New Roman" w:hAnsi="Times New Roman" w:cs="Times New Roman"/>
          <w:sz w:val="24"/>
          <w:szCs w:val="24"/>
        </w:rPr>
        <w:t>取货点位于行驶路径首位</w:t>
      </w:r>
    </w:p>
    <w:p w14:paraId="2D801304" w14:textId="69B414F4" w:rsidR="000124E7" w:rsidRPr="00DB1667" w:rsidRDefault="000124E7" w:rsidP="00F5550D">
      <w:pPr>
        <w:spacing w:line="360" w:lineRule="auto"/>
        <w:rPr>
          <w:sz w:val="24"/>
          <w:szCs w:val="24"/>
        </w:rPr>
      </w:pPr>
      <w:r w:rsidRPr="00DB1667">
        <w:rPr>
          <w:rFonts w:ascii="宋体" w:hAnsi="宋体" w:cs="宋体" w:hint="eastAsia"/>
          <w:sz w:val="24"/>
          <w:szCs w:val="24"/>
        </w:rPr>
        <w:lastRenderedPageBreak/>
        <w:t>⑥</w:t>
      </w:r>
      <w:r w:rsidRPr="00DB1667">
        <w:rPr>
          <w:sz w:val="24"/>
          <w:szCs w:val="24"/>
        </w:rPr>
        <w:t>取货点放于行驶路径末位，则交付点必须置于取货点后面。</w:t>
      </w:r>
    </w:p>
    <w:p w14:paraId="0DD84615" w14:textId="77777777" w:rsidR="000124E7" w:rsidRPr="00DB1667" w:rsidRDefault="000124E7" w:rsidP="00F5550D">
      <w:pPr>
        <w:pStyle w:val="a0"/>
        <w:keepNext/>
        <w:ind w:firstLineChars="0" w:firstLine="0"/>
        <w:jc w:val="center"/>
        <w:rPr>
          <w:szCs w:val="24"/>
        </w:rPr>
      </w:pPr>
      <w:r w:rsidRPr="00DB1667">
        <w:rPr>
          <w:noProof/>
          <w:szCs w:val="24"/>
        </w:rPr>
        <w:drawing>
          <wp:inline distT="0" distB="0" distL="0" distR="0" wp14:anchorId="4A6D5B3F" wp14:editId="20E1FEAA">
            <wp:extent cx="2419474" cy="93984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sert6.png"/>
                    <pic:cNvPicPr/>
                  </pic:nvPicPr>
                  <pic:blipFill>
                    <a:blip r:embed="rId412">
                      <a:extLst>
                        <a:ext uri="{28A0092B-C50C-407E-A947-70E740481C1C}">
                          <a14:useLocalDpi xmlns:a14="http://schemas.microsoft.com/office/drawing/2010/main" val="0"/>
                        </a:ext>
                      </a:extLst>
                    </a:blip>
                    <a:stretch>
                      <a:fillRect/>
                    </a:stretch>
                  </pic:blipFill>
                  <pic:spPr>
                    <a:xfrm>
                      <a:off x="0" y="0"/>
                      <a:ext cx="2419474" cy="939848"/>
                    </a:xfrm>
                    <a:prstGeom prst="rect">
                      <a:avLst/>
                    </a:prstGeom>
                  </pic:spPr>
                </pic:pic>
              </a:graphicData>
            </a:graphic>
          </wp:inline>
        </w:drawing>
      </w:r>
    </w:p>
    <w:p w14:paraId="6A78A9D6" w14:textId="09799DBB" w:rsidR="000124E7" w:rsidRPr="00DB1667" w:rsidRDefault="000124E7" w:rsidP="001C16C8">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21</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couple</w:t>
      </w:r>
      <w:r w:rsidRPr="00DB1667">
        <w:rPr>
          <w:rFonts w:ascii="Times New Roman" w:hAnsi="Times New Roman" w:cs="Times New Roman"/>
          <w:sz w:val="24"/>
          <w:szCs w:val="24"/>
        </w:rPr>
        <w:t>取货点位于行驶路径末位</w:t>
      </w:r>
    </w:p>
    <w:p w14:paraId="0B93E702" w14:textId="77777777" w:rsidR="000124E7" w:rsidRPr="00DB1667" w:rsidRDefault="000124E7" w:rsidP="00F5550D">
      <w:pPr>
        <w:spacing w:line="360" w:lineRule="auto"/>
        <w:ind w:firstLineChars="200" w:firstLine="482"/>
        <w:rPr>
          <w:b/>
          <w:sz w:val="24"/>
          <w:szCs w:val="24"/>
        </w:rPr>
      </w:pPr>
      <w:r w:rsidRPr="00DB1667">
        <w:rPr>
          <w:b/>
          <w:sz w:val="24"/>
          <w:szCs w:val="24"/>
        </w:rPr>
        <w:t>Inter-route Block-relocate</w:t>
      </w:r>
    </w:p>
    <w:p w14:paraId="4411FCCF" w14:textId="68A3CC79" w:rsidR="000124E7" w:rsidRPr="00DB1667" w:rsidRDefault="000124E7" w:rsidP="00F5550D">
      <w:pPr>
        <w:pStyle w:val="a0"/>
        <w:rPr>
          <w:szCs w:val="24"/>
        </w:rPr>
      </w:pPr>
      <w:r w:rsidRPr="00DB1667">
        <w:rPr>
          <w:szCs w:val="24"/>
        </w:rPr>
        <w:t>随机选择冷藏车</w:t>
      </w:r>
      <w:r w:rsidRPr="00DB1667">
        <w:rPr>
          <w:position w:val="-6"/>
          <w:szCs w:val="24"/>
        </w:rPr>
        <w:object w:dxaOrig="200" w:dyaOrig="279" w14:anchorId="2C5CC482">
          <v:shape id="_x0000_i1214" type="#_x0000_t75" style="width:10pt;height:14.95pt" o:ole="">
            <v:imagedata r:id="rId413" o:title=""/>
          </v:shape>
          <o:OLEObject Type="Embed" ProgID="Equation.DSMT4" ShapeID="_x0000_i1214" DrawAspect="Content" ObjectID="_1716722323" r:id="rId414"/>
        </w:object>
      </w:r>
      <w:r w:rsidRPr="00DB1667">
        <w:rPr>
          <w:szCs w:val="24"/>
        </w:rPr>
        <w:t>派遣路径上的一个</w:t>
      </w:r>
      <w:r w:rsidRPr="00DB1667">
        <w:rPr>
          <w:szCs w:val="24"/>
        </w:rPr>
        <w:t>Block</w:t>
      </w:r>
      <w:r w:rsidRPr="00DB1667">
        <w:rPr>
          <w:szCs w:val="24"/>
        </w:rPr>
        <w:t>，将其完整地从</w:t>
      </w:r>
      <w:r w:rsidRPr="00DB1667">
        <w:rPr>
          <w:position w:val="-6"/>
          <w:szCs w:val="24"/>
        </w:rPr>
        <w:object w:dxaOrig="200" w:dyaOrig="279" w14:anchorId="7DEB69E4">
          <v:shape id="_x0000_i1215" type="#_x0000_t75" style="width:10pt;height:14.95pt" o:ole="">
            <v:imagedata r:id="rId415" o:title=""/>
          </v:shape>
          <o:OLEObject Type="Embed" ProgID="Equation.DSMT4" ShapeID="_x0000_i1215" DrawAspect="Content" ObjectID="_1716722324" r:id="rId416"/>
        </w:object>
      </w:r>
      <w:r w:rsidRPr="00DB1667">
        <w:rPr>
          <w:szCs w:val="24"/>
        </w:rPr>
        <w:t>的派遣路径中移除，并插入至冷藏车</w:t>
      </w:r>
      <w:r w:rsidRPr="00DB1667">
        <w:rPr>
          <w:position w:val="-6"/>
          <w:szCs w:val="24"/>
        </w:rPr>
        <w:object w:dxaOrig="240" w:dyaOrig="320" w14:anchorId="4B4A58A6">
          <v:shape id="_x0000_i1216" type="#_x0000_t75" style="width:12.85pt;height:14.95pt" o:ole="">
            <v:imagedata r:id="rId417" o:title=""/>
          </v:shape>
          <o:OLEObject Type="Embed" ProgID="Equation.DSMT4" ShapeID="_x0000_i1216" DrawAspect="Content" ObjectID="_1716722325" r:id="rId418"/>
        </w:object>
      </w:r>
      <w:r w:rsidRPr="00DB1667">
        <w:rPr>
          <w:szCs w:val="24"/>
        </w:rPr>
        <w:t>的派遣路径中。该算子一次操作所带来的</w:t>
      </w:r>
      <w:proofErr w:type="gramStart"/>
      <w:r w:rsidRPr="00DB1667">
        <w:rPr>
          <w:szCs w:val="24"/>
        </w:rPr>
        <w:t>解空间</w:t>
      </w:r>
      <w:proofErr w:type="gramEnd"/>
      <w:r w:rsidRPr="00DB1667">
        <w:rPr>
          <w:szCs w:val="24"/>
        </w:rPr>
        <w:t>变化与</w:t>
      </w:r>
      <w:r w:rsidRPr="00DB1667">
        <w:rPr>
          <w:position w:val="-6"/>
          <w:szCs w:val="24"/>
        </w:rPr>
        <w:object w:dxaOrig="240" w:dyaOrig="320" w14:anchorId="7E37A5DA">
          <v:shape id="_x0000_i1217" type="#_x0000_t75" style="width:12.85pt;height:14.95pt" o:ole="">
            <v:imagedata r:id="rId419" o:title=""/>
          </v:shape>
          <o:OLEObject Type="Embed" ProgID="Equation.DSMT4" ShapeID="_x0000_i1217" DrawAspect="Content" ObjectID="_1716722326" r:id="rId420"/>
        </w:object>
      </w:r>
      <w:r w:rsidRPr="00DB1667">
        <w:rPr>
          <w:szCs w:val="24"/>
        </w:rPr>
        <w:t>的原始派遣路径相关。理论上，可能产生的新解个数为</w:t>
      </w:r>
      <w:r w:rsidRPr="00DB1667">
        <w:rPr>
          <w:position w:val="-6"/>
          <w:szCs w:val="24"/>
        </w:rPr>
        <w:object w:dxaOrig="240" w:dyaOrig="320" w14:anchorId="37E29C53">
          <v:shape id="_x0000_i1218" type="#_x0000_t75" style="width:12.85pt;height:14.95pt" o:ole="">
            <v:imagedata r:id="rId421" o:title=""/>
          </v:shape>
          <o:OLEObject Type="Embed" ProgID="Equation.DSMT4" ShapeID="_x0000_i1218" DrawAspect="Content" ObjectID="_1716722327" r:id="rId422"/>
        </w:object>
      </w:r>
      <w:r w:rsidRPr="00DB1667">
        <w:rPr>
          <w:szCs w:val="24"/>
        </w:rPr>
        <w:t>原始派遣路径的长度加一。</w:t>
      </w:r>
    </w:p>
    <w:p w14:paraId="4DEB5202" w14:textId="57EEAF8B" w:rsidR="000124E7" w:rsidRPr="00DB1667" w:rsidRDefault="001C16C8" w:rsidP="00F5550D">
      <w:pPr>
        <w:pStyle w:val="a0"/>
        <w:keepNext/>
        <w:ind w:firstLineChars="0" w:firstLine="0"/>
        <w:jc w:val="center"/>
      </w:pPr>
      <w:r>
        <w:rPr>
          <w:noProof/>
        </w:rPr>
        <w:drawing>
          <wp:inline distT="0" distB="0" distL="0" distR="0" wp14:anchorId="7AD14AD9" wp14:editId="6F62690A">
            <wp:extent cx="5400040" cy="14865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ockInsert.png"/>
                    <pic:cNvPicPr/>
                  </pic:nvPicPr>
                  <pic:blipFill>
                    <a:blip r:embed="rId423">
                      <a:extLst>
                        <a:ext uri="{28A0092B-C50C-407E-A947-70E740481C1C}">
                          <a14:useLocalDpi xmlns:a14="http://schemas.microsoft.com/office/drawing/2010/main" val="0"/>
                        </a:ext>
                      </a:extLst>
                    </a:blip>
                    <a:stretch>
                      <a:fillRect/>
                    </a:stretch>
                  </pic:blipFill>
                  <pic:spPr>
                    <a:xfrm>
                      <a:off x="0" y="0"/>
                      <a:ext cx="5400040" cy="1486535"/>
                    </a:xfrm>
                    <a:prstGeom prst="rect">
                      <a:avLst/>
                    </a:prstGeom>
                  </pic:spPr>
                </pic:pic>
              </a:graphicData>
            </a:graphic>
          </wp:inline>
        </w:drawing>
      </w:r>
    </w:p>
    <w:p w14:paraId="6EE8220F" w14:textId="20BCB197" w:rsidR="000124E7" w:rsidRPr="00DB1667" w:rsidRDefault="000124E7" w:rsidP="001C16C8">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22</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冷藏车</w:t>
      </w:r>
      <w:r w:rsidRPr="00DB1667">
        <w:rPr>
          <w:rFonts w:ascii="Times New Roman" w:hAnsi="Times New Roman" w:cs="Times New Roman"/>
          <w:sz w:val="24"/>
          <w:szCs w:val="24"/>
        </w:rPr>
        <w:t>1</w:t>
      </w:r>
      <w:r w:rsidRPr="00DB1667">
        <w:rPr>
          <w:rFonts w:ascii="Times New Roman" w:hAnsi="Times New Roman" w:cs="Times New Roman"/>
          <w:sz w:val="24"/>
          <w:szCs w:val="24"/>
        </w:rPr>
        <w:t>和冷藏车</w:t>
      </w:r>
      <w:r w:rsidRPr="00DB1667">
        <w:rPr>
          <w:rFonts w:ascii="Times New Roman" w:hAnsi="Times New Roman" w:cs="Times New Roman"/>
          <w:sz w:val="24"/>
          <w:szCs w:val="24"/>
        </w:rPr>
        <w:t>2</w:t>
      </w:r>
      <w:r w:rsidRPr="00DB1667">
        <w:rPr>
          <w:rFonts w:ascii="Times New Roman" w:hAnsi="Times New Roman" w:cs="Times New Roman"/>
          <w:sz w:val="24"/>
          <w:szCs w:val="24"/>
        </w:rPr>
        <w:t>原始行驶路径</w:t>
      </w:r>
    </w:p>
    <w:p w14:paraId="400AB7E7" w14:textId="6129AED8" w:rsidR="000124E7" w:rsidRPr="00DB1667" w:rsidRDefault="001C16C8" w:rsidP="00F5550D">
      <w:pPr>
        <w:keepNext/>
        <w:spacing w:line="360" w:lineRule="auto"/>
        <w:jc w:val="center"/>
      </w:pPr>
      <w:r>
        <w:rPr>
          <w:noProof/>
        </w:rPr>
        <w:drawing>
          <wp:inline distT="0" distB="0" distL="0" distR="0" wp14:anchorId="172585D7" wp14:editId="6F95B22A">
            <wp:extent cx="5400040" cy="906145"/>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ockInsert1.png"/>
                    <pic:cNvPicPr/>
                  </pic:nvPicPr>
                  <pic:blipFill>
                    <a:blip r:embed="rId424">
                      <a:extLst>
                        <a:ext uri="{28A0092B-C50C-407E-A947-70E740481C1C}">
                          <a14:useLocalDpi xmlns:a14="http://schemas.microsoft.com/office/drawing/2010/main" val="0"/>
                        </a:ext>
                      </a:extLst>
                    </a:blip>
                    <a:stretch>
                      <a:fillRect/>
                    </a:stretch>
                  </pic:blipFill>
                  <pic:spPr>
                    <a:xfrm>
                      <a:off x="0" y="0"/>
                      <a:ext cx="5400040" cy="906145"/>
                    </a:xfrm>
                    <a:prstGeom prst="rect">
                      <a:avLst/>
                    </a:prstGeom>
                  </pic:spPr>
                </pic:pic>
              </a:graphicData>
            </a:graphic>
          </wp:inline>
        </w:drawing>
      </w:r>
    </w:p>
    <w:p w14:paraId="165D9B48" w14:textId="788EF004" w:rsidR="000124E7" w:rsidRPr="00DB1667" w:rsidRDefault="000124E7" w:rsidP="001C16C8">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23</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执行完</w:t>
      </w:r>
      <w:r w:rsidRPr="00DB1667">
        <w:rPr>
          <w:rFonts w:ascii="Times New Roman" w:hAnsi="Times New Roman" w:cs="Times New Roman"/>
          <w:sz w:val="24"/>
          <w:szCs w:val="24"/>
        </w:rPr>
        <w:t>block-relocate</w:t>
      </w:r>
      <w:r w:rsidRPr="00DB1667">
        <w:rPr>
          <w:rFonts w:ascii="Times New Roman" w:hAnsi="Times New Roman" w:cs="Times New Roman"/>
          <w:sz w:val="24"/>
          <w:szCs w:val="24"/>
        </w:rPr>
        <w:t>后</w:t>
      </w:r>
    </w:p>
    <w:p w14:paraId="6F03BF78" w14:textId="77777777" w:rsidR="000124E7" w:rsidRPr="00DB1667" w:rsidRDefault="000124E7" w:rsidP="00F5550D">
      <w:pPr>
        <w:spacing w:line="360" w:lineRule="auto"/>
        <w:ind w:firstLineChars="200" w:firstLine="480"/>
        <w:rPr>
          <w:sz w:val="24"/>
          <w:szCs w:val="24"/>
        </w:rPr>
      </w:pPr>
      <w:r w:rsidRPr="00DB1667">
        <w:rPr>
          <w:sz w:val="24"/>
          <w:szCs w:val="24"/>
        </w:rPr>
        <w:t>（</w:t>
      </w:r>
      <w:r w:rsidRPr="00DB1667">
        <w:rPr>
          <w:sz w:val="24"/>
          <w:szCs w:val="24"/>
        </w:rPr>
        <w:t>2</w:t>
      </w:r>
      <w:r w:rsidRPr="00DB1667">
        <w:rPr>
          <w:sz w:val="24"/>
          <w:szCs w:val="24"/>
        </w:rPr>
        <w:t>）车辆路径内邻域搜索算子</w:t>
      </w:r>
    </w:p>
    <w:p w14:paraId="7DD54AA3" w14:textId="77777777" w:rsidR="000124E7" w:rsidRPr="00DB1667" w:rsidRDefault="000124E7" w:rsidP="00F5550D">
      <w:pPr>
        <w:spacing w:line="360" w:lineRule="auto"/>
        <w:ind w:firstLineChars="200" w:firstLine="480"/>
        <w:rPr>
          <w:sz w:val="24"/>
          <w:szCs w:val="24"/>
        </w:rPr>
      </w:pPr>
      <w:r w:rsidRPr="00DB1667">
        <w:rPr>
          <w:sz w:val="24"/>
          <w:szCs w:val="24"/>
        </w:rPr>
        <w:t>路径内的邻域搜索操作于同一辆车的派遣路径上，通常也有</w:t>
      </w:r>
      <w:r w:rsidRPr="00DB1667">
        <w:rPr>
          <w:sz w:val="24"/>
          <w:szCs w:val="24"/>
        </w:rPr>
        <w:t>Intra-route Couple-exchange</w:t>
      </w:r>
      <w:r w:rsidRPr="00DB1667">
        <w:rPr>
          <w:sz w:val="24"/>
          <w:szCs w:val="24"/>
        </w:rPr>
        <w:t>、</w:t>
      </w:r>
      <w:r w:rsidRPr="00DB1667">
        <w:rPr>
          <w:sz w:val="24"/>
          <w:szCs w:val="24"/>
        </w:rPr>
        <w:t>Intra-route Block-exchange</w:t>
      </w:r>
      <w:r w:rsidRPr="00DB1667">
        <w:rPr>
          <w:sz w:val="24"/>
          <w:szCs w:val="24"/>
        </w:rPr>
        <w:t>、</w:t>
      </w:r>
      <w:r w:rsidRPr="00DB1667">
        <w:rPr>
          <w:sz w:val="24"/>
          <w:szCs w:val="24"/>
        </w:rPr>
        <w:t>Intra-route Couple-relocate</w:t>
      </w:r>
      <w:r w:rsidRPr="00DB1667">
        <w:rPr>
          <w:sz w:val="24"/>
          <w:szCs w:val="24"/>
        </w:rPr>
        <w:t>、</w:t>
      </w:r>
      <w:r w:rsidRPr="00DB1667">
        <w:rPr>
          <w:sz w:val="24"/>
          <w:szCs w:val="24"/>
        </w:rPr>
        <w:t>Intra-route Block-exchange4</w:t>
      </w:r>
      <w:r w:rsidRPr="00DB1667">
        <w:rPr>
          <w:sz w:val="24"/>
          <w:szCs w:val="24"/>
        </w:rPr>
        <w:t>种算子，其作用方式与</w:t>
      </w:r>
      <w:r w:rsidRPr="00DB1667">
        <w:rPr>
          <w:sz w:val="24"/>
          <w:szCs w:val="24"/>
        </w:rPr>
        <w:t>4</w:t>
      </w:r>
      <w:r w:rsidRPr="00DB1667">
        <w:rPr>
          <w:sz w:val="24"/>
          <w:szCs w:val="24"/>
        </w:rPr>
        <w:t>种路径间邻域搜索算子类似，不再一一赘述。</w:t>
      </w:r>
    </w:p>
    <w:p w14:paraId="7A9D4CB7" w14:textId="77777777" w:rsidR="000124E7" w:rsidRPr="00DB1667" w:rsidRDefault="000124E7" w:rsidP="00F5550D">
      <w:pPr>
        <w:spacing w:line="360" w:lineRule="auto"/>
        <w:ind w:firstLineChars="200" w:firstLine="480"/>
        <w:rPr>
          <w:sz w:val="24"/>
          <w:szCs w:val="24"/>
        </w:rPr>
      </w:pPr>
      <w:r w:rsidRPr="00DB1667">
        <w:rPr>
          <w:sz w:val="24"/>
          <w:szCs w:val="24"/>
        </w:rPr>
        <w:t>（</w:t>
      </w:r>
      <w:r w:rsidRPr="00DB1667">
        <w:rPr>
          <w:sz w:val="24"/>
          <w:szCs w:val="24"/>
        </w:rPr>
        <w:t>3</w:t>
      </w:r>
      <w:r w:rsidRPr="00DB1667">
        <w:rPr>
          <w:sz w:val="24"/>
          <w:szCs w:val="24"/>
        </w:rPr>
        <w:t>）扰动算子</w:t>
      </w:r>
    </w:p>
    <w:p w14:paraId="7F951245" w14:textId="77777777" w:rsidR="000124E7" w:rsidRPr="00DB1667" w:rsidRDefault="000124E7" w:rsidP="00F5550D">
      <w:pPr>
        <w:spacing w:line="360" w:lineRule="auto"/>
        <w:ind w:firstLineChars="200" w:firstLine="480"/>
        <w:rPr>
          <w:sz w:val="24"/>
          <w:szCs w:val="24"/>
        </w:rPr>
      </w:pPr>
      <w:r w:rsidRPr="00DB1667">
        <w:rPr>
          <w:sz w:val="24"/>
          <w:szCs w:val="24"/>
        </w:rPr>
        <w:t>扰动算子主要包括以下步骤：</w:t>
      </w:r>
    </w:p>
    <w:p w14:paraId="14EAE2C5" w14:textId="77777777" w:rsidR="000124E7" w:rsidRPr="00DB1667" w:rsidRDefault="000124E7" w:rsidP="00F5550D">
      <w:pPr>
        <w:spacing w:line="360" w:lineRule="auto"/>
        <w:ind w:firstLineChars="200" w:firstLine="480"/>
        <w:rPr>
          <w:sz w:val="24"/>
          <w:szCs w:val="24"/>
        </w:rPr>
      </w:pPr>
      <w:r w:rsidRPr="00DB1667">
        <w:rPr>
          <w:sz w:val="24"/>
          <w:szCs w:val="24"/>
        </w:rPr>
        <w:t xml:space="preserve">Step1. </w:t>
      </w:r>
      <w:r w:rsidRPr="00DB1667">
        <w:rPr>
          <w:sz w:val="24"/>
          <w:szCs w:val="24"/>
        </w:rPr>
        <w:t>随机选择两辆冷藏车</w:t>
      </w:r>
      <w:r w:rsidRPr="00DB1667">
        <w:rPr>
          <w:position w:val="-6"/>
        </w:rPr>
        <w:object w:dxaOrig="200" w:dyaOrig="279" w14:anchorId="7D1B3D26">
          <v:shape id="_x0000_i1219" type="#_x0000_t75" style="width:10pt;height:14.95pt" o:ole="">
            <v:imagedata r:id="rId425" o:title=""/>
          </v:shape>
          <o:OLEObject Type="Embed" ProgID="Equation.DSMT4" ShapeID="_x0000_i1219" DrawAspect="Content" ObjectID="_1716722328" r:id="rId426"/>
        </w:object>
      </w:r>
      <w:r w:rsidRPr="00DB1667">
        <w:rPr>
          <w:sz w:val="24"/>
          <w:szCs w:val="24"/>
        </w:rPr>
        <w:t>和</w:t>
      </w:r>
      <w:r w:rsidRPr="00DB1667">
        <w:rPr>
          <w:position w:val="-6"/>
        </w:rPr>
        <w:object w:dxaOrig="240" w:dyaOrig="320" w14:anchorId="1905D936">
          <v:shape id="_x0000_i1220" type="#_x0000_t75" style="width:12.85pt;height:14.95pt" o:ole="">
            <v:imagedata r:id="rId427" o:title=""/>
          </v:shape>
          <o:OLEObject Type="Embed" ProgID="Equation.DSMT4" ShapeID="_x0000_i1220" DrawAspect="Content" ObjectID="_1716722329" r:id="rId428"/>
        </w:object>
      </w:r>
      <w:r w:rsidRPr="00DB1667">
        <w:rPr>
          <w:sz w:val="24"/>
          <w:szCs w:val="24"/>
        </w:rPr>
        <w:t>。如果</w:t>
      </w:r>
      <w:r w:rsidRPr="00DB1667">
        <w:rPr>
          <w:position w:val="-6"/>
        </w:rPr>
        <w:object w:dxaOrig="600" w:dyaOrig="320" w14:anchorId="106AB095">
          <v:shape id="_x0000_i1221" type="#_x0000_t75" style="width:29.95pt;height:14.95pt" o:ole="">
            <v:imagedata r:id="rId429" o:title=""/>
          </v:shape>
          <o:OLEObject Type="Embed" ProgID="Equation.DSMT4" ShapeID="_x0000_i1221" DrawAspect="Content" ObjectID="_1716722330" r:id="rId430"/>
        </w:object>
      </w:r>
      <w:r w:rsidRPr="00DB1667">
        <w:rPr>
          <w:sz w:val="24"/>
          <w:szCs w:val="24"/>
        </w:rPr>
        <w:t>，则转</w:t>
      </w:r>
      <w:r w:rsidRPr="00DB1667">
        <w:rPr>
          <w:sz w:val="24"/>
          <w:szCs w:val="24"/>
        </w:rPr>
        <w:t>Step2</w:t>
      </w:r>
      <w:r w:rsidRPr="00DB1667">
        <w:rPr>
          <w:sz w:val="24"/>
          <w:szCs w:val="24"/>
        </w:rPr>
        <w:t>；否则，转</w:t>
      </w:r>
      <w:r w:rsidRPr="00DB1667">
        <w:rPr>
          <w:sz w:val="24"/>
          <w:szCs w:val="24"/>
        </w:rPr>
        <w:t>Step3</w:t>
      </w:r>
      <w:r w:rsidRPr="00DB1667">
        <w:rPr>
          <w:sz w:val="24"/>
          <w:szCs w:val="24"/>
        </w:rPr>
        <w:t>。</w:t>
      </w:r>
    </w:p>
    <w:p w14:paraId="120A633B" w14:textId="77777777" w:rsidR="000124E7" w:rsidRPr="00DB1667" w:rsidRDefault="000124E7" w:rsidP="00F5550D">
      <w:pPr>
        <w:spacing w:line="360" w:lineRule="auto"/>
        <w:ind w:firstLineChars="200" w:firstLine="480"/>
        <w:rPr>
          <w:sz w:val="24"/>
          <w:szCs w:val="24"/>
        </w:rPr>
      </w:pPr>
      <w:r w:rsidRPr="00DB1667">
        <w:rPr>
          <w:sz w:val="24"/>
          <w:szCs w:val="24"/>
        </w:rPr>
        <w:lastRenderedPageBreak/>
        <w:t xml:space="preserve">Step2. </w:t>
      </w:r>
      <w:r w:rsidRPr="00DB1667">
        <w:rPr>
          <w:sz w:val="24"/>
          <w:szCs w:val="24"/>
        </w:rPr>
        <w:t>随机选择冷藏车</w:t>
      </w:r>
      <w:r w:rsidRPr="00DB1667">
        <w:rPr>
          <w:position w:val="-6"/>
        </w:rPr>
        <w:object w:dxaOrig="200" w:dyaOrig="279" w14:anchorId="6804EDF0">
          <v:shape id="_x0000_i1222" type="#_x0000_t75" style="width:10pt;height:14.95pt" o:ole="">
            <v:imagedata r:id="rId431" o:title=""/>
          </v:shape>
          <o:OLEObject Type="Embed" ProgID="Equation.DSMT4" ShapeID="_x0000_i1222" DrawAspect="Content" ObjectID="_1716722331" r:id="rId432"/>
        </w:object>
      </w:r>
      <w:r w:rsidRPr="00DB1667">
        <w:rPr>
          <w:sz w:val="24"/>
          <w:szCs w:val="24"/>
        </w:rPr>
        <w:t>上的两个</w:t>
      </w:r>
      <w:r w:rsidRPr="00DB1667">
        <w:rPr>
          <w:sz w:val="24"/>
          <w:szCs w:val="24"/>
        </w:rPr>
        <w:t>Couple</w:t>
      </w:r>
      <w:r w:rsidRPr="00DB1667">
        <w:rPr>
          <w:sz w:val="24"/>
          <w:szCs w:val="24"/>
        </w:rPr>
        <w:t>，执行</w:t>
      </w:r>
      <w:r w:rsidRPr="00DB1667">
        <w:rPr>
          <w:sz w:val="24"/>
          <w:szCs w:val="24"/>
        </w:rPr>
        <w:t>Intra-route Couple-exchange</w:t>
      </w:r>
      <w:r w:rsidRPr="00DB1667">
        <w:rPr>
          <w:sz w:val="24"/>
          <w:szCs w:val="24"/>
        </w:rPr>
        <w:t>算子。</w:t>
      </w:r>
    </w:p>
    <w:p w14:paraId="338D82BC" w14:textId="77777777" w:rsidR="000124E7" w:rsidRPr="00DB1667" w:rsidRDefault="000124E7" w:rsidP="00F5550D">
      <w:pPr>
        <w:spacing w:line="360" w:lineRule="auto"/>
        <w:ind w:firstLineChars="200" w:firstLine="480"/>
        <w:rPr>
          <w:sz w:val="24"/>
          <w:szCs w:val="24"/>
        </w:rPr>
      </w:pPr>
      <w:r w:rsidRPr="00DB1667">
        <w:rPr>
          <w:sz w:val="24"/>
          <w:szCs w:val="24"/>
        </w:rPr>
        <w:t xml:space="preserve">Step3. </w:t>
      </w:r>
      <w:r w:rsidRPr="00DB1667">
        <w:rPr>
          <w:sz w:val="24"/>
          <w:szCs w:val="24"/>
        </w:rPr>
        <w:t>分别随机选择</w:t>
      </w:r>
      <w:r w:rsidRPr="00DB1667">
        <w:rPr>
          <w:position w:val="-6"/>
        </w:rPr>
        <w:object w:dxaOrig="200" w:dyaOrig="279" w14:anchorId="2028F7AA">
          <v:shape id="_x0000_i1223" type="#_x0000_t75" style="width:10pt;height:14.95pt" o:ole="">
            <v:imagedata r:id="rId433" o:title=""/>
          </v:shape>
          <o:OLEObject Type="Embed" ProgID="Equation.DSMT4" ShapeID="_x0000_i1223" DrawAspect="Content" ObjectID="_1716722332" r:id="rId434"/>
        </w:object>
      </w:r>
      <w:r w:rsidRPr="00DB1667">
        <w:rPr>
          <w:sz w:val="24"/>
          <w:szCs w:val="24"/>
        </w:rPr>
        <w:t>和</w:t>
      </w:r>
      <w:r w:rsidRPr="00DB1667">
        <w:rPr>
          <w:position w:val="-6"/>
        </w:rPr>
        <w:object w:dxaOrig="240" w:dyaOrig="320" w14:anchorId="5EB208AD">
          <v:shape id="_x0000_i1224" type="#_x0000_t75" style="width:12.85pt;height:14.95pt" o:ole="">
            <v:imagedata r:id="rId427" o:title=""/>
          </v:shape>
          <o:OLEObject Type="Embed" ProgID="Equation.DSMT4" ShapeID="_x0000_i1224" DrawAspect="Content" ObjectID="_1716722333" r:id="rId435"/>
        </w:object>
      </w:r>
      <w:r w:rsidRPr="00DB1667">
        <w:rPr>
          <w:sz w:val="24"/>
          <w:szCs w:val="24"/>
        </w:rPr>
        <w:t>上的两个</w:t>
      </w:r>
      <w:r w:rsidRPr="00DB1667">
        <w:rPr>
          <w:sz w:val="24"/>
          <w:szCs w:val="24"/>
        </w:rPr>
        <w:t>Couple</w:t>
      </w:r>
      <w:r w:rsidRPr="00DB1667">
        <w:rPr>
          <w:sz w:val="24"/>
          <w:szCs w:val="24"/>
        </w:rPr>
        <w:t>，从原始派遣路径中移除，并随机插入至对方的派遣路径中。</w:t>
      </w:r>
    </w:p>
    <w:p w14:paraId="56DD37E5" w14:textId="77777777" w:rsidR="000124E7" w:rsidRPr="00DB1667" w:rsidRDefault="000124E7" w:rsidP="00F5550D">
      <w:pPr>
        <w:spacing w:line="360" w:lineRule="auto"/>
        <w:ind w:firstLineChars="200" w:firstLine="480"/>
        <w:rPr>
          <w:sz w:val="24"/>
          <w:szCs w:val="24"/>
        </w:rPr>
      </w:pPr>
      <w:r w:rsidRPr="00DB1667">
        <w:rPr>
          <w:sz w:val="24"/>
          <w:szCs w:val="24"/>
        </w:rPr>
        <w:t xml:space="preserve">Step4. </w:t>
      </w:r>
      <w:r w:rsidRPr="00DB1667">
        <w:rPr>
          <w:sz w:val="24"/>
          <w:szCs w:val="24"/>
        </w:rPr>
        <w:t>上述步骤的操作可行且执行完毕，扰动运算终止，并成功生成一组新解；否则，返回</w:t>
      </w:r>
      <w:r w:rsidRPr="00DB1667">
        <w:rPr>
          <w:sz w:val="24"/>
          <w:szCs w:val="24"/>
        </w:rPr>
        <w:t>Step1</w:t>
      </w:r>
      <w:r w:rsidRPr="00DB1667">
        <w:rPr>
          <w:sz w:val="24"/>
          <w:szCs w:val="24"/>
        </w:rPr>
        <w:t>。</w:t>
      </w:r>
    </w:p>
    <w:p w14:paraId="7FB61E9C" w14:textId="27D384B4" w:rsidR="001C16C8" w:rsidRDefault="000124E7" w:rsidP="00F5550D">
      <w:pPr>
        <w:spacing w:line="360" w:lineRule="auto"/>
        <w:ind w:firstLineChars="200" w:firstLine="480"/>
        <w:rPr>
          <w:sz w:val="24"/>
          <w:szCs w:val="24"/>
        </w:rPr>
      </w:pPr>
      <w:r w:rsidRPr="00DB1667">
        <w:rPr>
          <w:sz w:val="24"/>
          <w:szCs w:val="24"/>
        </w:rPr>
        <w:t>扰动运算的本质在于</w:t>
      </w:r>
      <w:r w:rsidRPr="00DB1667">
        <w:rPr>
          <w:sz w:val="24"/>
          <w:szCs w:val="24"/>
        </w:rPr>
        <w:t>Couple</w:t>
      </w:r>
      <w:r w:rsidRPr="00DB1667">
        <w:rPr>
          <w:sz w:val="24"/>
          <w:szCs w:val="24"/>
        </w:rPr>
        <w:t>的交换，但不同于</w:t>
      </w:r>
      <w:r w:rsidRPr="00DB1667">
        <w:rPr>
          <w:sz w:val="24"/>
          <w:szCs w:val="24"/>
        </w:rPr>
        <w:t>Inter-route Couple-exchange</w:t>
      </w:r>
      <w:r w:rsidRPr="00DB1667">
        <w:rPr>
          <w:sz w:val="24"/>
          <w:szCs w:val="24"/>
        </w:rPr>
        <w:t>运算的是，上述过程更具随机性，增加了解空间的丰富与多样化，使得算法的求解更易跳出局部最优的困境。</w:t>
      </w:r>
    </w:p>
    <w:p w14:paraId="00F3E637" w14:textId="4A22A1FF" w:rsidR="000124E7" w:rsidRPr="001C16C8" w:rsidRDefault="001C16C8" w:rsidP="001C16C8">
      <w:pPr>
        <w:pStyle w:val="a0"/>
      </w:pPr>
      <w:r>
        <w:br w:type="page"/>
      </w:r>
    </w:p>
    <w:p w14:paraId="607E89CD" w14:textId="6E553C30" w:rsidR="000124E7" w:rsidRPr="00DB1667" w:rsidRDefault="004C379D" w:rsidP="00F5550D">
      <w:pPr>
        <w:pStyle w:val="3"/>
        <w:spacing w:beforeLines="0" w:before="0" w:afterLines="0" w:after="0" w:line="360" w:lineRule="auto"/>
      </w:pPr>
      <w:r w:rsidRPr="00DB1667">
        <w:lastRenderedPageBreak/>
        <w:t>阶段</w:t>
      </w:r>
      <w:proofErr w:type="gramStart"/>
      <w:r w:rsidRPr="00DB1667">
        <w:t>一</w:t>
      </w:r>
      <w:proofErr w:type="gramEnd"/>
      <w:r w:rsidRPr="00DB1667">
        <w:t>：基于</w:t>
      </w:r>
      <w:r w:rsidRPr="00DB1667">
        <w:t>VNS</w:t>
      </w:r>
      <w:r w:rsidRPr="00DB1667">
        <w:t>的车辆间优化</w:t>
      </w:r>
    </w:p>
    <w:p w14:paraId="18216154" w14:textId="1F405C8D" w:rsidR="004C379D" w:rsidRPr="00DB1667" w:rsidRDefault="004C379D" w:rsidP="00F5550D">
      <w:pPr>
        <w:pStyle w:val="a0"/>
      </w:pPr>
      <w:r w:rsidRPr="00DB1667">
        <w:t>阶段</w:t>
      </w:r>
      <w:proofErr w:type="gramStart"/>
      <w:r w:rsidRPr="00DB1667">
        <w:t>一</w:t>
      </w:r>
      <w:proofErr w:type="gramEnd"/>
      <w:r w:rsidRPr="00DB1667">
        <w:t>在优化配置不同冷藏车之间的订单</w:t>
      </w:r>
      <w:proofErr w:type="gramStart"/>
      <w:r w:rsidRPr="00DB1667">
        <w:t>集</w:t>
      </w:r>
      <w:r w:rsidR="007B35EE" w:rsidRPr="00DB1667">
        <w:t>任务</w:t>
      </w:r>
      <w:proofErr w:type="gramEnd"/>
      <w:r w:rsidRPr="00DB1667">
        <w:t>时，也会参与部分路径规划，算法核心在于变邻域搜索思想的运用：当前邻域找不到更好的解便</w:t>
      </w:r>
      <w:r w:rsidR="007B35EE" w:rsidRPr="00DB1667">
        <w:t>跳到下一个邻域搜索，一旦找到更优的解则返回至第一个邻域搜索，其</w:t>
      </w:r>
      <w:r w:rsidRPr="00DB1667">
        <w:t>整体流程框架如图</w:t>
      </w:r>
      <w:r w:rsidRPr="00DB1667">
        <w:t>4-24</w:t>
      </w:r>
      <w:r w:rsidRPr="00DB1667">
        <w:t>：</w:t>
      </w:r>
    </w:p>
    <w:p w14:paraId="537A714A" w14:textId="77777777" w:rsidR="007B35EE" w:rsidRPr="00DB1667" w:rsidRDefault="007B35EE" w:rsidP="00F5550D">
      <w:pPr>
        <w:pStyle w:val="a0"/>
        <w:keepNext/>
        <w:ind w:firstLineChars="0" w:firstLine="0"/>
        <w:jc w:val="center"/>
      </w:pPr>
      <w:r w:rsidRPr="00DB1667">
        <w:rPr>
          <w:noProof/>
        </w:rPr>
        <w:drawing>
          <wp:inline distT="0" distB="0" distL="0" distR="0" wp14:anchorId="05621F77" wp14:editId="3D622867">
            <wp:extent cx="4795635" cy="6471138"/>
            <wp:effectExtent l="0" t="0" r="508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age1.png"/>
                    <pic:cNvPicPr/>
                  </pic:nvPicPr>
                  <pic:blipFill>
                    <a:blip r:embed="rId436">
                      <a:extLst>
                        <a:ext uri="{28A0092B-C50C-407E-A947-70E740481C1C}">
                          <a14:useLocalDpi xmlns:a14="http://schemas.microsoft.com/office/drawing/2010/main" val="0"/>
                        </a:ext>
                      </a:extLst>
                    </a:blip>
                    <a:stretch>
                      <a:fillRect/>
                    </a:stretch>
                  </pic:blipFill>
                  <pic:spPr>
                    <a:xfrm>
                      <a:off x="0" y="0"/>
                      <a:ext cx="4825551" cy="6511506"/>
                    </a:xfrm>
                    <a:prstGeom prst="rect">
                      <a:avLst/>
                    </a:prstGeom>
                  </pic:spPr>
                </pic:pic>
              </a:graphicData>
            </a:graphic>
          </wp:inline>
        </w:drawing>
      </w:r>
    </w:p>
    <w:p w14:paraId="4767D3FD" w14:textId="35725A5A" w:rsidR="001C16C8" w:rsidRDefault="007B35EE" w:rsidP="001C16C8">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24</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算法阶段</w:t>
      </w:r>
      <w:proofErr w:type="gramStart"/>
      <w:r w:rsidRPr="00DB1667">
        <w:rPr>
          <w:rFonts w:ascii="Times New Roman" w:hAnsi="Times New Roman" w:cs="Times New Roman"/>
          <w:sz w:val="24"/>
          <w:szCs w:val="24"/>
        </w:rPr>
        <w:t>一</w:t>
      </w:r>
      <w:proofErr w:type="gramEnd"/>
      <w:r w:rsidRPr="00DB1667">
        <w:rPr>
          <w:rFonts w:ascii="Times New Roman" w:hAnsi="Times New Roman" w:cs="Times New Roman"/>
          <w:sz w:val="24"/>
          <w:szCs w:val="24"/>
        </w:rPr>
        <w:t>流程框架</w:t>
      </w:r>
    </w:p>
    <w:p w14:paraId="49E86DD2" w14:textId="7BC35CD3" w:rsidR="007B35EE" w:rsidRPr="001C16C8" w:rsidRDefault="001C16C8" w:rsidP="001C16C8">
      <w:pPr>
        <w:pStyle w:val="a0"/>
        <w:rPr>
          <w:rFonts w:eastAsia="黑体"/>
        </w:rPr>
      </w:pPr>
      <w:r>
        <w:br w:type="page"/>
      </w:r>
    </w:p>
    <w:p w14:paraId="0EAD395D" w14:textId="06FFBE90" w:rsidR="007B35EE" w:rsidRPr="00DB1667" w:rsidRDefault="007B35EE" w:rsidP="00F5550D">
      <w:pPr>
        <w:pStyle w:val="3"/>
        <w:spacing w:beforeLines="0" w:before="0" w:afterLines="0" w:after="0" w:line="360" w:lineRule="auto"/>
      </w:pPr>
      <w:r w:rsidRPr="00DB1667">
        <w:lastRenderedPageBreak/>
        <w:t>阶段二：基于</w:t>
      </w:r>
      <w:r w:rsidRPr="00DB1667">
        <w:t>TA</w:t>
      </w:r>
      <w:r w:rsidRPr="00DB1667">
        <w:t>的车辆内优化</w:t>
      </w:r>
    </w:p>
    <w:p w14:paraId="2BC94871" w14:textId="3445D82C" w:rsidR="007B35EE" w:rsidRPr="00DB1667" w:rsidRDefault="007B35EE" w:rsidP="00F5550D">
      <w:pPr>
        <w:pStyle w:val="a0"/>
        <w:rPr>
          <w:szCs w:val="24"/>
        </w:rPr>
      </w:pPr>
      <w:r w:rsidRPr="00DB1667">
        <w:rPr>
          <w:szCs w:val="24"/>
        </w:rPr>
        <w:t>阶段二在阶段</w:t>
      </w:r>
      <w:proofErr w:type="gramStart"/>
      <w:r w:rsidRPr="00DB1667">
        <w:rPr>
          <w:szCs w:val="24"/>
        </w:rPr>
        <w:t>一</w:t>
      </w:r>
      <w:proofErr w:type="gramEnd"/>
      <w:r w:rsidRPr="00DB1667">
        <w:rPr>
          <w:szCs w:val="24"/>
        </w:rPr>
        <w:t>所得解的基础上继续优化车辆内各个订单</w:t>
      </w:r>
      <w:proofErr w:type="gramStart"/>
      <w:r w:rsidRPr="00DB1667">
        <w:rPr>
          <w:szCs w:val="24"/>
        </w:rPr>
        <w:t>集任务</w:t>
      </w:r>
      <w:proofErr w:type="gramEnd"/>
      <w:r w:rsidRPr="00DB1667">
        <w:rPr>
          <w:szCs w:val="24"/>
        </w:rPr>
        <w:t>的执行顺序，从而获得一个最佳的行驶路径。该部分的核心在于运用一个自适应接受阈值来判断是否接受算法每次迭代所产生的一个较差解，这也相当于对当前</w:t>
      </w:r>
      <w:proofErr w:type="gramStart"/>
      <w:r w:rsidRPr="00DB1667">
        <w:rPr>
          <w:szCs w:val="24"/>
        </w:rPr>
        <w:t>解实施</w:t>
      </w:r>
      <w:proofErr w:type="gramEnd"/>
      <w:r w:rsidRPr="00DB1667">
        <w:rPr>
          <w:szCs w:val="24"/>
        </w:rPr>
        <w:t>了一次扰动算法，有助于求解过程跳出局部最优，其整体流程框架如图</w:t>
      </w:r>
      <w:r w:rsidRPr="00DB1667">
        <w:rPr>
          <w:szCs w:val="24"/>
        </w:rPr>
        <w:t>4-25</w:t>
      </w:r>
      <w:r w:rsidRPr="00DB1667">
        <w:rPr>
          <w:szCs w:val="24"/>
        </w:rPr>
        <w:t>：</w:t>
      </w:r>
    </w:p>
    <w:p w14:paraId="2512400E" w14:textId="77777777" w:rsidR="007B35EE" w:rsidRPr="00DB1667" w:rsidRDefault="007B35EE" w:rsidP="00F5550D">
      <w:pPr>
        <w:pStyle w:val="a0"/>
        <w:keepNext/>
        <w:ind w:firstLineChars="0" w:firstLine="0"/>
        <w:jc w:val="center"/>
      </w:pPr>
      <w:r w:rsidRPr="00DB1667">
        <w:rPr>
          <w:noProof/>
          <w:szCs w:val="24"/>
        </w:rPr>
        <w:drawing>
          <wp:inline distT="0" distB="0" distL="0" distR="0" wp14:anchorId="786248F7" wp14:editId="6519923C">
            <wp:extent cx="5113606" cy="682425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ge2.png"/>
                    <pic:cNvPicPr/>
                  </pic:nvPicPr>
                  <pic:blipFill>
                    <a:blip r:embed="rId437">
                      <a:extLst>
                        <a:ext uri="{28A0092B-C50C-407E-A947-70E740481C1C}">
                          <a14:useLocalDpi xmlns:a14="http://schemas.microsoft.com/office/drawing/2010/main" val="0"/>
                        </a:ext>
                      </a:extLst>
                    </a:blip>
                    <a:stretch>
                      <a:fillRect/>
                    </a:stretch>
                  </pic:blipFill>
                  <pic:spPr>
                    <a:xfrm>
                      <a:off x="0" y="0"/>
                      <a:ext cx="5132397" cy="6849330"/>
                    </a:xfrm>
                    <a:prstGeom prst="rect">
                      <a:avLst/>
                    </a:prstGeom>
                  </pic:spPr>
                </pic:pic>
              </a:graphicData>
            </a:graphic>
          </wp:inline>
        </w:drawing>
      </w:r>
    </w:p>
    <w:p w14:paraId="7682CEEC" w14:textId="04C5E327" w:rsidR="007B35EE" w:rsidRPr="00DB1667" w:rsidRDefault="007B35EE" w:rsidP="001A066B">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25</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阶段二流程框架</w:t>
      </w:r>
    </w:p>
    <w:p w14:paraId="3CAF9885" w14:textId="20C8D382" w:rsidR="007B35EE" w:rsidRPr="00DB1667" w:rsidRDefault="007B35EE" w:rsidP="00F5550D">
      <w:pPr>
        <w:pStyle w:val="2"/>
        <w:spacing w:afterLines="0" w:after="0" w:line="360" w:lineRule="auto"/>
      </w:pPr>
      <w:bookmarkStart w:id="44" w:name="_Toc105080504"/>
      <w:r w:rsidRPr="00DB1667">
        <w:lastRenderedPageBreak/>
        <w:t>本章小结</w:t>
      </w:r>
      <w:bookmarkEnd w:id="44"/>
    </w:p>
    <w:p w14:paraId="6D8A69B7" w14:textId="2A882BFC" w:rsidR="00F11F68" w:rsidRPr="00DB1667" w:rsidRDefault="007B35EE" w:rsidP="00F5550D">
      <w:pPr>
        <w:pStyle w:val="a0"/>
      </w:pPr>
      <w:r w:rsidRPr="00DB1667">
        <w:t>为求解上一章节所构建的数学模型，本章设计了两阶段优化算法，主要内容包括：优化运算前，使用贪心算法生成一组可行解；优化运算时，先基于变邻域搜索算法完成车辆间订单</w:t>
      </w:r>
      <w:proofErr w:type="gramStart"/>
      <w:r w:rsidRPr="00DB1667">
        <w:t>集任务</w:t>
      </w:r>
      <w:proofErr w:type="gramEnd"/>
      <w:r w:rsidRPr="00DB1667">
        <w:t>配置和部分路径规划（阶段</w:t>
      </w:r>
      <w:proofErr w:type="gramStart"/>
      <w:r w:rsidRPr="00DB1667">
        <w:t>一</w:t>
      </w:r>
      <w:proofErr w:type="gramEnd"/>
      <w:r w:rsidRPr="00DB1667">
        <w:t>），再运用自适应阈值接受算法进一步改进车辆内订单</w:t>
      </w:r>
      <w:proofErr w:type="gramStart"/>
      <w:r w:rsidRPr="00DB1667">
        <w:t>集任务</w:t>
      </w:r>
      <w:proofErr w:type="gramEnd"/>
      <w:r w:rsidRPr="00DB1667">
        <w:t>执行顺序（阶段二）。为更好地支持算法阶段</w:t>
      </w:r>
      <w:proofErr w:type="gramStart"/>
      <w:r w:rsidRPr="00DB1667">
        <w:t>一</w:t>
      </w:r>
      <w:proofErr w:type="gramEnd"/>
      <w:r w:rsidRPr="00DB1667">
        <w:t>和阶段二的运行，本章引入了</w:t>
      </w:r>
      <w:r w:rsidRPr="00DB1667">
        <w:t>4</w:t>
      </w:r>
      <w:r w:rsidRPr="00DB1667">
        <w:t>种车辆路径间邻域搜索算子和</w:t>
      </w:r>
      <w:r w:rsidRPr="00DB1667">
        <w:t>4</w:t>
      </w:r>
      <w:r w:rsidRPr="00DB1667">
        <w:t>种车辆路径内邻域搜索算子，同时，为帮助算法的求解突破局部最优的困境，算法阶段一还设计了一种可以增加</w:t>
      </w:r>
      <w:proofErr w:type="gramStart"/>
      <w:r w:rsidRPr="00DB1667">
        <w:t>解空间</w:t>
      </w:r>
      <w:proofErr w:type="gramEnd"/>
      <w:r w:rsidRPr="00DB1667">
        <w:t>随机性和多样性的扰动算子，阶段二使用了一套自适应型较差</w:t>
      </w:r>
      <w:proofErr w:type="gramStart"/>
      <w:r w:rsidRPr="00DB1667">
        <w:t>解接受</w:t>
      </w:r>
      <w:proofErr w:type="gramEnd"/>
      <w:r w:rsidRPr="00DB1667">
        <w:t>法则。</w:t>
      </w:r>
    </w:p>
    <w:p w14:paraId="4759D5D7" w14:textId="77777777" w:rsidR="00F11F68" w:rsidRPr="00DB1667" w:rsidRDefault="00F11F68" w:rsidP="00F5550D">
      <w:pPr>
        <w:pStyle w:val="a0"/>
      </w:pPr>
      <w:r w:rsidRPr="00DB1667">
        <w:br w:type="page"/>
      </w:r>
    </w:p>
    <w:p w14:paraId="4E2DFF7E" w14:textId="0ECB8EA8" w:rsidR="007B35EE" w:rsidRPr="00DB1667" w:rsidRDefault="00F11F68" w:rsidP="00942DEB">
      <w:pPr>
        <w:pStyle w:val="1"/>
        <w:spacing w:line="360" w:lineRule="auto"/>
      </w:pPr>
      <w:bookmarkStart w:id="45" w:name="_Toc105080505"/>
      <w:r w:rsidRPr="00DB1667">
        <w:lastRenderedPageBreak/>
        <w:t>算例实验分析</w:t>
      </w:r>
      <w:bookmarkEnd w:id="45"/>
    </w:p>
    <w:p w14:paraId="10DEC38A" w14:textId="7C5CDAEA" w:rsidR="00F11F68" w:rsidRPr="00DB1667" w:rsidRDefault="00F11F68" w:rsidP="00F5550D">
      <w:pPr>
        <w:pStyle w:val="a0"/>
      </w:pPr>
      <w:r w:rsidRPr="00DB1667">
        <w:t>本章节将引入算例数据，通过实验模拟一家社区团购平台网格仓中的生鲜配送实际运营状况及规划决策过程，一方面验证数学模型的合理性和求解算法的有效性；另一方面探索分析影响算法效率和求解结果的关键因素，从而进一步提升算法求解效度、找寻具有现实意义的管理学启示。</w:t>
      </w:r>
    </w:p>
    <w:p w14:paraId="114739EC" w14:textId="23D57CF0" w:rsidR="00F11F68" w:rsidRPr="00DB1667" w:rsidRDefault="00F11F68" w:rsidP="00F5550D">
      <w:pPr>
        <w:pStyle w:val="2"/>
        <w:spacing w:afterLines="0" w:after="0" w:line="360" w:lineRule="auto"/>
      </w:pPr>
      <w:bookmarkStart w:id="46" w:name="_Toc105080506"/>
      <w:r w:rsidRPr="00DB1667">
        <w:t>基本设置</w:t>
      </w:r>
      <w:bookmarkEnd w:id="46"/>
    </w:p>
    <w:p w14:paraId="768FFCD4" w14:textId="43E9B8F1" w:rsidR="00F11F68" w:rsidRPr="00DB1667" w:rsidRDefault="00F11F68" w:rsidP="00F5550D">
      <w:pPr>
        <w:pStyle w:val="3"/>
        <w:spacing w:beforeLines="0" w:before="0" w:afterLines="0" w:after="0" w:line="360" w:lineRule="auto"/>
      </w:pPr>
      <w:r w:rsidRPr="00DB1667">
        <w:t>算例数据预处理</w:t>
      </w:r>
    </w:p>
    <w:p w14:paraId="679F883A" w14:textId="77777777" w:rsidR="00F11F68" w:rsidRPr="00DB1667" w:rsidRDefault="00F11F68" w:rsidP="00F5550D">
      <w:pPr>
        <w:spacing w:line="360" w:lineRule="auto"/>
        <w:ind w:firstLineChars="200" w:firstLine="480"/>
        <w:rPr>
          <w:sz w:val="24"/>
          <w:szCs w:val="24"/>
        </w:rPr>
      </w:pPr>
      <w:r w:rsidRPr="00DB1667">
        <w:rPr>
          <w:sz w:val="24"/>
          <w:szCs w:val="24"/>
        </w:rPr>
        <w:t>实验场景设置需考虑消费者自提点的分布情况和消费者自提点的数量规模两个维度。其中，消费者自提点分布情况分为随机分布、聚类分布和混合分布三种类型，本研究以现实常见的混合分布网络作为研究对象；消费者自提点数量规模则以</w:t>
      </w:r>
      <w:r w:rsidRPr="00DB1667">
        <w:rPr>
          <w:position w:val="-6"/>
          <w:sz w:val="24"/>
          <w:szCs w:val="24"/>
        </w:rPr>
        <w:object w:dxaOrig="740" w:dyaOrig="279" w14:anchorId="16BBC532">
          <v:shape id="_x0000_i1225" type="#_x0000_t75" style="width:37.05pt;height:14.95pt" o:ole="">
            <v:imagedata r:id="rId438" o:title=""/>
          </v:shape>
          <o:OLEObject Type="Embed" ProgID="Equation.DSMT4" ShapeID="_x0000_i1225" DrawAspect="Content" ObjectID="_1716722334" r:id="rId439"/>
        </w:object>
      </w:r>
      <w:r w:rsidRPr="00DB1667">
        <w:rPr>
          <w:sz w:val="24"/>
          <w:szCs w:val="24"/>
        </w:rPr>
        <w:t>和</w:t>
      </w:r>
      <w:r w:rsidRPr="00DB1667">
        <w:rPr>
          <w:position w:val="-6"/>
          <w:sz w:val="24"/>
          <w:szCs w:val="24"/>
        </w:rPr>
        <w:object w:dxaOrig="840" w:dyaOrig="279" w14:anchorId="3C88CFFA">
          <v:shape id="_x0000_i1226" type="#_x0000_t75" style="width:42.05pt;height:14.95pt" o:ole="">
            <v:imagedata r:id="rId440" o:title=""/>
          </v:shape>
          <o:OLEObject Type="Embed" ProgID="Equation.DSMT4" ShapeID="_x0000_i1226" DrawAspect="Content" ObjectID="_1716722335" r:id="rId441"/>
        </w:object>
      </w:r>
      <w:r w:rsidRPr="00DB1667">
        <w:rPr>
          <w:sz w:val="24"/>
          <w:szCs w:val="24"/>
        </w:rPr>
        <w:t>作为小规模群体和大规模群体的典型代表。</w:t>
      </w:r>
    </w:p>
    <w:p w14:paraId="6E3A142D" w14:textId="77777777" w:rsidR="00F11F68" w:rsidRPr="00DB1667" w:rsidRDefault="00F11F68" w:rsidP="00F5550D">
      <w:pPr>
        <w:spacing w:line="360" w:lineRule="auto"/>
        <w:ind w:firstLineChars="200" w:firstLine="480"/>
        <w:rPr>
          <w:sz w:val="24"/>
          <w:szCs w:val="24"/>
        </w:rPr>
      </w:pPr>
      <w:r w:rsidRPr="00DB1667">
        <w:rPr>
          <w:sz w:val="24"/>
          <w:szCs w:val="24"/>
        </w:rPr>
        <w:t>根据上述分析，实验选取</w:t>
      </w:r>
      <w:r w:rsidRPr="00DB1667">
        <w:rPr>
          <w:sz w:val="24"/>
          <w:szCs w:val="24"/>
        </w:rPr>
        <w:t>Solomon's benchmark</w:t>
      </w:r>
      <w:r w:rsidRPr="00DB1667">
        <w:rPr>
          <w:sz w:val="24"/>
          <w:szCs w:val="24"/>
        </w:rPr>
        <w:t>数据集中需求规模分别为</w:t>
      </w:r>
      <w:r w:rsidRPr="00DB1667">
        <w:rPr>
          <w:sz w:val="24"/>
          <w:szCs w:val="24"/>
        </w:rPr>
        <w:t>50</w:t>
      </w:r>
      <w:r w:rsidRPr="00DB1667">
        <w:rPr>
          <w:sz w:val="24"/>
          <w:szCs w:val="24"/>
        </w:rPr>
        <w:t>和</w:t>
      </w:r>
      <w:r w:rsidRPr="00DB1667">
        <w:rPr>
          <w:sz w:val="24"/>
          <w:szCs w:val="24"/>
        </w:rPr>
        <w:t>100</w:t>
      </w:r>
      <w:r w:rsidRPr="00DB1667">
        <w:rPr>
          <w:sz w:val="24"/>
          <w:szCs w:val="24"/>
        </w:rPr>
        <w:t>所对应的标准算例</w:t>
      </w:r>
      <w:r w:rsidRPr="00DB1667">
        <w:rPr>
          <w:sz w:val="24"/>
          <w:szCs w:val="24"/>
        </w:rPr>
        <w:t>RC205</w:t>
      </w:r>
      <w:r w:rsidRPr="00DB1667">
        <w:rPr>
          <w:sz w:val="24"/>
          <w:szCs w:val="24"/>
        </w:rPr>
        <w:t>，</w:t>
      </w:r>
      <w:r w:rsidRPr="00DB1667">
        <w:rPr>
          <w:sz w:val="24"/>
          <w:szCs w:val="24"/>
        </w:rPr>
        <w:t>RC206</w:t>
      </w:r>
      <w:r w:rsidRPr="00DB1667">
        <w:rPr>
          <w:sz w:val="24"/>
          <w:szCs w:val="24"/>
        </w:rPr>
        <w:t>，</w:t>
      </w:r>
      <w:r w:rsidRPr="00DB1667">
        <w:rPr>
          <w:sz w:val="24"/>
          <w:szCs w:val="24"/>
        </w:rPr>
        <w:t>RC207</w:t>
      </w:r>
      <w:r w:rsidRPr="00DB1667">
        <w:rPr>
          <w:sz w:val="24"/>
          <w:szCs w:val="24"/>
        </w:rPr>
        <w:t>，</w:t>
      </w:r>
      <w:r w:rsidRPr="00DB1667">
        <w:rPr>
          <w:sz w:val="24"/>
          <w:szCs w:val="24"/>
        </w:rPr>
        <w:t>RC208</w:t>
      </w:r>
      <w:r w:rsidRPr="00DB1667">
        <w:rPr>
          <w:sz w:val="24"/>
          <w:szCs w:val="24"/>
        </w:rPr>
        <w:t>作为基础数据源。另外，为更贴合实验需要，做以下数据处理：</w:t>
      </w:r>
    </w:p>
    <w:p w14:paraId="4524ECE5" w14:textId="77777777" w:rsidR="00F11F68" w:rsidRPr="00DB1667" w:rsidRDefault="00F11F68" w:rsidP="00F5550D">
      <w:pPr>
        <w:pStyle w:val="a0"/>
        <w:ind w:firstLineChars="0" w:firstLine="0"/>
      </w:pPr>
      <w:r w:rsidRPr="00DB1667">
        <w:t>（</w:t>
      </w:r>
      <w:r w:rsidRPr="00DB1667">
        <w:t>1</w:t>
      </w:r>
      <w:r w:rsidRPr="00DB1667">
        <w:t>）添加网格仓定位</w:t>
      </w:r>
    </w:p>
    <w:p w14:paraId="34A0F26C" w14:textId="5EDB13A8" w:rsidR="00F11F68" w:rsidRPr="00DB1667" w:rsidRDefault="00F11F68" w:rsidP="00F5550D">
      <w:pPr>
        <w:pStyle w:val="a0"/>
      </w:pPr>
      <w:r w:rsidRPr="00DB1667">
        <w:t>假设社区团购平台在城市中随机建造了</w:t>
      </w:r>
      <w:r w:rsidRPr="00DB1667">
        <w:t>5</w:t>
      </w:r>
      <w:r w:rsidRPr="00DB1667">
        <w:t>个网格仓，设置</w:t>
      </w:r>
      <w:r w:rsidRPr="00DB1667">
        <w:t>5</w:t>
      </w:r>
      <w:r w:rsidRPr="00DB1667">
        <w:t>个网格仓的位置数据如表</w:t>
      </w:r>
      <w:r w:rsidRPr="00DB1667">
        <w:t>5-1</w:t>
      </w:r>
      <w:r w:rsidRPr="00DB1667">
        <w:t>所示：</w:t>
      </w:r>
      <w:r w:rsidRPr="00DB1667">
        <w:t xml:space="preserve"> </w:t>
      </w:r>
    </w:p>
    <w:p w14:paraId="68693EB5" w14:textId="101A0017" w:rsidR="00F11F68" w:rsidRPr="00DB1667" w:rsidRDefault="00F11F68" w:rsidP="00F5550D">
      <w:pPr>
        <w:pStyle w:val="af0"/>
        <w:keepNext/>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表</w:t>
      </w:r>
      <w:r w:rsidR="00CB1F92" w:rsidRPr="00DB1667">
        <w:rPr>
          <w:rFonts w:ascii="Times New Roman" w:hAnsi="Times New Roman" w:cs="Times New Roman"/>
          <w:sz w:val="24"/>
          <w:szCs w:val="24"/>
        </w:rPr>
        <w:fldChar w:fldCharType="begin"/>
      </w:r>
      <w:r w:rsidR="00CB1F92" w:rsidRPr="00DB1667">
        <w:rPr>
          <w:rFonts w:ascii="Times New Roman" w:hAnsi="Times New Roman" w:cs="Times New Roman"/>
          <w:sz w:val="24"/>
          <w:szCs w:val="24"/>
        </w:rPr>
        <w:instrText xml:space="preserve"> STYLEREF 1 \s </w:instrText>
      </w:r>
      <w:r w:rsidR="00CB1F92"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CB1F92" w:rsidRPr="00DB1667">
        <w:rPr>
          <w:rFonts w:ascii="Times New Roman" w:hAnsi="Times New Roman" w:cs="Times New Roman"/>
          <w:sz w:val="24"/>
          <w:szCs w:val="24"/>
        </w:rPr>
        <w:fldChar w:fldCharType="end"/>
      </w:r>
      <w:r w:rsidR="00CB1F92" w:rsidRPr="00DB1667">
        <w:rPr>
          <w:rFonts w:ascii="Times New Roman" w:hAnsi="Times New Roman" w:cs="Times New Roman"/>
          <w:sz w:val="24"/>
          <w:szCs w:val="24"/>
        </w:rPr>
        <w:noBreakHyphen/>
      </w:r>
      <w:r w:rsidR="00CB1F92" w:rsidRPr="00DB1667">
        <w:rPr>
          <w:rFonts w:ascii="Times New Roman" w:hAnsi="Times New Roman" w:cs="Times New Roman"/>
          <w:sz w:val="24"/>
          <w:szCs w:val="24"/>
        </w:rPr>
        <w:fldChar w:fldCharType="begin"/>
      </w:r>
      <w:r w:rsidR="00CB1F92" w:rsidRPr="00DB1667">
        <w:rPr>
          <w:rFonts w:ascii="Times New Roman" w:hAnsi="Times New Roman" w:cs="Times New Roman"/>
          <w:sz w:val="24"/>
          <w:szCs w:val="24"/>
        </w:rPr>
        <w:instrText xml:space="preserve"> SEQ </w:instrText>
      </w:r>
      <w:r w:rsidR="00CB1F92" w:rsidRPr="00DB1667">
        <w:rPr>
          <w:rFonts w:ascii="Times New Roman" w:hAnsi="Times New Roman" w:cs="Times New Roman"/>
          <w:sz w:val="24"/>
          <w:szCs w:val="24"/>
        </w:rPr>
        <w:instrText>表</w:instrText>
      </w:r>
      <w:r w:rsidR="00CB1F92" w:rsidRPr="00DB1667">
        <w:rPr>
          <w:rFonts w:ascii="Times New Roman" w:hAnsi="Times New Roman" w:cs="Times New Roman"/>
          <w:sz w:val="24"/>
          <w:szCs w:val="24"/>
        </w:rPr>
        <w:instrText xml:space="preserve"> \* ARABIC \s 1 </w:instrText>
      </w:r>
      <w:r w:rsidR="00CB1F92"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1</w:t>
      </w:r>
      <w:r w:rsidR="00CB1F92"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网格仓地理位置信息</w:t>
      </w:r>
    </w:p>
    <w:tbl>
      <w:tblPr>
        <w:tblStyle w:val="af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11F68" w:rsidRPr="00DB1667" w14:paraId="4896373C" w14:textId="77777777" w:rsidTr="00F11F68">
        <w:trPr>
          <w:jc w:val="center"/>
        </w:trPr>
        <w:tc>
          <w:tcPr>
            <w:tcW w:w="4247" w:type="dxa"/>
            <w:tcBorders>
              <w:top w:val="single" w:sz="12" w:space="0" w:color="auto"/>
              <w:bottom w:val="single" w:sz="4" w:space="0" w:color="auto"/>
              <w:right w:val="single" w:sz="4" w:space="0" w:color="auto"/>
            </w:tcBorders>
          </w:tcPr>
          <w:p w14:paraId="63C2A90D" w14:textId="77777777" w:rsidR="00F11F68" w:rsidRPr="00DB1667" w:rsidRDefault="00F11F68" w:rsidP="004434F0">
            <w:pPr>
              <w:pStyle w:val="a0"/>
              <w:spacing w:line="312" w:lineRule="auto"/>
              <w:ind w:firstLineChars="0" w:firstLine="0"/>
              <w:jc w:val="center"/>
              <w:rPr>
                <w:b/>
                <w:sz w:val="21"/>
                <w:szCs w:val="21"/>
              </w:rPr>
            </w:pPr>
            <w:r w:rsidRPr="00DB1667">
              <w:rPr>
                <w:b/>
                <w:sz w:val="21"/>
                <w:szCs w:val="21"/>
              </w:rPr>
              <w:t>网格仓编号</w:t>
            </w:r>
          </w:p>
        </w:tc>
        <w:tc>
          <w:tcPr>
            <w:tcW w:w="4247" w:type="dxa"/>
            <w:tcBorders>
              <w:top w:val="single" w:sz="12" w:space="0" w:color="auto"/>
              <w:left w:val="single" w:sz="4" w:space="0" w:color="auto"/>
              <w:bottom w:val="single" w:sz="4" w:space="0" w:color="auto"/>
            </w:tcBorders>
          </w:tcPr>
          <w:p w14:paraId="3DDC542E" w14:textId="77777777" w:rsidR="00F11F68" w:rsidRPr="00DB1667" w:rsidRDefault="00F11F68" w:rsidP="004434F0">
            <w:pPr>
              <w:pStyle w:val="a0"/>
              <w:spacing w:line="312" w:lineRule="auto"/>
              <w:ind w:firstLineChars="0" w:firstLine="0"/>
              <w:jc w:val="center"/>
              <w:rPr>
                <w:b/>
                <w:sz w:val="21"/>
                <w:szCs w:val="21"/>
              </w:rPr>
            </w:pPr>
            <w:r w:rsidRPr="00DB1667">
              <w:rPr>
                <w:b/>
                <w:sz w:val="21"/>
                <w:szCs w:val="21"/>
              </w:rPr>
              <w:t>位置数据</w:t>
            </w:r>
          </w:p>
        </w:tc>
      </w:tr>
      <w:tr w:rsidR="00F11F68" w:rsidRPr="00DB1667" w14:paraId="294E61BD" w14:textId="77777777" w:rsidTr="00F11F68">
        <w:trPr>
          <w:jc w:val="center"/>
        </w:trPr>
        <w:tc>
          <w:tcPr>
            <w:tcW w:w="4247" w:type="dxa"/>
            <w:tcBorders>
              <w:top w:val="single" w:sz="4" w:space="0" w:color="auto"/>
              <w:right w:val="single" w:sz="4" w:space="0" w:color="auto"/>
            </w:tcBorders>
          </w:tcPr>
          <w:p w14:paraId="45D1E06C" w14:textId="77777777" w:rsidR="00F11F68" w:rsidRPr="00DB1667" w:rsidRDefault="00F11F68" w:rsidP="004434F0">
            <w:pPr>
              <w:pStyle w:val="a0"/>
              <w:spacing w:line="312" w:lineRule="auto"/>
              <w:ind w:firstLineChars="0" w:firstLine="0"/>
              <w:jc w:val="center"/>
              <w:rPr>
                <w:sz w:val="21"/>
                <w:szCs w:val="21"/>
              </w:rPr>
            </w:pPr>
            <w:r w:rsidRPr="00DB1667">
              <w:rPr>
                <w:position w:val="-12"/>
                <w:sz w:val="21"/>
                <w:szCs w:val="21"/>
              </w:rPr>
              <w:object w:dxaOrig="1180" w:dyaOrig="360" w14:anchorId="52A8A95F">
                <v:shape id="_x0000_i1227" type="#_x0000_t75" style="width:59.15pt;height:17.1pt" o:ole="">
                  <v:imagedata r:id="rId442" o:title=""/>
                </v:shape>
                <o:OLEObject Type="Embed" ProgID="Equation.DSMT4" ShapeID="_x0000_i1227" DrawAspect="Content" ObjectID="_1716722336" r:id="rId443"/>
              </w:object>
            </w:r>
          </w:p>
        </w:tc>
        <w:tc>
          <w:tcPr>
            <w:tcW w:w="4247" w:type="dxa"/>
            <w:tcBorders>
              <w:top w:val="single" w:sz="4" w:space="0" w:color="auto"/>
              <w:left w:val="single" w:sz="4" w:space="0" w:color="auto"/>
            </w:tcBorders>
          </w:tcPr>
          <w:p w14:paraId="1F9B7118" w14:textId="77777777" w:rsidR="00F11F68" w:rsidRPr="00DB1667" w:rsidRDefault="00F11F68" w:rsidP="004434F0">
            <w:pPr>
              <w:pStyle w:val="a0"/>
              <w:spacing w:line="312" w:lineRule="auto"/>
              <w:ind w:firstLineChars="0" w:firstLine="0"/>
              <w:jc w:val="center"/>
              <w:rPr>
                <w:sz w:val="21"/>
                <w:szCs w:val="21"/>
              </w:rPr>
            </w:pPr>
            <w:r w:rsidRPr="00DB1667">
              <w:rPr>
                <w:position w:val="-10"/>
                <w:sz w:val="21"/>
                <w:szCs w:val="21"/>
              </w:rPr>
              <w:object w:dxaOrig="780" w:dyaOrig="320" w14:anchorId="2B768099">
                <v:shape id="_x0000_i1228" type="#_x0000_t75" style="width:39.9pt;height:16.4pt" o:ole="">
                  <v:imagedata r:id="rId444" o:title=""/>
                </v:shape>
                <o:OLEObject Type="Embed" ProgID="Equation.DSMT4" ShapeID="_x0000_i1228" DrawAspect="Content" ObjectID="_1716722337" r:id="rId445"/>
              </w:object>
            </w:r>
          </w:p>
        </w:tc>
      </w:tr>
      <w:tr w:rsidR="00F11F68" w:rsidRPr="00DB1667" w14:paraId="2E95C0B2" w14:textId="77777777" w:rsidTr="00F11F68">
        <w:trPr>
          <w:jc w:val="center"/>
        </w:trPr>
        <w:tc>
          <w:tcPr>
            <w:tcW w:w="4247" w:type="dxa"/>
            <w:tcBorders>
              <w:right w:val="single" w:sz="4" w:space="0" w:color="auto"/>
            </w:tcBorders>
          </w:tcPr>
          <w:p w14:paraId="3F085618" w14:textId="77777777" w:rsidR="00F11F68" w:rsidRPr="00DB1667" w:rsidRDefault="00F11F68" w:rsidP="004434F0">
            <w:pPr>
              <w:pStyle w:val="a0"/>
              <w:spacing w:line="312" w:lineRule="auto"/>
              <w:ind w:firstLineChars="0" w:firstLine="0"/>
              <w:jc w:val="center"/>
              <w:rPr>
                <w:sz w:val="21"/>
                <w:szCs w:val="21"/>
              </w:rPr>
            </w:pPr>
            <w:r w:rsidRPr="00DB1667">
              <w:rPr>
                <w:position w:val="-12"/>
                <w:sz w:val="21"/>
                <w:szCs w:val="21"/>
              </w:rPr>
              <w:object w:dxaOrig="1200" w:dyaOrig="360" w14:anchorId="7C303450">
                <v:shape id="_x0000_i1229" type="#_x0000_t75" style="width:59.15pt;height:17.1pt" o:ole="">
                  <v:imagedata r:id="rId446" o:title=""/>
                </v:shape>
                <o:OLEObject Type="Embed" ProgID="Equation.DSMT4" ShapeID="_x0000_i1229" DrawAspect="Content" ObjectID="_1716722338" r:id="rId447"/>
              </w:object>
            </w:r>
          </w:p>
        </w:tc>
        <w:tc>
          <w:tcPr>
            <w:tcW w:w="4247" w:type="dxa"/>
            <w:tcBorders>
              <w:left w:val="single" w:sz="4" w:space="0" w:color="auto"/>
            </w:tcBorders>
          </w:tcPr>
          <w:p w14:paraId="3DDBA6AB" w14:textId="77777777" w:rsidR="00F11F68" w:rsidRPr="00DB1667" w:rsidRDefault="00F11F68" w:rsidP="004434F0">
            <w:pPr>
              <w:pStyle w:val="a0"/>
              <w:spacing w:line="312" w:lineRule="auto"/>
              <w:ind w:firstLineChars="0" w:firstLine="0"/>
              <w:jc w:val="center"/>
              <w:rPr>
                <w:sz w:val="21"/>
                <w:szCs w:val="21"/>
              </w:rPr>
            </w:pPr>
            <w:r w:rsidRPr="00DB1667">
              <w:rPr>
                <w:position w:val="-10"/>
                <w:sz w:val="21"/>
                <w:szCs w:val="21"/>
              </w:rPr>
              <w:object w:dxaOrig="800" w:dyaOrig="320" w14:anchorId="6053CCE2">
                <v:shape id="_x0000_i1230" type="#_x0000_t75" style="width:39.9pt;height:16.4pt" o:ole="">
                  <v:imagedata r:id="rId448" o:title=""/>
                </v:shape>
                <o:OLEObject Type="Embed" ProgID="Equation.DSMT4" ShapeID="_x0000_i1230" DrawAspect="Content" ObjectID="_1716722339" r:id="rId449"/>
              </w:object>
            </w:r>
          </w:p>
        </w:tc>
      </w:tr>
      <w:tr w:rsidR="00F11F68" w:rsidRPr="00DB1667" w14:paraId="5B29EFBC" w14:textId="77777777" w:rsidTr="00F11F68">
        <w:trPr>
          <w:jc w:val="center"/>
        </w:trPr>
        <w:tc>
          <w:tcPr>
            <w:tcW w:w="4247" w:type="dxa"/>
            <w:tcBorders>
              <w:right w:val="single" w:sz="4" w:space="0" w:color="auto"/>
            </w:tcBorders>
          </w:tcPr>
          <w:p w14:paraId="420E2695" w14:textId="77777777" w:rsidR="00F11F68" w:rsidRPr="00DB1667" w:rsidRDefault="00F11F68" w:rsidP="004434F0">
            <w:pPr>
              <w:pStyle w:val="a0"/>
              <w:spacing w:line="312" w:lineRule="auto"/>
              <w:ind w:firstLineChars="0" w:firstLine="0"/>
              <w:jc w:val="center"/>
              <w:rPr>
                <w:sz w:val="21"/>
                <w:szCs w:val="21"/>
              </w:rPr>
            </w:pPr>
            <w:r w:rsidRPr="00DB1667">
              <w:rPr>
                <w:position w:val="-12"/>
                <w:sz w:val="21"/>
                <w:szCs w:val="21"/>
              </w:rPr>
              <w:object w:dxaOrig="1180" w:dyaOrig="360" w14:anchorId="09E7E2A1">
                <v:shape id="_x0000_i1231" type="#_x0000_t75" style="width:59.15pt;height:17.1pt" o:ole="">
                  <v:imagedata r:id="rId450" o:title=""/>
                </v:shape>
                <o:OLEObject Type="Embed" ProgID="Equation.DSMT4" ShapeID="_x0000_i1231" DrawAspect="Content" ObjectID="_1716722340" r:id="rId451"/>
              </w:object>
            </w:r>
          </w:p>
        </w:tc>
        <w:tc>
          <w:tcPr>
            <w:tcW w:w="4247" w:type="dxa"/>
            <w:tcBorders>
              <w:left w:val="single" w:sz="4" w:space="0" w:color="auto"/>
            </w:tcBorders>
          </w:tcPr>
          <w:p w14:paraId="33EB0BA1" w14:textId="77777777" w:rsidR="00F11F68" w:rsidRPr="00DB1667" w:rsidRDefault="00F11F68" w:rsidP="004434F0">
            <w:pPr>
              <w:pStyle w:val="a0"/>
              <w:spacing w:line="312" w:lineRule="auto"/>
              <w:ind w:firstLineChars="0" w:firstLine="0"/>
              <w:jc w:val="center"/>
              <w:rPr>
                <w:sz w:val="21"/>
                <w:szCs w:val="21"/>
              </w:rPr>
            </w:pPr>
            <w:r w:rsidRPr="00DB1667">
              <w:rPr>
                <w:position w:val="-10"/>
                <w:sz w:val="21"/>
                <w:szCs w:val="21"/>
              </w:rPr>
              <w:object w:dxaOrig="780" w:dyaOrig="320" w14:anchorId="1FEDFCE1">
                <v:shape id="_x0000_i1232" type="#_x0000_t75" style="width:39.9pt;height:16.4pt" o:ole="">
                  <v:imagedata r:id="rId452" o:title=""/>
                </v:shape>
                <o:OLEObject Type="Embed" ProgID="Equation.DSMT4" ShapeID="_x0000_i1232" DrawAspect="Content" ObjectID="_1716722341" r:id="rId453"/>
              </w:object>
            </w:r>
          </w:p>
        </w:tc>
      </w:tr>
      <w:tr w:rsidR="00F11F68" w:rsidRPr="00DB1667" w14:paraId="32DCA05D" w14:textId="77777777" w:rsidTr="00F11F68">
        <w:trPr>
          <w:jc w:val="center"/>
        </w:trPr>
        <w:tc>
          <w:tcPr>
            <w:tcW w:w="4247" w:type="dxa"/>
            <w:tcBorders>
              <w:right w:val="single" w:sz="4" w:space="0" w:color="auto"/>
            </w:tcBorders>
          </w:tcPr>
          <w:p w14:paraId="72DEEDBD" w14:textId="77777777" w:rsidR="00F11F68" w:rsidRPr="00DB1667" w:rsidRDefault="00F11F68" w:rsidP="004434F0">
            <w:pPr>
              <w:pStyle w:val="a0"/>
              <w:spacing w:line="312" w:lineRule="auto"/>
              <w:ind w:firstLineChars="0" w:firstLine="0"/>
              <w:jc w:val="center"/>
              <w:rPr>
                <w:sz w:val="21"/>
                <w:szCs w:val="21"/>
              </w:rPr>
            </w:pPr>
            <w:r w:rsidRPr="00DB1667">
              <w:rPr>
                <w:position w:val="-12"/>
                <w:sz w:val="21"/>
                <w:szCs w:val="21"/>
              </w:rPr>
              <w:object w:dxaOrig="1200" w:dyaOrig="360" w14:anchorId="080AF4AC">
                <v:shape id="_x0000_i1233" type="#_x0000_t75" style="width:59.15pt;height:17.1pt" o:ole="">
                  <v:imagedata r:id="rId454" o:title=""/>
                </v:shape>
                <o:OLEObject Type="Embed" ProgID="Equation.DSMT4" ShapeID="_x0000_i1233" DrawAspect="Content" ObjectID="_1716722342" r:id="rId455"/>
              </w:object>
            </w:r>
          </w:p>
        </w:tc>
        <w:tc>
          <w:tcPr>
            <w:tcW w:w="4247" w:type="dxa"/>
            <w:tcBorders>
              <w:left w:val="single" w:sz="4" w:space="0" w:color="auto"/>
            </w:tcBorders>
          </w:tcPr>
          <w:p w14:paraId="6D5361D2" w14:textId="77777777" w:rsidR="00F11F68" w:rsidRPr="00DB1667" w:rsidRDefault="00F11F68" w:rsidP="004434F0">
            <w:pPr>
              <w:pStyle w:val="a0"/>
              <w:spacing w:line="312" w:lineRule="auto"/>
              <w:ind w:firstLineChars="0" w:firstLine="0"/>
              <w:jc w:val="center"/>
              <w:rPr>
                <w:sz w:val="21"/>
                <w:szCs w:val="21"/>
              </w:rPr>
            </w:pPr>
            <w:r w:rsidRPr="00DB1667">
              <w:rPr>
                <w:position w:val="-10"/>
                <w:sz w:val="21"/>
                <w:szCs w:val="21"/>
              </w:rPr>
              <w:object w:dxaOrig="740" w:dyaOrig="320" w14:anchorId="27590F0D">
                <v:shape id="_x0000_i1234" type="#_x0000_t75" style="width:37.05pt;height:16.4pt" o:ole="">
                  <v:imagedata r:id="rId456" o:title=""/>
                </v:shape>
                <o:OLEObject Type="Embed" ProgID="Equation.DSMT4" ShapeID="_x0000_i1234" DrawAspect="Content" ObjectID="_1716722343" r:id="rId457"/>
              </w:object>
            </w:r>
          </w:p>
        </w:tc>
      </w:tr>
      <w:tr w:rsidR="00F11F68" w:rsidRPr="00DB1667" w14:paraId="0D5747C6" w14:textId="77777777" w:rsidTr="00F11F68">
        <w:trPr>
          <w:jc w:val="center"/>
        </w:trPr>
        <w:tc>
          <w:tcPr>
            <w:tcW w:w="4247" w:type="dxa"/>
            <w:tcBorders>
              <w:bottom w:val="single" w:sz="12" w:space="0" w:color="auto"/>
              <w:right w:val="single" w:sz="4" w:space="0" w:color="auto"/>
            </w:tcBorders>
          </w:tcPr>
          <w:p w14:paraId="5500D8FD" w14:textId="77777777" w:rsidR="00F11F68" w:rsidRPr="00DB1667" w:rsidRDefault="00F11F68" w:rsidP="004434F0">
            <w:pPr>
              <w:pStyle w:val="a0"/>
              <w:spacing w:line="312" w:lineRule="auto"/>
              <w:ind w:firstLineChars="0" w:firstLine="0"/>
              <w:jc w:val="center"/>
              <w:rPr>
                <w:sz w:val="21"/>
                <w:szCs w:val="21"/>
              </w:rPr>
            </w:pPr>
            <w:r w:rsidRPr="00DB1667">
              <w:rPr>
                <w:position w:val="-12"/>
                <w:sz w:val="21"/>
                <w:szCs w:val="21"/>
              </w:rPr>
              <w:object w:dxaOrig="1200" w:dyaOrig="360" w14:anchorId="1EA331C7">
                <v:shape id="_x0000_i1235" type="#_x0000_t75" style="width:59.15pt;height:17.1pt" o:ole="">
                  <v:imagedata r:id="rId458" o:title=""/>
                </v:shape>
                <o:OLEObject Type="Embed" ProgID="Equation.DSMT4" ShapeID="_x0000_i1235" DrawAspect="Content" ObjectID="_1716722344" r:id="rId459"/>
              </w:object>
            </w:r>
          </w:p>
        </w:tc>
        <w:tc>
          <w:tcPr>
            <w:tcW w:w="4247" w:type="dxa"/>
            <w:tcBorders>
              <w:left w:val="single" w:sz="4" w:space="0" w:color="auto"/>
              <w:bottom w:val="single" w:sz="12" w:space="0" w:color="auto"/>
            </w:tcBorders>
          </w:tcPr>
          <w:p w14:paraId="1C914D82" w14:textId="77777777" w:rsidR="00F11F68" w:rsidRPr="00DB1667" w:rsidRDefault="00F11F68" w:rsidP="004434F0">
            <w:pPr>
              <w:pStyle w:val="a0"/>
              <w:spacing w:line="312" w:lineRule="auto"/>
              <w:ind w:firstLineChars="0" w:firstLine="0"/>
              <w:jc w:val="center"/>
              <w:rPr>
                <w:sz w:val="21"/>
                <w:szCs w:val="21"/>
              </w:rPr>
            </w:pPr>
            <w:r w:rsidRPr="00DB1667">
              <w:rPr>
                <w:position w:val="-10"/>
                <w:sz w:val="21"/>
                <w:szCs w:val="21"/>
              </w:rPr>
              <w:object w:dxaOrig="760" w:dyaOrig="320" w14:anchorId="75B960C7">
                <v:shape id="_x0000_i1236" type="#_x0000_t75" style="width:37.05pt;height:16.4pt" o:ole="">
                  <v:imagedata r:id="rId460" o:title=""/>
                </v:shape>
                <o:OLEObject Type="Embed" ProgID="Equation.DSMT4" ShapeID="_x0000_i1236" DrawAspect="Content" ObjectID="_1716722345" r:id="rId461"/>
              </w:object>
            </w:r>
          </w:p>
        </w:tc>
      </w:tr>
    </w:tbl>
    <w:p w14:paraId="500A56C9" w14:textId="1E826506" w:rsidR="004434F0" w:rsidRPr="00DB1667" w:rsidRDefault="00F11F68" w:rsidP="004434F0">
      <w:pPr>
        <w:pStyle w:val="a0"/>
        <w:spacing w:beforeLines="50" w:before="156"/>
      </w:pPr>
      <w:r w:rsidRPr="00DB1667">
        <w:t>初始阶段假设每个网格仓内都停放有</w:t>
      </w:r>
      <w:r w:rsidRPr="00DB1667">
        <w:t>1</w:t>
      </w:r>
      <w:r w:rsidRPr="00DB1667">
        <w:t>辆冷藏车。</w:t>
      </w:r>
    </w:p>
    <w:p w14:paraId="0CF1421F" w14:textId="5A867989" w:rsidR="00F11F68" w:rsidRPr="00DB1667" w:rsidRDefault="004434F0" w:rsidP="004434F0">
      <w:pPr>
        <w:pStyle w:val="a0"/>
      </w:pPr>
      <w:r w:rsidRPr="00DB1667">
        <w:br w:type="page"/>
      </w:r>
    </w:p>
    <w:p w14:paraId="37B03AD5" w14:textId="77777777" w:rsidR="00F11F68" w:rsidRPr="00DB1667" w:rsidRDefault="00F11F68" w:rsidP="00F5550D">
      <w:pPr>
        <w:pStyle w:val="a0"/>
        <w:ind w:firstLineChars="0" w:firstLine="0"/>
      </w:pPr>
      <w:r w:rsidRPr="00DB1667">
        <w:lastRenderedPageBreak/>
        <w:t>（</w:t>
      </w:r>
      <w:r w:rsidRPr="00DB1667">
        <w:t>2</w:t>
      </w:r>
      <w:r w:rsidRPr="00DB1667">
        <w:t>）构建配送网络</w:t>
      </w:r>
    </w:p>
    <w:p w14:paraId="7ECDC0BC" w14:textId="77777777" w:rsidR="00F11F68" w:rsidRPr="00DB1667" w:rsidRDefault="00F11F68" w:rsidP="00F5550D">
      <w:pPr>
        <w:pStyle w:val="a0"/>
      </w:pPr>
      <w:r w:rsidRPr="00DB1667">
        <w:t>对需求规模为</w:t>
      </w:r>
      <w:r w:rsidRPr="00DB1667">
        <w:rPr>
          <w:position w:val="-6"/>
        </w:rPr>
        <w:object w:dxaOrig="740" w:dyaOrig="279" w14:anchorId="79458FB8">
          <v:shape id="_x0000_i1237" type="#_x0000_t75" style="width:37.05pt;height:14.95pt" o:ole="">
            <v:imagedata r:id="rId462" o:title=""/>
          </v:shape>
          <o:OLEObject Type="Embed" ProgID="Equation.DSMT4" ShapeID="_x0000_i1237" DrawAspect="Content" ObjectID="_1716722346" r:id="rId463"/>
        </w:object>
      </w:r>
      <w:r w:rsidRPr="00DB1667">
        <w:t>的每个标准算例</w:t>
      </w:r>
      <w:r w:rsidRPr="00DB1667">
        <w:t>RC205</w:t>
      </w:r>
      <w:r w:rsidRPr="00DB1667">
        <w:t>，</w:t>
      </w:r>
      <w:r w:rsidRPr="00DB1667">
        <w:t>RC206</w:t>
      </w:r>
      <w:r w:rsidRPr="00DB1667">
        <w:t>，</w:t>
      </w:r>
      <w:r w:rsidRPr="00DB1667">
        <w:t>RC207</w:t>
      </w:r>
      <w:r w:rsidRPr="00DB1667">
        <w:t>，</w:t>
      </w:r>
      <w:r w:rsidRPr="00DB1667">
        <w:t>RC208</w:t>
      </w:r>
      <w:r w:rsidRPr="00DB1667">
        <w:t>，保持基础数据以形成配送网络中的交付点，并令每个交付点对应的取货点随机产生于</w:t>
      </w:r>
      <w:r w:rsidRPr="00DB1667">
        <w:t>5</w:t>
      </w:r>
      <w:r w:rsidRPr="00DB1667">
        <w:t>个网格仓中，由此构建了</w:t>
      </w:r>
      <w:r w:rsidRPr="00DB1667">
        <w:t>4</w:t>
      </w:r>
      <w:r w:rsidRPr="00DB1667">
        <w:t>个规模为</w:t>
      </w:r>
      <w:r w:rsidRPr="00DB1667">
        <w:t>50</w:t>
      </w:r>
      <w:r w:rsidRPr="00DB1667">
        <w:t>的配送网络，分别编号为</w:t>
      </w:r>
      <w:r w:rsidRPr="00DB1667">
        <w:t>“1-RC50”</w:t>
      </w:r>
      <w:r w:rsidRPr="00DB1667">
        <w:t>、</w:t>
      </w:r>
      <w:r w:rsidRPr="00DB1667">
        <w:t>“2-RC50”</w:t>
      </w:r>
      <w:r w:rsidRPr="00DB1667">
        <w:t>、</w:t>
      </w:r>
      <w:r w:rsidRPr="00DB1667">
        <w:t>“3-RC50”</w:t>
      </w:r>
      <w:r w:rsidRPr="00DB1667">
        <w:t>、</w:t>
      </w:r>
      <w:r w:rsidRPr="00DB1667">
        <w:t>“4-RC50”</w:t>
      </w:r>
      <w:r w:rsidRPr="00DB1667">
        <w:t>。</w:t>
      </w:r>
    </w:p>
    <w:p w14:paraId="3667F7D0" w14:textId="77777777" w:rsidR="00F11F68" w:rsidRPr="00DB1667" w:rsidRDefault="00F11F68" w:rsidP="00F5550D">
      <w:pPr>
        <w:pStyle w:val="a0"/>
      </w:pPr>
      <w:r w:rsidRPr="00DB1667">
        <w:t>类似地，对需求规模为</w:t>
      </w:r>
      <w:r w:rsidRPr="00DB1667">
        <w:rPr>
          <w:position w:val="-6"/>
        </w:rPr>
        <w:object w:dxaOrig="840" w:dyaOrig="279" w14:anchorId="7CA7751C">
          <v:shape id="_x0000_i1238" type="#_x0000_t75" style="width:42.05pt;height:14.95pt" o:ole="">
            <v:imagedata r:id="rId464" o:title=""/>
          </v:shape>
          <o:OLEObject Type="Embed" ProgID="Equation.DSMT4" ShapeID="_x0000_i1238" DrawAspect="Content" ObjectID="_1716722347" r:id="rId465"/>
        </w:object>
      </w:r>
      <w:r w:rsidRPr="00DB1667">
        <w:t>的每个标准算例</w:t>
      </w:r>
      <w:r w:rsidRPr="00DB1667">
        <w:t>RC205</w:t>
      </w:r>
      <w:r w:rsidRPr="00DB1667">
        <w:t>，</w:t>
      </w:r>
      <w:r w:rsidRPr="00DB1667">
        <w:t>RC206</w:t>
      </w:r>
      <w:r w:rsidRPr="00DB1667">
        <w:t>，</w:t>
      </w:r>
      <w:r w:rsidRPr="00DB1667">
        <w:t>RC207</w:t>
      </w:r>
      <w:r w:rsidRPr="00DB1667">
        <w:t>，</w:t>
      </w:r>
      <w:r w:rsidRPr="00DB1667">
        <w:t>RC208</w:t>
      </w:r>
      <w:r w:rsidRPr="00DB1667">
        <w:t>，保持其基础数据以形成配送网络中的交付点，令每个交付点对应的取货点随机产生于</w:t>
      </w:r>
      <w:r w:rsidRPr="00DB1667">
        <w:t>5</w:t>
      </w:r>
      <w:r w:rsidRPr="00DB1667">
        <w:t>个网格仓中，由此可以构建</w:t>
      </w:r>
      <w:r w:rsidRPr="00DB1667">
        <w:t>4</w:t>
      </w:r>
      <w:r w:rsidRPr="00DB1667">
        <w:t>个规模为</w:t>
      </w:r>
      <w:r w:rsidRPr="00DB1667">
        <w:t>100</w:t>
      </w:r>
      <w:r w:rsidRPr="00DB1667">
        <w:t>的配送网络，分别编号为</w:t>
      </w:r>
      <w:r w:rsidRPr="00DB1667">
        <w:t>“1-RC100”</w:t>
      </w:r>
      <w:r w:rsidRPr="00DB1667">
        <w:t>、</w:t>
      </w:r>
      <w:r w:rsidRPr="00DB1667">
        <w:t>“2-RC100”</w:t>
      </w:r>
      <w:r w:rsidRPr="00DB1667">
        <w:t>、</w:t>
      </w:r>
      <w:r w:rsidRPr="00DB1667">
        <w:t>“3-RC100”</w:t>
      </w:r>
      <w:r w:rsidRPr="00DB1667">
        <w:t>、</w:t>
      </w:r>
      <w:r w:rsidRPr="00DB1667">
        <w:t>“4-RC100”</w:t>
      </w:r>
      <w:r w:rsidRPr="00DB1667">
        <w:t>。</w:t>
      </w:r>
    </w:p>
    <w:p w14:paraId="4D9AC8CB" w14:textId="77777777" w:rsidR="00F11F68" w:rsidRPr="00DB1667" w:rsidRDefault="00F11F68" w:rsidP="00F5550D">
      <w:pPr>
        <w:pStyle w:val="ad"/>
        <w:spacing w:after="0" w:line="360" w:lineRule="auto"/>
        <w:rPr>
          <w:sz w:val="24"/>
        </w:rPr>
      </w:pPr>
      <w:r w:rsidRPr="00DB1667">
        <w:rPr>
          <w:sz w:val="24"/>
        </w:rPr>
        <w:t>（</w:t>
      </w:r>
      <w:r w:rsidRPr="00DB1667">
        <w:rPr>
          <w:sz w:val="24"/>
        </w:rPr>
        <w:t>3</w:t>
      </w:r>
      <w:r w:rsidRPr="00DB1667">
        <w:rPr>
          <w:sz w:val="24"/>
        </w:rPr>
        <w:t>）转换时间范围</w:t>
      </w:r>
    </w:p>
    <w:p w14:paraId="4615F29B" w14:textId="77777777" w:rsidR="00F11F68" w:rsidRPr="00DB1667" w:rsidRDefault="00F11F68" w:rsidP="00F5550D">
      <w:pPr>
        <w:pStyle w:val="ad"/>
        <w:spacing w:after="0" w:line="360" w:lineRule="auto"/>
        <w:ind w:firstLineChars="200" w:firstLine="480"/>
        <w:rPr>
          <w:sz w:val="24"/>
        </w:rPr>
      </w:pPr>
      <w:r w:rsidRPr="00DB1667">
        <w:rPr>
          <w:sz w:val="24"/>
        </w:rPr>
        <w:t>假设网格仓进行生鲜配送服务的时间范围为</w:t>
      </w:r>
      <w:r w:rsidRPr="00DB1667">
        <w:rPr>
          <w:sz w:val="24"/>
        </w:rPr>
        <w:t>09:00-21:00</w:t>
      </w:r>
      <w:r w:rsidRPr="00DB1667">
        <w:rPr>
          <w:sz w:val="24"/>
        </w:rPr>
        <w:t>，而</w:t>
      </w:r>
      <w:proofErr w:type="gramStart"/>
      <w:r w:rsidRPr="00DB1667">
        <w:rPr>
          <w:sz w:val="24"/>
        </w:rPr>
        <w:t>算例所提供</w:t>
      </w:r>
      <w:proofErr w:type="gramEnd"/>
      <w:r w:rsidRPr="00DB1667">
        <w:rPr>
          <w:sz w:val="24"/>
        </w:rPr>
        <w:t>的时间计量范围是</w:t>
      </w:r>
      <w:r w:rsidRPr="00DB1667">
        <w:rPr>
          <w:sz w:val="24"/>
        </w:rPr>
        <w:t>0-960</w:t>
      </w:r>
      <w:r w:rsidRPr="00DB1667">
        <w:rPr>
          <w:sz w:val="24"/>
        </w:rPr>
        <w:t>，因此算例中的一单位时间相当于现实生活中的</w:t>
      </w:r>
      <w:r w:rsidRPr="00DB1667">
        <w:rPr>
          <w:sz w:val="24"/>
        </w:rPr>
        <w:t>0.75</w:t>
      </w:r>
      <w:r w:rsidRPr="00DB1667">
        <w:rPr>
          <w:sz w:val="24"/>
        </w:rPr>
        <w:t>分钟。对于算例中的任意时间</w:t>
      </w:r>
      <w:r w:rsidRPr="00DB1667">
        <w:rPr>
          <w:position w:val="-6"/>
        </w:rPr>
        <w:object w:dxaOrig="139" w:dyaOrig="240" w14:anchorId="3F44A956">
          <v:shape id="_x0000_i1239" type="#_x0000_t75" style="width:7.85pt;height:12.85pt" o:ole="">
            <v:imagedata r:id="rId466" o:title=""/>
          </v:shape>
          <o:OLEObject Type="Embed" ProgID="Equation.DSMT4" ShapeID="_x0000_i1239" DrawAspect="Content" ObjectID="_1716722348" r:id="rId467"/>
        </w:object>
      </w:r>
      <w:r w:rsidRPr="00DB1667">
        <w:rPr>
          <w:sz w:val="24"/>
        </w:rPr>
        <w:t>，其对应于现实中的时间为</w:t>
      </w:r>
      <w:r w:rsidRPr="00DB1667">
        <w:rPr>
          <w:position w:val="-24"/>
          <w:sz w:val="24"/>
        </w:rPr>
        <w:object w:dxaOrig="1460" w:dyaOrig="620" w14:anchorId="48210CF4">
          <v:shape id="_x0000_i1240" type="#_x0000_t75" style="width:1in;height:29.95pt" o:ole="">
            <v:imagedata r:id="rId468" o:title=""/>
          </v:shape>
          <o:OLEObject Type="Embed" ProgID="Equation.DSMT4" ShapeID="_x0000_i1240" DrawAspect="Content" ObjectID="_1716722349" r:id="rId469"/>
        </w:object>
      </w:r>
      <w:r w:rsidRPr="00DB1667">
        <w:rPr>
          <w:sz w:val="24"/>
        </w:rPr>
        <w:t>时</w:t>
      </w:r>
      <w:r w:rsidRPr="00DB1667">
        <w:rPr>
          <w:position w:val="-24"/>
          <w:sz w:val="24"/>
        </w:rPr>
        <w:object w:dxaOrig="2040" w:dyaOrig="620" w14:anchorId="36FAB5C6">
          <v:shape id="_x0000_i1241" type="#_x0000_t75" style="width:101.95pt;height:29.95pt" o:ole="">
            <v:imagedata r:id="rId470" o:title=""/>
          </v:shape>
          <o:OLEObject Type="Embed" ProgID="Equation.DSMT4" ShapeID="_x0000_i1241" DrawAspect="Content" ObjectID="_1716722350" r:id="rId471"/>
        </w:object>
      </w:r>
      <w:r w:rsidRPr="00DB1667">
        <w:rPr>
          <w:sz w:val="24"/>
        </w:rPr>
        <w:t>分，其中</w:t>
      </w:r>
      <w:r w:rsidRPr="00DB1667">
        <w:rPr>
          <w:position w:val="-10"/>
          <w:sz w:val="24"/>
        </w:rPr>
        <w:object w:dxaOrig="340" w:dyaOrig="320" w14:anchorId="4B1C2B32">
          <v:shape id="_x0000_i1242" type="#_x0000_t75" style="width:16.4pt;height:14.95pt" o:ole="">
            <v:imagedata r:id="rId472" o:title=""/>
          </v:shape>
          <o:OLEObject Type="Embed" ProgID="Equation.DSMT4" ShapeID="_x0000_i1242" DrawAspect="Content" ObjectID="_1716722351" r:id="rId473"/>
        </w:object>
      </w:r>
      <w:r w:rsidRPr="00DB1667">
        <w:rPr>
          <w:sz w:val="24"/>
        </w:rPr>
        <w:t>表示对</w:t>
      </w:r>
      <w:r w:rsidRPr="00DB1667">
        <w:rPr>
          <w:position w:val="-6"/>
        </w:rPr>
        <w:object w:dxaOrig="200" w:dyaOrig="220" w14:anchorId="12B1F4D5">
          <v:shape id="_x0000_i1243" type="#_x0000_t75" style="width:10pt;height:10pt" o:ole="">
            <v:imagedata r:id="rId474" o:title=""/>
          </v:shape>
          <o:OLEObject Type="Embed" ProgID="Equation.DSMT4" ShapeID="_x0000_i1243" DrawAspect="Content" ObjectID="_1716722352" r:id="rId475"/>
        </w:object>
      </w:r>
      <w:r w:rsidRPr="00DB1667">
        <w:rPr>
          <w:sz w:val="24"/>
        </w:rPr>
        <w:t>向下取整。</w:t>
      </w:r>
    </w:p>
    <w:p w14:paraId="5308FC80" w14:textId="77777777" w:rsidR="00F11F68" w:rsidRPr="00DB1667" w:rsidRDefault="00F11F68" w:rsidP="00F5550D">
      <w:pPr>
        <w:pStyle w:val="ad"/>
        <w:spacing w:after="0" w:line="360" w:lineRule="auto"/>
        <w:rPr>
          <w:sz w:val="24"/>
        </w:rPr>
      </w:pPr>
      <w:r w:rsidRPr="00DB1667">
        <w:rPr>
          <w:sz w:val="24"/>
        </w:rPr>
        <w:t>（</w:t>
      </w:r>
      <w:r w:rsidRPr="00DB1667">
        <w:rPr>
          <w:sz w:val="24"/>
        </w:rPr>
        <w:t>4</w:t>
      </w:r>
      <w:r w:rsidRPr="00DB1667">
        <w:rPr>
          <w:sz w:val="24"/>
        </w:rPr>
        <w:t>）添加车辆行驶速度</w:t>
      </w:r>
    </w:p>
    <w:p w14:paraId="1ACB8C53" w14:textId="48331C08" w:rsidR="00F11F68" w:rsidRPr="00DB1667" w:rsidRDefault="00F11F68" w:rsidP="00F5550D">
      <w:pPr>
        <w:pStyle w:val="ad"/>
        <w:spacing w:after="0" w:line="360" w:lineRule="auto"/>
        <w:ind w:firstLineChars="200" w:firstLine="480"/>
        <w:rPr>
          <w:sz w:val="24"/>
        </w:rPr>
      </w:pPr>
      <w:r w:rsidRPr="00DB1667">
        <w:rPr>
          <w:sz w:val="24"/>
        </w:rPr>
        <w:t>假设冷藏车在正常时段的行驶速度为</w:t>
      </w:r>
      <w:r w:rsidRPr="00DB1667">
        <w:rPr>
          <w:sz w:val="24"/>
        </w:rPr>
        <w:t>36km/h</w:t>
      </w:r>
      <w:r w:rsidRPr="00DB1667">
        <w:rPr>
          <w:sz w:val="24"/>
        </w:rPr>
        <w:t>，在交通拥堵时段的行驶速度为</w:t>
      </w:r>
      <w:r w:rsidRPr="00DB1667">
        <w:rPr>
          <w:sz w:val="24"/>
        </w:rPr>
        <w:t>18km/h</w:t>
      </w:r>
      <w:r w:rsidRPr="00DB1667">
        <w:rPr>
          <w:sz w:val="24"/>
        </w:rPr>
        <w:t>。考虑早晚出行高峰的影响，一般</w:t>
      </w:r>
      <w:r w:rsidRPr="00DB1667">
        <w:rPr>
          <w:sz w:val="24"/>
        </w:rPr>
        <w:t>09:00-10:00</w:t>
      </w:r>
      <w:r w:rsidRPr="00DB1667">
        <w:rPr>
          <w:sz w:val="24"/>
        </w:rPr>
        <w:t>、</w:t>
      </w:r>
      <w:r w:rsidRPr="00DB1667">
        <w:rPr>
          <w:sz w:val="24"/>
        </w:rPr>
        <w:t>16:00-18:00</w:t>
      </w:r>
      <w:r w:rsidRPr="00DB1667">
        <w:rPr>
          <w:sz w:val="24"/>
        </w:rPr>
        <w:t>是交通拥堵较为严重的两个时间段。因此，对应于本实验，车辆行驶速度与时间段具有如表</w:t>
      </w:r>
      <w:r w:rsidRPr="00DB1667">
        <w:rPr>
          <w:sz w:val="24"/>
        </w:rPr>
        <w:t>5-2</w:t>
      </w:r>
      <w:r w:rsidRPr="00DB1667">
        <w:rPr>
          <w:sz w:val="24"/>
        </w:rPr>
        <w:t>所示的关系：</w:t>
      </w:r>
    </w:p>
    <w:p w14:paraId="3ED3D849" w14:textId="0B442657" w:rsidR="00F11F68" w:rsidRPr="00DB1667" w:rsidRDefault="00F11F68" w:rsidP="00F5550D">
      <w:pPr>
        <w:pStyle w:val="af0"/>
        <w:keepNext/>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表</w:t>
      </w:r>
      <w:r w:rsidR="00CB1F92" w:rsidRPr="00DB1667">
        <w:rPr>
          <w:rFonts w:ascii="Times New Roman" w:hAnsi="Times New Roman" w:cs="Times New Roman"/>
          <w:sz w:val="24"/>
          <w:szCs w:val="24"/>
        </w:rPr>
        <w:fldChar w:fldCharType="begin"/>
      </w:r>
      <w:r w:rsidR="00CB1F92" w:rsidRPr="00DB1667">
        <w:rPr>
          <w:rFonts w:ascii="Times New Roman" w:hAnsi="Times New Roman" w:cs="Times New Roman"/>
          <w:sz w:val="24"/>
          <w:szCs w:val="24"/>
        </w:rPr>
        <w:instrText xml:space="preserve"> STYLEREF 1 \s </w:instrText>
      </w:r>
      <w:r w:rsidR="00CB1F92"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CB1F92" w:rsidRPr="00DB1667">
        <w:rPr>
          <w:rFonts w:ascii="Times New Roman" w:hAnsi="Times New Roman" w:cs="Times New Roman"/>
          <w:sz w:val="24"/>
          <w:szCs w:val="24"/>
        </w:rPr>
        <w:fldChar w:fldCharType="end"/>
      </w:r>
      <w:r w:rsidR="00CB1F92" w:rsidRPr="00DB1667">
        <w:rPr>
          <w:rFonts w:ascii="Times New Roman" w:hAnsi="Times New Roman" w:cs="Times New Roman"/>
          <w:sz w:val="24"/>
          <w:szCs w:val="24"/>
        </w:rPr>
        <w:noBreakHyphen/>
      </w:r>
      <w:r w:rsidR="00CB1F92" w:rsidRPr="00DB1667">
        <w:rPr>
          <w:rFonts w:ascii="Times New Roman" w:hAnsi="Times New Roman" w:cs="Times New Roman"/>
          <w:sz w:val="24"/>
          <w:szCs w:val="24"/>
        </w:rPr>
        <w:fldChar w:fldCharType="begin"/>
      </w:r>
      <w:r w:rsidR="00CB1F92" w:rsidRPr="00DB1667">
        <w:rPr>
          <w:rFonts w:ascii="Times New Roman" w:hAnsi="Times New Roman" w:cs="Times New Roman"/>
          <w:sz w:val="24"/>
          <w:szCs w:val="24"/>
        </w:rPr>
        <w:instrText xml:space="preserve"> SEQ </w:instrText>
      </w:r>
      <w:r w:rsidR="00CB1F92" w:rsidRPr="00DB1667">
        <w:rPr>
          <w:rFonts w:ascii="Times New Roman" w:hAnsi="Times New Roman" w:cs="Times New Roman"/>
          <w:sz w:val="24"/>
          <w:szCs w:val="24"/>
        </w:rPr>
        <w:instrText>表</w:instrText>
      </w:r>
      <w:r w:rsidR="00CB1F92" w:rsidRPr="00DB1667">
        <w:rPr>
          <w:rFonts w:ascii="Times New Roman" w:hAnsi="Times New Roman" w:cs="Times New Roman"/>
          <w:sz w:val="24"/>
          <w:szCs w:val="24"/>
        </w:rPr>
        <w:instrText xml:space="preserve"> \* ARABIC \s 1 </w:instrText>
      </w:r>
      <w:r w:rsidR="00CB1F92"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2</w:t>
      </w:r>
      <w:r w:rsidR="00CB1F92"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车辆行驶速度</w:t>
      </w:r>
      <w:r w:rsidRPr="00DB1667">
        <w:rPr>
          <w:rFonts w:ascii="Times New Roman" w:hAnsi="Times New Roman" w:cs="Times New Roman"/>
          <w:sz w:val="24"/>
          <w:szCs w:val="24"/>
        </w:rPr>
        <w:t>-</w:t>
      </w:r>
      <w:r w:rsidRPr="00DB1667">
        <w:rPr>
          <w:rFonts w:ascii="Times New Roman" w:hAnsi="Times New Roman" w:cs="Times New Roman"/>
          <w:sz w:val="24"/>
          <w:szCs w:val="24"/>
        </w:rPr>
        <w:t>时间</w:t>
      </w:r>
      <w:proofErr w:type="gramStart"/>
      <w:r w:rsidRPr="00DB1667">
        <w:rPr>
          <w:rFonts w:ascii="Times New Roman" w:hAnsi="Times New Roman" w:cs="Times New Roman"/>
          <w:sz w:val="24"/>
          <w:szCs w:val="24"/>
        </w:rPr>
        <w:t>段关系</w:t>
      </w:r>
      <w:proofErr w:type="gramEnd"/>
      <w:r w:rsidRPr="00DB1667">
        <w:rPr>
          <w:rFonts w:ascii="Times New Roman" w:hAnsi="Times New Roman" w:cs="Times New Roman"/>
          <w:sz w:val="24"/>
          <w:szCs w:val="24"/>
        </w:rPr>
        <w:t>图</w:t>
      </w:r>
    </w:p>
    <w:tbl>
      <w:tblPr>
        <w:tblStyle w:val="af7"/>
        <w:tblW w:w="0" w:type="auto"/>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4247"/>
        <w:gridCol w:w="4247"/>
      </w:tblGrid>
      <w:tr w:rsidR="00F11F68" w:rsidRPr="00DB1667" w14:paraId="23CFCB3E" w14:textId="77777777" w:rsidTr="00F11F68">
        <w:trPr>
          <w:jc w:val="center"/>
        </w:trPr>
        <w:tc>
          <w:tcPr>
            <w:tcW w:w="4247" w:type="dxa"/>
            <w:tcBorders>
              <w:top w:val="single" w:sz="12" w:space="0" w:color="auto"/>
              <w:bottom w:val="single" w:sz="4" w:space="0" w:color="auto"/>
            </w:tcBorders>
          </w:tcPr>
          <w:p w14:paraId="1E592188" w14:textId="77777777" w:rsidR="00F11F68" w:rsidRPr="00DB1667" w:rsidRDefault="00F11F68" w:rsidP="004434F0">
            <w:pPr>
              <w:pStyle w:val="ad"/>
              <w:spacing w:after="0" w:line="312" w:lineRule="auto"/>
              <w:jc w:val="center"/>
              <w:rPr>
                <w:b/>
                <w:szCs w:val="21"/>
              </w:rPr>
            </w:pPr>
            <w:r w:rsidRPr="00DB1667">
              <w:rPr>
                <w:b/>
                <w:szCs w:val="21"/>
              </w:rPr>
              <w:t>时间段</w:t>
            </w:r>
          </w:p>
        </w:tc>
        <w:tc>
          <w:tcPr>
            <w:tcW w:w="4247" w:type="dxa"/>
            <w:tcBorders>
              <w:top w:val="single" w:sz="12" w:space="0" w:color="auto"/>
              <w:bottom w:val="single" w:sz="4" w:space="0" w:color="auto"/>
            </w:tcBorders>
          </w:tcPr>
          <w:p w14:paraId="5C682E94" w14:textId="77777777" w:rsidR="00F11F68" w:rsidRPr="00DB1667" w:rsidRDefault="00F11F68" w:rsidP="004434F0">
            <w:pPr>
              <w:pStyle w:val="ad"/>
              <w:spacing w:after="0" w:line="312" w:lineRule="auto"/>
              <w:jc w:val="center"/>
              <w:rPr>
                <w:szCs w:val="21"/>
              </w:rPr>
            </w:pPr>
            <w:r w:rsidRPr="00DB1667">
              <w:rPr>
                <w:b/>
                <w:szCs w:val="21"/>
              </w:rPr>
              <w:t>车辆行驶速度（单位距离</w:t>
            </w:r>
            <w:r w:rsidRPr="00DB1667">
              <w:rPr>
                <w:b/>
                <w:szCs w:val="21"/>
              </w:rPr>
              <w:t>/</w:t>
            </w:r>
            <w:r w:rsidRPr="00DB1667">
              <w:rPr>
                <w:b/>
                <w:szCs w:val="21"/>
              </w:rPr>
              <w:t>单位时间）</w:t>
            </w:r>
          </w:p>
        </w:tc>
      </w:tr>
      <w:tr w:rsidR="00F11F68" w:rsidRPr="00DB1667" w14:paraId="385F0C9B" w14:textId="77777777" w:rsidTr="00F11F68">
        <w:trPr>
          <w:jc w:val="center"/>
        </w:trPr>
        <w:tc>
          <w:tcPr>
            <w:tcW w:w="4247" w:type="dxa"/>
            <w:tcBorders>
              <w:top w:val="single" w:sz="4" w:space="0" w:color="auto"/>
            </w:tcBorders>
          </w:tcPr>
          <w:p w14:paraId="75B4DD71" w14:textId="77777777" w:rsidR="00F11F68" w:rsidRPr="00DB1667" w:rsidRDefault="00F11F68" w:rsidP="004434F0">
            <w:pPr>
              <w:pStyle w:val="ad"/>
              <w:spacing w:after="0" w:line="312" w:lineRule="auto"/>
              <w:jc w:val="center"/>
              <w:rPr>
                <w:szCs w:val="21"/>
              </w:rPr>
            </w:pPr>
            <w:r w:rsidRPr="00DB1667">
              <w:rPr>
                <w:szCs w:val="21"/>
              </w:rPr>
              <w:t>0-80</w:t>
            </w:r>
            <w:r w:rsidRPr="00DB1667">
              <w:rPr>
                <w:szCs w:val="21"/>
              </w:rPr>
              <w:t>（拥堵时段）</w:t>
            </w:r>
          </w:p>
        </w:tc>
        <w:tc>
          <w:tcPr>
            <w:tcW w:w="4247" w:type="dxa"/>
            <w:tcBorders>
              <w:top w:val="single" w:sz="4" w:space="0" w:color="auto"/>
            </w:tcBorders>
          </w:tcPr>
          <w:p w14:paraId="36A022AD" w14:textId="77777777" w:rsidR="00F11F68" w:rsidRPr="00DB1667" w:rsidRDefault="00F11F68" w:rsidP="004434F0">
            <w:pPr>
              <w:pStyle w:val="ad"/>
              <w:spacing w:after="0" w:line="312" w:lineRule="auto"/>
              <w:jc w:val="center"/>
              <w:rPr>
                <w:szCs w:val="21"/>
              </w:rPr>
            </w:pPr>
            <w:r w:rsidRPr="00DB1667">
              <w:rPr>
                <w:szCs w:val="21"/>
              </w:rPr>
              <w:t>0.4</w:t>
            </w:r>
          </w:p>
        </w:tc>
      </w:tr>
      <w:tr w:rsidR="00F11F68" w:rsidRPr="00DB1667" w14:paraId="7EBE68B1" w14:textId="77777777" w:rsidTr="00F11F68">
        <w:trPr>
          <w:jc w:val="center"/>
        </w:trPr>
        <w:tc>
          <w:tcPr>
            <w:tcW w:w="4247" w:type="dxa"/>
          </w:tcPr>
          <w:p w14:paraId="31737445" w14:textId="77777777" w:rsidR="00F11F68" w:rsidRPr="00DB1667" w:rsidRDefault="00F11F68" w:rsidP="004434F0">
            <w:pPr>
              <w:pStyle w:val="Compact"/>
              <w:spacing w:before="0" w:after="0" w:line="312" w:lineRule="auto"/>
              <w:jc w:val="center"/>
              <w:rPr>
                <w:sz w:val="21"/>
                <w:szCs w:val="21"/>
              </w:rPr>
            </w:pPr>
            <w:r w:rsidRPr="00DB1667">
              <w:rPr>
                <w:sz w:val="21"/>
                <w:szCs w:val="21"/>
              </w:rPr>
              <w:t>80-560</w:t>
            </w:r>
            <w:r w:rsidRPr="00DB1667">
              <w:rPr>
                <w:sz w:val="21"/>
                <w:szCs w:val="21"/>
              </w:rPr>
              <w:t>（正常时段）</w:t>
            </w:r>
          </w:p>
        </w:tc>
        <w:tc>
          <w:tcPr>
            <w:tcW w:w="4247" w:type="dxa"/>
          </w:tcPr>
          <w:p w14:paraId="35404C5D" w14:textId="77777777" w:rsidR="00F11F68" w:rsidRPr="00DB1667" w:rsidRDefault="00F11F68" w:rsidP="004434F0">
            <w:pPr>
              <w:pStyle w:val="Compact"/>
              <w:spacing w:before="0" w:after="0" w:line="312" w:lineRule="auto"/>
              <w:jc w:val="center"/>
              <w:rPr>
                <w:sz w:val="21"/>
                <w:szCs w:val="21"/>
              </w:rPr>
            </w:pPr>
            <w:r w:rsidRPr="00DB1667">
              <w:rPr>
                <w:sz w:val="21"/>
                <w:szCs w:val="21"/>
              </w:rPr>
              <w:t>0.8</w:t>
            </w:r>
          </w:p>
        </w:tc>
      </w:tr>
      <w:tr w:rsidR="00F11F68" w:rsidRPr="00DB1667" w14:paraId="5965EFE8" w14:textId="77777777" w:rsidTr="00F11F68">
        <w:trPr>
          <w:jc w:val="center"/>
        </w:trPr>
        <w:tc>
          <w:tcPr>
            <w:tcW w:w="4247" w:type="dxa"/>
          </w:tcPr>
          <w:p w14:paraId="69C3577E" w14:textId="77777777" w:rsidR="00F11F68" w:rsidRPr="00DB1667" w:rsidRDefault="00F11F68" w:rsidP="004434F0">
            <w:pPr>
              <w:pStyle w:val="Compact"/>
              <w:spacing w:before="0" w:after="0" w:line="312" w:lineRule="auto"/>
              <w:jc w:val="center"/>
              <w:rPr>
                <w:sz w:val="21"/>
                <w:szCs w:val="21"/>
              </w:rPr>
            </w:pPr>
            <w:r w:rsidRPr="00DB1667">
              <w:rPr>
                <w:sz w:val="21"/>
                <w:szCs w:val="21"/>
              </w:rPr>
              <w:t>560-720</w:t>
            </w:r>
            <w:r w:rsidRPr="00DB1667">
              <w:rPr>
                <w:sz w:val="21"/>
                <w:szCs w:val="21"/>
              </w:rPr>
              <w:t>（拥堵时段）</w:t>
            </w:r>
          </w:p>
        </w:tc>
        <w:tc>
          <w:tcPr>
            <w:tcW w:w="4247" w:type="dxa"/>
          </w:tcPr>
          <w:p w14:paraId="06006D18" w14:textId="77777777" w:rsidR="00F11F68" w:rsidRPr="00DB1667" w:rsidRDefault="00F11F68" w:rsidP="004434F0">
            <w:pPr>
              <w:pStyle w:val="Compact"/>
              <w:spacing w:before="0" w:after="0" w:line="312" w:lineRule="auto"/>
              <w:jc w:val="center"/>
              <w:rPr>
                <w:sz w:val="21"/>
                <w:szCs w:val="21"/>
              </w:rPr>
            </w:pPr>
            <w:r w:rsidRPr="00DB1667">
              <w:rPr>
                <w:sz w:val="21"/>
                <w:szCs w:val="21"/>
              </w:rPr>
              <w:t>0.4</w:t>
            </w:r>
          </w:p>
        </w:tc>
      </w:tr>
      <w:tr w:rsidR="00F11F68" w:rsidRPr="00DB1667" w14:paraId="48109292" w14:textId="77777777" w:rsidTr="00F11F68">
        <w:trPr>
          <w:jc w:val="center"/>
        </w:trPr>
        <w:tc>
          <w:tcPr>
            <w:tcW w:w="4247" w:type="dxa"/>
          </w:tcPr>
          <w:p w14:paraId="36B18E58" w14:textId="77777777" w:rsidR="00F11F68" w:rsidRPr="00DB1667" w:rsidRDefault="00F11F68" w:rsidP="004434F0">
            <w:pPr>
              <w:pStyle w:val="Compact"/>
              <w:spacing w:before="0" w:after="0" w:line="312" w:lineRule="auto"/>
              <w:jc w:val="center"/>
              <w:rPr>
                <w:sz w:val="21"/>
                <w:szCs w:val="21"/>
              </w:rPr>
            </w:pPr>
            <w:r w:rsidRPr="00DB1667">
              <w:rPr>
                <w:sz w:val="21"/>
                <w:szCs w:val="21"/>
              </w:rPr>
              <w:t>&gt;720</w:t>
            </w:r>
            <w:r w:rsidRPr="00DB1667">
              <w:rPr>
                <w:sz w:val="21"/>
                <w:szCs w:val="21"/>
              </w:rPr>
              <w:t>（正常时段）</w:t>
            </w:r>
          </w:p>
        </w:tc>
        <w:tc>
          <w:tcPr>
            <w:tcW w:w="4247" w:type="dxa"/>
          </w:tcPr>
          <w:p w14:paraId="54AE917F" w14:textId="77777777" w:rsidR="00F11F68" w:rsidRPr="00DB1667" w:rsidRDefault="00F11F68" w:rsidP="004434F0">
            <w:pPr>
              <w:pStyle w:val="Compact"/>
              <w:spacing w:before="0" w:after="0" w:line="312" w:lineRule="auto"/>
              <w:jc w:val="center"/>
              <w:rPr>
                <w:sz w:val="21"/>
                <w:szCs w:val="21"/>
              </w:rPr>
            </w:pPr>
            <w:r w:rsidRPr="00DB1667">
              <w:rPr>
                <w:sz w:val="21"/>
                <w:szCs w:val="21"/>
              </w:rPr>
              <w:t>0.8</w:t>
            </w:r>
          </w:p>
        </w:tc>
      </w:tr>
    </w:tbl>
    <w:p w14:paraId="68D73902" w14:textId="77777777" w:rsidR="00F11F68" w:rsidRPr="00DB1667" w:rsidRDefault="00F11F68" w:rsidP="00F5550D">
      <w:pPr>
        <w:pStyle w:val="3"/>
        <w:numPr>
          <w:ilvl w:val="0"/>
          <w:numId w:val="0"/>
        </w:numPr>
        <w:spacing w:beforeLines="0" w:before="0" w:afterLines="0" w:after="0" w:line="360" w:lineRule="auto"/>
        <w:rPr>
          <w:highlight w:val="lightGray"/>
        </w:rPr>
      </w:pPr>
    </w:p>
    <w:p w14:paraId="2574D81A" w14:textId="1DD92A91" w:rsidR="00F11F68" w:rsidRPr="00DB1667" w:rsidRDefault="00F11F68" w:rsidP="00F5550D">
      <w:pPr>
        <w:pStyle w:val="a0"/>
        <w:ind w:firstLineChars="0" w:firstLine="0"/>
        <w:rPr>
          <w:rFonts w:eastAsia="黑体"/>
          <w:highlight w:val="lightGray"/>
        </w:rPr>
      </w:pPr>
    </w:p>
    <w:p w14:paraId="05AC5441" w14:textId="77777777" w:rsidR="00F11F68" w:rsidRPr="00DB1667" w:rsidRDefault="00F11F68" w:rsidP="00F5550D">
      <w:pPr>
        <w:widowControl/>
        <w:spacing w:line="360" w:lineRule="auto"/>
        <w:jc w:val="left"/>
        <w:rPr>
          <w:sz w:val="24"/>
        </w:rPr>
      </w:pPr>
      <w:r w:rsidRPr="00DB1667">
        <w:br w:type="page"/>
      </w:r>
    </w:p>
    <w:p w14:paraId="13834E3A" w14:textId="37FC8EED" w:rsidR="00F11F68" w:rsidRPr="00DB1667" w:rsidRDefault="00F11F68" w:rsidP="00F5550D">
      <w:pPr>
        <w:pStyle w:val="3"/>
        <w:spacing w:beforeLines="0" w:before="0" w:afterLines="0" w:after="0" w:line="360" w:lineRule="auto"/>
      </w:pPr>
      <w:r w:rsidRPr="00DB1667">
        <w:lastRenderedPageBreak/>
        <w:t>算法参数设置</w:t>
      </w:r>
    </w:p>
    <w:p w14:paraId="14372E8F" w14:textId="41EF46FE" w:rsidR="00F11F68" w:rsidRPr="00DB1667" w:rsidRDefault="00F11F68" w:rsidP="00F5550D">
      <w:pPr>
        <w:pStyle w:val="a0"/>
      </w:pPr>
      <w:r w:rsidRPr="00DB1667">
        <w:t>本算法采用</w:t>
      </w:r>
      <w:r w:rsidRPr="00DB1667">
        <w:t>Java</w:t>
      </w:r>
      <w:r w:rsidRPr="00DB1667">
        <w:t>语言编程实现。算法涉及的相关参数设置如下：</w:t>
      </w:r>
    </w:p>
    <w:p w14:paraId="2401CDC3" w14:textId="77777777" w:rsidR="00F11F68" w:rsidRPr="00DB1667" w:rsidRDefault="00F11F68" w:rsidP="00F5550D">
      <w:pPr>
        <w:pStyle w:val="a0"/>
      </w:pPr>
      <w:r w:rsidRPr="00DB1667">
        <w:t>（</w:t>
      </w:r>
      <w:r w:rsidRPr="00DB1667">
        <w:t>1</w:t>
      </w:r>
      <w:r w:rsidRPr="00DB1667">
        <w:t>）单位距离运输成本</w:t>
      </w:r>
      <w:r w:rsidRPr="00DB1667">
        <w:rPr>
          <w:position w:val="-12"/>
        </w:rPr>
        <w:object w:dxaOrig="700" w:dyaOrig="360" w14:anchorId="0FD418AC">
          <v:shape id="_x0000_i1244" type="#_x0000_t75" style="width:34.95pt;height:17.1pt" o:ole="">
            <v:imagedata r:id="rId476" o:title=""/>
          </v:shape>
          <o:OLEObject Type="Embed" ProgID="Equation.DSMT4" ShapeID="_x0000_i1244" DrawAspect="Content" ObjectID="_1716722353" r:id="rId477"/>
        </w:object>
      </w:r>
      <w:r w:rsidRPr="00DB1667">
        <w:t>。考虑城市道路通常呈现</w:t>
      </w:r>
      <w:r w:rsidRPr="00DB1667">
        <w:t>“</w:t>
      </w:r>
      <w:r w:rsidRPr="00DB1667">
        <w:t>井</w:t>
      </w:r>
      <w:r w:rsidRPr="00DB1667">
        <w:t>”</w:t>
      </w:r>
      <w:r w:rsidRPr="00DB1667">
        <w:t>字型分布，运输距离的计算使用曼哈顿距离。如，位置点</w:t>
      </w:r>
      <w:r w:rsidRPr="00DB1667">
        <w:rPr>
          <w:position w:val="-12"/>
        </w:rPr>
        <w:object w:dxaOrig="880" w:dyaOrig="360" w14:anchorId="56C33422">
          <v:shape id="_x0000_i1245" type="#_x0000_t75" style="width:44.9pt;height:17.1pt" o:ole="">
            <v:imagedata r:id="rId478" o:title=""/>
          </v:shape>
          <o:OLEObject Type="Embed" ProgID="Equation.DSMT4" ShapeID="_x0000_i1245" DrawAspect="Content" ObjectID="_1716722354" r:id="rId479"/>
        </w:object>
      </w:r>
      <w:r w:rsidRPr="00DB1667">
        <w:t>与位置点</w:t>
      </w:r>
      <w:r w:rsidRPr="00DB1667">
        <w:rPr>
          <w:position w:val="-12"/>
        </w:rPr>
        <w:object w:dxaOrig="940" w:dyaOrig="360" w14:anchorId="19B3D84B">
          <v:shape id="_x0000_i1246" type="#_x0000_t75" style="width:47.05pt;height:17.1pt" o:ole="">
            <v:imagedata r:id="rId480" o:title=""/>
          </v:shape>
          <o:OLEObject Type="Embed" ProgID="Equation.DSMT4" ShapeID="_x0000_i1246" DrawAspect="Content" ObjectID="_1716722355" r:id="rId481"/>
        </w:object>
      </w:r>
      <w:r w:rsidRPr="00DB1667">
        <w:t>之间的距离为</w:t>
      </w:r>
      <w:r w:rsidRPr="00DB1667">
        <w:rPr>
          <w:position w:val="-12"/>
        </w:rPr>
        <w:object w:dxaOrig="3080" w:dyaOrig="360" w14:anchorId="237D63DB">
          <v:shape id="_x0000_i1247" type="#_x0000_t75" style="width:154pt;height:17.1pt" o:ole="">
            <v:imagedata r:id="rId482" o:title=""/>
          </v:shape>
          <o:OLEObject Type="Embed" ProgID="Equation.DSMT4" ShapeID="_x0000_i1247" DrawAspect="Content" ObjectID="_1716722356" r:id="rId483"/>
        </w:object>
      </w:r>
      <w:r w:rsidRPr="00DB1667">
        <w:t>。</w:t>
      </w:r>
    </w:p>
    <w:p w14:paraId="743F72F3" w14:textId="5FDAB22D" w:rsidR="00F11F68" w:rsidRPr="00DB1667" w:rsidRDefault="00F11F68" w:rsidP="00F5550D">
      <w:pPr>
        <w:pStyle w:val="a0"/>
      </w:pPr>
      <w:r w:rsidRPr="00DB1667">
        <w:t>（</w:t>
      </w:r>
      <w:r w:rsidRPr="00DB1667">
        <w:t>2</w:t>
      </w:r>
      <w:r w:rsidRPr="00DB1667">
        <w:t>）订单集交付早于规定的时间窗所产生的单位</w:t>
      </w:r>
      <w:r w:rsidR="00782849" w:rsidRPr="00DB1667">
        <w:t>时间</w:t>
      </w:r>
      <w:r w:rsidRPr="00DB1667">
        <w:t>等待成本为</w:t>
      </w:r>
      <w:r w:rsidRPr="00DB1667">
        <w:rPr>
          <w:position w:val="-12"/>
        </w:rPr>
        <w:object w:dxaOrig="620" w:dyaOrig="360" w14:anchorId="1C6C7B4A">
          <v:shape id="_x0000_i1248" type="#_x0000_t75" style="width:29.95pt;height:17.1pt" o:ole="">
            <v:imagedata r:id="rId484" o:title=""/>
          </v:shape>
          <o:OLEObject Type="Embed" ProgID="Equation.DSMT4" ShapeID="_x0000_i1248" DrawAspect="Content" ObjectID="_1716722357" r:id="rId485"/>
        </w:object>
      </w:r>
      <w:r w:rsidRPr="00DB1667">
        <w:t>，订单集交付晚于规定的时间窗所产生的单位</w:t>
      </w:r>
      <w:r w:rsidR="00782849" w:rsidRPr="00DB1667">
        <w:t>时间</w:t>
      </w:r>
      <w:r w:rsidRPr="00DB1667">
        <w:t>延误成本为</w:t>
      </w:r>
      <w:r w:rsidRPr="00DB1667">
        <w:rPr>
          <w:position w:val="-12"/>
        </w:rPr>
        <w:object w:dxaOrig="620" w:dyaOrig="360" w14:anchorId="08C2783D">
          <v:shape id="_x0000_i1249" type="#_x0000_t75" style="width:29.95pt;height:17.1pt" o:ole="">
            <v:imagedata r:id="rId486" o:title=""/>
          </v:shape>
          <o:OLEObject Type="Embed" ProgID="Equation.DSMT4" ShapeID="_x0000_i1249" DrawAspect="Content" ObjectID="_1716722358" r:id="rId487"/>
        </w:object>
      </w:r>
      <w:r w:rsidRPr="00DB1667">
        <w:t>。</w:t>
      </w:r>
    </w:p>
    <w:p w14:paraId="4129CE90" w14:textId="77777777" w:rsidR="00F11F68" w:rsidRPr="00DB1667" w:rsidRDefault="00F11F68" w:rsidP="00F5550D">
      <w:pPr>
        <w:pStyle w:val="a0"/>
      </w:pPr>
      <w:r w:rsidRPr="00DB1667">
        <w:t>（</w:t>
      </w:r>
      <w:r w:rsidRPr="00DB1667">
        <w:t>3</w:t>
      </w:r>
      <w:r w:rsidRPr="00DB1667">
        <w:t>）由于冷藏车与外界进行热交换所产生的能耗主要取决于订单集体量和装卸货速度，在本研究中，订单集体量和装卸货速度对于同一个算例而言属于常量，恒定不变，因此优化运算时可不做考虑。于是，制冷成本主要考虑冷藏车运输途中的能量消耗，设置单位时间成本为</w:t>
      </w:r>
      <w:r w:rsidRPr="00DB1667">
        <w:rPr>
          <w:position w:val="-12"/>
        </w:rPr>
        <w:object w:dxaOrig="720" w:dyaOrig="360" w14:anchorId="278B7209">
          <v:shape id="_x0000_i1250" type="#_x0000_t75" style="width:37.05pt;height:17.1pt" o:ole="">
            <v:imagedata r:id="rId488" o:title=""/>
          </v:shape>
          <o:OLEObject Type="Embed" ProgID="Equation.DSMT4" ShapeID="_x0000_i1250" DrawAspect="Content" ObjectID="_1716722359" r:id="rId489"/>
        </w:object>
      </w:r>
      <w:r w:rsidRPr="00DB1667">
        <w:t>。</w:t>
      </w:r>
    </w:p>
    <w:p w14:paraId="7BE62E92" w14:textId="2844D575" w:rsidR="00F11F68" w:rsidRPr="00DB1667" w:rsidRDefault="00F11F68" w:rsidP="00F5550D">
      <w:pPr>
        <w:pStyle w:val="a0"/>
      </w:pPr>
      <w:r w:rsidRPr="00DB1667">
        <w:t>（</w:t>
      </w:r>
      <w:r w:rsidRPr="00DB1667">
        <w:t>4</w:t>
      </w:r>
      <w:r w:rsidRPr="00DB1667">
        <w:t>）设置团长对生</w:t>
      </w:r>
      <w:proofErr w:type="gramStart"/>
      <w:r w:rsidRPr="00DB1667">
        <w:t>鲜产品</w:t>
      </w:r>
      <w:proofErr w:type="gramEnd"/>
      <w:r w:rsidRPr="00DB1667">
        <w:t>的最低新鲜度要求为</w:t>
      </w:r>
      <w:r w:rsidRPr="00DB1667">
        <w:rPr>
          <w:position w:val="-6"/>
        </w:rPr>
        <w:object w:dxaOrig="780" w:dyaOrig="279" w14:anchorId="2BA28DC0">
          <v:shape id="_x0000_i1251" type="#_x0000_t75" style="width:39.9pt;height:14.95pt" o:ole="">
            <v:imagedata r:id="rId490" o:title=""/>
          </v:shape>
          <o:OLEObject Type="Embed" ProgID="Equation.DSMT4" ShapeID="_x0000_i1251" DrawAspect="Content" ObjectID="_1716722360" r:id="rId491"/>
        </w:object>
      </w:r>
      <w:r w:rsidRPr="00DB1667">
        <w:t>。考虑到人们对负向服务体验总是比对正向服务体验更加敏感，设置高于此新鲜度要求产生的单位增值效益为</w:t>
      </w:r>
      <w:r w:rsidRPr="00DB1667">
        <w:rPr>
          <w:position w:val="-12"/>
        </w:rPr>
        <w:object w:dxaOrig="980" w:dyaOrig="360" w14:anchorId="1624C75C">
          <v:shape id="_x0000_i1252" type="#_x0000_t75" style="width:50.6pt;height:17.1pt" o:ole="">
            <v:imagedata r:id="rId492" o:title=""/>
          </v:shape>
          <o:OLEObject Type="Embed" ProgID="Equation.DSMT4" ShapeID="_x0000_i1252" DrawAspect="Content" ObjectID="_1716722361" r:id="rId493"/>
        </w:object>
      </w:r>
      <w:r w:rsidRPr="00DB1667">
        <w:t>，低于此新鲜度要求产生的单位增值效益为</w:t>
      </w:r>
      <w:r w:rsidRPr="00DB1667">
        <w:rPr>
          <w:position w:val="-12"/>
        </w:rPr>
        <w:object w:dxaOrig="1180" w:dyaOrig="360" w14:anchorId="1C00C846">
          <v:shape id="_x0000_i1253" type="#_x0000_t75" style="width:59.15pt;height:17.1pt" o:ole="">
            <v:imagedata r:id="rId494" o:title=""/>
          </v:shape>
          <o:OLEObject Type="Embed" ProgID="Equation.DSMT4" ShapeID="_x0000_i1253" DrawAspect="Content" ObjectID="_1716722362" r:id="rId495"/>
        </w:object>
      </w:r>
      <w:r w:rsidRPr="00DB1667">
        <w:t>。生鲜产品新鲜度、贮存温度、运输时间三者之间的关系式，即式</w:t>
      </w:r>
      <w:r w:rsidR="005C50B1" w:rsidRPr="00DB1667">
        <w:fldChar w:fldCharType="begin"/>
      </w:r>
      <w:r w:rsidR="005C50B1" w:rsidRPr="00DB1667">
        <w:instrText xml:space="preserve"> GOTOBUTTON ZEqnNum330189  \* MERGEFORMAT </w:instrText>
      </w:r>
      <w:r w:rsidR="00DB0563">
        <w:fldChar w:fldCharType="begin"/>
      </w:r>
      <w:r w:rsidR="00DB0563">
        <w:instrText xml:space="preserve"> REF ZEqnNum330189 \* Charformat \! \* MERGEFORMAT </w:instrText>
      </w:r>
      <w:r w:rsidR="00DB0563">
        <w:fldChar w:fldCharType="separate"/>
      </w:r>
      <w:r w:rsidR="00705DE6" w:rsidRPr="00DB1667">
        <w:instrText>(</w:instrText>
      </w:r>
      <w:r w:rsidR="00705DE6">
        <w:instrText>3</w:instrText>
      </w:r>
      <w:r w:rsidR="00705DE6" w:rsidRPr="00DB1667">
        <w:instrText>-</w:instrText>
      </w:r>
      <w:r w:rsidR="00705DE6">
        <w:instrText>1</w:instrText>
      </w:r>
      <w:r w:rsidR="00705DE6" w:rsidRPr="00DB1667">
        <w:instrText>)</w:instrText>
      </w:r>
      <w:r w:rsidR="00DB0563">
        <w:fldChar w:fldCharType="end"/>
      </w:r>
      <w:r w:rsidR="005C50B1" w:rsidRPr="00DB1667">
        <w:fldChar w:fldCharType="end"/>
      </w:r>
      <w:r w:rsidRPr="00DB1667">
        <w:t>中的常数部分为</w:t>
      </w:r>
      <w:r w:rsidRPr="00DB1667">
        <w:rPr>
          <w:position w:val="-6"/>
        </w:rPr>
        <w:object w:dxaOrig="1840" w:dyaOrig="279" w14:anchorId="650FF394">
          <v:shape id="_x0000_i1254" type="#_x0000_t75" style="width:91.95pt;height:14.95pt" o:ole="">
            <v:imagedata r:id="rId496" o:title=""/>
          </v:shape>
          <o:OLEObject Type="Embed" ProgID="Equation.DSMT4" ShapeID="_x0000_i1254" DrawAspect="Content" ObjectID="_1716722363" r:id="rId497"/>
        </w:object>
      </w:r>
      <w:r w:rsidRPr="00DB1667">
        <w:t>。</w:t>
      </w:r>
    </w:p>
    <w:p w14:paraId="48958316" w14:textId="53EFA4D7" w:rsidR="00F11F68" w:rsidRPr="00DB1667" w:rsidRDefault="00F11F68" w:rsidP="00F5550D">
      <w:pPr>
        <w:pStyle w:val="a0"/>
      </w:pPr>
      <w:r w:rsidRPr="00DB1667">
        <w:t>（</w:t>
      </w:r>
      <w:r w:rsidRPr="00DB1667">
        <w:t>5</w:t>
      </w:r>
      <w:r w:rsidRPr="00DB1667">
        <w:t>）其他参数设置有：算法第一阶段</w:t>
      </w:r>
      <w:r w:rsidRPr="00DB1667">
        <w:t>4</w:t>
      </w:r>
      <w:r w:rsidRPr="00DB1667">
        <w:t>种路径间邻域搜索算子的最大迭代次数为</w:t>
      </w:r>
      <w:r w:rsidR="00525E3F" w:rsidRPr="00DB1667">
        <w:rPr>
          <w:position w:val="-10"/>
        </w:rPr>
        <w:object w:dxaOrig="2079" w:dyaOrig="320" w14:anchorId="30005FEA">
          <v:shape id="_x0000_i1255" type="#_x0000_t75" style="width:104.1pt;height:14.95pt" o:ole="">
            <v:imagedata r:id="rId498" o:title=""/>
          </v:shape>
          <o:OLEObject Type="Embed" ProgID="Equation.DSMT4" ShapeID="_x0000_i1255" DrawAspect="Content" ObjectID="_1716722364" r:id="rId499"/>
        </w:object>
      </w:r>
      <w:r w:rsidRPr="00DB1667">
        <w:t>；第一阶段算法的终止条件为</w:t>
      </w:r>
      <w:r w:rsidR="00525E3F" w:rsidRPr="00DB1667">
        <w:rPr>
          <w:position w:val="-10"/>
        </w:rPr>
        <w:object w:dxaOrig="2580" w:dyaOrig="320" w14:anchorId="196C641C">
          <v:shape id="_x0000_i1256" type="#_x0000_t75" style="width:129.05pt;height:14.95pt" o:ole="">
            <v:imagedata r:id="rId500" o:title=""/>
          </v:shape>
          <o:OLEObject Type="Embed" ProgID="Equation.DSMT4" ShapeID="_x0000_i1256" DrawAspect="Content" ObjectID="_1716722365" r:id="rId501"/>
        </w:object>
      </w:r>
      <w:r w:rsidRPr="00DB1667">
        <w:t>，即连续</w:t>
      </w:r>
      <w:r w:rsidRPr="00DB1667">
        <w:t>600</w:t>
      </w:r>
      <w:r w:rsidRPr="00DB1667">
        <w:t>次内未见当前</w:t>
      </w:r>
      <w:proofErr w:type="gramStart"/>
      <w:r w:rsidRPr="00DB1667">
        <w:t>解发生</w:t>
      </w:r>
      <w:proofErr w:type="gramEnd"/>
      <w:r w:rsidRPr="00DB1667">
        <w:t>改进便终止算法第一阶段。算法第二阶段</w:t>
      </w:r>
      <w:r w:rsidRPr="00DB1667">
        <w:t>4</w:t>
      </w:r>
      <w:r w:rsidRPr="00DB1667">
        <w:t>种路径内邻域搜索算子的最大迭代次数为</w:t>
      </w:r>
      <w:r w:rsidR="00525E3F" w:rsidRPr="00DB1667">
        <w:rPr>
          <w:position w:val="-10"/>
        </w:rPr>
        <w:object w:dxaOrig="2079" w:dyaOrig="320" w14:anchorId="6E494050">
          <v:shape id="_x0000_i1257" type="#_x0000_t75" style="width:104.1pt;height:14.95pt" o:ole="">
            <v:imagedata r:id="rId502" o:title=""/>
          </v:shape>
          <o:OLEObject Type="Embed" ProgID="Equation.DSMT4" ShapeID="_x0000_i1257" DrawAspect="Content" ObjectID="_1716722366" r:id="rId503"/>
        </w:object>
      </w:r>
      <w:r w:rsidRPr="00DB1667">
        <w:t>；第二阶段算法的终止条件为最大迭代次数</w:t>
      </w:r>
      <w:r w:rsidR="00525E3F" w:rsidRPr="00DB1667">
        <w:rPr>
          <w:position w:val="-10"/>
        </w:rPr>
        <w:object w:dxaOrig="2620" w:dyaOrig="320" w14:anchorId="0B353B78">
          <v:shape id="_x0000_i1258" type="#_x0000_t75" style="width:131.15pt;height:14.95pt" o:ole="">
            <v:imagedata r:id="rId504" o:title=""/>
          </v:shape>
          <o:OLEObject Type="Embed" ProgID="Equation.DSMT4" ShapeID="_x0000_i1258" DrawAspect="Content" ObjectID="_1716722367" r:id="rId505"/>
        </w:object>
      </w:r>
      <w:r w:rsidRPr="00DB1667">
        <w:t>，即连续</w:t>
      </w:r>
      <w:r w:rsidRPr="00DB1667">
        <w:t>300</w:t>
      </w:r>
      <w:r w:rsidRPr="00DB1667">
        <w:t>次内未见当前</w:t>
      </w:r>
      <w:proofErr w:type="gramStart"/>
      <w:r w:rsidRPr="00DB1667">
        <w:t>解发生</w:t>
      </w:r>
      <w:proofErr w:type="gramEnd"/>
      <w:r w:rsidRPr="00DB1667">
        <w:t>改进便终止算法第二阶段。</w:t>
      </w:r>
    </w:p>
    <w:p w14:paraId="7EE1EB53" w14:textId="77777777" w:rsidR="00F11F68" w:rsidRPr="00DB1667" w:rsidRDefault="00F11F68" w:rsidP="00F5550D">
      <w:pPr>
        <w:pStyle w:val="a0"/>
      </w:pPr>
      <w:r w:rsidRPr="00DB1667">
        <w:br w:type="page"/>
      </w:r>
    </w:p>
    <w:p w14:paraId="724E85DC" w14:textId="5E968108" w:rsidR="00F11F68" w:rsidRPr="00DB1667" w:rsidRDefault="00F11F68" w:rsidP="00F5550D">
      <w:pPr>
        <w:pStyle w:val="2"/>
        <w:spacing w:afterLines="0" w:after="0" w:line="360" w:lineRule="auto"/>
      </w:pPr>
      <w:bookmarkStart w:id="47" w:name="_Toc105080507"/>
      <w:r w:rsidRPr="00DB1667">
        <w:lastRenderedPageBreak/>
        <w:t>实验结果分析</w:t>
      </w:r>
      <w:bookmarkEnd w:id="47"/>
    </w:p>
    <w:p w14:paraId="669E0CDC" w14:textId="4A89D524" w:rsidR="00F11F68" w:rsidRPr="00DB1667" w:rsidRDefault="00F11F68" w:rsidP="00F5550D">
      <w:pPr>
        <w:pStyle w:val="3"/>
        <w:spacing w:beforeLines="0" w:before="0" w:afterLines="0" w:after="0" w:line="360" w:lineRule="auto"/>
      </w:pPr>
      <w:r w:rsidRPr="00DB1667">
        <w:t>算法测试</w:t>
      </w:r>
    </w:p>
    <w:p w14:paraId="5B52A108" w14:textId="77777777" w:rsidR="00F11F68" w:rsidRPr="00DB1667" w:rsidRDefault="00F11F68" w:rsidP="00F5550D">
      <w:pPr>
        <w:pStyle w:val="a0"/>
        <w:ind w:firstLineChars="0" w:firstLine="0"/>
      </w:pPr>
      <w:r w:rsidRPr="00DB1667">
        <w:t>（</w:t>
      </w:r>
      <w:r w:rsidRPr="00DB1667">
        <w:t>1</w:t>
      </w:r>
      <w:r w:rsidRPr="00DB1667">
        <w:t>）算法收敛性</w:t>
      </w:r>
    </w:p>
    <w:p w14:paraId="04753644" w14:textId="6E97C6B2" w:rsidR="00F11F68" w:rsidRPr="00DB1667" w:rsidRDefault="00F11F68" w:rsidP="00F5550D">
      <w:pPr>
        <w:pStyle w:val="a0"/>
      </w:pPr>
      <w:r w:rsidRPr="00DB1667">
        <w:t>选取配送网络</w:t>
      </w:r>
      <w:r w:rsidRPr="00DB1667">
        <w:t>“1-RC100”</w:t>
      </w:r>
      <w:r w:rsidRPr="00DB1667">
        <w:t>进行实验，算法迭代过程数据如图</w:t>
      </w:r>
      <w:r w:rsidRPr="00DB1667">
        <w:t>5-</w:t>
      </w:r>
      <w:r w:rsidR="00CB1F92" w:rsidRPr="00DB1667">
        <w:t>1</w:t>
      </w:r>
      <w:r w:rsidRPr="00DB1667">
        <w:t>，</w:t>
      </w:r>
      <w:r w:rsidRPr="00DB1667">
        <w:t>5-</w:t>
      </w:r>
      <w:r w:rsidR="00CB1F92" w:rsidRPr="00DB1667">
        <w:t>2</w:t>
      </w:r>
      <w:r w:rsidRPr="00DB1667">
        <w:t>所示，实验结果数据如表</w:t>
      </w:r>
      <w:r w:rsidRPr="00DB1667">
        <w:t>5-3</w:t>
      </w:r>
      <w:r w:rsidRPr="00DB1667">
        <w:t>，</w:t>
      </w:r>
      <w:r w:rsidRPr="00DB1667">
        <w:t>5-4</w:t>
      </w:r>
      <w:r w:rsidRPr="00DB1667">
        <w:t>所示：</w:t>
      </w:r>
    </w:p>
    <w:p w14:paraId="10FF85BB" w14:textId="77777777" w:rsidR="00F11F68" w:rsidRPr="00DB1667" w:rsidRDefault="00F11F68" w:rsidP="00F5550D">
      <w:pPr>
        <w:pStyle w:val="a0"/>
        <w:keepNext/>
        <w:ind w:firstLineChars="0" w:firstLine="0"/>
        <w:jc w:val="center"/>
      </w:pPr>
      <w:r w:rsidRPr="00DB1667">
        <w:rPr>
          <w:noProof/>
        </w:rPr>
        <w:drawing>
          <wp:inline distT="0" distB="0" distL="0" distR="0" wp14:anchorId="266DC529" wp14:editId="5C318A0A">
            <wp:extent cx="4011497" cy="2533650"/>
            <wp:effectExtent l="0" t="0" r="825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算法迭代1.png"/>
                    <pic:cNvPicPr/>
                  </pic:nvPicPr>
                  <pic:blipFill>
                    <a:blip r:embed="rId506" cstate="print">
                      <a:extLst>
                        <a:ext uri="{28A0092B-C50C-407E-A947-70E740481C1C}">
                          <a14:useLocalDpi xmlns:a14="http://schemas.microsoft.com/office/drawing/2010/main" val="0"/>
                        </a:ext>
                      </a:extLst>
                    </a:blip>
                    <a:stretch>
                      <a:fillRect/>
                    </a:stretch>
                  </pic:blipFill>
                  <pic:spPr>
                    <a:xfrm>
                      <a:off x="0" y="0"/>
                      <a:ext cx="4044216" cy="2554315"/>
                    </a:xfrm>
                    <a:prstGeom prst="rect">
                      <a:avLst/>
                    </a:prstGeom>
                  </pic:spPr>
                </pic:pic>
              </a:graphicData>
            </a:graphic>
          </wp:inline>
        </w:drawing>
      </w:r>
    </w:p>
    <w:p w14:paraId="428ABF04" w14:textId="0CA32E1E" w:rsidR="00F11F68" w:rsidRPr="00DB1667" w:rsidRDefault="00F11F68"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算法阶段</w:t>
      </w:r>
      <w:proofErr w:type="gramStart"/>
      <w:r w:rsidRPr="00DB1667">
        <w:rPr>
          <w:rFonts w:ascii="Times New Roman" w:hAnsi="Times New Roman" w:cs="Times New Roman"/>
          <w:sz w:val="24"/>
          <w:szCs w:val="24"/>
        </w:rPr>
        <w:t>一</w:t>
      </w:r>
      <w:proofErr w:type="gramEnd"/>
      <w:r w:rsidRPr="00DB1667">
        <w:rPr>
          <w:rFonts w:ascii="Times New Roman" w:hAnsi="Times New Roman" w:cs="Times New Roman"/>
          <w:sz w:val="24"/>
          <w:szCs w:val="24"/>
        </w:rPr>
        <w:t>迭代过程图</w:t>
      </w:r>
    </w:p>
    <w:p w14:paraId="681CB603" w14:textId="77777777" w:rsidR="00F11F68" w:rsidRPr="00DB1667" w:rsidRDefault="00F11F68" w:rsidP="00F5550D">
      <w:pPr>
        <w:keepNext/>
        <w:spacing w:line="360" w:lineRule="auto"/>
        <w:jc w:val="center"/>
      </w:pPr>
      <w:r w:rsidRPr="00DB1667">
        <w:rPr>
          <w:noProof/>
        </w:rPr>
        <w:drawing>
          <wp:inline distT="0" distB="0" distL="0" distR="0" wp14:anchorId="3F64047D" wp14:editId="7B0D055A">
            <wp:extent cx="4010400" cy="2532957"/>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算法迭代2.png"/>
                    <pic:cNvPicPr/>
                  </pic:nvPicPr>
                  <pic:blipFill>
                    <a:blip r:embed="rId507" cstate="print">
                      <a:extLst>
                        <a:ext uri="{28A0092B-C50C-407E-A947-70E740481C1C}">
                          <a14:useLocalDpi xmlns:a14="http://schemas.microsoft.com/office/drawing/2010/main" val="0"/>
                        </a:ext>
                      </a:extLst>
                    </a:blip>
                    <a:stretch>
                      <a:fillRect/>
                    </a:stretch>
                  </pic:blipFill>
                  <pic:spPr>
                    <a:xfrm>
                      <a:off x="0" y="0"/>
                      <a:ext cx="4010400" cy="2532957"/>
                    </a:xfrm>
                    <a:prstGeom prst="rect">
                      <a:avLst/>
                    </a:prstGeom>
                  </pic:spPr>
                </pic:pic>
              </a:graphicData>
            </a:graphic>
          </wp:inline>
        </w:drawing>
      </w:r>
    </w:p>
    <w:p w14:paraId="08403233" w14:textId="138758C6" w:rsidR="00F11F68" w:rsidRPr="00DB1667" w:rsidRDefault="00F11F68"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2</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算法阶段二迭代过程图</w:t>
      </w:r>
    </w:p>
    <w:p w14:paraId="01585A53" w14:textId="5C27F186" w:rsidR="00F11F68" w:rsidRPr="00DB1667" w:rsidRDefault="00F11F68" w:rsidP="00F5550D">
      <w:pPr>
        <w:spacing w:line="360" w:lineRule="auto"/>
        <w:ind w:firstLineChars="200" w:firstLine="480"/>
        <w:rPr>
          <w:sz w:val="24"/>
        </w:rPr>
      </w:pPr>
      <w:r w:rsidRPr="00DB1667">
        <w:rPr>
          <w:sz w:val="24"/>
        </w:rPr>
        <w:t>阶段</w:t>
      </w:r>
      <w:proofErr w:type="gramStart"/>
      <w:r w:rsidRPr="00DB1667">
        <w:rPr>
          <w:sz w:val="24"/>
        </w:rPr>
        <w:t>一</w:t>
      </w:r>
      <w:proofErr w:type="gramEnd"/>
      <w:r w:rsidRPr="00DB1667">
        <w:rPr>
          <w:sz w:val="24"/>
        </w:rPr>
        <w:t>在迭代至</w:t>
      </w:r>
      <w:r w:rsidRPr="00DB1667">
        <w:rPr>
          <w:sz w:val="24"/>
        </w:rPr>
        <w:t>400</w:t>
      </w:r>
      <w:r w:rsidRPr="00DB1667">
        <w:rPr>
          <w:sz w:val="24"/>
        </w:rPr>
        <w:t>次开始收敛，完整运行总时长大约为</w:t>
      </w:r>
      <w:r w:rsidRPr="00DB1667">
        <w:rPr>
          <w:sz w:val="24"/>
        </w:rPr>
        <w:t>284.2s</w:t>
      </w:r>
      <w:r w:rsidRPr="00DB1667">
        <w:rPr>
          <w:sz w:val="24"/>
        </w:rPr>
        <w:t>；阶段在迭代至</w:t>
      </w:r>
      <w:r w:rsidRPr="00DB1667">
        <w:rPr>
          <w:sz w:val="24"/>
        </w:rPr>
        <w:t>500</w:t>
      </w:r>
      <w:r w:rsidRPr="00DB1667">
        <w:rPr>
          <w:sz w:val="24"/>
        </w:rPr>
        <w:t>次开始收敛，完整运行总时长大约为</w:t>
      </w:r>
      <w:r w:rsidRPr="00DB1667">
        <w:rPr>
          <w:sz w:val="24"/>
        </w:rPr>
        <w:t>1.0s</w:t>
      </w:r>
      <w:r w:rsidRPr="00DB1667">
        <w:rPr>
          <w:sz w:val="24"/>
        </w:rPr>
        <w:t>。由此可见，本算法满足一定的收敛性，在实验设置的终止条件下，求解结果可以收敛于一个表现较优的解。</w:t>
      </w:r>
    </w:p>
    <w:p w14:paraId="6E47C9A5" w14:textId="5DDD13B6" w:rsidR="00590B5D" w:rsidRPr="00015812" w:rsidRDefault="002B3A46" w:rsidP="00015812">
      <w:pPr>
        <w:widowControl/>
        <w:jc w:val="left"/>
        <w:rPr>
          <w:rFonts w:eastAsia="黑体"/>
          <w:sz w:val="24"/>
          <w:szCs w:val="24"/>
        </w:rPr>
      </w:pPr>
      <w:r w:rsidRPr="00DB1667">
        <w:rPr>
          <w:sz w:val="24"/>
          <w:szCs w:val="24"/>
        </w:rPr>
        <w:br w:type="page"/>
      </w:r>
    </w:p>
    <w:p w14:paraId="28995A7D" w14:textId="4BF4A85D" w:rsidR="00CB1F92" w:rsidRPr="00DB1667" w:rsidRDefault="00CB1F92"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lastRenderedPageBreak/>
        <w:t>表</w:t>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STYLEREF 1 \s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noBreakHyphen/>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SEQ </w:instrText>
      </w:r>
      <w:r w:rsidRPr="00DB1667">
        <w:rPr>
          <w:rFonts w:ascii="Times New Roman" w:hAnsi="Times New Roman" w:cs="Times New Roman"/>
          <w:sz w:val="24"/>
          <w:szCs w:val="24"/>
        </w:rPr>
        <w:instrText>表</w:instrText>
      </w:r>
      <w:r w:rsidRPr="00DB1667">
        <w:rPr>
          <w:rFonts w:ascii="Times New Roman" w:hAnsi="Times New Roman" w:cs="Times New Roman"/>
          <w:sz w:val="24"/>
          <w:szCs w:val="24"/>
        </w:rPr>
        <w:instrText xml:space="preserve"> \* ARABIC \s 1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配送网络</w:t>
      </w:r>
      <w:r w:rsidRPr="00DB1667">
        <w:rPr>
          <w:rFonts w:ascii="Times New Roman" w:hAnsi="Times New Roman" w:cs="Times New Roman"/>
          <w:sz w:val="24"/>
          <w:szCs w:val="24"/>
        </w:rPr>
        <w:t>“1-RC100”</w:t>
      </w:r>
      <w:r w:rsidRPr="00DB1667">
        <w:rPr>
          <w:rFonts w:ascii="Times New Roman" w:hAnsi="Times New Roman" w:cs="Times New Roman"/>
          <w:sz w:val="24"/>
          <w:szCs w:val="24"/>
        </w:rPr>
        <w:t>算法求解结果</w:t>
      </w:r>
    </w:p>
    <w:tbl>
      <w:tblPr>
        <w:tblStyle w:val="Table"/>
        <w:tblW w:w="0" w:type="auto"/>
        <w:jc w:val="center"/>
        <w:tblBorders>
          <w:top w:val="single" w:sz="4" w:space="0" w:color="auto"/>
          <w:bottom w:val="single" w:sz="4" w:space="0" w:color="auto"/>
          <w:insideH w:val="single" w:sz="4" w:space="0" w:color="auto"/>
          <w:insideV w:val="single" w:sz="4" w:space="0" w:color="auto"/>
        </w:tblBorders>
        <w:tblLook w:val="0020" w:firstRow="1" w:lastRow="0" w:firstColumn="0" w:lastColumn="0" w:noHBand="0" w:noVBand="0"/>
      </w:tblPr>
      <w:tblGrid>
        <w:gridCol w:w="825"/>
        <w:gridCol w:w="826"/>
        <w:gridCol w:w="995"/>
        <w:gridCol w:w="826"/>
        <w:gridCol w:w="826"/>
        <w:gridCol w:w="767"/>
        <w:gridCol w:w="767"/>
        <w:gridCol w:w="904"/>
        <w:gridCol w:w="751"/>
        <w:gridCol w:w="1017"/>
      </w:tblGrid>
      <w:tr w:rsidR="00CB1F92" w:rsidRPr="00DB1667" w14:paraId="313A7EB6" w14:textId="77777777" w:rsidTr="00CB1F92">
        <w:trPr>
          <w:cnfStyle w:val="100000000000" w:firstRow="1" w:lastRow="0" w:firstColumn="0" w:lastColumn="0" w:oddVBand="0" w:evenVBand="0" w:oddHBand="0" w:evenHBand="0" w:firstRowFirstColumn="0" w:firstRowLastColumn="0" w:lastRowFirstColumn="0" w:lastRowLastColumn="0"/>
          <w:trHeight w:val="1169"/>
          <w:tblHeader/>
          <w:jc w:val="center"/>
        </w:trPr>
        <w:tc>
          <w:tcPr>
            <w:tcW w:w="0" w:type="auto"/>
            <w:tcBorders>
              <w:bottom w:val="none" w:sz="0" w:space="0" w:color="auto"/>
            </w:tcBorders>
          </w:tcPr>
          <w:p w14:paraId="491093AE" w14:textId="77777777" w:rsidR="00CB1F92" w:rsidRPr="00DB1667" w:rsidRDefault="00CB1F92" w:rsidP="004434F0">
            <w:pPr>
              <w:spacing w:after="0" w:line="312" w:lineRule="auto"/>
              <w:jc w:val="center"/>
              <w:rPr>
                <w:sz w:val="21"/>
                <w:szCs w:val="21"/>
              </w:rPr>
            </w:pPr>
            <w:proofErr w:type="spellStart"/>
            <w:r w:rsidRPr="00DB1667">
              <w:rPr>
                <w:sz w:val="21"/>
                <w:szCs w:val="21"/>
              </w:rPr>
              <w:t>最优成本</w:t>
            </w:r>
            <w:proofErr w:type="spellEnd"/>
          </w:p>
        </w:tc>
        <w:tc>
          <w:tcPr>
            <w:tcW w:w="0" w:type="auto"/>
            <w:tcBorders>
              <w:bottom w:val="none" w:sz="0" w:space="0" w:color="auto"/>
            </w:tcBorders>
          </w:tcPr>
          <w:p w14:paraId="1BFE44B1" w14:textId="77777777" w:rsidR="00CB1F92" w:rsidRPr="00DB1667" w:rsidRDefault="00CB1F92" w:rsidP="004434F0">
            <w:pPr>
              <w:spacing w:after="0" w:line="312" w:lineRule="auto"/>
              <w:jc w:val="center"/>
              <w:rPr>
                <w:sz w:val="21"/>
                <w:szCs w:val="21"/>
              </w:rPr>
            </w:pPr>
            <w:proofErr w:type="spellStart"/>
            <w:r w:rsidRPr="00DB1667">
              <w:rPr>
                <w:sz w:val="21"/>
                <w:szCs w:val="21"/>
              </w:rPr>
              <w:t>运输成本</w:t>
            </w:r>
            <w:proofErr w:type="spellEnd"/>
          </w:p>
        </w:tc>
        <w:tc>
          <w:tcPr>
            <w:tcW w:w="0" w:type="auto"/>
            <w:tcBorders>
              <w:bottom w:val="none" w:sz="0" w:space="0" w:color="auto"/>
            </w:tcBorders>
          </w:tcPr>
          <w:p w14:paraId="049E02E9" w14:textId="77777777" w:rsidR="00CB1F92" w:rsidRPr="00DB1667" w:rsidRDefault="00CB1F92" w:rsidP="004434F0">
            <w:pPr>
              <w:spacing w:after="0" w:line="312" w:lineRule="auto"/>
              <w:jc w:val="center"/>
              <w:rPr>
                <w:sz w:val="21"/>
                <w:szCs w:val="21"/>
              </w:rPr>
            </w:pPr>
            <w:proofErr w:type="spellStart"/>
            <w:r w:rsidRPr="00DB1667">
              <w:rPr>
                <w:sz w:val="21"/>
                <w:szCs w:val="21"/>
              </w:rPr>
              <w:t>时间窗违约成本</w:t>
            </w:r>
            <w:proofErr w:type="spellEnd"/>
          </w:p>
        </w:tc>
        <w:tc>
          <w:tcPr>
            <w:tcW w:w="0" w:type="auto"/>
            <w:tcBorders>
              <w:bottom w:val="none" w:sz="0" w:space="0" w:color="auto"/>
            </w:tcBorders>
          </w:tcPr>
          <w:p w14:paraId="3CE2587F" w14:textId="77777777" w:rsidR="00CB1F92" w:rsidRPr="00DB1667" w:rsidRDefault="00CB1F92" w:rsidP="004434F0">
            <w:pPr>
              <w:spacing w:after="0" w:line="312" w:lineRule="auto"/>
              <w:jc w:val="center"/>
              <w:rPr>
                <w:sz w:val="21"/>
                <w:szCs w:val="21"/>
              </w:rPr>
            </w:pPr>
            <w:proofErr w:type="spellStart"/>
            <w:r w:rsidRPr="00DB1667">
              <w:rPr>
                <w:sz w:val="21"/>
                <w:szCs w:val="21"/>
              </w:rPr>
              <w:t>制冷成本</w:t>
            </w:r>
            <w:proofErr w:type="spellEnd"/>
          </w:p>
        </w:tc>
        <w:tc>
          <w:tcPr>
            <w:tcW w:w="0" w:type="auto"/>
            <w:tcBorders>
              <w:bottom w:val="none" w:sz="0" w:space="0" w:color="auto"/>
            </w:tcBorders>
          </w:tcPr>
          <w:p w14:paraId="5269CE49" w14:textId="77777777" w:rsidR="00CB1F92" w:rsidRPr="00DB1667" w:rsidRDefault="00CB1F92" w:rsidP="004434F0">
            <w:pPr>
              <w:spacing w:after="0" w:line="312" w:lineRule="auto"/>
              <w:jc w:val="center"/>
              <w:rPr>
                <w:sz w:val="21"/>
                <w:szCs w:val="21"/>
              </w:rPr>
            </w:pPr>
            <w:r w:rsidRPr="00DB1667">
              <w:rPr>
                <w:sz w:val="21"/>
                <w:szCs w:val="21"/>
                <w:lang w:eastAsia="zh-CN"/>
              </w:rPr>
              <w:t>品质</w:t>
            </w:r>
            <w:proofErr w:type="spellStart"/>
            <w:r w:rsidRPr="00DB1667">
              <w:rPr>
                <w:sz w:val="21"/>
                <w:szCs w:val="21"/>
              </w:rPr>
              <w:t>效益</w:t>
            </w:r>
            <w:proofErr w:type="spellEnd"/>
          </w:p>
        </w:tc>
        <w:tc>
          <w:tcPr>
            <w:tcW w:w="0" w:type="auto"/>
            <w:tcBorders>
              <w:bottom w:val="none" w:sz="0" w:space="0" w:color="auto"/>
            </w:tcBorders>
          </w:tcPr>
          <w:p w14:paraId="401BB1AB" w14:textId="77777777" w:rsidR="00CB1F92" w:rsidRPr="00DB1667" w:rsidRDefault="00CB1F92" w:rsidP="004434F0">
            <w:pPr>
              <w:spacing w:after="0" w:line="312" w:lineRule="auto"/>
              <w:jc w:val="center"/>
              <w:rPr>
                <w:sz w:val="21"/>
                <w:szCs w:val="21"/>
              </w:rPr>
            </w:pPr>
            <w:proofErr w:type="spellStart"/>
            <w:r w:rsidRPr="00DB1667">
              <w:rPr>
                <w:sz w:val="21"/>
                <w:szCs w:val="21"/>
              </w:rPr>
              <w:t>初始新鲜度</w:t>
            </w:r>
            <w:proofErr w:type="spellEnd"/>
          </w:p>
        </w:tc>
        <w:tc>
          <w:tcPr>
            <w:tcW w:w="0" w:type="auto"/>
            <w:tcBorders>
              <w:bottom w:val="none" w:sz="0" w:space="0" w:color="auto"/>
            </w:tcBorders>
          </w:tcPr>
          <w:p w14:paraId="017BBD39" w14:textId="77777777" w:rsidR="00CB1F92" w:rsidRPr="00DB1667" w:rsidRDefault="00CB1F92" w:rsidP="004434F0">
            <w:pPr>
              <w:spacing w:after="0" w:line="312" w:lineRule="auto"/>
              <w:jc w:val="center"/>
              <w:rPr>
                <w:sz w:val="21"/>
                <w:szCs w:val="21"/>
              </w:rPr>
            </w:pPr>
            <w:proofErr w:type="spellStart"/>
            <w:r w:rsidRPr="00DB1667">
              <w:rPr>
                <w:sz w:val="21"/>
                <w:szCs w:val="21"/>
              </w:rPr>
              <w:t>最优新鲜度</w:t>
            </w:r>
            <w:proofErr w:type="spellEnd"/>
          </w:p>
        </w:tc>
        <w:tc>
          <w:tcPr>
            <w:tcW w:w="0" w:type="auto"/>
            <w:tcBorders>
              <w:bottom w:val="none" w:sz="0" w:space="0" w:color="auto"/>
            </w:tcBorders>
          </w:tcPr>
          <w:p w14:paraId="0316EDDB" w14:textId="77777777" w:rsidR="00CB1F92" w:rsidRPr="00DB1667" w:rsidRDefault="00CB1F92" w:rsidP="004434F0">
            <w:pPr>
              <w:spacing w:after="0" w:line="312" w:lineRule="auto"/>
              <w:jc w:val="center"/>
              <w:rPr>
                <w:sz w:val="21"/>
                <w:szCs w:val="21"/>
              </w:rPr>
            </w:pPr>
            <w:proofErr w:type="spellStart"/>
            <w:r w:rsidRPr="00DB1667">
              <w:rPr>
                <w:sz w:val="21"/>
                <w:szCs w:val="21"/>
              </w:rPr>
              <w:t>阶段一时长</w:t>
            </w:r>
            <w:proofErr w:type="spellEnd"/>
          </w:p>
        </w:tc>
        <w:tc>
          <w:tcPr>
            <w:tcW w:w="0" w:type="auto"/>
            <w:tcBorders>
              <w:bottom w:val="none" w:sz="0" w:space="0" w:color="auto"/>
            </w:tcBorders>
          </w:tcPr>
          <w:p w14:paraId="21AF9C3D" w14:textId="77777777" w:rsidR="00CB1F92" w:rsidRPr="00DB1667" w:rsidRDefault="00CB1F92" w:rsidP="004434F0">
            <w:pPr>
              <w:spacing w:after="0" w:line="312" w:lineRule="auto"/>
              <w:jc w:val="center"/>
              <w:rPr>
                <w:sz w:val="21"/>
                <w:szCs w:val="21"/>
              </w:rPr>
            </w:pPr>
            <w:proofErr w:type="spellStart"/>
            <w:r w:rsidRPr="00DB1667">
              <w:rPr>
                <w:sz w:val="21"/>
                <w:szCs w:val="21"/>
              </w:rPr>
              <w:t>阶段二时长</w:t>
            </w:r>
            <w:proofErr w:type="spellEnd"/>
          </w:p>
        </w:tc>
        <w:tc>
          <w:tcPr>
            <w:tcW w:w="0" w:type="auto"/>
            <w:tcBorders>
              <w:bottom w:val="none" w:sz="0" w:space="0" w:color="auto"/>
            </w:tcBorders>
          </w:tcPr>
          <w:p w14:paraId="69099F8B" w14:textId="77777777" w:rsidR="00CB1F92" w:rsidRPr="00DB1667" w:rsidRDefault="00CB1F92" w:rsidP="004434F0">
            <w:pPr>
              <w:spacing w:after="0" w:line="312" w:lineRule="auto"/>
              <w:jc w:val="center"/>
              <w:rPr>
                <w:sz w:val="21"/>
                <w:szCs w:val="21"/>
              </w:rPr>
            </w:pPr>
            <w:proofErr w:type="spellStart"/>
            <w:r w:rsidRPr="00DB1667">
              <w:rPr>
                <w:sz w:val="21"/>
                <w:szCs w:val="21"/>
              </w:rPr>
              <w:t>算法运行总时长</w:t>
            </w:r>
            <w:proofErr w:type="spellEnd"/>
          </w:p>
        </w:tc>
      </w:tr>
      <w:tr w:rsidR="00CB1F92" w:rsidRPr="00DB1667" w14:paraId="4AF15D69" w14:textId="77777777" w:rsidTr="00CB1F92">
        <w:trPr>
          <w:jc w:val="center"/>
        </w:trPr>
        <w:tc>
          <w:tcPr>
            <w:tcW w:w="0" w:type="auto"/>
          </w:tcPr>
          <w:p w14:paraId="2C1BDACB" w14:textId="77777777" w:rsidR="00CB1F92" w:rsidRPr="00DB1667" w:rsidRDefault="00CB1F92" w:rsidP="004434F0">
            <w:pPr>
              <w:spacing w:after="0" w:line="312" w:lineRule="auto"/>
              <w:jc w:val="center"/>
              <w:rPr>
                <w:sz w:val="21"/>
                <w:szCs w:val="21"/>
              </w:rPr>
            </w:pPr>
            <w:r w:rsidRPr="00DB1667">
              <w:rPr>
                <w:sz w:val="21"/>
                <w:szCs w:val="21"/>
              </w:rPr>
              <w:t>75494</w:t>
            </w:r>
          </w:p>
        </w:tc>
        <w:tc>
          <w:tcPr>
            <w:tcW w:w="0" w:type="auto"/>
          </w:tcPr>
          <w:p w14:paraId="43A56CF2" w14:textId="77777777" w:rsidR="00CB1F92" w:rsidRPr="00DB1667" w:rsidRDefault="00CB1F92" w:rsidP="004434F0">
            <w:pPr>
              <w:spacing w:after="0" w:line="312" w:lineRule="auto"/>
              <w:jc w:val="center"/>
              <w:rPr>
                <w:sz w:val="21"/>
                <w:szCs w:val="21"/>
              </w:rPr>
            </w:pPr>
            <w:r w:rsidRPr="00DB1667">
              <w:rPr>
                <w:sz w:val="21"/>
                <w:szCs w:val="21"/>
              </w:rPr>
              <w:t>26960</w:t>
            </w:r>
          </w:p>
        </w:tc>
        <w:tc>
          <w:tcPr>
            <w:tcW w:w="0" w:type="auto"/>
          </w:tcPr>
          <w:p w14:paraId="3C515987" w14:textId="77777777" w:rsidR="00CB1F92" w:rsidRPr="00DB1667" w:rsidRDefault="00CB1F92" w:rsidP="004434F0">
            <w:pPr>
              <w:spacing w:after="0" w:line="312" w:lineRule="auto"/>
              <w:jc w:val="center"/>
              <w:rPr>
                <w:sz w:val="21"/>
                <w:szCs w:val="21"/>
              </w:rPr>
            </w:pPr>
            <w:r w:rsidRPr="00DB1667">
              <w:rPr>
                <w:sz w:val="21"/>
                <w:szCs w:val="21"/>
              </w:rPr>
              <w:t>23995</w:t>
            </w:r>
          </w:p>
        </w:tc>
        <w:tc>
          <w:tcPr>
            <w:tcW w:w="0" w:type="auto"/>
          </w:tcPr>
          <w:p w14:paraId="17E4732D" w14:textId="77777777" w:rsidR="00CB1F92" w:rsidRPr="00DB1667" w:rsidRDefault="00CB1F92" w:rsidP="004434F0">
            <w:pPr>
              <w:spacing w:after="0" w:line="312" w:lineRule="auto"/>
              <w:jc w:val="center"/>
              <w:rPr>
                <w:sz w:val="21"/>
                <w:szCs w:val="21"/>
              </w:rPr>
            </w:pPr>
            <w:r w:rsidRPr="00DB1667">
              <w:rPr>
                <w:sz w:val="21"/>
                <w:szCs w:val="21"/>
              </w:rPr>
              <w:t>40350</w:t>
            </w:r>
          </w:p>
        </w:tc>
        <w:tc>
          <w:tcPr>
            <w:tcW w:w="0" w:type="auto"/>
          </w:tcPr>
          <w:p w14:paraId="322344BD" w14:textId="77777777" w:rsidR="00CB1F92" w:rsidRPr="00DB1667" w:rsidRDefault="00CB1F92" w:rsidP="004434F0">
            <w:pPr>
              <w:spacing w:after="0" w:line="312" w:lineRule="auto"/>
              <w:jc w:val="center"/>
              <w:rPr>
                <w:sz w:val="21"/>
                <w:szCs w:val="21"/>
              </w:rPr>
            </w:pPr>
            <w:r w:rsidRPr="00DB1667">
              <w:rPr>
                <w:sz w:val="21"/>
                <w:szCs w:val="21"/>
              </w:rPr>
              <w:t>15811</w:t>
            </w:r>
          </w:p>
        </w:tc>
        <w:tc>
          <w:tcPr>
            <w:tcW w:w="0" w:type="auto"/>
          </w:tcPr>
          <w:p w14:paraId="0E10D3C4" w14:textId="77777777" w:rsidR="00CB1F92" w:rsidRPr="00DB1667" w:rsidRDefault="00CB1F92" w:rsidP="004434F0">
            <w:pPr>
              <w:spacing w:after="0" w:line="312" w:lineRule="auto"/>
              <w:jc w:val="center"/>
              <w:rPr>
                <w:sz w:val="21"/>
                <w:szCs w:val="21"/>
              </w:rPr>
            </w:pPr>
            <w:r w:rsidRPr="00DB1667">
              <w:rPr>
                <w:sz w:val="21"/>
                <w:szCs w:val="21"/>
              </w:rPr>
              <w:t>0.27</w:t>
            </w:r>
          </w:p>
        </w:tc>
        <w:tc>
          <w:tcPr>
            <w:tcW w:w="0" w:type="auto"/>
          </w:tcPr>
          <w:p w14:paraId="3698B628" w14:textId="77777777" w:rsidR="00CB1F92" w:rsidRPr="00DB1667" w:rsidRDefault="00CB1F92" w:rsidP="004434F0">
            <w:pPr>
              <w:spacing w:after="0" w:line="312" w:lineRule="auto"/>
              <w:jc w:val="center"/>
              <w:rPr>
                <w:sz w:val="21"/>
                <w:szCs w:val="21"/>
              </w:rPr>
            </w:pPr>
            <w:r w:rsidRPr="00DB1667">
              <w:rPr>
                <w:sz w:val="21"/>
                <w:szCs w:val="21"/>
              </w:rPr>
              <w:t>0.74</w:t>
            </w:r>
          </w:p>
        </w:tc>
        <w:tc>
          <w:tcPr>
            <w:tcW w:w="0" w:type="auto"/>
          </w:tcPr>
          <w:p w14:paraId="1B90FFF7" w14:textId="77777777" w:rsidR="00CB1F92" w:rsidRPr="00DB1667" w:rsidRDefault="00CB1F92" w:rsidP="004434F0">
            <w:pPr>
              <w:spacing w:after="0" w:line="312" w:lineRule="auto"/>
              <w:jc w:val="center"/>
              <w:rPr>
                <w:sz w:val="21"/>
                <w:szCs w:val="21"/>
              </w:rPr>
            </w:pPr>
            <w:r w:rsidRPr="00DB1667">
              <w:rPr>
                <w:sz w:val="21"/>
                <w:szCs w:val="21"/>
              </w:rPr>
              <w:t>284.2s</w:t>
            </w:r>
          </w:p>
        </w:tc>
        <w:tc>
          <w:tcPr>
            <w:tcW w:w="0" w:type="auto"/>
          </w:tcPr>
          <w:p w14:paraId="24B85BA2" w14:textId="77777777" w:rsidR="00CB1F92" w:rsidRPr="00DB1667" w:rsidRDefault="00CB1F92" w:rsidP="004434F0">
            <w:pPr>
              <w:spacing w:after="0" w:line="312" w:lineRule="auto"/>
              <w:jc w:val="center"/>
              <w:rPr>
                <w:sz w:val="21"/>
                <w:szCs w:val="21"/>
              </w:rPr>
            </w:pPr>
            <w:r w:rsidRPr="00DB1667">
              <w:rPr>
                <w:sz w:val="21"/>
                <w:szCs w:val="21"/>
              </w:rPr>
              <w:t>1.0s</w:t>
            </w:r>
          </w:p>
        </w:tc>
        <w:tc>
          <w:tcPr>
            <w:tcW w:w="0" w:type="auto"/>
          </w:tcPr>
          <w:p w14:paraId="4FA01278" w14:textId="77777777" w:rsidR="00CB1F92" w:rsidRPr="00DB1667" w:rsidRDefault="00CB1F92" w:rsidP="004434F0">
            <w:pPr>
              <w:spacing w:after="0" w:line="312" w:lineRule="auto"/>
              <w:jc w:val="center"/>
              <w:rPr>
                <w:sz w:val="21"/>
                <w:szCs w:val="21"/>
              </w:rPr>
            </w:pPr>
            <w:r w:rsidRPr="00DB1667">
              <w:rPr>
                <w:sz w:val="21"/>
                <w:szCs w:val="21"/>
              </w:rPr>
              <w:t>285.2s</w:t>
            </w:r>
          </w:p>
        </w:tc>
      </w:tr>
    </w:tbl>
    <w:p w14:paraId="23267325" w14:textId="74C9A1E7" w:rsidR="00590B5D" w:rsidRPr="00DB1667" w:rsidRDefault="00590B5D" w:rsidP="00F5550D">
      <w:pPr>
        <w:pStyle w:val="a0"/>
        <w:ind w:firstLineChars="0" w:firstLine="0"/>
      </w:pPr>
    </w:p>
    <w:p w14:paraId="2899724B" w14:textId="1224CEBC" w:rsidR="00CB1F92" w:rsidRPr="00DB1667" w:rsidRDefault="00CB1F92" w:rsidP="00F5550D">
      <w:pPr>
        <w:pStyle w:val="af0"/>
        <w:spacing w:line="360" w:lineRule="auto"/>
        <w:jc w:val="center"/>
        <w:rPr>
          <w:rFonts w:ascii="Times New Roman" w:hAnsi="Times New Roman" w:cs="Times New Roman"/>
        </w:rPr>
      </w:pPr>
      <w:r w:rsidRPr="00DB1667">
        <w:rPr>
          <w:rFonts w:ascii="Times New Roman" w:hAnsi="Times New Roman" w:cs="Times New Roman"/>
          <w:sz w:val="24"/>
          <w:szCs w:val="24"/>
        </w:rPr>
        <w:t>表</w:t>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STYLEREF 1 \s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noBreakHyphen/>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SEQ </w:instrText>
      </w:r>
      <w:r w:rsidRPr="00DB1667">
        <w:rPr>
          <w:rFonts w:ascii="Times New Roman" w:hAnsi="Times New Roman" w:cs="Times New Roman"/>
          <w:sz w:val="24"/>
          <w:szCs w:val="24"/>
        </w:rPr>
        <w:instrText>表</w:instrText>
      </w:r>
      <w:r w:rsidRPr="00DB1667">
        <w:rPr>
          <w:rFonts w:ascii="Times New Roman" w:hAnsi="Times New Roman" w:cs="Times New Roman"/>
          <w:sz w:val="24"/>
          <w:szCs w:val="24"/>
        </w:rPr>
        <w:instrText xml:space="preserve"> \* ARABIC \s 1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冷藏车订单</w:t>
      </w:r>
      <w:proofErr w:type="gramStart"/>
      <w:r w:rsidRPr="00DB1667">
        <w:rPr>
          <w:rFonts w:ascii="Times New Roman" w:hAnsi="Times New Roman" w:cs="Times New Roman"/>
          <w:sz w:val="24"/>
          <w:szCs w:val="24"/>
        </w:rPr>
        <w:t>集任务</w:t>
      </w:r>
      <w:proofErr w:type="gramEnd"/>
      <w:r w:rsidR="00D25708" w:rsidRPr="00DB1667">
        <w:rPr>
          <w:rFonts w:ascii="Times New Roman" w:hAnsi="Times New Roman" w:cs="Times New Roman"/>
          <w:sz w:val="24"/>
          <w:szCs w:val="24"/>
        </w:rPr>
        <w:t>执行</w:t>
      </w:r>
      <w:r w:rsidRPr="00DB1667">
        <w:rPr>
          <w:rFonts w:ascii="Times New Roman" w:hAnsi="Times New Roman" w:cs="Times New Roman"/>
          <w:sz w:val="24"/>
          <w:szCs w:val="24"/>
        </w:rPr>
        <w:t>顺序</w:t>
      </w:r>
      <w:r w:rsidRPr="00DB1667">
        <w:rPr>
          <w:rFonts w:ascii="Times New Roman" w:hAnsi="Times New Roman" w:cs="Times New Roman"/>
          <w:sz w:val="24"/>
          <w:szCs w:val="24"/>
        </w:rPr>
        <w:t>/</w:t>
      </w:r>
      <w:r w:rsidRPr="00DB1667">
        <w:rPr>
          <w:rFonts w:ascii="Times New Roman" w:hAnsi="Times New Roman" w:cs="Times New Roman"/>
          <w:sz w:val="24"/>
          <w:szCs w:val="24"/>
        </w:rPr>
        <w:t>路径规划</w:t>
      </w:r>
    </w:p>
    <w:tbl>
      <w:tblPr>
        <w:tblW w:w="8856" w:type="dxa"/>
        <w:jc w:val="center"/>
        <w:tblBorders>
          <w:top w:val="single" w:sz="4" w:space="0" w:color="auto"/>
          <w:bottom w:val="single" w:sz="4" w:space="0" w:color="auto"/>
          <w:insideH w:val="single" w:sz="4" w:space="0" w:color="auto"/>
          <w:insideV w:val="single" w:sz="4" w:space="0" w:color="auto"/>
        </w:tblBorders>
        <w:tblLayout w:type="fixed"/>
        <w:tblLook w:val="0020" w:firstRow="1" w:lastRow="0" w:firstColumn="0" w:lastColumn="0" w:noHBand="0" w:noVBand="0"/>
      </w:tblPr>
      <w:tblGrid>
        <w:gridCol w:w="1526"/>
        <w:gridCol w:w="7330"/>
      </w:tblGrid>
      <w:tr w:rsidR="00CB1F92" w:rsidRPr="00DB1667" w14:paraId="36DF11F8" w14:textId="77777777" w:rsidTr="00CB1F92">
        <w:trPr>
          <w:tblHeader/>
          <w:jc w:val="center"/>
        </w:trPr>
        <w:tc>
          <w:tcPr>
            <w:tcW w:w="1526" w:type="dxa"/>
          </w:tcPr>
          <w:p w14:paraId="0546108A" w14:textId="77777777" w:rsidR="00CB1F92" w:rsidRPr="00DB1667" w:rsidRDefault="00CB1F92" w:rsidP="004434F0">
            <w:pPr>
              <w:spacing w:line="312" w:lineRule="auto"/>
              <w:jc w:val="center"/>
            </w:pPr>
            <w:r w:rsidRPr="00DB1667">
              <w:t>冷藏车编号</w:t>
            </w:r>
          </w:p>
        </w:tc>
        <w:tc>
          <w:tcPr>
            <w:tcW w:w="7330" w:type="dxa"/>
          </w:tcPr>
          <w:p w14:paraId="6BF526D1" w14:textId="1341FB8F" w:rsidR="00CB1F92" w:rsidRPr="00DB1667" w:rsidRDefault="00CB1F92" w:rsidP="004434F0">
            <w:pPr>
              <w:spacing w:line="312" w:lineRule="auto"/>
              <w:jc w:val="left"/>
            </w:pPr>
            <w:r w:rsidRPr="00DB1667">
              <w:t>订单</w:t>
            </w:r>
            <w:proofErr w:type="gramStart"/>
            <w:r w:rsidRPr="00DB1667">
              <w:t>集任务</w:t>
            </w:r>
            <w:proofErr w:type="gramEnd"/>
            <w:r w:rsidR="00D25708" w:rsidRPr="00DB1667">
              <w:t>执行</w:t>
            </w:r>
            <w:r w:rsidRPr="00DB1667">
              <w:t>顺序</w:t>
            </w:r>
          </w:p>
        </w:tc>
      </w:tr>
      <w:tr w:rsidR="00CB1F92" w:rsidRPr="00DB1667" w14:paraId="2E0B41B4" w14:textId="77777777" w:rsidTr="00CB1F92">
        <w:trPr>
          <w:jc w:val="center"/>
        </w:trPr>
        <w:tc>
          <w:tcPr>
            <w:tcW w:w="1526" w:type="dxa"/>
          </w:tcPr>
          <w:p w14:paraId="26C11C41" w14:textId="77777777" w:rsidR="00CB1F92" w:rsidRPr="00DB1667" w:rsidRDefault="00CB1F92" w:rsidP="004434F0">
            <w:pPr>
              <w:spacing w:line="312" w:lineRule="auto"/>
              <w:jc w:val="center"/>
            </w:pPr>
            <w:r w:rsidRPr="00DB1667">
              <w:t>1</w:t>
            </w:r>
          </w:p>
        </w:tc>
        <w:tc>
          <w:tcPr>
            <w:tcW w:w="7330" w:type="dxa"/>
          </w:tcPr>
          <w:p w14:paraId="5965B630" w14:textId="77777777" w:rsidR="00CB1F92" w:rsidRPr="00DB1667" w:rsidRDefault="00CB1F92" w:rsidP="004434F0">
            <w:pPr>
              <w:spacing w:line="312" w:lineRule="auto"/>
            </w:pPr>
            <w:r w:rsidRPr="00DB1667">
              <w:t>76,63,163,176,7,8,5,6,106,105,108,107,37,36,38,138,136,137</w:t>
            </w:r>
          </w:p>
        </w:tc>
      </w:tr>
      <w:tr w:rsidR="00CB1F92" w:rsidRPr="00DB1667" w14:paraId="0157A418" w14:textId="77777777" w:rsidTr="00CB1F92">
        <w:trPr>
          <w:jc w:val="center"/>
        </w:trPr>
        <w:tc>
          <w:tcPr>
            <w:tcW w:w="1526" w:type="dxa"/>
          </w:tcPr>
          <w:p w14:paraId="00E4704F" w14:textId="77777777" w:rsidR="00CB1F92" w:rsidRPr="00DB1667" w:rsidRDefault="00CB1F92" w:rsidP="004434F0">
            <w:pPr>
              <w:spacing w:line="312" w:lineRule="auto"/>
              <w:jc w:val="center"/>
            </w:pPr>
            <w:r w:rsidRPr="00DB1667">
              <w:t>2</w:t>
            </w:r>
          </w:p>
        </w:tc>
        <w:tc>
          <w:tcPr>
            <w:tcW w:w="7330" w:type="dxa"/>
          </w:tcPr>
          <w:p w14:paraId="56B538FA" w14:textId="77777777" w:rsidR="00CB1F92" w:rsidRPr="00DB1667" w:rsidRDefault="00CB1F92" w:rsidP="004434F0">
            <w:pPr>
              <w:spacing w:line="312" w:lineRule="auto"/>
            </w:pPr>
            <w:r w:rsidRPr="00DB1667">
              <w:t>51,85,50,27,26,28,29,31,34,32,30,33,62,67,167,162,133,130,132,134,131,129,128,126,127,150,185,151,97,81,96,94,194,196,181,75,77,177,175,197</w:t>
            </w:r>
          </w:p>
        </w:tc>
      </w:tr>
      <w:tr w:rsidR="00CB1F92" w:rsidRPr="00DB1667" w14:paraId="66D8C74E" w14:textId="77777777" w:rsidTr="00CB1F92">
        <w:trPr>
          <w:jc w:val="center"/>
        </w:trPr>
        <w:tc>
          <w:tcPr>
            <w:tcW w:w="1526" w:type="dxa"/>
          </w:tcPr>
          <w:p w14:paraId="1A3EE06C" w14:textId="77777777" w:rsidR="00CB1F92" w:rsidRPr="00DB1667" w:rsidRDefault="00CB1F92" w:rsidP="004434F0">
            <w:pPr>
              <w:spacing w:line="312" w:lineRule="auto"/>
              <w:jc w:val="center"/>
            </w:pPr>
            <w:r w:rsidRPr="00DB1667">
              <w:t>3</w:t>
            </w:r>
          </w:p>
        </w:tc>
        <w:tc>
          <w:tcPr>
            <w:tcW w:w="7330" w:type="dxa"/>
          </w:tcPr>
          <w:p w14:paraId="79344F72" w14:textId="77777777" w:rsidR="00CB1F92" w:rsidRPr="00DB1667" w:rsidRDefault="00CB1F92" w:rsidP="004434F0">
            <w:pPr>
              <w:spacing w:line="312" w:lineRule="auto"/>
            </w:pPr>
            <w:r w:rsidRPr="00DB1667">
              <w:t>25,18,19,64,164,119,118,125,43,42,72,78,73,15,47,14,12,11,13,9,109,113,111,112,114,147,115,173,178,172,142,40,140,143</w:t>
            </w:r>
          </w:p>
        </w:tc>
      </w:tr>
      <w:tr w:rsidR="00CB1F92" w:rsidRPr="00DB1667" w14:paraId="34CA5016" w14:textId="77777777" w:rsidTr="00CB1F92">
        <w:trPr>
          <w:jc w:val="center"/>
        </w:trPr>
        <w:tc>
          <w:tcPr>
            <w:tcW w:w="1526" w:type="dxa"/>
          </w:tcPr>
          <w:p w14:paraId="2562D95F" w14:textId="77777777" w:rsidR="00CB1F92" w:rsidRPr="00DB1667" w:rsidRDefault="00CB1F92" w:rsidP="004434F0">
            <w:pPr>
              <w:spacing w:line="312" w:lineRule="auto"/>
              <w:jc w:val="center"/>
            </w:pPr>
            <w:r w:rsidRPr="00DB1667">
              <w:t>4</w:t>
            </w:r>
          </w:p>
        </w:tc>
        <w:tc>
          <w:tcPr>
            <w:tcW w:w="7330" w:type="dxa"/>
          </w:tcPr>
          <w:p w14:paraId="5C39E9C7" w14:textId="77777777" w:rsidR="00CB1F92" w:rsidRPr="00DB1667" w:rsidRDefault="00CB1F92" w:rsidP="004434F0">
            <w:pPr>
              <w:spacing w:line="312" w:lineRule="auto"/>
            </w:pPr>
            <w:r w:rsidRPr="00DB1667">
              <w:t>35,87,86,88,188,186,187,70,54,71,69,53,52,152,153,169,4,3,1,2,79,61,161,179,102,101,103,104,48,23,21,49,20,22,122,120,149,121,123,148,93,84,184,193,171,154,170,135</w:t>
            </w:r>
          </w:p>
        </w:tc>
      </w:tr>
      <w:tr w:rsidR="00CB1F92" w:rsidRPr="00DB1667" w14:paraId="365CFE6D" w14:textId="77777777" w:rsidTr="00CB1F92">
        <w:trPr>
          <w:jc w:val="center"/>
        </w:trPr>
        <w:tc>
          <w:tcPr>
            <w:tcW w:w="1526" w:type="dxa"/>
          </w:tcPr>
          <w:p w14:paraId="506F18D5" w14:textId="77777777" w:rsidR="00CB1F92" w:rsidRPr="00DB1667" w:rsidRDefault="00CB1F92" w:rsidP="004434F0">
            <w:pPr>
              <w:spacing w:line="312" w:lineRule="auto"/>
              <w:jc w:val="center"/>
            </w:pPr>
            <w:r w:rsidRPr="00DB1667">
              <w:t>5</w:t>
            </w:r>
          </w:p>
        </w:tc>
        <w:tc>
          <w:tcPr>
            <w:tcW w:w="7330" w:type="dxa"/>
          </w:tcPr>
          <w:p w14:paraId="51189019" w14:textId="77777777" w:rsidR="00CB1F92" w:rsidRPr="00DB1667" w:rsidRDefault="00CB1F92" w:rsidP="004434F0">
            <w:pPr>
              <w:spacing w:line="312" w:lineRule="auto"/>
            </w:pPr>
            <w:r w:rsidRPr="00DB1667">
              <w:t>95,92,192,195,100,82,90,98,99,83,183,199,198,190,16,17,117,116,182,74,57,65,165,157,174,41,44,45,46,60,10,59,159,110,160,146,145,144,141,39,139,24,124,91,191,55,155,200,58,56,66,80,180,166,156,89,189,158,68,168</w:t>
            </w:r>
          </w:p>
        </w:tc>
      </w:tr>
    </w:tbl>
    <w:p w14:paraId="0A8809B8" w14:textId="77777777" w:rsidR="00F11F68" w:rsidRPr="00DB1667" w:rsidRDefault="00F11F68" w:rsidP="00F5550D">
      <w:pPr>
        <w:spacing w:line="360" w:lineRule="auto"/>
      </w:pPr>
    </w:p>
    <w:p w14:paraId="68FB5CDE" w14:textId="2244C20A" w:rsidR="00CB1F92" w:rsidRPr="00DB1667" w:rsidRDefault="00CB1F92" w:rsidP="00F5550D">
      <w:pPr>
        <w:widowControl/>
        <w:spacing w:line="360" w:lineRule="auto"/>
        <w:jc w:val="left"/>
        <w:rPr>
          <w:sz w:val="24"/>
        </w:rPr>
      </w:pPr>
      <w:r w:rsidRPr="00DB1667">
        <w:br w:type="page"/>
      </w:r>
    </w:p>
    <w:p w14:paraId="7B081043" w14:textId="77777777" w:rsidR="00CB1F92" w:rsidRPr="00DB1667" w:rsidRDefault="00CB1F92" w:rsidP="00F5550D">
      <w:pPr>
        <w:pStyle w:val="a0"/>
        <w:ind w:firstLineChars="0" w:firstLine="0"/>
      </w:pPr>
      <w:r w:rsidRPr="00DB1667">
        <w:lastRenderedPageBreak/>
        <w:t>（</w:t>
      </w:r>
      <w:r w:rsidRPr="00DB1667">
        <w:t>2</w:t>
      </w:r>
      <w:r w:rsidRPr="00DB1667">
        <w:t>）算法稳健性</w:t>
      </w:r>
    </w:p>
    <w:p w14:paraId="42D4C9CE" w14:textId="09D7AB5C" w:rsidR="00F11F68" w:rsidRPr="00DB1667" w:rsidRDefault="00CB1F92" w:rsidP="00F5550D">
      <w:pPr>
        <w:pStyle w:val="a0"/>
      </w:pPr>
      <w:r w:rsidRPr="00DB1667">
        <w:t>保持实验条件不变，选取配送网络</w:t>
      </w:r>
      <w:r w:rsidRPr="00DB1667">
        <w:t>“1-RC100”</w:t>
      </w:r>
      <w:r w:rsidRPr="00DB1667">
        <w:t>模拟实验</w:t>
      </w:r>
      <w:r w:rsidRPr="00DB1667">
        <w:t>10</w:t>
      </w:r>
      <w:r w:rsidRPr="00DB1667">
        <w:t>次，记录每次实验结果如表</w:t>
      </w:r>
      <w:r w:rsidRPr="00DB1667">
        <w:t>5-5</w:t>
      </w:r>
      <w:r w:rsidRPr="00DB1667">
        <w:t>所示：</w:t>
      </w:r>
    </w:p>
    <w:p w14:paraId="3C6164B8" w14:textId="2A58F04C" w:rsidR="00CB1F92" w:rsidRPr="00DB1667" w:rsidRDefault="00CB1F92"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表</w:t>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STYLEREF 1 \s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noBreakHyphen/>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SEQ </w:instrText>
      </w:r>
      <w:r w:rsidRPr="00DB1667">
        <w:rPr>
          <w:rFonts w:ascii="Times New Roman" w:hAnsi="Times New Roman" w:cs="Times New Roman"/>
          <w:sz w:val="24"/>
          <w:szCs w:val="24"/>
        </w:rPr>
        <w:instrText>表</w:instrText>
      </w:r>
      <w:r w:rsidRPr="00DB1667">
        <w:rPr>
          <w:rFonts w:ascii="Times New Roman" w:hAnsi="Times New Roman" w:cs="Times New Roman"/>
          <w:sz w:val="24"/>
          <w:szCs w:val="24"/>
        </w:rPr>
        <w:instrText xml:space="preserve"> \* ARABIC \s 1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配送网络</w:t>
      </w:r>
      <w:r w:rsidRPr="00DB1667">
        <w:rPr>
          <w:rFonts w:ascii="Times New Roman" w:hAnsi="Times New Roman" w:cs="Times New Roman"/>
          <w:sz w:val="24"/>
          <w:szCs w:val="24"/>
        </w:rPr>
        <w:t>“1-RC100”</w:t>
      </w:r>
      <w:r w:rsidRPr="00DB1667">
        <w:rPr>
          <w:rFonts w:ascii="Times New Roman" w:hAnsi="Times New Roman" w:cs="Times New Roman"/>
          <w:sz w:val="24"/>
          <w:szCs w:val="24"/>
        </w:rPr>
        <w:t>十次模拟实验结果</w:t>
      </w:r>
    </w:p>
    <w:tbl>
      <w:tblPr>
        <w:tblStyle w:val="Table"/>
        <w:tblW w:w="0" w:type="auto"/>
        <w:jc w:val="center"/>
        <w:tblLook w:val="0020" w:firstRow="1" w:lastRow="0" w:firstColumn="0" w:lastColumn="0" w:noHBand="0" w:noVBand="0"/>
      </w:tblPr>
      <w:tblGrid>
        <w:gridCol w:w="1034"/>
        <w:gridCol w:w="1003"/>
        <w:gridCol w:w="1160"/>
        <w:gridCol w:w="1702"/>
        <w:gridCol w:w="1666"/>
        <w:gridCol w:w="1939"/>
      </w:tblGrid>
      <w:tr w:rsidR="00CB1F92" w:rsidRPr="00DB1667" w14:paraId="5F032E3F" w14:textId="77777777" w:rsidTr="00CB1F92">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5DDD718F"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实验次数</w:t>
            </w:r>
            <w:proofErr w:type="spellEnd"/>
          </w:p>
        </w:tc>
        <w:tc>
          <w:tcPr>
            <w:tcW w:w="0" w:type="auto"/>
            <w:tcBorders>
              <w:top w:val="single" w:sz="4" w:space="0" w:color="auto"/>
            </w:tcBorders>
          </w:tcPr>
          <w:p w14:paraId="135A67D3"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最优成本</w:t>
            </w:r>
            <w:proofErr w:type="spellEnd"/>
          </w:p>
        </w:tc>
        <w:tc>
          <w:tcPr>
            <w:tcW w:w="0" w:type="auto"/>
            <w:tcBorders>
              <w:top w:val="single" w:sz="4" w:space="0" w:color="auto"/>
            </w:tcBorders>
          </w:tcPr>
          <w:p w14:paraId="0E4DBA36"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偏差</w:t>
            </w:r>
            <w:proofErr w:type="spellEnd"/>
            <w:r w:rsidRPr="00DB1667">
              <w:rPr>
                <w:sz w:val="21"/>
                <w:szCs w:val="21"/>
              </w:rPr>
              <w:t>（</w:t>
            </w:r>
            <w:r w:rsidRPr="00DB1667">
              <w:rPr>
                <w:sz w:val="21"/>
                <w:szCs w:val="21"/>
              </w:rPr>
              <w:t>%</w:t>
            </w:r>
            <w:r w:rsidRPr="00DB1667">
              <w:rPr>
                <w:sz w:val="21"/>
                <w:szCs w:val="21"/>
              </w:rPr>
              <w:t>）</w:t>
            </w:r>
          </w:p>
        </w:tc>
        <w:tc>
          <w:tcPr>
            <w:tcW w:w="0" w:type="auto"/>
            <w:tcBorders>
              <w:top w:val="single" w:sz="4" w:space="0" w:color="auto"/>
            </w:tcBorders>
          </w:tcPr>
          <w:p w14:paraId="56ED51B4"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阶段一运行时长</w:t>
            </w:r>
            <w:proofErr w:type="spellEnd"/>
            <w:r w:rsidRPr="00DB1667">
              <w:rPr>
                <w:sz w:val="21"/>
                <w:szCs w:val="21"/>
              </w:rPr>
              <w:t>(s)</w:t>
            </w:r>
          </w:p>
        </w:tc>
        <w:tc>
          <w:tcPr>
            <w:tcW w:w="0" w:type="auto"/>
            <w:tcBorders>
              <w:top w:val="single" w:sz="4" w:space="0" w:color="auto"/>
            </w:tcBorders>
          </w:tcPr>
          <w:p w14:paraId="6964470C"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阶段二运行时长</w:t>
            </w:r>
            <w:proofErr w:type="spellEnd"/>
            <w:r w:rsidRPr="00DB1667">
              <w:rPr>
                <w:sz w:val="21"/>
                <w:szCs w:val="21"/>
              </w:rPr>
              <w:t>(s)</w:t>
            </w:r>
          </w:p>
        </w:tc>
        <w:tc>
          <w:tcPr>
            <w:tcW w:w="0" w:type="auto"/>
            <w:tcBorders>
              <w:top w:val="single" w:sz="4" w:space="0" w:color="auto"/>
            </w:tcBorders>
          </w:tcPr>
          <w:p w14:paraId="47067D56" w14:textId="77777777" w:rsidR="00CB1F92" w:rsidRPr="00DB1667" w:rsidRDefault="00CB1F92" w:rsidP="004434F0">
            <w:pPr>
              <w:pStyle w:val="Compact"/>
              <w:spacing w:before="0" w:after="0" w:line="312" w:lineRule="auto"/>
              <w:jc w:val="center"/>
              <w:rPr>
                <w:sz w:val="21"/>
                <w:szCs w:val="21"/>
                <w:lang w:eastAsia="zh-CN"/>
              </w:rPr>
            </w:pPr>
            <w:r w:rsidRPr="00DB1667">
              <w:rPr>
                <w:sz w:val="21"/>
                <w:szCs w:val="21"/>
                <w:lang w:eastAsia="zh-CN"/>
              </w:rPr>
              <w:t>算法运行总时长（</w:t>
            </w:r>
            <w:r w:rsidRPr="00DB1667">
              <w:rPr>
                <w:sz w:val="21"/>
                <w:szCs w:val="21"/>
                <w:lang w:eastAsia="zh-CN"/>
              </w:rPr>
              <w:t>s</w:t>
            </w:r>
            <w:r w:rsidRPr="00DB1667">
              <w:rPr>
                <w:sz w:val="21"/>
                <w:szCs w:val="21"/>
                <w:lang w:eastAsia="zh-CN"/>
              </w:rPr>
              <w:t>）</w:t>
            </w:r>
          </w:p>
        </w:tc>
      </w:tr>
      <w:tr w:rsidR="00CB1F92" w:rsidRPr="00DB1667" w14:paraId="7B1F68BE" w14:textId="77777777" w:rsidTr="00CB1F92">
        <w:trPr>
          <w:jc w:val="center"/>
        </w:trPr>
        <w:tc>
          <w:tcPr>
            <w:tcW w:w="0" w:type="auto"/>
          </w:tcPr>
          <w:p w14:paraId="18121735" w14:textId="77777777" w:rsidR="00CB1F92" w:rsidRPr="00DB1667" w:rsidRDefault="00CB1F92" w:rsidP="004434F0">
            <w:pPr>
              <w:pStyle w:val="Compact"/>
              <w:spacing w:before="0" w:after="0" w:line="312" w:lineRule="auto"/>
              <w:jc w:val="center"/>
              <w:rPr>
                <w:sz w:val="21"/>
                <w:szCs w:val="21"/>
              </w:rPr>
            </w:pPr>
            <w:r w:rsidRPr="00DB1667">
              <w:rPr>
                <w:sz w:val="21"/>
                <w:szCs w:val="21"/>
              </w:rPr>
              <w:t>1</w:t>
            </w:r>
          </w:p>
        </w:tc>
        <w:tc>
          <w:tcPr>
            <w:tcW w:w="0" w:type="auto"/>
          </w:tcPr>
          <w:p w14:paraId="09110A73" w14:textId="77777777" w:rsidR="00CB1F92" w:rsidRPr="00DB1667" w:rsidRDefault="00CB1F92" w:rsidP="004434F0">
            <w:pPr>
              <w:pStyle w:val="Compact"/>
              <w:spacing w:before="0" w:after="0" w:line="312" w:lineRule="auto"/>
              <w:jc w:val="center"/>
              <w:rPr>
                <w:sz w:val="21"/>
                <w:szCs w:val="21"/>
              </w:rPr>
            </w:pPr>
            <w:r w:rsidRPr="00DB1667">
              <w:rPr>
                <w:sz w:val="21"/>
                <w:szCs w:val="21"/>
              </w:rPr>
              <w:t>75099</w:t>
            </w:r>
          </w:p>
        </w:tc>
        <w:tc>
          <w:tcPr>
            <w:tcW w:w="0" w:type="auto"/>
          </w:tcPr>
          <w:p w14:paraId="6DCA881C" w14:textId="77777777" w:rsidR="00CB1F92" w:rsidRPr="00DB1667" w:rsidRDefault="00CB1F92" w:rsidP="004434F0">
            <w:pPr>
              <w:pStyle w:val="Compact"/>
              <w:spacing w:before="0" w:after="0" w:line="312" w:lineRule="auto"/>
              <w:jc w:val="center"/>
              <w:rPr>
                <w:sz w:val="21"/>
                <w:szCs w:val="21"/>
              </w:rPr>
            </w:pPr>
            <w:r w:rsidRPr="00DB1667">
              <w:rPr>
                <w:sz w:val="21"/>
                <w:szCs w:val="21"/>
              </w:rPr>
              <w:t>2.7</w:t>
            </w:r>
          </w:p>
        </w:tc>
        <w:tc>
          <w:tcPr>
            <w:tcW w:w="0" w:type="auto"/>
          </w:tcPr>
          <w:p w14:paraId="0DD48C11" w14:textId="77777777" w:rsidR="00CB1F92" w:rsidRPr="00DB1667" w:rsidRDefault="00CB1F92" w:rsidP="004434F0">
            <w:pPr>
              <w:pStyle w:val="Compact"/>
              <w:spacing w:before="0" w:after="0" w:line="312" w:lineRule="auto"/>
              <w:jc w:val="center"/>
              <w:rPr>
                <w:sz w:val="21"/>
                <w:szCs w:val="21"/>
              </w:rPr>
            </w:pPr>
            <w:r w:rsidRPr="00DB1667">
              <w:rPr>
                <w:sz w:val="21"/>
                <w:szCs w:val="21"/>
              </w:rPr>
              <w:t>156.9</w:t>
            </w:r>
          </w:p>
        </w:tc>
        <w:tc>
          <w:tcPr>
            <w:tcW w:w="0" w:type="auto"/>
          </w:tcPr>
          <w:p w14:paraId="2E0E1F40" w14:textId="77777777" w:rsidR="00CB1F92" w:rsidRPr="00DB1667" w:rsidRDefault="00CB1F92" w:rsidP="004434F0">
            <w:pPr>
              <w:pStyle w:val="Compact"/>
              <w:spacing w:before="0" w:after="0" w:line="312" w:lineRule="auto"/>
              <w:jc w:val="center"/>
              <w:rPr>
                <w:sz w:val="21"/>
                <w:szCs w:val="21"/>
              </w:rPr>
            </w:pPr>
            <w:r w:rsidRPr="00DB1667">
              <w:rPr>
                <w:sz w:val="21"/>
                <w:szCs w:val="21"/>
              </w:rPr>
              <w:t>0.9</w:t>
            </w:r>
          </w:p>
        </w:tc>
        <w:tc>
          <w:tcPr>
            <w:tcW w:w="0" w:type="auto"/>
          </w:tcPr>
          <w:p w14:paraId="6ED1A121" w14:textId="77777777" w:rsidR="00CB1F92" w:rsidRPr="00DB1667" w:rsidRDefault="00CB1F92" w:rsidP="004434F0">
            <w:pPr>
              <w:pStyle w:val="Compact"/>
              <w:spacing w:before="0" w:after="0" w:line="312" w:lineRule="auto"/>
              <w:jc w:val="center"/>
              <w:rPr>
                <w:sz w:val="21"/>
                <w:szCs w:val="21"/>
              </w:rPr>
            </w:pPr>
            <w:r w:rsidRPr="00DB1667">
              <w:rPr>
                <w:sz w:val="21"/>
                <w:szCs w:val="21"/>
              </w:rPr>
              <w:t>157.8</w:t>
            </w:r>
          </w:p>
        </w:tc>
      </w:tr>
      <w:tr w:rsidR="00CB1F92" w:rsidRPr="00DB1667" w14:paraId="2B2C2E78" w14:textId="77777777" w:rsidTr="00CB1F92">
        <w:trPr>
          <w:jc w:val="center"/>
        </w:trPr>
        <w:tc>
          <w:tcPr>
            <w:tcW w:w="0" w:type="auto"/>
          </w:tcPr>
          <w:p w14:paraId="7F0247AB" w14:textId="77777777" w:rsidR="00CB1F92" w:rsidRPr="00DB1667" w:rsidRDefault="00CB1F92" w:rsidP="004434F0">
            <w:pPr>
              <w:pStyle w:val="Compact"/>
              <w:spacing w:before="0" w:after="0" w:line="312" w:lineRule="auto"/>
              <w:jc w:val="center"/>
              <w:rPr>
                <w:sz w:val="21"/>
                <w:szCs w:val="21"/>
              </w:rPr>
            </w:pPr>
            <w:r w:rsidRPr="00DB1667">
              <w:rPr>
                <w:sz w:val="21"/>
                <w:szCs w:val="21"/>
              </w:rPr>
              <w:t>2</w:t>
            </w:r>
          </w:p>
        </w:tc>
        <w:tc>
          <w:tcPr>
            <w:tcW w:w="0" w:type="auto"/>
          </w:tcPr>
          <w:p w14:paraId="158454B3" w14:textId="77777777" w:rsidR="00CB1F92" w:rsidRPr="00DB1667" w:rsidRDefault="00CB1F92" w:rsidP="004434F0">
            <w:pPr>
              <w:pStyle w:val="Compact"/>
              <w:spacing w:before="0" w:after="0" w:line="312" w:lineRule="auto"/>
              <w:jc w:val="center"/>
              <w:rPr>
                <w:sz w:val="21"/>
                <w:szCs w:val="21"/>
              </w:rPr>
            </w:pPr>
            <w:r w:rsidRPr="00DB1667">
              <w:rPr>
                <w:sz w:val="21"/>
                <w:szCs w:val="21"/>
              </w:rPr>
              <w:t>72866</w:t>
            </w:r>
          </w:p>
        </w:tc>
        <w:tc>
          <w:tcPr>
            <w:tcW w:w="0" w:type="auto"/>
          </w:tcPr>
          <w:p w14:paraId="10B207F5" w14:textId="77777777" w:rsidR="00CB1F92" w:rsidRPr="00DB1667" w:rsidRDefault="00CB1F92" w:rsidP="004434F0">
            <w:pPr>
              <w:pStyle w:val="Compact"/>
              <w:spacing w:before="0" w:after="0" w:line="312" w:lineRule="auto"/>
              <w:jc w:val="center"/>
              <w:rPr>
                <w:sz w:val="21"/>
                <w:szCs w:val="21"/>
              </w:rPr>
            </w:pPr>
            <w:r w:rsidRPr="00DB1667">
              <w:rPr>
                <w:sz w:val="21"/>
                <w:szCs w:val="21"/>
              </w:rPr>
              <w:t>0.3</w:t>
            </w:r>
          </w:p>
        </w:tc>
        <w:tc>
          <w:tcPr>
            <w:tcW w:w="0" w:type="auto"/>
          </w:tcPr>
          <w:p w14:paraId="18E80CEF" w14:textId="77777777" w:rsidR="00CB1F92" w:rsidRPr="00DB1667" w:rsidRDefault="00CB1F92" w:rsidP="004434F0">
            <w:pPr>
              <w:pStyle w:val="Compact"/>
              <w:spacing w:before="0" w:after="0" w:line="312" w:lineRule="auto"/>
              <w:jc w:val="center"/>
              <w:rPr>
                <w:sz w:val="21"/>
                <w:szCs w:val="21"/>
              </w:rPr>
            </w:pPr>
            <w:r w:rsidRPr="00DB1667">
              <w:rPr>
                <w:sz w:val="21"/>
                <w:szCs w:val="21"/>
              </w:rPr>
              <w:t>333.6</w:t>
            </w:r>
          </w:p>
        </w:tc>
        <w:tc>
          <w:tcPr>
            <w:tcW w:w="0" w:type="auto"/>
          </w:tcPr>
          <w:p w14:paraId="1944F8E1" w14:textId="77777777" w:rsidR="00CB1F92" w:rsidRPr="00DB1667" w:rsidRDefault="00CB1F92" w:rsidP="004434F0">
            <w:pPr>
              <w:pStyle w:val="Compact"/>
              <w:spacing w:before="0" w:after="0" w:line="312" w:lineRule="auto"/>
              <w:jc w:val="center"/>
              <w:rPr>
                <w:sz w:val="21"/>
                <w:szCs w:val="21"/>
              </w:rPr>
            </w:pPr>
            <w:r w:rsidRPr="00DB1667">
              <w:rPr>
                <w:sz w:val="21"/>
                <w:szCs w:val="21"/>
              </w:rPr>
              <w:t>1.1</w:t>
            </w:r>
          </w:p>
        </w:tc>
        <w:tc>
          <w:tcPr>
            <w:tcW w:w="0" w:type="auto"/>
          </w:tcPr>
          <w:p w14:paraId="060C913B" w14:textId="77777777" w:rsidR="00CB1F92" w:rsidRPr="00DB1667" w:rsidRDefault="00CB1F92" w:rsidP="004434F0">
            <w:pPr>
              <w:pStyle w:val="Compact"/>
              <w:spacing w:before="0" w:after="0" w:line="312" w:lineRule="auto"/>
              <w:jc w:val="center"/>
              <w:rPr>
                <w:sz w:val="21"/>
                <w:szCs w:val="21"/>
              </w:rPr>
            </w:pPr>
            <w:r w:rsidRPr="00DB1667">
              <w:rPr>
                <w:sz w:val="21"/>
                <w:szCs w:val="21"/>
              </w:rPr>
              <w:t>334.7</w:t>
            </w:r>
          </w:p>
        </w:tc>
      </w:tr>
      <w:tr w:rsidR="00CB1F92" w:rsidRPr="00DB1667" w14:paraId="5D9A8E35" w14:textId="77777777" w:rsidTr="00CB1F92">
        <w:trPr>
          <w:jc w:val="center"/>
        </w:trPr>
        <w:tc>
          <w:tcPr>
            <w:tcW w:w="0" w:type="auto"/>
          </w:tcPr>
          <w:p w14:paraId="58FF879C" w14:textId="77777777" w:rsidR="00CB1F92" w:rsidRPr="00DB1667" w:rsidRDefault="00CB1F92" w:rsidP="004434F0">
            <w:pPr>
              <w:pStyle w:val="Compact"/>
              <w:spacing w:before="0" w:after="0" w:line="312" w:lineRule="auto"/>
              <w:jc w:val="center"/>
              <w:rPr>
                <w:sz w:val="21"/>
                <w:szCs w:val="21"/>
              </w:rPr>
            </w:pPr>
            <w:r w:rsidRPr="00DB1667">
              <w:rPr>
                <w:sz w:val="21"/>
                <w:szCs w:val="21"/>
              </w:rPr>
              <w:t>3</w:t>
            </w:r>
          </w:p>
        </w:tc>
        <w:tc>
          <w:tcPr>
            <w:tcW w:w="0" w:type="auto"/>
          </w:tcPr>
          <w:p w14:paraId="5E025997" w14:textId="77777777" w:rsidR="00CB1F92" w:rsidRPr="00DB1667" w:rsidRDefault="00CB1F92" w:rsidP="004434F0">
            <w:pPr>
              <w:pStyle w:val="Compact"/>
              <w:spacing w:before="0" w:after="0" w:line="312" w:lineRule="auto"/>
              <w:jc w:val="center"/>
              <w:rPr>
                <w:sz w:val="21"/>
                <w:szCs w:val="21"/>
              </w:rPr>
            </w:pPr>
            <w:r w:rsidRPr="00DB1667">
              <w:rPr>
                <w:sz w:val="21"/>
                <w:szCs w:val="21"/>
              </w:rPr>
              <w:t>76542</w:t>
            </w:r>
          </w:p>
        </w:tc>
        <w:tc>
          <w:tcPr>
            <w:tcW w:w="0" w:type="auto"/>
          </w:tcPr>
          <w:p w14:paraId="1B33E19B" w14:textId="77777777" w:rsidR="00CB1F92" w:rsidRPr="00DB1667" w:rsidRDefault="00CB1F92" w:rsidP="004434F0">
            <w:pPr>
              <w:pStyle w:val="Compact"/>
              <w:spacing w:before="0" w:after="0" w:line="312" w:lineRule="auto"/>
              <w:jc w:val="center"/>
              <w:rPr>
                <w:sz w:val="21"/>
                <w:szCs w:val="21"/>
              </w:rPr>
            </w:pPr>
            <w:r w:rsidRPr="00DB1667">
              <w:rPr>
                <w:sz w:val="21"/>
                <w:szCs w:val="21"/>
              </w:rPr>
              <w:t>4.7</w:t>
            </w:r>
          </w:p>
        </w:tc>
        <w:tc>
          <w:tcPr>
            <w:tcW w:w="0" w:type="auto"/>
          </w:tcPr>
          <w:p w14:paraId="3062B26E" w14:textId="77777777" w:rsidR="00CB1F92" w:rsidRPr="00DB1667" w:rsidRDefault="00CB1F92" w:rsidP="004434F0">
            <w:pPr>
              <w:pStyle w:val="Compact"/>
              <w:spacing w:before="0" w:after="0" w:line="312" w:lineRule="auto"/>
              <w:jc w:val="center"/>
              <w:rPr>
                <w:sz w:val="21"/>
                <w:szCs w:val="21"/>
              </w:rPr>
            </w:pPr>
            <w:r w:rsidRPr="00DB1667">
              <w:rPr>
                <w:sz w:val="21"/>
                <w:szCs w:val="21"/>
              </w:rPr>
              <w:t>373.0</w:t>
            </w:r>
          </w:p>
        </w:tc>
        <w:tc>
          <w:tcPr>
            <w:tcW w:w="0" w:type="auto"/>
          </w:tcPr>
          <w:p w14:paraId="5563E580" w14:textId="77777777" w:rsidR="00CB1F92" w:rsidRPr="00DB1667" w:rsidRDefault="00CB1F92" w:rsidP="004434F0">
            <w:pPr>
              <w:pStyle w:val="Compact"/>
              <w:spacing w:before="0" w:after="0" w:line="312" w:lineRule="auto"/>
              <w:jc w:val="center"/>
              <w:rPr>
                <w:sz w:val="21"/>
                <w:szCs w:val="21"/>
              </w:rPr>
            </w:pPr>
            <w:r w:rsidRPr="00DB1667">
              <w:rPr>
                <w:sz w:val="21"/>
                <w:szCs w:val="21"/>
              </w:rPr>
              <w:t>0.9</w:t>
            </w:r>
          </w:p>
        </w:tc>
        <w:tc>
          <w:tcPr>
            <w:tcW w:w="0" w:type="auto"/>
          </w:tcPr>
          <w:p w14:paraId="74683A89" w14:textId="77777777" w:rsidR="00CB1F92" w:rsidRPr="00DB1667" w:rsidRDefault="00CB1F92" w:rsidP="004434F0">
            <w:pPr>
              <w:pStyle w:val="Compact"/>
              <w:spacing w:before="0" w:after="0" w:line="312" w:lineRule="auto"/>
              <w:jc w:val="center"/>
              <w:rPr>
                <w:sz w:val="21"/>
                <w:szCs w:val="21"/>
              </w:rPr>
            </w:pPr>
            <w:r w:rsidRPr="00DB1667">
              <w:rPr>
                <w:sz w:val="21"/>
                <w:szCs w:val="21"/>
              </w:rPr>
              <w:t>373.9</w:t>
            </w:r>
          </w:p>
        </w:tc>
      </w:tr>
      <w:tr w:rsidR="00CB1F92" w:rsidRPr="00DB1667" w14:paraId="082F1938" w14:textId="77777777" w:rsidTr="00CB1F92">
        <w:trPr>
          <w:jc w:val="center"/>
        </w:trPr>
        <w:tc>
          <w:tcPr>
            <w:tcW w:w="0" w:type="auto"/>
          </w:tcPr>
          <w:p w14:paraId="0D4E6B96" w14:textId="77777777" w:rsidR="00CB1F92" w:rsidRPr="00DB1667" w:rsidRDefault="00CB1F92" w:rsidP="004434F0">
            <w:pPr>
              <w:pStyle w:val="Compact"/>
              <w:spacing w:before="0" w:after="0" w:line="312" w:lineRule="auto"/>
              <w:jc w:val="center"/>
              <w:rPr>
                <w:sz w:val="21"/>
                <w:szCs w:val="21"/>
              </w:rPr>
            </w:pPr>
            <w:r w:rsidRPr="00DB1667">
              <w:rPr>
                <w:sz w:val="21"/>
                <w:szCs w:val="21"/>
              </w:rPr>
              <w:t>4</w:t>
            </w:r>
          </w:p>
        </w:tc>
        <w:tc>
          <w:tcPr>
            <w:tcW w:w="0" w:type="auto"/>
          </w:tcPr>
          <w:p w14:paraId="1482154A" w14:textId="77777777" w:rsidR="00CB1F92" w:rsidRPr="00DB1667" w:rsidRDefault="00CB1F92" w:rsidP="004434F0">
            <w:pPr>
              <w:pStyle w:val="Compact"/>
              <w:spacing w:before="0" w:after="0" w:line="312" w:lineRule="auto"/>
              <w:jc w:val="center"/>
              <w:rPr>
                <w:sz w:val="21"/>
                <w:szCs w:val="21"/>
              </w:rPr>
            </w:pPr>
            <w:r w:rsidRPr="00DB1667">
              <w:rPr>
                <w:sz w:val="21"/>
                <w:szCs w:val="21"/>
              </w:rPr>
              <w:t>65952</w:t>
            </w:r>
          </w:p>
        </w:tc>
        <w:tc>
          <w:tcPr>
            <w:tcW w:w="0" w:type="auto"/>
          </w:tcPr>
          <w:p w14:paraId="5D776969" w14:textId="77777777" w:rsidR="00CB1F92" w:rsidRPr="00DB1667" w:rsidRDefault="00CB1F92" w:rsidP="004434F0">
            <w:pPr>
              <w:pStyle w:val="Compact"/>
              <w:spacing w:before="0" w:after="0" w:line="312" w:lineRule="auto"/>
              <w:jc w:val="center"/>
              <w:rPr>
                <w:sz w:val="21"/>
                <w:szCs w:val="21"/>
              </w:rPr>
            </w:pPr>
            <w:r w:rsidRPr="00DB1667">
              <w:rPr>
                <w:sz w:val="21"/>
                <w:szCs w:val="21"/>
              </w:rPr>
              <w:t>9.8</w:t>
            </w:r>
          </w:p>
        </w:tc>
        <w:tc>
          <w:tcPr>
            <w:tcW w:w="0" w:type="auto"/>
          </w:tcPr>
          <w:p w14:paraId="4913BD75" w14:textId="77777777" w:rsidR="00CB1F92" w:rsidRPr="00DB1667" w:rsidRDefault="00CB1F92" w:rsidP="004434F0">
            <w:pPr>
              <w:pStyle w:val="Compact"/>
              <w:spacing w:before="0" w:after="0" w:line="312" w:lineRule="auto"/>
              <w:jc w:val="center"/>
              <w:rPr>
                <w:sz w:val="21"/>
                <w:szCs w:val="21"/>
              </w:rPr>
            </w:pPr>
            <w:r w:rsidRPr="00DB1667">
              <w:rPr>
                <w:sz w:val="21"/>
                <w:szCs w:val="21"/>
              </w:rPr>
              <w:t>408.0</w:t>
            </w:r>
          </w:p>
        </w:tc>
        <w:tc>
          <w:tcPr>
            <w:tcW w:w="0" w:type="auto"/>
          </w:tcPr>
          <w:p w14:paraId="155802F4" w14:textId="77777777" w:rsidR="00CB1F92" w:rsidRPr="00DB1667" w:rsidRDefault="00CB1F92" w:rsidP="004434F0">
            <w:pPr>
              <w:pStyle w:val="Compact"/>
              <w:spacing w:before="0" w:after="0" w:line="312" w:lineRule="auto"/>
              <w:jc w:val="center"/>
              <w:rPr>
                <w:sz w:val="21"/>
                <w:szCs w:val="21"/>
              </w:rPr>
            </w:pPr>
            <w:r w:rsidRPr="00DB1667">
              <w:rPr>
                <w:sz w:val="21"/>
                <w:szCs w:val="21"/>
              </w:rPr>
              <w:t>0.9</w:t>
            </w:r>
          </w:p>
        </w:tc>
        <w:tc>
          <w:tcPr>
            <w:tcW w:w="0" w:type="auto"/>
          </w:tcPr>
          <w:p w14:paraId="6C760F1F" w14:textId="77777777" w:rsidR="00CB1F92" w:rsidRPr="00DB1667" w:rsidRDefault="00CB1F92" w:rsidP="004434F0">
            <w:pPr>
              <w:pStyle w:val="Compact"/>
              <w:spacing w:before="0" w:after="0" w:line="312" w:lineRule="auto"/>
              <w:jc w:val="center"/>
              <w:rPr>
                <w:sz w:val="21"/>
                <w:szCs w:val="21"/>
              </w:rPr>
            </w:pPr>
            <w:r w:rsidRPr="00DB1667">
              <w:rPr>
                <w:sz w:val="21"/>
                <w:szCs w:val="21"/>
              </w:rPr>
              <w:t>408.9</w:t>
            </w:r>
          </w:p>
        </w:tc>
      </w:tr>
      <w:tr w:rsidR="00CB1F92" w:rsidRPr="00DB1667" w14:paraId="428E496D" w14:textId="77777777" w:rsidTr="00CB1F92">
        <w:trPr>
          <w:jc w:val="center"/>
        </w:trPr>
        <w:tc>
          <w:tcPr>
            <w:tcW w:w="0" w:type="auto"/>
          </w:tcPr>
          <w:p w14:paraId="11E71DB0" w14:textId="77777777" w:rsidR="00CB1F92" w:rsidRPr="00DB1667" w:rsidRDefault="00CB1F92" w:rsidP="004434F0">
            <w:pPr>
              <w:pStyle w:val="Compact"/>
              <w:spacing w:before="0" w:after="0" w:line="312" w:lineRule="auto"/>
              <w:jc w:val="center"/>
              <w:rPr>
                <w:sz w:val="21"/>
                <w:szCs w:val="21"/>
              </w:rPr>
            </w:pPr>
            <w:r w:rsidRPr="00DB1667">
              <w:rPr>
                <w:sz w:val="21"/>
                <w:szCs w:val="21"/>
              </w:rPr>
              <w:t>5</w:t>
            </w:r>
          </w:p>
        </w:tc>
        <w:tc>
          <w:tcPr>
            <w:tcW w:w="0" w:type="auto"/>
          </w:tcPr>
          <w:p w14:paraId="6A6AA015" w14:textId="77777777" w:rsidR="00CB1F92" w:rsidRPr="00DB1667" w:rsidRDefault="00CB1F92" w:rsidP="004434F0">
            <w:pPr>
              <w:pStyle w:val="Compact"/>
              <w:spacing w:before="0" w:after="0" w:line="312" w:lineRule="auto"/>
              <w:jc w:val="center"/>
              <w:rPr>
                <w:sz w:val="21"/>
                <w:szCs w:val="21"/>
              </w:rPr>
            </w:pPr>
            <w:r w:rsidRPr="00DB1667">
              <w:rPr>
                <w:sz w:val="21"/>
                <w:szCs w:val="21"/>
              </w:rPr>
              <w:t>73224</w:t>
            </w:r>
          </w:p>
        </w:tc>
        <w:tc>
          <w:tcPr>
            <w:tcW w:w="0" w:type="auto"/>
          </w:tcPr>
          <w:p w14:paraId="178C39D8" w14:textId="77777777" w:rsidR="00CB1F92" w:rsidRPr="00DB1667" w:rsidRDefault="00CB1F92" w:rsidP="004434F0">
            <w:pPr>
              <w:pStyle w:val="Compact"/>
              <w:spacing w:before="0" w:after="0" w:line="312" w:lineRule="auto"/>
              <w:jc w:val="center"/>
              <w:rPr>
                <w:sz w:val="21"/>
                <w:szCs w:val="21"/>
              </w:rPr>
            </w:pPr>
            <w:r w:rsidRPr="00DB1667">
              <w:rPr>
                <w:sz w:val="21"/>
                <w:szCs w:val="21"/>
              </w:rPr>
              <w:t>0.2</w:t>
            </w:r>
          </w:p>
        </w:tc>
        <w:tc>
          <w:tcPr>
            <w:tcW w:w="0" w:type="auto"/>
          </w:tcPr>
          <w:p w14:paraId="7993E2BD" w14:textId="77777777" w:rsidR="00CB1F92" w:rsidRPr="00DB1667" w:rsidRDefault="00CB1F92" w:rsidP="004434F0">
            <w:pPr>
              <w:pStyle w:val="Compact"/>
              <w:spacing w:before="0" w:after="0" w:line="312" w:lineRule="auto"/>
              <w:jc w:val="center"/>
              <w:rPr>
                <w:sz w:val="21"/>
                <w:szCs w:val="21"/>
              </w:rPr>
            </w:pPr>
            <w:r w:rsidRPr="00DB1667">
              <w:rPr>
                <w:sz w:val="21"/>
                <w:szCs w:val="21"/>
              </w:rPr>
              <w:t>551.9</w:t>
            </w:r>
          </w:p>
        </w:tc>
        <w:tc>
          <w:tcPr>
            <w:tcW w:w="0" w:type="auto"/>
          </w:tcPr>
          <w:p w14:paraId="396E739B" w14:textId="77777777" w:rsidR="00CB1F92" w:rsidRPr="00DB1667" w:rsidRDefault="00CB1F92" w:rsidP="004434F0">
            <w:pPr>
              <w:pStyle w:val="Compact"/>
              <w:spacing w:before="0" w:after="0" w:line="312" w:lineRule="auto"/>
              <w:jc w:val="center"/>
              <w:rPr>
                <w:sz w:val="21"/>
                <w:szCs w:val="21"/>
              </w:rPr>
            </w:pPr>
            <w:r w:rsidRPr="00DB1667">
              <w:rPr>
                <w:sz w:val="21"/>
                <w:szCs w:val="21"/>
              </w:rPr>
              <w:t>0.9</w:t>
            </w:r>
          </w:p>
        </w:tc>
        <w:tc>
          <w:tcPr>
            <w:tcW w:w="0" w:type="auto"/>
          </w:tcPr>
          <w:p w14:paraId="5D55E064" w14:textId="77777777" w:rsidR="00CB1F92" w:rsidRPr="00DB1667" w:rsidRDefault="00CB1F92" w:rsidP="004434F0">
            <w:pPr>
              <w:pStyle w:val="Compact"/>
              <w:spacing w:before="0" w:after="0" w:line="312" w:lineRule="auto"/>
              <w:jc w:val="center"/>
              <w:rPr>
                <w:sz w:val="21"/>
                <w:szCs w:val="21"/>
              </w:rPr>
            </w:pPr>
            <w:r w:rsidRPr="00DB1667">
              <w:rPr>
                <w:sz w:val="21"/>
                <w:szCs w:val="21"/>
              </w:rPr>
              <w:t>552.8</w:t>
            </w:r>
          </w:p>
        </w:tc>
      </w:tr>
      <w:tr w:rsidR="00CB1F92" w:rsidRPr="00DB1667" w14:paraId="058E7D2D" w14:textId="77777777" w:rsidTr="00CB1F92">
        <w:trPr>
          <w:jc w:val="center"/>
        </w:trPr>
        <w:tc>
          <w:tcPr>
            <w:tcW w:w="0" w:type="auto"/>
          </w:tcPr>
          <w:p w14:paraId="67A3A00E" w14:textId="77777777" w:rsidR="00CB1F92" w:rsidRPr="00DB1667" w:rsidRDefault="00CB1F92" w:rsidP="004434F0">
            <w:pPr>
              <w:pStyle w:val="Compact"/>
              <w:spacing w:before="0" w:after="0" w:line="312" w:lineRule="auto"/>
              <w:jc w:val="center"/>
              <w:rPr>
                <w:sz w:val="21"/>
                <w:szCs w:val="21"/>
              </w:rPr>
            </w:pPr>
            <w:r w:rsidRPr="00DB1667">
              <w:rPr>
                <w:sz w:val="21"/>
                <w:szCs w:val="21"/>
              </w:rPr>
              <w:t>6</w:t>
            </w:r>
          </w:p>
        </w:tc>
        <w:tc>
          <w:tcPr>
            <w:tcW w:w="0" w:type="auto"/>
          </w:tcPr>
          <w:p w14:paraId="0B40218A" w14:textId="77777777" w:rsidR="00CB1F92" w:rsidRPr="00DB1667" w:rsidRDefault="00CB1F92" w:rsidP="004434F0">
            <w:pPr>
              <w:pStyle w:val="Compact"/>
              <w:spacing w:before="0" w:after="0" w:line="312" w:lineRule="auto"/>
              <w:jc w:val="center"/>
              <w:rPr>
                <w:sz w:val="21"/>
                <w:szCs w:val="21"/>
              </w:rPr>
            </w:pPr>
            <w:r w:rsidRPr="00DB1667">
              <w:rPr>
                <w:sz w:val="21"/>
                <w:szCs w:val="21"/>
              </w:rPr>
              <w:t>70108</w:t>
            </w:r>
          </w:p>
        </w:tc>
        <w:tc>
          <w:tcPr>
            <w:tcW w:w="0" w:type="auto"/>
          </w:tcPr>
          <w:p w14:paraId="3653668D" w14:textId="77777777" w:rsidR="00CB1F92" w:rsidRPr="00DB1667" w:rsidRDefault="00CB1F92" w:rsidP="004434F0">
            <w:pPr>
              <w:pStyle w:val="Compact"/>
              <w:spacing w:before="0" w:after="0" w:line="312" w:lineRule="auto"/>
              <w:jc w:val="center"/>
              <w:rPr>
                <w:sz w:val="21"/>
                <w:szCs w:val="21"/>
              </w:rPr>
            </w:pPr>
            <w:r w:rsidRPr="00DB1667">
              <w:rPr>
                <w:sz w:val="21"/>
                <w:szCs w:val="21"/>
              </w:rPr>
              <w:t>4.1</w:t>
            </w:r>
          </w:p>
        </w:tc>
        <w:tc>
          <w:tcPr>
            <w:tcW w:w="0" w:type="auto"/>
          </w:tcPr>
          <w:p w14:paraId="38920AA3" w14:textId="77777777" w:rsidR="00CB1F92" w:rsidRPr="00DB1667" w:rsidRDefault="00CB1F92" w:rsidP="004434F0">
            <w:pPr>
              <w:pStyle w:val="Compact"/>
              <w:spacing w:before="0" w:after="0" w:line="312" w:lineRule="auto"/>
              <w:jc w:val="center"/>
              <w:rPr>
                <w:sz w:val="21"/>
                <w:szCs w:val="21"/>
              </w:rPr>
            </w:pPr>
            <w:r w:rsidRPr="00DB1667">
              <w:rPr>
                <w:sz w:val="21"/>
                <w:szCs w:val="21"/>
              </w:rPr>
              <w:t>275.2</w:t>
            </w:r>
          </w:p>
        </w:tc>
        <w:tc>
          <w:tcPr>
            <w:tcW w:w="0" w:type="auto"/>
          </w:tcPr>
          <w:p w14:paraId="55AED9C4" w14:textId="77777777" w:rsidR="00CB1F92" w:rsidRPr="00DB1667" w:rsidRDefault="00CB1F92" w:rsidP="004434F0">
            <w:pPr>
              <w:pStyle w:val="Compact"/>
              <w:spacing w:before="0" w:after="0" w:line="312" w:lineRule="auto"/>
              <w:jc w:val="center"/>
              <w:rPr>
                <w:sz w:val="21"/>
                <w:szCs w:val="21"/>
              </w:rPr>
            </w:pPr>
            <w:r w:rsidRPr="00DB1667">
              <w:rPr>
                <w:sz w:val="21"/>
                <w:szCs w:val="21"/>
              </w:rPr>
              <w:t>0.6</w:t>
            </w:r>
          </w:p>
        </w:tc>
        <w:tc>
          <w:tcPr>
            <w:tcW w:w="0" w:type="auto"/>
          </w:tcPr>
          <w:p w14:paraId="2FE52A24" w14:textId="77777777" w:rsidR="00CB1F92" w:rsidRPr="00DB1667" w:rsidRDefault="00CB1F92" w:rsidP="004434F0">
            <w:pPr>
              <w:pStyle w:val="Compact"/>
              <w:spacing w:before="0" w:after="0" w:line="312" w:lineRule="auto"/>
              <w:jc w:val="center"/>
              <w:rPr>
                <w:sz w:val="21"/>
                <w:szCs w:val="21"/>
              </w:rPr>
            </w:pPr>
            <w:r w:rsidRPr="00DB1667">
              <w:rPr>
                <w:sz w:val="21"/>
                <w:szCs w:val="21"/>
              </w:rPr>
              <w:t>275.8</w:t>
            </w:r>
          </w:p>
        </w:tc>
      </w:tr>
      <w:tr w:rsidR="00CB1F92" w:rsidRPr="00DB1667" w14:paraId="37D97F87" w14:textId="77777777" w:rsidTr="00CB1F92">
        <w:trPr>
          <w:jc w:val="center"/>
        </w:trPr>
        <w:tc>
          <w:tcPr>
            <w:tcW w:w="0" w:type="auto"/>
          </w:tcPr>
          <w:p w14:paraId="4664CF82" w14:textId="77777777" w:rsidR="00CB1F92" w:rsidRPr="00DB1667" w:rsidRDefault="00CB1F92" w:rsidP="004434F0">
            <w:pPr>
              <w:pStyle w:val="Compact"/>
              <w:spacing w:before="0" w:after="0" w:line="312" w:lineRule="auto"/>
              <w:jc w:val="center"/>
              <w:rPr>
                <w:sz w:val="21"/>
                <w:szCs w:val="21"/>
              </w:rPr>
            </w:pPr>
            <w:r w:rsidRPr="00DB1667">
              <w:rPr>
                <w:sz w:val="21"/>
                <w:szCs w:val="21"/>
              </w:rPr>
              <w:t>7</w:t>
            </w:r>
          </w:p>
        </w:tc>
        <w:tc>
          <w:tcPr>
            <w:tcW w:w="0" w:type="auto"/>
          </w:tcPr>
          <w:p w14:paraId="247995DB" w14:textId="77777777" w:rsidR="00CB1F92" w:rsidRPr="00DB1667" w:rsidRDefault="00CB1F92" w:rsidP="004434F0">
            <w:pPr>
              <w:pStyle w:val="Compact"/>
              <w:spacing w:before="0" w:after="0" w:line="312" w:lineRule="auto"/>
              <w:jc w:val="center"/>
              <w:rPr>
                <w:sz w:val="21"/>
                <w:szCs w:val="21"/>
              </w:rPr>
            </w:pPr>
            <w:r w:rsidRPr="00DB1667">
              <w:rPr>
                <w:sz w:val="21"/>
                <w:szCs w:val="21"/>
              </w:rPr>
              <w:t>76089</w:t>
            </w:r>
          </w:p>
        </w:tc>
        <w:tc>
          <w:tcPr>
            <w:tcW w:w="0" w:type="auto"/>
          </w:tcPr>
          <w:p w14:paraId="6776AE0D" w14:textId="77777777" w:rsidR="00CB1F92" w:rsidRPr="00DB1667" w:rsidRDefault="00CB1F92" w:rsidP="004434F0">
            <w:pPr>
              <w:pStyle w:val="Compact"/>
              <w:spacing w:before="0" w:after="0" w:line="312" w:lineRule="auto"/>
              <w:jc w:val="center"/>
              <w:rPr>
                <w:sz w:val="21"/>
                <w:szCs w:val="21"/>
              </w:rPr>
            </w:pPr>
            <w:r w:rsidRPr="00DB1667">
              <w:rPr>
                <w:sz w:val="21"/>
                <w:szCs w:val="21"/>
              </w:rPr>
              <w:t>4.1</w:t>
            </w:r>
          </w:p>
        </w:tc>
        <w:tc>
          <w:tcPr>
            <w:tcW w:w="0" w:type="auto"/>
          </w:tcPr>
          <w:p w14:paraId="4F000B1A" w14:textId="77777777" w:rsidR="00CB1F92" w:rsidRPr="00DB1667" w:rsidRDefault="00CB1F92" w:rsidP="004434F0">
            <w:pPr>
              <w:pStyle w:val="Compact"/>
              <w:spacing w:before="0" w:after="0" w:line="312" w:lineRule="auto"/>
              <w:jc w:val="center"/>
              <w:rPr>
                <w:sz w:val="21"/>
                <w:szCs w:val="21"/>
              </w:rPr>
            </w:pPr>
            <w:r w:rsidRPr="00DB1667">
              <w:rPr>
                <w:sz w:val="21"/>
                <w:szCs w:val="21"/>
              </w:rPr>
              <w:t>176.8</w:t>
            </w:r>
          </w:p>
        </w:tc>
        <w:tc>
          <w:tcPr>
            <w:tcW w:w="0" w:type="auto"/>
          </w:tcPr>
          <w:p w14:paraId="4FB6D13E" w14:textId="77777777" w:rsidR="00CB1F92" w:rsidRPr="00DB1667" w:rsidRDefault="00CB1F92" w:rsidP="004434F0">
            <w:pPr>
              <w:pStyle w:val="Compact"/>
              <w:spacing w:before="0" w:after="0" w:line="312" w:lineRule="auto"/>
              <w:jc w:val="center"/>
              <w:rPr>
                <w:sz w:val="21"/>
                <w:szCs w:val="21"/>
              </w:rPr>
            </w:pPr>
            <w:r w:rsidRPr="00DB1667">
              <w:rPr>
                <w:sz w:val="21"/>
                <w:szCs w:val="21"/>
              </w:rPr>
              <w:t>1.7</w:t>
            </w:r>
          </w:p>
        </w:tc>
        <w:tc>
          <w:tcPr>
            <w:tcW w:w="0" w:type="auto"/>
          </w:tcPr>
          <w:p w14:paraId="33860779" w14:textId="77777777" w:rsidR="00CB1F92" w:rsidRPr="00DB1667" w:rsidRDefault="00CB1F92" w:rsidP="004434F0">
            <w:pPr>
              <w:pStyle w:val="Compact"/>
              <w:spacing w:before="0" w:after="0" w:line="312" w:lineRule="auto"/>
              <w:jc w:val="center"/>
              <w:rPr>
                <w:sz w:val="21"/>
                <w:szCs w:val="21"/>
              </w:rPr>
            </w:pPr>
            <w:r w:rsidRPr="00DB1667">
              <w:rPr>
                <w:sz w:val="21"/>
                <w:szCs w:val="21"/>
              </w:rPr>
              <w:t>178.5</w:t>
            </w:r>
          </w:p>
        </w:tc>
      </w:tr>
      <w:tr w:rsidR="00CB1F92" w:rsidRPr="00DB1667" w14:paraId="3070AA9A" w14:textId="77777777" w:rsidTr="00CB1F92">
        <w:trPr>
          <w:jc w:val="center"/>
        </w:trPr>
        <w:tc>
          <w:tcPr>
            <w:tcW w:w="0" w:type="auto"/>
          </w:tcPr>
          <w:p w14:paraId="2DFE3E54" w14:textId="77777777" w:rsidR="00CB1F92" w:rsidRPr="00DB1667" w:rsidRDefault="00CB1F92" w:rsidP="004434F0">
            <w:pPr>
              <w:pStyle w:val="Compact"/>
              <w:spacing w:before="0" w:after="0" w:line="312" w:lineRule="auto"/>
              <w:jc w:val="center"/>
              <w:rPr>
                <w:sz w:val="21"/>
                <w:szCs w:val="21"/>
              </w:rPr>
            </w:pPr>
            <w:r w:rsidRPr="00DB1667">
              <w:rPr>
                <w:sz w:val="21"/>
                <w:szCs w:val="21"/>
              </w:rPr>
              <w:t>8</w:t>
            </w:r>
          </w:p>
        </w:tc>
        <w:tc>
          <w:tcPr>
            <w:tcW w:w="0" w:type="auto"/>
          </w:tcPr>
          <w:p w14:paraId="0DA9DFA8" w14:textId="77777777" w:rsidR="00CB1F92" w:rsidRPr="00DB1667" w:rsidRDefault="00CB1F92" w:rsidP="004434F0">
            <w:pPr>
              <w:pStyle w:val="Compact"/>
              <w:spacing w:before="0" w:after="0" w:line="312" w:lineRule="auto"/>
              <w:jc w:val="center"/>
              <w:rPr>
                <w:sz w:val="21"/>
                <w:szCs w:val="21"/>
              </w:rPr>
            </w:pPr>
            <w:r w:rsidRPr="00DB1667">
              <w:rPr>
                <w:sz w:val="21"/>
                <w:szCs w:val="21"/>
              </w:rPr>
              <w:t>76013</w:t>
            </w:r>
          </w:p>
        </w:tc>
        <w:tc>
          <w:tcPr>
            <w:tcW w:w="0" w:type="auto"/>
          </w:tcPr>
          <w:p w14:paraId="48F5D9EA" w14:textId="77777777" w:rsidR="00CB1F92" w:rsidRPr="00DB1667" w:rsidRDefault="00CB1F92" w:rsidP="004434F0">
            <w:pPr>
              <w:pStyle w:val="Compact"/>
              <w:spacing w:before="0" w:after="0" w:line="312" w:lineRule="auto"/>
              <w:jc w:val="center"/>
              <w:rPr>
                <w:sz w:val="21"/>
                <w:szCs w:val="21"/>
              </w:rPr>
            </w:pPr>
            <w:r w:rsidRPr="00DB1667">
              <w:rPr>
                <w:sz w:val="21"/>
                <w:szCs w:val="21"/>
              </w:rPr>
              <w:t>4.0</w:t>
            </w:r>
          </w:p>
        </w:tc>
        <w:tc>
          <w:tcPr>
            <w:tcW w:w="0" w:type="auto"/>
          </w:tcPr>
          <w:p w14:paraId="1AB5D474" w14:textId="77777777" w:rsidR="00CB1F92" w:rsidRPr="00DB1667" w:rsidRDefault="00CB1F92" w:rsidP="004434F0">
            <w:pPr>
              <w:pStyle w:val="Compact"/>
              <w:spacing w:before="0" w:after="0" w:line="312" w:lineRule="auto"/>
              <w:jc w:val="center"/>
              <w:rPr>
                <w:sz w:val="21"/>
                <w:szCs w:val="21"/>
              </w:rPr>
            </w:pPr>
            <w:r w:rsidRPr="00DB1667">
              <w:rPr>
                <w:sz w:val="21"/>
                <w:szCs w:val="21"/>
              </w:rPr>
              <w:t>438.1</w:t>
            </w:r>
          </w:p>
        </w:tc>
        <w:tc>
          <w:tcPr>
            <w:tcW w:w="0" w:type="auto"/>
          </w:tcPr>
          <w:p w14:paraId="4CA435F0" w14:textId="77777777" w:rsidR="00CB1F92" w:rsidRPr="00DB1667" w:rsidRDefault="00CB1F92" w:rsidP="004434F0">
            <w:pPr>
              <w:pStyle w:val="Compact"/>
              <w:spacing w:before="0" w:after="0" w:line="312" w:lineRule="auto"/>
              <w:jc w:val="center"/>
              <w:rPr>
                <w:sz w:val="21"/>
                <w:szCs w:val="21"/>
              </w:rPr>
            </w:pPr>
            <w:r w:rsidRPr="00DB1667">
              <w:rPr>
                <w:sz w:val="21"/>
                <w:szCs w:val="21"/>
              </w:rPr>
              <w:t>1.3</w:t>
            </w:r>
          </w:p>
        </w:tc>
        <w:tc>
          <w:tcPr>
            <w:tcW w:w="0" w:type="auto"/>
          </w:tcPr>
          <w:p w14:paraId="52B6232F" w14:textId="77777777" w:rsidR="00CB1F92" w:rsidRPr="00DB1667" w:rsidRDefault="00CB1F92" w:rsidP="004434F0">
            <w:pPr>
              <w:pStyle w:val="Compact"/>
              <w:spacing w:before="0" w:after="0" w:line="312" w:lineRule="auto"/>
              <w:jc w:val="center"/>
              <w:rPr>
                <w:sz w:val="21"/>
                <w:szCs w:val="21"/>
              </w:rPr>
            </w:pPr>
            <w:r w:rsidRPr="00DB1667">
              <w:rPr>
                <w:sz w:val="21"/>
                <w:szCs w:val="21"/>
              </w:rPr>
              <w:t>439.4</w:t>
            </w:r>
          </w:p>
        </w:tc>
      </w:tr>
      <w:tr w:rsidR="00CB1F92" w:rsidRPr="00DB1667" w14:paraId="00EE49C6" w14:textId="77777777" w:rsidTr="00CB1F92">
        <w:trPr>
          <w:jc w:val="center"/>
        </w:trPr>
        <w:tc>
          <w:tcPr>
            <w:tcW w:w="0" w:type="auto"/>
          </w:tcPr>
          <w:p w14:paraId="6D4D9854" w14:textId="77777777" w:rsidR="00CB1F92" w:rsidRPr="00DB1667" w:rsidRDefault="00CB1F92" w:rsidP="004434F0">
            <w:pPr>
              <w:pStyle w:val="Compact"/>
              <w:spacing w:before="0" w:after="0" w:line="312" w:lineRule="auto"/>
              <w:jc w:val="center"/>
              <w:rPr>
                <w:sz w:val="21"/>
                <w:szCs w:val="21"/>
              </w:rPr>
            </w:pPr>
            <w:r w:rsidRPr="00DB1667">
              <w:rPr>
                <w:sz w:val="21"/>
                <w:szCs w:val="21"/>
              </w:rPr>
              <w:t>9</w:t>
            </w:r>
          </w:p>
        </w:tc>
        <w:tc>
          <w:tcPr>
            <w:tcW w:w="0" w:type="auto"/>
          </w:tcPr>
          <w:p w14:paraId="54D9CC2B" w14:textId="77777777" w:rsidR="00CB1F92" w:rsidRPr="00DB1667" w:rsidRDefault="00CB1F92" w:rsidP="004434F0">
            <w:pPr>
              <w:pStyle w:val="Compact"/>
              <w:spacing w:before="0" w:after="0" w:line="312" w:lineRule="auto"/>
              <w:jc w:val="center"/>
              <w:rPr>
                <w:sz w:val="21"/>
                <w:szCs w:val="21"/>
              </w:rPr>
            </w:pPr>
            <w:r w:rsidRPr="00DB1667">
              <w:rPr>
                <w:sz w:val="21"/>
                <w:szCs w:val="21"/>
              </w:rPr>
              <w:t>69592</w:t>
            </w:r>
          </w:p>
        </w:tc>
        <w:tc>
          <w:tcPr>
            <w:tcW w:w="0" w:type="auto"/>
          </w:tcPr>
          <w:p w14:paraId="427A7EFD" w14:textId="77777777" w:rsidR="00CB1F92" w:rsidRPr="00DB1667" w:rsidRDefault="00CB1F92" w:rsidP="004434F0">
            <w:pPr>
              <w:pStyle w:val="Compact"/>
              <w:spacing w:before="0" w:after="0" w:line="312" w:lineRule="auto"/>
              <w:jc w:val="center"/>
              <w:rPr>
                <w:sz w:val="21"/>
                <w:szCs w:val="21"/>
              </w:rPr>
            </w:pPr>
            <w:r w:rsidRPr="00DB1667">
              <w:rPr>
                <w:sz w:val="21"/>
                <w:szCs w:val="21"/>
              </w:rPr>
              <w:t>4.8</w:t>
            </w:r>
          </w:p>
        </w:tc>
        <w:tc>
          <w:tcPr>
            <w:tcW w:w="0" w:type="auto"/>
          </w:tcPr>
          <w:p w14:paraId="706682EE" w14:textId="77777777" w:rsidR="00CB1F92" w:rsidRPr="00DB1667" w:rsidRDefault="00CB1F92" w:rsidP="004434F0">
            <w:pPr>
              <w:pStyle w:val="Compact"/>
              <w:spacing w:before="0" w:after="0" w:line="312" w:lineRule="auto"/>
              <w:jc w:val="center"/>
              <w:rPr>
                <w:sz w:val="21"/>
                <w:szCs w:val="21"/>
              </w:rPr>
            </w:pPr>
            <w:r w:rsidRPr="00DB1667">
              <w:rPr>
                <w:sz w:val="21"/>
                <w:szCs w:val="21"/>
              </w:rPr>
              <w:t>231.3</w:t>
            </w:r>
          </w:p>
        </w:tc>
        <w:tc>
          <w:tcPr>
            <w:tcW w:w="0" w:type="auto"/>
          </w:tcPr>
          <w:p w14:paraId="27B9C831" w14:textId="77777777" w:rsidR="00CB1F92" w:rsidRPr="00DB1667" w:rsidRDefault="00CB1F92" w:rsidP="004434F0">
            <w:pPr>
              <w:pStyle w:val="Compact"/>
              <w:spacing w:before="0" w:after="0" w:line="312" w:lineRule="auto"/>
              <w:jc w:val="center"/>
              <w:rPr>
                <w:sz w:val="21"/>
                <w:szCs w:val="21"/>
              </w:rPr>
            </w:pPr>
            <w:r w:rsidRPr="00DB1667">
              <w:rPr>
                <w:sz w:val="21"/>
                <w:szCs w:val="21"/>
              </w:rPr>
              <w:t>1.2</w:t>
            </w:r>
          </w:p>
        </w:tc>
        <w:tc>
          <w:tcPr>
            <w:tcW w:w="0" w:type="auto"/>
          </w:tcPr>
          <w:p w14:paraId="1D41D0A7" w14:textId="77777777" w:rsidR="00CB1F92" w:rsidRPr="00DB1667" w:rsidRDefault="00CB1F92" w:rsidP="004434F0">
            <w:pPr>
              <w:pStyle w:val="Compact"/>
              <w:spacing w:before="0" w:after="0" w:line="312" w:lineRule="auto"/>
              <w:jc w:val="center"/>
              <w:rPr>
                <w:sz w:val="21"/>
                <w:szCs w:val="21"/>
              </w:rPr>
            </w:pPr>
            <w:r w:rsidRPr="00DB1667">
              <w:rPr>
                <w:sz w:val="21"/>
                <w:szCs w:val="21"/>
              </w:rPr>
              <w:t>232.5</w:t>
            </w:r>
          </w:p>
        </w:tc>
      </w:tr>
      <w:tr w:rsidR="00CB1F92" w:rsidRPr="00DB1667" w14:paraId="74B5C405" w14:textId="77777777" w:rsidTr="00CB1F92">
        <w:trPr>
          <w:jc w:val="center"/>
        </w:trPr>
        <w:tc>
          <w:tcPr>
            <w:tcW w:w="0" w:type="auto"/>
          </w:tcPr>
          <w:p w14:paraId="5090DFC2" w14:textId="77777777" w:rsidR="00CB1F92" w:rsidRPr="00DB1667" w:rsidRDefault="00CB1F92" w:rsidP="004434F0">
            <w:pPr>
              <w:pStyle w:val="Compact"/>
              <w:spacing w:before="0" w:after="0" w:line="312" w:lineRule="auto"/>
              <w:jc w:val="center"/>
              <w:rPr>
                <w:sz w:val="21"/>
                <w:szCs w:val="21"/>
              </w:rPr>
            </w:pPr>
            <w:r w:rsidRPr="00DB1667">
              <w:rPr>
                <w:sz w:val="21"/>
                <w:szCs w:val="21"/>
              </w:rPr>
              <w:t>10</w:t>
            </w:r>
          </w:p>
        </w:tc>
        <w:tc>
          <w:tcPr>
            <w:tcW w:w="0" w:type="auto"/>
          </w:tcPr>
          <w:p w14:paraId="60E50379" w14:textId="77777777" w:rsidR="00CB1F92" w:rsidRPr="00DB1667" w:rsidRDefault="00CB1F92" w:rsidP="004434F0">
            <w:pPr>
              <w:pStyle w:val="Compact"/>
              <w:spacing w:before="0" w:after="0" w:line="312" w:lineRule="auto"/>
              <w:jc w:val="center"/>
              <w:rPr>
                <w:sz w:val="21"/>
                <w:szCs w:val="21"/>
              </w:rPr>
            </w:pPr>
            <w:r w:rsidRPr="00DB1667">
              <w:rPr>
                <w:sz w:val="21"/>
                <w:szCs w:val="21"/>
              </w:rPr>
              <w:t>75494</w:t>
            </w:r>
          </w:p>
        </w:tc>
        <w:tc>
          <w:tcPr>
            <w:tcW w:w="0" w:type="auto"/>
          </w:tcPr>
          <w:p w14:paraId="4CC310C6" w14:textId="77777777" w:rsidR="00CB1F92" w:rsidRPr="00DB1667" w:rsidRDefault="00CB1F92" w:rsidP="004434F0">
            <w:pPr>
              <w:pStyle w:val="Compact"/>
              <w:spacing w:before="0" w:after="0" w:line="312" w:lineRule="auto"/>
              <w:jc w:val="center"/>
              <w:rPr>
                <w:sz w:val="21"/>
                <w:szCs w:val="21"/>
              </w:rPr>
            </w:pPr>
            <w:r w:rsidRPr="00DB1667">
              <w:rPr>
                <w:sz w:val="21"/>
                <w:szCs w:val="21"/>
              </w:rPr>
              <w:t>3.3</w:t>
            </w:r>
          </w:p>
        </w:tc>
        <w:tc>
          <w:tcPr>
            <w:tcW w:w="0" w:type="auto"/>
          </w:tcPr>
          <w:p w14:paraId="72675145" w14:textId="77777777" w:rsidR="00CB1F92" w:rsidRPr="00DB1667" w:rsidRDefault="00CB1F92" w:rsidP="004434F0">
            <w:pPr>
              <w:pStyle w:val="Compact"/>
              <w:spacing w:before="0" w:after="0" w:line="312" w:lineRule="auto"/>
              <w:jc w:val="center"/>
              <w:rPr>
                <w:sz w:val="21"/>
                <w:szCs w:val="21"/>
              </w:rPr>
            </w:pPr>
            <w:r w:rsidRPr="00DB1667">
              <w:rPr>
                <w:sz w:val="21"/>
                <w:szCs w:val="21"/>
              </w:rPr>
              <w:t>284.2</w:t>
            </w:r>
          </w:p>
        </w:tc>
        <w:tc>
          <w:tcPr>
            <w:tcW w:w="0" w:type="auto"/>
          </w:tcPr>
          <w:p w14:paraId="00A5C001" w14:textId="77777777" w:rsidR="00CB1F92" w:rsidRPr="00DB1667" w:rsidRDefault="00CB1F92" w:rsidP="004434F0">
            <w:pPr>
              <w:pStyle w:val="Compact"/>
              <w:spacing w:before="0" w:after="0" w:line="312" w:lineRule="auto"/>
              <w:jc w:val="center"/>
              <w:rPr>
                <w:sz w:val="21"/>
                <w:szCs w:val="21"/>
              </w:rPr>
            </w:pPr>
            <w:r w:rsidRPr="00DB1667">
              <w:rPr>
                <w:sz w:val="21"/>
                <w:szCs w:val="21"/>
              </w:rPr>
              <w:t>1.0</w:t>
            </w:r>
          </w:p>
        </w:tc>
        <w:tc>
          <w:tcPr>
            <w:tcW w:w="0" w:type="auto"/>
          </w:tcPr>
          <w:p w14:paraId="71C38442" w14:textId="77777777" w:rsidR="00CB1F92" w:rsidRPr="00DB1667" w:rsidRDefault="00CB1F92" w:rsidP="004434F0">
            <w:pPr>
              <w:pStyle w:val="Compact"/>
              <w:spacing w:before="0" w:after="0" w:line="312" w:lineRule="auto"/>
              <w:jc w:val="center"/>
              <w:rPr>
                <w:sz w:val="21"/>
                <w:szCs w:val="21"/>
              </w:rPr>
            </w:pPr>
            <w:r w:rsidRPr="00DB1667">
              <w:rPr>
                <w:sz w:val="21"/>
                <w:szCs w:val="21"/>
              </w:rPr>
              <w:t>285.2</w:t>
            </w:r>
          </w:p>
        </w:tc>
      </w:tr>
      <w:tr w:rsidR="00CB1F92" w:rsidRPr="00DB1667" w14:paraId="799DF8DE" w14:textId="77777777" w:rsidTr="00CB1F92">
        <w:trPr>
          <w:jc w:val="center"/>
        </w:trPr>
        <w:tc>
          <w:tcPr>
            <w:tcW w:w="0" w:type="auto"/>
            <w:tcBorders>
              <w:bottom w:val="single" w:sz="4" w:space="0" w:color="auto"/>
            </w:tcBorders>
          </w:tcPr>
          <w:p w14:paraId="7C2DFCB5" w14:textId="77777777" w:rsidR="00CB1F92" w:rsidRPr="00DB1667" w:rsidRDefault="00CB1F92" w:rsidP="004434F0">
            <w:pPr>
              <w:pStyle w:val="Compact"/>
              <w:spacing w:before="0" w:after="0" w:line="312" w:lineRule="auto"/>
              <w:jc w:val="center"/>
              <w:rPr>
                <w:sz w:val="21"/>
                <w:szCs w:val="21"/>
              </w:rPr>
            </w:pPr>
            <w:r w:rsidRPr="00DB1667">
              <w:rPr>
                <w:sz w:val="21"/>
                <w:szCs w:val="21"/>
              </w:rPr>
              <w:t>Average</w:t>
            </w:r>
          </w:p>
        </w:tc>
        <w:tc>
          <w:tcPr>
            <w:tcW w:w="0" w:type="auto"/>
            <w:tcBorders>
              <w:bottom w:val="single" w:sz="4" w:space="0" w:color="auto"/>
            </w:tcBorders>
          </w:tcPr>
          <w:p w14:paraId="0B44A691" w14:textId="77777777" w:rsidR="00CB1F92" w:rsidRPr="00DB1667" w:rsidRDefault="00CB1F92" w:rsidP="004434F0">
            <w:pPr>
              <w:pStyle w:val="Compact"/>
              <w:spacing w:before="0" w:after="0" w:line="312" w:lineRule="auto"/>
              <w:jc w:val="center"/>
              <w:rPr>
                <w:sz w:val="21"/>
                <w:szCs w:val="21"/>
              </w:rPr>
            </w:pPr>
            <w:r w:rsidRPr="00DB1667">
              <w:rPr>
                <w:sz w:val="21"/>
                <w:szCs w:val="21"/>
              </w:rPr>
              <w:t>73098</w:t>
            </w:r>
          </w:p>
        </w:tc>
        <w:tc>
          <w:tcPr>
            <w:tcW w:w="0" w:type="auto"/>
            <w:tcBorders>
              <w:bottom w:val="single" w:sz="4" w:space="0" w:color="auto"/>
            </w:tcBorders>
          </w:tcPr>
          <w:p w14:paraId="63B6B10F" w14:textId="77777777" w:rsidR="00CB1F92" w:rsidRPr="00DB1667" w:rsidRDefault="00CB1F92" w:rsidP="004434F0">
            <w:pPr>
              <w:pStyle w:val="Compact"/>
              <w:spacing w:before="0" w:after="0" w:line="312" w:lineRule="auto"/>
              <w:jc w:val="center"/>
              <w:rPr>
                <w:sz w:val="21"/>
                <w:szCs w:val="21"/>
              </w:rPr>
            </w:pPr>
            <w:r w:rsidRPr="00DB1667">
              <w:rPr>
                <w:sz w:val="21"/>
                <w:szCs w:val="21"/>
              </w:rPr>
              <w:t>0.0</w:t>
            </w:r>
          </w:p>
        </w:tc>
        <w:tc>
          <w:tcPr>
            <w:tcW w:w="0" w:type="auto"/>
            <w:tcBorders>
              <w:bottom w:val="single" w:sz="4" w:space="0" w:color="auto"/>
            </w:tcBorders>
          </w:tcPr>
          <w:p w14:paraId="72B388FA" w14:textId="77777777" w:rsidR="00CB1F92" w:rsidRPr="00DB1667" w:rsidRDefault="00CB1F92" w:rsidP="004434F0">
            <w:pPr>
              <w:pStyle w:val="Compact"/>
              <w:spacing w:before="0" w:after="0" w:line="312" w:lineRule="auto"/>
              <w:jc w:val="center"/>
              <w:rPr>
                <w:sz w:val="21"/>
                <w:szCs w:val="21"/>
              </w:rPr>
            </w:pPr>
            <w:r w:rsidRPr="00DB1667">
              <w:rPr>
                <w:sz w:val="21"/>
                <w:szCs w:val="21"/>
              </w:rPr>
              <w:t>322.9</w:t>
            </w:r>
          </w:p>
        </w:tc>
        <w:tc>
          <w:tcPr>
            <w:tcW w:w="0" w:type="auto"/>
            <w:tcBorders>
              <w:bottom w:val="single" w:sz="4" w:space="0" w:color="auto"/>
            </w:tcBorders>
          </w:tcPr>
          <w:p w14:paraId="6C9ADAAD" w14:textId="77777777" w:rsidR="00CB1F92" w:rsidRPr="00DB1667" w:rsidRDefault="00CB1F92" w:rsidP="004434F0">
            <w:pPr>
              <w:pStyle w:val="Compact"/>
              <w:spacing w:before="0" w:after="0" w:line="312" w:lineRule="auto"/>
              <w:jc w:val="center"/>
              <w:rPr>
                <w:sz w:val="21"/>
                <w:szCs w:val="21"/>
              </w:rPr>
            </w:pPr>
            <w:r w:rsidRPr="00DB1667">
              <w:rPr>
                <w:sz w:val="21"/>
                <w:szCs w:val="21"/>
              </w:rPr>
              <w:t>1.1</w:t>
            </w:r>
          </w:p>
        </w:tc>
        <w:tc>
          <w:tcPr>
            <w:tcW w:w="0" w:type="auto"/>
            <w:tcBorders>
              <w:bottom w:val="single" w:sz="4" w:space="0" w:color="auto"/>
            </w:tcBorders>
          </w:tcPr>
          <w:p w14:paraId="0BC4026E" w14:textId="77777777" w:rsidR="00CB1F92" w:rsidRPr="00DB1667" w:rsidRDefault="00CB1F92" w:rsidP="004434F0">
            <w:pPr>
              <w:pStyle w:val="Compact"/>
              <w:spacing w:before="0" w:after="0" w:line="312" w:lineRule="auto"/>
              <w:jc w:val="center"/>
              <w:rPr>
                <w:sz w:val="21"/>
                <w:szCs w:val="21"/>
              </w:rPr>
            </w:pPr>
            <w:r w:rsidRPr="00DB1667">
              <w:rPr>
                <w:sz w:val="21"/>
                <w:szCs w:val="21"/>
              </w:rPr>
              <w:t>324.0</w:t>
            </w:r>
          </w:p>
        </w:tc>
      </w:tr>
    </w:tbl>
    <w:p w14:paraId="4CE24ABD" w14:textId="35A544FC" w:rsidR="00CB1F92" w:rsidRPr="00DB1667" w:rsidRDefault="00CB1F92" w:rsidP="002B3A46">
      <w:pPr>
        <w:pStyle w:val="a0"/>
        <w:spacing w:beforeLines="50" w:before="156"/>
      </w:pPr>
      <w:r w:rsidRPr="00DB1667">
        <w:t>10</w:t>
      </w:r>
      <w:r w:rsidRPr="00DB1667">
        <w:t>次实验最优成本的极值分别为</w:t>
      </w:r>
      <w:r w:rsidRPr="00DB1667">
        <w:t>76542</w:t>
      </w:r>
      <w:r w:rsidRPr="00DB1667">
        <w:t>和</w:t>
      </w:r>
      <w:r w:rsidRPr="00DB1667">
        <w:t>65958</w:t>
      </w:r>
      <w:r w:rsidRPr="00DB1667">
        <w:t>，平均值为</w:t>
      </w:r>
      <w:r w:rsidRPr="00DB1667">
        <w:t>73098</w:t>
      </w:r>
      <w:r w:rsidRPr="00DB1667">
        <w:t>。同时，计算各次实验最优成本的偏差均在平均值的</w:t>
      </w:r>
      <w:r w:rsidRPr="00DB1667">
        <w:t>10%</w:t>
      </w:r>
      <w:r w:rsidRPr="00DB1667">
        <w:t>以内，表明本算法稳健性良好。</w:t>
      </w:r>
    </w:p>
    <w:p w14:paraId="205A0AC1" w14:textId="77777777" w:rsidR="00CB1F92" w:rsidRPr="00DB1667" w:rsidRDefault="00CB1F92" w:rsidP="00F5550D">
      <w:pPr>
        <w:pStyle w:val="a0"/>
        <w:ind w:firstLineChars="0" w:firstLine="0"/>
      </w:pPr>
      <w:r w:rsidRPr="00DB1667">
        <w:t>（</w:t>
      </w:r>
      <w:r w:rsidRPr="00DB1667">
        <w:t>3</w:t>
      </w:r>
      <w:r w:rsidRPr="00DB1667">
        <w:t>）算法有效性</w:t>
      </w:r>
    </w:p>
    <w:p w14:paraId="449B629A" w14:textId="77777777" w:rsidR="00CB1F92" w:rsidRPr="00DB1667" w:rsidRDefault="00CB1F92" w:rsidP="00F5550D">
      <w:pPr>
        <w:pStyle w:val="a0"/>
        <w:sectPr w:rsidR="00CB1F92" w:rsidRPr="00DB1667" w:rsidSect="00384F24">
          <w:footerReference w:type="default" r:id="rId508"/>
          <w:pgSz w:w="11906" w:h="16838"/>
          <w:pgMar w:top="1418" w:right="1701" w:bottom="1134" w:left="1701" w:header="851" w:footer="992" w:gutter="0"/>
          <w:pgNumType w:start="1"/>
          <w:cols w:space="720"/>
          <w:docGrid w:type="lines" w:linePitch="312"/>
        </w:sectPr>
      </w:pPr>
      <w:r w:rsidRPr="00DB1667">
        <w:t>选取上述全部配送网络分别展开实验，记录每次实验结果如表</w:t>
      </w:r>
      <w:r w:rsidRPr="00DB1667">
        <w:t>5-6</w:t>
      </w:r>
      <w:r w:rsidRPr="00DB1667">
        <w:t>所示，实验结果表明无论是较大规模的配送网络还是较小规模的配送网络，本算法都可以在适当的时间内计算出一个良好的解决方案，验证了本算法设计的有效性。</w:t>
      </w:r>
    </w:p>
    <w:p w14:paraId="29B7926A" w14:textId="4A5AF62F" w:rsidR="00CB1F92" w:rsidRPr="00DB1667" w:rsidRDefault="00CB1F92"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lastRenderedPageBreak/>
        <w:t>表</w:t>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STYLEREF 1 \s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noBreakHyphen/>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SEQ </w:instrText>
      </w:r>
      <w:r w:rsidRPr="00DB1667">
        <w:rPr>
          <w:rFonts w:ascii="Times New Roman" w:hAnsi="Times New Roman" w:cs="Times New Roman"/>
          <w:sz w:val="24"/>
          <w:szCs w:val="24"/>
        </w:rPr>
        <w:instrText>表</w:instrText>
      </w:r>
      <w:r w:rsidRPr="00DB1667">
        <w:rPr>
          <w:rFonts w:ascii="Times New Roman" w:hAnsi="Times New Roman" w:cs="Times New Roman"/>
          <w:sz w:val="24"/>
          <w:szCs w:val="24"/>
        </w:rPr>
        <w:instrText xml:space="preserve"> \* ARABIC \s 1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6</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不同配送网络下的算法求解情况</w:t>
      </w:r>
    </w:p>
    <w:tbl>
      <w:tblPr>
        <w:tblStyle w:val="Table"/>
        <w:tblpPr w:leftFromText="180" w:rightFromText="180" w:horzAnchor="margin" w:tblpY="740"/>
        <w:tblW w:w="0" w:type="auto"/>
        <w:tblLook w:val="0020" w:firstRow="1" w:lastRow="0" w:firstColumn="0" w:lastColumn="0" w:noHBand="0" w:noVBand="0"/>
      </w:tblPr>
      <w:tblGrid>
        <w:gridCol w:w="1101"/>
        <w:gridCol w:w="811"/>
        <w:gridCol w:w="986"/>
        <w:gridCol w:w="986"/>
        <w:gridCol w:w="1476"/>
        <w:gridCol w:w="986"/>
        <w:gridCol w:w="1114"/>
        <w:gridCol w:w="1406"/>
        <w:gridCol w:w="1861"/>
        <w:gridCol w:w="1861"/>
        <w:gridCol w:w="1698"/>
      </w:tblGrid>
      <w:tr w:rsidR="00CB1F92" w:rsidRPr="00DB1667" w14:paraId="300B67DE" w14:textId="77777777" w:rsidTr="00CB1F92">
        <w:trPr>
          <w:cnfStyle w:val="100000000000" w:firstRow="1" w:lastRow="0" w:firstColumn="0" w:lastColumn="0" w:oddVBand="0" w:evenVBand="0" w:oddHBand="0" w:evenHBand="0" w:firstRowFirstColumn="0" w:firstRowLastColumn="0" w:lastRowFirstColumn="0" w:lastRowLastColumn="0"/>
          <w:trHeight w:val="948"/>
          <w:tblHeader/>
        </w:trPr>
        <w:tc>
          <w:tcPr>
            <w:tcW w:w="1102" w:type="dxa"/>
            <w:tcBorders>
              <w:top w:val="single" w:sz="4" w:space="0" w:color="auto"/>
            </w:tcBorders>
          </w:tcPr>
          <w:p w14:paraId="11BB72AC" w14:textId="77777777" w:rsidR="00CB1F92" w:rsidRPr="00DB1667" w:rsidRDefault="00CB1F92" w:rsidP="004434F0">
            <w:pPr>
              <w:pStyle w:val="Compact"/>
              <w:spacing w:before="0" w:after="0" w:line="312" w:lineRule="auto"/>
              <w:rPr>
                <w:sz w:val="21"/>
                <w:szCs w:val="21"/>
              </w:rPr>
            </w:pPr>
            <w:r w:rsidRPr="00DB1667">
              <w:rPr>
                <w:sz w:val="21"/>
                <w:szCs w:val="21"/>
                <w:lang w:eastAsia="zh-CN"/>
              </w:rPr>
              <w:t>配送</w:t>
            </w:r>
            <w:proofErr w:type="spellStart"/>
            <w:r w:rsidRPr="00DB1667">
              <w:rPr>
                <w:sz w:val="21"/>
                <w:szCs w:val="21"/>
              </w:rPr>
              <w:t>网络</w:t>
            </w:r>
            <w:proofErr w:type="spellEnd"/>
          </w:p>
        </w:tc>
        <w:tc>
          <w:tcPr>
            <w:tcW w:w="811" w:type="dxa"/>
            <w:tcBorders>
              <w:top w:val="single" w:sz="4" w:space="0" w:color="auto"/>
            </w:tcBorders>
          </w:tcPr>
          <w:p w14:paraId="5F2AFA5D"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最优成本</w:t>
            </w:r>
            <w:proofErr w:type="spellEnd"/>
          </w:p>
        </w:tc>
        <w:tc>
          <w:tcPr>
            <w:tcW w:w="0" w:type="auto"/>
            <w:tcBorders>
              <w:top w:val="single" w:sz="4" w:space="0" w:color="auto"/>
            </w:tcBorders>
          </w:tcPr>
          <w:p w14:paraId="0ED39F60"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运输成本</w:t>
            </w:r>
            <w:proofErr w:type="spellEnd"/>
          </w:p>
        </w:tc>
        <w:tc>
          <w:tcPr>
            <w:tcW w:w="0" w:type="auto"/>
            <w:tcBorders>
              <w:top w:val="single" w:sz="4" w:space="0" w:color="auto"/>
            </w:tcBorders>
          </w:tcPr>
          <w:p w14:paraId="6795D454"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制冷成本</w:t>
            </w:r>
            <w:proofErr w:type="spellEnd"/>
          </w:p>
        </w:tc>
        <w:tc>
          <w:tcPr>
            <w:tcW w:w="0" w:type="auto"/>
            <w:tcBorders>
              <w:top w:val="single" w:sz="4" w:space="0" w:color="auto"/>
            </w:tcBorders>
          </w:tcPr>
          <w:p w14:paraId="79FF8C07"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时间窗违约成本</w:t>
            </w:r>
            <w:proofErr w:type="spellEnd"/>
          </w:p>
        </w:tc>
        <w:tc>
          <w:tcPr>
            <w:tcW w:w="0" w:type="auto"/>
            <w:tcBorders>
              <w:top w:val="single" w:sz="4" w:space="0" w:color="auto"/>
            </w:tcBorders>
          </w:tcPr>
          <w:p w14:paraId="5BABEFDD" w14:textId="77777777" w:rsidR="00CB1F92" w:rsidRPr="00DB1667" w:rsidRDefault="00CB1F92" w:rsidP="004434F0">
            <w:pPr>
              <w:pStyle w:val="Compact"/>
              <w:spacing w:before="0" w:after="0" w:line="312" w:lineRule="auto"/>
              <w:jc w:val="center"/>
              <w:rPr>
                <w:sz w:val="21"/>
                <w:szCs w:val="21"/>
              </w:rPr>
            </w:pPr>
            <w:r w:rsidRPr="00DB1667">
              <w:rPr>
                <w:sz w:val="21"/>
                <w:szCs w:val="21"/>
                <w:lang w:eastAsia="zh-CN"/>
              </w:rPr>
              <w:t>品质效益</w:t>
            </w:r>
          </w:p>
        </w:tc>
        <w:tc>
          <w:tcPr>
            <w:tcW w:w="0" w:type="auto"/>
            <w:tcBorders>
              <w:top w:val="single" w:sz="4" w:space="0" w:color="auto"/>
            </w:tcBorders>
          </w:tcPr>
          <w:p w14:paraId="6E1DCCEC"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平均新鲜度</w:t>
            </w:r>
            <w:proofErr w:type="spellEnd"/>
          </w:p>
        </w:tc>
        <w:tc>
          <w:tcPr>
            <w:tcW w:w="0" w:type="auto"/>
            <w:tcBorders>
              <w:top w:val="single" w:sz="4" w:space="0" w:color="auto"/>
            </w:tcBorders>
          </w:tcPr>
          <w:p w14:paraId="084B5932" w14:textId="77777777" w:rsidR="00CB1F92" w:rsidRPr="00DB1667" w:rsidRDefault="00CB1F92" w:rsidP="004434F0">
            <w:pPr>
              <w:pStyle w:val="Compact"/>
              <w:spacing w:before="0" w:after="0" w:line="312" w:lineRule="auto"/>
              <w:jc w:val="center"/>
              <w:rPr>
                <w:sz w:val="21"/>
                <w:szCs w:val="21"/>
              </w:rPr>
            </w:pPr>
            <w:r w:rsidRPr="00DB1667">
              <w:rPr>
                <w:sz w:val="21"/>
                <w:szCs w:val="21"/>
                <w:lang w:eastAsia="zh-CN"/>
              </w:rPr>
              <w:t>冷藏车使用数量</w:t>
            </w:r>
          </w:p>
        </w:tc>
        <w:tc>
          <w:tcPr>
            <w:tcW w:w="0" w:type="auto"/>
            <w:tcBorders>
              <w:top w:val="single" w:sz="4" w:space="0" w:color="auto"/>
            </w:tcBorders>
          </w:tcPr>
          <w:p w14:paraId="4DA99686" w14:textId="77777777" w:rsidR="00CB1F92" w:rsidRPr="00DB1667" w:rsidRDefault="00CB1F92" w:rsidP="004434F0">
            <w:pPr>
              <w:pStyle w:val="Compact"/>
              <w:spacing w:before="0" w:after="0" w:line="312" w:lineRule="auto"/>
              <w:jc w:val="center"/>
              <w:rPr>
                <w:sz w:val="21"/>
                <w:szCs w:val="21"/>
                <w:lang w:eastAsia="zh-CN"/>
              </w:rPr>
            </w:pPr>
            <w:r w:rsidRPr="00DB1667">
              <w:rPr>
                <w:sz w:val="21"/>
                <w:szCs w:val="21"/>
                <w:lang w:eastAsia="zh-CN"/>
              </w:rPr>
              <w:t>阶段一运行时长（</w:t>
            </w:r>
            <w:r w:rsidRPr="00DB1667">
              <w:rPr>
                <w:sz w:val="21"/>
                <w:szCs w:val="21"/>
                <w:lang w:eastAsia="zh-CN"/>
              </w:rPr>
              <w:t>s</w:t>
            </w:r>
            <w:r w:rsidRPr="00DB1667">
              <w:rPr>
                <w:sz w:val="21"/>
                <w:szCs w:val="21"/>
                <w:lang w:eastAsia="zh-CN"/>
              </w:rPr>
              <w:t>）</w:t>
            </w:r>
          </w:p>
        </w:tc>
        <w:tc>
          <w:tcPr>
            <w:tcW w:w="0" w:type="auto"/>
            <w:tcBorders>
              <w:top w:val="single" w:sz="4" w:space="0" w:color="auto"/>
            </w:tcBorders>
          </w:tcPr>
          <w:p w14:paraId="7E0077D4" w14:textId="77777777" w:rsidR="00CB1F92" w:rsidRPr="00DB1667" w:rsidRDefault="00CB1F92" w:rsidP="004434F0">
            <w:pPr>
              <w:pStyle w:val="Compact"/>
              <w:spacing w:before="0" w:after="0" w:line="312" w:lineRule="auto"/>
              <w:jc w:val="center"/>
              <w:rPr>
                <w:sz w:val="21"/>
                <w:szCs w:val="21"/>
                <w:lang w:eastAsia="zh-CN"/>
              </w:rPr>
            </w:pPr>
            <w:r w:rsidRPr="00DB1667">
              <w:rPr>
                <w:sz w:val="21"/>
                <w:szCs w:val="21"/>
                <w:lang w:eastAsia="zh-CN"/>
              </w:rPr>
              <w:t>阶段</w:t>
            </w:r>
            <w:proofErr w:type="gramStart"/>
            <w:r w:rsidRPr="00DB1667">
              <w:rPr>
                <w:sz w:val="21"/>
                <w:szCs w:val="21"/>
                <w:lang w:eastAsia="zh-CN"/>
              </w:rPr>
              <w:t>二运行</w:t>
            </w:r>
            <w:proofErr w:type="gramEnd"/>
            <w:r w:rsidRPr="00DB1667">
              <w:rPr>
                <w:sz w:val="21"/>
                <w:szCs w:val="21"/>
                <w:lang w:eastAsia="zh-CN"/>
              </w:rPr>
              <w:t>时长（</w:t>
            </w:r>
            <w:r w:rsidRPr="00DB1667">
              <w:rPr>
                <w:sz w:val="21"/>
                <w:szCs w:val="21"/>
                <w:lang w:eastAsia="zh-CN"/>
              </w:rPr>
              <w:t>s</w:t>
            </w:r>
            <w:r w:rsidRPr="00DB1667">
              <w:rPr>
                <w:sz w:val="21"/>
                <w:szCs w:val="21"/>
                <w:lang w:eastAsia="zh-CN"/>
              </w:rPr>
              <w:t>）</w:t>
            </w:r>
          </w:p>
        </w:tc>
        <w:tc>
          <w:tcPr>
            <w:tcW w:w="0" w:type="auto"/>
            <w:tcBorders>
              <w:top w:val="single" w:sz="4" w:space="0" w:color="auto"/>
            </w:tcBorders>
          </w:tcPr>
          <w:p w14:paraId="73020875" w14:textId="77777777" w:rsidR="00CB1F92" w:rsidRPr="00DB1667" w:rsidRDefault="00CB1F92" w:rsidP="004434F0">
            <w:pPr>
              <w:pStyle w:val="Compact"/>
              <w:spacing w:before="0" w:after="0" w:line="312" w:lineRule="auto"/>
              <w:jc w:val="center"/>
              <w:rPr>
                <w:sz w:val="21"/>
                <w:szCs w:val="21"/>
              </w:rPr>
            </w:pPr>
            <w:proofErr w:type="spellStart"/>
            <w:r w:rsidRPr="00DB1667">
              <w:rPr>
                <w:sz w:val="21"/>
                <w:szCs w:val="21"/>
              </w:rPr>
              <w:t>算法运行时长（</w:t>
            </w:r>
            <w:r w:rsidRPr="00DB1667">
              <w:rPr>
                <w:sz w:val="21"/>
                <w:szCs w:val="21"/>
              </w:rPr>
              <w:t>s</w:t>
            </w:r>
            <w:proofErr w:type="spellEnd"/>
            <w:r w:rsidRPr="00DB1667">
              <w:rPr>
                <w:sz w:val="21"/>
                <w:szCs w:val="21"/>
              </w:rPr>
              <w:t>）</w:t>
            </w:r>
          </w:p>
        </w:tc>
      </w:tr>
      <w:tr w:rsidR="00CB1F92" w:rsidRPr="00DB1667" w14:paraId="3B71C8A0" w14:textId="77777777" w:rsidTr="00CB1F92">
        <w:tc>
          <w:tcPr>
            <w:tcW w:w="1102" w:type="dxa"/>
          </w:tcPr>
          <w:p w14:paraId="409C70C3" w14:textId="77777777" w:rsidR="00CB1F92" w:rsidRPr="00DB1667" w:rsidRDefault="00CB1F92" w:rsidP="004434F0">
            <w:pPr>
              <w:pStyle w:val="Compact"/>
              <w:spacing w:before="0" w:after="0" w:line="312" w:lineRule="auto"/>
              <w:jc w:val="center"/>
              <w:rPr>
                <w:sz w:val="21"/>
                <w:szCs w:val="21"/>
              </w:rPr>
            </w:pPr>
            <w:r w:rsidRPr="00DB1667">
              <w:rPr>
                <w:sz w:val="21"/>
                <w:szCs w:val="21"/>
              </w:rPr>
              <w:t>1-RC50</w:t>
            </w:r>
          </w:p>
        </w:tc>
        <w:tc>
          <w:tcPr>
            <w:tcW w:w="811" w:type="dxa"/>
          </w:tcPr>
          <w:p w14:paraId="4C9EBCC2" w14:textId="77777777" w:rsidR="00CB1F92" w:rsidRPr="00DB1667" w:rsidRDefault="00CB1F92" w:rsidP="004434F0">
            <w:pPr>
              <w:pStyle w:val="Compact"/>
              <w:spacing w:before="0" w:after="0" w:line="312" w:lineRule="auto"/>
              <w:jc w:val="center"/>
              <w:rPr>
                <w:sz w:val="21"/>
                <w:szCs w:val="21"/>
              </w:rPr>
            </w:pPr>
            <w:r w:rsidRPr="00DB1667">
              <w:rPr>
                <w:sz w:val="21"/>
                <w:szCs w:val="21"/>
              </w:rPr>
              <w:t>48887</w:t>
            </w:r>
          </w:p>
        </w:tc>
        <w:tc>
          <w:tcPr>
            <w:tcW w:w="0" w:type="auto"/>
          </w:tcPr>
          <w:p w14:paraId="00BC491B" w14:textId="77777777" w:rsidR="00CB1F92" w:rsidRPr="00DB1667" w:rsidRDefault="00CB1F92" w:rsidP="004434F0">
            <w:pPr>
              <w:pStyle w:val="Compact"/>
              <w:spacing w:before="0" w:after="0" w:line="312" w:lineRule="auto"/>
              <w:jc w:val="center"/>
              <w:rPr>
                <w:sz w:val="21"/>
                <w:szCs w:val="21"/>
              </w:rPr>
            </w:pPr>
            <w:r w:rsidRPr="00DB1667">
              <w:rPr>
                <w:sz w:val="21"/>
                <w:szCs w:val="21"/>
              </w:rPr>
              <w:t>15360</w:t>
            </w:r>
          </w:p>
        </w:tc>
        <w:tc>
          <w:tcPr>
            <w:tcW w:w="0" w:type="auto"/>
          </w:tcPr>
          <w:p w14:paraId="524D3021" w14:textId="77777777" w:rsidR="00CB1F92" w:rsidRPr="00DB1667" w:rsidRDefault="00CB1F92" w:rsidP="004434F0">
            <w:pPr>
              <w:pStyle w:val="Compact"/>
              <w:spacing w:before="0" w:after="0" w:line="312" w:lineRule="auto"/>
              <w:jc w:val="center"/>
              <w:rPr>
                <w:sz w:val="21"/>
                <w:szCs w:val="21"/>
              </w:rPr>
            </w:pPr>
            <w:r w:rsidRPr="00DB1667">
              <w:rPr>
                <w:sz w:val="21"/>
                <w:szCs w:val="21"/>
              </w:rPr>
              <w:t>23480</w:t>
            </w:r>
          </w:p>
        </w:tc>
        <w:tc>
          <w:tcPr>
            <w:tcW w:w="0" w:type="auto"/>
          </w:tcPr>
          <w:p w14:paraId="763C38FA" w14:textId="77777777" w:rsidR="00CB1F92" w:rsidRPr="00DB1667" w:rsidRDefault="00CB1F92" w:rsidP="004434F0">
            <w:pPr>
              <w:pStyle w:val="Compact"/>
              <w:spacing w:before="0" w:after="0" w:line="312" w:lineRule="auto"/>
              <w:jc w:val="center"/>
              <w:rPr>
                <w:sz w:val="21"/>
                <w:szCs w:val="21"/>
              </w:rPr>
            </w:pPr>
            <w:r w:rsidRPr="00DB1667">
              <w:rPr>
                <w:sz w:val="21"/>
                <w:szCs w:val="21"/>
              </w:rPr>
              <w:t>19500</w:t>
            </w:r>
          </w:p>
        </w:tc>
        <w:tc>
          <w:tcPr>
            <w:tcW w:w="0" w:type="auto"/>
          </w:tcPr>
          <w:p w14:paraId="7F62D610" w14:textId="77777777" w:rsidR="00CB1F92" w:rsidRPr="00DB1667" w:rsidRDefault="00CB1F92" w:rsidP="004434F0">
            <w:pPr>
              <w:pStyle w:val="Compact"/>
              <w:spacing w:before="0" w:after="0" w:line="312" w:lineRule="auto"/>
              <w:jc w:val="center"/>
              <w:rPr>
                <w:sz w:val="21"/>
                <w:szCs w:val="21"/>
              </w:rPr>
            </w:pPr>
            <w:r w:rsidRPr="00DB1667">
              <w:rPr>
                <w:sz w:val="21"/>
                <w:szCs w:val="21"/>
              </w:rPr>
              <w:t>9453</w:t>
            </w:r>
          </w:p>
        </w:tc>
        <w:tc>
          <w:tcPr>
            <w:tcW w:w="0" w:type="auto"/>
          </w:tcPr>
          <w:p w14:paraId="0DBB1EC6" w14:textId="77777777" w:rsidR="00CB1F92" w:rsidRPr="00DB1667" w:rsidRDefault="00CB1F92" w:rsidP="004434F0">
            <w:pPr>
              <w:pStyle w:val="Compact"/>
              <w:spacing w:before="0" w:after="0" w:line="312" w:lineRule="auto"/>
              <w:jc w:val="center"/>
              <w:rPr>
                <w:sz w:val="21"/>
                <w:szCs w:val="21"/>
              </w:rPr>
            </w:pPr>
            <w:r w:rsidRPr="00DB1667">
              <w:rPr>
                <w:sz w:val="21"/>
                <w:szCs w:val="21"/>
              </w:rPr>
              <w:t>0.76</w:t>
            </w:r>
          </w:p>
        </w:tc>
        <w:tc>
          <w:tcPr>
            <w:tcW w:w="0" w:type="auto"/>
          </w:tcPr>
          <w:p w14:paraId="5E984840" w14:textId="77777777" w:rsidR="00CB1F92" w:rsidRPr="00DB1667" w:rsidRDefault="00CB1F92" w:rsidP="004434F0">
            <w:pPr>
              <w:pStyle w:val="Compact"/>
              <w:spacing w:before="0" w:after="0" w:line="312" w:lineRule="auto"/>
              <w:jc w:val="center"/>
              <w:rPr>
                <w:sz w:val="21"/>
                <w:szCs w:val="21"/>
              </w:rPr>
            </w:pPr>
            <w:r w:rsidRPr="00DB1667">
              <w:rPr>
                <w:sz w:val="21"/>
                <w:szCs w:val="21"/>
              </w:rPr>
              <w:t>3</w:t>
            </w:r>
          </w:p>
        </w:tc>
        <w:tc>
          <w:tcPr>
            <w:tcW w:w="0" w:type="auto"/>
          </w:tcPr>
          <w:p w14:paraId="1318B38B" w14:textId="77777777" w:rsidR="00CB1F92" w:rsidRPr="00DB1667" w:rsidRDefault="00CB1F92" w:rsidP="004434F0">
            <w:pPr>
              <w:pStyle w:val="Compact"/>
              <w:spacing w:before="0" w:after="0" w:line="312" w:lineRule="auto"/>
              <w:jc w:val="center"/>
              <w:rPr>
                <w:sz w:val="21"/>
                <w:szCs w:val="21"/>
              </w:rPr>
            </w:pPr>
            <w:r w:rsidRPr="00DB1667">
              <w:rPr>
                <w:sz w:val="21"/>
                <w:szCs w:val="21"/>
              </w:rPr>
              <w:t>71.9</w:t>
            </w:r>
          </w:p>
        </w:tc>
        <w:tc>
          <w:tcPr>
            <w:tcW w:w="0" w:type="auto"/>
          </w:tcPr>
          <w:p w14:paraId="35AC8B60" w14:textId="77777777" w:rsidR="00CB1F92" w:rsidRPr="00DB1667" w:rsidRDefault="00CB1F92" w:rsidP="004434F0">
            <w:pPr>
              <w:pStyle w:val="Compact"/>
              <w:spacing w:before="0" w:after="0" w:line="312" w:lineRule="auto"/>
              <w:jc w:val="center"/>
              <w:rPr>
                <w:sz w:val="21"/>
                <w:szCs w:val="21"/>
              </w:rPr>
            </w:pPr>
            <w:r w:rsidRPr="00DB1667">
              <w:rPr>
                <w:sz w:val="21"/>
                <w:szCs w:val="21"/>
              </w:rPr>
              <w:t>0.4</w:t>
            </w:r>
          </w:p>
        </w:tc>
        <w:tc>
          <w:tcPr>
            <w:tcW w:w="0" w:type="auto"/>
          </w:tcPr>
          <w:p w14:paraId="376BBE56" w14:textId="77777777" w:rsidR="00CB1F92" w:rsidRPr="00DB1667" w:rsidRDefault="00CB1F92" w:rsidP="004434F0">
            <w:pPr>
              <w:pStyle w:val="Compact"/>
              <w:spacing w:before="0" w:after="0" w:line="312" w:lineRule="auto"/>
              <w:jc w:val="center"/>
              <w:rPr>
                <w:sz w:val="21"/>
                <w:szCs w:val="21"/>
              </w:rPr>
            </w:pPr>
            <w:r w:rsidRPr="00DB1667">
              <w:rPr>
                <w:sz w:val="21"/>
                <w:szCs w:val="21"/>
              </w:rPr>
              <w:t>72.3</w:t>
            </w:r>
          </w:p>
        </w:tc>
      </w:tr>
      <w:tr w:rsidR="00CB1F92" w:rsidRPr="00DB1667" w14:paraId="68605D5F" w14:textId="77777777" w:rsidTr="00CB1F92">
        <w:tc>
          <w:tcPr>
            <w:tcW w:w="1102" w:type="dxa"/>
          </w:tcPr>
          <w:p w14:paraId="172A84BC" w14:textId="77777777" w:rsidR="00CB1F92" w:rsidRPr="00DB1667" w:rsidRDefault="00CB1F92" w:rsidP="004434F0">
            <w:pPr>
              <w:pStyle w:val="Compact"/>
              <w:spacing w:before="0" w:after="0" w:line="312" w:lineRule="auto"/>
              <w:jc w:val="center"/>
              <w:rPr>
                <w:sz w:val="21"/>
                <w:szCs w:val="21"/>
              </w:rPr>
            </w:pPr>
            <w:r w:rsidRPr="00DB1667">
              <w:rPr>
                <w:sz w:val="21"/>
                <w:szCs w:val="21"/>
              </w:rPr>
              <w:t>2-RC50</w:t>
            </w:r>
          </w:p>
        </w:tc>
        <w:tc>
          <w:tcPr>
            <w:tcW w:w="811" w:type="dxa"/>
          </w:tcPr>
          <w:p w14:paraId="5532D545" w14:textId="77777777" w:rsidR="00CB1F92" w:rsidRPr="00DB1667" w:rsidRDefault="00CB1F92" w:rsidP="004434F0">
            <w:pPr>
              <w:pStyle w:val="Compact"/>
              <w:spacing w:before="0" w:after="0" w:line="312" w:lineRule="auto"/>
              <w:jc w:val="center"/>
              <w:rPr>
                <w:sz w:val="21"/>
                <w:szCs w:val="21"/>
              </w:rPr>
            </w:pPr>
            <w:r w:rsidRPr="00DB1667">
              <w:rPr>
                <w:sz w:val="21"/>
                <w:szCs w:val="21"/>
              </w:rPr>
              <w:t>31651</w:t>
            </w:r>
          </w:p>
        </w:tc>
        <w:tc>
          <w:tcPr>
            <w:tcW w:w="0" w:type="auto"/>
          </w:tcPr>
          <w:p w14:paraId="1A2CA205" w14:textId="77777777" w:rsidR="00CB1F92" w:rsidRPr="00DB1667" w:rsidRDefault="00CB1F92" w:rsidP="004434F0">
            <w:pPr>
              <w:pStyle w:val="Compact"/>
              <w:spacing w:before="0" w:after="0" w:line="312" w:lineRule="auto"/>
              <w:jc w:val="center"/>
              <w:rPr>
                <w:sz w:val="21"/>
                <w:szCs w:val="21"/>
              </w:rPr>
            </w:pPr>
            <w:r w:rsidRPr="00DB1667">
              <w:rPr>
                <w:sz w:val="21"/>
                <w:szCs w:val="21"/>
              </w:rPr>
              <w:t>14820</w:t>
            </w:r>
          </w:p>
        </w:tc>
        <w:tc>
          <w:tcPr>
            <w:tcW w:w="0" w:type="auto"/>
          </w:tcPr>
          <w:p w14:paraId="3D504726" w14:textId="77777777" w:rsidR="00CB1F92" w:rsidRPr="00DB1667" w:rsidRDefault="00CB1F92" w:rsidP="004434F0">
            <w:pPr>
              <w:pStyle w:val="Compact"/>
              <w:spacing w:before="0" w:after="0" w:line="312" w:lineRule="auto"/>
              <w:jc w:val="center"/>
              <w:rPr>
                <w:sz w:val="21"/>
                <w:szCs w:val="21"/>
              </w:rPr>
            </w:pPr>
            <w:r w:rsidRPr="00DB1667">
              <w:rPr>
                <w:sz w:val="21"/>
                <w:szCs w:val="21"/>
              </w:rPr>
              <w:t>22710</w:t>
            </w:r>
          </w:p>
        </w:tc>
        <w:tc>
          <w:tcPr>
            <w:tcW w:w="0" w:type="auto"/>
          </w:tcPr>
          <w:p w14:paraId="4BC65286" w14:textId="77777777" w:rsidR="00CB1F92" w:rsidRPr="00DB1667" w:rsidRDefault="00CB1F92" w:rsidP="004434F0">
            <w:pPr>
              <w:pStyle w:val="Compact"/>
              <w:spacing w:before="0" w:after="0" w:line="312" w:lineRule="auto"/>
              <w:jc w:val="center"/>
              <w:rPr>
                <w:sz w:val="21"/>
                <w:szCs w:val="21"/>
              </w:rPr>
            </w:pPr>
            <w:r w:rsidRPr="00DB1667">
              <w:rPr>
                <w:sz w:val="21"/>
                <w:szCs w:val="21"/>
              </w:rPr>
              <w:t>8760</w:t>
            </w:r>
          </w:p>
        </w:tc>
        <w:tc>
          <w:tcPr>
            <w:tcW w:w="0" w:type="auto"/>
          </w:tcPr>
          <w:p w14:paraId="1258B0BB" w14:textId="77777777" w:rsidR="00CB1F92" w:rsidRPr="00DB1667" w:rsidRDefault="00CB1F92" w:rsidP="004434F0">
            <w:pPr>
              <w:pStyle w:val="Compact"/>
              <w:spacing w:before="0" w:after="0" w:line="312" w:lineRule="auto"/>
              <w:jc w:val="center"/>
              <w:rPr>
                <w:sz w:val="21"/>
                <w:szCs w:val="21"/>
              </w:rPr>
            </w:pPr>
            <w:r w:rsidRPr="00DB1667">
              <w:rPr>
                <w:sz w:val="21"/>
                <w:szCs w:val="21"/>
              </w:rPr>
              <w:t>14639</w:t>
            </w:r>
          </w:p>
        </w:tc>
        <w:tc>
          <w:tcPr>
            <w:tcW w:w="0" w:type="auto"/>
          </w:tcPr>
          <w:p w14:paraId="6F80A570" w14:textId="77777777" w:rsidR="00CB1F92" w:rsidRPr="00DB1667" w:rsidRDefault="00CB1F92" w:rsidP="004434F0">
            <w:pPr>
              <w:pStyle w:val="Compact"/>
              <w:spacing w:before="0" w:after="0" w:line="312" w:lineRule="auto"/>
              <w:jc w:val="center"/>
              <w:rPr>
                <w:sz w:val="21"/>
                <w:szCs w:val="21"/>
              </w:rPr>
            </w:pPr>
            <w:r w:rsidRPr="00DB1667">
              <w:rPr>
                <w:sz w:val="21"/>
                <w:szCs w:val="21"/>
              </w:rPr>
              <w:t>0.82</w:t>
            </w:r>
          </w:p>
        </w:tc>
        <w:tc>
          <w:tcPr>
            <w:tcW w:w="0" w:type="auto"/>
          </w:tcPr>
          <w:p w14:paraId="355799AC" w14:textId="77777777" w:rsidR="00CB1F92" w:rsidRPr="00DB1667" w:rsidRDefault="00CB1F92" w:rsidP="004434F0">
            <w:pPr>
              <w:pStyle w:val="Compact"/>
              <w:spacing w:before="0" w:after="0" w:line="312" w:lineRule="auto"/>
              <w:jc w:val="center"/>
              <w:rPr>
                <w:sz w:val="21"/>
                <w:szCs w:val="21"/>
              </w:rPr>
            </w:pPr>
            <w:r w:rsidRPr="00DB1667">
              <w:rPr>
                <w:sz w:val="21"/>
                <w:szCs w:val="21"/>
              </w:rPr>
              <w:t>3</w:t>
            </w:r>
          </w:p>
        </w:tc>
        <w:tc>
          <w:tcPr>
            <w:tcW w:w="0" w:type="auto"/>
          </w:tcPr>
          <w:p w14:paraId="7CAF292E" w14:textId="77777777" w:rsidR="00CB1F92" w:rsidRPr="00DB1667" w:rsidRDefault="00CB1F92" w:rsidP="004434F0">
            <w:pPr>
              <w:pStyle w:val="Compact"/>
              <w:spacing w:before="0" w:after="0" w:line="312" w:lineRule="auto"/>
              <w:jc w:val="center"/>
              <w:rPr>
                <w:sz w:val="21"/>
                <w:szCs w:val="21"/>
              </w:rPr>
            </w:pPr>
            <w:r w:rsidRPr="00DB1667">
              <w:rPr>
                <w:sz w:val="21"/>
                <w:szCs w:val="21"/>
              </w:rPr>
              <w:t>116.7</w:t>
            </w:r>
          </w:p>
        </w:tc>
        <w:tc>
          <w:tcPr>
            <w:tcW w:w="0" w:type="auto"/>
          </w:tcPr>
          <w:p w14:paraId="66CBD7C6" w14:textId="77777777" w:rsidR="00CB1F92" w:rsidRPr="00DB1667" w:rsidRDefault="00CB1F92" w:rsidP="004434F0">
            <w:pPr>
              <w:pStyle w:val="Compact"/>
              <w:spacing w:before="0" w:after="0" w:line="312" w:lineRule="auto"/>
              <w:jc w:val="center"/>
              <w:rPr>
                <w:sz w:val="21"/>
                <w:szCs w:val="21"/>
              </w:rPr>
            </w:pPr>
            <w:r w:rsidRPr="00DB1667">
              <w:rPr>
                <w:sz w:val="21"/>
                <w:szCs w:val="21"/>
              </w:rPr>
              <w:t>0.8</w:t>
            </w:r>
          </w:p>
        </w:tc>
        <w:tc>
          <w:tcPr>
            <w:tcW w:w="0" w:type="auto"/>
          </w:tcPr>
          <w:p w14:paraId="3521AFC1" w14:textId="77777777" w:rsidR="00CB1F92" w:rsidRPr="00DB1667" w:rsidRDefault="00CB1F92" w:rsidP="004434F0">
            <w:pPr>
              <w:pStyle w:val="Compact"/>
              <w:spacing w:before="0" w:after="0" w:line="312" w:lineRule="auto"/>
              <w:jc w:val="center"/>
              <w:rPr>
                <w:sz w:val="21"/>
                <w:szCs w:val="21"/>
              </w:rPr>
            </w:pPr>
            <w:r w:rsidRPr="00DB1667">
              <w:rPr>
                <w:sz w:val="21"/>
                <w:szCs w:val="21"/>
              </w:rPr>
              <w:t>117.4</w:t>
            </w:r>
          </w:p>
        </w:tc>
      </w:tr>
      <w:tr w:rsidR="00CB1F92" w:rsidRPr="00DB1667" w14:paraId="65FFE955" w14:textId="77777777" w:rsidTr="00CB1F92">
        <w:tc>
          <w:tcPr>
            <w:tcW w:w="1102" w:type="dxa"/>
          </w:tcPr>
          <w:p w14:paraId="53EAF2AE" w14:textId="77777777" w:rsidR="00CB1F92" w:rsidRPr="00DB1667" w:rsidRDefault="00CB1F92" w:rsidP="004434F0">
            <w:pPr>
              <w:pStyle w:val="Compact"/>
              <w:spacing w:before="0" w:after="0" w:line="312" w:lineRule="auto"/>
              <w:jc w:val="center"/>
              <w:rPr>
                <w:sz w:val="21"/>
                <w:szCs w:val="21"/>
              </w:rPr>
            </w:pPr>
            <w:r w:rsidRPr="00DB1667">
              <w:rPr>
                <w:sz w:val="21"/>
                <w:szCs w:val="21"/>
              </w:rPr>
              <w:t>3-RC50</w:t>
            </w:r>
          </w:p>
        </w:tc>
        <w:tc>
          <w:tcPr>
            <w:tcW w:w="811" w:type="dxa"/>
          </w:tcPr>
          <w:p w14:paraId="776CEFFF" w14:textId="77777777" w:rsidR="00CB1F92" w:rsidRPr="00DB1667" w:rsidRDefault="00CB1F92" w:rsidP="004434F0">
            <w:pPr>
              <w:pStyle w:val="Compact"/>
              <w:spacing w:before="0" w:after="0" w:line="312" w:lineRule="auto"/>
              <w:jc w:val="center"/>
              <w:rPr>
                <w:sz w:val="21"/>
                <w:szCs w:val="21"/>
              </w:rPr>
            </w:pPr>
            <w:r w:rsidRPr="00DB1667">
              <w:rPr>
                <w:sz w:val="21"/>
                <w:szCs w:val="21"/>
              </w:rPr>
              <w:t>28777</w:t>
            </w:r>
          </w:p>
        </w:tc>
        <w:tc>
          <w:tcPr>
            <w:tcW w:w="0" w:type="auto"/>
          </w:tcPr>
          <w:p w14:paraId="29401455" w14:textId="77777777" w:rsidR="00CB1F92" w:rsidRPr="00DB1667" w:rsidRDefault="00CB1F92" w:rsidP="004434F0">
            <w:pPr>
              <w:pStyle w:val="Compact"/>
              <w:spacing w:before="0" w:after="0" w:line="312" w:lineRule="auto"/>
              <w:jc w:val="center"/>
              <w:rPr>
                <w:sz w:val="21"/>
                <w:szCs w:val="21"/>
              </w:rPr>
            </w:pPr>
            <w:r w:rsidRPr="00DB1667">
              <w:rPr>
                <w:sz w:val="21"/>
                <w:szCs w:val="21"/>
              </w:rPr>
              <w:t>12300</w:t>
            </w:r>
          </w:p>
        </w:tc>
        <w:tc>
          <w:tcPr>
            <w:tcW w:w="0" w:type="auto"/>
          </w:tcPr>
          <w:p w14:paraId="1A58BCC0" w14:textId="77777777" w:rsidR="00CB1F92" w:rsidRPr="00DB1667" w:rsidRDefault="00CB1F92" w:rsidP="004434F0">
            <w:pPr>
              <w:pStyle w:val="Compact"/>
              <w:spacing w:before="0" w:after="0" w:line="312" w:lineRule="auto"/>
              <w:jc w:val="center"/>
              <w:rPr>
                <w:sz w:val="21"/>
                <w:szCs w:val="21"/>
              </w:rPr>
            </w:pPr>
            <w:r w:rsidRPr="00DB1667">
              <w:rPr>
                <w:sz w:val="21"/>
                <w:szCs w:val="21"/>
              </w:rPr>
              <w:t>19280</w:t>
            </w:r>
          </w:p>
        </w:tc>
        <w:tc>
          <w:tcPr>
            <w:tcW w:w="0" w:type="auto"/>
          </w:tcPr>
          <w:p w14:paraId="594DCA3F" w14:textId="77777777" w:rsidR="00CB1F92" w:rsidRPr="00DB1667" w:rsidRDefault="00CB1F92" w:rsidP="004434F0">
            <w:pPr>
              <w:pStyle w:val="Compact"/>
              <w:spacing w:before="0" w:after="0" w:line="312" w:lineRule="auto"/>
              <w:jc w:val="center"/>
              <w:rPr>
                <w:sz w:val="21"/>
                <w:szCs w:val="21"/>
              </w:rPr>
            </w:pPr>
            <w:r w:rsidRPr="00DB1667">
              <w:rPr>
                <w:sz w:val="21"/>
                <w:szCs w:val="21"/>
              </w:rPr>
              <w:t>7580</w:t>
            </w:r>
          </w:p>
        </w:tc>
        <w:tc>
          <w:tcPr>
            <w:tcW w:w="0" w:type="auto"/>
          </w:tcPr>
          <w:p w14:paraId="1854AB14" w14:textId="77777777" w:rsidR="00CB1F92" w:rsidRPr="00DB1667" w:rsidRDefault="00CB1F92" w:rsidP="004434F0">
            <w:pPr>
              <w:pStyle w:val="Compact"/>
              <w:spacing w:before="0" w:after="0" w:line="312" w:lineRule="auto"/>
              <w:jc w:val="center"/>
              <w:rPr>
                <w:sz w:val="21"/>
                <w:szCs w:val="21"/>
              </w:rPr>
            </w:pPr>
            <w:r w:rsidRPr="00DB1667">
              <w:rPr>
                <w:sz w:val="21"/>
                <w:szCs w:val="21"/>
              </w:rPr>
              <w:t>10383</w:t>
            </w:r>
          </w:p>
        </w:tc>
        <w:tc>
          <w:tcPr>
            <w:tcW w:w="0" w:type="auto"/>
          </w:tcPr>
          <w:p w14:paraId="0333F017" w14:textId="77777777" w:rsidR="00CB1F92" w:rsidRPr="00DB1667" w:rsidRDefault="00CB1F92" w:rsidP="004434F0">
            <w:pPr>
              <w:pStyle w:val="Compact"/>
              <w:spacing w:before="0" w:after="0" w:line="312" w:lineRule="auto"/>
              <w:jc w:val="center"/>
              <w:rPr>
                <w:sz w:val="21"/>
                <w:szCs w:val="21"/>
              </w:rPr>
            </w:pPr>
            <w:r w:rsidRPr="00DB1667">
              <w:rPr>
                <w:sz w:val="21"/>
                <w:szCs w:val="21"/>
              </w:rPr>
              <w:t>0.77</w:t>
            </w:r>
          </w:p>
        </w:tc>
        <w:tc>
          <w:tcPr>
            <w:tcW w:w="0" w:type="auto"/>
          </w:tcPr>
          <w:p w14:paraId="7A8E6351" w14:textId="77777777" w:rsidR="00CB1F92" w:rsidRPr="00DB1667" w:rsidRDefault="00CB1F92" w:rsidP="004434F0">
            <w:pPr>
              <w:pStyle w:val="Compact"/>
              <w:spacing w:before="0" w:after="0" w:line="312" w:lineRule="auto"/>
              <w:jc w:val="center"/>
              <w:rPr>
                <w:sz w:val="21"/>
                <w:szCs w:val="21"/>
              </w:rPr>
            </w:pPr>
            <w:r w:rsidRPr="00DB1667">
              <w:rPr>
                <w:sz w:val="21"/>
                <w:szCs w:val="21"/>
              </w:rPr>
              <w:t>3</w:t>
            </w:r>
          </w:p>
        </w:tc>
        <w:tc>
          <w:tcPr>
            <w:tcW w:w="0" w:type="auto"/>
          </w:tcPr>
          <w:p w14:paraId="438506C6" w14:textId="77777777" w:rsidR="00CB1F92" w:rsidRPr="00DB1667" w:rsidRDefault="00CB1F92" w:rsidP="004434F0">
            <w:pPr>
              <w:pStyle w:val="Compact"/>
              <w:spacing w:before="0" w:after="0" w:line="312" w:lineRule="auto"/>
              <w:jc w:val="center"/>
              <w:rPr>
                <w:sz w:val="21"/>
                <w:szCs w:val="21"/>
              </w:rPr>
            </w:pPr>
            <w:r w:rsidRPr="00DB1667">
              <w:rPr>
                <w:sz w:val="21"/>
                <w:szCs w:val="21"/>
              </w:rPr>
              <w:t>26.7</w:t>
            </w:r>
          </w:p>
        </w:tc>
        <w:tc>
          <w:tcPr>
            <w:tcW w:w="0" w:type="auto"/>
          </w:tcPr>
          <w:p w14:paraId="6161BD82" w14:textId="77777777" w:rsidR="00CB1F92" w:rsidRPr="00DB1667" w:rsidRDefault="00CB1F92" w:rsidP="004434F0">
            <w:pPr>
              <w:pStyle w:val="Compact"/>
              <w:spacing w:before="0" w:after="0" w:line="312" w:lineRule="auto"/>
              <w:jc w:val="center"/>
              <w:rPr>
                <w:sz w:val="21"/>
                <w:szCs w:val="21"/>
              </w:rPr>
            </w:pPr>
            <w:r w:rsidRPr="00DB1667">
              <w:rPr>
                <w:sz w:val="21"/>
                <w:szCs w:val="21"/>
              </w:rPr>
              <w:t>0.5</w:t>
            </w:r>
          </w:p>
        </w:tc>
        <w:tc>
          <w:tcPr>
            <w:tcW w:w="0" w:type="auto"/>
          </w:tcPr>
          <w:p w14:paraId="7DB00D6C" w14:textId="77777777" w:rsidR="00CB1F92" w:rsidRPr="00DB1667" w:rsidRDefault="00CB1F92" w:rsidP="004434F0">
            <w:pPr>
              <w:pStyle w:val="Compact"/>
              <w:spacing w:before="0" w:after="0" w:line="312" w:lineRule="auto"/>
              <w:jc w:val="center"/>
              <w:rPr>
                <w:sz w:val="21"/>
                <w:szCs w:val="21"/>
              </w:rPr>
            </w:pPr>
            <w:r w:rsidRPr="00DB1667">
              <w:rPr>
                <w:sz w:val="21"/>
                <w:szCs w:val="21"/>
              </w:rPr>
              <w:t>27.2</w:t>
            </w:r>
          </w:p>
        </w:tc>
      </w:tr>
      <w:tr w:rsidR="00CB1F92" w:rsidRPr="00DB1667" w14:paraId="24AACA56" w14:textId="77777777" w:rsidTr="00CB1F92">
        <w:tc>
          <w:tcPr>
            <w:tcW w:w="1102" w:type="dxa"/>
          </w:tcPr>
          <w:p w14:paraId="25A760E2" w14:textId="77777777" w:rsidR="00CB1F92" w:rsidRPr="00DB1667" w:rsidRDefault="00CB1F92" w:rsidP="004434F0">
            <w:pPr>
              <w:pStyle w:val="Compact"/>
              <w:spacing w:before="0" w:after="0" w:line="312" w:lineRule="auto"/>
              <w:jc w:val="center"/>
              <w:rPr>
                <w:sz w:val="21"/>
                <w:szCs w:val="21"/>
              </w:rPr>
            </w:pPr>
            <w:r w:rsidRPr="00DB1667">
              <w:rPr>
                <w:sz w:val="21"/>
                <w:szCs w:val="21"/>
              </w:rPr>
              <w:t>4-RC50</w:t>
            </w:r>
          </w:p>
        </w:tc>
        <w:tc>
          <w:tcPr>
            <w:tcW w:w="811" w:type="dxa"/>
          </w:tcPr>
          <w:p w14:paraId="213C935F" w14:textId="77777777" w:rsidR="00CB1F92" w:rsidRPr="00DB1667" w:rsidRDefault="00CB1F92" w:rsidP="004434F0">
            <w:pPr>
              <w:pStyle w:val="Compact"/>
              <w:spacing w:before="0" w:after="0" w:line="312" w:lineRule="auto"/>
              <w:jc w:val="center"/>
              <w:rPr>
                <w:sz w:val="21"/>
                <w:szCs w:val="21"/>
              </w:rPr>
            </w:pPr>
            <w:r w:rsidRPr="00DB1667">
              <w:rPr>
                <w:sz w:val="21"/>
                <w:szCs w:val="21"/>
              </w:rPr>
              <w:t>30862</w:t>
            </w:r>
          </w:p>
        </w:tc>
        <w:tc>
          <w:tcPr>
            <w:tcW w:w="0" w:type="auto"/>
          </w:tcPr>
          <w:p w14:paraId="2BEE721D" w14:textId="77777777" w:rsidR="00CB1F92" w:rsidRPr="00DB1667" w:rsidRDefault="00CB1F92" w:rsidP="004434F0">
            <w:pPr>
              <w:pStyle w:val="Compact"/>
              <w:spacing w:before="0" w:after="0" w:line="312" w:lineRule="auto"/>
              <w:jc w:val="center"/>
              <w:rPr>
                <w:sz w:val="21"/>
                <w:szCs w:val="21"/>
              </w:rPr>
            </w:pPr>
            <w:r w:rsidRPr="00DB1667">
              <w:rPr>
                <w:sz w:val="21"/>
                <w:szCs w:val="21"/>
              </w:rPr>
              <w:t>13360</w:t>
            </w:r>
          </w:p>
        </w:tc>
        <w:tc>
          <w:tcPr>
            <w:tcW w:w="0" w:type="auto"/>
          </w:tcPr>
          <w:p w14:paraId="759C8AC3" w14:textId="77777777" w:rsidR="00CB1F92" w:rsidRPr="00DB1667" w:rsidRDefault="00CB1F92" w:rsidP="004434F0">
            <w:pPr>
              <w:pStyle w:val="Compact"/>
              <w:spacing w:before="0" w:after="0" w:line="312" w:lineRule="auto"/>
              <w:jc w:val="center"/>
              <w:rPr>
                <w:sz w:val="21"/>
                <w:szCs w:val="21"/>
              </w:rPr>
            </w:pPr>
            <w:r w:rsidRPr="00DB1667">
              <w:rPr>
                <w:sz w:val="21"/>
                <w:szCs w:val="21"/>
              </w:rPr>
              <w:t>20190</w:t>
            </w:r>
          </w:p>
        </w:tc>
        <w:tc>
          <w:tcPr>
            <w:tcW w:w="0" w:type="auto"/>
          </w:tcPr>
          <w:p w14:paraId="11845EF1" w14:textId="77777777" w:rsidR="00CB1F92" w:rsidRPr="00DB1667" w:rsidRDefault="00CB1F92" w:rsidP="004434F0">
            <w:pPr>
              <w:pStyle w:val="Compact"/>
              <w:spacing w:before="0" w:after="0" w:line="312" w:lineRule="auto"/>
              <w:jc w:val="center"/>
              <w:rPr>
                <w:sz w:val="21"/>
                <w:szCs w:val="21"/>
              </w:rPr>
            </w:pPr>
            <w:r w:rsidRPr="00DB1667">
              <w:rPr>
                <w:sz w:val="21"/>
                <w:szCs w:val="21"/>
              </w:rPr>
              <w:t>6300</w:t>
            </w:r>
          </w:p>
        </w:tc>
        <w:tc>
          <w:tcPr>
            <w:tcW w:w="0" w:type="auto"/>
          </w:tcPr>
          <w:p w14:paraId="1E3B0005" w14:textId="77777777" w:rsidR="00CB1F92" w:rsidRPr="00DB1667" w:rsidRDefault="00CB1F92" w:rsidP="004434F0">
            <w:pPr>
              <w:pStyle w:val="Compact"/>
              <w:spacing w:before="0" w:after="0" w:line="312" w:lineRule="auto"/>
              <w:jc w:val="center"/>
              <w:rPr>
                <w:sz w:val="21"/>
                <w:szCs w:val="21"/>
              </w:rPr>
            </w:pPr>
            <w:r w:rsidRPr="00DB1667">
              <w:rPr>
                <w:sz w:val="21"/>
                <w:szCs w:val="21"/>
              </w:rPr>
              <w:t>8988</w:t>
            </w:r>
          </w:p>
        </w:tc>
        <w:tc>
          <w:tcPr>
            <w:tcW w:w="0" w:type="auto"/>
          </w:tcPr>
          <w:p w14:paraId="587C89B2" w14:textId="77777777" w:rsidR="00CB1F92" w:rsidRPr="00DB1667" w:rsidRDefault="00CB1F92" w:rsidP="004434F0">
            <w:pPr>
              <w:pStyle w:val="Compact"/>
              <w:spacing w:before="0" w:after="0" w:line="312" w:lineRule="auto"/>
              <w:jc w:val="center"/>
              <w:rPr>
                <w:sz w:val="21"/>
                <w:szCs w:val="21"/>
              </w:rPr>
            </w:pPr>
            <w:r w:rsidRPr="00DB1667">
              <w:rPr>
                <w:sz w:val="21"/>
                <w:szCs w:val="21"/>
              </w:rPr>
              <w:t>0.75</w:t>
            </w:r>
          </w:p>
        </w:tc>
        <w:tc>
          <w:tcPr>
            <w:tcW w:w="0" w:type="auto"/>
          </w:tcPr>
          <w:p w14:paraId="3CBB4F40" w14:textId="77777777" w:rsidR="00CB1F92" w:rsidRPr="00DB1667" w:rsidRDefault="00CB1F92" w:rsidP="004434F0">
            <w:pPr>
              <w:pStyle w:val="Compact"/>
              <w:spacing w:before="0" w:after="0" w:line="312" w:lineRule="auto"/>
              <w:jc w:val="center"/>
              <w:rPr>
                <w:sz w:val="21"/>
                <w:szCs w:val="21"/>
              </w:rPr>
            </w:pPr>
            <w:r w:rsidRPr="00DB1667">
              <w:rPr>
                <w:sz w:val="21"/>
                <w:szCs w:val="21"/>
              </w:rPr>
              <w:t>3</w:t>
            </w:r>
          </w:p>
        </w:tc>
        <w:tc>
          <w:tcPr>
            <w:tcW w:w="0" w:type="auto"/>
          </w:tcPr>
          <w:p w14:paraId="78DC1F11" w14:textId="77777777" w:rsidR="00CB1F92" w:rsidRPr="00DB1667" w:rsidRDefault="00CB1F92" w:rsidP="004434F0">
            <w:pPr>
              <w:pStyle w:val="Compact"/>
              <w:spacing w:before="0" w:after="0" w:line="312" w:lineRule="auto"/>
              <w:jc w:val="center"/>
              <w:rPr>
                <w:sz w:val="21"/>
                <w:szCs w:val="21"/>
              </w:rPr>
            </w:pPr>
            <w:r w:rsidRPr="00DB1667">
              <w:rPr>
                <w:sz w:val="21"/>
                <w:szCs w:val="21"/>
              </w:rPr>
              <w:t>26.6</w:t>
            </w:r>
          </w:p>
        </w:tc>
        <w:tc>
          <w:tcPr>
            <w:tcW w:w="0" w:type="auto"/>
          </w:tcPr>
          <w:p w14:paraId="2FA0C0B2" w14:textId="77777777" w:rsidR="00CB1F92" w:rsidRPr="00DB1667" w:rsidRDefault="00CB1F92" w:rsidP="004434F0">
            <w:pPr>
              <w:pStyle w:val="Compact"/>
              <w:spacing w:before="0" w:after="0" w:line="312" w:lineRule="auto"/>
              <w:jc w:val="center"/>
              <w:rPr>
                <w:sz w:val="21"/>
                <w:szCs w:val="21"/>
              </w:rPr>
            </w:pPr>
            <w:r w:rsidRPr="00DB1667">
              <w:rPr>
                <w:sz w:val="21"/>
                <w:szCs w:val="21"/>
              </w:rPr>
              <w:t>0.7</w:t>
            </w:r>
          </w:p>
        </w:tc>
        <w:tc>
          <w:tcPr>
            <w:tcW w:w="0" w:type="auto"/>
          </w:tcPr>
          <w:p w14:paraId="450D2755" w14:textId="77777777" w:rsidR="00CB1F92" w:rsidRPr="00DB1667" w:rsidRDefault="00CB1F92" w:rsidP="004434F0">
            <w:pPr>
              <w:pStyle w:val="Compact"/>
              <w:spacing w:before="0" w:after="0" w:line="312" w:lineRule="auto"/>
              <w:jc w:val="center"/>
              <w:rPr>
                <w:sz w:val="21"/>
                <w:szCs w:val="21"/>
              </w:rPr>
            </w:pPr>
            <w:r w:rsidRPr="00DB1667">
              <w:rPr>
                <w:sz w:val="21"/>
                <w:szCs w:val="21"/>
              </w:rPr>
              <w:t>27.3</w:t>
            </w:r>
          </w:p>
        </w:tc>
      </w:tr>
      <w:tr w:rsidR="00CB1F92" w:rsidRPr="00DB1667" w14:paraId="6D8F55B8" w14:textId="77777777" w:rsidTr="00CB1F92">
        <w:tc>
          <w:tcPr>
            <w:tcW w:w="1102" w:type="dxa"/>
          </w:tcPr>
          <w:p w14:paraId="472112A5" w14:textId="77777777" w:rsidR="00CB1F92" w:rsidRPr="00DB1667" w:rsidRDefault="00CB1F92" w:rsidP="004434F0">
            <w:pPr>
              <w:pStyle w:val="Compact"/>
              <w:spacing w:before="0" w:after="0" w:line="312" w:lineRule="auto"/>
              <w:jc w:val="center"/>
              <w:rPr>
                <w:sz w:val="21"/>
                <w:szCs w:val="21"/>
              </w:rPr>
            </w:pPr>
            <w:r w:rsidRPr="00DB1667">
              <w:rPr>
                <w:sz w:val="21"/>
                <w:szCs w:val="21"/>
              </w:rPr>
              <w:t>1-RC100</w:t>
            </w:r>
          </w:p>
        </w:tc>
        <w:tc>
          <w:tcPr>
            <w:tcW w:w="811" w:type="dxa"/>
          </w:tcPr>
          <w:p w14:paraId="5AD50FC4" w14:textId="77777777" w:rsidR="00CB1F92" w:rsidRPr="00DB1667" w:rsidRDefault="00CB1F92" w:rsidP="004434F0">
            <w:pPr>
              <w:pStyle w:val="Compact"/>
              <w:spacing w:before="0" w:after="0" w:line="312" w:lineRule="auto"/>
              <w:jc w:val="center"/>
              <w:rPr>
                <w:sz w:val="21"/>
                <w:szCs w:val="21"/>
              </w:rPr>
            </w:pPr>
            <w:r w:rsidRPr="00DB1667">
              <w:rPr>
                <w:sz w:val="21"/>
                <w:szCs w:val="21"/>
              </w:rPr>
              <w:t>75494</w:t>
            </w:r>
          </w:p>
        </w:tc>
        <w:tc>
          <w:tcPr>
            <w:tcW w:w="0" w:type="auto"/>
          </w:tcPr>
          <w:p w14:paraId="3ACACB83" w14:textId="77777777" w:rsidR="00CB1F92" w:rsidRPr="00DB1667" w:rsidRDefault="00CB1F92" w:rsidP="004434F0">
            <w:pPr>
              <w:pStyle w:val="Compact"/>
              <w:spacing w:before="0" w:after="0" w:line="312" w:lineRule="auto"/>
              <w:jc w:val="center"/>
              <w:rPr>
                <w:sz w:val="21"/>
                <w:szCs w:val="21"/>
              </w:rPr>
            </w:pPr>
            <w:r w:rsidRPr="00DB1667">
              <w:rPr>
                <w:sz w:val="21"/>
                <w:szCs w:val="21"/>
              </w:rPr>
              <w:t>26960</w:t>
            </w:r>
          </w:p>
        </w:tc>
        <w:tc>
          <w:tcPr>
            <w:tcW w:w="0" w:type="auto"/>
          </w:tcPr>
          <w:p w14:paraId="10EE3D5B" w14:textId="77777777" w:rsidR="00CB1F92" w:rsidRPr="00DB1667" w:rsidRDefault="00CB1F92" w:rsidP="004434F0">
            <w:pPr>
              <w:pStyle w:val="Compact"/>
              <w:spacing w:before="0" w:after="0" w:line="312" w:lineRule="auto"/>
              <w:jc w:val="center"/>
              <w:rPr>
                <w:sz w:val="21"/>
                <w:szCs w:val="21"/>
              </w:rPr>
            </w:pPr>
            <w:r w:rsidRPr="00DB1667">
              <w:rPr>
                <w:sz w:val="21"/>
                <w:szCs w:val="21"/>
              </w:rPr>
              <w:t>40350</w:t>
            </w:r>
          </w:p>
        </w:tc>
        <w:tc>
          <w:tcPr>
            <w:tcW w:w="0" w:type="auto"/>
          </w:tcPr>
          <w:p w14:paraId="1EB47A97" w14:textId="77777777" w:rsidR="00CB1F92" w:rsidRPr="00DB1667" w:rsidRDefault="00CB1F92" w:rsidP="004434F0">
            <w:pPr>
              <w:pStyle w:val="Compact"/>
              <w:spacing w:before="0" w:after="0" w:line="312" w:lineRule="auto"/>
              <w:jc w:val="center"/>
              <w:rPr>
                <w:sz w:val="21"/>
                <w:szCs w:val="21"/>
              </w:rPr>
            </w:pPr>
            <w:r w:rsidRPr="00DB1667">
              <w:rPr>
                <w:sz w:val="21"/>
                <w:szCs w:val="21"/>
              </w:rPr>
              <w:t>23995</w:t>
            </w:r>
          </w:p>
        </w:tc>
        <w:tc>
          <w:tcPr>
            <w:tcW w:w="0" w:type="auto"/>
          </w:tcPr>
          <w:p w14:paraId="0CCFC4FB" w14:textId="77777777" w:rsidR="00CB1F92" w:rsidRPr="00DB1667" w:rsidRDefault="00CB1F92" w:rsidP="004434F0">
            <w:pPr>
              <w:pStyle w:val="Compact"/>
              <w:spacing w:before="0" w:after="0" w:line="312" w:lineRule="auto"/>
              <w:jc w:val="center"/>
              <w:rPr>
                <w:sz w:val="21"/>
                <w:szCs w:val="21"/>
              </w:rPr>
            </w:pPr>
            <w:r w:rsidRPr="00DB1667">
              <w:rPr>
                <w:sz w:val="21"/>
                <w:szCs w:val="21"/>
              </w:rPr>
              <w:t>15811</w:t>
            </w:r>
          </w:p>
        </w:tc>
        <w:tc>
          <w:tcPr>
            <w:tcW w:w="0" w:type="auto"/>
          </w:tcPr>
          <w:p w14:paraId="19C487A9" w14:textId="77777777" w:rsidR="00CB1F92" w:rsidRPr="00DB1667" w:rsidRDefault="00CB1F92" w:rsidP="004434F0">
            <w:pPr>
              <w:pStyle w:val="Compact"/>
              <w:spacing w:before="0" w:after="0" w:line="312" w:lineRule="auto"/>
              <w:jc w:val="center"/>
              <w:rPr>
                <w:sz w:val="21"/>
                <w:szCs w:val="21"/>
              </w:rPr>
            </w:pPr>
            <w:r w:rsidRPr="00DB1667">
              <w:rPr>
                <w:sz w:val="21"/>
                <w:szCs w:val="21"/>
              </w:rPr>
              <w:t>0.74</w:t>
            </w:r>
          </w:p>
        </w:tc>
        <w:tc>
          <w:tcPr>
            <w:tcW w:w="0" w:type="auto"/>
          </w:tcPr>
          <w:p w14:paraId="239513E5" w14:textId="77777777" w:rsidR="00CB1F92" w:rsidRPr="00DB1667" w:rsidRDefault="00CB1F92" w:rsidP="004434F0">
            <w:pPr>
              <w:pStyle w:val="Compact"/>
              <w:spacing w:before="0" w:after="0" w:line="312" w:lineRule="auto"/>
              <w:jc w:val="center"/>
              <w:rPr>
                <w:sz w:val="21"/>
                <w:szCs w:val="21"/>
              </w:rPr>
            </w:pPr>
            <w:r w:rsidRPr="00DB1667">
              <w:rPr>
                <w:sz w:val="21"/>
                <w:szCs w:val="21"/>
              </w:rPr>
              <w:t>5</w:t>
            </w:r>
          </w:p>
        </w:tc>
        <w:tc>
          <w:tcPr>
            <w:tcW w:w="0" w:type="auto"/>
          </w:tcPr>
          <w:p w14:paraId="29290632" w14:textId="77777777" w:rsidR="00CB1F92" w:rsidRPr="00DB1667" w:rsidRDefault="00CB1F92" w:rsidP="004434F0">
            <w:pPr>
              <w:pStyle w:val="Compact"/>
              <w:spacing w:before="0" w:after="0" w:line="312" w:lineRule="auto"/>
              <w:jc w:val="center"/>
              <w:rPr>
                <w:sz w:val="21"/>
                <w:szCs w:val="21"/>
              </w:rPr>
            </w:pPr>
            <w:r w:rsidRPr="00DB1667">
              <w:rPr>
                <w:sz w:val="21"/>
                <w:szCs w:val="21"/>
              </w:rPr>
              <w:t>284.2</w:t>
            </w:r>
          </w:p>
        </w:tc>
        <w:tc>
          <w:tcPr>
            <w:tcW w:w="0" w:type="auto"/>
          </w:tcPr>
          <w:p w14:paraId="25DF6303" w14:textId="77777777" w:rsidR="00CB1F92" w:rsidRPr="00DB1667" w:rsidRDefault="00CB1F92" w:rsidP="004434F0">
            <w:pPr>
              <w:pStyle w:val="Compact"/>
              <w:spacing w:before="0" w:after="0" w:line="312" w:lineRule="auto"/>
              <w:jc w:val="center"/>
              <w:rPr>
                <w:sz w:val="21"/>
                <w:szCs w:val="21"/>
              </w:rPr>
            </w:pPr>
            <w:r w:rsidRPr="00DB1667">
              <w:rPr>
                <w:sz w:val="21"/>
                <w:szCs w:val="21"/>
              </w:rPr>
              <w:t>1.0</w:t>
            </w:r>
          </w:p>
        </w:tc>
        <w:tc>
          <w:tcPr>
            <w:tcW w:w="0" w:type="auto"/>
          </w:tcPr>
          <w:p w14:paraId="05E6426F" w14:textId="77777777" w:rsidR="00CB1F92" w:rsidRPr="00DB1667" w:rsidRDefault="00CB1F92" w:rsidP="004434F0">
            <w:pPr>
              <w:pStyle w:val="Compact"/>
              <w:spacing w:before="0" w:after="0" w:line="312" w:lineRule="auto"/>
              <w:jc w:val="center"/>
              <w:rPr>
                <w:sz w:val="21"/>
                <w:szCs w:val="21"/>
              </w:rPr>
            </w:pPr>
            <w:r w:rsidRPr="00DB1667">
              <w:rPr>
                <w:sz w:val="21"/>
                <w:szCs w:val="21"/>
              </w:rPr>
              <w:t>285.2</w:t>
            </w:r>
          </w:p>
        </w:tc>
      </w:tr>
      <w:tr w:rsidR="00CB1F92" w:rsidRPr="00DB1667" w14:paraId="171E2FDD" w14:textId="77777777" w:rsidTr="00CB1F92">
        <w:tc>
          <w:tcPr>
            <w:tcW w:w="1102" w:type="dxa"/>
          </w:tcPr>
          <w:p w14:paraId="2ED852EE" w14:textId="77777777" w:rsidR="00CB1F92" w:rsidRPr="00DB1667" w:rsidRDefault="00CB1F92" w:rsidP="004434F0">
            <w:pPr>
              <w:pStyle w:val="Compact"/>
              <w:spacing w:before="0" w:after="0" w:line="312" w:lineRule="auto"/>
              <w:jc w:val="center"/>
              <w:rPr>
                <w:sz w:val="21"/>
                <w:szCs w:val="21"/>
              </w:rPr>
            </w:pPr>
            <w:r w:rsidRPr="00DB1667">
              <w:rPr>
                <w:sz w:val="21"/>
                <w:szCs w:val="21"/>
              </w:rPr>
              <w:t>2-RC100</w:t>
            </w:r>
          </w:p>
        </w:tc>
        <w:tc>
          <w:tcPr>
            <w:tcW w:w="811" w:type="dxa"/>
          </w:tcPr>
          <w:p w14:paraId="3BF23B45" w14:textId="77777777" w:rsidR="00CB1F92" w:rsidRPr="00DB1667" w:rsidRDefault="00CB1F92" w:rsidP="004434F0">
            <w:pPr>
              <w:pStyle w:val="Compact"/>
              <w:spacing w:before="0" w:after="0" w:line="312" w:lineRule="auto"/>
              <w:jc w:val="center"/>
              <w:rPr>
                <w:sz w:val="21"/>
                <w:szCs w:val="21"/>
              </w:rPr>
            </w:pPr>
            <w:r w:rsidRPr="00DB1667">
              <w:rPr>
                <w:sz w:val="21"/>
                <w:szCs w:val="21"/>
              </w:rPr>
              <w:t>56883</w:t>
            </w:r>
          </w:p>
        </w:tc>
        <w:tc>
          <w:tcPr>
            <w:tcW w:w="0" w:type="auto"/>
          </w:tcPr>
          <w:p w14:paraId="56D8927E" w14:textId="77777777" w:rsidR="00CB1F92" w:rsidRPr="00DB1667" w:rsidRDefault="00CB1F92" w:rsidP="004434F0">
            <w:pPr>
              <w:pStyle w:val="Compact"/>
              <w:spacing w:before="0" w:after="0" w:line="312" w:lineRule="auto"/>
              <w:jc w:val="center"/>
              <w:rPr>
                <w:sz w:val="21"/>
                <w:szCs w:val="21"/>
              </w:rPr>
            </w:pPr>
            <w:r w:rsidRPr="00DB1667">
              <w:rPr>
                <w:sz w:val="21"/>
                <w:szCs w:val="21"/>
              </w:rPr>
              <w:t>27000</w:t>
            </w:r>
          </w:p>
        </w:tc>
        <w:tc>
          <w:tcPr>
            <w:tcW w:w="0" w:type="auto"/>
          </w:tcPr>
          <w:p w14:paraId="4D78D01A" w14:textId="77777777" w:rsidR="00CB1F92" w:rsidRPr="00DB1667" w:rsidRDefault="00CB1F92" w:rsidP="004434F0">
            <w:pPr>
              <w:pStyle w:val="Compact"/>
              <w:spacing w:before="0" w:after="0" w:line="312" w:lineRule="auto"/>
              <w:jc w:val="center"/>
              <w:rPr>
                <w:sz w:val="21"/>
                <w:szCs w:val="21"/>
              </w:rPr>
            </w:pPr>
            <w:r w:rsidRPr="00DB1667">
              <w:rPr>
                <w:sz w:val="21"/>
                <w:szCs w:val="21"/>
              </w:rPr>
              <w:t>41780</w:t>
            </w:r>
          </w:p>
        </w:tc>
        <w:tc>
          <w:tcPr>
            <w:tcW w:w="0" w:type="auto"/>
          </w:tcPr>
          <w:p w14:paraId="2ED4579A" w14:textId="77777777" w:rsidR="00CB1F92" w:rsidRPr="00DB1667" w:rsidRDefault="00CB1F92" w:rsidP="004434F0">
            <w:pPr>
              <w:pStyle w:val="Compact"/>
              <w:spacing w:before="0" w:after="0" w:line="312" w:lineRule="auto"/>
              <w:jc w:val="center"/>
              <w:rPr>
                <w:sz w:val="21"/>
                <w:szCs w:val="21"/>
              </w:rPr>
            </w:pPr>
            <w:r w:rsidRPr="00DB1667">
              <w:rPr>
                <w:sz w:val="21"/>
                <w:szCs w:val="21"/>
              </w:rPr>
              <w:t>22835</w:t>
            </w:r>
          </w:p>
        </w:tc>
        <w:tc>
          <w:tcPr>
            <w:tcW w:w="0" w:type="auto"/>
          </w:tcPr>
          <w:p w14:paraId="233186D7" w14:textId="77777777" w:rsidR="00CB1F92" w:rsidRPr="00DB1667" w:rsidRDefault="00CB1F92" w:rsidP="004434F0">
            <w:pPr>
              <w:pStyle w:val="Compact"/>
              <w:spacing w:before="0" w:after="0" w:line="312" w:lineRule="auto"/>
              <w:jc w:val="center"/>
              <w:rPr>
                <w:sz w:val="21"/>
                <w:szCs w:val="21"/>
              </w:rPr>
            </w:pPr>
            <w:r w:rsidRPr="00DB1667">
              <w:rPr>
                <w:sz w:val="21"/>
                <w:szCs w:val="21"/>
              </w:rPr>
              <w:t>34732</w:t>
            </w:r>
          </w:p>
        </w:tc>
        <w:tc>
          <w:tcPr>
            <w:tcW w:w="0" w:type="auto"/>
          </w:tcPr>
          <w:p w14:paraId="3E0E9C0E" w14:textId="77777777" w:rsidR="00CB1F92" w:rsidRPr="00DB1667" w:rsidRDefault="00CB1F92" w:rsidP="004434F0">
            <w:pPr>
              <w:pStyle w:val="Compact"/>
              <w:spacing w:before="0" w:after="0" w:line="312" w:lineRule="auto"/>
              <w:jc w:val="center"/>
              <w:rPr>
                <w:sz w:val="21"/>
                <w:szCs w:val="21"/>
              </w:rPr>
            </w:pPr>
            <w:r w:rsidRPr="00DB1667">
              <w:rPr>
                <w:sz w:val="21"/>
                <w:szCs w:val="21"/>
              </w:rPr>
              <w:t>0.85</w:t>
            </w:r>
          </w:p>
        </w:tc>
        <w:tc>
          <w:tcPr>
            <w:tcW w:w="0" w:type="auto"/>
          </w:tcPr>
          <w:p w14:paraId="51859688" w14:textId="77777777" w:rsidR="00CB1F92" w:rsidRPr="00DB1667" w:rsidRDefault="00CB1F92" w:rsidP="004434F0">
            <w:pPr>
              <w:pStyle w:val="Compact"/>
              <w:spacing w:before="0" w:after="0" w:line="312" w:lineRule="auto"/>
              <w:jc w:val="center"/>
              <w:rPr>
                <w:sz w:val="21"/>
                <w:szCs w:val="21"/>
              </w:rPr>
            </w:pPr>
            <w:r w:rsidRPr="00DB1667">
              <w:rPr>
                <w:sz w:val="21"/>
                <w:szCs w:val="21"/>
              </w:rPr>
              <w:t>5</w:t>
            </w:r>
          </w:p>
        </w:tc>
        <w:tc>
          <w:tcPr>
            <w:tcW w:w="0" w:type="auto"/>
          </w:tcPr>
          <w:p w14:paraId="0CECCA42" w14:textId="77777777" w:rsidR="00CB1F92" w:rsidRPr="00DB1667" w:rsidRDefault="00CB1F92" w:rsidP="004434F0">
            <w:pPr>
              <w:pStyle w:val="Compact"/>
              <w:spacing w:before="0" w:after="0" w:line="312" w:lineRule="auto"/>
              <w:jc w:val="center"/>
              <w:rPr>
                <w:sz w:val="21"/>
                <w:szCs w:val="21"/>
              </w:rPr>
            </w:pPr>
            <w:r w:rsidRPr="00DB1667">
              <w:rPr>
                <w:sz w:val="21"/>
                <w:szCs w:val="21"/>
              </w:rPr>
              <w:t>966.4</w:t>
            </w:r>
          </w:p>
        </w:tc>
        <w:tc>
          <w:tcPr>
            <w:tcW w:w="0" w:type="auto"/>
          </w:tcPr>
          <w:p w14:paraId="7317FA33" w14:textId="77777777" w:rsidR="00CB1F92" w:rsidRPr="00DB1667" w:rsidRDefault="00CB1F92" w:rsidP="004434F0">
            <w:pPr>
              <w:pStyle w:val="Compact"/>
              <w:spacing w:before="0" w:after="0" w:line="312" w:lineRule="auto"/>
              <w:jc w:val="center"/>
              <w:rPr>
                <w:sz w:val="21"/>
                <w:szCs w:val="21"/>
              </w:rPr>
            </w:pPr>
            <w:r w:rsidRPr="00DB1667">
              <w:rPr>
                <w:sz w:val="21"/>
                <w:szCs w:val="21"/>
              </w:rPr>
              <w:t>2.1</w:t>
            </w:r>
          </w:p>
        </w:tc>
        <w:tc>
          <w:tcPr>
            <w:tcW w:w="0" w:type="auto"/>
          </w:tcPr>
          <w:p w14:paraId="79E66784" w14:textId="77777777" w:rsidR="00CB1F92" w:rsidRPr="00DB1667" w:rsidRDefault="00CB1F92" w:rsidP="004434F0">
            <w:pPr>
              <w:pStyle w:val="Compact"/>
              <w:spacing w:before="0" w:after="0" w:line="312" w:lineRule="auto"/>
              <w:jc w:val="center"/>
              <w:rPr>
                <w:sz w:val="21"/>
                <w:szCs w:val="21"/>
              </w:rPr>
            </w:pPr>
            <w:r w:rsidRPr="00DB1667">
              <w:rPr>
                <w:sz w:val="21"/>
                <w:szCs w:val="21"/>
              </w:rPr>
              <w:t>968.6</w:t>
            </w:r>
          </w:p>
        </w:tc>
      </w:tr>
      <w:tr w:rsidR="00CB1F92" w:rsidRPr="00DB1667" w14:paraId="1BEABC91" w14:textId="77777777" w:rsidTr="00CB1F92">
        <w:tc>
          <w:tcPr>
            <w:tcW w:w="1102" w:type="dxa"/>
          </w:tcPr>
          <w:p w14:paraId="7C1EDCF7" w14:textId="77777777" w:rsidR="00CB1F92" w:rsidRPr="00DB1667" w:rsidRDefault="00CB1F92" w:rsidP="004434F0">
            <w:pPr>
              <w:pStyle w:val="Compact"/>
              <w:spacing w:before="0" w:after="0" w:line="312" w:lineRule="auto"/>
              <w:jc w:val="center"/>
              <w:rPr>
                <w:sz w:val="21"/>
                <w:szCs w:val="21"/>
              </w:rPr>
            </w:pPr>
            <w:r w:rsidRPr="00DB1667">
              <w:rPr>
                <w:sz w:val="21"/>
                <w:szCs w:val="21"/>
              </w:rPr>
              <w:t>3-RC100</w:t>
            </w:r>
          </w:p>
        </w:tc>
        <w:tc>
          <w:tcPr>
            <w:tcW w:w="811" w:type="dxa"/>
          </w:tcPr>
          <w:p w14:paraId="470FEBF6" w14:textId="77777777" w:rsidR="00CB1F92" w:rsidRPr="00DB1667" w:rsidRDefault="00CB1F92" w:rsidP="004434F0">
            <w:pPr>
              <w:pStyle w:val="Compact"/>
              <w:spacing w:before="0" w:after="0" w:line="312" w:lineRule="auto"/>
              <w:jc w:val="center"/>
              <w:rPr>
                <w:sz w:val="21"/>
                <w:szCs w:val="21"/>
              </w:rPr>
            </w:pPr>
            <w:r w:rsidRPr="00DB1667">
              <w:rPr>
                <w:sz w:val="21"/>
                <w:szCs w:val="21"/>
              </w:rPr>
              <w:t>70336</w:t>
            </w:r>
          </w:p>
        </w:tc>
        <w:tc>
          <w:tcPr>
            <w:tcW w:w="0" w:type="auto"/>
          </w:tcPr>
          <w:p w14:paraId="48DC1C80" w14:textId="77777777" w:rsidR="00CB1F92" w:rsidRPr="00DB1667" w:rsidRDefault="00CB1F92" w:rsidP="004434F0">
            <w:pPr>
              <w:pStyle w:val="Compact"/>
              <w:spacing w:before="0" w:after="0" w:line="312" w:lineRule="auto"/>
              <w:jc w:val="center"/>
              <w:rPr>
                <w:sz w:val="21"/>
                <w:szCs w:val="21"/>
              </w:rPr>
            </w:pPr>
            <w:r w:rsidRPr="00DB1667">
              <w:rPr>
                <w:sz w:val="21"/>
                <w:szCs w:val="21"/>
              </w:rPr>
              <w:t>26500</w:t>
            </w:r>
          </w:p>
        </w:tc>
        <w:tc>
          <w:tcPr>
            <w:tcW w:w="0" w:type="auto"/>
          </w:tcPr>
          <w:p w14:paraId="3F3E3610" w14:textId="77777777" w:rsidR="00CB1F92" w:rsidRPr="00DB1667" w:rsidRDefault="00CB1F92" w:rsidP="004434F0">
            <w:pPr>
              <w:pStyle w:val="Compact"/>
              <w:spacing w:before="0" w:after="0" w:line="312" w:lineRule="auto"/>
              <w:jc w:val="center"/>
              <w:rPr>
                <w:sz w:val="21"/>
                <w:szCs w:val="21"/>
              </w:rPr>
            </w:pPr>
            <w:r w:rsidRPr="00DB1667">
              <w:rPr>
                <w:sz w:val="21"/>
                <w:szCs w:val="21"/>
              </w:rPr>
              <w:t>39990</w:t>
            </w:r>
          </w:p>
        </w:tc>
        <w:tc>
          <w:tcPr>
            <w:tcW w:w="0" w:type="auto"/>
          </w:tcPr>
          <w:p w14:paraId="50ACDC4D" w14:textId="77777777" w:rsidR="00CB1F92" w:rsidRPr="00DB1667" w:rsidRDefault="00CB1F92" w:rsidP="004434F0">
            <w:pPr>
              <w:pStyle w:val="Compact"/>
              <w:spacing w:before="0" w:after="0" w:line="312" w:lineRule="auto"/>
              <w:jc w:val="center"/>
              <w:rPr>
                <w:sz w:val="21"/>
                <w:szCs w:val="21"/>
              </w:rPr>
            </w:pPr>
            <w:r w:rsidRPr="00DB1667">
              <w:rPr>
                <w:sz w:val="21"/>
                <w:szCs w:val="21"/>
              </w:rPr>
              <w:t>23950</w:t>
            </w:r>
          </w:p>
        </w:tc>
        <w:tc>
          <w:tcPr>
            <w:tcW w:w="0" w:type="auto"/>
          </w:tcPr>
          <w:p w14:paraId="128C63AC" w14:textId="77777777" w:rsidR="00CB1F92" w:rsidRPr="00DB1667" w:rsidRDefault="00CB1F92" w:rsidP="004434F0">
            <w:pPr>
              <w:pStyle w:val="Compact"/>
              <w:spacing w:before="0" w:after="0" w:line="312" w:lineRule="auto"/>
              <w:jc w:val="center"/>
              <w:rPr>
                <w:sz w:val="21"/>
                <w:szCs w:val="21"/>
              </w:rPr>
            </w:pPr>
            <w:r w:rsidRPr="00DB1667">
              <w:rPr>
                <w:sz w:val="21"/>
                <w:szCs w:val="21"/>
              </w:rPr>
              <w:t>20104</w:t>
            </w:r>
          </w:p>
        </w:tc>
        <w:tc>
          <w:tcPr>
            <w:tcW w:w="0" w:type="auto"/>
          </w:tcPr>
          <w:p w14:paraId="2ED86DF7" w14:textId="77777777" w:rsidR="00CB1F92" w:rsidRPr="00DB1667" w:rsidRDefault="00CB1F92" w:rsidP="004434F0">
            <w:pPr>
              <w:pStyle w:val="Compact"/>
              <w:spacing w:before="0" w:after="0" w:line="312" w:lineRule="auto"/>
              <w:jc w:val="center"/>
              <w:rPr>
                <w:sz w:val="21"/>
                <w:szCs w:val="21"/>
              </w:rPr>
            </w:pPr>
            <w:r w:rsidRPr="00DB1667">
              <w:rPr>
                <w:sz w:val="21"/>
                <w:szCs w:val="21"/>
              </w:rPr>
              <w:t>0.77</w:t>
            </w:r>
          </w:p>
        </w:tc>
        <w:tc>
          <w:tcPr>
            <w:tcW w:w="0" w:type="auto"/>
          </w:tcPr>
          <w:p w14:paraId="3FFF6436" w14:textId="77777777" w:rsidR="00CB1F92" w:rsidRPr="00DB1667" w:rsidRDefault="00CB1F92" w:rsidP="004434F0">
            <w:pPr>
              <w:pStyle w:val="Compact"/>
              <w:spacing w:before="0" w:after="0" w:line="312" w:lineRule="auto"/>
              <w:jc w:val="center"/>
              <w:rPr>
                <w:sz w:val="21"/>
                <w:szCs w:val="21"/>
              </w:rPr>
            </w:pPr>
            <w:r w:rsidRPr="00DB1667">
              <w:rPr>
                <w:sz w:val="21"/>
                <w:szCs w:val="21"/>
              </w:rPr>
              <w:t>5</w:t>
            </w:r>
          </w:p>
        </w:tc>
        <w:tc>
          <w:tcPr>
            <w:tcW w:w="0" w:type="auto"/>
          </w:tcPr>
          <w:p w14:paraId="43B45065" w14:textId="77777777" w:rsidR="00CB1F92" w:rsidRPr="00DB1667" w:rsidRDefault="00CB1F92" w:rsidP="004434F0">
            <w:pPr>
              <w:pStyle w:val="Compact"/>
              <w:spacing w:before="0" w:after="0" w:line="312" w:lineRule="auto"/>
              <w:jc w:val="center"/>
              <w:rPr>
                <w:sz w:val="21"/>
                <w:szCs w:val="21"/>
              </w:rPr>
            </w:pPr>
            <w:r w:rsidRPr="00DB1667">
              <w:rPr>
                <w:sz w:val="21"/>
                <w:szCs w:val="21"/>
              </w:rPr>
              <w:t>93.2</w:t>
            </w:r>
          </w:p>
        </w:tc>
        <w:tc>
          <w:tcPr>
            <w:tcW w:w="0" w:type="auto"/>
          </w:tcPr>
          <w:p w14:paraId="777D184B" w14:textId="77777777" w:rsidR="00CB1F92" w:rsidRPr="00DB1667" w:rsidRDefault="00CB1F92" w:rsidP="004434F0">
            <w:pPr>
              <w:pStyle w:val="Compact"/>
              <w:spacing w:before="0" w:after="0" w:line="312" w:lineRule="auto"/>
              <w:jc w:val="center"/>
              <w:rPr>
                <w:sz w:val="21"/>
                <w:szCs w:val="21"/>
              </w:rPr>
            </w:pPr>
            <w:r w:rsidRPr="00DB1667">
              <w:rPr>
                <w:sz w:val="21"/>
                <w:szCs w:val="21"/>
              </w:rPr>
              <w:t>1.3</w:t>
            </w:r>
          </w:p>
        </w:tc>
        <w:tc>
          <w:tcPr>
            <w:tcW w:w="0" w:type="auto"/>
          </w:tcPr>
          <w:p w14:paraId="1519DAC7" w14:textId="77777777" w:rsidR="00CB1F92" w:rsidRPr="00DB1667" w:rsidRDefault="00CB1F92" w:rsidP="004434F0">
            <w:pPr>
              <w:pStyle w:val="Compact"/>
              <w:spacing w:before="0" w:after="0" w:line="312" w:lineRule="auto"/>
              <w:jc w:val="center"/>
              <w:rPr>
                <w:sz w:val="21"/>
                <w:szCs w:val="21"/>
              </w:rPr>
            </w:pPr>
            <w:r w:rsidRPr="00DB1667">
              <w:rPr>
                <w:sz w:val="21"/>
                <w:szCs w:val="21"/>
              </w:rPr>
              <w:t>94.5</w:t>
            </w:r>
          </w:p>
        </w:tc>
      </w:tr>
      <w:tr w:rsidR="00CB1F92" w:rsidRPr="00DB1667" w14:paraId="5410F5EE" w14:textId="77777777" w:rsidTr="00CB1F92">
        <w:trPr>
          <w:trHeight w:val="699"/>
        </w:trPr>
        <w:tc>
          <w:tcPr>
            <w:tcW w:w="1102" w:type="dxa"/>
            <w:tcBorders>
              <w:bottom w:val="single" w:sz="4" w:space="0" w:color="auto"/>
            </w:tcBorders>
          </w:tcPr>
          <w:p w14:paraId="1750C9F7" w14:textId="77777777" w:rsidR="00CB1F92" w:rsidRPr="00DB1667" w:rsidRDefault="00CB1F92" w:rsidP="004434F0">
            <w:pPr>
              <w:pStyle w:val="Compact"/>
              <w:spacing w:before="0" w:after="0" w:line="312" w:lineRule="auto"/>
              <w:jc w:val="center"/>
              <w:rPr>
                <w:sz w:val="21"/>
                <w:szCs w:val="21"/>
              </w:rPr>
            </w:pPr>
            <w:r w:rsidRPr="00DB1667">
              <w:rPr>
                <w:sz w:val="21"/>
                <w:szCs w:val="21"/>
              </w:rPr>
              <w:t>4-RC100</w:t>
            </w:r>
          </w:p>
        </w:tc>
        <w:tc>
          <w:tcPr>
            <w:tcW w:w="811" w:type="dxa"/>
            <w:tcBorders>
              <w:bottom w:val="single" w:sz="4" w:space="0" w:color="auto"/>
            </w:tcBorders>
          </w:tcPr>
          <w:p w14:paraId="1160C08E" w14:textId="77777777" w:rsidR="00CB1F92" w:rsidRPr="00DB1667" w:rsidRDefault="00CB1F92" w:rsidP="004434F0">
            <w:pPr>
              <w:pStyle w:val="Compact"/>
              <w:spacing w:before="0" w:after="0" w:line="312" w:lineRule="auto"/>
              <w:jc w:val="center"/>
              <w:rPr>
                <w:sz w:val="21"/>
                <w:szCs w:val="21"/>
              </w:rPr>
            </w:pPr>
            <w:r w:rsidRPr="00DB1667">
              <w:rPr>
                <w:sz w:val="21"/>
                <w:szCs w:val="21"/>
              </w:rPr>
              <w:t>45365</w:t>
            </w:r>
          </w:p>
        </w:tc>
        <w:tc>
          <w:tcPr>
            <w:tcW w:w="0" w:type="auto"/>
            <w:tcBorders>
              <w:bottom w:val="single" w:sz="4" w:space="0" w:color="auto"/>
            </w:tcBorders>
          </w:tcPr>
          <w:p w14:paraId="47C7C76D" w14:textId="77777777" w:rsidR="00CB1F92" w:rsidRPr="00DB1667" w:rsidRDefault="00CB1F92" w:rsidP="004434F0">
            <w:pPr>
              <w:pStyle w:val="Compact"/>
              <w:spacing w:before="0" w:after="0" w:line="312" w:lineRule="auto"/>
              <w:jc w:val="center"/>
              <w:rPr>
                <w:sz w:val="21"/>
                <w:szCs w:val="21"/>
              </w:rPr>
            </w:pPr>
            <w:r w:rsidRPr="00DB1667">
              <w:rPr>
                <w:sz w:val="21"/>
                <w:szCs w:val="21"/>
              </w:rPr>
              <w:t>23040</w:t>
            </w:r>
          </w:p>
        </w:tc>
        <w:tc>
          <w:tcPr>
            <w:tcW w:w="0" w:type="auto"/>
            <w:tcBorders>
              <w:bottom w:val="single" w:sz="4" w:space="0" w:color="auto"/>
            </w:tcBorders>
          </w:tcPr>
          <w:p w14:paraId="563A7125" w14:textId="77777777" w:rsidR="00CB1F92" w:rsidRPr="00DB1667" w:rsidRDefault="00CB1F92" w:rsidP="004434F0">
            <w:pPr>
              <w:pStyle w:val="Compact"/>
              <w:spacing w:before="0" w:after="0" w:line="312" w:lineRule="auto"/>
              <w:jc w:val="center"/>
              <w:rPr>
                <w:sz w:val="21"/>
                <w:szCs w:val="21"/>
              </w:rPr>
            </w:pPr>
            <w:r w:rsidRPr="00DB1667">
              <w:rPr>
                <w:sz w:val="21"/>
                <w:szCs w:val="21"/>
              </w:rPr>
              <w:t>35350</w:t>
            </w:r>
          </w:p>
        </w:tc>
        <w:tc>
          <w:tcPr>
            <w:tcW w:w="0" w:type="auto"/>
            <w:tcBorders>
              <w:bottom w:val="single" w:sz="4" w:space="0" w:color="auto"/>
            </w:tcBorders>
          </w:tcPr>
          <w:p w14:paraId="1B137C66" w14:textId="77777777" w:rsidR="00CB1F92" w:rsidRPr="00DB1667" w:rsidRDefault="00CB1F92" w:rsidP="004434F0">
            <w:pPr>
              <w:pStyle w:val="Compact"/>
              <w:spacing w:before="0" w:after="0" w:line="312" w:lineRule="auto"/>
              <w:jc w:val="center"/>
              <w:rPr>
                <w:sz w:val="21"/>
                <w:szCs w:val="21"/>
              </w:rPr>
            </w:pPr>
            <w:r w:rsidRPr="00DB1667">
              <w:rPr>
                <w:sz w:val="21"/>
                <w:szCs w:val="21"/>
              </w:rPr>
              <w:t>12730</w:t>
            </w:r>
          </w:p>
        </w:tc>
        <w:tc>
          <w:tcPr>
            <w:tcW w:w="0" w:type="auto"/>
            <w:tcBorders>
              <w:bottom w:val="single" w:sz="4" w:space="0" w:color="auto"/>
            </w:tcBorders>
          </w:tcPr>
          <w:p w14:paraId="5598145E" w14:textId="77777777" w:rsidR="00CB1F92" w:rsidRPr="00DB1667" w:rsidRDefault="00CB1F92" w:rsidP="004434F0">
            <w:pPr>
              <w:pStyle w:val="Compact"/>
              <w:spacing w:before="0" w:after="0" w:line="312" w:lineRule="auto"/>
              <w:jc w:val="center"/>
              <w:rPr>
                <w:sz w:val="21"/>
                <w:szCs w:val="21"/>
              </w:rPr>
            </w:pPr>
            <w:r w:rsidRPr="00DB1667">
              <w:rPr>
                <w:sz w:val="21"/>
                <w:szCs w:val="21"/>
              </w:rPr>
              <w:t>25755</w:t>
            </w:r>
          </w:p>
        </w:tc>
        <w:tc>
          <w:tcPr>
            <w:tcW w:w="0" w:type="auto"/>
            <w:tcBorders>
              <w:bottom w:val="single" w:sz="4" w:space="0" w:color="auto"/>
            </w:tcBorders>
          </w:tcPr>
          <w:p w14:paraId="465246A5" w14:textId="77777777" w:rsidR="00CB1F92" w:rsidRPr="00DB1667" w:rsidRDefault="00CB1F92" w:rsidP="004434F0">
            <w:pPr>
              <w:pStyle w:val="Compact"/>
              <w:spacing w:before="0" w:after="0" w:line="312" w:lineRule="auto"/>
              <w:jc w:val="center"/>
              <w:rPr>
                <w:sz w:val="21"/>
                <w:szCs w:val="21"/>
              </w:rPr>
            </w:pPr>
            <w:r w:rsidRPr="00DB1667">
              <w:rPr>
                <w:sz w:val="21"/>
                <w:szCs w:val="21"/>
              </w:rPr>
              <w:t>0.80</w:t>
            </w:r>
          </w:p>
        </w:tc>
        <w:tc>
          <w:tcPr>
            <w:tcW w:w="0" w:type="auto"/>
            <w:tcBorders>
              <w:bottom w:val="single" w:sz="4" w:space="0" w:color="auto"/>
            </w:tcBorders>
          </w:tcPr>
          <w:p w14:paraId="5D6D0261" w14:textId="77777777" w:rsidR="00CB1F92" w:rsidRPr="00DB1667" w:rsidRDefault="00CB1F92" w:rsidP="004434F0">
            <w:pPr>
              <w:pStyle w:val="Compact"/>
              <w:spacing w:before="0" w:after="0" w:line="312" w:lineRule="auto"/>
              <w:jc w:val="center"/>
              <w:rPr>
                <w:sz w:val="21"/>
                <w:szCs w:val="21"/>
              </w:rPr>
            </w:pPr>
            <w:r w:rsidRPr="00DB1667">
              <w:rPr>
                <w:sz w:val="21"/>
                <w:szCs w:val="21"/>
              </w:rPr>
              <w:t>5</w:t>
            </w:r>
          </w:p>
        </w:tc>
        <w:tc>
          <w:tcPr>
            <w:tcW w:w="0" w:type="auto"/>
            <w:tcBorders>
              <w:bottom w:val="single" w:sz="4" w:space="0" w:color="auto"/>
            </w:tcBorders>
          </w:tcPr>
          <w:p w14:paraId="3A01264B" w14:textId="77777777" w:rsidR="00CB1F92" w:rsidRPr="00DB1667" w:rsidRDefault="00CB1F92" w:rsidP="004434F0">
            <w:pPr>
              <w:pStyle w:val="Compact"/>
              <w:spacing w:before="0" w:after="0" w:line="312" w:lineRule="auto"/>
              <w:jc w:val="center"/>
              <w:rPr>
                <w:sz w:val="21"/>
                <w:szCs w:val="21"/>
              </w:rPr>
            </w:pPr>
            <w:r w:rsidRPr="00DB1667">
              <w:rPr>
                <w:sz w:val="21"/>
                <w:szCs w:val="21"/>
              </w:rPr>
              <w:t>140.3</w:t>
            </w:r>
          </w:p>
        </w:tc>
        <w:tc>
          <w:tcPr>
            <w:tcW w:w="0" w:type="auto"/>
            <w:tcBorders>
              <w:bottom w:val="single" w:sz="4" w:space="0" w:color="auto"/>
            </w:tcBorders>
          </w:tcPr>
          <w:p w14:paraId="5926EA07" w14:textId="77777777" w:rsidR="00CB1F92" w:rsidRPr="00DB1667" w:rsidRDefault="00CB1F92" w:rsidP="004434F0">
            <w:pPr>
              <w:pStyle w:val="Compact"/>
              <w:spacing w:before="0" w:after="0" w:line="312" w:lineRule="auto"/>
              <w:jc w:val="center"/>
              <w:rPr>
                <w:sz w:val="21"/>
                <w:szCs w:val="21"/>
              </w:rPr>
            </w:pPr>
            <w:r w:rsidRPr="00DB1667">
              <w:rPr>
                <w:sz w:val="21"/>
                <w:szCs w:val="21"/>
              </w:rPr>
              <w:t>2.4</w:t>
            </w:r>
          </w:p>
        </w:tc>
        <w:tc>
          <w:tcPr>
            <w:tcW w:w="0" w:type="auto"/>
            <w:tcBorders>
              <w:bottom w:val="single" w:sz="4" w:space="0" w:color="auto"/>
            </w:tcBorders>
          </w:tcPr>
          <w:p w14:paraId="44ED0621" w14:textId="77777777" w:rsidR="00CB1F92" w:rsidRPr="00DB1667" w:rsidRDefault="00CB1F92" w:rsidP="004434F0">
            <w:pPr>
              <w:pStyle w:val="Compact"/>
              <w:spacing w:before="0" w:after="0" w:line="312" w:lineRule="auto"/>
              <w:jc w:val="center"/>
              <w:rPr>
                <w:sz w:val="21"/>
                <w:szCs w:val="21"/>
              </w:rPr>
            </w:pPr>
            <w:r w:rsidRPr="00DB1667">
              <w:rPr>
                <w:sz w:val="21"/>
                <w:szCs w:val="21"/>
              </w:rPr>
              <w:t>141.6</w:t>
            </w:r>
          </w:p>
        </w:tc>
      </w:tr>
    </w:tbl>
    <w:p w14:paraId="3D3C3E72" w14:textId="77777777" w:rsidR="00CB1F92" w:rsidRPr="00DB1667" w:rsidRDefault="00CB1F92" w:rsidP="00F5550D">
      <w:pPr>
        <w:pStyle w:val="a0"/>
        <w:ind w:firstLineChars="0" w:firstLine="0"/>
        <w:sectPr w:rsidR="00CB1F92" w:rsidRPr="00DB1667" w:rsidSect="00384F24">
          <w:pgSz w:w="16838" w:h="11906" w:orient="landscape"/>
          <w:pgMar w:top="1701" w:right="1418" w:bottom="1701" w:left="1134" w:header="851" w:footer="992" w:gutter="0"/>
          <w:cols w:space="720"/>
          <w:docGrid w:type="lines" w:linePitch="312"/>
        </w:sectPr>
      </w:pPr>
    </w:p>
    <w:p w14:paraId="3C95D876" w14:textId="696DF38D" w:rsidR="00CB1F92" w:rsidRPr="00DB1667" w:rsidRDefault="00CB1F92" w:rsidP="00F5550D">
      <w:pPr>
        <w:pStyle w:val="3"/>
        <w:spacing w:beforeLines="0" w:before="0" w:afterLines="0" w:after="0" w:line="360" w:lineRule="auto"/>
      </w:pPr>
      <w:r w:rsidRPr="00DB1667">
        <w:lastRenderedPageBreak/>
        <w:t>算法对比分析</w:t>
      </w:r>
    </w:p>
    <w:p w14:paraId="7BD16C5A" w14:textId="2A41E25D" w:rsidR="00CB1F92" w:rsidRPr="00DB1667" w:rsidRDefault="00CB1F92" w:rsidP="00F5550D">
      <w:pPr>
        <w:pStyle w:val="a0"/>
      </w:pPr>
      <w:r w:rsidRPr="00DB1667">
        <w:t>通过对实验结果的分析可以发现，本算法的核心在于第一阶段基于</w:t>
      </w:r>
      <w:r w:rsidRPr="00DB1667">
        <w:t>VNS</w:t>
      </w:r>
      <w:r w:rsidRPr="00DB1667">
        <w:t>算法实现车辆间订单</w:t>
      </w:r>
      <w:proofErr w:type="gramStart"/>
      <w:r w:rsidRPr="00DB1667">
        <w:t>集任务</w:t>
      </w:r>
      <w:proofErr w:type="gramEnd"/>
      <w:r w:rsidRPr="00DB1667">
        <w:t>配置和部分路径规划，可以使贪心算法所得初始</w:t>
      </w:r>
      <w:proofErr w:type="gramStart"/>
      <w:r w:rsidRPr="00DB1667">
        <w:t>解获得</w:t>
      </w:r>
      <w:proofErr w:type="gramEnd"/>
      <w:r w:rsidRPr="00DB1667">
        <w:t>较大程度的改进；而第二阶段则是在第一阶段所得解的基础上，利用自适应阈值接受算法的思想继续完善同一车辆内行驶路径规划，具有一定优化作用，但改进效果相比第一阶段改进效果对整体影响较小。因此，本节将通过设置相同的运行时间，对比两阶段完整优化（即考虑第一阶段和第二阶段的联合优化）的求解结果与一阶段优化（即仅考虑第一阶段的优化）的求解结果，探索算法第二阶段设计的必要性。</w:t>
      </w:r>
    </w:p>
    <w:p w14:paraId="2C36BD65" w14:textId="77777777" w:rsidR="00CB1F92" w:rsidRPr="00DB1667" w:rsidRDefault="00CB1F92" w:rsidP="00F5550D">
      <w:pPr>
        <w:pStyle w:val="a0"/>
      </w:pPr>
      <w:r w:rsidRPr="00DB1667">
        <w:t>根据上一节第二部分的分析可知，算法阶段</w:t>
      </w:r>
      <w:proofErr w:type="gramStart"/>
      <w:r w:rsidRPr="00DB1667">
        <w:t>一</w:t>
      </w:r>
      <w:proofErr w:type="gramEnd"/>
      <w:r w:rsidRPr="00DB1667">
        <w:t>的平均运行时长大约为</w:t>
      </w:r>
      <w:r w:rsidRPr="00DB1667">
        <w:t>322.9s</w:t>
      </w:r>
      <w:r w:rsidRPr="00DB1667">
        <w:t>，算法阶段二的平均运行时长大约为</w:t>
      </w:r>
      <w:r w:rsidRPr="00DB1667">
        <w:t>1.1s</w:t>
      </w:r>
      <w:r w:rsidRPr="00DB1667">
        <w:t>。因此，设置对比算法条件：</w:t>
      </w:r>
    </w:p>
    <w:p w14:paraId="4B0C998B" w14:textId="77777777" w:rsidR="00CB1F92" w:rsidRPr="00DB1667" w:rsidRDefault="00CB1F92" w:rsidP="00F5550D">
      <w:pPr>
        <w:pStyle w:val="a0"/>
        <w:rPr>
          <w:szCs w:val="24"/>
        </w:rPr>
      </w:pPr>
      <w:r w:rsidRPr="00DB1667">
        <w:t>（</w:t>
      </w:r>
      <w:r w:rsidRPr="00DB1667">
        <w:t>1</w:t>
      </w:r>
      <w:r w:rsidRPr="00DB1667">
        <w:t>）两阶段优化：控制两阶段完整优化的最大运行时长为</w:t>
      </w:r>
      <w:r w:rsidRPr="00DB1667">
        <w:t>324.0s</w:t>
      </w:r>
      <w:r w:rsidRPr="00DB1667">
        <w:t>，其中，第一阶</w:t>
      </w:r>
      <w:r w:rsidRPr="00DB1667">
        <w:rPr>
          <w:szCs w:val="24"/>
        </w:rPr>
        <w:t>段的最大运行时长为</w:t>
      </w:r>
      <w:r w:rsidRPr="00DB1667">
        <w:rPr>
          <w:szCs w:val="24"/>
        </w:rPr>
        <w:t>322.9s</w:t>
      </w:r>
      <w:r w:rsidRPr="00DB1667">
        <w:rPr>
          <w:szCs w:val="24"/>
        </w:rPr>
        <w:t>，第二阶段的最大运行时长为</w:t>
      </w:r>
      <w:r w:rsidRPr="00DB1667">
        <w:rPr>
          <w:szCs w:val="24"/>
        </w:rPr>
        <w:t>1.1s</w:t>
      </w:r>
      <w:r w:rsidRPr="00DB1667">
        <w:rPr>
          <w:szCs w:val="24"/>
        </w:rPr>
        <w:t>。</w:t>
      </w:r>
    </w:p>
    <w:p w14:paraId="3D6B38C5" w14:textId="77777777" w:rsidR="00CB1F92" w:rsidRPr="00DB1667" w:rsidRDefault="00CB1F92" w:rsidP="00F5550D">
      <w:pPr>
        <w:pStyle w:val="a0"/>
        <w:rPr>
          <w:szCs w:val="24"/>
        </w:rPr>
      </w:pPr>
      <w:r w:rsidRPr="00DB1667">
        <w:rPr>
          <w:szCs w:val="24"/>
        </w:rPr>
        <w:t>（</w:t>
      </w:r>
      <w:r w:rsidRPr="00DB1667">
        <w:rPr>
          <w:szCs w:val="24"/>
        </w:rPr>
        <w:t>2</w:t>
      </w:r>
      <w:r w:rsidRPr="00DB1667">
        <w:rPr>
          <w:szCs w:val="24"/>
        </w:rPr>
        <w:t>）一阶段优化：控制一阶段优化的最大运行时长为</w:t>
      </w:r>
      <w:r w:rsidRPr="00DB1667">
        <w:rPr>
          <w:szCs w:val="24"/>
        </w:rPr>
        <w:t>324.0s</w:t>
      </w:r>
      <w:r w:rsidRPr="00DB1667">
        <w:rPr>
          <w:szCs w:val="24"/>
        </w:rPr>
        <w:t>。</w:t>
      </w:r>
    </w:p>
    <w:p w14:paraId="31D5A890" w14:textId="556DBE26" w:rsidR="00CB1F92" w:rsidRPr="00DB1667" w:rsidRDefault="00CB1F92" w:rsidP="00F5550D">
      <w:pPr>
        <w:pStyle w:val="a0"/>
        <w:ind w:firstLineChars="0" w:firstLine="0"/>
        <w:rPr>
          <w:szCs w:val="24"/>
        </w:rPr>
      </w:pPr>
      <w:r w:rsidRPr="00DB1667">
        <w:rPr>
          <w:szCs w:val="24"/>
        </w:rPr>
        <w:t>对配送网络</w:t>
      </w:r>
      <w:r w:rsidRPr="00DB1667">
        <w:rPr>
          <w:szCs w:val="24"/>
        </w:rPr>
        <w:t>“1-RC100”</w:t>
      </w:r>
      <w:r w:rsidRPr="00DB1667">
        <w:rPr>
          <w:szCs w:val="24"/>
        </w:rPr>
        <w:t>，采用两阶段优化和一阶段优化分别模拟运行</w:t>
      </w:r>
      <w:r w:rsidRPr="00DB1667">
        <w:rPr>
          <w:szCs w:val="24"/>
        </w:rPr>
        <w:t>10</w:t>
      </w:r>
      <w:r w:rsidRPr="00DB1667">
        <w:rPr>
          <w:szCs w:val="24"/>
        </w:rPr>
        <w:t>次，记录每次实验最优成本如图</w:t>
      </w:r>
      <w:r w:rsidRPr="00DB1667">
        <w:rPr>
          <w:szCs w:val="24"/>
        </w:rPr>
        <w:t>5-3</w:t>
      </w:r>
      <w:r w:rsidRPr="00DB1667">
        <w:rPr>
          <w:szCs w:val="24"/>
        </w:rPr>
        <w:t>所示：</w:t>
      </w:r>
    </w:p>
    <w:p w14:paraId="2008F43B" w14:textId="77777777" w:rsidR="00CB1F92" w:rsidRPr="00DB1667" w:rsidRDefault="00CB1F92" w:rsidP="00F5550D">
      <w:pPr>
        <w:pStyle w:val="a0"/>
        <w:keepNext/>
        <w:ind w:firstLineChars="0" w:firstLine="0"/>
        <w:jc w:val="center"/>
        <w:rPr>
          <w:szCs w:val="24"/>
        </w:rPr>
      </w:pPr>
      <w:r w:rsidRPr="00DB1667">
        <w:rPr>
          <w:noProof/>
          <w:szCs w:val="24"/>
        </w:rPr>
        <w:drawing>
          <wp:inline distT="0" distB="0" distL="0" distR="0" wp14:anchorId="03E64074" wp14:editId="33435086">
            <wp:extent cx="5335929" cy="2490978"/>
            <wp:effectExtent l="0" t="0" r="0" b="5080"/>
            <wp:docPr id="56" name="图片 56" descr="C:\Users\ASUS\Desktop\VNS\示意图\两阶段v一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C:\Users\ASUS\Desktop\VNS\示意图\两阶段v一阶段.pn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5343325" cy="2494431"/>
                    </a:xfrm>
                    <a:prstGeom prst="rect">
                      <a:avLst/>
                    </a:prstGeom>
                    <a:noFill/>
                    <a:ln>
                      <a:noFill/>
                    </a:ln>
                  </pic:spPr>
                </pic:pic>
              </a:graphicData>
            </a:graphic>
          </wp:inline>
        </w:drawing>
      </w:r>
    </w:p>
    <w:p w14:paraId="158E052D" w14:textId="5D3E3A62" w:rsidR="00F11F68" w:rsidRPr="00DB1667" w:rsidRDefault="00CB1F92"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3</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一阶段算法与两阶段算法求解结果对比图</w:t>
      </w:r>
    </w:p>
    <w:p w14:paraId="738763E2" w14:textId="1A590624" w:rsidR="00CB1F92" w:rsidRPr="00DB1667" w:rsidRDefault="00CB1F92" w:rsidP="00F5550D">
      <w:pPr>
        <w:spacing w:line="360" w:lineRule="auto"/>
        <w:ind w:firstLineChars="200" w:firstLine="480"/>
        <w:rPr>
          <w:sz w:val="24"/>
          <w:szCs w:val="24"/>
        </w:rPr>
      </w:pPr>
      <w:r w:rsidRPr="00DB1667">
        <w:rPr>
          <w:sz w:val="24"/>
          <w:szCs w:val="24"/>
        </w:rPr>
        <w:t>10</w:t>
      </w:r>
      <w:r w:rsidRPr="00DB1667">
        <w:rPr>
          <w:sz w:val="24"/>
          <w:szCs w:val="24"/>
        </w:rPr>
        <w:t>次实验结果表明两阶段优化算法比一阶段优化算法表现更佳。算法阶段</w:t>
      </w:r>
      <w:proofErr w:type="gramStart"/>
      <w:r w:rsidRPr="00DB1667">
        <w:rPr>
          <w:sz w:val="24"/>
          <w:szCs w:val="24"/>
        </w:rPr>
        <w:t>一</w:t>
      </w:r>
      <w:proofErr w:type="gramEnd"/>
      <w:r w:rsidRPr="00DB1667">
        <w:rPr>
          <w:sz w:val="24"/>
          <w:szCs w:val="24"/>
        </w:rPr>
        <w:t>使用的</w:t>
      </w:r>
      <w:r w:rsidRPr="00DB1667">
        <w:rPr>
          <w:sz w:val="24"/>
          <w:szCs w:val="24"/>
        </w:rPr>
        <w:t>4</w:t>
      </w:r>
      <w:r w:rsidRPr="00DB1667">
        <w:rPr>
          <w:sz w:val="24"/>
          <w:szCs w:val="24"/>
        </w:rPr>
        <w:t>种路径间邻域搜索算子不仅丰富了订单</w:t>
      </w:r>
      <w:proofErr w:type="gramStart"/>
      <w:r w:rsidRPr="00DB1667">
        <w:rPr>
          <w:sz w:val="24"/>
          <w:szCs w:val="24"/>
        </w:rPr>
        <w:t>集任务</w:t>
      </w:r>
      <w:proofErr w:type="gramEnd"/>
      <w:r w:rsidRPr="00DB1667">
        <w:rPr>
          <w:sz w:val="24"/>
          <w:szCs w:val="24"/>
        </w:rPr>
        <w:t>的配置形式，同时也间接影响了车辆对于每个位置点的访问顺序即行驶路径。理论上，在足够宽泛的终止条件下，算法阶段</w:t>
      </w:r>
      <w:proofErr w:type="gramStart"/>
      <w:r w:rsidRPr="00DB1667">
        <w:rPr>
          <w:sz w:val="24"/>
          <w:szCs w:val="24"/>
        </w:rPr>
        <w:t>一</w:t>
      </w:r>
      <w:proofErr w:type="gramEnd"/>
      <w:r w:rsidRPr="00DB1667">
        <w:rPr>
          <w:sz w:val="24"/>
          <w:szCs w:val="24"/>
        </w:rPr>
        <w:t>可以使订单</w:t>
      </w:r>
      <w:proofErr w:type="gramStart"/>
      <w:r w:rsidRPr="00DB1667">
        <w:rPr>
          <w:sz w:val="24"/>
          <w:szCs w:val="24"/>
        </w:rPr>
        <w:t>集任务</w:t>
      </w:r>
      <w:proofErr w:type="gramEnd"/>
      <w:r w:rsidRPr="00DB1667">
        <w:rPr>
          <w:sz w:val="24"/>
          <w:szCs w:val="24"/>
        </w:rPr>
        <w:t>配置和行驶路径规划的解放方案同时收敛至</w:t>
      </w:r>
      <w:r w:rsidRPr="00DB1667">
        <w:rPr>
          <w:sz w:val="24"/>
          <w:szCs w:val="24"/>
        </w:rPr>
        <w:lastRenderedPageBreak/>
        <w:t>一个较优的解，</w:t>
      </w:r>
      <w:proofErr w:type="gramStart"/>
      <w:r w:rsidRPr="00DB1667">
        <w:rPr>
          <w:sz w:val="24"/>
          <w:szCs w:val="24"/>
        </w:rPr>
        <w:t>但该解的</w:t>
      </w:r>
      <w:proofErr w:type="gramEnd"/>
      <w:r w:rsidRPr="00DB1667">
        <w:rPr>
          <w:sz w:val="24"/>
          <w:szCs w:val="24"/>
        </w:rPr>
        <w:t>质量不如阶段</w:t>
      </w:r>
      <w:proofErr w:type="gramStart"/>
      <w:r w:rsidRPr="00DB1667">
        <w:rPr>
          <w:sz w:val="24"/>
          <w:szCs w:val="24"/>
        </w:rPr>
        <w:t>一</w:t>
      </w:r>
      <w:proofErr w:type="gramEnd"/>
      <w:r w:rsidRPr="00DB1667">
        <w:rPr>
          <w:sz w:val="24"/>
          <w:szCs w:val="24"/>
        </w:rPr>
        <w:t>和阶段</w:t>
      </w:r>
      <w:proofErr w:type="gramStart"/>
      <w:r w:rsidRPr="00DB1667">
        <w:rPr>
          <w:sz w:val="24"/>
          <w:szCs w:val="24"/>
        </w:rPr>
        <w:t>二联合</w:t>
      </w:r>
      <w:proofErr w:type="gramEnd"/>
      <w:r w:rsidRPr="00DB1667">
        <w:rPr>
          <w:sz w:val="24"/>
          <w:szCs w:val="24"/>
        </w:rPr>
        <w:t>优化所得解的质量理想，主要原因在于算法阶段二所使用的</w:t>
      </w:r>
      <w:r w:rsidRPr="00DB1667">
        <w:rPr>
          <w:sz w:val="24"/>
          <w:szCs w:val="24"/>
        </w:rPr>
        <w:t>4</w:t>
      </w:r>
      <w:r w:rsidRPr="00DB1667">
        <w:rPr>
          <w:sz w:val="24"/>
          <w:szCs w:val="24"/>
        </w:rPr>
        <w:t>种路径内邻域搜索算子、随着迭代次数增加而逐渐减小概率地接受较差解，进一步地丰富了可行解的范围，使得算法可以较为迅速地收敛至一个更理想的解。因此，算法阶段二的设计是有必要的。</w:t>
      </w:r>
    </w:p>
    <w:p w14:paraId="644D60DA" w14:textId="060A5D67" w:rsidR="00CB1F92" w:rsidRPr="00DB1667" w:rsidRDefault="00CB1F92" w:rsidP="00F5550D">
      <w:pPr>
        <w:pStyle w:val="3"/>
        <w:spacing w:beforeLines="0" w:before="0" w:afterLines="0" w:after="0" w:line="360" w:lineRule="auto"/>
      </w:pPr>
      <w:r w:rsidRPr="00DB1667">
        <w:t>时变路网条件分析</w:t>
      </w:r>
    </w:p>
    <w:p w14:paraId="235B8EC8" w14:textId="77777777" w:rsidR="00CB1F92" w:rsidRPr="00DB1667" w:rsidRDefault="00CB1F92" w:rsidP="00F5550D">
      <w:pPr>
        <w:pStyle w:val="a0"/>
      </w:pPr>
      <w:r w:rsidRPr="00DB1667">
        <w:t>本研究考虑城市道路在早晚出行高峰可能发生交通拥堵，引入了时变路网条件。本节将探讨不同时变程度的道路网络对生鲜配送最优解的影响。</w:t>
      </w:r>
    </w:p>
    <w:p w14:paraId="04F0509B" w14:textId="0CE354D9" w:rsidR="00CB1F92" w:rsidRPr="00DB1667" w:rsidRDefault="00CB1F92" w:rsidP="00F5550D">
      <w:pPr>
        <w:pStyle w:val="a0"/>
      </w:pPr>
      <w:r w:rsidRPr="00DB1667">
        <w:t>实验需用到的道路网络及各时段车辆行驶速度如表</w:t>
      </w:r>
      <w:r w:rsidRPr="00DB1667">
        <w:t>5-7</w:t>
      </w:r>
      <w:r w:rsidRPr="00DB1667">
        <w:t>所示：</w:t>
      </w:r>
    </w:p>
    <w:p w14:paraId="36BD6FBF" w14:textId="64341977" w:rsidR="00CB1F92" w:rsidRPr="00DB1667" w:rsidRDefault="00CB1F92"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表</w:t>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STYLEREF 1 \s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noBreakHyphen/>
      </w:r>
      <w:r w:rsidRPr="00DB1667">
        <w:rPr>
          <w:rFonts w:ascii="Times New Roman" w:hAnsi="Times New Roman" w:cs="Times New Roman"/>
          <w:sz w:val="24"/>
          <w:szCs w:val="24"/>
        </w:rPr>
        <w:fldChar w:fldCharType="begin"/>
      </w:r>
      <w:r w:rsidRPr="00DB1667">
        <w:rPr>
          <w:rFonts w:ascii="Times New Roman" w:hAnsi="Times New Roman" w:cs="Times New Roman"/>
          <w:sz w:val="24"/>
          <w:szCs w:val="24"/>
        </w:rPr>
        <w:instrText xml:space="preserve"> SEQ </w:instrText>
      </w:r>
      <w:r w:rsidRPr="00DB1667">
        <w:rPr>
          <w:rFonts w:ascii="Times New Roman" w:hAnsi="Times New Roman" w:cs="Times New Roman"/>
          <w:sz w:val="24"/>
          <w:szCs w:val="24"/>
        </w:rPr>
        <w:instrText>表</w:instrText>
      </w:r>
      <w:r w:rsidRPr="00DB1667">
        <w:rPr>
          <w:rFonts w:ascii="Times New Roman" w:hAnsi="Times New Roman" w:cs="Times New Roman"/>
          <w:sz w:val="24"/>
          <w:szCs w:val="24"/>
        </w:rPr>
        <w:instrText xml:space="preserve"> \* ARABIC \s 1 </w:instrText>
      </w:r>
      <w:r w:rsidRPr="00DB1667">
        <w:rPr>
          <w:rFonts w:ascii="Times New Roman" w:hAnsi="Times New Roman" w:cs="Times New Roman"/>
          <w:sz w:val="24"/>
          <w:szCs w:val="24"/>
        </w:rPr>
        <w:fldChar w:fldCharType="separate"/>
      </w:r>
      <w:r w:rsidR="00705DE6">
        <w:rPr>
          <w:rFonts w:ascii="Times New Roman" w:hAnsi="Times New Roman" w:cs="Times New Roman"/>
          <w:noProof/>
          <w:sz w:val="24"/>
          <w:szCs w:val="24"/>
        </w:rPr>
        <w:t>7</w:t>
      </w:r>
      <w:r w:rsidRPr="00DB1667">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不同路网下的车辆行驶速度</w:t>
      </w:r>
      <w:r w:rsidRPr="00DB1667">
        <w:rPr>
          <w:rFonts w:ascii="Times New Roman" w:hAnsi="Times New Roman" w:cs="Times New Roman"/>
          <w:sz w:val="24"/>
          <w:szCs w:val="24"/>
        </w:rPr>
        <w:t>-</w:t>
      </w:r>
      <w:r w:rsidRPr="00DB1667">
        <w:rPr>
          <w:rFonts w:ascii="Times New Roman" w:hAnsi="Times New Roman" w:cs="Times New Roman"/>
          <w:sz w:val="24"/>
          <w:szCs w:val="24"/>
        </w:rPr>
        <w:t>时间段对应关系</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417"/>
        <w:gridCol w:w="1276"/>
        <w:gridCol w:w="1276"/>
        <w:gridCol w:w="1134"/>
        <w:gridCol w:w="1831"/>
      </w:tblGrid>
      <w:tr w:rsidR="00CB1F92" w:rsidRPr="00DB1667" w14:paraId="7A1708D3" w14:textId="77777777" w:rsidTr="00CB1F92">
        <w:tc>
          <w:tcPr>
            <w:tcW w:w="1560" w:type="dxa"/>
            <w:tcBorders>
              <w:top w:val="single" w:sz="12" w:space="0" w:color="auto"/>
              <w:bottom w:val="single" w:sz="4" w:space="0" w:color="auto"/>
            </w:tcBorders>
          </w:tcPr>
          <w:p w14:paraId="658B9533" w14:textId="77777777" w:rsidR="00CB1F92" w:rsidRPr="00DB1667" w:rsidRDefault="00CB1F92" w:rsidP="004434F0">
            <w:pPr>
              <w:pStyle w:val="a0"/>
              <w:spacing w:line="312" w:lineRule="auto"/>
              <w:ind w:firstLineChars="0" w:firstLine="0"/>
              <w:jc w:val="center"/>
              <w:rPr>
                <w:b/>
                <w:sz w:val="21"/>
                <w:szCs w:val="21"/>
              </w:rPr>
            </w:pPr>
            <w:r w:rsidRPr="00DB1667">
              <w:rPr>
                <w:b/>
                <w:sz w:val="21"/>
                <w:szCs w:val="21"/>
              </w:rPr>
              <w:t>道路网络编号</w:t>
            </w:r>
          </w:p>
        </w:tc>
        <w:tc>
          <w:tcPr>
            <w:tcW w:w="1417" w:type="dxa"/>
            <w:tcBorders>
              <w:top w:val="single" w:sz="12" w:space="0" w:color="auto"/>
              <w:bottom w:val="single" w:sz="4" w:space="0" w:color="auto"/>
            </w:tcBorders>
          </w:tcPr>
          <w:p w14:paraId="36E7BEC3" w14:textId="77777777" w:rsidR="00CB1F92" w:rsidRPr="00DB1667" w:rsidRDefault="00CB1F92" w:rsidP="004434F0">
            <w:pPr>
              <w:pStyle w:val="a0"/>
              <w:spacing w:line="312" w:lineRule="auto"/>
              <w:ind w:firstLineChars="0" w:firstLine="0"/>
              <w:jc w:val="center"/>
              <w:rPr>
                <w:b/>
                <w:sz w:val="21"/>
                <w:szCs w:val="21"/>
              </w:rPr>
            </w:pPr>
            <w:r w:rsidRPr="00DB1667">
              <w:rPr>
                <w:b/>
                <w:sz w:val="21"/>
                <w:szCs w:val="21"/>
              </w:rPr>
              <w:t>0-80</w:t>
            </w:r>
          </w:p>
        </w:tc>
        <w:tc>
          <w:tcPr>
            <w:tcW w:w="1276" w:type="dxa"/>
            <w:tcBorders>
              <w:top w:val="single" w:sz="12" w:space="0" w:color="auto"/>
              <w:bottom w:val="single" w:sz="4" w:space="0" w:color="auto"/>
            </w:tcBorders>
          </w:tcPr>
          <w:p w14:paraId="738E14A1" w14:textId="77777777" w:rsidR="00CB1F92" w:rsidRPr="00DB1667" w:rsidRDefault="00CB1F92" w:rsidP="004434F0">
            <w:pPr>
              <w:pStyle w:val="a0"/>
              <w:spacing w:line="312" w:lineRule="auto"/>
              <w:ind w:firstLineChars="0" w:firstLine="0"/>
              <w:jc w:val="center"/>
              <w:rPr>
                <w:b/>
                <w:sz w:val="21"/>
                <w:szCs w:val="21"/>
              </w:rPr>
            </w:pPr>
            <w:r w:rsidRPr="00DB1667">
              <w:rPr>
                <w:b/>
                <w:sz w:val="21"/>
                <w:szCs w:val="21"/>
              </w:rPr>
              <w:t>80-560</w:t>
            </w:r>
          </w:p>
        </w:tc>
        <w:tc>
          <w:tcPr>
            <w:tcW w:w="1276" w:type="dxa"/>
            <w:tcBorders>
              <w:top w:val="single" w:sz="12" w:space="0" w:color="auto"/>
              <w:bottom w:val="single" w:sz="4" w:space="0" w:color="auto"/>
            </w:tcBorders>
          </w:tcPr>
          <w:p w14:paraId="2CBA63DE" w14:textId="77777777" w:rsidR="00CB1F92" w:rsidRPr="00DB1667" w:rsidRDefault="00CB1F92" w:rsidP="004434F0">
            <w:pPr>
              <w:pStyle w:val="a0"/>
              <w:spacing w:line="312" w:lineRule="auto"/>
              <w:ind w:firstLineChars="0" w:firstLine="0"/>
              <w:jc w:val="center"/>
              <w:rPr>
                <w:b/>
                <w:sz w:val="21"/>
                <w:szCs w:val="21"/>
              </w:rPr>
            </w:pPr>
            <w:r w:rsidRPr="00DB1667">
              <w:rPr>
                <w:b/>
                <w:sz w:val="21"/>
                <w:szCs w:val="21"/>
              </w:rPr>
              <w:t>560-720</w:t>
            </w:r>
          </w:p>
        </w:tc>
        <w:tc>
          <w:tcPr>
            <w:tcW w:w="1134" w:type="dxa"/>
            <w:tcBorders>
              <w:top w:val="single" w:sz="12" w:space="0" w:color="auto"/>
              <w:bottom w:val="single" w:sz="4" w:space="0" w:color="auto"/>
            </w:tcBorders>
          </w:tcPr>
          <w:p w14:paraId="05960D66" w14:textId="77777777" w:rsidR="00CB1F92" w:rsidRPr="00DB1667" w:rsidRDefault="00CB1F92" w:rsidP="004434F0">
            <w:pPr>
              <w:pStyle w:val="a0"/>
              <w:spacing w:line="312" w:lineRule="auto"/>
              <w:ind w:firstLineChars="0" w:firstLine="0"/>
              <w:jc w:val="center"/>
              <w:rPr>
                <w:b/>
                <w:sz w:val="21"/>
                <w:szCs w:val="21"/>
              </w:rPr>
            </w:pPr>
            <w:r w:rsidRPr="00DB1667">
              <w:rPr>
                <w:b/>
                <w:sz w:val="21"/>
                <w:szCs w:val="21"/>
              </w:rPr>
              <w:t>&gt;720</w:t>
            </w:r>
          </w:p>
        </w:tc>
        <w:tc>
          <w:tcPr>
            <w:tcW w:w="1831" w:type="dxa"/>
            <w:tcBorders>
              <w:top w:val="single" w:sz="12" w:space="0" w:color="auto"/>
              <w:bottom w:val="single" w:sz="4" w:space="0" w:color="auto"/>
            </w:tcBorders>
          </w:tcPr>
          <w:p w14:paraId="688CBC0C" w14:textId="77777777" w:rsidR="00CB1F92" w:rsidRPr="00DB1667" w:rsidRDefault="00CB1F92" w:rsidP="004434F0">
            <w:pPr>
              <w:pStyle w:val="a0"/>
              <w:spacing w:line="312" w:lineRule="auto"/>
              <w:ind w:firstLineChars="0" w:firstLine="0"/>
              <w:jc w:val="center"/>
              <w:rPr>
                <w:b/>
                <w:sz w:val="21"/>
                <w:szCs w:val="21"/>
              </w:rPr>
            </w:pPr>
            <w:r w:rsidRPr="00DB1667">
              <w:rPr>
                <w:b/>
                <w:sz w:val="21"/>
                <w:szCs w:val="21"/>
              </w:rPr>
              <w:t>前两段平均速度</w:t>
            </w:r>
          </w:p>
        </w:tc>
      </w:tr>
      <w:tr w:rsidR="00CB1F92" w:rsidRPr="00DB1667" w14:paraId="4A267EC6" w14:textId="77777777" w:rsidTr="00CB1F92">
        <w:tc>
          <w:tcPr>
            <w:tcW w:w="1560" w:type="dxa"/>
            <w:tcBorders>
              <w:top w:val="single" w:sz="4" w:space="0" w:color="auto"/>
            </w:tcBorders>
          </w:tcPr>
          <w:p w14:paraId="60BA7924" w14:textId="77777777" w:rsidR="00CB1F92" w:rsidRPr="00DB1667" w:rsidRDefault="00CB1F92" w:rsidP="004434F0">
            <w:pPr>
              <w:pStyle w:val="a0"/>
              <w:spacing w:line="312" w:lineRule="auto"/>
              <w:ind w:firstLineChars="0" w:firstLine="0"/>
              <w:jc w:val="center"/>
              <w:rPr>
                <w:sz w:val="21"/>
                <w:szCs w:val="21"/>
              </w:rPr>
            </w:pPr>
            <w:r w:rsidRPr="00DB1667">
              <w:rPr>
                <w:position w:val="-12"/>
              </w:rPr>
              <w:object w:dxaOrig="580" w:dyaOrig="360" w14:anchorId="5591C5AC">
                <v:shape id="_x0000_i1259" type="#_x0000_t75" style="width:29.95pt;height:17.1pt" o:ole="">
                  <v:imagedata r:id="rId510" o:title=""/>
                </v:shape>
                <o:OLEObject Type="Embed" ProgID="Equation.DSMT4" ShapeID="_x0000_i1259" DrawAspect="Content" ObjectID="_1716722368" r:id="rId511"/>
              </w:object>
            </w:r>
          </w:p>
        </w:tc>
        <w:tc>
          <w:tcPr>
            <w:tcW w:w="1417" w:type="dxa"/>
            <w:tcBorders>
              <w:top w:val="single" w:sz="4" w:space="0" w:color="auto"/>
            </w:tcBorders>
          </w:tcPr>
          <w:p w14:paraId="6CC648E5" w14:textId="77777777" w:rsidR="00CB1F92" w:rsidRPr="00DB1667" w:rsidRDefault="00CB1F92" w:rsidP="004434F0">
            <w:pPr>
              <w:widowControl/>
              <w:spacing w:line="312" w:lineRule="auto"/>
              <w:jc w:val="center"/>
              <w:rPr>
                <w:szCs w:val="21"/>
              </w:rPr>
            </w:pPr>
            <w:r w:rsidRPr="00DB1667">
              <w:rPr>
                <w:szCs w:val="21"/>
              </w:rPr>
              <w:t>0.3</w:t>
            </w:r>
          </w:p>
        </w:tc>
        <w:tc>
          <w:tcPr>
            <w:tcW w:w="1276" w:type="dxa"/>
            <w:tcBorders>
              <w:top w:val="single" w:sz="4" w:space="0" w:color="auto"/>
            </w:tcBorders>
          </w:tcPr>
          <w:p w14:paraId="0DE76BD6" w14:textId="77777777" w:rsidR="00CB1F92" w:rsidRPr="00DB1667" w:rsidRDefault="00CB1F92" w:rsidP="004434F0">
            <w:pPr>
              <w:widowControl/>
              <w:spacing w:line="312" w:lineRule="auto"/>
              <w:jc w:val="center"/>
              <w:rPr>
                <w:szCs w:val="21"/>
              </w:rPr>
            </w:pPr>
            <w:r w:rsidRPr="00DB1667">
              <w:rPr>
                <w:szCs w:val="21"/>
              </w:rPr>
              <w:t>0.9</w:t>
            </w:r>
          </w:p>
        </w:tc>
        <w:tc>
          <w:tcPr>
            <w:tcW w:w="1276" w:type="dxa"/>
            <w:tcBorders>
              <w:top w:val="single" w:sz="4" w:space="0" w:color="auto"/>
            </w:tcBorders>
          </w:tcPr>
          <w:p w14:paraId="0220A0ED" w14:textId="77777777" w:rsidR="00CB1F92" w:rsidRPr="00DB1667" w:rsidRDefault="00CB1F92" w:rsidP="004434F0">
            <w:pPr>
              <w:widowControl/>
              <w:spacing w:line="312" w:lineRule="auto"/>
              <w:jc w:val="center"/>
              <w:rPr>
                <w:szCs w:val="21"/>
              </w:rPr>
            </w:pPr>
            <w:r w:rsidRPr="00DB1667">
              <w:rPr>
                <w:szCs w:val="21"/>
              </w:rPr>
              <w:t>0.4</w:t>
            </w:r>
          </w:p>
        </w:tc>
        <w:tc>
          <w:tcPr>
            <w:tcW w:w="1134" w:type="dxa"/>
            <w:tcBorders>
              <w:top w:val="single" w:sz="4" w:space="0" w:color="auto"/>
            </w:tcBorders>
          </w:tcPr>
          <w:p w14:paraId="38CA4FB5" w14:textId="77777777" w:rsidR="00CB1F92" w:rsidRPr="00DB1667" w:rsidRDefault="00CB1F92" w:rsidP="004434F0">
            <w:pPr>
              <w:widowControl/>
              <w:spacing w:line="312" w:lineRule="auto"/>
              <w:jc w:val="center"/>
              <w:rPr>
                <w:szCs w:val="21"/>
              </w:rPr>
            </w:pPr>
            <w:r w:rsidRPr="00DB1667">
              <w:rPr>
                <w:szCs w:val="21"/>
              </w:rPr>
              <w:t>0.8</w:t>
            </w:r>
          </w:p>
        </w:tc>
        <w:tc>
          <w:tcPr>
            <w:tcW w:w="1831" w:type="dxa"/>
            <w:tcBorders>
              <w:top w:val="single" w:sz="4" w:space="0" w:color="auto"/>
            </w:tcBorders>
          </w:tcPr>
          <w:p w14:paraId="4460A1A8" w14:textId="77777777" w:rsidR="00CB1F92" w:rsidRPr="00DB1667" w:rsidRDefault="00CB1F92" w:rsidP="004434F0">
            <w:pPr>
              <w:widowControl/>
              <w:spacing w:line="312" w:lineRule="auto"/>
              <w:jc w:val="center"/>
              <w:rPr>
                <w:szCs w:val="21"/>
              </w:rPr>
            </w:pPr>
            <w:r w:rsidRPr="00DB1667">
              <w:rPr>
                <w:szCs w:val="21"/>
              </w:rPr>
              <w:t>0.81</w:t>
            </w:r>
          </w:p>
        </w:tc>
      </w:tr>
      <w:tr w:rsidR="00CB1F92" w:rsidRPr="00DB1667" w14:paraId="0820E0EE" w14:textId="77777777" w:rsidTr="00CB1F92">
        <w:tc>
          <w:tcPr>
            <w:tcW w:w="1560" w:type="dxa"/>
          </w:tcPr>
          <w:p w14:paraId="41DA5C7A" w14:textId="77777777" w:rsidR="00CB1F92" w:rsidRPr="00DB1667" w:rsidRDefault="00CB1F92" w:rsidP="004434F0">
            <w:pPr>
              <w:pStyle w:val="a0"/>
              <w:spacing w:line="312" w:lineRule="auto"/>
              <w:ind w:firstLineChars="0" w:firstLine="0"/>
              <w:jc w:val="center"/>
              <w:rPr>
                <w:sz w:val="21"/>
                <w:szCs w:val="21"/>
              </w:rPr>
            </w:pPr>
            <w:r w:rsidRPr="00DB1667">
              <w:rPr>
                <w:position w:val="-12"/>
              </w:rPr>
              <w:object w:dxaOrig="620" w:dyaOrig="360" w14:anchorId="545939DD">
                <v:shape id="_x0000_i1260" type="#_x0000_t75" style="width:29.95pt;height:17.1pt" o:ole="">
                  <v:imagedata r:id="rId512" o:title=""/>
                </v:shape>
                <o:OLEObject Type="Embed" ProgID="Equation.DSMT4" ShapeID="_x0000_i1260" DrawAspect="Content" ObjectID="_1716722369" r:id="rId513"/>
              </w:object>
            </w:r>
          </w:p>
        </w:tc>
        <w:tc>
          <w:tcPr>
            <w:tcW w:w="1417" w:type="dxa"/>
          </w:tcPr>
          <w:p w14:paraId="711A9965" w14:textId="77777777" w:rsidR="00CB1F92" w:rsidRPr="00DB1667" w:rsidRDefault="00CB1F92" w:rsidP="004434F0">
            <w:pPr>
              <w:widowControl/>
              <w:spacing w:line="312" w:lineRule="auto"/>
              <w:jc w:val="center"/>
              <w:rPr>
                <w:szCs w:val="21"/>
              </w:rPr>
            </w:pPr>
            <w:r w:rsidRPr="00DB1667">
              <w:rPr>
                <w:szCs w:val="21"/>
              </w:rPr>
              <w:t>0.4</w:t>
            </w:r>
          </w:p>
        </w:tc>
        <w:tc>
          <w:tcPr>
            <w:tcW w:w="1276" w:type="dxa"/>
          </w:tcPr>
          <w:p w14:paraId="247BB92B" w14:textId="77777777" w:rsidR="00CB1F92" w:rsidRPr="00DB1667" w:rsidRDefault="00CB1F92" w:rsidP="004434F0">
            <w:pPr>
              <w:widowControl/>
              <w:spacing w:line="312" w:lineRule="auto"/>
              <w:jc w:val="center"/>
              <w:rPr>
                <w:szCs w:val="21"/>
              </w:rPr>
            </w:pPr>
            <w:r w:rsidRPr="00DB1667">
              <w:rPr>
                <w:szCs w:val="21"/>
              </w:rPr>
              <w:t>0.8</w:t>
            </w:r>
          </w:p>
        </w:tc>
        <w:tc>
          <w:tcPr>
            <w:tcW w:w="1276" w:type="dxa"/>
          </w:tcPr>
          <w:p w14:paraId="397B7BAA" w14:textId="77777777" w:rsidR="00CB1F92" w:rsidRPr="00DB1667" w:rsidRDefault="00CB1F92" w:rsidP="004434F0">
            <w:pPr>
              <w:widowControl/>
              <w:spacing w:line="312" w:lineRule="auto"/>
              <w:jc w:val="center"/>
              <w:rPr>
                <w:szCs w:val="21"/>
              </w:rPr>
            </w:pPr>
            <w:r w:rsidRPr="00DB1667">
              <w:rPr>
                <w:szCs w:val="21"/>
              </w:rPr>
              <w:t>0.4</w:t>
            </w:r>
          </w:p>
        </w:tc>
        <w:tc>
          <w:tcPr>
            <w:tcW w:w="1134" w:type="dxa"/>
          </w:tcPr>
          <w:p w14:paraId="514408D1" w14:textId="77777777" w:rsidR="00CB1F92" w:rsidRPr="00DB1667" w:rsidRDefault="00CB1F92" w:rsidP="004434F0">
            <w:pPr>
              <w:widowControl/>
              <w:spacing w:line="312" w:lineRule="auto"/>
              <w:jc w:val="center"/>
              <w:rPr>
                <w:szCs w:val="21"/>
              </w:rPr>
            </w:pPr>
            <w:r w:rsidRPr="00DB1667">
              <w:rPr>
                <w:szCs w:val="21"/>
              </w:rPr>
              <w:t>0.8</w:t>
            </w:r>
          </w:p>
        </w:tc>
        <w:tc>
          <w:tcPr>
            <w:tcW w:w="1831" w:type="dxa"/>
          </w:tcPr>
          <w:p w14:paraId="3A130E85" w14:textId="77777777" w:rsidR="00CB1F92" w:rsidRPr="00DB1667" w:rsidRDefault="00CB1F92" w:rsidP="004434F0">
            <w:pPr>
              <w:widowControl/>
              <w:spacing w:line="312" w:lineRule="auto"/>
              <w:jc w:val="center"/>
              <w:rPr>
                <w:szCs w:val="21"/>
              </w:rPr>
            </w:pPr>
            <w:r w:rsidRPr="00DB1667">
              <w:rPr>
                <w:szCs w:val="21"/>
              </w:rPr>
              <w:t>0.74</w:t>
            </w:r>
          </w:p>
        </w:tc>
      </w:tr>
      <w:tr w:rsidR="00CB1F92" w:rsidRPr="00DB1667" w14:paraId="0F02BBCA" w14:textId="77777777" w:rsidTr="00CB1F92">
        <w:tc>
          <w:tcPr>
            <w:tcW w:w="1560" w:type="dxa"/>
          </w:tcPr>
          <w:p w14:paraId="7061D16A" w14:textId="77777777" w:rsidR="00CB1F92" w:rsidRPr="00DB1667" w:rsidRDefault="00CB1F92" w:rsidP="004434F0">
            <w:pPr>
              <w:pStyle w:val="a0"/>
              <w:spacing w:line="312" w:lineRule="auto"/>
              <w:ind w:firstLineChars="0" w:firstLine="0"/>
              <w:jc w:val="center"/>
              <w:rPr>
                <w:sz w:val="21"/>
                <w:szCs w:val="21"/>
              </w:rPr>
            </w:pPr>
            <w:r w:rsidRPr="00DB1667">
              <w:rPr>
                <w:position w:val="-12"/>
              </w:rPr>
              <w:object w:dxaOrig="600" w:dyaOrig="360" w14:anchorId="7E0DC014">
                <v:shape id="_x0000_i1261" type="#_x0000_t75" style="width:29.95pt;height:17.1pt" o:ole="">
                  <v:imagedata r:id="rId514" o:title=""/>
                </v:shape>
                <o:OLEObject Type="Embed" ProgID="Equation.DSMT4" ShapeID="_x0000_i1261" DrawAspect="Content" ObjectID="_1716722370" r:id="rId515"/>
              </w:object>
            </w:r>
          </w:p>
        </w:tc>
        <w:tc>
          <w:tcPr>
            <w:tcW w:w="1417" w:type="dxa"/>
          </w:tcPr>
          <w:p w14:paraId="73ABD03B" w14:textId="77777777" w:rsidR="00CB1F92" w:rsidRPr="00DB1667" w:rsidRDefault="00CB1F92" w:rsidP="004434F0">
            <w:pPr>
              <w:widowControl/>
              <w:spacing w:line="312" w:lineRule="auto"/>
              <w:jc w:val="center"/>
              <w:rPr>
                <w:szCs w:val="21"/>
              </w:rPr>
            </w:pPr>
            <w:r w:rsidRPr="00DB1667">
              <w:rPr>
                <w:szCs w:val="21"/>
              </w:rPr>
              <w:t>0.5</w:t>
            </w:r>
          </w:p>
        </w:tc>
        <w:tc>
          <w:tcPr>
            <w:tcW w:w="1276" w:type="dxa"/>
          </w:tcPr>
          <w:p w14:paraId="21606A09" w14:textId="77777777" w:rsidR="00CB1F92" w:rsidRPr="00DB1667" w:rsidRDefault="00CB1F92" w:rsidP="004434F0">
            <w:pPr>
              <w:widowControl/>
              <w:spacing w:line="312" w:lineRule="auto"/>
              <w:jc w:val="center"/>
              <w:rPr>
                <w:szCs w:val="21"/>
              </w:rPr>
            </w:pPr>
            <w:r w:rsidRPr="00DB1667">
              <w:rPr>
                <w:szCs w:val="21"/>
              </w:rPr>
              <w:t>0.7</w:t>
            </w:r>
          </w:p>
        </w:tc>
        <w:tc>
          <w:tcPr>
            <w:tcW w:w="1276" w:type="dxa"/>
          </w:tcPr>
          <w:p w14:paraId="0AD0A5D4" w14:textId="77777777" w:rsidR="00CB1F92" w:rsidRPr="00DB1667" w:rsidRDefault="00CB1F92" w:rsidP="004434F0">
            <w:pPr>
              <w:widowControl/>
              <w:spacing w:line="312" w:lineRule="auto"/>
              <w:jc w:val="center"/>
              <w:rPr>
                <w:szCs w:val="21"/>
              </w:rPr>
            </w:pPr>
            <w:r w:rsidRPr="00DB1667">
              <w:rPr>
                <w:szCs w:val="21"/>
              </w:rPr>
              <w:t>0.4</w:t>
            </w:r>
          </w:p>
        </w:tc>
        <w:tc>
          <w:tcPr>
            <w:tcW w:w="1134" w:type="dxa"/>
          </w:tcPr>
          <w:p w14:paraId="01765F3B" w14:textId="77777777" w:rsidR="00CB1F92" w:rsidRPr="00DB1667" w:rsidRDefault="00CB1F92" w:rsidP="004434F0">
            <w:pPr>
              <w:widowControl/>
              <w:spacing w:line="312" w:lineRule="auto"/>
              <w:jc w:val="center"/>
              <w:rPr>
                <w:szCs w:val="21"/>
              </w:rPr>
            </w:pPr>
            <w:r w:rsidRPr="00DB1667">
              <w:rPr>
                <w:szCs w:val="21"/>
              </w:rPr>
              <w:t>0.8</w:t>
            </w:r>
          </w:p>
        </w:tc>
        <w:tc>
          <w:tcPr>
            <w:tcW w:w="1831" w:type="dxa"/>
          </w:tcPr>
          <w:p w14:paraId="35300A2A" w14:textId="77777777" w:rsidR="00CB1F92" w:rsidRPr="00DB1667" w:rsidRDefault="00CB1F92" w:rsidP="004434F0">
            <w:pPr>
              <w:widowControl/>
              <w:spacing w:line="312" w:lineRule="auto"/>
              <w:jc w:val="center"/>
              <w:rPr>
                <w:szCs w:val="21"/>
              </w:rPr>
            </w:pPr>
            <w:r w:rsidRPr="00DB1667">
              <w:rPr>
                <w:szCs w:val="21"/>
              </w:rPr>
              <w:t>0.67</w:t>
            </w:r>
          </w:p>
        </w:tc>
      </w:tr>
      <w:tr w:rsidR="00CB1F92" w:rsidRPr="00DB1667" w14:paraId="081DDD77" w14:textId="77777777" w:rsidTr="00CB1F92">
        <w:tc>
          <w:tcPr>
            <w:tcW w:w="1560" w:type="dxa"/>
          </w:tcPr>
          <w:p w14:paraId="76EADAC8" w14:textId="77777777" w:rsidR="00CB1F92" w:rsidRPr="00DB1667" w:rsidRDefault="00CB1F92" w:rsidP="004434F0">
            <w:pPr>
              <w:pStyle w:val="a0"/>
              <w:spacing w:line="312" w:lineRule="auto"/>
              <w:ind w:firstLineChars="0" w:firstLine="0"/>
              <w:jc w:val="center"/>
              <w:rPr>
                <w:sz w:val="21"/>
                <w:szCs w:val="21"/>
              </w:rPr>
            </w:pPr>
            <w:r w:rsidRPr="00DB1667">
              <w:rPr>
                <w:position w:val="-12"/>
              </w:rPr>
              <w:object w:dxaOrig="620" w:dyaOrig="360" w14:anchorId="708EB593">
                <v:shape id="_x0000_i1262" type="#_x0000_t75" style="width:29.95pt;height:17.1pt" o:ole="">
                  <v:imagedata r:id="rId516" o:title=""/>
                </v:shape>
                <o:OLEObject Type="Embed" ProgID="Equation.DSMT4" ShapeID="_x0000_i1262" DrawAspect="Content" ObjectID="_1716722371" r:id="rId517"/>
              </w:object>
            </w:r>
          </w:p>
        </w:tc>
        <w:tc>
          <w:tcPr>
            <w:tcW w:w="1417" w:type="dxa"/>
          </w:tcPr>
          <w:p w14:paraId="2AD81B2A" w14:textId="77777777" w:rsidR="00CB1F92" w:rsidRPr="00DB1667" w:rsidRDefault="00CB1F92" w:rsidP="004434F0">
            <w:pPr>
              <w:widowControl/>
              <w:spacing w:line="312" w:lineRule="auto"/>
              <w:jc w:val="center"/>
              <w:rPr>
                <w:szCs w:val="21"/>
              </w:rPr>
            </w:pPr>
            <w:r w:rsidRPr="00DB1667">
              <w:rPr>
                <w:szCs w:val="21"/>
              </w:rPr>
              <w:t>0.6</w:t>
            </w:r>
          </w:p>
        </w:tc>
        <w:tc>
          <w:tcPr>
            <w:tcW w:w="1276" w:type="dxa"/>
          </w:tcPr>
          <w:p w14:paraId="3F96D6BA" w14:textId="77777777" w:rsidR="00CB1F92" w:rsidRPr="00DB1667" w:rsidRDefault="00CB1F92" w:rsidP="004434F0">
            <w:pPr>
              <w:widowControl/>
              <w:spacing w:line="312" w:lineRule="auto"/>
              <w:jc w:val="center"/>
              <w:rPr>
                <w:szCs w:val="21"/>
              </w:rPr>
            </w:pPr>
            <w:r w:rsidRPr="00DB1667">
              <w:rPr>
                <w:szCs w:val="21"/>
              </w:rPr>
              <w:t>0.6</w:t>
            </w:r>
          </w:p>
        </w:tc>
        <w:tc>
          <w:tcPr>
            <w:tcW w:w="1276" w:type="dxa"/>
          </w:tcPr>
          <w:p w14:paraId="18B86774" w14:textId="77777777" w:rsidR="00CB1F92" w:rsidRPr="00DB1667" w:rsidRDefault="00CB1F92" w:rsidP="004434F0">
            <w:pPr>
              <w:widowControl/>
              <w:spacing w:line="312" w:lineRule="auto"/>
              <w:jc w:val="center"/>
              <w:rPr>
                <w:szCs w:val="21"/>
              </w:rPr>
            </w:pPr>
            <w:r w:rsidRPr="00DB1667">
              <w:rPr>
                <w:szCs w:val="21"/>
              </w:rPr>
              <w:t>0.4</w:t>
            </w:r>
          </w:p>
        </w:tc>
        <w:tc>
          <w:tcPr>
            <w:tcW w:w="1134" w:type="dxa"/>
          </w:tcPr>
          <w:p w14:paraId="7565845C" w14:textId="77777777" w:rsidR="00CB1F92" w:rsidRPr="00DB1667" w:rsidRDefault="00CB1F92" w:rsidP="004434F0">
            <w:pPr>
              <w:widowControl/>
              <w:spacing w:line="312" w:lineRule="auto"/>
              <w:jc w:val="center"/>
              <w:rPr>
                <w:szCs w:val="21"/>
              </w:rPr>
            </w:pPr>
            <w:r w:rsidRPr="00DB1667">
              <w:rPr>
                <w:szCs w:val="21"/>
              </w:rPr>
              <w:t>0.8</w:t>
            </w:r>
          </w:p>
        </w:tc>
        <w:tc>
          <w:tcPr>
            <w:tcW w:w="1831" w:type="dxa"/>
          </w:tcPr>
          <w:p w14:paraId="5293B89A" w14:textId="77777777" w:rsidR="00CB1F92" w:rsidRPr="00DB1667" w:rsidRDefault="00CB1F92" w:rsidP="004434F0">
            <w:pPr>
              <w:widowControl/>
              <w:spacing w:line="312" w:lineRule="auto"/>
              <w:jc w:val="center"/>
              <w:rPr>
                <w:szCs w:val="21"/>
              </w:rPr>
            </w:pPr>
            <w:r w:rsidRPr="00DB1667">
              <w:rPr>
                <w:szCs w:val="21"/>
              </w:rPr>
              <w:t>0.60</w:t>
            </w:r>
          </w:p>
        </w:tc>
      </w:tr>
      <w:tr w:rsidR="00CB1F92" w:rsidRPr="00DB1667" w14:paraId="77E4B8F7" w14:textId="77777777" w:rsidTr="00CB1F92">
        <w:tc>
          <w:tcPr>
            <w:tcW w:w="1560" w:type="dxa"/>
          </w:tcPr>
          <w:p w14:paraId="7CC5D8D2" w14:textId="77777777" w:rsidR="00CB1F92" w:rsidRPr="00DB1667" w:rsidRDefault="00CB1F92" w:rsidP="004434F0">
            <w:pPr>
              <w:pStyle w:val="a0"/>
              <w:spacing w:line="312" w:lineRule="auto"/>
              <w:ind w:firstLineChars="0" w:firstLine="0"/>
              <w:jc w:val="center"/>
              <w:rPr>
                <w:sz w:val="21"/>
                <w:szCs w:val="21"/>
              </w:rPr>
            </w:pPr>
            <w:r w:rsidRPr="00DB1667">
              <w:rPr>
                <w:position w:val="-12"/>
              </w:rPr>
              <w:object w:dxaOrig="600" w:dyaOrig="360" w14:anchorId="2DD8C16A">
                <v:shape id="_x0000_i1263" type="#_x0000_t75" style="width:29.95pt;height:17.1pt" o:ole="">
                  <v:imagedata r:id="rId518" o:title=""/>
                </v:shape>
                <o:OLEObject Type="Embed" ProgID="Equation.DSMT4" ShapeID="_x0000_i1263" DrawAspect="Content" ObjectID="_1716722372" r:id="rId519"/>
              </w:object>
            </w:r>
          </w:p>
        </w:tc>
        <w:tc>
          <w:tcPr>
            <w:tcW w:w="1417" w:type="dxa"/>
          </w:tcPr>
          <w:p w14:paraId="4D1BF224" w14:textId="77777777" w:rsidR="00CB1F92" w:rsidRPr="00DB1667" w:rsidRDefault="00CB1F92" w:rsidP="004434F0">
            <w:pPr>
              <w:widowControl/>
              <w:spacing w:line="312" w:lineRule="auto"/>
              <w:jc w:val="center"/>
              <w:rPr>
                <w:szCs w:val="21"/>
              </w:rPr>
            </w:pPr>
            <w:r w:rsidRPr="00DB1667">
              <w:rPr>
                <w:szCs w:val="21"/>
              </w:rPr>
              <w:t>0.7</w:t>
            </w:r>
          </w:p>
        </w:tc>
        <w:tc>
          <w:tcPr>
            <w:tcW w:w="1276" w:type="dxa"/>
          </w:tcPr>
          <w:p w14:paraId="442520AD" w14:textId="77777777" w:rsidR="00CB1F92" w:rsidRPr="00DB1667" w:rsidRDefault="00CB1F92" w:rsidP="004434F0">
            <w:pPr>
              <w:widowControl/>
              <w:spacing w:line="312" w:lineRule="auto"/>
              <w:jc w:val="center"/>
              <w:rPr>
                <w:szCs w:val="21"/>
              </w:rPr>
            </w:pPr>
            <w:r w:rsidRPr="00DB1667">
              <w:rPr>
                <w:szCs w:val="21"/>
              </w:rPr>
              <w:t>0.5</w:t>
            </w:r>
          </w:p>
        </w:tc>
        <w:tc>
          <w:tcPr>
            <w:tcW w:w="1276" w:type="dxa"/>
          </w:tcPr>
          <w:p w14:paraId="5F635F44" w14:textId="77777777" w:rsidR="00CB1F92" w:rsidRPr="00DB1667" w:rsidRDefault="00CB1F92" w:rsidP="004434F0">
            <w:pPr>
              <w:widowControl/>
              <w:spacing w:line="312" w:lineRule="auto"/>
              <w:jc w:val="center"/>
              <w:rPr>
                <w:szCs w:val="21"/>
              </w:rPr>
            </w:pPr>
            <w:r w:rsidRPr="00DB1667">
              <w:rPr>
                <w:szCs w:val="21"/>
              </w:rPr>
              <w:t>0.4</w:t>
            </w:r>
          </w:p>
        </w:tc>
        <w:tc>
          <w:tcPr>
            <w:tcW w:w="1134" w:type="dxa"/>
          </w:tcPr>
          <w:p w14:paraId="024AAC6B" w14:textId="77777777" w:rsidR="00CB1F92" w:rsidRPr="00DB1667" w:rsidRDefault="00CB1F92" w:rsidP="004434F0">
            <w:pPr>
              <w:widowControl/>
              <w:spacing w:line="312" w:lineRule="auto"/>
              <w:jc w:val="center"/>
              <w:rPr>
                <w:szCs w:val="21"/>
              </w:rPr>
            </w:pPr>
            <w:r w:rsidRPr="00DB1667">
              <w:rPr>
                <w:szCs w:val="21"/>
              </w:rPr>
              <w:t>0.8</w:t>
            </w:r>
          </w:p>
        </w:tc>
        <w:tc>
          <w:tcPr>
            <w:tcW w:w="1831" w:type="dxa"/>
          </w:tcPr>
          <w:p w14:paraId="05C529E4" w14:textId="77777777" w:rsidR="00CB1F92" w:rsidRPr="00DB1667" w:rsidRDefault="00CB1F92" w:rsidP="004434F0">
            <w:pPr>
              <w:widowControl/>
              <w:spacing w:line="312" w:lineRule="auto"/>
              <w:jc w:val="center"/>
              <w:rPr>
                <w:szCs w:val="21"/>
              </w:rPr>
            </w:pPr>
            <w:r w:rsidRPr="00DB1667">
              <w:rPr>
                <w:szCs w:val="21"/>
              </w:rPr>
              <w:t>0.53</w:t>
            </w:r>
          </w:p>
        </w:tc>
      </w:tr>
      <w:tr w:rsidR="00CB1F92" w:rsidRPr="00DB1667" w14:paraId="7C8C3885" w14:textId="77777777" w:rsidTr="00CB1F92">
        <w:tc>
          <w:tcPr>
            <w:tcW w:w="1560" w:type="dxa"/>
          </w:tcPr>
          <w:p w14:paraId="1C98C1DA" w14:textId="77777777" w:rsidR="00CB1F92" w:rsidRPr="00DB1667" w:rsidRDefault="00CB1F92" w:rsidP="004434F0">
            <w:pPr>
              <w:pStyle w:val="a0"/>
              <w:spacing w:line="312" w:lineRule="auto"/>
              <w:ind w:firstLineChars="0" w:firstLine="0"/>
              <w:jc w:val="center"/>
              <w:rPr>
                <w:sz w:val="21"/>
                <w:szCs w:val="21"/>
              </w:rPr>
            </w:pPr>
            <w:r w:rsidRPr="00DB1667">
              <w:rPr>
                <w:position w:val="-12"/>
              </w:rPr>
              <w:object w:dxaOrig="620" w:dyaOrig="360" w14:anchorId="6F80C078">
                <v:shape id="_x0000_i1264" type="#_x0000_t75" style="width:29.95pt;height:17.1pt" o:ole="">
                  <v:imagedata r:id="rId520" o:title=""/>
                </v:shape>
                <o:OLEObject Type="Embed" ProgID="Equation.DSMT4" ShapeID="_x0000_i1264" DrawAspect="Content" ObjectID="_1716722373" r:id="rId521"/>
              </w:object>
            </w:r>
          </w:p>
        </w:tc>
        <w:tc>
          <w:tcPr>
            <w:tcW w:w="1417" w:type="dxa"/>
          </w:tcPr>
          <w:p w14:paraId="2B518291" w14:textId="77777777" w:rsidR="00CB1F92" w:rsidRPr="00DB1667" w:rsidRDefault="00CB1F92" w:rsidP="004434F0">
            <w:pPr>
              <w:widowControl/>
              <w:spacing w:line="312" w:lineRule="auto"/>
              <w:jc w:val="center"/>
              <w:rPr>
                <w:szCs w:val="21"/>
              </w:rPr>
            </w:pPr>
            <w:r w:rsidRPr="00DB1667">
              <w:rPr>
                <w:szCs w:val="21"/>
              </w:rPr>
              <w:t>0.8</w:t>
            </w:r>
          </w:p>
        </w:tc>
        <w:tc>
          <w:tcPr>
            <w:tcW w:w="1276" w:type="dxa"/>
          </w:tcPr>
          <w:p w14:paraId="710ABB41" w14:textId="77777777" w:rsidR="00CB1F92" w:rsidRPr="00DB1667" w:rsidRDefault="00CB1F92" w:rsidP="004434F0">
            <w:pPr>
              <w:widowControl/>
              <w:spacing w:line="312" w:lineRule="auto"/>
              <w:jc w:val="center"/>
              <w:rPr>
                <w:szCs w:val="21"/>
              </w:rPr>
            </w:pPr>
            <w:r w:rsidRPr="00DB1667">
              <w:rPr>
                <w:szCs w:val="21"/>
              </w:rPr>
              <w:t>0.4</w:t>
            </w:r>
          </w:p>
        </w:tc>
        <w:tc>
          <w:tcPr>
            <w:tcW w:w="1276" w:type="dxa"/>
          </w:tcPr>
          <w:p w14:paraId="43BEB0DD" w14:textId="77777777" w:rsidR="00CB1F92" w:rsidRPr="00DB1667" w:rsidRDefault="00CB1F92" w:rsidP="004434F0">
            <w:pPr>
              <w:widowControl/>
              <w:spacing w:line="312" w:lineRule="auto"/>
              <w:jc w:val="center"/>
              <w:rPr>
                <w:szCs w:val="21"/>
              </w:rPr>
            </w:pPr>
            <w:r w:rsidRPr="00DB1667">
              <w:rPr>
                <w:szCs w:val="21"/>
              </w:rPr>
              <w:t>0.4</w:t>
            </w:r>
          </w:p>
        </w:tc>
        <w:tc>
          <w:tcPr>
            <w:tcW w:w="1134" w:type="dxa"/>
          </w:tcPr>
          <w:p w14:paraId="0593D8B1" w14:textId="77777777" w:rsidR="00CB1F92" w:rsidRPr="00DB1667" w:rsidRDefault="00CB1F92" w:rsidP="004434F0">
            <w:pPr>
              <w:widowControl/>
              <w:spacing w:line="312" w:lineRule="auto"/>
              <w:jc w:val="center"/>
              <w:rPr>
                <w:szCs w:val="21"/>
              </w:rPr>
            </w:pPr>
            <w:r w:rsidRPr="00DB1667">
              <w:rPr>
                <w:szCs w:val="21"/>
              </w:rPr>
              <w:t>0.8</w:t>
            </w:r>
          </w:p>
        </w:tc>
        <w:tc>
          <w:tcPr>
            <w:tcW w:w="1831" w:type="dxa"/>
          </w:tcPr>
          <w:p w14:paraId="13ECBFF1" w14:textId="77777777" w:rsidR="00CB1F92" w:rsidRPr="00DB1667" w:rsidRDefault="00CB1F92" w:rsidP="004434F0">
            <w:pPr>
              <w:widowControl/>
              <w:spacing w:line="312" w:lineRule="auto"/>
              <w:jc w:val="center"/>
              <w:rPr>
                <w:szCs w:val="21"/>
              </w:rPr>
            </w:pPr>
            <w:r w:rsidRPr="00DB1667">
              <w:rPr>
                <w:szCs w:val="21"/>
              </w:rPr>
              <w:t>0.46</w:t>
            </w:r>
          </w:p>
        </w:tc>
      </w:tr>
      <w:tr w:rsidR="00CB1F92" w:rsidRPr="00DB1667" w14:paraId="27104896" w14:textId="77777777" w:rsidTr="00CB1F92">
        <w:tc>
          <w:tcPr>
            <w:tcW w:w="1560" w:type="dxa"/>
          </w:tcPr>
          <w:p w14:paraId="2A613A75" w14:textId="77777777" w:rsidR="00CB1F92" w:rsidRPr="00DB1667" w:rsidRDefault="00CB1F92" w:rsidP="004434F0">
            <w:pPr>
              <w:pStyle w:val="a0"/>
              <w:spacing w:line="312" w:lineRule="auto"/>
              <w:ind w:firstLineChars="0" w:firstLine="0"/>
              <w:jc w:val="center"/>
              <w:rPr>
                <w:sz w:val="21"/>
                <w:szCs w:val="21"/>
              </w:rPr>
            </w:pPr>
            <w:r w:rsidRPr="00DB1667">
              <w:rPr>
                <w:position w:val="-12"/>
              </w:rPr>
              <w:object w:dxaOrig="620" w:dyaOrig="360" w14:anchorId="3964A7F1">
                <v:shape id="_x0000_i1265" type="#_x0000_t75" style="width:29.95pt;height:17.1pt" o:ole="">
                  <v:imagedata r:id="rId522" o:title=""/>
                </v:shape>
                <o:OLEObject Type="Embed" ProgID="Equation.DSMT4" ShapeID="_x0000_i1265" DrawAspect="Content" ObjectID="_1716722374" r:id="rId523"/>
              </w:object>
            </w:r>
          </w:p>
        </w:tc>
        <w:tc>
          <w:tcPr>
            <w:tcW w:w="1417" w:type="dxa"/>
          </w:tcPr>
          <w:p w14:paraId="6F0C62F5" w14:textId="77777777" w:rsidR="00CB1F92" w:rsidRPr="00DB1667" w:rsidRDefault="00CB1F92" w:rsidP="004434F0">
            <w:pPr>
              <w:widowControl/>
              <w:spacing w:line="312" w:lineRule="auto"/>
              <w:jc w:val="center"/>
              <w:rPr>
                <w:szCs w:val="21"/>
              </w:rPr>
            </w:pPr>
            <w:r w:rsidRPr="00DB1667">
              <w:rPr>
                <w:szCs w:val="21"/>
              </w:rPr>
              <w:t>0.9</w:t>
            </w:r>
          </w:p>
        </w:tc>
        <w:tc>
          <w:tcPr>
            <w:tcW w:w="1276" w:type="dxa"/>
          </w:tcPr>
          <w:p w14:paraId="493D43A5" w14:textId="77777777" w:rsidR="00CB1F92" w:rsidRPr="00DB1667" w:rsidRDefault="00CB1F92" w:rsidP="004434F0">
            <w:pPr>
              <w:widowControl/>
              <w:spacing w:line="312" w:lineRule="auto"/>
              <w:jc w:val="center"/>
              <w:rPr>
                <w:szCs w:val="21"/>
              </w:rPr>
            </w:pPr>
            <w:r w:rsidRPr="00DB1667">
              <w:rPr>
                <w:szCs w:val="21"/>
              </w:rPr>
              <w:t>0.3</w:t>
            </w:r>
          </w:p>
        </w:tc>
        <w:tc>
          <w:tcPr>
            <w:tcW w:w="1276" w:type="dxa"/>
          </w:tcPr>
          <w:p w14:paraId="4E58E77C" w14:textId="77777777" w:rsidR="00CB1F92" w:rsidRPr="00DB1667" w:rsidRDefault="00CB1F92" w:rsidP="004434F0">
            <w:pPr>
              <w:widowControl/>
              <w:spacing w:line="312" w:lineRule="auto"/>
              <w:jc w:val="center"/>
              <w:rPr>
                <w:szCs w:val="21"/>
              </w:rPr>
            </w:pPr>
            <w:r w:rsidRPr="00DB1667">
              <w:rPr>
                <w:szCs w:val="21"/>
              </w:rPr>
              <w:t>0.4</w:t>
            </w:r>
          </w:p>
        </w:tc>
        <w:tc>
          <w:tcPr>
            <w:tcW w:w="1134" w:type="dxa"/>
          </w:tcPr>
          <w:p w14:paraId="43B55205" w14:textId="77777777" w:rsidR="00CB1F92" w:rsidRPr="00DB1667" w:rsidRDefault="00CB1F92" w:rsidP="004434F0">
            <w:pPr>
              <w:widowControl/>
              <w:spacing w:line="312" w:lineRule="auto"/>
              <w:jc w:val="center"/>
              <w:rPr>
                <w:szCs w:val="21"/>
              </w:rPr>
            </w:pPr>
            <w:r w:rsidRPr="00DB1667">
              <w:rPr>
                <w:szCs w:val="21"/>
              </w:rPr>
              <w:t>0.8</w:t>
            </w:r>
          </w:p>
        </w:tc>
        <w:tc>
          <w:tcPr>
            <w:tcW w:w="1831" w:type="dxa"/>
          </w:tcPr>
          <w:p w14:paraId="1E1858B8" w14:textId="77777777" w:rsidR="00CB1F92" w:rsidRPr="00DB1667" w:rsidRDefault="00CB1F92" w:rsidP="004434F0">
            <w:pPr>
              <w:widowControl/>
              <w:spacing w:line="312" w:lineRule="auto"/>
              <w:jc w:val="center"/>
              <w:rPr>
                <w:szCs w:val="21"/>
              </w:rPr>
            </w:pPr>
            <w:r w:rsidRPr="00DB1667">
              <w:rPr>
                <w:szCs w:val="21"/>
              </w:rPr>
              <w:t>0.39</w:t>
            </w:r>
          </w:p>
        </w:tc>
      </w:tr>
    </w:tbl>
    <w:p w14:paraId="31C6C3F4" w14:textId="77777777" w:rsidR="00CB1F92" w:rsidRPr="00DB1667" w:rsidRDefault="00CB1F92" w:rsidP="00F5550D">
      <w:pPr>
        <w:pStyle w:val="a0"/>
        <w:ind w:right="420" w:firstLineChars="0" w:firstLine="0"/>
        <w:jc w:val="right"/>
        <w:rPr>
          <w:sz w:val="21"/>
          <w:szCs w:val="21"/>
        </w:rPr>
      </w:pPr>
      <w:r w:rsidRPr="00DB1667">
        <w:rPr>
          <w:sz w:val="21"/>
          <w:szCs w:val="21"/>
        </w:rPr>
        <w:t>单位：距离</w:t>
      </w:r>
      <w:r w:rsidRPr="00DB1667">
        <w:rPr>
          <w:sz w:val="21"/>
          <w:szCs w:val="21"/>
        </w:rPr>
        <w:t>/</w:t>
      </w:r>
      <w:r w:rsidRPr="00DB1667">
        <w:rPr>
          <w:sz w:val="21"/>
          <w:szCs w:val="21"/>
        </w:rPr>
        <w:t>单位时间</w:t>
      </w:r>
    </w:p>
    <w:p w14:paraId="2F386AAA" w14:textId="1252E0F0" w:rsidR="00E73F34" w:rsidRDefault="00CB1F92" w:rsidP="00E73F34">
      <w:pPr>
        <w:pStyle w:val="a0"/>
        <w:rPr>
          <w:szCs w:val="24"/>
        </w:rPr>
      </w:pPr>
      <w:r w:rsidRPr="00DB1667">
        <w:rPr>
          <w:szCs w:val="24"/>
        </w:rPr>
        <w:t>对配送网络</w:t>
      </w:r>
      <w:r w:rsidRPr="00DB1667">
        <w:rPr>
          <w:szCs w:val="24"/>
        </w:rPr>
        <w:t>“1-RC100”</w:t>
      </w:r>
      <w:r w:rsidRPr="00DB1667">
        <w:rPr>
          <w:szCs w:val="24"/>
        </w:rPr>
        <w:t>使用上述道路网络，分别展开</w:t>
      </w:r>
      <w:r w:rsidRPr="00DB1667">
        <w:rPr>
          <w:szCs w:val="24"/>
        </w:rPr>
        <w:t>5</w:t>
      </w:r>
      <w:r w:rsidRPr="00DB1667">
        <w:rPr>
          <w:szCs w:val="24"/>
        </w:rPr>
        <w:t>次实验，都能得到类似的实验结果，记录视觉效果最好的一组实验结果如下：</w:t>
      </w:r>
    </w:p>
    <w:p w14:paraId="0FF3AD7A" w14:textId="05DC0D62" w:rsidR="00E73F34" w:rsidRPr="00E73F34" w:rsidRDefault="00E73F34" w:rsidP="00E73F34">
      <w:pPr>
        <w:pStyle w:val="a0"/>
      </w:pPr>
      <w:r>
        <w:br w:type="page"/>
      </w:r>
    </w:p>
    <w:p w14:paraId="00CCFA9B" w14:textId="77777777" w:rsidR="00E73F34" w:rsidRPr="00E73F34" w:rsidRDefault="006D018A" w:rsidP="00E73F34">
      <w:pPr>
        <w:pStyle w:val="a0"/>
        <w:numPr>
          <w:ilvl w:val="0"/>
          <w:numId w:val="18"/>
        </w:numPr>
        <w:spacing w:line="288" w:lineRule="auto"/>
        <w:ind w:firstLineChars="0"/>
        <w:jc w:val="center"/>
        <w:rPr>
          <w:szCs w:val="24"/>
        </w:rPr>
      </w:pPr>
      <w:r>
        <w:rPr>
          <w:rFonts w:hint="eastAsia"/>
          <w:szCs w:val="24"/>
        </w:rPr>
        <w:lastRenderedPageBreak/>
        <w:t>使用道路网络</w:t>
      </w:r>
      <w:r w:rsidRPr="006D018A">
        <w:rPr>
          <w:position w:val="-12"/>
        </w:rPr>
        <w:object w:dxaOrig="580" w:dyaOrig="360" w14:anchorId="2A3D810A">
          <v:shape id="_x0000_i1266" type="#_x0000_t75" style="width:28.5pt;height:18.55pt" o:ole="">
            <v:imagedata r:id="rId524" o:title=""/>
          </v:shape>
          <o:OLEObject Type="Embed" ProgID="Equation.DSMT4" ShapeID="_x0000_i1266" DrawAspect="Content" ObjectID="_1716722375" r:id="rId525"/>
        </w:object>
      </w:r>
      <w:r>
        <w:rPr>
          <w:rFonts w:hint="eastAsia"/>
        </w:rPr>
        <w:t>，</w:t>
      </w:r>
      <w:r w:rsidRPr="00DB1667">
        <w:rPr>
          <w:szCs w:val="24"/>
        </w:rPr>
        <w:t>冷藏车行驶路径如图</w:t>
      </w:r>
      <w:r w:rsidRPr="00DB1667">
        <w:rPr>
          <w:szCs w:val="24"/>
        </w:rPr>
        <w:t>5-4</w:t>
      </w:r>
      <w:r w:rsidRPr="00DB1667">
        <w:rPr>
          <w:szCs w:val="24"/>
        </w:rPr>
        <w:t>所示，其中，断点个数为</w:t>
      </w:r>
      <w:r w:rsidRPr="00DB1667">
        <w:rPr>
          <w:szCs w:val="24"/>
        </w:rPr>
        <w:t>0</w:t>
      </w:r>
      <w:r w:rsidRPr="00DB1667">
        <w:rPr>
          <w:szCs w:val="24"/>
        </w:rPr>
        <w:t>。</w:t>
      </w:r>
      <w:r w:rsidR="00817850" w:rsidRPr="00DB1667">
        <w:rPr>
          <w:noProof/>
        </w:rPr>
        <w:drawing>
          <wp:inline distT="0" distB="0" distL="0" distR="0" wp14:anchorId="6C302F9D" wp14:editId="105CCAD1">
            <wp:extent cx="1281470" cy="863600"/>
            <wp:effectExtent l="0" t="0" r="0" b="0"/>
            <wp:docPr id="4" name="图片 4" descr="C:\Users\ASUS\Desktop\VNS\velocityDependOnTime\planB\0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SUS\Desktop\VNS\velocityDependOnTime\planB\0309-1.png"/>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292974" cy="871353"/>
                    </a:xfrm>
                    <a:prstGeom prst="rect">
                      <a:avLst/>
                    </a:prstGeom>
                    <a:noFill/>
                    <a:ln>
                      <a:noFill/>
                    </a:ln>
                  </pic:spPr>
                </pic:pic>
              </a:graphicData>
            </a:graphic>
          </wp:inline>
        </w:drawing>
      </w:r>
      <w:r w:rsidR="00817850" w:rsidRPr="00DB1667">
        <w:rPr>
          <w:noProof/>
        </w:rPr>
        <w:drawing>
          <wp:inline distT="0" distB="0" distL="0" distR="0" wp14:anchorId="6988E1DE" wp14:editId="6A0051F1">
            <wp:extent cx="1281600" cy="863686"/>
            <wp:effectExtent l="0" t="0" r="0" b="0"/>
            <wp:docPr id="6" name="图片 6" descr="C:\Users\ASUS\Desktop\VNS\velocityDependOnTime\planB\0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Users\ASUS\Desktop\VNS\velocityDependOnTime\planB\0309-2.png"/>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1281600" cy="863686"/>
                    </a:xfrm>
                    <a:prstGeom prst="rect">
                      <a:avLst/>
                    </a:prstGeom>
                    <a:noFill/>
                    <a:ln>
                      <a:noFill/>
                    </a:ln>
                  </pic:spPr>
                </pic:pic>
              </a:graphicData>
            </a:graphic>
          </wp:inline>
        </w:drawing>
      </w:r>
      <w:r w:rsidR="00817850" w:rsidRPr="00DB1667">
        <w:rPr>
          <w:noProof/>
        </w:rPr>
        <w:drawing>
          <wp:inline distT="0" distB="0" distL="0" distR="0" wp14:anchorId="04E5A70D" wp14:editId="6691FE60">
            <wp:extent cx="1281600" cy="863686"/>
            <wp:effectExtent l="0" t="0" r="0" b="0"/>
            <wp:docPr id="10" name="图片 10" descr="C:\Users\ASUS\Desktop\VNS\velocityDependOnTime\planB\0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ASUS\Desktop\VNS\velocityDependOnTime\planB\0309-3.png"/>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1281600" cy="863686"/>
                    </a:xfrm>
                    <a:prstGeom prst="rect">
                      <a:avLst/>
                    </a:prstGeom>
                    <a:noFill/>
                    <a:ln>
                      <a:noFill/>
                    </a:ln>
                  </pic:spPr>
                </pic:pic>
              </a:graphicData>
            </a:graphic>
          </wp:inline>
        </w:drawing>
      </w:r>
    </w:p>
    <w:p w14:paraId="54BE70E6" w14:textId="24778AE1" w:rsidR="00817850" w:rsidRPr="00E73F34" w:rsidRDefault="00E73F34" w:rsidP="00E73F34">
      <w:pPr>
        <w:pStyle w:val="a0"/>
        <w:spacing w:line="288" w:lineRule="auto"/>
        <w:ind w:left="420" w:firstLineChars="0" w:firstLine="0"/>
        <w:jc w:val="center"/>
        <w:rPr>
          <w:szCs w:val="24"/>
        </w:rPr>
      </w:pPr>
      <w:r w:rsidRPr="00DB1667">
        <w:rPr>
          <w:noProof/>
        </w:rPr>
        <w:drawing>
          <wp:inline distT="0" distB="0" distL="0" distR="0" wp14:anchorId="1917AF75" wp14:editId="3CB2ED8D">
            <wp:extent cx="1281600" cy="863686"/>
            <wp:effectExtent l="0" t="0" r="0" b="0"/>
            <wp:docPr id="11" name="图片 11" descr="C:\Users\ASUS\Desktop\VNS\velocityDependOnTime\planB\03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ASUS\Desktop\VNS\velocityDependOnTime\planB\0309-4.png"/>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281600" cy="863686"/>
                    </a:xfrm>
                    <a:prstGeom prst="rect">
                      <a:avLst/>
                    </a:prstGeom>
                    <a:noFill/>
                    <a:ln>
                      <a:noFill/>
                    </a:ln>
                  </pic:spPr>
                </pic:pic>
              </a:graphicData>
            </a:graphic>
          </wp:inline>
        </w:drawing>
      </w:r>
      <w:r w:rsidR="00817850" w:rsidRPr="00DB1667">
        <w:rPr>
          <w:noProof/>
        </w:rPr>
        <w:drawing>
          <wp:inline distT="0" distB="0" distL="0" distR="0" wp14:anchorId="00BCEC09" wp14:editId="582416F4">
            <wp:extent cx="1281600" cy="863686"/>
            <wp:effectExtent l="0" t="0" r="0" b="0"/>
            <wp:docPr id="19" name="图片 19" descr="C:\Users\ASUS\Desktop\VNS\velocityDependOnTime\planB\0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Users\ASUS\Desktop\VNS\velocityDependOnTime\planB\0309-5.png"/>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281600" cy="863686"/>
                    </a:xfrm>
                    <a:prstGeom prst="rect">
                      <a:avLst/>
                    </a:prstGeom>
                    <a:noFill/>
                    <a:ln>
                      <a:noFill/>
                    </a:ln>
                  </pic:spPr>
                </pic:pic>
              </a:graphicData>
            </a:graphic>
          </wp:inline>
        </w:drawing>
      </w:r>
    </w:p>
    <w:p w14:paraId="3A042194" w14:textId="774D7EEA" w:rsidR="00E73F34" w:rsidRDefault="00817850" w:rsidP="00800B36">
      <w:pPr>
        <w:pStyle w:val="af0"/>
        <w:spacing w:afterLines="50" w:after="156" w:line="360" w:lineRule="auto"/>
        <w:jc w:val="center"/>
        <w:rPr>
          <w:rFonts w:ascii="Times New Roman" w:hAnsi="Times New Roman" w:cs="Times New Roman"/>
          <w:sz w:val="24"/>
          <w:szCs w:val="24"/>
        </w:rPr>
      </w:pPr>
      <w:r w:rsidRPr="00817850">
        <w:rPr>
          <w:rFonts w:ascii="Times New Roman" w:hAnsi="Times New Roman" w:cs="Times New Roman" w:hint="eastAsia"/>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w:instrText>
      </w:r>
      <w:r w:rsidR="00DD548D">
        <w:rPr>
          <w:rFonts w:ascii="Times New Roman" w:hAnsi="Times New Roman" w:cs="Times New Roman" w:hint="eastAsia"/>
          <w:sz w:val="24"/>
          <w:szCs w:val="24"/>
        </w:rPr>
        <w:instrText>STYLEREF 1 \s</w:instrText>
      </w:r>
      <w:r w:rsidR="00DD548D">
        <w:rPr>
          <w:rFonts w:ascii="Times New Roman" w:hAnsi="Times New Roman" w:cs="Times New Roman"/>
          <w:sz w:val="24"/>
          <w:szCs w:val="24"/>
        </w:rPr>
        <w:instrText xml:space="preserve">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w:instrText>
      </w:r>
      <w:r w:rsidR="00DD548D">
        <w:rPr>
          <w:rFonts w:ascii="Times New Roman" w:hAnsi="Times New Roman" w:cs="Times New Roman" w:hint="eastAsia"/>
          <w:sz w:val="24"/>
          <w:szCs w:val="24"/>
        </w:rPr>
        <w:instrText xml:space="preserve">SEQ </w:instrText>
      </w:r>
      <w:r w:rsidR="00DD548D">
        <w:rPr>
          <w:rFonts w:ascii="Times New Roman" w:hAnsi="Times New Roman" w:cs="Times New Roman" w:hint="eastAsia"/>
          <w:sz w:val="24"/>
          <w:szCs w:val="24"/>
        </w:rPr>
        <w:instrText>图</w:instrText>
      </w:r>
      <w:r w:rsidR="00DD548D">
        <w:rPr>
          <w:rFonts w:ascii="Times New Roman" w:hAnsi="Times New Roman" w:cs="Times New Roman" w:hint="eastAsia"/>
          <w:sz w:val="24"/>
          <w:szCs w:val="24"/>
        </w:rPr>
        <w:instrText xml:space="preserve"> \* ARABIC \s 1</w:instrText>
      </w:r>
      <w:r w:rsidR="00DD548D">
        <w:rPr>
          <w:rFonts w:ascii="Times New Roman" w:hAnsi="Times New Roman" w:cs="Times New Roman"/>
          <w:sz w:val="24"/>
          <w:szCs w:val="24"/>
        </w:rPr>
        <w:instrText xml:space="preserve">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4</w:t>
      </w:r>
      <w:r w:rsidR="00DD548D">
        <w:rPr>
          <w:rFonts w:ascii="Times New Roman" w:hAnsi="Times New Roman" w:cs="Times New Roman"/>
          <w:sz w:val="24"/>
          <w:szCs w:val="24"/>
        </w:rPr>
        <w:fldChar w:fldCharType="end"/>
      </w:r>
      <w:r w:rsidRPr="00817850">
        <w:rPr>
          <w:rFonts w:ascii="Times New Roman" w:hAnsi="Times New Roman" w:cs="Times New Roman"/>
          <w:sz w:val="24"/>
          <w:szCs w:val="24"/>
        </w:rPr>
        <w:t xml:space="preserve"> </w:t>
      </w:r>
      <w:r w:rsidRPr="00817850">
        <w:rPr>
          <w:rFonts w:ascii="Times New Roman" w:hAnsi="Times New Roman" w:cs="Times New Roman"/>
          <w:position w:val="-12"/>
          <w:sz w:val="24"/>
          <w:szCs w:val="24"/>
        </w:rPr>
        <w:object w:dxaOrig="580" w:dyaOrig="360" w14:anchorId="548D19DD">
          <v:shape id="_x0000_i1267" type="#_x0000_t75" style="width:28.5pt;height:18.55pt" o:ole="">
            <v:imagedata r:id="rId531" o:title=""/>
          </v:shape>
          <o:OLEObject Type="Embed" ProgID="Equation.DSMT4" ShapeID="_x0000_i1267" DrawAspect="Content" ObjectID="_1716722376" r:id="rId532"/>
        </w:object>
      </w:r>
      <w:r w:rsidRPr="00817850">
        <w:rPr>
          <w:rFonts w:ascii="Times New Roman" w:hAnsi="Times New Roman" w:cs="Times New Roman" w:hint="eastAsia"/>
          <w:sz w:val="24"/>
          <w:szCs w:val="24"/>
        </w:rPr>
        <w:t>下的冷藏车行驶路径图</w:t>
      </w:r>
    </w:p>
    <w:p w14:paraId="54DADFAD" w14:textId="25E74318" w:rsidR="00817850" w:rsidRPr="00817850" w:rsidRDefault="00817850" w:rsidP="00800B36">
      <w:pPr>
        <w:pStyle w:val="ad"/>
        <w:widowControl/>
        <w:numPr>
          <w:ilvl w:val="0"/>
          <w:numId w:val="16"/>
        </w:numPr>
        <w:spacing w:after="0" w:line="360" w:lineRule="auto"/>
        <w:ind w:right="420"/>
        <w:jc w:val="left"/>
        <w:rPr>
          <w:sz w:val="24"/>
          <w:szCs w:val="24"/>
        </w:rPr>
      </w:pPr>
      <w:r w:rsidRPr="00817850">
        <w:rPr>
          <w:rFonts w:hint="eastAsia"/>
          <w:sz w:val="24"/>
          <w:szCs w:val="24"/>
        </w:rPr>
        <w:t>使用道路网络</w:t>
      </w:r>
      <w:r w:rsidRPr="00817850">
        <w:rPr>
          <w:position w:val="-12"/>
        </w:rPr>
        <w:object w:dxaOrig="620" w:dyaOrig="360" w14:anchorId="136D4D13">
          <v:shape id="_x0000_i1268" type="#_x0000_t75" style="width:30.65pt;height:18.55pt" o:ole="">
            <v:imagedata r:id="rId533" o:title=""/>
          </v:shape>
          <o:OLEObject Type="Embed" ProgID="Equation.DSMT4" ShapeID="_x0000_i1268" DrawAspect="Content" ObjectID="_1716722377" r:id="rId534"/>
        </w:object>
      </w:r>
      <w:r w:rsidRPr="00817850">
        <w:rPr>
          <w:rFonts w:hint="eastAsia"/>
          <w:sz w:val="24"/>
          <w:szCs w:val="24"/>
        </w:rPr>
        <w:t>，</w:t>
      </w:r>
      <w:r w:rsidRPr="00DB1667">
        <w:rPr>
          <w:sz w:val="24"/>
          <w:szCs w:val="24"/>
        </w:rPr>
        <w:t>冷藏车行驶路径如图</w:t>
      </w:r>
      <w:r w:rsidRPr="00DB1667">
        <w:rPr>
          <w:sz w:val="24"/>
          <w:szCs w:val="24"/>
        </w:rPr>
        <w:t>5-5</w:t>
      </w:r>
      <w:r w:rsidRPr="00DB1667">
        <w:rPr>
          <w:sz w:val="24"/>
          <w:szCs w:val="24"/>
        </w:rPr>
        <w:t>所示，其中，有两个不易观察出的断点。</w:t>
      </w:r>
    </w:p>
    <w:p w14:paraId="3CB788B5" w14:textId="77777777" w:rsidR="00D015E8" w:rsidRDefault="00817850" w:rsidP="00E73F34">
      <w:pPr>
        <w:pStyle w:val="a0"/>
        <w:keepNext/>
        <w:spacing w:line="288" w:lineRule="auto"/>
        <w:ind w:firstLineChars="0" w:firstLine="0"/>
        <w:jc w:val="center"/>
        <w:rPr>
          <w:noProof/>
          <w:szCs w:val="24"/>
        </w:rPr>
      </w:pPr>
      <w:r w:rsidRPr="00DB1667">
        <w:rPr>
          <w:noProof/>
        </w:rPr>
        <w:drawing>
          <wp:inline distT="0" distB="0" distL="0" distR="0" wp14:anchorId="17D6D56B" wp14:editId="64C4C3C8">
            <wp:extent cx="1245600" cy="828174"/>
            <wp:effectExtent l="0" t="0" r="0" b="0"/>
            <wp:docPr id="22" name="图片 22" descr="C:\Users\ASUS\Desktop\VNS\velocityDependOnTime\planB\04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C:\Users\ASUS\Desktop\VNS\velocityDependOnTime\planB\0408-1.png"/>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245600" cy="828174"/>
                    </a:xfrm>
                    <a:prstGeom prst="rect">
                      <a:avLst/>
                    </a:prstGeom>
                    <a:noFill/>
                    <a:ln>
                      <a:noFill/>
                    </a:ln>
                  </pic:spPr>
                </pic:pic>
              </a:graphicData>
            </a:graphic>
          </wp:inline>
        </w:drawing>
      </w:r>
      <w:r w:rsidRPr="00DB1667">
        <w:rPr>
          <w:noProof/>
          <w:szCs w:val="24"/>
        </w:rPr>
        <w:drawing>
          <wp:inline distT="0" distB="0" distL="0" distR="0" wp14:anchorId="56DBF68D" wp14:editId="07D4BF9C">
            <wp:extent cx="1281600" cy="863686"/>
            <wp:effectExtent l="0" t="0" r="0" b="0"/>
            <wp:docPr id="25" name="图片 25" descr="C:\Users\ASUS\Desktop\VNS\velocityDependOnTime\planB\04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C:\Users\ASUS\Desktop\VNS\velocityDependOnTime\planB\0408-2.png"/>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1281600" cy="863686"/>
                    </a:xfrm>
                    <a:prstGeom prst="rect">
                      <a:avLst/>
                    </a:prstGeom>
                    <a:noFill/>
                    <a:ln>
                      <a:noFill/>
                    </a:ln>
                  </pic:spPr>
                </pic:pic>
              </a:graphicData>
            </a:graphic>
          </wp:inline>
        </w:drawing>
      </w:r>
      <w:r w:rsidRPr="00DB1667">
        <w:rPr>
          <w:noProof/>
          <w:szCs w:val="24"/>
        </w:rPr>
        <w:drawing>
          <wp:inline distT="0" distB="0" distL="0" distR="0" wp14:anchorId="20ABFDE6" wp14:editId="31F2AF2B">
            <wp:extent cx="1281600" cy="8636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408-3.png"/>
                    <pic:cNvPicPr/>
                  </pic:nvPicPr>
                  <pic:blipFill>
                    <a:blip r:embed="rId537" cstate="print">
                      <a:extLst>
                        <a:ext uri="{28A0092B-C50C-407E-A947-70E740481C1C}">
                          <a14:useLocalDpi xmlns:a14="http://schemas.microsoft.com/office/drawing/2010/main" val="0"/>
                        </a:ext>
                      </a:extLst>
                    </a:blip>
                    <a:stretch>
                      <a:fillRect/>
                    </a:stretch>
                  </pic:blipFill>
                  <pic:spPr>
                    <a:xfrm>
                      <a:off x="0" y="0"/>
                      <a:ext cx="1281600" cy="863686"/>
                    </a:xfrm>
                    <a:prstGeom prst="rect">
                      <a:avLst/>
                    </a:prstGeom>
                  </pic:spPr>
                </pic:pic>
              </a:graphicData>
            </a:graphic>
          </wp:inline>
        </w:drawing>
      </w:r>
    </w:p>
    <w:p w14:paraId="0B84773B" w14:textId="672CBC43" w:rsidR="00817850" w:rsidRDefault="00D015E8" w:rsidP="00E73F34">
      <w:pPr>
        <w:pStyle w:val="a0"/>
        <w:keepNext/>
        <w:spacing w:line="288" w:lineRule="auto"/>
        <w:ind w:firstLineChars="0" w:firstLine="0"/>
        <w:jc w:val="center"/>
      </w:pPr>
      <w:r w:rsidRPr="00DB1667">
        <w:rPr>
          <w:noProof/>
          <w:szCs w:val="24"/>
        </w:rPr>
        <w:drawing>
          <wp:inline distT="0" distB="0" distL="0" distR="0" wp14:anchorId="3A3F42E9" wp14:editId="27F6C60E">
            <wp:extent cx="1281600" cy="86368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408-4.png"/>
                    <pic:cNvPicPr/>
                  </pic:nvPicPr>
                  <pic:blipFill>
                    <a:blip r:embed="rId538" cstate="print">
                      <a:extLst>
                        <a:ext uri="{28A0092B-C50C-407E-A947-70E740481C1C}">
                          <a14:useLocalDpi xmlns:a14="http://schemas.microsoft.com/office/drawing/2010/main" val="0"/>
                        </a:ext>
                      </a:extLst>
                    </a:blip>
                    <a:stretch>
                      <a:fillRect/>
                    </a:stretch>
                  </pic:blipFill>
                  <pic:spPr>
                    <a:xfrm>
                      <a:off x="0" y="0"/>
                      <a:ext cx="1281600" cy="863686"/>
                    </a:xfrm>
                    <a:prstGeom prst="rect">
                      <a:avLst/>
                    </a:prstGeom>
                  </pic:spPr>
                </pic:pic>
              </a:graphicData>
            </a:graphic>
          </wp:inline>
        </w:drawing>
      </w:r>
      <w:r w:rsidR="00817850" w:rsidRPr="00DB1667">
        <w:rPr>
          <w:noProof/>
          <w:szCs w:val="24"/>
        </w:rPr>
        <w:drawing>
          <wp:inline distT="0" distB="0" distL="0" distR="0" wp14:anchorId="1981F8DA" wp14:editId="63C88486">
            <wp:extent cx="1281600" cy="851349"/>
            <wp:effectExtent l="0" t="0" r="0" b="6350"/>
            <wp:docPr id="77" name="图片 77" descr="C:\Users\ASUS\Desktop\VNS\velocityDependOnTime\planB\04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C:\Users\ASUS\Desktop\VNS\velocityDependOnTime\planB\0408-5.png"/>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1281600" cy="851349"/>
                    </a:xfrm>
                    <a:prstGeom prst="rect">
                      <a:avLst/>
                    </a:prstGeom>
                    <a:noFill/>
                    <a:ln>
                      <a:noFill/>
                    </a:ln>
                  </pic:spPr>
                </pic:pic>
              </a:graphicData>
            </a:graphic>
          </wp:inline>
        </w:drawing>
      </w:r>
    </w:p>
    <w:p w14:paraId="2752AAC3" w14:textId="29876B56" w:rsidR="00817850" w:rsidRPr="008F7B56" w:rsidRDefault="00817850" w:rsidP="00A90E90">
      <w:pPr>
        <w:pStyle w:val="af0"/>
        <w:spacing w:afterLines="50" w:after="156" w:line="360" w:lineRule="auto"/>
        <w:jc w:val="center"/>
        <w:rPr>
          <w:rFonts w:ascii="Times New Roman" w:hAnsi="Times New Roman" w:cs="Times New Roman"/>
          <w:sz w:val="24"/>
          <w:szCs w:val="24"/>
        </w:rPr>
      </w:pPr>
      <w:r w:rsidRPr="00817850">
        <w:rPr>
          <w:rFonts w:ascii="Times New Roman" w:hAnsi="Times New Roman" w:cs="Times New Roman" w:hint="eastAsia"/>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w:instrText>
      </w:r>
      <w:r w:rsidR="00DD548D">
        <w:rPr>
          <w:rFonts w:ascii="Times New Roman" w:hAnsi="Times New Roman" w:cs="Times New Roman" w:hint="eastAsia"/>
          <w:sz w:val="24"/>
          <w:szCs w:val="24"/>
        </w:rPr>
        <w:instrText>STYLEREF 1 \s</w:instrText>
      </w:r>
      <w:r w:rsidR="00DD548D">
        <w:rPr>
          <w:rFonts w:ascii="Times New Roman" w:hAnsi="Times New Roman" w:cs="Times New Roman"/>
          <w:sz w:val="24"/>
          <w:szCs w:val="24"/>
        </w:rPr>
        <w:instrText xml:space="preserve">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w:instrText>
      </w:r>
      <w:r w:rsidR="00DD548D">
        <w:rPr>
          <w:rFonts w:ascii="Times New Roman" w:hAnsi="Times New Roman" w:cs="Times New Roman" w:hint="eastAsia"/>
          <w:sz w:val="24"/>
          <w:szCs w:val="24"/>
        </w:rPr>
        <w:instrText xml:space="preserve">SEQ </w:instrText>
      </w:r>
      <w:r w:rsidR="00DD548D">
        <w:rPr>
          <w:rFonts w:ascii="Times New Roman" w:hAnsi="Times New Roman" w:cs="Times New Roman" w:hint="eastAsia"/>
          <w:sz w:val="24"/>
          <w:szCs w:val="24"/>
        </w:rPr>
        <w:instrText>图</w:instrText>
      </w:r>
      <w:r w:rsidR="00DD548D">
        <w:rPr>
          <w:rFonts w:ascii="Times New Roman" w:hAnsi="Times New Roman" w:cs="Times New Roman" w:hint="eastAsia"/>
          <w:sz w:val="24"/>
          <w:szCs w:val="24"/>
        </w:rPr>
        <w:instrText xml:space="preserve"> \* ARABIC \s 1</w:instrText>
      </w:r>
      <w:r w:rsidR="00DD548D">
        <w:rPr>
          <w:rFonts w:ascii="Times New Roman" w:hAnsi="Times New Roman" w:cs="Times New Roman"/>
          <w:sz w:val="24"/>
          <w:szCs w:val="24"/>
        </w:rPr>
        <w:instrText xml:space="preserve">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17850">
        <w:rPr>
          <w:position w:val="-12"/>
        </w:rPr>
        <w:object w:dxaOrig="620" w:dyaOrig="360" w14:anchorId="09F0063E">
          <v:shape id="_x0000_i1269" type="#_x0000_t75" style="width:30.65pt;height:18.55pt" o:ole="">
            <v:imagedata r:id="rId540" o:title=""/>
          </v:shape>
          <o:OLEObject Type="Embed" ProgID="Equation.DSMT4" ShapeID="_x0000_i1269" DrawAspect="Content" ObjectID="_1716722378" r:id="rId541"/>
        </w:object>
      </w:r>
      <w:r w:rsidRPr="00817850">
        <w:rPr>
          <w:rFonts w:ascii="Times New Roman" w:hAnsi="Times New Roman" w:cs="Times New Roman" w:hint="eastAsia"/>
          <w:sz w:val="24"/>
          <w:szCs w:val="24"/>
        </w:rPr>
        <w:t>下的冷藏车行驶路径图</w:t>
      </w:r>
    </w:p>
    <w:p w14:paraId="0FE82ED8" w14:textId="4E23BF8E" w:rsidR="008F7B56" w:rsidRDefault="008F7B56" w:rsidP="00D015E8">
      <w:pPr>
        <w:pStyle w:val="a0"/>
        <w:numPr>
          <w:ilvl w:val="0"/>
          <w:numId w:val="17"/>
        </w:numPr>
        <w:ind w:firstLineChars="0"/>
      </w:pPr>
      <w:r>
        <w:rPr>
          <w:rFonts w:hint="eastAsia"/>
        </w:rPr>
        <w:t>使用道路网络</w:t>
      </w:r>
      <w:r w:rsidR="00DD548D" w:rsidRPr="00DD548D">
        <w:rPr>
          <w:position w:val="-12"/>
        </w:rPr>
        <w:object w:dxaOrig="600" w:dyaOrig="360" w14:anchorId="4907B347">
          <v:shape id="_x0000_i1270" type="#_x0000_t75" style="width:29.95pt;height:18.55pt" o:ole="">
            <v:imagedata r:id="rId542" o:title=""/>
          </v:shape>
          <o:OLEObject Type="Embed" ProgID="Equation.DSMT4" ShapeID="_x0000_i1270" DrawAspect="Content" ObjectID="_1716722379" r:id="rId543"/>
        </w:object>
      </w:r>
      <w:r>
        <w:rPr>
          <w:rFonts w:hint="eastAsia"/>
        </w:rPr>
        <w:t>，</w:t>
      </w:r>
      <w:r w:rsidRPr="008F7B56">
        <w:rPr>
          <w:rFonts w:hint="eastAsia"/>
        </w:rPr>
        <w:t>冷藏车行驶路径如图</w:t>
      </w:r>
      <w:r w:rsidRPr="008F7B56">
        <w:rPr>
          <w:rFonts w:hint="eastAsia"/>
        </w:rPr>
        <w:t>5-6</w:t>
      </w:r>
      <w:r w:rsidRPr="008F7B56">
        <w:rPr>
          <w:rFonts w:hint="eastAsia"/>
        </w:rPr>
        <w:t>所示，其中，有</w:t>
      </w:r>
      <w:r w:rsidRPr="008F7B56">
        <w:rPr>
          <w:rFonts w:hint="eastAsia"/>
        </w:rPr>
        <w:t>1</w:t>
      </w:r>
      <w:r w:rsidRPr="008F7B56">
        <w:rPr>
          <w:rFonts w:hint="eastAsia"/>
        </w:rPr>
        <w:t>个关联路径较长且非常显著的断点。</w:t>
      </w:r>
    </w:p>
    <w:p w14:paraId="7DEC1875" w14:textId="77777777" w:rsidR="00D015E8" w:rsidRDefault="00DD548D" w:rsidP="00A90E90">
      <w:pPr>
        <w:pStyle w:val="a0"/>
        <w:keepNext/>
        <w:spacing w:line="288" w:lineRule="auto"/>
        <w:ind w:firstLineChars="0" w:firstLine="0"/>
        <w:jc w:val="center"/>
        <w:rPr>
          <w:noProof/>
        </w:rPr>
      </w:pPr>
      <w:r w:rsidRPr="00DB1667">
        <w:rPr>
          <w:noProof/>
        </w:rPr>
        <w:drawing>
          <wp:inline distT="0" distB="0" distL="0" distR="0" wp14:anchorId="556835D7" wp14:editId="08000B46">
            <wp:extent cx="1281600" cy="863686"/>
            <wp:effectExtent l="0" t="0" r="0" b="0"/>
            <wp:docPr id="78" name="图片 78" descr="C:\Users\ASUS\Desktop\VNS\velocityDependOnTime\planB\0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C:\Users\ASUS\Desktop\VNS\velocityDependOnTime\planB\0507-1.png"/>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1281600" cy="863686"/>
                    </a:xfrm>
                    <a:prstGeom prst="rect">
                      <a:avLst/>
                    </a:prstGeom>
                    <a:noFill/>
                    <a:ln>
                      <a:noFill/>
                    </a:ln>
                  </pic:spPr>
                </pic:pic>
              </a:graphicData>
            </a:graphic>
          </wp:inline>
        </w:drawing>
      </w:r>
      <w:r w:rsidRPr="00DB1667">
        <w:rPr>
          <w:noProof/>
        </w:rPr>
        <w:drawing>
          <wp:inline distT="0" distB="0" distL="0" distR="0" wp14:anchorId="2D80D259" wp14:editId="0678C288">
            <wp:extent cx="1281600" cy="863686"/>
            <wp:effectExtent l="0" t="0" r="0" b="0"/>
            <wp:docPr id="79" name="图片 79" descr="C:\Users\ASUS\Desktop\VNS\velocityDependOnTime\planB\05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C:\Users\ASUS\Desktop\VNS\velocityDependOnTime\planB\0507-2.png"/>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1281600" cy="863686"/>
                    </a:xfrm>
                    <a:prstGeom prst="rect">
                      <a:avLst/>
                    </a:prstGeom>
                    <a:noFill/>
                    <a:ln>
                      <a:noFill/>
                    </a:ln>
                  </pic:spPr>
                </pic:pic>
              </a:graphicData>
            </a:graphic>
          </wp:inline>
        </w:drawing>
      </w:r>
      <w:r w:rsidRPr="00DB1667">
        <w:rPr>
          <w:noProof/>
        </w:rPr>
        <w:drawing>
          <wp:inline distT="0" distB="0" distL="0" distR="0" wp14:anchorId="4A8E20C5" wp14:editId="4C8D95F5">
            <wp:extent cx="1281600" cy="86368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507-3.png"/>
                    <pic:cNvPicPr/>
                  </pic:nvPicPr>
                  <pic:blipFill>
                    <a:blip r:embed="rId546" cstate="print">
                      <a:extLst>
                        <a:ext uri="{28A0092B-C50C-407E-A947-70E740481C1C}">
                          <a14:useLocalDpi xmlns:a14="http://schemas.microsoft.com/office/drawing/2010/main" val="0"/>
                        </a:ext>
                      </a:extLst>
                    </a:blip>
                    <a:stretch>
                      <a:fillRect/>
                    </a:stretch>
                  </pic:blipFill>
                  <pic:spPr>
                    <a:xfrm>
                      <a:off x="0" y="0"/>
                      <a:ext cx="1281600" cy="863686"/>
                    </a:xfrm>
                    <a:prstGeom prst="rect">
                      <a:avLst/>
                    </a:prstGeom>
                  </pic:spPr>
                </pic:pic>
              </a:graphicData>
            </a:graphic>
          </wp:inline>
        </w:drawing>
      </w:r>
    </w:p>
    <w:p w14:paraId="06033443" w14:textId="071497F5" w:rsidR="00DD548D" w:rsidRDefault="00D015E8" w:rsidP="00A90E90">
      <w:pPr>
        <w:pStyle w:val="a0"/>
        <w:keepNext/>
        <w:spacing w:line="288" w:lineRule="auto"/>
        <w:ind w:firstLineChars="0" w:firstLine="0"/>
        <w:jc w:val="center"/>
      </w:pPr>
      <w:r w:rsidRPr="00DB1667">
        <w:rPr>
          <w:noProof/>
        </w:rPr>
        <w:drawing>
          <wp:inline distT="0" distB="0" distL="0" distR="0" wp14:anchorId="3C1633DF" wp14:editId="3AD0CFBF">
            <wp:extent cx="1281600" cy="86368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507-4.png"/>
                    <pic:cNvPicPr/>
                  </pic:nvPicPr>
                  <pic:blipFill>
                    <a:blip r:embed="rId547" cstate="print">
                      <a:extLst>
                        <a:ext uri="{28A0092B-C50C-407E-A947-70E740481C1C}">
                          <a14:useLocalDpi xmlns:a14="http://schemas.microsoft.com/office/drawing/2010/main" val="0"/>
                        </a:ext>
                      </a:extLst>
                    </a:blip>
                    <a:stretch>
                      <a:fillRect/>
                    </a:stretch>
                  </pic:blipFill>
                  <pic:spPr>
                    <a:xfrm>
                      <a:off x="0" y="0"/>
                      <a:ext cx="1281600" cy="863686"/>
                    </a:xfrm>
                    <a:prstGeom prst="rect">
                      <a:avLst/>
                    </a:prstGeom>
                  </pic:spPr>
                </pic:pic>
              </a:graphicData>
            </a:graphic>
          </wp:inline>
        </w:drawing>
      </w:r>
      <w:r w:rsidR="00DD548D" w:rsidRPr="00DB1667">
        <w:rPr>
          <w:noProof/>
        </w:rPr>
        <w:drawing>
          <wp:inline distT="0" distB="0" distL="0" distR="0" wp14:anchorId="25B9B5FE" wp14:editId="368E5708">
            <wp:extent cx="1281600" cy="849831"/>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507-5.png"/>
                    <pic:cNvPicPr/>
                  </pic:nvPicPr>
                  <pic:blipFill>
                    <a:blip r:embed="rId548" cstate="print">
                      <a:extLst>
                        <a:ext uri="{28A0092B-C50C-407E-A947-70E740481C1C}">
                          <a14:useLocalDpi xmlns:a14="http://schemas.microsoft.com/office/drawing/2010/main" val="0"/>
                        </a:ext>
                      </a:extLst>
                    </a:blip>
                    <a:stretch>
                      <a:fillRect/>
                    </a:stretch>
                  </pic:blipFill>
                  <pic:spPr>
                    <a:xfrm>
                      <a:off x="0" y="0"/>
                      <a:ext cx="1281600" cy="849831"/>
                    </a:xfrm>
                    <a:prstGeom prst="rect">
                      <a:avLst/>
                    </a:prstGeom>
                  </pic:spPr>
                </pic:pic>
              </a:graphicData>
            </a:graphic>
          </wp:inline>
        </w:drawing>
      </w:r>
    </w:p>
    <w:p w14:paraId="5E309975" w14:textId="1D0106E0" w:rsidR="00E73F34" w:rsidRPr="00E73F34" w:rsidRDefault="00DD548D" w:rsidP="00A90E90">
      <w:pPr>
        <w:pStyle w:val="af0"/>
        <w:spacing w:afterLines="50" w:after="156" w:line="360" w:lineRule="auto"/>
        <w:jc w:val="center"/>
        <w:rPr>
          <w:rFonts w:ascii="Times New Roman" w:hAnsi="Times New Roman" w:cs="Times New Roman"/>
          <w:sz w:val="24"/>
          <w:szCs w:val="24"/>
        </w:rPr>
      </w:pPr>
      <w:r w:rsidRPr="00DD548D">
        <w:rPr>
          <w:rFonts w:ascii="Times New Roman" w:hAnsi="Times New Roman" w:cs="Times New Roman" w:hint="eastAsia"/>
          <w:sz w:val="24"/>
          <w:szCs w:val="24"/>
        </w:rPr>
        <w:t>图</w:t>
      </w:r>
      <w:r w:rsidRPr="00DD548D">
        <w:rPr>
          <w:rFonts w:ascii="Times New Roman" w:hAnsi="Times New Roman" w:cs="Times New Roman"/>
          <w:sz w:val="24"/>
          <w:szCs w:val="24"/>
        </w:rPr>
        <w:fldChar w:fldCharType="begin"/>
      </w:r>
      <w:r w:rsidRPr="00DD548D">
        <w:rPr>
          <w:rFonts w:ascii="Times New Roman" w:hAnsi="Times New Roman" w:cs="Times New Roman"/>
          <w:sz w:val="24"/>
          <w:szCs w:val="24"/>
        </w:rPr>
        <w:instrText xml:space="preserve"> </w:instrText>
      </w:r>
      <w:r w:rsidRPr="00DD548D">
        <w:rPr>
          <w:rFonts w:ascii="Times New Roman" w:hAnsi="Times New Roman" w:cs="Times New Roman" w:hint="eastAsia"/>
          <w:sz w:val="24"/>
          <w:szCs w:val="24"/>
        </w:rPr>
        <w:instrText>STYLEREF 1 \s</w:instrText>
      </w:r>
      <w:r w:rsidRPr="00DD548D">
        <w:rPr>
          <w:rFonts w:ascii="Times New Roman" w:hAnsi="Times New Roman" w:cs="Times New Roman"/>
          <w:sz w:val="24"/>
          <w:szCs w:val="24"/>
        </w:rPr>
        <w:instrText xml:space="preserve"> </w:instrText>
      </w:r>
      <w:r w:rsidRP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Pr="00DD548D">
        <w:rPr>
          <w:rFonts w:ascii="Times New Roman" w:hAnsi="Times New Roman" w:cs="Times New Roman"/>
          <w:sz w:val="24"/>
          <w:szCs w:val="24"/>
        </w:rPr>
        <w:fldChar w:fldCharType="end"/>
      </w:r>
      <w:r w:rsidRPr="00DD548D">
        <w:rPr>
          <w:rFonts w:ascii="Times New Roman" w:hAnsi="Times New Roman" w:cs="Times New Roman"/>
          <w:sz w:val="24"/>
          <w:szCs w:val="24"/>
        </w:rPr>
        <w:noBreakHyphen/>
      </w:r>
      <w:r w:rsidRPr="00DD548D">
        <w:rPr>
          <w:rFonts w:ascii="Times New Roman" w:hAnsi="Times New Roman" w:cs="Times New Roman"/>
          <w:sz w:val="24"/>
          <w:szCs w:val="24"/>
        </w:rPr>
        <w:fldChar w:fldCharType="begin"/>
      </w:r>
      <w:r w:rsidRPr="00DD548D">
        <w:rPr>
          <w:rFonts w:ascii="Times New Roman" w:hAnsi="Times New Roman" w:cs="Times New Roman"/>
          <w:sz w:val="24"/>
          <w:szCs w:val="24"/>
        </w:rPr>
        <w:instrText xml:space="preserve"> </w:instrText>
      </w:r>
      <w:r w:rsidRPr="00DD548D">
        <w:rPr>
          <w:rFonts w:ascii="Times New Roman" w:hAnsi="Times New Roman" w:cs="Times New Roman" w:hint="eastAsia"/>
          <w:sz w:val="24"/>
          <w:szCs w:val="24"/>
        </w:rPr>
        <w:instrText xml:space="preserve">SEQ </w:instrText>
      </w:r>
      <w:r w:rsidRPr="00DD548D">
        <w:rPr>
          <w:rFonts w:ascii="Times New Roman" w:hAnsi="Times New Roman" w:cs="Times New Roman" w:hint="eastAsia"/>
          <w:sz w:val="24"/>
          <w:szCs w:val="24"/>
        </w:rPr>
        <w:instrText>图</w:instrText>
      </w:r>
      <w:r w:rsidRPr="00DD548D">
        <w:rPr>
          <w:rFonts w:ascii="Times New Roman" w:hAnsi="Times New Roman" w:cs="Times New Roman" w:hint="eastAsia"/>
          <w:sz w:val="24"/>
          <w:szCs w:val="24"/>
        </w:rPr>
        <w:instrText xml:space="preserve"> \* ARABIC \s 1</w:instrText>
      </w:r>
      <w:r w:rsidRPr="00DD548D">
        <w:rPr>
          <w:rFonts w:ascii="Times New Roman" w:hAnsi="Times New Roman" w:cs="Times New Roman"/>
          <w:sz w:val="24"/>
          <w:szCs w:val="24"/>
        </w:rPr>
        <w:instrText xml:space="preserve"> </w:instrText>
      </w:r>
      <w:r w:rsidRP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6</w:t>
      </w:r>
      <w:r w:rsidRPr="00DD548D">
        <w:rPr>
          <w:rFonts w:ascii="Times New Roman" w:hAnsi="Times New Roman" w:cs="Times New Roman"/>
          <w:sz w:val="24"/>
          <w:szCs w:val="24"/>
        </w:rPr>
        <w:fldChar w:fldCharType="end"/>
      </w:r>
      <w:r w:rsidRPr="00DD548D">
        <w:rPr>
          <w:rFonts w:ascii="Times New Roman" w:hAnsi="Times New Roman" w:cs="Times New Roman"/>
          <w:sz w:val="24"/>
          <w:szCs w:val="24"/>
        </w:rPr>
        <w:t xml:space="preserve"> </w:t>
      </w:r>
      <w:r w:rsidRPr="00DD548D">
        <w:rPr>
          <w:position w:val="-12"/>
        </w:rPr>
        <w:object w:dxaOrig="600" w:dyaOrig="360" w14:anchorId="1D50EFBD">
          <v:shape id="_x0000_i1271" type="#_x0000_t75" style="width:29.95pt;height:18.55pt" o:ole="">
            <v:imagedata r:id="rId549" o:title=""/>
          </v:shape>
          <o:OLEObject Type="Embed" ProgID="Equation.DSMT4" ShapeID="_x0000_i1271" DrawAspect="Content" ObjectID="_1716722380" r:id="rId550"/>
        </w:object>
      </w:r>
      <w:r w:rsidRPr="00DD548D">
        <w:rPr>
          <w:rFonts w:ascii="Times New Roman" w:hAnsi="Times New Roman" w:cs="Times New Roman" w:hint="eastAsia"/>
          <w:sz w:val="24"/>
          <w:szCs w:val="24"/>
        </w:rPr>
        <w:t>下的冷藏车行驶路径图</w:t>
      </w:r>
    </w:p>
    <w:p w14:paraId="741D6649" w14:textId="77777777" w:rsidR="00CB1F92" w:rsidRPr="00DB1667" w:rsidRDefault="00CB1F92" w:rsidP="00552ADB">
      <w:pPr>
        <w:pStyle w:val="ad"/>
        <w:widowControl/>
        <w:numPr>
          <w:ilvl w:val="0"/>
          <w:numId w:val="16"/>
        </w:numPr>
        <w:spacing w:after="0" w:line="360" w:lineRule="auto"/>
        <w:ind w:right="420"/>
        <w:jc w:val="left"/>
        <w:rPr>
          <w:sz w:val="24"/>
          <w:szCs w:val="24"/>
        </w:rPr>
      </w:pPr>
      <w:r w:rsidRPr="00DB1667">
        <w:rPr>
          <w:sz w:val="24"/>
          <w:szCs w:val="24"/>
        </w:rPr>
        <w:lastRenderedPageBreak/>
        <w:t>使用道路网络</w:t>
      </w:r>
      <w:r w:rsidRPr="00DB1667">
        <w:rPr>
          <w:position w:val="-12"/>
          <w:sz w:val="24"/>
          <w:szCs w:val="24"/>
        </w:rPr>
        <w:object w:dxaOrig="620" w:dyaOrig="360" w14:anchorId="3F92AFCB">
          <v:shape id="_x0000_i1272" type="#_x0000_t75" style="width:29.95pt;height:17.1pt" o:ole="">
            <v:imagedata r:id="rId551" o:title=""/>
          </v:shape>
          <o:OLEObject Type="Embed" ProgID="Equation.DSMT4" ShapeID="_x0000_i1272" DrawAspect="Content" ObjectID="_1716722381" r:id="rId552"/>
        </w:object>
      </w:r>
      <w:r w:rsidRPr="00DB1667">
        <w:rPr>
          <w:sz w:val="24"/>
          <w:szCs w:val="24"/>
        </w:rPr>
        <w:t>，冷藏车行驶路径如图</w:t>
      </w:r>
      <w:r w:rsidRPr="00DB1667">
        <w:rPr>
          <w:sz w:val="24"/>
          <w:szCs w:val="24"/>
        </w:rPr>
        <w:t>5-7</w:t>
      </w:r>
      <w:r w:rsidRPr="00DB1667">
        <w:rPr>
          <w:sz w:val="24"/>
          <w:szCs w:val="24"/>
        </w:rPr>
        <w:t>所示，其中，有</w:t>
      </w:r>
      <w:r w:rsidRPr="00DB1667">
        <w:rPr>
          <w:sz w:val="24"/>
          <w:szCs w:val="24"/>
        </w:rPr>
        <w:t>2</w:t>
      </w:r>
      <w:r w:rsidRPr="00DB1667">
        <w:rPr>
          <w:sz w:val="24"/>
          <w:szCs w:val="24"/>
        </w:rPr>
        <w:t>个关联路径较长的断点。</w:t>
      </w:r>
    </w:p>
    <w:p w14:paraId="2CAA0C75" w14:textId="66BC11CC" w:rsidR="00E5156B" w:rsidRDefault="00CB1F92" w:rsidP="00A90E90">
      <w:pPr>
        <w:pStyle w:val="ad"/>
        <w:keepNext/>
        <w:snapToGrid w:val="0"/>
        <w:spacing w:after="0" w:line="288" w:lineRule="auto"/>
        <w:ind w:right="420"/>
        <w:jc w:val="center"/>
        <w:rPr>
          <w:noProof/>
        </w:rPr>
      </w:pPr>
      <w:r w:rsidRPr="00DB1667">
        <w:rPr>
          <w:noProof/>
        </w:rPr>
        <w:drawing>
          <wp:inline distT="0" distB="0" distL="0" distR="0" wp14:anchorId="084CAD9C" wp14:editId="14CAE59F">
            <wp:extent cx="1281600" cy="863687"/>
            <wp:effectExtent l="0" t="0" r="0" b="0"/>
            <wp:docPr id="59" name="图片 59" descr="C:\Users\ASUS\Desktop\VNS\velocityDependOnTime\planB\06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C:\Users\ASUS\Desktop\VNS\velocityDependOnTime\planB\0606-1.png"/>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281600" cy="863687"/>
                    </a:xfrm>
                    <a:prstGeom prst="rect">
                      <a:avLst/>
                    </a:prstGeom>
                    <a:noFill/>
                    <a:ln>
                      <a:noFill/>
                    </a:ln>
                  </pic:spPr>
                </pic:pic>
              </a:graphicData>
            </a:graphic>
          </wp:inline>
        </w:drawing>
      </w:r>
      <w:r w:rsidRPr="00DB1667">
        <w:rPr>
          <w:noProof/>
        </w:rPr>
        <w:drawing>
          <wp:inline distT="0" distB="0" distL="0" distR="0" wp14:anchorId="05F89222" wp14:editId="49F46124">
            <wp:extent cx="1281600" cy="863687"/>
            <wp:effectExtent l="0" t="0" r="0" b="0"/>
            <wp:docPr id="60" name="图片 60" descr="C:\Users\ASUS\Desktop\VNS\velocityDependOnTime\planB\06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C:\Users\ASUS\Desktop\VNS\velocityDependOnTime\planB\0606-2.png"/>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1281600" cy="863687"/>
                    </a:xfrm>
                    <a:prstGeom prst="rect">
                      <a:avLst/>
                    </a:prstGeom>
                    <a:noFill/>
                    <a:ln>
                      <a:noFill/>
                    </a:ln>
                  </pic:spPr>
                </pic:pic>
              </a:graphicData>
            </a:graphic>
          </wp:inline>
        </w:drawing>
      </w:r>
      <w:r w:rsidRPr="00DB1667">
        <w:rPr>
          <w:noProof/>
        </w:rPr>
        <w:drawing>
          <wp:inline distT="0" distB="0" distL="0" distR="0" wp14:anchorId="38FEA910" wp14:editId="5C87DED1">
            <wp:extent cx="1281600" cy="86368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606-3.png"/>
                    <pic:cNvPicPr/>
                  </pic:nvPicPr>
                  <pic:blipFill>
                    <a:blip r:embed="rId555"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p>
    <w:p w14:paraId="26E9E360" w14:textId="2EB834BB" w:rsidR="00CB1F92" w:rsidRPr="00DB1667" w:rsidRDefault="00E73F34" w:rsidP="00A90E90">
      <w:pPr>
        <w:pStyle w:val="ad"/>
        <w:keepNext/>
        <w:snapToGrid w:val="0"/>
        <w:spacing w:after="0" w:line="288" w:lineRule="auto"/>
        <w:ind w:right="420"/>
        <w:jc w:val="center"/>
      </w:pPr>
      <w:r w:rsidRPr="00DB1667">
        <w:rPr>
          <w:noProof/>
        </w:rPr>
        <w:drawing>
          <wp:inline distT="0" distB="0" distL="0" distR="0" wp14:anchorId="6BCBAF17" wp14:editId="0008F84D">
            <wp:extent cx="1281600" cy="86368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606-4.png"/>
                    <pic:cNvPicPr/>
                  </pic:nvPicPr>
                  <pic:blipFill>
                    <a:blip r:embed="rId556"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r w:rsidR="00CB1F92" w:rsidRPr="00DB1667">
        <w:rPr>
          <w:noProof/>
        </w:rPr>
        <w:drawing>
          <wp:inline distT="0" distB="0" distL="0" distR="0" wp14:anchorId="2AC060F6" wp14:editId="2E9B2010">
            <wp:extent cx="1281600" cy="86368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606-5.png"/>
                    <pic:cNvPicPr/>
                  </pic:nvPicPr>
                  <pic:blipFill>
                    <a:blip r:embed="rId557"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p>
    <w:p w14:paraId="0447D635" w14:textId="00B3E6A4" w:rsidR="00CA75D3" w:rsidRPr="00DD548D" w:rsidRDefault="00CB1F92" w:rsidP="00E5156B">
      <w:pPr>
        <w:pStyle w:val="af0"/>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7</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005C50B1" w:rsidRPr="00DB1667">
        <w:rPr>
          <w:rFonts w:ascii="Times New Roman" w:hAnsi="Times New Roman" w:cs="Times New Roman"/>
          <w:position w:val="-12"/>
          <w:sz w:val="24"/>
          <w:szCs w:val="24"/>
        </w:rPr>
        <w:object w:dxaOrig="620" w:dyaOrig="360" w14:anchorId="796ED43C">
          <v:shape id="_x0000_i1273" type="#_x0000_t75" style="width:29.95pt;height:17.1pt" o:ole="">
            <v:imagedata r:id="rId558" o:title=""/>
          </v:shape>
          <o:OLEObject Type="Embed" ProgID="Equation.DSMT4" ShapeID="_x0000_i1273" DrawAspect="Content" ObjectID="_1716722382" r:id="rId559"/>
        </w:object>
      </w:r>
      <w:r w:rsidRPr="00DB1667">
        <w:rPr>
          <w:rFonts w:ascii="Times New Roman" w:hAnsi="Times New Roman" w:cs="Times New Roman"/>
          <w:sz w:val="24"/>
          <w:szCs w:val="24"/>
        </w:rPr>
        <w:t>下的冷藏车行驶路径图</w:t>
      </w:r>
    </w:p>
    <w:p w14:paraId="2EF93723" w14:textId="77777777" w:rsidR="00CB1F92" w:rsidRPr="00DB1667" w:rsidRDefault="00CB1F92" w:rsidP="00E11997">
      <w:pPr>
        <w:pStyle w:val="ad"/>
        <w:widowControl/>
        <w:numPr>
          <w:ilvl w:val="0"/>
          <w:numId w:val="16"/>
        </w:numPr>
        <w:spacing w:after="0" w:line="360" w:lineRule="auto"/>
        <w:ind w:right="420"/>
        <w:jc w:val="left"/>
        <w:rPr>
          <w:sz w:val="24"/>
          <w:szCs w:val="24"/>
        </w:rPr>
      </w:pPr>
      <w:r w:rsidRPr="00DB1667">
        <w:rPr>
          <w:sz w:val="24"/>
          <w:szCs w:val="24"/>
        </w:rPr>
        <w:t>使用道路网络</w:t>
      </w:r>
      <w:r w:rsidRPr="00DB1667">
        <w:rPr>
          <w:position w:val="-12"/>
          <w:sz w:val="24"/>
          <w:szCs w:val="24"/>
        </w:rPr>
        <w:object w:dxaOrig="600" w:dyaOrig="360" w14:anchorId="2BD10BAB">
          <v:shape id="_x0000_i1274" type="#_x0000_t75" style="width:29.95pt;height:17.1pt" o:ole="">
            <v:imagedata r:id="rId560" o:title=""/>
          </v:shape>
          <o:OLEObject Type="Embed" ProgID="Equation.DSMT4" ShapeID="_x0000_i1274" DrawAspect="Content" ObjectID="_1716722383" r:id="rId561"/>
        </w:object>
      </w:r>
      <w:r w:rsidRPr="00DB1667">
        <w:rPr>
          <w:sz w:val="24"/>
          <w:szCs w:val="24"/>
        </w:rPr>
        <w:t>，冷藏车行驶路径如图</w:t>
      </w:r>
      <w:r w:rsidRPr="00DB1667">
        <w:rPr>
          <w:sz w:val="24"/>
          <w:szCs w:val="24"/>
        </w:rPr>
        <w:t>5-8</w:t>
      </w:r>
      <w:r w:rsidRPr="00DB1667">
        <w:rPr>
          <w:sz w:val="24"/>
          <w:szCs w:val="24"/>
        </w:rPr>
        <w:t>所示，其中，有</w:t>
      </w:r>
      <w:r w:rsidRPr="00DB1667">
        <w:rPr>
          <w:sz w:val="24"/>
          <w:szCs w:val="24"/>
        </w:rPr>
        <w:t>2</w:t>
      </w:r>
      <w:r w:rsidRPr="00DB1667">
        <w:rPr>
          <w:sz w:val="24"/>
          <w:szCs w:val="24"/>
        </w:rPr>
        <w:t>个关联路径较长的断点和</w:t>
      </w:r>
      <w:r w:rsidRPr="00DB1667">
        <w:rPr>
          <w:sz w:val="24"/>
          <w:szCs w:val="24"/>
        </w:rPr>
        <w:t>1</w:t>
      </w:r>
      <w:r w:rsidRPr="00DB1667">
        <w:rPr>
          <w:sz w:val="24"/>
          <w:szCs w:val="24"/>
        </w:rPr>
        <w:t>个关联路径较短的断点。</w:t>
      </w:r>
    </w:p>
    <w:p w14:paraId="33F1F152" w14:textId="77777777" w:rsidR="00E73F34" w:rsidRDefault="00CB1F92" w:rsidP="00A90E90">
      <w:pPr>
        <w:pStyle w:val="ad"/>
        <w:keepNext/>
        <w:snapToGrid w:val="0"/>
        <w:spacing w:after="0" w:line="288" w:lineRule="auto"/>
        <w:ind w:right="420"/>
        <w:jc w:val="center"/>
        <w:rPr>
          <w:noProof/>
        </w:rPr>
      </w:pPr>
      <w:r w:rsidRPr="00DB1667">
        <w:rPr>
          <w:noProof/>
        </w:rPr>
        <w:drawing>
          <wp:inline distT="0" distB="0" distL="0" distR="0" wp14:anchorId="122BC11B" wp14:editId="1F7B83DB">
            <wp:extent cx="1281600" cy="863687"/>
            <wp:effectExtent l="0" t="0" r="0" b="0"/>
            <wp:docPr id="63" name="图片 63" descr="C:\Users\ASUS\Desktop\VNS\velocityDependOnTime\planB\07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C:\Users\ASUS\Desktop\VNS\velocityDependOnTime\planB\0705-1.png"/>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281600" cy="863687"/>
                    </a:xfrm>
                    <a:prstGeom prst="rect">
                      <a:avLst/>
                    </a:prstGeom>
                    <a:noFill/>
                    <a:ln>
                      <a:noFill/>
                    </a:ln>
                  </pic:spPr>
                </pic:pic>
              </a:graphicData>
            </a:graphic>
          </wp:inline>
        </w:drawing>
      </w:r>
      <w:r w:rsidRPr="00DB1667">
        <w:rPr>
          <w:noProof/>
        </w:rPr>
        <w:drawing>
          <wp:inline distT="0" distB="0" distL="0" distR="0" wp14:anchorId="7E8F607B" wp14:editId="354F1148">
            <wp:extent cx="1281600" cy="863687"/>
            <wp:effectExtent l="0" t="0" r="0" b="0"/>
            <wp:docPr id="64" name="图片 64" descr="C:\Users\ASUS\Desktop\VNS\velocityDependOnTime\planB\07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C:\Users\ASUS\Desktop\VNS\velocityDependOnTime\planB\0705-2.png"/>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281600" cy="863687"/>
                    </a:xfrm>
                    <a:prstGeom prst="rect">
                      <a:avLst/>
                    </a:prstGeom>
                    <a:noFill/>
                    <a:ln>
                      <a:noFill/>
                    </a:ln>
                  </pic:spPr>
                </pic:pic>
              </a:graphicData>
            </a:graphic>
          </wp:inline>
        </w:drawing>
      </w:r>
      <w:r w:rsidRPr="00DB1667">
        <w:rPr>
          <w:noProof/>
        </w:rPr>
        <w:drawing>
          <wp:inline distT="0" distB="0" distL="0" distR="0" wp14:anchorId="7615C697" wp14:editId="5C91F134">
            <wp:extent cx="1281600" cy="86368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05-3.png"/>
                    <pic:cNvPicPr/>
                  </pic:nvPicPr>
                  <pic:blipFill>
                    <a:blip r:embed="rId564"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p>
    <w:p w14:paraId="29C50133" w14:textId="63C510F4" w:rsidR="00CB1F92" w:rsidRPr="00DB1667" w:rsidRDefault="00E73F34" w:rsidP="00A90E90">
      <w:pPr>
        <w:pStyle w:val="ad"/>
        <w:keepNext/>
        <w:snapToGrid w:val="0"/>
        <w:spacing w:after="0" w:line="288" w:lineRule="auto"/>
        <w:ind w:right="420"/>
        <w:jc w:val="center"/>
      </w:pPr>
      <w:r w:rsidRPr="00DB1667">
        <w:rPr>
          <w:noProof/>
        </w:rPr>
        <w:drawing>
          <wp:inline distT="0" distB="0" distL="0" distR="0" wp14:anchorId="1A283A08" wp14:editId="14471322">
            <wp:extent cx="1281600" cy="86368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705-4.png"/>
                    <pic:cNvPicPr/>
                  </pic:nvPicPr>
                  <pic:blipFill>
                    <a:blip r:embed="rId565"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r w:rsidR="00CB1F92" w:rsidRPr="00DB1667">
        <w:rPr>
          <w:noProof/>
        </w:rPr>
        <w:drawing>
          <wp:inline distT="0" distB="0" distL="0" distR="0" wp14:anchorId="7BDF0B64" wp14:editId="79C2BF97">
            <wp:extent cx="1281600" cy="849831"/>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705-5.png"/>
                    <pic:cNvPicPr/>
                  </pic:nvPicPr>
                  <pic:blipFill>
                    <a:blip r:embed="rId566" cstate="print">
                      <a:extLst>
                        <a:ext uri="{28A0092B-C50C-407E-A947-70E740481C1C}">
                          <a14:useLocalDpi xmlns:a14="http://schemas.microsoft.com/office/drawing/2010/main" val="0"/>
                        </a:ext>
                      </a:extLst>
                    </a:blip>
                    <a:stretch>
                      <a:fillRect/>
                    </a:stretch>
                  </pic:blipFill>
                  <pic:spPr>
                    <a:xfrm>
                      <a:off x="0" y="0"/>
                      <a:ext cx="1281600" cy="849831"/>
                    </a:xfrm>
                    <a:prstGeom prst="rect">
                      <a:avLst/>
                    </a:prstGeom>
                  </pic:spPr>
                </pic:pic>
              </a:graphicData>
            </a:graphic>
          </wp:inline>
        </w:drawing>
      </w:r>
    </w:p>
    <w:p w14:paraId="05CBBFF2" w14:textId="0C33D375" w:rsidR="00CB1F92" w:rsidRPr="00DB1667" w:rsidRDefault="00CB1F92" w:rsidP="00A90E90">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8</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00CA75D3" w:rsidRPr="00DB1667">
        <w:rPr>
          <w:rFonts w:ascii="Times New Roman" w:hAnsi="Times New Roman" w:cs="Times New Roman"/>
          <w:position w:val="-12"/>
          <w:sz w:val="24"/>
          <w:szCs w:val="24"/>
        </w:rPr>
        <w:object w:dxaOrig="600" w:dyaOrig="360" w14:anchorId="0DB95AFE">
          <v:shape id="_x0000_i1275" type="#_x0000_t75" style="width:29.95pt;height:17.1pt" o:ole="">
            <v:imagedata r:id="rId567" o:title=""/>
          </v:shape>
          <o:OLEObject Type="Embed" ProgID="Equation.DSMT4" ShapeID="_x0000_i1275" DrawAspect="Content" ObjectID="_1716722384" r:id="rId568"/>
        </w:object>
      </w:r>
      <w:r w:rsidRPr="00DB1667">
        <w:rPr>
          <w:rFonts w:ascii="Times New Roman" w:hAnsi="Times New Roman" w:cs="Times New Roman"/>
          <w:sz w:val="24"/>
          <w:szCs w:val="24"/>
        </w:rPr>
        <w:t>下的冷藏车行驶路径图</w:t>
      </w:r>
    </w:p>
    <w:p w14:paraId="5F0C5EAA" w14:textId="77777777" w:rsidR="00552ADB" w:rsidRDefault="00CB1F92" w:rsidP="00552ADB">
      <w:pPr>
        <w:pStyle w:val="ad"/>
        <w:widowControl/>
        <w:numPr>
          <w:ilvl w:val="0"/>
          <w:numId w:val="16"/>
        </w:numPr>
        <w:spacing w:after="0" w:line="360" w:lineRule="auto"/>
        <w:ind w:right="420"/>
        <w:jc w:val="left"/>
        <w:rPr>
          <w:sz w:val="24"/>
          <w:szCs w:val="24"/>
        </w:rPr>
      </w:pPr>
      <w:r w:rsidRPr="00DB1667">
        <w:rPr>
          <w:sz w:val="24"/>
          <w:szCs w:val="24"/>
        </w:rPr>
        <w:t>使用道路网络</w:t>
      </w:r>
      <w:r w:rsidR="00552ADB" w:rsidRPr="00DB1667">
        <w:rPr>
          <w:position w:val="-12"/>
          <w:sz w:val="24"/>
          <w:szCs w:val="24"/>
        </w:rPr>
        <w:object w:dxaOrig="620" w:dyaOrig="360" w14:anchorId="1AE47AC6">
          <v:shape id="_x0000_i1276" type="#_x0000_t75" style="width:29.95pt;height:17.1pt" o:ole="">
            <v:imagedata r:id="rId569" o:title=""/>
          </v:shape>
          <o:OLEObject Type="Embed" ProgID="Equation.DSMT4" ShapeID="_x0000_i1276" DrawAspect="Content" ObjectID="_1716722385" r:id="rId570"/>
        </w:object>
      </w:r>
      <w:r w:rsidRPr="00DB1667">
        <w:rPr>
          <w:sz w:val="24"/>
          <w:szCs w:val="24"/>
        </w:rPr>
        <w:t>，冷藏车行驶路径如图</w:t>
      </w:r>
      <w:r w:rsidRPr="00DB1667">
        <w:rPr>
          <w:sz w:val="24"/>
          <w:szCs w:val="24"/>
        </w:rPr>
        <w:t>5-9</w:t>
      </w:r>
      <w:r w:rsidRPr="00DB1667">
        <w:rPr>
          <w:sz w:val="24"/>
          <w:szCs w:val="24"/>
        </w:rPr>
        <w:t>所示，其中，有</w:t>
      </w:r>
      <w:r w:rsidRPr="00DB1667">
        <w:rPr>
          <w:sz w:val="24"/>
          <w:szCs w:val="24"/>
        </w:rPr>
        <w:t>3</w:t>
      </w:r>
      <w:r w:rsidRPr="00DB1667">
        <w:rPr>
          <w:sz w:val="24"/>
          <w:szCs w:val="24"/>
        </w:rPr>
        <w:t>个关联路径较长的断点。</w:t>
      </w:r>
    </w:p>
    <w:p w14:paraId="5FBBBDD1" w14:textId="77777777" w:rsidR="00A90E90" w:rsidRDefault="00CB1F92" w:rsidP="00A90E90">
      <w:pPr>
        <w:pStyle w:val="ad"/>
        <w:widowControl/>
        <w:snapToGrid w:val="0"/>
        <w:spacing w:after="0" w:line="288" w:lineRule="auto"/>
        <w:ind w:right="420"/>
        <w:jc w:val="center"/>
        <w:rPr>
          <w:noProof/>
        </w:rPr>
      </w:pPr>
      <w:r w:rsidRPr="00DB1667">
        <w:rPr>
          <w:noProof/>
        </w:rPr>
        <w:drawing>
          <wp:inline distT="0" distB="0" distL="0" distR="0" wp14:anchorId="3C43358D" wp14:editId="4C88E91C">
            <wp:extent cx="1281600" cy="863687"/>
            <wp:effectExtent l="0" t="0" r="0" b="0"/>
            <wp:docPr id="68" name="图片 68" descr="C:\Users\ASUS\Desktop\VNS\velocityDependOnTime\planB\0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descr="C:\Users\ASUS\Desktop\VNS\velocityDependOnTime\planB\0804-1.png"/>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1281600" cy="863687"/>
                    </a:xfrm>
                    <a:prstGeom prst="rect">
                      <a:avLst/>
                    </a:prstGeom>
                    <a:noFill/>
                    <a:ln>
                      <a:noFill/>
                    </a:ln>
                  </pic:spPr>
                </pic:pic>
              </a:graphicData>
            </a:graphic>
          </wp:inline>
        </w:drawing>
      </w:r>
      <w:r w:rsidRPr="00DB1667">
        <w:rPr>
          <w:noProof/>
        </w:rPr>
        <w:drawing>
          <wp:inline distT="0" distB="0" distL="0" distR="0" wp14:anchorId="7D2FD0BB" wp14:editId="38FBA58B">
            <wp:extent cx="1281600" cy="863687"/>
            <wp:effectExtent l="0" t="0" r="0" b="0"/>
            <wp:docPr id="69" name="图片 69" descr="C:\Users\ASUS\Desktop\VNS\velocityDependOnTime\planB\08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descr="C:\Users\ASUS\Desktop\VNS\velocityDependOnTime\planB\0804-2.png"/>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1281600" cy="863687"/>
                    </a:xfrm>
                    <a:prstGeom prst="rect">
                      <a:avLst/>
                    </a:prstGeom>
                    <a:noFill/>
                    <a:ln>
                      <a:noFill/>
                    </a:ln>
                  </pic:spPr>
                </pic:pic>
              </a:graphicData>
            </a:graphic>
          </wp:inline>
        </w:drawing>
      </w:r>
      <w:r w:rsidRPr="00DB1667">
        <w:rPr>
          <w:noProof/>
        </w:rPr>
        <w:drawing>
          <wp:inline distT="0" distB="0" distL="0" distR="0" wp14:anchorId="53993542" wp14:editId="51157EFB">
            <wp:extent cx="1281600" cy="86368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804-3.png"/>
                    <pic:cNvPicPr/>
                  </pic:nvPicPr>
                  <pic:blipFill>
                    <a:blip r:embed="rId573"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p>
    <w:p w14:paraId="3C4ECBB2" w14:textId="578F612B" w:rsidR="00CB1F92" w:rsidRPr="00E5156B" w:rsidRDefault="00A90E90" w:rsidP="00A90E90">
      <w:pPr>
        <w:pStyle w:val="ad"/>
        <w:widowControl/>
        <w:snapToGrid w:val="0"/>
        <w:spacing w:after="0" w:line="288" w:lineRule="auto"/>
        <w:ind w:right="420"/>
        <w:jc w:val="center"/>
        <w:rPr>
          <w:noProof/>
        </w:rPr>
      </w:pPr>
      <w:r w:rsidRPr="00DB1667">
        <w:rPr>
          <w:noProof/>
        </w:rPr>
        <w:drawing>
          <wp:inline distT="0" distB="0" distL="0" distR="0" wp14:anchorId="328F8AEF" wp14:editId="47D1C445">
            <wp:extent cx="1281600" cy="86368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804-4.png"/>
                    <pic:cNvPicPr/>
                  </pic:nvPicPr>
                  <pic:blipFill>
                    <a:blip r:embed="rId574"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r w:rsidR="00CB1F92" w:rsidRPr="00DB1667">
        <w:rPr>
          <w:noProof/>
        </w:rPr>
        <w:drawing>
          <wp:inline distT="0" distB="0" distL="0" distR="0" wp14:anchorId="031816D9" wp14:editId="33F4F3EB">
            <wp:extent cx="1281600" cy="86368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04-5.png"/>
                    <pic:cNvPicPr/>
                  </pic:nvPicPr>
                  <pic:blipFill>
                    <a:blip r:embed="rId575"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p>
    <w:p w14:paraId="51D42F42" w14:textId="74423CA3" w:rsidR="00CB1F92" w:rsidRPr="00DB1667" w:rsidRDefault="00CB1F92" w:rsidP="00A90E90">
      <w:pPr>
        <w:pStyle w:val="af0"/>
        <w:spacing w:afterLines="50" w:after="156" w:line="360" w:lineRule="auto"/>
        <w:jc w:val="center"/>
        <w:rPr>
          <w:rFonts w:ascii="Times New Roman" w:eastAsia="宋体" w:hAnsi="Times New Roman" w:cs="Times New Roman"/>
          <w:i/>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9</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00CA75D3" w:rsidRPr="00DB1667">
        <w:rPr>
          <w:rFonts w:ascii="Times New Roman" w:hAnsi="Times New Roman" w:cs="Times New Roman"/>
          <w:position w:val="-12"/>
          <w:sz w:val="24"/>
          <w:szCs w:val="24"/>
        </w:rPr>
        <w:object w:dxaOrig="620" w:dyaOrig="360" w14:anchorId="4A46AFC2">
          <v:shape id="_x0000_i1277" type="#_x0000_t75" style="width:29.95pt;height:17.1pt" o:ole="">
            <v:imagedata r:id="rId576" o:title=""/>
          </v:shape>
          <o:OLEObject Type="Embed" ProgID="Equation.DSMT4" ShapeID="_x0000_i1277" DrawAspect="Content" ObjectID="_1716722386" r:id="rId577"/>
        </w:object>
      </w:r>
      <w:r w:rsidR="00DD548D">
        <w:rPr>
          <w:rFonts w:ascii="Times New Roman" w:hAnsi="Times New Roman" w:cs="Times New Roman"/>
          <w:sz w:val="24"/>
          <w:szCs w:val="24"/>
        </w:rPr>
        <w:t>下冷藏车行驶路</w:t>
      </w:r>
      <w:r w:rsidR="00DD548D">
        <w:rPr>
          <w:rFonts w:ascii="Times New Roman" w:hAnsi="Times New Roman" w:cs="Times New Roman" w:hint="eastAsia"/>
          <w:sz w:val="24"/>
          <w:szCs w:val="24"/>
        </w:rPr>
        <w:t>径</w:t>
      </w:r>
    </w:p>
    <w:p w14:paraId="5425D529" w14:textId="77777777" w:rsidR="00CB1F92" w:rsidRPr="00DB1667" w:rsidRDefault="00CB1F92" w:rsidP="00EC6A51">
      <w:pPr>
        <w:pStyle w:val="ad"/>
        <w:widowControl/>
        <w:numPr>
          <w:ilvl w:val="0"/>
          <w:numId w:val="16"/>
        </w:numPr>
        <w:spacing w:after="0" w:line="360" w:lineRule="auto"/>
        <w:ind w:right="420"/>
        <w:jc w:val="left"/>
        <w:rPr>
          <w:sz w:val="24"/>
          <w:szCs w:val="24"/>
        </w:rPr>
      </w:pPr>
      <w:r w:rsidRPr="00DB1667">
        <w:rPr>
          <w:sz w:val="24"/>
          <w:szCs w:val="24"/>
        </w:rPr>
        <w:lastRenderedPageBreak/>
        <w:t>使用道路网络</w:t>
      </w:r>
      <w:r w:rsidRPr="00DB1667">
        <w:rPr>
          <w:position w:val="-12"/>
          <w:sz w:val="24"/>
          <w:szCs w:val="24"/>
        </w:rPr>
        <w:object w:dxaOrig="620" w:dyaOrig="360" w14:anchorId="14D1774D">
          <v:shape id="_x0000_i1278" type="#_x0000_t75" style="width:29.95pt;height:17.1pt" o:ole="">
            <v:imagedata r:id="rId578" o:title=""/>
          </v:shape>
          <o:OLEObject Type="Embed" ProgID="Equation.DSMT4" ShapeID="_x0000_i1278" DrawAspect="Content" ObjectID="_1716722387" r:id="rId579"/>
        </w:object>
      </w:r>
      <w:r w:rsidRPr="00DB1667">
        <w:rPr>
          <w:sz w:val="24"/>
          <w:szCs w:val="24"/>
        </w:rPr>
        <w:t>，冷藏车行驶路径如图</w:t>
      </w:r>
      <w:r w:rsidRPr="00DB1667">
        <w:rPr>
          <w:sz w:val="24"/>
          <w:szCs w:val="24"/>
        </w:rPr>
        <w:t>5-10</w:t>
      </w:r>
      <w:r w:rsidRPr="00DB1667">
        <w:rPr>
          <w:sz w:val="24"/>
          <w:szCs w:val="24"/>
        </w:rPr>
        <w:t>所示，其中，有</w:t>
      </w:r>
      <w:r w:rsidRPr="00DB1667">
        <w:rPr>
          <w:sz w:val="24"/>
          <w:szCs w:val="24"/>
        </w:rPr>
        <w:t>4</w:t>
      </w:r>
      <w:r w:rsidRPr="00DB1667">
        <w:rPr>
          <w:sz w:val="24"/>
          <w:szCs w:val="24"/>
        </w:rPr>
        <w:t>个关联路径很长的断点。</w:t>
      </w:r>
    </w:p>
    <w:p w14:paraId="73C56D15" w14:textId="6934C4B3" w:rsidR="00E73F34" w:rsidRDefault="00CB1F92" w:rsidP="00712B71">
      <w:pPr>
        <w:pStyle w:val="ad"/>
        <w:keepNext/>
        <w:snapToGrid w:val="0"/>
        <w:spacing w:after="0" w:line="288" w:lineRule="auto"/>
        <w:ind w:right="420"/>
        <w:jc w:val="center"/>
        <w:rPr>
          <w:noProof/>
        </w:rPr>
      </w:pPr>
      <w:r w:rsidRPr="00DB1667">
        <w:rPr>
          <w:noProof/>
        </w:rPr>
        <w:drawing>
          <wp:inline distT="0" distB="0" distL="0" distR="0" wp14:anchorId="50FA6681" wp14:editId="1A70AA59">
            <wp:extent cx="1281600" cy="863687"/>
            <wp:effectExtent l="0" t="0" r="0" b="0"/>
            <wp:docPr id="41" name="图片 41" descr="C:\Users\ASUS\Desktop\VNS\velocityDependOnTime\planB\09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descr="C:\Users\ASUS\Desktop\VNS\velocityDependOnTime\planB\0903-1.png"/>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1281600" cy="863687"/>
                    </a:xfrm>
                    <a:prstGeom prst="rect">
                      <a:avLst/>
                    </a:prstGeom>
                    <a:noFill/>
                    <a:ln>
                      <a:noFill/>
                    </a:ln>
                  </pic:spPr>
                </pic:pic>
              </a:graphicData>
            </a:graphic>
          </wp:inline>
        </w:drawing>
      </w:r>
      <w:r w:rsidRPr="00DB1667">
        <w:rPr>
          <w:noProof/>
        </w:rPr>
        <w:drawing>
          <wp:inline distT="0" distB="0" distL="0" distR="0" wp14:anchorId="46D42B3D" wp14:editId="64C8F917">
            <wp:extent cx="1281600" cy="86368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903-2.png"/>
                    <pic:cNvPicPr/>
                  </pic:nvPicPr>
                  <pic:blipFill>
                    <a:blip r:embed="rId581"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r w:rsidRPr="00DB1667">
        <w:rPr>
          <w:noProof/>
        </w:rPr>
        <w:drawing>
          <wp:inline distT="0" distB="0" distL="0" distR="0" wp14:anchorId="099D2B7D" wp14:editId="6CECD08C">
            <wp:extent cx="1281600" cy="852109"/>
            <wp:effectExtent l="0" t="0" r="0" b="5715"/>
            <wp:docPr id="72" name="图片 72" descr="C:\Users\ASUS\Desktop\VNS\velocityDependOnTime\planB\09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descr="C:\Users\ASUS\Desktop\VNS\velocityDependOnTime\planB\0903-3.png"/>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1281600" cy="852109"/>
                    </a:xfrm>
                    <a:prstGeom prst="rect">
                      <a:avLst/>
                    </a:prstGeom>
                    <a:noFill/>
                    <a:ln>
                      <a:noFill/>
                    </a:ln>
                  </pic:spPr>
                </pic:pic>
              </a:graphicData>
            </a:graphic>
          </wp:inline>
        </w:drawing>
      </w:r>
    </w:p>
    <w:p w14:paraId="4A6F6C19" w14:textId="08A38A7F" w:rsidR="00CB1F92" w:rsidRPr="00DB1667" w:rsidRDefault="00E73F34" w:rsidP="00712B71">
      <w:pPr>
        <w:pStyle w:val="ad"/>
        <w:keepNext/>
        <w:snapToGrid w:val="0"/>
        <w:spacing w:after="0" w:line="288" w:lineRule="auto"/>
        <w:ind w:right="420"/>
        <w:jc w:val="center"/>
      </w:pPr>
      <w:r w:rsidRPr="00DB1667">
        <w:rPr>
          <w:noProof/>
        </w:rPr>
        <w:drawing>
          <wp:inline distT="0" distB="0" distL="0" distR="0" wp14:anchorId="0504EA81" wp14:editId="28A50B77">
            <wp:extent cx="1281600" cy="86368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903-4.png"/>
                    <pic:cNvPicPr/>
                  </pic:nvPicPr>
                  <pic:blipFill>
                    <a:blip r:embed="rId583" cstate="print">
                      <a:extLst>
                        <a:ext uri="{28A0092B-C50C-407E-A947-70E740481C1C}">
                          <a14:useLocalDpi xmlns:a14="http://schemas.microsoft.com/office/drawing/2010/main" val="0"/>
                        </a:ext>
                      </a:extLst>
                    </a:blip>
                    <a:stretch>
                      <a:fillRect/>
                    </a:stretch>
                  </pic:blipFill>
                  <pic:spPr>
                    <a:xfrm>
                      <a:off x="0" y="0"/>
                      <a:ext cx="1281600" cy="863687"/>
                    </a:xfrm>
                    <a:prstGeom prst="rect">
                      <a:avLst/>
                    </a:prstGeom>
                  </pic:spPr>
                </pic:pic>
              </a:graphicData>
            </a:graphic>
          </wp:inline>
        </w:drawing>
      </w:r>
      <w:r w:rsidR="00CB1F92" w:rsidRPr="00DB1667">
        <w:rPr>
          <w:noProof/>
        </w:rPr>
        <w:drawing>
          <wp:inline distT="0" distB="0" distL="0" distR="0" wp14:anchorId="1C0013E9" wp14:editId="2582692D">
            <wp:extent cx="1281600" cy="849831"/>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903-5.png"/>
                    <pic:cNvPicPr/>
                  </pic:nvPicPr>
                  <pic:blipFill>
                    <a:blip r:embed="rId584" cstate="print">
                      <a:extLst>
                        <a:ext uri="{28A0092B-C50C-407E-A947-70E740481C1C}">
                          <a14:useLocalDpi xmlns:a14="http://schemas.microsoft.com/office/drawing/2010/main" val="0"/>
                        </a:ext>
                      </a:extLst>
                    </a:blip>
                    <a:stretch>
                      <a:fillRect/>
                    </a:stretch>
                  </pic:blipFill>
                  <pic:spPr>
                    <a:xfrm>
                      <a:off x="0" y="0"/>
                      <a:ext cx="1281600" cy="849831"/>
                    </a:xfrm>
                    <a:prstGeom prst="rect">
                      <a:avLst/>
                    </a:prstGeom>
                  </pic:spPr>
                </pic:pic>
              </a:graphicData>
            </a:graphic>
          </wp:inline>
        </w:drawing>
      </w:r>
    </w:p>
    <w:p w14:paraId="0BDA3C01" w14:textId="556B48D7" w:rsidR="00DD548D" w:rsidRDefault="00CB1F92" w:rsidP="00A90E90">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10</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00CA75D3" w:rsidRPr="00DB1667">
        <w:rPr>
          <w:rFonts w:ascii="Times New Roman" w:hAnsi="Times New Roman" w:cs="Times New Roman"/>
          <w:position w:val="-12"/>
          <w:sz w:val="24"/>
          <w:szCs w:val="24"/>
        </w:rPr>
        <w:object w:dxaOrig="620" w:dyaOrig="360" w14:anchorId="42DA85F0">
          <v:shape id="_x0000_i1279" type="#_x0000_t75" style="width:29.95pt;height:17.1pt" o:ole="">
            <v:imagedata r:id="rId585" o:title=""/>
          </v:shape>
          <o:OLEObject Type="Embed" ProgID="Equation.DSMT4" ShapeID="_x0000_i1279" DrawAspect="Content" ObjectID="_1716722388" r:id="rId586"/>
        </w:object>
      </w:r>
      <w:r w:rsidRPr="00DB1667">
        <w:rPr>
          <w:rFonts w:ascii="Times New Roman" w:hAnsi="Times New Roman" w:cs="Times New Roman"/>
          <w:sz w:val="24"/>
          <w:szCs w:val="24"/>
        </w:rPr>
        <w:t>下的冷藏车行驶路</w:t>
      </w:r>
      <w:r w:rsidR="00DD548D">
        <w:rPr>
          <w:rFonts w:ascii="Times New Roman" w:hAnsi="Times New Roman" w:cs="Times New Roman" w:hint="eastAsia"/>
          <w:sz w:val="24"/>
          <w:szCs w:val="24"/>
        </w:rPr>
        <w:t>径</w:t>
      </w:r>
    </w:p>
    <w:p w14:paraId="659FD12B" w14:textId="6E17385D" w:rsidR="00CA75D3" w:rsidRPr="00DB1667" w:rsidRDefault="00CA75D3" w:rsidP="00DD548D">
      <w:pPr>
        <w:pStyle w:val="af0"/>
        <w:spacing w:line="360" w:lineRule="auto"/>
        <w:jc w:val="left"/>
        <w:rPr>
          <w:rFonts w:ascii="Times New Roman" w:eastAsia="宋体" w:hAnsi="Times New Roman" w:cs="Times New Roman"/>
          <w:sz w:val="24"/>
          <w:szCs w:val="24"/>
        </w:rPr>
      </w:pPr>
      <w:r w:rsidRPr="00DB1667">
        <w:rPr>
          <w:rFonts w:ascii="Times New Roman" w:eastAsia="宋体" w:hAnsi="Times New Roman" w:cs="Times New Roman"/>
          <w:sz w:val="24"/>
          <w:szCs w:val="24"/>
        </w:rPr>
        <w:t>关于实验结果图的一些说明：</w:t>
      </w:r>
    </w:p>
    <w:p w14:paraId="3F285D2D" w14:textId="51F56AF0" w:rsidR="00CA75D3" w:rsidRPr="00DB1667" w:rsidRDefault="007C4213" w:rsidP="00F5550D">
      <w:pPr>
        <w:pStyle w:val="af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CA75D3" w:rsidRPr="00DB1667">
        <w:rPr>
          <w:rFonts w:ascii="Times New Roman" w:eastAsia="宋体" w:hAnsi="Times New Roman" w:cs="Times New Roman"/>
          <w:sz w:val="24"/>
          <w:szCs w:val="24"/>
        </w:rPr>
        <w:t>上图从左至右依次表示冷藏车</w:t>
      </w:r>
      <w:r w:rsidR="00CA75D3" w:rsidRPr="00DB1667">
        <w:rPr>
          <w:rFonts w:ascii="Times New Roman" w:eastAsia="宋体" w:hAnsi="Times New Roman" w:cs="Times New Roman"/>
          <w:sz w:val="24"/>
          <w:szCs w:val="24"/>
        </w:rPr>
        <w:t>1-5</w:t>
      </w:r>
      <w:r w:rsidR="00CA75D3" w:rsidRPr="00DB1667">
        <w:rPr>
          <w:rFonts w:ascii="Times New Roman" w:eastAsia="宋体" w:hAnsi="Times New Roman" w:cs="Times New Roman"/>
          <w:sz w:val="24"/>
          <w:szCs w:val="24"/>
        </w:rPr>
        <w:t>的行驶路径图。图中蓝色的点表示行驶路径中的取货点，黄色点表示交付点，红色五角星表示</w:t>
      </w:r>
      <w:r w:rsidR="00CA75D3" w:rsidRPr="00DB1667">
        <w:rPr>
          <w:rFonts w:ascii="Times New Roman" w:eastAsia="宋体" w:hAnsi="Times New Roman" w:cs="Times New Roman"/>
          <w:sz w:val="24"/>
          <w:szCs w:val="24"/>
        </w:rPr>
        <w:t>5</w:t>
      </w:r>
      <w:r w:rsidR="00CA75D3" w:rsidRPr="00DB1667">
        <w:rPr>
          <w:rFonts w:ascii="Times New Roman" w:eastAsia="宋体" w:hAnsi="Times New Roman" w:cs="Times New Roman"/>
          <w:sz w:val="24"/>
          <w:szCs w:val="24"/>
        </w:rPr>
        <w:t>个网格仓，绿色菱形点表示初始停放冷藏车的网格仓，冷藏车初始从该点出发，待执行完所有订单</w:t>
      </w:r>
      <w:proofErr w:type="gramStart"/>
      <w:r w:rsidR="00CA75D3" w:rsidRPr="00DB1667">
        <w:rPr>
          <w:rFonts w:ascii="Times New Roman" w:eastAsia="宋体" w:hAnsi="Times New Roman" w:cs="Times New Roman"/>
          <w:sz w:val="24"/>
          <w:szCs w:val="24"/>
        </w:rPr>
        <w:t>集任务</w:t>
      </w:r>
      <w:proofErr w:type="gramEnd"/>
      <w:r w:rsidR="00CA75D3" w:rsidRPr="00DB1667">
        <w:rPr>
          <w:rFonts w:ascii="Times New Roman" w:eastAsia="宋体" w:hAnsi="Times New Roman" w:cs="Times New Roman"/>
          <w:sz w:val="24"/>
          <w:szCs w:val="24"/>
        </w:rPr>
        <w:t>后回到该点。</w:t>
      </w:r>
    </w:p>
    <w:p w14:paraId="0A8B592C" w14:textId="61337485" w:rsidR="00CA75D3" w:rsidRPr="00DB1667" w:rsidRDefault="007C4213" w:rsidP="00F5550D">
      <w:pPr>
        <w:pStyle w:val="af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CA75D3" w:rsidRPr="00DB1667">
        <w:rPr>
          <w:rFonts w:ascii="Times New Roman" w:eastAsia="宋体" w:hAnsi="Times New Roman" w:cs="Times New Roman"/>
          <w:sz w:val="24"/>
          <w:szCs w:val="24"/>
        </w:rPr>
        <w:t>连线连接了冷藏车相邻顺序的访问点（注意，由于本实验考虑的是曼哈顿距离，因此途中连线并不表示冷藏车的真实行驶路径），连线发生颜色变化表示上一个点是交付点而由该点引发了新的取货任务，因此一根颜色无变化的连线的实际起始点与实际终止点一定是取货点或网格仓。</w:t>
      </w:r>
    </w:p>
    <w:p w14:paraId="1EE8ADF3" w14:textId="19B8DA25" w:rsidR="00CA75D3" w:rsidRPr="00DB1667" w:rsidRDefault="007C4213" w:rsidP="00F5550D">
      <w:pPr>
        <w:pStyle w:val="af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CA75D3" w:rsidRPr="00DB1667">
        <w:rPr>
          <w:rFonts w:ascii="Times New Roman" w:eastAsia="宋体" w:hAnsi="Times New Roman" w:cs="Times New Roman"/>
          <w:sz w:val="24"/>
          <w:szCs w:val="24"/>
        </w:rPr>
        <w:t>红色框圈住了某些仅与取货点建立单边联系的点（除其余取货点或网格</w:t>
      </w:r>
      <w:proofErr w:type="gramStart"/>
      <w:r w:rsidR="00CA75D3" w:rsidRPr="00DB1667">
        <w:rPr>
          <w:rFonts w:ascii="Times New Roman" w:eastAsia="宋体" w:hAnsi="Times New Roman" w:cs="Times New Roman"/>
          <w:sz w:val="24"/>
          <w:szCs w:val="24"/>
        </w:rPr>
        <w:t>仓位</w:t>
      </w:r>
      <w:proofErr w:type="gramEnd"/>
      <w:r w:rsidR="00CA75D3" w:rsidRPr="00DB1667">
        <w:rPr>
          <w:rFonts w:ascii="Times New Roman" w:eastAsia="宋体" w:hAnsi="Times New Roman" w:cs="Times New Roman"/>
          <w:sz w:val="24"/>
          <w:szCs w:val="24"/>
        </w:rPr>
        <w:t>置点外），称之为</w:t>
      </w:r>
      <w:r w:rsidR="00CA75D3" w:rsidRPr="00DB1667">
        <w:rPr>
          <w:rFonts w:ascii="Times New Roman" w:eastAsia="宋体" w:hAnsi="Times New Roman" w:cs="Times New Roman"/>
          <w:sz w:val="24"/>
          <w:szCs w:val="24"/>
        </w:rPr>
        <w:t>“</w:t>
      </w:r>
      <w:r w:rsidR="00CA75D3" w:rsidRPr="00DB1667">
        <w:rPr>
          <w:rFonts w:ascii="Times New Roman" w:eastAsia="宋体" w:hAnsi="Times New Roman" w:cs="Times New Roman"/>
          <w:sz w:val="24"/>
          <w:szCs w:val="24"/>
        </w:rPr>
        <w:t>断点</w:t>
      </w:r>
      <w:r w:rsidR="00CA75D3" w:rsidRPr="00DB1667">
        <w:rPr>
          <w:rFonts w:ascii="Times New Roman" w:eastAsia="宋体" w:hAnsi="Times New Roman" w:cs="Times New Roman"/>
          <w:sz w:val="24"/>
          <w:szCs w:val="24"/>
        </w:rPr>
        <w:t>”</w:t>
      </w:r>
      <w:r w:rsidR="00CA75D3" w:rsidRPr="00DB1667">
        <w:rPr>
          <w:rFonts w:ascii="Times New Roman" w:eastAsia="宋体" w:hAnsi="Times New Roman" w:cs="Times New Roman"/>
          <w:sz w:val="24"/>
          <w:szCs w:val="24"/>
        </w:rPr>
        <w:t>。</w:t>
      </w:r>
      <w:r w:rsidR="00CA75D3" w:rsidRPr="00DB1667">
        <w:rPr>
          <w:rFonts w:ascii="Times New Roman" w:eastAsia="宋体" w:hAnsi="Times New Roman" w:cs="Times New Roman"/>
          <w:sz w:val="24"/>
          <w:szCs w:val="24"/>
        </w:rPr>
        <w:t>“</w:t>
      </w:r>
      <w:r w:rsidR="00CA75D3" w:rsidRPr="00DB1667">
        <w:rPr>
          <w:rFonts w:ascii="Times New Roman" w:eastAsia="宋体" w:hAnsi="Times New Roman" w:cs="Times New Roman"/>
          <w:sz w:val="24"/>
          <w:szCs w:val="24"/>
        </w:rPr>
        <w:t>断点</w:t>
      </w:r>
      <w:r w:rsidR="00CA75D3" w:rsidRPr="00DB1667">
        <w:rPr>
          <w:rFonts w:ascii="Times New Roman" w:eastAsia="宋体" w:hAnsi="Times New Roman" w:cs="Times New Roman"/>
          <w:sz w:val="24"/>
          <w:szCs w:val="24"/>
        </w:rPr>
        <w:t>”</w:t>
      </w:r>
      <w:r w:rsidR="00CA75D3" w:rsidRPr="00DB1667">
        <w:rPr>
          <w:rFonts w:ascii="Times New Roman" w:eastAsia="宋体" w:hAnsi="Times New Roman" w:cs="Times New Roman"/>
          <w:sz w:val="24"/>
          <w:szCs w:val="24"/>
        </w:rPr>
        <w:t>的形成是因为冷藏车在取货点完成取货，便立即出发访问对应交付点，在完成订单集交付后，又原路返回至取货点执行其他订单集的取货任务。</w:t>
      </w:r>
    </w:p>
    <w:p w14:paraId="5F660942" w14:textId="2C1E12AE" w:rsidR="00CA75D3" w:rsidRPr="00DB1667" w:rsidRDefault="00CA75D3" w:rsidP="00F5550D">
      <w:pPr>
        <w:pStyle w:val="af0"/>
        <w:spacing w:line="360" w:lineRule="auto"/>
        <w:ind w:firstLineChars="200" w:firstLine="480"/>
        <w:rPr>
          <w:rFonts w:ascii="Times New Roman" w:eastAsia="宋体" w:hAnsi="Times New Roman" w:cs="Times New Roman"/>
          <w:sz w:val="24"/>
          <w:szCs w:val="24"/>
        </w:rPr>
      </w:pPr>
      <w:r w:rsidRPr="00DB1667">
        <w:rPr>
          <w:rFonts w:ascii="Times New Roman" w:eastAsia="宋体" w:hAnsi="Times New Roman" w:cs="Times New Roman"/>
          <w:sz w:val="24"/>
          <w:szCs w:val="24"/>
        </w:rPr>
        <w:t>根据以上实验结果，可以发现，道路网络从</w:t>
      </w:r>
      <w:r w:rsidR="00EF1661" w:rsidRPr="00DB1667">
        <w:rPr>
          <w:rFonts w:ascii="Times New Roman" w:hAnsi="Times New Roman" w:cs="Times New Roman"/>
          <w:position w:val="-12"/>
        </w:rPr>
        <w:object w:dxaOrig="580" w:dyaOrig="360" w14:anchorId="59842092">
          <v:shape id="_x0000_i1280" type="#_x0000_t75" style="width:29.95pt;height:17.1pt" o:ole="">
            <v:imagedata r:id="rId587" o:title=""/>
          </v:shape>
          <o:OLEObject Type="Embed" ProgID="Equation.DSMT4" ShapeID="_x0000_i1280" DrawAspect="Content" ObjectID="_1716722389" r:id="rId588"/>
        </w:object>
      </w:r>
      <w:r w:rsidRPr="00DB1667">
        <w:rPr>
          <w:rFonts w:ascii="Times New Roman" w:eastAsia="宋体" w:hAnsi="Times New Roman" w:cs="Times New Roman"/>
          <w:sz w:val="24"/>
          <w:szCs w:val="24"/>
        </w:rPr>
        <w:t>变更至</w:t>
      </w:r>
      <w:r w:rsidR="00EF1661" w:rsidRPr="00DB1667">
        <w:rPr>
          <w:rFonts w:ascii="Times New Roman" w:hAnsi="Times New Roman" w:cs="Times New Roman"/>
          <w:position w:val="-12"/>
        </w:rPr>
        <w:object w:dxaOrig="620" w:dyaOrig="360" w14:anchorId="0EA529EC">
          <v:shape id="_x0000_i1281" type="#_x0000_t75" style="width:29.95pt;height:17.1pt" o:ole="">
            <v:imagedata r:id="rId589" o:title=""/>
          </v:shape>
          <o:OLEObject Type="Embed" ProgID="Equation.DSMT4" ShapeID="_x0000_i1281" DrawAspect="Content" ObjectID="_1716722390" r:id="rId590"/>
        </w:object>
      </w:r>
      <w:r w:rsidRPr="00DB1667">
        <w:rPr>
          <w:rFonts w:ascii="Times New Roman" w:eastAsia="宋体" w:hAnsi="Times New Roman" w:cs="Times New Roman"/>
          <w:sz w:val="24"/>
          <w:szCs w:val="24"/>
        </w:rPr>
        <w:t>，断点状态呈现两个趋势：</w:t>
      </w:r>
      <w:r w:rsidR="007C4213">
        <w:rPr>
          <w:rFonts w:ascii="Times New Roman" w:eastAsia="宋体" w:hAnsi="Times New Roman" w:cs="Times New Roman" w:hint="eastAsia"/>
          <w:sz w:val="24"/>
          <w:szCs w:val="24"/>
        </w:rPr>
        <w:t>①</w:t>
      </w:r>
      <w:r w:rsidRPr="00DB1667">
        <w:rPr>
          <w:rFonts w:ascii="Times New Roman" w:eastAsia="宋体" w:hAnsi="Times New Roman" w:cs="Times New Roman"/>
          <w:sz w:val="24"/>
          <w:szCs w:val="24"/>
        </w:rPr>
        <w:t>数量有增无减；</w:t>
      </w:r>
      <w:r w:rsidR="007C4213">
        <w:rPr>
          <w:rFonts w:ascii="Times New Roman" w:eastAsia="宋体" w:hAnsi="Times New Roman" w:cs="Times New Roman" w:hint="eastAsia"/>
          <w:sz w:val="24"/>
          <w:szCs w:val="24"/>
        </w:rPr>
        <w:t>②</w:t>
      </w:r>
      <w:r w:rsidRPr="00DB1667">
        <w:rPr>
          <w:rFonts w:ascii="Times New Roman" w:eastAsia="宋体" w:hAnsi="Times New Roman" w:cs="Times New Roman"/>
          <w:sz w:val="24"/>
          <w:szCs w:val="24"/>
        </w:rPr>
        <w:t>关联路径在适当范围内变长。断点状态之所以会呈现这样的变化规律是因为，道路网络从</w:t>
      </w:r>
      <w:r w:rsidR="003B7ACF" w:rsidRPr="00DB1667">
        <w:rPr>
          <w:rFonts w:ascii="Times New Roman" w:hAnsi="Times New Roman" w:cs="Times New Roman"/>
          <w:position w:val="-12"/>
        </w:rPr>
        <w:object w:dxaOrig="580" w:dyaOrig="360" w14:anchorId="791EE934">
          <v:shape id="_x0000_i1282" type="#_x0000_t75" style="width:29.95pt;height:17.1pt" o:ole="">
            <v:imagedata r:id="rId591" o:title=""/>
          </v:shape>
          <o:OLEObject Type="Embed" ProgID="Equation.DSMT4" ShapeID="_x0000_i1282" DrawAspect="Content" ObjectID="_1716722391" r:id="rId592"/>
        </w:object>
      </w:r>
      <w:r w:rsidRPr="00DB1667">
        <w:rPr>
          <w:rFonts w:ascii="Times New Roman" w:eastAsia="宋体" w:hAnsi="Times New Roman" w:cs="Times New Roman"/>
          <w:sz w:val="24"/>
          <w:szCs w:val="24"/>
        </w:rPr>
        <w:t>变到</w:t>
      </w:r>
      <w:r w:rsidR="003B7ACF" w:rsidRPr="00DB1667">
        <w:rPr>
          <w:rFonts w:ascii="Times New Roman" w:hAnsi="Times New Roman" w:cs="Times New Roman"/>
          <w:position w:val="-12"/>
        </w:rPr>
        <w:object w:dxaOrig="620" w:dyaOrig="360" w14:anchorId="1CFFE984">
          <v:shape id="_x0000_i1283" type="#_x0000_t75" style="width:29.95pt;height:17.1pt" o:ole="">
            <v:imagedata r:id="rId593" o:title=""/>
          </v:shape>
          <o:OLEObject Type="Embed" ProgID="Equation.DSMT4" ShapeID="_x0000_i1283" DrawAspect="Content" ObjectID="_1716722392" r:id="rId594"/>
        </w:object>
      </w:r>
      <w:r w:rsidRPr="00DB1667">
        <w:rPr>
          <w:rFonts w:ascii="Times New Roman" w:eastAsia="宋体" w:hAnsi="Times New Roman" w:cs="Times New Roman"/>
          <w:sz w:val="24"/>
          <w:szCs w:val="24"/>
        </w:rPr>
        <w:t>的过程中，冷藏车的平均速度也在降低；为了确保部分订单集可以及时交付也为了保障生鲜产品品质，冷藏车宁愿</w:t>
      </w:r>
      <w:r w:rsidRPr="00DB1667">
        <w:rPr>
          <w:rFonts w:ascii="Times New Roman" w:eastAsia="宋体" w:hAnsi="Times New Roman" w:cs="Times New Roman"/>
          <w:sz w:val="24"/>
          <w:szCs w:val="24"/>
        </w:rPr>
        <w:t>“</w:t>
      </w:r>
      <w:r w:rsidRPr="00DB1667">
        <w:rPr>
          <w:rFonts w:ascii="Times New Roman" w:eastAsia="宋体" w:hAnsi="Times New Roman" w:cs="Times New Roman"/>
          <w:sz w:val="24"/>
          <w:szCs w:val="24"/>
        </w:rPr>
        <w:t>少取多送</w:t>
      </w:r>
      <w:r w:rsidRPr="00DB1667">
        <w:rPr>
          <w:rFonts w:ascii="Times New Roman" w:eastAsia="宋体" w:hAnsi="Times New Roman" w:cs="Times New Roman"/>
          <w:sz w:val="24"/>
          <w:szCs w:val="24"/>
        </w:rPr>
        <w:t>”</w:t>
      </w:r>
      <w:r w:rsidRPr="00DB1667">
        <w:rPr>
          <w:rFonts w:ascii="Times New Roman" w:eastAsia="宋体" w:hAnsi="Times New Roman" w:cs="Times New Roman"/>
          <w:sz w:val="24"/>
          <w:szCs w:val="24"/>
        </w:rPr>
        <w:t>，即每次在</w:t>
      </w:r>
      <w:proofErr w:type="gramStart"/>
      <w:r w:rsidRPr="00DB1667">
        <w:rPr>
          <w:rFonts w:ascii="Times New Roman" w:eastAsia="宋体" w:hAnsi="Times New Roman" w:cs="Times New Roman"/>
          <w:sz w:val="24"/>
          <w:szCs w:val="24"/>
        </w:rPr>
        <w:t>网格仓仅完成</w:t>
      </w:r>
      <w:proofErr w:type="gramEnd"/>
      <w:r w:rsidRPr="00DB1667">
        <w:rPr>
          <w:rFonts w:ascii="Times New Roman" w:eastAsia="宋体" w:hAnsi="Times New Roman" w:cs="Times New Roman"/>
          <w:sz w:val="24"/>
          <w:szCs w:val="24"/>
        </w:rPr>
        <w:t>少量（甚至是一个）订单的取货任务，待</w:t>
      </w:r>
      <w:r w:rsidRPr="00DB1667">
        <w:rPr>
          <w:rFonts w:ascii="Times New Roman" w:eastAsia="宋体" w:hAnsi="Times New Roman" w:cs="Times New Roman"/>
          <w:sz w:val="24"/>
          <w:szCs w:val="24"/>
        </w:rPr>
        <w:lastRenderedPageBreak/>
        <w:t>这些订单实现交付后，再折回网格</w:t>
      </w:r>
      <w:proofErr w:type="gramStart"/>
      <w:r w:rsidRPr="00DB1667">
        <w:rPr>
          <w:rFonts w:ascii="Times New Roman" w:eastAsia="宋体" w:hAnsi="Times New Roman" w:cs="Times New Roman"/>
          <w:sz w:val="24"/>
          <w:szCs w:val="24"/>
        </w:rPr>
        <w:t>仓执行</w:t>
      </w:r>
      <w:proofErr w:type="gramEnd"/>
      <w:r w:rsidRPr="00DB1667">
        <w:rPr>
          <w:rFonts w:ascii="Times New Roman" w:eastAsia="宋体" w:hAnsi="Times New Roman" w:cs="Times New Roman"/>
          <w:sz w:val="24"/>
          <w:szCs w:val="24"/>
        </w:rPr>
        <w:t>其他订单集的取货任务。此外，后进先出交付策略也一定程度地引导冷藏车牺牲局部运输成本换取更大的品质效益。</w:t>
      </w:r>
    </w:p>
    <w:p w14:paraId="54F0BB0B" w14:textId="2481C831" w:rsidR="00E11997" w:rsidRPr="00E11997" w:rsidRDefault="00CA75D3" w:rsidP="00E11997">
      <w:pPr>
        <w:pStyle w:val="af0"/>
        <w:spacing w:line="360" w:lineRule="auto"/>
        <w:ind w:firstLineChars="200" w:firstLine="480"/>
        <w:rPr>
          <w:rFonts w:ascii="Times New Roman" w:eastAsia="宋体" w:hAnsi="Times New Roman" w:cs="Times New Roman"/>
          <w:sz w:val="24"/>
          <w:szCs w:val="24"/>
        </w:rPr>
      </w:pPr>
      <w:r w:rsidRPr="00DB1667">
        <w:rPr>
          <w:rFonts w:ascii="Times New Roman" w:eastAsia="宋体" w:hAnsi="Times New Roman" w:cs="Times New Roman"/>
          <w:sz w:val="24"/>
          <w:szCs w:val="24"/>
        </w:rPr>
        <w:t>综上可得，道路交通状况会较大程度地影响订单</w:t>
      </w:r>
      <w:proofErr w:type="gramStart"/>
      <w:r w:rsidRPr="00DB1667">
        <w:rPr>
          <w:rFonts w:ascii="Times New Roman" w:eastAsia="宋体" w:hAnsi="Times New Roman" w:cs="Times New Roman"/>
          <w:sz w:val="24"/>
          <w:szCs w:val="24"/>
        </w:rPr>
        <w:t>集任务</w:t>
      </w:r>
      <w:proofErr w:type="gramEnd"/>
      <w:r w:rsidRPr="00DB1667">
        <w:rPr>
          <w:rFonts w:ascii="Times New Roman" w:eastAsia="宋体" w:hAnsi="Times New Roman" w:cs="Times New Roman"/>
          <w:sz w:val="24"/>
          <w:szCs w:val="24"/>
        </w:rPr>
        <w:t>的执行顺序，并且糟糕的道路交通状况还会诱导冷藏车暂时牺牲局部运输成本的优化而追求更大的品质效益和订单交付的及时性。</w:t>
      </w:r>
    </w:p>
    <w:p w14:paraId="0C254AAA" w14:textId="1FDE446A" w:rsidR="00CA75D3" w:rsidRPr="00DB1667" w:rsidRDefault="00CA75D3" w:rsidP="00F5550D">
      <w:pPr>
        <w:pStyle w:val="3"/>
        <w:spacing w:beforeLines="0" w:before="0" w:afterLines="0" w:after="0" w:line="360" w:lineRule="auto"/>
      </w:pPr>
      <w:r w:rsidRPr="00DB1667">
        <w:t>冷藏车使用数量分析</w:t>
      </w:r>
    </w:p>
    <w:p w14:paraId="0DAE1ADA" w14:textId="5BD5C87A" w:rsidR="00CA75D3" w:rsidRPr="00DB1667" w:rsidRDefault="00CA75D3" w:rsidP="00F5550D">
      <w:pPr>
        <w:pStyle w:val="a0"/>
      </w:pPr>
      <w:r w:rsidRPr="00DB1667">
        <w:t>目前为止的所有实验均是考虑使用</w:t>
      </w:r>
      <w:r w:rsidRPr="00DB1667">
        <w:t>5</w:t>
      </w:r>
      <w:r w:rsidRPr="00DB1667">
        <w:t>辆冷藏车执行</w:t>
      </w:r>
      <w:r w:rsidR="00F2498B" w:rsidRPr="00DB1667">
        <w:t>订单集</w:t>
      </w:r>
      <w:r w:rsidRPr="00DB1667">
        <w:t>任务，而实验结果也表明</w:t>
      </w:r>
      <w:r w:rsidRPr="00DB1667">
        <w:t>5</w:t>
      </w:r>
      <w:r w:rsidRPr="00DB1667">
        <w:t>辆冷藏车恰能满足</w:t>
      </w:r>
      <w:r w:rsidRPr="00DB1667">
        <w:t>100</w:t>
      </w:r>
      <w:r w:rsidRPr="00DB1667">
        <w:t>个消费者自提点的服务需求。在这种条件下，运力资源得到充分利用的同时也引发了一个问题：冷藏车行驶路径过长，增加了部分生鲜产品的在途时间，导致其品质下降严重，影响客户满意度。因此，本节考虑增加冷藏车的使用数量、限制每辆冷藏车的行驶路径长度，探讨冷藏车的使用数量分别处于不同水平下，最优解对应的成本、收益大小。</w:t>
      </w:r>
    </w:p>
    <w:p w14:paraId="083AB63E" w14:textId="69D5E7CA" w:rsidR="00CB1F92" w:rsidRPr="00DB1667" w:rsidRDefault="00CA75D3" w:rsidP="00F5550D">
      <w:pPr>
        <w:pStyle w:val="a0"/>
      </w:pPr>
      <w:r w:rsidRPr="00DB1667">
        <w:t>使用配送网络</w:t>
      </w:r>
      <w:r w:rsidRPr="00DB1667">
        <w:t>“1-RC100”</w:t>
      </w:r>
      <w:r w:rsidRPr="00DB1667">
        <w:t>，对其分别在冷藏车使用数量为</w:t>
      </w:r>
      <w:r w:rsidRPr="00DB1667">
        <w:t>5</w:t>
      </w:r>
      <w:r w:rsidRPr="00DB1667">
        <w:t>、</w:t>
      </w:r>
      <w:r w:rsidRPr="00DB1667">
        <w:t>6</w:t>
      </w:r>
      <w:r w:rsidRPr="00DB1667">
        <w:t>、</w:t>
      </w:r>
      <w:r w:rsidRPr="00DB1667">
        <w:t>7</w:t>
      </w:r>
      <w:r w:rsidRPr="00DB1667">
        <w:t>、</w:t>
      </w:r>
      <w:r w:rsidRPr="00DB1667">
        <w:t>8</w:t>
      </w:r>
      <w:r w:rsidRPr="00DB1667">
        <w:t>、</w:t>
      </w:r>
      <w:r w:rsidRPr="00DB1667">
        <w:t>9</w:t>
      </w:r>
      <w:r w:rsidRPr="00DB1667">
        <w:t>、</w:t>
      </w:r>
      <w:r w:rsidRPr="00DB1667">
        <w:t>10</w:t>
      </w:r>
      <w:r w:rsidRPr="00DB1667">
        <w:t>、</w:t>
      </w:r>
      <w:r w:rsidRPr="00DB1667">
        <w:t>11</w:t>
      </w:r>
      <w:r w:rsidRPr="00DB1667">
        <w:t>、</w:t>
      </w:r>
      <w:r w:rsidRPr="00DB1667">
        <w:t>12</w:t>
      </w:r>
      <w:r w:rsidRPr="00DB1667">
        <w:t>的条件下模拟实验</w:t>
      </w:r>
      <w:r w:rsidRPr="00DB1667">
        <w:t>5</w:t>
      </w:r>
      <w:r w:rsidRPr="00DB1667">
        <w:t>次</w:t>
      </w:r>
      <w:r w:rsidR="00532C30" w:rsidRPr="00DB1667">
        <w:t>（考虑增加的冷藏车初始随机停放于</w:t>
      </w:r>
      <w:r w:rsidR="00532C30" w:rsidRPr="00DB1667">
        <w:t>5</w:t>
      </w:r>
      <w:r w:rsidR="00532C30" w:rsidRPr="00DB1667">
        <w:t>个网格仓中）</w:t>
      </w:r>
      <w:r w:rsidRPr="00DB1667">
        <w:t>，记录每次实验的结果并绘制</w:t>
      </w:r>
      <w:r w:rsidRPr="00DB1667">
        <w:t>5</w:t>
      </w:r>
      <w:r w:rsidRPr="00DB1667">
        <w:t>次实验的平均结果如</w:t>
      </w:r>
      <w:r w:rsidR="007C4213">
        <w:rPr>
          <w:rFonts w:hint="eastAsia"/>
        </w:rPr>
        <w:t>图</w:t>
      </w:r>
      <w:r w:rsidR="007C4213">
        <w:rPr>
          <w:rFonts w:hint="eastAsia"/>
        </w:rPr>
        <w:t>5-</w:t>
      </w:r>
      <w:r w:rsidR="007C4213">
        <w:t>11</w:t>
      </w:r>
      <w:r w:rsidR="007C4213">
        <w:rPr>
          <w:rFonts w:hint="eastAsia"/>
        </w:rPr>
        <w:t>、</w:t>
      </w:r>
      <w:r w:rsidR="007C4213">
        <w:rPr>
          <w:rFonts w:hint="eastAsia"/>
        </w:rPr>
        <w:t>5-</w:t>
      </w:r>
      <w:r w:rsidR="007C4213">
        <w:t>12</w:t>
      </w:r>
      <w:r w:rsidR="007C4213">
        <w:rPr>
          <w:rFonts w:hint="eastAsia"/>
        </w:rPr>
        <w:t>、</w:t>
      </w:r>
      <w:r w:rsidR="007C4213">
        <w:rPr>
          <w:rFonts w:hint="eastAsia"/>
        </w:rPr>
        <w:t>5-</w:t>
      </w:r>
      <w:r w:rsidR="007C4213">
        <w:t>13</w:t>
      </w:r>
      <w:r w:rsidR="007C4213">
        <w:rPr>
          <w:rFonts w:hint="eastAsia"/>
        </w:rPr>
        <w:t>。</w:t>
      </w:r>
    </w:p>
    <w:p w14:paraId="0C5EA811" w14:textId="77777777" w:rsidR="00CA75D3" w:rsidRPr="00DB1667" w:rsidRDefault="00CA75D3" w:rsidP="00F5550D">
      <w:pPr>
        <w:pStyle w:val="a0"/>
        <w:keepNext/>
        <w:ind w:firstLineChars="0" w:firstLine="0"/>
        <w:jc w:val="center"/>
      </w:pPr>
      <w:r w:rsidRPr="00DB1667">
        <w:rPr>
          <w:noProof/>
        </w:rPr>
        <w:drawing>
          <wp:inline distT="0" distB="0" distL="0" distR="0" wp14:anchorId="689A6BA7" wp14:editId="6568899B">
            <wp:extent cx="4140128" cy="2300068"/>
            <wp:effectExtent l="0" t="0" r="0" b="0"/>
            <wp:docPr id="75" name="图片 75" descr="C:\Users\ASUS\Desktop\VNS\示意图\运输成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6" descr="C:\Users\ASUS\Desktop\VNS\示意图\运输成本.png"/>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4184198" cy="2324551"/>
                    </a:xfrm>
                    <a:prstGeom prst="rect">
                      <a:avLst/>
                    </a:prstGeom>
                    <a:noFill/>
                    <a:ln>
                      <a:noFill/>
                    </a:ln>
                  </pic:spPr>
                </pic:pic>
              </a:graphicData>
            </a:graphic>
          </wp:inline>
        </w:drawing>
      </w:r>
    </w:p>
    <w:p w14:paraId="76E0F23D" w14:textId="0FB04EF7" w:rsidR="00CA75D3" w:rsidRPr="00DB1667" w:rsidRDefault="00CA75D3"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11</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运输成本随冷藏车数量增加的变化关系图</w:t>
      </w:r>
    </w:p>
    <w:p w14:paraId="212B300F" w14:textId="4926EE2F" w:rsidR="00CA75D3" w:rsidRPr="00DB1667" w:rsidRDefault="00C24E0E" w:rsidP="002B3A46">
      <w:pPr>
        <w:keepNext/>
        <w:spacing w:line="360" w:lineRule="auto"/>
        <w:jc w:val="center"/>
      </w:pPr>
      <w:r w:rsidRPr="00DB1667">
        <w:rPr>
          <w:noProof/>
        </w:rPr>
        <w:lastRenderedPageBreak/>
        <w:drawing>
          <wp:inline distT="0" distB="0" distL="0" distR="0" wp14:anchorId="51425555" wp14:editId="4745A686">
            <wp:extent cx="4140000" cy="2300000"/>
            <wp:effectExtent l="0" t="0" r="0" b="0"/>
            <wp:docPr id="8" name="图片 8" descr="C:\Users\ASUS\Desktop\VNS\示意图\品质效益-车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ASUS\Desktop\VNS\示意图\品质效益-车辆.png"/>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4140000" cy="2300000"/>
                    </a:xfrm>
                    <a:prstGeom prst="rect">
                      <a:avLst/>
                    </a:prstGeom>
                    <a:noFill/>
                    <a:ln>
                      <a:noFill/>
                    </a:ln>
                  </pic:spPr>
                </pic:pic>
              </a:graphicData>
            </a:graphic>
          </wp:inline>
        </w:drawing>
      </w:r>
    </w:p>
    <w:p w14:paraId="10DF70DD" w14:textId="19F13F28" w:rsidR="00CA75D3" w:rsidRPr="00DB1667" w:rsidRDefault="00CA75D3" w:rsidP="00F5550D">
      <w:pPr>
        <w:pStyle w:val="af0"/>
        <w:spacing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12</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品质效益</w:t>
      </w:r>
      <w:r w:rsidRPr="00DB1667">
        <w:rPr>
          <w:rFonts w:ascii="Times New Roman" w:hAnsi="Times New Roman" w:cs="Times New Roman"/>
          <w:sz w:val="24"/>
          <w:szCs w:val="24"/>
        </w:rPr>
        <w:t>/</w:t>
      </w:r>
      <w:r w:rsidRPr="00DB1667">
        <w:rPr>
          <w:rFonts w:ascii="Times New Roman" w:hAnsi="Times New Roman" w:cs="Times New Roman"/>
          <w:sz w:val="24"/>
          <w:szCs w:val="24"/>
        </w:rPr>
        <w:t>新鲜度</w:t>
      </w:r>
      <w:proofErr w:type="gramStart"/>
      <w:r w:rsidRPr="00DB1667">
        <w:rPr>
          <w:rFonts w:ascii="Times New Roman" w:hAnsi="Times New Roman" w:cs="Times New Roman"/>
          <w:sz w:val="24"/>
          <w:szCs w:val="24"/>
        </w:rPr>
        <w:t>随车辆</w:t>
      </w:r>
      <w:proofErr w:type="gramEnd"/>
      <w:r w:rsidRPr="00DB1667">
        <w:rPr>
          <w:rFonts w:ascii="Times New Roman" w:hAnsi="Times New Roman" w:cs="Times New Roman"/>
          <w:sz w:val="24"/>
          <w:szCs w:val="24"/>
        </w:rPr>
        <w:t>使用数量增加的变化关系图</w:t>
      </w:r>
    </w:p>
    <w:p w14:paraId="110326B2" w14:textId="77777777" w:rsidR="00CA75D3" w:rsidRPr="00DB1667" w:rsidRDefault="00CA75D3" w:rsidP="00F5550D">
      <w:pPr>
        <w:spacing w:line="360" w:lineRule="auto"/>
      </w:pPr>
    </w:p>
    <w:p w14:paraId="4DC2DBBA" w14:textId="77777777" w:rsidR="00CA75D3" w:rsidRPr="00DB1667" w:rsidRDefault="00CA75D3" w:rsidP="00F5550D">
      <w:pPr>
        <w:pStyle w:val="ad"/>
        <w:keepNext/>
        <w:spacing w:after="0" w:line="360" w:lineRule="auto"/>
        <w:jc w:val="center"/>
      </w:pPr>
      <w:r w:rsidRPr="00DB1667">
        <w:rPr>
          <w:noProof/>
          <w:sz w:val="24"/>
          <w:szCs w:val="24"/>
        </w:rPr>
        <w:drawing>
          <wp:inline distT="0" distB="0" distL="0" distR="0" wp14:anchorId="55665AA8" wp14:editId="033E24A8">
            <wp:extent cx="4140000" cy="2300000"/>
            <wp:effectExtent l="0" t="0" r="0" b="0"/>
            <wp:docPr id="198" name="图片 198" descr="C:\Users\ASUS\Desktop\VNS\示意图\最优成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4" descr="C:\Users\ASUS\Desktop\VNS\示意图\最优成本.png"/>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4140000" cy="2300000"/>
                    </a:xfrm>
                    <a:prstGeom prst="rect">
                      <a:avLst/>
                    </a:prstGeom>
                    <a:noFill/>
                    <a:ln>
                      <a:noFill/>
                    </a:ln>
                  </pic:spPr>
                </pic:pic>
              </a:graphicData>
            </a:graphic>
          </wp:inline>
        </w:drawing>
      </w:r>
    </w:p>
    <w:p w14:paraId="47745825" w14:textId="74E38E5B" w:rsidR="00CA75D3" w:rsidRPr="00DB1667" w:rsidRDefault="00CA75D3" w:rsidP="002B3A46">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13</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最优成本</w:t>
      </w:r>
      <w:proofErr w:type="gramStart"/>
      <w:r w:rsidRPr="00DB1667">
        <w:rPr>
          <w:rFonts w:ascii="Times New Roman" w:hAnsi="Times New Roman" w:cs="Times New Roman"/>
          <w:sz w:val="24"/>
          <w:szCs w:val="24"/>
        </w:rPr>
        <w:t>随车辆</w:t>
      </w:r>
      <w:proofErr w:type="gramEnd"/>
      <w:r w:rsidRPr="00DB1667">
        <w:rPr>
          <w:rFonts w:ascii="Times New Roman" w:hAnsi="Times New Roman" w:cs="Times New Roman"/>
          <w:sz w:val="24"/>
          <w:szCs w:val="24"/>
        </w:rPr>
        <w:t>使用数量增加的变化关系图</w:t>
      </w:r>
    </w:p>
    <w:p w14:paraId="44A8487F" w14:textId="0AEC0546" w:rsidR="00CA75D3" w:rsidRPr="00DB1667" w:rsidRDefault="00CA75D3" w:rsidP="00F5550D">
      <w:pPr>
        <w:pStyle w:val="a0"/>
        <w:rPr>
          <w:szCs w:val="24"/>
        </w:rPr>
      </w:pPr>
      <w:r w:rsidRPr="00DB1667">
        <w:rPr>
          <w:szCs w:val="24"/>
        </w:rPr>
        <w:t>根据上述实验结果可以发现：</w:t>
      </w:r>
    </w:p>
    <w:p w14:paraId="06F2069C" w14:textId="117E690D" w:rsidR="00CA75D3" w:rsidRPr="00DB1667" w:rsidRDefault="00CA75D3" w:rsidP="00F5550D">
      <w:pPr>
        <w:pStyle w:val="a0"/>
        <w:rPr>
          <w:szCs w:val="24"/>
        </w:rPr>
      </w:pPr>
      <w:r w:rsidRPr="00DB1667">
        <w:rPr>
          <w:szCs w:val="24"/>
        </w:rPr>
        <w:t>（</w:t>
      </w:r>
      <w:r w:rsidRPr="00DB1667">
        <w:rPr>
          <w:szCs w:val="24"/>
        </w:rPr>
        <w:t>1</w:t>
      </w:r>
      <w:r w:rsidRPr="00DB1667">
        <w:rPr>
          <w:szCs w:val="24"/>
        </w:rPr>
        <w:t>）增加冷藏车的使用数量会带来运输成本的增加。如图</w:t>
      </w:r>
      <w:r w:rsidRPr="00DB1667">
        <w:rPr>
          <w:szCs w:val="24"/>
        </w:rPr>
        <w:t>5-1</w:t>
      </w:r>
      <w:r w:rsidR="003E3D15" w:rsidRPr="00DB1667">
        <w:rPr>
          <w:szCs w:val="24"/>
        </w:rPr>
        <w:t>1</w:t>
      </w:r>
      <w:r w:rsidRPr="00DB1667">
        <w:rPr>
          <w:szCs w:val="24"/>
        </w:rPr>
        <w:t>所示，随着冷藏车的数量从</w:t>
      </w:r>
      <w:r w:rsidRPr="00DB1667">
        <w:rPr>
          <w:szCs w:val="24"/>
        </w:rPr>
        <w:t>5</w:t>
      </w:r>
      <w:r w:rsidRPr="00DB1667">
        <w:rPr>
          <w:szCs w:val="24"/>
        </w:rPr>
        <w:t>增加至</w:t>
      </w:r>
      <w:r w:rsidRPr="00DB1667">
        <w:rPr>
          <w:szCs w:val="24"/>
        </w:rPr>
        <w:t>12</w:t>
      </w:r>
      <w:r w:rsidRPr="00DB1667">
        <w:rPr>
          <w:szCs w:val="24"/>
        </w:rPr>
        <w:t>，运输成本持续在增加。这主要是因为运输成本与冷藏车的行驶距离正相关，而行驶距离遵循三角不等关系，即使不考虑车辆使用的固定成本，派遣多辆车完成任务也会比派遣更少的车完成任务耗费的成本大。</w:t>
      </w:r>
    </w:p>
    <w:p w14:paraId="0DF43351" w14:textId="77777777" w:rsidR="00CA75D3" w:rsidRPr="00DB1667" w:rsidRDefault="00CA75D3" w:rsidP="00F5550D">
      <w:pPr>
        <w:pStyle w:val="a0"/>
        <w:rPr>
          <w:szCs w:val="24"/>
        </w:rPr>
      </w:pPr>
      <w:r w:rsidRPr="00DB1667">
        <w:rPr>
          <w:szCs w:val="24"/>
        </w:rPr>
        <w:t>（</w:t>
      </w:r>
      <w:r w:rsidRPr="00DB1667">
        <w:rPr>
          <w:szCs w:val="24"/>
        </w:rPr>
        <w:t>2</w:t>
      </w:r>
      <w:r w:rsidRPr="00DB1667">
        <w:rPr>
          <w:szCs w:val="24"/>
        </w:rPr>
        <w:t>）适当增加冷藏车的使用数量有助于提升生鲜产品的平均新鲜度，提高客户满意度。冷藏车使用数量从</w:t>
      </w:r>
      <w:r w:rsidRPr="00DB1667">
        <w:rPr>
          <w:szCs w:val="24"/>
        </w:rPr>
        <w:t>5</w:t>
      </w:r>
      <w:r w:rsidRPr="00DB1667">
        <w:rPr>
          <w:szCs w:val="24"/>
        </w:rPr>
        <w:t>增加至</w:t>
      </w:r>
      <w:r w:rsidRPr="00DB1667">
        <w:rPr>
          <w:szCs w:val="24"/>
        </w:rPr>
        <w:t>8</w:t>
      </w:r>
      <w:r w:rsidRPr="00DB1667">
        <w:rPr>
          <w:szCs w:val="24"/>
        </w:rPr>
        <w:t>的过程中，生鲜产品平均新鲜度提升明显；而随着冷藏车使用数量进一步增加，生鲜产品平均新鲜度的提升趋于平缓。这点也验证了实验前的理论分析：当冷藏车的可使用数量较少时，每辆冷藏车平均分</w:t>
      </w:r>
      <w:r w:rsidRPr="00DB1667">
        <w:rPr>
          <w:szCs w:val="24"/>
        </w:rPr>
        <w:lastRenderedPageBreak/>
        <w:t>配到的订单</w:t>
      </w:r>
      <w:proofErr w:type="gramStart"/>
      <w:r w:rsidRPr="00DB1667">
        <w:rPr>
          <w:szCs w:val="24"/>
        </w:rPr>
        <w:t>集任务</w:t>
      </w:r>
      <w:proofErr w:type="gramEnd"/>
      <w:r w:rsidRPr="00DB1667">
        <w:rPr>
          <w:szCs w:val="24"/>
        </w:rPr>
        <w:t>数会偏多，导致部分生鲜产品在车上滞留的时间过长，最终影响其品质。</w:t>
      </w:r>
    </w:p>
    <w:p w14:paraId="6D552BC1" w14:textId="125DA8E9" w:rsidR="00F11F68" w:rsidRPr="00DB1667" w:rsidRDefault="00CA75D3" w:rsidP="00F2498B">
      <w:pPr>
        <w:pStyle w:val="a0"/>
        <w:rPr>
          <w:szCs w:val="24"/>
        </w:rPr>
      </w:pPr>
      <w:r w:rsidRPr="00DB1667">
        <w:rPr>
          <w:szCs w:val="24"/>
        </w:rPr>
        <w:t>（</w:t>
      </w:r>
      <w:r w:rsidRPr="00DB1667">
        <w:rPr>
          <w:szCs w:val="24"/>
        </w:rPr>
        <w:t>3</w:t>
      </w:r>
      <w:r w:rsidRPr="00DB1667">
        <w:rPr>
          <w:szCs w:val="24"/>
        </w:rPr>
        <w:t>）适当增加冷藏车的使用数量有助于降低运营成本。在本算例实验中，</w:t>
      </w:r>
      <w:r w:rsidR="00DF080E" w:rsidRPr="00DB1667">
        <w:rPr>
          <w:szCs w:val="24"/>
        </w:rPr>
        <w:t>整体</w:t>
      </w:r>
      <w:r w:rsidRPr="00DB1667">
        <w:rPr>
          <w:szCs w:val="24"/>
        </w:rPr>
        <w:t>冷藏车的使用数量为</w:t>
      </w:r>
      <w:r w:rsidRPr="00DB1667">
        <w:rPr>
          <w:szCs w:val="24"/>
        </w:rPr>
        <w:t>10</w:t>
      </w:r>
      <w:r w:rsidRPr="00DB1667">
        <w:rPr>
          <w:szCs w:val="24"/>
        </w:rPr>
        <w:t>时，运营成本达到最小。随着冷藏车的使用数量从</w:t>
      </w:r>
      <w:r w:rsidRPr="00DB1667">
        <w:rPr>
          <w:szCs w:val="24"/>
        </w:rPr>
        <w:t>10</w:t>
      </w:r>
      <w:r w:rsidRPr="00DB1667">
        <w:rPr>
          <w:szCs w:val="24"/>
        </w:rPr>
        <w:t>增加至</w:t>
      </w:r>
      <w:r w:rsidRPr="00DB1667">
        <w:rPr>
          <w:szCs w:val="24"/>
        </w:rPr>
        <w:t>12</w:t>
      </w:r>
      <w:r w:rsidRPr="00DB1667">
        <w:rPr>
          <w:szCs w:val="24"/>
        </w:rPr>
        <w:t>，增加趋于平缓的品质效益不足以弥补持续大幅度增加的运输成本，于是运营成本呈现不断增加的趋势。</w:t>
      </w:r>
    </w:p>
    <w:p w14:paraId="4021F45F" w14:textId="4F37E246" w:rsidR="00CA75D3" w:rsidRPr="00DB1667" w:rsidRDefault="00CA75D3" w:rsidP="00F5550D">
      <w:pPr>
        <w:pStyle w:val="3"/>
        <w:spacing w:beforeLines="0" w:before="0" w:afterLines="0" w:after="0" w:line="360" w:lineRule="auto"/>
      </w:pPr>
      <w:r w:rsidRPr="00DB1667">
        <w:t>品质效益分析</w:t>
      </w:r>
    </w:p>
    <w:p w14:paraId="0177C2BB" w14:textId="72E7BDEF" w:rsidR="00CA75D3" w:rsidRPr="00DB1667" w:rsidRDefault="00CA75D3" w:rsidP="00F5550D">
      <w:pPr>
        <w:pStyle w:val="a0"/>
        <w:rPr>
          <w:szCs w:val="24"/>
        </w:rPr>
      </w:pPr>
      <w:r w:rsidRPr="00DB1667">
        <w:rPr>
          <w:szCs w:val="24"/>
        </w:rPr>
        <w:t>本节将展开生鲜产品平均新鲜度有关单位品质正效益</w:t>
      </w:r>
      <w:r w:rsidR="00320FB8" w:rsidRPr="00DB1667">
        <w:rPr>
          <w:position w:val="-12"/>
        </w:rPr>
        <w:object w:dxaOrig="279" w:dyaOrig="360" w14:anchorId="2522B267">
          <v:shape id="_x0000_i1284" type="#_x0000_t75" style="width:14.95pt;height:17.1pt" o:ole="">
            <v:imagedata r:id="rId598" o:title=""/>
          </v:shape>
          <o:OLEObject Type="Embed" ProgID="Equation.DSMT4" ShapeID="_x0000_i1284" DrawAspect="Content" ObjectID="_1716722393" r:id="rId599"/>
        </w:object>
      </w:r>
      <w:r w:rsidRPr="00DB1667">
        <w:rPr>
          <w:szCs w:val="24"/>
        </w:rPr>
        <w:t>的灵敏度分析，以探究高品质生鲜产品所创造的价值增加对于改善生鲜产品平均新鲜度的影响情况。</w:t>
      </w:r>
    </w:p>
    <w:p w14:paraId="3BA65734" w14:textId="2399816D" w:rsidR="00CA75D3" w:rsidRPr="00DB1667" w:rsidRDefault="00CA75D3" w:rsidP="00F5550D">
      <w:pPr>
        <w:pStyle w:val="a0"/>
      </w:pPr>
      <w:r w:rsidRPr="00DB1667">
        <w:t>使用配送网络</w:t>
      </w:r>
      <w:r w:rsidRPr="00DB1667">
        <w:t>“2-RC100”</w:t>
      </w:r>
      <w:r w:rsidRPr="00DB1667">
        <w:t>，对其分别在</w:t>
      </w:r>
      <w:r w:rsidRPr="00DB1667">
        <w:rPr>
          <w:position w:val="-12"/>
        </w:rPr>
        <w:object w:dxaOrig="279" w:dyaOrig="360" w14:anchorId="36B0E74D">
          <v:shape id="_x0000_i1285" type="#_x0000_t75" style="width:14.95pt;height:17.1pt" o:ole="">
            <v:imagedata r:id="rId600" o:title=""/>
          </v:shape>
          <o:OLEObject Type="Embed" ProgID="Equation.DSMT4" ShapeID="_x0000_i1285" DrawAspect="Content" ObjectID="_1716722394" r:id="rId601"/>
        </w:object>
      </w:r>
      <w:r w:rsidRPr="00DB1667">
        <w:t>从</w:t>
      </w:r>
      <w:r w:rsidRPr="00DB1667">
        <w:t>0</w:t>
      </w:r>
      <w:r w:rsidRPr="00DB1667">
        <w:t>开始以</w:t>
      </w:r>
      <w:r w:rsidRPr="00DB1667">
        <w:t>500</w:t>
      </w:r>
      <w:r w:rsidRPr="00DB1667">
        <w:t>的增速增加至</w:t>
      </w:r>
      <w:r w:rsidRPr="00DB1667">
        <w:t>7000</w:t>
      </w:r>
      <w:r w:rsidRPr="00DB1667">
        <w:t>的条件下模拟实验</w:t>
      </w:r>
      <w:r w:rsidRPr="00DB1667">
        <w:t>5</w:t>
      </w:r>
      <w:r w:rsidRPr="00DB1667">
        <w:t>次，记录每次实验的结果并绘制</w:t>
      </w:r>
      <w:r w:rsidRPr="00DB1667">
        <w:t>5</w:t>
      </w:r>
      <w:r w:rsidRPr="00DB1667">
        <w:t>次实验的平均结果如图</w:t>
      </w:r>
      <w:r w:rsidR="00DF080E" w:rsidRPr="00DB1667">
        <w:t>5-14</w:t>
      </w:r>
      <w:r w:rsidRPr="00DB1667">
        <w:t>所示：</w:t>
      </w:r>
    </w:p>
    <w:p w14:paraId="0A1CA72B" w14:textId="66A4BE05" w:rsidR="001A3295" w:rsidRPr="00DB1667" w:rsidRDefault="00C24E0E" w:rsidP="00F5550D">
      <w:pPr>
        <w:pStyle w:val="a0"/>
        <w:keepNext/>
        <w:ind w:firstLineChars="0" w:firstLine="0"/>
        <w:jc w:val="center"/>
      </w:pPr>
      <w:r w:rsidRPr="00DB1667">
        <w:rPr>
          <w:noProof/>
        </w:rPr>
        <w:drawing>
          <wp:inline distT="0" distB="0" distL="0" distR="0" wp14:anchorId="52CF6FC8" wp14:editId="41FC43E0">
            <wp:extent cx="4328562" cy="2165350"/>
            <wp:effectExtent l="0" t="0" r="0" b="0"/>
            <wp:docPr id="5" name="图片 5" descr="C:\Users\ASUS\Desktop\VNS\示意图\单位品质正效益灵敏度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ASUS\Desktop\VNS\示意图\单位品质正效益灵敏度分析.png"/>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4359213" cy="2180683"/>
                    </a:xfrm>
                    <a:prstGeom prst="rect">
                      <a:avLst/>
                    </a:prstGeom>
                    <a:noFill/>
                    <a:ln>
                      <a:noFill/>
                    </a:ln>
                  </pic:spPr>
                </pic:pic>
              </a:graphicData>
            </a:graphic>
          </wp:inline>
        </w:drawing>
      </w:r>
    </w:p>
    <w:p w14:paraId="0845D33F" w14:textId="027D4F17" w:rsidR="001A3295" w:rsidRPr="00DB1667" w:rsidRDefault="001A3295" w:rsidP="00E11997">
      <w:pPr>
        <w:pStyle w:val="af0"/>
        <w:spacing w:afterLines="50" w:after="156" w:line="360" w:lineRule="auto"/>
        <w:jc w:val="center"/>
        <w:rPr>
          <w:rFonts w:ascii="Times New Roman" w:hAnsi="Times New Roman" w:cs="Times New Roman"/>
          <w:sz w:val="24"/>
          <w:szCs w:val="24"/>
        </w:rPr>
      </w:pPr>
      <w:r w:rsidRPr="00DB1667">
        <w:rPr>
          <w:rFonts w:ascii="Times New Roman" w:hAnsi="Times New Roman" w:cs="Times New Roman"/>
          <w:sz w:val="24"/>
          <w:szCs w:val="24"/>
        </w:rPr>
        <w:t>图</w:t>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STYLEREF 1 \s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5</w:t>
      </w:r>
      <w:r w:rsidR="00DD548D">
        <w:rPr>
          <w:rFonts w:ascii="Times New Roman" w:hAnsi="Times New Roman" w:cs="Times New Roman"/>
          <w:sz w:val="24"/>
          <w:szCs w:val="24"/>
        </w:rPr>
        <w:fldChar w:fldCharType="end"/>
      </w:r>
      <w:r w:rsidR="00DD548D">
        <w:rPr>
          <w:rFonts w:ascii="Times New Roman" w:hAnsi="Times New Roman" w:cs="Times New Roman"/>
          <w:sz w:val="24"/>
          <w:szCs w:val="24"/>
        </w:rPr>
        <w:noBreakHyphen/>
      </w:r>
      <w:r w:rsidR="00DD548D">
        <w:rPr>
          <w:rFonts w:ascii="Times New Roman" w:hAnsi="Times New Roman" w:cs="Times New Roman"/>
          <w:sz w:val="24"/>
          <w:szCs w:val="24"/>
        </w:rPr>
        <w:fldChar w:fldCharType="begin"/>
      </w:r>
      <w:r w:rsidR="00DD548D">
        <w:rPr>
          <w:rFonts w:ascii="Times New Roman" w:hAnsi="Times New Roman" w:cs="Times New Roman"/>
          <w:sz w:val="24"/>
          <w:szCs w:val="24"/>
        </w:rPr>
        <w:instrText xml:space="preserve"> SEQ </w:instrText>
      </w:r>
      <w:r w:rsidR="00DD548D">
        <w:rPr>
          <w:rFonts w:ascii="Times New Roman" w:hAnsi="Times New Roman" w:cs="Times New Roman"/>
          <w:sz w:val="24"/>
          <w:szCs w:val="24"/>
        </w:rPr>
        <w:instrText>图</w:instrText>
      </w:r>
      <w:r w:rsidR="00DD548D">
        <w:rPr>
          <w:rFonts w:ascii="Times New Roman" w:hAnsi="Times New Roman" w:cs="Times New Roman"/>
          <w:sz w:val="24"/>
          <w:szCs w:val="24"/>
        </w:rPr>
        <w:instrText xml:space="preserve"> \* ARABIC \s 1 </w:instrText>
      </w:r>
      <w:r w:rsidR="00DD548D">
        <w:rPr>
          <w:rFonts w:ascii="Times New Roman" w:hAnsi="Times New Roman" w:cs="Times New Roman"/>
          <w:sz w:val="24"/>
          <w:szCs w:val="24"/>
        </w:rPr>
        <w:fldChar w:fldCharType="separate"/>
      </w:r>
      <w:r w:rsidR="00705DE6">
        <w:rPr>
          <w:rFonts w:ascii="Times New Roman" w:hAnsi="Times New Roman" w:cs="Times New Roman"/>
          <w:noProof/>
          <w:sz w:val="24"/>
          <w:szCs w:val="24"/>
        </w:rPr>
        <w:t>14</w:t>
      </w:r>
      <w:r w:rsidR="00DD548D">
        <w:rPr>
          <w:rFonts w:ascii="Times New Roman" w:hAnsi="Times New Roman" w:cs="Times New Roman"/>
          <w:sz w:val="24"/>
          <w:szCs w:val="24"/>
        </w:rPr>
        <w:fldChar w:fldCharType="end"/>
      </w:r>
      <w:r w:rsidRPr="00DB1667">
        <w:rPr>
          <w:rFonts w:ascii="Times New Roman" w:hAnsi="Times New Roman" w:cs="Times New Roman"/>
          <w:sz w:val="24"/>
          <w:szCs w:val="24"/>
        </w:rPr>
        <w:t xml:space="preserve"> </w:t>
      </w:r>
      <w:r w:rsidRPr="00DB1667">
        <w:rPr>
          <w:rFonts w:ascii="Times New Roman" w:hAnsi="Times New Roman" w:cs="Times New Roman"/>
          <w:sz w:val="24"/>
          <w:szCs w:val="24"/>
        </w:rPr>
        <w:t>平均新鲜度随单位品质正效益增加的变化关系图</w:t>
      </w:r>
    </w:p>
    <w:p w14:paraId="18650288" w14:textId="77777777" w:rsidR="001A3295" w:rsidRPr="00DB1667" w:rsidRDefault="001A3295" w:rsidP="00F5550D">
      <w:pPr>
        <w:pStyle w:val="ad"/>
        <w:spacing w:after="0" w:line="360" w:lineRule="auto"/>
        <w:ind w:firstLineChars="200" w:firstLine="480"/>
        <w:rPr>
          <w:sz w:val="24"/>
          <w:szCs w:val="24"/>
        </w:rPr>
      </w:pPr>
      <w:r w:rsidRPr="00DB1667">
        <w:rPr>
          <w:sz w:val="24"/>
          <w:szCs w:val="24"/>
        </w:rPr>
        <w:t>根据实验结果可知，单位品质正效益对生</w:t>
      </w:r>
      <w:proofErr w:type="gramStart"/>
      <w:r w:rsidRPr="00DB1667">
        <w:rPr>
          <w:sz w:val="24"/>
          <w:szCs w:val="24"/>
        </w:rPr>
        <w:t>鲜产品</w:t>
      </w:r>
      <w:proofErr w:type="gramEnd"/>
      <w:r w:rsidRPr="00DB1667">
        <w:rPr>
          <w:sz w:val="24"/>
          <w:szCs w:val="24"/>
        </w:rPr>
        <w:t>平均新鲜度的影响近似呈现</w:t>
      </w:r>
      <w:r w:rsidRPr="00DB1667">
        <w:rPr>
          <w:sz w:val="24"/>
          <w:szCs w:val="24"/>
        </w:rPr>
        <w:t>S</w:t>
      </w:r>
      <w:r w:rsidRPr="00DB1667">
        <w:rPr>
          <w:sz w:val="24"/>
          <w:szCs w:val="24"/>
        </w:rPr>
        <w:t>型分布：</w:t>
      </w:r>
    </w:p>
    <w:p w14:paraId="761EDA45" w14:textId="77777777" w:rsidR="001A3295" w:rsidRPr="00DB1667" w:rsidRDefault="001A3295" w:rsidP="00F5550D">
      <w:pPr>
        <w:pStyle w:val="ad"/>
        <w:spacing w:after="0" w:line="360" w:lineRule="auto"/>
        <w:rPr>
          <w:sz w:val="24"/>
          <w:szCs w:val="24"/>
        </w:rPr>
      </w:pPr>
      <w:r w:rsidRPr="00DB1667">
        <w:rPr>
          <w:sz w:val="24"/>
          <w:szCs w:val="24"/>
        </w:rPr>
        <w:t>（</w:t>
      </w:r>
      <w:r w:rsidRPr="00DB1667">
        <w:rPr>
          <w:sz w:val="24"/>
          <w:szCs w:val="24"/>
        </w:rPr>
        <w:t>1</w:t>
      </w:r>
      <w:r w:rsidRPr="00DB1667">
        <w:rPr>
          <w:sz w:val="24"/>
          <w:szCs w:val="24"/>
        </w:rPr>
        <w:t>）</w:t>
      </w:r>
      <w:r w:rsidRPr="00DB1667">
        <w:rPr>
          <w:position w:val="-12"/>
          <w:sz w:val="24"/>
          <w:szCs w:val="24"/>
        </w:rPr>
        <w:object w:dxaOrig="980" w:dyaOrig="360" w14:anchorId="41E047BC">
          <v:shape id="_x0000_i1286" type="#_x0000_t75" style="width:50.6pt;height:17.1pt" o:ole="">
            <v:imagedata r:id="rId603" o:title=""/>
          </v:shape>
          <o:OLEObject Type="Embed" ProgID="Equation.DSMT4" ShapeID="_x0000_i1286" DrawAspect="Content" ObjectID="_1716722395" r:id="rId604"/>
        </w:object>
      </w:r>
      <w:r w:rsidRPr="00DB1667">
        <w:rPr>
          <w:sz w:val="24"/>
          <w:szCs w:val="24"/>
        </w:rPr>
        <w:t>时，</w:t>
      </w:r>
      <w:r w:rsidRPr="00DB1667">
        <w:rPr>
          <w:position w:val="-12"/>
          <w:sz w:val="24"/>
          <w:szCs w:val="24"/>
        </w:rPr>
        <w:object w:dxaOrig="279" w:dyaOrig="360" w14:anchorId="542CC093">
          <v:shape id="_x0000_i1287" type="#_x0000_t75" style="width:14.95pt;height:17.1pt" o:ole="">
            <v:imagedata r:id="rId605" o:title=""/>
          </v:shape>
          <o:OLEObject Type="Embed" ProgID="Equation.DSMT4" ShapeID="_x0000_i1287" DrawAspect="Content" ObjectID="_1716722396" r:id="rId606"/>
        </w:object>
      </w:r>
      <w:r w:rsidRPr="00DB1667">
        <w:rPr>
          <w:sz w:val="24"/>
          <w:szCs w:val="24"/>
        </w:rPr>
        <w:t>的增加对生</w:t>
      </w:r>
      <w:proofErr w:type="gramStart"/>
      <w:r w:rsidRPr="00DB1667">
        <w:rPr>
          <w:sz w:val="24"/>
          <w:szCs w:val="24"/>
        </w:rPr>
        <w:t>鲜产品</w:t>
      </w:r>
      <w:proofErr w:type="gramEnd"/>
      <w:r w:rsidRPr="00DB1667">
        <w:rPr>
          <w:sz w:val="24"/>
          <w:szCs w:val="24"/>
        </w:rPr>
        <w:t>平均新鲜度的影响较小，且当</w:t>
      </w:r>
      <w:r w:rsidRPr="00DB1667">
        <w:rPr>
          <w:position w:val="-12"/>
          <w:sz w:val="24"/>
          <w:szCs w:val="24"/>
        </w:rPr>
        <w:object w:dxaOrig="279" w:dyaOrig="360" w14:anchorId="53E4B9F8">
          <v:shape id="_x0000_i1288" type="#_x0000_t75" style="width:14.95pt;height:17.1pt" o:ole="">
            <v:imagedata r:id="rId607" o:title=""/>
          </v:shape>
          <o:OLEObject Type="Embed" ProgID="Equation.DSMT4" ShapeID="_x0000_i1288" DrawAspect="Content" ObjectID="_1716722397" r:id="rId608"/>
        </w:object>
      </w:r>
      <w:r w:rsidRPr="00DB1667">
        <w:rPr>
          <w:sz w:val="24"/>
          <w:szCs w:val="24"/>
        </w:rPr>
        <w:t>在此范围内波动时，最优解对应的平均新鲜度大约为</w:t>
      </w:r>
      <w:r w:rsidRPr="00DB1667">
        <w:rPr>
          <w:sz w:val="24"/>
          <w:szCs w:val="24"/>
        </w:rPr>
        <w:t>0.74</w:t>
      </w:r>
      <w:r w:rsidRPr="00DB1667">
        <w:rPr>
          <w:sz w:val="24"/>
          <w:szCs w:val="24"/>
        </w:rPr>
        <w:t>。</w:t>
      </w:r>
    </w:p>
    <w:p w14:paraId="18A8721E" w14:textId="77777777" w:rsidR="001A3295" w:rsidRPr="00DB1667" w:rsidRDefault="001A3295" w:rsidP="00F5550D">
      <w:pPr>
        <w:pStyle w:val="ad"/>
        <w:spacing w:after="0" w:line="360" w:lineRule="auto"/>
        <w:rPr>
          <w:sz w:val="24"/>
          <w:szCs w:val="24"/>
        </w:rPr>
      </w:pPr>
      <w:r w:rsidRPr="00DB1667">
        <w:rPr>
          <w:sz w:val="24"/>
          <w:szCs w:val="24"/>
        </w:rPr>
        <w:t>（</w:t>
      </w:r>
      <w:r w:rsidRPr="00DB1667">
        <w:rPr>
          <w:sz w:val="24"/>
          <w:szCs w:val="24"/>
        </w:rPr>
        <w:t>2</w:t>
      </w:r>
      <w:r w:rsidRPr="00DB1667">
        <w:rPr>
          <w:sz w:val="24"/>
          <w:szCs w:val="24"/>
        </w:rPr>
        <w:t>）</w:t>
      </w:r>
      <w:r w:rsidRPr="00DB1667">
        <w:rPr>
          <w:position w:val="-12"/>
          <w:sz w:val="24"/>
          <w:szCs w:val="24"/>
        </w:rPr>
        <w:object w:dxaOrig="1700" w:dyaOrig="360" w14:anchorId="08BF2E85">
          <v:shape id="_x0000_i1289" type="#_x0000_t75" style="width:84.85pt;height:17.1pt" o:ole="">
            <v:imagedata r:id="rId609" o:title=""/>
          </v:shape>
          <o:OLEObject Type="Embed" ProgID="Equation.DSMT4" ShapeID="_x0000_i1289" DrawAspect="Content" ObjectID="_1716722398" r:id="rId610"/>
        </w:object>
      </w:r>
      <w:r w:rsidRPr="00DB1667">
        <w:rPr>
          <w:sz w:val="24"/>
          <w:szCs w:val="24"/>
        </w:rPr>
        <w:t>时，生鲜产品平均新鲜度随</w:t>
      </w:r>
      <w:r w:rsidRPr="00DB1667">
        <w:rPr>
          <w:position w:val="-12"/>
          <w:sz w:val="24"/>
          <w:szCs w:val="24"/>
        </w:rPr>
        <w:object w:dxaOrig="279" w:dyaOrig="360" w14:anchorId="29686C79">
          <v:shape id="_x0000_i1290" type="#_x0000_t75" style="width:14.95pt;height:17.1pt" o:ole="">
            <v:imagedata r:id="rId611" o:title=""/>
          </v:shape>
          <o:OLEObject Type="Embed" ProgID="Equation.DSMT4" ShapeID="_x0000_i1290" DrawAspect="Content" ObjectID="_1716722399" r:id="rId612"/>
        </w:object>
      </w:r>
      <w:r w:rsidRPr="00DB1667">
        <w:rPr>
          <w:sz w:val="24"/>
          <w:szCs w:val="24"/>
        </w:rPr>
        <w:t>的增加有较为明显的提升。</w:t>
      </w:r>
    </w:p>
    <w:p w14:paraId="112EB5DA" w14:textId="77777777" w:rsidR="001A3295" w:rsidRPr="00DB1667" w:rsidRDefault="001A3295" w:rsidP="00F5550D">
      <w:pPr>
        <w:pStyle w:val="ad"/>
        <w:spacing w:after="0" w:line="360" w:lineRule="auto"/>
        <w:rPr>
          <w:sz w:val="24"/>
          <w:szCs w:val="24"/>
        </w:rPr>
      </w:pPr>
      <w:r w:rsidRPr="00DB1667">
        <w:rPr>
          <w:sz w:val="24"/>
          <w:szCs w:val="24"/>
        </w:rPr>
        <w:t>（</w:t>
      </w:r>
      <w:r w:rsidRPr="00DB1667">
        <w:rPr>
          <w:sz w:val="24"/>
          <w:szCs w:val="24"/>
        </w:rPr>
        <w:t>3</w:t>
      </w:r>
      <w:r w:rsidRPr="00DB1667">
        <w:rPr>
          <w:sz w:val="24"/>
          <w:szCs w:val="24"/>
        </w:rPr>
        <w:t>）</w:t>
      </w:r>
      <w:r w:rsidRPr="00DB1667">
        <w:rPr>
          <w:position w:val="-12"/>
          <w:sz w:val="24"/>
          <w:szCs w:val="24"/>
        </w:rPr>
        <w:object w:dxaOrig="999" w:dyaOrig="360" w14:anchorId="261634BA">
          <v:shape id="_x0000_i1291" type="#_x0000_t75" style="width:49.9pt;height:17.1pt" o:ole="">
            <v:imagedata r:id="rId613" o:title=""/>
          </v:shape>
          <o:OLEObject Type="Embed" ProgID="Equation.DSMT4" ShapeID="_x0000_i1291" DrawAspect="Content" ObjectID="_1716722400" r:id="rId614"/>
        </w:object>
      </w:r>
      <w:r w:rsidRPr="00DB1667">
        <w:rPr>
          <w:sz w:val="24"/>
          <w:szCs w:val="24"/>
        </w:rPr>
        <w:t>时，随着</w:t>
      </w:r>
      <w:r w:rsidRPr="00DB1667">
        <w:rPr>
          <w:position w:val="-12"/>
          <w:sz w:val="24"/>
          <w:szCs w:val="24"/>
        </w:rPr>
        <w:object w:dxaOrig="279" w:dyaOrig="360" w14:anchorId="3CF18416">
          <v:shape id="_x0000_i1292" type="#_x0000_t75" style="width:14.95pt;height:17.1pt" o:ole="">
            <v:imagedata r:id="rId615" o:title=""/>
          </v:shape>
          <o:OLEObject Type="Embed" ProgID="Equation.DSMT4" ShapeID="_x0000_i1292" DrawAspect="Content" ObjectID="_1716722401" r:id="rId616"/>
        </w:object>
      </w:r>
      <w:r w:rsidRPr="00DB1667">
        <w:rPr>
          <w:sz w:val="24"/>
          <w:szCs w:val="24"/>
        </w:rPr>
        <w:t>进一步增加，生鲜产品平均新鲜</w:t>
      </w:r>
      <w:proofErr w:type="gramStart"/>
      <w:r w:rsidRPr="00DB1667">
        <w:rPr>
          <w:sz w:val="24"/>
          <w:szCs w:val="24"/>
        </w:rPr>
        <w:t>度维持</w:t>
      </w:r>
      <w:proofErr w:type="gramEnd"/>
      <w:r w:rsidRPr="00DB1667">
        <w:rPr>
          <w:sz w:val="24"/>
          <w:szCs w:val="24"/>
        </w:rPr>
        <w:t>在</w:t>
      </w:r>
      <w:r w:rsidRPr="00DB1667">
        <w:rPr>
          <w:sz w:val="24"/>
          <w:szCs w:val="24"/>
        </w:rPr>
        <w:t>0.87</w:t>
      </w:r>
      <w:r w:rsidRPr="00DB1667">
        <w:rPr>
          <w:sz w:val="24"/>
          <w:szCs w:val="24"/>
        </w:rPr>
        <w:t>的稳定水平上。</w:t>
      </w:r>
    </w:p>
    <w:p w14:paraId="0C786CAE" w14:textId="537A141B" w:rsidR="001A3295" w:rsidRPr="0047689A" w:rsidRDefault="001A3295" w:rsidP="0047689A">
      <w:pPr>
        <w:pStyle w:val="ad"/>
        <w:spacing w:after="0" w:line="360" w:lineRule="auto"/>
        <w:ind w:firstLineChars="200" w:firstLine="480"/>
        <w:rPr>
          <w:sz w:val="24"/>
          <w:szCs w:val="24"/>
        </w:rPr>
      </w:pPr>
      <w:r w:rsidRPr="00DB1667">
        <w:rPr>
          <w:sz w:val="24"/>
          <w:szCs w:val="24"/>
        </w:rPr>
        <w:lastRenderedPageBreak/>
        <w:t>本实验表明，在有限的范围内（本实验中是</w:t>
      </w:r>
      <w:r w:rsidRPr="00DB1667">
        <w:rPr>
          <w:sz w:val="24"/>
          <w:szCs w:val="24"/>
        </w:rPr>
        <w:t>1000-5500</w:t>
      </w:r>
      <w:r w:rsidRPr="00DB1667">
        <w:rPr>
          <w:sz w:val="24"/>
          <w:szCs w:val="24"/>
        </w:rPr>
        <w:t>），单位品质正效益增加能显著促进生鲜产品平均新鲜度的提升。低于该范围时，单位品质正效益在全局规划中的影响力较小，其增加对生</w:t>
      </w:r>
      <w:proofErr w:type="gramStart"/>
      <w:r w:rsidRPr="00DB1667">
        <w:rPr>
          <w:sz w:val="24"/>
          <w:szCs w:val="24"/>
        </w:rPr>
        <w:t>鲜产品</w:t>
      </w:r>
      <w:proofErr w:type="gramEnd"/>
      <w:r w:rsidRPr="00DB1667">
        <w:rPr>
          <w:sz w:val="24"/>
          <w:szCs w:val="24"/>
        </w:rPr>
        <w:t>平均新鲜度提升的促进作用较弱。高于该范围时，受其他条件或约束的限制，生鲜产品平均新鲜度很难获得进一步提升。因此，在单位品质正效益较高的条件下，若</w:t>
      </w:r>
      <w:proofErr w:type="gramStart"/>
      <w:r w:rsidRPr="00DB1667">
        <w:rPr>
          <w:sz w:val="24"/>
          <w:szCs w:val="24"/>
        </w:rPr>
        <w:t>想持续</w:t>
      </w:r>
      <w:proofErr w:type="gramEnd"/>
      <w:r w:rsidRPr="00DB1667">
        <w:rPr>
          <w:sz w:val="24"/>
          <w:szCs w:val="24"/>
        </w:rPr>
        <w:t>提升生鲜产品平均新鲜度，应考虑改变其他的外部条件，如增加冷藏车使用数量等。</w:t>
      </w:r>
    </w:p>
    <w:p w14:paraId="202ED7D3" w14:textId="71201BB6" w:rsidR="001A3295" w:rsidRPr="00DB1667" w:rsidRDefault="001A3295" w:rsidP="00F5550D">
      <w:pPr>
        <w:pStyle w:val="2"/>
        <w:spacing w:afterLines="0" w:after="0" w:line="360" w:lineRule="auto"/>
      </w:pPr>
      <w:bookmarkStart w:id="48" w:name="_Toc105080508"/>
      <w:r w:rsidRPr="00DB1667">
        <w:t>本章小结</w:t>
      </w:r>
      <w:bookmarkEnd w:id="48"/>
    </w:p>
    <w:p w14:paraId="31FEE674" w14:textId="77777777" w:rsidR="001A3295" w:rsidRPr="00DB1667" w:rsidRDefault="001A3295" w:rsidP="00F5550D">
      <w:pPr>
        <w:pStyle w:val="ad"/>
        <w:spacing w:after="0" w:line="360" w:lineRule="auto"/>
        <w:ind w:firstLineChars="200" w:firstLine="480"/>
        <w:rPr>
          <w:sz w:val="24"/>
          <w:szCs w:val="24"/>
        </w:rPr>
      </w:pPr>
      <w:r w:rsidRPr="00DB1667">
        <w:rPr>
          <w:sz w:val="24"/>
          <w:szCs w:val="24"/>
        </w:rPr>
        <w:t>在算法效度的探索上，本章通过模拟运行多个算例数据，验证了两阶段优化算法的收敛性、稳健性以及有效性。并且，多次实验结果表明，在相同的有限运算时间里，两阶段优化算法的求解效率高于算法阶段</w:t>
      </w:r>
      <w:proofErr w:type="gramStart"/>
      <w:r w:rsidRPr="00DB1667">
        <w:rPr>
          <w:sz w:val="24"/>
          <w:szCs w:val="24"/>
        </w:rPr>
        <w:t>一</w:t>
      </w:r>
      <w:proofErr w:type="gramEnd"/>
      <w:r w:rsidRPr="00DB1667">
        <w:rPr>
          <w:sz w:val="24"/>
          <w:szCs w:val="24"/>
        </w:rPr>
        <w:t>的求解效率，不仅证明了算法阶段</w:t>
      </w:r>
      <w:proofErr w:type="gramStart"/>
      <w:r w:rsidRPr="00DB1667">
        <w:rPr>
          <w:sz w:val="24"/>
          <w:szCs w:val="24"/>
        </w:rPr>
        <w:t>二设计</w:t>
      </w:r>
      <w:proofErr w:type="gramEnd"/>
      <w:r w:rsidRPr="00DB1667">
        <w:rPr>
          <w:sz w:val="24"/>
          <w:szCs w:val="24"/>
        </w:rPr>
        <w:t>的必要性也证明了本算法设计的合理性。</w:t>
      </w:r>
    </w:p>
    <w:p w14:paraId="1ADBB96C" w14:textId="2C5ABBE3" w:rsidR="00FF130E" w:rsidRPr="00DB1667" w:rsidRDefault="001A3295" w:rsidP="00F5550D">
      <w:pPr>
        <w:pStyle w:val="ad"/>
        <w:spacing w:after="0" w:line="360" w:lineRule="auto"/>
        <w:ind w:firstLineChars="200" w:firstLine="480"/>
        <w:rPr>
          <w:sz w:val="24"/>
          <w:szCs w:val="24"/>
        </w:rPr>
      </w:pPr>
      <w:r w:rsidRPr="00DB1667">
        <w:rPr>
          <w:sz w:val="24"/>
          <w:szCs w:val="24"/>
        </w:rPr>
        <w:t>在问题场景的探索上，本章探讨了道路网络呈现不同时变状态下的最优解情况，实验结果表明道路交通状况对冷藏车订单</w:t>
      </w:r>
      <w:proofErr w:type="gramStart"/>
      <w:r w:rsidRPr="00DB1667">
        <w:rPr>
          <w:sz w:val="24"/>
          <w:szCs w:val="24"/>
        </w:rPr>
        <w:t>集任务</w:t>
      </w:r>
      <w:proofErr w:type="gramEnd"/>
      <w:r w:rsidRPr="00DB1667">
        <w:rPr>
          <w:sz w:val="24"/>
          <w:szCs w:val="24"/>
        </w:rPr>
        <w:t>的执行顺序影响较大，并且整体不太好的道路交通状况还会驱使冷藏车牺牲局部运输成本的优化以尽可能地及时交付订单集、收获更大的品质效益。通过探究冷藏车的使用数量对最优解的影响，本章发现增加冷藏车的使用数量会导致运输成本的增加，但能获得生鲜产品平均新鲜度和品质效益的提升，因此</w:t>
      </w:r>
      <w:r w:rsidR="00320FB8" w:rsidRPr="00DB1667">
        <w:rPr>
          <w:sz w:val="24"/>
          <w:szCs w:val="24"/>
        </w:rPr>
        <w:t>整体上</w:t>
      </w:r>
      <w:r w:rsidRPr="00DB1667">
        <w:rPr>
          <w:sz w:val="24"/>
          <w:szCs w:val="24"/>
        </w:rPr>
        <w:t>存在一个车辆的最佳使用数量（在本实验中为</w:t>
      </w:r>
      <w:r w:rsidRPr="00DB1667">
        <w:rPr>
          <w:sz w:val="24"/>
          <w:szCs w:val="24"/>
        </w:rPr>
        <w:t>10</w:t>
      </w:r>
      <w:r w:rsidRPr="00DB1667">
        <w:rPr>
          <w:sz w:val="24"/>
          <w:szCs w:val="24"/>
        </w:rPr>
        <w:t>），使得运营成本达到最小。此外，本章还探究分析了单位品质正效益对于改善生鲜产品平均新鲜度的影响力，结果表明当单位品质正效益较小时（本实验为小于</w:t>
      </w:r>
      <w:r w:rsidRPr="00DB1667">
        <w:rPr>
          <w:sz w:val="24"/>
          <w:szCs w:val="24"/>
        </w:rPr>
        <w:t>1000</w:t>
      </w:r>
      <w:r w:rsidRPr="00DB1667">
        <w:rPr>
          <w:sz w:val="24"/>
          <w:szCs w:val="24"/>
        </w:rPr>
        <w:t>的范围），其增加对生</w:t>
      </w:r>
      <w:proofErr w:type="gramStart"/>
      <w:r w:rsidRPr="00DB1667">
        <w:rPr>
          <w:sz w:val="24"/>
          <w:szCs w:val="24"/>
        </w:rPr>
        <w:t>鲜产品</w:t>
      </w:r>
      <w:proofErr w:type="gramEnd"/>
      <w:r w:rsidRPr="00DB1667">
        <w:rPr>
          <w:sz w:val="24"/>
          <w:szCs w:val="24"/>
        </w:rPr>
        <w:t>平均新鲜度提升的促进作用较为微弱；而当单位品质正效益达到某一界限时，其增加能带来生</w:t>
      </w:r>
      <w:proofErr w:type="gramStart"/>
      <w:r w:rsidRPr="00DB1667">
        <w:rPr>
          <w:sz w:val="24"/>
          <w:szCs w:val="24"/>
        </w:rPr>
        <w:t>鲜产品</w:t>
      </w:r>
      <w:proofErr w:type="gramEnd"/>
      <w:r w:rsidRPr="00DB1667">
        <w:rPr>
          <w:sz w:val="24"/>
          <w:szCs w:val="24"/>
        </w:rPr>
        <w:t>平均新鲜度较为显著的提升；随着单位品质正效益进一步增加（本实验为</w:t>
      </w:r>
      <w:r w:rsidRPr="00DB1667">
        <w:rPr>
          <w:sz w:val="24"/>
          <w:szCs w:val="24"/>
        </w:rPr>
        <w:t>5500</w:t>
      </w:r>
      <w:r w:rsidRPr="00DB1667">
        <w:rPr>
          <w:sz w:val="24"/>
          <w:szCs w:val="24"/>
        </w:rPr>
        <w:t>），受</w:t>
      </w:r>
      <w:proofErr w:type="gramStart"/>
      <w:r w:rsidRPr="00DB1667">
        <w:rPr>
          <w:sz w:val="24"/>
          <w:szCs w:val="24"/>
        </w:rPr>
        <w:t>其他约束</w:t>
      </w:r>
      <w:proofErr w:type="gramEnd"/>
      <w:r w:rsidRPr="00DB1667">
        <w:rPr>
          <w:sz w:val="24"/>
          <w:szCs w:val="24"/>
        </w:rPr>
        <w:t>和条件的限制，生鲜产品平均新鲜度不会持续提升，此时应考虑改变其它的外部条件以获得生鲜产品平均新鲜度的再次提升。</w:t>
      </w:r>
    </w:p>
    <w:p w14:paraId="31D99771" w14:textId="77777777" w:rsidR="00FF130E" w:rsidRPr="00DB1667" w:rsidRDefault="00FF130E" w:rsidP="00F5550D">
      <w:pPr>
        <w:pStyle w:val="a0"/>
      </w:pPr>
      <w:r w:rsidRPr="00DB1667">
        <w:br w:type="page"/>
      </w:r>
    </w:p>
    <w:p w14:paraId="629236A6" w14:textId="426D7862" w:rsidR="001A3295" w:rsidRPr="00DB1667" w:rsidRDefault="00FF130E" w:rsidP="00942DEB">
      <w:pPr>
        <w:pStyle w:val="1"/>
        <w:spacing w:line="360" w:lineRule="auto"/>
      </w:pPr>
      <w:bookmarkStart w:id="49" w:name="_Toc105080509"/>
      <w:r w:rsidRPr="00DB1667">
        <w:lastRenderedPageBreak/>
        <w:t>总结与展望</w:t>
      </w:r>
      <w:bookmarkEnd w:id="49"/>
    </w:p>
    <w:p w14:paraId="1203B173" w14:textId="55B60B02" w:rsidR="00FF130E" w:rsidRPr="00DB1667" w:rsidRDefault="00FF130E" w:rsidP="00F5550D">
      <w:pPr>
        <w:pStyle w:val="2"/>
        <w:spacing w:afterLines="0" w:after="0" w:line="360" w:lineRule="auto"/>
      </w:pPr>
      <w:bookmarkStart w:id="50" w:name="_Toc105080510"/>
      <w:r w:rsidRPr="00DB1667">
        <w:t>研究总结</w:t>
      </w:r>
      <w:bookmarkEnd w:id="50"/>
    </w:p>
    <w:p w14:paraId="3D359D54" w14:textId="18719788" w:rsidR="00FF130E" w:rsidRPr="00DB1667" w:rsidRDefault="00FF130E" w:rsidP="00F5550D">
      <w:pPr>
        <w:pStyle w:val="a0"/>
      </w:pPr>
      <w:r w:rsidRPr="00DB1667">
        <w:t>“</w:t>
      </w:r>
      <w:r w:rsidRPr="00DB1667">
        <w:t>中心仓</w:t>
      </w:r>
      <w:r w:rsidRPr="00DB1667">
        <w:t>——</w:t>
      </w:r>
      <w:r w:rsidRPr="00DB1667">
        <w:t>网格仓</w:t>
      </w:r>
      <w:r w:rsidRPr="00DB1667">
        <w:t>——</w:t>
      </w:r>
      <w:r w:rsidRPr="00DB1667">
        <w:t>消费者自提点</w:t>
      </w:r>
      <w:r w:rsidRPr="00DB1667">
        <w:t>”</w:t>
      </w:r>
      <w:r w:rsidRPr="00DB1667">
        <w:t>的三级生鲜配送网络是</w:t>
      </w:r>
      <w:proofErr w:type="gramStart"/>
      <w:r w:rsidRPr="00DB1667">
        <w:t>伴随美团优选</w:t>
      </w:r>
      <w:proofErr w:type="gramEnd"/>
      <w:r w:rsidRPr="00DB1667">
        <w:t>、十</w:t>
      </w:r>
      <w:proofErr w:type="gramStart"/>
      <w:r w:rsidRPr="00DB1667">
        <w:t>荟</w:t>
      </w:r>
      <w:proofErr w:type="gramEnd"/>
      <w:r w:rsidRPr="00DB1667">
        <w:t>团等社区团购平台的兴起而逐渐发展起来的。网格仓是三级生鲜配送网络中的关键节点，由网格</w:t>
      </w:r>
      <w:proofErr w:type="gramStart"/>
      <w:r w:rsidRPr="00DB1667">
        <w:t>仓发出</w:t>
      </w:r>
      <w:proofErr w:type="gramEnd"/>
      <w:r w:rsidRPr="00DB1667">
        <w:t>的生鲜产品运输活动也是该配送网络中的关键链。通过分析网格仓中的生鲜配送现状，本研究总结出其目前面临着</w:t>
      </w:r>
      <w:r w:rsidRPr="00DB1667">
        <w:rPr>
          <w:rFonts w:ascii="宋体" w:hAnsi="宋体" w:cs="宋体" w:hint="eastAsia"/>
        </w:rPr>
        <w:t>①</w:t>
      </w:r>
      <w:r w:rsidRPr="00DB1667">
        <w:t>网格</w:t>
      </w:r>
      <w:proofErr w:type="gramStart"/>
      <w:r w:rsidRPr="00DB1667">
        <w:t>仓之间</w:t>
      </w:r>
      <w:proofErr w:type="gramEnd"/>
      <w:r w:rsidRPr="00DB1667">
        <w:t>缺乏协调、</w:t>
      </w:r>
      <w:r w:rsidRPr="00DB1667">
        <w:rPr>
          <w:rFonts w:ascii="宋体" w:hAnsi="宋体" w:cs="宋体" w:hint="eastAsia"/>
        </w:rPr>
        <w:t>②</w:t>
      </w:r>
      <w:r w:rsidRPr="00DB1667">
        <w:t>生鲜产品的消费具有较大随机性、</w:t>
      </w:r>
      <w:r w:rsidRPr="00DB1667">
        <w:rPr>
          <w:rFonts w:ascii="宋体" w:hAnsi="宋体" w:cs="宋体" w:hint="eastAsia"/>
        </w:rPr>
        <w:t>③</w:t>
      </w:r>
      <w:r w:rsidRPr="00DB1667">
        <w:t>消费者自提点的不确定性较多、</w:t>
      </w:r>
      <w:r w:rsidRPr="00DB1667">
        <w:rPr>
          <w:rFonts w:ascii="宋体" w:hAnsi="宋体" w:cs="宋体" w:hint="eastAsia"/>
        </w:rPr>
        <w:t>④</w:t>
      </w:r>
      <w:r w:rsidRPr="00DB1667">
        <w:t>生鲜配送成本过高、</w:t>
      </w:r>
      <w:r w:rsidRPr="00DB1667">
        <w:rPr>
          <w:rFonts w:ascii="宋体" w:hAnsi="宋体" w:cs="宋体" w:hint="eastAsia"/>
        </w:rPr>
        <w:t>⑤</w:t>
      </w:r>
      <w:r w:rsidRPr="00DB1667">
        <w:t>生鲜产品品质难以保障的五大发展障碍。并且，进一步研究发现这五大发展障碍都指向了一个本质问题，即</w:t>
      </w:r>
      <w:r w:rsidRPr="00DB1667">
        <w:t>“</w:t>
      </w:r>
      <w:r w:rsidRPr="00DB1667">
        <w:t>彼此之间缺乏联系的网格仓难以从一个整体视角实现运力资源的合理调度，生鲜配送路径的优化也迫在眉睫</w:t>
      </w:r>
      <w:r w:rsidRPr="00DB1667">
        <w:t>”</w:t>
      </w:r>
      <w:r w:rsidRPr="00DB1667">
        <w:t>。为此，本研究提出了</w:t>
      </w:r>
      <w:proofErr w:type="gramStart"/>
      <w:r w:rsidR="00320FB8" w:rsidRPr="00DB1667">
        <w:t>网格仓间协同</w:t>
      </w:r>
      <w:proofErr w:type="gramEnd"/>
      <w:r w:rsidRPr="00DB1667">
        <w:t>开展生鲜配送服务的思想，并对其中涉及的配送车辆与订单任务的配置问题、配送车辆行驶路径的规划问题展开了探索，主要工作包括：</w:t>
      </w:r>
    </w:p>
    <w:p w14:paraId="4CE165CC" w14:textId="43A75406" w:rsidR="00FF130E" w:rsidRPr="00DB1667" w:rsidRDefault="00FF130E" w:rsidP="00F5550D">
      <w:pPr>
        <w:pStyle w:val="a0"/>
      </w:pPr>
      <w:r w:rsidRPr="00DB1667">
        <w:t>（</w:t>
      </w:r>
      <w:r w:rsidRPr="00DB1667">
        <w:t>1</w:t>
      </w:r>
      <w:r w:rsidRPr="00DB1667">
        <w:t>）基于</w:t>
      </w:r>
      <w:proofErr w:type="gramStart"/>
      <w:r w:rsidRPr="00DB1667">
        <w:t>对</w:t>
      </w:r>
      <w:r w:rsidR="00320FB8" w:rsidRPr="00DB1667">
        <w:t>美团优选</w:t>
      </w:r>
      <w:proofErr w:type="gramEnd"/>
      <w:r w:rsidR="00320FB8" w:rsidRPr="00DB1667">
        <w:t>、十</w:t>
      </w:r>
      <w:proofErr w:type="gramStart"/>
      <w:r w:rsidR="00320FB8" w:rsidRPr="00DB1667">
        <w:t>荟</w:t>
      </w:r>
      <w:proofErr w:type="gramEnd"/>
      <w:r w:rsidR="00320FB8" w:rsidRPr="00DB1667">
        <w:t>团等社区团购平台的</w:t>
      </w:r>
      <w:r w:rsidRPr="00DB1667">
        <w:t>网格仓中生鲜配送现状的分析，构建了</w:t>
      </w:r>
      <w:r w:rsidR="00AD6D2F" w:rsidRPr="00DB1667">
        <w:t>考虑</w:t>
      </w:r>
      <w:proofErr w:type="gramStart"/>
      <w:r w:rsidR="00AD6D2F" w:rsidRPr="00DB1667">
        <w:t>网格仓间协同</w:t>
      </w:r>
      <w:proofErr w:type="gramEnd"/>
      <w:r w:rsidR="00AD6D2F" w:rsidRPr="00DB1667">
        <w:t>的生鲜配送优化</w:t>
      </w:r>
      <w:r w:rsidRPr="00DB1667">
        <w:t>模型。该模型针对</w:t>
      </w:r>
      <w:proofErr w:type="gramStart"/>
      <w:r w:rsidR="007A1F7B" w:rsidRPr="00DB1667">
        <w:t>网格仓间协同</w:t>
      </w:r>
      <w:proofErr w:type="gramEnd"/>
      <w:r w:rsidRPr="00DB1667">
        <w:t>开展生鲜配送服务的思想，建立了生鲜产品取货环节与交付环节的</w:t>
      </w:r>
      <w:proofErr w:type="gramStart"/>
      <w:r w:rsidRPr="00DB1667">
        <w:t>一</w:t>
      </w:r>
      <w:proofErr w:type="gramEnd"/>
      <w:r w:rsidRPr="00DB1667">
        <w:t>体式优化，不仅综合考虑了道路交通状况、生鲜产品在途损耗两大分别影响生鲜配送效率和客户满意度的因素，还创新引入了一种</w:t>
      </w:r>
      <w:r w:rsidRPr="00DB1667">
        <w:t>“</w:t>
      </w:r>
      <w:r w:rsidRPr="00DB1667">
        <w:t>后进先出</w:t>
      </w:r>
      <w:r w:rsidRPr="00DB1667">
        <w:t>”</w:t>
      </w:r>
      <w:r w:rsidRPr="00DB1667">
        <w:t>的交付策略，以减少翻箱率、节省交付时间、降低人工操作所造成的品质损耗。</w:t>
      </w:r>
    </w:p>
    <w:p w14:paraId="7E0B2B7B" w14:textId="563F41F0" w:rsidR="00FF130E" w:rsidRPr="00DB1667" w:rsidRDefault="00FF130E" w:rsidP="00F5550D">
      <w:pPr>
        <w:pStyle w:val="a0"/>
      </w:pPr>
      <w:r w:rsidRPr="00DB1667">
        <w:t>（</w:t>
      </w:r>
      <w:r w:rsidRPr="00DB1667">
        <w:t>2</w:t>
      </w:r>
      <w:r w:rsidRPr="00DB1667">
        <w:t>）结合上述模型特征，设计了基于变邻域搜索和自适应阈值接受算法的两阶段优化算法。其中，阶段</w:t>
      </w:r>
      <w:proofErr w:type="gramStart"/>
      <w:r w:rsidRPr="00DB1667">
        <w:t>一</w:t>
      </w:r>
      <w:proofErr w:type="gramEnd"/>
      <w:r w:rsidRPr="00DB1667">
        <w:t>旨在实现车辆间</w:t>
      </w:r>
      <w:r w:rsidR="007A1F7B" w:rsidRPr="00DB1667">
        <w:t>订单</w:t>
      </w:r>
      <w:proofErr w:type="gramStart"/>
      <w:r w:rsidR="007A1F7B" w:rsidRPr="00DB1667">
        <w:t>集</w:t>
      </w:r>
      <w:r w:rsidRPr="00DB1667">
        <w:t>任务</w:t>
      </w:r>
      <w:proofErr w:type="gramEnd"/>
      <w:r w:rsidRPr="00DB1667">
        <w:t>配置及车辆行驶路径的初步规划。此外，在该部分的算法设计中，为避免</w:t>
      </w:r>
      <w:r w:rsidR="008663E7" w:rsidRPr="00DB1667">
        <w:t>算法求解时</w:t>
      </w:r>
      <w:r w:rsidRPr="00DB1667">
        <w:t>陷入局部最优的困境，本研究还设计了一种可以增加</w:t>
      </w:r>
      <w:proofErr w:type="gramStart"/>
      <w:r w:rsidRPr="00DB1667">
        <w:t>解空间</w:t>
      </w:r>
      <w:proofErr w:type="gramEnd"/>
      <w:r w:rsidRPr="00DB1667">
        <w:t>多样性的扰动算子。阶段二则是在阶段</w:t>
      </w:r>
      <w:proofErr w:type="gramStart"/>
      <w:r w:rsidRPr="00DB1667">
        <w:t>一</w:t>
      </w:r>
      <w:proofErr w:type="gramEnd"/>
      <w:r w:rsidRPr="00DB1667">
        <w:t>的基础上，展开对车辆行驶路径的深入规划，以进一步提升最优解的表现情况。</w:t>
      </w:r>
    </w:p>
    <w:p w14:paraId="0D900EDD" w14:textId="76A77CCD" w:rsidR="00FF130E" w:rsidRPr="00DB1667" w:rsidRDefault="00FF130E" w:rsidP="00F5550D">
      <w:pPr>
        <w:pStyle w:val="a0"/>
      </w:pPr>
      <w:r w:rsidRPr="00DB1667">
        <w:t>（</w:t>
      </w:r>
      <w:r w:rsidRPr="00DB1667">
        <w:t>3</w:t>
      </w:r>
      <w:r w:rsidRPr="00DB1667">
        <w:t>）使用</w:t>
      </w:r>
      <w:r w:rsidRPr="00DB1667">
        <w:t>Java</w:t>
      </w:r>
      <w:r w:rsidRPr="00DB1667">
        <w:t>语言实现两阶段优化算法的求解运行，并带入</w:t>
      </w:r>
      <w:r w:rsidRPr="00DB1667">
        <w:t>Solomon</w:t>
      </w:r>
      <w:r w:rsidRPr="00DB1667">
        <w:t>算例进行算法测试及实验探究。多个算例的求解实验证明了两阶段优化算法的收敛性、稳健性及有效性；进一步，通过对比</w:t>
      </w:r>
      <w:r w:rsidRPr="00DB1667">
        <w:t>10</w:t>
      </w:r>
      <w:r w:rsidRPr="00DB1667">
        <w:t>次实验下，两阶段优化算法的求解结果和算法阶段</w:t>
      </w:r>
      <w:proofErr w:type="gramStart"/>
      <w:r w:rsidRPr="00DB1667">
        <w:t>一</w:t>
      </w:r>
      <w:proofErr w:type="gramEnd"/>
      <w:r w:rsidRPr="00DB1667">
        <w:t>的求解结果，验证了算法阶段</w:t>
      </w:r>
      <w:proofErr w:type="gramStart"/>
      <w:r w:rsidRPr="00DB1667">
        <w:t>二设计</w:t>
      </w:r>
      <w:proofErr w:type="gramEnd"/>
      <w:r w:rsidRPr="00DB1667">
        <w:t>的必要性及两阶段优化算法设计的合理性。此外，基于对网格仓中生鲜配送场景的实验探索，包括时变路网条件探索、</w:t>
      </w:r>
      <w:r w:rsidRPr="00DB1667">
        <w:lastRenderedPageBreak/>
        <w:t>冷藏车使用数量探索</w:t>
      </w:r>
      <w:r w:rsidR="00D32EDC" w:rsidRPr="00DB1667">
        <w:t>，以及</w:t>
      </w:r>
      <w:r w:rsidRPr="00DB1667">
        <w:t>单位品质正效益灵敏度分析，本研究归纳梳理了相应的管理学启示如下：</w:t>
      </w:r>
    </w:p>
    <w:p w14:paraId="6A96ED74" w14:textId="77777777" w:rsidR="00FF130E" w:rsidRPr="00DB1667" w:rsidRDefault="00FF130E" w:rsidP="00F5550D">
      <w:pPr>
        <w:pStyle w:val="a0"/>
      </w:pPr>
      <w:r w:rsidRPr="00DB1667">
        <w:rPr>
          <w:rFonts w:ascii="宋体" w:hAnsi="宋体" w:cs="宋体" w:hint="eastAsia"/>
        </w:rPr>
        <w:t>①</w:t>
      </w:r>
      <w:r w:rsidRPr="00DB1667">
        <w:t>道路交通状况对生鲜配送规划结果的主要影响体现在订单任务执行顺序上，整体不太通畅的道路交通状况会一定程度地驱使车辆采取一种</w:t>
      </w:r>
      <w:r w:rsidRPr="00DB1667">
        <w:t>“</w:t>
      </w:r>
      <w:r w:rsidRPr="00DB1667">
        <w:t>少取多送</w:t>
      </w:r>
      <w:r w:rsidRPr="00DB1667">
        <w:t>”</w:t>
      </w:r>
      <w:r w:rsidRPr="00DB1667">
        <w:t>的行为。</w:t>
      </w:r>
      <w:r w:rsidRPr="00DB1667">
        <w:t>“</w:t>
      </w:r>
      <w:r w:rsidRPr="00DB1667">
        <w:t>少取多送</w:t>
      </w:r>
      <w:r w:rsidRPr="00DB1667">
        <w:t>”</w:t>
      </w:r>
      <w:r w:rsidRPr="00DB1667">
        <w:t>行为表现为车辆一次仅完成少量订单的取货，待这些订单实现交付后又折回仓库继续执行其他订单的取货，虽然这种行为会增加局部运输成本，但能保障部分订单的交付及时性，同时可以收获更大的客户满意度。</w:t>
      </w:r>
    </w:p>
    <w:p w14:paraId="3B206BAF" w14:textId="23B268A6" w:rsidR="00FF130E" w:rsidRPr="00DB1667" w:rsidRDefault="00FF130E" w:rsidP="00F5550D">
      <w:pPr>
        <w:pStyle w:val="a0"/>
      </w:pPr>
      <w:r w:rsidRPr="00DB1667">
        <w:rPr>
          <w:rFonts w:ascii="宋体" w:hAnsi="宋体" w:cs="宋体" w:hint="eastAsia"/>
        </w:rPr>
        <w:t>②</w:t>
      </w:r>
      <w:r w:rsidRPr="00DB1667">
        <w:t>运力资源充足时，适当增加配送车辆的使用数量有助于降低总运营变动成本，并且</w:t>
      </w:r>
      <w:r w:rsidR="007A1F7B" w:rsidRPr="00DB1667">
        <w:t>整体上</w:t>
      </w:r>
      <w:r w:rsidRPr="00DB1667">
        <w:t>存在一个车辆的最佳使用数量，使得总运营变动成本达到最小。配送车辆使用数量的</w:t>
      </w:r>
      <w:r w:rsidR="003D79EE" w:rsidRPr="00DB1667">
        <w:t>整体</w:t>
      </w:r>
      <w:r w:rsidRPr="00DB1667">
        <w:t>增加一方面带来了生鲜产品品质和品质效益的提升，另一方面也导致了运输成本的增加。因此，</w:t>
      </w:r>
      <w:r w:rsidR="007A1F7B" w:rsidRPr="00DB1667">
        <w:t>就整体而言，</w:t>
      </w:r>
      <w:r w:rsidRPr="00DB1667">
        <w:t>存在一个车辆使用数量的增加上界，在该界限左侧，产品品质和品质效益的提升大于运输成本的增加，总运营变动成本表现为减少；在该界限右侧，产品品质和品质效益的提升小于运输成本的增加，总运营变动成本表现为增多；在该界限处，总运营变动成本达到最小，这一界限即为车辆的最佳使用数量。</w:t>
      </w:r>
    </w:p>
    <w:p w14:paraId="65CFEBAB" w14:textId="77777777" w:rsidR="00FF130E" w:rsidRPr="00DB1667" w:rsidRDefault="00FF130E" w:rsidP="00F5550D">
      <w:pPr>
        <w:pStyle w:val="a0"/>
      </w:pPr>
      <w:r w:rsidRPr="00DB1667">
        <w:rPr>
          <w:rFonts w:ascii="宋体" w:hAnsi="宋体" w:cs="宋体" w:hint="eastAsia"/>
        </w:rPr>
        <w:t>③</w:t>
      </w:r>
      <w:r w:rsidRPr="00DB1667">
        <w:t>在一定范围内，单位品质正效益的增加对生</w:t>
      </w:r>
      <w:proofErr w:type="gramStart"/>
      <w:r w:rsidRPr="00DB1667">
        <w:t>鲜产品</w:t>
      </w:r>
      <w:proofErr w:type="gramEnd"/>
      <w:r w:rsidRPr="00DB1667">
        <w:t>品质的提升有较为显著的促进作用，但</w:t>
      </w:r>
      <w:proofErr w:type="gramStart"/>
      <w:r w:rsidRPr="00DB1667">
        <w:t>该促进</w:t>
      </w:r>
      <w:proofErr w:type="gramEnd"/>
      <w:r w:rsidRPr="00DB1667">
        <w:t>作用的效果有限，若想获得生鲜产品品质的持续提升，应考虑改变其他的外部条件。单位品质正效益较小时，由于其在全局规划中的影响力较小，生鲜产品品质不会随之增加而产生显著变化；而单位品质正效益较大时，虽然其在全局规划中的影响力变大，但由于受到其他条件或约束的限制，生鲜产品品质很难获得进一步提升。因此，单位品质正效益的增加仅在一定范围内对生</w:t>
      </w:r>
      <w:proofErr w:type="gramStart"/>
      <w:r w:rsidRPr="00DB1667">
        <w:t>鲜产品</w:t>
      </w:r>
      <w:proofErr w:type="gramEnd"/>
      <w:r w:rsidRPr="00DB1667">
        <w:t>品质的提升有促进作用，在单位品质正效益高于该范围的情况下想要获得生鲜产品品质的进一步提升，应考虑改变其他的外部制约条件或影响因素。</w:t>
      </w:r>
    </w:p>
    <w:p w14:paraId="03F6D86B" w14:textId="4BC9AA73" w:rsidR="00FF130E" w:rsidRPr="00DB1667" w:rsidRDefault="00FF130E" w:rsidP="002F3E74">
      <w:pPr>
        <w:pStyle w:val="a0"/>
      </w:pPr>
      <w:r w:rsidRPr="00DB1667">
        <w:t>本研究的主要贡献在于，首先，为网格</w:t>
      </w:r>
      <w:proofErr w:type="gramStart"/>
      <w:r w:rsidRPr="00DB1667">
        <w:t>仓突破</w:t>
      </w:r>
      <w:proofErr w:type="gramEnd"/>
      <w:r w:rsidRPr="00DB1667">
        <w:t>生鲜配送的发展障碍</w:t>
      </w:r>
      <w:r w:rsidR="001E4408" w:rsidRPr="00DB1667">
        <w:t>、获得持续盈利</w:t>
      </w:r>
      <w:r w:rsidRPr="00DB1667">
        <w:t>提供了一套分析和求解的方案体系，即上述的</w:t>
      </w:r>
      <w:r w:rsidR="006F7C54" w:rsidRPr="00DB1667">
        <w:t>考虑</w:t>
      </w:r>
      <w:proofErr w:type="gramStart"/>
      <w:r w:rsidR="006F7C54" w:rsidRPr="00DB1667">
        <w:t>网格仓间协同</w:t>
      </w:r>
      <w:proofErr w:type="gramEnd"/>
      <w:r w:rsidR="006F7C54" w:rsidRPr="00DB1667">
        <w:t>的生鲜配送优化模型</w:t>
      </w:r>
      <w:r w:rsidRPr="00DB1667">
        <w:t>、基于变邻域搜索和自适应阈值接受算法的两阶段优化算法。并且，研究通过实验探索得到的管理学启示值得类似机制学习和借鉴</w:t>
      </w:r>
      <w:r w:rsidR="000D6BDA" w:rsidRPr="00DB1667">
        <w:t>，</w:t>
      </w:r>
      <w:r w:rsidRPr="00DB1667">
        <w:t>并可能进一步运用至实际。其次，丰富了生鲜配送领域的理论及方法，为类似问题的研究提供了参考思路。</w:t>
      </w:r>
      <w:r w:rsidR="006F7C54" w:rsidRPr="00DB1667">
        <w:br w:type="page"/>
      </w:r>
    </w:p>
    <w:p w14:paraId="3F7209A5" w14:textId="29B66B67" w:rsidR="001A3295" w:rsidRPr="00DB1667" w:rsidRDefault="00FF130E" w:rsidP="00F5550D">
      <w:pPr>
        <w:pStyle w:val="2"/>
        <w:spacing w:afterLines="0" w:after="0" w:line="360" w:lineRule="auto"/>
      </w:pPr>
      <w:bookmarkStart w:id="51" w:name="_Toc105080511"/>
      <w:r w:rsidRPr="00DB1667">
        <w:lastRenderedPageBreak/>
        <w:t>未来展望</w:t>
      </w:r>
      <w:bookmarkEnd w:id="51"/>
    </w:p>
    <w:p w14:paraId="5B45590F" w14:textId="77777777" w:rsidR="00FF130E" w:rsidRPr="00DB1667" w:rsidRDefault="00FF130E" w:rsidP="00F5550D">
      <w:pPr>
        <w:pStyle w:val="a0"/>
      </w:pPr>
      <w:r w:rsidRPr="00DB1667">
        <w:t>此外，本研究还存在着以下局限性：</w:t>
      </w:r>
      <w:r w:rsidRPr="00DB1667">
        <w:rPr>
          <w:rFonts w:ascii="宋体" w:hAnsi="宋体" w:cs="宋体" w:hint="eastAsia"/>
        </w:rPr>
        <w:t>①</w:t>
      </w:r>
      <w:r w:rsidRPr="00DB1667">
        <w:t>未能充分考虑冷藏车从网格仓出发的时间（本研究假设冷藏车都是在一个固定的时间点驶离网格仓）；</w:t>
      </w:r>
      <w:r w:rsidRPr="00DB1667">
        <w:rPr>
          <w:rFonts w:ascii="宋体" w:hAnsi="宋体" w:cs="宋体" w:hint="eastAsia"/>
        </w:rPr>
        <w:t>②</w:t>
      </w:r>
      <w:r w:rsidRPr="00DB1667">
        <w:t>所考虑的道路交通状况过于单一，仅考虑了早晚出行高峰对道路状况的影响。</w:t>
      </w:r>
    </w:p>
    <w:p w14:paraId="0E767509" w14:textId="77777777" w:rsidR="00FF130E" w:rsidRPr="00DB1667" w:rsidRDefault="00FF130E" w:rsidP="00F5550D">
      <w:pPr>
        <w:pStyle w:val="a0"/>
      </w:pPr>
      <w:r w:rsidRPr="00DB1667">
        <w:t>本研究未来将在以下方向上进一步尝试探索：</w:t>
      </w:r>
    </w:p>
    <w:p w14:paraId="2C79655F" w14:textId="664BCDBA" w:rsidR="00942DEB" w:rsidRPr="00DB1667" w:rsidRDefault="00EA50D2" w:rsidP="00F5550D">
      <w:pPr>
        <w:pStyle w:val="a0"/>
      </w:pPr>
      <w:r>
        <w:rPr>
          <w:rFonts w:hint="eastAsia"/>
        </w:rPr>
        <w:t>第一，</w:t>
      </w:r>
      <w:r w:rsidR="00FF130E" w:rsidRPr="00DB1667">
        <w:t>展开对冷藏车发车时间的规划研究。</w:t>
      </w:r>
      <w:r>
        <w:rPr>
          <w:rFonts w:hint="eastAsia"/>
        </w:rPr>
        <w:t>第二，</w:t>
      </w:r>
      <w:r w:rsidR="00FF130E" w:rsidRPr="00DB1667">
        <w:t>在考虑道路交通状况的基础上，展开应对交通意外的研究。该研究的现实意义在于，某些交通状况是难以预测的，因此，需要有一个能根据突发交通意外及时调整配送计划的反馈机制，以</w:t>
      </w:r>
      <w:proofErr w:type="gramStart"/>
      <w:r w:rsidR="00FF130E" w:rsidRPr="00DB1667">
        <w:t>保证因</w:t>
      </w:r>
      <w:proofErr w:type="gramEnd"/>
      <w:r w:rsidR="00FF130E" w:rsidRPr="00DB1667">
        <w:t>意外造成的损失尽可能地小。</w:t>
      </w:r>
      <w:r>
        <w:rPr>
          <w:rFonts w:hint="eastAsia"/>
        </w:rPr>
        <w:t>第三，</w:t>
      </w:r>
      <w:r w:rsidR="00FF130E" w:rsidRPr="00DB1667">
        <w:t>展开对动态订单分配策略及路径规划的研究。本研究是基于已知的静态订单池而展开的，而实际中，一些生鲜配送问题面对的是无法预知的动态订单需求，需要做到及时响应这些订单需求的同时，合理规划订单响应计划以降低总成本。</w:t>
      </w:r>
    </w:p>
    <w:p w14:paraId="036CB961" w14:textId="77777777" w:rsidR="00942DEB" w:rsidRPr="00DB1667" w:rsidRDefault="00942DEB" w:rsidP="00942DEB">
      <w:pPr>
        <w:pStyle w:val="a0"/>
      </w:pPr>
      <w:r w:rsidRPr="00DB1667">
        <w:br w:type="page"/>
      </w:r>
    </w:p>
    <w:p w14:paraId="4B71FD9D" w14:textId="4B524AA6" w:rsidR="00FF130E" w:rsidRPr="00DB1667" w:rsidRDefault="00942DEB" w:rsidP="00942DEB">
      <w:pPr>
        <w:pStyle w:val="1"/>
        <w:numPr>
          <w:ilvl w:val="0"/>
          <w:numId w:val="0"/>
        </w:numPr>
      </w:pPr>
      <w:bookmarkStart w:id="52" w:name="_Toc105080512"/>
      <w:r w:rsidRPr="00DB1667">
        <w:lastRenderedPageBreak/>
        <w:t>致谢</w:t>
      </w:r>
      <w:bookmarkEnd w:id="52"/>
    </w:p>
    <w:p w14:paraId="381D1121" w14:textId="77777777" w:rsidR="00942DEB" w:rsidRPr="00DB1667" w:rsidRDefault="00942DEB" w:rsidP="00942DEB">
      <w:pPr>
        <w:pStyle w:val="a0"/>
      </w:pPr>
      <w:r w:rsidRPr="00DB1667">
        <w:t>时光匆匆，转眼间，即将迎来本科四年生活的终止符，纵有万般不舍，却也只能无奈道别。四年间，我在这所学术氛围浓厚的校园里成长、收获，结识了许多重要的良师益友，在这里，我向他们表示最崇高的敬意与最诚挚的感谢。</w:t>
      </w:r>
    </w:p>
    <w:p w14:paraId="4E26E665" w14:textId="77777777" w:rsidR="00942DEB" w:rsidRPr="00DB1667" w:rsidRDefault="00942DEB" w:rsidP="00942DEB">
      <w:pPr>
        <w:pStyle w:val="a0"/>
      </w:pPr>
      <w:r w:rsidRPr="00DB1667">
        <w:t>首先，我想感谢的是我的导师王玥老师。本研究是在王玥老师悉心指导下完成，从前期的研究选题、资料搜集到中期的模型构建、算法设计、模拟实验，再到最后的论文撰写及修改，王玥老师对于我的每个问题始终不厌其烦地做出了解答并且提出了许多非常有价值的建议。研究推进过程中，她也时常鼓励我，让我能在繁重的科研工作中找到前进的动力和方向。</w:t>
      </w:r>
    </w:p>
    <w:p w14:paraId="45618E80" w14:textId="464ED67C" w:rsidR="00942DEB" w:rsidRPr="00DB1667" w:rsidRDefault="00942DEB" w:rsidP="00942DEB">
      <w:pPr>
        <w:pStyle w:val="a0"/>
      </w:pPr>
      <w:r w:rsidRPr="00DB1667">
        <w:t>其次，我要感谢我的班主任祁超老师，给予了我许多学习和生活上的指导，让我在享受大学生活的同时还能保持一颗学习而又向上的心；感谢李建斌老师和关旭老师不仅让我感受到了学术研究的独特魅力，还一直在学术道路上指引着我勇往向前。此外，也非常感谢给我们上过课的所有老师，在</w:t>
      </w:r>
      <w:r w:rsidR="00FC172B">
        <w:rPr>
          <w:rFonts w:hint="eastAsia"/>
        </w:rPr>
        <w:t>各位</w:t>
      </w:r>
      <w:r w:rsidRPr="00DB1667">
        <w:t>老师的课堂上，我收获的不仅是知识更有迸发的灵感和人生的哲学！如果有机会，我还愿意回到那个奔波于各个课堂的时候，再次聆听一场学术和生活的启示录。</w:t>
      </w:r>
    </w:p>
    <w:p w14:paraId="4AA4AE39" w14:textId="77777777" w:rsidR="00942DEB" w:rsidRPr="00DB1667" w:rsidRDefault="00942DEB" w:rsidP="00942DEB">
      <w:pPr>
        <w:pStyle w:val="a0"/>
      </w:pPr>
      <w:r w:rsidRPr="00DB1667">
        <w:t>我还要感谢我的父母、同学和朋友。感谢我的父母无微不至的关怀，始终无条件地相信、支持着我，尤其在我遭遇困难时，总能耐心倾听我的诉说、努力帮助我解决困难；</w:t>
      </w:r>
      <w:proofErr w:type="gramStart"/>
      <w:r w:rsidRPr="00DB1667">
        <w:t>感谢管实</w:t>
      </w:r>
      <w:r w:rsidRPr="00DB1667">
        <w:t>1801</w:t>
      </w:r>
      <w:r w:rsidRPr="00DB1667">
        <w:t>班</w:t>
      </w:r>
      <w:proofErr w:type="gramEnd"/>
      <w:r w:rsidRPr="00DB1667">
        <w:t>的所有同学和我的朋友们，非常幸运能和你们一起学习、一起成长，让我圆满度过了最美丽的大学时光。</w:t>
      </w:r>
    </w:p>
    <w:p w14:paraId="2ABCA5DD" w14:textId="77777777" w:rsidR="00942DEB" w:rsidRPr="00DB1667" w:rsidRDefault="00942DEB" w:rsidP="00942DEB">
      <w:pPr>
        <w:pStyle w:val="a0"/>
      </w:pPr>
      <w:r w:rsidRPr="00DB1667">
        <w:t>回顾四年华科校园生活的点点滴滴，我体会过考试前夕在教学楼学到废寝忘食的专注与努力，也享受过考试结束后在宿舍一觉睡到自然醒的安逸与闲适。在这里，我</w:t>
      </w:r>
      <w:proofErr w:type="gramStart"/>
      <w:r w:rsidRPr="00DB1667">
        <w:t>怀揣着</w:t>
      </w:r>
      <w:proofErr w:type="gramEnd"/>
      <w:r w:rsidRPr="00DB1667">
        <w:t>对未来的美好憧憬大步向前走着，虽然也曾有过迷茫和困惑，但始终保持着一种热情和期待；在这里，我总能感受到一种生生不息的活力和处惊不乱的从容；在这里，我想做的事情还有很多很多，总以为一切都来日方长，却未曾想过离别竟先一步来临。或许，时间就是从我迷迷糊糊拿着导航去往目的地到现在不知不觉也能走到目的地中匆匆流逝的吧！</w:t>
      </w:r>
    </w:p>
    <w:p w14:paraId="2F069900" w14:textId="20EAB993" w:rsidR="00942DEB" w:rsidRPr="00DB1667" w:rsidRDefault="00942DEB" w:rsidP="00942DEB">
      <w:pPr>
        <w:pStyle w:val="a0"/>
      </w:pPr>
      <w:r w:rsidRPr="00DB1667">
        <w:t>我会永远记得在华科度过的最美好的四年时光。青山不改，绿水长流，期待在华科校园里的再度重逢。</w:t>
      </w:r>
    </w:p>
    <w:p w14:paraId="67DDF57F" w14:textId="77777777" w:rsidR="00942DEB" w:rsidRPr="00DB1667" w:rsidRDefault="00942DEB" w:rsidP="00942DEB">
      <w:pPr>
        <w:pStyle w:val="a0"/>
      </w:pPr>
      <w:r w:rsidRPr="00DB1667">
        <w:br w:type="page"/>
      </w:r>
    </w:p>
    <w:p w14:paraId="31FBB8BB" w14:textId="779F99C9" w:rsidR="00942DEB" w:rsidRPr="00DB1667" w:rsidRDefault="00942DEB" w:rsidP="00942DEB">
      <w:pPr>
        <w:pStyle w:val="1"/>
        <w:numPr>
          <w:ilvl w:val="0"/>
          <w:numId w:val="0"/>
        </w:numPr>
      </w:pPr>
      <w:bookmarkStart w:id="53" w:name="_Toc105080513"/>
      <w:r w:rsidRPr="00DB1667">
        <w:lastRenderedPageBreak/>
        <w:t>参考文献</w:t>
      </w:r>
      <w:bookmarkEnd w:id="53"/>
    </w:p>
    <w:p w14:paraId="6D2C574E" w14:textId="77777777" w:rsidR="007E65BD" w:rsidRDefault="00942DEB" w:rsidP="00942DEB">
      <w:pPr>
        <w:pStyle w:val="ad"/>
        <w:spacing w:line="360" w:lineRule="auto"/>
        <w:rPr>
          <w:sz w:val="24"/>
          <w:szCs w:val="24"/>
        </w:rPr>
      </w:pPr>
      <w:r w:rsidRPr="00DB1667">
        <w:rPr>
          <w:sz w:val="24"/>
          <w:szCs w:val="24"/>
        </w:rPr>
        <w:t>[1]</w:t>
      </w:r>
      <w:r w:rsidR="007E65BD">
        <w:rPr>
          <w:sz w:val="24"/>
          <w:szCs w:val="24"/>
        </w:rPr>
        <w:t xml:space="preserve"> </w:t>
      </w:r>
      <w:proofErr w:type="spellStart"/>
      <w:r w:rsidR="007E65BD" w:rsidRPr="007E65BD">
        <w:rPr>
          <w:sz w:val="24"/>
          <w:szCs w:val="24"/>
        </w:rPr>
        <w:t>Osvald</w:t>
      </w:r>
      <w:proofErr w:type="spellEnd"/>
      <w:r w:rsidR="007E65BD" w:rsidRPr="007E65BD">
        <w:rPr>
          <w:sz w:val="24"/>
          <w:szCs w:val="24"/>
        </w:rPr>
        <w:t xml:space="preserve"> </w:t>
      </w:r>
      <w:proofErr w:type="gramStart"/>
      <w:r w:rsidR="007E65BD" w:rsidRPr="007E65BD">
        <w:rPr>
          <w:sz w:val="24"/>
          <w:szCs w:val="24"/>
        </w:rPr>
        <w:t>A ,</w:t>
      </w:r>
      <w:proofErr w:type="gramEnd"/>
      <w:r w:rsidR="007E65BD" w:rsidRPr="007E65BD">
        <w:rPr>
          <w:sz w:val="24"/>
          <w:szCs w:val="24"/>
        </w:rPr>
        <w:t xml:space="preserve">  </w:t>
      </w:r>
      <w:proofErr w:type="spellStart"/>
      <w:r w:rsidR="007E65BD" w:rsidRPr="007E65BD">
        <w:rPr>
          <w:sz w:val="24"/>
          <w:szCs w:val="24"/>
        </w:rPr>
        <w:t>Stirn</w:t>
      </w:r>
      <w:proofErr w:type="spellEnd"/>
      <w:r w:rsidR="007E65BD" w:rsidRPr="007E65BD">
        <w:rPr>
          <w:sz w:val="24"/>
          <w:szCs w:val="24"/>
        </w:rPr>
        <w:t xml:space="preserve"> L Z . A vehicle routing algorithm for the distribution of fresh vegetables and similar perishable food[J]. Journal of Food Engineering, 2008, 85(2):285-295. </w:t>
      </w:r>
    </w:p>
    <w:p w14:paraId="32786605" w14:textId="3265243F" w:rsidR="00942DEB" w:rsidRPr="00DB1667" w:rsidRDefault="00942DEB" w:rsidP="00942DEB">
      <w:pPr>
        <w:pStyle w:val="ad"/>
        <w:spacing w:line="360" w:lineRule="auto"/>
        <w:rPr>
          <w:sz w:val="24"/>
          <w:szCs w:val="24"/>
        </w:rPr>
      </w:pPr>
      <w:r w:rsidRPr="00DB1667">
        <w:rPr>
          <w:sz w:val="24"/>
          <w:szCs w:val="24"/>
        </w:rPr>
        <w:t xml:space="preserve">[2] Hsiao Y </w:t>
      </w:r>
      <w:proofErr w:type="gramStart"/>
      <w:r w:rsidRPr="00DB1667">
        <w:rPr>
          <w:sz w:val="24"/>
          <w:szCs w:val="24"/>
        </w:rPr>
        <w:t>H ,</w:t>
      </w:r>
      <w:proofErr w:type="gramEnd"/>
      <w:r w:rsidRPr="00DB1667">
        <w:rPr>
          <w:sz w:val="24"/>
          <w:szCs w:val="24"/>
        </w:rPr>
        <w:t xml:space="preserve"> Chen M C , Lu K Y , et al. Last-mile distribution planning for fruit-and-vegetable cold chains[J]. The International Journal of Logistics Management, 2018, 29(3):862-886.</w:t>
      </w:r>
    </w:p>
    <w:p w14:paraId="4FEE8C62" w14:textId="77777777" w:rsidR="00942DEB" w:rsidRPr="00DB1667" w:rsidRDefault="00942DEB" w:rsidP="00942DEB">
      <w:pPr>
        <w:pStyle w:val="ad"/>
        <w:spacing w:line="360" w:lineRule="auto"/>
        <w:rPr>
          <w:sz w:val="24"/>
          <w:szCs w:val="24"/>
        </w:rPr>
      </w:pPr>
      <w:r w:rsidRPr="00DB1667">
        <w:rPr>
          <w:sz w:val="24"/>
          <w:szCs w:val="24"/>
        </w:rPr>
        <w:t xml:space="preserve">[3] Wang </w:t>
      </w:r>
      <w:proofErr w:type="gramStart"/>
      <w:r w:rsidRPr="00DB1667">
        <w:rPr>
          <w:sz w:val="24"/>
          <w:szCs w:val="24"/>
        </w:rPr>
        <w:t>X ,</w:t>
      </w:r>
      <w:proofErr w:type="gramEnd"/>
      <w:r w:rsidRPr="00DB1667">
        <w:rPr>
          <w:sz w:val="24"/>
          <w:szCs w:val="24"/>
        </w:rPr>
        <w:t xml:space="preserve"> Wang M , </w:t>
      </w:r>
      <w:proofErr w:type="spellStart"/>
      <w:r w:rsidRPr="00DB1667">
        <w:rPr>
          <w:sz w:val="24"/>
          <w:szCs w:val="24"/>
        </w:rPr>
        <w:t>Ruan</w:t>
      </w:r>
      <w:proofErr w:type="spellEnd"/>
      <w:r w:rsidRPr="00DB1667">
        <w:rPr>
          <w:sz w:val="24"/>
          <w:szCs w:val="24"/>
        </w:rPr>
        <w:t xml:space="preserve"> J , et al. The Multi-</w:t>
      </w:r>
      <w:proofErr w:type="gramStart"/>
      <w:r w:rsidRPr="00DB1667">
        <w:rPr>
          <w:sz w:val="24"/>
          <w:szCs w:val="24"/>
        </w:rPr>
        <w:t>objective</w:t>
      </w:r>
      <w:proofErr w:type="gramEnd"/>
      <w:r w:rsidRPr="00DB1667">
        <w:rPr>
          <w:sz w:val="24"/>
          <w:szCs w:val="24"/>
        </w:rPr>
        <w:t xml:space="preserve"> Optimization for Perishable Food Distribution Route Considering Temporal-spatial Distance[J]. Procedia Computer Science, 2016, 96:1211-1220.</w:t>
      </w:r>
    </w:p>
    <w:p w14:paraId="0D8C58C8" w14:textId="77777777" w:rsidR="00942DEB" w:rsidRPr="00DB1667" w:rsidRDefault="00942DEB" w:rsidP="00942DEB">
      <w:pPr>
        <w:pStyle w:val="ad"/>
        <w:spacing w:line="360" w:lineRule="auto"/>
        <w:rPr>
          <w:sz w:val="24"/>
          <w:szCs w:val="24"/>
        </w:rPr>
      </w:pPr>
      <w:r w:rsidRPr="00DB1667">
        <w:rPr>
          <w:sz w:val="24"/>
          <w:szCs w:val="24"/>
        </w:rPr>
        <w:t xml:space="preserve">[4] Chaudhuri </w:t>
      </w:r>
      <w:proofErr w:type="gramStart"/>
      <w:r w:rsidRPr="00DB1667">
        <w:rPr>
          <w:sz w:val="24"/>
          <w:szCs w:val="24"/>
        </w:rPr>
        <w:t>A ,</w:t>
      </w:r>
      <w:proofErr w:type="gramEnd"/>
      <w:r w:rsidRPr="00DB1667">
        <w:rPr>
          <w:sz w:val="24"/>
          <w:szCs w:val="24"/>
        </w:rPr>
        <w:t xml:space="preserve"> </w:t>
      </w:r>
      <w:proofErr w:type="spellStart"/>
      <w:r w:rsidRPr="00DB1667">
        <w:rPr>
          <w:sz w:val="24"/>
          <w:szCs w:val="24"/>
        </w:rPr>
        <w:t>Dukovska-Popovska</w:t>
      </w:r>
      <w:proofErr w:type="spellEnd"/>
      <w:r w:rsidRPr="00DB1667">
        <w:rPr>
          <w:sz w:val="24"/>
          <w:szCs w:val="24"/>
        </w:rPr>
        <w:t xml:space="preserve"> I , Subramanian N , et al. Decision making in cold chain logistics using data analytics: a literature review[J]. The International Journal of Logistics Management, 2018, 29(3):839-861.</w:t>
      </w:r>
    </w:p>
    <w:p w14:paraId="5C36A794" w14:textId="77777777" w:rsidR="00942DEB" w:rsidRPr="00DB1667" w:rsidRDefault="00942DEB" w:rsidP="00942DEB">
      <w:pPr>
        <w:pStyle w:val="ad"/>
        <w:spacing w:line="360" w:lineRule="auto"/>
        <w:rPr>
          <w:sz w:val="24"/>
          <w:szCs w:val="24"/>
        </w:rPr>
      </w:pPr>
      <w:r w:rsidRPr="00DB1667">
        <w:rPr>
          <w:sz w:val="24"/>
          <w:szCs w:val="24"/>
        </w:rPr>
        <w:t xml:space="preserve">[5] </w:t>
      </w:r>
      <w:proofErr w:type="spellStart"/>
      <w:r w:rsidRPr="00DB1667">
        <w:rPr>
          <w:sz w:val="24"/>
          <w:szCs w:val="24"/>
        </w:rPr>
        <w:t>Saif</w:t>
      </w:r>
      <w:proofErr w:type="spellEnd"/>
      <w:r w:rsidRPr="00DB1667">
        <w:rPr>
          <w:sz w:val="24"/>
          <w:szCs w:val="24"/>
        </w:rPr>
        <w:t xml:space="preserve"> </w:t>
      </w:r>
      <w:proofErr w:type="gramStart"/>
      <w:r w:rsidRPr="00DB1667">
        <w:rPr>
          <w:sz w:val="24"/>
          <w:szCs w:val="24"/>
        </w:rPr>
        <w:t>A ,</w:t>
      </w:r>
      <w:proofErr w:type="gramEnd"/>
      <w:r w:rsidRPr="00DB1667">
        <w:rPr>
          <w:sz w:val="24"/>
          <w:szCs w:val="24"/>
        </w:rPr>
        <w:t xml:space="preserve"> </w:t>
      </w:r>
      <w:proofErr w:type="spellStart"/>
      <w:r w:rsidRPr="00DB1667">
        <w:rPr>
          <w:sz w:val="24"/>
          <w:szCs w:val="24"/>
        </w:rPr>
        <w:t>Elhedhli</w:t>
      </w:r>
      <w:proofErr w:type="spellEnd"/>
      <w:r w:rsidRPr="00DB1667">
        <w:rPr>
          <w:sz w:val="24"/>
          <w:szCs w:val="24"/>
        </w:rPr>
        <w:t xml:space="preserve"> S . Cold supply chain design with environmental considerations: A simulation-optimization approach[J]. European Journal of Operational Research, 2016:274-287.</w:t>
      </w:r>
    </w:p>
    <w:p w14:paraId="210805BA" w14:textId="77777777" w:rsidR="006145AF" w:rsidRPr="00DB1667" w:rsidRDefault="00942DEB" w:rsidP="00942DEB">
      <w:pPr>
        <w:pStyle w:val="ad"/>
        <w:spacing w:line="360" w:lineRule="auto"/>
        <w:rPr>
          <w:sz w:val="24"/>
          <w:szCs w:val="24"/>
        </w:rPr>
      </w:pPr>
      <w:r w:rsidRPr="00DB1667">
        <w:rPr>
          <w:sz w:val="24"/>
          <w:szCs w:val="24"/>
        </w:rPr>
        <w:t xml:space="preserve">[6] Hsu C </w:t>
      </w:r>
      <w:proofErr w:type="gramStart"/>
      <w:r w:rsidRPr="00DB1667">
        <w:rPr>
          <w:sz w:val="24"/>
          <w:szCs w:val="24"/>
        </w:rPr>
        <w:t>I ,</w:t>
      </w:r>
      <w:proofErr w:type="gramEnd"/>
      <w:r w:rsidRPr="00DB1667">
        <w:rPr>
          <w:sz w:val="24"/>
          <w:szCs w:val="24"/>
        </w:rPr>
        <w:t xml:space="preserve"> Hung S F , Li H C . Vehicle routing problem with time-windows for perishable food delivery[J]. Journal of Food En</w:t>
      </w:r>
      <w:r w:rsidR="006145AF" w:rsidRPr="00DB1667">
        <w:rPr>
          <w:sz w:val="24"/>
          <w:szCs w:val="24"/>
        </w:rPr>
        <w:t>gineering, 2007, 80(2):465-475.</w:t>
      </w:r>
    </w:p>
    <w:p w14:paraId="4B356997" w14:textId="5756B890" w:rsidR="00942DEB" w:rsidRPr="00DB1667" w:rsidRDefault="00942DEB" w:rsidP="00942DEB">
      <w:pPr>
        <w:pStyle w:val="ad"/>
        <w:spacing w:line="360" w:lineRule="auto"/>
        <w:rPr>
          <w:sz w:val="24"/>
          <w:szCs w:val="24"/>
        </w:rPr>
      </w:pPr>
      <w:r w:rsidRPr="00DB1667">
        <w:rPr>
          <w:sz w:val="24"/>
          <w:szCs w:val="24"/>
        </w:rPr>
        <w:t>[</w:t>
      </w:r>
      <w:r w:rsidR="00335553" w:rsidRPr="00DB1667">
        <w:rPr>
          <w:sz w:val="24"/>
          <w:szCs w:val="24"/>
        </w:rPr>
        <w:t>7</w:t>
      </w:r>
      <w:r w:rsidRPr="00DB1667">
        <w:rPr>
          <w:sz w:val="24"/>
          <w:szCs w:val="24"/>
        </w:rPr>
        <w:t xml:space="preserve">] </w:t>
      </w:r>
      <w:r w:rsidRPr="00DB1667">
        <w:rPr>
          <w:sz w:val="24"/>
          <w:szCs w:val="24"/>
        </w:rPr>
        <w:t>刘思远</w:t>
      </w:r>
      <w:r w:rsidRPr="00DB1667">
        <w:rPr>
          <w:sz w:val="24"/>
          <w:szCs w:val="24"/>
        </w:rPr>
        <w:t>,</w:t>
      </w:r>
      <w:r w:rsidRPr="00DB1667">
        <w:rPr>
          <w:sz w:val="24"/>
          <w:szCs w:val="24"/>
        </w:rPr>
        <w:t>陈天恩</w:t>
      </w:r>
      <w:r w:rsidRPr="00DB1667">
        <w:rPr>
          <w:sz w:val="24"/>
          <w:szCs w:val="24"/>
        </w:rPr>
        <w:t>,</w:t>
      </w:r>
      <w:r w:rsidRPr="00DB1667">
        <w:rPr>
          <w:sz w:val="24"/>
          <w:szCs w:val="24"/>
        </w:rPr>
        <w:t>陈栋</w:t>
      </w:r>
      <w:r w:rsidRPr="00DB1667">
        <w:rPr>
          <w:sz w:val="24"/>
          <w:szCs w:val="24"/>
        </w:rPr>
        <w:t>,</w:t>
      </w:r>
      <w:r w:rsidRPr="00DB1667">
        <w:rPr>
          <w:sz w:val="24"/>
          <w:szCs w:val="24"/>
        </w:rPr>
        <w:t>张驰</w:t>
      </w:r>
      <w:r w:rsidRPr="00DB1667">
        <w:rPr>
          <w:sz w:val="24"/>
          <w:szCs w:val="24"/>
        </w:rPr>
        <w:t>,</w:t>
      </w:r>
      <w:r w:rsidRPr="00DB1667">
        <w:rPr>
          <w:sz w:val="24"/>
          <w:szCs w:val="24"/>
        </w:rPr>
        <w:t>王聪</w:t>
      </w:r>
      <w:r w:rsidRPr="00DB1667">
        <w:rPr>
          <w:sz w:val="24"/>
          <w:szCs w:val="24"/>
        </w:rPr>
        <w:t>.</w:t>
      </w:r>
      <w:r w:rsidRPr="00DB1667">
        <w:rPr>
          <w:sz w:val="24"/>
          <w:szCs w:val="24"/>
        </w:rPr>
        <w:t>时变多车型下的生鲜农产品配送路径优化模型</w:t>
      </w:r>
      <w:r w:rsidRPr="00DB1667">
        <w:rPr>
          <w:sz w:val="24"/>
          <w:szCs w:val="24"/>
        </w:rPr>
        <w:t>[J/OL].</w:t>
      </w:r>
      <w:r w:rsidRPr="00DB1667">
        <w:rPr>
          <w:sz w:val="24"/>
          <w:szCs w:val="24"/>
        </w:rPr>
        <w:t>智慧农业</w:t>
      </w:r>
      <w:r w:rsidRPr="00DB1667">
        <w:rPr>
          <w:sz w:val="24"/>
          <w:szCs w:val="24"/>
        </w:rPr>
        <w:t>(</w:t>
      </w:r>
      <w:r w:rsidRPr="00DB1667">
        <w:rPr>
          <w:sz w:val="24"/>
          <w:szCs w:val="24"/>
        </w:rPr>
        <w:t>中英文</w:t>
      </w:r>
      <w:r w:rsidRPr="00DB1667">
        <w:rPr>
          <w:sz w:val="24"/>
          <w:szCs w:val="24"/>
        </w:rPr>
        <w:t>):1-13[2021-11-28].</w:t>
      </w:r>
    </w:p>
    <w:p w14:paraId="0FF6E62E" w14:textId="600D9B8E" w:rsidR="00942DEB" w:rsidRPr="00DB1667" w:rsidRDefault="00942DEB" w:rsidP="00942DEB">
      <w:pPr>
        <w:pStyle w:val="ad"/>
        <w:spacing w:line="360" w:lineRule="auto"/>
        <w:rPr>
          <w:sz w:val="24"/>
          <w:szCs w:val="24"/>
        </w:rPr>
      </w:pPr>
      <w:r w:rsidRPr="00DB1667">
        <w:rPr>
          <w:sz w:val="24"/>
          <w:szCs w:val="24"/>
        </w:rPr>
        <w:t>[</w:t>
      </w:r>
      <w:r w:rsidR="00335553" w:rsidRPr="00DB1667">
        <w:rPr>
          <w:sz w:val="24"/>
          <w:szCs w:val="24"/>
        </w:rPr>
        <w:t>8</w:t>
      </w:r>
      <w:r w:rsidRPr="00DB1667">
        <w:rPr>
          <w:sz w:val="24"/>
          <w:szCs w:val="24"/>
        </w:rPr>
        <w:t xml:space="preserve">] </w:t>
      </w:r>
      <w:r w:rsidRPr="00DB1667">
        <w:rPr>
          <w:sz w:val="24"/>
          <w:szCs w:val="24"/>
        </w:rPr>
        <w:t>马艳芳</w:t>
      </w:r>
      <w:r w:rsidRPr="00DB1667">
        <w:rPr>
          <w:sz w:val="24"/>
          <w:szCs w:val="24"/>
        </w:rPr>
        <w:t>,</w:t>
      </w:r>
      <w:r w:rsidRPr="00DB1667">
        <w:rPr>
          <w:sz w:val="24"/>
          <w:szCs w:val="24"/>
        </w:rPr>
        <w:t>李保玉</w:t>
      </w:r>
      <w:r w:rsidRPr="00DB1667">
        <w:rPr>
          <w:sz w:val="24"/>
          <w:szCs w:val="24"/>
        </w:rPr>
        <w:t>,</w:t>
      </w:r>
      <w:r w:rsidRPr="00DB1667">
        <w:rPr>
          <w:sz w:val="24"/>
          <w:szCs w:val="24"/>
        </w:rPr>
        <w:t>杨屹夫</w:t>
      </w:r>
      <w:r w:rsidRPr="00DB1667">
        <w:rPr>
          <w:sz w:val="24"/>
          <w:szCs w:val="24"/>
        </w:rPr>
        <w:t>,</w:t>
      </w:r>
      <w:r w:rsidRPr="00DB1667">
        <w:rPr>
          <w:sz w:val="24"/>
          <w:szCs w:val="24"/>
        </w:rPr>
        <w:t>冯翠英</w:t>
      </w:r>
      <w:r w:rsidRPr="00DB1667">
        <w:rPr>
          <w:sz w:val="24"/>
          <w:szCs w:val="24"/>
        </w:rPr>
        <w:t>.</w:t>
      </w:r>
      <w:r w:rsidRPr="00DB1667">
        <w:rPr>
          <w:sz w:val="24"/>
          <w:szCs w:val="24"/>
        </w:rPr>
        <w:t>客户分类下生鲜配送两级路径问题与算法研究</w:t>
      </w:r>
      <w:r w:rsidRPr="00DB1667">
        <w:rPr>
          <w:sz w:val="24"/>
          <w:szCs w:val="24"/>
        </w:rPr>
        <w:t>[J].</w:t>
      </w:r>
      <w:r w:rsidRPr="00DB1667">
        <w:rPr>
          <w:sz w:val="24"/>
          <w:szCs w:val="24"/>
        </w:rPr>
        <w:t>计算机工程与应用</w:t>
      </w:r>
      <w:r w:rsidRPr="00DB1667">
        <w:rPr>
          <w:sz w:val="24"/>
          <w:szCs w:val="24"/>
        </w:rPr>
        <w:t>,2021,57(20):287-298.</w:t>
      </w:r>
    </w:p>
    <w:p w14:paraId="0DE936AD" w14:textId="60C7BA08" w:rsidR="00942DEB" w:rsidRPr="00DB1667" w:rsidRDefault="00942DEB" w:rsidP="00942DEB">
      <w:pPr>
        <w:pStyle w:val="ad"/>
        <w:spacing w:line="360" w:lineRule="auto"/>
        <w:rPr>
          <w:sz w:val="24"/>
          <w:szCs w:val="24"/>
        </w:rPr>
      </w:pPr>
      <w:r w:rsidRPr="00DB1667">
        <w:rPr>
          <w:sz w:val="24"/>
          <w:szCs w:val="24"/>
        </w:rPr>
        <w:t>[</w:t>
      </w:r>
      <w:r w:rsidR="00335553" w:rsidRPr="00DB1667">
        <w:rPr>
          <w:sz w:val="24"/>
          <w:szCs w:val="24"/>
        </w:rPr>
        <w:t>9</w:t>
      </w:r>
      <w:r w:rsidRPr="00DB1667">
        <w:rPr>
          <w:sz w:val="24"/>
          <w:szCs w:val="24"/>
        </w:rPr>
        <w:t xml:space="preserve">] </w:t>
      </w:r>
      <w:proofErr w:type="gramStart"/>
      <w:r w:rsidRPr="00DB1667">
        <w:rPr>
          <w:sz w:val="24"/>
          <w:szCs w:val="24"/>
        </w:rPr>
        <w:t>夏扬坤</w:t>
      </w:r>
      <w:proofErr w:type="gramEnd"/>
      <w:r w:rsidRPr="00DB1667">
        <w:rPr>
          <w:sz w:val="24"/>
          <w:szCs w:val="24"/>
        </w:rPr>
        <w:t>,</w:t>
      </w:r>
      <w:r w:rsidRPr="00DB1667">
        <w:rPr>
          <w:sz w:val="24"/>
          <w:szCs w:val="24"/>
        </w:rPr>
        <w:t>邓永东</w:t>
      </w:r>
      <w:r w:rsidRPr="00DB1667">
        <w:rPr>
          <w:sz w:val="24"/>
          <w:szCs w:val="24"/>
        </w:rPr>
        <w:t>,</w:t>
      </w:r>
      <w:r w:rsidRPr="00DB1667">
        <w:rPr>
          <w:sz w:val="24"/>
          <w:szCs w:val="24"/>
        </w:rPr>
        <w:t>庞燕</w:t>
      </w:r>
      <w:r w:rsidRPr="00DB1667">
        <w:rPr>
          <w:sz w:val="24"/>
          <w:szCs w:val="24"/>
        </w:rPr>
        <w:t>,</w:t>
      </w:r>
      <w:r w:rsidRPr="00DB1667">
        <w:rPr>
          <w:sz w:val="24"/>
          <w:szCs w:val="24"/>
        </w:rPr>
        <w:t>王忠伟</w:t>
      </w:r>
      <w:r w:rsidRPr="00DB1667">
        <w:rPr>
          <w:sz w:val="24"/>
          <w:szCs w:val="24"/>
        </w:rPr>
        <w:t>,</w:t>
      </w:r>
      <w:r w:rsidRPr="00DB1667">
        <w:rPr>
          <w:sz w:val="24"/>
          <w:szCs w:val="24"/>
        </w:rPr>
        <w:t>高亮</w:t>
      </w:r>
      <w:r w:rsidRPr="00DB1667">
        <w:rPr>
          <w:sz w:val="24"/>
          <w:szCs w:val="24"/>
        </w:rPr>
        <w:t>.</w:t>
      </w:r>
      <w:r w:rsidRPr="00DB1667">
        <w:rPr>
          <w:sz w:val="24"/>
          <w:szCs w:val="24"/>
        </w:rPr>
        <w:t>带客户分级和需求可拆分的生鲜车辆路径问题</w:t>
      </w:r>
      <w:r w:rsidRPr="00DB1667">
        <w:rPr>
          <w:sz w:val="24"/>
          <w:szCs w:val="24"/>
        </w:rPr>
        <w:t>[J].</w:t>
      </w:r>
      <w:r w:rsidRPr="00DB1667">
        <w:rPr>
          <w:sz w:val="24"/>
          <w:szCs w:val="24"/>
        </w:rPr>
        <w:t>计算机集成制造系统</w:t>
      </w:r>
      <w:r w:rsidRPr="00DB1667">
        <w:rPr>
          <w:sz w:val="24"/>
          <w:szCs w:val="24"/>
        </w:rPr>
        <w:t>,2021,27(04):1238-1248.</w:t>
      </w:r>
    </w:p>
    <w:p w14:paraId="46E334A8" w14:textId="44987F72" w:rsidR="00942DEB" w:rsidRPr="00DB1667" w:rsidRDefault="00942DEB" w:rsidP="00942DEB">
      <w:pPr>
        <w:pStyle w:val="ad"/>
        <w:spacing w:line="360" w:lineRule="auto"/>
        <w:rPr>
          <w:sz w:val="24"/>
          <w:szCs w:val="24"/>
        </w:rPr>
      </w:pPr>
      <w:r w:rsidRPr="00DB1667">
        <w:rPr>
          <w:sz w:val="24"/>
          <w:szCs w:val="24"/>
        </w:rPr>
        <w:t>[1</w:t>
      </w:r>
      <w:r w:rsidR="00335553" w:rsidRPr="00DB1667">
        <w:rPr>
          <w:sz w:val="24"/>
          <w:szCs w:val="24"/>
        </w:rPr>
        <w:t>0</w:t>
      </w:r>
      <w:r w:rsidRPr="00DB1667">
        <w:rPr>
          <w:sz w:val="24"/>
          <w:szCs w:val="24"/>
        </w:rPr>
        <w:t xml:space="preserve">] </w:t>
      </w:r>
      <w:r w:rsidRPr="00DB1667">
        <w:rPr>
          <w:sz w:val="24"/>
          <w:szCs w:val="24"/>
        </w:rPr>
        <w:t>陆淼嘉</w:t>
      </w:r>
      <w:r w:rsidRPr="00DB1667">
        <w:rPr>
          <w:sz w:val="24"/>
          <w:szCs w:val="24"/>
        </w:rPr>
        <w:t>,</w:t>
      </w:r>
      <w:r w:rsidRPr="00DB1667">
        <w:rPr>
          <w:sz w:val="24"/>
          <w:szCs w:val="24"/>
        </w:rPr>
        <w:t>黄承媛</w:t>
      </w:r>
      <w:r w:rsidRPr="00DB1667">
        <w:rPr>
          <w:sz w:val="24"/>
          <w:szCs w:val="24"/>
        </w:rPr>
        <w:t>,</w:t>
      </w:r>
      <w:r w:rsidRPr="00DB1667">
        <w:rPr>
          <w:sz w:val="24"/>
          <w:szCs w:val="24"/>
        </w:rPr>
        <w:t>滕靖</w:t>
      </w:r>
      <w:r w:rsidRPr="00DB1667">
        <w:rPr>
          <w:sz w:val="24"/>
          <w:szCs w:val="24"/>
        </w:rPr>
        <w:t>.</w:t>
      </w:r>
      <w:r w:rsidRPr="00DB1667">
        <w:rPr>
          <w:sz w:val="24"/>
          <w:szCs w:val="24"/>
        </w:rPr>
        <w:t>基于多智能体</w:t>
      </w:r>
      <w:proofErr w:type="gramStart"/>
      <w:r w:rsidRPr="00DB1667">
        <w:rPr>
          <w:sz w:val="24"/>
          <w:szCs w:val="24"/>
        </w:rPr>
        <w:t>的网购生鲜</w:t>
      </w:r>
      <w:proofErr w:type="gramEnd"/>
      <w:r w:rsidRPr="00DB1667">
        <w:rPr>
          <w:sz w:val="24"/>
          <w:szCs w:val="24"/>
        </w:rPr>
        <w:t>无人车配送调度仿真</w:t>
      </w:r>
      <w:r w:rsidRPr="00DB1667">
        <w:rPr>
          <w:sz w:val="24"/>
          <w:szCs w:val="24"/>
        </w:rPr>
        <w:t>[J/OL].</w:t>
      </w:r>
      <w:r w:rsidRPr="00DB1667">
        <w:rPr>
          <w:sz w:val="24"/>
          <w:szCs w:val="24"/>
        </w:rPr>
        <w:t>系统仿真学报</w:t>
      </w:r>
      <w:r w:rsidRPr="00DB1667">
        <w:rPr>
          <w:sz w:val="24"/>
          <w:szCs w:val="24"/>
        </w:rPr>
        <w:t>:1-13[2021-11-28].</w:t>
      </w:r>
    </w:p>
    <w:p w14:paraId="5A42E110" w14:textId="3C181E60" w:rsidR="00942DEB" w:rsidRPr="00DB1667" w:rsidRDefault="00942DEB" w:rsidP="00942DEB">
      <w:pPr>
        <w:pStyle w:val="ad"/>
        <w:spacing w:line="360" w:lineRule="auto"/>
        <w:rPr>
          <w:sz w:val="24"/>
          <w:szCs w:val="24"/>
        </w:rPr>
      </w:pPr>
      <w:r w:rsidRPr="00DB1667">
        <w:rPr>
          <w:sz w:val="24"/>
          <w:szCs w:val="24"/>
        </w:rPr>
        <w:lastRenderedPageBreak/>
        <w:t>[1</w:t>
      </w:r>
      <w:r w:rsidR="00335553" w:rsidRPr="00DB1667">
        <w:rPr>
          <w:sz w:val="24"/>
          <w:szCs w:val="24"/>
        </w:rPr>
        <w:t>1</w:t>
      </w:r>
      <w:r w:rsidRPr="00DB1667">
        <w:rPr>
          <w:sz w:val="24"/>
          <w:szCs w:val="24"/>
        </w:rPr>
        <w:t xml:space="preserve">] </w:t>
      </w:r>
      <w:r w:rsidRPr="00DB1667">
        <w:rPr>
          <w:sz w:val="24"/>
          <w:szCs w:val="24"/>
        </w:rPr>
        <w:t>鲍媛媛</w:t>
      </w:r>
      <w:r w:rsidRPr="00DB1667">
        <w:rPr>
          <w:sz w:val="24"/>
          <w:szCs w:val="24"/>
        </w:rPr>
        <w:t xml:space="preserve">. </w:t>
      </w:r>
      <w:r w:rsidRPr="00DB1667">
        <w:rPr>
          <w:sz w:val="24"/>
          <w:szCs w:val="24"/>
        </w:rPr>
        <w:t>新零售生鲜电商产品配送路径优化研究</w:t>
      </w:r>
      <w:r w:rsidRPr="00DB1667">
        <w:rPr>
          <w:sz w:val="24"/>
          <w:szCs w:val="24"/>
        </w:rPr>
        <w:t>[D].</w:t>
      </w:r>
      <w:r w:rsidRPr="00DB1667">
        <w:rPr>
          <w:sz w:val="24"/>
          <w:szCs w:val="24"/>
        </w:rPr>
        <w:t>江西财经大学</w:t>
      </w:r>
      <w:r w:rsidRPr="00DB1667">
        <w:rPr>
          <w:sz w:val="24"/>
          <w:szCs w:val="24"/>
        </w:rPr>
        <w:t>,2021.</w:t>
      </w:r>
    </w:p>
    <w:p w14:paraId="52C10EDC" w14:textId="27144D5D" w:rsidR="00942DEB" w:rsidRPr="00DB1667" w:rsidRDefault="00942DEB" w:rsidP="00942DEB">
      <w:pPr>
        <w:pStyle w:val="ad"/>
        <w:spacing w:line="360" w:lineRule="auto"/>
        <w:rPr>
          <w:sz w:val="24"/>
          <w:szCs w:val="24"/>
        </w:rPr>
      </w:pPr>
      <w:r w:rsidRPr="00DB1667">
        <w:rPr>
          <w:sz w:val="24"/>
          <w:szCs w:val="24"/>
        </w:rPr>
        <w:t>[1</w:t>
      </w:r>
      <w:r w:rsidR="00335553" w:rsidRPr="00DB1667">
        <w:rPr>
          <w:sz w:val="24"/>
          <w:szCs w:val="24"/>
        </w:rPr>
        <w:t>2</w:t>
      </w:r>
      <w:r w:rsidRPr="00DB1667">
        <w:rPr>
          <w:sz w:val="24"/>
          <w:szCs w:val="24"/>
        </w:rPr>
        <w:t xml:space="preserve">] </w:t>
      </w:r>
      <w:r w:rsidRPr="00DB1667">
        <w:rPr>
          <w:sz w:val="24"/>
          <w:szCs w:val="24"/>
        </w:rPr>
        <w:t>余海燕</w:t>
      </w:r>
      <w:r w:rsidRPr="00DB1667">
        <w:rPr>
          <w:sz w:val="24"/>
          <w:szCs w:val="24"/>
        </w:rPr>
        <w:t>,</w:t>
      </w:r>
      <w:r w:rsidRPr="00DB1667">
        <w:rPr>
          <w:sz w:val="24"/>
          <w:szCs w:val="24"/>
        </w:rPr>
        <w:t>唐婉倩</w:t>
      </w:r>
      <w:r w:rsidRPr="00DB1667">
        <w:rPr>
          <w:sz w:val="24"/>
          <w:szCs w:val="24"/>
        </w:rPr>
        <w:t>,</w:t>
      </w:r>
      <w:proofErr w:type="gramStart"/>
      <w:r w:rsidRPr="00DB1667">
        <w:rPr>
          <w:sz w:val="24"/>
          <w:szCs w:val="24"/>
        </w:rPr>
        <w:t>吴腾宇</w:t>
      </w:r>
      <w:proofErr w:type="gramEnd"/>
      <w:r w:rsidRPr="00DB1667">
        <w:rPr>
          <w:sz w:val="24"/>
          <w:szCs w:val="24"/>
        </w:rPr>
        <w:t>.</w:t>
      </w:r>
      <w:r w:rsidRPr="00DB1667">
        <w:rPr>
          <w:sz w:val="24"/>
          <w:szCs w:val="24"/>
        </w:rPr>
        <w:t>带</w:t>
      </w:r>
      <w:proofErr w:type="gramStart"/>
      <w:r w:rsidRPr="00DB1667">
        <w:rPr>
          <w:sz w:val="24"/>
          <w:szCs w:val="24"/>
        </w:rPr>
        <w:t>硬时间</w:t>
      </w:r>
      <w:proofErr w:type="gramEnd"/>
      <w:r w:rsidRPr="00DB1667">
        <w:rPr>
          <w:sz w:val="24"/>
          <w:szCs w:val="24"/>
        </w:rPr>
        <w:t>窗的</w:t>
      </w:r>
      <w:r w:rsidRPr="00DB1667">
        <w:rPr>
          <w:sz w:val="24"/>
          <w:szCs w:val="24"/>
        </w:rPr>
        <w:t>O2O</w:t>
      </w:r>
      <w:r w:rsidRPr="00DB1667">
        <w:rPr>
          <w:sz w:val="24"/>
          <w:szCs w:val="24"/>
        </w:rPr>
        <w:t>生鲜外卖即时配送路径优化</w:t>
      </w:r>
      <w:r w:rsidRPr="00DB1667">
        <w:rPr>
          <w:sz w:val="24"/>
          <w:szCs w:val="24"/>
        </w:rPr>
        <w:t>[J].</w:t>
      </w:r>
      <w:r w:rsidRPr="00DB1667">
        <w:rPr>
          <w:sz w:val="24"/>
          <w:szCs w:val="24"/>
        </w:rPr>
        <w:t>系统管理学报</w:t>
      </w:r>
      <w:r w:rsidRPr="00DB1667">
        <w:rPr>
          <w:sz w:val="24"/>
          <w:szCs w:val="24"/>
        </w:rPr>
        <w:t>,2021,30(03):584-591.</w:t>
      </w:r>
    </w:p>
    <w:p w14:paraId="707E4E63" w14:textId="6C0028F2" w:rsidR="00E87E56" w:rsidRDefault="00942DEB" w:rsidP="00942DEB">
      <w:pPr>
        <w:pStyle w:val="ad"/>
        <w:spacing w:line="360" w:lineRule="auto"/>
        <w:rPr>
          <w:sz w:val="24"/>
          <w:szCs w:val="24"/>
        </w:rPr>
      </w:pPr>
      <w:r w:rsidRPr="00DB1667">
        <w:rPr>
          <w:sz w:val="24"/>
          <w:szCs w:val="24"/>
        </w:rPr>
        <w:t>[1</w:t>
      </w:r>
      <w:r w:rsidR="00335553" w:rsidRPr="00DB1667">
        <w:rPr>
          <w:sz w:val="24"/>
          <w:szCs w:val="24"/>
        </w:rPr>
        <w:t>3</w:t>
      </w:r>
      <w:r w:rsidRPr="00DB1667">
        <w:rPr>
          <w:sz w:val="24"/>
          <w:szCs w:val="24"/>
        </w:rPr>
        <w:t>]</w:t>
      </w:r>
      <w:r w:rsidR="00E87E56">
        <w:rPr>
          <w:sz w:val="24"/>
          <w:szCs w:val="24"/>
        </w:rPr>
        <w:t xml:space="preserve"> </w:t>
      </w:r>
      <w:r w:rsidR="00E87E56" w:rsidRPr="00E87E56">
        <w:rPr>
          <w:rFonts w:hint="eastAsia"/>
          <w:sz w:val="24"/>
          <w:szCs w:val="24"/>
        </w:rPr>
        <w:t>许婷婷</w:t>
      </w:r>
      <w:r w:rsidR="00E87E56" w:rsidRPr="00E87E56">
        <w:rPr>
          <w:rFonts w:hint="eastAsia"/>
          <w:sz w:val="24"/>
          <w:szCs w:val="24"/>
        </w:rPr>
        <w:t xml:space="preserve">, </w:t>
      </w:r>
      <w:r w:rsidR="00E87E56" w:rsidRPr="00E87E56">
        <w:rPr>
          <w:rFonts w:hint="eastAsia"/>
          <w:sz w:val="24"/>
          <w:szCs w:val="24"/>
        </w:rPr>
        <w:t>刘波</w:t>
      </w:r>
      <w:r w:rsidR="00E87E56" w:rsidRPr="00E87E56">
        <w:rPr>
          <w:rFonts w:hint="eastAsia"/>
          <w:sz w:val="24"/>
          <w:szCs w:val="24"/>
        </w:rPr>
        <w:t xml:space="preserve">, </w:t>
      </w:r>
      <w:r w:rsidR="00E87E56" w:rsidRPr="00E87E56">
        <w:rPr>
          <w:rFonts w:hint="eastAsia"/>
          <w:sz w:val="24"/>
          <w:szCs w:val="24"/>
        </w:rPr>
        <w:t>孙茹</w:t>
      </w:r>
      <w:r w:rsidR="00E87E56" w:rsidRPr="00E87E56">
        <w:rPr>
          <w:rFonts w:hint="eastAsia"/>
          <w:sz w:val="24"/>
          <w:szCs w:val="24"/>
        </w:rPr>
        <w:t>,</w:t>
      </w:r>
      <w:r w:rsidR="00E87E56" w:rsidRPr="00E87E56">
        <w:rPr>
          <w:rFonts w:hint="eastAsia"/>
          <w:sz w:val="24"/>
          <w:szCs w:val="24"/>
        </w:rPr>
        <w:t>等</w:t>
      </w:r>
      <w:r w:rsidR="00E87E56" w:rsidRPr="00E87E56">
        <w:rPr>
          <w:rFonts w:hint="eastAsia"/>
          <w:sz w:val="24"/>
          <w:szCs w:val="24"/>
        </w:rPr>
        <w:t xml:space="preserve">. </w:t>
      </w:r>
      <w:r w:rsidR="00E87E56" w:rsidRPr="00E87E56">
        <w:rPr>
          <w:rFonts w:hint="eastAsia"/>
          <w:sz w:val="24"/>
          <w:szCs w:val="24"/>
        </w:rPr>
        <w:t>生鲜农产品冷链物流路径优化</w:t>
      </w:r>
      <w:r w:rsidR="00E87E56" w:rsidRPr="00E87E56">
        <w:rPr>
          <w:rFonts w:hint="eastAsia"/>
          <w:sz w:val="24"/>
          <w:szCs w:val="24"/>
        </w:rPr>
        <w:t xml:space="preserve">[J]. </w:t>
      </w:r>
      <w:r w:rsidR="00E87E56" w:rsidRPr="00E87E56">
        <w:rPr>
          <w:rFonts w:hint="eastAsia"/>
          <w:sz w:val="24"/>
          <w:szCs w:val="24"/>
        </w:rPr>
        <w:t>中国物流与采购</w:t>
      </w:r>
      <w:r w:rsidR="00E87E56" w:rsidRPr="00E87E56">
        <w:rPr>
          <w:rFonts w:hint="eastAsia"/>
          <w:sz w:val="24"/>
          <w:szCs w:val="24"/>
        </w:rPr>
        <w:t>, 2021(1):2.</w:t>
      </w:r>
      <w:r w:rsidR="00E87E56" w:rsidRPr="00E87E56">
        <w:rPr>
          <w:sz w:val="24"/>
          <w:szCs w:val="24"/>
        </w:rPr>
        <w:t xml:space="preserve"> </w:t>
      </w:r>
    </w:p>
    <w:p w14:paraId="3A51BA6D" w14:textId="1D94CCB7" w:rsidR="00942DEB" w:rsidRPr="00DB1667" w:rsidRDefault="00942DEB" w:rsidP="00942DEB">
      <w:pPr>
        <w:pStyle w:val="ad"/>
        <w:spacing w:line="360" w:lineRule="auto"/>
        <w:rPr>
          <w:sz w:val="24"/>
          <w:szCs w:val="24"/>
        </w:rPr>
      </w:pPr>
      <w:r w:rsidRPr="00DB1667">
        <w:rPr>
          <w:sz w:val="24"/>
          <w:szCs w:val="24"/>
        </w:rPr>
        <w:t>[1</w:t>
      </w:r>
      <w:r w:rsidR="00335553" w:rsidRPr="00DB1667">
        <w:rPr>
          <w:sz w:val="24"/>
          <w:szCs w:val="24"/>
        </w:rPr>
        <w:t>4</w:t>
      </w:r>
      <w:r w:rsidRPr="00DB1667">
        <w:rPr>
          <w:sz w:val="24"/>
          <w:szCs w:val="24"/>
        </w:rPr>
        <w:t xml:space="preserve">] </w:t>
      </w:r>
      <w:r w:rsidRPr="00DB1667">
        <w:rPr>
          <w:sz w:val="24"/>
          <w:szCs w:val="24"/>
        </w:rPr>
        <w:t>余建军</w:t>
      </w:r>
      <w:r w:rsidRPr="00DB1667">
        <w:rPr>
          <w:sz w:val="24"/>
          <w:szCs w:val="24"/>
        </w:rPr>
        <w:t>,</w:t>
      </w:r>
      <w:r w:rsidRPr="00DB1667">
        <w:rPr>
          <w:sz w:val="24"/>
          <w:szCs w:val="24"/>
        </w:rPr>
        <w:t>程文琪</w:t>
      </w:r>
      <w:r w:rsidRPr="00DB1667">
        <w:rPr>
          <w:sz w:val="24"/>
          <w:szCs w:val="24"/>
        </w:rPr>
        <w:t>,</w:t>
      </w:r>
      <w:r w:rsidRPr="00DB1667">
        <w:rPr>
          <w:sz w:val="24"/>
          <w:szCs w:val="24"/>
        </w:rPr>
        <w:t>吴永忠</w:t>
      </w:r>
      <w:r w:rsidRPr="00DB1667">
        <w:rPr>
          <w:sz w:val="24"/>
          <w:szCs w:val="24"/>
        </w:rPr>
        <w:t>.</w:t>
      </w:r>
      <w:r w:rsidRPr="00DB1667">
        <w:rPr>
          <w:sz w:val="24"/>
          <w:szCs w:val="24"/>
        </w:rPr>
        <w:t>考虑顾客满意度的生鲜外卖路径规划</w:t>
      </w:r>
      <w:r w:rsidRPr="00DB1667">
        <w:rPr>
          <w:sz w:val="24"/>
          <w:szCs w:val="24"/>
        </w:rPr>
        <w:t>[J].</w:t>
      </w:r>
      <w:r w:rsidRPr="00DB1667">
        <w:rPr>
          <w:sz w:val="24"/>
          <w:szCs w:val="24"/>
        </w:rPr>
        <w:t>工业工程与管理</w:t>
      </w:r>
      <w:r w:rsidRPr="00DB1667">
        <w:rPr>
          <w:sz w:val="24"/>
          <w:szCs w:val="24"/>
        </w:rPr>
        <w:t>,2021,26(04):158-167.</w:t>
      </w:r>
    </w:p>
    <w:p w14:paraId="6C69C422" w14:textId="54CA4923" w:rsidR="00942DEB" w:rsidRPr="00DB1667" w:rsidRDefault="00942DEB" w:rsidP="00942DEB">
      <w:pPr>
        <w:pStyle w:val="ad"/>
        <w:spacing w:line="360" w:lineRule="auto"/>
        <w:rPr>
          <w:sz w:val="24"/>
          <w:szCs w:val="24"/>
        </w:rPr>
      </w:pPr>
      <w:r w:rsidRPr="00DB1667">
        <w:rPr>
          <w:sz w:val="24"/>
          <w:szCs w:val="24"/>
        </w:rPr>
        <w:t>[1</w:t>
      </w:r>
      <w:r w:rsidR="00335553" w:rsidRPr="00DB1667">
        <w:rPr>
          <w:sz w:val="24"/>
          <w:szCs w:val="24"/>
        </w:rPr>
        <w:t>5</w:t>
      </w:r>
      <w:r w:rsidRPr="00DB1667">
        <w:rPr>
          <w:sz w:val="24"/>
          <w:szCs w:val="24"/>
        </w:rPr>
        <w:t>]</w:t>
      </w:r>
      <w:r w:rsidR="00E87E56">
        <w:rPr>
          <w:sz w:val="24"/>
          <w:szCs w:val="24"/>
        </w:rPr>
        <w:t xml:space="preserve"> </w:t>
      </w:r>
      <w:r w:rsidR="00E87E56" w:rsidRPr="00E87E56">
        <w:rPr>
          <w:rFonts w:hint="eastAsia"/>
          <w:sz w:val="24"/>
          <w:szCs w:val="24"/>
        </w:rPr>
        <w:t>赵志学</w:t>
      </w:r>
      <w:r w:rsidR="00E87E56" w:rsidRPr="00E87E56">
        <w:rPr>
          <w:rFonts w:hint="eastAsia"/>
          <w:sz w:val="24"/>
          <w:szCs w:val="24"/>
        </w:rPr>
        <w:t xml:space="preserve">, </w:t>
      </w:r>
      <w:r w:rsidR="00E87E56" w:rsidRPr="00E87E56">
        <w:rPr>
          <w:rFonts w:hint="eastAsia"/>
          <w:sz w:val="24"/>
          <w:szCs w:val="24"/>
        </w:rPr>
        <w:t>李夏苗</w:t>
      </w:r>
      <w:r w:rsidR="00E87E56" w:rsidRPr="00E87E56">
        <w:rPr>
          <w:rFonts w:hint="eastAsia"/>
          <w:sz w:val="24"/>
          <w:szCs w:val="24"/>
        </w:rPr>
        <w:t xml:space="preserve">. </w:t>
      </w:r>
      <w:r w:rsidR="00E87E56" w:rsidRPr="00E87E56">
        <w:rPr>
          <w:rFonts w:hint="eastAsia"/>
          <w:sz w:val="24"/>
          <w:szCs w:val="24"/>
        </w:rPr>
        <w:t>时变交通下生鲜配送电动车辆路径优化方法</w:t>
      </w:r>
      <w:r w:rsidR="00E87E56" w:rsidRPr="00E87E56">
        <w:rPr>
          <w:rFonts w:hint="eastAsia"/>
          <w:sz w:val="24"/>
          <w:szCs w:val="24"/>
        </w:rPr>
        <w:t xml:space="preserve">[J]. </w:t>
      </w:r>
      <w:r w:rsidR="00E87E56" w:rsidRPr="00E87E56">
        <w:rPr>
          <w:rFonts w:hint="eastAsia"/>
          <w:sz w:val="24"/>
          <w:szCs w:val="24"/>
        </w:rPr>
        <w:t>交通运输系统工程与信息</w:t>
      </w:r>
      <w:r w:rsidR="00E87E56" w:rsidRPr="00E87E56">
        <w:rPr>
          <w:rFonts w:hint="eastAsia"/>
          <w:sz w:val="24"/>
          <w:szCs w:val="24"/>
        </w:rPr>
        <w:t>, 2020, 20(5):9.</w:t>
      </w:r>
    </w:p>
    <w:p w14:paraId="1907F083" w14:textId="77777777" w:rsidR="00E87E56" w:rsidRDefault="00942DEB" w:rsidP="00942DEB">
      <w:pPr>
        <w:pStyle w:val="ad"/>
        <w:spacing w:line="360" w:lineRule="auto"/>
        <w:rPr>
          <w:sz w:val="24"/>
          <w:szCs w:val="24"/>
        </w:rPr>
      </w:pPr>
      <w:r w:rsidRPr="00DB1667">
        <w:rPr>
          <w:sz w:val="24"/>
          <w:szCs w:val="24"/>
        </w:rPr>
        <w:t>[</w:t>
      </w:r>
      <w:r w:rsidR="00335553" w:rsidRPr="00DB1667">
        <w:rPr>
          <w:sz w:val="24"/>
          <w:szCs w:val="24"/>
        </w:rPr>
        <w:t>16</w:t>
      </w:r>
      <w:r w:rsidRPr="00DB1667">
        <w:rPr>
          <w:sz w:val="24"/>
          <w:szCs w:val="24"/>
        </w:rPr>
        <w:t>]</w:t>
      </w:r>
      <w:r w:rsidR="00E87E56">
        <w:rPr>
          <w:sz w:val="24"/>
          <w:szCs w:val="24"/>
        </w:rPr>
        <w:t xml:space="preserve"> </w:t>
      </w:r>
      <w:r w:rsidR="00E87E56" w:rsidRPr="00E87E56">
        <w:rPr>
          <w:rFonts w:hint="eastAsia"/>
          <w:sz w:val="24"/>
          <w:szCs w:val="24"/>
        </w:rPr>
        <w:t>赵昊</w:t>
      </w:r>
      <w:r w:rsidR="00E87E56" w:rsidRPr="00E87E56">
        <w:rPr>
          <w:rFonts w:hint="eastAsia"/>
          <w:sz w:val="24"/>
          <w:szCs w:val="24"/>
        </w:rPr>
        <w:t>. O2O</w:t>
      </w:r>
      <w:r w:rsidR="00E87E56" w:rsidRPr="00E87E56">
        <w:rPr>
          <w:rFonts w:hint="eastAsia"/>
          <w:sz w:val="24"/>
          <w:szCs w:val="24"/>
        </w:rPr>
        <w:t>模式下多配送中心冷链运输路径优化研究</w:t>
      </w:r>
      <w:r w:rsidR="00E87E56" w:rsidRPr="00E87E56">
        <w:rPr>
          <w:rFonts w:hint="eastAsia"/>
          <w:sz w:val="24"/>
          <w:szCs w:val="24"/>
        </w:rPr>
        <w:t xml:space="preserve">[D]. </w:t>
      </w:r>
      <w:r w:rsidR="00E87E56" w:rsidRPr="00E87E56">
        <w:rPr>
          <w:rFonts w:hint="eastAsia"/>
          <w:sz w:val="24"/>
          <w:szCs w:val="24"/>
        </w:rPr>
        <w:t>大连海事大学</w:t>
      </w:r>
      <w:r w:rsidR="00E87E56" w:rsidRPr="00E87E56">
        <w:rPr>
          <w:rFonts w:hint="eastAsia"/>
          <w:sz w:val="24"/>
          <w:szCs w:val="24"/>
        </w:rPr>
        <w:t>.</w:t>
      </w:r>
      <w:r w:rsidR="00E87E56" w:rsidRPr="00E87E56">
        <w:rPr>
          <w:sz w:val="24"/>
          <w:szCs w:val="24"/>
        </w:rPr>
        <w:t xml:space="preserve"> </w:t>
      </w:r>
    </w:p>
    <w:p w14:paraId="396E89D4" w14:textId="06C39A6D" w:rsidR="00942DEB" w:rsidRPr="00DB1667" w:rsidRDefault="00942DEB" w:rsidP="00942DEB">
      <w:pPr>
        <w:pStyle w:val="ad"/>
        <w:spacing w:line="360" w:lineRule="auto"/>
        <w:rPr>
          <w:sz w:val="24"/>
          <w:szCs w:val="24"/>
        </w:rPr>
      </w:pPr>
      <w:r w:rsidRPr="00DB1667">
        <w:rPr>
          <w:sz w:val="24"/>
          <w:szCs w:val="24"/>
        </w:rPr>
        <w:t>[</w:t>
      </w:r>
      <w:r w:rsidR="00335553" w:rsidRPr="00DB1667">
        <w:rPr>
          <w:sz w:val="24"/>
          <w:szCs w:val="24"/>
        </w:rPr>
        <w:t>17</w:t>
      </w:r>
      <w:r w:rsidRPr="00DB1667">
        <w:rPr>
          <w:sz w:val="24"/>
          <w:szCs w:val="24"/>
        </w:rPr>
        <w:t xml:space="preserve">] </w:t>
      </w:r>
      <w:proofErr w:type="gramStart"/>
      <w:r w:rsidRPr="00DB1667">
        <w:rPr>
          <w:sz w:val="24"/>
          <w:szCs w:val="24"/>
        </w:rPr>
        <w:t>陈久梅</w:t>
      </w:r>
      <w:proofErr w:type="gramEnd"/>
      <w:r w:rsidRPr="00DB1667">
        <w:rPr>
          <w:sz w:val="24"/>
          <w:szCs w:val="24"/>
        </w:rPr>
        <w:t>,</w:t>
      </w:r>
      <w:r w:rsidRPr="00DB1667">
        <w:rPr>
          <w:sz w:val="24"/>
          <w:szCs w:val="24"/>
        </w:rPr>
        <w:t>周楠</w:t>
      </w:r>
      <w:r w:rsidRPr="00DB1667">
        <w:rPr>
          <w:sz w:val="24"/>
          <w:szCs w:val="24"/>
        </w:rPr>
        <w:t>,</w:t>
      </w:r>
      <w:r w:rsidRPr="00DB1667">
        <w:rPr>
          <w:sz w:val="24"/>
          <w:szCs w:val="24"/>
        </w:rPr>
        <w:t>王勇</w:t>
      </w:r>
      <w:r w:rsidRPr="00DB1667">
        <w:rPr>
          <w:sz w:val="24"/>
          <w:szCs w:val="24"/>
        </w:rPr>
        <w:t>.</w:t>
      </w:r>
      <w:r w:rsidRPr="00DB1667">
        <w:rPr>
          <w:sz w:val="24"/>
          <w:szCs w:val="24"/>
        </w:rPr>
        <w:t>生鲜农产品多隔室冷链配送车辆路径优化</w:t>
      </w:r>
      <w:r w:rsidRPr="00DB1667">
        <w:rPr>
          <w:sz w:val="24"/>
          <w:szCs w:val="24"/>
        </w:rPr>
        <w:t>[J].</w:t>
      </w:r>
      <w:r w:rsidRPr="00DB1667">
        <w:rPr>
          <w:sz w:val="24"/>
          <w:szCs w:val="24"/>
        </w:rPr>
        <w:t>系统工程</w:t>
      </w:r>
      <w:r w:rsidRPr="00DB1667">
        <w:rPr>
          <w:sz w:val="24"/>
          <w:szCs w:val="24"/>
        </w:rPr>
        <w:t>,2018,36(08):106-113.</w:t>
      </w:r>
    </w:p>
    <w:p w14:paraId="60AA6833" w14:textId="2A945B6B" w:rsidR="00942DEB" w:rsidRPr="00DB1667" w:rsidRDefault="00942DEB" w:rsidP="00942DEB">
      <w:pPr>
        <w:pStyle w:val="ad"/>
        <w:spacing w:line="360" w:lineRule="auto"/>
        <w:rPr>
          <w:sz w:val="24"/>
          <w:szCs w:val="24"/>
        </w:rPr>
      </w:pPr>
      <w:r w:rsidRPr="00DB1667">
        <w:rPr>
          <w:sz w:val="24"/>
          <w:szCs w:val="24"/>
        </w:rPr>
        <w:t>[</w:t>
      </w:r>
      <w:r w:rsidR="00335553" w:rsidRPr="00DB1667">
        <w:rPr>
          <w:sz w:val="24"/>
          <w:szCs w:val="24"/>
        </w:rPr>
        <w:t>18</w:t>
      </w:r>
      <w:r w:rsidRPr="00DB1667">
        <w:rPr>
          <w:sz w:val="24"/>
          <w:szCs w:val="24"/>
        </w:rPr>
        <w:t>]</w:t>
      </w:r>
      <w:r w:rsidR="00E87E56">
        <w:rPr>
          <w:sz w:val="24"/>
          <w:szCs w:val="24"/>
        </w:rPr>
        <w:t xml:space="preserve"> </w:t>
      </w:r>
      <w:r w:rsidR="00E87E56" w:rsidRPr="00E87E56">
        <w:rPr>
          <w:rFonts w:hint="eastAsia"/>
          <w:sz w:val="24"/>
          <w:szCs w:val="24"/>
        </w:rPr>
        <w:t>张倩</w:t>
      </w:r>
      <w:r w:rsidR="00E87E56" w:rsidRPr="00E87E56">
        <w:rPr>
          <w:rFonts w:hint="eastAsia"/>
          <w:sz w:val="24"/>
          <w:szCs w:val="24"/>
        </w:rPr>
        <w:t xml:space="preserve">, </w:t>
      </w:r>
      <w:r w:rsidR="00E87E56" w:rsidRPr="00E87E56">
        <w:rPr>
          <w:rFonts w:hint="eastAsia"/>
          <w:sz w:val="24"/>
          <w:szCs w:val="24"/>
        </w:rPr>
        <w:t>熊英</w:t>
      </w:r>
      <w:r w:rsidR="00E87E56" w:rsidRPr="00E87E56">
        <w:rPr>
          <w:rFonts w:hint="eastAsia"/>
          <w:sz w:val="24"/>
          <w:szCs w:val="24"/>
        </w:rPr>
        <w:t xml:space="preserve">, </w:t>
      </w:r>
      <w:r w:rsidR="00E87E56" w:rsidRPr="00E87E56">
        <w:rPr>
          <w:rFonts w:hint="eastAsia"/>
          <w:sz w:val="24"/>
          <w:szCs w:val="24"/>
        </w:rPr>
        <w:t>何明珂</w:t>
      </w:r>
      <w:r w:rsidR="00E87E56" w:rsidRPr="00E87E56">
        <w:rPr>
          <w:rFonts w:hint="eastAsia"/>
          <w:sz w:val="24"/>
          <w:szCs w:val="24"/>
        </w:rPr>
        <w:t>,</w:t>
      </w:r>
      <w:r w:rsidR="00E87E56" w:rsidRPr="00E87E56">
        <w:rPr>
          <w:rFonts w:hint="eastAsia"/>
          <w:sz w:val="24"/>
          <w:szCs w:val="24"/>
        </w:rPr>
        <w:t>等</w:t>
      </w:r>
      <w:r w:rsidR="00E87E56" w:rsidRPr="00E87E56">
        <w:rPr>
          <w:rFonts w:hint="eastAsia"/>
          <w:sz w:val="24"/>
          <w:szCs w:val="24"/>
        </w:rPr>
        <w:t xml:space="preserve">. </w:t>
      </w:r>
      <w:r w:rsidR="00E87E56" w:rsidRPr="00E87E56">
        <w:rPr>
          <w:rFonts w:hint="eastAsia"/>
          <w:sz w:val="24"/>
          <w:szCs w:val="24"/>
        </w:rPr>
        <w:t>不确定需求生鲜电商配送路径规划多目标模型</w:t>
      </w:r>
      <w:r w:rsidR="00E87E56" w:rsidRPr="00E87E56">
        <w:rPr>
          <w:rFonts w:hint="eastAsia"/>
          <w:sz w:val="24"/>
          <w:szCs w:val="24"/>
        </w:rPr>
        <w:t xml:space="preserve">[J]. </w:t>
      </w:r>
      <w:r w:rsidR="00E87E56" w:rsidRPr="00E87E56">
        <w:rPr>
          <w:rFonts w:hint="eastAsia"/>
          <w:sz w:val="24"/>
          <w:szCs w:val="24"/>
        </w:rPr>
        <w:t>系统仿真学报</w:t>
      </w:r>
      <w:r w:rsidR="00E87E56" w:rsidRPr="00E87E56">
        <w:rPr>
          <w:rFonts w:hint="eastAsia"/>
          <w:sz w:val="24"/>
          <w:szCs w:val="24"/>
        </w:rPr>
        <w:t>, 2019, 31(8):9.</w:t>
      </w:r>
    </w:p>
    <w:p w14:paraId="3167D631" w14:textId="77777777" w:rsidR="007C5C7B" w:rsidRDefault="00942DEB" w:rsidP="00942DEB">
      <w:pPr>
        <w:pStyle w:val="ad"/>
        <w:spacing w:line="360" w:lineRule="auto"/>
        <w:rPr>
          <w:sz w:val="24"/>
          <w:szCs w:val="24"/>
        </w:rPr>
      </w:pPr>
      <w:r w:rsidRPr="00DB1667">
        <w:rPr>
          <w:sz w:val="24"/>
          <w:szCs w:val="24"/>
        </w:rPr>
        <w:t>[</w:t>
      </w:r>
      <w:r w:rsidR="00335553" w:rsidRPr="00DB1667">
        <w:rPr>
          <w:sz w:val="24"/>
          <w:szCs w:val="24"/>
        </w:rPr>
        <w:t>19</w:t>
      </w:r>
      <w:r w:rsidRPr="00DB1667">
        <w:rPr>
          <w:sz w:val="24"/>
          <w:szCs w:val="24"/>
        </w:rPr>
        <w:t xml:space="preserve">] Song B </w:t>
      </w:r>
      <w:proofErr w:type="gramStart"/>
      <w:r w:rsidRPr="00DB1667">
        <w:rPr>
          <w:sz w:val="24"/>
          <w:szCs w:val="24"/>
        </w:rPr>
        <w:t>D ,</w:t>
      </w:r>
      <w:proofErr w:type="gramEnd"/>
      <w:r w:rsidRPr="00DB1667">
        <w:rPr>
          <w:sz w:val="24"/>
          <w:szCs w:val="24"/>
        </w:rPr>
        <w:t xml:space="preserve"> </w:t>
      </w:r>
      <w:proofErr w:type="spellStart"/>
      <w:r w:rsidRPr="00DB1667">
        <w:rPr>
          <w:sz w:val="24"/>
          <w:szCs w:val="24"/>
        </w:rPr>
        <w:t>Ko</w:t>
      </w:r>
      <w:proofErr w:type="spellEnd"/>
      <w:r w:rsidRPr="00DB1667">
        <w:rPr>
          <w:sz w:val="24"/>
          <w:szCs w:val="24"/>
        </w:rPr>
        <w:t xml:space="preserve"> Y D . A vehicle routing problem of both refrigerated- and general-type vehicles for perishable food products delivery[J]. Journal of Food Engineering, 2016, 169(JAN.):61-71.</w:t>
      </w:r>
    </w:p>
    <w:p w14:paraId="284F72A4" w14:textId="5CB93844" w:rsidR="00942DEB" w:rsidRPr="00DB1667" w:rsidRDefault="00942DEB" w:rsidP="00942DEB">
      <w:pPr>
        <w:pStyle w:val="ad"/>
        <w:spacing w:line="360" w:lineRule="auto"/>
        <w:rPr>
          <w:sz w:val="24"/>
          <w:szCs w:val="24"/>
        </w:rPr>
      </w:pPr>
      <w:r w:rsidRPr="00DB1667">
        <w:rPr>
          <w:sz w:val="24"/>
          <w:szCs w:val="24"/>
        </w:rPr>
        <w:t>[2</w:t>
      </w:r>
      <w:r w:rsidR="00A21CB4">
        <w:rPr>
          <w:sz w:val="24"/>
          <w:szCs w:val="24"/>
        </w:rPr>
        <w:t>0</w:t>
      </w:r>
      <w:r w:rsidRPr="00DB1667">
        <w:rPr>
          <w:sz w:val="24"/>
          <w:szCs w:val="24"/>
        </w:rPr>
        <w:t xml:space="preserve">] Ma Z </w:t>
      </w:r>
      <w:proofErr w:type="gramStart"/>
      <w:r w:rsidRPr="00DB1667">
        <w:rPr>
          <w:sz w:val="24"/>
          <w:szCs w:val="24"/>
        </w:rPr>
        <w:t>J ,</w:t>
      </w:r>
      <w:proofErr w:type="gramEnd"/>
      <w:r w:rsidRPr="00DB1667">
        <w:rPr>
          <w:sz w:val="24"/>
          <w:szCs w:val="24"/>
        </w:rPr>
        <w:t xml:space="preserve"> Yao W , D Ying. A combined order selection and time-dependent vehicle routing problem with time widows for perishable product delivery[J]. Computers &amp; Industrial Engineering, 2017, 114(DEC.):101-113.</w:t>
      </w:r>
    </w:p>
    <w:p w14:paraId="0AEDBCE5" w14:textId="1D670671" w:rsidR="00942DEB" w:rsidRPr="00DB1667" w:rsidRDefault="00942DEB" w:rsidP="00942DEB">
      <w:pPr>
        <w:pStyle w:val="ad"/>
        <w:spacing w:line="360" w:lineRule="auto"/>
        <w:rPr>
          <w:sz w:val="24"/>
          <w:szCs w:val="24"/>
        </w:rPr>
      </w:pPr>
      <w:r w:rsidRPr="00DB1667">
        <w:rPr>
          <w:sz w:val="24"/>
          <w:szCs w:val="24"/>
        </w:rPr>
        <w:t>[2</w:t>
      </w:r>
      <w:r w:rsidR="00A21CB4">
        <w:rPr>
          <w:sz w:val="24"/>
          <w:szCs w:val="24"/>
        </w:rPr>
        <w:t>1</w:t>
      </w:r>
      <w:r w:rsidRPr="00DB1667">
        <w:rPr>
          <w:sz w:val="24"/>
          <w:szCs w:val="24"/>
        </w:rPr>
        <w:t xml:space="preserve">] Wu </w:t>
      </w:r>
      <w:proofErr w:type="gramStart"/>
      <w:r w:rsidRPr="00DB1667">
        <w:rPr>
          <w:sz w:val="24"/>
          <w:szCs w:val="24"/>
        </w:rPr>
        <w:t>Y ,</w:t>
      </w:r>
      <w:proofErr w:type="gramEnd"/>
      <w:r w:rsidRPr="00DB1667">
        <w:rPr>
          <w:sz w:val="24"/>
          <w:szCs w:val="24"/>
        </w:rPr>
        <w:t xml:space="preserve"> Zheng B , Zhou X . A Disruption Recovery Model for Time-Dependent Vehicle Routing Problem </w:t>
      </w:r>
      <w:proofErr w:type="gramStart"/>
      <w:r w:rsidRPr="00DB1667">
        <w:rPr>
          <w:sz w:val="24"/>
          <w:szCs w:val="24"/>
        </w:rPr>
        <w:t>With</w:t>
      </w:r>
      <w:proofErr w:type="gramEnd"/>
      <w:r w:rsidRPr="00DB1667">
        <w:rPr>
          <w:sz w:val="24"/>
          <w:szCs w:val="24"/>
        </w:rPr>
        <w:t xml:space="preserve"> Time Windows in Delivering Perishable Goods[J]. IEEE Access, 2020, 8:189614-189631.</w:t>
      </w:r>
    </w:p>
    <w:p w14:paraId="5D746353" w14:textId="4E4F639F" w:rsidR="00942DEB" w:rsidRPr="00DB1667" w:rsidRDefault="00942DEB" w:rsidP="00942DEB">
      <w:pPr>
        <w:pStyle w:val="ad"/>
        <w:spacing w:line="360" w:lineRule="auto"/>
        <w:rPr>
          <w:sz w:val="24"/>
          <w:szCs w:val="24"/>
        </w:rPr>
      </w:pPr>
      <w:r w:rsidRPr="00DB1667">
        <w:rPr>
          <w:sz w:val="24"/>
          <w:szCs w:val="24"/>
        </w:rPr>
        <w:t>[2</w:t>
      </w:r>
      <w:r w:rsidR="00A21CB4">
        <w:rPr>
          <w:sz w:val="24"/>
          <w:szCs w:val="24"/>
        </w:rPr>
        <w:t>2</w:t>
      </w:r>
      <w:r w:rsidRPr="00DB1667">
        <w:rPr>
          <w:sz w:val="24"/>
          <w:szCs w:val="24"/>
        </w:rPr>
        <w:t xml:space="preserve">] </w:t>
      </w:r>
      <w:proofErr w:type="spellStart"/>
      <w:r w:rsidRPr="00DB1667">
        <w:rPr>
          <w:sz w:val="24"/>
          <w:szCs w:val="24"/>
        </w:rPr>
        <w:t>Amorim</w:t>
      </w:r>
      <w:proofErr w:type="spellEnd"/>
      <w:r w:rsidRPr="00DB1667">
        <w:rPr>
          <w:sz w:val="24"/>
          <w:szCs w:val="24"/>
        </w:rPr>
        <w:t xml:space="preserve"> </w:t>
      </w:r>
      <w:proofErr w:type="gramStart"/>
      <w:r w:rsidRPr="00DB1667">
        <w:rPr>
          <w:sz w:val="24"/>
          <w:szCs w:val="24"/>
        </w:rPr>
        <w:t>P ,</w:t>
      </w:r>
      <w:proofErr w:type="gramEnd"/>
      <w:r w:rsidRPr="00DB1667">
        <w:rPr>
          <w:sz w:val="24"/>
          <w:szCs w:val="24"/>
        </w:rPr>
        <w:t xml:space="preserve"> </w:t>
      </w:r>
      <w:proofErr w:type="spellStart"/>
      <w:r w:rsidRPr="00DB1667">
        <w:rPr>
          <w:sz w:val="24"/>
          <w:szCs w:val="24"/>
        </w:rPr>
        <w:t>Almada</w:t>
      </w:r>
      <w:proofErr w:type="spellEnd"/>
      <w:r w:rsidRPr="00DB1667">
        <w:rPr>
          <w:sz w:val="24"/>
          <w:szCs w:val="24"/>
        </w:rPr>
        <w:t>-Lobo B . The impact of food perishability issues in the vehicle routing problem[J]. Computers &amp; Industrial Engineering, 2014, 67(</w:t>
      </w:r>
      <w:proofErr w:type="spellStart"/>
      <w:r w:rsidRPr="00DB1667">
        <w:rPr>
          <w:sz w:val="24"/>
          <w:szCs w:val="24"/>
        </w:rPr>
        <w:t>jan.</w:t>
      </w:r>
      <w:proofErr w:type="spellEnd"/>
      <w:r w:rsidRPr="00DB1667">
        <w:rPr>
          <w:sz w:val="24"/>
          <w:szCs w:val="24"/>
        </w:rPr>
        <w:t>):223-233.</w:t>
      </w:r>
    </w:p>
    <w:p w14:paraId="55134197" w14:textId="545AFD48" w:rsidR="00942DEB" w:rsidRPr="00DB1667" w:rsidRDefault="00942DEB" w:rsidP="00942DEB">
      <w:pPr>
        <w:pStyle w:val="ad"/>
        <w:spacing w:line="360" w:lineRule="auto"/>
        <w:rPr>
          <w:sz w:val="24"/>
          <w:szCs w:val="24"/>
        </w:rPr>
      </w:pPr>
      <w:r w:rsidRPr="00DB1667">
        <w:rPr>
          <w:sz w:val="24"/>
          <w:szCs w:val="24"/>
        </w:rPr>
        <w:t>[2</w:t>
      </w:r>
      <w:r w:rsidR="00A21CB4">
        <w:rPr>
          <w:sz w:val="24"/>
          <w:szCs w:val="24"/>
        </w:rPr>
        <w:t>3</w:t>
      </w:r>
      <w:r w:rsidRPr="00DB1667">
        <w:rPr>
          <w:sz w:val="24"/>
          <w:szCs w:val="24"/>
        </w:rPr>
        <w:t xml:space="preserve">] Hu </w:t>
      </w:r>
      <w:proofErr w:type="gramStart"/>
      <w:r w:rsidRPr="00DB1667">
        <w:rPr>
          <w:sz w:val="24"/>
          <w:szCs w:val="24"/>
        </w:rPr>
        <w:t>H ,</w:t>
      </w:r>
      <w:proofErr w:type="gramEnd"/>
      <w:r w:rsidRPr="00DB1667">
        <w:rPr>
          <w:sz w:val="24"/>
          <w:szCs w:val="24"/>
        </w:rPr>
        <w:t xml:space="preserve"> Zhang Y , Zhen L . A two-stage decomposition method on fresh product </w:t>
      </w:r>
      <w:r w:rsidRPr="00DB1667">
        <w:rPr>
          <w:sz w:val="24"/>
          <w:szCs w:val="24"/>
        </w:rPr>
        <w:lastRenderedPageBreak/>
        <w:t>distribution problem[J]. International Journal of Production Research, 2017:1-24.</w:t>
      </w:r>
    </w:p>
    <w:p w14:paraId="5EC820E9" w14:textId="788DE973" w:rsidR="00942DEB" w:rsidRPr="00DB1667" w:rsidRDefault="00942DEB" w:rsidP="00942DEB">
      <w:pPr>
        <w:pStyle w:val="ad"/>
        <w:spacing w:line="360" w:lineRule="auto"/>
        <w:rPr>
          <w:sz w:val="24"/>
          <w:szCs w:val="24"/>
        </w:rPr>
      </w:pPr>
      <w:r w:rsidRPr="00DB1667">
        <w:rPr>
          <w:sz w:val="24"/>
          <w:szCs w:val="24"/>
        </w:rPr>
        <w:t>[</w:t>
      </w:r>
      <w:r w:rsidR="00335553" w:rsidRPr="00DB1667">
        <w:rPr>
          <w:sz w:val="24"/>
          <w:szCs w:val="24"/>
        </w:rPr>
        <w:t>2</w:t>
      </w:r>
      <w:r w:rsidR="00A21CB4">
        <w:rPr>
          <w:sz w:val="24"/>
          <w:szCs w:val="24"/>
        </w:rPr>
        <w:t>4</w:t>
      </w:r>
      <w:r w:rsidRPr="00DB1667">
        <w:rPr>
          <w:sz w:val="24"/>
          <w:szCs w:val="24"/>
        </w:rPr>
        <w:t xml:space="preserve">] Chan F T </w:t>
      </w:r>
      <w:proofErr w:type="gramStart"/>
      <w:r w:rsidRPr="00DB1667">
        <w:rPr>
          <w:sz w:val="24"/>
          <w:szCs w:val="24"/>
        </w:rPr>
        <w:t>S ,</w:t>
      </w:r>
      <w:proofErr w:type="gramEnd"/>
      <w:r w:rsidRPr="00DB1667">
        <w:rPr>
          <w:sz w:val="24"/>
          <w:szCs w:val="24"/>
        </w:rPr>
        <w:t xml:space="preserve"> </w:t>
      </w:r>
      <w:proofErr w:type="spellStart"/>
      <w:r w:rsidRPr="00DB1667">
        <w:rPr>
          <w:sz w:val="24"/>
          <w:szCs w:val="24"/>
        </w:rPr>
        <w:t>Shekhar</w:t>
      </w:r>
      <w:proofErr w:type="spellEnd"/>
      <w:r w:rsidRPr="00DB1667">
        <w:rPr>
          <w:sz w:val="24"/>
          <w:szCs w:val="24"/>
        </w:rPr>
        <w:t xml:space="preserve"> P , Tiwari M K . Dynamic scheduling of oil tankers with splitting of cargo at pickup and delivery locations: </w:t>
      </w:r>
      <w:proofErr w:type="gramStart"/>
      <w:r w:rsidRPr="00DB1667">
        <w:rPr>
          <w:sz w:val="24"/>
          <w:szCs w:val="24"/>
        </w:rPr>
        <w:t>a</w:t>
      </w:r>
      <w:proofErr w:type="gramEnd"/>
      <w:r w:rsidRPr="00DB1667">
        <w:rPr>
          <w:sz w:val="24"/>
          <w:szCs w:val="24"/>
        </w:rPr>
        <w:t xml:space="preserve"> Multi-objective Ant Colony-based approach[J]. International Journal of Production Research, 2014, 52(24):7436-7453.</w:t>
      </w:r>
    </w:p>
    <w:p w14:paraId="3EA3696E" w14:textId="662FCB7C" w:rsidR="00942DEB" w:rsidRPr="00DB1667" w:rsidRDefault="00942DEB" w:rsidP="00942DEB">
      <w:pPr>
        <w:pStyle w:val="ad"/>
        <w:spacing w:line="360" w:lineRule="auto"/>
        <w:rPr>
          <w:sz w:val="24"/>
          <w:szCs w:val="24"/>
        </w:rPr>
      </w:pPr>
      <w:r w:rsidRPr="00DB1667">
        <w:rPr>
          <w:sz w:val="24"/>
          <w:szCs w:val="24"/>
        </w:rPr>
        <w:t>[</w:t>
      </w:r>
      <w:r w:rsidR="00335553" w:rsidRPr="00DB1667">
        <w:rPr>
          <w:sz w:val="24"/>
          <w:szCs w:val="24"/>
        </w:rPr>
        <w:t>2</w:t>
      </w:r>
      <w:r w:rsidR="00A21CB4">
        <w:rPr>
          <w:sz w:val="24"/>
          <w:szCs w:val="24"/>
        </w:rPr>
        <w:t>5</w:t>
      </w:r>
      <w:r w:rsidRPr="00DB1667">
        <w:rPr>
          <w:sz w:val="24"/>
          <w:szCs w:val="24"/>
        </w:rPr>
        <w:t xml:space="preserve">] </w:t>
      </w:r>
      <w:proofErr w:type="spellStart"/>
      <w:r w:rsidRPr="00DB1667">
        <w:rPr>
          <w:sz w:val="24"/>
          <w:szCs w:val="24"/>
        </w:rPr>
        <w:t>Naso</w:t>
      </w:r>
      <w:proofErr w:type="spellEnd"/>
      <w:r w:rsidRPr="00DB1667">
        <w:rPr>
          <w:sz w:val="24"/>
          <w:szCs w:val="24"/>
        </w:rPr>
        <w:t xml:space="preserve"> </w:t>
      </w:r>
      <w:proofErr w:type="gramStart"/>
      <w:r w:rsidRPr="00DB1667">
        <w:rPr>
          <w:sz w:val="24"/>
          <w:szCs w:val="24"/>
        </w:rPr>
        <w:t>D ,</w:t>
      </w:r>
      <w:proofErr w:type="gramEnd"/>
      <w:r w:rsidRPr="00DB1667">
        <w:rPr>
          <w:sz w:val="24"/>
          <w:szCs w:val="24"/>
        </w:rPr>
        <w:t xml:space="preserve">  </w:t>
      </w:r>
      <w:proofErr w:type="spellStart"/>
      <w:r w:rsidRPr="00DB1667">
        <w:rPr>
          <w:sz w:val="24"/>
          <w:szCs w:val="24"/>
        </w:rPr>
        <w:t>Surico</w:t>
      </w:r>
      <w:proofErr w:type="spellEnd"/>
      <w:r w:rsidRPr="00DB1667">
        <w:rPr>
          <w:sz w:val="24"/>
          <w:szCs w:val="24"/>
        </w:rPr>
        <w:t xml:space="preserve"> M ,  </w:t>
      </w:r>
      <w:proofErr w:type="spellStart"/>
      <w:r w:rsidRPr="00DB1667">
        <w:rPr>
          <w:sz w:val="24"/>
          <w:szCs w:val="24"/>
        </w:rPr>
        <w:t>Turchiano</w:t>
      </w:r>
      <w:proofErr w:type="spellEnd"/>
      <w:r w:rsidRPr="00DB1667">
        <w:rPr>
          <w:sz w:val="24"/>
          <w:szCs w:val="24"/>
        </w:rPr>
        <w:t xml:space="preserve"> B . Scheduling Production and Distribution of Rapidly Perishable Materials with Hybrid GA's[M]. Springer Berlin Heidelberg, 2007.</w:t>
      </w:r>
    </w:p>
    <w:p w14:paraId="548B36AA" w14:textId="69D5FA99" w:rsidR="00C7036C" w:rsidRPr="00DB1667" w:rsidRDefault="00C7036C" w:rsidP="00C7036C">
      <w:pPr>
        <w:pStyle w:val="a0"/>
        <w:ind w:firstLineChars="0" w:firstLine="0"/>
      </w:pPr>
      <w:r w:rsidRPr="00DB1667">
        <w:t>[</w:t>
      </w:r>
      <w:r w:rsidR="00335553" w:rsidRPr="00DB1667">
        <w:t>2</w:t>
      </w:r>
      <w:r w:rsidR="00A21CB4">
        <w:t>6</w:t>
      </w:r>
      <w:proofErr w:type="gramStart"/>
      <w:r w:rsidRPr="00DB1667">
        <w:t xml:space="preserve">]  </w:t>
      </w:r>
      <w:proofErr w:type="spellStart"/>
      <w:r w:rsidRPr="00DB1667">
        <w:t>Gribkovskaia</w:t>
      </w:r>
      <w:proofErr w:type="spellEnd"/>
      <w:proofErr w:type="gramEnd"/>
      <w:r w:rsidRPr="00DB1667">
        <w:t xml:space="preserve"> I ,  </w:t>
      </w:r>
      <w:proofErr w:type="spellStart"/>
      <w:r w:rsidRPr="00DB1667">
        <w:t>Shlopak</w:t>
      </w:r>
      <w:proofErr w:type="spellEnd"/>
      <w:r w:rsidRPr="00DB1667">
        <w:t xml:space="preserve"> G L . A </w:t>
      </w:r>
      <w:proofErr w:type="spellStart"/>
      <w:r w:rsidRPr="00DB1667">
        <w:t>tabu</w:t>
      </w:r>
      <w:proofErr w:type="spellEnd"/>
      <w:r w:rsidRPr="00DB1667">
        <w:t xml:space="preserve"> search heuristic for a routing problem arising in servicing of offshore oil and gas platforms[J]. Journal of the Operational Research Society, 2008, 59(11):1449-1459.</w:t>
      </w:r>
    </w:p>
    <w:p w14:paraId="7BBCEC80" w14:textId="02FF3171" w:rsidR="00C7036C" w:rsidRPr="00DB1667" w:rsidRDefault="00C7036C" w:rsidP="00C7036C">
      <w:pPr>
        <w:pStyle w:val="a0"/>
        <w:ind w:firstLineChars="0" w:firstLine="0"/>
      </w:pPr>
      <w:r w:rsidRPr="00DB1667">
        <w:t>[</w:t>
      </w:r>
      <w:r w:rsidR="00335553" w:rsidRPr="00DB1667">
        <w:t>2</w:t>
      </w:r>
      <w:r w:rsidR="00A21CB4">
        <w:t>7</w:t>
      </w:r>
      <w:r w:rsidRPr="00DB1667">
        <w:t xml:space="preserve">] </w:t>
      </w:r>
      <w:proofErr w:type="spellStart"/>
      <w:r w:rsidRPr="00DB1667">
        <w:t>Hipólito</w:t>
      </w:r>
      <w:proofErr w:type="spellEnd"/>
      <w:r w:rsidRPr="00DB1667">
        <w:t xml:space="preserve"> Hernández-Pérez, Juan-José Salazar-González. A branch-and-cut algorithm for a traveling salesman problem with pickup and delivery[J]. Discrete Applied Mathematics, 2004, 145(1):126-139.</w:t>
      </w:r>
    </w:p>
    <w:p w14:paraId="05C7B50C" w14:textId="76E019E1" w:rsidR="00F62787" w:rsidRPr="00DB1667" w:rsidRDefault="00F62787" w:rsidP="00C7036C">
      <w:pPr>
        <w:pStyle w:val="a0"/>
        <w:ind w:firstLineChars="0" w:firstLine="0"/>
      </w:pPr>
      <w:r w:rsidRPr="00DB1667">
        <w:t>[</w:t>
      </w:r>
      <w:r w:rsidR="00335553" w:rsidRPr="00DB1667">
        <w:t>2</w:t>
      </w:r>
      <w:r w:rsidR="00A21CB4">
        <w:t>8</w:t>
      </w:r>
      <w:r w:rsidRPr="00DB1667">
        <w:t>]</w:t>
      </w:r>
      <w:r w:rsidR="00E87E56">
        <w:t xml:space="preserve"> </w:t>
      </w:r>
      <w:r w:rsidR="00E87E56" w:rsidRPr="00E87E56">
        <w:rPr>
          <w:rFonts w:hint="eastAsia"/>
        </w:rPr>
        <w:t>方文婷</w:t>
      </w:r>
      <w:r w:rsidR="00E87E56" w:rsidRPr="00E87E56">
        <w:rPr>
          <w:rFonts w:hint="eastAsia"/>
        </w:rPr>
        <w:t xml:space="preserve">, </w:t>
      </w:r>
      <w:r w:rsidR="00E87E56" w:rsidRPr="00E87E56">
        <w:rPr>
          <w:rFonts w:hint="eastAsia"/>
        </w:rPr>
        <w:t>艾时钟</w:t>
      </w:r>
      <w:r w:rsidR="00E87E56" w:rsidRPr="00E87E56">
        <w:rPr>
          <w:rFonts w:hint="eastAsia"/>
        </w:rPr>
        <w:t xml:space="preserve">, </w:t>
      </w:r>
      <w:proofErr w:type="gramStart"/>
      <w:r w:rsidR="00E87E56" w:rsidRPr="00E87E56">
        <w:rPr>
          <w:rFonts w:hint="eastAsia"/>
        </w:rPr>
        <w:t>王晴</w:t>
      </w:r>
      <w:proofErr w:type="gramEnd"/>
      <w:r w:rsidR="00E87E56" w:rsidRPr="00E87E56">
        <w:rPr>
          <w:rFonts w:hint="eastAsia"/>
        </w:rPr>
        <w:t>,</w:t>
      </w:r>
      <w:r w:rsidR="00E87E56" w:rsidRPr="00E87E56">
        <w:rPr>
          <w:rFonts w:hint="eastAsia"/>
        </w:rPr>
        <w:t>等</w:t>
      </w:r>
      <w:r w:rsidR="00E87E56" w:rsidRPr="00E87E56">
        <w:rPr>
          <w:rFonts w:hint="eastAsia"/>
        </w:rPr>
        <w:t xml:space="preserve">. </w:t>
      </w:r>
      <w:r w:rsidR="00E87E56" w:rsidRPr="00E87E56">
        <w:rPr>
          <w:rFonts w:hint="eastAsia"/>
        </w:rPr>
        <w:t>基于混合蚁群算法的冷链物流配送路径优化研究</w:t>
      </w:r>
      <w:r w:rsidR="00E87E56" w:rsidRPr="00E87E56">
        <w:rPr>
          <w:rFonts w:hint="eastAsia"/>
        </w:rPr>
        <w:t xml:space="preserve">[J]. </w:t>
      </w:r>
      <w:r w:rsidR="00E87E56" w:rsidRPr="00E87E56">
        <w:rPr>
          <w:rFonts w:hint="eastAsia"/>
        </w:rPr>
        <w:t>中国管理科学</w:t>
      </w:r>
      <w:r w:rsidR="00E87E56" w:rsidRPr="00E87E56">
        <w:rPr>
          <w:rFonts w:hint="eastAsia"/>
        </w:rPr>
        <w:t>, 2019, 27(11):9.</w:t>
      </w:r>
    </w:p>
    <w:p w14:paraId="6C88E584" w14:textId="242E8131" w:rsidR="00F62787" w:rsidRPr="00DB1667" w:rsidRDefault="00F62787" w:rsidP="00C7036C">
      <w:pPr>
        <w:pStyle w:val="a0"/>
        <w:ind w:firstLineChars="0" w:firstLine="0"/>
      </w:pPr>
      <w:r w:rsidRPr="00DB1667">
        <w:t>[</w:t>
      </w:r>
      <w:r w:rsidR="00A21CB4">
        <w:t>29</w:t>
      </w:r>
      <w:r w:rsidRPr="00DB1667">
        <w:t xml:space="preserve">] </w:t>
      </w:r>
      <w:proofErr w:type="gramStart"/>
      <w:r w:rsidRPr="00DB1667">
        <w:t>侯宇超</w:t>
      </w:r>
      <w:proofErr w:type="gramEnd"/>
      <w:r w:rsidRPr="00DB1667">
        <w:t>,</w:t>
      </w:r>
      <w:r w:rsidRPr="00DB1667">
        <w:t>白艳萍</w:t>
      </w:r>
      <w:r w:rsidRPr="00DB1667">
        <w:t>,</w:t>
      </w:r>
      <w:r w:rsidRPr="00DB1667">
        <w:t>胡红萍</w:t>
      </w:r>
      <w:r w:rsidRPr="00DB1667">
        <w:t>,</w:t>
      </w:r>
      <w:r w:rsidRPr="00DB1667">
        <w:t>王鹏</w:t>
      </w:r>
      <w:r w:rsidRPr="00DB1667">
        <w:t>.</w:t>
      </w:r>
      <w:r w:rsidRPr="00DB1667">
        <w:t>基于精英蚁群算法的多目标生鲜配送路径优化研究</w:t>
      </w:r>
      <w:r w:rsidRPr="00DB1667">
        <w:t>[J].</w:t>
      </w:r>
      <w:r w:rsidRPr="00DB1667">
        <w:t>数学的实践与认识</w:t>
      </w:r>
      <w:r w:rsidRPr="00DB1667">
        <w:t>,2018,48(20):50-57.</w:t>
      </w:r>
    </w:p>
    <w:p w14:paraId="3CA72FA8" w14:textId="4C49AC09" w:rsidR="00956611" w:rsidRPr="00DB1667" w:rsidRDefault="00956611" w:rsidP="00956611">
      <w:pPr>
        <w:pStyle w:val="a0"/>
        <w:ind w:firstLineChars="0" w:firstLine="0"/>
      </w:pPr>
      <w:r w:rsidRPr="00DB1667">
        <w:t>[</w:t>
      </w:r>
      <w:r w:rsidR="00335553" w:rsidRPr="00DB1667">
        <w:t>3</w:t>
      </w:r>
      <w:r w:rsidR="00A21CB4">
        <w:t>0</w:t>
      </w:r>
      <w:r w:rsidRPr="00DB1667">
        <w:t xml:space="preserve">] </w:t>
      </w:r>
      <w:proofErr w:type="spellStart"/>
      <w:r w:rsidRPr="00DB1667">
        <w:t>Tarantilis</w:t>
      </w:r>
      <w:proofErr w:type="spellEnd"/>
      <w:r w:rsidRPr="00DB1667">
        <w:t xml:space="preserve"> C, </w:t>
      </w:r>
      <w:proofErr w:type="spellStart"/>
      <w:r w:rsidRPr="00DB1667">
        <w:t>Kiranoudis</w:t>
      </w:r>
      <w:proofErr w:type="spellEnd"/>
      <w:r w:rsidRPr="00DB1667">
        <w:t xml:space="preserve"> C. A meta-heuristic algorithm for the efficient distribution of perishable foods. Journal of Food Engineering, 2001,50(1): 1–9.</w:t>
      </w:r>
    </w:p>
    <w:p w14:paraId="32A48508" w14:textId="64E86555" w:rsidR="009B5FA6" w:rsidRPr="00DB1667" w:rsidRDefault="009B5FA6" w:rsidP="009B5FA6">
      <w:pPr>
        <w:pStyle w:val="a0"/>
        <w:ind w:firstLineChars="0" w:firstLine="0"/>
      </w:pPr>
      <w:r w:rsidRPr="00DB1667">
        <w:t>[</w:t>
      </w:r>
      <w:r w:rsidR="00335553" w:rsidRPr="00DB1667">
        <w:t>3</w:t>
      </w:r>
      <w:r w:rsidR="00A21CB4">
        <w:t>1</w:t>
      </w:r>
      <w:r w:rsidRPr="00DB1667">
        <w:t xml:space="preserve">] </w:t>
      </w:r>
      <w:proofErr w:type="spellStart"/>
      <w:r w:rsidRPr="00DB1667">
        <w:t>Tarantilis</w:t>
      </w:r>
      <w:proofErr w:type="spellEnd"/>
      <w:r w:rsidRPr="00DB1667">
        <w:t xml:space="preserve">, C.D., </w:t>
      </w:r>
      <w:proofErr w:type="spellStart"/>
      <w:r w:rsidRPr="00DB1667">
        <w:t>Kiranoudis</w:t>
      </w:r>
      <w:proofErr w:type="spellEnd"/>
      <w:r w:rsidRPr="00DB1667">
        <w:t>, C.T., 2002. Distribution of f</w:t>
      </w:r>
      <w:r w:rsidR="00335553" w:rsidRPr="00DB1667">
        <w:t>resh meat. J. Food Eng. 51 (1),</w:t>
      </w:r>
      <w:r w:rsidRPr="00DB1667">
        <w:t>85-91.</w:t>
      </w:r>
    </w:p>
    <w:p w14:paraId="4BC04948" w14:textId="06FD14A0" w:rsidR="009B5FA6" w:rsidRPr="00DB1667" w:rsidRDefault="009B5FA6" w:rsidP="009B5FA6">
      <w:pPr>
        <w:pStyle w:val="a0"/>
        <w:ind w:firstLineChars="0" w:firstLine="0"/>
      </w:pPr>
      <w:r w:rsidRPr="00DB1667">
        <w:t>[</w:t>
      </w:r>
      <w:r w:rsidR="00335553" w:rsidRPr="00DB1667">
        <w:t>3</w:t>
      </w:r>
      <w:r w:rsidR="00A21CB4">
        <w:t>2</w:t>
      </w:r>
      <w:r w:rsidRPr="00DB1667">
        <w:t>]</w:t>
      </w:r>
      <w:r w:rsidR="00A809EF" w:rsidRPr="00DB1667">
        <w:t xml:space="preserve"> </w:t>
      </w:r>
      <w:proofErr w:type="spellStart"/>
      <w:r w:rsidRPr="00DB1667">
        <w:t>Sahin</w:t>
      </w:r>
      <w:proofErr w:type="spellEnd"/>
      <w:r w:rsidRPr="00DB1667">
        <w:t xml:space="preserve"> </w:t>
      </w:r>
      <w:proofErr w:type="gramStart"/>
      <w:r w:rsidRPr="00DB1667">
        <w:t>M ,</w:t>
      </w:r>
      <w:proofErr w:type="gramEnd"/>
      <w:r w:rsidRPr="00DB1667">
        <w:t xml:space="preserve">  </w:t>
      </w:r>
      <w:proofErr w:type="spellStart"/>
      <w:r w:rsidRPr="00DB1667">
        <w:t>Cavuslar</w:t>
      </w:r>
      <w:proofErr w:type="spellEnd"/>
      <w:r w:rsidRPr="00DB1667">
        <w:t xml:space="preserve"> G ,  </w:t>
      </w:r>
      <w:proofErr w:type="spellStart"/>
      <w:r w:rsidRPr="00DB1667">
        <w:t>Oencan</w:t>
      </w:r>
      <w:proofErr w:type="spellEnd"/>
      <w:r w:rsidRPr="00DB1667">
        <w:t xml:space="preserve"> T , et al. An efficient heuristic for the Multi-</w:t>
      </w:r>
      <w:proofErr w:type="gramStart"/>
      <w:r w:rsidRPr="00DB1667">
        <w:t>vehicle</w:t>
      </w:r>
      <w:proofErr w:type="gramEnd"/>
      <w:r w:rsidRPr="00DB1667">
        <w:t xml:space="preserve"> One-to-one Pickup and Delivery Problem with Split Loads[J]. Transportation Research Part C, 2013, 27(Feb.):169-188.</w:t>
      </w:r>
    </w:p>
    <w:p w14:paraId="21F7BEDE" w14:textId="1C5D0454" w:rsidR="009B5FA6" w:rsidRPr="00DB1667" w:rsidRDefault="001D3BC6" w:rsidP="009B5FA6">
      <w:pPr>
        <w:pStyle w:val="a0"/>
        <w:ind w:firstLineChars="0" w:firstLine="0"/>
      </w:pPr>
      <w:r w:rsidRPr="00DB1667">
        <w:t>[</w:t>
      </w:r>
      <w:r w:rsidR="00A809EF" w:rsidRPr="00DB1667">
        <w:t>3</w:t>
      </w:r>
      <w:r w:rsidR="00A21CB4">
        <w:t>3</w:t>
      </w:r>
      <w:r w:rsidRPr="00DB1667">
        <w:t>]</w:t>
      </w:r>
      <w:r w:rsidR="00A809EF" w:rsidRPr="00DB1667">
        <w:t xml:space="preserve"> </w:t>
      </w:r>
      <w:r w:rsidRPr="00DB1667">
        <w:t xml:space="preserve">Zhang </w:t>
      </w:r>
      <w:proofErr w:type="gramStart"/>
      <w:r w:rsidRPr="00DB1667">
        <w:t>G ,</w:t>
      </w:r>
      <w:proofErr w:type="gramEnd"/>
      <w:r w:rsidRPr="00DB1667">
        <w:t xml:space="preserve">  </w:t>
      </w:r>
      <w:proofErr w:type="spellStart"/>
      <w:r w:rsidRPr="00DB1667">
        <w:t>Habenicht</w:t>
      </w:r>
      <w:proofErr w:type="spellEnd"/>
      <w:r w:rsidRPr="00DB1667">
        <w:t xml:space="preserve"> W ,  </w:t>
      </w:r>
      <w:proofErr w:type="spellStart"/>
      <w:r w:rsidRPr="00DB1667">
        <w:t>Spiess</w:t>
      </w:r>
      <w:proofErr w:type="spellEnd"/>
      <w:r w:rsidRPr="00DB1667">
        <w:t xml:space="preserve"> W E L . Improving the structure of deep frozen and chilled food chain with </w:t>
      </w:r>
      <w:proofErr w:type="spellStart"/>
      <w:r w:rsidRPr="00DB1667">
        <w:t>tabu</w:t>
      </w:r>
      <w:proofErr w:type="spellEnd"/>
      <w:r w:rsidRPr="00DB1667">
        <w:t xml:space="preserve"> search procedure[J]. Journal of Food Engineering, 2003, 60(1):67-79.</w:t>
      </w:r>
    </w:p>
    <w:p w14:paraId="1C13C94B" w14:textId="01748DA3" w:rsidR="0018245C" w:rsidRPr="00DB1667" w:rsidRDefault="0018245C" w:rsidP="009B5FA6">
      <w:pPr>
        <w:pStyle w:val="a0"/>
        <w:ind w:firstLineChars="0" w:firstLine="0"/>
      </w:pPr>
      <w:r w:rsidRPr="00DB1667">
        <w:t>[</w:t>
      </w:r>
      <w:r w:rsidR="00A809EF" w:rsidRPr="00DB1667">
        <w:t>3</w:t>
      </w:r>
      <w:r w:rsidR="00A21CB4">
        <w:t>4</w:t>
      </w:r>
      <w:r w:rsidRPr="00DB1667">
        <w:t xml:space="preserve">] Zhou </w:t>
      </w:r>
      <w:proofErr w:type="gramStart"/>
      <w:r w:rsidRPr="00DB1667">
        <w:t>X ,</w:t>
      </w:r>
      <w:proofErr w:type="gramEnd"/>
      <w:r w:rsidRPr="00DB1667">
        <w:t xml:space="preserve">  Lai X ,  Lim A , et al. An improved approximation algorithm for the capacitated TSP with pickup and delivery on a tree[J]. Networks, 2014, 63(2):179-195.</w:t>
      </w:r>
    </w:p>
    <w:p w14:paraId="1FBD3381" w14:textId="3D1D0F60" w:rsidR="0018245C" w:rsidRPr="00DB1667" w:rsidRDefault="0018245C" w:rsidP="009B5FA6">
      <w:pPr>
        <w:pStyle w:val="a0"/>
        <w:ind w:firstLineChars="0" w:firstLine="0"/>
      </w:pPr>
      <w:r w:rsidRPr="00DB1667">
        <w:t>[</w:t>
      </w:r>
      <w:r w:rsidR="00A809EF" w:rsidRPr="00DB1667">
        <w:t>3</w:t>
      </w:r>
      <w:r w:rsidR="00A21CB4">
        <w:t>5</w:t>
      </w:r>
      <w:r w:rsidRPr="00DB1667">
        <w:t xml:space="preserve">] </w:t>
      </w:r>
      <w:proofErr w:type="spellStart"/>
      <w:r w:rsidRPr="00DB1667">
        <w:t>Ropke</w:t>
      </w:r>
      <w:proofErr w:type="spellEnd"/>
      <w:r w:rsidRPr="00DB1667">
        <w:t xml:space="preserve"> </w:t>
      </w:r>
      <w:proofErr w:type="gramStart"/>
      <w:r w:rsidRPr="00DB1667">
        <w:t>S ,</w:t>
      </w:r>
      <w:proofErr w:type="gramEnd"/>
      <w:r w:rsidRPr="00DB1667">
        <w:t xml:space="preserve">  </w:t>
      </w:r>
      <w:proofErr w:type="spellStart"/>
      <w:r w:rsidRPr="00DB1667">
        <w:t>Pisinger</w:t>
      </w:r>
      <w:proofErr w:type="spellEnd"/>
      <w:r w:rsidRPr="00DB1667">
        <w:t xml:space="preserve"> D . An Adaptive Large Neighborhood Search Heuristic for the Pickup and Delivery Problem with Time Windows[J]. Transportation </w:t>
      </w:r>
      <w:proofErr w:type="spellStart"/>
      <w:r w:rsidRPr="00DB1667">
        <w:t>ence</w:t>
      </w:r>
      <w:proofErr w:type="spellEnd"/>
      <w:r w:rsidRPr="00DB1667">
        <w:t>, 2006, 40.</w:t>
      </w:r>
    </w:p>
    <w:p w14:paraId="57ECA1E0" w14:textId="353662D4" w:rsidR="0018245C" w:rsidRPr="00DB1667" w:rsidRDefault="0018245C" w:rsidP="0018245C">
      <w:pPr>
        <w:pStyle w:val="a0"/>
        <w:ind w:firstLineChars="0" w:firstLine="0"/>
      </w:pPr>
      <w:r w:rsidRPr="00DB1667">
        <w:lastRenderedPageBreak/>
        <w:t>[</w:t>
      </w:r>
      <w:r w:rsidR="00A809EF" w:rsidRPr="00DB1667">
        <w:t>3</w:t>
      </w:r>
      <w:r w:rsidR="00A21CB4">
        <w:t>6</w:t>
      </w:r>
      <w:r w:rsidRPr="00DB1667">
        <w:t xml:space="preserve">] </w:t>
      </w:r>
      <w:proofErr w:type="spellStart"/>
      <w:r w:rsidRPr="00DB1667">
        <w:t>Privé</w:t>
      </w:r>
      <w:proofErr w:type="spellEnd"/>
      <w:r w:rsidRPr="00DB1667">
        <w:t xml:space="preserve"> J, Renaud J, </w:t>
      </w:r>
      <w:proofErr w:type="spellStart"/>
      <w:r w:rsidRPr="00DB1667">
        <w:t>Boctor</w:t>
      </w:r>
      <w:proofErr w:type="spellEnd"/>
      <w:r w:rsidRPr="00DB1667">
        <w:t xml:space="preserve"> F, </w:t>
      </w:r>
      <w:proofErr w:type="spellStart"/>
      <w:r w:rsidRPr="00DB1667">
        <w:t>Laporte</w:t>
      </w:r>
      <w:proofErr w:type="spellEnd"/>
      <w:r w:rsidRPr="00DB1667">
        <w:t xml:space="preserve"> G (2006) Solving a vehicle-routing problem arising in soft-drink distribution. J </w:t>
      </w:r>
      <w:proofErr w:type="spellStart"/>
      <w:r w:rsidRPr="00DB1667">
        <w:t>Oper</w:t>
      </w:r>
      <w:proofErr w:type="spellEnd"/>
      <w:r w:rsidRPr="00DB1667">
        <w:t xml:space="preserve"> Res </w:t>
      </w:r>
      <w:proofErr w:type="spellStart"/>
      <w:r w:rsidRPr="00DB1667">
        <w:t>Soc</w:t>
      </w:r>
      <w:proofErr w:type="spellEnd"/>
      <w:r w:rsidRPr="00DB1667">
        <w:t xml:space="preserve"> 57:1045–1052</w:t>
      </w:r>
      <w:r w:rsidR="00FD170D" w:rsidRPr="00DB1667">
        <w:t>.</w:t>
      </w:r>
    </w:p>
    <w:p w14:paraId="66FB594B" w14:textId="3E134EC2" w:rsidR="008E6305" w:rsidRPr="00DB1667" w:rsidRDefault="00FD170D" w:rsidP="00FD170D">
      <w:pPr>
        <w:pStyle w:val="a0"/>
        <w:ind w:firstLineChars="0" w:firstLine="0"/>
      </w:pPr>
      <w:r w:rsidRPr="00DB1667">
        <w:t>[</w:t>
      </w:r>
      <w:r w:rsidR="00A809EF" w:rsidRPr="00DB1667">
        <w:t>3</w:t>
      </w:r>
      <w:r w:rsidR="00A21CB4">
        <w:t>7</w:t>
      </w:r>
      <w:r w:rsidRPr="00DB1667">
        <w:t xml:space="preserve">] </w:t>
      </w:r>
      <w:proofErr w:type="spellStart"/>
      <w:r w:rsidRPr="00DB1667">
        <w:t>Cherkesly</w:t>
      </w:r>
      <w:proofErr w:type="spellEnd"/>
      <w:r w:rsidRPr="00DB1667">
        <w:t xml:space="preserve"> </w:t>
      </w:r>
      <w:proofErr w:type="gramStart"/>
      <w:r w:rsidRPr="00DB1667">
        <w:t>M ,</w:t>
      </w:r>
      <w:proofErr w:type="gramEnd"/>
      <w:r w:rsidRPr="00DB1667">
        <w:t xml:space="preserve">  </w:t>
      </w:r>
      <w:proofErr w:type="spellStart"/>
      <w:r w:rsidRPr="00DB1667">
        <w:t>Desaulniers</w:t>
      </w:r>
      <w:proofErr w:type="spellEnd"/>
      <w:r w:rsidRPr="00DB1667">
        <w:t xml:space="preserve"> G ,  </w:t>
      </w:r>
      <w:proofErr w:type="spellStart"/>
      <w:r w:rsidRPr="00DB1667">
        <w:t>Laporte</w:t>
      </w:r>
      <w:proofErr w:type="spellEnd"/>
      <w:r w:rsidRPr="00DB1667">
        <w:t xml:space="preserve"> G . Branch-Price-and-Cut Algorithms for the Pickup and Delivery Problem with Time Windows and Last-in-First-Out Loading[J]. Transportation Science, 2015, 49(4):752-766. </w:t>
      </w:r>
    </w:p>
    <w:p w14:paraId="2ABFD3FE" w14:textId="568079AB" w:rsidR="00335553" w:rsidRPr="00DB1667" w:rsidRDefault="008E6305" w:rsidP="00FD170D">
      <w:pPr>
        <w:pStyle w:val="a0"/>
        <w:ind w:firstLineChars="0" w:firstLine="0"/>
      </w:pPr>
      <w:r w:rsidRPr="00DB1667">
        <w:t>[</w:t>
      </w:r>
      <w:r w:rsidR="00A809EF" w:rsidRPr="00DB1667">
        <w:t>3</w:t>
      </w:r>
      <w:r w:rsidR="00A21CB4">
        <w:t>8</w:t>
      </w:r>
      <w:r w:rsidRPr="00DB1667">
        <w:t>]</w:t>
      </w:r>
      <w:r w:rsidR="00E87E56">
        <w:t xml:space="preserve"> </w:t>
      </w:r>
      <w:proofErr w:type="spellStart"/>
      <w:r w:rsidR="00E87E56" w:rsidRPr="00E87E56">
        <w:rPr>
          <w:rFonts w:hint="eastAsia"/>
        </w:rPr>
        <w:t>Bartolini</w:t>
      </w:r>
      <w:proofErr w:type="spellEnd"/>
      <w:r w:rsidR="00E87E56" w:rsidRPr="00E87E56">
        <w:rPr>
          <w:rFonts w:hint="eastAsia"/>
        </w:rPr>
        <w:t xml:space="preserve"> </w:t>
      </w:r>
      <w:proofErr w:type="gramStart"/>
      <w:r w:rsidR="00E87E56" w:rsidRPr="00E87E56">
        <w:rPr>
          <w:rFonts w:hint="eastAsia"/>
        </w:rPr>
        <w:t>E ,</w:t>
      </w:r>
      <w:proofErr w:type="gramEnd"/>
      <w:r w:rsidR="00E87E56" w:rsidRPr="00E87E56">
        <w:rPr>
          <w:rFonts w:hint="eastAsia"/>
        </w:rPr>
        <w:t xml:space="preserve">  </w:t>
      </w:r>
      <w:proofErr w:type="spellStart"/>
      <w:r w:rsidR="00E87E56" w:rsidRPr="00E87E56">
        <w:rPr>
          <w:rFonts w:hint="eastAsia"/>
        </w:rPr>
        <w:t>Bodin</w:t>
      </w:r>
      <w:proofErr w:type="spellEnd"/>
      <w:r w:rsidR="00E87E56" w:rsidRPr="00E87E56">
        <w:rPr>
          <w:rFonts w:hint="eastAsia"/>
        </w:rPr>
        <w:t xml:space="preserve"> L ,  </w:t>
      </w:r>
      <w:proofErr w:type="spellStart"/>
      <w:r w:rsidR="00E87E56" w:rsidRPr="00E87E56">
        <w:rPr>
          <w:rFonts w:hint="eastAsia"/>
        </w:rPr>
        <w:t>Mingozzi</w:t>
      </w:r>
      <w:proofErr w:type="spellEnd"/>
      <w:r w:rsidR="00E87E56" w:rsidRPr="00E87E56">
        <w:rPr>
          <w:rFonts w:hint="eastAsia"/>
        </w:rPr>
        <w:t xml:space="preserve"> A . The traveling salesman problem with pickup, delivery, and ride</w:t>
      </w:r>
      <w:r w:rsidR="00E87E56" w:rsidRPr="00E87E56">
        <w:rPr>
          <w:rFonts w:hint="eastAsia"/>
        </w:rPr>
        <w:t>‐</w:t>
      </w:r>
      <w:r w:rsidR="00E87E56" w:rsidRPr="00E87E56">
        <w:rPr>
          <w:rFonts w:hint="eastAsia"/>
        </w:rPr>
        <w:t>time constraints[J]. Networks, 2016, 67(2):95-110.</w:t>
      </w:r>
    </w:p>
    <w:p w14:paraId="54C66E92" w14:textId="477C78BA" w:rsidR="00335553" w:rsidRPr="00DB1667" w:rsidRDefault="00335553" w:rsidP="00335553">
      <w:pPr>
        <w:pStyle w:val="a0"/>
        <w:ind w:firstLineChars="0" w:firstLine="0"/>
      </w:pPr>
      <w:r w:rsidRPr="00DB1667">
        <w:t>[</w:t>
      </w:r>
      <w:r w:rsidR="00A21CB4">
        <w:t>39</w:t>
      </w:r>
      <w:r w:rsidRPr="00DB1667">
        <w:t xml:space="preserve">] </w:t>
      </w:r>
      <w:proofErr w:type="spellStart"/>
      <w:r w:rsidRPr="00DB1667">
        <w:t>Alyasiry</w:t>
      </w:r>
      <w:proofErr w:type="spellEnd"/>
      <w:r w:rsidRPr="00DB1667">
        <w:t xml:space="preserve"> A </w:t>
      </w:r>
      <w:proofErr w:type="gramStart"/>
      <w:r w:rsidRPr="00DB1667">
        <w:t>M ,</w:t>
      </w:r>
      <w:proofErr w:type="gramEnd"/>
      <w:r w:rsidRPr="00DB1667">
        <w:t xml:space="preserve">  Forbes M ,  Bulmer M . An Exact Algorithm for the Pickup and Delivery Problem with Time Windows and Last-in-First-out Loading[J]. Transportation Science, 2019, 53(6):1695-1705.</w:t>
      </w:r>
    </w:p>
    <w:p w14:paraId="5B8CA809" w14:textId="1C899CC9" w:rsidR="00335553" w:rsidRPr="00DB1667" w:rsidRDefault="00335553" w:rsidP="00335553">
      <w:pPr>
        <w:pStyle w:val="a0"/>
        <w:ind w:firstLineChars="0" w:firstLine="0"/>
      </w:pPr>
      <w:r w:rsidRPr="00DB1667">
        <w:t>[</w:t>
      </w:r>
      <w:r w:rsidR="00A809EF" w:rsidRPr="00DB1667">
        <w:t>4</w:t>
      </w:r>
      <w:r w:rsidR="00A21CB4">
        <w:t>0</w:t>
      </w:r>
      <w:r w:rsidRPr="00DB1667">
        <w:t>]</w:t>
      </w:r>
      <w:r w:rsidR="00A809EF" w:rsidRPr="00DB1667">
        <w:t xml:space="preserve"> </w:t>
      </w:r>
      <w:proofErr w:type="spellStart"/>
      <w:r w:rsidRPr="00DB1667">
        <w:t>Marilène</w:t>
      </w:r>
      <w:proofErr w:type="spellEnd"/>
      <w:r w:rsidRPr="00DB1667">
        <w:t xml:space="preserve"> </w:t>
      </w:r>
      <w:proofErr w:type="spellStart"/>
      <w:r w:rsidRPr="00DB1667">
        <w:t>Cherkesly</w:t>
      </w:r>
      <w:proofErr w:type="spellEnd"/>
      <w:r w:rsidRPr="00DB1667">
        <w:t xml:space="preserve"> a </w:t>
      </w:r>
      <w:proofErr w:type="gramStart"/>
      <w:r w:rsidRPr="00DB1667">
        <w:t>d,  D</w:t>
      </w:r>
      <w:proofErr w:type="gramEnd"/>
      <w:r w:rsidRPr="00DB1667">
        <w:t xml:space="preserve"> G D A ,  D G L B C . A population-based metaheuristic for the pickup and delivery problem with time windows and LIFO loading[J]. Computers &amp; Operations Research, 2015, 62(C):23-35.</w:t>
      </w:r>
    </w:p>
    <w:p w14:paraId="3E1748AC" w14:textId="69AFB564" w:rsidR="00335553" w:rsidRPr="00DB1667" w:rsidRDefault="00335553" w:rsidP="00335553">
      <w:pPr>
        <w:pStyle w:val="a0"/>
        <w:ind w:firstLineChars="0" w:firstLine="0"/>
      </w:pPr>
      <w:r w:rsidRPr="00DB1667">
        <w:t>[</w:t>
      </w:r>
      <w:r w:rsidR="00A809EF" w:rsidRPr="00DB1667">
        <w:t>4</w:t>
      </w:r>
      <w:r w:rsidR="00A21CB4">
        <w:t>1</w:t>
      </w:r>
      <w:r w:rsidRPr="00DB1667">
        <w:t>]</w:t>
      </w:r>
      <w:r w:rsidR="00A809EF" w:rsidRPr="00DB1667">
        <w:t xml:space="preserve"> </w:t>
      </w:r>
      <w:r w:rsidRPr="00DB1667">
        <w:t xml:space="preserve">Gao </w:t>
      </w:r>
      <w:proofErr w:type="gramStart"/>
      <w:r w:rsidRPr="00DB1667">
        <w:t>X ,</w:t>
      </w:r>
      <w:proofErr w:type="gramEnd"/>
      <w:r w:rsidRPr="00DB1667">
        <w:t xml:space="preserve">  Lim A ,  Qin H , et al. Multiple Pickup and Delivery TSP with LIFO and Distance Constraints: A VNS Approach[C]// International Conference on Industrial, Engineering and Other Applications of Applied Intelligent Systems. Springer, Berlin, Heidelberg, 2011.</w:t>
      </w:r>
    </w:p>
    <w:p w14:paraId="04FE2483" w14:textId="67413CCF" w:rsidR="00942DEB" w:rsidRPr="00DB1667" w:rsidRDefault="00335553" w:rsidP="00335553">
      <w:pPr>
        <w:pStyle w:val="a0"/>
        <w:ind w:firstLineChars="0" w:firstLine="0"/>
      </w:pPr>
      <w:r w:rsidRPr="00DB1667">
        <w:t>[</w:t>
      </w:r>
      <w:r w:rsidR="00A809EF" w:rsidRPr="00DB1667">
        <w:t>4</w:t>
      </w:r>
      <w:r w:rsidR="00A21CB4">
        <w:t>2</w:t>
      </w:r>
      <w:r w:rsidRPr="00DB1667">
        <w:t xml:space="preserve">] Shukla </w:t>
      </w:r>
      <w:proofErr w:type="gramStart"/>
      <w:r w:rsidRPr="00DB1667">
        <w:t>M ,</w:t>
      </w:r>
      <w:proofErr w:type="gramEnd"/>
      <w:r w:rsidRPr="00DB1667">
        <w:t xml:space="preserve">  </w:t>
      </w:r>
      <w:proofErr w:type="spellStart"/>
      <w:r w:rsidRPr="00DB1667">
        <w:t>Jharkharia</w:t>
      </w:r>
      <w:proofErr w:type="spellEnd"/>
      <w:r w:rsidRPr="00DB1667">
        <w:t xml:space="preserve"> S . Artificial Immune System-based algorithm for vehicle routing problem with time window constraint for the delivery of </w:t>
      </w:r>
      <w:proofErr w:type="spellStart"/>
      <w:r w:rsidRPr="00DB1667">
        <w:t>agri</w:t>
      </w:r>
      <w:proofErr w:type="spellEnd"/>
      <w:r w:rsidRPr="00DB1667">
        <w:t xml:space="preserve">-fresh produce[J]. Journal of Decision Systems, 2013, 22(3):224-247. </w:t>
      </w:r>
      <w:r w:rsidR="00942DEB" w:rsidRPr="00DB1667">
        <w:br w:type="page"/>
      </w:r>
    </w:p>
    <w:p w14:paraId="51E62CA1" w14:textId="74F510C3" w:rsidR="00942DEB" w:rsidRPr="00DB1667" w:rsidRDefault="004434F0" w:rsidP="004434F0">
      <w:pPr>
        <w:pStyle w:val="1"/>
        <w:numPr>
          <w:ilvl w:val="0"/>
          <w:numId w:val="0"/>
        </w:numPr>
      </w:pPr>
      <w:bookmarkStart w:id="54" w:name="_Toc105080514"/>
      <w:r w:rsidRPr="00DB1667">
        <w:lastRenderedPageBreak/>
        <w:t>附录</w:t>
      </w:r>
      <w:bookmarkEnd w:id="54"/>
    </w:p>
    <w:p w14:paraId="78910DFC" w14:textId="54F958DD" w:rsidR="004434F0" w:rsidRPr="00DB1667" w:rsidRDefault="004434F0" w:rsidP="004434F0">
      <w:pPr>
        <w:pStyle w:val="ad"/>
        <w:spacing w:line="360" w:lineRule="auto"/>
        <w:ind w:firstLineChars="200" w:firstLine="480"/>
        <w:rPr>
          <w:sz w:val="24"/>
          <w:szCs w:val="24"/>
        </w:rPr>
      </w:pPr>
      <w:r w:rsidRPr="00DB1667">
        <w:rPr>
          <w:sz w:val="24"/>
          <w:szCs w:val="24"/>
        </w:rPr>
        <w:t>以下附上部分关键代码：</w:t>
      </w:r>
    </w:p>
    <w:p w14:paraId="19CE0C2E" w14:textId="77777777" w:rsidR="004434F0" w:rsidRPr="00DB1667" w:rsidRDefault="004434F0" w:rsidP="004434F0">
      <w:pPr>
        <w:pStyle w:val="a0"/>
      </w:pPr>
      <w:r w:rsidRPr="00DB1667">
        <w:t>//inter-exchange-couple</w:t>
      </w:r>
    </w:p>
    <w:p w14:paraId="10B601AD" w14:textId="77777777" w:rsidR="004434F0" w:rsidRPr="00DB1667" w:rsidRDefault="004434F0" w:rsidP="004434F0">
      <w:pPr>
        <w:pStyle w:val="a0"/>
      </w:pPr>
      <w:r w:rsidRPr="00DB1667">
        <w:tab/>
        <w:t xml:space="preserve">public List&lt;List&gt; </w:t>
      </w:r>
      <w:proofErr w:type="spellStart"/>
      <w:proofErr w:type="gramStart"/>
      <w:r w:rsidRPr="00DB1667">
        <w:t>exchangeCouple</w:t>
      </w:r>
      <w:proofErr w:type="spellEnd"/>
      <w:r w:rsidRPr="00DB1667">
        <w:t>(</w:t>
      </w:r>
      <w:proofErr w:type="gramEnd"/>
      <w:r w:rsidRPr="00DB1667">
        <w:t xml:space="preserve">Vehicle v1,int[][]stage1,int index1,Vehicle v2,int[][]stage2,int index2,int </w:t>
      </w:r>
      <w:proofErr w:type="spellStart"/>
      <w:r w:rsidRPr="00DB1667">
        <w:t>whichCase</w:t>
      </w:r>
      <w:proofErr w:type="spellEnd"/>
      <w:r w:rsidRPr="00DB1667">
        <w:t>){</w:t>
      </w:r>
    </w:p>
    <w:p w14:paraId="316B0FD5" w14:textId="77777777" w:rsidR="004434F0" w:rsidRPr="00DB1667" w:rsidRDefault="004434F0" w:rsidP="004434F0">
      <w:pPr>
        <w:pStyle w:val="a0"/>
      </w:pPr>
      <w:r w:rsidRPr="00DB1667">
        <w:tab/>
      </w:r>
      <w:r w:rsidRPr="00DB1667">
        <w:tab/>
        <w:t xml:space="preserve">List&lt;List&gt; </w:t>
      </w:r>
      <w:proofErr w:type="spellStart"/>
      <w:r w:rsidRPr="00DB1667">
        <w:t>exchangeLater</w:t>
      </w:r>
      <w:proofErr w:type="spellEnd"/>
      <w:r w:rsidRPr="00DB1667">
        <w:t xml:space="preserve">=new </w:t>
      </w:r>
      <w:proofErr w:type="spellStart"/>
      <w:r w:rsidRPr="00DB1667">
        <w:t>ArrayList</w:t>
      </w:r>
      <w:proofErr w:type="spellEnd"/>
      <w:r w:rsidRPr="00DB1667">
        <w:t>&lt;List</w:t>
      </w:r>
      <w:proofErr w:type="gramStart"/>
      <w:r w:rsidRPr="00DB1667">
        <w:t>&gt;(</w:t>
      </w:r>
      <w:proofErr w:type="gramEnd"/>
      <w:r w:rsidRPr="00DB1667">
        <w:t>);</w:t>
      </w:r>
    </w:p>
    <w:p w14:paraId="734B2AE1" w14:textId="77777777" w:rsidR="004434F0" w:rsidRPr="00DB1667" w:rsidRDefault="004434F0" w:rsidP="004434F0">
      <w:pPr>
        <w:pStyle w:val="a0"/>
      </w:pPr>
      <w:r w:rsidRPr="00DB1667">
        <w:tab/>
      </w:r>
      <w:r w:rsidRPr="00DB1667">
        <w:tab/>
        <w:t xml:space="preserve">List&lt;Order&gt; route1=new </w:t>
      </w:r>
      <w:proofErr w:type="spellStart"/>
      <w:r w:rsidRPr="00DB1667">
        <w:t>ArrayList</w:t>
      </w:r>
      <w:proofErr w:type="spellEnd"/>
      <w:r w:rsidRPr="00DB1667">
        <w:t>&lt;Order</w:t>
      </w:r>
      <w:proofErr w:type="gramStart"/>
      <w:r w:rsidRPr="00DB1667">
        <w:t>&gt;(</w:t>
      </w:r>
      <w:proofErr w:type="gramEnd"/>
      <w:r w:rsidRPr="00DB1667">
        <w:t>);</w:t>
      </w:r>
    </w:p>
    <w:p w14:paraId="25B8E50A" w14:textId="77777777" w:rsidR="004434F0" w:rsidRPr="00DB1667" w:rsidRDefault="004434F0" w:rsidP="004434F0">
      <w:pPr>
        <w:pStyle w:val="a0"/>
      </w:pPr>
      <w:r w:rsidRPr="00DB1667">
        <w:tab/>
      </w:r>
      <w:r w:rsidRPr="00DB1667">
        <w:tab/>
        <w:t xml:space="preserve">List&lt;Order&gt; route2=new </w:t>
      </w:r>
      <w:proofErr w:type="spellStart"/>
      <w:r w:rsidRPr="00DB1667">
        <w:t>ArrayList</w:t>
      </w:r>
      <w:proofErr w:type="spellEnd"/>
      <w:r w:rsidRPr="00DB1667">
        <w:t>&lt;Order</w:t>
      </w:r>
      <w:proofErr w:type="gramStart"/>
      <w:r w:rsidRPr="00DB1667">
        <w:t>&gt;(</w:t>
      </w:r>
      <w:proofErr w:type="gramEnd"/>
      <w:r w:rsidRPr="00DB1667">
        <w:t>);</w:t>
      </w:r>
    </w:p>
    <w:p w14:paraId="4137684E" w14:textId="77777777" w:rsidR="004434F0" w:rsidRPr="00DB1667" w:rsidRDefault="004434F0" w:rsidP="004434F0">
      <w:pPr>
        <w:pStyle w:val="a0"/>
      </w:pPr>
      <w:r w:rsidRPr="00DB1667">
        <w:tab/>
      </w:r>
      <w:r w:rsidRPr="00DB1667">
        <w:tab/>
      </w:r>
      <w:proofErr w:type="gramStart"/>
      <w:r w:rsidRPr="00DB1667">
        <w:t>for(</w:t>
      </w:r>
      <w:proofErr w:type="spellStart"/>
      <w:proofErr w:type="gramEnd"/>
      <w:r w:rsidRPr="00DB1667">
        <w:t>int</w:t>
      </w:r>
      <w:proofErr w:type="spellEnd"/>
      <w:r w:rsidRPr="00DB1667">
        <w:t xml:space="preserve"> </w:t>
      </w:r>
      <w:proofErr w:type="spellStart"/>
      <w:r w:rsidRPr="00DB1667">
        <w:t>i</w:t>
      </w:r>
      <w:proofErr w:type="spellEnd"/>
      <w:r w:rsidRPr="00DB1667">
        <w:t>=0;i&lt;v1.route.size();</w:t>
      </w:r>
      <w:proofErr w:type="spellStart"/>
      <w:r w:rsidRPr="00DB1667">
        <w:t>i</w:t>
      </w:r>
      <w:proofErr w:type="spellEnd"/>
      <w:r w:rsidRPr="00DB1667">
        <w:t>++){</w:t>
      </w:r>
    </w:p>
    <w:p w14:paraId="05A9509B" w14:textId="77777777" w:rsidR="004434F0" w:rsidRPr="00DB1667" w:rsidRDefault="004434F0" w:rsidP="004434F0">
      <w:pPr>
        <w:pStyle w:val="a0"/>
      </w:pPr>
      <w:r w:rsidRPr="00DB1667">
        <w:tab/>
      </w:r>
      <w:r w:rsidRPr="00DB1667">
        <w:tab/>
      </w:r>
      <w:r w:rsidRPr="00DB1667">
        <w:tab/>
        <w:t>route1.add(v1.route.get(</w:t>
      </w:r>
      <w:proofErr w:type="spellStart"/>
      <w:r w:rsidRPr="00DB1667">
        <w:t>i</w:t>
      </w:r>
      <w:proofErr w:type="spellEnd"/>
      <w:r w:rsidRPr="00DB1667">
        <w:t>));</w:t>
      </w:r>
    </w:p>
    <w:p w14:paraId="4B85FCBC" w14:textId="77777777" w:rsidR="004434F0" w:rsidRPr="00DB1667" w:rsidRDefault="004434F0" w:rsidP="004434F0">
      <w:pPr>
        <w:pStyle w:val="a0"/>
      </w:pPr>
      <w:r w:rsidRPr="00DB1667">
        <w:tab/>
      </w:r>
      <w:r w:rsidRPr="00DB1667">
        <w:tab/>
        <w:t>}</w:t>
      </w:r>
    </w:p>
    <w:p w14:paraId="6E3D9B80" w14:textId="77777777" w:rsidR="004434F0" w:rsidRPr="00DB1667" w:rsidRDefault="004434F0" w:rsidP="004434F0">
      <w:pPr>
        <w:pStyle w:val="a0"/>
      </w:pPr>
      <w:r w:rsidRPr="00DB1667">
        <w:tab/>
      </w:r>
      <w:r w:rsidRPr="00DB1667">
        <w:tab/>
      </w:r>
      <w:proofErr w:type="gramStart"/>
      <w:r w:rsidRPr="00DB1667">
        <w:t>for(</w:t>
      </w:r>
      <w:proofErr w:type="spellStart"/>
      <w:proofErr w:type="gramEnd"/>
      <w:r w:rsidRPr="00DB1667">
        <w:t>int</w:t>
      </w:r>
      <w:proofErr w:type="spellEnd"/>
      <w:r w:rsidRPr="00DB1667">
        <w:t xml:space="preserve"> </w:t>
      </w:r>
      <w:proofErr w:type="spellStart"/>
      <w:r w:rsidRPr="00DB1667">
        <w:t>i</w:t>
      </w:r>
      <w:proofErr w:type="spellEnd"/>
      <w:r w:rsidRPr="00DB1667">
        <w:t>=0;i&lt;v2.route.size();</w:t>
      </w:r>
      <w:proofErr w:type="spellStart"/>
      <w:r w:rsidRPr="00DB1667">
        <w:t>i</w:t>
      </w:r>
      <w:proofErr w:type="spellEnd"/>
      <w:r w:rsidRPr="00DB1667">
        <w:t>++){</w:t>
      </w:r>
    </w:p>
    <w:p w14:paraId="4C836A38" w14:textId="77777777" w:rsidR="004434F0" w:rsidRPr="00DB1667" w:rsidRDefault="004434F0" w:rsidP="004434F0">
      <w:pPr>
        <w:pStyle w:val="a0"/>
      </w:pPr>
      <w:r w:rsidRPr="00DB1667">
        <w:tab/>
      </w:r>
      <w:r w:rsidRPr="00DB1667">
        <w:tab/>
      </w:r>
      <w:r w:rsidRPr="00DB1667">
        <w:tab/>
        <w:t>route2.add(v2.route.get(</w:t>
      </w:r>
      <w:proofErr w:type="spellStart"/>
      <w:r w:rsidRPr="00DB1667">
        <w:t>i</w:t>
      </w:r>
      <w:proofErr w:type="spellEnd"/>
      <w:r w:rsidRPr="00DB1667">
        <w:t>));</w:t>
      </w:r>
    </w:p>
    <w:p w14:paraId="688ED5C3" w14:textId="77777777" w:rsidR="004434F0" w:rsidRPr="00DB1667" w:rsidRDefault="004434F0" w:rsidP="004434F0">
      <w:pPr>
        <w:pStyle w:val="a0"/>
      </w:pPr>
      <w:r w:rsidRPr="00DB1667">
        <w:tab/>
      </w:r>
      <w:r w:rsidRPr="00DB1667">
        <w:tab/>
        <w:t>}</w:t>
      </w:r>
    </w:p>
    <w:p w14:paraId="4AAB7780" w14:textId="77777777" w:rsidR="004434F0" w:rsidRPr="00DB1667" w:rsidRDefault="004434F0" w:rsidP="004434F0">
      <w:pPr>
        <w:pStyle w:val="a0"/>
      </w:pPr>
      <w:r w:rsidRPr="00DB1667">
        <w:tab/>
      </w:r>
      <w:r w:rsidRPr="00DB1667">
        <w:tab/>
        <w:t>if(</w:t>
      </w:r>
      <w:proofErr w:type="gramStart"/>
      <w:r w:rsidRPr="00DB1667">
        <w:t>index1&lt;=v1.route.size</w:t>
      </w:r>
      <w:proofErr w:type="gramEnd"/>
      <w:r w:rsidRPr="00DB1667">
        <w:t>()&amp;&amp;index2&lt;=v2.route.size()){</w:t>
      </w:r>
    </w:p>
    <w:p w14:paraId="2F14454A" w14:textId="77777777" w:rsidR="004434F0" w:rsidRPr="00DB1667" w:rsidRDefault="004434F0" w:rsidP="004434F0">
      <w:pPr>
        <w:pStyle w:val="a0"/>
      </w:pPr>
      <w:r w:rsidRPr="00DB1667">
        <w:tab/>
      </w:r>
      <w:r w:rsidRPr="00DB1667">
        <w:tab/>
      </w:r>
      <w:r w:rsidRPr="00DB1667">
        <w:tab/>
        <w:t>//</w:t>
      </w:r>
      <w:proofErr w:type="spellStart"/>
      <w:r w:rsidRPr="00DB1667">
        <w:t>System.out.println</w:t>
      </w:r>
      <w:proofErr w:type="spellEnd"/>
      <w:r w:rsidRPr="00DB1667">
        <w:t>("v</w:t>
      </w:r>
      <w:proofErr w:type="gramStart"/>
      <w:r w:rsidRPr="00DB1667">
        <w:t>1.size</w:t>
      </w:r>
      <w:proofErr w:type="gramEnd"/>
      <w:r w:rsidRPr="00DB1667">
        <w:t>: "+v1.route.size()+"index1: "+index1+"v2.size: "+v2.route.size()+"index2: "+index2);</w:t>
      </w:r>
    </w:p>
    <w:p w14:paraId="37B2EEEA" w14:textId="77777777" w:rsidR="004434F0" w:rsidRPr="00DB1667" w:rsidRDefault="004434F0" w:rsidP="004434F0">
      <w:pPr>
        <w:pStyle w:val="a0"/>
      </w:pPr>
      <w:r w:rsidRPr="00DB1667">
        <w:tab/>
      </w:r>
      <w:r w:rsidRPr="00DB1667">
        <w:tab/>
      </w:r>
      <w:r w:rsidRPr="00DB1667">
        <w:tab/>
      </w:r>
      <w:proofErr w:type="spellStart"/>
      <w:r w:rsidRPr="00DB1667">
        <w:t>int</w:t>
      </w:r>
      <w:proofErr w:type="spellEnd"/>
      <w:r w:rsidRPr="00DB1667">
        <w:t xml:space="preserve"> sign_p1=</w:t>
      </w:r>
      <w:proofErr w:type="gramStart"/>
      <w:r w:rsidRPr="00DB1667">
        <w:t>0;int</w:t>
      </w:r>
      <w:proofErr w:type="gramEnd"/>
      <w:r w:rsidRPr="00DB1667">
        <w:t xml:space="preserve"> sign_d1=0;</w:t>
      </w:r>
    </w:p>
    <w:p w14:paraId="66846856" w14:textId="77777777" w:rsidR="004434F0" w:rsidRPr="00DB1667" w:rsidRDefault="004434F0" w:rsidP="004434F0">
      <w:pPr>
        <w:pStyle w:val="a0"/>
      </w:pPr>
      <w:r w:rsidRPr="00DB1667">
        <w:tab/>
      </w:r>
      <w:r w:rsidRPr="00DB1667">
        <w:tab/>
      </w:r>
      <w:r w:rsidRPr="00DB1667">
        <w:tab/>
      </w:r>
      <w:proofErr w:type="spellStart"/>
      <w:r w:rsidRPr="00DB1667">
        <w:t>int</w:t>
      </w:r>
      <w:proofErr w:type="spellEnd"/>
      <w:r w:rsidRPr="00DB1667">
        <w:t xml:space="preserve"> sign_p2=</w:t>
      </w:r>
      <w:proofErr w:type="gramStart"/>
      <w:r w:rsidRPr="00DB1667">
        <w:t>0;int</w:t>
      </w:r>
      <w:proofErr w:type="gramEnd"/>
      <w:r w:rsidRPr="00DB1667">
        <w:t xml:space="preserve"> sign_d2=0;</w:t>
      </w:r>
    </w:p>
    <w:p w14:paraId="00A3A993" w14:textId="77777777" w:rsidR="004434F0" w:rsidRPr="00DB1667" w:rsidRDefault="004434F0" w:rsidP="004434F0">
      <w:pPr>
        <w:pStyle w:val="a0"/>
      </w:pPr>
      <w:r w:rsidRPr="00DB1667">
        <w:tab/>
      </w:r>
      <w:r w:rsidRPr="00DB1667">
        <w:tab/>
      </w:r>
      <w:r w:rsidRPr="00DB1667">
        <w:tab/>
        <w:t xml:space="preserve">Order pickup1=new </w:t>
      </w:r>
      <w:proofErr w:type="gramStart"/>
      <w:r w:rsidRPr="00DB1667">
        <w:t>Order(</w:t>
      </w:r>
      <w:proofErr w:type="gramEnd"/>
      <w:r w:rsidRPr="00DB1667">
        <w:t>);Order delivery1=new Order();</w:t>
      </w:r>
    </w:p>
    <w:p w14:paraId="21AD2952" w14:textId="77777777" w:rsidR="004434F0" w:rsidRPr="00DB1667" w:rsidRDefault="004434F0" w:rsidP="004434F0">
      <w:pPr>
        <w:pStyle w:val="a0"/>
      </w:pPr>
      <w:r w:rsidRPr="00DB1667">
        <w:tab/>
      </w:r>
      <w:r w:rsidRPr="00DB1667">
        <w:tab/>
      </w:r>
      <w:r w:rsidRPr="00DB1667">
        <w:tab/>
        <w:t xml:space="preserve">Order pickup2=new </w:t>
      </w:r>
      <w:proofErr w:type="gramStart"/>
      <w:r w:rsidRPr="00DB1667">
        <w:t>Order(</w:t>
      </w:r>
      <w:proofErr w:type="gramEnd"/>
      <w:r w:rsidRPr="00DB1667">
        <w:t>);Order delivery2=new Order();</w:t>
      </w:r>
    </w:p>
    <w:p w14:paraId="0B16FC1F" w14:textId="77777777" w:rsidR="004434F0" w:rsidRPr="00DB1667" w:rsidRDefault="004434F0" w:rsidP="004434F0">
      <w:pPr>
        <w:pStyle w:val="a0"/>
      </w:pPr>
      <w:r w:rsidRPr="00DB1667">
        <w:tab/>
      </w:r>
      <w:r w:rsidRPr="00DB1667">
        <w:tab/>
      </w:r>
      <w:r w:rsidRPr="00DB1667">
        <w:tab/>
        <w:t>if(</w:t>
      </w:r>
      <w:proofErr w:type="spellStart"/>
      <w:r w:rsidRPr="00DB1667">
        <w:t>findCoupleInRoute</w:t>
      </w:r>
      <w:proofErr w:type="spellEnd"/>
      <w:r w:rsidRPr="00DB1667">
        <w:t>(v</w:t>
      </w:r>
      <w:proofErr w:type="gramStart"/>
      <w:r w:rsidRPr="00DB1667">
        <w:t>1,index</w:t>
      </w:r>
      <w:proofErr w:type="gramEnd"/>
      <w:r w:rsidRPr="00DB1667">
        <w:t>1)&lt;index1) {</w:t>
      </w:r>
    </w:p>
    <w:p w14:paraId="0BD2DB43" w14:textId="77777777" w:rsidR="004434F0" w:rsidRPr="00DB1667" w:rsidRDefault="004434F0" w:rsidP="004434F0">
      <w:pPr>
        <w:pStyle w:val="a0"/>
      </w:pPr>
      <w:r w:rsidRPr="00DB1667">
        <w:tab/>
      </w:r>
      <w:r w:rsidRPr="00DB1667">
        <w:tab/>
      </w:r>
      <w:r w:rsidRPr="00DB1667">
        <w:tab/>
      </w:r>
      <w:r w:rsidRPr="00DB1667">
        <w:tab/>
        <w:t>pickup1=v1.route.get(</w:t>
      </w:r>
      <w:proofErr w:type="spellStart"/>
      <w:r w:rsidRPr="00DB1667">
        <w:t>findCoupleInRoute</w:t>
      </w:r>
      <w:proofErr w:type="spellEnd"/>
      <w:r w:rsidRPr="00DB1667">
        <w:t>(v</w:t>
      </w:r>
      <w:proofErr w:type="gramStart"/>
      <w:r w:rsidRPr="00DB1667">
        <w:t>1,index</w:t>
      </w:r>
      <w:proofErr w:type="gramEnd"/>
      <w:r w:rsidRPr="00DB1667">
        <w:t>1)-1);</w:t>
      </w:r>
    </w:p>
    <w:p w14:paraId="333258B1" w14:textId="77777777" w:rsidR="004434F0" w:rsidRPr="00DB1667" w:rsidRDefault="004434F0" w:rsidP="004434F0">
      <w:pPr>
        <w:pStyle w:val="a0"/>
      </w:pPr>
      <w:r w:rsidRPr="00DB1667">
        <w:tab/>
      </w:r>
      <w:r w:rsidRPr="00DB1667">
        <w:tab/>
      </w:r>
      <w:r w:rsidRPr="00DB1667">
        <w:tab/>
      </w:r>
      <w:r w:rsidRPr="00DB1667">
        <w:tab/>
        <w:t>delivery1=v1.route.get(index1-1);</w:t>
      </w:r>
    </w:p>
    <w:p w14:paraId="2D815B1A" w14:textId="77777777" w:rsidR="004434F0" w:rsidRPr="00DB1667" w:rsidRDefault="004434F0" w:rsidP="004434F0">
      <w:pPr>
        <w:pStyle w:val="a0"/>
      </w:pPr>
      <w:r w:rsidRPr="00DB1667">
        <w:tab/>
      </w:r>
      <w:r w:rsidRPr="00DB1667">
        <w:tab/>
      </w:r>
      <w:r w:rsidRPr="00DB1667">
        <w:tab/>
      </w:r>
      <w:r w:rsidRPr="00DB1667">
        <w:tab/>
        <w:t>sign_p1=</w:t>
      </w:r>
      <w:proofErr w:type="spellStart"/>
      <w:r w:rsidRPr="00DB1667">
        <w:t>findCoupleInRoute</w:t>
      </w:r>
      <w:proofErr w:type="spellEnd"/>
      <w:r w:rsidRPr="00DB1667">
        <w:t>(v</w:t>
      </w:r>
      <w:proofErr w:type="gramStart"/>
      <w:r w:rsidRPr="00DB1667">
        <w:t>1,index</w:t>
      </w:r>
      <w:proofErr w:type="gramEnd"/>
      <w:r w:rsidRPr="00DB1667">
        <w:t>1);</w:t>
      </w:r>
    </w:p>
    <w:p w14:paraId="5690B9A4" w14:textId="77777777" w:rsidR="004434F0" w:rsidRPr="00DB1667" w:rsidRDefault="004434F0" w:rsidP="004434F0">
      <w:pPr>
        <w:pStyle w:val="a0"/>
      </w:pPr>
      <w:r w:rsidRPr="00DB1667">
        <w:tab/>
      </w:r>
      <w:r w:rsidRPr="00DB1667">
        <w:tab/>
      </w:r>
      <w:r w:rsidRPr="00DB1667">
        <w:tab/>
      </w:r>
      <w:r w:rsidRPr="00DB1667">
        <w:tab/>
        <w:t>sign_d1=index1;</w:t>
      </w:r>
    </w:p>
    <w:p w14:paraId="092EABD3" w14:textId="77777777" w:rsidR="004434F0" w:rsidRPr="00DB1667" w:rsidRDefault="004434F0" w:rsidP="004434F0">
      <w:pPr>
        <w:pStyle w:val="a0"/>
      </w:pPr>
      <w:r w:rsidRPr="00DB1667">
        <w:tab/>
      </w:r>
      <w:r w:rsidRPr="00DB1667">
        <w:tab/>
      </w:r>
      <w:r w:rsidRPr="00DB1667">
        <w:tab/>
        <w:t>}</w:t>
      </w:r>
    </w:p>
    <w:p w14:paraId="5E827459" w14:textId="77777777" w:rsidR="004434F0" w:rsidRPr="00DB1667" w:rsidRDefault="004434F0" w:rsidP="004434F0">
      <w:pPr>
        <w:pStyle w:val="a0"/>
      </w:pPr>
      <w:r w:rsidRPr="00DB1667">
        <w:tab/>
      </w:r>
      <w:r w:rsidRPr="00DB1667">
        <w:tab/>
      </w:r>
      <w:r w:rsidRPr="00DB1667">
        <w:tab/>
      </w:r>
      <w:proofErr w:type="gramStart"/>
      <w:r w:rsidRPr="00DB1667">
        <w:t>else{</w:t>
      </w:r>
      <w:proofErr w:type="gramEnd"/>
    </w:p>
    <w:p w14:paraId="4DB66B19" w14:textId="77777777" w:rsidR="004434F0" w:rsidRPr="00DB1667" w:rsidRDefault="004434F0" w:rsidP="004434F0">
      <w:pPr>
        <w:pStyle w:val="a0"/>
      </w:pPr>
      <w:r w:rsidRPr="00DB1667">
        <w:tab/>
      </w:r>
      <w:r w:rsidRPr="00DB1667">
        <w:tab/>
      </w:r>
      <w:r w:rsidRPr="00DB1667">
        <w:tab/>
      </w:r>
      <w:r w:rsidRPr="00DB1667">
        <w:tab/>
        <w:t>pickup1=v1.route.get(index1-1);</w:t>
      </w:r>
    </w:p>
    <w:p w14:paraId="6A378615" w14:textId="77777777" w:rsidR="004434F0" w:rsidRPr="00DB1667" w:rsidRDefault="004434F0" w:rsidP="004434F0">
      <w:pPr>
        <w:pStyle w:val="a0"/>
      </w:pPr>
      <w:r w:rsidRPr="00DB1667">
        <w:tab/>
      </w:r>
      <w:r w:rsidRPr="00DB1667">
        <w:tab/>
      </w:r>
      <w:r w:rsidRPr="00DB1667">
        <w:tab/>
      </w:r>
      <w:r w:rsidRPr="00DB1667">
        <w:tab/>
        <w:t>delivery1=v1.route.get(</w:t>
      </w:r>
      <w:proofErr w:type="spellStart"/>
      <w:r w:rsidRPr="00DB1667">
        <w:t>findCoupleInRoute</w:t>
      </w:r>
      <w:proofErr w:type="spellEnd"/>
      <w:r w:rsidRPr="00DB1667">
        <w:t>(v</w:t>
      </w:r>
      <w:proofErr w:type="gramStart"/>
      <w:r w:rsidRPr="00DB1667">
        <w:t>1,index</w:t>
      </w:r>
      <w:proofErr w:type="gramEnd"/>
      <w:r w:rsidRPr="00DB1667">
        <w:t>1)-1);</w:t>
      </w:r>
    </w:p>
    <w:p w14:paraId="6F1FB1F6" w14:textId="77777777" w:rsidR="004434F0" w:rsidRPr="00DB1667" w:rsidRDefault="004434F0" w:rsidP="004434F0">
      <w:pPr>
        <w:pStyle w:val="a0"/>
      </w:pPr>
      <w:r w:rsidRPr="00DB1667">
        <w:tab/>
      </w:r>
      <w:r w:rsidRPr="00DB1667">
        <w:tab/>
      </w:r>
      <w:r w:rsidRPr="00DB1667">
        <w:tab/>
      </w:r>
      <w:r w:rsidRPr="00DB1667">
        <w:tab/>
        <w:t>sign_p1=index1;</w:t>
      </w:r>
    </w:p>
    <w:p w14:paraId="2DFB1E82" w14:textId="77777777" w:rsidR="004434F0" w:rsidRPr="00DB1667" w:rsidRDefault="004434F0" w:rsidP="004434F0">
      <w:pPr>
        <w:pStyle w:val="a0"/>
      </w:pPr>
      <w:r w:rsidRPr="00DB1667">
        <w:tab/>
      </w:r>
      <w:r w:rsidRPr="00DB1667">
        <w:tab/>
      </w:r>
      <w:r w:rsidRPr="00DB1667">
        <w:tab/>
      </w:r>
      <w:r w:rsidRPr="00DB1667">
        <w:tab/>
        <w:t>sign_d1=</w:t>
      </w:r>
      <w:proofErr w:type="spellStart"/>
      <w:r w:rsidRPr="00DB1667">
        <w:t>findCoupleInRoute</w:t>
      </w:r>
      <w:proofErr w:type="spellEnd"/>
      <w:r w:rsidRPr="00DB1667">
        <w:t>(v</w:t>
      </w:r>
      <w:proofErr w:type="gramStart"/>
      <w:r w:rsidRPr="00DB1667">
        <w:t>1,index</w:t>
      </w:r>
      <w:proofErr w:type="gramEnd"/>
      <w:r w:rsidRPr="00DB1667">
        <w:t>1);</w:t>
      </w:r>
    </w:p>
    <w:p w14:paraId="15CE29AF" w14:textId="77777777" w:rsidR="004434F0" w:rsidRPr="00DB1667" w:rsidRDefault="004434F0" w:rsidP="004434F0">
      <w:pPr>
        <w:pStyle w:val="a0"/>
      </w:pPr>
      <w:r w:rsidRPr="00DB1667">
        <w:lastRenderedPageBreak/>
        <w:tab/>
      </w:r>
      <w:r w:rsidRPr="00DB1667">
        <w:tab/>
      </w:r>
      <w:r w:rsidRPr="00DB1667">
        <w:tab/>
        <w:t>}</w:t>
      </w:r>
    </w:p>
    <w:p w14:paraId="2121EADA" w14:textId="77777777" w:rsidR="004434F0" w:rsidRPr="00DB1667" w:rsidRDefault="004434F0" w:rsidP="004434F0">
      <w:pPr>
        <w:pStyle w:val="a0"/>
      </w:pPr>
      <w:r w:rsidRPr="00DB1667">
        <w:tab/>
      </w:r>
      <w:r w:rsidRPr="00DB1667">
        <w:tab/>
      </w:r>
      <w:r w:rsidRPr="00DB1667">
        <w:tab/>
        <w:t>if(</w:t>
      </w:r>
      <w:proofErr w:type="spellStart"/>
      <w:r w:rsidRPr="00DB1667">
        <w:t>findCoupleInRoute</w:t>
      </w:r>
      <w:proofErr w:type="spellEnd"/>
      <w:r w:rsidRPr="00DB1667">
        <w:t>(v</w:t>
      </w:r>
      <w:proofErr w:type="gramStart"/>
      <w:r w:rsidRPr="00DB1667">
        <w:t>2,index</w:t>
      </w:r>
      <w:proofErr w:type="gramEnd"/>
      <w:r w:rsidRPr="00DB1667">
        <w:t>2)&lt;index2) {</w:t>
      </w:r>
    </w:p>
    <w:p w14:paraId="2D3B8397" w14:textId="77777777" w:rsidR="004434F0" w:rsidRPr="00DB1667" w:rsidRDefault="004434F0" w:rsidP="004434F0">
      <w:pPr>
        <w:pStyle w:val="a0"/>
      </w:pPr>
      <w:r w:rsidRPr="00DB1667">
        <w:tab/>
      </w:r>
      <w:r w:rsidRPr="00DB1667">
        <w:tab/>
      </w:r>
      <w:r w:rsidRPr="00DB1667">
        <w:tab/>
      </w:r>
      <w:r w:rsidRPr="00DB1667">
        <w:tab/>
        <w:t>pickup2=v2.route.get(</w:t>
      </w:r>
      <w:proofErr w:type="spellStart"/>
      <w:r w:rsidRPr="00DB1667">
        <w:t>findCoupleInRoute</w:t>
      </w:r>
      <w:proofErr w:type="spellEnd"/>
      <w:r w:rsidRPr="00DB1667">
        <w:t>(v</w:t>
      </w:r>
      <w:proofErr w:type="gramStart"/>
      <w:r w:rsidRPr="00DB1667">
        <w:t>2,index</w:t>
      </w:r>
      <w:proofErr w:type="gramEnd"/>
      <w:r w:rsidRPr="00DB1667">
        <w:t>2)-1);</w:t>
      </w:r>
    </w:p>
    <w:p w14:paraId="5F33FBE4" w14:textId="77777777" w:rsidR="004434F0" w:rsidRPr="00DB1667" w:rsidRDefault="004434F0" w:rsidP="004434F0">
      <w:pPr>
        <w:pStyle w:val="a0"/>
      </w:pPr>
      <w:r w:rsidRPr="00DB1667">
        <w:tab/>
      </w:r>
      <w:r w:rsidRPr="00DB1667">
        <w:tab/>
      </w:r>
      <w:r w:rsidRPr="00DB1667">
        <w:tab/>
      </w:r>
      <w:r w:rsidRPr="00DB1667">
        <w:tab/>
        <w:t>delivery2=v2.route.get(index2-1);</w:t>
      </w:r>
    </w:p>
    <w:p w14:paraId="685330F8" w14:textId="77777777" w:rsidR="004434F0" w:rsidRPr="00DB1667" w:rsidRDefault="004434F0" w:rsidP="004434F0">
      <w:pPr>
        <w:pStyle w:val="a0"/>
      </w:pPr>
      <w:r w:rsidRPr="00DB1667">
        <w:tab/>
      </w:r>
      <w:r w:rsidRPr="00DB1667">
        <w:tab/>
      </w:r>
      <w:r w:rsidRPr="00DB1667">
        <w:tab/>
      </w:r>
      <w:r w:rsidRPr="00DB1667">
        <w:tab/>
        <w:t>sign_p2=</w:t>
      </w:r>
      <w:proofErr w:type="spellStart"/>
      <w:r w:rsidRPr="00DB1667">
        <w:t>findCoupleInRoute</w:t>
      </w:r>
      <w:proofErr w:type="spellEnd"/>
      <w:r w:rsidRPr="00DB1667">
        <w:t>(v</w:t>
      </w:r>
      <w:proofErr w:type="gramStart"/>
      <w:r w:rsidRPr="00DB1667">
        <w:t>2,index</w:t>
      </w:r>
      <w:proofErr w:type="gramEnd"/>
      <w:r w:rsidRPr="00DB1667">
        <w:t>2);</w:t>
      </w:r>
    </w:p>
    <w:p w14:paraId="5A8A7D73" w14:textId="77777777" w:rsidR="004434F0" w:rsidRPr="00DB1667" w:rsidRDefault="004434F0" w:rsidP="004434F0">
      <w:pPr>
        <w:pStyle w:val="a0"/>
      </w:pPr>
      <w:r w:rsidRPr="00DB1667">
        <w:tab/>
      </w:r>
      <w:r w:rsidRPr="00DB1667">
        <w:tab/>
      </w:r>
      <w:r w:rsidRPr="00DB1667">
        <w:tab/>
      </w:r>
      <w:r w:rsidRPr="00DB1667">
        <w:tab/>
        <w:t>sign_d2=index2;</w:t>
      </w:r>
    </w:p>
    <w:p w14:paraId="0DFB7913" w14:textId="77777777" w:rsidR="004434F0" w:rsidRPr="00DB1667" w:rsidRDefault="004434F0" w:rsidP="004434F0">
      <w:pPr>
        <w:pStyle w:val="a0"/>
      </w:pPr>
      <w:r w:rsidRPr="00DB1667">
        <w:tab/>
      </w:r>
      <w:r w:rsidRPr="00DB1667">
        <w:tab/>
      </w:r>
      <w:r w:rsidRPr="00DB1667">
        <w:tab/>
        <w:t>}</w:t>
      </w:r>
    </w:p>
    <w:p w14:paraId="03608EA5" w14:textId="77777777" w:rsidR="004434F0" w:rsidRPr="00DB1667" w:rsidRDefault="004434F0" w:rsidP="004434F0">
      <w:pPr>
        <w:pStyle w:val="a0"/>
      </w:pPr>
      <w:r w:rsidRPr="00DB1667">
        <w:tab/>
      </w:r>
      <w:r w:rsidRPr="00DB1667">
        <w:tab/>
      </w:r>
      <w:r w:rsidRPr="00DB1667">
        <w:tab/>
      </w:r>
      <w:proofErr w:type="gramStart"/>
      <w:r w:rsidRPr="00DB1667">
        <w:t>else{</w:t>
      </w:r>
      <w:proofErr w:type="gramEnd"/>
    </w:p>
    <w:p w14:paraId="2A4D0105" w14:textId="77777777" w:rsidR="004434F0" w:rsidRPr="00DB1667" w:rsidRDefault="004434F0" w:rsidP="004434F0">
      <w:pPr>
        <w:pStyle w:val="a0"/>
      </w:pPr>
      <w:r w:rsidRPr="00DB1667">
        <w:tab/>
      </w:r>
      <w:r w:rsidRPr="00DB1667">
        <w:tab/>
      </w:r>
      <w:r w:rsidRPr="00DB1667">
        <w:tab/>
      </w:r>
      <w:r w:rsidRPr="00DB1667">
        <w:tab/>
        <w:t>pickup2=v2.route.get(index2-1);</w:t>
      </w:r>
    </w:p>
    <w:p w14:paraId="672CF5AE" w14:textId="77777777" w:rsidR="004434F0" w:rsidRPr="00DB1667" w:rsidRDefault="004434F0" w:rsidP="004434F0">
      <w:pPr>
        <w:pStyle w:val="a0"/>
      </w:pPr>
      <w:r w:rsidRPr="00DB1667">
        <w:tab/>
      </w:r>
      <w:r w:rsidRPr="00DB1667">
        <w:tab/>
      </w:r>
      <w:r w:rsidRPr="00DB1667">
        <w:tab/>
      </w:r>
      <w:r w:rsidRPr="00DB1667">
        <w:tab/>
        <w:t>delivery2=v2.route.get(</w:t>
      </w:r>
      <w:proofErr w:type="spellStart"/>
      <w:r w:rsidRPr="00DB1667">
        <w:t>findCoupleInRoute</w:t>
      </w:r>
      <w:proofErr w:type="spellEnd"/>
      <w:r w:rsidRPr="00DB1667">
        <w:t>(v</w:t>
      </w:r>
      <w:proofErr w:type="gramStart"/>
      <w:r w:rsidRPr="00DB1667">
        <w:t>2,index</w:t>
      </w:r>
      <w:proofErr w:type="gramEnd"/>
      <w:r w:rsidRPr="00DB1667">
        <w:t>2)-1);</w:t>
      </w:r>
    </w:p>
    <w:p w14:paraId="42D9FE62" w14:textId="77777777" w:rsidR="004434F0" w:rsidRPr="00DB1667" w:rsidRDefault="004434F0" w:rsidP="004434F0">
      <w:pPr>
        <w:pStyle w:val="a0"/>
      </w:pPr>
      <w:r w:rsidRPr="00DB1667">
        <w:tab/>
      </w:r>
      <w:r w:rsidRPr="00DB1667">
        <w:tab/>
      </w:r>
      <w:r w:rsidRPr="00DB1667">
        <w:tab/>
      </w:r>
      <w:r w:rsidRPr="00DB1667">
        <w:tab/>
        <w:t>sign_p2=index2;</w:t>
      </w:r>
    </w:p>
    <w:p w14:paraId="4000DE34" w14:textId="77777777" w:rsidR="004434F0" w:rsidRPr="00DB1667" w:rsidRDefault="004434F0" w:rsidP="004434F0">
      <w:pPr>
        <w:pStyle w:val="a0"/>
      </w:pPr>
      <w:r w:rsidRPr="00DB1667">
        <w:tab/>
      </w:r>
      <w:r w:rsidRPr="00DB1667">
        <w:tab/>
      </w:r>
      <w:r w:rsidRPr="00DB1667">
        <w:tab/>
      </w:r>
      <w:r w:rsidRPr="00DB1667">
        <w:tab/>
        <w:t>sign_d2=</w:t>
      </w:r>
      <w:proofErr w:type="spellStart"/>
      <w:r w:rsidRPr="00DB1667">
        <w:t>findCoupleInRoute</w:t>
      </w:r>
      <w:proofErr w:type="spellEnd"/>
      <w:r w:rsidRPr="00DB1667">
        <w:t>(v</w:t>
      </w:r>
      <w:proofErr w:type="gramStart"/>
      <w:r w:rsidRPr="00DB1667">
        <w:t>2,index</w:t>
      </w:r>
      <w:proofErr w:type="gramEnd"/>
      <w:r w:rsidRPr="00DB1667">
        <w:t>2);</w:t>
      </w:r>
    </w:p>
    <w:p w14:paraId="7C593A3E" w14:textId="77777777" w:rsidR="004434F0" w:rsidRPr="00DB1667" w:rsidRDefault="004434F0" w:rsidP="004434F0">
      <w:pPr>
        <w:pStyle w:val="a0"/>
      </w:pPr>
      <w:r w:rsidRPr="00DB1667">
        <w:tab/>
      </w:r>
      <w:r w:rsidRPr="00DB1667">
        <w:tab/>
      </w:r>
      <w:r w:rsidRPr="00DB1667">
        <w:tab/>
        <w:t>}</w:t>
      </w:r>
    </w:p>
    <w:p w14:paraId="061C5610" w14:textId="77777777" w:rsidR="004434F0" w:rsidRPr="00DB1667" w:rsidRDefault="004434F0" w:rsidP="004434F0">
      <w:pPr>
        <w:pStyle w:val="a0"/>
      </w:pPr>
      <w:r w:rsidRPr="00DB1667">
        <w:tab/>
      </w:r>
      <w:r w:rsidRPr="00DB1667">
        <w:tab/>
      </w:r>
      <w:r w:rsidRPr="00DB1667">
        <w:tab/>
      </w:r>
      <w:proofErr w:type="spellStart"/>
      <w:r w:rsidRPr="00DB1667">
        <w:t>int</w:t>
      </w:r>
      <w:proofErr w:type="spellEnd"/>
      <w:r w:rsidRPr="00DB1667">
        <w:t xml:space="preserve"> </w:t>
      </w:r>
      <w:proofErr w:type="gramStart"/>
      <w:r w:rsidRPr="00DB1667">
        <w:t>[][</w:t>
      </w:r>
      <w:proofErr w:type="gramEnd"/>
      <w:r w:rsidRPr="00DB1667">
        <w:t xml:space="preserve">]cap=new </w:t>
      </w:r>
      <w:proofErr w:type="spellStart"/>
      <w:r w:rsidRPr="00DB1667">
        <w:t>int</w:t>
      </w:r>
      <w:proofErr w:type="spellEnd"/>
      <w:r w:rsidRPr="00DB1667">
        <w:t>[2][];</w:t>
      </w:r>
    </w:p>
    <w:p w14:paraId="081E48E8" w14:textId="77777777" w:rsidR="004434F0" w:rsidRPr="00DB1667" w:rsidRDefault="004434F0" w:rsidP="004434F0">
      <w:pPr>
        <w:pStyle w:val="a0"/>
      </w:pPr>
      <w:r w:rsidRPr="00DB1667">
        <w:tab/>
      </w:r>
      <w:r w:rsidRPr="00DB1667">
        <w:tab/>
      </w:r>
      <w:r w:rsidRPr="00DB1667">
        <w:tab/>
        <w:t>cap[</w:t>
      </w:r>
      <w:proofErr w:type="gramStart"/>
      <w:r w:rsidRPr="00DB1667">
        <w:t>0]=</w:t>
      </w:r>
      <w:proofErr w:type="gramEnd"/>
      <w:r w:rsidRPr="00DB1667">
        <w:t>stage1[2];cap[1]=stage2[2];</w:t>
      </w:r>
    </w:p>
    <w:p w14:paraId="0CDF9C63" w14:textId="77777777" w:rsidR="004434F0" w:rsidRPr="00DB1667" w:rsidRDefault="004434F0" w:rsidP="004434F0">
      <w:pPr>
        <w:pStyle w:val="a0"/>
      </w:pPr>
      <w:r w:rsidRPr="00DB1667">
        <w:tab/>
      </w:r>
      <w:r w:rsidRPr="00DB1667">
        <w:tab/>
      </w:r>
      <w:r w:rsidRPr="00DB1667">
        <w:tab/>
        <w:t>switch(</w:t>
      </w:r>
      <w:proofErr w:type="spellStart"/>
      <w:r w:rsidRPr="00DB1667">
        <w:t>whichCase</w:t>
      </w:r>
      <w:proofErr w:type="spellEnd"/>
      <w:proofErr w:type="gramStart"/>
      <w:r w:rsidRPr="00DB1667">
        <w:t>){</w:t>
      </w:r>
      <w:proofErr w:type="gramEnd"/>
    </w:p>
    <w:p w14:paraId="797F4CF7" w14:textId="77777777" w:rsidR="004434F0" w:rsidRPr="00DB1667" w:rsidRDefault="004434F0" w:rsidP="004434F0">
      <w:pPr>
        <w:pStyle w:val="a0"/>
      </w:pPr>
      <w:r w:rsidRPr="00DB1667">
        <w:tab/>
      </w:r>
      <w:r w:rsidRPr="00DB1667">
        <w:tab/>
      </w:r>
      <w:r w:rsidRPr="00DB1667">
        <w:tab/>
        <w:t>case 1:</w:t>
      </w:r>
    </w:p>
    <w:p w14:paraId="23B8991E" w14:textId="77777777" w:rsidR="004434F0" w:rsidRPr="00DB1667" w:rsidRDefault="004434F0" w:rsidP="004434F0">
      <w:pPr>
        <w:pStyle w:val="a0"/>
      </w:pPr>
      <w:r w:rsidRPr="00DB1667">
        <w:tab/>
      </w:r>
      <w:r w:rsidRPr="00DB1667">
        <w:tab/>
      </w:r>
      <w:r w:rsidRPr="00DB1667">
        <w:tab/>
      </w:r>
      <w:r w:rsidRPr="00DB1667">
        <w:tab/>
        <w:t>if(v</w:t>
      </w:r>
      <w:proofErr w:type="gramStart"/>
      <w:r w:rsidRPr="00DB1667">
        <w:t>1.capacityAfterExchangeCouple</w:t>
      </w:r>
      <w:proofErr w:type="gramEnd"/>
      <w:r w:rsidRPr="00DB1667">
        <w:t>(route1,route2,cap,sign_p1,sign_d1,sign_p2,sign_d2,2)){</w:t>
      </w:r>
    </w:p>
    <w:p w14:paraId="7BD6D143"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7B26EE79"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1F9790F8"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14A13B0F"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08637470"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sign_p1-1, pickup2);</w:t>
      </w:r>
    </w:p>
    <w:p w14:paraId="6A7692D3"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sign_p1, delivery2);</w:t>
      </w:r>
    </w:p>
    <w:p w14:paraId="61EB93F3"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sign_p2-1, pickup1);</w:t>
      </w:r>
    </w:p>
    <w:p w14:paraId="2597AF50" w14:textId="77777777" w:rsidR="004434F0" w:rsidRPr="00DB1667" w:rsidRDefault="004434F0" w:rsidP="004434F0">
      <w:pPr>
        <w:pStyle w:val="a0"/>
      </w:pPr>
      <w:r w:rsidRPr="00DB1667">
        <w:tab/>
      </w:r>
      <w:r w:rsidRPr="00DB1667">
        <w:tab/>
      </w:r>
      <w:r w:rsidRPr="00DB1667">
        <w:tab/>
      </w:r>
      <w:r w:rsidRPr="00DB1667">
        <w:tab/>
      </w:r>
      <w:r w:rsidRPr="00DB1667">
        <w:tab/>
        <w:t>route2.add(sign_d2-</w:t>
      </w:r>
      <w:proofErr w:type="gramStart"/>
      <w:r w:rsidRPr="00DB1667">
        <w:t>1,delivery</w:t>
      </w:r>
      <w:proofErr w:type="gramEnd"/>
      <w:r w:rsidRPr="00DB1667">
        <w:t>1);</w:t>
      </w:r>
    </w:p>
    <w:p w14:paraId="472D6854" w14:textId="77777777" w:rsidR="004434F0" w:rsidRPr="00DB1667" w:rsidRDefault="004434F0" w:rsidP="004434F0">
      <w:pPr>
        <w:pStyle w:val="a0"/>
      </w:pPr>
      <w:r w:rsidRPr="00DB1667">
        <w:tab/>
      </w:r>
      <w:r w:rsidRPr="00DB1667">
        <w:tab/>
      </w:r>
      <w:r w:rsidRPr="00DB1667">
        <w:tab/>
      </w:r>
      <w:r w:rsidRPr="00DB1667">
        <w:tab/>
        <w:t>}</w:t>
      </w:r>
    </w:p>
    <w:p w14:paraId="3408374F" w14:textId="77777777" w:rsidR="004434F0" w:rsidRPr="00DB1667" w:rsidRDefault="004434F0" w:rsidP="004434F0">
      <w:pPr>
        <w:pStyle w:val="a0"/>
      </w:pPr>
      <w:r w:rsidRPr="00DB1667">
        <w:tab/>
      </w:r>
      <w:r w:rsidRPr="00DB1667">
        <w:tab/>
      </w:r>
      <w:r w:rsidRPr="00DB1667">
        <w:tab/>
      </w:r>
      <w:r w:rsidRPr="00DB1667">
        <w:tab/>
        <w:t>break;</w:t>
      </w:r>
    </w:p>
    <w:p w14:paraId="3A3E8E8B" w14:textId="77777777" w:rsidR="004434F0" w:rsidRPr="00DB1667" w:rsidRDefault="004434F0" w:rsidP="004434F0">
      <w:pPr>
        <w:pStyle w:val="a0"/>
      </w:pPr>
      <w:r w:rsidRPr="00DB1667">
        <w:tab/>
      </w:r>
      <w:r w:rsidRPr="00DB1667">
        <w:tab/>
      </w:r>
      <w:r w:rsidRPr="00DB1667">
        <w:tab/>
        <w:t>case 2:</w:t>
      </w:r>
    </w:p>
    <w:p w14:paraId="0CEF30DB" w14:textId="77777777" w:rsidR="004434F0" w:rsidRPr="00DB1667" w:rsidRDefault="004434F0" w:rsidP="004434F0">
      <w:pPr>
        <w:pStyle w:val="a0"/>
      </w:pPr>
      <w:r w:rsidRPr="00DB1667">
        <w:lastRenderedPageBreak/>
        <w:tab/>
      </w:r>
      <w:r w:rsidRPr="00DB1667">
        <w:tab/>
      </w:r>
      <w:r w:rsidRPr="00DB1667">
        <w:tab/>
      </w:r>
      <w:r w:rsidRPr="00DB1667">
        <w:tab/>
        <w:t>if(v</w:t>
      </w:r>
      <w:proofErr w:type="gramStart"/>
      <w:r w:rsidRPr="00DB1667">
        <w:t>1.capacityAfterExchangeCouple</w:t>
      </w:r>
      <w:proofErr w:type="gramEnd"/>
      <w:r w:rsidRPr="00DB1667">
        <w:t>(route1,route2,cap,sign_p1,sign_d1,sign_p2,sign_d2,3)){</w:t>
      </w:r>
    </w:p>
    <w:p w14:paraId="4F320A8A"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4DCB26D3"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059D4C90"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7E8EF6F7"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4DA56CF2"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sign_d1-2, pickup2);</w:t>
      </w:r>
    </w:p>
    <w:p w14:paraId="5E516CA2"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sign_d1-1, delivery2);</w:t>
      </w:r>
    </w:p>
    <w:p w14:paraId="74C17231"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sign_p2-1, pickup1);</w:t>
      </w:r>
    </w:p>
    <w:p w14:paraId="3C46BEDB" w14:textId="77777777" w:rsidR="004434F0" w:rsidRPr="00DB1667" w:rsidRDefault="004434F0" w:rsidP="004434F0">
      <w:pPr>
        <w:pStyle w:val="a0"/>
      </w:pPr>
      <w:r w:rsidRPr="00DB1667">
        <w:tab/>
      </w:r>
      <w:r w:rsidRPr="00DB1667">
        <w:tab/>
      </w:r>
      <w:r w:rsidRPr="00DB1667">
        <w:tab/>
      </w:r>
      <w:r w:rsidRPr="00DB1667">
        <w:tab/>
      </w:r>
      <w:r w:rsidRPr="00DB1667">
        <w:tab/>
        <w:t>route2.add(sign_d2-</w:t>
      </w:r>
      <w:proofErr w:type="gramStart"/>
      <w:r w:rsidRPr="00DB1667">
        <w:t>1,delivery</w:t>
      </w:r>
      <w:proofErr w:type="gramEnd"/>
      <w:r w:rsidRPr="00DB1667">
        <w:t>1);</w:t>
      </w:r>
    </w:p>
    <w:p w14:paraId="0114B78C" w14:textId="77777777" w:rsidR="004434F0" w:rsidRPr="00DB1667" w:rsidRDefault="004434F0" w:rsidP="004434F0">
      <w:pPr>
        <w:pStyle w:val="a0"/>
      </w:pPr>
      <w:r w:rsidRPr="00DB1667">
        <w:tab/>
      </w:r>
      <w:r w:rsidRPr="00DB1667">
        <w:tab/>
      </w:r>
      <w:r w:rsidRPr="00DB1667">
        <w:tab/>
      </w:r>
      <w:r w:rsidRPr="00DB1667">
        <w:tab/>
        <w:t>}</w:t>
      </w:r>
    </w:p>
    <w:p w14:paraId="12D21D20" w14:textId="77777777" w:rsidR="004434F0" w:rsidRPr="00DB1667" w:rsidRDefault="004434F0" w:rsidP="004434F0">
      <w:pPr>
        <w:pStyle w:val="a0"/>
      </w:pPr>
      <w:r w:rsidRPr="00DB1667">
        <w:tab/>
      </w:r>
      <w:r w:rsidRPr="00DB1667">
        <w:tab/>
      </w:r>
      <w:r w:rsidRPr="00DB1667">
        <w:tab/>
      </w:r>
      <w:r w:rsidRPr="00DB1667">
        <w:tab/>
        <w:t>break;</w:t>
      </w:r>
    </w:p>
    <w:p w14:paraId="21B40EFF" w14:textId="77777777" w:rsidR="004434F0" w:rsidRPr="00DB1667" w:rsidRDefault="004434F0" w:rsidP="004434F0">
      <w:pPr>
        <w:pStyle w:val="a0"/>
      </w:pPr>
      <w:r w:rsidRPr="00DB1667">
        <w:tab/>
      </w:r>
      <w:r w:rsidRPr="00DB1667">
        <w:tab/>
      </w:r>
      <w:r w:rsidRPr="00DB1667">
        <w:tab/>
        <w:t>case 3:</w:t>
      </w:r>
    </w:p>
    <w:p w14:paraId="13B01EB9" w14:textId="77777777" w:rsidR="004434F0" w:rsidRPr="00DB1667" w:rsidRDefault="004434F0" w:rsidP="004434F0">
      <w:pPr>
        <w:pStyle w:val="a0"/>
      </w:pPr>
      <w:r w:rsidRPr="00DB1667">
        <w:tab/>
      </w:r>
      <w:r w:rsidRPr="00DB1667">
        <w:tab/>
      </w:r>
      <w:r w:rsidRPr="00DB1667">
        <w:tab/>
      </w:r>
      <w:r w:rsidRPr="00DB1667">
        <w:tab/>
        <w:t>if(v</w:t>
      </w:r>
      <w:proofErr w:type="gramStart"/>
      <w:r w:rsidRPr="00DB1667">
        <w:t>1.capacityAfterExchangeCouple</w:t>
      </w:r>
      <w:proofErr w:type="gramEnd"/>
      <w:r w:rsidRPr="00DB1667">
        <w:t>(route1,route2,cap,sign_p1,sign_d1,sign_p2,sign_d2,1)){</w:t>
      </w:r>
    </w:p>
    <w:p w14:paraId="66976560"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591904FA"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2FE0DEF6"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60D64BAC"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1821EA31"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sign_p1-1, pickup2);</w:t>
      </w:r>
    </w:p>
    <w:p w14:paraId="68221212" w14:textId="77777777" w:rsidR="004434F0" w:rsidRPr="00DB1667" w:rsidRDefault="004434F0" w:rsidP="004434F0">
      <w:pPr>
        <w:pStyle w:val="a0"/>
      </w:pPr>
      <w:r w:rsidRPr="00DB1667">
        <w:tab/>
      </w:r>
      <w:r w:rsidRPr="00DB1667">
        <w:tab/>
      </w:r>
      <w:r w:rsidRPr="00DB1667">
        <w:tab/>
      </w:r>
      <w:r w:rsidRPr="00DB1667">
        <w:tab/>
      </w:r>
      <w:r w:rsidRPr="00DB1667">
        <w:tab/>
        <w:t>route1.add(sign_d1-</w:t>
      </w:r>
      <w:proofErr w:type="gramStart"/>
      <w:r w:rsidRPr="00DB1667">
        <w:t>1,delivery</w:t>
      </w:r>
      <w:proofErr w:type="gramEnd"/>
      <w:r w:rsidRPr="00DB1667">
        <w:t>2);</w:t>
      </w:r>
    </w:p>
    <w:p w14:paraId="7E1C262F"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sign_p2-1, pickup1);</w:t>
      </w:r>
    </w:p>
    <w:p w14:paraId="18F1DDA0" w14:textId="77777777" w:rsidR="004434F0" w:rsidRPr="00DB1667" w:rsidRDefault="004434F0" w:rsidP="004434F0">
      <w:pPr>
        <w:pStyle w:val="a0"/>
      </w:pPr>
      <w:r w:rsidRPr="00DB1667">
        <w:tab/>
      </w:r>
      <w:r w:rsidRPr="00DB1667">
        <w:tab/>
      </w:r>
      <w:r w:rsidRPr="00DB1667">
        <w:tab/>
      </w:r>
      <w:r w:rsidRPr="00DB1667">
        <w:tab/>
      </w:r>
      <w:r w:rsidRPr="00DB1667">
        <w:tab/>
        <w:t>route2.add(sign_d2-</w:t>
      </w:r>
      <w:proofErr w:type="gramStart"/>
      <w:r w:rsidRPr="00DB1667">
        <w:t>1,delivery</w:t>
      </w:r>
      <w:proofErr w:type="gramEnd"/>
      <w:r w:rsidRPr="00DB1667">
        <w:t>1);</w:t>
      </w:r>
    </w:p>
    <w:p w14:paraId="11D0030B" w14:textId="77777777" w:rsidR="004434F0" w:rsidRPr="00DB1667" w:rsidRDefault="004434F0" w:rsidP="004434F0">
      <w:pPr>
        <w:pStyle w:val="a0"/>
      </w:pPr>
      <w:r w:rsidRPr="00DB1667">
        <w:tab/>
      </w:r>
      <w:r w:rsidRPr="00DB1667">
        <w:tab/>
      </w:r>
      <w:r w:rsidRPr="00DB1667">
        <w:tab/>
      </w:r>
      <w:r w:rsidRPr="00DB1667">
        <w:tab/>
        <w:t>}</w:t>
      </w:r>
    </w:p>
    <w:p w14:paraId="74116E25" w14:textId="77777777" w:rsidR="004434F0" w:rsidRPr="00DB1667" w:rsidRDefault="004434F0" w:rsidP="004434F0">
      <w:pPr>
        <w:pStyle w:val="a0"/>
      </w:pPr>
      <w:r w:rsidRPr="00DB1667">
        <w:tab/>
      </w:r>
      <w:r w:rsidRPr="00DB1667">
        <w:tab/>
      </w:r>
      <w:r w:rsidRPr="00DB1667">
        <w:tab/>
      </w:r>
      <w:r w:rsidRPr="00DB1667">
        <w:tab/>
        <w:t>break;</w:t>
      </w:r>
    </w:p>
    <w:p w14:paraId="5BBB87A3" w14:textId="77777777" w:rsidR="004434F0" w:rsidRPr="00DB1667" w:rsidRDefault="004434F0" w:rsidP="004434F0">
      <w:pPr>
        <w:pStyle w:val="a0"/>
      </w:pPr>
      <w:r w:rsidRPr="00DB1667">
        <w:tab/>
      </w:r>
      <w:r w:rsidRPr="00DB1667">
        <w:tab/>
      </w:r>
      <w:r w:rsidRPr="00DB1667">
        <w:tab/>
        <w:t>case 4:</w:t>
      </w:r>
    </w:p>
    <w:p w14:paraId="444F5E58" w14:textId="77777777" w:rsidR="004434F0" w:rsidRPr="00DB1667" w:rsidRDefault="004434F0" w:rsidP="004434F0">
      <w:pPr>
        <w:pStyle w:val="a0"/>
      </w:pPr>
      <w:r w:rsidRPr="00DB1667">
        <w:tab/>
      </w:r>
      <w:r w:rsidRPr="00DB1667">
        <w:tab/>
      </w:r>
      <w:r w:rsidRPr="00DB1667">
        <w:tab/>
      </w:r>
      <w:r w:rsidRPr="00DB1667">
        <w:tab/>
        <w:t>if(v</w:t>
      </w:r>
      <w:proofErr w:type="gramStart"/>
      <w:r w:rsidRPr="00DB1667">
        <w:t>1.capacityAfterExchangeCouple</w:t>
      </w:r>
      <w:proofErr w:type="gramEnd"/>
      <w:r w:rsidRPr="00DB1667">
        <w:t>(route1,route2,cap,sign_p1,sign_d1,sign_p2,sign_d2,4)){</w:t>
      </w:r>
    </w:p>
    <w:p w14:paraId="33E31F8D"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2B3E25F0"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0A422722" w14:textId="77777777" w:rsidR="004434F0" w:rsidRPr="00DB1667" w:rsidRDefault="004434F0" w:rsidP="004434F0">
      <w:pPr>
        <w:pStyle w:val="a0"/>
      </w:pPr>
      <w:r w:rsidRPr="00DB1667">
        <w:lastRenderedPageBreak/>
        <w:tab/>
      </w:r>
      <w:r w:rsidRPr="00DB1667">
        <w:tab/>
      </w:r>
      <w:r w:rsidRPr="00DB1667">
        <w:tab/>
      </w:r>
      <w:r w:rsidRPr="00DB1667">
        <w:tab/>
      </w:r>
      <w:r w:rsidRPr="00DB1667">
        <w:tab/>
        <w:t>route2.remove(sign_p2-1);</w:t>
      </w:r>
    </w:p>
    <w:p w14:paraId="26E3E6A5"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101410A0"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sign_p1-1, pickup2);</w:t>
      </w:r>
    </w:p>
    <w:p w14:paraId="6CCE84F1" w14:textId="77777777" w:rsidR="004434F0" w:rsidRPr="00DB1667" w:rsidRDefault="004434F0" w:rsidP="004434F0">
      <w:pPr>
        <w:pStyle w:val="a0"/>
      </w:pPr>
      <w:r w:rsidRPr="00DB1667">
        <w:tab/>
      </w:r>
      <w:r w:rsidRPr="00DB1667">
        <w:tab/>
      </w:r>
      <w:r w:rsidRPr="00DB1667">
        <w:tab/>
      </w:r>
      <w:r w:rsidRPr="00DB1667">
        <w:tab/>
      </w:r>
      <w:r w:rsidRPr="00DB1667">
        <w:tab/>
        <w:t>route1.add(sign_p</w:t>
      </w:r>
      <w:proofErr w:type="gramStart"/>
      <w:r w:rsidRPr="00DB1667">
        <w:t>1,delivery</w:t>
      </w:r>
      <w:proofErr w:type="gramEnd"/>
      <w:r w:rsidRPr="00DB1667">
        <w:t>2);</w:t>
      </w:r>
    </w:p>
    <w:p w14:paraId="49CF01F1"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sign_p2-1, pickup1);</w:t>
      </w:r>
    </w:p>
    <w:p w14:paraId="258A6613" w14:textId="77777777" w:rsidR="004434F0" w:rsidRPr="00DB1667" w:rsidRDefault="004434F0" w:rsidP="004434F0">
      <w:pPr>
        <w:pStyle w:val="a0"/>
      </w:pPr>
      <w:r w:rsidRPr="00DB1667">
        <w:tab/>
      </w:r>
      <w:r w:rsidRPr="00DB1667">
        <w:tab/>
      </w:r>
      <w:r w:rsidRPr="00DB1667">
        <w:tab/>
      </w:r>
      <w:r w:rsidRPr="00DB1667">
        <w:tab/>
      </w:r>
      <w:r w:rsidRPr="00DB1667">
        <w:tab/>
        <w:t>route2.add(sign_p</w:t>
      </w:r>
      <w:proofErr w:type="gramStart"/>
      <w:r w:rsidRPr="00DB1667">
        <w:t>2,delivery</w:t>
      </w:r>
      <w:proofErr w:type="gramEnd"/>
      <w:r w:rsidRPr="00DB1667">
        <w:t>1);</w:t>
      </w:r>
    </w:p>
    <w:p w14:paraId="497AB37B" w14:textId="77777777" w:rsidR="004434F0" w:rsidRPr="00DB1667" w:rsidRDefault="004434F0" w:rsidP="004434F0">
      <w:pPr>
        <w:pStyle w:val="a0"/>
      </w:pPr>
      <w:r w:rsidRPr="00DB1667">
        <w:tab/>
      </w:r>
      <w:r w:rsidRPr="00DB1667">
        <w:tab/>
      </w:r>
      <w:r w:rsidRPr="00DB1667">
        <w:tab/>
      </w:r>
      <w:r w:rsidRPr="00DB1667">
        <w:tab/>
        <w:t>}</w:t>
      </w:r>
    </w:p>
    <w:p w14:paraId="03444197" w14:textId="77777777" w:rsidR="004434F0" w:rsidRPr="00DB1667" w:rsidRDefault="004434F0" w:rsidP="004434F0">
      <w:pPr>
        <w:pStyle w:val="a0"/>
      </w:pPr>
      <w:r w:rsidRPr="00DB1667">
        <w:tab/>
      </w:r>
      <w:r w:rsidRPr="00DB1667">
        <w:tab/>
      </w:r>
      <w:r w:rsidRPr="00DB1667">
        <w:tab/>
      </w:r>
      <w:r w:rsidRPr="00DB1667">
        <w:tab/>
        <w:t>break;</w:t>
      </w:r>
    </w:p>
    <w:p w14:paraId="6C94F167" w14:textId="77777777" w:rsidR="004434F0" w:rsidRPr="00DB1667" w:rsidRDefault="004434F0" w:rsidP="004434F0">
      <w:pPr>
        <w:pStyle w:val="a0"/>
      </w:pPr>
      <w:r w:rsidRPr="00DB1667">
        <w:tab/>
      </w:r>
      <w:r w:rsidRPr="00DB1667">
        <w:tab/>
      </w:r>
      <w:r w:rsidRPr="00DB1667">
        <w:tab/>
        <w:t>case 5:</w:t>
      </w:r>
    </w:p>
    <w:p w14:paraId="28FDFB6D" w14:textId="77777777" w:rsidR="004434F0" w:rsidRPr="00DB1667" w:rsidRDefault="004434F0" w:rsidP="004434F0">
      <w:pPr>
        <w:pStyle w:val="a0"/>
      </w:pPr>
      <w:r w:rsidRPr="00DB1667">
        <w:tab/>
      </w:r>
      <w:r w:rsidRPr="00DB1667">
        <w:tab/>
      </w:r>
      <w:r w:rsidRPr="00DB1667">
        <w:tab/>
      </w:r>
      <w:r w:rsidRPr="00DB1667">
        <w:tab/>
        <w:t>if(v</w:t>
      </w:r>
      <w:proofErr w:type="gramStart"/>
      <w:r w:rsidRPr="00DB1667">
        <w:t>1.capacityAfterExchangeCouple</w:t>
      </w:r>
      <w:proofErr w:type="gramEnd"/>
      <w:r w:rsidRPr="00DB1667">
        <w:t>(route1,route2,cap,sign_p1,sign_d1,sign_p2,sign_d2,7)){</w:t>
      </w:r>
    </w:p>
    <w:p w14:paraId="32A34A82"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3D6E22C3"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45385BE5"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1E2A3DDB"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5593AFFB"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sign_d1-2, pickup2);</w:t>
      </w:r>
    </w:p>
    <w:p w14:paraId="1DD31D95" w14:textId="77777777" w:rsidR="004434F0" w:rsidRPr="00DB1667" w:rsidRDefault="004434F0" w:rsidP="004434F0">
      <w:pPr>
        <w:pStyle w:val="a0"/>
      </w:pPr>
      <w:r w:rsidRPr="00DB1667">
        <w:tab/>
      </w:r>
      <w:r w:rsidRPr="00DB1667">
        <w:tab/>
      </w:r>
      <w:r w:rsidRPr="00DB1667">
        <w:tab/>
      </w:r>
      <w:r w:rsidRPr="00DB1667">
        <w:tab/>
      </w:r>
      <w:r w:rsidRPr="00DB1667">
        <w:tab/>
        <w:t>route1.add(sign_d1-</w:t>
      </w:r>
      <w:proofErr w:type="gramStart"/>
      <w:r w:rsidRPr="00DB1667">
        <w:t>1,delivery</w:t>
      </w:r>
      <w:proofErr w:type="gramEnd"/>
      <w:r w:rsidRPr="00DB1667">
        <w:t>2);</w:t>
      </w:r>
    </w:p>
    <w:p w14:paraId="47229819"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sign_p2-1, pickup1);</w:t>
      </w:r>
    </w:p>
    <w:p w14:paraId="1531CF0D" w14:textId="77777777" w:rsidR="004434F0" w:rsidRPr="00DB1667" w:rsidRDefault="004434F0" w:rsidP="004434F0">
      <w:pPr>
        <w:pStyle w:val="a0"/>
      </w:pPr>
      <w:r w:rsidRPr="00DB1667">
        <w:tab/>
      </w:r>
      <w:r w:rsidRPr="00DB1667">
        <w:tab/>
      </w:r>
      <w:r w:rsidRPr="00DB1667">
        <w:tab/>
      </w:r>
      <w:r w:rsidRPr="00DB1667">
        <w:tab/>
      </w:r>
      <w:r w:rsidRPr="00DB1667">
        <w:tab/>
        <w:t>route2.add(sign_p</w:t>
      </w:r>
      <w:proofErr w:type="gramStart"/>
      <w:r w:rsidRPr="00DB1667">
        <w:t>2,delivery</w:t>
      </w:r>
      <w:proofErr w:type="gramEnd"/>
      <w:r w:rsidRPr="00DB1667">
        <w:t>1);</w:t>
      </w:r>
    </w:p>
    <w:p w14:paraId="32E0E2A4" w14:textId="77777777" w:rsidR="004434F0" w:rsidRPr="00DB1667" w:rsidRDefault="004434F0" w:rsidP="004434F0">
      <w:pPr>
        <w:pStyle w:val="a0"/>
      </w:pPr>
      <w:r w:rsidRPr="00DB1667">
        <w:tab/>
      </w:r>
      <w:r w:rsidRPr="00DB1667">
        <w:tab/>
      </w:r>
      <w:r w:rsidRPr="00DB1667">
        <w:tab/>
      </w:r>
      <w:r w:rsidRPr="00DB1667">
        <w:tab/>
        <w:t>}</w:t>
      </w:r>
    </w:p>
    <w:p w14:paraId="78637AE7" w14:textId="77777777" w:rsidR="004434F0" w:rsidRPr="00DB1667" w:rsidRDefault="004434F0" w:rsidP="004434F0">
      <w:pPr>
        <w:pStyle w:val="a0"/>
      </w:pPr>
      <w:r w:rsidRPr="00DB1667">
        <w:tab/>
      </w:r>
      <w:r w:rsidRPr="00DB1667">
        <w:tab/>
      </w:r>
      <w:r w:rsidRPr="00DB1667">
        <w:tab/>
      </w:r>
      <w:r w:rsidRPr="00DB1667">
        <w:tab/>
        <w:t>break;</w:t>
      </w:r>
    </w:p>
    <w:p w14:paraId="1B6EDB25" w14:textId="77777777" w:rsidR="004434F0" w:rsidRPr="00DB1667" w:rsidRDefault="004434F0" w:rsidP="004434F0">
      <w:pPr>
        <w:pStyle w:val="a0"/>
      </w:pPr>
      <w:r w:rsidRPr="00DB1667">
        <w:tab/>
      </w:r>
      <w:r w:rsidRPr="00DB1667">
        <w:tab/>
      </w:r>
      <w:r w:rsidRPr="00DB1667">
        <w:tab/>
        <w:t>case 6:</w:t>
      </w:r>
    </w:p>
    <w:p w14:paraId="06D9CB39" w14:textId="77777777" w:rsidR="004434F0" w:rsidRPr="00DB1667" w:rsidRDefault="004434F0" w:rsidP="004434F0">
      <w:pPr>
        <w:pStyle w:val="a0"/>
      </w:pPr>
      <w:r w:rsidRPr="00DB1667">
        <w:tab/>
      </w:r>
      <w:r w:rsidRPr="00DB1667">
        <w:tab/>
      </w:r>
      <w:r w:rsidRPr="00DB1667">
        <w:tab/>
      </w:r>
      <w:r w:rsidRPr="00DB1667">
        <w:tab/>
        <w:t>if(v</w:t>
      </w:r>
      <w:proofErr w:type="gramStart"/>
      <w:r w:rsidRPr="00DB1667">
        <w:t>1.capacityAfterExchangeCouple</w:t>
      </w:r>
      <w:proofErr w:type="gramEnd"/>
      <w:r w:rsidRPr="00DB1667">
        <w:t>(route1,route2,cap,sign_p1,sign_d1,sign_p2,sign_d2,8)){</w:t>
      </w:r>
    </w:p>
    <w:p w14:paraId="6C5606B2"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3B4BD553"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674391F7"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26438F24"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08D72CD3"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sign_p1-1, pickup2);</w:t>
      </w:r>
    </w:p>
    <w:p w14:paraId="41DF5ED6" w14:textId="77777777" w:rsidR="004434F0" w:rsidRPr="00DB1667" w:rsidRDefault="004434F0" w:rsidP="004434F0">
      <w:pPr>
        <w:pStyle w:val="a0"/>
      </w:pPr>
      <w:r w:rsidRPr="00DB1667">
        <w:tab/>
      </w:r>
      <w:r w:rsidRPr="00DB1667">
        <w:tab/>
      </w:r>
      <w:r w:rsidRPr="00DB1667">
        <w:tab/>
      </w:r>
      <w:r w:rsidRPr="00DB1667">
        <w:tab/>
      </w:r>
      <w:r w:rsidRPr="00DB1667">
        <w:tab/>
        <w:t>route1.add(sign_d1-</w:t>
      </w:r>
      <w:proofErr w:type="gramStart"/>
      <w:r w:rsidRPr="00DB1667">
        <w:t>1,delivery</w:t>
      </w:r>
      <w:proofErr w:type="gramEnd"/>
      <w:r w:rsidRPr="00DB1667">
        <w:t>2);</w:t>
      </w:r>
    </w:p>
    <w:p w14:paraId="31461CD2"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sign_p2-1, pickup1);</w:t>
      </w:r>
    </w:p>
    <w:p w14:paraId="69CC7F66" w14:textId="77777777" w:rsidR="004434F0" w:rsidRPr="00DB1667" w:rsidRDefault="004434F0" w:rsidP="004434F0">
      <w:pPr>
        <w:pStyle w:val="a0"/>
      </w:pPr>
      <w:r w:rsidRPr="00DB1667">
        <w:lastRenderedPageBreak/>
        <w:tab/>
      </w:r>
      <w:r w:rsidRPr="00DB1667">
        <w:tab/>
      </w:r>
      <w:r w:rsidRPr="00DB1667">
        <w:tab/>
      </w:r>
      <w:r w:rsidRPr="00DB1667">
        <w:tab/>
      </w:r>
      <w:r w:rsidRPr="00DB1667">
        <w:tab/>
        <w:t>route2.add(sign_p</w:t>
      </w:r>
      <w:proofErr w:type="gramStart"/>
      <w:r w:rsidRPr="00DB1667">
        <w:t>2,delivery</w:t>
      </w:r>
      <w:proofErr w:type="gramEnd"/>
      <w:r w:rsidRPr="00DB1667">
        <w:t>1);</w:t>
      </w:r>
    </w:p>
    <w:p w14:paraId="65406776" w14:textId="77777777" w:rsidR="004434F0" w:rsidRPr="00DB1667" w:rsidRDefault="004434F0" w:rsidP="004434F0">
      <w:pPr>
        <w:pStyle w:val="a0"/>
      </w:pPr>
      <w:r w:rsidRPr="00DB1667">
        <w:tab/>
      </w:r>
      <w:r w:rsidRPr="00DB1667">
        <w:tab/>
      </w:r>
      <w:r w:rsidRPr="00DB1667">
        <w:tab/>
      </w:r>
      <w:r w:rsidRPr="00DB1667">
        <w:tab/>
        <w:t>}</w:t>
      </w:r>
    </w:p>
    <w:p w14:paraId="72CDF9EC" w14:textId="77777777" w:rsidR="004434F0" w:rsidRPr="00DB1667" w:rsidRDefault="004434F0" w:rsidP="004434F0">
      <w:pPr>
        <w:pStyle w:val="a0"/>
      </w:pPr>
      <w:r w:rsidRPr="00DB1667">
        <w:tab/>
      </w:r>
      <w:r w:rsidRPr="00DB1667">
        <w:tab/>
      </w:r>
      <w:r w:rsidRPr="00DB1667">
        <w:tab/>
      </w:r>
      <w:r w:rsidRPr="00DB1667">
        <w:tab/>
        <w:t>break;</w:t>
      </w:r>
    </w:p>
    <w:p w14:paraId="62F9CDB1" w14:textId="77777777" w:rsidR="004434F0" w:rsidRPr="00DB1667" w:rsidRDefault="004434F0" w:rsidP="004434F0">
      <w:pPr>
        <w:pStyle w:val="a0"/>
      </w:pPr>
      <w:r w:rsidRPr="00DB1667">
        <w:tab/>
      </w:r>
      <w:r w:rsidRPr="00DB1667">
        <w:tab/>
      </w:r>
      <w:r w:rsidRPr="00DB1667">
        <w:tab/>
        <w:t>case 7:</w:t>
      </w:r>
    </w:p>
    <w:p w14:paraId="2454DBFD" w14:textId="77777777" w:rsidR="004434F0" w:rsidRPr="00DB1667" w:rsidRDefault="004434F0" w:rsidP="004434F0">
      <w:pPr>
        <w:pStyle w:val="a0"/>
      </w:pPr>
      <w:r w:rsidRPr="00DB1667">
        <w:tab/>
      </w:r>
      <w:r w:rsidRPr="00DB1667">
        <w:tab/>
      </w:r>
      <w:r w:rsidRPr="00DB1667">
        <w:tab/>
      </w:r>
      <w:r w:rsidRPr="00DB1667">
        <w:tab/>
        <w:t>if(v</w:t>
      </w:r>
      <w:proofErr w:type="gramStart"/>
      <w:r w:rsidRPr="00DB1667">
        <w:t>1.capacityAfterExchangeCouple</w:t>
      </w:r>
      <w:proofErr w:type="gramEnd"/>
      <w:r w:rsidRPr="00DB1667">
        <w:t>(route1,route2,cap,sign_p1,sign_d1,sign_p2,sign_d2,5)){</w:t>
      </w:r>
    </w:p>
    <w:p w14:paraId="668846D5"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151255FD"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7B798101"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7F57091B"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490559DA"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sign_p1-1, pickup2);</w:t>
      </w:r>
    </w:p>
    <w:p w14:paraId="6D54E293" w14:textId="77777777" w:rsidR="004434F0" w:rsidRPr="00DB1667" w:rsidRDefault="004434F0" w:rsidP="004434F0">
      <w:pPr>
        <w:pStyle w:val="a0"/>
      </w:pPr>
      <w:r w:rsidRPr="00DB1667">
        <w:tab/>
      </w:r>
      <w:r w:rsidRPr="00DB1667">
        <w:tab/>
      </w:r>
      <w:r w:rsidRPr="00DB1667">
        <w:tab/>
      </w:r>
      <w:r w:rsidRPr="00DB1667">
        <w:tab/>
      </w:r>
      <w:r w:rsidRPr="00DB1667">
        <w:tab/>
        <w:t>route1.add(sign_p</w:t>
      </w:r>
      <w:proofErr w:type="gramStart"/>
      <w:r w:rsidRPr="00DB1667">
        <w:t>1,delivery</w:t>
      </w:r>
      <w:proofErr w:type="gramEnd"/>
      <w:r w:rsidRPr="00DB1667">
        <w:t>2);</w:t>
      </w:r>
    </w:p>
    <w:p w14:paraId="6C850E32"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sign_d2-2, pickup1);</w:t>
      </w:r>
    </w:p>
    <w:p w14:paraId="477E8A7A" w14:textId="77777777" w:rsidR="004434F0" w:rsidRPr="00DB1667" w:rsidRDefault="004434F0" w:rsidP="004434F0">
      <w:pPr>
        <w:pStyle w:val="a0"/>
      </w:pPr>
      <w:r w:rsidRPr="00DB1667">
        <w:tab/>
      </w:r>
      <w:r w:rsidRPr="00DB1667">
        <w:tab/>
      </w:r>
      <w:r w:rsidRPr="00DB1667">
        <w:tab/>
      </w:r>
      <w:r w:rsidRPr="00DB1667">
        <w:tab/>
      </w:r>
      <w:r w:rsidRPr="00DB1667">
        <w:tab/>
        <w:t>route2.add(sign_d2-</w:t>
      </w:r>
      <w:proofErr w:type="gramStart"/>
      <w:r w:rsidRPr="00DB1667">
        <w:t>1,delivery</w:t>
      </w:r>
      <w:proofErr w:type="gramEnd"/>
      <w:r w:rsidRPr="00DB1667">
        <w:t>1);</w:t>
      </w:r>
    </w:p>
    <w:p w14:paraId="5C933CF7" w14:textId="77777777" w:rsidR="004434F0" w:rsidRPr="00DB1667" w:rsidRDefault="004434F0" w:rsidP="004434F0">
      <w:pPr>
        <w:pStyle w:val="a0"/>
      </w:pPr>
      <w:r w:rsidRPr="00DB1667">
        <w:tab/>
      </w:r>
      <w:r w:rsidRPr="00DB1667">
        <w:tab/>
      </w:r>
      <w:r w:rsidRPr="00DB1667">
        <w:tab/>
      </w:r>
      <w:r w:rsidRPr="00DB1667">
        <w:tab/>
        <w:t>}</w:t>
      </w:r>
    </w:p>
    <w:p w14:paraId="1796B6FC" w14:textId="77777777" w:rsidR="004434F0" w:rsidRPr="00DB1667" w:rsidRDefault="004434F0" w:rsidP="004434F0">
      <w:pPr>
        <w:pStyle w:val="a0"/>
      </w:pPr>
      <w:r w:rsidRPr="00DB1667">
        <w:tab/>
      </w:r>
      <w:r w:rsidRPr="00DB1667">
        <w:tab/>
      </w:r>
      <w:r w:rsidRPr="00DB1667">
        <w:tab/>
      </w:r>
      <w:r w:rsidRPr="00DB1667">
        <w:tab/>
        <w:t>break;</w:t>
      </w:r>
    </w:p>
    <w:p w14:paraId="0BF6A091" w14:textId="77777777" w:rsidR="004434F0" w:rsidRPr="00DB1667" w:rsidRDefault="004434F0" w:rsidP="004434F0">
      <w:pPr>
        <w:pStyle w:val="a0"/>
      </w:pPr>
      <w:r w:rsidRPr="00DB1667">
        <w:tab/>
      </w:r>
      <w:r w:rsidRPr="00DB1667">
        <w:tab/>
      </w:r>
      <w:r w:rsidRPr="00DB1667">
        <w:tab/>
        <w:t>case 8:</w:t>
      </w:r>
    </w:p>
    <w:p w14:paraId="0F7A84F0" w14:textId="77777777" w:rsidR="004434F0" w:rsidRPr="00DB1667" w:rsidRDefault="004434F0" w:rsidP="004434F0">
      <w:pPr>
        <w:pStyle w:val="a0"/>
      </w:pPr>
      <w:r w:rsidRPr="00DB1667">
        <w:tab/>
      </w:r>
      <w:r w:rsidRPr="00DB1667">
        <w:tab/>
      </w:r>
      <w:r w:rsidRPr="00DB1667">
        <w:tab/>
      </w:r>
      <w:r w:rsidRPr="00DB1667">
        <w:tab/>
        <w:t>if(v</w:t>
      </w:r>
      <w:proofErr w:type="gramStart"/>
      <w:r w:rsidRPr="00DB1667">
        <w:t>1.capacityAfterExchangeCouple</w:t>
      </w:r>
      <w:proofErr w:type="gramEnd"/>
      <w:r w:rsidRPr="00DB1667">
        <w:t>(route1,route2,cap,sign_p1,sign_d1,sign_p2,sign_d2,6)){</w:t>
      </w:r>
    </w:p>
    <w:p w14:paraId="6A4AAFBF"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4E4513F1"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4B1AF16C"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63AC9326"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6E960D9E"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sign_d1-2, pickup2);</w:t>
      </w:r>
    </w:p>
    <w:p w14:paraId="0D95470F" w14:textId="77777777" w:rsidR="004434F0" w:rsidRPr="00DB1667" w:rsidRDefault="004434F0" w:rsidP="004434F0">
      <w:pPr>
        <w:pStyle w:val="a0"/>
      </w:pPr>
      <w:r w:rsidRPr="00DB1667">
        <w:tab/>
      </w:r>
      <w:r w:rsidRPr="00DB1667">
        <w:tab/>
      </w:r>
      <w:r w:rsidRPr="00DB1667">
        <w:tab/>
      </w:r>
      <w:r w:rsidRPr="00DB1667">
        <w:tab/>
      </w:r>
      <w:r w:rsidRPr="00DB1667">
        <w:tab/>
        <w:t>route1.add(sign_d1-</w:t>
      </w:r>
      <w:proofErr w:type="gramStart"/>
      <w:r w:rsidRPr="00DB1667">
        <w:t>1,delivery</w:t>
      </w:r>
      <w:proofErr w:type="gramEnd"/>
      <w:r w:rsidRPr="00DB1667">
        <w:t>2);</w:t>
      </w:r>
    </w:p>
    <w:p w14:paraId="32D3CA37"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sign_d2-2, pickup1);</w:t>
      </w:r>
    </w:p>
    <w:p w14:paraId="02016990" w14:textId="77777777" w:rsidR="004434F0" w:rsidRPr="00DB1667" w:rsidRDefault="004434F0" w:rsidP="004434F0">
      <w:pPr>
        <w:pStyle w:val="a0"/>
      </w:pPr>
      <w:r w:rsidRPr="00DB1667">
        <w:tab/>
      </w:r>
      <w:r w:rsidRPr="00DB1667">
        <w:tab/>
      </w:r>
      <w:r w:rsidRPr="00DB1667">
        <w:tab/>
      </w:r>
      <w:r w:rsidRPr="00DB1667">
        <w:tab/>
      </w:r>
      <w:r w:rsidRPr="00DB1667">
        <w:tab/>
        <w:t>route2.add(sign_d2-</w:t>
      </w:r>
      <w:proofErr w:type="gramStart"/>
      <w:r w:rsidRPr="00DB1667">
        <w:t>1,delivery</w:t>
      </w:r>
      <w:proofErr w:type="gramEnd"/>
      <w:r w:rsidRPr="00DB1667">
        <w:t>1);</w:t>
      </w:r>
    </w:p>
    <w:p w14:paraId="0B3B7B07" w14:textId="77777777" w:rsidR="004434F0" w:rsidRPr="00DB1667" w:rsidRDefault="004434F0" w:rsidP="004434F0">
      <w:pPr>
        <w:pStyle w:val="a0"/>
      </w:pPr>
      <w:r w:rsidRPr="00DB1667">
        <w:tab/>
      </w:r>
      <w:r w:rsidRPr="00DB1667">
        <w:tab/>
      </w:r>
      <w:r w:rsidRPr="00DB1667">
        <w:tab/>
      </w:r>
      <w:r w:rsidRPr="00DB1667">
        <w:tab/>
        <w:t>}</w:t>
      </w:r>
    </w:p>
    <w:p w14:paraId="03EB7A7D" w14:textId="77777777" w:rsidR="004434F0" w:rsidRPr="00DB1667" w:rsidRDefault="004434F0" w:rsidP="004434F0">
      <w:pPr>
        <w:pStyle w:val="a0"/>
      </w:pPr>
      <w:r w:rsidRPr="00DB1667">
        <w:tab/>
      </w:r>
      <w:r w:rsidRPr="00DB1667">
        <w:tab/>
      </w:r>
      <w:r w:rsidRPr="00DB1667">
        <w:tab/>
      </w:r>
      <w:r w:rsidRPr="00DB1667">
        <w:tab/>
        <w:t>break;</w:t>
      </w:r>
    </w:p>
    <w:p w14:paraId="7BC6C7B1" w14:textId="77777777" w:rsidR="004434F0" w:rsidRPr="00DB1667" w:rsidRDefault="004434F0" w:rsidP="004434F0">
      <w:pPr>
        <w:pStyle w:val="a0"/>
      </w:pPr>
      <w:r w:rsidRPr="00DB1667">
        <w:tab/>
      </w:r>
      <w:r w:rsidRPr="00DB1667">
        <w:tab/>
      </w:r>
      <w:r w:rsidRPr="00DB1667">
        <w:tab/>
        <w:t>case 9:</w:t>
      </w:r>
    </w:p>
    <w:p w14:paraId="13E7CE63" w14:textId="77777777" w:rsidR="004434F0" w:rsidRPr="00DB1667" w:rsidRDefault="004434F0" w:rsidP="004434F0">
      <w:pPr>
        <w:pStyle w:val="a0"/>
      </w:pPr>
      <w:r w:rsidRPr="00DB1667">
        <w:lastRenderedPageBreak/>
        <w:tab/>
      </w:r>
      <w:r w:rsidRPr="00DB1667">
        <w:tab/>
      </w:r>
      <w:r w:rsidRPr="00DB1667">
        <w:tab/>
      </w:r>
      <w:r w:rsidRPr="00DB1667">
        <w:tab/>
        <w:t>if(v</w:t>
      </w:r>
      <w:proofErr w:type="gramStart"/>
      <w:r w:rsidRPr="00DB1667">
        <w:t>1.capacityAfterExchangeCouple</w:t>
      </w:r>
      <w:proofErr w:type="gramEnd"/>
      <w:r w:rsidRPr="00DB1667">
        <w:t>(route1,route2,cap,sign_p1,sign_d1,sign_p2,sign_d2,9)){</w:t>
      </w:r>
    </w:p>
    <w:p w14:paraId="3EE56CEE" w14:textId="77777777" w:rsidR="004434F0" w:rsidRPr="00DB1667" w:rsidRDefault="004434F0" w:rsidP="004434F0">
      <w:pPr>
        <w:pStyle w:val="a0"/>
      </w:pPr>
      <w:r w:rsidRPr="00DB1667">
        <w:tab/>
      </w:r>
      <w:r w:rsidRPr="00DB1667">
        <w:tab/>
      </w:r>
      <w:r w:rsidRPr="00DB1667">
        <w:tab/>
      </w:r>
      <w:r w:rsidRPr="00DB1667">
        <w:tab/>
      </w:r>
      <w:r w:rsidRPr="00DB1667">
        <w:tab/>
        <w:t>route1.remove(sign_p1-1);</w:t>
      </w:r>
    </w:p>
    <w:p w14:paraId="0290AC73" w14:textId="77777777" w:rsidR="004434F0" w:rsidRPr="00DB1667" w:rsidRDefault="004434F0" w:rsidP="004434F0">
      <w:pPr>
        <w:pStyle w:val="a0"/>
      </w:pPr>
      <w:r w:rsidRPr="00DB1667">
        <w:tab/>
      </w:r>
      <w:r w:rsidRPr="00DB1667">
        <w:tab/>
      </w:r>
      <w:r w:rsidRPr="00DB1667">
        <w:tab/>
      </w:r>
      <w:r w:rsidRPr="00DB1667">
        <w:tab/>
      </w:r>
      <w:r w:rsidRPr="00DB1667">
        <w:tab/>
        <w:t>route1.remove(sign_d1-2);</w:t>
      </w:r>
    </w:p>
    <w:p w14:paraId="03345DEB" w14:textId="77777777" w:rsidR="004434F0" w:rsidRPr="00DB1667" w:rsidRDefault="004434F0" w:rsidP="004434F0">
      <w:pPr>
        <w:pStyle w:val="a0"/>
      </w:pPr>
      <w:r w:rsidRPr="00DB1667">
        <w:tab/>
      </w:r>
      <w:r w:rsidRPr="00DB1667">
        <w:tab/>
      </w:r>
      <w:r w:rsidRPr="00DB1667">
        <w:tab/>
      </w:r>
      <w:r w:rsidRPr="00DB1667">
        <w:tab/>
      </w:r>
      <w:r w:rsidRPr="00DB1667">
        <w:tab/>
        <w:t>route2.remove(sign_p2-1);</w:t>
      </w:r>
    </w:p>
    <w:p w14:paraId="0B03C550" w14:textId="77777777" w:rsidR="004434F0" w:rsidRPr="00DB1667" w:rsidRDefault="004434F0" w:rsidP="004434F0">
      <w:pPr>
        <w:pStyle w:val="a0"/>
      </w:pPr>
      <w:r w:rsidRPr="00DB1667">
        <w:tab/>
      </w:r>
      <w:r w:rsidRPr="00DB1667">
        <w:tab/>
      </w:r>
      <w:r w:rsidRPr="00DB1667">
        <w:tab/>
      </w:r>
      <w:r w:rsidRPr="00DB1667">
        <w:tab/>
      </w:r>
      <w:r w:rsidRPr="00DB1667">
        <w:tab/>
        <w:t>route2.remove(sign_d2-2);</w:t>
      </w:r>
    </w:p>
    <w:p w14:paraId="2AB5365F"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route1.add(</w:t>
      </w:r>
      <w:proofErr w:type="gramEnd"/>
      <w:r w:rsidRPr="00DB1667">
        <w:t>sign_p1-1, pickup2);</w:t>
      </w:r>
    </w:p>
    <w:p w14:paraId="04F3A217" w14:textId="77777777" w:rsidR="004434F0" w:rsidRPr="00DB1667" w:rsidRDefault="004434F0" w:rsidP="004434F0">
      <w:pPr>
        <w:pStyle w:val="a0"/>
      </w:pPr>
      <w:r w:rsidRPr="00DB1667">
        <w:tab/>
      </w:r>
      <w:r w:rsidRPr="00DB1667">
        <w:tab/>
      </w:r>
      <w:r w:rsidRPr="00DB1667">
        <w:tab/>
      </w:r>
      <w:r w:rsidRPr="00DB1667">
        <w:tab/>
      </w:r>
      <w:r w:rsidRPr="00DB1667">
        <w:tab/>
        <w:t>route1.add(sign_d1-</w:t>
      </w:r>
      <w:proofErr w:type="gramStart"/>
      <w:r w:rsidRPr="00DB1667">
        <w:t>1,delivery</w:t>
      </w:r>
      <w:proofErr w:type="gramEnd"/>
      <w:r w:rsidRPr="00DB1667">
        <w:t>2);</w:t>
      </w:r>
    </w:p>
    <w:p w14:paraId="119E09E0" w14:textId="77777777" w:rsidR="004434F0" w:rsidRPr="00DB1667" w:rsidRDefault="004434F0" w:rsidP="004434F0">
      <w:pPr>
        <w:pStyle w:val="a0"/>
      </w:pPr>
      <w:r w:rsidRPr="00DB1667">
        <w:tab/>
      </w:r>
      <w:r w:rsidRPr="00DB1667">
        <w:tab/>
      </w:r>
      <w:r w:rsidRPr="00DB1667">
        <w:tab/>
      </w:r>
      <w:r w:rsidRPr="00DB1667">
        <w:tab/>
      </w:r>
      <w:r w:rsidRPr="00DB1667">
        <w:tab/>
      </w:r>
      <w:proofErr w:type="gramStart"/>
      <w:r w:rsidRPr="00DB1667">
        <w:t>route2.add(</w:t>
      </w:r>
      <w:proofErr w:type="gramEnd"/>
      <w:r w:rsidRPr="00DB1667">
        <w:t>sign_d2-2, pickup1);</w:t>
      </w:r>
    </w:p>
    <w:p w14:paraId="76ED8EB8" w14:textId="77777777" w:rsidR="004434F0" w:rsidRPr="00DB1667" w:rsidRDefault="004434F0" w:rsidP="004434F0">
      <w:pPr>
        <w:pStyle w:val="a0"/>
      </w:pPr>
      <w:r w:rsidRPr="00DB1667">
        <w:tab/>
      </w:r>
      <w:r w:rsidRPr="00DB1667">
        <w:tab/>
      </w:r>
      <w:r w:rsidRPr="00DB1667">
        <w:tab/>
      </w:r>
      <w:r w:rsidRPr="00DB1667">
        <w:tab/>
      </w:r>
      <w:r w:rsidRPr="00DB1667">
        <w:tab/>
        <w:t>route2.add(sign_d2-</w:t>
      </w:r>
      <w:proofErr w:type="gramStart"/>
      <w:r w:rsidRPr="00DB1667">
        <w:t>1,delivery</w:t>
      </w:r>
      <w:proofErr w:type="gramEnd"/>
      <w:r w:rsidRPr="00DB1667">
        <w:t>1);</w:t>
      </w:r>
    </w:p>
    <w:p w14:paraId="12891977" w14:textId="77777777" w:rsidR="004434F0" w:rsidRPr="00DB1667" w:rsidRDefault="004434F0" w:rsidP="004434F0">
      <w:pPr>
        <w:pStyle w:val="a0"/>
      </w:pPr>
      <w:r w:rsidRPr="00DB1667">
        <w:tab/>
      </w:r>
      <w:r w:rsidRPr="00DB1667">
        <w:tab/>
      </w:r>
      <w:r w:rsidRPr="00DB1667">
        <w:tab/>
      </w:r>
      <w:r w:rsidRPr="00DB1667">
        <w:tab/>
        <w:t>}</w:t>
      </w:r>
    </w:p>
    <w:p w14:paraId="30A29E02" w14:textId="77777777" w:rsidR="004434F0" w:rsidRPr="00DB1667" w:rsidRDefault="004434F0" w:rsidP="004434F0">
      <w:pPr>
        <w:pStyle w:val="a0"/>
      </w:pPr>
      <w:r w:rsidRPr="00DB1667">
        <w:tab/>
      </w:r>
      <w:r w:rsidRPr="00DB1667">
        <w:tab/>
      </w:r>
      <w:r w:rsidRPr="00DB1667">
        <w:tab/>
      </w:r>
      <w:r w:rsidRPr="00DB1667">
        <w:tab/>
        <w:t>break;</w:t>
      </w:r>
    </w:p>
    <w:p w14:paraId="699479E8" w14:textId="77777777" w:rsidR="004434F0" w:rsidRPr="00DB1667" w:rsidRDefault="004434F0" w:rsidP="004434F0">
      <w:pPr>
        <w:pStyle w:val="a0"/>
      </w:pPr>
      <w:r w:rsidRPr="00DB1667">
        <w:tab/>
      </w:r>
      <w:r w:rsidRPr="00DB1667">
        <w:tab/>
      </w:r>
      <w:r w:rsidRPr="00DB1667">
        <w:tab/>
        <w:t>default:</w:t>
      </w:r>
    </w:p>
    <w:p w14:paraId="0015A88E" w14:textId="77777777" w:rsidR="004434F0" w:rsidRPr="00DB1667" w:rsidRDefault="004434F0" w:rsidP="004434F0">
      <w:pPr>
        <w:pStyle w:val="a0"/>
      </w:pPr>
      <w:r w:rsidRPr="00DB1667">
        <w:tab/>
      </w:r>
      <w:r w:rsidRPr="00DB1667">
        <w:tab/>
      </w:r>
      <w:r w:rsidRPr="00DB1667">
        <w:tab/>
        <w:t xml:space="preserve">    break;</w:t>
      </w:r>
    </w:p>
    <w:p w14:paraId="59EFF8F2" w14:textId="77777777" w:rsidR="004434F0" w:rsidRPr="00DB1667" w:rsidRDefault="004434F0" w:rsidP="004434F0">
      <w:pPr>
        <w:pStyle w:val="a0"/>
      </w:pPr>
      <w:r w:rsidRPr="00DB1667">
        <w:tab/>
      </w:r>
      <w:r w:rsidRPr="00DB1667">
        <w:tab/>
      </w:r>
      <w:r w:rsidRPr="00DB1667">
        <w:tab/>
        <w:t>}</w:t>
      </w:r>
    </w:p>
    <w:p w14:paraId="662E3FF1" w14:textId="77777777" w:rsidR="004434F0" w:rsidRPr="00DB1667" w:rsidRDefault="004434F0" w:rsidP="004434F0">
      <w:pPr>
        <w:pStyle w:val="a0"/>
      </w:pPr>
      <w:r w:rsidRPr="00DB1667">
        <w:tab/>
      </w:r>
      <w:r w:rsidRPr="00DB1667">
        <w:tab/>
        <w:t>}</w:t>
      </w:r>
    </w:p>
    <w:p w14:paraId="1757FAD6" w14:textId="77777777" w:rsidR="004434F0" w:rsidRPr="00DB1667" w:rsidRDefault="004434F0" w:rsidP="004434F0">
      <w:pPr>
        <w:pStyle w:val="a0"/>
      </w:pPr>
      <w:r w:rsidRPr="00DB1667">
        <w:tab/>
      </w:r>
      <w:r w:rsidRPr="00DB1667">
        <w:tab/>
      </w:r>
      <w:proofErr w:type="spellStart"/>
      <w:r w:rsidRPr="00DB1667">
        <w:t>exchangeLater.add</w:t>
      </w:r>
      <w:proofErr w:type="spellEnd"/>
      <w:r w:rsidRPr="00DB1667">
        <w:t>(route1);</w:t>
      </w:r>
    </w:p>
    <w:p w14:paraId="253EA801" w14:textId="77777777" w:rsidR="004434F0" w:rsidRPr="00DB1667" w:rsidRDefault="004434F0" w:rsidP="004434F0">
      <w:pPr>
        <w:pStyle w:val="a0"/>
      </w:pPr>
      <w:r w:rsidRPr="00DB1667">
        <w:tab/>
      </w:r>
      <w:r w:rsidRPr="00DB1667">
        <w:tab/>
      </w:r>
      <w:proofErr w:type="spellStart"/>
      <w:r w:rsidRPr="00DB1667">
        <w:t>exchangeLater.add</w:t>
      </w:r>
      <w:proofErr w:type="spellEnd"/>
      <w:r w:rsidRPr="00DB1667">
        <w:t>(route2);</w:t>
      </w:r>
    </w:p>
    <w:p w14:paraId="6FBFF40B" w14:textId="77777777" w:rsidR="004434F0" w:rsidRPr="00DB1667" w:rsidRDefault="004434F0" w:rsidP="004434F0">
      <w:pPr>
        <w:pStyle w:val="a0"/>
      </w:pPr>
      <w:r w:rsidRPr="00DB1667">
        <w:tab/>
      </w:r>
      <w:r w:rsidRPr="00DB1667">
        <w:tab/>
        <w:t xml:space="preserve">return </w:t>
      </w:r>
      <w:proofErr w:type="spellStart"/>
      <w:r w:rsidRPr="00DB1667">
        <w:t>exchangeLater</w:t>
      </w:r>
      <w:proofErr w:type="spellEnd"/>
      <w:r w:rsidRPr="00DB1667">
        <w:t>;</w:t>
      </w:r>
    </w:p>
    <w:p w14:paraId="7CD2E69B" w14:textId="3202475A" w:rsidR="004434F0" w:rsidRPr="00DB1667" w:rsidRDefault="004434F0" w:rsidP="004434F0">
      <w:pPr>
        <w:pStyle w:val="ad"/>
        <w:spacing w:line="360" w:lineRule="auto"/>
        <w:rPr>
          <w:sz w:val="24"/>
          <w:szCs w:val="24"/>
        </w:rPr>
      </w:pPr>
      <w:r w:rsidRPr="00DB1667">
        <w:tab/>
        <w:t>}</w:t>
      </w:r>
    </w:p>
    <w:p w14:paraId="2184C5BD" w14:textId="77777777" w:rsidR="004434F0" w:rsidRPr="00DB1667" w:rsidRDefault="004434F0" w:rsidP="00942DEB">
      <w:pPr>
        <w:pStyle w:val="ad"/>
        <w:spacing w:line="360" w:lineRule="auto"/>
        <w:rPr>
          <w:sz w:val="24"/>
          <w:szCs w:val="24"/>
        </w:rPr>
      </w:pPr>
    </w:p>
    <w:p w14:paraId="40DB9A39" w14:textId="77777777" w:rsidR="00942DEB" w:rsidRPr="00DB1667" w:rsidRDefault="00942DEB" w:rsidP="00942DEB">
      <w:pPr>
        <w:pStyle w:val="a0"/>
        <w:ind w:firstLineChars="0" w:firstLine="0"/>
      </w:pPr>
    </w:p>
    <w:p w14:paraId="37C6738F" w14:textId="77777777" w:rsidR="00306C42" w:rsidRDefault="00306C42">
      <w:pPr>
        <w:widowControl/>
        <w:jc w:val="left"/>
        <w:rPr>
          <w:sz w:val="24"/>
        </w:rPr>
        <w:sectPr w:rsidR="00306C42" w:rsidSect="00384F24">
          <w:pgSz w:w="11906" w:h="16838"/>
          <w:pgMar w:top="1418" w:right="1701" w:bottom="1134" w:left="1701" w:header="851" w:footer="992" w:gutter="0"/>
          <w:cols w:space="720"/>
          <w:docGrid w:type="lines" w:linePitch="312"/>
        </w:sectPr>
      </w:pPr>
    </w:p>
    <w:p w14:paraId="564322DC" w14:textId="369CC88C" w:rsidR="00306C42" w:rsidRDefault="00306C42">
      <w:pPr>
        <w:widowControl/>
        <w:jc w:val="left"/>
        <w:rPr>
          <w:sz w:val="24"/>
        </w:rPr>
      </w:pPr>
    </w:p>
    <w:p w14:paraId="217DF1CB" w14:textId="77777777" w:rsidR="00306C42" w:rsidRDefault="00306C42" w:rsidP="00306C42">
      <w:pPr>
        <w:rPr>
          <w:sz w:val="32"/>
        </w:rPr>
      </w:pPr>
    </w:p>
    <w:p w14:paraId="77B1C924" w14:textId="77777777" w:rsidR="00306C42" w:rsidRDefault="00306C42" w:rsidP="00306C42">
      <w:pPr>
        <w:rPr>
          <w:rFonts w:hint="eastAsia"/>
          <w:sz w:val="32"/>
        </w:rPr>
      </w:pPr>
    </w:p>
    <w:p w14:paraId="7A7E6675" w14:textId="77777777" w:rsidR="00306C42" w:rsidRDefault="00306C42" w:rsidP="00306C42">
      <w:pPr>
        <w:jc w:val="center"/>
        <w:rPr>
          <w:rFonts w:hAnsi="宋体" w:hint="eastAsia"/>
          <w:kern w:val="0"/>
          <w:lang w:val="en-US" w:eastAsia="zh-CN"/>
        </w:rPr>
      </w:pPr>
      <w:r>
        <w:rPr>
          <w:rFonts w:hAnsi="宋体"/>
          <w:kern w:val="0"/>
          <w:lang w:val="en-US" w:eastAsia="zh-CN"/>
        </w:rPr>
        <w:object w:dxaOrig="3165" w:dyaOrig="719" w14:anchorId="1F9490A6">
          <v:shape id="Object 1" o:spid="_x0000_i1299" type="#_x0000_t75" style="width:206pt;height:46.35pt;mso-position-horizontal-relative:page;mso-position-vertical-relative:page" o:ole="" filled="t">
            <v:imagedata r:id="rId617" o:title="" grayscale="t" bilevel="t"/>
          </v:shape>
          <o:OLEObject Type="Embed" ProgID="Word.Picture.8" ShapeID="Object 1" DrawAspect="Content" ObjectID="_1716722402" r:id="rId618"/>
        </w:object>
      </w:r>
    </w:p>
    <w:p w14:paraId="5E2D846C" w14:textId="77777777" w:rsidR="00306C42" w:rsidRDefault="00306C42" w:rsidP="00306C42">
      <w:pPr>
        <w:jc w:val="center"/>
        <w:rPr>
          <w:rFonts w:eastAsia="华文行楷"/>
          <w:sz w:val="44"/>
        </w:rPr>
      </w:pPr>
    </w:p>
    <w:p w14:paraId="133E0F0F" w14:textId="77777777" w:rsidR="00306C42" w:rsidRDefault="00306C42" w:rsidP="00306C42">
      <w:pPr>
        <w:tabs>
          <w:tab w:val="left" w:pos="0"/>
        </w:tabs>
        <w:jc w:val="center"/>
        <w:rPr>
          <w:rFonts w:ascii="华文中宋" w:eastAsia="华文中宋" w:hAnsi="华文中宋"/>
          <w:b/>
          <w:bCs/>
          <w:kern w:val="0"/>
          <w:sz w:val="44"/>
          <w:szCs w:val="44"/>
          <w:lang w:val="en-US" w:eastAsia="zh-CN"/>
        </w:rPr>
      </w:pPr>
      <w:r>
        <w:rPr>
          <w:rFonts w:ascii="华文中宋" w:eastAsia="华文中宋" w:hAnsi="华文中宋" w:hint="eastAsia"/>
          <w:b/>
          <w:bCs/>
          <w:kern w:val="0"/>
          <w:sz w:val="44"/>
          <w:szCs w:val="44"/>
          <w:lang w:val="en-US" w:eastAsia="zh-CN"/>
        </w:rPr>
        <w:t>本科毕业设计（论文）任务书</w:t>
      </w:r>
    </w:p>
    <w:p w14:paraId="4ED47489" w14:textId="77777777" w:rsidR="00306C42" w:rsidRDefault="00306C42" w:rsidP="00306C42">
      <w:pPr>
        <w:rPr>
          <w:sz w:val="32"/>
        </w:rPr>
      </w:pPr>
    </w:p>
    <w:p w14:paraId="47878D8D" w14:textId="77777777" w:rsidR="00306C42" w:rsidRDefault="00306C42" w:rsidP="00306C42">
      <w:pPr>
        <w:jc w:val="center"/>
        <w:rPr>
          <w:rFonts w:eastAsia="仿宋_GB2312" w:hint="eastAsia"/>
          <w:sz w:val="32"/>
          <w:u w:val="single"/>
        </w:rPr>
      </w:pPr>
      <w:r>
        <w:rPr>
          <w:rFonts w:ascii="华文中宋" w:eastAsia="华文中宋" w:hAnsi="华文中宋" w:hint="eastAsia"/>
          <w:bCs/>
          <w:sz w:val="32"/>
        </w:rPr>
        <w:t>题</w:t>
      </w:r>
      <w:r>
        <w:rPr>
          <w:rFonts w:ascii="华文中宋" w:eastAsia="华文中宋" w:hAnsi="华文中宋"/>
          <w:bCs/>
          <w:sz w:val="32"/>
        </w:rPr>
        <w:t xml:space="preserve">    </w:t>
      </w:r>
      <w:r>
        <w:rPr>
          <w:rFonts w:ascii="华文中宋" w:eastAsia="华文中宋" w:hAnsi="华文中宋" w:hint="eastAsia"/>
          <w:bCs/>
          <w:sz w:val="32"/>
        </w:rPr>
        <w:t>目</w:t>
      </w:r>
      <w:r>
        <w:rPr>
          <w:rFonts w:eastAsia="仿宋_GB2312"/>
          <w:sz w:val="32"/>
          <w:u w:val="single"/>
        </w:rPr>
        <w:t xml:space="preserve"> </w:t>
      </w:r>
      <w:r>
        <w:rPr>
          <w:rFonts w:eastAsia="仿宋_GB2312" w:hint="eastAsia"/>
          <w:sz w:val="32"/>
          <w:u w:val="single"/>
        </w:rPr>
        <w:t>考虑</w:t>
      </w:r>
      <w:proofErr w:type="gramStart"/>
      <w:r>
        <w:rPr>
          <w:rFonts w:eastAsia="仿宋_GB2312" w:hint="eastAsia"/>
          <w:sz w:val="32"/>
          <w:u w:val="single"/>
        </w:rPr>
        <w:t>网格仓间协同</w:t>
      </w:r>
      <w:proofErr w:type="gramEnd"/>
      <w:r>
        <w:rPr>
          <w:rFonts w:eastAsia="仿宋_GB2312" w:hint="eastAsia"/>
          <w:sz w:val="32"/>
          <w:u w:val="single"/>
        </w:rPr>
        <w:t>的生鲜配送车辆路径优化研究</w:t>
      </w:r>
      <w:r>
        <w:rPr>
          <w:rFonts w:eastAsia="仿宋_GB2312" w:hint="eastAsia"/>
          <w:sz w:val="32"/>
          <w:u w:val="single"/>
        </w:rPr>
        <w:t xml:space="preserve"> </w:t>
      </w:r>
      <w:r>
        <w:rPr>
          <w:rFonts w:eastAsia="仿宋_GB2312"/>
          <w:sz w:val="32"/>
          <w:u w:val="single"/>
        </w:rPr>
        <w:t xml:space="preserve"> </w:t>
      </w:r>
    </w:p>
    <w:p w14:paraId="364E35A3" w14:textId="77777777" w:rsidR="00306C42" w:rsidRDefault="00306C42" w:rsidP="00306C42">
      <w:pPr>
        <w:spacing w:line="720" w:lineRule="auto"/>
        <w:jc w:val="center"/>
        <w:rPr>
          <w:rFonts w:ascii="华文中宋" w:eastAsia="华文中宋" w:hAnsi="华文中宋" w:hint="eastAsia"/>
          <w:bCs/>
          <w:sz w:val="24"/>
        </w:rPr>
      </w:pPr>
      <w:r>
        <w:rPr>
          <w:rFonts w:ascii="华文中宋" w:eastAsia="华文中宋" w:hAnsi="华文中宋" w:hint="eastAsia"/>
          <w:bCs/>
          <w:sz w:val="24"/>
        </w:rPr>
        <w:t>（任务起止日期：</w:t>
      </w:r>
      <w:r>
        <w:rPr>
          <w:rFonts w:ascii="华文中宋" w:eastAsia="华文中宋" w:hAnsi="华文中宋"/>
          <w:bCs/>
          <w:sz w:val="24"/>
        </w:rPr>
        <w:t>2021</w:t>
      </w:r>
      <w:r>
        <w:rPr>
          <w:rFonts w:ascii="华文中宋" w:eastAsia="华文中宋" w:hAnsi="华文中宋" w:hint="eastAsia"/>
          <w:bCs/>
          <w:sz w:val="24"/>
        </w:rPr>
        <w:t>年</w:t>
      </w:r>
      <w:r>
        <w:rPr>
          <w:rFonts w:ascii="华文中宋" w:eastAsia="华文中宋" w:hAnsi="华文中宋"/>
          <w:bCs/>
          <w:sz w:val="24"/>
        </w:rPr>
        <w:t>11</w:t>
      </w:r>
      <w:r>
        <w:rPr>
          <w:rFonts w:ascii="华文中宋" w:eastAsia="华文中宋" w:hAnsi="华文中宋" w:hint="eastAsia"/>
          <w:bCs/>
          <w:sz w:val="24"/>
        </w:rPr>
        <w:t>月</w:t>
      </w:r>
      <w:r>
        <w:rPr>
          <w:rFonts w:ascii="华文中宋" w:eastAsia="华文中宋" w:hAnsi="华文中宋"/>
          <w:bCs/>
          <w:sz w:val="24"/>
        </w:rPr>
        <w:t xml:space="preserve"> 2 </w:t>
      </w:r>
      <w:r>
        <w:rPr>
          <w:rFonts w:ascii="华文中宋" w:eastAsia="华文中宋" w:hAnsi="华文中宋" w:hint="eastAsia"/>
          <w:bCs/>
          <w:sz w:val="24"/>
        </w:rPr>
        <w:t>日～20</w:t>
      </w:r>
      <w:r>
        <w:rPr>
          <w:rFonts w:ascii="华文中宋" w:eastAsia="华文中宋" w:hAnsi="华文中宋"/>
          <w:bCs/>
          <w:sz w:val="24"/>
        </w:rPr>
        <w:t>22</w:t>
      </w:r>
      <w:r>
        <w:rPr>
          <w:rFonts w:ascii="华文中宋" w:eastAsia="华文中宋" w:hAnsi="华文中宋" w:hint="eastAsia"/>
          <w:bCs/>
          <w:sz w:val="24"/>
        </w:rPr>
        <w:t>年</w:t>
      </w:r>
      <w:r>
        <w:rPr>
          <w:rFonts w:ascii="华文中宋" w:eastAsia="华文中宋" w:hAnsi="华文中宋"/>
          <w:bCs/>
          <w:sz w:val="24"/>
        </w:rPr>
        <w:t>6</w:t>
      </w:r>
      <w:r>
        <w:rPr>
          <w:rFonts w:ascii="华文中宋" w:eastAsia="华文中宋" w:hAnsi="华文中宋" w:hint="eastAsia"/>
          <w:bCs/>
          <w:sz w:val="24"/>
        </w:rPr>
        <w:t>月</w:t>
      </w:r>
      <w:r>
        <w:rPr>
          <w:rFonts w:ascii="华文中宋" w:eastAsia="华文中宋" w:hAnsi="华文中宋"/>
          <w:bCs/>
          <w:sz w:val="24"/>
        </w:rPr>
        <w:t>5</w:t>
      </w:r>
      <w:r>
        <w:rPr>
          <w:rFonts w:ascii="华文中宋" w:eastAsia="华文中宋" w:hAnsi="华文中宋" w:hint="eastAsia"/>
          <w:bCs/>
          <w:sz w:val="24"/>
        </w:rPr>
        <w:t>日）</w:t>
      </w:r>
    </w:p>
    <w:p w14:paraId="716C78C4" w14:textId="77777777" w:rsidR="00306C42" w:rsidRPr="007D084D" w:rsidRDefault="00306C42" w:rsidP="00306C42">
      <w:pPr>
        <w:spacing w:line="720" w:lineRule="auto"/>
        <w:jc w:val="center"/>
        <w:rPr>
          <w:rFonts w:ascii="华文中宋" w:eastAsia="华文中宋" w:hAnsi="华文中宋" w:hint="eastAsia"/>
          <w:kern w:val="0"/>
          <w:sz w:val="32"/>
          <w:szCs w:val="32"/>
          <w:lang w:eastAsia="zh-CN"/>
        </w:rPr>
      </w:pPr>
    </w:p>
    <w:p w14:paraId="6961ED23" w14:textId="77777777" w:rsidR="00306C42" w:rsidRPr="00C372AA" w:rsidRDefault="00306C42" w:rsidP="00306C42">
      <w:pPr>
        <w:spacing w:line="720" w:lineRule="auto"/>
        <w:ind w:firstLineChars="500" w:firstLine="1600"/>
        <w:rPr>
          <w:rFonts w:ascii="华文中宋" w:eastAsia="华文中宋" w:hAnsi="华文中宋" w:hint="eastAsia"/>
          <w:kern w:val="0"/>
          <w:sz w:val="32"/>
          <w:szCs w:val="32"/>
          <w:u w:val="single"/>
          <w:lang w:val="en-US" w:eastAsia="zh-CN"/>
        </w:rPr>
      </w:pPr>
      <w:r>
        <w:rPr>
          <w:rFonts w:ascii="华文中宋" w:eastAsia="华文中宋" w:hAnsi="华文中宋" w:hint="eastAsia"/>
          <w:kern w:val="0"/>
          <w:sz w:val="32"/>
          <w:szCs w:val="32"/>
          <w:lang w:val="en-US" w:eastAsia="zh-CN"/>
        </w:rPr>
        <w:t>院    系</w:t>
      </w:r>
      <w:r>
        <w:rPr>
          <w:rFonts w:eastAsia="仿宋_GB2312"/>
          <w:sz w:val="32"/>
          <w:u w:val="single"/>
        </w:rPr>
        <w:t xml:space="preserve">    </w:t>
      </w:r>
      <w:r>
        <w:rPr>
          <w:rFonts w:eastAsia="仿宋_GB2312" w:hint="eastAsia"/>
          <w:sz w:val="32"/>
          <w:u w:val="single"/>
        </w:rPr>
        <w:t>管理学院</w:t>
      </w:r>
      <w:r>
        <w:rPr>
          <w:rFonts w:eastAsia="仿宋_GB2312"/>
          <w:sz w:val="32"/>
          <w:u w:val="single"/>
        </w:rPr>
        <w:t xml:space="preserve">           </w:t>
      </w:r>
    </w:p>
    <w:p w14:paraId="6CD35451" w14:textId="77777777" w:rsidR="00306C42" w:rsidRDefault="00306C42" w:rsidP="00306C42">
      <w:pPr>
        <w:spacing w:line="720" w:lineRule="auto"/>
        <w:ind w:firstLineChars="500" w:firstLine="1600"/>
        <w:rPr>
          <w:rFonts w:ascii="华文中宋" w:eastAsia="华文中宋" w:hAnsi="华文中宋" w:hint="eastAsia"/>
          <w:kern w:val="0"/>
          <w:sz w:val="32"/>
          <w:szCs w:val="32"/>
          <w:lang w:val="en-US" w:eastAsia="zh-CN"/>
        </w:rPr>
      </w:pPr>
      <w:r>
        <w:rPr>
          <w:rFonts w:ascii="华文中宋" w:eastAsia="华文中宋" w:hAnsi="华文中宋" w:hint="eastAsia"/>
          <w:kern w:val="0"/>
          <w:sz w:val="32"/>
          <w:szCs w:val="32"/>
          <w:lang w:val="en-US" w:eastAsia="zh-CN"/>
        </w:rPr>
        <w:t>专业班级</w:t>
      </w:r>
      <w:r>
        <w:rPr>
          <w:rFonts w:eastAsia="仿宋_GB2312"/>
          <w:sz w:val="32"/>
          <w:u w:val="single"/>
        </w:rPr>
        <w:t xml:space="preserve">    </w:t>
      </w:r>
      <w:r>
        <w:rPr>
          <w:rFonts w:eastAsia="仿宋_GB2312" w:hint="eastAsia"/>
          <w:sz w:val="32"/>
          <w:u w:val="single"/>
        </w:rPr>
        <w:t>管实</w:t>
      </w:r>
      <w:r>
        <w:rPr>
          <w:rFonts w:eastAsia="仿宋_GB2312" w:hint="eastAsia"/>
          <w:sz w:val="32"/>
          <w:u w:val="single"/>
        </w:rPr>
        <w:t>1</w:t>
      </w:r>
      <w:r>
        <w:rPr>
          <w:rFonts w:eastAsia="仿宋_GB2312"/>
          <w:sz w:val="32"/>
          <w:u w:val="single"/>
        </w:rPr>
        <w:t xml:space="preserve">801           </w:t>
      </w:r>
    </w:p>
    <w:p w14:paraId="0256AA41" w14:textId="77777777" w:rsidR="00306C42" w:rsidRDefault="00306C42" w:rsidP="00306C42">
      <w:pPr>
        <w:spacing w:line="720" w:lineRule="auto"/>
        <w:ind w:firstLineChars="500" w:firstLine="1600"/>
        <w:rPr>
          <w:rFonts w:ascii="华文中宋" w:eastAsia="华文中宋" w:hAnsi="华文中宋" w:hint="eastAsia"/>
          <w:kern w:val="0"/>
          <w:sz w:val="32"/>
          <w:szCs w:val="32"/>
          <w:lang w:val="en-US" w:eastAsia="zh-CN"/>
        </w:rPr>
      </w:pPr>
      <w:r>
        <w:rPr>
          <w:rFonts w:ascii="华文中宋" w:eastAsia="华文中宋" w:hAnsi="华文中宋" w:hint="eastAsia"/>
          <w:kern w:val="0"/>
          <w:sz w:val="32"/>
          <w:szCs w:val="32"/>
          <w:lang w:val="en-US" w:eastAsia="zh-CN"/>
        </w:rPr>
        <w:t>姓    名</w:t>
      </w:r>
      <w:r>
        <w:rPr>
          <w:rFonts w:eastAsia="仿宋_GB2312"/>
          <w:sz w:val="32"/>
          <w:u w:val="single"/>
        </w:rPr>
        <w:t xml:space="preserve">     </w:t>
      </w:r>
      <w:r>
        <w:rPr>
          <w:rFonts w:eastAsia="仿宋_GB2312" w:hint="eastAsia"/>
          <w:sz w:val="32"/>
          <w:u w:val="single"/>
        </w:rPr>
        <w:t>戴蔓菲</w:t>
      </w:r>
      <w:r>
        <w:rPr>
          <w:rFonts w:eastAsia="仿宋_GB2312"/>
          <w:sz w:val="32"/>
          <w:u w:val="single"/>
        </w:rPr>
        <w:t xml:space="preserve">            </w:t>
      </w:r>
    </w:p>
    <w:p w14:paraId="51CE38C8" w14:textId="77777777" w:rsidR="00306C42" w:rsidRDefault="00306C42" w:rsidP="00306C42">
      <w:pPr>
        <w:spacing w:line="720" w:lineRule="auto"/>
        <w:ind w:firstLineChars="500" w:firstLine="1600"/>
        <w:rPr>
          <w:rFonts w:ascii="华文中宋" w:eastAsia="华文中宋" w:hAnsi="华文中宋" w:hint="eastAsia"/>
          <w:kern w:val="0"/>
          <w:sz w:val="32"/>
          <w:szCs w:val="32"/>
          <w:lang w:val="en-US" w:eastAsia="zh-CN"/>
        </w:rPr>
      </w:pPr>
      <w:r>
        <w:rPr>
          <w:rFonts w:ascii="华文中宋" w:eastAsia="华文中宋" w:hAnsi="华文中宋" w:hint="eastAsia"/>
          <w:kern w:val="0"/>
          <w:sz w:val="32"/>
          <w:szCs w:val="32"/>
          <w:lang w:val="en-US" w:eastAsia="zh-CN"/>
        </w:rPr>
        <w:t>学    号</w:t>
      </w:r>
      <w:r>
        <w:rPr>
          <w:rFonts w:eastAsia="仿宋_GB2312"/>
          <w:sz w:val="32"/>
          <w:u w:val="single"/>
        </w:rPr>
        <w:t xml:space="preserve">     U201816168        </w:t>
      </w:r>
    </w:p>
    <w:p w14:paraId="6F654133" w14:textId="77777777" w:rsidR="00306C42" w:rsidRDefault="00306C42" w:rsidP="00306C42">
      <w:pPr>
        <w:spacing w:line="720" w:lineRule="auto"/>
        <w:ind w:firstLineChars="500" w:firstLine="1600"/>
        <w:rPr>
          <w:rFonts w:ascii="华文中宋" w:eastAsia="华文中宋" w:hAnsi="华文中宋" w:hint="eastAsia"/>
          <w:kern w:val="0"/>
          <w:sz w:val="32"/>
          <w:szCs w:val="32"/>
          <w:lang w:val="en-US" w:eastAsia="zh-CN"/>
        </w:rPr>
      </w:pPr>
      <w:r>
        <w:rPr>
          <w:rFonts w:ascii="华文中宋" w:eastAsia="华文中宋" w:hAnsi="华文中宋" w:hint="eastAsia"/>
          <w:kern w:val="0"/>
          <w:sz w:val="32"/>
          <w:szCs w:val="32"/>
          <w:lang w:val="en-US" w:eastAsia="zh-CN"/>
        </w:rPr>
        <w:t>指导教师</w:t>
      </w:r>
      <w:r>
        <w:rPr>
          <w:rFonts w:eastAsia="仿宋_GB2312"/>
          <w:sz w:val="32"/>
          <w:u w:val="single"/>
        </w:rPr>
        <w:t xml:space="preserve">     </w:t>
      </w:r>
      <w:r>
        <w:rPr>
          <w:rFonts w:eastAsia="仿宋_GB2312" w:hint="eastAsia"/>
          <w:sz w:val="32"/>
          <w:u w:val="single"/>
        </w:rPr>
        <w:t>王</w:t>
      </w:r>
      <w:r>
        <w:rPr>
          <w:rFonts w:eastAsia="仿宋_GB2312" w:hint="eastAsia"/>
          <w:sz w:val="32"/>
          <w:u w:val="single"/>
        </w:rPr>
        <w:t xml:space="preserve"> </w:t>
      </w:r>
      <w:r>
        <w:rPr>
          <w:rFonts w:eastAsia="仿宋_GB2312" w:hint="eastAsia"/>
          <w:sz w:val="32"/>
          <w:u w:val="single"/>
        </w:rPr>
        <w:t>玥</w:t>
      </w:r>
      <w:r>
        <w:rPr>
          <w:rFonts w:eastAsia="仿宋_GB2312"/>
          <w:sz w:val="32"/>
          <w:u w:val="single"/>
        </w:rPr>
        <w:t xml:space="preserve">              </w:t>
      </w:r>
    </w:p>
    <w:p w14:paraId="1A832BA1" w14:textId="77777777" w:rsidR="00306C42" w:rsidRDefault="00306C42" w:rsidP="00306C42">
      <w:pPr>
        <w:jc w:val="center"/>
        <w:rPr>
          <w:rFonts w:ascii="华文中宋" w:eastAsia="华文中宋" w:hAnsi="华文中宋"/>
          <w:bCs/>
          <w:sz w:val="24"/>
        </w:rPr>
      </w:pPr>
    </w:p>
    <w:p w14:paraId="352D7AC2" w14:textId="77777777" w:rsidR="00306C42" w:rsidRDefault="00306C42" w:rsidP="00306C42">
      <w:pPr>
        <w:spacing w:line="600" w:lineRule="exact"/>
        <w:jc w:val="center"/>
        <w:rPr>
          <w:rFonts w:eastAsia="仿宋_GB2312"/>
          <w:bCs/>
          <w:sz w:val="30"/>
          <w:szCs w:val="30"/>
        </w:rPr>
      </w:pPr>
      <w:r>
        <w:rPr>
          <w:rFonts w:ascii="华文中宋" w:eastAsia="华文中宋" w:hAnsi="华文中宋" w:hint="eastAsia"/>
          <w:bCs/>
          <w:spacing w:val="-20"/>
          <w:sz w:val="30"/>
          <w:szCs w:val="30"/>
        </w:rPr>
        <w:t>教研室（系、所）负责人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 xml:space="preserve"> 10</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28</w:t>
      </w:r>
      <w:r>
        <w:rPr>
          <w:rFonts w:ascii="华文中宋" w:eastAsia="华文中宋" w:hAnsi="华文中宋" w:hint="eastAsia"/>
          <w:bCs/>
          <w:spacing w:val="-20"/>
          <w:sz w:val="30"/>
          <w:szCs w:val="30"/>
        </w:rPr>
        <w:t>日审查</w:t>
      </w:r>
    </w:p>
    <w:p w14:paraId="2CCB31F4" w14:textId="77777777" w:rsidR="00306C42" w:rsidRDefault="00306C42" w:rsidP="00306C42">
      <w:pPr>
        <w:spacing w:line="600" w:lineRule="exact"/>
        <w:jc w:val="center"/>
        <w:rPr>
          <w:rFonts w:ascii="华文中宋" w:eastAsia="华文中宋" w:hAnsi="华文中宋" w:hint="eastAsia"/>
          <w:bCs/>
          <w:spacing w:val="-20"/>
          <w:sz w:val="30"/>
          <w:szCs w:val="30"/>
        </w:rPr>
      </w:pPr>
      <w:r>
        <w:rPr>
          <w:rFonts w:ascii="华文中宋" w:eastAsia="华文中宋" w:hAnsi="华文中宋" w:hint="eastAsia"/>
          <w:bCs/>
          <w:spacing w:val="-20"/>
          <w:sz w:val="30"/>
          <w:szCs w:val="30"/>
        </w:rPr>
        <w:t>院（系）负责人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11</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2</w:t>
      </w:r>
      <w:r>
        <w:rPr>
          <w:rFonts w:ascii="华文中宋" w:eastAsia="华文中宋" w:hAnsi="华文中宋" w:hint="eastAsia"/>
          <w:bCs/>
          <w:spacing w:val="-20"/>
          <w:sz w:val="30"/>
          <w:szCs w:val="30"/>
        </w:rPr>
        <w:t>日批准</w:t>
      </w:r>
    </w:p>
    <w:p w14:paraId="0A483071" w14:textId="77777777" w:rsidR="00306C42" w:rsidRDefault="00306C42" w:rsidP="00306C42">
      <w:pPr>
        <w:spacing w:line="600" w:lineRule="exact"/>
        <w:jc w:val="center"/>
        <w:rPr>
          <w:rFonts w:ascii="华文中宋" w:eastAsia="华文中宋" w:hAnsi="华文中宋" w:hint="eastAsia"/>
          <w:bCs/>
          <w:spacing w:val="-20"/>
          <w:sz w:val="30"/>
          <w:szCs w:val="30"/>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38"/>
      </w:tblGrid>
      <w:tr w:rsidR="00306C42" w14:paraId="460314AC" w14:textId="77777777" w:rsidTr="00294102">
        <w:trPr>
          <w:trHeight w:val="3884"/>
        </w:trPr>
        <w:tc>
          <w:tcPr>
            <w:tcW w:w="7938" w:type="dxa"/>
          </w:tcPr>
          <w:p w14:paraId="0E770784" w14:textId="77777777" w:rsidR="00306C42" w:rsidRDefault="00306C42" w:rsidP="00294102">
            <w:pPr>
              <w:jc w:val="left"/>
              <w:rPr>
                <w:rFonts w:ascii="华文中宋" w:eastAsia="华文中宋" w:hint="eastAsia"/>
                <w:bCs/>
                <w:sz w:val="28"/>
              </w:rPr>
            </w:pPr>
            <w:r>
              <w:rPr>
                <w:rFonts w:ascii="华文中宋" w:eastAsia="华文中宋" w:hint="eastAsia"/>
                <w:bCs/>
                <w:sz w:val="28"/>
              </w:rPr>
              <w:t>课题内容：</w:t>
            </w:r>
          </w:p>
          <w:p w14:paraId="076809BB" w14:textId="77777777" w:rsidR="00306C42" w:rsidRPr="00C372AA" w:rsidRDefault="00306C42" w:rsidP="00294102">
            <w:pPr>
              <w:ind w:firstLineChars="200" w:firstLine="420"/>
              <w:jc w:val="left"/>
              <w:rPr>
                <w:rFonts w:ascii="宋体" w:hAnsi="宋体"/>
                <w:bCs/>
                <w:szCs w:val="21"/>
              </w:rPr>
            </w:pPr>
            <w:r w:rsidRPr="00AC0192">
              <w:rPr>
                <w:rFonts w:ascii="宋体" w:hAnsi="宋体" w:hint="eastAsia"/>
                <w:bCs/>
                <w:szCs w:val="21"/>
              </w:rPr>
              <w:t>“中心仓——网格仓——消费者自提点”的三级生鲜配送网络是</w:t>
            </w:r>
            <w:proofErr w:type="gramStart"/>
            <w:r w:rsidRPr="00AC0192">
              <w:rPr>
                <w:rFonts w:ascii="宋体" w:hAnsi="宋体" w:hint="eastAsia"/>
                <w:bCs/>
                <w:szCs w:val="21"/>
              </w:rPr>
              <w:t>伴随美团优选</w:t>
            </w:r>
            <w:proofErr w:type="gramEnd"/>
            <w:r w:rsidRPr="00AC0192">
              <w:rPr>
                <w:rFonts w:ascii="宋体" w:hAnsi="宋体" w:hint="eastAsia"/>
                <w:bCs/>
                <w:szCs w:val="21"/>
              </w:rPr>
              <w:t>、十</w:t>
            </w:r>
            <w:proofErr w:type="gramStart"/>
            <w:r w:rsidRPr="00AC0192">
              <w:rPr>
                <w:rFonts w:ascii="宋体" w:hAnsi="宋体" w:hint="eastAsia"/>
                <w:bCs/>
                <w:szCs w:val="21"/>
              </w:rPr>
              <w:t>荟</w:t>
            </w:r>
            <w:proofErr w:type="gramEnd"/>
            <w:r w:rsidRPr="00AC0192">
              <w:rPr>
                <w:rFonts w:ascii="宋体" w:hAnsi="宋体" w:hint="eastAsia"/>
                <w:bCs/>
                <w:szCs w:val="21"/>
              </w:rPr>
              <w:t>团等社区团购平台的兴起而逐渐发展起来的。网格仓是三级生鲜配送网络中的关键节点，由网格</w:t>
            </w:r>
            <w:proofErr w:type="gramStart"/>
            <w:r w:rsidRPr="00AC0192">
              <w:rPr>
                <w:rFonts w:ascii="宋体" w:hAnsi="宋体" w:hint="eastAsia"/>
                <w:bCs/>
                <w:szCs w:val="21"/>
              </w:rPr>
              <w:t>仓发出</w:t>
            </w:r>
            <w:proofErr w:type="gramEnd"/>
            <w:r w:rsidRPr="00AC0192">
              <w:rPr>
                <w:rFonts w:ascii="宋体" w:hAnsi="宋体" w:hint="eastAsia"/>
                <w:bCs/>
                <w:szCs w:val="21"/>
              </w:rPr>
              <w:t>的生鲜产品运输活动也是该配送网络中的关键链。通过分析网格仓中的生鲜配送现状，本研究总结出其目前面临着①网格</w:t>
            </w:r>
            <w:proofErr w:type="gramStart"/>
            <w:r w:rsidRPr="00AC0192">
              <w:rPr>
                <w:rFonts w:ascii="宋体" w:hAnsi="宋体" w:hint="eastAsia"/>
                <w:bCs/>
                <w:szCs w:val="21"/>
              </w:rPr>
              <w:t>仓之间</w:t>
            </w:r>
            <w:proofErr w:type="gramEnd"/>
            <w:r w:rsidRPr="00AC0192">
              <w:rPr>
                <w:rFonts w:ascii="宋体" w:hAnsi="宋体" w:hint="eastAsia"/>
                <w:bCs/>
                <w:szCs w:val="21"/>
              </w:rPr>
              <w:t>缺乏协调、②生鲜产品的消费具有较大随机性、③消费者自提点的不确定性较多、④生鲜配送成本过高、⑤生鲜产品品质难以保障的五大发展障碍。并且，进一步研究发现这五大发展障碍都指向了一个本质问题，即“彼此之间缺乏联系的网格仓难以从一个整体视角实现运力资源的合理调度，生鲜配送路径的优化也迫在眉睫”。为此，本研究提出了</w:t>
            </w:r>
            <w:proofErr w:type="gramStart"/>
            <w:r w:rsidRPr="00AC0192">
              <w:rPr>
                <w:rFonts w:ascii="宋体" w:hAnsi="宋体" w:hint="eastAsia"/>
                <w:bCs/>
                <w:szCs w:val="21"/>
              </w:rPr>
              <w:t>网格仓间协同</w:t>
            </w:r>
            <w:proofErr w:type="gramEnd"/>
            <w:r w:rsidRPr="00AC0192">
              <w:rPr>
                <w:rFonts w:ascii="宋体" w:hAnsi="宋体" w:hint="eastAsia"/>
                <w:bCs/>
                <w:szCs w:val="21"/>
              </w:rPr>
              <w:t>开展生鲜配送服务的思想，并对其中涉及的配送车辆与订单任务的配置问题、配送车辆行驶路径的规划问题展开了探索</w:t>
            </w:r>
            <w:r>
              <w:rPr>
                <w:rFonts w:ascii="宋体" w:hAnsi="宋体" w:hint="eastAsia"/>
                <w:bCs/>
                <w:szCs w:val="21"/>
              </w:rPr>
              <w:t>。</w:t>
            </w:r>
            <w:r w:rsidRPr="00C372AA">
              <w:rPr>
                <w:rFonts w:ascii="宋体" w:hAnsi="宋体" w:hint="eastAsia"/>
                <w:bCs/>
                <w:szCs w:val="21"/>
              </w:rPr>
              <w:t>研究的主要内容包括：系统分析国内外</w:t>
            </w:r>
            <w:r>
              <w:rPr>
                <w:rFonts w:ascii="宋体" w:hAnsi="宋体" w:hint="eastAsia"/>
                <w:bCs/>
                <w:szCs w:val="21"/>
              </w:rPr>
              <w:t>相关领域内的研究现状</w:t>
            </w:r>
            <w:r w:rsidRPr="00C372AA">
              <w:rPr>
                <w:rFonts w:ascii="宋体" w:hAnsi="宋体" w:hint="eastAsia"/>
                <w:bCs/>
                <w:szCs w:val="21"/>
              </w:rPr>
              <w:t>、构建</w:t>
            </w:r>
            <w:r>
              <w:rPr>
                <w:rFonts w:ascii="宋体" w:hAnsi="宋体" w:hint="eastAsia"/>
                <w:bCs/>
                <w:szCs w:val="21"/>
              </w:rPr>
              <w:t>考虑</w:t>
            </w:r>
            <w:proofErr w:type="gramStart"/>
            <w:r>
              <w:rPr>
                <w:rFonts w:ascii="宋体" w:hAnsi="宋体" w:hint="eastAsia"/>
                <w:bCs/>
                <w:szCs w:val="21"/>
              </w:rPr>
              <w:t>网格仓间协同</w:t>
            </w:r>
            <w:proofErr w:type="gramEnd"/>
            <w:r>
              <w:rPr>
                <w:rFonts w:ascii="宋体" w:hAnsi="宋体" w:hint="eastAsia"/>
                <w:bCs/>
                <w:szCs w:val="21"/>
              </w:rPr>
              <w:t>的生鲜配送优化模型</w:t>
            </w:r>
            <w:r w:rsidRPr="00C372AA">
              <w:rPr>
                <w:rFonts w:ascii="宋体" w:hAnsi="宋体" w:hint="eastAsia"/>
                <w:bCs/>
                <w:szCs w:val="21"/>
              </w:rPr>
              <w:t>、设计收敛迅速，鲁棒性强的算法并实现编程运行输出解决方案、总结研究结论和启示。</w:t>
            </w:r>
          </w:p>
          <w:p w14:paraId="3D49F5F1" w14:textId="77777777" w:rsidR="00306C42" w:rsidRPr="00C372AA" w:rsidRDefault="00306C42" w:rsidP="00294102">
            <w:pPr>
              <w:ind w:firstLineChars="200" w:firstLine="420"/>
              <w:jc w:val="left"/>
              <w:rPr>
                <w:rFonts w:ascii="宋体" w:hAnsi="宋体"/>
                <w:bCs/>
                <w:szCs w:val="21"/>
              </w:rPr>
            </w:pPr>
            <w:r w:rsidRPr="00C372AA">
              <w:rPr>
                <w:rFonts w:ascii="宋体" w:hAnsi="宋体" w:hint="eastAsia"/>
                <w:bCs/>
                <w:szCs w:val="21"/>
              </w:rPr>
              <w:t>本课题的研究内容旨在优化</w:t>
            </w:r>
            <w:r>
              <w:rPr>
                <w:rFonts w:ascii="宋体" w:hAnsi="宋体" w:hint="eastAsia"/>
                <w:bCs/>
                <w:szCs w:val="21"/>
              </w:rPr>
              <w:t>网格仓生鲜配送经营现状</w:t>
            </w:r>
            <w:r w:rsidRPr="00C372AA">
              <w:rPr>
                <w:rFonts w:ascii="宋体" w:hAnsi="宋体" w:hint="eastAsia"/>
                <w:bCs/>
                <w:szCs w:val="21"/>
              </w:rPr>
              <w:t>、减少生鲜</w:t>
            </w:r>
            <w:proofErr w:type="gramStart"/>
            <w:r w:rsidRPr="00C372AA">
              <w:rPr>
                <w:rFonts w:ascii="宋体" w:hAnsi="宋体" w:hint="eastAsia"/>
                <w:bCs/>
                <w:szCs w:val="21"/>
              </w:rPr>
              <w:t>配送总</w:t>
            </w:r>
            <w:proofErr w:type="gramEnd"/>
            <w:r w:rsidRPr="00C372AA">
              <w:rPr>
                <w:rFonts w:ascii="宋体" w:hAnsi="宋体" w:hint="eastAsia"/>
                <w:bCs/>
                <w:szCs w:val="21"/>
              </w:rPr>
              <w:t>成本、提高客户满意度的同时，促进生鲜物流配送的健康发展。</w:t>
            </w:r>
          </w:p>
          <w:p w14:paraId="596D026E" w14:textId="77777777" w:rsidR="00306C42" w:rsidRPr="00022743" w:rsidRDefault="00306C42" w:rsidP="00294102">
            <w:pPr>
              <w:ind w:firstLineChars="200" w:firstLine="340"/>
              <w:jc w:val="left"/>
              <w:rPr>
                <w:rFonts w:ascii="华文中宋" w:eastAsia="华文中宋" w:hAnsi="华文中宋" w:hint="eastAsia"/>
                <w:bCs/>
                <w:spacing w:val="-20"/>
                <w:szCs w:val="21"/>
              </w:rPr>
            </w:pPr>
          </w:p>
        </w:tc>
      </w:tr>
      <w:tr w:rsidR="00306C42" w14:paraId="57548DB6" w14:textId="77777777" w:rsidTr="00294102">
        <w:trPr>
          <w:trHeight w:val="3236"/>
        </w:trPr>
        <w:tc>
          <w:tcPr>
            <w:tcW w:w="7938" w:type="dxa"/>
          </w:tcPr>
          <w:p w14:paraId="7F3CD4BC" w14:textId="77777777" w:rsidR="00306C42" w:rsidRDefault="00306C42" w:rsidP="00294102">
            <w:pPr>
              <w:jc w:val="left"/>
              <w:rPr>
                <w:rFonts w:ascii="华文中宋" w:eastAsia="华文中宋" w:hAnsi="华文中宋" w:hint="eastAsia"/>
                <w:bCs/>
                <w:spacing w:val="-20"/>
                <w:szCs w:val="21"/>
              </w:rPr>
            </w:pPr>
            <w:r>
              <w:rPr>
                <w:rFonts w:ascii="华文中宋" w:eastAsia="华文中宋" w:hint="eastAsia"/>
                <w:bCs/>
                <w:sz w:val="28"/>
              </w:rPr>
              <w:t>课题任务要求：</w:t>
            </w:r>
          </w:p>
          <w:p w14:paraId="5BBA30B9" w14:textId="77777777" w:rsidR="00306C42" w:rsidRPr="00C372AA" w:rsidRDefault="00306C42" w:rsidP="00294102">
            <w:pPr>
              <w:ind w:firstLineChars="200" w:firstLine="420"/>
              <w:jc w:val="left"/>
              <w:rPr>
                <w:rFonts w:ascii="宋体" w:hAnsi="宋体" w:hint="eastAsia"/>
                <w:bCs/>
                <w:szCs w:val="21"/>
              </w:rPr>
            </w:pPr>
            <w:r w:rsidRPr="00C372AA">
              <w:rPr>
                <w:rFonts w:ascii="宋体" w:hAnsi="宋体" w:hint="eastAsia"/>
                <w:bCs/>
                <w:szCs w:val="21"/>
              </w:rPr>
              <w:t>1、对生鲜配送领域相关背景进行深入分析，总结归纳生鲜配送问题的国内外研究现状</w:t>
            </w:r>
          </w:p>
          <w:p w14:paraId="10EC0FF0" w14:textId="77777777" w:rsidR="00306C42" w:rsidRPr="00C372AA" w:rsidRDefault="00306C42" w:rsidP="00294102">
            <w:pPr>
              <w:ind w:firstLineChars="200" w:firstLine="420"/>
              <w:jc w:val="left"/>
              <w:rPr>
                <w:rFonts w:ascii="宋体" w:hAnsi="宋体" w:hint="eastAsia"/>
                <w:bCs/>
                <w:szCs w:val="21"/>
              </w:rPr>
            </w:pPr>
            <w:r w:rsidRPr="00C372AA">
              <w:rPr>
                <w:rFonts w:ascii="宋体" w:hAnsi="宋体" w:hint="eastAsia"/>
                <w:bCs/>
                <w:szCs w:val="21"/>
              </w:rPr>
              <w:t>2、完整描述</w:t>
            </w:r>
            <w:r>
              <w:rPr>
                <w:rFonts w:ascii="宋体" w:hAnsi="宋体" w:hint="eastAsia"/>
                <w:bCs/>
                <w:szCs w:val="21"/>
              </w:rPr>
              <w:t>考虑</w:t>
            </w:r>
            <w:proofErr w:type="gramStart"/>
            <w:r>
              <w:rPr>
                <w:rFonts w:ascii="宋体" w:hAnsi="宋体" w:hint="eastAsia"/>
                <w:bCs/>
                <w:szCs w:val="21"/>
              </w:rPr>
              <w:t>网格仓间协同</w:t>
            </w:r>
            <w:proofErr w:type="gramEnd"/>
            <w:r w:rsidRPr="00C372AA">
              <w:rPr>
                <w:rFonts w:ascii="宋体" w:hAnsi="宋体" w:hint="eastAsia"/>
                <w:bCs/>
                <w:szCs w:val="21"/>
              </w:rPr>
              <w:t>的生鲜配送问题，并提出数学模型</w:t>
            </w:r>
          </w:p>
          <w:p w14:paraId="4B2C1EC9" w14:textId="77777777" w:rsidR="00306C42" w:rsidRPr="00C372AA" w:rsidRDefault="00306C42" w:rsidP="00294102">
            <w:pPr>
              <w:ind w:firstLineChars="200" w:firstLine="420"/>
              <w:jc w:val="left"/>
              <w:rPr>
                <w:rFonts w:ascii="宋体" w:hAnsi="宋体" w:hint="eastAsia"/>
                <w:bCs/>
                <w:szCs w:val="21"/>
              </w:rPr>
            </w:pPr>
            <w:r w:rsidRPr="00C372AA">
              <w:rPr>
                <w:rFonts w:ascii="宋体" w:hAnsi="宋体" w:hint="eastAsia"/>
                <w:bCs/>
                <w:szCs w:val="21"/>
              </w:rPr>
              <w:t>3、选择合适的算法并编程实现数学模型的求解</w:t>
            </w:r>
          </w:p>
          <w:p w14:paraId="76A5F27D" w14:textId="77777777" w:rsidR="00306C42" w:rsidRPr="00875395" w:rsidRDefault="00306C42" w:rsidP="00294102">
            <w:pPr>
              <w:ind w:firstLineChars="200" w:firstLine="420"/>
              <w:jc w:val="left"/>
              <w:rPr>
                <w:rFonts w:ascii="宋体" w:hAnsi="宋体" w:hint="eastAsia"/>
                <w:bCs/>
                <w:spacing w:val="-20"/>
                <w:szCs w:val="21"/>
              </w:rPr>
            </w:pPr>
            <w:r w:rsidRPr="00C372AA">
              <w:rPr>
                <w:rFonts w:ascii="宋体" w:hAnsi="宋体" w:hint="eastAsia"/>
                <w:bCs/>
                <w:szCs w:val="21"/>
              </w:rPr>
              <w:t>4、使用算例对算法效率进行验证，并根据实验结果得到生鲜配送方面的管理学启示</w:t>
            </w:r>
          </w:p>
        </w:tc>
      </w:tr>
      <w:tr w:rsidR="00306C42" w14:paraId="0DF79BB0" w14:textId="77777777" w:rsidTr="00294102">
        <w:trPr>
          <w:trHeight w:val="1125"/>
        </w:trPr>
        <w:tc>
          <w:tcPr>
            <w:tcW w:w="7938" w:type="dxa"/>
          </w:tcPr>
          <w:p w14:paraId="61CD52F6" w14:textId="77777777" w:rsidR="00306C42" w:rsidRDefault="00306C42" w:rsidP="00294102">
            <w:pPr>
              <w:jc w:val="left"/>
              <w:rPr>
                <w:rFonts w:ascii="华文中宋" w:eastAsia="华文中宋" w:hAnsi="华文中宋" w:hint="eastAsia"/>
                <w:bCs/>
                <w:spacing w:val="-20"/>
                <w:szCs w:val="21"/>
              </w:rPr>
            </w:pPr>
            <w:r>
              <w:rPr>
                <w:rFonts w:ascii="华文中宋" w:eastAsia="华文中宋" w:hint="eastAsia"/>
                <w:bCs/>
                <w:sz w:val="28"/>
              </w:rPr>
              <w:t>主要参考文献（由指导教师选定）：</w:t>
            </w:r>
          </w:p>
          <w:p w14:paraId="1CF48B06" w14:textId="77777777" w:rsidR="00306C42" w:rsidRPr="00C372AA" w:rsidRDefault="00306C42" w:rsidP="00294102">
            <w:pPr>
              <w:jc w:val="left"/>
              <w:rPr>
                <w:rFonts w:ascii="宋体" w:hAnsi="宋体"/>
                <w:bCs/>
                <w:szCs w:val="21"/>
              </w:rPr>
            </w:pPr>
            <w:r w:rsidRPr="00C372AA">
              <w:rPr>
                <w:rFonts w:ascii="宋体" w:hAnsi="宋体" w:hint="eastAsia"/>
                <w:bCs/>
                <w:szCs w:val="21"/>
              </w:rPr>
              <w:t>[</w:t>
            </w:r>
            <w:r w:rsidRPr="00C372AA">
              <w:rPr>
                <w:rFonts w:ascii="宋体" w:hAnsi="宋体"/>
                <w:bCs/>
                <w:szCs w:val="21"/>
              </w:rPr>
              <w:t>1]</w:t>
            </w:r>
            <w:r w:rsidRPr="00C372AA">
              <w:rPr>
                <w:rFonts w:ascii="宋体" w:hAnsi="宋体" w:hint="eastAsia"/>
                <w:bCs/>
                <w:szCs w:val="21"/>
              </w:rPr>
              <w:t xml:space="preserve"> </w:t>
            </w:r>
            <w:proofErr w:type="gramStart"/>
            <w:r w:rsidRPr="00C372AA">
              <w:rPr>
                <w:rFonts w:ascii="宋体" w:hAnsi="宋体" w:hint="eastAsia"/>
                <w:bCs/>
                <w:szCs w:val="21"/>
              </w:rPr>
              <w:t>盛虎宜</w:t>
            </w:r>
            <w:proofErr w:type="gramEnd"/>
            <w:r w:rsidRPr="00C372AA">
              <w:rPr>
                <w:rFonts w:ascii="宋体" w:hAnsi="宋体" w:hint="eastAsia"/>
                <w:bCs/>
                <w:szCs w:val="21"/>
              </w:rPr>
              <w:t>. 生鲜电商物流配送的车辆路径问题研究[D]. 电子科技大学, 2019.</w:t>
            </w:r>
          </w:p>
          <w:p w14:paraId="6C862EFB" w14:textId="77777777" w:rsidR="00306C42" w:rsidRPr="00C372AA" w:rsidRDefault="00306C42" w:rsidP="00294102">
            <w:pPr>
              <w:jc w:val="left"/>
              <w:rPr>
                <w:rFonts w:ascii="宋体" w:hAnsi="宋体"/>
                <w:bCs/>
                <w:szCs w:val="21"/>
              </w:rPr>
            </w:pPr>
            <w:r w:rsidRPr="00C372AA">
              <w:rPr>
                <w:rFonts w:ascii="宋体" w:hAnsi="宋体"/>
                <w:bCs/>
                <w:szCs w:val="21"/>
              </w:rPr>
              <w:t xml:space="preserve">[2] </w:t>
            </w:r>
            <w:proofErr w:type="spellStart"/>
            <w:r w:rsidRPr="00C372AA">
              <w:rPr>
                <w:rFonts w:ascii="宋体" w:hAnsi="宋体"/>
                <w:bCs/>
                <w:szCs w:val="21"/>
              </w:rPr>
              <w:t>Ao</w:t>
            </w:r>
            <w:proofErr w:type="spellEnd"/>
            <w:r w:rsidRPr="00C372AA">
              <w:rPr>
                <w:rFonts w:ascii="宋体" w:hAnsi="宋体"/>
                <w:bCs/>
                <w:szCs w:val="21"/>
              </w:rPr>
              <w:t xml:space="preserve"> </w:t>
            </w:r>
            <w:proofErr w:type="gramStart"/>
            <w:r w:rsidRPr="00C372AA">
              <w:rPr>
                <w:rFonts w:ascii="宋体" w:hAnsi="宋体"/>
                <w:bCs/>
                <w:szCs w:val="21"/>
              </w:rPr>
              <w:t>A ,</w:t>
            </w:r>
            <w:proofErr w:type="gramEnd"/>
            <w:r w:rsidRPr="00C372AA">
              <w:rPr>
                <w:rFonts w:ascii="宋体" w:hAnsi="宋体"/>
                <w:bCs/>
                <w:szCs w:val="21"/>
              </w:rPr>
              <w:t xml:space="preserve"> </w:t>
            </w:r>
            <w:proofErr w:type="spellStart"/>
            <w:r w:rsidRPr="00C372AA">
              <w:rPr>
                <w:rFonts w:ascii="宋体" w:hAnsi="宋体"/>
                <w:bCs/>
                <w:szCs w:val="21"/>
              </w:rPr>
              <w:t>Lzs</w:t>
            </w:r>
            <w:proofErr w:type="spellEnd"/>
            <w:r w:rsidRPr="00C372AA">
              <w:rPr>
                <w:rFonts w:ascii="宋体" w:hAnsi="宋体"/>
                <w:bCs/>
                <w:szCs w:val="21"/>
              </w:rPr>
              <w:t xml:space="preserve"> B . A vehicle routing algorithm for the distribution of fresh vegetables and similar perishable food[J]. Journal of Food Engineering, 2008, </w:t>
            </w:r>
            <w:proofErr w:type="gramStart"/>
            <w:r w:rsidRPr="00C372AA">
              <w:rPr>
                <w:rFonts w:ascii="宋体" w:hAnsi="宋体"/>
                <w:bCs/>
                <w:szCs w:val="21"/>
              </w:rPr>
              <w:t>85( 2</w:t>
            </w:r>
            <w:proofErr w:type="gramEnd"/>
            <w:r w:rsidRPr="00C372AA">
              <w:rPr>
                <w:rFonts w:ascii="宋体" w:hAnsi="宋体"/>
                <w:bCs/>
                <w:szCs w:val="21"/>
              </w:rPr>
              <w:t>):285-295.</w:t>
            </w:r>
          </w:p>
          <w:p w14:paraId="72C55029" w14:textId="77777777" w:rsidR="00306C42" w:rsidRPr="00C372AA" w:rsidRDefault="00306C42" w:rsidP="00294102">
            <w:pPr>
              <w:jc w:val="left"/>
              <w:rPr>
                <w:rFonts w:ascii="宋体" w:hAnsi="宋体"/>
                <w:bCs/>
                <w:szCs w:val="21"/>
              </w:rPr>
            </w:pPr>
            <w:r w:rsidRPr="00C372AA">
              <w:rPr>
                <w:rFonts w:ascii="宋体" w:hAnsi="宋体"/>
                <w:bCs/>
                <w:szCs w:val="21"/>
              </w:rPr>
              <w:t xml:space="preserve">[3] </w:t>
            </w:r>
            <w:proofErr w:type="spellStart"/>
            <w:r w:rsidRPr="00C372AA">
              <w:rPr>
                <w:rFonts w:ascii="宋体" w:hAnsi="宋体"/>
                <w:bCs/>
                <w:szCs w:val="21"/>
              </w:rPr>
              <w:t>Saif</w:t>
            </w:r>
            <w:proofErr w:type="spellEnd"/>
            <w:r w:rsidRPr="00C372AA">
              <w:rPr>
                <w:rFonts w:ascii="宋体" w:hAnsi="宋体"/>
                <w:bCs/>
                <w:szCs w:val="21"/>
              </w:rPr>
              <w:t xml:space="preserve"> </w:t>
            </w:r>
            <w:proofErr w:type="gramStart"/>
            <w:r w:rsidRPr="00C372AA">
              <w:rPr>
                <w:rFonts w:ascii="宋体" w:hAnsi="宋体"/>
                <w:bCs/>
                <w:szCs w:val="21"/>
              </w:rPr>
              <w:t>A ,</w:t>
            </w:r>
            <w:proofErr w:type="gramEnd"/>
            <w:r w:rsidRPr="00C372AA">
              <w:rPr>
                <w:rFonts w:ascii="宋体" w:hAnsi="宋体"/>
                <w:bCs/>
                <w:szCs w:val="21"/>
              </w:rPr>
              <w:t xml:space="preserve"> </w:t>
            </w:r>
            <w:proofErr w:type="spellStart"/>
            <w:r w:rsidRPr="00C372AA">
              <w:rPr>
                <w:rFonts w:ascii="宋体" w:hAnsi="宋体"/>
                <w:bCs/>
                <w:szCs w:val="21"/>
              </w:rPr>
              <w:t>Elhedhli</w:t>
            </w:r>
            <w:proofErr w:type="spellEnd"/>
            <w:r w:rsidRPr="00C372AA">
              <w:rPr>
                <w:rFonts w:ascii="宋体" w:hAnsi="宋体"/>
                <w:bCs/>
                <w:szCs w:val="21"/>
              </w:rPr>
              <w:t xml:space="preserve"> S . Cold supply chain design with environmental considerations: A simulation-optimization approach[J]. European Journal of Operational Research, 2016:274-287.</w:t>
            </w:r>
          </w:p>
          <w:p w14:paraId="16A13433" w14:textId="77777777" w:rsidR="00306C42" w:rsidRPr="00C372AA" w:rsidRDefault="00306C42" w:rsidP="00294102">
            <w:pPr>
              <w:jc w:val="left"/>
              <w:rPr>
                <w:rFonts w:ascii="宋体" w:hAnsi="宋体" w:hint="eastAsia"/>
                <w:bCs/>
                <w:szCs w:val="21"/>
              </w:rPr>
            </w:pPr>
            <w:r w:rsidRPr="00C372AA">
              <w:rPr>
                <w:rFonts w:ascii="宋体" w:hAnsi="宋体"/>
                <w:bCs/>
                <w:szCs w:val="21"/>
              </w:rPr>
              <w:t xml:space="preserve">[4] Song B </w:t>
            </w:r>
            <w:proofErr w:type="gramStart"/>
            <w:r w:rsidRPr="00C372AA">
              <w:rPr>
                <w:rFonts w:ascii="宋体" w:hAnsi="宋体"/>
                <w:bCs/>
                <w:szCs w:val="21"/>
              </w:rPr>
              <w:t>D ,</w:t>
            </w:r>
            <w:proofErr w:type="gramEnd"/>
            <w:r w:rsidRPr="00C372AA">
              <w:rPr>
                <w:rFonts w:ascii="宋体" w:hAnsi="宋体"/>
                <w:bCs/>
                <w:szCs w:val="21"/>
              </w:rPr>
              <w:t xml:space="preserve"> </w:t>
            </w:r>
            <w:proofErr w:type="spellStart"/>
            <w:r w:rsidRPr="00C372AA">
              <w:rPr>
                <w:rFonts w:ascii="宋体" w:hAnsi="宋体"/>
                <w:bCs/>
                <w:szCs w:val="21"/>
              </w:rPr>
              <w:t>Ko</w:t>
            </w:r>
            <w:proofErr w:type="spellEnd"/>
            <w:r w:rsidRPr="00C372AA">
              <w:rPr>
                <w:rFonts w:ascii="宋体" w:hAnsi="宋体"/>
                <w:bCs/>
                <w:szCs w:val="21"/>
              </w:rPr>
              <w:t xml:space="preserve"> Y D . A vehicle routing problem of both refrigerated- and general-type vehicles for perishable food products delivery[J]. Journal of Food Engineering, 2016, 169(JAN.):61-71.</w:t>
            </w:r>
          </w:p>
          <w:p w14:paraId="415C5362" w14:textId="77777777" w:rsidR="00306C42" w:rsidRPr="002E4C12" w:rsidRDefault="00306C42" w:rsidP="00294102">
            <w:pPr>
              <w:jc w:val="left"/>
              <w:rPr>
                <w:rFonts w:ascii="华文中宋" w:eastAsia="华文中宋" w:hAnsi="华文中宋" w:hint="eastAsia"/>
                <w:bCs/>
                <w:spacing w:val="-20"/>
                <w:szCs w:val="21"/>
              </w:rPr>
            </w:pPr>
            <w:r w:rsidRPr="00C372AA">
              <w:rPr>
                <w:rFonts w:ascii="宋体" w:hAnsi="宋体"/>
                <w:bCs/>
                <w:szCs w:val="21"/>
              </w:rPr>
              <w:t xml:space="preserve">[5] Hsu C </w:t>
            </w:r>
            <w:proofErr w:type="gramStart"/>
            <w:r w:rsidRPr="00C372AA">
              <w:rPr>
                <w:rFonts w:ascii="宋体" w:hAnsi="宋体"/>
                <w:bCs/>
                <w:szCs w:val="21"/>
              </w:rPr>
              <w:t>I ,</w:t>
            </w:r>
            <w:proofErr w:type="gramEnd"/>
            <w:r w:rsidRPr="00C372AA">
              <w:rPr>
                <w:rFonts w:ascii="宋体" w:hAnsi="宋体"/>
                <w:bCs/>
                <w:szCs w:val="21"/>
              </w:rPr>
              <w:t xml:space="preserve"> Hung S F , Li H C . Vehicle routing problem with time-windows for perishable food delivery[J]. Journal of Food Engineering, 2007, 80(2):465-475.</w:t>
            </w:r>
          </w:p>
        </w:tc>
      </w:tr>
      <w:tr w:rsidR="00306C42" w14:paraId="456C2DA4" w14:textId="77777777" w:rsidTr="00294102">
        <w:trPr>
          <w:trHeight w:val="1974"/>
        </w:trPr>
        <w:tc>
          <w:tcPr>
            <w:tcW w:w="7938" w:type="dxa"/>
          </w:tcPr>
          <w:p w14:paraId="6F1C748B" w14:textId="77777777" w:rsidR="00306C42" w:rsidRDefault="00306C42" w:rsidP="00294102">
            <w:pPr>
              <w:jc w:val="left"/>
              <w:rPr>
                <w:rFonts w:ascii="华文中宋" w:eastAsia="华文中宋" w:hAnsi="华文中宋" w:hint="eastAsia"/>
                <w:bCs/>
                <w:spacing w:val="-20"/>
                <w:szCs w:val="21"/>
              </w:rPr>
            </w:pPr>
            <w:r>
              <w:rPr>
                <w:rFonts w:ascii="华文中宋" w:eastAsia="华文中宋" w:hint="eastAsia"/>
                <w:bCs/>
                <w:sz w:val="28"/>
              </w:rPr>
              <w:lastRenderedPageBreak/>
              <w:t>同组设计者：</w:t>
            </w:r>
          </w:p>
          <w:p w14:paraId="31AFEEE2" w14:textId="77777777" w:rsidR="00306C42" w:rsidRPr="00022743" w:rsidRDefault="00306C42" w:rsidP="00294102">
            <w:pPr>
              <w:spacing w:line="600" w:lineRule="exact"/>
              <w:rPr>
                <w:rFonts w:ascii="宋体" w:hAnsi="宋体" w:hint="eastAsia"/>
                <w:bCs/>
                <w:spacing w:val="-20"/>
                <w:szCs w:val="21"/>
              </w:rPr>
            </w:pPr>
            <w:r w:rsidRPr="00875395">
              <w:rPr>
                <w:rFonts w:ascii="宋体" w:hAnsi="宋体" w:hint="eastAsia"/>
                <w:bCs/>
                <w:spacing w:val="-20"/>
                <w:szCs w:val="21"/>
              </w:rPr>
              <w:t>无</w:t>
            </w:r>
          </w:p>
        </w:tc>
      </w:tr>
      <w:tr w:rsidR="00306C42" w14:paraId="51A0287F" w14:textId="77777777" w:rsidTr="00294102">
        <w:trPr>
          <w:trHeight w:val="983"/>
        </w:trPr>
        <w:tc>
          <w:tcPr>
            <w:tcW w:w="7938" w:type="dxa"/>
          </w:tcPr>
          <w:p w14:paraId="621FC8BD" w14:textId="77777777" w:rsidR="00306C42" w:rsidRDefault="00306C42" w:rsidP="00294102">
            <w:pPr>
              <w:jc w:val="left"/>
              <w:rPr>
                <w:rFonts w:ascii="华文中宋" w:eastAsia="华文中宋"/>
                <w:bCs/>
                <w:sz w:val="28"/>
              </w:rPr>
            </w:pPr>
            <w:r>
              <w:rPr>
                <w:rFonts w:ascii="华文中宋" w:eastAsia="华文中宋" w:hint="eastAsia"/>
                <w:bCs/>
                <w:sz w:val="28"/>
              </w:rPr>
              <w:t>指导教师签名：</w:t>
            </w:r>
          </w:p>
          <w:p w14:paraId="7864E488" w14:textId="77777777" w:rsidR="00306C42" w:rsidRDefault="00306C42" w:rsidP="00294102">
            <w:pPr>
              <w:jc w:val="left"/>
              <w:rPr>
                <w:rFonts w:ascii="华文中宋" w:eastAsia="华文中宋" w:hint="eastAsia"/>
                <w:bCs/>
                <w:sz w:val="28"/>
              </w:rPr>
            </w:pPr>
            <w:r>
              <w:rPr>
                <w:rFonts w:ascii="华文中宋" w:eastAsia="华文中宋" w:hint="eastAsia"/>
                <w:bCs/>
                <w:sz w:val="28"/>
              </w:rPr>
              <w:t xml:space="preserve"> </w:t>
            </w:r>
            <w:r>
              <w:rPr>
                <w:rFonts w:ascii="华文中宋" w:eastAsia="华文中宋"/>
                <w:bCs/>
                <w:sz w:val="28"/>
              </w:rPr>
              <w:t xml:space="preserve">                                      </w:t>
            </w:r>
            <w:r>
              <w:rPr>
                <w:rFonts w:ascii="华文中宋" w:eastAsia="华文中宋" w:hint="eastAsia"/>
                <w:bCs/>
                <w:sz w:val="28"/>
              </w:rPr>
              <w:t xml:space="preserve">年 </w:t>
            </w:r>
            <w:r>
              <w:rPr>
                <w:rFonts w:ascii="华文中宋" w:eastAsia="华文中宋"/>
                <w:bCs/>
                <w:sz w:val="28"/>
              </w:rPr>
              <w:t xml:space="preserve">   </w:t>
            </w:r>
            <w:r>
              <w:rPr>
                <w:rFonts w:ascii="华文中宋" w:eastAsia="华文中宋" w:hint="eastAsia"/>
                <w:bCs/>
                <w:sz w:val="28"/>
              </w:rPr>
              <w:t xml:space="preserve">月 </w:t>
            </w:r>
            <w:r>
              <w:rPr>
                <w:rFonts w:ascii="华文中宋" w:eastAsia="华文中宋"/>
                <w:bCs/>
                <w:sz w:val="28"/>
              </w:rPr>
              <w:t xml:space="preserve">   </w:t>
            </w:r>
            <w:r>
              <w:rPr>
                <w:rFonts w:ascii="华文中宋" w:eastAsia="华文中宋" w:hint="eastAsia"/>
                <w:bCs/>
                <w:sz w:val="28"/>
              </w:rPr>
              <w:t>日</w:t>
            </w:r>
          </w:p>
        </w:tc>
      </w:tr>
    </w:tbl>
    <w:p w14:paraId="083E69FB" w14:textId="77777777" w:rsidR="00306C42" w:rsidRDefault="00306C42" w:rsidP="00306C42"/>
    <w:p w14:paraId="57D629CE" w14:textId="77777777" w:rsidR="00FF130E" w:rsidRPr="00306C42" w:rsidRDefault="00FF130E" w:rsidP="00306C42">
      <w:pPr>
        <w:pStyle w:val="a0"/>
        <w:ind w:firstLineChars="0" w:firstLine="0"/>
        <w:rPr>
          <w:rFonts w:hint="eastAsia"/>
        </w:rPr>
      </w:pPr>
      <w:bookmarkStart w:id="55" w:name="_GoBack"/>
      <w:bookmarkEnd w:id="55"/>
    </w:p>
    <w:p w14:paraId="75331767" w14:textId="77777777" w:rsidR="00CA75D3" w:rsidRPr="00DB1667" w:rsidRDefault="00CA75D3" w:rsidP="00F5550D">
      <w:pPr>
        <w:pStyle w:val="a0"/>
        <w:rPr>
          <w:szCs w:val="24"/>
        </w:rPr>
      </w:pPr>
    </w:p>
    <w:p w14:paraId="4247C5A4" w14:textId="18B02BBE" w:rsidR="007B35EE" w:rsidRPr="00DB1667" w:rsidRDefault="007B35EE" w:rsidP="00F5550D">
      <w:pPr>
        <w:pStyle w:val="af0"/>
        <w:spacing w:line="360" w:lineRule="auto"/>
        <w:jc w:val="center"/>
        <w:rPr>
          <w:rFonts w:ascii="Times New Roman" w:eastAsia="宋体" w:hAnsi="Times New Roman" w:cs="Times New Roman"/>
          <w:sz w:val="24"/>
          <w:szCs w:val="24"/>
        </w:rPr>
      </w:pPr>
    </w:p>
    <w:sectPr w:rsidR="007B35EE" w:rsidRPr="00DB1667" w:rsidSect="00384F24">
      <w:headerReference w:type="default" r:id="rId619"/>
      <w:footerReference w:type="default" r:id="rId620"/>
      <w:pgSz w:w="11906" w:h="16838"/>
      <w:pgMar w:top="1418" w:right="1701" w:bottom="1134"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E55E77" w14:textId="77777777" w:rsidR="00DB0563" w:rsidRDefault="00DB0563" w:rsidP="008C7C69">
      <w:r>
        <w:separator/>
      </w:r>
    </w:p>
  </w:endnote>
  <w:endnote w:type="continuationSeparator" w:id="0">
    <w:p w14:paraId="6F2A8B07" w14:textId="77777777" w:rsidR="00DB0563" w:rsidRDefault="00DB0563" w:rsidP="008C7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0" w:type="auto"/>
      <w:tblBorders>
        <w:insideH w:val="single" w:sz="4" w:space="0" w:color="auto"/>
      </w:tblBorders>
      <w:tblLayout w:type="fixed"/>
      <w:tblLook w:val="0000" w:firstRow="0" w:lastRow="0" w:firstColumn="0" w:lastColumn="0" w:noHBand="0" w:noVBand="0"/>
    </w:tblPr>
    <w:tblGrid>
      <w:gridCol w:w="3924"/>
      <w:gridCol w:w="872"/>
      <w:gridCol w:w="3924"/>
    </w:tblGrid>
    <w:tr w:rsidR="00550EFC" w14:paraId="4F624938" w14:textId="77777777" w:rsidTr="00384F24">
      <w:trPr>
        <w:trHeight w:val="151"/>
      </w:trPr>
      <w:tc>
        <w:tcPr>
          <w:tcW w:w="3924" w:type="dxa"/>
        </w:tcPr>
        <w:p w14:paraId="0916D6C1" w14:textId="77777777" w:rsidR="00550EFC" w:rsidRDefault="00550EFC">
          <w:pPr>
            <w:pStyle w:val="a5"/>
            <w:rPr>
              <w:rFonts w:ascii="Cambria" w:hAnsi="Cambria"/>
              <w:b/>
              <w:bCs/>
            </w:rPr>
          </w:pPr>
        </w:p>
      </w:tc>
      <w:tc>
        <w:tcPr>
          <w:tcW w:w="872" w:type="dxa"/>
          <w:vMerge w:val="restart"/>
          <w:vAlign w:val="center"/>
        </w:tcPr>
        <w:p w14:paraId="4C396754" w14:textId="5802ACA4" w:rsidR="00550EFC" w:rsidRDefault="00550EFC">
          <w:pPr>
            <w:pStyle w:val="a8"/>
            <w:jc w:val="center"/>
            <w:rPr>
              <w:rFonts w:ascii="Cambria" w:hAnsi="Cambria"/>
            </w:rPr>
          </w:pPr>
          <w:r w:rsidRPr="0075471F">
            <w:rPr>
              <w:rFonts w:ascii="Cambria" w:hAnsi="Cambria"/>
            </w:rPr>
            <w:fldChar w:fldCharType="begin"/>
          </w:r>
          <w:r w:rsidRPr="0075471F">
            <w:rPr>
              <w:rFonts w:ascii="Cambria" w:hAnsi="Cambria"/>
            </w:rPr>
            <w:instrText>PAGE   \* MERGEFORMAT</w:instrText>
          </w:r>
          <w:r w:rsidRPr="0075471F">
            <w:rPr>
              <w:rFonts w:ascii="Cambria" w:hAnsi="Cambria"/>
            </w:rPr>
            <w:fldChar w:fldCharType="separate"/>
          </w:r>
          <w:r w:rsidR="00306C42" w:rsidRPr="00306C42">
            <w:rPr>
              <w:rFonts w:ascii="Cambria" w:hAnsi="Cambria"/>
              <w:noProof/>
              <w:lang w:val="zh-CN"/>
            </w:rPr>
            <w:t>IV</w:t>
          </w:r>
          <w:r w:rsidRPr="0075471F">
            <w:rPr>
              <w:rFonts w:ascii="Cambria" w:hAnsi="Cambria"/>
            </w:rPr>
            <w:fldChar w:fldCharType="end"/>
          </w:r>
        </w:p>
      </w:tc>
      <w:tc>
        <w:tcPr>
          <w:tcW w:w="3924" w:type="dxa"/>
        </w:tcPr>
        <w:p w14:paraId="513DEAB7" w14:textId="77777777" w:rsidR="00550EFC" w:rsidRDefault="00550EFC">
          <w:pPr>
            <w:pStyle w:val="a5"/>
            <w:rPr>
              <w:rFonts w:ascii="Cambria" w:hAnsi="Cambria"/>
              <w:b/>
              <w:bCs/>
            </w:rPr>
          </w:pPr>
        </w:p>
      </w:tc>
    </w:tr>
    <w:tr w:rsidR="00550EFC" w14:paraId="2D747013" w14:textId="77777777" w:rsidTr="00384F24">
      <w:trPr>
        <w:trHeight w:val="150"/>
      </w:trPr>
      <w:tc>
        <w:tcPr>
          <w:tcW w:w="3924" w:type="dxa"/>
        </w:tcPr>
        <w:p w14:paraId="089FC1EA" w14:textId="77777777" w:rsidR="00550EFC" w:rsidRDefault="00550EFC">
          <w:pPr>
            <w:pStyle w:val="a5"/>
            <w:rPr>
              <w:rFonts w:ascii="Cambria" w:hAnsi="Cambria"/>
              <w:b/>
              <w:bCs/>
            </w:rPr>
          </w:pPr>
        </w:p>
      </w:tc>
      <w:tc>
        <w:tcPr>
          <w:tcW w:w="872" w:type="dxa"/>
          <w:vMerge/>
        </w:tcPr>
        <w:p w14:paraId="73DED5F1" w14:textId="77777777" w:rsidR="00550EFC" w:rsidRDefault="00550EFC">
          <w:pPr>
            <w:pStyle w:val="a5"/>
            <w:jc w:val="center"/>
            <w:rPr>
              <w:rFonts w:ascii="Cambria" w:hAnsi="Cambria"/>
              <w:b/>
              <w:bCs/>
            </w:rPr>
          </w:pPr>
        </w:p>
      </w:tc>
      <w:tc>
        <w:tcPr>
          <w:tcW w:w="3924" w:type="dxa"/>
        </w:tcPr>
        <w:p w14:paraId="46C277A3" w14:textId="77777777" w:rsidR="00550EFC" w:rsidRDefault="00550EFC">
          <w:pPr>
            <w:pStyle w:val="a5"/>
            <w:rPr>
              <w:rFonts w:ascii="Cambria" w:hAnsi="Cambria"/>
              <w:b/>
              <w:bCs/>
            </w:rPr>
          </w:pPr>
        </w:p>
      </w:tc>
    </w:tr>
  </w:tbl>
  <w:p w14:paraId="66FC43CB" w14:textId="77777777" w:rsidR="00550EFC" w:rsidRDefault="00550EFC">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550EFC" w14:paraId="64AD7770" w14:textId="77777777">
      <w:trPr>
        <w:trHeight w:val="151"/>
      </w:trPr>
      <w:tc>
        <w:tcPr>
          <w:tcW w:w="3924" w:type="dxa"/>
          <w:tcBorders>
            <w:bottom w:val="single" w:sz="4" w:space="0" w:color="4F81BD"/>
          </w:tcBorders>
        </w:tcPr>
        <w:p w14:paraId="2698FF72" w14:textId="77777777" w:rsidR="00550EFC" w:rsidRDefault="00550EFC">
          <w:pPr>
            <w:pStyle w:val="a5"/>
            <w:rPr>
              <w:rFonts w:ascii="Cambria" w:hAnsi="Cambria"/>
              <w:b/>
              <w:bCs/>
            </w:rPr>
          </w:pPr>
        </w:p>
      </w:tc>
      <w:tc>
        <w:tcPr>
          <w:tcW w:w="872" w:type="dxa"/>
          <w:vMerge w:val="restart"/>
          <w:vAlign w:val="center"/>
        </w:tcPr>
        <w:p w14:paraId="568C751B" w14:textId="16BBA2BD" w:rsidR="00550EFC" w:rsidRDefault="00550EFC">
          <w:pPr>
            <w:pStyle w:val="a8"/>
            <w:jc w:val="center"/>
            <w:rPr>
              <w:rFonts w:ascii="Cambria" w:hAnsi="Cambria"/>
            </w:rPr>
          </w:pPr>
          <w:r w:rsidRPr="00421491">
            <w:rPr>
              <w:rFonts w:ascii="Cambria" w:hAnsi="Cambria"/>
            </w:rPr>
            <w:fldChar w:fldCharType="begin"/>
          </w:r>
          <w:r w:rsidRPr="00421491">
            <w:rPr>
              <w:rFonts w:ascii="Cambria" w:hAnsi="Cambria"/>
            </w:rPr>
            <w:instrText>PAGE   \* MERGEFORMAT</w:instrText>
          </w:r>
          <w:r w:rsidRPr="00421491">
            <w:rPr>
              <w:rFonts w:ascii="Cambria" w:hAnsi="Cambria"/>
            </w:rPr>
            <w:fldChar w:fldCharType="separate"/>
          </w:r>
          <w:r w:rsidRPr="0078639F">
            <w:rPr>
              <w:rFonts w:ascii="Cambria" w:hAnsi="Cambria"/>
              <w:noProof/>
              <w:lang w:val="zh-CN"/>
            </w:rPr>
            <w:t>1</w:t>
          </w:r>
          <w:r w:rsidRPr="00421491">
            <w:rPr>
              <w:rFonts w:ascii="Cambria" w:hAnsi="Cambria"/>
            </w:rPr>
            <w:fldChar w:fldCharType="end"/>
          </w:r>
        </w:p>
      </w:tc>
      <w:tc>
        <w:tcPr>
          <w:tcW w:w="3924" w:type="dxa"/>
          <w:tcBorders>
            <w:bottom w:val="single" w:sz="4" w:space="0" w:color="4F81BD"/>
          </w:tcBorders>
        </w:tcPr>
        <w:p w14:paraId="65756B97" w14:textId="77777777" w:rsidR="00550EFC" w:rsidRDefault="00550EFC">
          <w:pPr>
            <w:pStyle w:val="a5"/>
            <w:rPr>
              <w:rFonts w:ascii="Cambria" w:hAnsi="Cambria"/>
              <w:b/>
              <w:bCs/>
            </w:rPr>
          </w:pPr>
        </w:p>
      </w:tc>
    </w:tr>
    <w:tr w:rsidR="00550EFC" w14:paraId="17A4E441" w14:textId="77777777">
      <w:trPr>
        <w:trHeight w:val="150"/>
      </w:trPr>
      <w:tc>
        <w:tcPr>
          <w:tcW w:w="3924" w:type="dxa"/>
          <w:tcBorders>
            <w:top w:val="single" w:sz="4" w:space="0" w:color="4F81BD"/>
          </w:tcBorders>
        </w:tcPr>
        <w:p w14:paraId="6DCBFFFE" w14:textId="77777777" w:rsidR="00550EFC" w:rsidRDefault="00550EFC">
          <w:pPr>
            <w:pStyle w:val="a5"/>
            <w:rPr>
              <w:rFonts w:ascii="Cambria" w:hAnsi="Cambria"/>
              <w:b/>
              <w:bCs/>
            </w:rPr>
          </w:pPr>
        </w:p>
      </w:tc>
      <w:tc>
        <w:tcPr>
          <w:tcW w:w="872" w:type="dxa"/>
          <w:vMerge/>
        </w:tcPr>
        <w:p w14:paraId="46289A3A" w14:textId="77777777" w:rsidR="00550EFC" w:rsidRDefault="00550EFC">
          <w:pPr>
            <w:pStyle w:val="a5"/>
            <w:jc w:val="center"/>
            <w:rPr>
              <w:rFonts w:ascii="Cambria" w:hAnsi="Cambria"/>
              <w:b/>
              <w:bCs/>
            </w:rPr>
          </w:pPr>
        </w:p>
      </w:tc>
      <w:tc>
        <w:tcPr>
          <w:tcW w:w="3924" w:type="dxa"/>
          <w:tcBorders>
            <w:top w:val="single" w:sz="4" w:space="0" w:color="4F81BD"/>
          </w:tcBorders>
        </w:tcPr>
        <w:p w14:paraId="1EB16CBA" w14:textId="77777777" w:rsidR="00550EFC" w:rsidRDefault="00550EFC">
          <w:pPr>
            <w:pStyle w:val="a5"/>
            <w:rPr>
              <w:rFonts w:ascii="Cambria" w:hAnsi="Cambria"/>
              <w:b/>
              <w:bCs/>
            </w:rPr>
          </w:pPr>
        </w:p>
      </w:tc>
    </w:tr>
  </w:tbl>
  <w:p w14:paraId="2BD54C6F" w14:textId="77777777" w:rsidR="00550EFC" w:rsidRDefault="00550EFC">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Spec="center" w:tblpY="1"/>
      <w:tblW w:w="0" w:type="auto"/>
      <w:tblBorders>
        <w:insideH w:val="single" w:sz="4" w:space="0" w:color="auto"/>
      </w:tblBorders>
      <w:tblLayout w:type="fixed"/>
      <w:tblLook w:val="0000" w:firstRow="0" w:lastRow="0" w:firstColumn="0" w:lastColumn="0" w:noHBand="0" w:noVBand="0"/>
    </w:tblPr>
    <w:tblGrid>
      <w:gridCol w:w="3924"/>
      <w:gridCol w:w="872"/>
      <w:gridCol w:w="3924"/>
    </w:tblGrid>
    <w:tr w:rsidR="00550EFC" w14:paraId="674468B9" w14:textId="77777777" w:rsidTr="00384F24">
      <w:trPr>
        <w:trHeight w:val="151"/>
      </w:trPr>
      <w:tc>
        <w:tcPr>
          <w:tcW w:w="3924" w:type="dxa"/>
        </w:tcPr>
        <w:p w14:paraId="2AB1082B" w14:textId="77777777" w:rsidR="00550EFC" w:rsidRDefault="00550EFC">
          <w:pPr>
            <w:pStyle w:val="a5"/>
            <w:rPr>
              <w:rFonts w:ascii="Cambria" w:hAnsi="Cambria"/>
              <w:b/>
              <w:bCs/>
            </w:rPr>
          </w:pPr>
        </w:p>
      </w:tc>
      <w:tc>
        <w:tcPr>
          <w:tcW w:w="872" w:type="dxa"/>
          <w:vMerge w:val="restart"/>
          <w:vAlign w:val="center"/>
        </w:tcPr>
        <w:p w14:paraId="64931689" w14:textId="4BB34209" w:rsidR="00550EFC" w:rsidRDefault="00550EFC">
          <w:pPr>
            <w:pStyle w:val="a8"/>
            <w:jc w:val="center"/>
            <w:rPr>
              <w:rFonts w:ascii="Cambria" w:hAnsi="Cambria"/>
            </w:rPr>
          </w:pPr>
          <w:r w:rsidRPr="00421491">
            <w:rPr>
              <w:rFonts w:ascii="Cambria" w:hAnsi="Cambria"/>
            </w:rPr>
            <w:fldChar w:fldCharType="begin"/>
          </w:r>
          <w:r w:rsidRPr="00421491">
            <w:rPr>
              <w:rFonts w:ascii="Cambria" w:hAnsi="Cambria"/>
            </w:rPr>
            <w:instrText>PAGE   \* MERGEFORMAT</w:instrText>
          </w:r>
          <w:r w:rsidRPr="00421491">
            <w:rPr>
              <w:rFonts w:ascii="Cambria" w:hAnsi="Cambria"/>
            </w:rPr>
            <w:fldChar w:fldCharType="separate"/>
          </w:r>
          <w:r w:rsidR="00306C42" w:rsidRPr="00306C42">
            <w:rPr>
              <w:rFonts w:ascii="Cambria" w:hAnsi="Cambria"/>
              <w:noProof/>
              <w:lang w:val="zh-CN"/>
            </w:rPr>
            <w:t>63</w:t>
          </w:r>
          <w:r w:rsidRPr="00421491">
            <w:rPr>
              <w:rFonts w:ascii="Cambria" w:hAnsi="Cambria"/>
            </w:rPr>
            <w:fldChar w:fldCharType="end"/>
          </w:r>
        </w:p>
      </w:tc>
      <w:tc>
        <w:tcPr>
          <w:tcW w:w="3924" w:type="dxa"/>
        </w:tcPr>
        <w:p w14:paraId="79D47975" w14:textId="77777777" w:rsidR="00550EFC" w:rsidRDefault="00550EFC">
          <w:pPr>
            <w:pStyle w:val="a5"/>
            <w:rPr>
              <w:rFonts w:ascii="Cambria" w:hAnsi="Cambria"/>
              <w:b/>
              <w:bCs/>
            </w:rPr>
          </w:pPr>
        </w:p>
      </w:tc>
    </w:tr>
    <w:tr w:rsidR="00550EFC" w14:paraId="4A53835A" w14:textId="77777777" w:rsidTr="00384F24">
      <w:trPr>
        <w:trHeight w:val="150"/>
      </w:trPr>
      <w:tc>
        <w:tcPr>
          <w:tcW w:w="3924" w:type="dxa"/>
        </w:tcPr>
        <w:p w14:paraId="46727EB6" w14:textId="77777777" w:rsidR="00550EFC" w:rsidRDefault="00550EFC">
          <w:pPr>
            <w:pStyle w:val="a5"/>
            <w:rPr>
              <w:rFonts w:ascii="Cambria" w:hAnsi="Cambria"/>
              <w:b/>
              <w:bCs/>
            </w:rPr>
          </w:pPr>
        </w:p>
      </w:tc>
      <w:tc>
        <w:tcPr>
          <w:tcW w:w="872" w:type="dxa"/>
          <w:vMerge/>
        </w:tcPr>
        <w:p w14:paraId="3173EF79" w14:textId="77777777" w:rsidR="00550EFC" w:rsidRDefault="00550EFC">
          <w:pPr>
            <w:pStyle w:val="a5"/>
            <w:jc w:val="center"/>
            <w:rPr>
              <w:rFonts w:ascii="Cambria" w:hAnsi="Cambria"/>
              <w:b/>
              <w:bCs/>
            </w:rPr>
          </w:pPr>
        </w:p>
      </w:tc>
      <w:tc>
        <w:tcPr>
          <w:tcW w:w="3924" w:type="dxa"/>
        </w:tcPr>
        <w:p w14:paraId="47B6C940" w14:textId="77777777" w:rsidR="00550EFC" w:rsidRDefault="00550EFC">
          <w:pPr>
            <w:pStyle w:val="a5"/>
            <w:rPr>
              <w:rFonts w:ascii="Cambria" w:hAnsi="Cambria"/>
              <w:b/>
              <w:bCs/>
            </w:rPr>
          </w:pPr>
        </w:p>
      </w:tc>
    </w:tr>
  </w:tbl>
  <w:p w14:paraId="00E2EB24" w14:textId="77777777" w:rsidR="00550EFC" w:rsidRDefault="00550EFC">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326FB" w14:textId="77777777" w:rsidR="00306C42" w:rsidRDefault="00306C4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87388" w14:textId="77777777" w:rsidR="00DB0563" w:rsidRDefault="00DB0563" w:rsidP="008C7C69">
      <w:r>
        <w:separator/>
      </w:r>
    </w:p>
  </w:footnote>
  <w:footnote w:type="continuationSeparator" w:id="0">
    <w:p w14:paraId="01E46863" w14:textId="77777777" w:rsidR="00DB0563" w:rsidRDefault="00DB0563" w:rsidP="008C7C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C2FB0" w14:textId="77777777" w:rsidR="00550EFC" w:rsidRDefault="00550EFC">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14:paraId="687E6F77" w14:textId="77777777" w:rsidR="00550EFC" w:rsidRDefault="00550EFC">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9D4BF" w14:textId="77777777" w:rsidR="00550EFC" w:rsidRDefault="00550EFC">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14:paraId="79237FFF" w14:textId="77777777" w:rsidR="00550EFC" w:rsidRDefault="00550EFC">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E97C8" w14:textId="77777777" w:rsidR="00306C42" w:rsidRDefault="00306C4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D47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B40175"/>
    <w:multiLevelType w:val="multilevel"/>
    <w:tmpl w:val="9E78F728"/>
    <w:lvl w:ilvl="0">
      <w:start w:val="1"/>
      <w:numFmt w:val="decimal"/>
      <w:pStyle w:val="1"/>
      <w:suff w:val="space"/>
      <w:lvlText w:val="%1"/>
      <w:lvlJc w:val="left"/>
      <w:pPr>
        <w:ind w:left="0" w:firstLine="0"/>
      </w:pPr>
      <w:rPr>
        <w:rFonts w:ascii="Times New Roman" w:eastAsia="黑体" w:hAnsi="Times New Roman" w:hint="default"/>
        <w:b/>
        <w:i w:val="0"/>
        <w:caps w:val="0"/>
        <w:strike w:val="0"/>
        <w:dstrike w:val="0"/>
        <w:snapToGrid w:val="0"/>
        <w:vanish w:val="0"/>
        <w:kern w:val="0"/>
        <w:sz w:val="36"/>
        <w:vertAlign w:val="baseline"/>
      </w:rPr>
    </w:lvl>
    <w:lvl w:ilvl="1">
      <w:start w:val="1"/>
      <w:numFmt w:val="decimal"/>
      <w:pStyle w:val="2"/>
      <w:suff w:val="space"/>
      <w:lvlText w:val="%1.%2"/>
      <w:lvlJc w:val="left"/>
      <w:pPr>
        <w:ind w:left="0" w:firstLine="0"/>
      </w:pPr>
      <w:rPr>
        <w:rFonts w:ascii="Times New Roman" w:eastAsia="黑体" w:hAnsi="Times New Roman" w:hint="default"/>
        <w:b/>
        <w:i w:val="0"/>
        <w:caps w:val="0"/>
        <w:strike w:val="0"/>
        <w:dstrike w:val="0"/>
        <w:vanish w:val="0"/>
        <w:sz w:val="28"/>
        <w:vertAlign w:val="baseline"/>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ascii="Times New Roman" w:eastAsia="黑体" w:hAnsi="Times New Roman" w:hint="default"/>
        <w:b/>
        <w:i w:val="0"/>
        <w:caps w:val="0"/>
        <w:strike w:val="0"/>
        <w:dstrike w:val="0"/>
        <w:vanish w:val="0"/>
        <w:sz w:val="24"/>
        <w:vertAlign w:val="baseline"/>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F184989"/>
    <w:multiLevelType w:val="hybridMultilevel"/>
    <w:tmpl w:val="C1487C3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323EE6"/>
    <w:multiLevelType w:val="hybridMultilevel"/>
    <w:tmpl w:val="8C66A486"/>
    <w:lvl w:ilvl="0" w:tplc="995872A8">
      <w:start w:val="1"/>
      <w:numFmt w:val="decimal"/>
      <w:lvlText w:val="[%1]"/>
      <w:lvlJc w:val="left"/>
      <w:pPr>
        <w:ind w:left="900" w:hanging="420"/>
      </w:pPr>
      <w:rPr>
        <w:rFonts w:ascii="Times New Roman" w:eastAsia="宋体" w:hAnsi="Times New Roman" w:hint="default"/>
        <w:sz w:val="24"/>
      </w:rPr>
    </w:lvl>
    <w:lvl w:ilvl="1" w:tplc="094634EC">
      <w:start w:val="1"/>
      <w:numFmt w:val="decimal"/>
      <w:suff w:val="space"/>
      <w:lvlText w:val="[%2]"/>
      <w:lvlJc w:val="left"/>
      <w:pPr>
        <w:ind w:left="0" w:firstLine="0"/>
      </w:pPr>
      <w:rPr>
        <w:rFonts w:ascii="Times New Roman" w:eastAsia="宋体" w:hAnsi="Times New Roman"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7A4AF4"/>
    <w:multiLevelType w:val="hybridMultilevel"/>
    <w:tmpl w:val="5A8E903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951C6C"/>
    <w:multiLevelType w:val="hybridMultilevel"/>
    <w:tmpl w:val="2E7CD8DE"/>
    <w:lvl w:ilvl="0" w:tplc="995872A8">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133812"/>
    <w:multiLevelType w:val="hybridMultilevel"/>
    <w:tmpl w:val="7486BFFE"/>
    <w:lvl w:ilvl="0" w:tplc="F842A23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6414068"/>
    <w:multiLevelType w:val="multilevel"/>
    <w:tmpl w:val="D8C45434"/>
    <w:lvl w:ilvl="0">
      <w:start w:val="1"/>
      <w:numFmt w:val="decimal"/>
      <w:suff w:val="space"/>
      <w:lvlText w:val="%1"/>
      <w:lvlJc w:val="left"/>
      <w:pPr>
        <w:ind w:left="0" w:firstLine="0"/>
      </w:pPr>
      <w:rPr>
        <w:rFonts w:ascii="Times New Roman" w:eastAsia="黑体" w:hAnsi="Times New Roman" w:hint="default"/>
        <w:b/>
        <w:i w:val="0"/>
        <w:caps w:val="0"/>
        <w:strike w:val="0"/>
        <w:dstrike w:val="0"/>
        <w:snapToGrid w:val="0"/>
        <w:vanish w:val="0"/>
        <w:kern w:val="0"/>
        <w:sz w:val="36"/>
        <w:vertAlign w:val="baseline"/>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96D7BBD"/>
    <w:multiLevelType w:val="hybridMultilevel"/>
    <w:tmpl w:val="43884D52"/>
    <w:lvl w:ilvl="0" w:tplc="B0122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D273BF"/>
    <w:multiLevelType w:val="multilevel"/>
    <w:tmpl w:val="62E09EB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7"/>
  </w:num>
  <w:num w:numId="3">
    <w:abstractNumId w:val="0"/>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5"/>
  </w:num>
  <w:num w:numId="10">
    <w:abstractNumId w:val="1"/>
  </w:num>
  <w:num w:numId="11">
    <w:abstractNumId w:val="1"/>
  </w:num>
  <w:num w:numId="12">
    <w:abstractNumId w:val="1"/>
  </w:num>
  <w:num w:numId="13">
    <w:abstractNumId w:val="1"/>
  </w:num>
  <w:num w:numId="14">
    <w:abstractNumId w:val="1"/>
  </w:num>
  <w:num w:numId="15">
    <w:abstractNumId w:val="6"/>
  </w:num>
  <w:num w:numId="16">
    <w:abstractNumId w:val="9"/>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1F3"/>
    <w:rsid w:val="000044CB"/>
    <w:rsid w:val="000124E7"/>
    <w:rsid w:val="000127B3"/>
    <w:rsid w:val="00015812"/>
    <w:rsid w:val="0002694A"/>
    <w:rsid w:val="00026B1C"/>
    <w:rsid w:val="00030400"/>
    <w:rsid w:val="000349CE"/>
    <w:rsid w:val="00061277"/>
    <w:rsid w:val="00062A8F"/>
    <w:rsid w:val="00073625"/>
    <w:rsid w:val="00080A12"/>
    <w:rsid w:val="00086EE5"/>
    <w:rsid w:val="00091F97"/>
    <w:rsid w:val="0009210B"/>
    <w:rsid w:val="00096545"/>
    <w:rsid w:val="000A1822"/>
    <w:rsid w:val="000B53D2"/>
    <w:rsid w:val="000D1088"/>
    <w:rsid w:val="000D6BDA"/>
    <w:rsid w:val="000E3D7E"/>
    <w:rsid w:val="000E7106"/>
    <w:rsid w:val="000F0F1F"/>
    <w:rsid w:val="000F2DAF"/>
    <w:rsid w:val="00126A5C"/>
    <w:rsid w:val="00140465"/>
    <w:rsid w:val="00144737"/>
    <w:rsid w:val="0018245C"/>
    <w:rsid w:val="0018596A"/>
    <w:rsid w:val="001A066B"/>
    <w:rsid w:val="001A3295"/>
    <w:rsid w:val="001B40FB"/>
    <w:rsid w:val="001C0890"/>
    <w:rsid w:val="001C16C8"/>
    <w:rsid w:val="001C2956"/>
    <w:rsid w:val="001C4A17"/>
    <w:rsid w:val="001D3BC6"/>
    <w:rsid w:val="001D6A97"/>
    <w:rsid w:val="001E2577"/>
    <w:rsid w:val="001E4408"/>
    <w:rsid w:val="001F3466"/>
    <w:rsid w:val="00206609"/>
    <w:rsid w:val="002076EC"/>
    <w:rsid w:val="00211DA0"/>
    <w:rsid w:val="002147B3"/>
    <w:rsid w:val="0022347C"/>
    <w:rsid w:val="00242EE6"/>
    <w:rsid w:val="00256AE6"/>
    <w:rsid w:val="00257005"/>
    <w:rsid w:val="002A6106"/>
    <w:rsid w:val="002B3A46"/>
    <w:rsid w:val="002B5FBA"/>
    <w:rsid w:val="002C02B7"/>
    <w:rsid w:val="002C1965"/>
    <w:rsid w:val="002C67A6"/>
    <w:rsid w:val="002D214E"/>
    <w:rsid w:val="002F3E74"/>
    <w:rsid w:val="00305C83"/>
    <w:rsid w:val="00306C42"/>
    <w:rsid w:val="0032081F"/>
    <w:rsid w:val="00320FB8"/>
    <w:rsid w:val="003249FC"/>
    <w:rsid w:val="00335553"/>
    <w:rsid w:val="0033703C"/>
    <w:rsid w:val="00355015"/>
    <w:rsid w:val="003637E0"/>
    <w:rsid w:val="00384F24"/>
    <w:rsid w:val="003855BB"/>
    <w:rsid w:val="0038652A"/>
    <w:rsid w:val="00392C5F"/>
    <w:rsid w:val="003B2E5F"/>
    <w:rsid w:val="003B7ACF"/>
    <w:rsid w:val="003D79EE"/>
    <w:rsid w:val="003E26ED"/>
    <w:rsid w:val="003E3D15"/>
    <w:rsid w:val="00402AD1"/>
    <w:rsid w:val="00421491"/>
    <w:rsid w:val="00424650"/>
    <w:rsid w:val="004434F0"/>
    <w:rsid w:val="00445A83"/>
    <w:rsid w:val="00463BF5"/>
    <w:rsid w:val="00475861"/>
    <w:rsid w:val="0047689A"/>
    <w:rsid w:val="00482C46"/>
    <w:rsid w:val="004922EB"/>
    <w:rsid w:val="00497FD5"/>
    <w:rsid w:val="004B2326"/>
    <w:rsid w:val="004B764C"/>
    <w:rsid w:val="004C379D"/>
    <w:rsid w:val="004D77B2"/>
    <w:rsid w:val="005066F4"/>
    <w:rsid w:val="0051179B"/>
    <w:rsid w:val="005238F9"/>
    <w:rsid w:val="00525E3F"/>
    <w:rsid w:val="005302EB"/>
    <w:rsid w:val="00532C30"/>
    <w:rsid w:val="005413F6"/>
    <w:rsid w:val="00550EFC"/>
    <w:rsid w:val="00552ADB"/>
    <w:rsid w:val="005640CF"/>
    <w:rsid w:val="00573AC8"/>
    <w:rsid w:val="00584D4E"/>
    <w:rsid w:val="00590B5D"/>
    <w:rsid w:val="005937F9"/>
    <w:rsid w:val="005A0119"/>
    <w:rsid w:val="005B3E6E"/>
    <w:rsid w:val="005C50B1"/>
    <w:rsid w:val="005E112E"/>
    <w:rsid w:val="00603279"/>
    <w:rsid w:val="00603BEC"/>
    <w:rsid w:val="006145AF"/>
    <w:rsid w:val="006200AF"/>
    <w:rsid w:val="00620EFF"/>
    <w:rsid w:val="00623E7B"/>
    <w:rsid w:val="00641D35"/>
    <w:rsid w:val="0064565D"/>
    <w:rsid w:val="00646C64"/>
    <w:rsid w:val="00650881"/>
    <w:rsid w:val="0065122B"/>
    <w:rsid w:val="00667EA4"/>
    <w:rsid w:val="006A501F"/>
    <w:rsid w:val="006B07E4"/>
    <w:rsid w:val="006C28B2"/>
    <w:rsid w:val="006D018A"/>
    <w:rsid w:val="006F3974"/>
    <w:rsid w:val="006F5742"/>
    <w:rsid w:val="006F7C54"/>
    <w:rsid w:val="00702947"/>
    <w:rsid w:val="00705DE6"/>
    <w:rsid w:val="00711074"/>
    <w:rsid w:val="0071286A"/>
    <w:rsid w:val="00712B71"/>
    <w:rsid w:val="0075471F"/>
    <w:rsid w:val="00757CB9"/>
    <w:rsid w:val="00767B97"/>
    <w:rsid w:val="00773A93"/>
    <w:rsid w:val="00777A64"/>
    <w:rsid w:val="00782849"/>
    <w:rsid w:val="0078639F"/>
    <w:rsid w:val="007919D2"/>
    <w:rsid w:val="007961F9"/>
    <w:rsid w:val="007A1F7B"/>
    <w:rsid w:val="007B35EE"/>
    <w:rsid w:val="007C4213"/>
    <w:rsid w:val="007C5C7B"/>
    <w:rsid w:val="007E65BD"/>
    <w:rsid w:val="007F4556"/>
    <w:rsid w:val="00800B36"/>
    <w:rsid w:val="0080733C"/>
    <w:rsid w:val="00817850"/>
    <w:rsid w:val="008360A5"/>
    <w:rsid w:val="00860CDB"/>
    <w:rsid w:val="008663E7"/>
    <w:rsid w:val="008766B1"/>
    <w:rsid w:val="008802C3"/>
    <w:rsid w:val="00891AF7"/>
    <w:rsid w:val="00895E95"/>
    <w:rsid w:val="008A574C"/>
    <w:rsid w:val="008C26A6"/>
    <w:rsid w:val="008C7C69"/>
    <w:rsid w:val="008D5187"/>
    <w:rsid w:val="008E11F3"/>
    <w:rsid w:val="008E3C57"/>
    <w:rsid w:val="008E4772"/>
    <w:rsid w:val="008E4CD3"/>
    <w:rsid w:val="008E6305"/>
    <w:rsid w:val="008F7B56"/>
    <w:rsid w:val="00900DEC"/>
    <w:rsid w:val="00900E99"/>
    <w:rsid w:val="009302F6"/>
    <w:rsid w:val="009364E7"/>
    <w:rsid w:val="00940CB2"/>
    <w:rsid w:val="00942DEB"/>
    <w:rsid w:val="00956611"/>
    <w:rsid w:val="00962C24"/>
    <w:rsid w:val="009646CA"/>
    <w:rsid w:val="00966635"/>
    <w:rsid w:val="0096703D"/>
    <w:rsid w:val="00973C6F"/>
    <w:rsid w:val="009767F0"/>
    <w:rsid w:val="00994B2B"/>
    <w:rsid w:val="00994E3E"/>
    <w:rsid w:val="009A10C6"/>
    <w:rsid w:val="009A1347"/>
    <w:rsid w:val="009A45B3"/>
    <w:rsid w:val="009A5080"/>
    <w:rsid w:val="009B5FA6"/>
    <w:rsid w:val="009B74E4"/>
    <w:rsid w:val="009C3717"/>
    <w:rsid w:val="009C5A24"/>
    <w:rsid w:val="009D1013"/>
    <w:rsid w:val="009D1C5D"/>
    <w:rsid w:val="009D7784"/>
    <w:rsid w:val="009F21EF"/>
    <w:rsid w:val="00A0369D"/>
    <w:rsid w:val="00A13ECC"/>
    <w:rsid w:val="00A14668"/>
    <w:rsid w:val="00A1632E"/>
    <w:rsid w:val="00A21CB4"/>
    <w:rsid w:val="00A536DC"/>
    <w:rsid w:val="00A5647D"/>
    <w:rsid w:val="00A56A66"/>
    <w:rsid w:val="00A6493C"/>
    <w:rsid w:val="00A809EF"/>
    <w:rsid w:val="00A90D47"/>
    <w:rsid w:val="00A90E90"/>
    <w:rsid w:val="00A958C7"/>
    <w:rsid w:val="00A95BDB"/>
    <w:rsid w:val="00AB3629"/>
    <w:rsid w:val="00AC4C10"/>
    <w:rsid w:val="00AD1327"/>
    <w:rsid w:val="00AD6D2F"/>
    <w:rsid w:val="00AE1411"/>
    <w:rsid w:val="00AF4D8B"/>
    <w:rsid w:val="00B00A56"/>
    <w:rsid w:val="00B02C59"/>
    <w:rsid w:val="00B526BE"/>
    <w:rsid w:val="00B53F36"/>
    <w:rsid w:val="00B766D1"/>
    <w:rsid w:val="00BB2527"/>
    <w:rsid w:val="00BB777B"/>
    <w:rsid w:val="00BD16B2"/>
    <w:rsid w:val="00BE36C7"/>
    <w:rsid w:val="00BF6F9E"/>
    <w:rsid w:val="00C02872"/>
    <w:rsid w:val="00C03320"/>
    <w:rsid w:val="00C24E0E"/>
    <w:rsid w:val="00C36A47"/>
    <w:rsid w:val="00C467E4"/>
    <w:rsid w:val="00C659A0"/>
    <w:rsid w:val="00C7036C"/>
    <w:rsid w:val="00C70735"/>
    <w:rsid w:val="00C7719A"/>
    <w:rsid w:val="00C87BAF"/>
    <w:rsid w:val="00CA0C31"/>
    <w:rsid w:val="00CA75D3"/>
    <w:rsid w:val="00CA77F2"/>
    <w:rsid w:val="00CB1F92"/>
    <w:rsid w:val="00CC771D"/>
    <w:rsid w:val="00CE5BEF"/>
    <w:rsid w:val="00D015E8"/>
    <w:rsid w:val="00D25708"/>
    <w:rsid w:val="00D26345"/>
    <w:rsid w:val="00D32EDC"/>
    <w:rsid w:val="00D44FC8"/>
    <w:rsid w:val="00D724A5"/>
    <w:rsid w:val="00D769E3"/>
    <w:rsid w:val="00D7789A"/>
    <w:rsid w:val="00D82B64"/>
    <w:rsid w:val="00D91E80"/>
    <w:rsid w:val="00DA4AAC"/>
    <w:rsid w:val="00DA5065"/>
    <w:rsid w:val="00DA7771"/>
    <w:rsid w:val="00DB0284"/>
    <w:rsid w:val="00DB0563"/>
    <w:rsid w:val="00DB1667"/>
    <w:rsid w:val="00DB4335"/>
    <w:rsid w:val="00DC4ADB"/>
    <w:rsid w:val="00DD293D"/>
    <w:rsid w:val="00DD548D"/>
    <w:rsid w:val="00DF080E"/>
    <w:rsid w:val="00DF095C"/>
    <w:rsid w:val="00DF2A92"/>
    <w:rsid w:val="00DF5F79"/>
    <w:rsid w:val="00E00B4F"/>
    <w:rsid w:val="00E11997"/>
    <w:rsid w:val="00E17EC4"/>
    <w:rsid w:val="00E22BE5"/>
    <w:rsid w:val="00E26A5B"/>
    <w:rsid w:val="00E42174"/>
    <w:rsid w:val="00E45D2F"/>
    <w:rsid w:val="00E46350"/>
    <w:rsid w:val="00E5156B"/>
    <w:rsid w:val="00E73F34"/>
    <w:rsid w:val="00E73F8E"/>
    <w:rsid w:val="00E81834"/>
    <w:rsid w:val="00E85681"/>
    <w:rsid w:val="00E87E56"/>
    <w:rsid w:val="00E90683"/>
    <w:rsid w:val="00E951B4"/>
    <w:rsid w:val="00EA50D2"/>
    <w:rsid w:val="00EA7C6D"/>
    <w:rsid w:val="00EC0F00"/>
    <w:rsid w:val="00EC6A51"/>
    <w:rsid w:val="00EC6B07"/>
    <w:rsid w:val="00EC7867"/>
    <w:rsid w:val="00ED171D"/>
    <w:rsid w:val="00EF080E"/>
    <w:rsid w:val="00EF1661"/>
    <w:rsid w:val="00EF4575"/>
    <w:rsid w:val="00F00C2B"/>
    <w:rsid w:val="00F059FC"/>
    <w:rsid w:val="00F07FDE"/>
    <w:rsid w:val="00F11F68"/>
    <w:rsid w:val="00F2498B"/>
    <w:rsid w:val="00F33B3C"/>
    <w:rsid w:val="00F5011B"/>
    <w:rsid w:val="00F5550D"/>
    <w:rsid w:val="00F62787"/>
    <w:rsid w:val="00F7105A"/>
    <w:rsid w:val="00F7201F"/>
    <w:rsid w:val="00F77D7A"/>
    <w:rsid w:val="00F92EFA"/>
    <w:rsid w:val="00FA5033"/>
    <w:rsid w:val="00FC172B"/>
    <w:rsid w:val="00FD170D"/>
    <w:rsid w:val="00FD447A"/>
    <w:rsid w:val="00FF130E"/>
    <w:rsid w:val="00FF1564"/>
    <w:rsid w:val="00FF3087"/>
    <w:rsid w:val="00FF6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E8B8E"/>
  <w15:chartTrackingRefBased/>
  <w15:docId w15:val="{A13CF70C-2186-4E38-A7BB-CE03C124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表正文"/>
    <w:next w:val="a0"/>
    <w:rsid w:val="008C7C69"/>
    <w:pPr>
      <w:widowControl w:val="0"/>
      <w:jc w:val="both"/>
    </w:pPr>
    <w:rPr>
      <w:rFonts w:ascii="Times New Roman" w:eastAsia="宋体" w:hAnsi="Times New Roman" w:cs="Times New Roman"/>
      <w:szCs w:val="20"/>
    </w:rPr>
  </w:style>
  <w:style w:type="paragraph" w:styleId="1">
    <w:name w:val="heading 1"/>
    <w:next w:val="a0"/>
    <w:link w:val="10"/>
    <w:uiPriority w:val="9"/>
    <w:qFormat/>
    <w:rsid w:val="00073625"/>
    <w:pPr>
      <w:numPr>
        <w:numId w:val="4"/>
      </w:numPr>
      <w:adjustRightInd w:val="0"/>
      <w:snapToGrid w:val="0"/>
      <w:spacing w:beforeLines="50" w:before="156" w:afterLines="50" w:after="156"/>
      <w:jc w:val="center"/>
      <w:outlineLvl w:val="0"/>
    </w:pPr>
    <w:rPr>
      <w:rFonts w:ascii="Times New Roman" w:eastAsia="黑体" w:hAnsi="Times New Roman" w:cs="Times New Roman"/>
      <w:b/>
      <w:sz w:val="36"/>
      <w:szCs w:val="36"/>
    </w:rPr>
  </w:style>
  <w:style w:type="paragraph" w:styleId="2">
    <w:name w:val="heading 2"/>
    <w:next w:val="a0"/>
    <w:link w:val="20"/>
    <w:uiPriority w:val="9"/>
    <w:unhideWhenUsed/>
    <w:qFormat/>
    <w:rsid w:val="00073625"/>
    <w:pPr>
      <w:numPr>
        <w:ilvl w:val="1"/>
        <w:numId w:val="4"/>
      </w:numPr>
      <w:adjustRightInd w:val="0"/>
      <w:snapToGrid w:val="0"/>
      <w:spacing w:afterLines="50" w:after="156"/>
      <w:outlineLvl w:val="1"/>
    </w:pPr>
    <w:rPr>
      <w:rFonts w:ascii="Times New Roman" w:eastAsia="黑体" w:hAnsi="Times New Roman" w:cs="Times New Roman"/>
      <w:b/>
      <w:sz w:val="28"/>
      <w:szCs w:val="28"/>
    </w:rPr>
  </w:style>
  <w:style w:type="paragraph" w:styleId="3">
    <w:name w:val="heading 3"/>
    <w:next w:val="a0"/>
    <w:link w:val="30"/>
    <w:uiPriority w:val="9"/>
    <w:unhideWhenUsed/>
    <w:qFormat/>
    <w:rsid w:val="00073625"/>
    <w:pPr>
      <w:numPr>
        <w:ilvl w:val="2"/>
        <w:numId w:val="4"/>
      </w:numPr>
      <w:adjustRightInd w:val="0"/>
      <w:snapToGrid w:val="0"/>
      <w:spacing w:beforeLines="50" w:before="156" w:afterLines="50" w:after="156"/>
      <w:outlineLvl w:val="2"/>
    </w:pPr>
    <w:rPr>
      <w:rFonts w:ascii="Times New Roman" w:eastAsia="黑体" w:hAnsi="Times New Roman" w:cs="Times New Roman"/>
      <w:b/>
      <w:sz w:val="24"/>
      <w:szCs w:val="20"/>
    </w:rPr>
  </w:style>
  <w:style w:type="paragraph" w:styleId="4">
    <w:name w:val="heading 4"/>
    <w:next w:val="a0"/>
    <w:link w:val="40"/>
    <w:uiPriority w:val="9"/>
    <w:unhideWhenUsed/>
    <w:qFormat/>
    <w:rsid w:val="00900DEC"/>
    <w:pPr>
      <w:numPr>
        <w:ilvl w:val="3"/>
        <w:numId w:val="4"/>
      </w:numPr>
      <w:adjustRightInd w:val="0"/>
      <w:snapToGrid w:val="0"/>
      <w:spacing w:beforeLines="50" w:before="156" w:afterLines="50" w:after="156"/>
      <w:outlineLvl w:val="3"/>
    </w:pPr>
    <w:rPr>
      <w:rFonts w:ascii="Times New Roman" w:eastAsia="黑体" w:hAnsi="Times New Roman" w:cs="Times New Roman"/>
      <w:b/>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8C7C69"/>
    <w:rPr>
      <w:color w:val="000000"/>
      <w:u w:val="single"/>
    </w:rPr>
  </w:style>
  <w:style w:type="character" w:customStyle="1" w:styleId="11">
    <w:name w:val="页眉 字符1"/>
    <w:basedOn w:val="a1"/>
    <w:link w:val="a5"/>
    <w:uiPriority w:val="99"/>
    <w:rsid w:val="008C7C69"/>
    <w:rPr>
      <w:sz w:val="18"/>
    </w:rPr>
  </w:style>
  <w:style w:type="character" w:customStyle="1" w:styleId="12">
    <w:name w:val="页脚 字符1"/>
    <w:basedOn w:val="a1"/>
    <w:link w:val="a6"/>
    <w:uiPriority w:val="99"/>
    <w:rsid w:val="008C7C69"/>
    <w:rPr>
      <w:sz w:val="18"/>
    </w:rPr>
  </w:style>
  <w:style w:type="character" w:customStyle="1" w:styleId="a7">
    <w:name w:val="无间隔 字符"/>
    <w:basedOn w:val="a1"/>
    <w:link w:val="a8"/>
    <w:uiPriority w:val="1"/>
    <w:rsid w:val="008C7C69"/>
    <w:rPr>
      <w:rFonts w:ascii="Calibri" w:hAnsi="Calibri"/>
      <w:sz w:val="22"/>
    </w:rPr>
  </w:style>
  <w:style w:type="paragraph" w:styleId="a5">
    <w:name w:val="header"/>
    <w:basedOn w:val="a"/>
    <w:link w:val="11"/>
    <w:uiPriority w:val="99"/>
    <w:rsid w:val="008C7C69"/>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heme="minorHAnsi" w:eastAsiaTheme="minorEastAsia" w:hAnsiTheme="minorHAnsi" w:cstheme="minorBidi"/>
      <w:sz w:val="18"/>
      <w:szCs w:val="22"/>
    </w:rPr>
  </w:style>
  <w:style w:type="character" w:customStyle="1" w:styleId="a9">
    <w:name w:val="页眉 字符"/>
    <w:basedOn w:val="a1"/>
    <w:uiPriority w:val="99"/>
    <w:semiHidden/>
    <w:rsid w:val="008C7C69"/>
    <w:rPr>
      <w:rFonts w:ascii="Times New Roman" w:eastAsia="宋体" w:hAnsi="Times New Roman" w:cs="Times New Roman"/>
      <w:sz w:val="18"/>
      <w:szCs w:val="18"/>
    </w:rPr>
  </w:style>
  <w:style w:type="paragraph" w:styleId="a6">
    <w:name w:val="footer"/>
    <w:basedOn w:val="a"/>
    <w:link w:val="12"/>
    <w:uiPriority w:val="99"/>
    <w:rsid w:val="008C7C69"/>
    <w:pPr>
      <w:tabs>
        <w:tab w:val="center" w:pos="4153"/>
        <w:tab w:val="right" w:pos="8306"/>
      </w:tabs>
      <w:snapToGrid w:val="0"/>
      <w:jc w:val="left"/>
    </w:pPr>
    <w:rPr>
      <w:rFonts w:asciiTheme="minorHAnsi" w:eastAsiaTheme="minorEastAsia" w:hAnsiTheme="minorHAnsi" w:cstheme="minorBidi"/>
      <w:sz w:val="18"/>
      <w:szCs w:val="22"/>
    </w:rPr>
  </w:style>
  <w:style w:type="character" w:customStyle="1" w:styleId="aa">
    <w:name w:val="页脚 字符"/>
    <w:basedOn w:val="a1"/>
    <w:uiPriority w:val="99"/>
    <w:rsid w:val="008C7C69"/>
    <w:rPr>
      <w:rFonts w:ascii="Times New Roman" w:eastAsia="宋体" w:hAnsi="Times New Roman" w:cs="Times New Roman"/>
      <w:sz w:val="18"/>
      <w:szCs w:val="18"/>
    </w:rPr>
  </w:style>
  <w:style w:type="paragraph" w:customStyle="1" w:styleId="ab">
    <w:basedOn w:val="a"/>
    <w:next w:val="a"/>
    <w:rsid w:val="008C7C69"/>
    <w:pPr>
      <w:tabs>
        <w:tab w:val="right" w:leader="dot" w:pos="9180"/>
        <w:tab w:val="right" w:leader="middleDot" w:pos="9240"/>
      </w:tabs>
      <w:spacing w:line="360" w:lineRule="auto"/>
    </w:pPr>
    <w:rPr>
      <w:sz w:val="24"/>
      <w:szCs w:val="24"/>
    </w:rPr>
  </w:style>
  <w:style w:type="paragraph" w:customStyle="1" w:styleId="Default">
    <w:name w:val="Default"/>
    <w:rsid w:val="008C7C69"/>
    <w:pPr>
      <w:widowControl w:val="0"/>
      <w:autoSpaceDE w:val="0"/>
      <w:autoSpaceDN w:val="0"/>
      <w:adjustRightInd w:val="0"/>
    </w:pPr>
    <w:rPr>
      <w:rFonts w:ascii="宋体" w:eastAsia="宋体" w:hAnsi="Times New Roman" w:cs="宋体"/>
      <w:color w:val="000000"/>
      <w:kern w:val="0"/>
      <w:sz w:val="24"/>
      <w:szCs w:val="24"/>
    </w:rPr>
  </w:style>
  <w:style w:type="paragraph" w:styleId="a8">
    <w:name w:val="No Spacing"/>
    <w:link w:val="a7"/>
    <w:uiPriority w:val="1"/>
    <w:rsid w:val="008C7C69"/>
    <w:rPr>
      <w:rFonts w:ascii="Calibri" w:hAnsi="Calibri"/>
      <w:sz w:val="22"/>
    </w:rPr>
  </w:style>
  <w:style w:type="character" w:customStyle="1" w:styleId="10">
    <w:name w:val="标题 1 字符"/>
    <w:basedOn w:val="a1"/>
    <w:link w:val="1"/>
    <w:uiPriority w:val="9"/>
    <w:rsid w:val="00073625"/>
    <w:rPr>
      <w:rFonts w:ascii="Times New Roman" w:eastAsia="黑体" w:hAnsi="Times New Roman" w:cs="Times New Roman"/>
      <w:b/>
      <w:sz w:val="36"/>
      <w:szCs w:val="36"/>
    </w:rPr>
  </w:style>
  <w:style w:type="character" w:customStyle="1" w:styleId="20">
    <w:name w:val="标题 2 字符"/>
    <w:basedOn w:val="a1"/>
    <w:link w:val="2"/>
    <w:uiPriority w:val="9"/>
    <w:rsid w:val="00073625"/>
    <w:rPr>
      <w:rFonts w:ascii="Times New Roman" w:eastAsia="黑体" w:hAnsi="Times New Roman" w:cs="Times New Roman"/>
      <w:b/>
      <w:sz w:val="28"/>
      <w:szCs w:val="28"/>
    </w:rPr>
  </w:style>
  <w:style w:type="paragraph" w:customStyle="1" w:styleId="a0">
    <w:name w:val="正文文本啊"/>
    <w:link w:val="ac"/>
    <w:qFormat/>
    <w:rsid w:val="00206609"/>
    <w:pPr>
      <w:adjustRightInd w:val="0"/>
      <w:snapToGrid w:val="0"/>
      <w:spacing w:line="360" w:lineRule="auto"/>
      <w:ind w:firstLineChars="200" w:firstLine="480"/>
      <w:jc w:val="both"/>
    </w:pPr>
    <w:rPr>
      <w:rFonts w:ascii="Times New Roman" w:eastAsia="宋体" w:hAnsi="Times New Roman" w:cs="Times New Roman"/>
      <w:sz w:val="24"/>
      <w:szCs w:val="20"/>
    </w:rPr>
  </w:style>
  <w:style w:type="character" w:customStyle="1" w:styleId="30">
    <w:name w:val="标题 3 字符"/>
    <w:basedOn w:val="a1"/>
    <w:link w:val="3"/>
    <w:uiPriority w:val="9"/>
    <w:rsid w:val="00073625"/>
    <w:rPr>
      <w:rFonts w:ascii="Times New Roman" w:eastAsia="黑体" w:hAnsi="Times New Roman" w:cs="Times New Roman"/>
      <w:b/>
      <w:sz w:val="24"/>
      <w:szCs w:val="20"/>
    </w:rPr>
  </w:style>
  <w:style w:type="character" w:customStyle="1" w:styleId="ac">
    <w:name w:val="正文文本啊 字符"/>
    <w:basedOn w:val="a1"/>
    <w:link w:val="a0"/>
    <w:rsid w:val="00206609"/>
    <w:rPr>
      <w:rFonts w:ascii="Times New Roman" w:eastAsia="宋体" w:hAnsi="Times New Roman" w:cs="Times New Roman"/>
      <w:sz w:val="24"/>
      <w:szCs w:val="20"/>
    </w:rPr>
  </w:style>
  <w:style w:type="paragraph" w:styleId="ad">
    <w:name w:val="Body Text"/>
    <w:basedOn w:val="a"/>
    <w:link w:val="ae"/>
    <w:unhideWhenUsed/>
    <w:qFormat/>
    <w:rsid w:val="008C7C69"/>
    <w:pPr>
      <w:spacing w:after="120"/>
    </w:pPr>
  </w:style>
  <w:style w:type="character" w:customStyle="1" w:styleId="ae">
    <w:name w:val="正文文本 字符"/>
    <w:basedOn w:val="a1"/>
    <w:link w:val="ad"/>
    <w:rsid w:val="008C7C69"/>
    <w:rPr>
      <w:rFonts w:ascii="Times New Roman" w:eastAsia="宋体" w:hAnsi="Times New Roman" w:cs="Times New Roman"/>
      <w:szCs w:val="20"/>
    </w:rPr>
  </w:style>
  <w:style w:type="character" w:customStyle="1" w:styleId="40">
    <w:name w:val="标题 4 字符"/>
    <w:basedOn w:val="a1"/>
    <w:link w:val="4"/>
    <w:uiPriority w:val="9"/>
    <w:rsid w:val="00900DEC"/>
    <w:rPr>
      <w:rFonts w:ascii="Times New Roman" w:eastAsia="黑体" w:hAnsi="Times New Roman" w:cs="Times New Roman"/>
      <w:b/>
      <w:sz w:val="24"/>
      <w:szCs w:val="20"/>
    </w:rPr>
  </w:style>
  <w:style w:type="paragraph" w:customStyle="1" w:styleId="af">
    <w:name w:val="图表标题"/>
    <w:basedOn w:val="af0"/>
    <w:link w:val="af1"/>
    <w:autoRedefine/>
    <w:qFormat/>
    <w:rsid w:val="00F5550D"/>
    <w:pPr>
      <w:spacing w:line="360" w:lineRule="auto"/>
    </w:pPr>
    <w:rPr>
      <w:rFonts w:ascii="宋体" w:eastAsia="宋体" w:hAnsi="宋体"/>
      <w:sz w:val="24"/>
      <w:szCs w:val="24"/>
    </w:rPr>
  </w:style>
  <w:style w:type="paragraph" w:customStyle="1" w:styleId="af2">
    <w:name w:val="正文居中"/>
    <w:next w:val="a0"/>
    <w:link w:val="af3"/>
    <w:qFormat/>
    <w:rsid w:val="00BF6F9E"/>
    <w:pPr>
      <w:kinsoku w:val="0"/>
      <w:overflowPunct w:val="0"/>
      <w:autoSpaceDE w:val="0"/>
      <w:autoSpaceDN w:val="0"/>
      <w:jc w:val="center"/>
      <w:textAlignment w:val="center"/>
    </w:pPr>
    <w:rPr>
      <w:rFonts w:ascii="Times New Roman" w:eastAsia="宋体" w:hAnsi="Times New Roman" w:cs="Times New Roman"/>
      <w:sz w:val="24"/>
      <w:szCs w:val="20"/>
    </w:rPr>
  </w:style>
  <w:style w:type="character" w:customStyle="1" w:styleId="af1">
    <w:name w:val="图表标题 字符"/>
    <w:basedOn w:val="ac"/>
    <w:link w:val="af"/>
    <w:rsid w:val="00F5550D"/>
    <w:rPr>
      <w:rFonts w:ascii="宋体" w:eastAsia="宋体" w:hAnsi="宋体" w:cstheme="majorBidi"/>
      <w:sz w:val="24"/>
      <w:szCs w:val="24"/>
    </w:rPr>
  </w:style>
  <w:style w:type="paragraph" w:styleId="af0">
    <w:name w:val="caption"/>
    <w:basedOn w:val="a"/>
    <w:next w:val="a"/>
    <w:link w:val="af4"/>
    <w:unhideWhenUsed/>
    <w:rsid w:val="008766B1"/>
    <w:rPr>
      <w:rFonts w:asciiTheme="majorHAnsi" w:eastAsia="黑体" w:hAnsiTheme="majorHAnsi" w:cstheme="majorBidi"/>
      <w:sz w:val="20"/>
    </w:rPr>
  </w:style>
  <w:style w:type="character" w:customStyle="1" w:styleId="af3">
    <w:name w:val="正文居中 字符"/>
    <w:basedOn w:val="ac"/>
    <w:link w:val="af2"/>
    <w:rsid w:val="00BF6F9E"/>
    <w:rPr>
      <w:rFonts w:ascii="Times New Roman" w:eastAsia="宋体" w:hAnsi="Times New Roman" w:cs="Times New Roman"/>
      <w:sz w:val="24"/>
      <w:szCs w:val="20"/>
    </w:rPr>
  </w:style>
  <w:style w:type="paragraph" w:styleId="af5">
    <w:name w:val="List Paragraph"/>
    <w:basedOn w:val="a"/>
    <w:uiPriority w:val="34"/>
    <w:rsid w:val="00F77D7A"/>
    <w:pPr>
      <w:ind w:firstLineChars="200" w:firstLine="420"/>
    </w:pPr>
  </w:style>
  <w:style w:type="paragraph" w:styleId="af6">
    <w:name w:val="table of figures"/>
    <w:basedOn w:val="a"/>
    <w:next w:val="a"/>
    <w:uiPriority w:val="99"/>
    <w:unhideWhenUsed/>
    <w:rsid w:val="00900DEC"/>
    <w:pPr>
      <w:ind w:leftChars="200" w:left="200" w:hangingChars="200" w:hanging="200"/>
    </w:pPr>
  </w:style>
  <w:style w:type="paragraph" w:styleId="TOC">
    <w:name w:val="TOC Heading"/>
    <w:basedOn w:val="1"/>
    <w:next w:val="a"/>
    <w:uiPriority w:val="39"/>
    <w:unhideWhenUsed/>
    <w:qFormat/>
    <w:rsid w:val="00DA5065"/>
    <w:pPr>
      <w:keepNext/>
      <w:keepLines/>
      <w:numPr>
        <w:numId w:val="0"/>
      </w:numPr>
      <w:adjustRightInd/>
      <w:snapToGrid/>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3">
    <w:name w:val="toc 1"/>
    <w:basedOn w:val="a0"/>
    <w:next w:val="a0"/>
    <w:autoRedefine/>
    <w:uiPriority w:val="39"/>
    <w:unhideWhenUsed/>
    <w:rsid w:val="001F3466"/>
    <w:pPr>
      <w:tabs>
        <w:tab w:val="right" w:leader="dot" w:pos="8494"/>
      </w:tabs>
      <w:ind w:firstLineChars="0" w:firstLine="0"/>
    </w:pPr>
    <w:rPr>
      <w:b/>
      <w:noProof/>
    </w:rPr>
  </w:style>
  <w:style w:type="paragraph" w:styleId="21">
    <w:name w:val="toc 2"/>
    <w:basedOn w:val="a0"/>
    <w:next w:val="a0"/>
    <w:autoRedefine/>
    <w:uiPriority w:val="39"/>
    <w:unhideWhenUsed/>
    <w:rsid w:val="00942DEB"/>
    <w:pPr>
      <w:tabs>
        <w:tab w:val="right" w:leader="dot" w:pos="8494"/>
      </w:tabs>
      <w:ind w:leftChars="200" w:left="420" w:firstLineChars="0" w:firstLine="0"/>
    </w:pPr>
  </w:style>
  <w:style w:type="paragraph" w:styleId="31">
    <w:name w:val="toc 3"/>
    <w:basedOn w:val="a0"/>
    <w:next w:val="a0"/>
    <w:autoRedefine/>
    <w:uiPriority w:val="39"/>
    <w:unhideWhenUsed/>
    <w:rsid w:val="00EA7C6D"/>
    <w:pPr>
      <w:tabs>
        <w:tab w:val="right" w:leader="dot" w:pos="8494"/>
      </w:tabs>
      <w:ind w:leftChars="350" w:left="735" w:firstLineChars="0" w:firstLine="0"/>
    </w:pPr>
  </w:style>
  <w:style w:type="table" w:customStyle="1" w:styleId="14">
    <w:name w:val="网格型1"/>
    <w:basedOn w:val="a2"/>
    <w:next w:val="af7"/>
    <w:uiPriority w:val="39"/>
    <w:rsid w:val="00994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7">
    <w:name w:val="Table Grid"/>
    <w:basedOn w:val="a2"/>
    <w:uiPriority w:val="39"/>
    <w:rsid w:val="00994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不要改"/>
    <w:basedOn w:val="a"/>
    <w:link w:val="af9"/>
    <w:rsid w:val="00463BF5"/>
    <w:pPr>
      <w:spacing w:line="360" w:lineRule="auto"/>
      <w:ind w:firstLineChars="200" w:firstLine="480"/>
    </w:pPr>
    <w:rPr>
      <w:sz w:val="24"/>
      <w:szCs w:val="21"/>
    </w:rPr>
  </w:style>
  <w:style w:type="paragraph" w:customStyle="1" w:styleId="afa">
    <w:name w:val="表格正文"/>
    <w:basedOn w:val="a"/>
    <w:link w:val="afb"/>
    <w:qFormat/>
    <w:rsid w:val="00463BF5"/>
    <w:pPr>
      <w:adjustRightInd w:val="0"/>
      <w:snapToGrid w:val="0"/>
      <w:jc w:val="center"/>
    </w:pPr>
    <w:rPr>
      <w:szCs w:val="21"/>
    </w:rPr>
  </w:style>
  <w:style w:type="character" w:customStyle="1" w:styleId="af9">
    <w:name w:val="不要改 字符"/>
    <w:basedOn w:val="a1"/>
    <w:link w:val="af8"/>
    <w:rsid w:val="00463BF5"/>
    <w:rPr>
      <w:rFonts w:ascii="Times New Roman" w:eastAsia="宋体" w:hAnsi="Times New Roman" w:cs="Times New Roman"/>
      <w:sz w:val="24"/>
      <w:szCs w:val="21"/>
    </w:rPr>
  </w:style>
  <w:style w:type="character" w:customStyle="1" w:styleId="afb">
    <w:name w:val="表格正文 字符"/>
    <w:basedOn w:val="af9"/>
    <w:link w:val="afa"/>
    <w:rsid w:val="00463BF5"/>
    <w:rPr>
      <w:rFonts w:ascii="Times New Roman" w:eastAsia="宋体" w:hAnsi="Times New Roman" w:cs="Times New Roman"/>
      <w:sz w:val="24"/>
      <w:szCs w:val="21"/>
    </w:rPr>
  </w:style>
  <w:style w:type="character" w:customStyle="1" w:styleId="AMEquationSection">
    <w:name w:val="AMEquationSection"/>
    <w:basedOn w:val="a1"/>
    <w:rsid w:val="00CA0C31"/>
    <w:rPr>
      <w:rFonts w:ascii="仿宋_GB2312" w:eastAsia="仿宋_GB2312" w:hAnsi="华文中宋"/>
      <w:bCs/>
      <w:vanish/>
      <w:color w:val="FF0000"/>
      <w:sz w:val="30"/>
    </w:rPr>
  </w:style>
  <w:style w:type="paragraph" w:customStyle="1" w:styleId="AMDisplayEquation">
    <w:name w:val="AMDisplayEquation"/>
    <w:basedOn w:val="a0"/>
    <w:next w:val="a"/>
    <w:link w:val="AMDisplayEquation0"/>
    <w:rsid w:val="00CA0C31"/>
    <w:pPr>
      <w:tabs>
        <w:tab w:val="center" w:pos="4240"/>
        <w:tab w:val="right" w:pos="8500"/>
      </w:tabs>
    </w:pPr>
  </w:style>
  <w:style w:type="character" w:customStyle="1" w:styleId="AMDisplayEquation0">
    <w:name w:val="AMDisplayEquation 字符"/>
    <w:basedOn w:val="ac"/>
    <w:link w:val="AMDisplayEquation"/>
    <w:rsid w:val="00CA0C31"/>
    <w:rPr>
      <w:rFonts w:ascii="Times New Roman" w:eastAsia="宋体" w:hAnsi="Times New Roman" w:cs="Times New Roman"/>
      <w:sz w:val="24"/>
      <w:szCs w:val="20"/>
    </w:rPr>
  </w:style>
  <w:style w:type="paragraph" w:customStyle="1" w:styleId="FirstParagraph">
    <w:name w:val="First Paragraph"/>
    <w:basedOn w:val="ad"/>
    <w:next w:val="ad"/>
    <w:qFormat/>
    <w:rsid w:val="00DF095C"/>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f4">
    <w:name w:val="题注 字符"/>
    <w:basedOn w:val="a1"/>
    <w:link w:val="af0"/>
    <w:rsid w:val="00DB0284"/>
    <w:rPr>
      <w:rFonts w:asciiTheme="majorHAnsi" w:eastAsia="黑体" w:hAnsiTheme="majorHAnsi" w:cstheme="majorBidi"/>
      <w:sz w:val="20"/>
      <w:szCs w:val="20"/>
    </w:rPr>
  </w:style>
  <w:style w:type="paragraph" w:customStyle="1" w:styleId="MTDisplayEquation">
    <w:name w:val="MTDisplayEquation"/>
    <w:basedOn w:val="a0"/>
    <w:next w:val="a"/>
    <w:link w:val="MTDisplayEquation0"/>
    <w:rsid w:val="00CA77F2"/>
    <w:pPr>
      <w:tabs>
        <w:tab w:val="center" w:pos="4240"/>
        <w:tab w:val="right" w:pos="8500"/>
      </w:tabs>
      <w:ind w:firstLineChars="0" w:firstLine="0"/>
      <w:jc w:val="left"/>
    </w:pPr>
  </w:style>
  <w:style w:type="character" w:customStyle="1" w:styleId="MTDisplayEquation0">
    <w:name w:val="MTDisplayEquation 字符"/>
    <w:basedOn w:val="ac"/>
    <w:link w:val="MTDisplayEquation"/>
    <w:rsid w:val="00CA77F2"/>
    <w:rPr>
      <w:rFonts w:ascii="Times New Roman" w:eastAsia="宋体" w:hAnsi="Times New Roman" w:cs="Times New Roman"/>
      <w:sz w:val="24"/>
      <w:szCs w:val="20"/>
    </w:rPr>
  </w:style>
  <w:style w:type="character" w:customStyle="1" w:styleId="MTEquationSection">
    <w:name w:val="MTEquationSection"/>
    <w:basedOn w:val="a1"/>
    <w:rsid w:val="00424650"/>
    <w:rPr>
      <w:rFonts w:ascii="仿宋_GB2312" w:eastAsia="仿宋_GB2312" w:hAnsi="华文中宋"/>
      <w:bCs/>
      <w:vanish/>
      <w:color w:val="FF0000"/>
      <w:sz w:val="30"/>
    </w:rPr>
  </w:style>
  <w:style w:type="paragraph" w:customStyle="1" w:styleId="Compact">
    <w:name w:val="Compact"/>
    <w:basedOn w:val="ad"/>
    <w:link w:val="Compact0"/>
    <w:qFormat/>
    <w:rsid w:val="00F11F68"/>
    <w:pPr>
      <w:widowControl/>
      <w:spacing w:before="36" w:after="36"/>
      <w:jc w:val="left"/>
    </w:pPr>
    <w:rPr>
      <w:kern w:val="0"/>
      <w:sz w:val="24"/>
      <w:szCs w:val="24"/>
      <w:lang w:eastAsia="en-US"/>
    </w:rPr>
  </w:style>
  <w:style w:type="character" w:customStyle="1" w:styleId="Compact0">
    <w:name w:val="Compact 字符"/>
    <w:basedOn w:val="ae"/>
    <w:link w:val="Compact"/>
    <w:rsid w:val="00F11F68"/>
    <w:rPr>
      <w:rFonts w:ascii="Times New Roman" w:eastAsia="宋体" w:hAnsi="Times New Roman" w:cs="Times New Roman"/>
      <w:kern w:val="0"/>
      <w:sz w:val="24"/>
      <w:szCs w:val="24"/>
      <w:lang w:eastAsia="en-US"/>
    </w:rPr>
  </w:style>
  <w:style w:type="table" w:customStyle="1" w:styleId="Table">
    <w:name w:val="Table"/>
    <w:semiHidden/>
    <w:unhideWhenUsed/>
    <w:qFormat/>
    <w:rsid w:val="00CB1F92"/>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table" w:customStyle="1" w:styleId="Table1">
    <w:name w:val="Table1"/>
    <w:semiHidden/>
    <w:unhideWhenUsed/>
    <w:qFormat/>
    <w:rsid w:val="00CB1F92"/>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324" Type="http://schemas.openxmlformats.org/officeDocument/2006/relationships/oleObject" Target="embeddings/oleObject155.bin"/><Relationship Id="rId531" Type="http://schemas.openxmlformats.org/officeDocument/2006/relationships/image" Target="media/image277.wmf"/><Relationship Id="rId170" Type="http://schemas.openxmlformats.org/officeDocument/2006/relationships/oleObject" Target="embeddings/oleObject78.bin"/><Relationship Id="rId268" Type="http://schemas.openxmlformats.org/officeDocument/2006/relationships/oleObject" Target="embeddings/oleObject127.bin"/><Relationship Id="rId475" Type="http://schemas.openxmlformats.org/officeDocument/2006/relationships/oleObject" Target="embeddings/oleObject219.bin"/><Relationship Id="rId32" Type="http://schemas.openxmlformats.org/officeDocument/2006/relationships/oleObject" Target="embeddings/oleObject9.bin"/><Relationship Id="rId128" Type="http://schemas.openxmlformats.org/officeDocument/2006/relationships/oleObject" Target="embeddings/oleObject57.bin"/><Relationship Id="rId335" Type="http://schemas.openxmlformats.org/officeDocument/2006/relationships/image" Target="media/image164.wmf"/><Relationship Id="rId542" Type="http://schemas.openxmlformats.org/officeDocument/2006/relationships/image" Target="media/image285.wmf"/><Relationship Id="rId181" Type="http://schemas.openxmlformats.org/officeDocument/2006/relationships/image" Target="media/image87.wmf"/><Relationship Id="rId402" Type="http://schemas.openxmlformats.org/officeDocument/2006/relationships/image" Target="media/image205.wmf"/><Relationship Id="rId279" Type="http://schemas.openxmlformats.org/officeDocument/2006/relationships/image" Target="media/image136.wmf"/><Relationship Id="rId486" Type="http://schemas.openxmlformats.org/officeDocument/2006/relationships/image" Target="media/image251.wmf"/><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66.bin"/><Relationship Id="rId553" Type="http://schemas.openxmlformats.org/officeDocument/2006/relationships/image" Target="media/image293.png"/><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213.wmf"/><Relationship Id="rId497" Type="http://schemas.openxmlformats.org/officeDocument/2006/relationships/oleObject" Target="embeddings/oleObject230.bin"/><Relationship Id="rId620" Type="http://schemas.openxmlformats.org/officeDocument/2006/relationships/footer" Target="footer4.xml"/><Relationship Id="rId357" Type="http://schemas.openxmlformats.org/officeDocument/2006/relationships/oleObject" Target="embeddings/oleObject171.bin"/><Relationship Id="rId54" Type="http://schemas.openxmlformats.org/officeDocument/2006/relationships/oleObject" Target="embeddings/oleObject20.bin"/><Relationship Id="rId217" Type="http://schemas.openxmlformats.org/officeDocument/2006/relationships/image" Target="media/image105.wmf"/><Relationship Id="rId564" Type="http://schemas.openxmlformats.org/officeDocument/2006/relationships/image" Target="media/image302.png"/><Relationship Id="rId424" Type="http://schemas.openxmlformats.org/officeDocument/2006/relationships/image" Target="media/image219.png"/><Relationship Id="rId270" Type="http://schemas.openxmlformats.org/officeDocument/2006/relationships/oleObject" Target="embeddings/oleObject128.bin"/><Relationship Id="rId65" Type="http://schemas.openxmlformats.org/officeDocument/2006/relationships/image" Target="media/image29.wmf"/><Relationship Id="rId130" Type="http://schemas.openxmlformats.org/officeDocument/2006/relationships/oleObject" Target="embeddings/oleObject58.bin"/><Relationship Id="rId368" Type="http://schemas.openxmlformats.org/officeDocument/2006/relationships/image" Target="media/image181.wmf"/><Relationship Id="rId575" Type="http://schemas.openxmlformats.org/officeDocument/2006/relationships/image" Target="media/image311.png"/><Relationship Id="rId228" Type="http://schemas.openxmlformats.org/officeDocument/2006/relationships/oleObject" Target="embeddings/oleObject107.bin"/><Relationship Id="rId435" Type="http://schemas.openxmlformats.org/officeDocument/2006/relationships/oleObject" Target="embeddings/oleObject200.bin"/><Relationship Id="rId281" Type="http://schemas.openxmlformats.org/officeDocument/2006/relationships/image" Target="media/image137.wmf"/><Relationship Id="rId502" Type="http://schemas.openxmlformats.org/officeDocument/2006/relationships/image" Target="media/image259.wmf"/><Relationship Id="rId76" Type="http://schemas.openxmlformats.org/officeDocument/2006/relationships/oleObject" Target="embeddings/oleObject31.bin"/><Relationship Id="rId141" Type="http://schemas.openxmlformats.org/officeDocument/2006/relationships/image" Target="media/image67.wmf"/><Relationship Id="rId379" Type="http://schemas.openxmlformats.org/officeDocument/2006/relationships/oleObject" Target="embeddings/oleObject181.bin"/><Relationship Id="rId586" Type="http://schemas.openxmlformats.org/officeDocument/2006/relationships/oleObject" Target="embeddings/oleObject255.bin"/><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31.wmf"/><Relationship Id="rId292" Type="http://schemas.openxmlformats.org/officeDocument/2006/relationships/oleObject" Target="embeddings/oleObject139.bin"/><Relationship Id="rId306" Type="http://schemas.openxmlformats.org/officeDocument/2006/relationships/oleObject" Target="embeddings/oleObject146.bin"/><Relationship Id="rId87" Type="http://schemas.openxmlformats.org/officeDocument/2006/relationships/image" Target="media/image40.wmf"/><Relationship Id="rId513" Type="http://schemas.openxmlformats.org/officeDocument/2006/relationships/oleObject" Target="embeddings/oleObject236.bin"/><Relationship Id="rId597" Type="http://schemas.openxmlformats.org/officeDocument/2006/relationships/image" Target="media/image326.png"/><Relationship Id="rId152" Type="http://schemas.openxmlformats.org/officeDocument/2006/relationships/oleObject" Target="embeddings/oleObject69.bin"/><Relationship Id="rId457" Type="http://schemas.openxmlformats.org/officeDocument/2006/relationships/oleObject" Target="embeddings/oleObject210.bin"/><Relationship Id="rId14" Type="http://schemas.openxmlformats.org/officeDocument/2006/relationships/image" Target="media/image2.png"/><Relationship Id="rId317" Type="http://schemas.openxmlformats.org/officeDocument/2006/relationships/image" Target="media/image155.wmf"/><Relationship Id="rId524" Type="http://schemas.openxmlformats.org/officeDocument/2006/relationships/image" Target="media/image271.wmf"/><Relationship Id="rId98" Type="http://schemas.openxmlformats.org/officeDocument/2006/relationships/oleObject" Target="embeddings/oleObject42.bin"/><Relationship Id="rId163" Type="http://schemas.openxmlformats.org/officeDocument/2006/relationships/image" Target="media/image78.wmf"/><Relationship Id="rId370" Type="http://schemas.openxmlformats.org/officeDocument/2006/relationships/image" Target="media/image182.wmf"/><Relationship Id="rId230" Type="http://schemas.openxmlformats.org/officeDocument/2006/relationships/oleObject" Target="embeddings/oleObject108.bin"/><Relationship Id="rId468" Type="http://schemas.openxmlformats.org/officeDocument/2006/relationships/image" Target="media/image242.wmf"/><Relationship Id="rId25" Type="http://schemas.openxmlformats.org/officeDocument/2006/relationships/image" Target="media/image9.wmf"/><Relationship Id="rId328" Type="http://schemas.openxmlformats.org/officeDocument/2006/relationships/oleObject" Target="embeddings/oleObject157.bin"/><Relationship Id="rId535" Type="http://schemas.openxmlformats.org/officeDocument/2006/relationships/image" Target="media/image279.png"/><Relationship Id="rId174" Type="http://schemas.openxmlformats.org/officeDocument/2006/relationships/oleObject" Target="embeddings/oleObject80.bin"/><Relationship Id="rId381" Type="http://schemas.openxmlformats.org/officeDocument/2006/relationships/oleObject" Target="embeddings/oleObject182.bin"/><Relationship Id="rId602" Type="http://schemas.openxmlformats.org/officeDocument/2006/relationships/image" Target="media/image329.png"/><Relationship Id="rId241" Type="http://schemas.openxmlformats.org/officeDocument/2006/relationships/image" Target="media/image117.wmf"/><Relationship Id="rId437" Type="http://schemas.openxmlformats.org/officeDocument/2006/relationships/image" Target="media/image226.png"/><Relationship Id="rId479" Type="http://schemas.openxmlformats.org/officeDocument/2006/relationships/oleObject" Target="embeddings/oleObject221.bin"/><Relationship Id="rId36" Type="http://schemas.openxmlformats.org/officeDocument/2006/relationships/oleObject" Target="embeddings/oleObject11.bin"/><Relationship Id="rId283" Type="http://schemas.openxmlformats.org/officeDocument/2006/relationships/image" Target="media/image138.wmf"/><Relationship Id="rId339" Type="http://schemas.openxmlformats.org/officeDocument/2006/relationships/image" Target="media/image166.wmf"/><Relationship Id="rId490" Type="http://schemas.openxmlformats.org/officeDocument/2006/relationships/image" Target="media/image253.wmf"/><Relationship Id="rId504" Type="http://schemas.openxmlformats.org/officeDocument/2006/relationships/image" Target="media/image260.wmf"/><Relationship Id="rId546" Type="http://schemas.openxmlformats.org/officeDocument/2006/relationships/image" Target="media/image288.png"/><Relationship Id="rId78" Type="http://schemas.openxmlformats.org/officeDocument/2006/relationships/oleObject" Target="embeddings/oleObject32.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image" Target="media/image172.wmf"/><Relationship Id="rId406" Type="http://schemas.openxmlformats.org/officeDocument/2006/relationships/oleObject" Target="embeddings/oleObject189.bin"/><Relationship Id="rId588" Type="http://schemas.openxmlformats.org/officeDocument/2006/relationships/oleObject" Target="embeddings/oleObject256.bin"/><Relationship Id="rId9" Type="http://schemas.openxmlformats.org/officeDocument/2006/relationships/oleObject" Target="embeddings/oleObject1.bin"/><Relationship Id="rId210" Type="http://schemas.openxmlformats.org/officeDocument/2006/relationships/oleObject" Target="embeddings/oleObject98.bin"/><Relationship Id="rId392" Type="http://schemas.openxmlformats.org/officeDocument/2006/relationships/image" Target="media/image198.png"/><Relationship Id="rId448" Type="http://schemas.openxmlformats.org/officeDocument/2006/relationships/image" Target="media/image232.wmf"/><Relationship Id="rId613" Type="http://schemas.openxmlformats.org/officeDocument/2006/relationships/image" Target="media/image335.wmf"/><Relationship Id="rId252" Type="http://schemas.openxmlformats.org/officeDocument/2006/relationships/oleObject" Target="embeddings/oleObject119.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37.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49.bin"/><Relationship Id="rId154" Type="http://schemas.openxmlformats.org/officeDocument/2006/relationships/oleObject" Target="embeddings/oleObject70.bin"/><Relationship Id="rId361" Type="http://schemas.openxmlformats.org/officeDocument/2006/relationships/oleObject" Target="embeddings/oleObject173.bin"/><Relationship Id="rId557" Type="http://schemas.openxmlformats.org/officeDocument/2006/relationships/image" Target="media/image297.png"/><Relationship Id="rId599" Type="http://schemas.openxmlformats.org/officeDocument/2006/relationships/oleObject" Target="embeddings/oleObject260.bin"/><Relationship Id="rId196" Type="http://schemas.openxmlformats.org/officeDocument/2006/relationships/oleObject" Target="embeddings/oleObject91.bin"/><Relationship Id="rId417" Type="http://schemas.openxmlformats.org/officeDocument/2006/relationships/image" Target="media/image215.wmf"/><Relationship Id="rId459" Type="http://schemas.openxmlformats.org/officeDocument/2006/relationships/oleObject" Target="embeddings/oleObject211.bin"/><Relationship Id="rId16" Type="http://schemas.openxmlformats.org/officeDocument/2006/relationships/image" Target="media/image4.png"/><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image" Target="media/image243.wmf"/><Relationship Id="rId526" Type="http://schemas.openxmlformats.org/officeDocument/2006/relationships/image" Target="media/image272.png"/><Relationship Id="rId58" Type="http://schemas.openxmlformats.org/officeDocument/2006/relationships/oleObject" Target="embeddings/oleObject22.bin"/><Relationship Id="rId123" Type="http://schemas.openxmlformats.org/officeDocument/2006/relationships/image" Target="media/image58.wmf"/><Relationship Id="rId330" Type="http://schemas.openxmlformats.org/officeDocument/2006/relationships/oleObject" Target="embeddings/oleObject158.bin"/><Relationship Id="rId568" Type="http://schemas.openxmlformats.org/officeDocument/2006/relationships/oleObject" Target="embeddings/oleObject251.bin"/><Relationship Id="rId165" Type="http://schemas.openxmlformats.org/officeDocument/2006/relationships/image" Target="media/image79.wmf"/><Relationship Id="rId372" Type="http://schemas.openxmlformats.org/officeDocument/2006/relationships/image" Target="media/image183.wmf"/><Relationship Id="rId428" Type="http://schemas.openxmlformats.org/officeDocument/2006/relationships/oleObject" Target="embeddings/oleObject196.bin"/><Relationship Id="rId232" Type="http://schemas.openxmlformats.org/officeDocument/2006/relationships/oleObject" Target="embeddings/oleObject109.bin"/><Relationship Id="rId274" Type="http://schemas.openxmlformats.org/officeDocument/2006/relationships/oleObject" Target="embeddings/oleObject130.bin"/><Relationship Id="rId481" Type="http://schemas.openxmlformats.org/officeDocument/2006/relationships/oleObject" Target="embeddings/oleObject222.bin"/><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0.bin"/><Relationship Id="rId537" Type="http://schemas.openxmlformats.org/officeDocument/2006/relationships/image" Target="media/image281.png"/><Relationship Id="rId579" Type="http://schemas.openxmlformats.org/officeDocument/2006/relationships/oleObject" Target="embeddings/oleObject254.bin"/><Relationship Id="rId80" Type="http://schemas.openxmlformats.org/officeDocument/2006/relationships/oleObject" Target="embeddings/oleObject33.bin"/><Relationship Id="rId176" Type="http://schemas.openxmlformats.org/officeDocument/2006/relationships/oleObject" Target="embeddings/oleObject81.bin"/><Relationship Id="rId341" Type="http://schemas.openxmlformats.org/officeDocument/2006/relationships/image" Target="media/image167.wmf"/><Relationship Id="rId383" Type="http://schemas.openxmlformats.org/officeDocument/2006/relationships/oleObject" Target="embeddings/oleObject183.bin"/><Relationship Id="rId439" Type="http://schemas.openxmlformats.org/officeDocument/2006/relationships/oleObject" Target="embeddings/oleObject201.bin"/><Relationship Id="rId590" Type="http://schemas.openxmlformats.org/officeDocument/2006/relationships/oleObject" Target="embeddings/oleObject257.bin"/><Relationship Id="rId604" Type="http://schemas.openxmlformats.org/officeDocument/2006/relationships/oleObject" Target="embeddings/oleObject262.bin"/><Relationship Id="rId201" Type="http://schemas.openxmlformats.org/officeDocument/2006/relationships/image" Target="media/image97.wmf"/><Relationship Id="rId243" Type="http://schemas.openxmlformats.org/officeDocument/2006/relationships/image" Target="media/image118.wmf"/><Relationship Id="rId285" Type="http://schemas.openxmlformats.org/officeDocument/2006/relationships/image" Target="media/image139.wmf"/><Relationship Id="rId450" Type="http://schemas.openxmlformats.org/officeDocument/2006/relationships/image" Target="media/image233.wmf"/><Relationship Id="rId506" Type="http://schemas.openxmlformats.org/officeDocument/2006/relationships/image" Target="media/image261.png"/><Relationship Id="rId38" Type="http://schemas.openxmlformats.org/officeDocument/2006/relationships/oleObject" Target="embeddings/oleObject12.bin"/><Relationship Id="rId103" Type="http://schemas.openxmlformats.org/officeDocument/2006/relationships/image" Target="media/image48.wmf"/><Relationship Id="rId310" Type="http://schemas.openxmlformats.org/officeDocument/2006/relationships/oleObject" Target="embeddings/oleObject148.bin"/><Relationship Id="rId492" Type="http://schemas.openxmlformats.org/officeDocument/2006/relationships/image" Target="media/image254.wmf"/><Relationship Id="rId548" Type="http://schemas.openxmlformats.org/officeDocument/2006/relationships/image" Target="media/image290.png"/><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image" Target="media/image173.wmf"/><Relationship Id="rId394" Type="http://schemas.openxmlformats.org/officeDocument/2006/relationships/image" Target="media/image200.wmf"/><Relationship Id="rId408" Type="http://schemas.openxmlformats.org/officeDocument/2006/relationships/image" Target="media/image208.png"/><Relationship Id="rId615" Type="http://schemas.openxmlformats.org/officeDocument/2006/relationships/image" Target="media/image336.wmf"/><Relationship Id="rId212" Type="http://schemas.openxmlformats.org/officeDocument/2006/relationships/oleObject" Target="embeddings/oleObject99.bin"/><Relationship Id="rId254" Type="http://schemas.openxmlformats.org/officeDocument/2006/relationships/oleObject" Target="embeddings/oleObject120.bin"/><Relationship Id="rId49" Type="http://schemas.openxmlformats.org/officeDocument/2006/relationships/image" Target="media/image21.wmf"/><Relationship Id="rId114" Type="http://schemas.openxmlformats.org/officeDocument/2006/relationships/oleObject" Target="embeddings/oleObject50.bin"/><Relationship Id="rId296" Type="http://schemas.openxmlformats.org/officeDocument/2006/relationships/oleObject" Target="embeddings/oleObject141.bin"/><Relationship Id="rId461" Type="http://schemas.openxmlformats.org/officeDocument/2006/relationships/oleObject" Target="embeddings/oleObject212.bin"/><Relationship Id="rId517" Type="http://schemas.openxmlformats.org/officeDocument/2006/relationships/oleObject" Target="embeddings/oleObject238.bin"/><Relationship Id="rId559" Type="http://schemas.openxmlformats.org/officeDocument/2006/relationships/oleObject" Target="embeddings/oleObject249.bin"/><Relationship Id="rId60" Type="http://schemas.openxmlformats.org/officeDocument/2006/relationships/oleObject" Target="embeddings/oleObject23.bin"/><Relationship Id="rId156" Type="http://schemas.openxmlformats.org/officeDocument/2006/relationships/oleObject" Target="embeddings/oleObject71.bin"/><Relationship Id="rId198" Type="http://schemas.openxmlformats.org/officeDocument/2006/relationships/oleObject" Target="embeddings/oleObject92.bin"/><Relationship Id="rId321" Type="http://schemas.openxmlformats.org/officeDocument/2006/relationships/image" Target="media/image157.wmf"/><Relationship Id="rId363" Type="http://schemas.openxmlformats.org/officeDocument/2006/relationships/oleObject" Target="embeddings/oleObject174.bin"/><Relationship Id="rId419" Type="http://schemas.openxmlformats.org/officeDocument/2006/relationships/image" Target="media/image216.wmf"/><Relationship Id="rId570" Type="http://schemas.openxmlformats.org/officeDocument/2006/relationships/oleObject" Target="embeddings/oleObject252.bin"/><Relationship Id="rId223" Type="http://schemas.openxmlformats.org/officeDocument/2006/relationships/image" Target="media/image108.wmf"/><Relationship Id="rId430" Type="http://schemas.openxmlformats.org/officeDocument/2006/relationships/oleObject" Target="embeddings/oleObject197.bin"/><Relationship Id="rId18" Type="http://schemas.openxmlformats.org/officeDocument/2006/relationships/oleObject" Target="embeddings/oleObject2.bin"/><Relationship Id="rId265" Type="http://schemas.openxmlformats.org/officeDocument/2006/relationships/image" Target="media/image129.wmf"/><Relationship Id="rId472" Type="http://schemas.openxmlformats.org/officeDocument/2006/relationships/image" Target="media/image244.wmf"/><Relationship Id="rId528" Type="http://schemas.openxmlformats.org/officeDocument/2006/relationships/image" Target="media/image274.png"/><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59.bin"/><Relationship Id="rId374" Type="http://schemas.openxmlformats.org/officeDocument/2006/relationships/image" Target="media/image184.png"/><Relationship Id="rId581" Type="http://schemas.openxmlformats.org/officeDocument/2006/relationships/image" Target="media/image315.png"/><Relationship Id="rId71" Type="http://schemas.openxmlformats.org/officeDocument/2006/relationships/image" Target="media/image32.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1.bin"/><Relationship Id="rId441" Type="http://schemas.openxmlformats.org/officeDocument/2006/relationships/oleObject" Target="embeddings/oleObject202.bin"/><Relationship Id="rId483" Type="http://schemas.openxmlformats.org/officeDocument/2006/relationships/oleObject" Target="embeddings/oleObject223.bin"/><Relationship Id="rId539" Type="http://schemas.openxmlformats.org/officeDocument/2006/relationships/image" Target="media/image283.png"/><Relationship Id="rId40" Type="http://schemas.openxmlformats.org/officeDocument/2006/relationships/oleObject" Target="embeddings/oleObject13.bin"/><Relationship Id="rId136" Type="http://schemas.openxmlformats.org/officeDocument/2006/relationships/oleObject" Target="embeddings/oleObject61.bin"/><Relationship Id="rId178" Type="http://schemas.openxmlformats.org/officeDocument/2006/relationships/oleObject" Target="embeddings/oleObject82.bin"/><Relationship Id="rId301" Type="http://schemas.openxmlformats.org/officeDocument/2006/relationships/image" Target="media/image147.wmf"/><Relationship Id="rId343" Type="http://schemas.openxmlformats.org/officeDocument/2006/relationships/image" Target="media/image168.wmf"/><Relationship Id="rId550" Type="http://schemas.openxmlformats.org/officeDocument/2006/relationships/oleObject" Target="embeddings/oleObject247.bin"/><Relationship Id="rId82" Type="http://schemas.openxmlformats.org/officeDocument/2006/relationships/oleObject" Target="embeddings/oleObject34.bin"/><Relationship Id="rId203" Type="http://schemas.openxmlformats.org/officeDocument/2006/relationships/image" Target="media/image98.wmf"/><Relationship Id="rId385" Type="http://schemas.openxmlformats.org/officeDocument/2006/relationships/image" Target="media/image191.png"/><Relationship Id="rId592" Type="http://schemas.openxmlformats.org/officeDocument/2006/relationships/oleObject" Target="embeddings/oleObject258.bin"/><Relationship Id="rId606" Type="http://schemas.openxmlformats.org/officeDocument/2006/relationships/oleObject" Target="embeddings/oleObject263.bin"/><Relationship Id="rId245" Type="http://schemas.openxmlformats.org/officeDocument/2006/relationships/image" Target="media/image119.wmf"/><Relationship Id="rId287" Type="http://schemas.openxmlformats.org/officeDocument/2006/relationships/image" Target="media/image140.wmf"/><Relationship Id="rId410" Type="http://schemas.openxmlformats.org/officeDocument/2006/relationships/image" Target="media/image210.png"/><Relationship Id="rId452" Type="http://schemas.openxmlformats.org/officeDocument/2006/relationships/image" Target="media/image234.wmf"/><Relationship Id="rId494" Type="http://schemas.openxmlformats.org/officeDocument/2006/relationships/image" Target="media/image255.wmf"/><Relationship Id="rId508" Type="http://schemas.openxmlformats.org/officeDocument/2006/relationships/footer" Target="footer3.xml"/><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49.bin"/><Relationship Id="rId354" Type="http://schemas.openxmlformats.org/officeDocument/2006/relationships/image" Target="media/image174.wmf"/><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image" Target="media/image201.wmf"/><Relationship Id="rId561" Type="http://schemas.openxmlformats.org/officeDocument/2006/relationships/oleObject" Target="embeddings/oleObject250.bin"/><Relationship Id="rId617" Type="http://schemas.openxmlformats.org/officeDocument/2006/relationships/image" Target="media/image337.wmf"/><Relationship Id="rId214" Type="http://schemas.openxmlformats.org/officeDocument/2006/relationships/oleObject" Target="embeddings/oleObject100.bin"/><Relationship Id="rId256" Type="http://schemas.openxmlformats.org/officeDocument/2006/relationships/oleObject" Target="embeddings/oleObject121.bin"/><Relationship Id="rId298" Type="http://schemas.openxmlformats.org/officeDocument/2006/relationships/oleObject" Target="embeddings/oleObject142.bin"/><Relationship Id="rId421" Type="http://schemas.openxmlformats.org/officeDocument/2006/relationships/image" Target="media/image217.wmf"/><Relationship Id="rId463" Type="http://schemas.openxmlformats.org/officeDocument/2006/relationships/oleObject" Target="embeddings/oleObject213.bin"/><Relationship Id="rId519" Type="http://schemas.openxmlformats.org/officeDocument/2006/relationships/oleObject" Target="embeddings/oleObject239.bin"/><Relationship Id="rId116" Type="http://schemas.openxmlformats.org/officeDocument/2006/relationships/oleObject" Target="embeddings/oleObject51.bin"/><Relationship Id="rId158" Type="http://schemas.openxmlformats.org/officeDocument/2006/relationships/oleObject" Target="embeddings/oleObject72.bin"/><Relationship Id="rId323" Type="http://schemas.openxmlformats.org/officeDocument/2006/relationships/image" Target="media/image158.wmf"/><Relationship Id="rId530" Type="http://schemas.openxmlformats.org/officeDocument/2006/relationships/image" Target="media/image276.png"/><Relationship Id="rId20" Type="http://schemas.openxmlformats.org/officeDocument/2006/relationships/oleObject" Target="embeddings/oleObject3.bin"/><Relationship Id="rId62" Type="http://schemas.openxmlformats.org/officeDocument/2006/relationships/oleObject" Target="embeddings/oleObject24.bin"/><Relationship Id="rId365" Type="http://schemas.openxmlformats.org/officeDocument/2006/relationships/oleObject" Target="embeddings/oleObject175.bin"/><Relationship Id="rId572" Type="http://schemas.openxmlformats.org/officeDocument/2006/relationships/image" Target="media/image308.png"/><Relationship Id="rId225" Type="http://schemas.openxmlformats.org/officeDocument/2006/relationships/image" Target="media/image109.wmf"/><Relationship Id="rId267" Type="http://schemas.openxmlformats.org/officeDocument/2006/relationships/image" Target="media/image130.wmf"/><Relationship Id="rId432" Type="http://schemas.openxmlformats.org/officeDocument/2006/relationships/oleObject" Target="embeddings/oleObject198.bin"/><Relationship Id="rId474" Type="http://schemas.openxmlformats.org/officeDocument/2006/relationships/image" Target="media/image245.wmf"/><Relationship Id="rId127" Type="http://schemas.openxmlformats.org/officeDocument/2006/relationships/image" Target="media/image60.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oleObject" Target="embeddings/oleObject160.bin"/><Relationship Id="rId376" Type="http://schemas.openxmlformats.org/officeDocument/2006/relationships/oleObject" Target="embeddings/oleObject180.bin"/><Relationship Id="rId541" Type="http://schemas.openxmlformats.org/officeDocument/2006/relationships/oleObject" Target="embeddings/oleObject245.bin"/><Relationship Id="rId583" Type="http://schemas.openxmlformats.org/officeDocument/2006/relationships/image" Target="media/image317.png"/><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oleObject" Target="embeddings/oleObject111.bin"/><Relationship Id="rId278" Type="http://schemas.openxmlformats.org/officeDocument/2006/relationships/oleObject" Target="embeddings/oleObject132.bin"/><Relationship Id="rId401" Type="http://schemas.openxmlformats.org/officeDocument/2006/relationships/oleObject" Target="embeddings/oleObject186.bin"/><Relationship Id="rId443" Type="http://schemas.openxmlformats.org/officeDocument/2006/relationships/oleObject" Target="embeddings/oleObject203.bin"/><Relationship Id="rId303" Type="http://schemas.openxmlformats.org/officeDocument/2006/relationships/image" Target="media/image148.wmf"/><Relationship Id="rId485" Type="http://schemas.openxmlformats.org/officeDocument/2006/relationships/oleObject" Target="embeddings/oleObject224.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62.bin"/><Relationship Id="rId345" Type="http://schemas.openxmlformats.org/officeDocument/2006/relationships/image" Target="media/image169.wmf"/><Relationship Id="rId387" Type="http://schemas.openxmlformats.org/officeDocument/2006/relationships/image" Target="media/image193.png"/><Relationship Id="rId510" Type="http://schemas.openxmlformats.org/officeDocument/2006/relationships/image" Target="media/image264.wmf"/><Relationship Id="rId552" Type="http://schemas.openxmlformats.org/officeDocument/2006/relationships/oleObject" Target="embeddings/oleObject248.bin"/><Relationship Id="rId594" Type="http://schemas.openxmlformats.org/officeDocument/2006/relationships/oleObject" Target="embeddings/oleObject259.bin"/><Relationship Id="rId608" Type="http://schemas.openxmlformats.org/officeDocument/2006/relationships/oleObject" Target="embeddings/oleObject264.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image" Target="media/image212.png"/><Relationship Id="rId107" Type="http://schemas.openxmlformats.org/officeDocument/2006/relationships/image" Target="media/image50.wmf"/><Relationship Id="rId289" Type="http://schemas.openxmlformats.org/officeDocument/2006/relationships/image" Target="media/image141.wmf"/><Relationship Id="rId454" Type="http://schemas.openxmlformats.org/officeDocument/2006/relationships/image" Target="media/image235.wmf"/><Relationship Id="rId496" Type="http://schemas.openxmlformats.org/officeDocument/2006/relationships/image" Target="media/image256.wmf"/><Relationship Id="rId11" Type="http://schemas.openxmlformats.org/officeDocument/2006/relationships/footer" Target="footer1.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0.bin"/><Relationship Id="rId356" Type="http://schemas.openxmlformats.org/officeDocument/2006/relationships/image" Target="media/image175.wmf"/><Relationship Id="rId398" Type="http://schemas.openxmlformats.org/officeDocument/2006/relationships/image" Target="media/image202.png"/><Relationship Id="rId521" Type="http://schemas.openxmlformats.org/officeDocument/2006/relationships/oleObject" Target="embeddings/oleObject240.bin"/><Relationship Id="rId563" Type="http://schemas.openxmlformats.org/officeDocument/2006/relationships/image" Target="media/image301.png"/><Relationship Id="rId619" Type="http://schemas.openxmlformats.org/officeDocument/2006/relationships/header" Target="header3.xml"/><Relationship Id="rId95" Type="http://schemas.openxmlformats.org/officeDocument/2006/relationships/image" Target="media/image44.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8.png"/><Relationship Id="rId258" Type="http://schemas.openxmlformats.org/officeDocument/2006/relationships/oleObject" Target="embeddings/oleObject122.bin"/><Relationship Id="rId465" Type="http://schemas.openxmlformats.org/officeDocument/2006/relationships/oleObject" Target="embeddings/oleObject214.bin"/><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oleObject" Target="embeddings/oleObject52.bin"/><Relationship Id="rId325" Type="http://schemas.openxmlformats.org/officeDocument/2006/relationships/image" Target="media/image159.wmf"/><Relationship Id="rId367" Type="http://schemas.openxmlformats.org/officeDocument/2006/relationships/oleObject" Target="embeddings/oleObject176.bin"/><Relationship Id="rId532" Type="http://schemas.openxmlformats.org/officeDocument/2006/relationships/oleObject" Target="embeddings/oleObject243.bin"/><Relationship Id="rId574" Type="http://schemas.openxmlformats.org/officeDocument/2006/relationships/image" Target="media/image310.png"/><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image" Target="media/image131.wmf"/><Relationship Id="rId434" Type="http://schemas.openxmlformats.org/officeDocument/2006/relationships/oleObject" Target="embeddings/oleObject199.bin"/><Relationship Id="rId476" Type="http://schemas.openxmlformats.org/officeDocument/2006/relationships/image" Target="media/image246.w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32.bin"/><Relationship Id="rId543" Type="http://schemas.openxmlformats.org/officeDocument/2006/relationships/oleObject" Target="embeddings/oleObject246.bin"/><Relationship Id="rId75" Type="http://schemas.openxmlformats.org/officeDocument/2006/relationships/image" Target="media/image34.wmf"/><Relationship Id="rId140" Type="http://schemas.openxmlformats.org/officeDocument/2006/relationships/oleObject" Target="embeddings/oleObject63.bin"/><Relationship Id="rId182" Type="http://schemas.openxmlformats.org/officeDocument/2006/relationships/oleObject" Target="embeddings/oleObject84.bin"/><Relationship Id="rId378" Type="http://schemas.openxmlformats.org/officeDocument/2006/relationships/image" Target="media/image187.wmf"/><Relationship Id="rId403" Type="http://schemas.openxmlformats.org/officeDocument/2006/relationships/oleObject" Target="embeddings/oleObject187.bin"/><Relationship Id="rId585" Type="http://schemas.openxmlformats.org/officeDocument/2006/relationships/image" Target="media/image319.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04.bin"/><Relationship Id="rId487" Type="http://schemas.openxmlformats.org/officeDocument/2006/relationships/oleObject" Target="embeddings/oleObject225.bin"/><Relationship Id="rId610" Type="http://schemas.openxmlformats.org/officeDocument/2006/relationships/oleObject" Target="embeddings/oleObject265.bin"/><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512" Type="http://schemas.openxmlformats.org/officeDocument/2006/relationships/image" Target="media/image265.wmf"/><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72.wmf"/><Relationship Id="rId389" Type="http://schemas.openxmlformats.org/officeDocument/2006/relationships/image" Target="media/image195.png"/><Relationship Id="rId554" Type="http://schemas.openxmlformats.org/officeDocument/2006/relationships/image" Target="media/image294.png"/><Relationship Id="rId596" Type="http://schemas.openxmlformats.org/officeDocument/2006/relationships/image" Target="media/image325.png"/><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190.bin"/><Relationship Id="rId456" Type="http://schemas.openxmlformats.org/officeDocument/2006/relationships/image" Target="media/image236.wmf"/><Relationship Id="rId498" Type="http://schemas.openxmlformats.org/officeDocument/2006/relationships/image" Target="media/image257.wmf"/><Relationship Id="rId621" Type="http://schemas.openxmlformats.org/officeDocument/2006/relationships/fontTable" Target="fontTable.xml"/><Relationship Id="rId13" Type="http://schemas.openxmlformats.org/officeDocument/2006/relationships/footer" Target="footer2.xml"/><Relationship Id="rId109" Type="http://schemas.openxmlformats.org/officeDocument/2006/relationships/image" Target="media/image51.wmf"/><Relationship Id="rId260" Type="http://schemas.openxmlformats.org/officeDocument/2006/relationships/oleObject" Target="embeddings/oleObject123.bin"/><Relationship Id="rId316" Type="http://schemas.openxmlformats.org/officeDocument/2006/relationships/oleObject" Target="embeddings/oleObject151.bin"/><Relationship Id="rId523" Type="http://schemas.openxmlformats.org/officeDocument/2006/relationships/oleObject" Target="embeddings/oleObject241.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image" Target="media/image176.wmf"/><Relationship Id="rId565" Type="http://schemas.openxmlformats.org/officeDocument/2006/relationships/image" Target="media/image303.png"/><Relationship Id="rId162" Type="http://schemas.openxmlformats.org/officeDocument/2006/relationships/oleObject" Target="embeddings/oleObject74.bin"/><Relationship Id="rId218" Type="http://schemas.openxmlformats.org/officeDocument/2006/relationships/oleObject" Target="embeddings/oleObject102.bin"/><Relationship Id="rId425" Type="http://schemas.openxmlformats.org/officeDocument/2006/relationships/image" Target="media/image220.wmf"/><Relationship Id="rId467" Type="http://schemas.openxmlformats.org/officeDocument/2006/relationships/oleObject" Target="embeddings/oleObject215.bin"/><Relationship Id="rId271" Type="http://schemas.openxmlformats.org/officeDocument/2006/relationships/image" Target="media/image132.wmf"/><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image" Target="media/image62.wmf"/><Relationship Id="rId327" Type="http://schemas.openxmlformats.org/officeDocument/2006/relationships/image" Target="media/image160.wmf"/><Relationship Id="rId369" Type="http://schemas.openxmlformats.org/officeDocument/2006/relationships/oleObject" Target="embeddings/oleObject177.bin"/><Relationship Id="rId534" Type="http://schemas.openxmlformats.org/officeDocument/2006/relationships/oleObject" Target="embeddings/oleObject244.bin"/><Relationship Id="rId576" Type="http://schemas.openxmlformats.org/officeDocument/2006/relationships/image" Target="media/image312.wmf"/><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image" Target="media/image188.wmf"/><Relationship Id="rId436" Type="http://schemas.openxmlformats.org/officeDocument/2006/relationships/image" Target="media/image225.png"/><Relationship Id="rId601" Type="http://schemas.openxmlformats.org/officeDocument/2006/relationships/oleObject" Target="embeddings/oleObject261.bin"/><Relationship Id="rId240" Type="http://schemas.openxmlformats.org/officeDocument/2006/relationships/oleObject" Target="embeddings/oleObject113.bin"/><Relationship Id="rId478" Type="http://schemas.openxmlformats.org/officeDocument/2006/relationships/image" Target="media/image247.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3.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33.bin"/><Relationship Id="rId545" Type="http://schemas.openxmlformats.org/officeDocument/2006/relationships/image" Target="media/image287.png"/><Relationship Id="rId587" Type="http://schemas.openxmlformats.org/officeDocument/2006/relationships/image" Target="media/image320.wmf"/><Relationship Id="rId8" Type="http://schemas.openxmlformats.org/officeDocument/2006/relationships/image" Target="media/image1.wmf"/><Relationship Id="rId142" Type="http://schemas.openxmlformats.org/officeDocument/2006/relationships/oleObject" Target="embeddings/oleObject64.bin"/><Relationship Id="rId184" Type="http://schemas.openxmlformats.org/officeDocument/2006/relationships/oleObject" Target="embeddings/oleObject85.bin"/><Relationship Id="rId391" Type="http://schemas.openxmlformats.org/officeDocument/2006/relationships/image" Target="media/image197.png"/><Relationship Id="rId405" Type="http://schemas.openxmlformats.org/officeDocument/2006/relationships/oleObject" Target="embeddings/oleObject188.bin"/><Relationship Id="rId447" Type="http://schemas.openxmlformats.org/officeDocument/2006/relationships/oleObject" Target="embeddings/oleObject205.bin"/><Relationship Id="rId612" Type="http://schemas.openxmlformats.org/officeDocument/2006/relationships/oleObject" Target="embeddings/oleObject266.bin"/><Relationship Id="rId251" Type="http://schemas.openxmlformats.org/officeDocument/2006/relationships/image" Target="media/image122.wmf"/><Relationship Id="rId489" Type="http://schemas.openxmlformats.org/officeDocument/2006/relationships/oleObject" Target="embeddings/oleObject226.bin"/><Relationship Id="rId46" Type="http://schemas.openxmlformats.org/officeDocument/2006/relationships/oleObject" Target="embeddings/oleObject16.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png"/><Relationship Id="rId514" Type="http://schemas.openxmlformats.org/officeDocument/2006/relationships/image" Target="media/image266.wmf"/><Relationship Id="rId556" Type="http://schemas.openxmlformats.org/officeDocument/2006/relationships/image" Target="media/image296.png"/><Relationship Id="rId88" Type="http://schemas.openxmlformats.org/officeDocument/2006/relationships/oleObject" Target="embeddings/oleObject37.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image" Target="media/image177.wmf"/><Relationship Id="rId416" Type="http://schemas.openxmlformats.org/officeDocument/2006/relationships/oleObject" Target="embeddings/oleObject191.bin"/><Relationship Id="rId598" Type="http://schemas.openxmlformats.org/officeDocument/2006/relationships/image" Target="media/image327.wmf"/><Relationship Id="rId220" Type="http://schemas.openxmlformats.org/officeDocument/2006/relationships/oleObject" Target="embeddings/oleObject103.bin"/><Relationship Id="rId458" Type="http://schemas.openxmlformats.org/officeDocument/2006/relationships/image" Target="media/image237.wmf"/><Relationship Id="rId15" Type="http://schemas.openxmlformats.org/officeDocument/2006/relationships/image" Target="media/image3.png"/><Relationship Id="rId57" Type="http://schemas.openxmlformats.org/officeDocument/2006/relationships/image" Target="media/image25.wmf"/><Relationship Id="rId262" Type="http://schemas.openxmlformats.org/officeDocument/2006/relationships/oleObject" Target="embeddings/oleObject124.bin"/><Relationship Id="rId318" Type="http://schemas.openxmlformats.org/officeDocument/2006/relationships/oleObject" Target="embeddings/oleObject152.bin"/><Relationship Id="rId525" Type="http://schemas.openxmlformats.org/officeDocument/2006/relationships/oleObject" Target="embeddings/oleObject242.bin"/><Relationship Id="rId567" Type="http://schemas.openxmlformats.org/officeDocument/2006/relationships/image" Target="media/image305.wmf"/><Relationship Id="rId99" Type="http://schemas.openxmlformats.org/officeDocument/2006/relationships/image" Target="media/image46.wmf"/><Relationship Id="rId122" Type="http://schemas.openxmlformats.org/officeDocument/2006/relationships/oleObject" Target="embeddings/oleObject54.bin"/><Relationship Id="rId164" Type="http://schemas.openxmlformats.org/officeDocument/2006/relationships/oleObject" Target="embeddings/oleObject75.bin"/><Relationship Id="rId371" Type="http://schemas.openxmlformats.org/officeDocument/2006/relationships/oleObject" Target="embeddings/oleObject178.bin"/><Relationship Id="rId427" Type="http://schemas.openxmlformats.org/officeDocument/2006/relationships/image" Target="media/image221.wmf"/><Relationship Id="rId469" Type="http://schemas.openxmlformats.org/officeDocument/2006/relationships/oleObject" Target="embeddings/oleObject216.bin"/><Relationship Id="rId26" Type="http://schemas.openxmlformats.org/officeDocument/2006/relationships/oleObject" Target="embeddings/oleObject6.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image" Target="media/image248.wmf"/><Relationship Id="rId536" Type="http://schemas.openxmlformats.org/officeDocument/2006/relationships/image" Target="media/image280.png"/><Relationship Id="rId68" Type="http://schemas.openxmlformats.org/officeDocument/2006/relationships/oleObject" Target="embeddings/oleObject27.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3.bin"/><Relationship Id="rId578" Type="http://schemas.openxmlformats.org/officeDocument/2006/relationships/image" Target="media/image313.wmf"/><Relationship Id="rId200" Type="http://schemas.openxmlformats.org/officeDocument/2006/relationships/oleObject" Target="embeddings/oleObject93.bin"/><Relationship Id="rId382" Type="http://schemas.openxmlformats.org/officeDocument/2006/relationships/image" Target="media/image189.wmf"/><Relationship Id="rId438" Type="http://schemas.openxmlformats.org/officeDocument/2006/relationships/image" Target="media/image227.wmf"/><Relationship Id="rId603" Type="http://schemas.openxmlformats.org/officeDocument/2006/relationships/image" Target="media/image330.wmf"/><Relationship Id="rId242" Type="http://schemas.openxmlformats.org/officeDocument/2006/relationships/oleObject" Target="embeddings/oleObject114.bin"/><Relationship Id="rId284" Type="http://schemas.openxmlformats.org/officeDocument/2006/relationships/oleObject" Target="embeddings/oleObject135.bin"/><Relationship Id="rId491" Type="http://schemas.openxmlformats.org/officeDocument/2006/relationships/oleObject" Target="embeddings/oleObject227.bin"/><Relationship Id="rId505" Type="http://schemas.openxmlformats.org/officeDocument/2006/relationships/oleObject" Target="embeddings/oleObject234.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4.bin"/><Relationship Id="rId144" Type="http://schemas.openxmlformats.org/officeDocument/2006/relationships/oleObject" Target="embeddings/oleObject65.bin"/><Relationship Id="rId547" Type="http://schemas.openxmlformats.org/officeDocument/2006/relationships/image" Target="media/image289.png"/><Relationship Id="rId589" Type="http://schemas.openxmlformats.org/officeDocument/2006/relationships/image" Target="media/image321.wmf"/><Relationship Id="rId90" Type="http://schemas.openxmlformats.org/officeDocument/2006/relationships/oleObject" Target="embeddings/oleObject38.bin"/><Relationship Id="rId186" Type="http://schemas.openxmlformats.org/officeDocument/2006/relationships/oleObject" Target="embeddings/oleObject86.bin"/><Relationship Id="rId351" Type="http://schemas.openxmlformats.org/officeDocument/2006/relationships/oleObject" Target="embeddings/oleObject168.bin"/><Relationship Id="rId393" Type="http://schemas.openxmlformats.org/officeDocument/2006/relationships/image" Target="media/image199.png"/><Relationship Id="rId407" Type="http://schemas.openxmlformats.org/officeDocument/2006/relationships/image" Target="media/image207.png"/><Relationship Id="rId449" Type="http://schemas.openxmlformats.org/officeDocument/2006/relationships/oleObject" Target="embeddings/oleObject206.bin"/><Relationship Id="rId614" Type="http://schemas.openxmlformats.org/officeDocument/2006/relationships/oleObject" Target="embeddings/oleObject267.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image" Target="media/image238.wmf"/><Relationship Id="rId516" Type="http://schemas.openxmlformats.org/officeDocument/2006/relationships/image" Target="media/image267.wmf"/><Relationship Id="rId48" Type="http://schemas.openxmlformats.org/officeDocument/2006/relationships/oleObject" Target="embeddings/oleObject17.bin"/><Relationship Id="rId113" Type="http://schemas.openxmlformats.org/officeDocument/2006/relationships/image" Target="media/image53.wmf"/><Relationship Id="rId320" Type="http://schemas.openxmlformats.org/officeDocument/2006/relationships/oleObject" Target="embeddings/oleObject153.bin"/><Relationship Id="rId558" Type="http://schemas.openxmlformats.org/officeDocument/2006/relationships/image" Target="media/image298.w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image" Target="media/image178.wmf"/><Relationship Id="rId418" Type="http://schemas.openxmlformats.org/officeDocument/2006/relationships/oleObject" Target="embeddings/oleObject192.bin"/><Relationship Id="rId222" Type="http://schemas.openxmlformats.org/officeDocument/2006/relationships/oleObject" Target="embeddings/oleObject104.bin"/><Relationship Id="rId264" Type="http://schemas.openxmlformats.org/officeDocument/2006/relationships/oleObject" Target="embeddings/oleObject125.bin"/><Relationship Id="rId471" Type="http://schemas.openxmlformats.org/officeDocument/2006/relationships/oleObject" Target="embeddings/oleObject217.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5.bin"/><Relationship Id="rId527" Type="http://schemas.openxmlformats.org/officeDocument/2006/relationships/image" Target="media/image273.png"/><Relationship Id="rId569" Type="http://schemas.openxmlformats.org/officeDocument/2006/relationships/image" Target="media/image306.wmf"/><Relationship Id="rId70" Type="http://schemas.openxmlformats.org/officeDocument/2006/relationships/oleObject" Target="embeddings/oleObject28.bin"/><Relationship Id="rId166" Type="http://schemas.openxmlformats.org/officeDocument/2006/relationships/oleObject" Target="embeddings/oleObject76.bin"/><Relationship Id="rId331" Type="http://schemas.openxmlformats.org/officeDocument/2006/relationships/image" Target="media/image162.wmf"/><Relationship Id="rId373" Type="http://schemas.openxmlformats.org/officeDocument/2006/relationships/oleObject" Target="embeddings/oleObject179.bin"/><Relationship Id="rId429" Type="http://schemas.openxmlformats.org/officeDocument/2006/relationships/image" Target="media/image222.wmf"/><Relationship Id="rId580" Type="http://schemas.openxmlformats.org/officeDocument/2006/relationships/image" Target="media/image314.png"/><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28.wmf"/><Relationship Id="rId28" Type="http://schemas.openxmlformats.org/officeDocument/2006/relationships/oleObject" Target="embeddings/oleObject7.bin"/><Relationship Id="rId275" Type="http://schemas.openxmlformats.org/officeDocument/2006/relationships/image" Target="media/image134.wmf"/><Relationship Id="rId300" Type="http://schemas.openxmlformats.org/officeDocument/2006/relationships/oleObject" Target="embeddings/oleObject143.bin"/><Relationship Id="rId482" Type="http://schemas.openxmlformats.org/officeDocument/2006/relationships/image" Target="media/image249.wmf"/><Relationship Id="rId538" Type="http://schemas.openxmlformats.org/officeDocument/2006/relationships/image" Target="media/image282.png"/><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4.bin"/><Relationship Id="rId384" Type="http://schemas.openxmlformats.org/officeDocument/2006/relationships/image" Target="media/image190.png"/><Relationship Id="rId591" Type="http://schemas.openxmlformats.org/officeDocument/2006/relationships/image" Target="media/image322.wmf"/><Relationship Id="rId605" Type="http://schemas.openxmlformats.org/officeDocument/2006/relationships/image" Target="media/image331.wmf"/><Relationship Id="rId202" Type="http://schemas.openxmlformats.org/officeDocument/2006/relationships/oleObject" Target="embeddings/oleObject94.bin"/><Relationship Id="rId244" Type="http://schemas.openxmlformats.org/officeDocument/2006/relationships/oleObject" Target="embeddings/oleObject115.bin"/><Relationship Id="rId39" Type="http://schemas.openxmlformats.org/officeDocument/2006/relationships/image" Target="media/image16.wmf"/><Relationship Id="rId286" Type="http://schemas.openxmlformats.org/officeDocument/2006/relationships/oleObject" Target="embeddings/oleObject136.bin"/><Relationship Id="rId451" Type="http://schemas.openxmlformats.org/officeDocument/2006/relationships/oleObject" Target="embeddings/oleObject207.bin"/><Relationship Id="rId493" Type="http://schemas.openxmlformats.org/officeDocument/2006/relationships/oleObject" Target="embeddings/oleObject228.bin"/><Relationship Id="rId507" Type="http://schemas.openxmlformats.org/officeDocument/2006/relationships/image" Target="media/image262.png"/><Relationship Id="rId549" Type="http://schemas.openxmlformats.org/officeDocument/2006/relationships/image" Target="media/image291.wmf"/><Relationship Id="rId50" Type="http://schemas.openxmlformats.org/officeDocument/2006/relationships/oleObject" Target="embeddings/oleObject18.bin"/><Relationship Id="rId104" Type="http://schemas.openxmlformats.org/officeDocument/2006/relationships/oleObject" Target="embeddings/oleObject45.bin"/><Relationship Id="rId146" Type="http://schemas.openxmlformats.org/officeDocument/2006/relationships/oleObject" Target="embeddings/oleObject66.bin"/><Relationship Id="rId188" Type="http://schemas.openxmlformats.org/officeDocument/2006/relationships/oleObject" Target="embeddings/oleObject87.bin"/><Relationship Id="rId311" Type="http://schemas.openxmlformats.org/officeDocument/2006/relationships/image" Target="media/image152.wmf"/><Relationship Id="rId353" Type="http://schemas.openxmlformats.org/officeDocument/2006/relationships/oleObject" Target="embeddings/oleObject169.bin"/><Relationship Id="rId395" Type="http://schemas.openxmlformats.org/officeDocument/2006/relationships/oleObject" Target="embeddings/oleObject184.bin"/><Relationship Id="rId409" Type="http://schemas.openxmlformats.org/officeDocument/2006/relationships/image" Target="media/image209.png"/><Relationship Id="rId560" Type="http://schemas.openxmlformats.org/officeDocument/2006/relationships/image" Target="media/image299.wmf"/><Relationship Id="rId92" Type="http://schemas.openxmlformats.org/officeDocument/2006/relationships/oleObject" Target="embeddings/oleObject39.bin"/><Relationship Id="rId213" Type="http://schemas.openxmlformats.org/officeDocument/2006/relationships/image" Target="media/image103.wmf"/><Relationship Id="rId420" Type="http://schemas.openxmlformats.org/officeDocument/2006/relationships/oleObject" Target="embeddings/oleObject193.bin"/><Relationship Id="rId616" Type="http://schemas.openxmlformats.org/officeDocument/2006/relationships/oleObject" Target="embeddings/oleObject268.bin"/><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image" Target="media/image239.wmf"/><Relationship Id="rId518" Type="http://schemas.openxmlformats.org/officeDocument/2006/relationships/image" Target="media/image268.wmf"/><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4.bin"/><Relationship Id="rId364" Type="http://schemas.openxmlformats.org/officeDocument/2006/relationships/image" Target="media/image179.wmf"/><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image" Target="media/image307.png"/><Relationship Id="rId19" Type="http://schemas.openxmlformats.org/officeDocument/2006/relationships/image" Target="media/image6.wmf"/><Relationship Id="rId224" Type="http://schemas.openxmlformats.org/officeDocument/2006/relationships/oleObject" Target="embeddings/oleObject105.bin"/><Relationship Id="rId266" Type="http://schemas.openxmlformats.org/officeDocument/2006/relationships/oleObject" Target="embeddings/oleObject126.bin"/><Relationship Id="rId431" Type="http://schemas.openxmlformats.org/officeDocument/2006/relationships/image" Target="media/image223.wmf"/><Relationship Id="rId473" Type="http://schemas.openxmlformats.org/officeDocument/2006/relationships/oleObject" Target="embeddings/oleObject218.bin"/><Relationship Id="rId529" Type="http://schemas.openxmlformats.org/officeDocument/2006/relationships/image" Target="media/image275.png"/><Relationship Id="rId30" Type="http://schemas.openxmlformats.org/officeDocument/2006/relationships/oleObject" Target="embeddings/oleObject8.bin"/><Relationship Id="rId126" Type="http://schemas.openxmlformats.org/officeDocument/2006/relationships/oleObject" Target="embeddings/oleObject56.bin"/><Relationship Id="rId168" Type="http://schemas.openxmlformats.org/officeDocument/2006/relationships/oleObject" Target="embeddings/oleObject77.bin"/><Relationship Id="rId333" Type="http://schemas.openxmlformats.org/officeDocument/2006/relationships/image" Target="media/image163.wmf"/><Relationship Id="rId540" Type="http://schemas.openxmlformats.org/officeDocument/2006/relationships/image" Target="media/image284.wmf"/><Relationship Id="rId72" Type="http://schemas.openxmlformats.org/officeDocument/2006/relationships/oleObject" Target="embeddings/oleObject29.bin"/><Relationship Id="rId375" Type="http://schemas.openxmlformats.org/officeDocument/2006/relationships/image" Target="media/image185.wmf"/><Relationship Id="rId582" Type="http://schemas.openxmlformats.org/officeDocument/2006/relationships/image" Target="media/image316.png"/><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image" Target="media/image204.wmf"/><Relationship Id="rId442" Type="http://schemas.openxmlformats.org/officeDocument/2006/relationships/image" Target="media/image229.wmf"/><Relationship Id="rId484" Type="http://schemas.openxmlformats.org/officeDocument/2006/relationships/image" Target="media/image250.wmf"/><Relationship Id="rId137" Type="http://schemas.openxmlformats.org/officeDocument/2006/relationships/image" Target="media/image65.wmf"/><Relationship Id="rId302" Type="http://schemas.openxmlformats.org/officeDocument/2006/relationships/oleObject" Target="embeddings/oleObject144.bin"/><Relationship Id="rId344" Type="http://schemas.openxmlformats.org/officeDocument/2006/relationships/oleObject" Target="embeddings/oleObject165.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92.png"/><Relationship Id="rId551" Type="http://schemas.openxmlformats.org/officeDocument/2006/relationships/image" Target="media/image292.wmf"/><Relationship Id="rId593" Type="http://schemas.openxmlformats.org/officeDocument/2006/relationships/image" Target="media/image323.wmf"/><Relationship Id="rId607" Type="http://schemas.openxmlformats.org/officeDocument/2006/relationships/image" Target="media/image332.wmf"/><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6.bin"/><Relationship Id="rId288" Type="http://schemas.openxmlformats.org/officeDocument/2006/relationships/oleObject" Target="embeddings/oleObject137.bin"/><Relationship Id="rId411" Type="http://schemas.openxmlformats.org/officeDocument/2006/relationships/image" Target="media/image211.png"/><Relationship Id="rId453" Type="http://schemas.openxmlformats.org/officeDocument/2006/relationships/oleObject" Target="embeddings/oleObject208.bin"/><Relationship Id="rId509" Type="http://schemas.openxmlformats.org/officeDocument/2006/relationships/image" Target="media/image263.png"/><Relationship Id="rId106" Type="http://schemas.openxmlformats.org/officeDocument/2006/relationships/oleObject" Target="embeddings/oleObject46.bin"/><Relationship Id="rId313" Type="http://schemas.openxmlformats.org/officeDocument/2006/relationships/image" Target="media/image153.wmf"/><Relationship Id="rId495" Type="http://schemas.openxmlformats.org/officeDocument/2006/relationships/oleObject" Target="embeddings/oleObject229.bin"/><Relationship Id="rId10" Type="http://schemas.openxmlformats.org/officeDocument/2006/relationships/header" Target="header1.xml"/><Relationship Id="rId52" Type="http://schemas.openxmlformats.org/officeDocument/2006/relationships/oleObject" Target="embeddings/oleObject19.bin"/><Relationship Id="rId94" Type="http://schemas.openxmlformats.org/officeDocument/2006/relationships/oleObject" Target="embeddings/oleObject40.bin"/><Relationship Id="rId148" Type="http://schemas.openxmlformats.org/officeDocument/2006/relationships/oleObject" Target="embeddings/oleObject67.bin"/><Relationship Id="rId355" Type="http://schemas.openxmlformats.org/officeDocument/2006/relationships/oleObject" Target="embeddings/oleObject170.bin"/><Relationship Id="rId397" Type="http://schemas.openxmlformats.org/officeDocument/2006/relationships/oleObject" Target="embeddings/oleObject185.bin"/><Relationship Id="rId520" Type="http://schemas.openxmlformats.org/officeDocument/2006/relationships/image" Target="media/image269.wmf"/><Relationship Id="rId562" Type="http://schemas.openxmlformats.org/officeDocument/2006/relationships/image" Target="media/image300.png"/><Relationship Id="rId618" Type="http://schemas.openxmlformats.org/officeDocument/2006/relationships/oleObject" Target="embeddings/oleObject269.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oleObject" Target="embeddings/oleObject194.bin"/><Relationship Id="rId464" Type="http://schemas.openxmlformats.org/officeDocument/2006/relationships/image" Target="media/image240.wmf"/><Relationship Id="rId299" Type="http://schemas.openxmlformats.org/officeDocument/2006/relationships/image" Target="media/image146.wmf"/><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image" Target="media/image180.wmf"/><Relationship Id="rId573" Type="http://schemas.openxmlformats.org/officeDocument/2006/relationships/image" Target="media/image309.png"/><Relationship Id="rId226" Type="http://schemas.openxmlformats.org/officeDocument/2006/relationships/oleObject" Target="embeddings/oleObject106.bin"/><Relationship Id="rId433" Type="http://schemas.openxmlformats.org/officeDocument/2006/relationships/image" Target="media/image224.wmf"/><Relationship Id="rId74" Type="http://schemas.openxmlformats.org/officeDocument/2006/relationships/oleObject" Target="embeddings/oleObject30.bin"/><Relationship Id="rId377" Type="http://schemas.openxmlformats.org/officeDocument/2006/relationships/image" Target="media/image186.png"/><Relationship Id="rId500" Type="http://schemas.openxmlformats.org/officeDocument/2006/relationships/image" Target="media/image258.wmf"/><Relationship Id="rId584" Type="http://schemas.openxmlformats.org/officeDocument/2006/relationships/image" Target="media/image318.png"/><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image" Target="media/image230.wmf"/><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image" Target="media/image194.png"/><Relationship Id="rId511" Type="http://schemas.openxmlformats.org/officeDocument/2006/relationships/oleObject" Target="embeddings/oleObject235.bin"/><Relationship Id="rId609" Type="http://schemas.openxmlformats.org/officeDocument/2006/relationships/image" Target="media/image333.wmf"/><Relationship Id="rId85" Type="http://schemas.openxmlformats.org/officeDocument/2006/relationships/image" Target="media/image39.wmf"/><Relationship Id="rId150" Type="http://schemas.openxmlformats.org/officeDocument/2006/relationships/oleObject" Target="embeddings/oleObject68.bin"/><Relationship Id="rId595" Type="http://schemas.openxmlformats.org/officeDocument/2006/relationships/image" Target="media/image324.png"/><Relationship Id="rId248" Type="http://schemas.openxmlformats.org/officeDocument/2006/relationships/oleObject" Target="embeddings/oleObject117.bin"/><Relationship Id="rId455" Type="http://schemas.openxmlformats.org/officeDocument/2006/relationships/oleObject" Target="embeddings/oleObject209.bin"/><Relationship Id="rId12" Type="http://schemas.openxmlformats.org/officeDocument/2006/relationships/header" Target="header2.xml"/><Relationship Id="rId108" Type="http://schemas.openxmlformats.org/officeDocument/2006/relationships/oleObject" Target="embeddings/oleObject47.bin"/><Relationship Id="rId315" Type="http://schemas.openxmlformats.org/officeDocument/2006/relationships/image" Target="media/image154.wmf"/><Relationship Id="rId522" Type="http://schemas.openxmlformats.org/officeDocument/2006/relationships/image" Target="media/image270.wmf"/><Relationship Id="rId96" Type="http://schemas.openxmlformats.org/officeDocument/2006/relationships/oleObject" Target="embeddings/oleObject41.bin"/><Relationship Id="rId161" Type="http://schemas.openxmlformats.org/officeDocument/2006/relationships/image" Target="media/image77.wmf"/><Relationship Id="rId399" Type="http://schemas.openxmlformats.org/officeDocument/2006/relationships/image" Target="media/image203.png"/><Relationship Id="rId259" Type="http://schemas.openxmlformats.org/officeDocument/2006/relationships/image" Target="media/image126.wmf"/><Relationship Id="rId466" Type="http://schemas.openxmlformats.org/officeDocument/2006/relationships/image" Target="media/image241.wmf"/><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6.bin"/><Relationship Id="rId533" Type="http://schemas.openxmlformats.org/officeDocument/2006/relationships/image" Target="media/image278.wmf"/><Relationship Id="rId172" Type="http://schemas.openxmlformats.org/officeDocument/2006/relationships/oleObject" Target="embeddings/oleObject79.bin"/><Relationship Id="rId477" Type="http://schemas.openxmlformats.org/officeDocument/2006/relationships/oleObject" Target="embeddings/oleObject220.bin"/><Relationship Id="rId600" Type="http://schemas.openxmlformats.org/officeDocument/2006/relationships/image" Target="media/image328.wmf"/><Relationship Id="rId337" Type="http://schemas.openxmlformats.org/officeDocument/2006/relationships/image" Target="media/image165.wmf"/><Relationship Id="rId34" Type="http://schemas.openxmlformats.org/officeDocument/2006/relationships/oleObject" Target="embeddings/oleObject10.bin"/><Relationship Id="rId544" Type="http://schemas.openxmlformats.org/officeDocument/2006/relationships/image" Target="media/image286.png"/><Relationship Id="rId183" Type="http://schemas.openxmlformats.org/officeDocument/2006/relationships/image" Target="media/image88.wmf"/><Relationship Id="rId390" Type="http://schemas.openxmlformats.org/officeDocument/2006/relationships/image" Target="media/image196.png"/><Relationship Id="rId404" Type="http://schemas.openxmlformats.org/officeDocument/2006/relationships/image" Target="media/image206.wmf"/><Relationship Id="rId611" Type="http://schemas.openxmlformats.org/officeDocument/2006/relationships/image" Target="media/image334.wmf"/><Relationship Id="rId250" Type="http://schemas.openxmlformats.org/officeDocument/2006/relationships/oleObject" Target="embeddings/oleObject118.bin"/><Relationship Id="rId488" Type="http://schemas.openxmlformats.org/officeDocument/2006/relationships/image" Target="media/image252.wmf"/><Relationship Id="rId45" Type="http://schemas.openxmlformats.org/officeDocument/2006/relationships/image" Target="media/image19.wmf"/><Relationship Id="rId110" Type="http://schemas.openxmlformats.org/officeDocument/2006/relationships/oleObject" Target="embeddings/oleObject48.bin"/><Relationship Id="rId348" Type="http://schemas.openxmlformats.org/officeDocument/2006/relationships/oleObject" Target="embeddings/oleObject167.bin"/><Relationship Id="rId555" Type="http://schemas.openxmlformats.org/officeDocument/2006/relationships/image" Target="media/image295.png"/><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14.wmf"/><Relationship Id="rId622" Type="http://schemas.openxmlformats.org/officeDocument/2006/relationships/theme" Target="theme/theme1.xml"/><Relationship Id="rId261" Type="http://schemas.openxmlformats.org/officeDocument/2006/relationships/image" Target="media/image127.wmf"/><Relationship Id="rId499" Type="http://schemas.openxmlformats.org/officeDocument/2006/relationships/oleObject" Target="embeddings/oleObject231.bin"/><Relationship Id="rId56" Type="http://schemas.openxmlformats.org/officeDocument/2006/relationships/oleObject" Target="embeddings/oleObject21.bin"/><Relationship Id="rId359" Type="http://schemas.openxmlformats.org/officeDocument/2006/relationships/oleObject" Target="embeddings/oleObject172.bin"/><Relationship Id="rId566" Type="http://schemas.openxmlformats.org/officeDocument/2006/relationships/image" Target="media/image304.png"/><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195.bin"/><Relationship Id="rId67" Type="http://schemas.openxmlformats.org/officeDocument/2006/relationships/image" Target="media/image30.wmf"/><Relationship Id="rId272" Type="http://schemas.openxmlformats.org/officeDocument/2006/relationships/oleObject" Target="embeddings/oleObject129.bin"/><Relationship Id="rId577" Type="http://schemas.openxmlformats.org/officeDocument/2006/relationships/oleObject" Target="embeddings/oleObject253.bin"/><Relationship Id="rId132" Type="http://schemas.openxmlformats.org/officeDocument/2006/relationships/oleObject" Target="embeddings/oleObject5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8657D-2A47-4232-A5B2-E291F722C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9248</Words>
  <Characters>52717</Characters>
  <Application>Microsoft Office Word</Application>
  <DocSecurity>0</DocSecurity>
  <Lines>439</Lines>
  <Paragraphs>123</Paragraphs>
  <ScaleCrop>false</ScaleCrop>
  <Company/>
  <LinksUpToDate>false</LinksUpToDate>
  <CharactersWithSpaces>61842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cp:lastPrinted>2022-06-02T08:50:00Z</cp:lastPrinted>
  <dcterms:created xsi:type="dcterms:W3CDTF">2022-06-14T06:20:00Z</dcterms:created>
  <dcterms:modified xsi:type="dcterms:W3CDTF">2022-06-14T06:20:00Z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(#S1.#E1)</vt:lpwstr>
  </property>
  <property fmtid="{D5CDD505-2E9C-101B-9397-08002B2CF9AE}" pid="3" name="AMWinEqns">
    <vt:bool>true</vt:bool>
  </property>
  <property fmtid="{D5CDD505-2E9C-101B-9397-08002B2CF9AE}" pid="4" name="AMEquationSection">
    <vt:lpwstr>1</vt:lpwstr>
  </property>
  <property fmtid="{D5CDD505-2E9C-101B-9397-08002B2CF9AE}" pid="5" name="MTEquationSection">
    <vt:lpwstr>1</vt:lpwstr>
  </property>
  <property fmtid="{D5CDD505-2E9C-101B-9397-08002B2CF9AE}" pid="6" name="MTWinEqns">
    <vt:bool>true</vt:bool>
  </property>
  <property fmtid="{D5CDD505-2E9C-101B-9397-08002B2CF9AE}" pid="7" name="MTEquationNumber2">
    <vt:lpwstr>(#C1-#E1)</vt:lpwstr>
  </property>
</Properties>
</file>