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kern w:val="2"/>
          <w:sz w:val="20"/>
          <w:szCs w:val="24"/>
        </w:rPr>
      </w:pPr>
    </w:p>
    <w:p>
      <w:pPr>
        <w:widowControl w:val="0"/>
        <w:pBdr>
          <w:bottom w:val="none" w:color="auto" w:sz="0" w:space="0"/>
        </w:pBdr>
        <w:tabs>
          <w:tab w:val="left" w:pos="3319"/>
          <w:tab w:val="left" w:pos="4954"/>
          <w:tab w:val="left" w:pos="5677"/>
          <w:tab w:val="left" w:pos="8384"/>
        </w:tabs>
        <w:autoSpaceDE w:val="0"/>
        <w:autoSpaceDN w:val="0"/>
        <w:snapToGrid/>
        <w:spacing w:before="191" w:beforeLines="0" w:after="0" w:afterLines="0" w:line="240" w:lineRule="auto"/>
        <w:ind w:left="134" w:leftChars="0" w:right="0" w:rightChars="0" w:firstLine="0" w:firstLineChars="0"/>
        <w:jc w:val="left"/>
        <w:rPr>
          <w:rFonts w:ascii="Times New Roman" w:hAnsi="宋体" w:eastAsia="Times New Roman" w:cstheme="minorBidi"/>
          <w:b/>
          <w:bCs/>
          <w:kern w:val="2"/>
          <w:sz w:val="24"/>
          <w:szCs w:val="24"/>
        </w:rPr>
      </w:pPr>
      <w:r>
        <w:rPr>
          <w:rFonts w:ascii="宋体" w:hAnsi="宋体" w:eastAsia="宋体" w:cstheme="minorBidi"/>
          <w:b/>
          <w:bCs/>
          <w:kern w:val="2"/>
          <w:sz w:val="24"/>
          <w:szCs w:val="24"/>
        </w:rPr>
        <w:t>分类号</w:t>
      </w:r>
      <w:r>
        <w:rPr>
          <w:rFonts w:ascii="宋体" w:hAnsi="宋体" w:eastAsia="宋体" w:cstheme="minorBidi"/>
          <w:b/>
          <w:bCs/>
          <w:kern w:val="2"/>
          <w:sz w:val="24"/>
          <w:szCs w:val="24"/>
          <w:u w:val="thick"/>
        </w:rPr>
        <w:t xml:space="preserve"> </w:t>
      </w:r>
      <w:r>
        <w:rPr>
          <w:rFonts w:ascii="宋体" w:hAnsi="宋体" w:eastAsia="宋体" w:cstheme="minorBidi"/>
          <w:b/>
          <w:bCs/>
          <w:kern w:val="2"/>
          <w:sz w:val="24"/>
          <w:szCs w:val="24"/>
        </w:rPr>
        <w:tab/>
      </w:r>
      <w:r>
        <w:rPr>
          <w:rFonts w:ascii="宋体" w:hAnsi="宋体" w:eastAsia="宋体" w:cstheme="minorBidi"/>
          <w:b/>
          <w:bCs/>
          <w:kern w:val="2"/>
          <w:sz w:val="24"/>
          <w:szCs w:val="24"/>
        </w:rPr>
        <w:tab/>
      </w:r>
      <w:r>
        <w:rPr>
          <w:rFonts w:ascii="宋体" w:hAnsi="宋体" w:eastAsia="宋体" w:cstheme="minorBidi"/>
          <w:b/>
          <w:bCs/>
          <w:kern w:val="2"/>
          <w:sz w:val="24"/>
          <w:szCs w:val="24"/>
        </w:rPr>
        <w:t>密</w:t>
      </w:r>
      <w:r>
        <w:rPr>
          <w:rFonts w:ascii="宋体" w:hAnsi="宋体" w:eastAsia="宋体" w:cstheme="minorBidi"/>
          <w:b/>
          <w:bCs/>
          <w:kern w:val="2"/>
          <w:sz w:val="24"/>
          <w:szCs w:val="24"/>
        </w:rPr>
        <w:tab/>
      </w:r>
      <w:r>
        <w:rPr>
          <w:rFonts w:ascii="宋体" w:hAnsi="宋体" w:eastAsia="宋体" w:cstheme="minorBidi"/>
          <w:b/>
          <w:bCs/>
          <w:kern w:val="2"/>
          <w:sz w:val="24"/>
          <w:szCs w:val="24"/>
        </w:rPr>
        <w:t>级</w:t>
      </w:r>
      <w:r>
        <w:rPr>
          <w:rFonts w:ascii="Times New Roman" w:hAnsi="宋体" w:eastAsia="Times New Roman" w:cstheme="minorBidi"/>
          <w:b/>
          <w:bCs/>
          <w:kern w:val="2"/>
          <w:sz w:val="24"/>
          <w:szCs w:val="24"/>
          <w:u w:val="thick"/>
        </w:rPr>
        <w:t xml:space="preserve"> </w:t>
      </w:r>
      <w:r>
        <w:rPr>
          <w:rFonts w:ascii="宋体" w:hAnsi="宋体" w:eastAsia="宋体" w:cstheme="minorBidi"/>
          <w:b/>
          <w:bCs/>
          <w:kern w:val="2"/>
          <w:sz w:val="24"/>
          <w:szCs w:val="24"/>
        </w:rPr>
        <w:tab/>
      </w:r>
    </w:p>
    <w:p>
      <w:pPr>
        <w:tabs>
          <w:tab w:val="left" w:pos="3358"/>
          <w:tab w:val="left" w:pos="4873"/>
          <w:tab w:val="left" w:pos="8303"/>
        </w:tabs>
        <w:spacing w:before="154"/>
        <w:ind w:left="134" w:leftChars="0" w:right="0" w:rightChars="0" w:firstLine="0" w:firstLineChars="0"/>
        <w:jc w:val="left"/>
        <w:rPr>
          <w:rFonts w:ascii="Times New Roman" w:eastAsia="Times New Roman"/>
          <w:b/>
          <w:sz w:val="24"/>
        </w:rPr>
      </w:pPr>
      <w:r>
        <w:rPr>
          <w:rFonts w:ascii="Times New Roman" w:eastAsia="Times New Roman"/>
          <w:b/>
          <w:sz w:val="24"/>
        </w:rPr>
        <w:t>U</w:t>
      </w:r>
      <w:r>
        <w:rPr>
          <w:rFonts w:ascii="Times New Roman" w:eastAsia="Times New Roman"/>
          <w:b/>
          <w:spacing w:val="-1"/>
          <w:sz w:val="24"/>
        </w:rPr>
        <w:t xml:space="preserve"> </w:t>
      </w:r>
      <w:r>
        <w:rPr>
          <w:rFonts w:ascii="Times New Roman" w:eastAsia="Times New Roman"/>
          <w:b/>
          <w:sz w:val="24"/>
        </w:rPr>
        <w:t>D</w:t>
      </w:r>
      <w:r>
        <w:rPr>
          <w:rFonts w:ascii="Times New Roman" w:eastAsia="Times New Roman"/>
          <w:b/>
          <w:spacing w:val="-1"/>
          <w:sz w:val="24"/>
        </w:rPr>
        <w:t xml:space="preserve"> </w:t>
      </w:r>
      <w:r>
        <w:rPr>
          <w:rFonts w:ascii="Times New Roman" w:eastAsia="Times New Roman"/>
          <w:b/>
          <w:sz w:val="24"/>
        </w:rPr>
        <w:t>C</w:t>
      </w:r>
      <w:r>
        <w:rPr>
          <w:rFonts w:ascii="Times New Roman" w:eastAsia="Times New Roman"/>
          <w:b/>
          <w:sz w:val="24"/>
          <w:u w:val="thick"/>
        </w:rPr>
        <w:t xml:space="preserve"> </w:t>
      </w:r>
      <w:r>
        <w:tab/>
      </w:r>
      <w:r>
        <w:rPr>
          <w:rFonts w:ascii="Times New Roman" w:eastAsia="Times New Roman"/>
          <w:b/>
          <w:sz w:val="24"/>
        </w:rPr>
        <w:tab/>
      </w:r>
      <w:r>
        <w:rPr>
          <w:b/>
          <w:sz w:val="24"/>
        </w:rPr>
        <w:t>学校代码</w:t>
      </w:r>
      <w:r>
        <w:rPr>
          <w:rFonts w:ascii="Times New Roman" w:eastAsia="Times New Roman"/>
          <w:b/>
          <w:sz w:val="24"/>
          <w:u w:val="thick"/>
        </w:rPr>
        <w:t xml:space="preserve"> </w:t>
      </w:r>
      <w:r>
        <w:tab/>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Times New Roman" w:hAnsi="宋体" w:eastAsia="宋体" w:cstheme="minorBidi"/>
          <w:b/>
          <w:kern w:val="2"/>
          <w:sz w:val="11"/>
          <w:szCs w:val="24"/>
        </w:rPr>
      </w:pPr>
      <w:r>
        <w:rPr>
          <w:rFonts w:ascii="宋体" w:hAnsi="宋体" w:eastAsia="宋体" w:cstheme="minorBidi"/>
          <w:kern w:val="2"/>
          <w:sz w:val="24"/>
          <w:szCs w:val="24"/>
        </w:rPr>
        <w:drawing>
          <wp:anchor distT="0" distB="0" distL="0" distR="0" simplePos="0" relativeHeight="251659264" behindDoc="0" locked="0" layoutInCell="1" allowOverlap="1">
            <wp:simplePos x="0" y="0"/>
            <wp:positionH relativeFrom="page">
              <wp:posOffset>2998470</wp:posOffset>
            </wp:positionH>
            <wp:positionV relativeFrom="paragraph">
              <wp:posOffset>109855</wp:posOffset>
            </wp:positionV>
            <wp:extent cx="1821815" cy="502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8" cstate="print"/>
                    <a:stretch>
                      <a:fillRect/>
                    </a:stretch>
                  </pic:blipFill>
                  <pic:spPr>
                    <a:xfrm>
                      <a:off x="0" y="0"/>
                      <a:ext cx="1821898" cy="502920"/>
                    </a:xfrm>
                    <a:prstGeom prst="rect">
                      <a:avLst/>
                    </a:prstGeom>
                  </pic:spPr>
                </pic:pic>
              </a:graphicData>
            </a:graphic>
          </wp:anchor>
        </w:drawing>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2" w:beforeLines="0" w:after="0" w:afterLines="0" w:line="240" w:lineRule="auto"/>
        <w:ind w:left="0" w:leftChars="0" w:right="0" w:rightChars="0" w:firstLine="0" w:firstLineChars="0"/>
        <w:jc w:val="left"/>
        <w:rPr>
          <w:rFonts w:ascii="Times New Roman" w:hAnsi="宋体" w:eastAsia="宋体" w:cstheme="minorBidi"/>
          <w:b/>
          <w:kern w:val="2"/>
          <w:sz w:val="28"/>
          <w:szCs w:val="24"/>
        </w:rPr>
      </w:pPr>
      <w:r>
        <w:rPr>
          <w:rFonts w:ascii="宋体" w:hAnsi="宋体" w:eastAsia="宋体" w:cstheme="minorBidi"/>
          <w:kern w:val="2"/>
          <w:sz w:val="24"/>
          <w:szCs w:val="24"/>
        </w:rPr>
        <w:drawing>
          <wp:anchor distT="0" distB="0" distL="0" distR="0" simplePos="0" relativeHeight="251660288" behindDoc="0" locked="0" layoutInCell="1" allowOverlap="1">
            <wp:simplePos x="0" y="0"/>
            <wp:positionH relativeFrom="page">
              <wp:posOffset>3039110</wp:posOffset>
            </wp:positionH>
            <wp:positionV relativeFrom="paragraph">
              <wp:posOffset>230505</wp:posOffset>
            </wp:positionV>
            <wp:extent cx="1481455" cy="14814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9" cstate="print"/>
                    <a:stretch>
                      <a:fillRect/>
                    </a:stretch>
                  </pic:blipFill>
                  <pic:spPr>
                    <a:xfrm>
                      <a:off x="0" y="0"/>
                      <a:ext cx="1481327" cy="1481327"/>
                    </a:xfrm>
                    <a:prstGeom prst="rect">
                      <a:avLst/>
                    </a:prstGeom>
                  </pic:spPr>
                </pic:pic>
              </a:graphicData>
            </a:graphic>
          </wp:anchor>
        </w:drawing>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Times New Roman" w:hAnsi="宋体" w:eastAsia="宋体" w:cstheme="minorBidi"/>
          <w:b/>
          <w:kern w:val="2"/>
          <w:sz w:val="20"/>
          <w:szCs w:val="24"/>
        </w:rPr>
      </w:pPr>
    </w:p>
    <w:p>
      <w:pPr>
        <w:widowControl w:val="0"/>
        <w:pBdr>
          <w:bottom w:val="none" w:color="auto" w:sz="0" w:space="0"/>
        </w:pBdr>
        <w:autoSpaceDE w:val="0"/>
        <w:autoSpaceDN w:val="0"/>
        <w:snapToGrid/>
        <w:spacing w:before="7" w:beforeLines="0" w:after="0" w:afterLines="0" w:line="240" w:lineRule="auto"/>
        <w:ind w:left="0" w:leftChars="0" w:right="0" w:rightChars="0" w:firstLine="0" w:firstLineChars="0"/>
        <w:jc w:val="left"/>
        <w:rPr>
          <w:rFonts w:ascii="Times New Roman" w:hAnsi="宋体" w:eastAsia="宋体" w:cstheme="minorBidi"/>
          <w:b/>
          <w:kern w:val="2"/>
          <w:sz w:val="24"/>
          <w:szCs w:val="24"/>
        </w:rPr>
      </w:pPr>
    </w:p>
    <w:p>
      <w:pPr>
        <w:spacing w:before="27"/>
        <w:ind w:left="2293" w:leftChars="0" w:right="0" w:rightChars="0" w:firstLine="0" w:firstLineChars="0"/>
        <w:jc w:val="left"/>
        <w:rPr>
          <w:rFonts w:hint="eastAsia" w:ascii="华文新魏" w:eastAsia="华文新魏"/>
          <w:sz w:val="36"/>
        </w:rPr>
      </w:pPr>
      <w:bookmarkStart w:id="0" w:name="封面 "/>
      <w:bookmarkEnd w:id="0"/>
      <w:r>
        <w:rPr>
          <w:rFonts w:ascii="Times New Roman" w:eastAsia="Times New Roman"/>
          <w:spacing w:val="-45"/>
          <w:sz w:val="36"/>
          <w:u w:val="single"/>
        </w:rPr>
        <w:t xml:space="preserve"> </w:t>
      </w:r>
      <w:r>
        <w:rPr>
          <w:rFonts w:hint="eastAsia" w:ascii="华文新魏" w:eastAsia="华文新魏"/>
          <w:sz w:val="36"/>
          <w:u w:val="single"/>
        </w:rPr>
        <w:t>专业</w:t>
      </w:r>
      <w:r>
        <w:rPr>
          <w:rFonts w:hint="eastAsia" w:ascii="华文新魏" w:eastAsia="华文新魏"/>
          <w:sz w:val="36"/>
        </w:rPr>
        <w:t>硕士研究生学位论文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华文新魏"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华文新魏" w:hAnsi="宋体" w:eastAsia="宋体" w:cstheme="minorBidi"/>
          <w:kern w:val="2"/>
          <w:sz w:val="20"/>
          <w:szCs w:val="24"/>
        </w:rPr>
      </w:pPr>
    </w:p>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华文新魏" w:hAnsi="宋体" w:eastAsia="宋体" w:cstheme="minorBidi"/>
          <w:kern w:val="2"/>
          <w:sz w:val="15"/>
          <w:szCs w:val="24"/>
        </w:rPr>
      </w:pPr>
    </w:p>
    <w:p>
      <w:pPr>
        <w:widowControl w:val="0"/>
        <w:pBdr>
          <w:bottom w:val="none" w:color="auto" w:sz="0" w:space="0"/>
        </w:pBdr>
        <w:autoSpaceDE w:val="0"/>
        <w:autoSpaceDN w:val="0"/>
        <w:snapToGrid/>
        <w:spacing w:before="0" w:beforeLines="0" w:after="0" w:afterLines="0" w:line="540" w:lineRule="exact"/>
        <w:ind w:left="3430" w:leftChars="0" w:right="0" w:rightChars="0" w:hanging="2643" w:firstLineChars="0"/>
        <w:jc w:val="left"/>
        <w:rPr>
          <w:rFonts w:ascii="黑体" w:hAnsi="黑体" w:eastAsia="黑体" w:cstheme="minorBidi"/>
          <w:kern w:val="2"/>
          <w:sz w:val="44"/>
          <w:szCs w:val="44"/>
        </w:rPr>
      </w:pPr>
      <w:r>
        <w:rPr>
          <w:rFonts w:ascii="黑体" w:hAnsi="黑体" w:eastAsia="黑体" w:cstheme="minorBidi"/>
          <w:w w:val="95"/>
          <w:kern w:val="2"/>
          <w:sz w:val="44"/>
          <w:szCs w:val="44"/>
        </w:rPr>
        <w:t>我国上市商业银行股权结构与经营绩效</w:t>
      </w:r>
    </w:p>
    <w:p>
      <w:pPr>
        <w:spacing w:before="48"/>
        <w:ind w:left="3430" w:leftChars="0" w:right="0" w:rightChars="0" w:firstLine="0" w:firstLineChars="0"/>
        <w:jc w:val="left"/>
        <w:rPr>
          <w:rFonts w:hint="eastAsia" w:ascii="黑体" w:eastAsia="黑体"/>
          <w:sz w:val="44"/>
        </w:rPr>
      </w:pPr>
      <w:r>
        <w:rPr>
          <w:rFonts w:hint="eastAsia" w:ascii="黑体" w:eastAsia="黑体"/>
          <w:w w:val="95"/>
          <w:sz w:val="44"/>
        </w:rPr>
        <w:t>关系的研究</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44"/>
          <w:szCs w:val="24"/>
        </w:rPr>
      </w:pP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黑体" w:hAnsi="宋体" w:eastAsia="宋体" w:cstheme="minorBidi"/>
          <w:kern w:val="2"/>
          <w:sz w:val="30"/>
          <w:szCs w:val="24"/>
        </w:rPr>
      </w:pPr>
    </w:p>
    <w:p>
      <w:pPr>
        <w:widowControl w:val="0"/>
        <w:pBdr>
          <w:bottom w:val="none" w:color="auto" w:sz="0" w:space="0"/>
        </w:pBdr>
        <w:tabs>
          <w:tab w:val="left" w:pos="2708"/>
          <w:tab w:val="left" w:pos="4474"/>
          <w:tab w:val="left" w:pos="7525"/>
        </w:tabs>
        <w:autoSpaceDE w:val="0"/>
        <w:autoSpaceDN w:val="0"/>
        <w:snapToGrid/>
        <w:spacing w:before="1" w:beforeLines="0" w:after="0" w:afterLines="0" w:line="357" w:lineRule="auto"/>
        <w:ind w:left="778" w:leftChars="0" w:right="1018" w:rightChars="0" w:firstLine="0" w:firstLineChars="0"/>
        <w:jc w:val="left"/>
        <w:rPr>
          <w:rFonts w:hint="eastAsia" w:ascii="仿宋" w:hAnsi="华文新魏" w:eastAsia="仿宋" w:cstheme="minorBidi"/>
          <w:b/>
          <w:bCs/>
          <w:kern w:val="2"/>
          <w:sz w:val="32"/>
          <w:szCs w:val="32"/>
        </w:rPr>
      </w:pPr>
      <w:r>
        <w:rPr>
          <w:rFonts w:hint="eastAsia" w:ascii="仿宋" w:hAnsi="华文新魏" w:eastAsia="仿宋" w:cstheme="minorBidi"/>
          <w:b/>
          <w:bCs/>
          <w:kern w:val="2"/>
          <w:sz w:val="32"/>
          <w:szCs w:val="32"/>
        </w:rPr>
        <w:t>学院（部、所）：</w:t>
      </w:r>
      <w:r>
        <w:rPr>
          <w:rFonts w:hint="eastAsia" w:ascii="仿宋" w:hAnsi="华文新魏" w:eastAsia="仿宋" w:cstheme="minorBidi"/>
          <w:b/>
          <w:bCs/>
          <w:kern w:val="2"/>
          <w:sz w:val="32"/>
          <w:szCs w:val="32"/>
          <w:u w:val="single"/>
        </w:rPr>
        <w:t xml:space="preserve"> </w:t>
      </w:r>
      <w:r>
        <w:rPr>
          <w:rFonts w:ascii="华文新魏" w:hAnsi="华文新魏" w:eastAsia="华文新魏" w:cstheme="minorBidi"/>
          <w:b/>
          <w:bCs/>
          <w:kern w:val="2"/>
          <w:sz w:val="32"/>
          <w:szCs w:val="32"/>
        </w:rPr>
        <w:tab/>
      </w:r>
      <w:r>
        <w:rPr>
          <w:rFonts w:hint="eastAsia" w:ascii="仿宋" w:hAnsi="华文新魏" w:eastAsia="仿宋" w:cstheme="minorBidi"/>
          <w:b/>
          <w:bCs/>
          <w:w w:val="95"/>
          <w:kern w:val="2"/>
          <w:sz w:val="32"/>
          <w:szCs w:val="32"/>
          <w:u w:val="single"/>
        </w:rPr>
        <w:t>金融学院</w:t>
      </w:r>
      <w:r>
        <w:rPr>
          <w:rFonts w:ascii="华文新魏" w:hAnsi="华文新魏" w:eastAsia="华文新魏" w:cstheme="minorBidi"/>
          <w:b/>
          <w:bCs/>
          <w:kern w:val="2"/>
          <w:sz w:val="32"/>
          <w:szCs w:val="32"/>
        </w:rPr>
        <w:tab/>
      </w:r>
      <w:r>
        <w:rPr>
          <w:rFonts w:ascii="华文新魏" w:hAnsi="华文新魏" w:eastAsia="华文新魏" w:cstheme="minorBidi"/>
          <w:b/>
          <w:bCs/>
          <w:kern w:val="2"/>
          <w:sz w:val="32"/>
          <w:szCs w:val="32"/>
        </w:rPr>
        <w:t xml:space="preserve"> </w:t>
      </w:r>
      <w:r>
        <w:rPr>
          <w:rFonts w:hint="eastAsia" w:ascii="仿宋" w:hAnsi="华文新魏" w:eastAsia="仿宋" w:cstheme="minorBidi"/>
          <w:b/>
          <w:bCs/>
          <w:kern w:val="2"/>
          <w:sz w:val="32"/>
          <w:szCs w:val="32"/>
        </w:rPr>
        <w:t>专</w:t>
      </w:r>
      <w:r>
        <w:rPr>
          <w:rFonts w:ascii="华文新魏" w:hAnsi="华文新魏" w:eastAsia="华文新魏" w:cstheme="minorBidi"/>
          <w:b/>
          <w:bCs/>
          <w:kern w:val="2"/>
          <w:sz w:val="32"/>
          <w:szCs w:val="32"/>
        </w:rPr>
        <w:tab/>
      </w:r>
      <w:r>
        <w:rPr>
          <w:rFonts w:ascii="华文新魏" w:hAnsi="华文新魏" w:eastAsia="华文新魏" w:cstheme="minorBidi"/>
          <w:b/>
          <w:bCs/>
          <w:kern w:val="2"/>
          <w:sz w:val="32"/>
          <w:szCs w:val="32"/>
        </w:rPr>
        <w:t>业：</w:t>
      </w:r>
      <w:r>
        <w:rPr>
          <w:rFonts w:hint="eastAsia" w:ascii="仿宋" w:hAnsi="华文新魏" w:eastAsia="仿宋" w:cstheme="minorBidi"/>
          <w:b/>
          <w:bCs/>
          <w:kern w:val="2"/>
          <w:sz w:val="32"/>
          <w:szCs w:val="32"/>
          <w:u w:val="single"/>
        </w:rPr>
        <w:t xml:space="preserve"> </w:t>
      </w:r>
      <w:r>
        <w:rPr>
          <w:rFonts w:ascii="华文新魏" w:hAnsi="华文新魏" w:eastAsia="华文新魏" w:cstheme="minorBidi"/>
          <w:b/>
          <w:bCs/>
          <w:kern w:val="2"/>
          <w:sz w:val="32"/>
          <w:szCs w:val="32"/>
        </w:rPr>
        <w:tab/>
      </w:r>
      <w:r>
        <w:rPr>
          <w:rFonts w:hint="eastAsia" w:ascii="仿宋" w:hAnsi="华文新魏" w:eastAsia="仿宋" w:cstheme="minorBidi"/>
          <w:b/>
          <w:bCs/>
          <w:w w:val="95"/>
          <w:kern w:val="2"/>
          <w:sz w:val="32"/>
          <w:szCs w:val="32"/>
          <w:u w:val="single"/>
        </w:rPr>
        <w:t>金融硕士</w:t>
      </w:r>
      <w:r>
        <w:rPr>
          <w:rFonts w:hint="eastAsia" w:ascii="仿宋" w:hAnsi="华文新魏" w:eastAsia="仿宋" w:cstheme="minorBidi"/>
          <w:b/>
          <w:bCs/>
          <w:kern w:val="2"/>
          <w:sz w:val="32"/>
          <w:szCs w:val="32"/>
          <w:u w:val="single"/>
        </w:rPr>
        <w:tab/>
      </w:r>
    </w:p>
    <w:p>
      <w:pPr>
        <w:tabs>
          <w:tab w:val="left" w:pos="2708"/>
          <w:tab w:val="left" w:pos="4474"/>
          <w:tab w:val="left" w:pos="7525"/>
        </w:tabs>
        <w:spacing w:before="48"/>
        <w:ind w:left="778" w:leftChars="0" w:right="0" w:rightChars="0" w:firstLine="0" w:firstLineChars="0"/>
        <w:jc w:val="left"/>
        <w:rPr>
          <w:rFonts w:hint="eastAsia" w:ascii="仿宋" w:eastAsia="仿宋"/>
          <w:b/>
          <w:sz w:val="32"/>
        </w:rPr>
      </w:pPr>
      <w:r>
        <w:rPr>
          <w:rFonts w:hint="eastAsia" w:ascii="仿宋" w:eastAsia="仿宋"/>
          <w:b/>
          <w:sz w:val="32"/>
        </w:rPr>
        <w:t>姓</w:t>
      </w:r>
      <w:r>
        <w:tab/>
      </w:r>
      <w:r>
        <w:t>名：</w:t>
      </w:r>
      <w:r>
        <w:rPr>
          <w:rFonts w:hint="eastAsia" w:ascii="仿宋" w:eastAsia="仿宋"/>
          <w:b/>
          <w:sz w:val="32"/>
          <w:u w:val="single"/>
        </w:rPr>
        <w:t xml:space="preserve"> </w:t>
      </w:r>
      <w:r>
        <w:tab/>
      </w:r>
      <w:r>
        <w:rPr>
          <w:rFonts w:hint="eastAsia" w:ascii="仿宋" w:eastAsia="仿宋"/>
          <w:b/>
          <w:w w:val="95"/>
          <w:sz w:val="32"/>
          <w:u w:val="single"/>
        </w:rPr>
        <w:t>朱永刚</w:t>
      </w:r>
      <w:r>
        <w:rPr>
          <w:rFonts w:hint="eastAsia" w:ascii="仿宋" w:eastAsia="仿宋"/>
          <w:b/>
          <w:sz w:val="32"/>
          <w:u w:val="single"/>
        </w:rPr>
        <w:tab/>
      </w:r>
    </w:p>
    <w:p>
      <w:pPr>
        <w:tabs>
          <w:tab w:val="left" w:pos="2739"/>
          <w:tab w:val="left" w:pos="4506"/>
          <w:tab w:val="left" w:pos="5790"/>
          <w:tab w:val="left" w:pos="7557"/>
        </w:tabs>
        <w:spacing w:before="204"/>
        <w:ind w:left="809" w:leftChars="0" w:right="0" w:rightChars="0" w:firstLine="0" w:firstLineChars="0"/>
        <w:jc w:val="left"/>
        <w:rPr>
          <w:rFonts w:hint="eastAsia" w:ascii="仿宋" w:eastAsia="仿宋"/>
          <w:b/>
          <w:sz w:val="32"/>
        </w:rPr>
      </w:pPr>
      <w:r>
        <w:rPr>
          <w:rFonts w:hint="eastAsia" w:ascii="仿宋" w:eastAsia="仿宋"/>
          <w:b/>
          <w:sz w:val="32"/>
        </w:rPr>
        <w:t>导</w:t>
      </w:r>
      <w:r>
        <w:tab/>
      </w:r>
      <w:r>
        <w:t>师：</w:t>
      </w:r>
      <w:r>
        <w:rPr>
          <w:rFonts w:hint="eastAsia" w:ascii="仿宋" w:eastAsia="仿宋"/>
          <w:b/>
          <w:sz w:val="32"/>
          <w:u w:val="single"/>
        </w:rPr>
        <w:t xml:space="preserve"> </w:t>
      </w:r>
      <w:r>
        <w:tab/>
      </w:r>
      <w:r>
        <w:t>刘志强</w:t>
      </w:r>
      <w:r>
        <w:tab/>
      </w:r>
      <w:r>
        <w:rPr>
          <w:rFonts w:hint="eastAsia" w:ascii="仿宋" w:eastAsia="仿宋"/>
          <w:b/>
          <w:w w:val="95"/>
          <w:sz w:val="32"/>
          <w:u w:val="single"/>
        </w:rPr>
        <w:t>副教授</w:t>
      </w:r>
      <w:r>
        <w:rPr>
          <w:rFonts w:hint="eastAsia" w:ascii="仿宋" w:eastAsia="仿宋"/>
          <w:b/>
          <w:sz w:val="32"/>
          <w:u w:val="single"/>
        </w:rPr>
        <w:tab/>
      </w:r>
    </w:p>
    <w:p>
      <w:pPr>
        <w:tabs>
          <w:tab w:val="left" w:pos="4474"/>
          <w:tab w:val="left" w:pos="5758"/>
        </w:tabs>
        <w:spacing w:before="204"/>
        <w:ind w:left="3349" w:leftChars="0" w:right="0" w:rightChars="0" w:firstLine="0" w:firstLineChars="0"/>
        <w:jc w:val="left"/>
        <w:rPr>
          <w:rFonts w:hint="eastAsia" w:ascii="仿宋" w:eastAsia="仿宋"/>
          <w:b/>
          <w:sz w:val="32"/>
        </w:rPr>
      </w:pPr>
      <w:r>
        <w:rPr>
          <w:rFonts w:ascii="Times New Roman" w:eastAsia="Times New Roman"/>
          <w:b/>
          <w:w w:val="99"/>
          <w:sz w:val="32"/>
          <w:u w:val="single"/>
        </w:rPr>
        <w:t xml:space="preserve"> </w:t>
      </w:r>
      <w:r>
        <w:rPr>
          <w:rFonts w:ascii="Times New Roman" w:eastAsia="Times New Roman"/>
          <w:b/>
          <w:sz w:val="32"/>
          <w:u w:val="single"/>
        </w:rPr>
        <w:tab/>
      </w:r>
      <w:r>
        <w:rPr>
          <w:rFonts w:hint="eastAsia" w:ascii="仿宋" w:eastAsia="仿宋"/>
          <w:b/>
          <w:sz w:val="32"/>
          <w:u w:val="single"/>
        </w:rPr>
        <w:t>倪锦忠</w:t>
      </w:r>
      <w:r>
        <w:tab/>
      </w:r>
      <w:r>
        <w:rPr>
          <w:rFonts w:hint="eastAsia" w:ascii="仿宋" w:eastAsia="仿宋"/>
          <w:b/>
          <w:w w:val="95"/>
          <w:sz w:val="32"/>
          <w:u w:val="single"/>
        </w:rPr>
        <w:t>高级经济师</w:t>
      </w:r>
      <w:r>
        <w:rPr>
          <w:rFonts w:hint="eastAsia" w:ascii="仿宋" w:eastAsia="仿宋"/>
          <w:b/>
          <w:sz w:val="32"/>
          <w:u w:val="single"/>
        </w:rPr>
        <w:t xml:space="preserve"> </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仿宋" w:hAnsi="宋体" w:eastAsia="宋体" w:cstheme="minorBidi"/>
          <w:b/>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仿宋" w:hAnsi="宋体" w:eastAsia="宋体" w:cstheme="minorBidi"/>
          <w:b/>
          <w:kern w:val="2"/>
          <w:sz w:val="20"/>
          <w:szCs w:val="24"/>
        </w:rPr>
      </w:pPr>
    </w:p>
    <w:p>
      <w:pPr>
        <w:spacing w:before="149"/>
        <w:ind w:left="1385" w:leftChars="0" w:right="0" w:rightChars="0" w:firstLine="0" w:firstLineChars="0"/>
        <w:jc w:val="left"/>
        <w:rPr>
          <w:sz w:val="32"/>
        </w:rPr>
      </w:pPr>
      <w:r>
        <w:rPr>
          <w:sz w:val="32"/>
        </w:rPr>
        <w:t>论文起止时间：</w:t>
      </w:r>
      <w:r>
        <w:rPr>
          <w:rFonts w:ascii="Times New Roman" w:eastAsia="Times New Roman"/>
          <w:sz w:val="32"/>
        </w:rPr>
        <w:t xml:space="preserve">2013 </w:t>
      </w:r>
      <w:r>
        <w:rPr>
          <w:sz w:val="32"/>
        </w:rPr>
        <w:t xml:space="preserve">年 </w:t>
      </w:r>
      <w:r>
        <w:rPr>
          <w:rFonts w:ascii="Times New Roman" w:eastAsia="Times New Roman"/>
          <w:sz w:val="32"/>
        </w:rPr>
        <w:t xml:space="preserve">5 </w:t>
      </w:r>
      <w:r>
        <w:rPr>
          <w:sz w:val="32"/>
        </w:rPr>
        <w:t>月</w:t>
      </w:r>
      <w:r>
        <w:rPr>
          <w:rFonts w:ascii="Times New Roman" w:eastAsia="Times New Roman"/>
          <w:sz w:val="32"/>
        </w:rPr>
        <w:t xml:space="preserve">~2014 </w:t>
      </w:r>
      <w:r>
        <w:rPr>
          <w:sz w:val="32"/>
        </w:rPr>
        <w:t xml:space="preserve">年 </w:t>
      </w:r>
      <w:r>
        <w:rPr>
          <w:rFonts w:ascii="Times New Roman" w:eastAsia="Times New Roman"/>
          <w:sz w:val="32"/>
        </w:rPr>
        <w:t xml:space="preserve">5 </w:t>
      </w:r>
      <w:r>
        <w:rPr>
          <w:sz w:val="32"/>
        </w:rPr>
        <w:t>月</w:t>
      </w:r>
    </w:p>
    <w:p>
      <w:pPr>
        <w:spacing w:after="0"/>
        <w:jc w:val="left"/>
        <w:rPr>
          <w:sz w:val="32"/>
        </w:rPr>
        <w:sectPr>
          <w:pgSz w:w="11910" w:h="16840"/>
          <w:pgMar w:top="1080" w:right="1680" w:bottom="280" w:left="1680" w:header="892" w:footer="720" w:gutter="0"/>
          <w:cols w:space="720" w:num="1"/>
        </w:sect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0"/>
          <w:szCs w:val="24"/>
        </w:rPr>
      </w:pPr>
    </w:p>
    <w:p>
      <w:pPr>
        <w:widowControl w:val="0"/>
        <w:pBdr>
          <w:bottom w:val="none" w:color="auto" w:sz="0" w:space="0"/>
        </w:pBdr>
        <w:autoSpaceDE w:val="0"/>
        <w:autoSpaceDN w:val="0"/>
        <w:snapToGrid/>
        <w:spacing w:before="9" w:beforeLines="0" w:after="0" w:afterLines="0" w:line="240" w:lineRule="auto"/>
        <w:ind w:left="0" w:leftChars="0" w:right="0" w:rightChars="0" w:firstLine="0" w:firstLineChars="0"/>
        <w:jc w:val="left"/>
        <w:rPr>
          <w:rFonts w:ascii="宋体" w:hAnsi="宋体" w:eastAsia="宋体" w:cstheme="minorBidi"/>
          <w:kern w:val="2"/>
          <w:sz w:val="13"/>
          <w:szCs w:val="24"/>
        </w:rPr>
      </w:pPr>
    </w:p>
    <w:p>
      <w:pPr>
        <w:widowControl w:val="0"/>
        <w:pBdr>
          <w:bottom w:val="none" w:color="auto" w:sz="0" w:space="0"/>
        </w:pBdr>
        <w:autoSpaceDE w:val="0"/>
        <w:autoSpaceDN w:val="0"/>
        <w:snapToGrid/>
        <w:spacing w:before="8" w:beforeLines="0" w:after="0" w:afterLines="0" w:line="240" w:lineRule="auto"/>
        <w:ind w:left="2907" w:leftChars="0" w:right="3023" w:rightChars="0" w:firstLine="0" w:firstLineChars="0"/>
        <w:jc w:val="center"/>
        <w:rPr>
          <w:rFonts w:ascii="黑体" w:hAnsi="黑体" w:eastAsia="黑体" w:cstheme="minorBidi"/>
          <w:kern w:val="2"/>
          <w:sz w:val="30"/>
          <w:szCs w:val="30"/>
        </w:rPr>
      </w:pPr>
      <w:bookmarkStart w:id="1" w:name="声明 "/>
      <w:bookmarkEnd w:id="1"/>
      <w:r>
        <w:rPr>
          <w:rFonts w:ascii="黑体" w:hAnsi="黑体" w:eastAsia="黑体" w:cstheme="minorBidi"/>
          <w:kern w:val="2"/>
          <w:sz w:val="30"/>
          <w:szCs w:val="30"/>
        </w:rPr>
        <w:t>学位论文原创性声明</w:t>
      </w:r>
    </w:p>
    <w:p>
      <w:pPr>
        <w:widowControl w:val="0"/>
        <w:pBdr>
          <w:bottom w:val="none" w:color="auto" w:sz="0" w:space="0"/>
        </w:pBdr>
        <w:autoSpaceDE w:val="0"/>
        <w:autoSpaceDN w:val="0"/>
        <w:snapToGrid/>
        <w:spacing w:before="249" w:beforeLines="0" w:after="0" w:afterLines="0" w:line="408" w:lineRule="auto"/>
        <w:ind w:left="134" w:leftChars="0" w:right="111" w:rightChars="0" w:firstLine="559" w:firstLineChars="0"/>
        <w:jc w:val="left"/>
        <w:rPr>
          <w:rFonts w:ascii="宋体" w:hAnsi="宋体" w:eastAsia="宋体" w:cstheme="minorBidi"/>
          <w:kern w:val="2"/>
          <w:sz w:val="28"/>
          <w:szCs w:val="28"/>
        </w:rPr>
      </w:pPr>
      <w:r>
        <w:rPr>
          <w:rFonts w:ascii="宋体" w:hAnsi="宋体" w:eastAsia="宋体" w:cstheme="minorBidi"/>
          <w:spacing w:val="-6"/>
          <w:kern w:val="2"/>
          <w:sz w:val="28"/>
          <w:szCs w:val="28"/>
        </w:rPr>
        <w:t>声明：本人所呈交的学位论文，是本人在导师的指导下，独立进</w:t>
      </w:r>
      <w:r>
        <w:rPr>
          <w:rFonts w:ascii="宋体" w:hAnsi="宋体" w:eastAsia="宋体" w:cstheme="minorBidi"/>
          <w:spacing w:val="-10"/>
          <w:kern w:val="2"/>
          <w:sz w:val="28"/>
          <w:szCs w:val="28"/>
        </w:rPr>
        <w:t xml:space="preserve">行研究工作所取得的成果。尽我所知，除文中已经注明引用的内容外， </w:t>
      </w:r>
      <w:r>
        <w:rPr>
          <w:rFonts w:ascii="宋体" w:hAnsi="宋体" w:eastAsia="宋体" w:cstheme="minorBidi"/>
          <w:spacing w:val="-7"/>
          <w:kern w:val="2"/>
          <w:sz w:val="28"/>
          <w:szCs w:val="28"/>
        </w:rPr>
        <w:t>本论文不含任何其他个人或集体已经发表或撰写过的作品成果。对本</w:t>
      </w:r>
      <w:r>
        <w:rPr>
          <w:rFonts w:ascii="宋体" w:hAnsi="宋体" w:eastAsia="宋体" w:cstheme="minorBidi"/>
          <w:spacing w:val="-4"/>
          <w:kern w:val="2"/>
          <w:sz w:val="28"/>
          <w:szCs w:val="28"/>
        </w:rPr>
        <w:t>文的研究做出重要贡献的个人和集体，均已在文中以明确方式标明。</w:t>
      </w:r>
      <w:r>
        <w:rPr>
          <w:rFonts w:ascii="宋体" w:hAnsi="宋体" w:eastAsia="宋体" w:cstheme="minorBidi"/>
          <w:spacing w:val="-2"/>
          <w:kern w:val="2"/>
          <w:sz w:val="28"/>
          <w:szCs w:val="28"/>
        </w:rPr>
        <w:t>本人完全意识到本声明的法律结果由本人承担。</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kern w:val="2"/>
          <w:sz w:val="24"/>
          <w:szCs w:val="24"/>
        </w:rPr>
      </w:pPr>
    </w:p>
    <w:p>
      <w:pPr>
        <w:tabs>
          <w:tab w:val="left" w:pos="5034"/>
          <w:tab w:val="left" w:pos="6433"/>
          <w:tab w:val="left" w:pos="7132"/>
          <w:tab w:val="left" w:pos="7835"/>
        </w:tabs>
        <w:spacing w:before="0"/>
        <w:ind w:left="694" w:leftChars="0" w:right="0" w:rightChars="0" w:firstLine="0" w:firstLineChars="0"/>
        <w:jc w:val="left"/>
        <w:rPr>
          <w:sz w:val="28"/>
        </w:rPr>
      </w:pPr>
      <w:r>
        <w:rPr>
          <w:sz w:val="28"/>
        </w:rPr>
        <w:t>论文作</w:t>
      </w:r>
      <w:r>
        <w:rPr>
          <w:spacing w:val="-2"/>
          <w:sz w:val="28"/>
        </w:rPr>
        <w:t>者</w:t>
      </w:r>
      <w:r>
        <w:rPr>
          <w:sz w:val="28"/>
        </w:rPr>
        <w:t>签名：</w:t>
      </w:r>
      <w:r>
        <w:tab/>
      </w:r>
      <w:r>
        <w:t>日期：</w:t>
      </w:r>
      <w:r>
        <w:tab/>
      </w:r>
      <w:r>
        <w:t>年</w:t>
      </w:r>
      <w:r>
        <w:tab/>
      </w:r>
      <w:r>
        <w:t>月</w:t>
      </w:r>
      <w:r>
        <w:tab/>
      </w:r>
      <w:r>
        <w:t>日</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5" w:beforeLines="0" w:after="0" w:afterLines="0" w:line="240" w:lineRule="auto"/>
        <w:ind w:left="0" w:leftChars="0" w:right="0" w:rightChars="0" w:firstLine="0" w:firstLineChars="0"/>
        <w:jc w:val="left"/>
        <w:rPr>
          <w:rFonts w:ascii="宋体" w:hAnsi="宋体" w:eastAsia="宋体" w:cstheme="minorBidi"/>
          <w:kern w:val="2"/>
          <w:sz w:val="37"/>
          <w:szCs w:val="24"/>
        </w:rPr>
      </w:pPr>
    </w:p>
    <w:p>
      <w:pPr>
        <w:spacing w:before="0"/>
        <w:ind w:left="2624" w:leftChars="0" w:right="0" w:rightChars="0" w:firstLine="0" w:firstLineChars="0"/>
        <w:jc w:val="left"/>
        <w:rPr>
          <w:rFonts w:hint="eastAsia" w:ascii="黑体" w:eastAsia="黑体"/>
          <w:sz w:val="30"/>
        </w:rPr>
      </w:pPr>
      <w:r>
        <w:rPr>
          <w:rFonts w:hint="eastAsia" w:ascii="黑体" w:eastAsia="黑体"/>
          <w:sz w:val="30"/>
        </w:rPr>
        <w:t>学位论文版权使用授权书</w:t>
      </w:r>
    </w:p>
    <w:p>
      <w:pPr>
        <w:spacing w:before="249" w:line="408" w:lineRule="auto"/>
        <w:ind w:left="134" w:leftChars="0" w:right="111" w:rightChars="0" w:firstLine="559" w:firstLineChars="0"/>
        <w:jc w:val="left"/>
        <w:rPr>
          <w:sz w:val="28"/>
        </w:rPr>
      </w:pPr>
      <w:r>
        <w:rPr>
          <w:spacing w:val="-8"/>
          <w:sz w:val="28"/>
        </w:rPr>
        <w:t xml:space="preserve">本人完全了解云南财经大学有关保留、使用学位论文的规定，即： </w:t>
      </w:r>
      <w:r>
        <w:rPr>
          <w:spacing w:val="-6"/>
          <w:sz w:val="28"/>
        </w:rPr>
        <w:t>学校有权保留并向国家有关部门或机构送交论文和论文电子版，允许</w:t>
      </w:r>
      <w:r>
        <w:rPr>
          <w:spacing w:val="-4"/>
          <w:sz w:val="28"/>
        </w:rPr>
        <w:t xml:space="preserve">学位论文被查阅或借阅；学校可以公布学位论文的全部或部分内容， </w:t>
      </w:r>
      <w:r>
        <w:rPr>
          <w:spacing w:val="-6"/>
          <w:sz w:val="28"/>
        </w:rPr>
        <w:t>可以采用影印、缩印或其它复制手段保存、汇编、发表学位论文；授</w:t>
      </w:r>
      <w:r>
        <w:rPr>
          <w:spacing w:val="1"/>
          <w:sz w:val="28"/>
        </w:rPr>
        <w:t>权学校将学位论文的全文或部分内容编入、提供有关数据库进行检</w:t>
      </w:r>
      <w:r>
        <w:rPr>
          <w:sz w:val="28"/>
        </w:rPr>
        <w:t>索。</w:t>
      </w:r>
    </w:p>
    <w:p>
      <w:pPr>
        <w:spacing w:before="61"/>
        <w:ind w:left="694" w:leftChars="0" w:right="0" w:rightChars="0" w:firstLine="0" w:firstLineChars="0"/>
        <w:jc w:val="left"/>
        <w:rPr>
          <w:sz w:val="28"/>
        </w:rPr>
      </w:pPr>
      <w:r>
        <w:rPr>
          <w:sz w:val="28"/>
        </w:rPr>
        <w:t>（保密的学位论文在解密后遵循此规定）</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宋体" w:hAnsi="宋体" w:eastAsia="宋体" w:cstheme="minorBidi"/>
          <w:kern w:val="2"/>
          <w:sz w:val="28"/>
          <w:szCs w:val="24"/>
        </w:rPr>
      </w:pPr>
    </w:p>
    <w:p>
      <w:pPr>
        <w:widowControl w:val="0"/>
        <w:pBdr>
          <w:bottom w:val="none" w:color="auto" w:sz="0" w:space="0"/>
        </w:pBdr>
        <w:autoSpaceDE w:val="0"/>
        <w:autoSpaceDN w:val="0"/>
        <w:snapToGrid/>
        <w:spacing w:before="4" w:beforeLines="0" w:after="0" w:afterLines="0" w:line="240" w:lineRule="auto"/>
        <w:ind w:left="0" w:leftChars="0" w:right="0" w:rightChars="0" w:firstLine="0" w:firstLineChars="0"/>
        <w:jc w:val="left"/>
        <w:rPr>
          <w:rFonts w:ascii="宋体" w:hAnsi="宋体" w:eastAsia="宋体" w:cstheme="minorBidi"/>
          <w:kern w:val="2"/>
          <w:sz w:val="39"/>
          <w:szCs w:val="24"/>
        </w:rPr>
      </w:pPr>
    </w:p>
    <w:p>
      <w:pPr>
        <w:tabs>
          <w:tab w:val="left" w:pos="5034"/>
        </w:tabs>
        <w:spacing w:before="0"/>
        <w:ind w:left="694" w:leftChars="0" w:right="0" w:rightChars="0" w:firstLine="0" w:firstLineChars="0"/>
        <w:jc w:val="left"/>
        <w:rPr>
          <w:sz w:val="28"/>
        </w:rPr>
      </w:pPr>
      <w:r>
        <w:rPr>
          <w:sz w:val="28"/>
        </w:rPr>
        <w:t>论文作</w:t>
      </w:r>
      <w:r>
        <w:rPr>
          <w:spacing w:val="-2"/>
          <w:sz w:val="28"/>
        </w:rPr>
        <w:t>者</w:t>
      </w:r>
      <w:r>
        <w:rPr>
          <w:sz w:val="28"/>
        </w:rPr>
        <w:t>签名：</w:t>
      </w:r>
      <w:r>
        <w:tab/>
      </w:r>
      <w:r>
        <w:t>导师签名：</w:t>
      </w: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宋体" w:hAnsi="宋体" w:eastAsia="宋体" w:cstheme="minorBidi"/>
          <w:kern w:val="2"/>
          <w:sz w:val="19"/>
          <w:szCs w:val="24"/>
        </w:rPr>
      </w:pPr>
    </w:p>
    <w:p>
      <w:pPr>
        <w:tabs>
          <w:tab w:val="left" w:pos="2093"/>
          <w:tab w:val="left" w:pos="2792"/>
          <w:tab w:val="left" w:pos="3492"/>
          <w:tab w:val="left" w:pos="5034"/>
          <w:tab w:val="left" w:pos="6433"/>
          <w:tab w:val="left" w:pos="7132"/>
          <w:tab w:val="left" w:pos="7835"/>
        </w:tabs>
        <w:spacing w:before="0"/>
        <w:ind w:left="694" w:leftChars="0" w:right="0" w:rightChars="0" w:firstLine="0" w:firstLineChars="0"/>
        <w:jc w:val="left"/>
      </w:pPr>
      <w:r>
        <w:rPr>
          <w:sz w:val="28"/>
        </w:rPr>
        <w:t>日期：</w:t>
      </w:r>
      <w:r>
        <w:tab/>
      </w:r>
      <w:r>
        <w:t>年</w:t>
      </w:r>
      <w:r>
        <w:tab/>
      </w:r>
      <w:r>
        <w:t>月</w:t>
      </w:r>
      <w:r>
        <w:tab/>
      </w:r>
      <w:r>
        <w:t>日</w:t>
      </w:r>
      <w:r>
        <w:tab/>
      </w:r>
      <w:r>
        <w:t>日期：</w:t>
      </w:r>
      <w:r>
        <w:tab/>
      </w:r>
      <w:r>
        <w:t>年</w:t>
      </w:r>
      <w:r>
        <w:tab/>
      </w:r>
      <w:r>
        <w:t>月</w:t>
      </w:r>
      <w:r>
        <w:tab/>
      </w:r>
      <w:r>
        <w:t>日</w:t>
      </w:r>
      <w:bookmarkStart w:id="2" w:name="_Toc686204841"/>
      <w:bookmarkStart w:id="3" w:name="_Ref665408988"/>
      <w:bookmarkStart w:id="122" w:name="_GoBack"/>
      <w:bookmarkEnd w:id="122"/>
      <w:r>
        <w:pict>
          <v:line id="_x0000_s1026" o:spid="_x0000_s1026" o:spt="20" style="position:absolute;left:0pt;margin-left:89.3pt;margin-top:17.65pt;height:0pt;width:416.8pt;mso-position-horizontal-relative:page;mso-wrap-distance-bottom:0pt;mso-wrap-distance-top:0pt;z-index:251660288;mso-width-relative:page;mso-height-relative:page;" stroked="t" coordsize="21600,21600">
            <v:path arrowok="t"/>
            <v:fill focussize="0,0"/>
            <v:stroke weight="0.72pt" color="#000000"/>
            <v:imagedata o:title=""/>
            <o:lock v:ext="edit"/>
            <w10:wrap type="topAndBottom"/>
          </v:line>
        </w:pict>
      </w:r>
      <w:bookmarkEnd w:id="2"/>
    </w:p>
    <w:bookmarkEnd w:id="3"/>
    <w:p>
      <w:pPr>
        <w:pStyle w:val="48"/>
        <w:topLinePunct/>
      </w:pPr>
      <w:bookmarkStart w:id="4" w:name="中文摘要 "/>
      <w:bookmarkEnd w:id="4"/>
      <w:bookmarkStart w:id="5" w:name="_Toc686204842"/>
      <w:r>
        <w:t>摘要</w:t>
      </w:r>
      <w:bookmarkEnd w:id="5"/>
    </w:p>
    <w:p>
      <w:pPr>
        <w:topLinePunct/>
      </w:pPr>
      <w:r>
        <w:t>公司的经营绩效与公司治理结构密切相关。在公司治理中，公司股权结构是公司治理结构至关重要的组成部分。而对于我国商业银行来言，其股权结构又比较特殊。我国商业银行成长于计划经济时代，并且经历了股份制改革的浪潮，其股权结构既不同于欧美等发达国家，又不同于国内其他行业。那么在我国特殊的市场环境下，银行股权结构如何影响其经营绩效呢？这一直是国内学者关注的重点问题。但由于各学者研究选取的样本、变量、方法等因素的差异，最后导致了结论的不一致性。正因如此，本文试图通过对我国</w:t>
      </w:r>
      <w:r>
        <w:rPr>
          <w:rFonts w:ascii="Times New Roman" w:eastAsia="Times New Roman"/>
        </w:rPr>
        <w:t>16</w:t>
      </w:r>
      <w:r>
        <w:t>家上市银行</w:t>
      </w:r>
      <w:r>
        <w:rPr>
          <w:rFonts w:ascii="Times New Roman" w:eastAsia="Times New Roman"/>
        </w:rPr>
        <w:t>2008</w:t>
      </w:r>
    </w:p>
    <w:p>
      <w:pPr>
        <w:topLinePunct/>
      </w:pPr>
      <w:r>
        <w:t>年到</w:t>
      </w:r>
      <w:r>
        <w:rPr>
          <w:rFonts w:ascii="Times New Roman" w:eastAsia="Times New Roman"/>
        </w:rPr>
        <w:t>2012</w:t>
      </w:r>
      <w:r>
        <w:t>年五年的相关数据作为研究样本，探究我国上市银行股权结构与经营绩效之间的相关关系，并根据研究结论提出优化我国上市银行股权结构的建议，期望能为银行股权结构优化提供一些借鉴。</w:t>
      </w:r>
    </w:p>
    <w:p>
      <w:pPr>
        <w:topLinePunct/>
      </w:pPr>
      <w:r>
        <w:t>本文首先对国内外相关研究文献进行回顾、梳理，然后对我国上市商业银行的股权结构现状进行描述，紧接着介绍了股权结构影响商业银行绩效的理论基础，进而在理论的基础上提出了研究假设并运用我国</w:t>
      </w:r>
      <w:r>
        <w:rPr>
          <w:rFonts w:ascii="Times New Roman" w:eastAsia="Times New Roman"/>
        </w:rPr>
        <w:t>16</w:t>
      </w:r>
      <w:r>
        <w:t>家上市银行</w:t>
      </w:r>
      <w:r>
        <w:rPr>
          <w:rFonts w:ascii="Times New Roman" w:eastAsia="Times New Roman"/>
        </w:rPr>
        <w:t>2008-2012</w:t>
      </w:r>
    </w:p>
    <w:p>
      <w:pPr>
        <w:topLinePunct/>
      </w:pPr>
      <w:r>
        <w:t>年</w:t>
      </w:r>
      <w:r>
        <w:rPr>
          <w:rFonts w:ascii="Times New Roman" w:hAnsi="Times New Roman" w:eastAsia="宋体"/>
        </w:rPr>
        <w:t>5</w:t>
      </w:r>
      <w:r>
        <w:t>年间样本数据，从股权结构的两个方面——股权集中度、股权属性两个方面对上市银行绩效进行回归分析，以此来研究股权结构与上市银行经营绩效的关系。实证结果表明：相对集中型的股权结构有利于银行绩效的提高；国有股比例与经营绩效呈显著性负相关关系；法人股比例与银行综合绩效</w:t>
      </w:r>
      <w:r>
        <w:rPr>
          <w:rFonts w:ascii="Times New Roman" w:hAnsi="Times New Roman" w:eastAsia="宋体"/>
        </w:rPr>
        <w:t>P</w:t>
      </w:r>
      <w:r>
        <w:t>呈显著正相关关系；流通股比例与银行绩效不存在显著性相关关系；股权制衡度对银行经营绩效呈显著性正相关关系。最后根据实证结论，提出优化上市银行股权结构的政策建议：</w:t>
      </w:r>
      <w:r>
        <w:rPr>
          <w:rFonts w:ascii="Times New Roman" w:hAnsi="Times New Roman" w:eastAsia="宋体"/>
        </w:rPr>
        <w:t>1.</w:t>
      </w:r>
      <w:r>
        <w:t>进一步降低国有商业银行的股权集中度，提高股权制衡度；</w:t>
      </w:r>
      <w:r>
        <w:rPr>
          <w:rFonts w:ascii="Times New Roman" w:hAnsi="Times New Roman" w:eastAsia="宋体"/>
        </w:rPr>
        <w:t xml:space="preserve">2. </w:t>
      </w:r>
      <w:r>
        <w:t>减持国有股比例，提高法人股比例；</w:t>
      </w:r>
      <w:r>
        <w:rPr>
          <w:rFonts w:ascii="Times New Roman" w:hAnsi="Times New Roman" w:eastAsia="宋体"/>
        </w:rPr>
        <w:t>3.</w:t>
      </w:r>
      <w:r>
        <w:t>完善市场机制和监管体系。</w:t>
      </w:r>
    </w:p>
    <w:p>
      <w:pPr>
        <w:pStyle w:val="57"/>
        <w:topLinePunct/>
      </w:pPr>
      <w:r>
        <w:rPr>
          <w:rStyle w:val="56"/>
          <w:rFonts w:ascii="Times New Roman" w:eastAsia="黑体"/>
          <w:b/>
        </w:rPr>
        <w:t>关键词</w:t>
      </w:r>
      <w:r>
        <w:rPr>
          <w:rStyle w:val="56"/>
          <w:rFonts w:hint="eastAsia" w:ascii="Times New Roman" w:eastAsia="黑体"/>
          <w:b w:val="0"/>
        </w:rPr>
        <w:t>：</w:t>
      </w:r>
      <w:r>
        <w:t xml:space="preserve">上市银行；股权结构；股权集中度；经营绩效   </w:t>
      </w:r>
    </w:p>
    <w:p>
      <w:pPr>
        <w:pStyle w:val="79"/>
        <w:topLinePunct/>
      </w:pPr>
      <w:bookmarkStart w:id="6" w:name="英文摘要 "/>
      <w:bookmarkEnd w:id="6"/>
      <w:bookmarkStart w:id="7" w:name="_Toc686204843"/>
      <w:r>
        <w:rPr>
          <w:b/>
        </w:rPr>
        <w:t>Abstract</w:t>
      </w:r>
      <w:bookmarkEnd w:id="7"/>
    </w:p>
    <w:p>
      <w:pPr>
        <w:pStyle w:val="54"/>
        <w:topLinePunct/>
      </w:pPr>
      <w:r>
        <w:rPr>
          <w:rFonts w:ascii="Times New Roman" w:hAnsi="Times New Roman"/>
        </w:rPr>
        <w:t>The elevation of business performance is closely related with the corporate governance structure, and the ownership structure is an important part of the corporate governance structure. For China's commercial bank, its ownership structure is very special. In China, Commercial Banks had been growing up in the era of planned economy, and experienced a wave of shareholding system reforming, thus the ownership structure is different from that of Europe, the United States and other developed countries, so is it from other industries in China. Under the special market environment in China, how can bank equity ownership structure affect its business performanceThishasbeenthefocusproblemofChinesescholars. However, duetodifferentselectedsample, variables, methodsandotherfactors, leadingtotheconclusionofinconsistency. Forthisreason, thispaperattemptsbytheresearchon16listedbanksinChinafrom2008to2012, tryingtofindouttherelationshipbetweentheownershipstructureoflistedbanksandbusinessperformance, thenproposetherecommendationaboutoptimizingtheownershipstructureoflistedbanks, and providereferenceforthebankownershipstructureoptimization.</w:t>
      </w:r>
    </w:p>
    <w:p>
      <w:pPr>
        <w:pStyle w:val="54"/>
        <w:topLinePunct/>
      </w:pPr>
      <w:r>
        <w:rPr>
          <w:rFonts w:ascii="Times New Roman" w:hAnsi="Times New Roman"/>
        </w:rPr>
        <w:t>Firstly, the domestic and foreign literature and the theories of corporate performance and ownership structure were reviewed and summarized. Then describe the Status of the commercial banks' ownership structure. Finally, then introduce the theoretical foundation ownership structure affect the performance of commercial banks, according to the sample data of the China's 16 listed banks in 5 years from 2008 to 2012, do regression analysis of operating performance of listed banks from the two aspects of ownership structure-ownership concentration, ownership properties. In order to study the relationship between the ownership structure and operating performance of listed banks.</w:t>
      </w:r>
    </w:p>
    <w:p>
      <w:pPr>
        <w:pStyle w:val="54"/>
        <w:topLinePunct/>
      </w:pPr>
      <w:r>
        <w:rPr>
          <w:rFonts w:ascii="Times New Roman"/>
        </w:rPr>
        <w:t>The empirical results show that: the relatively centralized ownership structure will help improve the performance of banks; proportion of state-owned share and operating performance are negatively correlated; the proportion of legal person share</w:t>
      </w:r>
    </w:p>
    <w:p>
      <w:pPr>
        <w:pStyle w:val="54"/>
        <w:topLinePunct/>
      </w:pPr>
      <w:r>
        <w:rPr>
          <w:rFonts w:ascii="Times New Roman" w:hAnsi="Times New Roman"/>
        </w:rPr>
        <w:t>And the Bank's Comprehensive Performance have significant positive correlation; the proportion of tradable shares and bank performance don't exist significant correlation; the relationship between equity balance degree and bank performance is positively correlated, and the significance is obvious. Finally, list the policy recommendations about the ownership structure of listed banks based on the empirical conclusions, including: 1. reducing the ownership concentration furtherly and improving the degree of equity; 2. reducing the proportion of state-owned shares and increasing the proportion of legal person shares; 3. improving the market mechanism and the regulatory system.</w:t>
      </w:r>
    </w:p>
    <w:p>
      <w:pPr>
        <w:pStyle w:val="57"/>
        <w:topLinePunct/>
      </w:pPr>
      <w:r>
        <w:rPr>
          <w:rStyle w:val="56"/>
          <w:rFonts w:ascii="Times New Roman" w:eastAsia="黑体"/>
          <w:b/>
        </w:rPr>
        <w:t>Key words</w:t>
      </w:r>
      <w:r>
        <w:t xml:space="preserve">: </w:t>
      </w:r>
      <w:r>
        <w:rPr>
          <w:rFonts w:ascii="Times New Roman" w:eastAsia="Times New Roman"/>
        </w:rPr>
        <w:t>Listed Bank; Ownership Structure; Ownership Concentration; Corporate Performance</w:t>
      </w:r>
    </w:p>
    <w:p>
      <w:pPr>
        <w:pStyle w:val="75"/>
        <w:topLinePunct/>
      </w:pPr>
      <w:r>
        <w:t>目    录</w:t>
      </w:r>
    </w:p>
    <w:p>
      <w:pPr>
        <w:pStyle w:val="15"/>
        <w:tabs>
          <w:tab w:val="left" w:pos="560"/>
        </w:tabs>
        <w:topLinePunct/>
      </w:pPr>
      <w:r>
        <w:fldChar w:fldCharType="begin"/>
      </w:r>
      <w:r>
        <w:instrText xml:space="preserve"> TOC \o "1-3" \h \z \u </w:instrText>
      </w:r>
      <w:r>
        <w:fldChar w:fldCharType="separate"/>
      </w:r>
      <w:r>
        <w:fldChar w:fldCharType="begin"/>
      </w:r>
      <w:r>
        <w:instrText xml:space="preserve">HYPERLINK \l "_Toc686204841"</w:instrText>
      </w:r>
      <w:r>
        <w:fldChar w:fldCharType="separate"/>
      </w:r>
      <w:r>
        <w:pict>
          <v:line id="_x0000_s1027" o:spid="_x0000_s1027" o:spt="20" style="position:absolute;left:0pt;margin-left:89.3pt;margin-top:17.65pt;height:0pt;width:416.8pt;mso-position-horizontal-relative:page;mso-wrap-distance-bottom:0pt;mso-wrap-distance-top:0pt;z-index:251660288;mso-width-relative:page;mso-height-relative:page;" stroked="t" coordsize="21600,21600">
            <v:path arrowok="t"/>
            <v:fill focussize="0,0"/>
            <v:stroke weight="0.72pt" color="#000000"/>
            <v:imagedata o:title=""/>
            <o:lock v:ext="edit"/>
            <w10:wrap type="topAndBottom"/>
          </v:line>
        </w:pict>
      </w:r>
      <w:r>
        <w:t>摘</w:t>
      </w:r>
      <w:r>
        <w:tab/>
      </w:r>
      <w:r>
        <w:t>要</w:t>
      </w:r>
      <w:r>
        <w:fldChar w:fldCharType="end"/>
      </w:r>
      <w:r>
        <w:tab/>
      </w:r>
      <w:r>
        <w:fldChar w:fldCharType="begin"/>
      </w:r>
      <w:r>
        <w:instrText xml:space="preserve"> PAGEREF _Toc686204841 \h </w:instrText>
      </w:r>
      <w:r>
        <w:fldChar w:fldCharType="separate"/>
      </w:r>
      <w:r>
        <w:t>2</w:t>
      </w:r>
      <w:r>
        <w:fldChar w:fldCharType="end"/>
      </w:r>
    </w:p>
    <w:p>
      <w:pPr>
        <w:pStyle w:val="15"/>
        <w:topLinePunct/>
      </w:pPr>
      <w:r>
        <w:fldChar w:fldCharType="begin"/>
      </w:r>
      <w:r>
        <w:instrText xml:space="preserve">HYPERLINK \l "_Toc686204842"</w:instrText>
      </w:r>
      <w:r>
        <w:fldChar w:fldCharType="separate"/>
      </w:r>
      <w:r>
        <w:t>摘要</w:t>
      </w:r>
      <w:r>
        <w:fldChar w:fldCharType="end"/>
      </w:r>
      <w:r>
        <w:tab/>
      </w:r>
      <w:r>
        <w:fldChar w:fldCharType="begin"/>
      </w:r>
      <w:r>
        <w:instrText xml:space="preserve"> PAGEREF _Toc686204842 \h </w:instrText>
      </w:r>
      <w:r>
        <w:fldChar w:fldCharType="separate"/>
      </w:r>
      <w:r>
        <w:t>2</w:t>
      </w:r>
      <w:r>
        <w:fldChar w:fldCharType="end"/>
      </w:r>
    </w:p>
    <w:p>
      <w:pPr>
        <w:pStyle w:val="15"/>
        <w:topLinePunct/>
      </w:pPr>
      <w:r>
        <w:fldChar w:fldCharType="begin"/>
      </w:r>
      <w:r>
        <w:instrText xml:space="preserve">HYPERLINK \l "_Toc686204843"</w:instrText>
      </w:r>
      <w:r>
        <w:fldChar w:fldCharType="separate"/>
      </w:r>
      <w:r>
        <w:rPr>
          <w:b/>
        </w:rPr>
        <w:t>Abstract</w:t>
      </w:r>
      <w:r>
        <w:fldChar w:fldCharType="end"/>
      </w:r>
      <w:r>
        <w:tab/>
      </w:r>
      <w:r>
        <w:fldChar w:fldCharType="begin"/>
      </w:r>
      <w:r>
        <w:instrText xml:space="preserve"> PAGEREF _Toc686204843 \h </w:instrText>
      </w:r>
      <w:r>
        <w:fldChar w:fldCharType="separate"/>
      </w:r>
      <w:r>
        <w:t>2</w:t>
      </w:r>
      <w:r>
        <w:fldChar w:fldCharType="end"/>
      </w:r>
    </w:p>
    <w:p>
      <w:pPr>
        <w:pStyle w:val="15"/>
        <w:topLinePunct/>
      </w:pPr>
      <w:r>
        <w:fldChar w:fldCharType="begin"/>
      </w:r>
      <w:r>
        <w:instrText xml:space="preserve">HYPERLINK \l "_Toc686204844"</w:instrText>
      </w:r>
      <w:r>
        <w:fldChar w:fldCharType="separate"/>
      </w:r>
      <w:r>
        <w:t>第一章  导论</w:t>
      </w:r>
      <w:r>
        <w:fldChar w:fldCharType="end"/>
      </w:r>
      <w:r>
        <w:tab/>
      </w:r>
      <w:r>
        <w:fldChar w:fldCharType="begin"/>
      </w:r>
      <w:r>
        <w:instrText xml:space="preserve"> PAGEREF _Toc686204844 \h </w:instrText>
      </w:r>
      <w:r>
        <w:fldChar w:fldCharType="separate"/>
      </w:r>
      <w:r>
        <w:t>4</w:t>
      </w:r>
      <w:r>
        <w:fldChar w:fldCharType="end"/>
      </w:r>
    </w:p>
    <w:p>
      <w:pPr>
        <w:pStyle w:val="18"/>
        <w:topLinePunct/>
      </w:pPr>
      <w:r>
        <w:fldChar w:fldCharType="begin"/>
      </w:r>
      <w:r>
        <w:instrText xml:space="preserve">HYPERLINK \l "_Toc686204845"</w:instrText>
      </w:r>
      <w:r>
        <w:fldChar w:fldCharType="separate"/>
      </w:r>
      <w:r>
        <w:t>第一节 研究背景与问题的提出</w:t>
      </w:r>
      <w:r>
        <w:fldChar w:fldCharType="end"/>
      </w:r>
      <w:r>
        <w:tab/>
      </w:r>
      <w:r>
        <w:fldChar w:fldCharType="begin"/>
      </w:r>
      <w:r>
        <w:instrText xml:space="preserve"> PAGEREF _Toc686204845 \h </w:instrText>
      </w:r>
      <w:r>
        <w:fldChar w:fldCharType="separate"/>
      </w:r>
      <w:r>
        <w:t>4</w:t>
      </w:r>
      <w:r>
        <w:fldChar w:fldCharType="end"/>
      </w:r>
    </w:p>
    <w:p>
      <w:pPr>
        <w:pStyle w:val="18"/>
        <w:topLinePunct/>
      </w:pPr>
      <w:r>
        <w:fldChar w:fldCharType="begin"/>
      </w:r>
      <w:r>
        <w:instrText xml:space="preserve">HYPERLINK \l "_Toc686204846"</w:instrText>
      </w:r>
      <w:r>
        <w:fldChar w:fldCharType="separate"/>
      </w:r>
      <w:r>
        <w:t>第二节 研究方法与主要框架</w:t>
      </w:r>
      <w:r>
        <w:fldChar w:fldCharType="end"/>
      </w:r>
      <w:r>
        <w:tab/>
      </w:r>
      <w:r>
        <w:fldChar w:fldCharType="begin"/>
      </w:r>
      <w:r>
        <w:instrText xml:space="preserve"> PAGEREF _Toc686204846 \h </w:instrText>
      </w:r>
      <w:r>
        <w:fldChar w:fldCharType="separate"/>
      </w:r>
      <w:r>
        <w:t>4</w:t>
      </w:r>
      <w:r>
        <w:fldChar w:fldCharType="end"/>
      </w:r>
    </w:p>
    <w:p>
      <w:pPr>
        <w:pStyle w:val="12"/>
        <w:topLinePunct/>
      </w:pPr>
      <w:r>
        <w:fldChar w:fldCharType="begin"/>
      </w:r>
      <w:r>
        <w:instrText xml:space="preserve">HYPERLINK \l "_Toc686204847"</w:instrText>
      </w:r>
      <w:r>
        <w:fldChar w:fldCharType="separate"/>
      </w:r>
      <w:r>
        <w:t>一、 研究方法</w:t>
      </w:r>
      <w:r>
        <w:fldChar w:fldCharType="end"/>
      </w:r>
      <w:r>
        <w:tab/>
      </w:r>
      <w:r>
        <w:fldChar w:fldCharType="begin"/>
      </w:r>
      <w:r>
        <w:instrText xml:space="preserve"> PAGEREF _Toc686204847 \h </w:instrText>
      </w:r>
      <w:r>
        <w:fldChar w:fldCharType="separate"/>
      </w:r>
      <w:r>
        <w:t>4</w:t>
      </w:r>
      <w:r>
        <w:fldChar w:fldCharType="end"/>
      </w:r>
    </w:p>
    <w:p>
      <w:pPr>
        <w:pStyle w:val="12"/>
        <w:topLinePunct/>
      </w:pPr>
      <w:r>
        <w:fldChar w:fldCharType="begin"/>
      </w:r>
      <w:r>
        <w:instrText xml:space="preserve">HYPERLINK \l "_Toc686204848"</w:instrText>
      </w:r>
      <w:r>
        <w:fldChar w:fldCharType="separate"/>
      </w:r>
      <w:r>
        <w:t>二、 研究框架</w:t>
      </w:r>
      <w:r>
        <w:fldChar w:fldCharType="end"/>
      </w:r>
      <w:r>
        <w:tab/>
      </w:r>
      <w:r>
        <w:fldChar w:fldCharType="begin"/>
      </w:r>
      <w:r>
        <w:instrText xml:space="preserve"> PAGEREF _Toc686204848 \h </w:instrText>
      </w:r>
      <w:r>
        <w:fldChar w:fldCharType="separate"/>
      </w:r>
      <w:r>
        <w:t>4</w:t>
      </w:r>
      <w:r>
        <w:fldChar w:fldCharType="end"/>
      </w:r>
    </w:p>
    <w:p>
      <w:pPr>
        <w:pStyle w:val="18"/>
        <w:topLinePunct/>
      </w:pPr>
      <w:r>
        <w:fldChar w:fldCharType="begin"/>
      </w:r>
      <w:r>
        <w:instrText xml:space="preserve">HYPERLINK \l "_Toc686204849"</w:instrText>
      </w:r>
      <w:r>
        <w:fldChar w:fldCharType="separate"/>
      </w:r>
      <w:r>
        <w:t>第三节 主要创新和不足</w:t>
      </w:r>
      <w:r>
        <w:fldChar w:fldCharType="end"/>
      </w:r>
      <w:r>
        <w:tab/>
      </w:r>
      <w:r>
        <w:fldChar w:fldCharType="begin"/>
      </w:r>
      <w:r>
        <w:instrText xml:space="preserve"> PAGEREF _Toc686204849 \h </w:instrText>
      </w:r>
      <w:r>
        <w:fldChar w:fldCharType="separate"/>
      </w:r>
      <w:r>
        <w:t>5</w:t>
      </w:r>
      <w:r>
        <w:fldChar w:fldCharType="end"/>
      </w:r>
    </w:p>
    <w:p>
      <w:pPr>
        <w:pStyle w:val="12"/>
        <w:topLinePunct/>
      </w:pPr>
      <w:r>
        <w:fldChar w:fldCharType="begin"/>
      </w:r>
      <w:r>
        <w:instrText xml:space="preserve">HYPERLINK \l "_Toc686204850"</w:instrText>
      </w:r>
      <w:r>
        <w:fldChar w:fldCharType="separate"/>
      </w:r>
      <w:r>
        <w:t>一、 主要创新</w:t>
      </w:r>
      <w:r>
        <w:fldChar w:fldCharType="end"/>
      </w:r>
      <w:r>
        <w:tab/>
      </w:r>
      <w:r>
        <w:fldChar w:fldCharType="begin"/>
      </w:r>
      <w:r>
        <w:instrText xml:space="preserve"> PAGEREF _Toc686204850 \h </w:instrText>
      </w:r>
      <w:r>
        <w:fldChar w:fldCharType="separate"/>
      </w:r>
      <w:r>
        <w:t>5</w:t>
      </w:r>
      <w:r>
        <w:fldChar w:fldCharType="end"/>
      </w:r>
    </w:p>
    <w:p>
      <w:pPr>
        <w:pStyle w:val="12"/>
        <w:topLinePunct/>
      </w:pPr>
      <w:r>
        <w:fldChar w:fldCharType="begin"/>
      </w:r>
      <w:r>
        <w:instrText xml:space="preserve">HYPERLINK \l "_Toc686204851"</w:instrText>
      </w:r>
      <w:r>
        <w:fldChar w:fldCharType="separate"/>
      </w:r>
      <w:r>
        <w:t>二、 不足之处</w:t>
      </w:r>
      <w:r>
        <w:fldChar w:fldCharType="end"/>
      </w:r>
      <w:r>
        <w:tab/>
      </w:r>
      <w:r>
        <w:fldChar w:fldCharType="begin"/>
      </w:r>
      <w:r>
        <w:instrText xml:space="preserve"> PAGEREF _Toc686204851 \h </w:instrText>
      </w:r>
      <w:r>
        <w:fldChar w:fldCharType="separate"/>
      </w:r>
      <w:r>
        <w:t>5</w:t>
      </w:r>
      <w:r>
        <w:fldChar w:fldCharType="end"/>
      </w:r>
    </w:p>
    <w:p>
      <w:pPr>
        <w:pStyle w:val="15"/>
        <w:topLinePunct/>
      </w:pPr>
      <w:r>
        <w:fldChar w:fldCharType="begin"/>
      </w:r>
      <w:r>
        <w:instrText xml:space="preserve">HYPERLINK \l "_Toc686204852"</w:instrText>
      </w:r>
      <w:r>
        <w:fldChar w:fldCharType="separate"/>
      </w:r>
      <w:r>
        <w:t>第二章  文献综述</w:t>
      </w:r>
      <w:r>
        <w:fldChar w:fldCharType="end"/>
      </w:r>
      <w:r>
        <w:tab/>
      </w:r>
      <w:r>
        <w:fldChar w:fldCharType="begin"/>
      </w:r>
      <w:r>
        <w:instrText xml:space="preserve"> PAGEREF _Toc686204852 \h </w:instrText>
      </w:r>
      <w:r>
        <w:fldChar w:fldCharType="separate"/>
      </w:r>
      <w:r>
        <w:t>5</w:t>
      </w:r>
      <w:r>
        <w:fldChar w:fldCharType="end"/>
      </w:r>
    </w:p>
    <w:p>
      <w:pPr>
        <w:pStyle w:val="18"/>
        <w:topLinePunct/>
      </w:pPr>
      <w:r>
        <w:fldChar w:fldCharType="begin"/>
      </w:r>
      <w:r>
        <w:instrText xml:space="preserve">HYPERLINK \l "_Toc686204853"</w:instrText>
      </w:r>
      <w:r>
        <w:fldChar w:fldCharType="separate"/>
      </w:r>
      <w:r>
        <w:t>第一节 国外研究现状</w:t>
      </w:r>
      <w:r>
        <w:fldChar w:fldCharType="end"/>
      </w:r>
      <w:r>
        <w:tab/>
      </w:r>
      <w:r>
        <w:fldChar w:fldCharType="begin"/>
      </w:r>
      <w:r>
        <w:instrText xml:space="preserve"> PAGEREF _Toc686204853 \h </w:instrText>
      </w:r>
      <w:r>
        <w:fldChar w:fldCharType="separate"/>
      </w:r>
      <w:r>
        <w:t>5</w:t>
      </w:r>
      <w:r>
        <w:fldChar w:fldCharType="end"/>
      </w:r>
    </w:p>
    <w:p>
      <w:pPr>
        <w:pStyle w:val="12"/>
        <w:topLinePunct/>
      </w:pPr>
      <w:r>
        <w:fldChar w:fldCharType="begin"/>
      </w:r>
      <w:r>
        <w:instrText xml:space="preserve">HYPERLINK \l "_Toc686204854"</w:instrText>
      </w:r>
      <w:r>
        <w:fldChar w:fldCharType="separate"/>
      </w:r>
      <w:r>
        <w:t>一、 股权性质对绩效的影响</w:t>
      </w:r>
      <w:r>
        <w:fldChar w:fldCharType="end"/>
      </w:r>
      <w:r>
        <w:tab/>
      </w:r>
      <w:r>
        <w:fldChar w:fldCharType="begin"/>
      </w:r>
      <w:r>
        <w:instrText xml:space="preserve"> PAGEREF _Toc686204854 \h </w:instrText>
      </w:r>
      <w:r>
        <w:fldChar w:fldCharType="separate"/>
      </w:r>
      <w:r>
        <w:t>5</w:t>
      </w:r>
      <w:r>
        <w:fldChar w:fldCharType="end"/>
      </w:r>
    </w:p>
    <w:p>
      <w:pPr>
        <w:pStyle w:val="12"/>
        <w:topLinePunct/>
      </w:pPr>
      <w:r>
        <w:fldChar w:fldCharType="begin"/>
      </w:r>
      <w:r>
        <w:instrText xml:space="preserve">HYPERLINK \l "_Toc686204855"</w:instrText>
      </w:r>
      <w:r>
        <w:fldChar w:fldCharType="separate"/>
      </w:r>
      <w:r>
        <w:t>二、 股权集中度对绩效的影响</w:t>
      </w:r>
      <w:r>
        <w:fldChar w:fldCharType="end"/>
      </w:r>
      <w:r>
        <w:tab/>
      </w:r>
      <w:r>
        <w:fldChar w:fldCharType="begin"/>
      </w:r>
      <w:r>
        <w:instrText xml:space="preserve"> PAGEREF _Toc686204855 \h </w:instrText>
      </w:r>
      <w:r>
        <w:fldChar w:fldCharType="separate"/>
      </w:r>
      <w:r>
        <w:t>5</w:t>
      </w:r>
      <w:r>
        <w:fldChar w:fldCharType="end"/>
      </w:r>
    </w:p>
    <w:p>
      <w:pPr>
        <w:pStyle w:val="18"/>
        <w:topLinePunct/>
      </w:pPr>
      <w:r>
        <w:fldChar w:fldCharType="begin"/>
      </w:r>
      <w:r>
        <w:instrText xml:space="preserve">HYPERLINK \l "_Toc686204856"</w:instrText>
      </w:r>
      <w:r>
        <w:fldChar w:fldCharType="separate"/>
      </w:r>
      <w:r>
        <w:t>第二节 国内研究现状综述</w:t>
      </w:r>
      <w:r>
        <w:fldChar w:fldCharType="end"/>
      </w:r>
      <w:r>
        <w:tab/>
      </w:r>
      <w:r>
        <w:fldChar w:fldCharType="begin"/>
      </w:r>
      <w:r>
        <w:instrText xml:space="preserve"> PAGEREF _Toc686204856 \h </w:instrText>
      </w:r>
      <w:r>
        <w:fldChar w:fldCharType="separate"/>
      </w:r>
      <w:r>
        <w:t>6</w:t>
      </w:r>
      <w:r>
        <w:fldChar w:fldCharType="end"/>
      </w:r>
    </w:p>
    <w:p>
      <w:pPr>
        <w:pStyle w:val="12"/>
        <w:topLinePunct/>
      </w:pPr>
      <w:r>
        <w:fldChar w:fldCharType="begin"/>
      </w:r>
      <w:r>
        <w:instrText xml:space="preserve">HYPERLINK \l "_Toc686204857"</w:instrText>
      </w:r>
      <w:r>
        <w:fldChar w:fldCharType="separate"/>
      </w:r>
      <w:r>
        <w:t>一、 股权性质对银行绩效的影响</w:t>
      </w:r>
      <w:r>
        <w:fldChar w:fldCharType="end"/>
      </w:r>
      <w:r>
        <w:tab/>
      </w:r>
      <w:r>
        <w:fldChar w:fldCharType="begin"/>
      </w:r>
      <w:r>
        <w:instrText xml:space="preserve"> PAGEREF _Toc686204857 \h </w:instrText>
      </w:r>
      <w:r>
        <w:fldChar w:fldCharType="separate"/>
      </w:r>
      <w:r>
        <w:t>6</w:t>
      </w:r>
      <w:r>
        <w:fldChar w:fldCharType="end"/>
      </w:r>
    </w:p>
    <w:p>
      <w:pPr>
        <w:pStyle w:val="12"/>
        <w:topLinePunct/>
      </w:pPr>
      <w:r>
        <w:fldChar w:fldCharType="begin"/>
      </w:r>
      <w:r>
        <w:instrText xml:space="preserve">HYPERLINK \l "_Toc686204858"</w:instrText>
      </w:r>
      <w:r>
        <w:fldChar w:fldCharType="separate"/>
      </w:r>
      <w:r>
        <w:t>二、 股权集中度对绩效的影响</w:t>
      </w:r>
      <w:r>
        <w:fldChar w:fldCharType="end"/>
      </w:r>
      <w:r>
        <w:tab/>
      </w:r>
      <w:r>
        <w:fldChar w:fldCharType="begin"/>
      </w:r>
      <w:r>
        <w:instrText xml:space="preserve"> PAGEREF _Toc686204858 \h </w:instrText>
      </w:r>
      <w:r>
        <w:fldChar w:fldCharType="separate"/>
      </w:r>
      <w:r>
        <w:t>6</w:t>
      </w:r>
      <w:r>
        <w:fldChar w:fldCharType="end"/>
      </w:r>
    </w:p>
    <w:p>
      <w:pPr>
        <w:pStyle w:val="18"/>
        <w:topLinePunct/>
      </w:pPr>
      <w:r>
        <w:fldChar w:fldCharType="begin"/>
      </w:r>
      <w:r>
        <w:instrText xml:space="preserve">HYPERLINK \l "_Toc686204859"</w:instrText>
      </w:r>
      <w:r>
        <w:fldChar w:fldCharType="separate"/>
      </w:r>
      <w:r>
        <w:t>第三节 国内外研究现状评述</w:t>
      </w:r>
      <w:r>
        <w:fldChar w:fldCharType="end"/>
      </w:r>
      <w:r>
        <w:tab/>
      </w:r>
      <w:r>
        <w:fldChar w:fldCharType="begin"/>
      </w:r>
      <w:r>
        <w:instrText xml:space="preserve"> PAGEREF _Toc686204859 \h </w:instrText>
      </w:r>
      <w:r>
        <w:fldChar w:fldCharType="separate"/>
      </w:r>
      <w:r>
        <w:t>7</w:t>
      </w:r>
      <w:r>
        <w:fldChar w:fldCharType="end"/>
      </w:r>
    </w:p>
    <w:p>
      <w:pPr>
        <w:pStyle w:val="15"/>
        <w:topLinePunct/>
      </w:pPr>
      <w:r>
        <w:fldChar w:fldCharType="begin"/>
      </w:r>
      <w:r>
        <w:instrText xml:space="preserve">HYPERLINK \l "_Toc686204860"</w:instrText>
      </w:r>
      <w:r>
        <w:fldChar w:fldCharType="separate"/>
      </w:r>
      <w:r>
        <w:t>第三章  我国上市银行股权结构与绩效现状分析</w:t>
      </w:r>
      <w:r>
        <w:fldChar w:fldCharType="end"/>
      </w:r>
      <w:r>
        <w:tab/>
      </w:r>
      <w:r>
        <w:fldChar w:fldCharType="begin"/>
      </w:r>
      <w:r>
        <w:instrText xml:space="preserve"> PAGEREF _Toc686204860 \h </w:instrText>
      </w:r>
      <w:r>
        <w:fldChar w:fldCharType="separate"/>
      </w:r>
      <w:r>
        <w:t>7</w:t>
      </w:r>
      <w:r>
        <w:fldChar w:fldCharType="end"/>
      </w:r>
    </w:p>
    <w:p>
      <w:pPr>
        <w:pStyle w:val="18"/>
        <w:topLinePunct/>
      </w:pPr>
      <w:r>
        <w:fldChar w:fldCharType="begin"/>
      </w:r>
      <w:r>
        <w:instrText xml:space="preserve">HYPERLINK \l "_Toc686204861"</w:instrText>
      </w:r>
      <w:r>
        <w:fldChar w:fldCharType="separate"/>
      </w:r>
      <w:r>
        <w:t>第一节 我国上市银行股权结构现状</w:t>
      </w:r>
      <w:r>
        <w:fldChar w:fldCharType="end"/>
      </w:r>
      <w:r>
        <w:tab/>
      </w:r>
      <w:r>
        <w:fldChar w:fldCharType="begin"/>
      </w:r>
      <w:r>
        <w:instrText xml:space="preserve"> PAGEREF _Toc686204861 \h </w:instrText>
      </w:r>
      <w:r>
        <w:fldChar w:fldCharType="separate"/>
      </w:r>
      <w:r>
        <w:t>7</w:t>
      </w:r>
      <w:r>
        <w:fldChar w:fldCharType="end"/>
      </w:r>
    </w:p>
    <w:p>
      <w:pPr>
        <w:pStyle w:val="12"/>
        <w:topLinePunct/>
      </w:pPr>
      <w:r>
        <w:fldChar w:fldCharType="begin"/>
      </w:r>
      <w:r>
        <w:instrText xml:space="preserve">HYPERLINK \l "_Toc686204862"</w:instrText>
      </w:r>
      <w:r>
        <w:fldChar w:fldCharType="separate"/>
      </w:r>
      <w:r>
        <w:t>一、 股权性质及流通性现状</w:t>
      </w:r>
      <w:r>
        <w:fldChar w:fldCharType="end"/>
      </w:r>
      <w:r>
        <w:tab/>
      </w:r>
      <w:r>
        <w:fldChar w:fldCharType="begin"/>
      </w:r>
      <w:r>
        <w:instrText xml:space="preserve"> PAGEREF _Toc686204862 \h </w:instrText>
      </w:r>
      <w:r>
        <w:fldChar w:fldCharType="separate"/>
      </w:r>
      <w:r>
        <w:t>7</w:t>
      </w:r>
      <w:r>
        <w:fldChar w:fldCharType="end"/>
      </w:r>
    </w:p>
    <w:p>
      <w:pPr>
        <w:pStyle w:val="12"/>
        <w:topLinePunct/>
      </w:pPr>
      <w:r>
        <w:fldChar w:fldCharType="begin"/>
      </w:r>
      <w:r>
        <w:instrText xml:space="preserve">HYPERLINK \l "_Toc686204863"</w:instrText>
      </w:r>
      <w:r>
        <w:fldChar w:fldCharType="separate"/>
      </w:r>
      <w:r>
        <w:t>二、 股权集中度现状</w:t>
      </w:r>
      <w:r>
        <w:fldChar w:fldCharType="end"/>
      </w:r>
      <w:r>
        <w:tab/>
      </w:r>
      <w:r>
        <w:fldChar w:fldCharType="begin"/>
      </w:r>
      <w:r>
        <w:instrText xml:space="preserve"> PAGEREF _Toc686204863 \h </w:instrText>
      </w:r>
      <w:r>
        <w:fldChar w:fldCharType="separate"/>
      </w:r>
      <w:r>
        <w:t>10</w:t>
      </w:r>
      <w:r>
        <w:fldChar w:fldCharType="end"/>
      </w:r>
    </w:p>
    <w:p>
      <w:pPr>
        <w:pStyle w:val="18"/>
        <w:topLinePunct/>
      </w:pPr>
      <w:r>
        <w:fldChar w:fldCharType="begin"/>
      </w:r>
      <w:r>
        <w:instrText xml:space="preserve">HYPERLINK \l "_Toc686204864"</w:instrText>
      </w:r>
      <w:r>
        <w:fldChar w:fldCharType="separate"/>
      </w:r>
      <w:r>
        <w:t>第二节 我国上市银行绩效现状</w:t>
      </w:r>
      <w:r>
        <w:fldChar w:fldCharType="end"/>
      </w:r>
      <w:r>
        <w:tab/>
      </w:r>
      <w:r>
        <w:fldChar w:fldCharType="begin"/>
      </w:r>
      <w:r>
        <w:instrText xml:space="preserve"> PAGEREF _Toc686204864 \h </w:instrText>
      </w:r>
      <w:r>
        <w:fldChar w:fldCharType="separate"/>
      </w:r>
      <w:r>
        <w:t>14</w:t>
      </w:r>
      <w:r>
        <w:fldChar w:fldCharType="end"/>
      </w:r>
    </w:p>
    <w:p>
      <w:pPr>
        <w:pStyle w:val="12"/>
        <w:topLinePunct/>
      </w:pPr>
      <w:r>
        <w:fldChar w:fldCharType="begin"/>
      </w:r>
      <w:r>
        <w:instrText xml:space="preserve">HYPERLINK \l "_Toc686204865"</w:instrText>
      </w:r>
      <w:r>
        <w:fldChar w:fldCharType="separate"/>
      </w:r>
      <w:r>
        <w:t>一、 盈利性现状</w:t>
      </w:r>
      <w:r>
        <w:fldChar w:fldCharType="end"/>
      </w:r>
      <w:r>
        <w:tab/>
      </w:r>
      <w:r>
        <w:fldChar w:fldCharType="begin"/>
      </w:r>
      <w:r>
        <w:instrText xml:space="preserve"> PAGEREF _Toc686204865 \h </w:instrText>
      </w:r>
      <w:r>
        <w:fldChar w:fldCharType="separate"/>
      </w:r>
      <w:r>
        <w:t>14</w:t>
      </w:r>
      <w:r>
        <w:fldChar w:fldCharType="end"/>
      </w:r>
    </w:p>
    <w:p>
      <w:pPr>
        <w:pStyle w:val="12"/>
        <w:topLinePunct/>
      </w:pPr>
      <w:r>
        <w:fldChar w:fldCharType="begin"/>
      </w:r>
      <w:r>
        <w:instrText xml:space="preserve">HYPERLINK \l "_Toc686204866"</w:instrText>
      </w:r>
      <w:r>
        <w:fldChar w:fldCharType="separate"/>
      </w:r>
      <w:r>
        <w:t>二、 安全性现状</w:t>
      </w:r>
      <w:r>
        <w:fldChar w:fldCharType="end"/>
      </w:r>
      <w:r>
        <w:tab/>
      </w:r>
      <w:r>
        <w:fldChar w:fldCharType="begin"/>
      </w:r>
      <w:r>
        <w:instrText xml:space="preserve"> PAGEREF _Toc686204866 \h </w:instrText>
      </w:r>
      <w:r>
        <w:fldChar w:fldCharType="separate"/>
      </w:r>
      <w:r>
        <w:t>14</w:t>
      </w:r>
      <w:r>
        <w:fldChar w:fldCharType="end"/>
      </w:r>
    </w:p>
    <w:p>
      <w:pPr>
        <w:pStyle w:val="12"/>
        <w:topLinePunct/>
      </w:pPr>
      <w:r>
        <w:fldChar w:fldCharType="begin"/>
      </w:r>
      <w:r>
        <w:instrText xml:space="preserve">HYPERLINK \l "_Toc686204867"</w:instrText>
      </w:r>
      <w:r>
        <w:fldChar w:fldCharType="separate"/>
      </w:r>
      <w:r>
        <w:t>三、 流动性现状</w:t>
      </w:r>
      <w:r>
        <w:fldChar w:fldCharType="end"/>
      </w:r>
      <w:r>
        <w:tab/>
      </w:r>
      <w:r>
        <w:fldChar w:fldCharType="begin"/>
      </w:r>
      <w:r>
        <w:instrText xml:space="preserve"> PAGEREF _Toc686204867 \h </w:instrText>
      </w:r>
      <w:r>
        <w:fldChar w:fldCharType="separate"/>
      </w:r>
      <w:r>
        <w:t>15</w:t>
      </w:r>
      <w:r>
        <w:fldChar w:fldCharType="end"/>
      </w:r>
    </w:p>
    <w:p>
      <w:pPr>
        <w:pStyle w:val="12"/>
        <w:topLinePunct/>
      </w:pPr>
      <w:r>
        <w:fldChar w:fldCharType="begin"/>
      </w:r>
      <w:r>
        <w:instrText xml:space="preserve">HYPERLINK \l "_Toc686204868"</w:instrText>
      </w:r>
      <w:r>
        <w:fldChar w:fldCharType="separate"/>
      </w:r>
      <w:r>
        <w:t>四、 成长性现状</w:t>
      </w:r>
      <w:r>
        <w:fldChar w:fldCharType="end"/>
      </w:r>
      <w:r>
        <w:tab/>
      </w:r>
      <w:r>
        <w:fldChar w:fldCharType="begin"/>
      </w:r>
      <w:r>
        <w:instrText xml:space="preserve"> PAGEREF _Toc686204868 \h </w:instrText>
      </w:r>
      <w:r>
        <w:fldChar w:fldCharType="separate"/>
      </w:r>
      <w:r>
        <w:t>16</w:t>
      </w:r>
      <w:r>
        <w:fldChar w:fldCharType="end"/>
      </w:r>
    </w:p>
    <w:p>
      <w:pPr>
        <w:pStyle w:val="15"/>
        <w:topLinePunct/>
      </w:pPr>
      <w:r>
        <w:fldChar w:fldCharType="begin"/>
      </w:r>
      <w:r>
        <w:instrText xml:space="preserve">HYPERLINK \l "_Toc686204869"</w:instrText>
      </w:r>
      <w:r>
        <w:fldChar w:fldCharType="separate"/>
      </w:r>
      <w:r>
        <w:t>第四章  上市银行股权结构与绩效关系的理论分析</w:t>
      </w:r>
      <w:r>
        <w:fldChar w:fldCharType="end"/>
      </w:r>
      <w:r>
        <w:tab/>
      </w:r>
      <w:r>
        <w:fldChar w:fldCharType="begin"/>
      </w:r>
      <w:r>
        <w:instrText xml:space="preserve"> PAGEREF _Toc686204869 \h </w:instrText>
      </w:r>
      <w:r>
        <w:fldChar w:fldCharType="separate"/>
      </w:r>
      <w:r>
        <w:t>17</w:t>
      </w:r>
      <w:r>
        <w:fldChar w:fldCharType="end"/>
      </w:r>
    </w:p>
    <w:p>
      <w:pPr>
        <w:pStyle w:val="18"/>
        <w:topLinePunct/>
      </w:pPr>
      <w:r>
        <w:fldChar w:fldCharType="begin"/>
      </w:r>
      <w:r>
        <w:instrText xml:space="preserve">HYPERLINK \l "_Toc686204870"</w:instrText>
      </w:r>
      <w:r>
        <w:fldChar w:fldCharType="separate"/>
      </w:r>
      <w:r>
        <w:t>第一节 理论分析与假设</w:t>
      </w:r>
      <w:r>
        <w:fldChar w:fldCharType="end"/>
      </w:r>
      <w:r>
        <w:tab/>
      </w:r>
      <w:r>
        <w:fldChar w:fldCharType="begin"/>
      </w:r>
      <w:r>
        <w:instrText xml:space="preserve"> PAGEREF _Toc686204870 \h </w:instrText>
      </w:r>
      <w:r>
        <w:fldChar w:fldCharType="separate"/>
      </w:r>
      <w:r>
        <w:t>17</w:t>
      </w:r>
      <w:r>
        <w:fldChar w:fldCharType="end"/>
      </w:r>
    </w:p>
    <w:p>
      <w:pPr>
        <w:pStyle w:val="12"/>
        <w:topLinePunct/>
      </w:pPr>
      <w:r>
        <w:fldChar w:fldCharType="begin"/>
      </w:r>
      <w:r>
        <w:instrText xml:space="preserve">HYPERLINK \l "_Toc686204871"</w:instrText>
      </w:r>
      <w:r>
        <w:fldChar w:fldCharType="separate"/>
      </w:r>
      <w:r>
        <w:t>一、 理论分析</w:t>
      </w:r>
      <w:r>
        <w:fldChar w:fldCharType="end"/>
      </w:r>
      <w:r>
        <w:tab/>
      </w:r>
      <w:r>
        <w:fldChar w:fldCharType="begin"/>
      </w:r>
      <w:r>
        <w:instrText xml:space="preserve"> PAGEREF _Toc686204871 \h </w:instrText>
      </w:r>
      <w:r>
        <w:fldChar w:fldCharType="separate"/>
      </w:r>
      <w:r>
        <w:t>17</w:t>
      </w:r>
      <w:r>
        <w:fldChar w:fldCharType="end"/>
      </w:r>
    </w:p>
    <w:p>
      <w:pPr>
        <w:pStyle w:val="12"/>
        <w:topLinePunct/>
      </w:pPr>
      <w:r>
        <w:fldChar w:fldCharType="begin"/>
      </w:r>
      <w:r>
        <w:instrText xml:space="preserve">HYPERLINK \l "_Toc686204872"</w:instrText>
      </w:r>
      <w:r>
        <w:fldChar w:fldCharType="separate"/>
      </w:r>
      <w:r>
        <w:t>二、 股权结构对上市银行绩效的影响</w:t>
      </w:r>
      <w:r>
        <w:fldChar w:fldCharType="end"/>
      </w:r>
      <w:r>
        <w:tab/>
      </w:r>
      <w:r>
        <w:fldChar w:fldCharType="begin"/>
      </w:r>
      <w:r>
        <w:instrText xml:space="preserve"> PAGEREF _Toc686204872 \h </w:instrText>
      </w:r>
      <w:r>
        <w:fldChar w:fldCharType="separate"/>
      </w:r>
      <w:r>
        <w:t>17</w:t>
      </w:r>
      <w:r>
        <w:fldChar w:fldCharType="end"/>
      </w:r>
    </w:p>
    <w:p>
      <w:pPr>
        <w:pStyle w:val="12"/>
        <w:topLinePunct/>
      </w:pPr>
      <w:r>
        <w:fldChar w:fldCharType="begin"/>
      </w:r>
      <w:r>
        <w:instrText xml:space="preserve">HYPERLINK \l "_Toc686204873"</w:instrText>
      </w:r>
      <w:r>
        <w:fldChar w:fldCharType="separate"/>
      </w:r>
      <w:r>
        <w:t>三、 研究假设</w:t>
      </w:r>
      <w:r>
        <w:fldChar w:fldCharType="end"/>
      </w:r>
      <w:r>
        <w:tab/>
      </w:r>
      <w:r>
        <w:fldChar w:fldCharType="begin"/>
      </w:r>
      <w:r>
        <w:instrText xml:space="preserve"> PAGEREF _Toc686204873 \h </w:instrText>
      </w:r>
      <w:r>
        <w:fldChar w:fldCharType="separate"/>
      </w:r>
      <w:r>
        <w:t>18</w:t>
      </w:r>
      <w:r>
        <w:fldChar w:fldCharType="end"/>
      </w:r>
    </w:p>
    <w:p>
      <w:pPr>
        <w:pStyle w:val="18"/>
        <w:topLinePunct/>
      </w:pPr>
      <w:r>
        <w:fldChar w:fldCharType="begin"/>
      </w:r>
      <w:r>
        <w:instrText xml:space="preserve">HYPERLINK \l "_Toc686204874"</w:instrText>
      </w:r>
      <w:r>
        <w:fldChar w:fldCharType="separate"/>
      </w:r>
      <w:r>
        <w:t>第二节 研究设计</w:t>
      </w:r>
      <w:r>
        <w:fldChar w:fldCharType="end"/>
      </w:r>
      <w:r>
        <w:tab/>
      </w:r>
      <w:r>
        <w:fldChar w:fldCharType="begin"/>
      </w:r>
      <w:r>
        <w:instrText xml:space="preserve"> PAGEREF _Toc686204874 \h </w:instrText>
      </w:r>
      <w:r>
        <w:fldChar w:fldCharType="separate"/>
      </w:r>
      <w:r>
        <w:t>19</w:t>
      </w:r>
      <w:r>
        <w:fldChar w:fldCharType="end"/>
      </w:r>
    </w:p>
    <w:p>
      <w:pPr>
        <w:pStyle w:val="12"/>
        <w:topLinePunct/>
      </w:pPr>
      <w:r>
        <w:fldChar w:fldCharType="begin"/>
      </w:r>
      <w:r>
        <w:instrText xml:space="preserve">HYPERLINK \l "_Toc686204875"</w:instrText>
      </w:r>
      <w:r>
        <w:fldChar w:fldCharType="separate"/>
      </w:r>
      <w:r>
        <w:t>一、 研究样本的选取</w:t>
      </w:r>
      <w:r>
        <w:fldChar w:fldCharType="end"/>
      </w:r>
      <w:r>
        <w:tab/>
      </w:r>
      <w:r>
        <w:fldChar w:fldCharType="begin"/>
      </w:r>
      <w:r>
        <w:instrText xml:space="preserve"> PAGEREF _Toc686204875 \h </w:instrText>
      </w:r>
      <w:r>
        <w:fldChar w:fldCharType="separate"/>
      </w:r>
      <w:r>
        <w:t>19</w:t>
      </w:r>
      <w:r>
        <w:fldChar w:fldCharType="end"/>
      </w:r>
    </w:p>
    <w:p>
      <w:pPr>
        <w:pStyle w:val="12"/>
        <w:topLinePunct/>
      </w:pPr>
      <w:r>
        <w:fldChar w:fldCharType="begin"/>
      </w:r>
      <w:r>
        <w:instrText xml:space="preserve">HYPERLINK \l "_Toc686204876"</w:instrText>
      </w:r>
      <w:r>
        <w:fldChar w:fldCharType="separate"/>
      </w:r>
      <w:r>
        <w:t>二、 研究变量的选取</w:t>
      </w:r>
      <w:r>
        <w:fldChar w:fldCharType="end"/>
      </w:r>
      <w:r>
        <w:tab/>
      </w:r>
      <w:r>
        <w:fldChar w:fldCharType="begin"/>
      </w:r>
      <w:r>
        <w:instrText xml:space="preserve"> PAGEREF _Toc686204876 \h </w:instrText>
      </w:r>
      <w:r>
        <w:fldChar w:fldCharType="separate"/>
      </w:r>
      <w:r>
        <w:t>22</w:t>
      </w:r>
      <w:r>
        <w:fldChar w:fldCharType="end"/>
      </w:r>
    </w:p>
    <w:p>
      <w:pPr>
        <w:pStyle w:val="18"/>
        <w:topLinePunct/>
      </w:pPr>
      <w:r>
        <w:fldChar w:fldCharType="begin"/>
      </w:r>
      <w:r>
        <w:instrText xml:space="preserve">HYPERLINK \l "_Toc686204877"</w:instrText>
      </w:r>
      <w:r>
        <w:fldChar w:fldCharType="separate"/>
      </w:r>
      <w:r>
        <w:t>第三节 描述性统计及相关分析</w:t>
      </w:r>
      <w:r>
        <w:fldChar w:fldCharType="end"/>
      </w:r>
      <w:r>
        <w:tab/>
      </w:r>
      <w:r>
        <w:fldChar w:fldCharType="begin"/>
      </w:r>
      <w:r>
        <w:instrText xml:space="preserve"> PAGEREF _Toc686204877 \h </w:instrText>
      </w:r>
      <w:r>
        <w:fldChar w:fldCharType="separate"/>
      </w:r>
      <w:r>
        <w:t>54</w:t>
      </w:r>
      <w:r>
        <w:fldChar w:fldCharType="end"/>
      </w:r>
    </w:p>
    <w:p>
      <w:pPr>
        <w:pStyle w:val="18"/>
        <w:topLinePunct/>
      </w:pPr>
      <w:r>
        <w:fldChar w:fldCharType="begin"/>
      </w:r>
      <w:r>
        <w:instrText xml:space="preserve">HYPERLINK \l "_Toc686204878"</w:instrText>
      </w:r>
      <w:r>
        <w:fldChar w:fldCharType="separate"/>
      </w:r>
      <w:r>
        <w:t>第四节 多元回归分析</w:t>
      </w:r>
      <w:r>
        <w:fldChar w:fldCharType="end"/>
      </w:r>
      <w:r>
        <w:tab/>
      </w:r>
      <w:r>
        <w:fldChar w:fldCharType="begin"/>
      </w:r>
      <w:r>
        <w:instrText xml:space="preserve"> PAGEREF _Toc686204878 \h </w:instrText>
      </w:r>
      <w:r>
        <w:fldChar w:fldCharType="separate"/>
      </w:r>
      <w:r>
        <w:t>56</w:t>
      </w:r>
      <w:r>
        <w:fldChar w:fldCharType="end"/>
      </w:r>
    </w:p>
    <w:p>
      <w:pPr>
        <w:pStyle w:val="12"/>
        <w:topLinePunct/>
      </w:pPr>
      <w:r>
        <w:fldChar w:fldCharType="begin"/>
      </w:r>
      <w:r>
        <w:instrText xml:space="preserve">HYPERLINK \l "_Toc686204879"</w:instrText>
      </w:r>
      <w:r>
        <w:fldChar w:fldCharType="separate"/>
      </w:r>
      <w:r>
        <w:t>一、 模型的建立</w:t>
      </w:r>
      <w:r>
        <w:fldChar w:fldCharType="end"/>
      </w:r>
      <w:r>
        <w:tab/>
      </w:r>
      <w:r>
        <w:fldChar w:fldCharType="begin"/>
      </w:r>
      <w:r>
        <w:instrText xml:space="preserve"> PAGEREF _Toc686204879 \h </w:instrText>
      </w:r>
      <w:r>
        <w:fldChar w:fldCharType="separate"/>
      </w:r>
      <w:r>
        <w:t>56</w:t>
      </w:r>
      <w:r>
        <w:fldChar w:fldCharType="end"/>
      </w:r>
    </w:p>
    <w:p>
      <w:pPr>
        <w:pStyle w:val="12"/>
        <w:topLinePunct/>
      </w:pPr>
      <w:r>
        <w:fldChar w:fldCharType="begin"/>
      </w:r>
      <w:r>
        <w:instrText xml:space="preserve">HYPERLINK \l "_Toc686204880"</w:instrText>
      </w:r>
      <w:r>
        <w:fldChar w:fldCharType="separate"/>
      </w:r>
      <w:r>
        <w:t>二、 模型的回归分析</w:t>
      </w:r>
      <w:r>
        <w:fldChar w:fldCharType="end"/>
      </w:r>
      <w:r>
        <w:tab/>
      </w:r>
      <w:r>
        <w:fldChar w:fldCharType="begin"/>
      </w:r>
      <w:r>
        <w:instrText xml:space="preserve"> PAGEREF _Toc686204880 \h </w:instrText>
      </w:r>
      <w:r>
        <w:fldChar w:fldCharType="separate"/>
      </w:r>
      <w:r>
        <w:t>58</w:t>
      </w:r>
      <w:r>
        <w:fldChar w:fldCharType="end"/>
      </w:r>
    </w:p>
    <w:p>
      <w:pPr>
        <w:pStyle w:val="18"/>
        <w:topLinePunct/>
      </w:pPr>
      <w:r>
        <w:fldChar w:fldCharType="begin"/>
      </w:r>
      <w:r>
        <w:instrText xml:space="preserve">HYPERLINK \l "_Toc686204881"</w:instrText>
      </w:r>
      <w:r>
        <w:fldChar w:fldCharType="separate"/>
      </w:r>
      <w:r>
        <w:t>第五节 实证分析小结</w:t>
      </w:r>
      <w:r>
        <w:fldChar w:fldCharType="end"/>
      </w:r>
      <w:r>
        <w:tab/>
      </w:r>
      <w:r>
        <w:fldChar w:fldCharType="begin"/>
      </w:r>
      <w:r>
        <w:instrText xml:space="preserve"> PAGEREF _Toc686204881 \h </w:instrText>
      </w:r>
      <w:r>
        <w:fldChar w:fldCharType="separate"/>
      </w:r>
      <w:r>
        <w:t>63</w:t>
      </w:r>
      <w:r>
        <w:fldChar w:fldCharType="end"/>
      </w:r>
    </w:p>
    <w:p>
      <w:pPr>
        <w:pStyle w:val="15"/>
        <w:topLinePunct/>
      </w:pPr>
      <w:r>
        <w:fldChar w:fldCharType="begin"/>
      </w:r>
      <w:r>
        <w:instrText xml:space="preserve">HYPERLINK \l "_Toc686204882"</w:instrText>
      </w:r>
      <w:r>
        <w:fldChar w:fldCharType="separate"/>
      </w:r>
      <w:r>
        <w:t>第五章  研究结论及政策建议</w:t>
      </w:r>
      <w:r>
        <w:fldChar w:fldCharType="end"/>
      </w:r>
      <w:r>
        <w:tab/>
      </w:r>
      <w:r>
        <w:fldChar w:fldCharType="begin"/>
      </w:r>
      <w:r>
        <w:instrText xml:space="preserve"> PAGEREF _Toc686204882 \h </w:instrText>
      </w:r>
      <w:r>
        <w:fldChar w:fldCharType="separate"/>
      </w:r>
      <w:r>
        <w:t>63</w:t>
      </w:r>
      <w:r>
        <w:fldChar w:fldCharType="end"/>
      </w:r>
    </w:p>
    <w:p>
      <w:pPr>
        <w:pStyle w:val="18"/>
        <w:topLinePunct/>
      </w:pPr>
      <w:r>
        <w:fldChar w:fldCharType="begin"/>
      </w:r>
      <w:r>
        <w:instrText xml:space="preserve">HYPERLINK \l "_Toc686204883"</w:instrText>
      </w:r>
      <w:r>
        <w:fldChar w:fldCharType="separate"/>
      </w:r>
      <w:r>
        <w:t>第一节 研究结论</w:t>
      </w:r>
      <w:r>
        <w:fldChar w:fldCharType="end"/>
      </w:r>
      <w:r>
        <w:tab/>
      </w:r>
      <w:r>
        <w:fldChar w:fldCharType="begin"/>
      </w:r>
      <w:r>
        <w:instrText xml:space="preserve"> PAGEREF _Toc686204883 \h </w:instrText>
      </w:r>
      <w:r>
        <w:fldChar w:fldCharType="separate"/>
      </w:r>
      <w:r>
        <w:t>63</w:t>
      </w:r>
      <w:r>
        <w:fldChar w:fldCharType="end"/>
      </w:r>
    </w:p>
    <w:p>
      <w:pPr>
        <w:pStyle w:val="18"/>
        <w:topLinePunct/>
      </w:pPr>
      <w:r>
        <w:fldChar w:fldCharType="begin"/>
      </w:r>
      <w:r>
        <w:instrText xml:space="preserve">HYPERLINK \l "_Toc686204884"</w:instrText>
      </w:r>
      <w:r>
        <w:fldChar w:fldCharType="separate"/>
      </w:r>
      <w:r>
        <w:t>第二节 政策建议</w:t>
      </w:r>
      <w:r>
        <w:fldChar w:fldCharType="end"/>
      </w:r>
      <w:r>
        <w:tab/>
      </w:r>
      <w:r>
        <w:fldChar w:fldCharType="begin"/>
      </w:r>
      <w:r>
        <w:instrText xml:space="preserve"> PAGEREF _Toc686204884 \h </w:instrText>
      </w:r>
      <w:r>
        <w:fldChar w:fldCharType="separate"/>
      </w:r>
      <w:r>
        <w:t>63</w:t>
      </w:r>
      <w:r>
        <w:fldChar w:fldCharType="end"/>
      </w:r>
    </w:p>
    <w:p>
      <w:pPr>
        <w:pStyle w:val="12"/>
        <w:topLinePunct/>
      </w:pPr>
      <w:r>
        <w:fldChar w:fldCharType="begin"/>
      </w:r>
      <w:r>
        <w:instrText xml:space="preserve">HYPERLINK \l "_Toc686204885"</w:instrText>
      </w:r>
      <w:r>
        <w:fldChar w:fldCharType="separate"/>
      </w:r>
      <w:r>
        <w:t>一、 减持国有股股份，增持境内外法人股股份</w:t>
      </w:r>
      <w:r>
        <w:fldChar w:fldCharType="end"/>
      </w:r>
      <w:r>
        <w:tab/>
      </w:r>
      <w:r>
        <w:fldChar w:fldCharType="begin"/>
      </w:r>
      <w:r>
        <w:instrText xml:space="preserve"> PAGEREF _Toc686204885 \h </w:instrText>
      </w:r>
      <w:r>
        <w:fldChar w:fldCharType="separate"/>
      </w:r>
      <w:r>
        <w:t>63</w:t>
      </w:r>
      <w:r>
        <w:fldChar w:fldCharType="end"/>
      </w:r>
    </w:p>
    <w:p>
      <w:pPr>
        <w:pStyle w:val="12"/>
        <w:topLinePunct/>
      </w:pPr>
      <w:r>
        <w:fldChar w:fldCharType="begin"/>
      </w:r>
      <w:r>
        <w:instrText xml:space="preserve">HYPERLINK \l "_Toc686204886"</w:instrText>
      </w:r>
      <w:r>
        <w:fldChar w:fldCharType="separate"/>
      </w:r>
      <w:r>
        <w:t>二、 进一步降低国有银行的股权集中度</w:t>
      </w:r>
      <w:r>
        <w:fldChar w:fldCharType="end"/>
      </w:r>
      <w:r>
        <w:tab/>
      </w:r>
      <w:r>
        <w:fldChar w:fldCharType="begin"/>
      </w:r>
      <w:r>
        <w:instrText xml:space="preserve"> PAGEREF _Toc686204886 \h </w:instrText>
      </w:r>
      <w:r>
        <w:fldChar w:fldCharType="separate"/>
      </w:r>
      <w:r>
        <w:t>63</w:t>
      </w:r>
      <w:r>
        <w:fldChar w:fldCharType="end"/>
      </w:r>
    </w:p>
    <w:p>
      <w:pPr>
        <w:pStyle w:val="12"/>
        <w:topLinePunct/>
      </w:pPr>
      <w:r>
        <w:fldChar w:fldCharType="begin"/>
      </w:r>
      <w:r>
        <w:instrText xml:space="preserve">HYPERLINK \l "_Toc686204887"</w:instrText>
      </w:r>
      <w:r>
        <w:fldChar w:fldCharType="separate"/>
      </w:r>
      <w:r>
        <w:t>三、 提高流通股比例，完善市场机制和监管体系</w:t>
      </w:r>
      <w:r>
        <w:fldChar w:fldCharType="end"/>
      </w:r>
      <w:r>
        <w:tab/>
      </w:r>
      <w:r>
        <w:fldChar w:fldCharType="begin"/>
      </w:r>
      <w:r>
        <w:instrText xml:space="preserve"> PAGEREF _Toc686204887 \h </w:instrText>
      </w:r>
      <w:r>
        <w:fldChar w:fldCharType="separate"/>
      </w:r>
      <w:r>
        <w:t>63</w:t>
      </w:r>
      <w:r>
        <w:fldChar w:fldCharType="end"/>
      </w:r>
    </w:p>
    <w:p>
      <w:pPr>
        <w:pStyle w:val="15"/>
        <w:topLinePunct/>
      </w:pPr>
      <w:r>
        <w:fldChar w:fldCharType="begin"/>
      </w:r>
      <w:r>
        <w:instrText xml:space="preserve">HYPERLINK \l "_Toc686204888"</w:instrText>
      </w:r>
      <w:r>
        <w:fldChar w:fldCharType="separate"/>
      </w:r>
      <w:r>
        <w:t>参考文献</w:t>
      </w:r>
      <w:r>
        <w:fldChar w:fldCharType="end"/>
      </w:r>
      <w:r>
        <w:tab/>
      </w:r>
      <w:r>
        <w:fldChar w:fldCharType="begin"/>
      </w:r>
      <w:r>
        <w:instrText xml:space="preserve"> PAGEREF _Toc686204888 \h </w:instrText>
      </w:r>
      <w:r>
        <w:fldChar w:fldCharType="separate"/>
      </w:r>
      <w:r>
        <w:t>64</w:t>
      </w:r>
      <w:r>
        <w:fldChar w:fldCharType="end"/>
      </w:r>
      <w:r>
        <w:fldChar w:fldCharType="end"/>
      </w:r>
    </w:p>
    <w:p>
      <w:pPr>
        <w:topLinePunct/>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1418" w:right="1134" w:bottom="1134" w:left="1418" w:header="851" w:footer="907" w:gutter="0"/>
          <w:pgNumType w:fmt="upperRoman" w:start="1"/>
          <w:cols w:space="720" w:num="1"/>
          <w:titlePg/>
          <w:docGrid w:type="lines" w:linePitch="326" w:charSpace="0"/>
        </w:sectPr>
      </w:pPr>
    </w:p>
    <w:p>
      <w:pPr>
        <w:pStyle w:val="2"/>
        <w:topLinePunct/>
      </w:pPr>
      <w:bookmarkStart w:id="8" w:name="_bookmark0"/>
      <w:bookmarkEnd w:id="8"/>
      <w:bookmarkStart w:id="9" w:name="第一章 导论 "/>
      <w:bookmarkEnd w:id="9"/>
      <w:bookmarkStart w:id="10" w:name="_Toc686204844"/>
      <w:bookmarkStart w:id="11" w:name="_Ref665408989"/>
      <w:r>
        <w:t>第一章  导论</w:t>
      </w:r>
      <w:bookmarkEnd w:id="10"/>
    </w:p>
    <w:bookmarkEnd w:id="11"/>
    <w:p>
      <w:pPr>
        <w:pStyle w:val="3"/>
        <w:topLinePunct/>
        <w:ind w:left="171" w:hanging="481" w:hangingChars="171"/>
      </w:pPr>
      <w:bookmarkStart w:id="12" w:name="_bookmark1"/>
      <w:bookmarkEnd w:id="12"/>
      <w:bookmarkStart w:id="13" w:name="第一节 研究背景与问题的提出 "/>
      <w:bookmarkEnd w:id="13"/>
      <w:bookmarkStart w:id="14" w:name="_Toc686204845"/>
      <w:r>
        <w:t>第一节 研究背景与问题的提出</w:t>
      </w:r>
      <w:bookmarkEnd w:id="14"/>
    </w:p>
    <w:p>
      <w:pPr>
        <w:topLinePunct/>
      </w:pPr>
      <w:r>
        <w:t>作为国家经济基础的金融中介机构，商业银行对一个国家的经济发展和推进有着至关重要的作用。怎样能提高我国商业银行的经营绩效是一个十分有实际意义的课题，而银行治理是提升银行经营效率的一个非常重要的途径，其中股权结构的治理问题又是银行治理的根本问题。怎样构造合理的内部股权结构以提高我国上市商业银行的经营绩效，是当前亟需解决的问题。</w:t>
      </w:r>
    </w:p>
    <w:p>
      <w:pPr>
        <w:topLinePunct/>
      </w:pPr>
      <w:r>
        <w:t>我国商业银行的股权结构伴随着国内金融体系数十年的改革与变迁的同时，也经历着数次的洗礼与完善。在改革开放之前，全国唯一的一家办理银行业务的金融机构就是中国人民银行。之后，随着经济及金融体制的改革和推进，银行体制的改革也在飞速的加快，中国银行、中国建设银行、中国工商银行、中国农业银行等真正意义上的商业银行相继成立，但在当时这些国有独资银行的股权结构都是非常单一的。随后，</w:t>
      </w:r>
      <w:r>
        <w:rPr>
          <w:rFonts w:ascii="Times New Roman" w:eastAsia="宋体"/>
        </w:rPr>
        <w:t>1991</w:t>
      </w:r>
      <w:r>
        <w:t>年深圳发展银行跟</w:t>
      </w:r>
      <w:r>
        <w:rPr>
          <w:rFonts w:ascii="Times New Roman" w:eastAsia="宋体"/>
        </w:rPr>
        <w:t>1995</w:t>
      </w:r>
      <w:r>
        <w:t>年中国民生银行的上市可谓是具有里程碑意义的两个事件。首先，深圳发展银行成为我国第一家面向社会公众公开发行股票并且上市的商业银行。其次，中国民生银行的成立标志着我国第一家民营性质的商业银行的诞生。</w:t>
      </w:r>
      <w:r>
        <w:rPr>
          <w:rFonts w:ascii="Times New Roman" w:eastAsia="宋体"/>
        </w:rPr>
        <w:t>2003</w:t>
      </w:r>
      <w:r>
        <w:t>年以后，国有大银行纷纷改组为股份有限公司，引入国外战略投资者，走上股改的道路，并相继实现上市。截止到目前为止，加上</w:t>
      </w:r>
      <w:r>
        <w:rPr>
          <w:rFonts w:ascii="Times New Roman" w:eastAsia="宋体"/>
        </w:rPr>
        <w:t>2010</w:t>
      </w:r>
      <w:r>
        <w:t>年刚上市不久的农业银行及光大银行，我</w:t>
      </w:r>
    </w:p>
    <w:p>
      <w:pPr>
        <w:topLinePunct/>
      </w:pPr>
      <w:r>
        <w:t>国上市商业银行数量已经达到了</w:t>
      </w:r>
      <w:r>
        <w:rPr>
          <w:rFonts w:ascii="Times New Roman" w:hAnsi="Times New Roman" w:eastAsia="宋体"/>
        </w:rPr>
        <w:t>16</w:t>
      </w:r>
      <w:r>
        <w:t>家。股权投资主体的类型日益多元化、股权结构的安排日趋合理化，这些问题的改进与完善使目前我国商业银行的经营与发展呈现着欣欣向荣的良好态势。但是，在我国特殊的市场环境以及经济金融体制下，各家商业银行仍然面临着无法回避的各类治理问题，尤其是股权结构方面还存在众多不完善之处，比如国有商业银行存在着“一股独大”的现象，大部分商业银行的股权结构还不尽合理等等问题。如此来说，探寻并建立适合其成长发展的良好股权结构，就显得极其迫切。那么究竟怎样的股权结构对于我国商业银行而言才是合理有效的</w:t>
      </w:r>
      <w:r>
        <w:rPr>
          <w:rFonts w:hint="eastAsia" w:ascii="Times New Roman" w:hAnsi="Times New Roman" w:eastAsia="宋体"/>
          <w:spacing w:val="6"/>
        </w:rPr>
        <w:t>？</w:t>
      </w:r>
      <w:r>
        <w:rPr>
          <w:rFonts w:ascii="Times New Roman" w:hAnsi="Times New Roman" w:eastAsia="宋体"/>
        </w:rPr>
        <w:t xml:space="preserve"> </w:t>
      </w:r>
      <w:r>
        <w:t>银行绩效水平的好坏就是一个非常重要合</w:t>
      </w:r>
    </w:p>
    <w:p>
      <w:pPr>
        <w:topLinePunct/>
      </w:pPr>
      <w:r>
        <w:t>适的判定标准。然而不同的股权结构与银行绩效之间存有怎样的不解之谜</w:t>
      </w:r>
      <w:r>
        <w:rPr>
          <w:rFonts w:hint="eastAsia" w:ascii="Times New Roman" w:eastAsia="Times New Roman"/>
        </w:rPr>
        <w:t>？</w:t>
      </w:r>
      <w:r>
        <w:t>股权结构是通过哪种微观作用路径来对银行绩效予以施加影响，又是用何种理论可以进行较好解释的？以上谜题的研究与答案的解开，对于我国商业银行进一步的股权治理改革，改善其经营绩效都有着至关重要的指导与学习意义。</w:t>
      </w:r>
    </w:p>
    <w:p>
      <w:pPr>
        <w:topLinePunct/>
      </w:pPr>
      <w:r>
        <w:t>为了探寻以上问题的答案，本文沿着现状分析—理论分析—实证分析—对策分析这一研究路径，通过理论联系实际，定性与定量相结合的方法找出我国商业银行股权结构中存在的问题。期望通过以上的自身努力能够探索出适合我国商业银行现状的合理股权结构，给我国已经上市的银行在今后的公司治理中提供合适的股权结构安排建议，给尚未上市或者正准备上市的银行提供一定的借鉴。</w:t>
      </w:r>
    </w:p>
    <w:p>
      <w:pPr>
        <w:pStyle w:val="3"/>
        <w:topLinePunct/>
        <w:ind w:left="171" w:hanging="481" w:hangingChars="171"/>
      </w:pPr>
      <w:bookmarkStart w:id="15" w:name="第二节 研究方法与主要框架 "/>
      <w:bookmarkEnd w:id="15"/>
      <w:bookmarkStart w:id="16" w:name="_bookmark2"/>
      <w:bookmarkEnd w:id="16"/>
      <w:bookmarkStart w:id="17" w:name="_Toc686204846"/>
      <w:r>
        <w:t>第二节 研究方法与主要框架</w:t>
      </w:r>
      <w:bookmarkEnd w:id="17"/>
    </w:p>
    <w:p>
      <w:pPr>
        <w:pStyle w:val="4"/>
        <w:topLinePunct/>
        <w:ind w:left="200" w:hanging="482" w:hangingChars="200"/>
      </w:pPr>
      <w:bookmarkStart w:id="18" w:name="_bookmark3"/>
      <w:bookmarkEnd w:id="18"/>
      <w:bookmarkStart w:id="19" w:name="_Toc686204847"/>
      <w:r>
        <w:t>一、 研究方法</w:t>
      </w:r>
      <w:bookmarkEnd w:id="19"/>
    </w:p>
    <w:p>
      <w:pPr>
        <w:topLinePunct/>
      </w:pPr>
      <w:r>
        <w:t>本文主要以经济金融学理论为研究的支撑与基础，运用定性与定量、理论与实证相结合的研究方法，借助</w:t>
      </w:r>
      <w:r>
        <w:rPr>
          <w:rFonts w:ascii="Times New Roman" w:eastAsia="宋体"/>
        </w:rPr>
        <w:t>SPSS19.0</w:t>
      </w:r>
      <w:r>
        <w:t>软件来实现对计量经济学模型的运用，对我国上市商业银行股权结构与经营绩效之间的关系进行了相关的研究。具体采用方法如下：</w:t>
      </w:r>
    </w:p>
    <w:p>
      <w:pPr>
        <w:topLinePunct/>
      </w:pPr>
      <w:r>
        <w:t>定性与定量结合分析法。第二章对国内外学者已有的相关研究成果进行调研、梳理，并在最后进行自己的评述。第三章对目前我国商业银行股权结构与经营绩效这两方面的现状进行数据上的整理并进行相应的分析。</w:t>
      </w:r>
    </w:p>
    <w:p>
      <w:pPr>
        <w:topLinePunct/>
      </w:pPr>
      <w:r>
        <w:t>理论与实证研究结合分析法。第四章对股权结构是如何影响经营绩效的相关理论基础进行描述，并在此基础上提出研究假设并进行实证分析。首先运用因子分析法构建一个综合绩效指标，运用主成分分析法①得出各上市商业银行</w:t>
      </w:r>
      <w:r>
        <w:rPr>
          <w:rFonts w:ascii="Times New Roman" w:hAnsi="Times New Roman" w:eastAsia="Times New Roman"/>
        </w:rPr>
        <w:t>08</w:t>
      </w:r>
      <w:r>
        <w:t>年到</w:t>
      </w:r>
      <w:r>
        <w:rPr>
          <w:rFonts w:ascii="Times New Roman" w:hAnsi="Times New Roman" w:eastAsia="Times New Roman"/>
        </w:rPr>
        <w:t>12</w:t>
      </w:r>
      <w:r>
        <w:t>年综合绩效</w:t>
      </w:r>
      <w:r>
        <w:rPr>
          <w:rFonts w:ascii="Times New Roman" w:hAnsi="Times New Roman" w:eastAsia="Times New Roman"/>
        </w:rPr>
        <w:t>P</w:t>
      </w:r>
      <w:r>
        <w:t>的数值。再借助本章初始部分的理论提出实证研究假设，建立了多元回归模型来对我国</w:t>
      </w:r>
      <w:r>
        <w:rPr>
          <w:rFonts w:ascii="Times New Roman" w:hAnsi="Times New Roman" w:eastAsia="Times New Roman"/>
        </w:rPr>
        <w:t>16</w:t>
      </w:r>
      <w:r>
        <w:t>家上市商业银行</w:t>
      </w:r>
      <w:r>
        <w:rPr>
          <w:rFonts w:ascii="Times New Roman" w:hAnsi="Times New Roman" w:eastAsia="Times New Roman"/>
        </w:rPr>
        <w:t>2008</w:t>
      </w:r>
      <w:r>
        <w:t>年</w:t>
      </w:r>
      <w:r>
        <w:rPr>
          <w:rFonts w:ascii="Times New Roman" w:hAnsi="Times New Roman" w:eastAsia="Times New Roman"/>
        </w:rPr>
        <w:t>-2012</w:t>
      </w:r>
      <w:r>
        <w:t>年综合绩效</w:t>
      </w:r>
      <w:r>
        <w:rPr>
          <w:rFonts w:ascii="Times New Roman" w:hAnsi="Times New Roman" w:eastAsia="Times New Roman"/>
        </w:rPr>
        <w:t>P</w:t>
      </w:r>
      <w:r>
        <w:t>与股权结构之间的关系进行实证分析。</w:t>
      </w:r>
    </w:p>
    <w:p>
      <w:pPr>
        <w:pStyle w:val="68"/>
        <w:topLinePunct/>
      </w:pPr>
      <w:r>
        <w:pict>
          <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
            <v:path arrowok="t"/>
            <v:fill focussize="0,0"/>
            <v:stroke weight="0.48pt" color="#000000"/>
            <v:imagedata o:title=""/>
            <o:lock v:ext="edit"/>
            <w10:wrap type="topAndBottom"/>
          </v:line>
        </w:pict>
      </w:r>
    </w:p>
    <w:p>
      <w:pPr>
        <w:topLinePunct/>
      </w:pPr>
      <w:r>
        <w:rPr>
          <w:rFonts w:asciiTheme="minorHAnsi" w:hAnsiTheme="minorHAnsi" w:eastAsiaTheme="minorHAnsi" w:cstheme="minorBidi"/>
        </w:rPr>
        <w:t>①主成分分析法：是一种数学变换的方法，希望用较少的变量去解释原来资料中的大部分变量，将我们手中许多相关性很高的变量转化成彼此相互独立或不相关的变量。</w:t>
      </w:r>
    </w:p>
    <w:p>
      <w:pPr>
        <w:pStyle w:val="4"/>
        <w:topLinePunct/>
        <w:ind w:left="200" w:hanging="482" w:hangingChars="200"/>
      </w:pPr>
      <w:bookmarkStart w:id="20" w:name="_bookmark4"/>
      <w:bookmarkEnd w:id="20"/>
      <w:bookmarkStart w:id="21" w:name="_Toc686204848"/>
      <w:r>
        <w:t>二、 研究框架</w:t>
      </w:r>
      <w:bookmarkEnd w:id="21"/>
    </w:p>
    <w:p>
      <w:pPr>
        <w:topLinePunct/>
      </w:pPr>
      <w:r>
        <w:t>本文总共有五大部分，遵循从现状分析到理论分析再到实证分析，最后进行对策分析研究的思路，这五大部分具体可以概括为：</w:t>
      </w:r>
    </w:p>
    <w:p>
      <w:pPr>
        <w:topLinePunct/>
      </w:pPr>
      <w:r>
        <w:t>第一部分为导论，主要首先介绍了本文研究问题的提出及研究背景意义，然后对简述了的本文研究方法、基本框架以及本文的创新和不足之处。</w:t>
      </w:r>
    </w:p>
    <w:p>
      <w:pPr>
        <w:topLinePunct/>
      </w:pPr>
      <w:r>
        <w:t>第二部分为文献综述部分，对国内外各位学者已经取得的研究成果进行综述，最后对他们的研究进行自己的评述。</w:t>
      </w:r>
    </w:p>
    <w:p>
      <w:pPr>
        <w:topLinePunct/>
      </w:pPr>
      <w:r>
        <w:t>第三部分为现状分析部分，通过各上市银行年报及数据库对</w:t>
      </w:r>
      <w:r>
        <w:rPr>
          <w:rFonts w:ascii="Times New Roman" w:eastAsia="Times New Roman"/>
        </w:rPr>
        <w:t>08</w:t>
      </w:r>
      <w:r>
        <w:t>年</w:t>
      </w:r>
      <w:r>
        <w:rPr>
          <w:rFonts w:ascii="Times New Roman" w:eastAsia="Times New Roman"/>
        </w:rPr>
        <w:t>-12</w:t>
      </w:r>
      <w:r>
        <w:t>年相关数据进行搜集然后进行描述性统计来分析中国上市银行股权结构和绩效的现状，并指出当前我国上市银行股权结构及绩效存在的主要问题。</w:t>
      </w:r>
    </w:p>
    <w:p>
      <w:pPr>
        <w:topLinePunct/>
      </w:pPr>
      <w:r>
        <w:t>第四部分是有关银行股权结构与绩效关系的理论与实证分析。首先介绍了现代产权论、委托代理理论和股权制衡理论这三大公司治理理论，相应的公司治理机制来影响公司经营绩效的，在以上分析的基础上进而提出了银行股权结构与绩效关系的研究假设，并进行实证检验，最后对结果做了实证分析小结。</w:t>
      </w:r>
    </w:p>
    <w:p>
      <w:pPr>
        <w:pStyle w:val="40"/>
        <w:topLinePunct/>
      </w:pPr>
      <w:r>
        <w:pict>
          <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
            <v:path/>
            <v:fill on="f" focussize="0,0"/>
            <v:stroke color="#000000"/>
            <v:imagedata o:title=""/>
            <o:lock v:ext="edit"/>
            <v:textbox inset="0mm,0mm,0mm,0mm">
              <w:txbxContent>
                <w:p>
                  <w:pPr>
                    <w:spacing w:before="58"/>
                    <w:ind w:left="974" w:leftChars="0" w:right="1265" w:rightChars="0" w:firstLine="0" w:firstLineChars="0"/>
                    <w:jc w:val="center"/>
                    <w:rPr>
                      <w:sz w:val="21"/>
                    </w:rPr>
                  </w:pPr>
                  <w:r>
                    <w:rPr>
                      <w:sz w:val="21"/>
                    </w:rPr>
                    <w:t>导论</w:t>
                  </w:r>
                </w:p>
              </w:txbxContent>
            </v:textbox>
            <w10:wrap type="topAndBottom"/>
          </v:shape>
        </w:pict>
      </w:r>
      <w:r>
        <w:pict>
          <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
            <v:path/>
            <v:fill on="f" focussize="0,0"/>
            <v:stroke color="#000000"/>
            <v:imagedata o:title=""/>
            <o:lock v:ext="edit"/>
            <v:textbox inset="0mm,0mm,0mm,0mm">
              <w:txbxContent>
                <w:p>
                  <w:pPr>
                    <w:spacing w:before="58"/>
                    <w:ind w:left="459" w:leftChars="0" w:right="0" w:rightChars="0" w:firstLine="0" w:firstLineChars="0"/>
                    <w:jc w:val="left"/>
                    <w:rPr>
                      <w:sz w:val="21"/>
                    </w:rPr>
                  </w:pPr>
                  <w:r>
                    <w:rPr>
                      <w:sz w:val="21"/>
                    </w:rPr>
                    <w:t>研究背景与问题的提出</w:t>
                  </w:r>
                </w:p>
              </w:txbxContent>
            </v:textbox>
            <w10:wrap type="topAndBottom"/>
          </v:shape>
        </w:pict>
      </w:r>
      <w:r>
        <w:pict>
          <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
            <v:path arrowok="t"/>
            <v:fill on="f" focussize="0,0"/>
            <v:stroke color="#000000"/>
            <v:imagedata o:title=""/>
            <o:lock v:ext="edit"/>
          </v:shape>
        </w:pict>
      </w:r>
      <w:r>
        <w:pict>
          <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
            <v:path arrowok="t"/>
            <v:fill on="f" focussize="0,0"/>
            <v:stroke color="#000000"/>
            <v:imagedata o:title=""/>
            <o:lock v:ext="edit"/>
          </v:shape>
        </w:pict>
      </w:r>
      <w:r>
        <w:pict>
          <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
            <v:path arrowok="t"/>
            <v:fill on="f" focussize="0,0"/>
            <v:stroke color="#000000"/>
            <v:imagedata o:title=""/>
            <o:lock v:ext="edit"/>
          </v:shape>
        </w:pict>
      </w:r>
      <w:r>
        <w:pict>
          <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
            <v:path arrowok="t"/>
            <v:fill on="f" focussize="0,0"/>
            <v:stroke color="#000000"/>
            <v:imagedata o:title=""/>
            <o:lock v:ext="edit"/>
          </v:shape>
        </w:pict>
      </w:r>
      <w:r>
        <w:pict>
          <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
            <v:path arrowok="t"/>
            <v:fill on="f" focussize="0,0"/>
            <v:stroke color="#000000"/>
            <v:imagedata o:title=""/>
            <o:lock v:ext="edit"/>
          </v:shape>
        </w:pict>
      </w:r>
      <w:r>
        <w:pict>
          <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
            <v:path arrowok="t"/>
            <v:fill on="f" focussize="0,0"/>
            <v:stroke color="#000000"/>
            <v:imagedata o:title=""/>
            <o:lock v:ext="edit"/>
          </v:shape>
        </w:pict>
      </w:r>
      <w:r>
        <w:pict>
          <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
            <v:path arrowok="t"/>
            <v:fill on="f" focussize="0,0"/>
            <v:stroke color="#000000"/>
            <v:imagedata o:title=""/>
            <o:lock v:ext="edit"/>
          </v:shape>
        </w:pict>
      </w:r>
      <w:r>
        <w:pict>
          <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
            <v:path arrowok="t"/>
            <v:fill on="f" focussize="0,0"/>
            <v:stroke color="#000000"/>
            <v:imagedata o:title=""/>
            <o:lock v:ext="edit"/>
          </v:shape>
        </w:pict>
      </w:r>
      <w:r>
        <w:pict>
          <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
            <v:path arrowok="t"/>
            <v:fill on="f" focussize="0,0"/>
            <v:stroke color="#000000"/>
            <v:imagedata o:title=""/>
            <o:lock v:ext="edit"/>
          </v:shape>
        </w:pict>
      </w:r>
      <w:r>
        <w:pict>
          <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
            <v:path arrowok="t"/>
            <v:fill on="f" focussize="0,0"/>
            <v:stroke color="#000000"/>
            <v:imagedata o:title=""/>
            <o:lock v:ext="edit"/>
          </v:shape>
        </w:pict>
      </w:r>
      <w:r>
        <w:pict>
          <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
            <v:path arrowok="t"/>
            <v:fill on="f" focussize="0,0"/>
            <v:stroke color="#000000"/>
            <v:imagedata o:title=""/>
            <o:lock v:ext="edit"/>
          </v:shape>
        </w:pict>
      </w:r>
      <w:r>
        <w:pict>
          <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
            <v:path arrowok="t"/>
            <v:fill on="f" focussize="0,0"/>
            <v:stroke color="#000000"/>
            <v:imagedata o:title=""/>
            <o:lock v:ext="edit"/>
          </v:shape>
        </w:pict>
      </w:r>
      <w:r>
        <w:pict>
          <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
            <v:path arrowok="t"/>
            <v:fill on="f" focussize="0,0"/>
            <v:stroke color="#000000"/>
            <v:imagedata o:title=""/>
            <o:lock v:ext="edit"/>
          </v:shape>
        </w:pict>
      </w:r>
      <w:r>
        <w:pict>
          <v:shape id="_x0000_s1044" o:spid="_x0000_s1044" o:spt="202" type="#_x0000_t202" style="position:absolute;left:0pt;margin-left:288.7pt;margin-top:93.4pt;height:23.4pt;width:144.85pt;mso-position-horizontal-relative:page;z-index:251660288;mso-width-relative:page;mso-height-relative:page;" filled="f" stroked="t" coordsize="21600,21600">
            <v:path/>
            <v:fill on="f" focussize="0,0"/>
            <v:stroke color="#000000"/>
            <v:imagedata o:title=""/>
            <o:lock v:ext="edit"/>
            <v:textbox inset="0mm,0mm,0mm,0mm">
              <w:txbxContent>
                <w:p>
                  <w:pPr>
                    <w:spacing w:before="58"/>
                    <w:ind w:left="565" w:leftChars="0" w:right="0" w:rightChars="0" w:firstLine="0" w:firstLineChars="0"/>
                    <w:jc w:val="left"/>
                    <w:rPr>
                      <w:sz w:val="21"/>
                    </w:rPr>
                  </w:pPr>
                  <w:r>
                    <w:rPr>
                      <w:sz w:val="21"/>
                    </w:rPr>
                    <w:t>国外相关研究综述</w:t>
                  </w:r>
                </w:p>
              </w:txbxContent>
            </v:textbox>
          </v:shape>
        </w:pict>
      </w:r>
      <w:r>
        <w:pict>
          <v:shape id="_x0000_s1045" o:spid="_x0000_s1045" o:spt="202" type="#_x0000_t202" style="position:absolute;left:0pt;margin-left:81.65pt;margin-top:109pt;height:23.4pt;width:135pt;mso-position-horizontal-relative:page;z-index:251660288;mso-width-relative:page;mso-height-relative:page;" filled="f" stroked="t" coordsize="21600,21600">
            <v:path/>
            <v:fill on="f" focussize="0,0"/>
            <v:stroke color="#000000"/>
            <v:imagedata o:title=""/>
            <o:lock v:ext="edit"/>
            <v:textbox inset="0mm,0mm,0mm,0mm">
              <w:txbxContent>
                <w:p>
                  <w:pPr>
                    <w:spacing w:before="62"/>
                    <w:ind w:left="458" w:leftChars="0" w:right="0" w:rightChars="0" w:firstLine="0" w:firstLineChars="0"/>
                    <w:jc w:val="left"/>
                    <w:rPr>
                      <w:sz w:val="21"/>
                    </w:rPr>
                  </w:pPr>
                  <w:r>
                    <w:rPr>
                      <w:sz w:val="21"/>
                    </w:rPr>
                    <w:t>国内外研究综述</w:t>
                  </w:r>
                </w:p>
              </w:txbxContent>
            </v:textbox>
          </v:shape>
        </w:pict>
      </w:r>
      <w:r>
        <w:pict>
          <v:shape id="_x0000_s1046" o:spid="_x0000_s1046" o:spt="202" type="#_x0000_t202" style="position:absolute;left:0pt;margin-left:288.7pt;margin-top:124.6pt;height:23.45pt;width:144.9pt;mso-position-horizontal-relative:page;z-index:251660288;mso-width-relative:page;mso-height-relative:page;" filled="f" stroked="t" coordsize="21600,21600">
            <v:path/>
            <v:fill on="f" focussize="0,0"/>
            <v:stroke color="#000000"/>
            <v:imagedata o:title=""/>
            <o:lock v:ext="edit"/>
            <v:textbox inset="0mm,0mm,0mm,0mm">
              <w:txbxContent>
                <w:p>
                  <w:pPr>
                    <w:spacing w:before="58"/>
                    <w:ind w:left="565" w:leftChars="0" w:right="0" w:rightChars="0" w:firstLine="0" w:firstLineChars="0"/>
                    <w:jc w:val="left"/>
                    <w:rPr>
                      <w:sz w:val="21"/>
                    </w:rPr>
                  </w:pPr>
                  <w:r>
                    <w:rPr>
                      <w:sz w:val="21"/>
                    </w:rPr>
                    <w:t>国内相关研究综述</w:t>
                  </w:r>
                </w:p>
              </w:txbxContent>
            </v:textbox>
          </v:shape>
        </w:pict>
      </w:r>
      <w:r>
        <w:pict>
          <v:shape id="_x0000_s1047" o:spid="_x0000_s1047" o:spt="202" type="#_x0000_t202" style="position:absolute;left:0pt;margin-left:342.7pt;margin-top:155.8pt;height:23.45pt;width:144.8pt;mso-position-horizontal-relative:page;z-index:251660288;mso-width-relative:page;mso-height-relative:page;" filled="f" stroked="t" coordsize="21600,21600">
            <v:path/>
            <v:fill on="f" focussize="0,0"/>
            <v:stroke color="#000000"/>
            <v:imagedata o:title=""/>
            <o:lock v:ext="edit"/>
            <v:textbox inset="0mm,0mm,0mm,0mm">
              <w:txbxContent>
                <w:p>
                  <w:pPr>
                    <w:spacing w:before="62"/>
                    <w:ind w:left="251" w:leftChars="0" w:right="0" w:rightChars="0" w:firstLine="0" w:firstLineChars="0"/>
                    <w:jc w:val="left"/>
                    <w:rPr>
                      <w:sz w:val="21"/>
                    </w:rPr>
                  </w:pPr>
                  <w:r>
                    <w:rPr>
                      <w:sz w:val="21"/>
                    </w:rPr>
                    <w:t>上市银行股权结构的现状</w:t>
                  </w:r>
                </w:p>
              </w:txbxContent>
            </v:textbox>
          </v:shape>
        </w:pict>
      </w:r>
      <w:r>
        <w:pict>
          <v:shape id="_x0000_s1048" o:spid="_x0000_s1048" o:spt="202" type="#_x0000_t202" style="position:absolute;left:0pt;margin-left:81.65pt;margin-top:171.4pt;height:23.4pt;width:198pt;mso-position-horizontal-relative:page;z-index:251660288;mso-width-relative:page;mso-height-relative:page;" filled="f" stroked="t" coordsize="21600,21600">
            <v:path/>
            <v:fill on="f" focussize="0,0"/>
            <v:stroke color="#000000"/>
            <v:imagedata o:title=""/>
            <o:lock v:ext="edit"/>
            <v:textbox inset="0mm,0mm,0mm,0mm">
              <w:txbxContent>
                <w:p>
                  <w:pPr>
                    <w:spacing w:before="61"/>
                    <w:ind w:left="144" w:leftChars="0" w:right="0" w:rightChars="0" w:firstLine="0" w:firstLineChars="0"/>
                    <w:jc w:val="left"/>
                    <w:rPr>
                      <w:sz w:val="21"/>
                    </w:rPr>
                  </w:pPr>
                  <w:r>
                    <w:rPr>
                      <w:sz w:val="21"/>
                    </w:rPr>
                    <w:t>上市银行股权结构与绩效的现状分析</w:t>
                  </w:r>
                </w:p>
              </w:txbxContent>
            </v:textbox>
          </v:shape>
        </w:pict>
      </w:r>
      <w:r>
        <w:pict>
          <v:shape id="_x0000_s1049" o:spid="_x0000_s1049" o:spt="202" type="#_x0000_t202" style="position:absolute;left:0pt;margin-left:342.7pt;margin-top:187pt;height:23.4pt;width:143.95pt;mso-position-horizontal-relative:page;z-index:251660288;mso-width-relative:page;mso-height-relative:page;" filled="f" stroked="t" coordsize="21600,21600">
            <v:path/>
            <v:fill on="f" focussize="0,0"/>
            <v:stroke color="#000000"/>
            <v:imagedata o:title=""/>
            <o:lock v:ext="edit"/>
            <v:textbox inset="0mm,0mm,0mm,0mm">
              <w:txbxContent>
                <w:p>
                  <w:pPr>
                    <w:spacing w:before="63"/>
                    <w:ind w:left="251" w:leftChars="0" w:right="0" w:rightChars="0" w:firstLine="0" w:firstLineChars="0"/>
                    <w:jc w:val="left"/>
                    <w:rPr>
                      <w:sz w:val="21"/>
                    </w:rPr>
                  </w:pPr>
                  <w:r>
                    <w:rPr>
                      <w:sz w:val="21"/>
                    </w:rPr>
                    <w:t>上市银行经营绩效的现状</w:t>
                  </w:r>
                </w:p>
              </w:txbxContent>
            </v:textbox>
          </v:shape>
        </w:pict>
      </w:r>
      <w:r>
        <w:pict>
          <v:shape id="_x0000_s1050" o:spid="_x0000_s1050" o:spt="202" type="#_x0000_t202" style="position:absolute;left:0pt;margin-left:369.7pt;margin-top:241.6pt;height:23.3pt;width:144pt;mso-position-horizontal-relative:page;z-index:-251646976;mso-width-relative:page;mso-height-relative:page;" filled="f" stroked="t" coordsize="21600,21600">
            <v:path/>
            <v:fill on="f" focussize="0,0"/>
            <v:stroke color="#000000"/>
            <v:imagedata o:title=""/>
            <o:lock v:ext="edit"/>
            <v:textbox inset="0mm,0mm,0mm,0mm">
              <w:txbxContent>
                <w:p>
                  <w:pPr>
                    <w:spacing w:before="61"/>
                    <w:ind w:left="1003" w:leftChars="0" w:right="996" w:rightChars="0" w:firstLine="0" w:firstLineChars="0"/>
                    <w:jc w:val="center"/>
                    <w:rPr>
                      <w:sz w:val="21"/>
                    </w:rPr>
                  </w:pPr>
                  <w:r>
                    <w:rPr>
                      <w:sz w:val="21"/>
                    </w:rPr>
                    <w:t>实证分析</w:t>
                  </w:r>
                </w:p>
              </w:txbxContent>
            </v:textbox>
          </v:shape>
        </w:pict>
      </w:r>
      <w:r>
        <w:t>第五部分为研究结论和政策建议，通过前面理论与实证分析的部分得出来的结果有针对性的提出相关的政策建议。具体本文研究框架图见图</w:t>
      </w:r>
      <w:r>
        <w:rPr>
          <w:rFonts w:ascii="Times New Roman" w:eastAsia="Times New Roman"/>
        </w:rPr>
        <w:t>1.1</w:t>
      </w:r>
      <w:r>
        <w:t>。</w:t>
      </w:r>
    </w:p>
    <w:p>
      <w:pPr>
        <w:pStyle w:val="68"/>
        <w:topLinePunct/>
      </w:pPr>
      <w:r>
        <w:pict>
          <v:shape id="_x0000_s1051" o:spid="_x0000_s1051" o:spt="202" type="#_x0000_t202" style="height:23.4pt;width:216pt;" filled="f" stroked="t" coordsize="21600,21600">
            <v:path/>
            <v:fill on="f" focussize="0,0"/>
            <v:stroke color="#000000"/>
            <v:imagedata o:title=""/>
            <o:lock v:ext="edit"/>
            <v:textbox inset="0mm,0mm,0mm,0mm">
              <w:txbxContent>
                <w:p>
                  <w:pPr>
                    <w:spacing w:before="63"/>
                    <w:ind w:left="144" w:leftChars="0" w:right="0" w:rightChars="0" w:firstLine="0" w:firstLineChars="0"/>
                    <w:jc w:val="left"/>
                    <w:rPr>
                      <w:sz w:val="21"/>
                    </w:rPr>
                  </w:pPr>
                  <w:r>
                    <w:rPr>
                      <w:sz w:val="21"/>
                    </w:rPr>
                    <w:t>上市银行股权结构和绩效的理论与实证分析</w:t>
                  </w:r>
                </w:p>
              </w:txbxContent>
            </v:textbox>
            <w10:wrap type="none"/>
            <w10:anchorlock/>
          </v:shape>
        </w:pict>
      </w:r>
      <w:r>
        <w:pict>
          <v:shape id="_x0000_s1052" o:spid="_x0000_s1052" o:spt="202" type="#_x0000_t202" style="height:23.4pt;width:144pt;" filled="f" stroked="t" coordsize="21600,21600">
            <v:path/>
            <v:fill on="f" focussize="0,0"/>
            <v:stroke color="#000000"/>
            <v:imagedata o:title=""/>
            <o:lock v:ext="edit"/>
            <v:textbox inset="0mm,0mm,0mm,0mm">
              <w:txbxContent>
                <w:p>
                  <w:pPr>
                    <w:spacing w:before="63"/>
                    <w:ind w:left="1003" w:leftChars="0" w:right="996" w:rightChars="0" w:firstLine="0" w:firstLineChars="0"/>
                    <w:jc w:val="center"/>
                    <w:rPr>
                      <w:sz w:val="21"/>
                    </w:rPr>
                  </w:pPr>
                  <w:r>
                    <w:rPr>
                      <w:sz w:val="21"/>
                    </w:rPr>
                    <w:t>理论分析</w:t>
                  </w:r>
                </w:p>
              </w:txbxContent>
            </v:textbox>
            <w10:wrap type="none"/>
            <w10:anchorlock/>
          </v:shape>
        </w:pict>
      </w:r>
    </w:p>
    <w:p>
      <w:pPr>
        <w:topLinePunct/>
      </w:pPr>
    </w:p>
    <w:p>
      <w:pPr>
        <w:pStyle w:val="92"/>
        <w:keepNext/>
        <w:topLinePunct/>
      </w:pPr>
      <w:r>
        <w:pict>
          <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
            <v:path/>
            <v:fill on="f" focussize="0,0"/>
            <v:stroke color="#000000"/>
            <v:imagedata o:title=""/>
            <o:lock v:ext="edit"/>
            <v:textbox inset="0mm,0mm,0mm,0mm">
              <w:txbxContent>
                <w:p>
                  <w:pPr>
                    <w:spacing w:before="58"/>
                    <w:ind w:left="355" w:leftChars="0" w:right="0" w:rightChars="0" w:firstLine="0" w:firstLineChars="0"/>
                    <w:jc w:val="left"/>
                    <w:rPr>
                      <w:sz w:val="21"/>
                    </w:rPr>
                  </w:pPr>
                  <w:r>
                    <w:rPr>
                      <w:sz w:val="21"/>
                    </w:rPr>
                    <w:t>研究结论和政策建议</w:t>
                  </w:r>
                </w:p>
              </w:txbxContent>
            </v:textbox>
            <w10:wrap type="topAndBottom"/>
          </v:shape>
        </w:pict>
      </w:r>
      <w:r>
        <w:pict>
          <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
            <v:path/>
            <v:fill on="f" focussize="0,0"/>
            <v:stroke color="#000000"/>
            <v:imagedata o:title=""/>
            <o:lock v:ext="edit"/>
            <v:textbox inset="0mm,0mm,0mm,0mm">
              <w:txbxContent>
                <w:p>
                  <w:pPr>
                    <w:spacing w:before="61"/>
                    <w:ind w:left="145" w:leftChars="0" w:right="0" w:rightChars="0" w:firstLine="0" w:firstLineChars="0"/>
                    <w:jc w:val="left"/>
                    <w:rPr>
                      <w:sz w:val="21"/>
                    </w:rPr>
                  </w:pPr>
                  <w:r>
                    <w:rPr>
                      <w:sz w:val="21"/>
                    </w:rPr>
                    <w:t>研究结论</w:t>
                  </w:r>
                </w:p>
              </w:txbxContent>
            </v:textbox>
            <w10:wrap type="topAndBottom"/>
          </v:shape>
        </w:pict>
      </w:r>
      <w:r>
        <w:pict>
          <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
            <v:path/>
            <v:fill on="f" focussize="0,0"/>
            <v:stroke color="#000000"/>
            <v:imagedata o:title=""/>
            <o:lock v:ext="edit"/>
            <v:textbox inset="0mm,0mm,0mm,0mm">
              <w:txbxContent>
                <w:p>
                  <w:pPr>
                    <w:spacing w:before="61"/>
                    <w:ind w:left="145" w:leftChars="0" w:right="0" w:rightChars="0" w:firstLine="0" w:firstLineChars="0"/>
                    <w:jc w:val="left"/>
                    <w:rPr>
                      <w:sz w:val="21"/>
                    </w:rPr>
                  </w:pPr>
                  <w:r>
                    <w:rPr>
                      <w:sz w:val="21"/>
                    </w:rPr>
                    <w:t>政策建议</w:t>
                  </w:r>
                </w:p>
              </w:txbxContent>
            </v:textbox>
            <w10:wrap type="topAndBottom"/>
          </v:shape>
        </w:pict>
      </w:r>
    </w:p>
    <w:p>
      <w:pPr>
        <w:pStyle w:val="31"/>
        <w:topLinePunct/>
      </w:pPr>
      <w:r>
        <w:rPr>
          <w:rFonts w:hint="eastAsia" w:asciiTheme="minorHAnsi" w:hAnsiTheme="minorHAnsi" w:eastAsiaTheme="minorHAnsi" w:cstheme="minorBidi"/>
          <w:kern w:val="2"/>
          <w:sz w:val="21"/>
          <w:szCs w:val="22"/>
        </w:rPr>
        <w:t>图1.1</w:t>
      </w:r>
      <w:r>
        <w:t xml:space="preserve">  </w:t>
      </w:r>
      <w:r>
        <w:rPr>
          <w:rFonts w:hint="eastAsia" w:asciiTheme="minorHAnsi" w:hAnsiTheme="minorHAnsi" w:eastAsiaTheme="minorHAnsi" w:cstheme="minorBidi"/>
          <w:kern w:val="2"/>
          <w:sz w:val="21"/>
          <w:szCs w:val="22"/>
        </w:rPr>
        <w:t>文章研究框架图</w:t>
      </w:r>
    </w:p>
    <w:p>
      <w:pPr>
        <w:spacing w:after="0"/>
        <w:jc w:val="center"/>
        <w:rPr>
          <w:rFonts w:hint="eastAsia" w:ascii="黑体" w:eastAsia="黑体"/>
          <w:sz w:val="21"/>
        </w:rPr>
        <w:sectPr>
          <w:pgSz w:w="11910" w:h="16840"/>
          <w:pgMar w:top="1140" w:right="1520" w:bottom="1180" w:left="1520" w:header="884" w:footer="992" w:gutter="0"/>
          <w:cols w:space="720" w:num="1"/>
        </w:sectPr>
      </w:pPr>
    </w:p>
    <w:p>
      <w:pPr>
        <w:widowControl w:val="0"/>
        <w:pBdr>
          <w:bottom w:val="none" w:color="auto" w:sz="0" w:space="0"/>
        </w:pBdr>
        <w:autoSpaceDE w:val="0"/>
        <w:autoSpaceDN w:val="0"/>
        <w:snapToGrid/>
        <w:spacing w:before="8" w:beforeLines="0" w:after="0" w:afterLines="0" w:line="240" w:lineRule="auto"/>
        <w:ind w:left="0" w:leftChars="0" w:right="0" w:rightChars="0" w:firstLine="0" w:firstLineChars="0"/>
        <w:jc w:val="left"/>
        <w:rPr>
          <w:rFonts w:ascii="黑体" w:hAnsi="宋体" w:eastAsia="宋体" w:cstheme="minorBidi"/>
          <w:kern w:val="2"/>
          <w:sz w:val="28"/>
          <w:szCs w:val="24"/>
        </w:rPr>
      </w:pPr>
    </w:p>
    <w:p>
      <w:pPr>
        <w:pStyle w:val="3"/>
        <w:topLinePunct/>
        <w:ind w:left="171" w:hanging="481" w:hangingChars="171"/>
      </w:pPr>
      <w:bookmarkStart w:id="22" w:name="_bookmark5"/>
      <w:bookmarkEnd w:id="22"/>
      <w:bookmarkStart w:id="23" w:name="第三节 主要创新和不足 "/>
      <w:bookmarkEnd w:id="23"/>
      <w:bookmarkStart w:id="24" w:name="_Toc686204849"/>
      <w:r>
        <w:t>第三节 主要创新和不足</w:t>
      </w:r>
      <w:bookmarkEnd w:id="24"/>
    </w:p>
    <w:p>
      <w:pPr>
        <w:pStyle w:val="4"/>
        <w:topLinePunct/>
        <w:ind w:left="200" w:hanging="482" w:hangingChars="200"/>
      </w:pPr>
      <w:bookmarkStart w:id="25" w:name="_bookmark6"/>
      <w:bookmarkEnd w:id="25"/>
      <w:bookmarkStart w:id="26" w:name="_Toc686204850"/>
      <w:r>
        <w:t>一、 主要创新</w:t>
      </w:r>
      <w:bookmarkEnd w:id="26"/>
    </w:p>
    <w:p>
      <w:pPr>
        <w:topLinePunct/>
      </w:pPr>
      <w:r>
        <w:t>通过对国内外学者所做研究进行统计发现，他们在选取衡量银行绩效的指标方面，往往单从银行的盈利性角度出发，以</w:t>
      </w:r>
      <w:r>
        <w:rPr>
          <w:rFonts w:ascii="Times New Roman" w:hAnsi="Times New Roman" w:eastAsia="Times New Roman"/>
        </w:rPr>
        <w:t>ROA</w:t>
      </w:r>
      <w:r>
        <w:t>、</w:t>
      </w:r>
      <w:r>
        <w:rPr>
          <w:rFonts w:ascii="Times New Roman" w:hAnsi="Times New Roman" w:eastAsia="Times New Roman"/>
        </w:rPr>
        <w:t>ROE</w:t>
      </w:r>
      <w:r>
        <w:t>、</w:t>
      </w:r>
      <w:r>
        <w:rPr>
          <w:rFonts w:ascii="Times New Roman" w:hAnsi="Times New Roman" w:eastAsia="Times New Roman"/>
        </w:rPr>
        <w:t>EPS</w:t>
      </w:r>
      <w:r>
        <w:t>或托宾</w:t>
      </w:r>
      <w:r>
        <w:rPr>
          <w:rFonts w:ascii="Times New Roman" w:hAnsi="Times New Roman" w:eastAsia="Times New Roman"/>
        </w:rPr>
        <w:t>Q</w:t>
      </w:r>
      <w:r>
        <w:t>值①作为绩效指标，影响银行综合绩效的因素有很多，只考虑盈利性的财务指标，难免带有一点的局限性，考虑到这个方面，本文主要运用因子分析法，以盈利性、流动性、安全性和成长性四大指标构建了综合绩效指标</w:t>
      </w:r>
      <w:r>
        <w:rPr>
          <w:rFonts w:ascii="Times New Roman" w:hAnsi="Times New Roman" w:eastAsia="Times New Roman"/>
        </w:rPr>
        <w:t>P</w:t>
      </w:r>
      <w:r>
        <w:t>，希望能够更全面的衡量商业银行绩效，并以此作为被解释变量进行实证研究。</w:t>
      </w:r>
    </w:p>
    <w:p>
      <w:pPr>
        <w:topLinePunct/>
      </w:pPr>
      <w:r>
        <w:t>由于上市时间方面的限制，以往的学者研究样本中并没有选取中国农业银行和中国光大银行，本文则选取了最近五年所有</w:t>
      </w:r>
      <w:r>
        <w:rPr>
          <w:rFonts w:ascii="Times New Roman" w:eastAsia="Times New Roman"/>
        </w:rPr>
        <w:t>16</w:t>
      </w:r>
      <w:r>
        <w:t>家上市商业银行的相关数据进行整理和研究，样本选取的范围较为广泛。</w:t>
      </w:r>
    </w:p>
    <w:p>
      <w:pPr>
        <w:pStyle w:val="4"/>
        <w:topLinePunct/>
        <w:ind w:left="200" w:hanging="482" w:hangingChars="200"/>
      </w:pPr>
      <w:bookmarkStart w:id="27" w:name="_bookmark7"/>
      <w:bookmarkEnd w:id="27"/>
      <w:bookmarkStart w:id="28" w:name="_Toc686204851"/>
      <w:r>
        <w:t>二、 不足之处</w:t>
      </w:r>
      <w:bookmarkEnd w:id="28"/>
    </w:p>
    <w:p>
      <w:pPr>
        <w:topLinePunct/>
      </w:pPr>
      <w:r>
        <w:t>本文研究的对象是我国上市商业银行，可能使得分析结果在一定程度上不能代表整体中国银行业的实际情况。今后需要采用更多的样本进行进一步的实证检验。</w:t>
      </w:r>
    </w:p>
    <w:p>
      <w:pPr>
        <w:topLinePunct/>
      </w:pPr>
      <w:r>
        <w:t>影响银行绩效的因素除了银行自身的财务指标外还有很多外部因素，比如政策因素、法律因素、以及经济发展水平等等，本文并没对这些因素加入研究中进行深入探讨，在未来的研究中需要把这些因素考虑在内，做进一步的分析。</w:t>
      </w:r>
    </w:p>
    <w:p>
      <w:pPr>
        <w:topLinePunct/>
      </w:pPr>
      <w:r>
        <w:t>本文选取的模型中可能存在很多不足，例如来构成综合绩效的指标的选取数量以及方法是否恰当</w:t>
      </w:r>
      <w:r>
        <w:rPr>
          <w:rFonts w:hint="eastAsia" w:ascii="Times New Roman" w:eastAsia="宋体"/>
          <w:spacing w:val="14"/>
        </w:rPr>
        <w:t>；</w:t>
      </w:r>
      <w:r>
        <w:t>另外我国大部分上市银行上市较晚，这导致了研究数据较少，所以最终模型的拟合程度结果不尽理想，只能得到趋势性的结论，在上市银行股权结构与经营绩效相关性的问题上，今后还有待进一步的分析验证。</w:t>
      </w:r>
    </w:p>
    <w:p>
      <w:pPr>
        <w:topLinePunct/>
      </w:pPr>
    </w:p>
    <w:p>
      <w:pPr>
        <w:pStyle w:val="68"/>
        <w:topLinePunct/>
      </w:pPr>
      <w:r>
        <w:pict>
          <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
            <v:path arrowok="t"/>
            <v:fill focussize="0,0"/>
            <v:stroke weight="0.48pt" color="#000000"/>
            <v:imagedata o:title=""/>
            <o:lock v:ext="edit"/>
            <w10:wrap type="topAndBottom"/>
          </v:line>
        </w:pict>
      </w:r>
    </w:p>
    <w:p>
      <w:pPr>
        <w:topLinePunct/>
      </w:pPr>
      <w:r>
        <w:rPr>
          <w:rFonts w:asciiTheme="minorHAnsi" w:hAnsiTheme="minorHAnsi" w:eastAsiaTheme="minorHAnsi" w:cstheme="minorBidi"/>
        </w:rPr>
        <w:t>①托宾</w:t>
      </w:r>
      <w:r>
        <w:rPr>
          <w:rFonts w:ascii="Times New Roman" w:hAnsi="Times New Roman" w:eastAsia="Times New Roman" w:cstheme="minorBidi"/>
        </w:rPr>
        <w:t>Q</w:t>
      </w:r>
      <w:r>
        <w:rPr>
          <w:rFonts w:asciiTheme="minorHAnsi" w:hAnsiTheme="minorHAnsi" w:eastAsiaTheme="minorHAnsi" w:cstheme="minorBidi"/>
        </w:rPr>
        <w:t>值：被定义为一项资产的市场价值与其重置价值之比。它也可以用来衡量一项资产的市场价值是否被高估或低估</w:t>
      </w:r>
    </w:p>
    <w:p>
      <w:pPr>
        <w:pStyle w:val="2"/>
        <w:topLinePunct/>
      </w:pPr>
      <w:bookmarkStart w:id="29" w:name="_bookmark8"/>
      <w:bookmarkEnd w:id="29"/>
      <w:bookmarkStart w:id="30" w:name="第二章 文献综述 "/>
      <w:bookmarkEnd w:id="30"/>
      <w:bookmarkStart w:id="31" w:name="_Toc686204852"/>
      <w:r>
        <w:t>第二章  文献综述</w:t>
      </w:r>
      <w:bookmarkEnd w:id="31"/>
    </w:p>
    <w:p>
      <w:pPr>
        <w:topLinePunct/>
      </w:pPr>
      <w:r>
        <w:t>对于公司治理结构与经营绩效之间的关系，尤其是股权结构与经营绩效之间的联系一直是国内外学者研究的热点。近些年来各位学者针对不同的研究样本，运用各种研究方法做了大量的研究和评述，但是由于各国学者所处的研究环境、选取的研究角度和方法以及采用样本的差异，所得出的结论并不全部相契合。为了能探究我国商业银行的股权结构究竟与经营绩效之间存在着怎样的关系，本文通过对国内外的研究进行调研，做了如下的归纳总结。</w:t>
      </w:r>
    </w:p>
    <w:p>
      <w:pPr>
        <w:pStyle w:val="3"/>
        <w:topLinePunct/>
        <w:ind w:left="171" w:hanging="481" w:hangingChars="171"/>
      </w:pPr>
      <w:bookmarkStart w:id="32" w:name="_bookmark9"/>
      <w:bookmarkEnd w:id="32"/>
      <w:bookmarkStart w:id="33" w:name="第一节 国外研究现状 "/>
      <w:bookmarkEnd w:id="33"/>
      <w:bookmarkStart w:id="34" w:name="_Toc686204853"/>
      <w:r>
        <w:t>第一节 国外研究现状</w:t>
      </w:r>
      <w:bookmarkEnd w:id="34"/>
    </w:p>
    <w:p>
      <w:pPr>
        <w:topLinePunct/>
      </w:pPr>
      <w:r>
        <w:t>美国经济学家</w:t>
      </w:r>
      <w:r>
        <w:rPr>
          <w:rFonts w:ascii="Times New Roman" w:eastAsia="Times New Roman"/>
        </w:rPr>
        <w:t>Means&amp; Berle</w:t>
      </w:r>
      <w:r>
        <w:t>（</w:t>
      </w:r>
      <w:r>
        <w:rPr>
          <w:rFonts w:ascii="Times New Roman" w:eastAsia="Times New Roman"/>
        </w:rPr>
        <w:t>1932</w:t>
      </w:r>
      <w:r>
        <w:t>）可以算得上国外学者中研究公司股权结构与经营绩效关系的鼻祖，他在自己著作的《现代公司与私有产权》一书中对于公司股权结构与绩效关系这一问题上进行了相关的研究，该书中指出当公司股权集中度较低即股权处于比较分散的情况下，企业的实际控制权是掌握在管理者而不是小股东手中的，这种管理权与控制权的分离导致了他们之间存在着潜在的利益冲突。并且，由于小股东较为分散，对公司治理不能形成十分有效的监督。因此，</w:t>
      </w:r>
      <w:r>
        <w:rPr>
          <w:rFonts w:ascii="Times New Roman" w:eastAsia="Times New Roman"/>
        </w:rPr>
        <w:t>Means&amp;Berle</w:t>
      </w:r>
      <w:r>
        <w:t>主张公司应该有相对集中的股权结构，这样才能激励外部股东对管理者实施监督，从而利于公司经营绩效的改善和提高。然而这类研究主要集中于对公司研究的范畴，对商业银行的研究则相对较少。本文对现有的国外文献进行归集梳理，发现这类研究主要集中在股权性质以及股权集中度对经营绩效的影响，具体表现在以下两个方面：</w:t>
      </w:r>
    </w:p>
    <w:p>
      <w:pPr>
        <w:pStyle w:val="4"/>
        <w:topLinePunct/>
        <w:ind w:left="200" w:hanging="482" w:hangingChars="200"/>
      </w:pPr>
      <w:bookmarkStart w:id="35" w:name="_bookmark10"/>
      <w:bookmarkEnd w:id="35"/>
      <w:bookmarkStart w:id="36" w:name="_Toc686204854"/>
      <w:r>
        <w:t>一、 股权性质对绩效的影响</w:t>
      </w:r>
      <w:bookmarkEnd w:id="36"/>
    </w:p>
    <w:p>
      <w:pPr>
        <w:topLinePunct/>
      </w:pPr>
      <w:r>
        <w:t>内部股东持股比例公司绩效的影响。第一种观点认为，它们之间存在正相关关系。它们的代表人物是</w:t>
      </w:r>
      <w:r>
        <w:rPr>
          <w:rFonts w:ascii="Times New Roman" w:hAnsi="Times New Roman" w:eastAsia="宋体"/>
        </w:rPr>
        <w:t>Jensen&amp; Meckling</w:t>
      </w:r>
      <w:r>
        <w:t>（</w:t>
      </w:r>
      <w:r>
        <w:rPr>
          <w:rFonts w:ascii="Times New Roman" w:hAnsi="Times New Roman" w:eastAsia="宋体"/>
        </w:rPr>
        <w:t>1976</w:t>
      </w:r>
      <w:r>
        <w:t>），他们按照公司的所有者与管理者是否相分离的方法，将公司股东分为两类：①公司的所有者和管理者相分离，即所有者成为公司的外部股东，不拥有控制权，而内部股东具有公司的决策权。②所有者同时扮演管理者的角色，掌握公司的控制权，公司不对外进行融资</w:t>
      </w:r>
      <w:r>
        <w:rPr>
          <w:rFonts w:hint="eastAsia" w:ascii="Times New Roman" w:hAnsi="Times New Roman" w:eastAsia="宋体"/>
          <w:spacing w:val="14"/>
        </w:rPr>
        <w:t>；</w:t>
      </w:r>
      <w:r>
        <w:t>通过对这两类公司进行研究，发现由于在第一类公司中出现了委托—</w:t>
      </w:r>
    </w:p>
    <w:p>
      <w:pPr>
        <w:topLinePunct/>
      </w:pPr>
      <w:r>
        <w:t>代理问题，这会导致代理成本的产生，进而降低了企业的价值，并且由于外部股东不具有控制权利会导致外部股东不能够进行有效的监督，这样内部股东就容易发生内部操纵行为，阻碍公司价值的提高，在其他条件相同的情况下，第一类公司企业价值相对来说就会没有第二类公司价值大。他们由此得出结论，即认为内部股东持股比例越高，也就意味着相应的发生的代理成本就越小，进一步来说，公司的价值也就会越高。然而，也有人认为这两者之间并非是简单的线性关系。</w:t>
      </w:r>
      <w:r>
        <w:rPr>
          <w:rFonts w:ascii="Times New Roman" w:hAnsi="Times New Roman" w:eastAsia="Times New Roman"/>
        </w:rPr>
        <w:t>Mc. Connell&amp; Servaes</w:t>
      </w:r>
      <w:r>
        <w:t>（</w:t>
      </w:r>
      <w:r>
        <w:rPr>
          <w:rFonts w:ascii="Times New Roman" w:hAnsi="Times New Roman" w:eastAsia="Times New Roman"/>
          <w:spacing w:val="0"/>
        </w:rPr>
        <w:t>1990</w:t>
      </w:r>
      <w:r>
        <w:t>）就是以上观点的支持者，他们认为内部股东比例与公司价值之间的关系描述应该被分为三个阶段，其中一个阶段是当这一股权比例达到</w:t>
      </w:r>
      <w:r>
        <w:rPr>
          <w:rFonts w:ascii="Times New Roman" w:hAnsi="Times New Roman" w:eastAsia="Times New Roman"/>
        </w:rPr>
        <w:t>40%</w:t>
      </w:r>
      <w:r>
        <w:t>至</w:t>
      </w:r>
      <w:r>
        <w:rPr>
          <w:rFonts w:ascii="Times New Roman" w:hAnsi="Times New Roman" w:eastAsia="Times New Roman"/>
        </w:rPr>
        <w:t>50%</w:t>
      </w:r>
      <w:r>
        <w:t>之间时，公司价值达到顶点即最大值，其他两个阶段无论是小于这个比例还是大于这个比例之后，公司价值都会随着偏离度的增大而减小，也就是说呈曲线的倒“</w:t>
      </w:r>
      <w:r>
        <w:rPr>
          <w:rFonts w:ascii="Times New Roman" w:hAnsi="Times New Roman" w:eastAsia="Times New Roman"/>
        </w:rPr>
        <w:t>U</w:t>
      </w:r>
      <w:r>
        <w:t>”型关系。其这种结论是利用</w:t>
      </w:r>
      <w:r>
        <w:rPr>
          <w:rFonts w:ascii="Times New Roman" w:hAnsi="Times New Roman" w:eastAsia="Times New Roman"/>
        </w:rPr>
        <w:t>2266</w:t>
      </w:r>
      <w:r>
        <w:t>家样本公司的</w:t>
      </w:r>
      <w:r>
        <w:rPr>
          <w:rFonts w:ascii="Times New Roman" w:hAnsi="Times New Roman" w:eastAsia="Times New Roman"/>
        </w:rPr>
        <w:t>TobinQ</w:t>
      </w:r>
      <w:r>
        <w:t>值与股权结构指标进行实证分析之后得出的。同样这样认为的还有</w:t>
      </w:r>
      <w:r>
        <w:rPr>
          <w:rFonts w:ascii="Times New Roman" w:hAnsi="Times New Roman" w:eastAsia="Times New Roman"/>
        </w:rPr>
        <w:t>Morck&amp; Shleifer&amp; Vishmy</w:t>
      </w:r>
      <w:r>
        <w:t>（</w:t>
      </w:r>
      <w:r>
        <w:rPr>
          <w:rFonts w:ascii="Times New Roman" w:hAnsi="Times New Roman" w:eastAsia="Times New Roman"/>
          <w:w w:val="99"/>
        </w:rPr>
        <w:t>1988</w:t>
      </w:r>
      <w:r>
        <w:t>），他们认为这两者之间呈曲线的“</w:t>
      </w:r>
      <w:r>
        <w:rPr>
          <w:rFonts w:ascii="Times New Roman" w:hAnsi="Times New Roman" w:eastAsia="Times New Roman"/>
        </w:rPr>
        <w:t>N</w:t>
      </w:r>
      <w:r>
        <w:t>”型关系，研究样本是从《财富》杂志中前</w:t>
      </w:r>
      <w:r>
        <w:rPr>
          <w:rFonts w:ascii="Times New Roman" w:hAnsi="Times New Roman" w:eastAsia="Times New Roman"/>
        </w:rPr>
        <w:t>500</w:t>
      </w:r>
      <w:r>
        <w:t>强公司中选取了</w:t>
      </w:r>
      <w:r>
        <w:rPr>
          <w:rFonts w:ascii="Times New Roman" w:hAnsi="Times New Roman" w:eastAsia="Times New Roman"/>
        </w:rPr>
        <w:t>371</w:t>
      </w:r>
      <w:r>
        <w:t>家，并选用托宾</w:t>
      </w:r>
      <w:r>
        <w:rPr>
          <w:rFonts w:ascii="Times New Roman" w:hAnsi="Times New Roman" w:eastAsia="Times New Roman"/>
        </w:rPr>
        <w:t>Q</w:t>
      </w:r>
      <w:r>
        <w:t>值作为被解释变量来衡量公司业绩，加入公司资产规模、长期债务比率等作为实证分析的控制变量，最后研究得出当内部股东持股比例在</w:t>
      </w:r>
      <w:r>
        <w:rPr>
          <w:rFonts w:ascii="Times New Roman" w:hAnsi="Times New Roman" w:eastAsia="Times New Roman"/>
        </w:rPr>
        <w:t>0-5%</w:t>
      </w:r>
      <w:r>
        <w:t>、</w:t>
      </w:r>
      <w:r>
        <w:rPr>
          <w:rFonts w:ascii="Times New Roman" w:hAnsi="Times New Roman" w:eastAsia="Times New Roman"/>
        </w:rPr>
        <w:t>25%-100%</w:t>
      </w:r>
      <w:r>
        <w:t>这两个区间上时，公司</w:t>
      </w:r>
      <w:r>
        <w:rPr>
          <w:rFonts w:ascii="Times New Roman" w:hAnsi="Times New Roman" w:eastAsia="Times New Roman"/>
        </w:rPr>
        <w:t>Q</w:t>
      </w:r>
      <w:r>
        <w:t>值与内部股东持股比例之间均呈现出递增的关系，而到达</w:t>
      </w:r>
      <w:r>
        <w:rPr>
          <w:rFonts w:ascii="Times New Roman" w:hAnsi="Times New Roman" w:eastAsia="Times New Roman"/>
        </w:rPr>
        <w:t>5%-25%</w:t>
      </w:r>
      <w:r>
        <w:t>这个曲线时则与之相反，呈现递减的关系。</w:t>
      </w:r>
    </w:p>
    <w:p>
      <w:pPr>
        <w:topLinePunct/>
      </w:pPr>
      <w:r>
        <w:t>国有股比例对银行绩效的影响。在此问题的研究上，众多国外学者的研究结论也是众说纷纭，不能达到一致。</w:t>
      </w:r>
      <w:r>
        <w:rPr>
          <w:rFonts w:ascii="Times New Roman" w:eastAsia="宋体"/>
        </w:rPr>
        <w:t>Paola Sapiens</w:t>
      </w:r>
      <w:r>
        <w:t>（</w:t>
      </w:r>
      <w:r>
        <w:rPr>
          <w:rFonts w:ascii="Times New Roman" w:eastAsia="宋体"/>
        </w:rPr>
        <w:t>2004</w:t>
      </w:r>
      <w:r>
        <w:t>）认为国有股对银行绩效有促进作用，他们用全球范围内的国有控制银行作为研究样本，经过研究发现，由于这些银行具有国有属性，从而使其在贷款业务的利率定价方面受到了政府的庇护，相比其他性质的商业银行，更加具备高度的竞争性，进而促进了银行绩效的提升。但</w:t>
      </w:r>
      <w:r>
        <w:rPr>
          <w:rFonts w:ascii="Times New Roman" w:eastAsia="宋体"/>
        </w:rPr>
        <w:t>Berger&amp; Clarke</w:t>
      </w:r>
      <w:r>
        <w:t>等（</w:t>
      </w:r>
      <w:r>
        <w:rPr>
          <w:rFonts w:ascii="Times New Roman" w:eastAsia="宋体"/>
          <w:spacing w:val="-2"/>
        </w:rPr>
        <w:t>2005</w:t>
      </w:r>
      <w:r>
        <w:t>）的研究结论却与此相悖，认为国家控股对银行经营绩效有一定的负面作用，这个研究结果是其从静态、动态以及折中三大不同角度来研究</w:t>
      </w:r>
      <w:r>
        <w:rPr>
          <w:rFonts w:ascii="Times New Roman" w:eastAsia="宋体"/>
        </w:rPr>
        <w:t>20</w:t>
      </w:r>
      <w:r>
        <w:t>世纪末代阿根廷的商业银行得到的。除以上两种观点之外，</w:t>
      </w:r>
      <w:r>
        <w:rPr>
          <w:rFonts w:ascii="Times New Roman" w:eastAsia="宋体"/>
        </w:rPr>
        <w:t>Lang&amp; So</w:t>
      </w:r>
      <w:r>
        <w:t>（</w:t>
      </w:r>
      <w:r>
        <w:rPr>
          <w:rFonts w:ascii="Times New Roman" w:eastAsia="宋体"/>
          <w:spacing w:val="-3"/>
        </w:rPr>
        <w:t>2002</w:t>
      </w:r>
      <w:r>
        <w:t>）还有的三种看法，那就是发现上市银行国有股比例的变动跟其股本收益率之间并没有显著的关系。他们共搜集了</w:t>
      </w:r>
      <w:r>
        <w:rPr>
          <w:rFonts w:ascii="Times New Roman" w:eastAsia="宋体"/>
        </w:rPr>
        <w:t>958</w:t>
      </w:r>
      <w:r>
        <w:t>家上市银行</w:t>
      </w:r>
    </w:p>
    <w:p>
      <w:pPr>
        <w:topLinePunct/>
      </w:pPr>
      <w:r>
        <w:t>的数据，它们分别来自</w:t>
      </w:r>
      <w:r>
        <w:rPr>
          <w:rFonts w:ascii="Times New Roman" w:eastAsia="Times New Roman"/>
        </w:rPr>
        <w:t>78</w:t>
      </w:r>
      <w:r>
        <w:t>个不同的国家，通过实证分析研究了其股权结构与经</w:t>
      </w:r>
    </w:p>
    <w:p>
      <w:pPr>
        <w:topLinePunct/>
      </w:pPr>
      <w:r>
        <w:t>营绩效之间的关系，得出了以上结论。外资股比例对银行绩效的影响。</w:t>
      </w:r>
    </w:p>
    <w:p>
      <w:pPr>
        <w:topLinePunct/>
      </w:pPr>
      <w:r>
        <w:rPr>
          <w:rFonts w:ascii="Times New Roman" w:eastAsia="宋体"/>
        </w:rPr>
        <w:t>Bonin&amp; Hasan</w:t>
      </w:r>
      <w:r>
        <w:t>（</w:t>
      </w:r>
      <w:r>
        <w:rPr>
          <w:rFonts w:ascii="Times New Roman" w:eastAsia="宋体"/>
        </w:rPr>
        <w:t>2005</w:t>
      </w:r>
      <w:r>
        <w:t>）利用来自</w:t>
      </w:r>
      <w:r>
        <w:rPr>
          <w:rFonts w:ascii="Times New Roman" w:eastAsia="宋体"/>
        </w:rPr>
        <w:t>11</w:t>
      </w:r>
      <w:r>
        <w:t>个转型国家的</w:t>
      </w:r>
      <w:r>
        <w:rPr>
          <w:rFonts w:ascii="Times New Roman" w:eastAsia="宋体"/>
        </w:rPr>
        <w:t>225</w:t>
      </w:r>
      <w:r>
        <w:t>家商业银行进行了研究，发现在这些国家里境外战略投资者控股会对银行绩效的提高发挥有着重要的作用，因此认为它们之间存在正相关的关系。</w:t>
      </w:r>
      <w:r>
        <w:rPr>
          <w:rFonts w:ascii="Times New Roman" w:eastAsia="宋体"/>
        </w:rPr>
        <w:t>Lang&amp; So</w:t>
      </w:r>
      <w:r>
        <w:t>（</w:t>
      </w:r>
      <w:r>
        <w:rPr>
          <w:rFonts w:ascii="Times New Roman" w:eastAsia="宋体"/>
        </w:rPr>
        <w:t>2002</w:t>
      </w:r>
      <w:r>
        <w:t>）则持不同的观点，他们通过研究</w:t>
      </w:r>
      <w:r>
        <w:rPr>
          <w:rFonts w:ascii="Times New Roman" w:eastAsia="宋体"/>
        </w:rPr>
        <w:t>78</w:t>
      </w:r>
      <w:r>
        <w:t>个不同国家的上市银行发现外资股比例的变动对于上市银行经营绩效的影响是十分微小的。而</w:t>
      </w:r>
      <w:r>
        <w:rPr>
          <w:rFonts w:ascii="Times New Roman" w:eastAsia="宋体"/>
        </w:rPr>
        <w:t>Robert Lensink&amp; Aljar Meesters&amp; Ilko Naaborg</w:t>
      </w:r>
    </w:p>
    <w:p>
      <w:pPr>
        <w:topLinePunct/>
      </w:pPr>
      <w:r>
        <w:t>（</w:t>
      </w:r>
      <w:r>
        <w:rPr>
          <w:rFonts w:ascii="Times New Roman" w:eastAsia="Times New Roman"/>
        </w:rPr>
        <w:t>2008</w:t>
      </w:r>
      <w:r>
        <w:t>）的研究却表明，外资权益所占的比例与银行绩效之间的关系是负相关的。</w:t>
      </w:r>
    </w:p>
    <w:p>
      <w:pPr>
        <w:pStyle w:val="4"/>
        <w:topLinePunct/>
        <w:ind w:left="200" w:hanging="482" w:hangingChars="200"/>
      </w:pPr>
      <w:bookmarkStart w:id="37" w:name="_bookmark11"/>
      <w:bookmarkEnd w:id="37"/>
      <w:bookmarkStart w:id="38" w:name="_Toc686204855"/>
      <w:r>
        <w:t>二、 股权集中度对绩效的影响</w:t>
      </w:r>
      <w:bookmarkEnd w:id="38"/>
    </w:p>
    <w:p>
      <w:pPr>
        <w:pStyle w:val="5"/>
        <w:topLinePunct/>
        <w:ind w:left="200" w:hanging="482" w:hangingChars="200"/>
      </w:pPr>
      <w:r>
        <w:rPr>
          <w:b/>
        </w:rPr>
        <w:t>1</w:t>
      </w:r>
      <w:r>
        <w:t>、 股权集中度与绩效无必然关系</w:t>
      </w:r>
    </w:p>
    <w:p>
      <w:pPr>
        <w:topLinePunct/>
      </w:pPr>
      <w:r>
        <w:rPr>
          <w:rFonts w:ascii="Times New Roman" w:eastAsia="宋体"/>
        </w:rPr>
        <w:t>Demsetz&amp; Lehn</w:t>
      </w:r>
      <w:r>
        <w:t>（</w:t>
      </w:r>
      <w:r>
        <w:rPr>
          <w:rFonts w:ascii="Times New Roman" w:eastAsia="宋体"/>
          <w:spacing w:val="-2"/>
        </w:rPr>
        <w:t>1983</w:t>
      </w:r>
      <w:r>
        <w:t>）就是此种观点的支持者。他们认为尽管所有权的分布是通过权衡各种成本利弊后所达到的相对均衡状态，但这并不能说明分散的所有权就一定可以让企业的经营利润和企业价值达到最大化。</w:t>
      </w:r>
      <w:r>
        <w:rPr>
          <w:rFonts w:ascii="Times New Roman" w:eastAsia="宋体"/>
        </w:rPr>
        <w:t>Eralp Bektas&amp; Turhan Kaymak</w:t>
      </w:r>
      <w:r>
        <w:t>（</w:t>
      </w:r>
      <w:r>
        <w:rPr>
          <w:rFonts w:ascii="Times New Roman" w:eastAsia="宋体"/>
          <w:spacing w:val="-4"/>
        </w:rPr>
        <w:t>2009</w:t>
      </w:r>
      <w:r>
        <w:t>）也是持这种观点的代表，他们运用计量模型来分析土耳其的</w:t>
      </w:r>
      <w:r>
        <w:rPr>
          <w:rFonts w:ascii="Times New Roman" w:eastAsia="宋体"/>
        </w:rPr>
        <w:t>27</w:t>
      </w:r>
      <w:r>
        <w:t>家银行治理结构及其整体绩效之间是否存在内在的关联，研究结果显示，这些银行的股权集中度与其绩效水平之间的相关关系并不显著。</w:t>
      </w:r>
      <w:r>
        <w:rPr>
          <w:rFonts w:ascii="Times New Roman" w:eastAsia="宋体"/>
        </w:rPr>
        <w:t>ValentinAsofra&amp; Marcos Santamarla</w:t>
      </w:r>
      <w:r>
        <w:t>（</w:t>
      </w:r>
      <w:r>
        <w:rPr>
          <w:rFonts w:ascii="Times New Roman" w:eastAsia="宋体"/>
        </w:rPr>
        <w:t>2010</w:t>
      </w:r>
      <w:r>
        <w:t>）从经济和法律这两方面的角度来研究</w:t>
      </w:r>
    </w:p>
    <w:p>
      <w:pPr>
        <w:topLinePunct/>
      </w:pPr>
      <w:r>
        <w:rPr>
          <w:rFonts w:ascii="Times New Roman" w:eastAsia="宋体"/>
        </w:rPr>
        <w:t>21</w:t>
      </w:r>
      <w:r>
        <w:t>世纪初西班牙的商业银行股权结构对其经营绩效的影响。最终结果显示，这二者之间并无任何显著的关系。</w:t>
      </w:r>
    </w:p>
    <w:p>
      <w:pPr>
        <w:pStyle w:val="5"/>
        <w:topLinePunct/>
        <w:ind w:left="200" w:hanging="482" w:hangingChars="200"/>
      </w:pPr>
      <w:r>
        <w:rPr>
          <w:b/>
        </w:rPr>
        <w:t>2</w:t>
      </w:r>
      <w:r>
        <w:t>、 股权集中度与绩效存在曲线关系</w:t>
      </w:r>
    </w:p>
    <w:p>
      <w:pPr>
        <w:topLinePunct/>
      </w:pPr>
      <w:r>
        <w:t>股权集中度与公司绩效之间是存在非线性关系的这一观点是被很多国外学者所支持的。</w:t>
      </w:r>
      <w:r>
        <w:rPr>
          <w:rFonts w:ascii="Times New Roman" w:hAnsi="Times New Roman" w:eastAsia="Times New Roman"/>
        </w:rPr>
        <w:t>Stulz</w:t>
      </w:r>
      <w:r>
        <w:t>（</w:t>
      </w:r>
      <w:r>
        <w:rPr>
          <w:rFonts w:ascii="Times New Roman" w:hAnsi="Times New Roman" w:eastAsia="Times New Roman"/>
        </w:rPr>
        <w:t>1988</w:t>
      </w:r>
      <w:r>
        <w:t>）认为二者之间是呈倒“</w:t>
      </w:r>
      <w:r>
        <w:rPr>
          <w:rFonts w:ascii="Times New Roman" w:hAnsi="Times New Roman" w:eastAsia="Times New Roman"/>
        </w:rPr>
        <w:t>U</w:t>
      </w:r>
      <w:r>
        <w:t>”型的关系的，即在内部股东持股比例较低时，公司价值会随内部股东持股比例的增加而增加，但达到一定的比例后，情势就会反转，公司价值随其增加反而呈下降趋势 。</w:t>
      </w:r>
    </w:p>
    <w:p>
      <w:pPr>
        <w:topLinePunct/>
      </w:pPr>
      <w:r>
        <w:rPr>
          <w:rFonts w:ascii="Times New Roman" w:eastAsia="宋体"/>
        </w:rPr>
        <w:t>Mc. Connell&amp; Servaes</w:t>
      </w:r>
      <w:r>
        <w:t>（</w:t>
      </w:r>
      <w:r>
        <w:rPr>
          <w:rFonts w:ascii="Times New Roman" w:eastAsia="宋体"/>
        </w:rPr>
        <w:t>1990</w:t>
      </w:r>
      <w:r>
        <w:t>）通过研究美国证券交易所</w:t>
      </w:r>
      <w:r>
        <w:rPr>
          <w:rFonts w:ascii="Times New Roman" w:eastAsia="宋体"/>
        </w:rPr>
        <w:t>20</w:t>
      </w:r>
      <w:r>
        <w:t>世纪八十年代到九十年代近</w:t>
      </w:r>
      <w:r>
        <w:rPr>
          <w:rFonts w:ascii="Times New Roman" w:eastAsia="宋体"/>
        </w:rPr>
        <w:t>10</w:t>
      </w:r>
      <w:r>
        <w:t>年间</w:t>
      </w:r>
      <w:r>
        <w:rPr>
          <w:rFonts w:ascii="Times New Roman" w:eastAsia="宋体"/>
        </w:rPr>
        <w:t>1093</w:t>
      </w:r>
      <w:r>
        <w:t>家样本公司得出的结论也支持以上观点。他们把托宾</w:t>
      </w:r>
      <w:r>
        <w:rPr>
          <w:rFonts w:ascii="Times New Roman" w:eastAsia="宋体"/>
        </w:rPr>
        <w:t>Q</w:t>
      </w:r>
      <w:r>
        <w:t>值作为衡量绩效的指标，研究其与股权集中度间的关系，研究结果显示当内部控制股东比例为</w:t>
      </w:r>
      <w:r>
        <w:rPr>
          <w:rFonts w:ascii="Times New Roman" w:eastAsia="宋体"/>
        </w:rPr>
        <w:t>40%</w:t>
      </w:r>
      <w:r>
        <w:t>左右时，托宾</w:t>
      </w:r>
      <w:r>
        <w:rPr>
          <w:rFonts w:ascii="Times New Roman" w:eastAsia="宋体"/>
        </w:rPr>
        <w:t xml:space="preserve">Q </w:t>
      </w:r>
      <w:r>
        <w:t>值会达到最大值。控股比例高于或低于</w:t>
      </w:r>
    </w:p>
    <w:p>
      <w:pPr>
        <w:topLinePunct/>
      </w:pPr>
      <w:r>
        <w:rPr>
          <w:rFonts w:ascii="Times New Roman" w:hAnsi="Times New Roman" w:eastAsia="宋体"/>
        </w:rPr>
        <w:t>40%</w:t>
      </w:r>
      <w:r>
        <w:t>，公司的托宾</w:t>
      </w:r>
      <w:r>
        <w:rPr>
          <w:rFonts w:ascii="Times New Roman" w:hAnsi="Times New Roman" w:eastAsia="宋体"/>
        </w:rPr>
        <w:t xml:space="preserve">Q </w:t>
      </w:r>
      <w:r>
        <w:t>值都会变小，也即托宾</w:t>
      </w:r>
      <w:r>
        <w:rPr>
          <w:rFonts w:ascii="Times New Roman" w:hAnsi="Times New Roman" w:eastAsia="宋体"/>
        </w:rPr>
        <w:t>Q</w:t>
      </w:r>
      <w:r>
        <w:t>值与公司股权集中度具有倒</w:t>
      </w:r>
      <w:r>
        <w:rPr>
          <w:rFonts w:ascii="Times New Roman" w:hAnsi="Times New Roman" w:eastAsia="宋体"/>
        </w:rPr>
        <w:t xml:space="preserve">U </w:t>
      </w:r>
      <w:r>
        <w:t>型结构关系。</w:t>
      </w:r>
      <w:r>
        <w:rPr>
          <w:rFonts w:ascii="Times New Roman" w:hAnsi="Times New Roman" w:eastAsia="宋体"/>
        </w:rPr>
        <w:t>Myeong-Hyeon Cho（1998）</w:t>
      </w:r>
      <w:r>
        <w:t>①利用</w:t>
      </w:r>
      <w:r>
        <w:rPr>
          <w:rFonts w:ascii="Times New Roman" w:hAnsi="Times New Roman" w:eastAsia="宋体"/>
        </w:rPr>
        <w:t>500</w:t>
      </w:r>
      <w:r>
        <w:t>家制造业公司为样本，分析得出公司内部持股比例与公司价值之间存在着“</w:t>
      </w:r>
      <w:r>
        <w:rPr>
          <w:rFonts w:ascii="Times New Roman" w:hAnsi="Times New Roman" w:eastAsia="宋体"/>
        </w:rPr>
        <w:t>N</w:t>
      </w:r>
      <w:r>
        <w:t>”型关系，拐点分别为</w:t>
      </w:r>
      <w:r>
        <w:rPr>
          <w:rFonts w:ascii="Times New Roman" w:hAnsi="Times New Roman" w:eastAsia="宋体"/>
        </w:rPr>
        <w:t>7%</w:t>
      </w:r>
      <w:r>
        <w:t>、</w:t>
      </w:r>
      <w:r>
        <w:rPr>
          <w:rFonts w:ascii="Times New Roman" w:hAnsi="Times New Roman" w:eastAsia="宋体"/>
        </w:rPr>
        <w:t>38%</w:t>
      </w:r>
      <w:r>
        <w:t>。即公司内部股东持股比例在</w:t>
      </w:r>
      <w:r>
        <w:rPr>
          <w:rFonts w:ascii="Times New Roman" w:hAnsi="Times New Roman" w:eastAsia="宋体"/>
        </w:rPr>
        <w:t>7%</w:t>
      </w:r>
      <w:r>
        <w:t>之前，公司价值跟内部股东持股比例的数量正相关，在超过</w:t>
      </w:r>
      <w:r>
        <w:rPr>
          <w:rFonts w:ascii="Times New Roman" w:hAnsi="Times New Roman" w:eastAsia="宋体"/>
        </w:rPr>
        <w:t>7%</w:t>
      </w:r>
      <w:r>
        <w:t>之后，公司价值又跟内部股东持股比例负相关，当公司内部股东持股比例超过</w:t>
      </w:r>
      <w:r>
        <w:rPr>
          <w:rFonts w:ascii="Times New Roman" w:hAnsi="Times New Roman" w:eastAsia="宋体"/>
        </w:rPr>
        <w:t>38%</w:t>
      </w:r>
      <w:r>
        <w:t>时，公司价值跟内部股东的持股比例又回到正相关的关系。</w:t>
      </w:r>
    </w:p>
    <w:p>
      <w:pPr>
        <w:pStyle w:val="5"/>
        <w:topLinePunct/>
        <w:ind w:left="200" w:hanging="482" w:hangingChars="200"/>
      </w:pPr>
      <w:r>
        <w:rPr>
          <w:b/>
        </w:rPr>
        <w:t>3</w:t>
      </w:r>
      <w:r>
        <w:t>、 股权集中度与绩效呈正相关</w:t>
      </w:r>
    </w:p>
    <w:p>
      <w:pPr>
        <w:topLinePunct/>
      </w:pPr>
      <w:r>
        <w:rPr>
          <w:rFonts w:ascii="Times New Roman" w:eastAsia="宋体"/>
        </w:rPr>
        <w:t>Pedersen&amp; Thomoen</w:t>
      </w:r>
      <w:r>
        <w:t>（</w:t>
      </w:r>
      <w:r>
        <w:rPr>
          <w:rFonts w:ascii="Times New Roman" w:eastAsia="宋体"/>
        </w:rPr>
        <w:t>1999</w:t>
      </w:r>
      <w:r>
        <w:t>）则对以上两种观点都不赞同。原因是他们选取来源于欧洲十几个国家的</w:t>
      </w:r>
      <w:r>
        <w:rPr>
          <w:rFonts w:ascii="Times New Roman" w:eastAsia="宋体"/>
        </w:rPr>
        <w:t>435</w:t>
      </w:r>
      <w:r>
        <w:t>家大公司做为研究对象，经过研究发现公司股权集中度与公司净资产收益率呈正相关关系，也就是说股权越集中，银行的绩效水平也就越高。</w:t>
      </w:r>
      <w:r>
        <w:rPr>
          <w:rFonts w:ascii="Times New Roman" w:eastAsia="宋体"/>
        </w:rPr>
        <w:t>Gorton Gary&amp; Shmid Frank</w:t>
      </w:r>
      <w:r>
        <w:t>（</w:t>
      </w:r>
      <w:r>
        <w:rPr>
          <w:rFonts w:ascii="Times New Roman" w:eastAsia="宋体"/>
        </w:rPr>
        <w:t>1999</w:t>
      </w:r>
      <w:r>
        <w:t>）对此也抱相同的观点，他们对奥地利合作银行进行了相关的研究。结论显示随着股东数量的增加和股权集中度的下降，导致了经营绩效也随着下降。支持这种观点的还有</w:t>
      </w:r>
      <w:r>
        <w:rPr>
          <w:rFonts w:ascii="Times New Roman" w:eastAsia="宋体"/>
        </w:rPr>
        <w:t xml:space="preserve">Gerard Caprio&amp; Luc Laeven&amp; Ross Levine </w:t>
      </w:r>
      <w:r>
        <w:t>（</w:t>
      </w:r>
      <w:r>
        <w:rPr>
          <w:rFonts w:ascii="Times New Roman" w:eastAsia="宋体"/>
        </w:rPr>
        <w:t>2007</w:t>
      </w:r>
      <w:r>
        <w:t>），其采用</w:t>
      </w:r>
      <w:r>
        <w:rPr>
          <w:rFonts w:ascii="Times New Roman" w:eastAsia="宋体"/>
        </w:rPr>
        <w:t>244</w:t>
      </w:r>
      <w:r>
        <w:t>家商业银行作为其研究样本，这些商业银行来自于</w:t>
      </w:r>
      <w:r>
        <w:rPr>
          <w:rFonts w:ascii="Times New Roman" w:eastAsia="宋体"/>
        </w:rPr>
        <w:t>44</w:t>
      </w:r>
      <w:r>
        <w:t>个不同的国家，通过挖掘公司治理因素及银行绩效之间的内在关联发现当银行的股权集中度相对较高时，通常意味着该银行拥有较为集中的现金流权，从而有利于银行绩效的提升。</w:t>
      </w:r>
      <w:r>
        <w:rPr>
          <w:rFonts w:ascii="Times New Roman" w:eastAsia="宋体"/>
        </w:rPr>
        <w:t>Maximiliano Gonzalez &amp; Jacelly Cespedes</w:t>
      </w:r>
      <w:r>
        <w:t>（</w:t>
      </w:r>
      <w:r>
        <w:rPr>
          <w:rFonts w:ascii="Times New Roman" w:eastAsia="宋体"/>
        </w:rPr>
        <w:t>2010</w:t>
      </w:r>
      <w:r>
        <w:t>年）以拉美地区的公司为研究对象，而选取这些公司为研究对象的主要原因就是它们为了防止公司控制权的丧失，股权都相对来说比较集中，通过实证分析，结果发现股权集中度与财务指标呈现正相关的关系。</w:t>
      </w:r>
    </w:p>
    <w:p>
      <w:pPr>
        <w:pStyle w:val="3"/>
        <w:topLinePunct/>
        <w:ind w:left="171" w:hanging="481" w:hangingChars="171"/>
      </w:pPr>
      <w:bookmarkStart w:id="39" w:name="第二节 国内研究现状综述 "/>
      <w:bookmarkEnd w:id="39"/>
      <w:bookmarkStart w:id="40" w:name="_bookmark12"/>
      <w:bookmarkEnd w:id="40"/>
      <w:bookmarkStart w:id="41" w:name="_Toc686204856"/>
      <w:r>
        <w:t>第二节 国内研究现状综述</w:t>
      </w:r>
      <w:bookmarkEnd w:id="41"/>
    </w:p>
    <w:p>
      <w:pPr>
        <w:topLinePunct/>
      </w:pPr>
      <w:r>
        <w:t>我国学者在有关银行股权结构与绩效关系方面的研究由于起步较晚，导致了此方面的研究相对缺少，但是随着经济全球化的大趋势下，近些年来国内学者对于银行股权结构与经营绩效关系的研究也在逐步增多。在我国，由于上市银行的数量较少，时间较短，导致了数据的难取得性，并且研究视角、方法及样本的选择等方面的不同也导致了研究结果不尽一致，虽然学者们的观点各不</w:t>
      </w:r>
    </w:p>
    <w:p>
      <w:pPr>
        <w:pStyle w:val="68"/>
        <w:topLinePunct/>
      </w:pPr>
      <w:r>
        <w:pict>
          <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
            <v:path arrowok="t"/>
            <v:fill focussize="0,0"/>
            <v:stroke weight="0.48007874015748pt" color="#000000"/>
            <v:imagedata o:title=""/>
            <o:lock v:ext="edit"/>
            <w10:wrap type="topAndBottom"/>
          </v:line>
        </w:pict>
      </w:r>
    </w:p>
    <w:p>
      <w:pPr>
        <w:topLinePunct/>
      </w:pPr>
      <w:r>
        <w:rPr>
          <w:rFonts w:asciiTheme="minorHAnsi" w:hAnsiTheme="minorHAnsi" w:eastAsiaTheme="minorHAnsi" w:cstheme="minorBidi"/>
        </w:rPr>
        <w:t>①</w:t>
      </w:r>
      <w:r>
        <w:rPr>
          <w:rFonts w:ascii="Times New Roman" w:hAnsi="Times New Roman" w:eastAsiaTheme="minorHAnsi" w:cstheme="minorBidi"/>
        </w:rPr>
        <w:t>Myeong-Hyeon Cho. Ownership Structure, Investment and the Corporate Value: An Empirical Analysis, Journal of Financial Economics, 1998, Volume(47):103-121.</w:t>
      </w:r>
    </w:p>
    <w:p>
      <w:pPr>
        <w:topLinePunct/>
      </w:pPr>
      <w:r>
        <w:t>相同，综合来讲，可以概括为以下观点：</w:t>
      </w:r>
    </w:p>
    <w:p>
      <w:pPr>
        <w:pStyle w:val="4"/>
        <w:topLinePunct/>
        <w:ind w:left="200" w:hanging="482" w:hangingChars="200"/>
      </w:pPr>
      <w:bookmarkStart w:id="42" w:name="_bookmark13"/>
      <w:bookmarkEnd w:id="42"/>
      <w:bookmarkStart w:id="43" w:name="_Toc686204857"/>
      <w:r>
        <w:t>一、 股权性质对银行绩效的影响</w:t>
      </w:r>
      <w:bookmarkEnd w:id="43"/>
    </w:p>
    <w:p>
      <w:pPr>
        <w:pStyle w:val="5"/>
        <w:topLinePunct/>
        <w:ind w:left="200" w:hanging="482" w:hangingChars="200"/>
      </w:pPr>
      <w:r>
        <w:rPr>
          <w:b/>
        </w:rPr>
        <w:t>1</w:t>
      </w:r>
      <w:r>
        <w:t>、 国有股比例与银行绩效不相关</w:t>
      </w:r>
    </w:p>
    <w:p>
      <w:pPr>
        <w:topLinePunct/>
      </w:pPr>
      <w:r>
        <w:t>这种观点最早是由最早由经济学家郎咸平（</w:t>
      </w:r>
      <w:r>
        <w:rPr>
          <w:rFonts w:ascii="Times New Roman" w:eastAsia="Times New Roman"/>
        </w:rPr>
        <w:t>2004</w:t>
      </w:r>
      <w:r>
        <w:t>）提出的，他通过对来自</w:t>
      </w:r>
    </w:p>
    <w:p>
      <w:pPr>
        <w:topLinePunct/>
      </w:pPr>
      <w:r>
        <w:rPr>
          <w:rFonts w:ascii="Times New Roman" w:eastAsia="宋体"/>
        </w:rPr>
        <w:t>78</w:t>
      </w:r>
      <w:r>
        <w:t>个国家的</w:t>
      </w:r>
      <w:r>
        <w:rPr>
          <w:rFonts w:ascii="Times New Roman" w:eastAsia="宋体"/>
        </w:rPr>
        <w:t>958</w:t>
      </w:r>
      <w:r>
        <w:t>家上市银行进行研究，发现国有股比例对银行经营绩效并无显著影响。李维安、曹延求（</w:t>
      </w:r>
      <w:r>
        <w:rPr>
          <w:rFonts w:ascii="Times New Roman" w:eastAsia="宋体"/>
        </w:rPr>
        <w:t>2004</w:t>
      </w:r>
      <w:r>
        <w:t>）也认可这种观点，他们把ft东、河南两省的一共</w:t>
      </w:r>
      <w:r>
        <w:rPr>
          <w:rFonts w:ascii="Times New Roman" w:eastAsia="宋体"/>
        </w:rPr>
        <w:t>28</w:t>
      </w:r>
      <w:r>
        <w:t>家地方性城市商业银行作为研究的样本，发现第一大股东的属性与银行绩效之间并无任何显著的关系。陈菊花和汤燕娜（</w:t>
      </w:r>
      <w:r>
        <w:rPr>
          <w:rFonts w:ascii="Times New Roman" w:eastAsia="宋体"/>
        </w:rPr>
        <w:t>2008</w:t>
      </w:r>
      <w:r>
        <w:t>）等也支持此观点。</w:t>
      </w:r>
    </w:p>
    <w:p>
      <w:pPr>
        <w:pStyle w:val="5"/>
        <w:topLinePunct/>
        <w:ind w:left="200" w:hanging="482" w:hangingChars="200"/>
      </w:pPr>
      <w:r>
        <w:rPr>
          <w:b/>
        </w:rPr>
        <w:t>2</w:t>
      </w:r>
      <w:r>
        <w:t>、 国有股比例与银行绩效呈非线性关系</w:t>
      </w:r>
    </w:p>
    <w:p>
      <w:pPr>
        <w:topLinePunct/>
      </w:pPr>
      <w:r>
        <w:t>赵昌文、杨记军和夏秋（</w:t>
      </w:r>
      <w:r>
        <w:rPr>
          <w:rFonts w:ascii="Times New Roman" w:hAnsi="Times New Roman" w:eastAsia="宋体"/>
        </w:rPr>
        <w:t>2009</w:t>
      </w:r>
      <w:r>
        <w:t>）认为国有股比例与银行绩效之间是呈非线性关系的，他们运用</w:t>
      </w:r>
      <w:r>
        <w:rPr>
          <w:rFonts w:ascii="Times New Roman" w:hAnsi="Times New Roman" w:eastAsia="宋体"/>
        </w:rPr>
        <w:t>2005-2006</w:t>
      </w:r>
      <w:r>
        <w:t>年三种商业银行的</w:t>
      </w:r>
      <w:r>
        <w:rPr>
          <w:rFonts w:ascii="Times New Roman" w:hAnsi="Times New Roman" w:eastAsia="宋体"/>
        </w:rPr>
        <w:t>46</w:t>
      </w:r>
      <w:r>
        <w:t>个观测值进行研究，结果显示国有股比例与银行绩效呈复杂的倒“</w:t>
      </w:r>
      <w:r>
        <w:rPr>
          <w:rFonts w:ascii="Times New Roman" w:hAnsi="Times New Roman" w:eastAsia="宋体"/>
        </w:rPr>
        <w:t>U</w:t>
      </w:r>
      <w:r>
        <w:t>”形关系，主张适度国有股比例对银行发展是最合理的。高正平和李仪简（</w:t>
      </w:r>
      <w:r>
        <w:rPr>
          <w:rFonts w:ascii="Times New Roman" w:hAnsi="Times New Roman" w:eastAsia="宋体"/>
        </w:rPr>
        <w:t>2010</w:t>
      </w:r>
      <w:r>
        <w:t>）也持同样的观点，他们选取了我国部分银行将近十年的数据进行了实证分析研究，结果显示这二者之间存在的关系可以用一条不对称的左低右高的正</w:t>
      </w:r>
      <w:r>
        <w:rPr>
          <w:rFonts w:ascii="Times New Roman" w:hAnsi="Times New Roman" w:eastAsia="宋体"/>
        </w:rPr>
        <w:t>U</w:t>
      </w:r>
      <w:r>
        <w:t>形曲线来描述。</w:t>
      </w:r>
    </w:p>
    <w:p>
      <w:pPr>
        <w:pStyle w:val="5"/>
        <w:topLinePunct/>
        <w:ind w:left="200" w:hanging="482" w:hangingChars="200"/>
      </w:pPr>
      <w:r>
        <w:rPr>
          <w:b/>
        </w:rPr>
        <w:t>3</w:t>
      </w:r>
      <w:r>
        <w:t>、 国有股比例与银行绩效负相关</w:t>
      </w:r>
    </w:p>
    <w:p>
      <w:pPr>
        <w:topLinePunct/>
      </w:pPr>
      <w:r>
        <w:t>大部分学者都是持有本观点的。刘海云、魏文军和欧阳建新（</w:t>
      </w:r>
      <w:r>
        <w:rPr>
          <w:rFonts w:ascii="Times New Roman" w:eastAsia="Times New Roman"/>
        </w:rPr>
        <w:t>2005</w:t>
      </w:r>
      <w:r>
        <w:t>）通过研究指出，国有股比例与上市银行经营绩效之间存在明显的负相关。同时，魏华、刘金岩（</w:t>
      </w:r>
      <w:r>
        <w:rPr>
          <w:rFonts w:ascii="Times New Roman" w:eastAsia="Times New Roman"/>
        </w:rPr>
        <w:t>2005</w:t>
      </w:r>
      <w:r>
        <w:t>）等通过研究也发现第一大股东假如具有国有性质的话，会不利于银行绩效的提高。吴栋、周建平（</w:t>
      </w:r>
      <w:r>
        <w:rPr>
          <w:rFonts w:ascii="Times New Roman" w:eastAsia="Times New Roman"/>
        </w:rPr>
        <w:t>2007</w:t>
      </w:r>
      <w:r>
        <w:t>）同样认为国有股不利于银行效率的提高，但这仅限于国有股中的国家股，而国有法人股却对银行效率有着正面的积极作用。李莉、田菲等（</w:t>
      </w:r>
      <w:r>
        <w:rPr>
          <w:rFonts w:ascii="Times New Roman" w:eastAsia="Times New Roman"/>
        </w:rPr>
        <w:t>2009</w:t>
      </w:r>
      <w:r>
        <w:t>）运用</w:t>
      </w:r>
      <w:r>
        <w:rPr>
          <w:rFonts w:ascii="Times New Roman" w:eastAsia="Times New Roman"/>
        </w:rPr>
        <w:t>EVA</w:t>
      </w:r>
      <w:r>
        <w:t>绩效评价方法，以</w:t>
      </w:r>
      <w:r>
        <w:rPr>
          <w:rFonts w:ascii="Times New Roman" w:eastAsia="Times New Roman"/>
        </w:rPr>
        <w:t>13</w:t>
      </w:r>
      <w:r>
        <w:t>家商业银行的</w:t>
      </w:r>
      <w:r>
        <w:rPr>
          <w:rFonts w:ascii="Times New Roman" w:eastAsia="Times New Roman"/>
        </w:rPr>
        <w:t>73</w:t>
      </w:r>
      <w:r>
        <w:t>组数据，对其进行处理研究，最后得出了与上面相同的结论。刘艳妮、</w:t>
      </w:r>
    </w:p>
    <w:p>
      <w:pPr>
        <w:topLinePunct/>
      </w:pPr>
      <w:r>
        <w:t>张航、邝凯（</w:t>
      </w:r>
      <w:r>
        <w:rPr>
          <w:rFonts w:ascii="Times New Roman" w:hAnsi="Times New Roman" w:eastAsia="Times New Roman"/>
        </w:rPr>
        <w:t>2011</w:t>
      </w:r>
      <w:r>
        <w:t>）运用</w:t>
      </w:r>
      <w:r>
        <w:rPr>
          <w:rFonts w:ascii="Times New Roman" w:hAnsi="Times New Roman" w:eastAsia="Times New Roman"/>
        </w:rPr>
        <w:t>14</w:t>
      </w:r>
      <w:r>
        <w:t>家上市银行运用回归分析的方法，把</w:t>
      </w:r>
      <w:r>
        <w:rPr>
          <w:rFonts w:ascii="Times New Roman" w:hAnsi="Times New Roman" w:eastAsia="Times New Roman"/>
        </w:rPr>
        <w:t>2007-2009</w:t>
      </w:r>
      <w:r>
        <w:t>年的相关数据作为研究样本，发现过高的国有股比例，经常会存在比较严重的“所有者缺位”问题，从而容易出现“内部人控制”的现象，对银行绩效的提高会造成消极的影响。同时支持此观点的还有刘荣茂（</w:t>
      </w:r>
      <w:r>
        <w:rPr>
          <w:rFonts w:ascii="Times New Roman" w:hAnsi="Times New Roman" w:eastAsia="Times New Roman"/>
        </w:rPr>
        <w:t>200</w:t>
      </w:r>
      <w:r>
        <w:rPr>
          <w:rFonts w:ascii="Times New Roman" w:hAnsi="Times New Roman" w:eastAsia="Times New Roman"/>
          <w:spacing w:val="0"/>
        </w:rPr>
        <w:t>9</w:t>
      </w:r>
      <w:r>
        <w:t>）、郭楠（</w:t>
      </w:r>
      <w:r>
        <w:rPr>
          <w:rFonts w:ascii="Times New Roman" w:hAnsi="Times New Roman" w:eastAsia="Times New Roman"/>
        </w:rPr>
        <w:t>20</w:t>
      </w:r>
      <w:r>
        <w:rPr>
          <w:rFonts w:ascii="Times New Roman" w:hAnsi="Times New Roman" w:eastAsia="Times New Roman"/>
          <w:spacing w:val="-2"/>
        </w:rPr>
        <w:t>1</w:t>
      </w:r>
      <w:r>
        <w:rPr>
          <w:rFonts w:ascii="Times New Roman" w:hAnsi="Times New Roman" w:eastAsia="Times New Roman"/>
          <w:spacing w:val="2"/>
        </w:rPr>
        <w:t>0</w:t>
      </w:r>
      <w:r>
        <w:t>）、李芬萍（</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）、邓婕（</w:t>
      </w:r>
      <w:r>
        <w:rPr>
          <w:rFonts w:ascii="Times New Roman" w:hAnsi="Times New Roman" w:eastAsia="Times New Roman"/>
        </w:rPr>
        <w:t>2012</w:t>
      </w:r>
      <w:r>
        <w:t>）等。</w:t>
      </w:r>
    </w:p>
    <w:p>
      <w:pPr>
        <w:pStyle w:val="5"/>
        <w:topLinePunct/>
        <w:ind w:left="200" w:hanging="482" w:hangingChars="200"/>
      </w:pPr>
      <w:r>
        <w:rPr>
          <w:b/>
        </w:rPr>
        <w:t>4</w:t>
      </w:r>
      <w:r>
        <w:t>、 国有股比例与银行绩效正相关</w:t>
      </w:r>
    </w:p>
    <w:p>
      <w:pPr>
        <w:topLinePunct/>
      </w:pPr>
      <w:r>
        <w:t>与以上观点截然不同，也有学者指出国有股比例的增加可以给予银行绩效更多的促进作用。杨继国、张诗奕（</w:t>
      </w:r>
      <w:r>
        <w:rPr>
          <w:rFonts w:ascii="Times New Roman" w:hAnsi="Times New Roman" w:eastAsia="宋体"/>
        </w:rPr>
        <w:t>2009</w:t>
      </w:r>
      <w:r>
        <w:t>）通过建立多元回归模型，对我国当时已经上市的</w:t>
      </w:r>
      <w:r>
        <w:rPr>
          <w:rFonts w:ascii="Times New Roman" w:hAnsi="Times New Roman" w:eastAsia="宋体"/>
        </w:rPr>
        <w:t>14</w:t>
      </w:r>
      <w:r>
        <w:t>家商业银行进行研究，得出了我国上市商业银行第一大股东的国有属性与银行经营绩效之间呈现出显著的正向相关关系。研究认为，银行大股东的国有背景，可以得到政府的大力支持，而这会在无形之中给银行带来更多的正能量。高正平和李仪简（</w:t>
      </w:r>
      <w:r>
        <w:rPr>
          <w:rFonts w:ascii="Times New Roman" w:hAnsi="Times New Roman" w:eastAsia="宋体"/>
        </w:rPr>
        <w:t>2010</w:t>
      </w:r>
      <w:r>
        <w:t>）也认为国有股会一定程度上促进银行绩效的提升，他们以</w:t>
      </w:r>
      <w:r>
        <w:rPr>
          <w:rFonts w:ascii="Times New Roman" w:hAnsi="Times New Roman" w:eastAsia="宋体"/>
        </w:rPr>
        <w:t>1999-2008</w:t>
      </w:r>
      <w:r>
        <w:t>年我国部分银行为样本，指出它们之间的关系是非对称的正</w:t>
      </w:r>
      <w:r>
        <w:rPr>
          <w:rFonts w:ascii="Times New Roman" w:hAnsi="Times New Roman" w:eastAsia="宋体"/>
        </w:rPr>
        <w:t>U</w:t>
      </w:r>
      <w:r>
        <w:t>型曲线—左低右高的关系，在总体上国家持股与银行绩效是呈正相关的。席艳玲、吴英英（</w:t>
      </w:r>
      <w:r>
        <w:rPr>
          <w:rFonts w:ascii="Times New Roman" w:hAnsi="Times New Roman" w:eastAsia="宋体"/>
        </w:rPr>
        <w:t>2012</w:t>
      </w:r>
      <w:r>
        <w:t>），郭永利、张兆序、晏建军（</w:t>
      </w:r>
      <w:r>
        <w:rPr>
          <w:rFonts w:ascii="Times New Roman" w:hAnsi="Times New Roman" w:eastAsia="宋体"/>
        </w:rPr>
        <w:t>2012</w:t>
      </w:r>
      <w:r>
        <w:t>）等也得出了相近的结论。</w:t>
      </w:r>
    </w:p>
    <w:p>
      <w:pPr>
        <w:pStyle w:val="4"/>
        <w:topLinePunct/>
        <w:ind w:left="200" w:hanging="482" w:hangingChars="200"/>
      </w:pPr>
      <w:bookmarkStart w:id="44" w:name="_bookmark14"/>
      <w:bookmarkEnd w:id="44"/>
      <w:bookmarkStart w:id="45" w:name="_Toc686204858"/>
      <w:r>
        <w:t>二、 股权集中度对绩效的影响</w:t>
      </w:r>
      <w:bookmarkEnd w:id="45"/>
    </w:p>
    <w:p>
      <w:pPr>
        <w:pStyle w:val="5"/>
        <w:topLinePunct/>
        <w:ind w:left="200" w:hanging="482" w:hangingChars="200"/>
      </w:pPr>
      <w:r>
        <w:rPr>
          <w:b/>
        </w:rPr>
        <w:t>1</w:t>
      </w:r>
      <w:r>
        <w:t>、 股权集中度与经营绩效正相关</w:t>
      </w:r>
    </w:p>
    <w:p>
      <w:pPr>
        <w:topLinePunct/>
      </w:pPr>
      <w:r>
        <w:t>张红军（</w:t>
      </w:r>
      <w:r>
        <w:rPr>
          <w:rFonts w:ascii="Times New Roman" w:eastAsia="Times New Roman"/>
        </w:rPr>
        <w:t>1999</w:t>
      </w:r>
      <w:r>
        <w:t>）以托宾</w:t>
      </w:r>
      <w:r>
        <w:rPr>
          <w:rFonts w:ascii="Times New Roman" w:eastAsia="Times New Roman"/>
        </w:rPr>
        <w:t>Q</w:t>
      </w:r>
      <w:r>
        <w:t>值作为被解释变量来衡量经营绩效，把前五大股东持股比例作为股权集中度指标，从</w:t>
      </w:r>
      <w:r>
        <w:rPr>
          <w:rFonts w:ascii="Times New Roman" w:eastAsia="Times New Roman"/>
        </w:rPr>
        <w:t>1998</w:t>
      </w:r>
      <w:r>
        <w:t>年</w:t>
      </w:r>
      <w:r>
        <w:rPr>
          <w:rFonts w:ascii="Times New Roman" w:eastAsia="Times New Roman"/>
        </w:rPr>
        <w:t>385</w:t>
      </w:r>
      <w:r>
        <w:t>家上市公司采取样本数据进行实证分析，研究发现股权集中度对于公司绩效的提高有积极的作用。王宇洁、周夏飞（</w:t>
      </w:r>
      <w:r>
        <w:rPr>
          <w:rFonts w:ascii="Times New Roman" w:eastAsia="Times New Roman"/>
        </w:rPr>
        <w:t>2004</w:t>
      </w:r>
      <w:r>
        <w:t>）采用因子分析方法利用</w:t>
      </w:r>
      <w:r>
        <w:rPr>
          <w:rFonts w:ascii="Times New Roman" w:eastAsia="Times New Roman"/>
        </w:rPr>
        <w:t>16</w:t>
      </w:r>
      <w:r>
        <w:t>个与银行绩效相关的财务指标计算出经营绩效的综合得分，研究结果显示公司的股权集中度越大对绩效的提升促进也就越大。邓婕（</w:t>
      </w:r>
      <w:r>
        <w:rPr>
          <w:rFonts w:ascii="Times New Roman" w:eastAsia="Times New Roman"/>
        </w:rPr>
        <w:t>2012</w:t>
      </w:r>
      <w:r>
        <w:t>）运用同样的研究方法，结果发现，相对集中的股权结构对商业银行的绩效提高是最有效的，但过高的国家持股比例将会降低银行的绩效。</w:t>
      </w:r>
    </w:p>
    <w:p>
      <w:pPr>
        <w:pStyle w:val="5"/>
        <w:topLinePunct/>
        <w:ind w:left="200" w:hanging="482" w:hangingChars="200"/>
      </w:pPr>
      <w:r>
        <w:rPr>
          <w:b/>
        </w:rPr>
        <w:t>2</w:t>
      </w:r>
      <w:r>
        <w:t>、 股权集中度与绩效负相关</w:t>
      </w:r>
    </w:p>
    <w:p>
      <w:pPr>
        <w:topLinePunct/>
      </w:pPr>
      <w:r>
        <w:t>通过对ft东以及河南这两省的商业银行的股权集中度与绩效间的关系进行实证研究，魏华、刘金岩（</w:t>
      </w:r>
      <w:r>
        <w:rPr>
          <w:rFonts w:ascii="Times New Roman" w:hAnsi="Times New Roman" w:eastAsia="宋体"/>
          <w:spacing w:val="-7"/>
        </w:rPr>
        <w:t>2005</w:t>
      </w:r>
      <w:r>
        <w:t>）指出二者之间呈显著负相关关系。朱建武（</w:t>
      </w:r>
      <w:r>
        <w:rPr>
          <w:rFonts w:ascii="Times New Roman" w:hAnsi="Times New Roman" w:eastAsia="宋体"/>
        </w:rPr>
        <w:t>2005</w:t>
      </w:r>
      <w:r>
        <w:t>）把</w:t>
      </w:r>
      <w:r>
        <w:rPr>
          <w:rFonts w:ascii="Times New Roman" w:hAnsi="Times New Roman" w:eastAsia="宋体"/>
        </w:rPr>
        <w:t>EVA</w:t>
      </w:r>
      <w:r>
        <w:t>值作为衡量绩效的指标，通过对</w:t>
      </w:r>
      <w:r>
        <w:rPr>
          <w:rFonts w:ascii="Times New Roman" w:hAnsi="Times New Roman" w:eastAsia="宋体"/>
        </w:rPr>
        <w:t>11</w:t>
      </w:r>
      <w:r>
        <w:t>家中小银行股权集中度与</w:t>
      </w:r>
      <w:r>
        <w:rPr>
          <w:rFonts w:ascii="Times New Roman" w:hAnsi="Times New Roman" w:eastAsia="宋体"/>
        </w:rPr>
        <w:t>EVA</w:t>
      </w:r>
      <w:r>
        <w:t>值间的关系进行研究，结果显示股权集中度与</w:t>
      </w:r>
      <w:r>
        <w:rPr>
          <w:rFonts w:ascii="Times New Roman" w:hAnsi="Times New Roman" w:eastAsia="宋体"/>
        </w:rPr>
        <w:t>EVA</w:t>
      </w:r>
      <w:r>
        <w:t>值呈显著负相关的关系。杨德勇、曹永霞（</w:t>
      </w:r>
      <w:r>
        <w:rPr>
          <w:rFonts w:ascii="Times New Roman" w:hAnsi="Times New Roman" w:eastAsia="宋体"/>
        </w:rPr>
        <w:t>2007</w:t>
      </w:r>
      <w:r>
        <w:t>）认为“多股制衡”可能是一种相对较好的股权结构，原因是他们选取我国境内上市的五家银行作为研究样本，并进行实证分析，结果显示第</w:t>
      </w:r>
    </w:p>
    <w:p>
      <w:pPr>
        <w:topLinePunct/>
      </w:pPr>
      <w:r>
        <w:t>一大股东持股比例对银行经营绩效的提升有负面的影响。谭兴民、宋增基等</w:t>
      </w:r>
    </w:p>
    <w:p>
      <w:pPr>
        <w:topLinePunct/>
      </w:pPr>
      <w:r>
        <w:t>（</w:t>
      </w:r>
      <w:r>
        <w:rPr>
          <w:rFonts w:ascii="Times New Roman" w:eastAsia="Times New Roman"/>
        </w:rPr>
        <w:t>2010</w:t>
      </w:r>
      <w:r>
        <w:t>）研究发现，高度集中的股权结构均不利于银行绩效的提高。他们通过建立了单方程和联立方程来对</w:t>
      </w:r>
      <w:r>
        <w:rPr>
          <w:rFonts w:ascii="Times New Roman" w:eastAsia="Times New Roman"/>
        </w:rPr>
        <w:t>2006-2009</w:t>
      </w:r>
      <w:r>
        <w:t>年这四年间</w:t>
      </w:r>
      <w:r>
        <w:rPr>
          <w:rFonts w:ascii="Times New Roman" w:eastAsia="Times New Roman"/>
        </w:rPr>
        <w:t>11</w:t>
      </w:r>
      <w:r>
        <w:t>家上市银行的相关面板数据进行分析，得出了以上结论。</w:t>
      </w:r>
    </w:p>
    <w:p>
      <w:pPr>
        <w:pStyle w:val="5"/>
        <w:topLinePunct/>
        <w:ind w:left="200" w:hanging="482" w:hangingChars="200"/>
      </w:pPr>
      <w:r>
        <w:rPr>
          <w:b/>
        </w:rPr>
        <w:t>3</w:t>
      </w:r>
      <w:r>
        <w:t>、 股权集中度与银行绩效成非线性关系—倒“</w:t>
      </w:r>
      <w:r>
        <w:rPr>
          <w:b/>
        </w:rPr>
        <w:t>U</w:t>
      </w:r>
      <w:r>
        <w:t>”型关系</w:t>
      </w:r>
    </w:p>
    <w:p>
      <w:pPr>
        <w:topLinePunct/>
      </w:pPr>
      <w:r>
        <w:t>孙永样和黄祖辉（</w:t>
      </w:r>
      <w:r>
        <w:rPr>
          <w:rFonts w:ascii="Times New Roman" w:eastAsia="Times New Roman"/>
        </w:rPr>
        <w:t>1999</w:t>
      </w:r>
      <w:r>
        <w:t>）把净资产收益（</w:t>
      </w:r>
      <w:r>
        <w:rPr>
          <w:rFonts w:ascii="Times New Roman" w:eastAsia="Times New Roman"/>
        </w:rPr>
        <w:t>ROE</w:t>
      </w:r>
      <w:r>
        <w:t>）作为被解释变量来研究了</w:t>
      </w:r>
    </w:p>
    <w:p>
      <w:pPr>
        <w:topLinePunct/>
      </w:pPr>
      <w:r>
        <w:rPr>
          <w:rFonts w:ascii="Times New Roman" w:hAnsi="Times New Roman" w:eastAsia="宋体"/>
        </w:rPr>
        <w:t>1998</w:t>
      </w:r>
      <w:r>
        <w:t>年来自</w:t>
      </w:r>
      <w:r>
        <w:rPr>
          <w:rFonts w:ascii="Times New Roman" w:hAnsi="Times New Roman" w:eastAsia="宋体"/>
        </w:rPr>
        <w:t>A</w:t>
      </w:r>
      <w:r>
        <w:t>股市场上的</w:t>
      </w:r>
      <w:r>
        <w:rPr>
          <w:rFonts w:ascii="Times New Roman" w:hAnsi="Times New Roman" w:eastAsia="宋体"/>
        </w:rPr>
        <w:t>503</w:t>
      </w:r>
      <w:r>
        <w:t>家上市公司的数据，研究结果显示公司第一大股东持股比例的增加会使</w:t>
      </w:r>
      <w:r>
        <w:rPr>
          <w:rFonts w:ascii="Times New Roman" w:hAnsi="Times New Roman" w:eastAsia="宋体"/>
        </w:rPr>
        <w:t>ROE</w:t>
      </w:r>
      <w:r>
        <w:t>先上升后下降，这表明第一大股东持股比例与经营绩效呈倒</w:t>
      </w:r>
      <w:r>
        <w:rPr>
          <w:rFonts w:ascii="Times New Roman" w:hAnsi="Times New Roman" w:eastAsia="宋体"/>
        </w:rPr>
        <w:t>U</w:t>
      </w:r>
      <w:r>
        <w:t>型关系。吴栋、周建平（</w:t>
      </w:r>
      <w:r>
        <w:rPr>
          <w:rFonts w:ascii="Times New Roman" w:hAnsi="Times New Roman" w:eastAsia="宋体"/>
          <w:spacing w:val="-4"/>
        </w:rPr>
        <w:t>2007</w:t>
      </w:r>
      <w:r>
        <w:t>）也持同样的观点。他们首先运用</w:t>
      </w:r>
      <w:r>
        <w:rPr>
          <w:rFonts w:ascii="Times New Roman" w:hAnsi="Times New Roman" w:eastAsia="宋体"/>
        </w:rPr>
        <w:t>SFA</w:t>
      </w:r>
      <w:r>
        <w:t>方法研究了股权结构与绩效之间的关系。发现在第一大股东持股比例达到</w:t>
      </w:r>
      <w:r>
        <w:rPr>
          <w:rFonts w:ascii="Times New Roman" w:hAnsi="Times New Roman" w:eastAsia="宋体"/>
        </w:rPr>
        <w:t>58%-74%</w:t>
      </w:r>
      <w:r>
        <w:t>时，银行效率是最高的。朱瑾坦、朱恩涛（</w:t>
      </w:r>
      <w:r>
        <w:rPr>
          <w:rFonts w:ascii="Times New Roman" w:hAnsi="Times New Roman" w:eastAsia="宋体"/>
        </w:rPr>
        <w:t>2008</w:t>
      </w:r>
      <w:r>
        <w:t>）则通过相关考核办法计算得出了</w:t>
      </w:r>
      <w:r>
        <w:rPr>
          <w:rFonts w:ascii="Times New Roman" w:hAnsi="Times New Roman" w:eastAsia="宋体"/>
        </w:rPr>
        <w:t>7</w:t>
      </w:r>
      <w:r>
        <w:t>家上市银行的绩效值，研究得到的绩效值与股权集中度之间的关系，结果发现二者之间是呈倒“</w:t>
      </w:r>
      <w:r>
        <w:rPr>
          <w:rFonts w:ascii="Times New Roman" w:hAnsi="Times New Roman" w:eastAsia="宋体"/>
        </w:rPr>
        <w:t>U</w:t>
      </w:r>
      <w:r>
        <w:t>”型的关系。王建林、刘凤芹（</w:t>
      </w:r>
      <w:r>
        <w:rPr>
          <w:rFonts w:ascii="Times New Roman" w:hAnsi="Times New Roman" w:eastAsia="宋体"/>
        </w:rPr>
        <w:t>2008</w:t>
      </w:r>
      <w:r>
        <w:t>）经过研究发现我国上市公司的股权集中度与绩效之间存在一定的非线性关系，过高或过低都不适宜，股权集中度应该处于一个合理的区间。</w:t>
      </w:r>
    </w:p>
    <w:p>
      <w:pPr>
        <w:pStyle w:val="5"/>
        <w:topLinePunct/>
        <w:ind w:left="200" w:hanging="482" w:hangingChars="200"/>
      </w:pPr>
      <w:r>
        <w:rPr>
          <w:b/>
        </w:rPr>
        <w:t>4</w:t>
      </w:r>
      <w:r>
        <w:t>、 股权集中度与银行绩效不相关</w:t>
      </w:r>
    </w:p>
    <w:p>
      <w:pPr>
        <w:topLinePunct/>
      </w:pPr>
      <w:r>
        <w:t>认为股权集中度与绩效之间并不存在显著的相关性的代表人物也有很多。比如，施东晖（</w:t>
      </w:r>
      <w:r>
        <w:rPr>
          <w:rFonts w:ascii="Times New Roman" w:eastAsia="宋体"/>
        </w:rPr>
        <w:t>2000</w:t>
      </w:r>
      <w:r>
        <w:t>）采用了来自上海证券交易所将近</w:t>
      </w:r>
      <w:r>
        <w:rPr>
          <w:rFonts w:ascii="Times New Roman" w:eastAsia="宋体"/>
        </w:rPr>
        <w:t>500</w:t>
      </w:r>
      <w:r>
        <w:t>家的上市公司作为研究样本，研究显示第一大股东持股比例与公司绩效之间不存在任何显著的关系。还有王朝弟（</w:t>
      </w:r>
      <w:r>
        <w:rPr>
          <w:rFonts w:ascii="Times New Roman" w:eastAsia="宋体"/>
        </w:rPr>
        <w:t>2007</w:t>
      </w:r>
      <w:r>
        <w:t>）以我国</w:t>
      </w:r>
      <w:r>
        <w:rPr>
          <w:rFonts w:ascii="Times New Roman" w:eastAsia="宋体"/>
        </w:rPr>
        <w:t>36</w:t>
      </w:r>
      <w:r>
        <w:t>家中小商业银行作为研究样本，分别从高管人员薪酬、股权结构、董事会以及监事会规模四个方面的角度出发来研究二者之间的关系，结果显示商业银行绩效的高低跟第一大股东持股比例大小的关系并不显著。汤燕娜、陈菊花（</w:t>
      </w:r>
      <w:r>
        <w:rPr>
          <w:rFonts w:ascii="Times New Roman" w:eastAsia="宋体"/>
          <w:spacing w:val="-2"/>
        </w:rPr>
        <w:t>2008</w:t>
      </w:r>
      <w:r>
        <w:t>）通过</w:t>
      </w:r>
      <w:r>
        <w:rPr>
          <w:rFonts w:ascii="Times New Roman" w:eastAsia="宋体"/>
        </w:rPr>
        <w:t>OLS</w:t>
      </w:r>
      <w:r>
        <w:t>模型对我国</w:t>
      </w:r>
      <w:r>
        <w:rPr>
          <w:rFonts w:ascii="Times New Roman" w:eastAsia="宋体"/>
        </w:rPr>
        <w:t>14</w:t>
      </w:r>
      <w:r>
        <w:t>家上市银行的相关数据进行实证分析，研究发现商业银行的股权集中度与其绩效之间并不存在显著的相关关系。曹廷求（</w:t>
      </w:r>
      <w:r>
        <w:rPr>
          <w:rFonts w:ascii="Times New Roman" w:eastAsia="宋体"/>
        </w:rPr>
        <w:t>2004</w:t>
      </w:r>
      <w:r>
        <w:t>），谢东标（</w:t>
      </w:r>
      <w:r>
        <w:rPr>
          <w:rFonts w:ascii="Times New Roman" w:eastAsia="宋体"/>
        </w:rPr>
        <w:t>2008</w:t>
      </w:r>
      <w:r>
        <w:t>）等也得出了类似的研究结论。</w:t>
      </w:r>
    </w:p>
    <w:p>
      <w:pPr>
        <w:pStyle w:val="3"/>
        <w:topLinePunct/>
        <w:ind w:left="171" w:hanging="481" w:hangingChars="171"/>
      </w:pPr>
      <w:bookmarkStart w:id="46" w:name="第三节 国内外研究现状评述 "/>
      <w:bookmarkEnd w:id="46"/>
      <w:bookmarkStart w:id="47" w:name="_bookmark15"/>
      <w:bookmarkEnd w:id="47"/>
      <w:bookmarkStart w:id="48" w:name="_Toc686204859"/>
      <w:r>
        <w:t>第三节 国内外研究现状评述</w:t>
      </w:r>
      <w:bookmarkEnd w:id="48"/>
    </w:p>
    <w:p>
      <w:pPr>
        <w:topLinePunct/>
      </w:pPr>
      <w:r>
        <w:t>通过对以上国内外研究现状的总结发现，国内外的研究大都显示股权结构、公司治理与经营绩效之间存在密切的联系，但是学者们由于研究样本及变量选</w:t>
      </w:r>
    </w:p>
    <w:p>
      <w:pPr>
        <w:topLinePunct/>
      </w:pPr>
      <w:r>
        <w:t>取方面不尽相同，所以得出了并不统一的结论。值得注意的是这些研究对分析中国的具体问题有重要的借鉴意义。</w:t>
      </w:r>
    </w:p>
    <w:p>
      <w:pPr>
        <w:topLinePunct/>
      </w:pPr>
      <w:r>
        <w:t>但是从他们研究方法和研究的基本路线方面，可以发现国内外研究文献在对两者关系进行研究时，研究指标和研究方法的选取上有一定的不足：一是绝大部分学者进行的研究结论并没有考虑到控制变量的影响，而是直接对解释变量和被解释变量进行回归</w:t>
      </w:r>
      <w:r>
        <w:rPr>
          <w:rFonts w:hint="eastAsia" w:ascii="Times New Roman" w:eastAsia="宋体"/>
          <w:spacing w:val="8"/>
        </w:rPr>
        <w:t>；</w:t>
      </w:r>
      <w:r>
        <w:t>二是对于商业银行股权结构与经营绩效关系方面的研究，所采用实证分析中，大部分仅采用如</w:t>
      </w:r>
      <w:r>
        <w:rPr>
          <w:rFonts w:ascii="Times New Roman" w:eastAsia="宋体"/>
        </w:rPr>
        <w:t>ROA</w:t>
      </w:r>
      <w:r>
        <w:t>、</w:t>
      </w:r>
      <w:r>
        <w:rPr>
          <w:rFonts w:ascii="Times New Roman" w:eastAsia="宋体"/>
        </w:rPr>
        <w:t>ROE</w:t>
      </w:r>
      <w:r>
        <w:t>、</w:t>
      </w:r>
      <w:r>
        <w:rPr>
          <w:rFonts w:ascii="Times New Roman" w:eastAsia="宋体"/>
        </w:rPr>
        <w:t>EPS</w:t>
      </w:r>
      <w:r>
        <w:t>或托宾</w:t>
      </w:r>
      <w:r>
        <w:rPr>
          <w:rFonts w:ascii="Times New Roman" w:eastAsia="宋体"/>
        </w:rPr>
        <w:t>Q</w:t>
      </w:r>
      <w:r>
        <w:t>值等等这些比较单一的财务指标来衡量商业银行的效率，这样分析出的结果往往说服力并不强，因为仅通过盈利性方面来衡量银行经营绩效的好坏是比较片面和绝对的。鉴于此，本文借助于中国</w:t>
      </w:r>
      <w:r>
        <w:rPr>
          <w:rFonts w:ascii="Times New Roman" w:eastAsia="宋体"/>
        </w:rPr>
        <w:t>16</w:t>
      </w:r>
      <w:r>
        <w:t>家上市银行自</w:t>
      </w:r>
      <w:r>
        <w:rPr>
          <w:rFonts w:ascii="Times New Roman" w:eastAsia="宋体"/>
        </w:rPr>
        <w:t>2008</w:t>
      </w:r>
      <w:r>
        <w:t>年到</w:t>
      </w:r>
      <w:r>
        <w:rPr>
          <w:rFonts w:ascii="Times New Roman" w:eastAsia="宋体"/>
        </w:rPr>
        <w:t>2012</w:t>
      </w:r>
      <w:r>
        <w:t>年五年的相关数据，对股权结构对银行经营绩效的影响进行进一步的系统性研究。</w:t>
      </w:r>
    </w:p>
    <w:p>
      <w:pPr>
        <w:pStyle w:val="2"/>
        <w:topLinePunct/>
      </w:pPr>
      <w:bookmarkStart w:id="49" w:name="_bookmark16"/>
      <w:bookmarkEnd w:id="49"/>
      <w:bookmarkStart w:id="50" w:name="第三章 我国上市银行股权结构与绩效现状分析 "/>
      <w:bookmarkEnd w:id="50"/>
      <w:bookmarkStart w:id="51" w:name="_Toc686204860"/>
      <w:r>
        <w:t>第三章  我国上市银行股权结构与绩效现状分析</w:t>
      </w:r>
      <w:bookmarkEnd w:id="51"/>
    </w:p>
    <w:p>
      <w:pPr>
        <w:pStyle w:val="3"/>
        <w:topLinePunct/>
        <w:ind w:left="171" w:hanging="481" w:hangingChars="171"/>
      </w:pPr>
      <w:bookmarkStart w:id="52" w:name="_bookmark17"/>
      <w:bookmarkEnd w:id="52"/>
      <w:bookmarkStart w:id="53" w:name="第一节 我国上市银行股权结构现状 "/>
      <w:bookmarkEnd w:id="53"/>
      <w:bookmarkStart w:id="54" w:name="_Toc686204861"/>
      <w:r>
        <w:t>第一节 我国上市银行股权结构现状</w:t>
      </w:r>
      <w:bookmarkEnd w:id="54"/>
    </w:p>
    <w:p>
      <w:pPr>
        <w:pStyle w:val="4"/>
        <w:topLinePunct/>
        <w:ind w:left="200" w:hanging="482" w:hangingChars="200"/>
      </w:pPr>
      <w:bookmarkStart w:id="55" w:name="_bookmark18"/>
      <w:bookmarkEnd w:id="55"/>
      <w:bookmarkStart w:id="56" w:name="_Toc686204862"/>
      <w:r>
        <w:t>一、 股权性质及流通性现状</w:t>
      </w:r>
      <w:bookmarkEnd w:id="56"/>
    </w:p>
    <w:p>
      <w:pPr>
        <w:topLinePunct/>
      </w:pPr>
      <w:r>
        <w:t>本文对截止到</w:t>
      </w:r>
      <w:r>
        <w:rPr>
          <w:rFonts w:ascii="Times New Roman" w:eastAsia="Times New Roman"/>
        </w:rPr>
        <w:t>2012</w:t>
      </w:r>
      <w:r>
        <w:t>年底已上市的</w:t>
      </w:r>
      <w:r>
        <w:rPr>
          <w:rFonts w:ascii="Times New Roman" w:eastAsia="Times New Roman"/>
        </w:rPr>
        <w:t>16</w:t>
      </w:r>
      <w:r>
        <w:t>家银行相关数据进行了统计，统计结果发现我国上市银行的股权性质及流通性方面有以下几大特征：</w:t>
      </w:r>
    </w:p>
    <w:p>
      <w:pPr>
        <w:pStyle w:val="5"/>
        <w:topLinePunct/>
        <w:ind w:left="200" w:hanging="482" w:hangingChars="200"/>
      </w:pPr>
      <w:r>
        <w:rPr>
          <w:b/>
        </w:rPr>
        <w:t>1</w:t>
      </w:r>
      <w:r>
        <w:t>、 国有股仍占据主导地位</w:t>
      </w:r>
    </w:p>
    <w:p>
      <w:pPr>
        <w:topLinePunct/>
      </w:pPr>
      <w:r>
        <w:t>从表</w:t>
      </w:r>
      <w:r>
        <w:rPr>
          <w:rFonts w:ascii="Times New Roman" w:eastAsia="Times New Roman"/>
        </w:rPr>
        <w:t>3.1</w:t>
      </w:r>
      <w:r>
        <w:t>，表</w:t>
      </w:r>
      <w:r>
        <w:rPr>
          <w:rFonts w:ascii="Times New Roman" w:eastAsia="Times New Roman"/>
        </w:rPr>
        <w:t>3.2</w:t>
      </w:r>
      <w:r>
        <w:t>中可以看出，各银行国有股所占比例仍然较高，在股权构成中仍占主导地位。</w:t>
      </w:r>
      <w:r>
        <w:rPr>
          <w:rFonts w:ascii="Times New Roman" w:eastAsia="Times New Roman"/>
        </w:rPr>
        <w:t>16</w:t>
      </w:r>
      <w:r>
        <w:t>家商业银行国有股占比的均值达到了</w:t>
      </w:r>
      <w:r>
        <w:rPr>
          <w:rFonts w:ascii="Times New Roman" w:eastAsia="Times New Roman"/>
        </w:rPr>
        <w:t>40.90</w:t>
      </w:r>
      <w:r>
        <w:t>，远远超过了非国有法人股的均值</w:t>
      </w:r>
      <w:r>
        <w:rPr>
          <w:rFonts w:ascii="Times New Roman" w:eastAsia="Times New Roman"/>
        </w:rPr>
        <w:t>7.38%</w:t>
      </w:r>
      <w:r>
        <w:t>和境外法人股的均值</w:t>
      </w:r>
      <w:r>
        <w:rPr>
          <w:rFonts w:ascii="Times New Roman" w:eastAsia="Times New Roman"/>
        </w:rPr>
        <w:t>18.52%</w:t>
      </w:r>
      <w:r>
        <w:t>。在这</w:t>
      </w:r>
      <w:r>
        <w:rPr>
          <w:rFonts w:ascii="Times New Roman" w:eastAsia="Times New Roman"/>
        </w:rPr>
        <w:t>16</w:t>
      </w:r>
      <w:r>
        <w:t>家上市银行当中完全没有国有股持股的有两家，分别是中国民生银行和平安银行。另外，北京银行（</w:t>
      </w:r>
      <w:r>
        <w:rPr>
          <w:rFonts w:ascii="Times New Roman" w:eastAsia="Times New Roman"/>
        </w:rPr>
        <w:t>15.37</w:t>
      </w:r>
      <w:r>
        <w:rPr>
          <w:rFonts w:ascii="Times New Roman" w:eastAsia="Times New Roman"/>
          <w:spacing w:val="0"/>
        </w:rPr>
        <w:t>%</w:t>
      </w:r>
      <w:r>
        <w:t>）、宁波银行（</w:t>
      </w:r>
      <w:r>
        <w:rPr>
          <w:rFonts w:ascii="Times New Roman" w:eastAsia="Times New Roman"/>
        </w:rPr>
        <w:t>16.18</w:t>
      </w:r>
      <w:r>
        <w:rPr>
          <w:rFonts w:ascii="Times New Roman" w:eastAsia="Times New Roman"/>
          <w:spacing w:val="0"/>
        </w:rPr>
        <w:t>%</w:t>
      </w:r>
      <w:r>
        <w:t>）、）、南京银行（</w:t>
      </w:r>
      <w:r>
        <w:rPr>
          <w:rFonts w:ascii="Times New Roman" w:eastAsia="Times New Roman"/>
        </w:rPr>
        <w:t>29.14%</w:t>
      </w:r>
      <w:r>
        <w:t>）、兴业银行（</w:t>
      </w:r>
      <w:r>
        <w:rPr>
          <w:rFonts w:ascii="Times New Roman" w:eastAsia="Times New Roman"/>
        </w:rPr>
        <w:t>28.07%</w:t>
      </w:r>
      <w:r>
        <w:t>）、招商银行（</w:t>
      </w:r>
      <w:r>
        <w:rPr>
          <w:rFonts w:ascii="Times New Roman" w:eastAsia="Times New Roman"/>
        </w:rPr>
        <w:t>30.57%</w:t>
      </w:r>
      <w:r>
        <w:t>）、交通银行（</w:t>
      </w:r>
      <w:r>
        <w:rPr>
          <w:rFonts w:ascii="Times New Roman" w:eastAsia="Times New Roman"/>
        </w:rPr>
        <w:t>32.35%</w:t>
      </w:r>
      <w:r>
        <w:t>）、浦发银行（</w:t>
      </w:r>
      <w:r>
        <w:rPr>
          <w:rFonts w:ascii="Times New Roman" w:eastAsia="Times New Roman"/>
        </w:rPr>
        <w:t>44.18%</w:t>
      </w:r>
      <w:r>
        <w:t>）、华夏银行（</w:t>
      </w:r>
      <w:r>
        <w:rPr>
          <w:rFonts w:ascii="Times New Roman" w:eastAsia="Times New Roman"/>
        </w:rPr>
        <w:t>44.63%</w:t>
      </w:r>
      <w:r>
        <w:t>），这八家银行国有股比例相对较低，占比均低于</w:t>
      </w:r>
      <w:r>
        <w:rPr>
          <w:rFonts w:ascii="Times New Roman" w:eastAsia="Times New Roman"/>
        </w:rPr>
        <w:t>50%</w:t>
      </w:r>
      <w:r>
        <w:t>。剩余的</w:t>
      </w:r>
      <w:r>
        <w:rPr>
          <w:rFonts w:ascii="Times New Roman" w:eastAsia="Times New Roman"/>
        </w:rPr>
        <w:t>6</w:t>
      </w:r>
      <w:r>
        <w:t>家上市银行的国有股比例均在</w:t>
      </w:r>
      <w:r>
        <w:rPr>
          <w:rFonts w:ascii="Times New Roman" w:eastAsia="Times New Roman"/>
        </w:rPr>
        <w:t>50%</w:t>
      </w:r>
      <w:r>
        <w:t>以上，其中占比最高的是农业银达到了</w:t>
      </w:r>
      <w:r>
        <w:rPr>
          <w:rFonts w:ascii="Times New Roman" w:eastAsia="Times New Roman"/>
        </w:rPr>
        <w:t>82.85%</w:t>
      </w:r>
      <w:r>
        <w:t>。虽然部分上市银行国有股占比相对不高，但与非国有法人股、境外法人股相比，国有股依然占据着相对的主导地位。</w:t>
      </w:r>
    </w:p>
    <w:p>
      <w:pPr>
        <w:pStyle w:val="5"/>
        <w:topLinePunct/>
        <w:ind w:left="200" w:hanging="482" w:hangingChars="200"/>
      </w:pPr>
      <w:r>
        <w:rPr>
          <w:b/>
        </w:rPr>
        <w:t>2</w:t>
      </w:r>
      <w:r>
        <w:t>、 股份基本实现全流通</w:t>
      </w:r>
    </w:p>
    <w:p>
      <w:pPr>
        <w:topLinePunct/>
      </w:pPr>
      <w:r>
        <w:t>随着股权分置改革的完成，我国上市银行的股权流通性在逐渐的提升。表</w:t>
      </w:r>
    </w:p>
    <w:p>
      <w:pPr>
        <w:topLinePunct/>
      </w:pPr>
      <w:r>
        <w:rPr>
          <w:rFonts w:ascii="Times New Roman" w:eastAsia="Times New Roman"/>
        </w:rPr>
        <w:t>3.2</w:t>
      </w:r>
      <w:r>
        <w:t>可以看出</w:t>
      </w:r>
      <w:r>
        <w:rPr>
          <w:rFonts w:ascii="Times New Roman" w:eastAsia="Times New Roman"/>
        </w:rPr>
        <w:t>16</w:t>
      </w:r>
      <w:r>
        <w:t>家银行的股权流通性的平均值达到了</w:t>
      </w:r>
      <w:r>
        <w:rPr>
          <w:rFonts w:ascii="Times New Roman" w:eastAsia="Times New Roman"/>
        </w:rPr>
        <w:t>82.51%</w:t>
      </w:r>
      <w:r>
        <w:t xml:space="preserve">，甚至我国已有 </w:t>
      </w:r>
      <w:r>
        <w:rPr>
          <w:rFonts w:ascii="Times New Roman" w:eastAsia="Times New Roman"/>
        </w:rPr>
        <w:t>6</w:t>
      </w:r>
    </w:p>
    <w:p>
      <w:pPr>
        <w:topLinePunct/>
      </w:pPr>
      <w:r>
        <w:t>家银行的流通股比例达到了</w:t>
      </w:r>
      <w:r>
        <w:rPr>
          <w:rFonts w:ascii="Times New Roman" w:eastAsia="Times New Roman"/>
        </w:rPr>
        <w:t>100%</w:t>
      </w:r>
      <w:r>
        <w:t>，实现了全流通。另外两家银行，交通银行</w:t>
      </w:r>
    </w:p>
    <w:p>
      <w:pPr>
        <w:topLinePunct/>
      </w:pPr>
      <w:r>
        <w:t>（</w:t>
      </w:r>
      <w:r>
        <w:rPr>
          <w:rFonts w:ascii="Times New Roman" w:eastAsia="Times New Roman"/>
        </w:rPr>
        <w:t>91.19%</w:t>
      </w:r>
      <w:r>
        <w:t>）与中信银行（</w:t>
      </w:r>
      <w:r>
        <w:rPr>
          <w:rFonts w:ascii="Times New Roman" w:eastAsia="Times New Roman"/>
        </w:rPr>
        <w:t>95.43</w:t>
      </w:r>
      <w:r>
        <w:t>）也基本实现了全流通，其余的除了</w:t>
      </w:r>
      <w:r>
        <w:rPr>
          <w:rFonts w:ascii="Times New Roman" w:eastAsia="Times New Roman"/>
        </w:rPr>
        <w:t>2010</w:t>
      </w:r>
      <w:r>
        <w:t>年上市</w:t>
      </w:r>
    </w:p>
    <w:p>
      <w:pPr>
        <w:topLinePunct/>
      </w:pPr>
      <w:r>
        <w:t>的光大银行（</w:t>
      </w:r>
      <w:r>
        <w:rPr>
          <w:rFonts w:ascii="Times New Roman" w:eastAsia="Times New Roman"/>
        </w:rPr>
        <w:t>46.83%</w:t>
      </w:r>
      <w:r>
        <w:t>）和农业银行（</w:t>
      </w:r>
      <w:r>
        <w:rPr>
          <w:rFonts w:ascii="Times New Roman" w:eastAsia="Times New Roman"/>
        </w:rPr>
        <w:t>17.3%</w:t>
      </w:r>
      <w:r>
        <w:t>）较低之外，剩余的</w:t>
      </w:r>
      <w:r>
        <w:rPr>
          <w:rFonts w:ascii="Times New Roman" w:eastAsia="Times New Roman"/>
        </w:rPr>
        <w:t>8</w:t>
      </w:r>
      <w:r>
        <w:t>家银行的股权流通比例均超过了</w:t>
      </w:r>
      <w:r>
        <w:rPr>
          <w:rFonts w:ascii="Times New Roman" w:eastAsia="Times New Roman"/>
        </w:rPr>
        <w:t>60%</w:t>
      </w:r>
      <w:r>
        <w:t>。</w:t>
      </w:r>
    </w:p>
    <w:p>
      <w:pPr>
        <w:pStyle w:val="5"/>
        <w:topLinePunct/>
        <w:ind w:left="200" w:hanging="482" w:hangingChars="200"/>
      </w:pPr>
      <w:r>
        <w:rPr>
          <w:b/>
        </w:rPr>
        <w:t>3</w:t>
      </w:r>
      <w:r>
        <w:t>、 各银行的个体差异较大</w:t>
      </w:r>
    </w:p>
    <w:p>
      <w:pPr>
        <w:topLinePunct/>
      </w:pPr>
      <w:r>
        <w:t>从表</w:t>
      </w:r>
      <w:r>
        <w:rPr>
          <w:rFonts w:ascii="Times New Roman" w:eastAsia="Times New Roman"/>
        </w:rPr>
        <w:t>3.2</w:t>
      </w:r>
      <w:r>
        <w:t>的描述性统计中我们可以看出，各银行的非国有法人股和境外法人</w:t>
      </w:r>
    </w:p>
    <w:p>
      <w:pPr>
        <w:topLinePunct/>
      </w:pPr>
      <w:r>
        <w:t>股的的标准差相对较小，表示着</w:t>
      </w:r>
      <w:r>
        <w:rPr>
          <w:rFonts w:ascii="Times New Roman" w:eastAsia="Times New Roman"/>
        </w:rPr>
        <w:t>16</w:t>
      </w:r>
      <w:r>
        <w:t>家银行在这两个指标上的个体差异较小。但是相对来说，国有股比例和流通股占比较大的标准差说明了不同上市银行间这</w:t>
      </w:r>
    </w:p>
    <w:p>
      <w:pPr>
        <w:topLinePunct/>
      </w:pPr>
      <w:r>
        <w:t>两个指标的个体差异还是比较大的。</w:t>
      </w:r>
    </w:p>
    <w:p>
      <w:pPr>
        <w:pStyle w:val="30"/>
        <w:topLinePunct/>
        <w:textAlignment w:val="center"/>
      </w:pPr>
      <w:r>
        <w:rPr>
          <w:rFonts w:asciiTheme="minorHAnsi" w:hAnsiTheme="minorHAnsi" w:eastAsiaTheme="minorHAnsi" w:cstheme="minorBidi"/>
          <w:kern w:val="2"/>
          <w:sz w:val="22"/>
          <w:szCs w:val="22"/>
        </w:rPr>
        <w:pict>
          <v:line id="_x0000_s1058" o:spid="_x0000_s1058" o:spt="20" style="position:absolute;left:0pt;margin-left:90.65pt;margin-top:29.1pt;height:31.2pt;width:98.95pt;mso-position-horizontal-relative:page;z-index:-251646976;mso-width-relative:page;mso-height-relative:page;" stroked="t" coordsize="21600,21600">
            <v:path arrowok="t"/>
            <v:fill focussize="0,0"/>
            <v:stroke color="#000000"/>
            <v:imagedata o:title=""/>
            <o:lock v:ext="edit"/>
          </v:line>
        </w:pict>
      </w:r>
      <w:r>
        <w:rPr>
          <w:rFonts w:hint="eastAsia" w:ascii="黑体" w:hAnsi="黑体" w:eastAsia="黑体" w:cstheme="minorBidi"/>
          <w:kern w:val="2"/>
          <w:sz w:val="21"/>
          <w:szCs w:val="22"/>
        </w:rPr>
        <w:t>表3.1</w:t>
      </w:r>
      <w:r>
        <w:t xml:space="preserve">  </w:t>
      </w:r>
      <w:r>
        <w:rPr>
          <w:rFonts w:hint="eastAsia" w:ascii="黑体" w:hAnsi="黑体" w:eastAsia="黑体" w:cstheme="minorBidi"/>
          <w:kern w:val="2"/>
          <w:sz w:val="21"/>
          <w:szCs w:val="22"/>
        </w:rPr>
        <w:t>我国上市银行2012年股权属性及流通性现状（单位：）</w:t>
      </w:r>
      <w:r>
        <w:rPr>
          <w:rFonts w:hint="eastAsia" w:ascii="黑体" w:hAnsi="黑体" w:eastAsia="黑体" w:cstheme="minorBidi"/>
          <w:kern w:val="2"/>
          <w:sz w:val="11"/>
          <w:szCs w:val="22"/>
        </w:rPr>
        <w:t>①</w:t>
      </w:r>
    </w:p>
    <w:p>
      <w:pPr>
        <w:topLinePunct/>
      </w:pPr>
      <w:r>
        <w:rPr>
          <w:rFonts w:asciiTheme="minorHAnsi" w:hAnsiTheme="minorHAnsi" w:eastAsiaTheme="minorHAnsi" w:cstheme="minorBidi"/>
          <w:kern w:val="2"/>
          <w:sz w:val="22"/>
          <w:szCs w:val="22"/>
        </w:rPr>
        <w:drawing>
          <wp:anchor distT="0" distB="0" distL="0" distR="0" simplePos="0" relativeHeight="251667456" behindDoc="1" locked="0" layoutInCell="1" allowOverlap="1">
            <wp:simplePos x="0" y="0"/>
            <wp:positionH relativeFrom="page">
              <wp:posOffset>5513070</wp:posOffset>
            </wp:positionH>
            <wp:positionV relativeFrom="paragraph">
              <wp:posOffset>173990</wp:posOffset>
            </wp:positionV>
            <wp:extent cx="63500" cy="952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20" cstate="print"/>
                    <a:stretch>
                      <a:fillRect/>
                    </a:stretch>
                  </pic:blipFill>
                  <pic:spPr>
                    <a:xfrm>
                      <a:off x="0" y="0"/>
                      <a:ext cx="63500" cy="95250"/>
                    </a:xfrm>
                    <a:prstGeom prst="rect">
                      <a:avLst/>
                    </a:prstGeom>
                  </pic:spPr>
                </pic:pic>
              </a:graphicData>
            </a:graphic>
          </wp:anchor>
        </w:drawing>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65"/>
        <w:gridCol w:w="1331"/>
        <w:gridCol w:w="2065"/>
        <w:gridCol w:w="2010"/>
        <w:gridCol w:w="1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177" w:type="pct"/>
            <w:tcBorders>
              <w:bottom w:val="single" w:color="auto" w:sz="4" w:space="0"/>
            </w:tcBorders>
            <w:vAlign w:val="center"/>
          </w:tcPr>
          <w:p>
            <w:pPr>
              <w:pStyle w:val="29"/>
              <w:topLinePunct/>
              <w:spacing w:line="240" w:lineRule="atLeast"/>
              <w:ind w:left="0" w:leftChars="0" w:right="0" w:rightChars="0" w:firstLine="0" w:firstLineChars="0"/>
            </w:pPr>
            <w:r>
              <w:t>股权性质</w:t>
            </w:r>
          </w:p>
          <w:p>
            <w:pPr>
              <w:pStyle w:val="29"/>
              <w:topLinePunct/>
              <w:spacing w:line="240" w:lineRule="atLeast"/>
              <w:ind w:left="0" w:leftChars="0" w:right="0" w:rightChars="0" w:firstLine="0" w:firstLineChars="0"/>
            </w:pPr>
            <w:r>
              <w:t>银行名称</w:t>
            </w:r>
          </w:p>
        </w:tc>
        <w:tc>
          <w:tcPr>
            <w:tcW w:w="723" w:type="pct"/>
            <w:tcBorders>
              <w:bottom w:val="single" w:color="auto" w:sz="4" w:space="0"/>
            </w:tcBorders>
            <w:vAlign w:val="center"/>
          </w:tcPr>
          <w:p>
            <w:pPr>
              <w:pStyle w:val="29"/>
              <w:topLinePunct/>
              <w:spacing w:line="240" w:lineRule="atLeast"/>
              <w:ind w:left="0" w:leftChars="0" w:right="0" w:rightChars="0" w:firstLine="0" w:firstLineChars="0"/>
            </w:pPr>
            <w:r>
              <w:t>国有股</w:t>
            </w:r>
          </w:p>
        </w:tc>
        <w:tc>
          <w:tcPr>
            <w:tcW w:w="1122" w:type="pct"/>
            <w:tcBorders>
              <w:bottom w:val="single" w:color="auto" w:sz="4" w:space="0"/>
            </w:tcBorders>
            <w:vAlign w:val="center"/>
          </w:tcPr>
          <w:p>
            <w:pPr>
              <w:pStyle w:val="29"/>
              <w:topLinePunct/>
              <w:spacing w:line="240" w:lineRule="atLeast"/>
              <w:ind w:left="0" w:leftChars="0" w:right="0" w:rightChars="0" w:firstLine="0" w:firstLineChars="0"/>
            </w:pPr>
            <w:r>
              <w:t>非国有法人股</w:t>
            </w:r>
          </w:p>
        </w:tc>
        <w:tc>
          <w:tcPr>
            <w:tcW w:w="1093" w:type="pct"/>
            <w:tcBorders>
              <w:bottom w:val="single" w:color="auto" w:sz="4" w:space="0"/>
            </w:tcBorders>
            <w:vAlign w:val="center"/>
          </w:tcPr>
          <w:p>
            <w:pPr>
              <w:pStyle w:val="29"/>
              <w:topLinePunct/>
              <w:spacing w:line="240" w:lineRule="atLeast"/>
              <w:ind w:left="0" w:leftChars="0" w:right="0" w:rightChars="0" w:firstLine="0" w:firstLineChars="0"/>
            </w:pPr>
            <w:r>
              <w:t>境外法人股</w:t>
            </w:r>
          </w:p>
        </w:tc>
        <w:tc>
          <w:tcPr>
            <w:tcW w:w="885" w:type="pct"/>
            <w:tcBorders>
              <w:bottom w:val="single" w:color="auto" w:sz="4" w:space="0"/>
            </w:tcBorders>
            <w:vAlign w:val="center"/>
          </w:tcPr>
          <w:p>
            <w:pPr>
              <w:pStyle w:val="29"/>
              <w:topLinePunct/>
              <w:spacing w:line="240" w:lineRule="atLeast"/>
              <w:ind w:left="0" w:leftChars="0" w:right="0" w:rightChars="0" w:firstLine="0" w:firstLineChars="0"/>
            </w:pPr>
            <w:r>
              <w:t>股权流通性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工商银行</w:t>
            </w:r>
          </w:p>
        </w:tc>
        <w:tc>
          <w:tcPr>
            <w:tcW w:w="723" w:type="pct"/>
            <w:vAlign w:val="center"/>
          </w:tcPr>
          <w:p>
            <w:pPr>
              <w:pStyle w:val="96"/>
              <w:topLinePunct/>
              <w:spacing w:line="240" w:lineRule="atLeast"/>
              <w:ind w:left="0" w:leftChars="0" w:right="0" w:rightChars="0" w:firstLine="0" w:firstLineChars="0"/>
            </w:pPr>
            <w:r>
              <w:t>70.8</w:t>
            </w:r>
          </w:p>
        </w:tc>
        <w:tc>
          <w:tcPr>
            <w:tcW w:w="1122" w:type="pct"/>
            <w:vAlign w:val="center"/>
          </w:tcPr>
          <w:p>
            <w:pPr>
              <w:pStyle w:val="96"/>
              <w:topLinePunct/>
              <w:spacing w:line="240" w:lineRule="atLeast"/>
              <w:ind w:left="0" w:leftChars="0" w:right="0" w:rightChars="0" w:firstLine="0" w:firstLineChars="0"/>
            </w:pPr>
            <w:r>
              <w:t>1.7</w:t>
            </w:r>
          </w:p>
        </w:tc>
        <w:tc>
          <w:tcPr>
            <w:tcW w:w="1093" w:type="pct"/>
            <w:vAlign w:val="center"/>
          </w:tcPr>
          <w:p>
            <w:pPr>
              <w:pStyle w:val="96"/>
              <w:topLinePunct/>
              <w:spacing w:line="240" w:lineRule="atLeast"/>
              <w:ind w:left="0" w:leftChars="0" w:right="0" w:rightChars="0" w:firstLine="0" w:firstLineChars="0"/>
            </w:pPr>
            <w:r>
              <w:t>24.6</w:t>
            </w:r>
          </w:p>
        </w:tc>
        <w:tc>
          <w:tcPr>
            <w:tcW w:w="885" w:type="pct"/>
            <w:vAlign w:val="center"/>
          </w:tcPr>
          <w:p>
            <w:pPr>
              <w:pStyle w:val="96"/>
              <w:topLinePunct/>
              <w:spacing w:line="240" w:lineRule="atLeast"/>
              <w:ind w:left="0" w:leftChars="0" w:right="0" w:rightChars="0" w:firstLine="0" w:firstLineChars="0"/>
            </w:pPr>
            <w: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中国银行</w:t>
            </w:r>
          </w:p>
        </w:tc>
        <w:tc>
          <w:tcPr>
            <w:tcW w:w="723" w:type="pct"/>
            <w:vAlign w:val="center"/>
          </w:tcPr>
          <w:p>
            <w:pPr>
              <w:pStyle w:val="96"/>
              <w:topLinePunct/>
              <w:spacing w:line="240" w:lineRule="atLeast"/>
              <w:ind w:left="0" w:leftChars="0" w:right="0" w:rightChars="0" w:firstLine="0" w:firstLineChars="0"/>
            </w:pPr>
            <w:r>
              <w:t>67.72</w:t>
            </w:r>
          </w:p>
        </w:tc>
        <w:tc>
          <w:tcPr>
            <w:tcW w:w="1122" w:type="pct"/>
            <w:vAlign w:val="center"/>
          </w:tcPr>
          <w:p>
            <w:pPr>
              <w:pStyle w:val="96"/>
              <w:topLinePunct/>
              <w:spacing w:line="240" w:lineRule="atLeast"/>
              <w:ind w:left="0" w:leftChars="0" w:right="0" w:rightChars="0" w:firstLine="0" w:firstLineChars="0"/>
            </w:pPr>
            <w:r>
              <w:t>0.14</w:t>
            </w:r>
          </w:p>
        </w:tc>
        <w:tc>
          <w:tcPr>
            <w:tcW w:w="1093" w:type="pct"/>
            <w:vAlign w:val="center"/>
          </w:tcPr>
          <w:p>
            <w:pPr>
              <w:pStyle w:val="96"/>
              <w:topLinePunct/>
              <w:spacing w:line="240" w:lineRule="atLeast"/>
              <w:ind w:left="0" w:leftChars="0" w:right="0" w:rightChars="0" w:firstLine="0" w:firstLineChars="0"/>
            </w:pPr>
            <w:r>
              <w:t>29.44</w:t>
            </w:r>
          </w:p>
        </w:tc>
        <w:tc>
          <w:tcPr>
            <w:tcW w:w="885" w:type="pct"/>
            <w:vAlign w:val="center"/>
          </w:tcPr>
          <w:p>
            <w:pPr>
              <w:pStyle w:val="96"/>
              <w:topLinePunct/>
              <w:spacing w:line="240" w:lineRule="atLeast"/>
              <w:ind w:left="0" w:leftChars="0" w:right="0" w:rightChars="0" w:firstLine="0" w:firstLineChars="0"/>
            </w:pPr>
            <w: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建设银行</w:t>
            </w:r>
          </w:p>
        </w:tc>
        <w:tc>
          <w:tcPr>
            <w:tcW w:w="723" w:type="pct"/>
            <w:vAlign w:val="center"/>
          </w:tcPr>
          <w:p>
            <w:pPr>
              <w:pStyle w:val="96"/>
              <w:topLinePunct/>
              <w:spacing w:line="240" w:lineRule="atLeast"/>
              <w:ind w:left="0" w:leftChars="0" w:right="0" w:rightChars="0" w:firstLine="0" w:firstLineChars="0"/>
            </w:pPr>
            <w:r>
              <w:t>59.71</w:t>
            </w:r>
          </w:p>
        </w:tc>
        <w:tc>
          <w:tcPr>
            <w:tcW w:w="1122" w:type="pct"/>
            <w:vAlign w:val="center"/>
          </w:tcPr>
          <w:p>
            <w:pPr>
              <w:pStyle w:val="96"/>
              <w:topLinePunct/>
              <w:spacing w:line="240" w:lineRule="atLeast"/>
              <w:ind w:left="0" w:leftChars="0" w:right="0" w:rightChars="0" w:firstLine="0" w:firstLineChars="0"/>
            </w:pPr>
            <w:r>
              <w:t>1.0</w:t>
            </w:r>
          </w:p>
        </w:tc>
        <w:tc>
          <w:tcPr>
            <w:tcW w:w="1093" w:type="pct"/>
            <w:vAlign w:val="center"/>
          </w:tcPr>
          <w:p>
            <w:pPr>
              <w:pStyle w:val="96"/>
              <w:topLinePunct/>
              <w:spacing w:line="240" w:lineRule="atLeast"/>
              <w:ind w:left="0" w:leftChars="0" w:right="0" w:rightChars="0" w:firstLine="0" w:firstLineChars="0"/>
            </w:pPr>
            <w:r>
              <w:t>36.51</w:t>
            </w:r>
          </w:p>
        </w:tc>
        <w:tc>
          <w:tcPr>
            <w:tcW w:w="885" w:type="pct"/>
            <w:vAlign w:val="center"/>
          </w:tcPr>
          <w:p>
            <w:pPr>
              <w:pStyle w:val="96"/>
              <w:topLinePunct/>
              <w:spacing w:line="240" w:lineRule="atLeast"/>
              <w:ind w:left="0" w:leftChars="0" w:right="0" w:rightChars="0" w:firstLine="0" w:firstLineChars="0"/>
            </w:pPr>
            <w: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农业银行</w:t>
            </w:r>
          </w:p>
        </w:tc>
        <w:tc>
          <w:tcPr>
            <w:tcW w:w="723" w:type="pct"/>
            <w:vAlign w:val="center"/>
          </w:tcPr>
          <w:p>
            <w:pPr>
              <w:pStyle w:val="96"/>
              <w:topLinePunct/>
              <w:spacing w:line="240" w:lineRule="atLeast"/>
              <w:ind w:left="0" w:leftChars="0" w:right="0" w:rightChars="0" w:firstLine="0" w:firstLineChars="0"/>
            </w:pPr>
            <w:r>
              <w:t>82.85</w:t>
            </w:r>
          </w:p>
        </w:tc>
        <w:tc>
          <w:tcPr>
            <w:tcW w:w="1122" w:type="pct"/>
            <w:vAlign w:val="center"/>
          </w:tcPr>
          <w:p>
            <w:pPr>
              <w:pStyle w:val="96"/>
              <w:topLinePunct/>
              <w:spacing w:line="240" w:lineRule="atLeast"/>
              <w:ind w:left="0" w:leftChars="0" w:right="0" w:rightChars="0" w:firstLine="0" w:firstLineChars="0"/>
            </w:pPr>
            <w:r>
              <w:t>2.59</w:t>
            </w:r>
          </w:p>
        </w:tc>
        <w:tc>
          <w:tcPr>
            <w:tcW w:w="1093" w:type="pct"/>
            <w:vAlign w:val="center"/>
          </w:tcPr>
          <w:p>
            <w:pPr>
              <w:pStyle w:val="96"/>
              <w:topLinePunct/>
              <w:spacing w:line="240" w:lineRule="atLeast"/>
              <w:ind w:left="0" w:leftChars="0" w:right="0" w:rightChars="0" w:firstLine="0" w:firstLineChars="0"/>
            </w:pPr>
            <w:r>
              <w:t>9.36</w:t>
            </w:r>
          </w:p>
        </w:tc>
        <w:tc>
          <w:tcPr>
            <w:tcW w:w="885" w:type="pct"/>
            <w:vAlign w:val="center"/>
          </w:tcPr>
          <w:p>
            <w:pPr>
              <w:pStyle w:val="96"/>
              <w:topLinePunct/>
              <w:spacing w:line="240" w:lineRule="atLeast"/>
              <w:ind w:left="0" w:leftChars="0" w:right="0" w:rightChars="0" w:firstLine="0" w:firstLineChars="0"/>
            </w:pPr>
            <w: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交通银行</w:t>
            </w:r>
          </w:p>
        </w:tc>
        <w:tc>
          <w:tcPr>
            <w:tcW w:w="723" w:type="pct"/>
            <w:vAlign w:val="center"/>
          </w:tcPr>
          <w:p>
            <w:pPr>
              <w:pStyle w:val="96"/>
              <w:topLinePunct/>
              <w:spacing w:line="240" w:lineRule="atLeast"/>
              <w:ind w:left="0" w:leftChars="0" w:right="0" w:rightChars="0" w:firstLine="0" w:firstLineChars="0"/>
            </w:pPr>
            <w:r>
              <w:t>36.27</w:t>
            </w:r>
          </w:p>
        </w:tc>
        <w:tc>
          <w:tcPr>
            <w:tcW w:w="1122" w:type="pct"/>
            <w:vAlign w:val="center"/>
          </w:tcPr>
          <w:p>
            <w:pPr>
              <w:pStyle w:val="96"/>
              <w:topLinePunct/>
              <w:spacing w:line="240" w:lineRule="atLeast"/>
              <w:ind w:left="0" w:leftChars="0" w:right="0" w:rightChars="0" w:firstLine="0" w:firstLineChars="0"/>
            </w:pPr>
            <w:r>
              <w:t>0</w:t>
            </w:r>
          </w:p>
        </w:tc>
        <w:tc>
          <w:tcPr>
            <w:tcW w:w="1093" w:type="pct"/>
            <w:vAlign w:val="center"/>
          </w:tcPr>
          <w:p>
            <w:pPr>
              <w:pStyle w:val="96"/>
              <w:topLinePunct/>
              <w:spacing w:line="240" w:lineRule="atLeast"/>
              <w:ind w:left="0" w:leftChars="0" w:right="0" w:rightChars="0" w:firstLine="0" w:firstLineChars="0"/>
            </w:pPr>
            <w:r>
              <w:t>38.76</w:t>
            </w:r>
          </w:p>
        </w:tc>
        <w:tc>
          <w:tcPr>
            <w:tcW w:w="885" w:type="pct"/>
            <w:vAlign w:val="center"/>
          </w:tcPr>
          <w:p>
            <w:pPr>
              <w:pStyle w:val="96"/>
              <w:topLinePunct/>
              <w:spacing w:line="240" w:lineRule="atLeast"/>
              <w:ind w:left="0" w:leftChars="0" w:right="0" w:rightChars="0" w:firstLine="0" w:firstLineChars="0"/>
            </w:pPr>
            <w:r>
              <w:t>91.19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平安银行</w:t>
            </w:r>
          </w:p>
        </w:tc>
        <w:tc>
          <w:tcPr>
            <w:tcW w:w="723" w:type="pct"/>
            <w:vAlign w:val="center"/>
          </w:tcPr>
          <w:p>
            <w:pPr>
              <w:pStyle w:val="96"/>
              <w:topLinePunct/>
              <w:spacing w:line="240" w:lineRule="atLeast"/>
              <w:ind w:left="0" w:leftChars="0" w:right="0" w:rightChars="0" w:firstLine="0" w:firstLineChars="0"/>
            </w:pPr>
            <w:r>
              <w:t>0</w:t>
            </w:r>
          </w:p>
        </w:tc>
        <w:tc>
          <w:tcPr>
            <w:tcW w:w="1122" w:type="pct"/>
            <w:vAlign w:val="center"/>
          </w:tcPr>
          <w:p>
            <w:pPr>
              <w:pStyle w:val="96"/>
              <w:topLinePunct/>
              <w:spacing w:line="240" w:lineRule="atLeast"/>
              <w:ind w:left="0" w:leftChars="0" w:right="0" w:rightChars="0" w:firstLine="0" w:firstLineChars="0"/>
            </w:pPr>
            <w:r>
              <w:t>22.71</w:t>
            </w:r>
          </w:p>
        </w:tc>
        <w:tc>
          <w:tcPr>
            <w:tcW w:w="1093" w:type="pct"/>
            <w:vAlign w:val="center"/>
          </w:tcPr>
          <w:p>
            <w:pPr>
              <w:pStyle w:val="96"/>
              <w:topLinePunct/>
              <w:spacing w:line="240" w:lineRule="atLeast"/>
              <w:ind w:left="0" w:leftChars="0" w:right="0" w:rightChars="0" w:firstLine="0" w:firstLineChars="0"/>
            </w:pPr>
            <w:r>
              <w:t>0</w:t>
            </w:r>
          </w:p>
        </w:tc>
        <w:tc>
          <w:tcPr>
            <w:tcW w:w="885" w:type="pct"/>
            <w:vAlign w:val="center"/>
          </w:tcPr>
          <w:p>
            <w:pPr>
              <w:pStyle w:val="96"/>
              <w:topLinePunct/>
              <w:spacing w:line="240" w:lineRule="atLeast"/>
              <w:ind w:left="0" w:leftChars="0" w:right="0" w:rightChars="0" w:firstLine="0" w:firstLineChars="0"/>
            </w:pPr>
            <w:r>
              <w:t>60.61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浦发银行</w:t>
            </w:r>
          </w:p>
        </w:tc>
        <w:tc>
          <w:tcPr>
            <w:tcW w:w="723" w:type="pct"/>
            <w:vAlign w:val="center"/>
          </w:tcPr>
          <w:p>
            <w:pPr>
              <w:pStyle w:val="96"/>
              <w:topLinePunct/>
              <w:spacing w:line="240" w:lineRule="atLeast"/>
              <w:ind w:left="0" w:leftChars="0" w:right="0" w:rightChars="0" w:firstLine="0" w:firstLineChars="0"/>
            </w:pPr>
            <w:r>
              <w:t>44.18</w:t>
            </w:r>
          </w:p>
        </w:tc>
        <w:tc>
          <w:tcPr>
            <w:tcW w:w="1122" w:type="pct"/>
            <w:vAlign w:val="center"/>
          </w:tcPr>
          <w:p>
            <w:pPr>
              <w:pStyle w:val="96"/>
              <w:topLinePunct/>
              <w:spacing w:line="240" w:lineRule="atLeast"/>
              <w:ind w:left="0" w:leftChars="0" w:right="0" w:rightChars="0" w:firstLine="0" w:firstLineChars="0"/>
            </w:pPr>
            <w:r>
              <w:t>20</w:t>
            </w:r>
          </w:p>
        </w:tc>
        <w:tc>
          <w:tcPr>
            <w:tcW w:w="1093" w:type="pct"/>
            <w:vAlign w:val="center"/>
          </w:tcPr>
          <w:p>
            <w:pPr>
              <w:pStyle w:val="96"/>
              <w:topLinePunct/>
              <w:spacing w:line="240" w:lineRule="atLeast"/>
              <w:ind w:left="0" w:leftChars="0" w:right="0" w:rightChars="0" w:firstLine="0" w:firstLineChars="0"/>
            </w:pPr>
            <w:r>
              <w:t>2.72</w:t>
            </w:r>
          </w:p>
        </w:tc>
        <w:tc>
          <w:tcPr>
            <w:tcW w:w="885" w:type="pct"/>
            <w:vAlign w:val="center"/>
          </w:tcPr>
          <w:p>
            <w:pPr>
              <w:pStyle w:val="96"/>
              <w:topLinePunct/>
              <w:spacing w:line="240" w:lineRule="atLeast"/>
              <w:ind w:left="0" w:leftChars="0" w:right="0" w:rightChars="0" w:firstLine="0" w:firstLineChars="0"/>
            </w:pPr>
            <w: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华夏银行</w:t>
            </w:r>
          </w:p>
        </w:tc>
        <w:tc>
          <w:tcPr>
            <w:tcW w:w="723" w:type="pct"/>
            <w:vAlign w:val="center"/>
          </w:tcPr>
          <w:p>
            <w:pPr>
              <w:pStyle w:val="96"/>
              <w:topLinePunct/>
              <w:spacing w:line="240" w:lineRule="atLeast"/>
              <w:ind w:left="0" w:leftChars="0" w:right="0" w:rightChars="0" w:firstLine="0" w:firstLineChars="0"/>
            </w:pPr>
            <w:r>
              <w:t>44.62</w:t>
            </w:r>
          </w:p>
        </w:tc>
        <w:tc>
          <w:tcPr>
            <w:tcW w:w="1122" w:type="pct"/>
            <w:vAlign w:val="center"/>
          </w:tcPr>
          <w:p>
            <w:pPr>
              <w:pStyle w:val="96"/>
              <w:topLinePunct/>
              <w:spacing w:line="240" w:lineRule="atLeast"/>
              <w:ind w:left="0" w:leftChars="0" w:right="0" w:rightChars="0" w:firstLine="0" w:firstLineChars="0"/>
            </w:pPr>
            <w:r>
              <w:t>4.43</w:t>
            </w:r>
          </w:p>
        </w:tc>
        <w:tc>
          <w:tcPr>
            <w:tcW w:w="1093" w:type="pct"/>
            <w:vAlign w:val="center"/>
          </w:tcPr>
          <w:p>
            <w:pPr>
              <w:pStyle w:val="96"/>
              <w:topLinePunct/>
              <w:spacing w:line="240" w:lineRule="atLeast"/>
              <w:ind w:left="0" w:leftChars="0" w:right="0" w:rightChars="0" w:firstLine="0" w:firstLineChars="0"/>
            </w:pPr>
            <w:r>
              <w:t>19.99</w:t>
            </w:r>
          </w:p>
        </w:tc>
        <w:tc>
          <w:tcPr>
            <w:tcW w:w="885" w:type="pct"/>
            <w:vAlign w:val="center"/>
          </w:tcPr>
          <w:p>
            <w:pPr>
              <w:pStyle w:val="96"/>
              <w:topLinePunct/>
              <w:spacing w:line="240" w:lineRule="atLeast"/>
              <w:ind w:left="0" w:leftChars="0" w:right="0" w:rightChars="0" w:firstLine="0" w:firstLineChars="0"/>
            </w:pPr>
            <w:r>
              <w:t>72.86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民生银行</w:t>
            </w:r>
          </w:p>
        </w:tc>
        <w:tc>
          <w:tcPr>
            <w:tcW w:w="723" w:type="pct"/>
            <w:vAlign w:val="center"/>
          </w:tcPr>
          <w:p>
            <w:pPr>
              <w:pStyle w:val="96"/>
              <w:topLinePunct/>
              <w:spacing w:line="240" w:lineRule="atLeast"/>
              <w:ind w:left="0" w:leftChars="0" w:right="0" w:rightChars="0" w:firstLine="0" w:firstLineChars="0"/>
            </w:pPr>
            <w:r>
              <w:t>0</w:t>
            </w:r>
          </w:p>
        </w:tc>
        <w:tc>
          <w:tcPr>
            <w:tcW w:w="1122" w:type="pct"/>
            <w:vAlign w:val="center"/>
          </w:tcPr>
          <w:p>
            <w:pPr>
              <w:pStyle w:val="96"/>
              <w:topLinePunct/>
              <w:spacing w:line="240" w:lineRule="atLeast"/>
              <w:ind w:left="0" w:leftChars="0" w:right="0" w:rightChars="0" w:firstLine="0" w:firstLineChars="0"/>
            </w:pPr>
            <w:r>
              <w:t>13.36</w:t>
            </w:r>
          </w:p>
        </w:tc>
        <w:tc>
          <w:tcPr>
            <w:tcW w:w="1093" w:type="pct"/>
            <w:vAlign w:val="center"/>
          </w:tcPr>
          <w:p>
            <w:pPr>
              <w:pStyle w:val="96"/>
              <w:topLinePunct/>
              <w:spacing w:line="240" w:lineRule="atLeast"/>
              <w:ind w:left="0" w:leftChars="0" w:right="0" w:rightChars="0" w:firstLine="0" w:firstLineChars="0"/>
            </w:pPr>
            <w:r>
              <w:t>20.37</w:t>
            </w:r>
          </w:p>
        </w:tc>
        <w:tc>
          <w:tcPr>
            <w:tcW w:w="885" w:type="pct"/>
            <w:vAlign w:val="center"/>
          </w:tcPr>
          <w:p>
            <w:pPr>
              <w:pStyle w:val="96"/>
              <w:topLinePunct/>
              <w:spacing w:line="240" w:lineRule="atLeast"/>
              <w:ind w:left="0" w:leftChars="0" w:right="0" w:rightChars="0" w:firstLine="0" w:firstLineChars="0"/>
            </w:pPr>
            <w: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招商银行</w:t>
            </w:r>
          </w:p>
        </w:tc>
        <w:tc>
          <w:tcPr>
            <w:tcW w:w="723" w:type="pct"/>
            <w:vAlign w:val="center"/>
          </w:tcPr>
          <w:p>
            <w:pPr>
              <w:pStyle w:val="96"/>
              <w:topLinePunct/>
              <w:spacing w:line="240" w:lineRule="atLeast"/>
              <w:ind w:left="0" w:leftChars="0" w:right="0" w:rightChars="0" w:firstLine="0" w:firstLineChars="0"/>
            </w:pPr>
            <w:r>
              <w:t>30.57</w:t>
            </w:r>
          </w:p>
        </w:tc>
        <w:tc>
          <w:tcPr>
            <w:tcW w:w="1122" w:type="pct"/>
            <w:vAlign w:val="center"/>
          </w:tcPr>
          <w:p>
            <w:pPr>
              <w:pStyle w:val="96"/>
              <w:topLinePunct/>
              <w:spacing w:line="240" w:lineRule="atLeast"/>
              <w:ind w:left="0" w:leftChars="0" w:right="0" w:rightChars="0" w:firstLine="0" w:firstLineChars="0"/>
            </w:pPr>
            <w:r>
              <w:t>4.33</w:t>
            </w:r>
          </w:p>
        </w:tc>
        <w:tc>
          <w:tcPr>
            <w:tcW w:w="1093" w:type="pct"/>
            <w:vAlign w:val="center"/>
          </w:tcPr>
          <w:p>
            <w:pPr>
              <w:pStyle w:val="96"/>
              <w:topLinePunct/>
              <w:spacing w:line="240" w:lineRule="atLeast"/>
              <w:ind w:left="0" w:leftChars="0" w:right="0" w:rightChars="0" w:firstLine="0" w:firstLineChars="0"/>
            </w:pPr>
            <w:r>
              <w:t>17.87</w:t>
            </w:r>
          </w:p>
        </w:tc>
        <w:tc>
          <w:tcPr>
            <w:tcW w:w="885" w:type="pct"/>
            <w:vAlign w:val="center"/>
          </w:tcPr>
          <w:p>
            <w:pPr>
              <w:pStyle w:val="96"/>
              <w:topLinePunct/>
              <w:spacing w:line="240" w:lineRule="atLeast"/>
              <w:ind w:left="0" w:leftChars="0" w:right="0" w:rightChars="0" w:firstLine="0" w:firstLineChars="0"/>
            </w:pPr>
            <w: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兴业银行</w:t>
            </w:r>
          </w:p>
        </w:tc>
        <w:tc>
          <w:tcPr>
            <w:tcW w:w="723" w:type="pct"/>
            <w:vAlign w:val="center"/>
          </w:tcPr>
          <w:p>
            <w:pPr>
              <w:pStyle w:val="96"/>
              <w:topLinePunct/>
              <w:spacing w:line="240" w:lineRule="atLeast"/>
              <w:ind w:left="0" w:leftChars="0" w:right="0" w:rightChars="0" w:firstLine="0" w:firstLineChars="0"/>
            </w:pPr>
            <w:r>
              <w:t>28.07</w:t>
            </w:r>
          </w:p>
        </w:tc>
        <w:tc>
          <w:tcPr>
            <w:tcW w:w="1122" w:type="pct"/>
            <w:vAlign w:val="center"/>
          </w:tcPr>
          <w:p>
            <w:pPr>
              <w:pStyle w:val="96"/>
              <w:topLinePunct/>
              <w:spacing w:line="240" w:lineRule="atLeast"/>
              <w:ind w:left="0" w:leftChars="0" w:right="0" w:rightChars="0" w:firstLine="0" w:firstLineChars="0"/>
            </w:pPr>
            <w:r>
              <w:t>1.08</w:t>
            </w:r>
          </w:p>
        </w:tc>
        <w:tc>
          <w:tcPr>
            <w:tcW w:w="1093" w:type="pct"/>
            <w:vAlign w:val="center"/>
          </w:tcPr>
          <w:p>
            <w:pPr>
              <w:pStyle w:val="96"/>
              <w:topLinePunct/>
              <w:spacing w:line="240" w:lineRule="atLeast"/>
              <w:ind w:left="0" w:leftChars="0" w:right="0" w:rightChars="0" w:firstLine="0" w:firstLineChars="0"/>
            </w:pPr>
            <w:r>
              <w:t>16.34</w:t>
            </w:r>
          </w:p>
        </w:tc>
        <w:tc>
          <w:tcPr>
            <w:tcW w:w="885" w:type="pct"/>
            <w:vAlign w:val="center"/>
          </w:tcPr>
          <w:p>
            <w:pPr>
              <w:pStyle w:val="96"/>
              <w:topLinePunct/>
              <w:spacing w:line="240" w:lineRule="atLeast"/>
              <w:ind w:left="0" w:leftChars="0" w:right="0" w:rightChars="0" w:firstLine="0" w:firstLineChars="0"/>
            </w:pPr>
            <w:r>
              <w:t>84.92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中信银行</w:t>
            </w:r>
          </w:p>
        </w:tc>
        <w:tc>
          <w:tcPr>
            <w:tcW w:w="723" w:type="pct"/>
            <w:vAlign w:val="center"/>
          </w:tcPr>
          <w:p>
            <w:pPr>
              <w:pStyle w:val="96"/>
              <w:topLinePunct/>
              <w:spacing w:line="240" w:lineRule="atLeast"/>
              <w:ind w:left="0" w:leftChars="0" w:right="0" w:rightChars="0" w:firstLine="0" w:firstLineChars="0"/>
            </w:pPr>
            <w:r>
              <w:t>63.29</w:t>
            </w:r>
          </w:p>
        </w:tc>
        <w:tc>
          <w:tcPr>
            <w:tcW w:w="1122" w:type="pct"/>
            <w:vAlign w:val="center"/>
          </w:tcPr>
          <w:p>
            <w:pPr>
              <w:pStyle w:val="96"/>
              <w:topLinePunct/>
              <w:spacing w:line="240" w:lineRule="atLeast"/>
              <w:ind w:left="0" w:leftChars="0" w:right="0" w:rightChars="0" w:firstLine="0" w:firstLineChars="0"/>
            </w:pPr>
            <w:r>
              <w:t>0.2</w:t>
            </w:r>
          </w:p>
        </w:tc>
        <w:tc>
          <w:tcPr>
            <w:tcW w:w="1093" w:type="pct"/>
            <w:vAlign w:val="center"/>
          </w:tcPr>
          <w:p>
            <w:pPr>
              <w:pStyle w:val="96"/>
              <w:topLinePunct/>
              <w:spacing w:line="240" w:lineRule="atLeast"/>
              <w:ind w:left="0" w:leftChars="0" w:right="0" w:rightChars="0" w:firstLine="0" w:firstLineChars="0"/>
            </w:pPr>
            <w:r>
              <w:t>30.93</w:t>
            </w:r>
          </w:p>
        </w:tc>
        <w:tc>
          <w:tcPr>
            <w:tcW w:w="885" w:type="pct"/>
            <w:vAlign w:val="center"/>
          </w:tcPr>
          <w:p>
            <w:pPr>
              <w:pStyle w:val="96"/>
              <w:topLinePunct/>
              <w:spacing w:line="240" w:lineRule="atLeast"/>
              <w:ind w:left="0" w:leftChars="0" w:right="0" w:rightChars="0" w:firstLine="0" w:firstLineChars="0"/>
            </w:pPr>
            <w:r>
              <w:t>95.43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光大银行</w:t>
            </w:r>
          </w:p>
        </w:tc>
        <w:tc>
          <w:tcPr>
            <w:tcW w:w="723" w:type="pct"/>
            <w:vAlign w:val="center"/>
          </w:tcPr>
          <w:p>
            <w:pPr>
              <w:pStyle w:val="96"/>
              <w:topLinePunct/>
              <w:spacing w:line="240" w:lineRule="atLeast"/>
              <w:ind w:left="0" w:leftChars="0" w:right="0" w:rightChars="0" w:firstLine="0" w:firstLineChars="0"/>
            </w:pPr>
            <w:r>
              <w:t>65.65</w:t>
            </w:r>
          </w:p>
        </w:tc>
        <w:tc>
          <w:tcPr>
            <w:tcW w:w="1122" w:type="pct"/>
            <w:vAlign w:val="center"/>
          </w:tcPr>
          <w:p>
            <w:pPr>
              <w:pStyle w:val="96"/>
              <w:topLinePunct/>
              <w:spacing w:line="240" w:lineRule="atLeast"/>
              <w:ind w:left="0" w:leftChars="0" w:right="0" w:rightChars="0" w:firstLine="0" w:firstLineChars="0"/>
            </w:pPr>
            <w:r>
              <w:t>0</w:t>
            </w:r>
          </w:p>
        </w:tc>
        <w:tc>
          <w:tcPr>
            <w:tcW w:w="1093" w:type="pct"/>
            <w:vAlign w:val="center"/>
          </w:tcPr>
          <w:p>
            <w:pPr>
              <w:pStyle w:val="96"/>
              <w:topLinePunct/>
              <w:spacing w:line="240" w:lineRule="atLeast"/>
              <w:ind w:left="0" w:leftChars="0" w:right="0" w:rightChars="0" w:firstLine="0" w:firstLineChars="0"/>
            </w:pPr>
            <w:r>
              <w:t>4.35</w:t>
            </w:r>
          </w:p>
        </w:tc>
        <w:tc>
          <w:tcPr>
            <w:tcW w:w="885" w:type="pct"/>
            <w:vAlign w:val="center"/>
          </w:tcPr>
          <w:p>
            <w:pPr>
              <w:pStyle w:val="96"/>
              <w:topLinePunct/>
              <w:spacing w:line="240" w:lineRule="atLeast"/>
              <w:ind w:left="0" w:leftChars="0" w:right="0" w:rightChars="0" w:firstLine="0" w:firstLineChars="0"/>
            </w:pPr>
            <w:r>
              <w:t>46.83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宁波银行</w:t>
            </w:r>
          </w:p>
        </w:tc>
        <w:tc>
          <w:tcPr>
            <w:tcW w:w="723" w:type="pct"/>
            <w:vAlign w:val="center"/>
          </w:tcPr>
          <w:p>
            <w:pPr>
              <w:pStyle w:val="96"/>
              <w:topLinePunct/>
              <w:spacing w:line="240" w:lineRule="atLeast"/>
              <w:ind w:left="0" w:leftChars="0" w:right="0" w:rightChars="0" w:firstLine="0" w:firstLineChars="0"/>
            </w:pPr>
            <w:r>
              <w:t>16.18</w:t>
            </w:r>
          </w:p>
        </w:tc>
        <w:tc>
          <w:tcPr>
            <w:tcW w:w="1122" w:type="pct"/>
            <w:vAlign w:val="center"/>
          </w:tcPr>
          <w:p>
            <w:pPr>
              <w:pStyle w:val="96"/>
              <w:topLinePunct/>
              <w:spacing w:line="240" w:lineRule="atLeast"/>
              <w:ind w:left="0" w:leftChars="0" w:right="0" w:rightChars="0" w:firstLine="0" w:firstLineChars="0"/>
            </w:pPr>
            <w:r>
              <w:t>32.39</w:t>
            </w:r>
          </w:p>
        </w:tc>
        <w:tc>
          <w:tcPr>
            <w:tcW w:w="1093" w:type="pct"/>
            <w:vAlign w:val="center"/>
          </w:tcPr>
          <w:p>
            <w:pPr>
              <w:pStyle w:val="96"/>
              <w:topLinePunct/>
              <w:spacing w:line="240" w:lineRule="atLeast"/>
              <w:ind w:left="0" w:leftChars="0" w:right="0" w:rightChars="0" w:firstLine="0" w:firstLineChars="0"/>
            </w:pPr>
            <w:r>
              <w:t>15.34</w:t>
            </w:r>
          </w:p>
        </w:tc>
        <w:tc>
          <w:tcPr>
            <w:tcW w:w="885" w:type="pct"/>
            <w:vAlign w:val="center"/>
          </w:tcPr>
          <w:p>
            <w:pPr>
              <w:pStyle w:val="96"/>
              <w:topLinePunct/>
              <w:spacing w:line="240" w:lineRule="atLeast"/>
              <w:ind w:left="0" w:leftChars="0" w:right="0" w:rightChars="0" w:firstLine="0" w:firstLineChars="0"/>
            </w:pPr>
            <w:r>
              <w:t>86.15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vAlign w:val="center"/>
          </w:tcPr>
          <w:p>
            <w:pPr>
              <w:pStyle w:val="38"/>
              <w:topLinePunct/>
              <w:spacing w:line="240" w:lineRule="atLeast"/>
              <w:ind w:left="0" w:leftChars="0" w:right="0" w:rightChars="0" w:firstLine="0" w:firstLineChars="0"/>
            </w:pPr>
            <w:r>
              <w:t>南京银行</w:t>
            </w:r>
          </w:p>
        </w:tc>
        <w:tc>
          <w:tcPr>
            <w:tcW w:w="723" w:type="pct"/>
            <w:vAlign w:val="center"/>
          </w:tcPr>
          <w:p>
            <w:pPr>
              <w:pStyle w:val="96"/>
              <w:topLinePunct/>
              <w:spacing w:line="240" w:lineRule="atLeast"/>
              <w:ind w:left="0" w:leftChars="0" w:right="0" w:rightChars="0" w:firstLine="0" w:firstLineChars="0"/>
            </w:pPr>
            <w:r>
              <w:t>29.14</w:t>
            </w:r>
          </w:p>
        </w:tc>
        <w:tc>
          <w:tcPr>
            <w:tcW w:w="1122" w:type="pct"/>
            <w:vAlign w:val="center"/>
          </w:tcPr>
          <w:p>
            <w:pPr>
              <w:pStyle w:val="96"/>
              <w:topLinePunct/>
              <w:spacing w:line="240" w:lineRule="atLeast"/>
              <w:ind w:left="0" w:leftChars="0" w:right="0" w:rightChars="0" w:firstLine="0" w:firstLineChars="0"/>
            </w:pPr>
            <w:r>
              <w:t>2.68</w:t>
            </w:r>
          </w:p>
        </w:tc>
        <w:tc>
          <w:tcPr>
            <w:tcW w:w="1093" w:type="pct"/>
            <w:vAlign w:val="center"/>
          </w:tcPr>
          <w:p>
            <w:pPr>
              <w:pStyle w:val="96"/>
              <w:topLinePunct/>
              <w:spacing w:line="240" w:lineRule="atLeast"/>
              <w:ind w:left="0" w:leftChars="0" w:right="0" w:rightChars="0" w:firstLine="0" w:firstLineChars="0"/>
            </w:pPr>
            <w:r>
              <w:t>12.68</w:t>
            </w:r>
          </w:p>
        </w:tc>
        <w:tc>
          <w:tcPr>
            <w:tcW w:w="885" w:type="pct"/>
            <w:vAlign w:val="center"/>
          </w:tcPr>
          <w:p>
            <w:pPr>
              <w:pStyle w:val="96"/>
              <w:topLinePunct/>
              <w:spacing w:line="240" w:lineRule="atLeast"/>
              <w:ind w:left="0" w:leftChars="0" w:right="0" w:rightChars="0" w:firstLine="0" w:firstLineChars="0"/>
            </w:pPr>
            <w: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177" w:type="pct"/>
            <w:tcBorders>
              <w:top w:val="single" w:color="auto" w:sz="4" w:space="0"/>
            </w:tcBorders>
            <w:vAlign w:val="center"/>
          </w:tcPr>
          <w:p>
            <w:pPr>
              <w:pStyle w:val="38"/>
              <w:topLinePunct/>
              <w:spacing w:line="240" w:lineRule="atLeast"/>
              <w:ind w:left="0" w:leftChars="0" w:right="0" w:rightChars="0" w:firstLine="0" w:firstLineChars="0"/>
            </w:pPr>
            <w:r>
              <w:t>北京银行</w:t>
            </w:r>
          </w:p>
        </w:tc>
        <w:tc>
          <w:tcPr>
            <w:tcW w:w="723" w:type="pct"/>
            <w:tcBorders>
              <w:top w:val="single" w:color="auto" w:sz="4" w:space="0"/>
            </w:tcBorders>
            <w:vAlign w:val="center"/>
          </w:tcPr>
          <w:p>
            <w:pPr>
              <w:pStyle w:val="96"/>
              <w:topLinePunct/>
              <w:spacing w:line="240" w:lineRule="atLeast"/>
              <w:ind w:left="0" w:leftChars="0" w:right="0" w:rightChars="0" w:firstLine="0" w:firstLineChars="0"/>
            </w:pPr>
            <w:r>
              <w:t>15.37</w:t>
            </w:r>
          </w:p>
        </w:tc>
        <w:tc>
          <w:tcPr>
            <w:tcW w:w="1122" w:type="pct"/>
            <w:tcBorders>
              <w:top w:val="single" w:color="auto" w:sz="4" w:space="0"/>
            </w:tcBorders>
            <w:vAlign w:val="center"/>
          </w:tcPr>
          <w:p>
            <w:pPr>
              <w:pStyle w:val="96"/>
              <w:topLinePunct/>
              <w:spacing w:line="240" w:lineRule="atLeast"/>
              <w:ind w:left="0" w:leftChars="0" w:right="0" w:rightChars="0" w:firstLine="0" w:firstLineChars="0"/>
            </w:pPr>
            <w:r>
              <w:t>11.5</w:t>
            </w:r>
          </w:p>
        </w:tc>
        <w:tc>
          <w:tcPr>
            <w:tcW w:w="1093" w:type="pct"/>
            <w:tcBorders>
              <w:top w:val="single" w:color="auto" w:sz="4" w:space="0"/>
            </w:tcBorders>
            <w:vAlign w:val="center"/>
          </w:tcPr>
          <w:p>
            <w:pPr>
              <w:pStyle w:val="96"/>
              <w:topLinePunct/>
              <w:spacing w:line="240" w:lineRule="atLeast"/>
              <w:ind w:left="0" w:leftChars="0" w:right="0" w:rightChars="0" w:firstLine="0" w:firstLineChars="0"/>
            </w:pPr>
            <w:r>
              <w:t>17.07</w:t>
            </w:r>
          </w:p>
        </w:tc>
        <w:tc>
          <w:tcPr>
            <w:tcW w:w="885" w:type="pct"/>
            <w:tcBorders>
              <w:top w:val="single" w:color="auto" w:sz="4" w:space="0"/>
            </w:tcBorders>
            <w:vAlign w:val="center"/>
          </w:tcPr>
          <w:p>
            <w:pPr>
              <w:pStyle w:val="96"/>
              <w:topLinePunct/>
              <w:spacing w:line="240" w:lineRule="atLeast"/>
              <w:ind w:left="0" w:leftChars="0" w:right="0" w:rightChars="0" w:firstLine="0" w:firstLineChars="0"/>
            </w:pPr>
            <w:r>
              <w:t>84.92</w:t>
            </w:r>
          </w:p>
        </w:tc>
      </w:tr>
    </w:tbl>
    <w:p>
      <w:pPr>
        <w:pStyle w:val="71"/>
      </w:pPr>
    </w:p>
    <w:p>
      <w:pPr>
        <w:pStyle w:val="30"/>
        <w:topLinePunct/>
        <w:textAlignment w:val="center"/>
      </w:pPr>
      <w:r>
        <w:rPr>
          <w:rFonts w:hint="eastAsia" w:asciiTheme="minorHAnsi" w:hAnsiTheme="minorHAnsi" w:eastAsiaTheme="minorHAnsi" w:cstheme="minorBidi"/>
          <w:kern w:val="2"/>
          <w:sz w:val="21"/>
          <w:szCs w:val="22"/>
        </w:rPr>
        <w:t>表</w:t>
      </w:r>
      <w:r>
        <w:rPr>
          <w:rFonts w:hint="eastAsia" w:ascii="黑体" w:eastAsia="黑体" w:hAnsiTheme="minorHAnsi" w:cstheme="minorBidi"/>
          <w:spacing w:val="5"/>
          <w:kern w:val="2"/>
          <w:sz w:val="21"/>
          <w:szCs w:val="22"/>
        </w:rPr>
        <w:t xml:space="preserve"> </w:t>
      </w:r>
      <w:r>
        <w:rPr>
          <w:rFonts w:hint="eastAsia" w:ascii="黑体" w:eastAsia="黑体" w:hAnsiTheme="minorHAnsi" w:cstheme="minorBidi"/>
          <w:kern w:val="2"/>
          <w:sz w:val="21"/>
          <w:szCs w:val="22"/>
        </w:rPr>
        <w:t>3.2</w:t>
      </w:r>
      <w:r>
        <w:t xml:space="preserve">  </w:t>
      </w:r>
      <w:r>
        <w:rPr>
          <w:rFonts w:hint="eastAsia" w:ascii="黑体" w:eastAsia="黑体" w:hAnsiTheme="minorHAnsi" w:cstheme="minorBidi"/>
          <w:spacing w:val="-2"/>
          <w:kern w:val="2"/>
          <w:sz w:val="21"/>
          <w:szCs w:val="22"/>
        </w:rPr>
        <w:t>中</w:t>
      </w:r>
      <w:r>
        <w:rPr>
          <w:rFonts w:hint="eastAsia" w:ascii="黑体" w:eastAsia="黑体" w:hAnsiTheme="minorHAnsi" w:cstheme="minorBidi"/>
          <w:kern w:val="2"/>
          <w:sz w:val="21"/>
          <w:szCs w:val="22"/>
        </w:rPr>
        <w:t>国</w:t>
      </w:r>
      <w:r>
        <w:rPr>
          <w:rFonts w:hint="eastAsia" w:ascii="黑体" w:eastAsia="黑体" w:hAnsiTheme="minorHAnsi" w:cstheme="minorBidi"/>
          <w:spacing w:val="-2"/>
          <w:kern w:val="2"/>
          <w:sz w:val="21"/>
          <w:szCs w:val="22"/>
        </w:rPr>
        <w:t>上</w:t>
      </w:r>
      <w:r>
        <w:rPr>
          <w:rFonts w:hint="eastAsia" w:ascii="黑体" w:eastAsia="黑体" w:hAnsiTheme="minorHAnsi" w:cstheme="minorBidi"/>
          <w:kern w:val="2"/>
          <w:sz w:val="21"/>
          <w:szCs w:val="22"/>
        </w:rPr>
        <w:t>市</w:t>
      </w:r>
      <w:r>
        <w:rPr>
          <w:rFonts w:hint="eastAsia" w:ascii="黑体" w:eastAsia="黑体" w:hAnsiTheme="minorHAnsi" w:cstheme="minorBidi"/>
          <w:spacing w:val="-2"/>
          <w:kern w:val="2"/>
          <w:sz w:val="21"/>
          <w:szCs w:val="22"/>
        </w:rPr>
        <w:t>银</w:t>
      </w:r>
      <w:r>
        <w:rPr>
          <w:rFonts w:hint="eastAsia" w:ascii="黑体" w:eastAsia="黑体" w:hAnsiTheme="minorHAnsi" w:cstheme="minorBidi"/>
          <w:kern w:val="2"/>
          <w:sz w:val="21"/>
          <w:szCs w:val="22"/>
        </w:rPr>
        <w:t>行</w:t>
      </w:r>
      <w:r>
        <w:rPr>
          <w:rFonts w:hint="eastAsia" w:ascii="黑体" w:eastAsia="黑体" w:hAnsiTheme="minorHAnsi" w:cstheme="minorBidi"/>
          <w:spacing w:val="-2"/>
          <w:kern w:val="2"/>
          <w:sz w:val="21"/>
          <w:szCs w:val="22"/>
        </w:rPr>
        <w:t>股权</w:t>
      </w:r>
      <w:r>
        <w:rPr>
          <w:rFonts w:hint="eastAsia" w:ascii="黑体" w:eastAsia="黑体" w:hAnsiTheme="minorHAnsi" w:cstheme="minorBidi"/>
          <w:kern w:val="2"/>
          <w:sz w:val="21"/>
          <w:szCs w:val="22"/>
        </w:rPr>
        <w:t>性质</w:t>
      </w:r>
      <w:r>
        <w:rPr>
          <w:rFonts w:hint="eastAsia" w:ascii="黑体" w:eastAsia="黑体" w:hAnsiTheme="minorHAnsi" w:cstheme="minorBidi"/>
          <w:spacing w:val="-2"/>
          <w:kern w:val="2"/>
          <w:sz w:val="21"/>
          <w:szCs w:val="22"/>
        </w:rPr>
        <w:t>和</w:t>
      </w:r>
      <w:r>
        <w:rPr>
          <w:rFonts w:hint="eastAsia" w:ascii="黑体" w:eastAsia="黑体" w:hAnsiTheme="minorHAnsi" w:cstheme="minorBidi"/>
          <w:kern w:val="2"/>
          <w:sz w:val="21"/>
          <w:szCs w:val="22"/>
        </w:rPr>
        <w:t>流</w:t>
      </w:r>
      <w:r>
        <w:rPr>
          <w:rFonts w:hint="eastAsia" w:ascii="黑体" w:eastAsia="黑体" w:hAnsiTheme="minorHAnsi" w:cstheme="minorBidi"/>
          <w:spacing w:val="-2"/>
          <w:kern w:val="2"/>
          <w:sz w:val="21"/>
          <w:szCs w:val="22"/>
        </w:rPr>
        <w:t>通</w:t>
      </w:r>
      <w:r>
        <w:rPr>
          <w:rFonts w:hint="eastAsia" w:ascii="黑体" w:eastAsia="黑体" w:hAnsiTheme="minorHAnsi" w:cstheme="minorBidi"/>
          <w:kern w:val="2"/>
          <w:sz w:val="21"/>
          <w:szCs w:val="22"/>
        </w:rPr>
        <w:t>性</w:t>
      </w:r>
      <w:r>
        <w:rPr>
          <w:rFonts w:hint="eastAsia" w:ascii="黑体" w:eastAsia="黑体" w:hAnsiTheme="minorHAnsi" w:cstheme="minorBidi"/>
          <w:spacing w:val="-2"/>
          <w:kern w:val="2"/>
          <w:sz w:val="21"/>
          <w:szCs w:val="22"/>
        </w:rPr>
        <w:t>变</w:t>
      </w:r>
      <w:r>
        <w:rPr>
          <w:rFonts w:hint="eastAsia" w:ascii="黑体" w:eastAsia="黑体" w:hAnsiTheme="minorHAnsi" w:cstheme="minorBidi"/>
          <w:kern w:val="2"/>
          <w:sz w:val="21"/>
          <w:szCs w:val="22"/>
        </w:rPr>
        <w:t>量</w:t>
      </w:r>
      <w:r>
        <w:rPr>
          <w:rFonts w:hint="eastAsia" w:ascii="黑体" w:eastAsia="黑体" w:hAnsiTheme="minorHAnsi" w:cstheme="minorBidi"/>
          <w:spacing w:val="-2"/>
          <w:kern w:val="2"/>
          <w:sz w:val="21"/>
          <w:szCs w:val="22"/>
        </w:rPr>
        <w:t>的</w:t>
      </w:r>
      <w:r>
        <w:rPr>
          <w:rFonts w:hint="eastAsia" w:ascii="黑体" w:eastAsia="黑体" w:hAnsiTheme="minorHAnsi" w:cstheme="minorBidi"/>
          <w:kern w:val="2"/>
          <w:sz w:val="21"/>
          <w:szCs w:val="22"/>
        </w:rPr>
        <w:t>描</w:t>
      </w:r>
      <w:r>
        <w:rPr>
          <w:rFonts w:hint="eastAsia" w:ascii="黑体" w:eastAsia="黑体" w:hAnsiTheme="minorHAnsi" w:cstheme="minorBidi"/>
          <w:spacing w:val="-2"/>
          <w:kern w:val="2"/>
          <w:sz w:val="21"/>
          <w:szCs w:val="22"/>
        </w:rPr>
        <w:t>述</w:t>
      </w:r>
      <w:r>
        <w:rPr>
          <w:rFonts w:hint="eastAsia" w:ascii="黑体" w:eastAsia="黑体" w:hAnsiTheme="minorHAnsi" w:cstheme="minorBidi"/>
          <w:kern w:val="2"/>
          <w:sz w:val="21"/>
          <w:szCs w:val="22"/>
        </w:rPr>
        <w:t>性统计</w:t>
      </w:r>
      <w:r>
        <w:rPr>
          <w:rFonts w:hint="eastAsia" w:ascii="黑体" w:eastAsia="黑体" w:hAnsiTheme="minorHAnsi" w:cstheme="minorBidi"/>
          <w:spacing w:val="-2"/>
          <w:kern w:val="2"/>
          <w:sz w:val="21"/>
          <w:szCs w:val="22"/>
        </w:rPr>
        <w:t>（</w:t>
      </w:r>
      <w:r>
        <w:rPr>
          <w:rFonts w:hint="eastAsia" w:ascii="黑体" w:eastAsia="黑体" w:hAnsiTheme="minorHAnsi" w:cstheme="minorBidi"/>
          <w:kern w:val="2"/>
          <w:sz w:val="21"/>
          <w:szCs w:val="22"/>
        </w:rPr>
        <w:t>单</w:t>
      </w:r>
      <w:r>
        <w:rPr>
          <w:rFonts w:hint="eastAsia" w:ascii="黑体" w:eastAsia="黑体" w:hAnsiTheme="minorHAnsi" w:cstheme="minorBidi"/>
          <w:w w:val="100"/>
          <w:kern w:val="2"/>
          <w:sz w:val="21"/>
          <w:szCs w:val="22"/>
        </w:rPr>
        <w:drawing>
          <wp:inline distT="0" distB="0" distL="0" distR="0">
            <wp:extent cx="63500" cy="9525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pic:cNvPicPr>
                      <a:picLocks noChangeAspect="1"/>
                    </pic:cNvPicPr>
                  </pic:nvPicPr>
                  <pic:blipFill>
                    <a:blip r:embed="rId20" cstate="print"/>
                    <a:stretch>
                      <a:fillRect/>
                    </a:stretch>
                  </pic:blipFill>
                  <pic:spPr>
                    <a:xfrm>
                      <a:off x="0" y="0"/>
                      <a:ext cx="63500" cy="95250"/>
                    </a:xfrm>
                    <a:prstGeom prst="rect">
                      <a:avLst/>
                    </a:prstGeom>
                  </pic:spPr>
                </pic:pic>
              </a:graphicData>
            </a:graphic>
          </wp:inline>
        </w:drawing>
      </w:r>
      <w:r>
        <w:rPr>
          <w:rFonts w:hint="eastAsia" w:ascii="黑体" w:eastAsia="黑体" w:hAnsiTheme="minorHAnsi" w:cstheme="minorBidi"/>
          <w:kern w:val="2"/>
          <w:sz w:val="21"/>
          <w:szCs w:val="22"/>
        </w:rPr>
        <w:t>）</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40"/>
        <w:gridCol w:w="1240"/>
        <w:gridCol w:w="1583"/>
        <w:gridCol w:w="1411"/>
        <w:gridCol w:w="1441"/>
        <w:gridCol w:w="15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054" w:type="pct"/>
            <w:tcBorders>
              <w:bottom w:val="single" w:color="auto" w:sz="4" w:space="0"/>
            </w:tcBorders>
            <w:vAlign w:val="center"/>
          </w:tcPr>
          <w:p>
            <w:pPr>
              <w:pStyle w:val="29"/>
              <w:topLinePunct/>
              <w:spacing w:line="240" w:lineRule="atLeast"/>
              <w:ind w:left="0" w:leftChars="0" w:right="0" w:rightChars="0" w:firstLine="0" w:firstLineChars="0"/>
            </w:pPr>
            <w:r>
              <w:t>变量</w:t>
            </w:r>
          </w:p>
        </w:tc>
        <w:tc>
          <w:tcPr>
            <w:tcW w:w="674" w:type="pct"/>
            <w:tcBorders>
              <w:bottom w:val="single" w:color="auto" w:sz="4" w:space="0"/>
            </w:tcBorders>
            <w:vAlign w:val="center"/>
          </w:tcPr>
          <w:p>
            <w:pPr>
              <w:pStyle w:val="29"/>
              <w:topLinePunct/>
              <w:spacing w:line="240" w:lineRule="atLeast"/>
              <w:ind w:left="0" w:leftChars="0" w:right="0" w:rightChars="0" w:firstLine="0" w:firstLineChars="0"/>
            </w:pPr>
            <w:r>
              <w:t>N</w:t>
            </w:r>
          </w:p>
        </w:tc>
        <w:tc>
          <w:tcPr>
            <w:tcW w:w="861" w:type="pct"/>
            <w:tcBorders>
              <w:bottom w:val="single" w:color="auto" w:sz="4" w:space="0"/>
            </w:tcBorders>
            <w:vAlign w:val="center"/>
          </w:tcPr>
          <w:p>
            <w:pPr>
              <w:pStyle w:val="29"/>
              <w:topLinePunct/>
              <w:spacing w:line="240" w:lineRule="atLeast"/>
              <w:ind w:left="0" w:leftChars="0" w:right="0" w:rightChars="0" w:firstLine="0" w:firstLineChars="0"/>
            </w:pPr>
            <w:r>
              <w:t>最小值</w:t>
            </w:r>
          </w:p>
        </w:tc>
        <w:tc>
          <w:tcPr>
            <w:tcW w:w="767" w:type="pct"/>
            <w:tcBorders>
              <w:bottom w:val="single" w:color="auto" w:sz="4" w:space="0"/>
            </w:tcBorders>
            <w:vAlign w:val="center"/>
          </w:tcPr>
          <w:p>
            <w:pPr>
              <w:pStyle w:val="29"/>
              <w:topLinePunct/>
              <w:spacing w:line="240" w:lineRule="atLeast"/>
              <w:ind w:left="0" w:leftChars="0" w:right="0" w:rightChars="0" w:firstLine="0" w:firstLineChars="0"/>
            </w:pPr>
            <w:r>
              <w:t>最大值</w:t>
            </w:r>
          </w:p>
        </w:tc>
        <w:tc>
          <w:tcPr>
            <w:tcW w:w="783" w:type="pct"/>
            <w:tcBorders>
              <w:bottom w:val="single" w:color="auto" w:sz="4" w:space="0"/>
            </w:tcBorders>
            <w:vAlign w:val="center"/>
          </w:tcPr>
          <w:p>
            <w:pPr>
              <w:pStyle w:val="29"/>
              <w:topLinePunct/>
              <w:spacing w:line="240" w:lineRule="atLeast"/>
              <w:ind w:left="0" w:leftChars="0" w:right="0" w:rightChars="0" w:firstLine="0" w:firstLineChars="0"/>
            </w:pPr>
            <w:r>
              <w:t>均值</w:t>
            </w:r>
          </w:p>
        </w:tc>
        <w:tc>
          <w:tcPr>
            <w:tcW w:w="861" w:type="pct"/>
            <w:tcBorders>
              <w:bottom w:val="single" w:color="auto" w:sz="4" w:space="0"/>
            </w:tcBorders>
            <w:vAlign w:val="center"/>
          </w:tcPr>
          <w:p>
            <w:pPr>
              <w:pStyle w:val="29"/>
              <w:topLinePunct/>
              <w:spacing w:line="240" w:lineRule="atLeast"/>
              <w:ind w:left="0" w:leftChars="0" w:right="0" w:rightChars="0" w:firstLine="0" w:firstLineChars="0"/>
            </w:pPr>
            <w:r>
              <w:t>标准差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54" w:type="pct"/>
            <w:vAlign w:val="center"/>
          </w:tcPr>
          <w:p>
            <w:pPr>
              <w:pStyle w:val="38"/>
              <w:topLinePunct/>
              <w:spacing w:line="240" w:lineRule="atLeast"/>
              <w:ind w:left="0" w:leftChars="0" w:right="0" w:rightChars="0" w:firstLine="0" w:firstLineChars="0"/>
            </w:pPr>
            <w:r>
              <w:t>国有股</w:t>
            </w:r>
          </w:p>
        </w:tc>
        <w:tc>
          <w:tcPr>
            <w:tcW w:w="674" w:type="pct"/>
            <w:vAlign w:val="center"/>
          </w:tcPr>
          <w:p>
            <w:pPr>
              <w:pStyle w:val="96"/>
              <w:topLinePunct/>
              <w:spacing w:line="240" w:lineRule="atLeast"/>
              <w:ind w:left="0" w:leftChars="0" w:right="0" w:rightChars="0" w:firstLine="0" w:firstLineChars="0"/>
            </w:pPr>
            <w:r>
              <w:t>16</w:t>
            </w:r>
          </w:p>
        </w:tc>
        <w:tc>
          <w:tcPr>
            <w:tcW w:w="861" w:type="pct"/>
            <w:vAlign w:val="center"/>
          </w:tcPr>
          <w:p>
            <w:pPr>
              <w:pStyle w:val="96"/>
              <w:topLinePunct/>
              <w:spacing w:line="240" w:lineRule="atLeast"/>
              <w:ind w:left="0" w:leftChars="0" w:right="0" w:rightChars="0" w:firstLine="0" w:firstLineChars="0"/>
            </w:pPr>
            <w:r>
              <w:t>0</w:t>
            </w:r>
          </w:p>
        </w:tc>
        <w:tc>
          <w:tcPr>
            <w:tcW w:w="767" w:type="pct"/>
            <w:vAlign w:val="center"/>
          </w:tcPr>
          <w:p>
            <w:pPr>
              <w:pStyle w:val="96"/>
              <w:topLinePunct/>
              <w:spacing w:line="240" w:lineRule="atLeast"/>
              <w:ind w:left="0" w:leftChars="0" w:right="0" w:rightChars="0" w:firstLine="0" w:firstLineChars="0"/>
            </w:pPr>
            <w:r>
              <w:t>82.85</w:t>
            </w:r>
          </w:p>
        </w:tc>
        <w:tc>
          <w:tcPr>
            <w:tcW w:w="783" w:type="pct"/>
            <w:vAlign w:val="center"/>
          </w:tcPr>
          <w:p>
            <w:pPr>
              <w:pStyle w:val="96"/>
              <w:topLinePunct/>
              <w:spacing w:line="240" w:lineRule="atLeast"/>
              <w:ind w:left="0" w:leftChars="0" w:right="0" w:rightChars="0" w:firstLine="0" w:firstLineChars="0"/>
            </w:pPr>
            <w:r>
              <w:t>40.90</w:t>
            </w:r>
          </w:p>
        </w:tc>
        <w:tc>
          <w:tcPr>
            <w:tcW w:w="861" w:type="pct"/>
            <w:vAlign w:val="center"/>
          </w:tcPr>
          <w:p>
            <w:pPr>
              <w:pStyle w:val="96"/>
              <w:topLinePunct/>
              <w:spacing w:line="240" w:lineRule="atLeast"/>
              <w:ind w:left="0" w:leftChars="0" w:right="0" w:rightChars="0" w:firstLine="0" w:firstLineChars="0"/>
            </w:pPr>
            <w:r>
              <w:t>25.70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54" w:type="pct"/>
            <w:vAlign w:val="center"/>
          </w:tcPr>
          <w:p>
            <w:pPr>
              <w:pStyle w:val="38"/>
              <w:topLinePunct/>
              <w:spacing w:line="240" w:lineRule="atLeast"/>
              <w:ind w:left="0" w:leftChars="0" w:right="0" w:rightChars="0" w:firstLine="0" w:firstLineChars="0"/>
            </w:pPr>
            <w:r>
              <w:t>非国有法人股</w:t>
            </w:r>
          </w:p>
        </w:tc>
        <w:tc>
          <w:tcPr>
            <w:tcW w:w="674" w:type="pct"/>
            <w:vAlign w:val="center"/>
          </w:tcPr>
          <w:p>
            <w:pPr>
              <w:pStyle w:val="96"/>
              <w:topLinePunct/>
              <w:spacing w:line="240" w:lineRule="atLeast"/>
              <w:ind w:left="0" w:leftChars="0" w:right="0" w:rightChars="0" w:firstLine="0" w:firstLineChars="0"/>
            </w:pPr>
            <w:r>
              <w:t>16</w:t>
            </w:r>
          </w:p>
        </w:tc>
        <w:tc>
          <w:tcPr>
            <w:tcW w:w="861" w:type="pct"/>
            <w:vAlign w:val="center"/>
          </w:tcPr>
          <w:p>
            <w:pPr>
              <w:pStyle w:val="96"/>
              <w:topLinePunct/>
              <w:spacing w:line="240" w:lineRule="atLeast"/>
              <w:ind w:left="0" w:leftChars="0" w:right="0" w:rightChars="0" w:firstLine="0" w:firstLineChars="0"/>
            </w:pPr>
            <w:r>
              <w:t>0</w:t>
            </w:r>
          </w:p>
        </w:tc>
        <w:tc>
          <w:tcPr>
            <w:tcW w:w="767" w:type="pct"/>
            <w:vAlign w:val="center"/>
          </w:tcPr>
          <w:p>
            <w:pPr>
              <w:pStyle w:val="96"/>
              <w:topLinePunct/>
              <w:spacing w:line="240" w:lineRule="atLeast"/>
              <w:ind w:left="0" w:leftChars="0" w:right="0" w:rightChars="0" w:firstLine="0" w:firstLineChars="0"/>
            </w:pPr>
            <w:r>
              <w:t>32.39</w:t>
            </w:r>
          </w:p>
        </w:tc>
        <w:tc>
          <w:tcPr>
            <w:tcW w:w="783" w:type="pct"/>
            <w:vAlign w:val="center"/>
          </w:tcPr>
          <w:p>
            <w:pPr>
              <w:pStyle w:val="96"/>
              <w:topLinePunct/>
              <w:spacing w:line="240" w:lineRule="atLeast"/>
              <w:ind w:left="0" w:leftChars="0" w:right="0" w:rightChars="0" w:firstLine="0" w:firstLineChars="0"/>
            </w:pPr>
            <w:r>
              <w:t>7.38</w:t>
            </w:r>
          </w:p>
        </w:tc>
        <w:tc>
          <w:tcPr>
            <w:tcW w:w="861" w:type="pct"/>
            <w:vAlign w:val="center"/>
          </w:tcPr>
          <w:p>
            <w:pPr>
              <w:pStyle w:val="96"/>
              <w:topLinePunct/>
              <w:spacing w:line="240" w:lineRule="atLeast"/>
              <w:ind w:left="0" w:leftChars="0" w:right="0" w:rightChars="0" w:firstLine="0" w:firstLineChars="0"/>
            </w:pPr>
            <w:r>
              <w:t>9.87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54" w:type="pct"/>
            <w:vAlign w:val="center"/>
          </w:tcPr>
          <w:p>
            <w:pPr>
              <w:pStyle w:val="38"/>
              <w:topLinePunct/>
              <w:spacing w:line="240" w:lineRule="atLeast"/>
              <w:ind w:left="0" w:leftChars="0" w:right="0" w:rightChars="0" w:firstLine="0" w:firstLineChars="0"/>
            </w:pPr>
            <w:r>
              <w:t>境外法人股</w:t>
            </w:r>
          </w:p>
        </w:tc>
        <w:tc>
          <w:tcPr>
            <w:tcW w:w="674" w:type="pct"/>
            <w:vAlign w:val="center"/>
          </w:tcPr>
          <w:p>
            <w:pPr>
              <w:pStyle w:val="96"/>
              <w:topLinePunct/>
              <w:spacing w:line="240" w:lineRule="atLeast"/>
              <w:ind w:left="0" w:leftChars="0" w:right="0" w:rightChars="0" w:firstLine="0" w:firstLineChars="0"/>
            </w:pPr>
            <w:r>
              <w:t>16</w:t>
            </w:r>
          </w:p>
        </w:tc>
        <w:tc>
          <w:tcPr>
            <w:tcW w:w="861" w:type="pct"/>
            <w:vAlign w:val="center"/>
          </w:tcPr>
          <w:p>
            <w:pPr>
              <w:pStyle w:val="96"/>
              <w:topLinePunct/>
              <w:spacing w:line="240" w:lineRule="atLeast"/>
              <w:ind w:left="0" w:leftChars="0" w:right="0" w:rightChars="0" w:firstLine="0" w:firstLineChars="0"/>
            </w:pPr>
            <w:r>
              <w:t>0</w:t>
            </w:r>
          </w:p>
        </w:tc>
        <w:tc>
          <w:tcPr>
            <w:tcW w:w="767" w:type="pct"/>
            <w:vAlign w:val="center"/>
          </w:tcPr>
          <w:p>
            <w:pPr>
              <w:pStyle w:val="96"/>
              <w:topLinePunct/>
              <w:spacing w:line="240" w:lineRule="atLeast"/>
              <w:ind w:left="0" w:leftChars="0" w:right="0" w:rightChars="0" w:firstLine="0" w:firstLineChars="0"/>
            </w:pPr>
            <w:r>
              <w:t>38.76</w:t>
            </w:r>
          </w:p>
        </w:tc>
        <w:tc>
          <w:tcPr>
            <w:tcW w:w="783" w:type="pct"/>
            <w:vAlign w:val="center"/>
          </w:tcPr>
          <w:p>
            <w:pPr>
              <w:pStyle w:val="96"/>
              <w:topLinePunct/>
              <w:spacing w:line="240" w:lineRule="atLeast"/>
              <w:ind w:left="0" w:leftChars="0" w:right="0" w:rightChars="0" w:firstLine="0" w:firstLineChars="0"/>
            </w:pPr>
            <w:r>
              <w:t>18.52</w:t>
            </w:r>
          </w:p>
        </w:tc>
        <w:tc>
          <w:tcPr>
            <w:tcW w:w="861" w:type="pct"/>
            <w:vAlign w:val="center"/>
          </w:tcPr>
          <w:p>
            <w:pPr>
              <w:pStyle w:val="96"/>
              <w:topLinePunct/>
              <w:spacing w:line="240" w:lineRule="atLeast"/>
              <w:ind w:left="0" w:leftChars="0" w:right="0" w:rightChars="0" w:firstLine="0" w:firstLineChars="0"/>
            </w:pPr>
            <w:r>
              <w:t>11.49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54" w:type="pct"/>
            <w:tcBorders>
              <w:top w:val="single" w:color="auto" w:sz="4" w:space="0"/>
            </w:tcBorders>
            <w:vAlign w:val="center"/>
          </w:tcPr>
          <w:p>
            <w:pPr>
              <w:pStyle w:val="38"/>
              <w:topLinePunct/>
              <w:spacing w:line="240" w:lineRule="atLeast"/>
              <w:ind w:left="0" w:leftChars="0" w:right="0" w:rightChars="0" w:firstLine="0" w:firstLineChars="0"/>
            </w:pPr>
            <w:r>
              <w:t>流通性</w:t>
            </w:r>
          </w:p>
        </w:tc>
        <w:tc>
          <w:tcPr>
            <w:tcW w:w="674" w:type="pct"/>
            <w:tcBorders>
              <w:top w:val="single" w:color="auto" w:sz="4" w:space="0"/>
            </w:tcBorders>
            <w:vAlign w:val="center"/>
          </w:tcPr>
          <w:p>
            <w:pPr>
              <w:pStyle w:val="96"/>
              <w:topLinePunct/>
              <w:spacing w:line="240" w:lineRule="atLeast"/>
              <w:ind w:left="0" w:leftChars="0" w:right="0" w:rightChars="0" w:firstLine="0" w:firstLineChars="0"/>
            </w:pPr>
            <w:r>
              <w:t>16</w:t>
            </w:r>
          </w:p>
        </w:tc>
        <w:tc>
          <w:tcPr>
            <w:tcW w:w="861" w:type="pct"/>
            <w:tcBorders>
              <w:top w:val="single" w:color="auto" w:sz="4" w:space="0"/>
            </w:tcBorders>
            <w:vAlign w:val="center"/>
          </w:tcPr>
          <w:p>
            <w:pPr>
              <w:pStyle w:val="96"/>
              <w:topLinePunct/>
              <w:spacing w:line="240" w:lineRule="atLeast"/>
              <w:ind w:left="0" w:leftChars="0" w:right="0" w:rightChars="0" w:firstLine="0" w:firstLineChars="0"/>
            </w:pPr>
            <w:r>
              <w:t>17.3</w:t>
            </w:r>
          </w:p>
        </w:tc>
        <w:tc>
          <w:tcPr>
            <w:tcW w:w="767" w:type="pct"/>
            <w:tcBorders>
              <w:top w:val="single" w:color="auto" w:sz="4" w:space="0"/>
            </w:tcBorders>
            <w:vAlign w:val="center"/>
          </w:tcPr>
          <w:p>
            <w:pPr>
              <w:pStyle w:val="96"/>
              <w:topLinePunct/>
              <w:spacing w:line="240" w:lineRule="atLeast"/>
              <w:ind w:left="0" w:leftChars="0" w:right="0" w:rightChars="0" w:firstLine="0" w:firstLineChars="0"/>
            </w:pPr>
            <w:r>
              <w:t>100</w:t>
            </w:r>
          </w:p>
        </w:tc>
        <w:tc>
          <w:tcPr>
            <w:tcW w:w="783" w:type="pct"/>
            <w:tcBorders>
              <w:top w:val="single" w:color="auto" w:sz="4" w:space="0"/>
            </w:tcBorders>
            <w:vAlign w:val="center"/>
          </w:tcPr>
          <w:p>
            <w:pPr>
              <w:pStyle w:val="96"/>
              <w:topLinePunct/>
              <w:spacing w:line="240" w:lineRule="atLeast"/>
              <w:ind w:left="0" w:leftChars="0" w:right="0" w:rightChars="0" w:firstLine="0" w:firstLineChars="0"/>
            </w:pPr>
            <w:r>
              <w:t>82.51</w:t>
            </w:r>
          </w:p>
        </w:tc>
        <w:tc>
          <w:tcPr>
            <w:tcW w:w="861" w:type="pct"/>
            <w:tcBorders>
              <w:top w:val="single" w:color="auto" w:sz="4" w:space="0"/>
            </w:tcBorders>
            <w:vAlign w:val="center"/>
          </w:tcPr>
          <w:p>
            <w:pPr>
              <w:pStyle w:val="96"/>
              <w:topLinePunct/>
              <w:spacing w:line="240" w:lineRule="atLeast"/>
              <w:ind w:left="0" w:leftChars="0" w:right="0" w:rightChars="0" w:firstLine="0" w:firstLineChars="0"/>
            </w:pPr>
            <w:r>
              <w:t>25.71</w:t>
            </w:r>
          </w:p>
        </w:tc>
      </w:tr>
    </w:tbl>
    <w:p>
      <w:pPr>
        <w:pStyle w:val="71"/>
        <w:topLinePunct/>
      </w:pPr>
    </w:p>
    <w:p>
      <w:pPr>
        <w:pStyle w:val="4"/>
        <w:topLinePunct/>
        <w:ind w:left="200" w:hanging="482" w:hangingChars="200"/>
      </w:pPr>
      <w:bookmarkStart w:id="57" w:name="_bookmark19"/>
      <w:bookmarkEnd w:id="57"/>
      <w:bookmarkStart w:id="58" w:name="_Toc686204863"/>
      <w:r>
        <w:t>二、 股权集中度现状</w:t>
      </w:r>
      <w:bookmarkEnd w:id="58"/>
    </w:p>
    <w:p>
      <w:pPr>
        <w:topLinePunct/>
      </w:pPr>
      <w:r>
        <w:t>本文从整体上对我国上市银行股权集中度进行了统计，并做了相关的描述性统计分析，研究发现我国上市银行股权集中度呈现以下三大特征：</w:t>
      </w:r>
    </w:p>
    <w:p>
      <w:pPr>
        <w:pStyle w:val="5"/>
        <w:topLinePunct/>
        <w:ind w:left="200" w:hanging="482" w:hangingChars="200"/>
      </w:pPr>
      <w:r>
        <w:rPr>
          <w:b/>
        </w:rPr>
        <w:t>1</w:t>
      </w:r>
      <w:r>
        <w:t>、 国有商业银行股权较为集中，其他相对分散</w:t>
      </w:r>
    </w:p>
    <w:p>
      <w:pPr>
        <w:topLinePunct/>
      </w:pPr>
      <w:r>
        <w:t>从表</w:t>
      </w:r>
      <w:r>
        <w:rPr>
          <w:rFonts w:ascii="Times New Roman" w:eastAsia="Times New Roman"/>
        </w:rPr>
        <w:t>3.4</w:t>
      </w:r>
      <w:r>
        <w:t>的描述性统计结果可以发现我国上市银行的股权集中程度总体上偏高，</w:t>
      </w:r>
      <w:r>
        <w:rPr>
          <w:rFonts w:ascii="Times New Roman" w:eastAsia="Times New Roman"/>
        </w:rPr>
        <w:t xml:space="preserve">2012 </w:t>
      </w:r>
      <w:r>
        <w:t>年前五大股东跟前十大股东持股比例均值分别达到了</w:t>
      </w:r>
      <w:r>
        <w:rPr>
          <w:rFonts w:ascii="Times New Roman" w:eastAsia="Times New Roman"/>
        </w:rPr>
        <w:t>63.08%</w:t>
      </w:r>
      <w:r>
        <w:t>和</w:t>
      </w:r>
    </w:p>
    <w:p>
      <w:pPr>
        <w:pStyle w:val="68"/>
        <w:topLinePunct/>
      </w:pPr>
      <w:r>
        <w:pict>
          <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
            <v:path arrowok="t"/>
            <v:fill focussize="0,0"/>
            <v:stroke weight="0.48pt" color="#000000"/>
            <v:imagedata o:title=""/>
            <o:lock v:ext="edit"/>
            <w10:wrap type="topAndBottom"/>
          </v:line>
        </w:pict>
      </w:r>
    </w:p>
    <w:p>
      <w:pPr>
        <w:pStyle w:val="88"/>
        <w:topLinePunct/>
      </w:pPr>
      <w:r>
        <w:rPr>
          <w:rFonts w:asciiTheme="minorHAnsi" w:hAnsiTheme="minorHAnsi" w:eastAsiaTheme="minorHAnsi" w:cstheme="minorBidi"/>
        </w:rPr>
        <w:t>①资料来源：依据各上市商业银行</w:t>
      </w:r>
      <w:r>
        <w:rPr>
          <w:rFonts w:ascii="Times New Roman" w:hAnsi="Times New Roman" w:eastAsia="Times New Roman" w:cstheme="minorBidi"/>
        </w:rPr>
        <w:t>2012</w:t>
      </w:r>
      <w:r>
        <w:rPr>
          <w:rFonts w:asciiTheme="minorHAnsi" w:hAnsiTheme="minorHAnsi" w:eastAsiaTheme="minorHAnsi" w:cstheme="minorBidi"/>
        </w:rPr>
        <w:t>年会计年度报告整理得出</w:t>
      </w:r>
    </w:p>
    <w:p>
      <w:pPr>
        <w:topLinePunct/>
      </w:pPr>
      <w:r>
        <w:rPr>
          <w:rFonts w:ascii="Times New Roman" w:eastAsia="Times New Roman"/>
        </w:rPr>
        <w:t>69.26%</w:t>
      </w:r>
      <w:r>
        <w:t>。从表</w:t>
      </w:r>
      <w:r>
        <w:rPr>
          <w:rFonts w:ascii="Times New Roman" w:eastAsia="Times New Roman"/>
        </w:rPr>
        <w:t xml:space="preserve">3.3 </w:t>
      </w:r>
      <w:r>
        <w:t>中可以看出，除了交通银行的第一大股东持股比例较低为</w:t>
      </w:r>
    </w:p>
    <w:p>
      <w:pPr>
        <w:topLinePunct/>
      </w:pPr>
      <w:r>
        <w:rPr>
          <w:rFonts w:ascii="Times New Roman" w:eastAsia="Times New Roman"/>
        </w:rPr>
        <w:t>26.53%</w:t>
      </w:r>
      <w:r>
        <w:t>外，建设银行第一大股东持股比例分别为</w:t>
      </w:r>
      <w:r>
        <w:rPr>
          <w:rFonts w:ascii="Times New Roman" w:eastAsia="Times New Roman"/>
        </w:rPr>
        <w:t>57.21%</w:t>
      </w:r>
      <w:r>
        <w:t>，中国银行第一大股东持股比例为</w:t>
      </w:r>
      <w:r>
        <w:rPr>
          <w:rFonts w:ascii="Times New Roman" w:eastAsia="Times New Roman"/>
        </w:rPr>
        <w:t>67.72%</w:t>
      </w:r>
      <w:r>
        <w:t>，均属于第一大股东绝对控股的银行。而工商银行第一大股东持股比例为</w:t>
      </w:r>
      <w:r>
        <w:rPr>
          <w:rFonts w:ascii="Times New Roman" w:eastAsia="Times New Roman"/>
        </w:rPr>
        <w:t>35.5%</w:t>
      </w:r>
      <w:r>
        <w:t>、中国农业银行的第一大股东持股比例为</w:t>
      </w:r>
      <w:r>
        <w:rPr>
          <w:rFonts w:ascii="Times New Roman" w:eastAsia="Times New Roman"/>
        </w:rPr>
        <w:t>40.21%</w:t>
      </w:r>
      <w:r>
        <w:t>，第一大股东持股比例虽然略低于前两家银行，但是其前五大股东持股都超过了</w:t>
      </w:r>
      <w:r>
        <w:rPr>
          <w:rFonts w:ascii="Times New Roman" w:eastAsia="Times New Roman"/>
        </w:rPr>
        <w:t>90%</w:t>
      </w:r>
      <w:r>
        <w:t>。所以我们可以看出国有商业银行股权都是高度集中的。与国有银行相比，除了平安银行和光大银行的第一大股东持股比例较高，分别为</w:t>
      </w:r>
      <w:r>
        <w:rPr>
          <w:rFonts w:ascii="Times New Roman" w:eastAsia="Times New Roman"/>
        </w:rPr>
        <w:t>42.16%</w:t>
      </w:r>
      <w:r>
        <w:t>和</w:t>
      </w:r>
      <w:r>
        <w:rPr>
          <w:rFonts w:ascii="Times New Roman" w:eastAsia="Times New Roman"/>
        </w:rPr>
        <w:t>48.37%</w:t>
      </w:r>
      <w:r>
        <w:t>外，其他各银行第一大股东的持股比例都在</w:t>
      </w:r>
      <w:r>
        <w:rPr>
          <w:rFonts w:ascii="Times New Roman" w:eastAsia="Times New Roman"/>
        </w:rPr>
        <w:t>10%-30%</w:t>
      </w:r>
      <w:r>
        <w:t>之间，说明非国有上市银行的股权相对分散。</w:t>
      </w:r>
    </w:p>
    <w:p>
      <w:pPr>
        <w:pStyle w:val="5"/>
        <w:topLinePunct/>
        <w:ind w:left="200" w:hanging="482" w:hangingChars="200"/>
      </w:pPr>
      <w:r>
        <w:rPr>
          <w:b/>
        </w:rPr>
        <w:t>2</w:t>
      </w:r>
      <w:r>
        <w:t>、 我国第一大股东控制能力较强</w:t>
      </w:r>
    </w:p>
    <w:p>
      <w:pPr>
        <w:topLinePunct/>
      </w:pPr>
      <w:r>
        <w:t>从表</w:t>
      </w:r>
      <w:r>
        <w:rPr>
          <w:rFonts w:ascii="Times New Roman" w:eastAsia="Times New Roman"/>
        </w:rPr>
        <w:t>3.3</w:t>
      </w:r>
      <w:r>
        <w:t>中可以发现，光大银行的</w:t>
      </w:r>
      <w:r>
        <w:rPr>
          <w:rFonts w:ascii="Times New Roman" w:eastAsia="Times New Roman"/>
        </w:rPr>
        <w:t>Z</w:t>
      </w:r>
      <w:r>
        <w:t>指数最低为</w:t>
      </w:r>
      <w:r>
        <w:rPr>
          <w:rFonts w:ascii="Times New Roman" w:eastAsia="Times New Roman"/>
        </w:rPr>
        <w:t>0.11</w:t>
      </w:r>
      <w:r>
        <w:t>，紧接着是平安银行，其</w:t>
      </w:r>
      <w:r>
        <w:rPr>
          <w:rFonts w:ascii="Times New Roman" w:eastAsia="Times New Roman"/>
        </w:rPr>
        <w:t>Z</w:t>
      </w:r>
      <w:r>
        <w:t>指数为</w:t>
      </w:r>
      <w:r>
        <w:rPr>
          <w:rFonts w:ascii="Times New Roman" w:eastAsia="Times New Roman"/>
        </w:rPr>
        <w:t>0.18</w:t>
      </w:r>
      <w:r>
        <w:t>，各银行</w:t>
      </w:r>
      <w:r>
        <w:rPr>
          <w:rFonts w:ascii="Times New Roman" w:eastAsia="Times New Roman"/>
        </w:rPr>
        <w:t>Z</w:t>
      </w:r>
      <w:r>
        <w:t>指数均低于</w:t>
      </w:r>
      <w:r>
        <w:rPr>
          <w:rFonts w:ascii="Times New Roman" w:eastAsia="Times New Roman"/>
        </w:rPr>
        <w:t>1</w:t>
      </w:r>
      <w:r>
        <w:t>。尽管工商银行的</w:t>
      </w:r>
      <w:r>
        <w:rPr>
          <w:rFonts w:ascii="Times New Roman" w:eastAsia="Times New Roman"/>
        </w:rPr>
        <w:t>Z</w:t>
      </w:r>
      <w:r>
        <w:t>指数为</w:t>
      </w:r>
      <w:r>
        <w:rPr>
          <w:rFonts w:ascii="Times New Roman" w:eastAsia="Times New Roman"/>
        </w:rPr>
        <w:t>1</w:t>
      </w:r>
      <w:r>
        <w:t>，但是工商银行的第一大股东股东和第二大分别是汇金公司和国家财政部，两者均属于国家股，所以并没有很大的本质性区别。所以经工商银行的第一大股东的控制能力还是相对较强的，以上的数据表明了我国上市银行的第一大股东控制能力较强，需要进一步的分散股权。</w:t>
      </w:r>
    </w:p>
    <w:p>
      <w:pPr>
        <w:pStyle w:val="5"/>
        <w:topLinePunct/>
        <w:ind w:left="200" w:hanging="482" w:hangingChars="200"/>
      </w:pPr>
      <w:r>
        <w:rPr>
          <w:b/>
        </w:rPr>
        <w:t>3</w:t>
      </w:r>
      <w:r>
        <w:t>、 各银行差异较大</w:t>
      </w:r>
    </w:p>
    <w:p>
      <w:pPr>
        <w:pStyle w:val="30"/>
        <w:topLinePunct/>
      </w:pPr>
      <w:r>
        <w:t>表</w:t>
      </w:r>
      <w:r>
        <w:rPr>
          <w:rFonts w:ascii="Times New Roman" w:eastAsia="Times New Roman"/>
        </w:rPr>
        <w:t>3.4</w:t>
      </w:r>
      <w:r>
        <w:t xml:space="preserve">  中我们可以明显的看出</w:t>
      </w:r>
      <w:r>
        <w:rPr>
          <w:rFonts w:ascii="Times New Roman" w:eastAsia="Times New Roman"/>
        </w:rPr>
        <w:t>A1</w:t>
      </w:r>
      <w:r>
        <w:t>、</w:t>
      </w:r>
      <w:r>
        <w:rPr>
          <w:rFonts w:ascii="Times New Roman" w:eastAsia="Times New Roman"/>
        </w:rPr>
        <w:t>A5</w:t>
      </w:r>
      <w:r>
        <w:t>、</w:t>
      </w:r>
      <w:r>
        <w:rPr>
          <w:rFonts w:ascii="Times New Roman" w:eastAsia="Times New Roman"/>
        </w:rPr>
        <w:t>A10</w:t>
      </w:r>
      <w:r>
        <w:t>这三个指标的的标准差分别为</w:t>
      </w:r>
    </w:p>
    <w:p>
      <w:pPr>
        <w:topLinePunct/>
      </w:pPr>
      <w:r>
        <w:rPr>
          <w:rFonts w:ascii="Times New Roman" w:eastAsia="宋体"/>
        </w:rPr>
        <w:t>18.52</w:t>
      </w:r>
      <w:r>
        <w:t>、</w:t>
      </w:r>
      <w:r>
        <w:rPr>
          <w:rFonts w:ascii="Times New Roman" w:eastAsia="宋体"/>
        </w:rPr>
        <w:t>24.37</w:t>
      </w:r>
      <w:r>
        <w:t>、</w:t>
      </w:r>
      <w:r>
        <w:rPr>
          <w:rFonts w:ascii="Times New Roman" w:eastAsia="宋体"/>
        </w:rPr>
        <w:t>19.58</w:t>
      </w:r>
      <w:r>
        <w:t>，都是比较大的，说明这些样本的</w:t>
      </w:r>
      <w:r>
        <w:rPr>
          <w:rFonts w:ascii="Times New Roman" w:eastAsia="宋体"/>
        </w:rPr>
        <w:t>A1</w:t>
      </w:r>
      <w:r>
        <w:t>、</w:t>
      </w:r>
      <w:r>
        <w:rPr>
          <w:rFonts w:ascii="Times New Roman" w:eastAsia="宋体"/>
        </w:rPr>
        <w:t>A5</w:t>
      </w:r>
      <w:r>
        <w:t>和</w:t>
      </w:r>
      <w:r>
        <w:rPr>
          <w:rFonts w:ascii="Times New Roman" w:eastAsia="宋体"/>
        </w:rPr>
        <w:t>A10</w:t>
      </w:r>
      <w:r>
        <w:t>普遍偏离均值的幅度还是较大的，这表明我国银行股权集中度的个体差异很明显。</w:t>
      </w:r>
    </w:p>
    <w:p>
      <w:pPr>
        <w:pStyle w:val="30"/>
        <w:topLinePunct/>
        <w:textAlignment w:val="center"/>
      </w:pPr>
      <w:r>
        <w:rPr>
          <w:rFonts w:asciiTheme="minorHAnsi" w:hAnsiTheme="minorHAnsi" w:eastAsiaTheme="minorHAnsi" w:cstheme="minorBidi"/>
          <w:kern w:val="2"/>
          <w:sz w:val="22"/>
          <w:szCs w:val="22"/>
        </w:rPr>
        <w:pict>
          <v:line id="_x0000_s1060" o:spid="_x0000_s1060" o:spt="20" style="position:absolute;left:0pt;margin-left:90.65pt;margin-top:24.1pt;height:62.4pt;width:108pt;mso-position-horizontal-relative:page;z-index:-251646976;mso-width-relative:page;mso-height-relative:page;" stroked="t" coordsize="21600,21600">
            <v:path arrowok="t"/>
            <v:fill focussize="0,0"/>
            <v:stroke color="#000000"/>
            <v:imagedata o:title=""/>
            <o:lock v:ext="edit"/>
          </v:line>
        </w:pict>
      </w:r>
      <w:r>
        <w:rPr>
          <w:rFonts w:hint="eastAsia" w:ascii="黑体" w:eastAsia="黑体" w:hAnsiTheme="minorHAnsi" w:cstheme="minorBidi"/>
          <w:kern w:val="2"/>
          <w:sz w:val="21"/>
          <w:szCs w:val="22"/>
        </w:rPr>
        <w:t>表</w:t>
      </w:r>
      <w:r>
        <w:rPr>
          <w:rFonts w:hint="eastAsia" w:ascii="黑体" w:eastAsia="黑体" w:hAnsiTheme="minorHAnsi" w:cstheme="minorBidi"/>
          <w:spacing w:val="2"/>
          <w:kern w:val="2"/>
          <w:sz w:val="21"/>
          <w:szCs w:val="22"/>
        </w:rPr>
        <w:t xml:space="preserve"> </w:t>
      </w:r>
      <w:r>
        <w:rPr>
          <w:rFonts w:hint="eastAsia" w:ascii="黑体" w:eastAsia="黑体" w:hAnsiTheme="minorHAnsi" w:cstheme="minorBidi"/>
          <w:kern w:val="2"/>
          <w:sz w:val="21"/>
          <w:szCs w:val="22"/>
        </w:rPr>
        <w:t>3.3</w:t>
      </w:r>
      <w:r>
        <w:t xml:space="preserve">  </w:t>
      </w:r>
      <w:r>
        <w:rPr>
          <w:rFonts w:hint="eastAsia" w:ascii="黑体" w:eastAsia="黑体" w:hAnsiTheme="minorHAnsi" w:cstheme="minorBidi"/>
          <w:spacing w:val="-2"/>
          <w:kern w:val="2"/>
          <w:sz w:val="21"/>
          <w:szCs w:val="22"/>
        </w:rPr>
        <w:t>我</w:t>
      </w:r>
      <w:r>
        <w:rPr>
          <w:rFonts w:hint="eastAsia" w:ascii="黑体" w:eastAsia="黑体" w:hAnsiTheme="minorHAnsi" w:cstheme="minorBidi"/>
          <w:kern w:val="2"/>
          <w:sz w:val="21"/>
          <w:szCs w:val="22"/>
        </w:rPr>
        <w:t>国</w:t>
      </w:r>
      <w:r>
        <w:rPr>
          <w:rFonts w:hint="eastAsia" w:ascii="黑体" w:eastAsia="黑体" w:hAnsiTheme="minorHAnsi" w:cstheme="minorBidi"/>
          <w:spacing w:val="-2"/>
          <w:kern w:val="2"/>
          <w:sz w:val="21"/>
          <w:szCs w:val="22"/>
        </w:rPr>
        <w:t>上</w:t>
      </w:r>
      <w:r>
        <w:rPr>
          <w:rFonts w:hint="eastAsia" w:ascii="黑体" w:eastAsia="黑体" w:hAnsiTheme="minorHAnsi" w:cstheme="minorBidi"/>
          <w:kern w:val="2"/>
          <w:sz w:val="21"/>
          <w:szCs w:val="22"/>
        </w:rPr>
        <w:t>市</w:t>
      </w:r>
      <w:r>
        <w:rPr>
          <w:rFonts w:hint="eastAsia" w:ascii="黑体" w:eastAsia="黑体" w:hAnsiTheme="minorHAnsi" w:cstheme="minorBidi"/>
          <w:spacing w:val="-2"/>
          <w:kern w:val="2"/>
          <w:sz w:val="21"/>
          <w:szCs w:val="22"/>
        </w:rPr>
        <w:t>银</w:t>
      </w:r>
      <w:r>
        <w:rPr>
          <w:rFonts w:hint="eastAsia" w:ascii="黑体" w:eastAsia="黑体" w:hAnsiTheme="minorHAnsi" w:cstheme="minorBidi"/>
          <w:kern w:val="2"/>
          <w:sz w:val="21"/>
          <w:szCs w:val="22"/>
        </w:rPr>
        <w:t>行2012年</w:t>
      </w:r>
      <w:r>
        <w:rPr>
          <w:rFonts w:hint="eastAsia" w:ascii="黑体" w:eastAsia="黑体" w:hAnsiTheme="minorHAnsi" w:cstheme="minorBidi"/>
          <w:spacing w:val="-2"/>
          <w:kern w:val="2"/>
          <w:sz w:val="21"/>
          <w:szCs w:val="22"/>
        </w:rPr>
        <w:t>股</w:t>
      </w:r>
      <w:r>
        <w:rPr>
          <w:rFonts w:hint="eastAsia" w:ascii="黑体" w:eastAsia="黑体" w:hAnsiTheme="minorHAnsi" w:cstheme="minorBidi"/>
          <w:kern w:val="2"/>
          <w:sz w:val="21"/>
          <w:szCs w:val="22"/>
        </w:rPr>
        <w:t>权</w:t>
      </w:r>
      <w:r>
        <w:rPr>
          <w:rFonts w:hint="eastAsia" w:ascii="黑体" w:eastAsia="黑体" w:hAnsiTheme="minorHAnsi" w:cstheme="minorBidi"/>
          <w:spacing w:val="-2"/>
          <w:kern w:val="2"/>
          <w:sz w:val="21"/>
          <w:szCs w:val="22"/>
        </w:rPr>
        <w:t>集</w:t>
      </w:r>
      <w:r>
        <w:rPr>
          <w:rFonts w:hint="eastAsia" w:ascii="黑体" w:eastAsia="黑体" w:hAnsiTheme="minorHAnsi" w:cstheme="minorBidi"/>
          <w:kern w:val="2"/>
          <w:sz w:val="21"/>
          <w:szCs w:val="22"/>
        </w:rPr>
        <w:t>中</w:t>
      </w:r>
      <w:r>
        <w:rPr>
          <w:rFonts w:hint="eastAsia" w:ascii="黑体" w:eastAsia="黑体" w:hAnsiTheme="minorHAnsi" w:cstheme="minorBidi"/>
          <w:spacing w:val="-2"/>
          <w:kern w:val="2"/>
          <w:sz w:val="21"/>
          <w:szCs w:val="22"/>
        </w:rPr>
        <w:t>度</w:t>
      </w:r>
      <w:r>
        <w:rPr>
          <w:rFonts w:hint="eastAsia" w:ascii="黑体" w:eastAsia="黑体" w:hAnsiTheme="minorHAnsi" w:cstheme="minorBidi"/>
          <w:kern w:val="2"/>
          <w:sz w:val="21"/>
          <w:szCs w:val="22"/>
        </w:rPr>
        <w:t>现状</w:t>
      </w:r>
      <w:r>
        <w:rPr>
          <w:rFonts w:hint="eastAsia" w:ascii="黑体" w:eastAsia="黑体" w:hAnsiTheme="minorHAnsi" w:cstheme="minorBidi"/>
          <w:spacing w:val="-2"/>
          <w:kern w:val="2"/>
          <w:sz w:val="21"/>
          <w:szCs w:val="22"/>
        </w:rPr>
        <w:t>（单</w:t>
      </w:r>
      <w:r>
        <w:rPr>
          <w:rFonts w:hint="eastAsia" w:ascii="黑体" w:eastAsia="黑体" w:hAnsiTheme="minorHAnsi" w:cstheme="minorBidi"/>
          <w:w w:val="100"/>
          <w:kern w:val="2"/>
          <w:sz w:val="21"/>
          <w:szCs w:val="22"/>
        </w:rPr>
        <w:drawing>
          <wp:inline distT="0" distB="0" distL="0" distR="0">
            <wp:extent cx="63500" cy="9525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20" cstate="print"/>
                    <a:stretch>
                      <a:fillRect/>
                    </a:stretch>
                  </pic:blipFill>
                  <pic:spPr>
                    <a:xfrm>
                      <a:off x="0" y="0"/>
                      <a:ext cx="63500" cy="95250"/>
                    </a:xfrm>
                    <a:prstGeom prst="rect">
                      <a:avLst/>
                    </a:prstGeom>
                  </pic:spPr>
                </pic:pic>
              </a:graphicData>
            </a:graphic>
          </wp:inline>
        </w:drawing>
      </w:r>
      <w:r>
        <w:rPr>
          <w:rFonts w:hint="eastAsia" w:ascii="黑体" w:eastAsia="黑体" w:hAnsiTheme="minorHAnsi" w:cstheme="minorBidi"/>
          <w:kern w:val="2"/>
          <w:sz w:val="21"/>
          <w:szCs w:val="22"/>
        </w:rPr>
        <w:t>）</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85"/>
        <w:gridCol w:w="2340"/>
        <w:gridCol w:w="1762"/>
        <w:gridCol w:w="1150"/>
        <w:gridCol w:w="15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296" w:type="pct"/>
            <w:tcBorders>
              <w:bottom w:val="single" w:color="auto" w:sz="4" w:space="0"/>
            </w:tcBorders>
            <w:vAlign w:val="center"/>
          </w:tcPr>
          <w:p>
            <w:pPr>
              <w:pStyle w:val="29"/>
              <w:topLinePunct/>
              <w:spacing w:line="240" w:lineRule="atLeast"/>
              <w:ind w:left="0" w:leftChars="0" w:right="0" w:rightChars="0" w:firstLine="0" w:firstLineChars="0"/>
            </w:pPr>
            <w:r>
              <w:t>股权集中度</w:t>
            </w:r>
          </w:p>
          <w:p>
            <w:pPr>
              <w:pStyle w:val="29"/>
              <w:topLinePunct/>
              <w:spacing w:line="240" w:lineRule="atLeast"/>
              <w:ind w:left="0" w:leftChars="0" w:right="0" w:rightChars="0" w:firstLine="0" w:firstLineChars="0"/>
            </w:pPr>
            <w:r>
              <w:t>银行</w:t>
            </w:r>
          </w:p>
        </w:tc>
        <w:tc>
          <w:tcPr>
            <w:tcW w:w="1272" w:type="pct"/>
            <w:tcBorders>
              <w:bottom w:val="single" w:color="auto" w:sz="4" w:space="0"/>
            </w:tcBorders>
            <w:vAlign w:val="center"/>
          </w:tcPr>
          <w:p>
            <w:pPr>
              <w:pStyle w:val="29"/>
              <w:topLinePunct/>
            </w:pPr>
            <w:r>
              <w:t>第一大股东持股比例</w:t>
            </w:r>
          </w:p>
          <w:p>
            <w:pPr>
              <w:pStyle w:val="29"/>
              <w:topLinePunct/>
              <w:spacing w:line="240" w:lineRule="atLeast"/>
              <w:ind w:left="0" w:leftChars="0" w:right="0" w:rightChars="0" w:firstLine="0" w:firstLineChars="0"/>
            </w:pPr>
            <w:r>
              <w:t>（A1）</w:t>
            </w:r>
          </w:p>
        </w:tc>
        <w:tc>
          <w:tcPr>
            <w:tcW w:w="957" w:type="pct"/>
            <w:tcBorders>
              <w:bottom w:val="single" w:color="auto" w:sz="4" w:space="0"/>
            </w:tcBorders>
            <w:vAlign w:val="center"/>
          </w:tcPr>
          <w:p>
            <w:pPr>
              <w:pStyle w:val="29"/>
              <w:topLinePunct/>
              <w:spacing w:line="240" w:lineRule="atLeast"/>
              <w:ind w:left="0" w:leftChars="0" w:right="0" w:rightChars="0" w:firstLine="0" w:firstLineChars="0"/>
            </w:pPr>
            <w:r>
              <w:t>前五大股东持股比例（A5）</w:t>
            </w:r>
          </w:p>
        </w:tc>
        <w:tc>
          <w:tcPr>
            <w:tcW w:w="625" w:type="pct"/>
            <w:tcBorders>
              <w:bottom w:val="single" w:color="auto" w:sz="4" w:space="0"/>
            </w:tcBorders>
            <w:vAlign w:val="center"/>
          </w:tcPr>
          <w:p>
            <w:pPr>
              <w:pStyle w:val="29"/>
              <w:topLinePunct/>
              <w:spacing w:line="240" w:lineRule="atLeast"/>
              <w:ind w:left="0" w:leftChars="0" w:right="0" w:rightChars="0" w:firstLine="0" w:firstLineChars="0"/>
            </w:pPr>
            <w:r>
              <w:t>前十大股东持股比例（A10）</w:t>
            </w:r>
          </w:p>
        </w:tc>
        <w:tc>
          <w:tcPr>
            <w:tcW w:w="850" w:type="pct"/>
            <w:tcBorders>
              <w:bottom w:val="single" w:color="auto" w:sz="4" w:space="0"/>
            </w:tcBorders>
            <w:vAlign w:val="center"/>
          </w:tcPr>
          <w:p>
            <w:pPr>
              <w:pStyle w:val="29"/>
              <w:topLinePunct/>
              <w:spacing w:line="240" w:lineRule="atLeast"/>
              <w:ind w:left="0" w:leftChars="0" w:right="0" w:rightChars="0" w:firstLine="0" w:firstLineChars="0"/>
            </w:pPr>
            <w:r>
              <w:t>第二大股东持股比例/第一大股东持股比例</w:t>
            </w:r>
          </w:p>
          <w:p>
            <w:pPr>
              <w:pStyle w:val="29"/>
              <w:topLinePunct/>
              <w:spacing w:line="240" w:lineRule="atLeast"/>
              <w:ind w:left="0" w:leftChars="0" w:right="0" w:rightChars="0" w:firstLine="0" w:firstLineChars="0"/>
            </w:pPr>
            <w: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工商银行</w:t>
            </w:r>
          </w:p>
        </w:tc>
        <w:tc>
          <w:tcPr>
            <w:tcW w:w="1272" w:type="pct"/>
            <w:vAlign w:val="center"/>
          </w:tcPr>
          <w:p>
            <w:pPr>
              <w:pStyle w:val="96"/>
              <w:topLinePunct/>
              <w:spacing w:line="240" w:lineRule="atLeast"/>
              <w:ind w:left="0" w:leftChars="0" w:right="0" w:rightChars="0" w:firstLine="0" w:firstLineChars="0"/>
            </w:pPr>
            <w:r>
              <w:t>35.5</w:t>
            </w:r>
          </w:p>
        </w:tc>
        <w:tc>
          <w:tcPr>
            <w:tcW w:w="957" w:type="pct"/>
            <w:vAlign w:val="center"/>
          </w:tcPr>
          <w:p>
            <w:pPr>
              <w:pStyle w:val="96"/>
              <w:topLinePunct/>
              <w:spacing w:line="240" w:lineRule="atLeast"/>
              <w:ind w:left="0" w:leftChars="0" w:right="0" w:rightChars="0" w:firstLine="0" w:firstLineChars="0"/>
            </w:pPr>
            <w:r>
              <w:t>96.5</w:t>
            </w:r>
          </w:p>
        </w:tc>
        <w:tc>
          <w:tcPr>
            <w:tcW w:w="625" w:type="pct"/>
            <w:vAlign w:val="center"/>
          </w:tcPr>
          <w:p>
            <w:pPr>
              <w:pStyle w:val="96"/>
              <w:topLinePunct/>
              <w:spacing w:line="240" w:lineRule="atLeast"/>
              <w:ind w:left="0" w:leftChars="0" w:right="0" w:rightChars="0" w:firstLine="0" w:firstLineChars="0"/>
            </w:pPr>
            <w:r>
              <w:t>97.1</w:t>
            </w:r>
          </w:p>
        </w:tc>
        <w:tc>
          <w:tcPr>
            <w:tcW w:w="850" w:type="pct"/>
            <w:vAlign w:val="center"/>
          </w:tcPr>
          <w:p>
            <w:pPr>
              <w:pStyle w:val="96"/>
              <w:topLinePunct/>
              <w:spacing w:line="240" w:lineRule="atLeast"/>
              <w:ind w:left="0" w:leftChars="0" w:right="0" w:rightChars="0" w:firstLine="0" w:firstLineChars="0"/>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中国银行</w:t>
            </w:r>
          </w:p>
        </w:tc>
        <w:tc>
          <w:tcPr>
            <w:tcW w:w="1272" w:type="pct"/>
            <w:vAlign w:val="center"/>
          </w:tcPr>
          <w:p>
            <w:pPr>
              <w:pStyle w:val="96"/>
              <w:topLinePunct/>
              <w:spacing w:line="240" w:lineRule="atLeast"/>
              <w:ind w:left="0" w:leftChars="0" w:right="0" w:rightChars="0" w:firstLine="0" w:firstLineChars="0"/>
            </w:pPr>
            <w:r>
              <w:t>67.72</w:t>
            </w:r>
          </w:p>
        </w:tc>
        <w:tc>
          <w:tcPr>
            <w:tcW w:w="957" w:type="pct"/>
            <w:vAlign w:val="center"/>
          </w:tcPr>
          <w:p>
            <w:pPr>
              <w:pStyle w:val="96"/>
              <w:topLinePunct/>
              <w:spacing w:line="240" w:lineRule="atLeast"/>
              <w:ind w:left="0" w:leftChars="0" w:right="0" w:rightChars="0" w:firstLine="0" w:firstLineChars="0"/>
            </w:pPr>
            <w:r>
              <w:t>97.33</w:t>
            </w:r>
          </w:p>
        </w:tc>
        <w:tc>
          <w:tcPr>
            <w:tcW w:w="625" w:type="pct"/>
            <w:vAlign w:val="center"/>
          </w:tcPr>
          <w:p>
            <w:pPr>
              <w:pStyle w:val="96"/>
              <w:topLinePunct/>
              <w:spacing w:line="240" w:lineRule="atLeast"/>
              <w:ind w:left="0" w:leftChars="0" w:right="0" w:rightChars="0" w:firstLine="0" w:firstLineChars="0"/>
            </w:pPr>
            <w:r>
              <w:t>97.52</w:t>
            </w:r>
          </w:p>
        </w:tc>
        <w:tc>
          <w:tcPr>
            <w:tcW w:w="850" w:type="pct"/>
            <w:vAlign w:val="center"/>
          </w:tcPr>
          <w:p>
            <w:pPr>
              <w:pStyle w:val="96"/>
              <w:topLinePunct/>
              <w:spacing w:line="240" w:lineRule="atLeast"/>
              <w:ind w:left="0" w:leftChars="0" w:right="0" w:rightChars="0" w:firstLine="0" w:firstLineChars="0"/>
            </w:pPr>
            <w:r>
              <w:t>0.43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建设银行</w:t>
            </w:r>
          </w:p>
        </w:tc>
        <w:tc>
          <w:tcPr>
            <w:tcW w:w="1272" w:type="pct"/>
            <w:vAlign w:val="center"/>
          </w:tcPr>
          <w:p>
            <w:pPr>
              <w:pStyle w:val="96"/>
              <w:topLinePunct/>
              <w:spacing w:line="240" w:lineRule="atLeast"/>
              <w:ind w:left="0" w:leftChars="0" w:right="0" w:rightChars="0" w:firstLine="0" w:firstLineChars="0"/>
            </w:pPr>
            <w:r>
              <w:t>57.21</w:t>
            </w:r>
          </w:p>
        </w:tc>
        <w:tc>
          <w:tcPr>
            <w:tcW w:w="957" w:type="pct"/>
            <w:vAlign w:val="center"/>
          </w:tcPr>
          <w:p>
            <w:pPr>
              <w:pStyle w:val="96"/>
              <w:topLinePunct/>
              <w:spacing w:line="240" w:lineRule="atLeast"/>
              <w:ind w:left="0" w:leftChars="0" w:right="0" w:rightChars="0" w:firstLine="0" w:firstLineChars="0"/>
            </w:pPr>
            <w:r>
              <w:t>94.67</w:t>
            </w:r>
          </w:p>
        </w:tc>
        <w:tc>
          <w:tcPr>
            <w:tcW w:w="625" w:type="pct"/>
            <w:vAlign w:val="center"/>
          </w:tcPr>
          <w:p>
            <w:pPr>
              <w:pStyle w:val="96"/>
              <w:topLinePunct/>
              <w:spacing w:line="240" w:lineRule="atLeast"/>
              <w:ind w:left="0" w:leftChars="0" w:right="0" w:rightChars="0" w:firstLine="0" w:firstLineChars="0"/>
            </w:pPr>
            <w:r>
              <w:t>97.22</w:t>
            </w:r>
          </w:p>
        </w:tc>
        <w:tc>
          <w:tcPr>
            <w:tcW w:w="850" w:type="pct"/>
            <w:vAlign w:val="center"/>
          </w:tcPr>
          <w:p>
            <w:pPr>
              <w:pStyle w:val="96"/>
              <w:topLinePunct/>
              <w:spacing w:line="240" w:lineRule="atLeast"/>
              <w:ind w:left="0" w:leftChars="0" w:right="0" w:rightChars="0" w:firstLine="0" w:firstLineChars="0"/>
            </w:pPr>
            <w:r>
              <w:t>0.49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农业银行</w:t>
            </w:r>
          </w:p>
        </w:tc>
        <w:tc>
          <w:tcPr>
            <w:tcW w:w="1272" w:type="pct"/>
            <w:vAlign w:val="center"/>
          </w:tcPr>
          <w:p>
            <w:pPr>
              <w:pStyle w:val="96"/>
              <w:topLinePunct/>
              <w:spacing w:line="240" w:lineRule="atLeast"/>
              <w:ind w:left="0" w:leftChars="0" w:right="0" w:rightChars="0" w:firstLine="0" w:firstLineChars="0"/>
            </w:pPr>
            <w:r>
              <w:t>40.21</w:t>
            </w:r>
          </w:p>
        </w:tc>
        <w:tc>
          <w:tcPr>
            <w:tcW w:w="957" w:type="pct"/>
            <w:vAlign w:val="center"/>
          </w:tcPr>
          <w:p>
            <w:pPr>
              <w:pStyle w:val="96"/>
              <w:topLinePunct/>
              <w:spacing w:line="240" w:lineRule="atLeast"/>
              <w:ind w:left="0" w:leftChars="0" w:right="0" w:rightChars="0" w:firstLine="0" w:firstLineChars="0"/>
            </w:pPr>
            <w:r>
              <w:t>92.81</w:t>
            </w:r>
          </w:p>
        </w:tc>
        <w:tc>
          <w:tcPr>
            <w:tcW w:w="625" w:type="pct"/>
            <w:vAlign w:val="center"/>
          </w:tcPr>
          <w:p>
            <w:pPr>
              <w:pStyle w:val="96"/>
              <w:topLinePunct/>
              <w:spacing w:line="240" w:lineRule="atLeast"/>
              <w:ind w:left="0" w:leftChars="0" w:right="0" w:rightChars="0" w:firstLine="0" w:firstLineChars="0"/>
            </w:pPr>
            <w:r>
              <w:t>94.57</w:t>
            </w:r>
          </w:p>
        </w:tc>
        <w:tc>
          <w:tcPr>
            <w:tcW w:w="850" w:type="pct"/>
            <w:vAlign w:val="center"/>
          </w:tcPr>
          <w:p>
            <w:pPr>
              <w:pStyle w:val="96"/>
              <w:topLinePunct/>
              <w:spacing w:line="240" w:lineRule="atLeast"/>
              <w:ind w:left="0" w:leftChars="0" w:right="0" w:rightChars="0" w:firstLine="0" w:firstLineChars="0"/>
            </w:pPr>
            <w:r>
              <w:t>0.97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交通银行</w:t>
            </w:r>
          </w:p>
        </w:tc>
        <w:tc>
          <w:tcPr>
            <w:tcW w:w="1272" w:type="pct"/>
            <w:vAlign w:val="center"/>
          </w:tcPr>
          <w:p>
            <w:pPr>
              <w:pStyle w:val="96"/>
              <w:topLinePunct/>
              <w:spacing w:line="240" w:lineRule="atLeast"/>
              <w:ind w:left="0" w:leftChars="0" w:right="0" w:rightChars="0" w:firstLine="0" w:firstLineChars="0"/>
            </w:pPr>
            <w:r>
              <w:t>26.53</w:t>
            </w:r>
          </w:p>
        </w:tc>
        <w:tc>
          <w:tcPr>
            <w:tcW w:w="957" w:type="pct"/>
            <w:vAlign w:val="center"/>
          </w:tcPr>
          <w:p>
            <w:pPr>
              <w:pStyle w:val="96"/>
              <w:topLinePunct/>
              <w:spacing w:line="240" w:lineRule="atLeast"/>
              <w:ind w:left="0" w:leftChars="0" w:right="0" w:rightChars="0" w:firstLine="0" w:firstLineChars="0"/>
            </w:pPr>
            <w:r>
              <w:t>71.39</w:t>
            </w:r>
          </w:p>
        </w:tc>
        <w:tc>
          <w:tcPr>
            <w:tcW w:w="625" w:type="pct"/>
            <w:vAlign w:val="center"/>
          </w:tcPr>
          <w:p>
            <w:pPr>
              <w:pStyle w:val="96"/>
              <w:topLinePunct/>
              <w:spacing w:line="240" w:lineRule="atLeast"/>
              <w:ind w:left="0" w:leftChars="0" w:right="0" w:rightChars="0" w:firstLine="0" w:firstLineChars="0"/>
            </w:pPr>
            <w:r>
              <w:t>75.98</w:t>
            </w:r>
          </w:p>
        </w:tc>
        <w:tc>
          <w:tcPr>
            <w:tcW w:w="850" w:type="pct"/>
            <w:vAlign w:val="center"/>
          </w:tcPr>
          <w:p>
            <w:pPr>
              <w:pStyle w:val="96"/>
              <w:topLinePunct/>
              <w:spacing w:line="240" w:lineRule="atLeast"/>
              <w:ind w:left="0" w:leftChars="0" w:right="0" w:rightChars="0" w:firstLine="0" w:firstLineChars="0"/>
            </w:pPr>
            <w:r>
              <w:t>0.76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平安银行</w:t>
            </w:r>
          </w:p>
        </w:tc>
        <w:tc>
          <w:tcPr>
            <w:tcW w:w="1272" w:type="pct"/>
            <w:vAlign w:val="center"/>
          </w:tcPr>
          <w:p>
            <w:pPr>
              <w:pStyle w:val="96"/>
              <w:topLinePunct/>
              <w:spacing w:line="240" w:lineRule="atLeast"/>
              <w:ind w:left="0" w:leftChars="0" w:right="0" w:rightChars="0" w:firstLine="0" w:firstLineChars="0"/>
            </w:pPr>
            <w:r>
              <w:t>42.16</w:t>
            </w:r>
          </w:p>
        </w:tc>
        <w:tc>
          <w:tcPr>
            <w:tcW w:w="957" w:type="pct"/>
            <w:vAlign w:val="center"/>
          </w:tcPr>
          <w:p>
            <w:pPr>
              <w:pStyle w:val="96"/>
              <w:topLinePunct/>
              <w:spacing w:line="240" w:lineRule="atLeast"/>
              <w:ind w:left="0" w:leftChars="0" w:right="0" w:rightChars="0" w:firstLine="0" w:firstLineChars="0"/>
            </w:pPr>
            <w:r>
              <w:t>55.44</w:t>
            </w:r>
          </w:p>
        </w:tc>
        <w:tc>
          <w:tcPr>
            <w:tcW w:w="625" w:type="pct"/>
            <w:vAlign w:val="center"/>
          </w:tcPr>
          <w:p>
            <w:pPr>
              <w:pStyle w:val="96"/>
              <w:topLinePunct/>
              <w:spacing w:line="240" w:lineRule="atLeast"/>
              <w:ind w:left="0" w:leftChars="0" w:right="0" w:rightChars="0" w:firstLine="0" w:firstLineChars="0"/>
            </w:pPr>
            <w:r>
              <w:t>58.71</w:t>
            </w:r>
          </w:p>
        </w:tc>
        <w:tc>
          <w:tcPr>
            <w:tcW w:w="850" w:type="pct"/>
            <w:vAlign w:val="center"/>
          </w:tcPr>
          <w:p>
            <w:pPr>
              <w:pStyle w:val="96"/>
              <w:topLinePunct/>
              <w:spacing w:line="240" w:lineRule="atLeast"/>
              <w:ind w:left="0" w:leftChars="0" w:right="0" w:rightChars="0" w:firstLine="0" w:firstLineChars="0"/>
            </w:pPr>
            <w:r>
              <w:t>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vAlign w:val="center"/>
          </w:tcPr>
          <w:p>
            <w:pPr>
              <w:pStyle w:val="38"/>
              <w:topLinePunct/>
              <w:spacing w:line="240" w:lineRule="atLeast"/>
              <w:ind w:left="0" w:leftChars="0" w:right="0" w:rightChars="0" w:firstLine="0" w:firstLineChars="0"/>
            </w:pPr>
            <w:r>
              <w:t>浦发银行</w:t>
            </w:r>
          </w:p>
        </w:tc>
        <w:tc>
          <w:tcPr>
            <w:tcW w:w="1272" w:type="pct"/>
            <w:vAlign w:val="center"/>
          </w:tcPr>
          <w:p>
            <w:pPr>
              <w:pStyle w:val="96"/>
              <w:topLinePunct/>
              <w:spacing w:line="240" w:lineRule="atLeast"/>
              <w:ind w:left="0" w:leftChars="0" w:right="0" w:rightChars="0" w:firstLine="0" w:firstLineChars="0"/>
            </w:pPr>
            <w:r>
              <w:t>20</w:t>
            </w:r>
          </w:p>
        </w:tc>
        <w:tc>
          <w:tcPr>
            <w:tcW w:w="957" w:type="pct"/>
            <w:vAlign w:val="center"/>
          </w:tcPr>
          <w:p>
            <w:pPr>
              <w:pStyle w:val="96"/>
              <w:topLinePunct/>
              <w:spacing w:line="240" w:lineRule="atLeast"/>
              <w:ind w:left="0" w:leftChars="0" w:right="0" w:rightChars="0" w:firstLine="0" w:firstLineChars="0"/>
            </w:pPr>
            <w:r>
              <w:t>45.2</w:t>
            </w:r>
          </w:p>
        </w:tc>
        <w:tc>
          <w:tcPr>
            <w:tcW w:w="625" w:type="pct"/>
            <w:vAlign w:val="center"/>
          </w:tcPr>
          <w:p>
            <w:pPr>
              <w:pStyle w:val="96"/>
              <w:topLinePunct/>
              <w:spacing w:line="240" w:lineRule="atLeast"/>
              <w:ind w:left="0" w:leftChars="0" w:right="0" w:rightChars="0" w:firstLine="0" w:firstLineChars="0"/>
            </w:pPr>
            <w:r>
              <w:t>49.345</w:t>
            </w:r>
          </w:p>
        </w:tc>
        <w:tc>
          <w:tcPr>
            <w:tcW w:w="850" w:type="pct"/>
            <w:vAlign w:val="center"/>
          </w:tcPr>
          <w:p>
            <w:pPr>
              <w:pStyle w:val="96"/>
              <w:topLinePunct/>
              <w:spacing w:line="240" w:lineRule="atLeast"/>
              <w:ind w:left="0" w:leftChars="0" w:right="0" w:rightChars="0" w:firstLine="0" w:firstLineChars="0"/>
            </w:pPr>
            <w:r>
              <w:t>0.85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296" w:type="pct"/>
            <w:tcBorders>
              <w:top w:val="single" w:color="auto" w:sz="4" w:space="0"/>
            </w:tcBorders>
            <w:vAlign w:val="center"/>
          </w:tcPr>
          <w:p>
            <w:pPr>
              <w:pStyle w:val="38"/>
              <w:topLinePunct/>
              <w:spacing w:line="240" w:lineRule="atLeast"/>
              <w:ind w:left="0" w:leftChars="0" w:right="0" w:rightChars="0" w:firstLine="0" w:firstLineChars="0"/>
            </w:pPr>
            <w:r>
              <w:t>华夏银行</w:t>
            </w:r>
          </w:p>
        </w:tc>
        <w:tc>
          <w:tcPr>
            <w:tcW w:w="1272" w:type="pct"/>
            <w:tcBorders>
              <w:top w:val="single" w:color="auto" w:sz="4" w:space="0"/>
            </w:tcBorders>
            <w:vAlign w:val="center"/>
          </w:tcPr>
          <w:p>
            <w:pPr>
              <w:pStyle w:val="96"/>
              <w:topLinePunct/>
              <w:spacing w:line="240" w:lineRule="atLeast"/>
              <w:ind w:left="0" w:leftChars="0" w:right="0" w:rightChars="0" w:firstLine="0" w:firstLineChars="0"/>
            </w:pPr>
            <w:r>
              <w:t>20.28</w:t>
            </w:r>
          </w:p>
        </w:tc>
        <w:tc>
          <w:tcPr>
            <w:tcW w:w="957" w:type="pct"/>
            <w:tcBorders>
              <w:top w:val="single" w:color="auto" w:sz="4" w:space="0"/>
            </w:tcBorders>
            <w:vAlign w:val="center"/>
          </w:tcPr>
          <w:p>
            <w:pPr>
              <w:pStyle w:val="96"/>
              <w:topLinePunct/>
              <w:spacing w:line="240" w:lineRule="atLeast"/>
              <w:ind w:left="0" w:leftChars="0" w:right="0" w:rightChars="0" w:firstLine="0" w:firstLineChars="0"/>
            </w:pPr>
            <w:r>
              <w:t>60.38</w:t>
            </w:r>
          </w:p>
        </w:tc>
        <w:tc>
          <w:tcPr>
            <w:tcW w:w="625" w:type="pct"/>
            <w:tcBorders>
              <w:top w:val="single" w:color="auto" w:sz="4" w:space="0"/>
            </w:tcBorders>
            <w:vAlign w:val="center"/>
          </w:tcPr>
          <w:p>
            <w:pPr>
              <w:pStyle w:val="96"/>
              <w:topLinePunct/>
              <w:spacing w:line="240" w:lineRule="atLeast"/>
              <w:ind w:left="0" w:leftChars="0" w:right="0" w:rightChars="0" w:firstLine="0" w:firstLineChars="0"/>
            </w:pPr>
            <w:r>
              <w:t>69.8</w:t>
            </w:r>
          </w:p>
        </w:tc>
        <w:tc>
          <w:tcPr>
            <w:tcW w:w="850" w:type="pct"/>
            <w:tcBorders>
              <w:top w:val="single" w:color="auto" w:sz="4" w:space="0"/>
            </w:tcBorders>
            <w:vAlign w:val="center"/>
          </w:tcPr>
          <w:p>
            <w:pPr>
              <w:pStyle w:val="96"/>
              <w:topLinePunct/>
              <w:spacing w:line="240" w:lineRule="atLeast"/>
              <w:ind w:left="0" w:leftChars="0" w:right="0" w:rightChars="0" w:firstLine="0" w:firstLineChars="0"/>
            </w:pPr>
            <w:r>
              <w:t>0.90</w:t>
            </w:r>
          </w:p>
        </w:tc>
      </w:tr>
    </w:tbl>
    <w:p>
      <w:pPr>
        <w:pStyle w:val="71"/>
        <w:topLinePunct/>
      </w:pPr>
    </w:p>
    <w:p>
      <w:pPr>
        <w:pStyle w:val="68"/>
        <w:topLinePunct/>
      </w:pPr>
      <w:r>
        <w:rPr>
          <w:rFonts w:ascii="黑体"/>
          <w:position w:val="0"/>
          <w:sz w:val="2"/>
        </w:rPr>
        <w:pict>
          <v:group id="_x0000_s1061" o:spid="_x0000_s1061" o:spt="203" style="height:1.45pt;width:421.65pt;" coordsize="8433,29">
            <o:lock v:ext="edit"/>
            <v:line id="_x0000_s1062" o:spid="_x0000_s1062" o:spt="20" style="position:absolute;left:0;top:14;height:0;width:8433;" stroked="t" coordsize="21600,21600">
              <v:path arrowok="t"/>
              <v:fill focussize="0,0"/>
              <v:stroke weight="1.44pt" color="#000000"/>
              <v:imagedata o:title=""/>
              <o:lock v:ext="edit"/>
            </v:line>
            <w10:wrap type="none"/>
            <w10:anchorlock/>
          </v:group>
        </w:pict>
      </w:r>
    </w:p>
    <w:p>
      <w:pPr>
        <w:pStyle w:val="88"/>
        <w:topLinePunct/>
        <w:spacing w:before="11"/>
        <w:ind w:left="348" w:leftChars="0" w:right="0" w:rightChars="0" w:firstLine="0" w:firstLineChars="0"/>
        <w:jc w:val="left"/>
      </w:pPr>
      <w:r>
        <w:rPr>
          <w:rFonts w:asciiTheme="minorHAnsi" w:hAnsiTheme="minorHAnsi" w:eastAsiaTheme="minorHAnsi" w:cstheme="minorBidi"/>
          <w:kern w:val="2"/>
          <w:sz w:val="18"/>
          <w:szCs w:val="22"/>
        </w:rPr>
        <w:t>续表3.3</w:t>
      </w:r>
    </w:p>
    <w:tbl>
      <w:tblPr>
        <w:tblStyle w:val="19"/>
        <w:tblW w:w="0" w:type="auto"/>
        <w:tblInd w:w="22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89"/>
        <w:gridCol w:w="2148"/>
        <w:gridCol w:w="1617"/>
        <w:gridCol w:w="1056"/>
        <w:gridCol w:w="14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民生银行</w:t>
            </w:r>
          </w:p>
        </w:tc>
        <w:tc>
          <w:tcPr>
            <w:tcW w:w="2148" w:type="dxa"/>
          </w:tcPr>
          <w:p>
            <w:pPr>
              <w:topLinePunct/>
              <w:spacing w:line="240" w:lineRule="atLeast"/>
              <w:ind w:left="0" w:leftChars="0" w:right="0" w:rightChars="0" w:firstLine="0" w:firstLineChars="0"/>
            </w:pPr>
            <w:r>
              <w:rPr>
                <w:rFonts w:ascii="宋体"/>
              </w:rPr>
              <w:t>20.22</w:t>
            </w:r>
          </w:p>
        </w:tc>
        <w:tc>
          <w:tcPr>
            <w:tcW w:w="1617" w:type="dxa"/>
          </w:tcPr>
          <w:p>
            <w:pPr>
              <w:topLinePunct/>
              <w:spacing w:line="240" w:lineRule="atLeast"/>
              <w:ind w:left="0" w:leftChars="0" w:right="0" w:rightChars="0" w:firstLine="0" w:firstLineChars="0"/>
            </w:pPr>
            <w:r>
              <w:rPr>
                <w:rFonts w:ascii="宋体"/>
              </w:rPr>
              <w:t>35.3</w:t>
            </w:r>
          </w:p>
        </w:tc>
        <w:tc>
          <w:tcPr>
            <w:tcW w:w="1056" w:type="dxa"/>
          </w:tcPr>
          <w:p>
            <w:pPr>
              <w:topLinePunct/>
              <w:spacing w:line="240" w:lineRule="atLeast"/>
              <w:ind w:left="0" w:leftChars="0" w:right="0" w:rightChars="0" w:firstLine="0" w:firstLineChars="0"/>
            </w:pPr>
            <w:r>
              <w:rPr>
                <w:rFonts w:ascii="宋体"/>
              </w:rPr>
              <w:t>47.12</w:t>
            </w:r>
          </w:p>
        </w:tc>
        <w:tc>
          <w:tcPr>
            <w:tcW w:w="1435" w:type="dxa"/>
            <w:tcBorders>
              <w:right w:val="nil"/>
            </w:tcBorders>
          </w:tcPr>
          <w:p>
            <w:pPr>
              <w:topLinePunct/>
              <w:spacing w:line="240" w:lineRule="atLeast"/>
              <w:ind w:left="0" w:leftChars="0" w:right="0" w:rightChars="0" w:firstLine="0" w:firstLineChars="0"/>
            </w:pPr>
            <w:r>
              <w:rPr>
                <w:rFonts w:ascii="宋体"/>
              </w:rPr>
              <w:t>0.23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招商银行</w:t>
            </w:r>
          </w:p>
        </w:tc>
        <w:tc>
          <w:tcPr>
            <w:tcW w:w="2148" w:type="dxa"/>
          </w:tcPr>
          <w:p>
            <w:pPr>
              <w:topLinePunct/>
              <w:spacing w:line="240" w:lineRule="atLeast"/>
              <w:ind w:left="0" w:leftChars="0" w:right="0" w:rightChars="0" w:firstLine="0" w:firstLineChars="0"/>
            </w:pPr>
            <w:r>
              <w:rPr>
                <w:rFonts w:ascii="宋体"/>
              </w:rPr>
              <w:t>17.87</w:t>
            </w:r>
          </w:p>
        </w:tc>
        <w:tc>
          <w:tcPr>
            <w:tcW w:w="1617" w:type="dxa"/>
          </w:tcPr>
          <w:p>
            <w:pPr>
              <w:topLinePunct/>
              <w:spacing w:line="240" w:lineRule="atLeast"/>
              <w:ind w:left="0" w:leftChars="0" w:right="0" w:rightChars="0" w:firstLine="0" w:firstLineChars="0"/>
            </w:pPr>
            <w:r>
              <w:rPr>
                <w:rFonts w:ascii="宋体"/>
              </w:rPr>
              <w:t>42.37</w:t>
            </w:r>
          </w:p>
        </w:tc>
        <w:tc>
          <w:tcPr>
            <w:tcW w:w="1056" w:type="dxa"/>
          </w:tcPr>
          <w:p>
            <w:pPr>
              <w:topLinePunct/>
              <w:spacing w:line="240" w:lineRule="atLeast"/>
              <w:ind w:left="0" w:leftChars="0" w:right="0" w:rightChars="0" w:firstLine="0" w:firstLineChars="0"/>
            </w:pPr>
            <w:r>
              <w:rPr>
                <w:rFonts w:ascii="宋体"/>
              </w:rPr>
              <w:t>52.77</w:t>
            </w:r>
          </w:p>
        </w:tc>
        <w:tc>
          <w:tcPr>
            <w:tcW w:w="1435" w:type="dxa"/>
            <w:tcBorders>
              <w:right w:val="nil"/>
            </w:tcBorders>
          </w:tcPr>
          <w:p>
            <w:pPr>
              <w:topLinePunct/>
              <w:spacing w:line="240" w:lineRule="atLeast"/>
              <w:ind w:left="0" w:leftChars="0" w:right="0" w:rightChars="0" w:firstLine="0" w:firstLineChars="0"/>
            </w:pPr>
            <w:r>
              <w:rPr>
                <w:rFonts w:ascii="宋体"/>
              </w:rPr>
              <w:t>0.69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兴业银行</w:t>
            </w:r>
          </w:p>
        </w:tc>
        <w:tc>
          <w:tcPr>
            <w:tcW w:w="2148" w:type="dxa"/>
          </w:tcPr>
          <w:p>
            <w:pPr>
              <w:topLinePunct/>
              <w:spacing w:line="240" w:lineRule="atLeast"/>
              <w:ind w:left="0" w:leftChars="0" w:right="0" w:rightChars="0" w:firstLine="0" w:firstLineChars="0"/>
            </w:pPr>
            <w:r>
              <w:rPr>
                <w:rFonts w:ascii="宋体"/>
              </w:rPr>
              <w:t>17.86</w:t>
            </w:r>
          </w:p>
        </w:tc>
        <w:tc>
          <w:tcPr>
            <w:tcW w:w="1617" w:type="dxa"/>
          </w:tcPr>
          <w:p>
            <w:pPr>
              <w:topLinePunct/>
              <w:spacing w:line="240" w:lineRule="atLeast"/>
              <w:ind w:left="0" w:leftChars="0" w:right="0" w:rightChars="0" w:firstLine="0" w:firstLineChars="0"/>
            </w:pPr>
            <w:r>
              <w:rPr>
                <w:rFonts w:ascii="宋体"/>
              </w:rPr>
              <w:t>39.42</w:t>
            </w:r>
          </w:p>
        </w:tc>
        <w:tc>
          <w:tcPr>
            <w:tcW w:w="1056" w:type="dxa"/>
          </w:tcPr>
          <w:p>
            <w:pPr>
              <w:topLinePunct/>
              <w:spacing w:line="240" w:lineRule="atLeast"/>
              <w:ind w:left="0" w:leftChars="0" w:right="0" w:rightChars="0" w:firstLine="0" w:firstLineChars="0"/>
            </w:pPr>
            <w:r>
              <w:rPr>
                <w:rFonts w:ascii="宋体"/>
              </w:rPr>
              <w:t>48.87</w:t>
            </w:r>
          </w:p>
        </w:tc>
        <w:tc>
          <w:tcPr>
            <w:tcW w:w="1435" w:type="dxa"/>
            <w:tcBorders>
              <w:right w:val="nil"/>
            </w:tcBorders>
          </w:tcPr>
          <w:p>
            <w:pPr>
              <w:topLinePunct/>
              <w:spacing w:line="240" w:lineRule="atLeast"/>
              <w:ind w:left="0" w:leftChars="0" w:right="0" w:rightChars="0" w:firstLine="0" w:firstLineChars="0"/>
            </w:pPr>
            <w:r>
              <w:rPr>
                <w:rFonts w:ascii="宋体"/>
              </w:rPr>
              <w:t>0.61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中信银行</w:t>
            </w:r>
          </w:p>
        </w:tc>
        <w:tc>
          <w:tcPr>
            <w:tcW w:w="2148" w:type="dxa"/>
          </w:tcPr>
          <w:p>
            <w:pPr>
              <w:topLinePunct/>
              <w:spacing w:line="240" w:lineRule="atLeast"/>
              <w:ind w:left="0" w:leftChars="0" w:right="0" w:rightChars="0" w:firstLine="0" w:firstLineChars="0"/>
            </w:pPr>
            <w:r>
              <w:rPr>
                <w:rFonts w:ascii="宋体"/>
              </w:rPr>
              <w:t>61.85</w:t>
            </w:r>
          </w:p>
        </w:tc>
        <w:tc>
          <w:tcPr>
            <w:tcW w:w="1617" w:type="dxa"/>
          </w:tcPr>
          <w:p>
            <w:pPr>
              <w:topLinePunct/>
              <w:spacing w:line="240" w:lineRule="atLeast"/>
              <w:ind w:left="0" w:leftChars="0" w:right="0" w:rightChars="0" w:firstLine="0" w:firstLineChars="0"/>
            </w:pPr>
            <w:r>
              <w:rPr>
                <w:rFonts w:ascii="宋体"/>
              </w:rPr>
              <w:t>93.68</w:t>
            </w:r>
          </w:p>
        </w:tc>
        <w:tc>
          <w:tcPr>
            <w:tcW w:w="1056" w:type="dxa"/>
          </w:tcPr>
          <w:p>
            <w:pPr>
              <w:topLinePunct/>
              <w:spacing w:line="240" w:lineRule="atLeast"/>
              <w:ind w:left="0" w:leftChars="0" w:right="0" w:rightChars="0" w:firstLine="0" w:firstLineChars="0"/>
            </w:pPr>
            <w:r>
              <w:rPr>
                <w:rFonts w:ascii="宋体"/>
              </w:rPr>
              <w:t>94.21</w:t>
            </w:r>
          </w:p>
        </w:tc>
        <w:tc>
          <w:tcPr>
            <w:tcW w:w="1435" w:type="dxa"/>
            <w:tcBorders>
              <w:right w:val="nil"/>
            </w:tcBorders>
          </w:tcPr>
          <w:p>
            <w:pPr>
              <w:topLinePunct/>
              <w:spacing w:line="240" w:lineRule="atLeast"/>
              <w:ind w:left="0" w:leftChars="0" w:right="0" w:rightChars="0" w:firstLine="0" w:firstLineChars="0"/>
            </w:pPr>
            <w:r>
              <w:rPr>
                <w:rFonts w:ascii="宋体"/>
              </w:rPr>
              <w:t>0.25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光大银行</w:t>
            </w:r>
          </w:p>
        </w:tc>
        <w:tc>
          <w:tcPr>
            <w:tcW w:w="2148" w:type="dxa"/>
          </w:tcPr>
          <w:p>
            <w:pPr>
              <w:topLinePunct/>
              <w:spacing w:line="240" w:lineRule="atLeast"/>
              <w:ind w:left="0" w:leftChars="0" w:right="0" w:rightChars="0" w:firstLine="0" w:firstLineChars="0"/>
            </w:pPr>
            <w:r>
              <w:rPr>
                <w:rFonts w:ascii="宋体"/>
              </w:rPr>
              <w:t>48.37</w:t>
            </w:r>
          </w:p>
        </w:tc>
        <w:tc>
          <w:tcPr>
            <w:tcW w:w="1617" w:type="dxa"/>
          </w:tcPr>
          <w:p>
            <w:pPr>
              <w:topLinePunct/>
              <w:spacing w:line="240" w:lineRule="atLeast"/>
              <w:ind w:left="0" w:leftChars="0" w:right="0" w:rightChars="0" w:firstLine="0" w:firstLineChars="0"/>
            </w:pPr>
            <w:r>
              <w:rPr>
                <w:rFonts w:ascii="宋体"/>
              </w:rPr>
              <w:t>63.51</w:t>
            </w:r>
          </w:p>
        </w:tc>
        <w:tc>
          <w:tcPr>
            <w:tcW w:w="1056" w:type="dxa"/>
          </w:tcPr>
          <w:p>
            <w:pPr>
              <w:topLinePunct/>
              <w:spacing w:line="240" w:lineRule="atLeast"/>
              <w:ind w:left="0" w:leftChars="0" w:right="0" w:rightChars="0" w:firstLine="0" w:firstLineChars="0"/>
            </w:pPr>
            <w:r>
              <w:rPr>
                <w:rFonts w:ascii="宋体"/>
              </w:rPr>
              <w:t>70</w:t>
            </w:r>
          </w:p>
        </w:tc>
        <w:tc>
          <w:tcPr>
            <w:tcW w:w="1435" w:type="dxa"/>
            <w:tcBorders>
              <w:right w:val="nil"/>
            </w:tcBorders>
          </w:tcPr>
          <w:p>
            <w:pPr>
              <w:topLinePunct/>
              <w:spacing w:line="240" w:lineRule="atLeast"/>
              <w:ind w:left="0" w:leftChars="0" w:right="0" w:rightChars="0" w:firstLine="0" w:firstLineChars="0"/>
            </w:pPr>
            <w:r>
              <w:rPr>
                <w:rFonts w:ascii="宋体"/>
              </w:rPr>
              <w:t>0.11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宁波银行</w:t>
            </w:r>
          </w:p>
        </w:tc>
        <w:tc>
          <w:tcPr>
            <w:tcW w:w="2148" w:type="dxa"/>
          </w:tcPr>
          <w:p>
            <w:pPr>
              <w:topLinePunct/>
              <w:spacing w:line="240" w:lineRule="atLeast"/>
              <w:ind w:left="0" w:leftChars="0" w:right="0" w:rightChars="0" w:firstLine="0" w:firstLineChars="0"/>
            </w:pPr>
            <w:r>
              <w:rPr>
                <w:rFonts w:ascii="宋体"/>
              </w:rPr>
              <w:t>13.74</w:t>
            </w:r>
          </w:p>
        </w:tc>
        <w:tc>
          <w:tcPr>
            <w:tcW w:w="1617" w:type="dxa"/>
          </w:tcPr>
          <w:p>
            <w:pPr>
              <w:topLinePunct/>
              <w:spacing w:line="240" w:lineRule="atLeast"/>
              <w:ind w:left="0" w:leftChars="0" w:right="0" w:rightChars="0" w:firstLine="0" w:firstLineChars="0"/>
            </w:pPr>
            <w:r>
              <w:rPr>
                <w:rFonts w:ascii="宋体"/>
              </w:rPr>
              <w:t>45.49</w:t>
            </w:r>
          </w:p>
        </w:tc>
        <w:tc>
          <w:tcPr>
            <w:tcW w:w="1056" w:type="dxa"/>
          </w:tcPr>
          <w:p>
            <w:pPr>
              <w:topLinePunct/>
              <w:spacing w:line="240" w:lineRule="atLeast"/>
              <w:ind w:left="0" w:leftChars="0" w:right="0" w:rightChars="0" w:firstLine="0" w:firstLineChars="0"/>
            </w:pPr>
            <w:r>
              <w:rPr>
                <w:rFonts w:ascii="宋体"/>
              </w:rPr>
              <w:t>63.91</w:t>
            </w:r>
          </w:p>
        </w:tc>
        <w:tc>
          <w:tcPr>
            <w:tcW w:w="1435" w:type="dxa"/>
            <w:tcBorders>
              <w:right w:val="nil"/>
            </w:tcBorders>
          </w:tcPr>
          <w:p>
            <w:pPr>
              <w:topLinePunct/>
              <w:spacing w:line="240" w:lineRule="atLeast"/>
              <w:ind w:left="0" w:leftChars="0" w:right="0" w:rightChars="0" w:firstLine="0" w:firstLineChars="0"/>
            </w:pPr>
            <w:r>
              <w:rPr>
                <w:rFonts w:ascii="宋体"/>
              </w:rPr>
              <w:t>0.62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tcBorders>
          </w:tcPr>
          <w:p>
            <w:pPr>
              <w:topLinePunct/>
              <w:spacing w:line="240" w:lineRule="atLeast"/>
              <w:ind w:left="0" w:leftChars="0" w:right="0" w:rightChars="0" w:firstLine="0" w:firstLineChars="0"/>
            </w:pPr>
            <w:r>
              <w:rPr>
                <w:rFonts w:hint="eastAsia" w:ascii="宋体" w:eastAsia="宋体"/>
              </w:rPr>
              <w:t>南京银行</w:t>
            </w:r>
          </w:p>
        </w:tc>
        <w:tc>
          <w:tcPr>
            <w:tcW w:w="2148" w:type="dxa"/>
          </w:tcPr>
          <w:p>
            <w:pPr>
              <w:topLinePunct/>
              <w:spacing w:line="240" w:lineRule="atLeast"/>
              <w:ind w:left="0" w:leftChars="0" w:right="0" w:rightChars="0" w:firstLine="0" w:firstLineChars="0"/>
            </w:pPr>
            <w:r>
              <w:rPr>
                <w:rFonts w:ascii="宋体"/>
              </w:rPr>
              <w:t>12.68</w:t>
            </w:r>
          </w:p>
        </w:tc>
        <w:tc>
          <w:tcPr>
            <w:tcW w:w="1617" w:type="dxa"/>
          </w:tcPr>
          <w:p>
            <w:pPr>
              <w:topLinePunct/>
              <w:spacing w:line="240" w:lineRule="atLeast"/>
              <w:ind w:left="0" w:leftChars="0" w:right="0" w:rightChars="0" w:firstLine="0" w:firstLineChars="0"/>
            </w:pPr>
            <w:r>
              <w:rPr>
                <w:rFonts w:ascii="宋体"/>
              </w:rPr>
              <w:t>39.74</w:t>
            </w:r>
          </w:p>
        </w:tc>
        <w:tc>
          <w:tcPr>
            <w:tcW w:w="1056" w:type="dxa"/>
          </w:tcPr>
          <w:p>
            <w:pPr>
              <w:topLinePunct/>
              <w:spacing w:line="240" w:lineRule="atLeast"/>
              <w:ind w:left="0" w:leftChars="0" w:right="0" w:rightChars="0" w:firstLine="0" w:firstLineChars="0"/>
            </w:pPr>
            <w:r>
              <w:rPr>
                <w:rFonts w:ascii="宋体"/>
              </w:rPr>
              <w:t>45.08</w:t>
            </w:r>
          </w:p>
        </w:tc>
        <w:tc>
          <w:tcPr>
            <w:tcW w:w="1435" w:type="dxa"/>
            <w:tcBorders>
              <w:right w:val="nil"/>
            </w:tcBorders>
          </w:tcPr>
          <w:p>
            <w:pPr>
              <w:topLinePunct/>
              <w:spacing w:line="240" w:lineRule="atLeast"/>
              <w:ind w:left="0" w:leftChars="0" w:right="0" w:rightChars="0" w:firstLine="0" w:firstLineChars="0"/>
            </w:pPr>
            <w:r>
              <w:rPr>
                <w:rFonts w:ascii="宋体"/>
              </w:rPr>
              <w:t>0.97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189" w:type="dxa"/>
            <w:tcBorders>
              <w:left w:val="nil"/>
              <w:bottom w:val="single" w:color="000000" w:sz="12" w:space="0"/>
            </w:tcBorders>
          </w:tcPr>
          <w:p>
            <w:pPr>
              <w:topLinePunct/>
              <w:spacing w:line="240" w:lineRule="atLeast"/>
              <w:ind w:left="0" w:leftChars="0" w:right="0" w:rightChars="0" w:firstLine="0" w:firstLineChars="0"/>
            </w:pPr>
            <w:r>
              <w:rPr>
                <w:rFonts w:hint="eastAsia" w:ascii="宋体" w:eastAsia="宋体"/>
              </w:rPr>
              <w:t>北京银行</w:t>
            </w:r>
          </w:p>
        </w:tc>
        <w:tc>
          <w:tcPr>
            <w:tcW w:w="2148" w:type="dxa"/>
            <w:tcBorders>
              <w:bottom w:val="single" w:color="000000" w:sz="12" w:space="0"/>
            </w:tcBorders>
          </w:tcPr>
          <w:p>
            <w:pPr>
              <w:topLinePunct/>
              <w:spacing w:line="240" w:lineRule="atLeast"/>
              <w:ind w:left="0" w:leftChars="0" w:right="0" w:rightChars="0" w:firstLine="0" w:firstLineChars="0"/>
            </w:pPr>
            <w:r>
              <w:rPr>
                <w:rFonts w:ascii="宋体"/>
              </w:rPr>
              <w:t>13.64</w:t>
            </w:r>
          </w:p>
        </w:tc>
        <w:tc>
          <w:tcPr>
            <w:tcW w:w="1617" w:type="dxa"/>
            <w:tcBorders>
              <w:bottom w:val="single" w:color="000000" w:sz="12" w:space="0"/>
            </w:tcBorders>
          </w:tcPr>
          <w:p>
            <w:pPr>
              <w:topLinePunct/>
              <w:spacing w:line="240" w:lineRule="atLeast"/>
              <w:ind w:left="0" w:leftChars="0" w:right="0" w:rightChars="0" w:firstLine="0" w:firstLineChars="0"/>
            </w:pPr>
            <w:r>
              <w:rPr>
                <w:rFonts w:ascii="宋体"/>
              </w:rPr>
              <w:t>35.99</w:t>
            </w:r>
          </w:p>
        </w:tc>
        <w:tc>
          <w:tcPr>
            <w:tcW w:w="1056" w:type="dxa"/>
            <w:tcBorders>
              <w:bottom w:val="single" w:color="000000" w:sz="12" w:space="0"/>
            </w:tcBorders>
          </w:tcPr>
          <w:p>
            <w:pPr>
              <w:topLinePunct/>
              <w:spacing w:line="240" w:lineRule="atLeast"/>
              <w:ind w:left="0" w:leftChars="0" w:right="0" w:rightChars="0" w:firstLine="0" w:firstLineChars="0"/>
            </w:pPr>
            <w:r>
              <w:rPr>
                <w:rFonts w:ascii="宋体"/>
              </w:rPr>
              <w:t>45.96</w:t>
            </w:r>
          </w:p>
        </w:tc>
        <w:tc>
          <w:tcPr>
            <w:tcW w:w="1435" w:type="dxa"/>
            <w:tcBorders>
              <w:bottom w:val="single" w:color="000000" w:sz="12" w:space="0"/>
              <w:right w:val="nil"/>
            </w:tcBorders>
          </w:tcPr>
          <w:p>
            <w:pPr>
              <w:topLinePunct/>
              <w:spacing w:line="240" w:lineRule="atLeast"/>
              <w:ind w:left="0" w:leftChars="0" w:right="0" w:rightChars="0" w:firstLine="0" w:firstLineChars="0"/>
            </w:pPr>
            <w:r>
              <w:rPr>
                <w:rFonts w:ascii="宋体"/>
              </w:rPr>
              <w:t>0.65</w:t>
            </w:r>
          </w:p>
        </w:tc>
      </w:tr>
    </w:tbl>
    <w:p>
      <w:pPr>
        <w:pStyle w:val="71"/>
        <w:topLinePunct/>
      </w:pPr>
    </w:p>
    <w:p>
      <w:pPr>
        <w:pStyle w:val="30"/>
        <w:topLinePunct/>
        <w:textAlignment w:val="center"/>
      </w:pPr>
      <w:r>
        <w:rPr>
          <w:rFonts w:hint="eastAsia" w:asciiTheme="minorHAnsi" w:hAnsiTheme="minorHAnsi" w:eastAsiaTheme="minorHAnsi" w:cstheme="minorBidi"/>
          <w:kern w:val="2"/>
          <w:sz w:val="21"/>
          <w:szCs w:val="22"/>
        </w:rPr>
        <w:t>表</w:t>
      </w:r>
      <w:r>
        <w:rPr>
          <w:rFonts w:hint="eastAsia" w:ascii="黑体" w:eastAsia="黑体" w:hAnsiTheme="minorHAnsi" w:cstheme="minorBidi"/>
          <w:spacing w:val="2"/>
          <w:kern w:val="2"/>
          <w:sz w:val="21"/>
          <w:szCs w:val="22"/>
        </w:rPr>
        <w:t xml:space="preserve"> </w:t>
      </w:r>
      <w:r>
        <w:rPr>
          <w:rFonts w:hint="eastAsia" w:ascii="黑体" w:eastAsia="黑体" w:hAnsiTheme="minorHAnsi" w:cstheme="minorBidi"/>
          <w:kern w:val="2"/>
          <w:sz w:val="21"/>
          <w:szCs w:val="22"/>
        </w:rPr>
        <w:t>3.4</w:t>
      </w:r>
      <w:r>
        <w:t xml:space="preserve">  </w:t>
      </w:r>
      <w:r>
        <w:rPr>
          <w:rFonts w:hint="eastAsia" w:ascii="黑体" w:eastAsia="黑体" w:hAnsiTheme="minorHAnsi" w:cstheme="minorBidi"/>
          <w:spacing w:val="-2"/>
          <w:kern w:val="2"/>
          <w:sz w:val="21"/>
          <w:szCs w:val="22"/>
        </w:rPr>
        <w:t>股</w:t>
      </w:r>
      <w:r>
        <w:rPr>
          <w:rFonts w:hint="eastAsia" w:ascii="黑体" w:eastAsia="黑体" w:hAnsiTheme="minorHAnsi" w:cstheme="minorBidi"/>
          <w:kern w:val="2"/>
          <w:sz w:val="21"/>
          <w:szCs w:val="22"/>
        </w:rPr>
        <w:t>权</w:t>
      </w:r>
      <w:r>
        <w:rPr>
          <w:rFonts w:hint="eastAsia" w:ascii="黑体" w:eastAsia="黑体" w:hAnsiTheme="minorHAnsi" w:cstheme="minorBidi"/>
          <w:spacing w:val="-2"/>
          <w:kern w:val="2"/>
          <w:sz w:val="21"/>
          <w:szCs w:val="22"/>
        </w:rPr>
        <w:t>集</w:t>
      </w:r>
      <w:r>
        <w:rPr>
          <w:rFonts w:hint="eastAsia" w:ascii="黑体" w:eastAsia="黑体" w:hAnsiTheme="minorHAnsi" w:cstheme="minorBidi"/>
          <w:kern w:val="2"/>
          <w:sz w:val="21"/>
          <w:szCs w:val="22"/>
        </w:rPr>
        <w:t>中</w:t>
      </w:r>
      <w:r>
        <w:rPr>
          <w:rFonts w:hint="eastAsia" w:ascii="黑体" w:eastAsia="黑体" w:hAnsiTheme="minorHAnsi" w:cstheme="minorBidi"/>
          <w:spacing w:val="-2"/>
          <w:kern w:val="2"/>
          <w:sz w:val="21"/>
          <w:szCs w:val="22"/>
        </w:rPr>
        <w:t>度</w:t>
      </w:r>
      <w:r>
        <w:rPr>
          <w:rFonts w:hint="eastAsia" w:ascii="黑体" w:eastAsia="黑体" w:hAnsiTheme="minorHAnsi" w:cstheme="minorBidi"/>
          <w:kern w:val="2"/>
          <w:sz w:val="21"/>
          <w:szCs w:val="22"/>
        </w:rPr>
        <w:t>描</w:t>
      </w:r>
      <w:r>
        <w:rPr>
          <w:rFonts w:hint="eastAsia" w:ascii="黑体" w:eastAsia="黑体" w:hAnsiTheme="minorHAnsi" w:cstheme="minorBidi"/>
          <w:spacing w:val="-2"/>
          <w:kern w:val="2"/>
          <w:sz w:val="21"/>
          <w:szCs w:val="22"/>
        </w:rPr>
        <w:t>述性</w:t>
      </w:r>
      <w:r>
        <w:rPr>
          <w:rFonts w:hint="eastAsia" w:ascii="黑体" w:eastAsia="黑体" w:hAnsiTheme="minorHAnsi" w:cstheme="minorBidi"/>
          <w:kern w:val="2"/>
          <w:sz w:val="21"/>
          <w:szCs w:val="22"/>
        </w:rPr>
        <w:t>统计</w:t>
      </w:r>
      <w:r>
        <w:rPr>
          <w:rFonts w:hint="eastAsia" w:ascii="黑体" w:eastAsia="黑体" w:hAnsiTheme="minorHAnsi" w:cstheme="minorBidi"/>
          <w:spacing w:val="-2"/>
          <w:kern w:val="2"/>
          <w:sz w:val="21"/>
          <w:szCs w:val="22"/>
        </w:rPr>
        <w:t>分</w:t>
      </w:r>
      <w:r>
        <w:rPr>
          <w:rFonts w:hint="eastAsia" w:ascii="黑体" w:eastAsia="黑体" w:hAnsiTheme="minorHAnsi" w:cstheme="minorBidi"/>
          <w:kern w:val="2"/>
          <w:sz w:val="21"/>
          <w:szCs w:val="22"/>
        </w:rPr>
        <w:t>析（</w:t>
      </w:r>
      <w:r>
        <w:rPr>
          <w:rFonts w:hint="eastAsia" w:ascii="黑体" w:eastAsia="黑体" w:hAnsiTheme="minorHAnsi" w:cstheme="minorBidi"/>
          <w:spacing w:val="-2"/>
          <w:kern w:val="2"/>
          <w:sz w:val="21"/>
          <w:szCs w:val="22"/>
        </w:rPr>
        <w:t>单</w:t>
      </w:r>
      <w:r>
        <w:rPr>
          <w:rFonts w:hint="eastAsia" w:ascii="黑体" w:eastAsia="黑体" w:hAnsiTheme="minorHAnsi" w:cstheme="minorBidi"/>
          <w:spacing w:val="0"/>
          <w:w w:val="100"/>
          <w:kern w:val="2"/>
          <w:sz w:val="21"/>
          <w:szCs w:val="22"/>
        </w:rPr>
        <w:drawing>
          <wp:inline distT="0" distB="0" distL="0" distR="0">
            <wp:extent cx="63500" cy="95250"/>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a:picLocks noChangeAspect="1"/>
                    </pic:cNvPicPr>
                  </pic:nvPicPr>
                  <pic:blipFill>
                    <a:blip r:embed="rId20" cstate="print"/>
                    <a:stretch>
                      <a:fillRect/>
                    </a:stretch>
                  </pic:blipFill>
                  <pic:spPr>
                    <a:xfrm>
                      <a:off x="0" y="0"/>
                      <a:ext cx="63500" cy="95250"/>
                    </a:xfrm>
                    <a:prstGeom prst="rect">
                      <a:avLst/>
                    </a:prstGeom>
                  </pic:spPr>
                </pic:pic>
              </a:graphicData>
            </a:graphic>
          </wp:inline>
        </w:drawing>
      </w:r>
      <w:r>
        <w:rPr>
          <w:rFonts w:hint="eastAsia" w:ascii="黑体" w:eastAsia="黑体" w:hAnsiTheme="minorHAnsi" w:cstheme="minorBidi"/>
          <w:kern w:val="2"/>
          <w:sz w:val="21"/>
          <w:szCs w:val="22"/>
        </w:rPr>
        <w:t>）</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76"/>
        <w:gridCol w:w="1197"/>
        <w:gridCol w:w="1531"/>
        <w:gridCol w:w="1531"/>
        <w:gridCol w:w="1534"/>
        <w:gridCol w:w="1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020" w:type="pct"/>
            <w:tcBorders>
              <w:bottom w:val="single" w:color="auto" w:sz="4" w:space="0"/>
            </w:tcBorders>
            <w:vAlign w:val="center"/>
          </w:tcPr>
          <w:p>
            <w:pPr>
              <w:pStyle w:val="29"/>
              <w:topLinePunct/>
              <w:spacing w:line="240" w:lineRule="atLeast"/>
              <w:ind w:left="0" w:leftChars="0" w:right="0" w:rightChars="0" w:firstLine="0" w:firstLineChars="0"/>
            </w:pPr>
            <w:r>
              <w:t>股权集中度</w:t>
            </w:r>
          </w:p>
        </w:tc>
        <w:tc>
          <w:tcPr>
            <w:tcW w:w="650" w:type="pct"/>
            <w:tcBorders>
              <w:bottom w:val="single" w:color="auto" w:sz="4" w:space="0"/>
            </w:tcBorders>
            <w:vAlign w:val="center"/>
          </w:tcPr>
          <w:p>
            <w:pPr>
              <w:pStyle w:val="29"/>
              <w:topLinePunct/>
              <w:spacing w:line="240" w:lineRule="atLeast"/>
              <w:ind w:left="0" w:leftChars="0" w:right="0" w:rightChars="0" w:firstLine="0" w:firstLineChars="0"/>
            </w:pPr>
            <w:r>
              <w:t>N</w:t>
            </w:r>
          </w:p>
        </w:tc>
        <w:tc>
          <w:tcPr>
            <w:tcW w:w="832" w:type="pct"/>
            <w:tcBorders>
              <w:bottom w:val="single" w:color="auto" w:sz="4" w:space="0"/>
            </w:tcBorders>
            <w:vAlign w:val="center"/>
          </w:tcPr>
          <w:p>
            <w:pPr>
              <w:pStyle w:val="29"/>
              <w:topLinePunct/>
              <w:spacing w:line="240" w:lineRule="atLeast"/>
              <w:ind w:left="0" w:leftChars="0" w:right="0" w:rightChars="0" w:firstLine="0" w:firstLineChars="0"/>
            </w:pPr>
            <w:r>
              <w:t>最小值</w:t>
            </w:r>
          </w:p>
        </w:tc>
        <w:tc>
          <w:tcPr>
            <w:tcW w:w="832" w:type="pct"/>
            <w:tcBorders>
              <w:bottom w:val="single" w:color="auto" w:sz="4" w:space="0"/>
            </w:tcBorders>
            <w:vAlign w:val="center"/>
          </w:tcPr>
          <w:p>
            <w:pPr>
              <w:pStyle w:val="29"/>
              <w:topLinePunct/>
              <w:spacing w:line="240" w:lineRule="atLeast"/>
              <w:ind w:left="0" w:leftChars="0" w:right="0" w:rightChars="0" w:firstLine="0" w:firstLineChars="0"/>
            </w:pPr>
            <w:r>
              <w:t>最大值</w:t>
            </w:r>
          </w:p>
        </w:tc>
        <w:tc>
          <w:tcPr>
            <w:tcW w:w="834" w:type="pct"/>
            <w:tcBorders>
              <w:bottom w:val="single" w:color="auto" w:sz="4" w:space="0"/>
            </w:tcBorders>
            <w:vAlign w:val="center"/>
          </w:tcPr>
          <w:p>
            <w:pPr>
              <w:pStyle w:val="29"/>
              <w:topLinePunct/>
              <w:spacing w:line="240" w:lineRule="atLeast"/>
              <w:ind w:left="0" w:leftChars="0" w:right="0" w:rightChars="0" w:firstLine="0" w:firstLineChars="0"/>
            </w:pPr>
            <w:r>
              <w:t>均值</w:t>
            </w:r>
          </w:p>
        </w:tc>
        <w:tc>
          <w:tcPr>
            <w:tcW w:w="832" w:type="pct"/>
            <w:tcBorders>
              <w:bottom w:val="single" w:color="auto" w:sz="4" w:space="0"/>
            </w:tcBorders>
            <w:vAlign w:val="center"/>
          </w:tcPr>
          <w:p>
            <w:pPr>
              <w:pStyle w:val="29"/>
              <w:topLinePunct/>
              <w:spacing w:line="240" w:lineRule="atLeast"/>
              <w:ind w:left="0" w:leftChars="0" w:right="0" w:rightChars="0" w:firstLine="0" w:firstLineChars="0"/>
            </w:pPr>
            <w:r>
              <w:t>标准差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20" w:type="pct"/>
            <w:vAlign w:val="center"/>
          </w:tcPr>
          <w:p>
            <w:pPr>
              <w:pStyle w:val="38"/>
              <w:topLinePunct/>
              <w:spacing w:line="240" w:lineRule="atLeast"/>
              <w:ind w:left="0" w:leftChars="0" w:right="0" w:rightChars="0" w:firstLine="0" w:firstLineChars="0"/>
            </w:pPr>
            <w:r>
              <w:t>A1</w:t>
            </w:r>
          </w:p>
        </w:tc>
        <w:tc>
          <w:tcPr>
            <w:tcW w:w="650" w:type="pct"/>
            <w:vAlign w:val="center"/>
          </w:tcPr>
          <w:p>
            <w:pPr>
              <w:pStyle w:val="96"/>
              <w:topLinePunct/>
              <w:spacing w:line="240" w:lineRule="atLeast"/>
              <w:ind w:left="0" w:leftChars="0" w:right="0" w:rightChars="0" w:firstLine="0" w:firstLineChars="0"/>
            </w:pPr>
            <w:r>
              <w:t>16</w:t>
            </w:r>
          </w:p>
        </w:tc>
        <w:tc>
          <w:tcPr>
            <w:tcW w:w="832" w:type="pct"/>
            <w:vAlign w:val="center"/>
          </w:tcPr>
          <w:p>
            <w:pPr>
              <w:pStyle w:val="96"/>
              <w:topLinePunct/>
              <w:spacing w:line="240" w:lineRule="atLeast"/>
              <w:ind w:left="0" w:leftChars="0" w:right="0" w:rightChars="0" w:firstLine="0" w:firstLineChars="0"/>
            </w:pPr>
            <w:r>
              <w:t>12.68</w:t>
            </w:r>
          </w:p>
        </w:tc>
        <w:tc>
          <w:tcPr>
            <w:tcW w:w="832" w:type="pct"/>
            <w:vAlign w:val="center"/>
          </w:tcPr>
          <w:p>
            <w:pPr>
              <w:pStyle w:val="96"/>
              <w:topLinePunct/>
              <w:spacing w:line="240" w:lineRule="atLeast"/>
              <w:ind w:left="0" w:leftChars="0" w:right="0" w:rightChars="0" w:firstLine="0" w:firstLineChars="0"/>
            </w:pPr>
            <w:r>
              <w:t>67.72</w:t>
            </w:r>
          </w:p>
        </w:tc>
        <w:tc>
          <w:tcPr>
            <w:tcW w:w="834" w:type="pct"/>
            <w:vAlign w:val="center"/>
          </w:tcPr>
          <w:p>
            <w:pPr>
              <w:pStyle w:val="96"/>
              <w:topLinePunct/>
              <w:spacing w:line="240" w:lineRule="atLeast"/>
              <w:ind w:left="0" w:leftChars="0" w:right="0" w:rightChars="0" w:firstLine="0" w:firstLineChars="0"/>
            </w:pPr>
            <w:r>
              <w:t>32.24</w:t>
            </w:r>
          </w:p>
        </w:tc>
        <w:tc>
          <w:tcPr>
            <w:tcW w:w="832" w:type="pct"/>
            <w:vAlign w:val="center"/>
          </w:tcPr>
          <w:p>
            <w:pPr>
              <w:pStyle w:val="96"/>
              <w:topLinePunct/>
              <w:spacing w:line="240" w:lineRule="atLeast"/>
              <w:ind w:left="0" w:leftChars="0" w:right="0" w:rightChars="0" w:firstLine="0" w:firstLineChars="0"/>
            </w:pPr>
            <w:r>
              <w:t>18.52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20" w:type="pct"/>
            <w:vAlign w:val="center"/>
          </w:tcPr>
          <w:p>
            <w:pPr>
              <w:pStyle w:val="38"/>
              <w:topLinePunct/>
              <w:spacing w:line="240" w:lineRule="atLeast"/>
              <w:ind w:left="0" w:leftChars="0" w:right="0" w:rightChars="0" w:firstLine="0" w:firstLineChars="0"/>
            </w:pPr>
            <w:r>
              <w:t>A5</w:t>
            </w:r>
          </w:p>
        </w:tc>
        <w:tc>
          <w:tcPr>
            <w:tcW w:w="650" w:type="pct"/>
            <w:vAlign w:val="center"/>
          </w:tcPr>
          <w:p>
            <w:pPr>
              <w:pStyle w:val="96"/>
              <w:topLinePunct/>
              <w:spacing w:line="240" w:lineRule="atLeast"/>
              <w:ind w:left="0" w:leftChars="0" w:right="0" w:rightChars="0" w:firstLine="0" w:firstLineChars="0"/>
            </w:pPr>
            <w:r>
              <w:t>16</w:t>
            </w:r>
          </w:p>
        </w:tc>
        <w:tc>
          <w:tcPr>
            <w:tcW w:w="832" w:type="pct"/>
            <w:vAlign w:val="center"/>
          </w:tcPr>
          <w:p>
            <w:pPr>
              <w:pStyle w:val="96"/>
              <w:topLinePunct/>
              <w:spacing w:line="240" w:lineRule="atLeast"/>
              <w:ind w:left="0" w:leftChars="0" w:right="0" w:rightChars="0" w:firstLine="0" w:firstLineChars="0"/>
            </w:pPr>
            <w:r>
              <w:t>35.3</w:t>
            </w:r>
          </w:p>
        </w:tc>
        <w:tc>
          <w:tcPr>
            <w:tcW w:w="832" w:type="pct"/>
            <w:vAlign w:val="center"/>
          </w:tcPr>
          <w:p>
            <w:pPr>
              <w:pStyle w:val="96"/>
              <w:topLinePunct/>
              <w:spacing w:line="240" w:lineRule="atLeast"/>
              <w:ind w:left="0" w:leftChars="0" w:right="0" w:rightChars="0" w:firstLine="0" w:firstLineChars="0"/>
            </w:pPr>
            <w:r>
              <w:t>97.33</w:t>
            </w:r>
          </w:p>
        </w:tc>
        <w:tc>
          <w:tcPr>
            <w:tcW w:w="834" w:type="pct"/>
            <w:vAlign w:val="center"/>
          </w:tcPr>
          <w:p>
            <w:pPr>
              <w:pStyle w:val="96"/>
              <w:topLinePunct/>
              <w:spacing w:line="240" w:lineRule="atLeast"/>
              <w:ind w:left="0" w:leftChars="0" w:right="0" w:rightChars="0" w:firstLine="0" w:firstLineChars="0"/>
            </w:pPr>
            <w:r>
              <w:t>63.08</w:t>
            </w:r>
          </w:p>
        </w:tc>
        <w:tc>
          <w:tcPr>
            <w:tcW w:w="832" w:type="pct"/>
            <w:vAlign w:val="center"/>
          </w:tcPr>
          <w:p>
            <w:pPr>
              <w:pStyle w:val="96"/>
              <w:topLinePunct/>
              <w:spacing w:line="240" w:lineRule="atLeast"/>
              <w:ind w:left="0" w:leftChars="0" w:right="0" w:rightChars="0" w:firstLine="0" w:firstLineChars="0"/>
            </w:pPr>
            <w:r>
              <w:t>24.37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20" w:type="pct"/>
            <w:vAlign w:val="center"/>
          </w:tcPr>
          <w:p>
            <w:pPr>
              <w:pStyle w:val="38"/>
              <w:topLinePunct/>
              <w:spacing w:line="240" w:lineRule="atLeast"/>
              <w:ind w:left="0" w:leftChars="0" w:right="0" w:rightChars="0" w:firstLine="0" w:firstLineChars="0"/>
            </w:pPr>
            <w:r>
              <w:t>A10</w:t>
            </w:r>
          </w:p>
        </w:tc>
        <w:tc>
          <w:tcPr>
            <w:tcW w:w="650" w:type="pct"/>
            <w:vAlign w:val="center"/>
          </w:tcPr>
          <w:p>
            <w:pPr>
              <w:pStyle w:val="96"/>
              <w:topLinePunct/>
              <w:spacing w:line="240" w:lineRule="atLeast"/>
              <w:ind w:left="0" w:leftChars="0" w:right="0" w:rightChars="0" w:firstLine="0" w:firstLineChars="0"/>
            </w:pPr>
            <w:r>
              <w:t>16</w:t>
            </w:r>
          </w:p>
        </w:tc>
        <w:tc>
          <w:tcPr>
            <w:tcW w:w="832" w:type="pct"/>
            <w:vAlign w:val="center"/>
          </w:tcPr>
          <w:p>
            <w:pPr>
              <w:pStyle w:val="96"/>
              <w:topLinePunct/>
              <w:spacing w:line="240" w:lineRule="atLeast"/>
              <w:ind w:left="0" w:leftChars="0" w:right="0" w:rightChars="0" w:firstLine="0" w:firstLineChars="0"/>
            </w:pPr>
            <w:r>
              <w:t>45.08</w:t>
            </w:r>
          </w:p>
        </w:tc>
        <w:tc>
          <w:tcPr>
            <w:tcW w:w="832" w:type="pct"/>
            <w:vAlign w:val="center"/>
          </w:tcPr>
          <w:p>
            <w:pPr>
              <w:pStyle w:val="96"/>
              <w:topLinePunct/>
              <w:spacing w:line="240" w:lineRule="atLeast"/>
              <w:ind w:left="0" w:leftChars="0" w:right="0" w:rightChars="0" w:firstLine="0" w:firstLineChars="0"/>
            </w:pPr>
            <w:r>
              <w:t>97.52</w:t>
            </w:r>
          </w:p>
        </w:tc>
        <w:tc>
          <w:tcPr>
            <w:tcW w:w="834" w:type="pct"/>
            <w:vAlign w:val="center"/>
          </w:tcPr>
          <w:p>
            <w:pPr>
              <w:pStyle w:val="96"/>
              <w:topLinePunct/>
              <w:spacing w:line="240" w:lineRule="atLeast"/>
              <w:ind w:left="0" w:leftChars="0" w:right="0" w:rightChars="0" w:firstLine="0" w:firstLineChars="0"/>
            </w:pPr>
            <w:r>
              <w:t>69.26</w:t>
            </w:r>
          </w:p>
        </w:tc>
        <w:tc>
          <w:tcPr>
            <w:tcW w:w="832" w:type="pct"/>
            <w:vAlign w:val="center"/>
          </w:tcPr>
          <w:p>
            <w:pPr>
              <w:pStyle w:val="96"/>
              <w:topLinePunct/>
              <w:spacing w:line="240" w:lineRule="atLeast"/>
              <w:ind w:left="0" w:leftChars="0" w:right="0" w:rightChars="0" w:firstLine="0" w:firstLineChars="0"/>
            </w:pPr>
            <w:r>
              <w:t>19.58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20" w:type="pct"/>
            <w:tcBorders>
              <w:top w:val="single" w:color="auto" w:sz="4" w:space="0"/>
            </w:tcBorders>
            <w:vAlign w:val="center"/>
          </w:tcPr>
          <w:p>
            <w:pPr>
              <w:pStyle w:val="38"/>
              <w:topLinePunct/>
              <w:spacing w:line="240" w:lineRule="atLeast"/>
              <w:ind w:left="0" w:leftChars="0" w:right="0" w:rightChars="0" w:firstLine="0" w:firstLineChars="0"/>
            </w:pPr>
            <w:r>
              <w:t>Z</w:t>
            </w:r>
          </w:p>
        </w:tc>
        <w:tc>
          <w:tcPr>
            <w:tcW w:w="650" w:type="pct"/>
            <w:tcBorders>
              <w:top w:val="single" w:color="auto" w:sz="4" w:space="0"/>
            </w:tcBorders>
            <w:vAlign w:val="center"/>
          </w:tcPr>
          <w:p>
            <w:pPr>
              <w:pStyle w:val="96"/>
              <w:topLinePunct/>
              <w:spacing w:line="240" w:lineRule="atLeast"/>
              <w:ind w:left="0" w:leftChars="0" w:right="0" w:rightChars="0" w:firstLine="0" w:firstLineChars="0"/>
            </w:pPr>
            <w:r>
              <w:t>16</w:t>
            </w:r>
          </w:p>
        </w:tc>
        <w:tc>
          <w:tcPr>
            <w:tcW w:w="832" w:type="pct"/>
            <w:tcBorders>
              <w:top w:val="single" w:color="auto" w:sz="4" w:space="0"/>
            </w:tcBorders>
            <w:vAlign w:val="center"/>
          </w:tcPr>
          <w:p>
            <w:pPr>
              <w:pStyle w:val="96"/>
              <w:topLinePunct/>
              <w:spacing w:line="240" w:lineRule="atLeast"/>
              <w:ind w:left="0" w:leftChars="0" w:right="0" w:rightChars="0" w:firstLine="0" w:firstLineChars="0"/>
            </w:pPr>
            <w:r>
              <w:t>0.11</w:t>
            </w:r>
          </w:p>
        </w:tc>
        <w:tc>
          <w:tcPr>
            <w:tcW w:w="832" w:type="pct"/>
            <w:tcBorders>
              <w:top w:val="single" w:color="auto" w:sz="4" w:space="0"/>
            </w:tcBorders>
            <w:vAlign w:val="center"/>
          </w:tcPr>
          <w:p>
            <w:pPr>
              <w:pStyle w:val="96"/>
              <w:topLinePunct/>
              <w:spacing w:line="240" w:lineRule="atLeast"/>
              <w:ind w:left="0" w:leftChars="0" w:right="0" w:rightChars="0" w:firstLine="0" w:firstLineChars="0"/>
            </w:pPr>
            <w:r>
              <w:t>1</w:t>
            </w:r>
          </w:p>
        </w:tc>
        <w:tc>
          <w:tcPr>
            <w:tcW w:w="834" w:type="pct"/>
            <w:tcBorders>
              <w:top w:val="single" w:color="auto" w:sz="4" w:space="0"/>
            </w:tcBorders>
            <w:vAlign w:val="center"/>
          </w:tcPr>
          <w:p>
            <w:pPr>
              <w:pStyle w:val="96"/>
              <w:topLinePunct/>
              <w:spacing w:line="240" w:lineRule="atLeast"/>
              <w:ind w:left="0" w:leftChars="0" w:right="0" w:rightChars="0" w:firstLine="0" w:firstLineChars="0"/>
            </w:pPr>
            <w:r>
              <w:t>0.61</w:t>
            </w:r>
          </w:p>
        </w:tc>
        <w:tc>
          <w:tcPr>
            <w:tcW w:w="832" w:type="pct"/>
            <w:tcBorders>
              <w:top w:val="single" w:color="auto" w:sz="4" w:space="0"/>
            </w:tcBorders>
            <w:vAlign w:val="center"/>
          </w:tcPr>
          <w:p>
            <w:pPr>
              <w:pStyle w:val="96"/>
              <w:topLinePunct/>
              <w:spacing w:line="240" w:lineRule="atLeast"/>
              <w:ind w:left="0" w:leftChars="0" w:right="0" w:rightChars="0" w:firstLine="0" w:firstLineChars="0"/>
            </w:pPr>
            <w:r>
              <w:t>0.29</w:t>
            </w:r>
          </w:p>
        </w:tc>
      </w:tr>
    </w:tbl>
    <w:p>
      <w:pPr>
        <w:pStyle w:val="71"/>
        <w:topLinePunct/>
      </w:pPr>
    </w:p>
    <w:p>
      <w:pPr>
        <w:pStyle w:val="3"/>
        <w:topLinePunct/>
        <w:ind w:left="171" w:hanging="481" w:hangingChars="171"/>
      </w:pPr>
      <w:bookmarkStart w:id="59" w:name="第二节 我国上市银行绩效现状 "/>
      <w:bookmarkEnd w:id="59"/>
      <w:bookmarkStart w:id="60" w:name="_bookmark20"/>
      <w:bookmarkEnd w:id="60"/>
      <w:bookmarkStart w:id="61" w:name="_Toc686204864"/>
      <w:r>
        <w:t>第二节 我国上市银行绩效现状</w:t>
      </w:r>
      <w:bookmarkEnd w:id="61"/>
    </w:p>
    <w:p>
      <w:pPr>
        <w:topLinePunct/>
      </w:pPr>
      <w:r>
        <w:t>经历了</w:t>
      </w:r>
      <w:r>
        <w:rPr>
          <w:rFonts w:ascii="Times New Roman" w:eastAsia="Times New Roman"/>
        </w:rPr>
        <w:t>2008</w:t>
      </w:r>
      <w:r>
        <w:t>年次贷危机以后，我国商业银行在吸取失败教训、总结成功经验的基础上，做出了调整经营战略、整合资源以及优化业务结构等一系列的调整和改革。本节我们将从盈利性、安全性、流动性和成长性四个方面来分别来分析我国上市银行的绩效现状，看看这一系列的调整是否起到了良好的效果。。</w:t>
      </w:r>
    </w:p>
    <w:p>
      <w:pPr>
        <w:pStyle w:val="4"/>
        <w:topLinePunct/>
        <w:ind w:left="200" w:hanging="482" w:hangingChars="200"/>
      </w:pPr>
      <w:bookmarkStart w:id="62" w:name="_bookmark21"/>
      <w:bookmarkEnd w:id="62"/>
      <w:bookmarkStart w:id="63" w:name="_Toc686204865"/>
      <w:r>
        <w:t>一、 盈利性现状</w:t>
      </w:r>
      <w:bookmarkEnd w:id="63"/>
    </w:p>
    <w:p>
      <w:pPr>
        <w:topLinePunct/>
      </w:pPr>
      <w:r>
        <w:t>盈利性方面，本文采用总资产净利率、销售净利率作为衡量指标。从图3.1，</w:t>
      </w:r>
    </w:p>
    <w:p>
      <w:pPr>
        <w:topLinePunct/>
      </w:pPr>
      <w:r>
        <w:t>3.2可以看到，近五年来各商业银行的这两个指标基本上都是保持稳定并呈逐年上升的趋势。通过对数据的处理可以得到</w:t>
      </w:r>
      <w:r>
        <w:rPr>
          <w:rFonts w:ascii="Times New Roman" w:eastAsia="宋体"/>
        </w:rPr>
        <w:t>2008-2012</w:t>
      </w:r>
      <w:r>
        <w:t>年五大国有银行的平均总资产净利润率分别为</w:t>
      </w:r>
      <w:r>
        <w:rPr>
          <w:rFonts w:ascii="Times New Roman" w:eastAsia="宋体"/>
        </w:rPr>
        <w:t>1.16%</w:t>
      </w:r>
      <w:r>
        <w:t>、</w:t>
      </w:r>
      <w:r>
        <w:rPr>
          <w:rFonts w:ascii="Times New Roman" w:eastAsia="宋体"/>
        </w:rPr>
        <w:t>1.11%</w:t>
      </w:r>
      <w:r>
        <w:t>、</w:t>
      </w:r>
      <w:r>
        <w:rPr>
          <w:rFonts w:ascii="Times New Roman" w:eastAsia="宋体"/>
        </w:rPr>
        <w:t>1.14%</w:t>
      </w:r>
      <w:r>
        <w:t>、</w:t>
      </w:r>
      <w:r>
        <w:rPr>
          <w:rFonts w:ascii="Times New Roman" w:eastAsia="宋体"/>
        </w:rPr>
        <w:t>1.24%</w:t>
      </w:r>
      <w:r>
        <w:t>、</w:t>
      </w:r>
      <w:r>
        <w:rPr>
          <w:rFonts w:ascii="Times New Roman" w:eastAsia="宋体"/>
        </w:rPr>
        <w:t>1.26%</w:t>
      </w:r>
      <w:r>
        <w:t>，从数据上很容易看出国有银行的总资产净利率基本上呈逐年上升趋势。</w:t>
      </w:r>
      <w:r>
        <w:rPr>
          <w:rFonts w:ascii="Times New Roman" w:eastAsia="宋体"/>
        </w:rPr>
        <w:t>2008-2012</w:t>
      </w:r>
      <w:r>
        <w:t>年五大国有银行的平均销售净利率分别为</w:t>
      </w:r>
      <w:r>
        <w:rPr>
          <w:rFonts w:ascii="Times New Roman" w:eastAsia="宋体"/>
        </w:rPr>
        <w:t>34.02%</w:t>
      </w:r>
      <w:r>
        <w:t>、</w:t>
      </w:r>
      <w:r>
        <w:rPr>
          <w:rFonts w:ascii="Times New Roman" w:eastAsia="宋体"/>
        </w:rPr>
        <w:t>38.93%</w:t>
      </w:r>
      <w:r>
        <w:t>、</w:t>
      </w:r>
      <w:r>
        <w:rPr>
          <w:rFonts w:ascii="Times New Roman" w:eastAsia="宋体"/>
        </w:rPr>
        <w:t>39.02%</w:t>
      </w:r>
      <w:r>
        <w:t>、</w:t>
      </w:r>
      <w:r>
        <w:rPr>
          <w:rFonts w:ascii="Times New Roman" w:eastAsia="宋体"/>
        </w:rPr>
        <w:t>39.71%</w:t>
      </w:r>
      <w:r>
        <w:t>、</w:t>
      </w:r>
      <w:r>
        <w:rPr>
          <w:rFonts w:ascii="Times New Roman" w:eastAsia="宋体"/>
        </w:rPr>
        <w:t>40.05%</w:t>
      </w:r>
      <w:r>
        <w:t>，也是呈逐年上升的态势，并且各年均值基本上均大于其他上市银行。从此可以看出国有银行的平均盈利能力比其他股份制银行还是较强的，而且从图</w:t>
      </w:r>
      <w:r>
        <w:rPr>
          <w:rFonts w:ascii="Times New Roman" w:eastAsia="宋体"/>
        </w:rPr>
        <w:t>3.1</w:t>
      </w:r>
      <w:r>
        <w:t>和</w:t>
      </w:r>
      <w:r>
        <w:rPr>
          <w:rFonts w:ascii="Times New Roman" w:eastAsia="宋体"/>
        </w:rPr>
        <w:t xml:space="preserve">3.2 </w:t>
      </w:r>
      <w:r>
        <w:t>还</w:t>
      </w:r>
    </w:p>
    <w:p>
      <w:pPr>
        <w:topLinePunct/>
      </w:pPr>
      <w:r>
        <w:t>可以很明显的看出自从</w:t>
      </w:r>
      <w:r>
        <w:rPr>
          <w:rFonts w:ascii="Times New Roman" w:eastAsia="Times New Roman"/>
        </w:rPr>
        <w:t>08</w:t>
      </w:r>
      <w:r>
        <w:t>年以来，无论是从总资产净利率方面还是销售净利率</w:t>
      </w:r>
    </w:p>
    <w:p>
      <w:pPr>
        <w:pStyle w:val="40"/>
        <w:topLinePunct/>
      </w:pPr>
      <w:r>
        <w:pict>
          <v:group id="_x0000_s1063" o:spid="_x0000_s1063" o:spt="203" style="position:absolute;left:0pt;margin-left:127.8pt;margin-top:31.6pt;height:149.05pt;width:339.35pt;mso-position-horizontal-relative:page;z-index:-251646976;mso-width-relative:page;mso-height-relative:page;" coordorigin="2556,633" coordsize="6787,2981">
            <o:lock v:ext="edit"/>
            <v:rect id="_x0000_s1064" o:spid="_x0000_s1064" o:spt="1" style="position:absolute;left:2933;top:963;height:1764;width:5466;" fillcolor="#C0C0C0" filled="t" stroked="f" coordsize="21600,21600">
              <v:path/>
              <v:fill on="t" focussize="0,0"/>
              <v:stroke on="f"/>
              <v:imagedata o:title=""/>
              <o:lock v:ext="edit"/>
            </v:rect>
            <v:shape id="_x0000_s1065" o:spid="_x0000_s1065" style="position:absolute;left:833;top:10412;height:2257;width:10992;" filled="f" stroked="t" coordorigin="834,10412" coordsize="10992,2257" path="m2937,2291l8395,2291m2937,1850l8395,1850m2937,1409l8395,1409m2937,968l8395,968e">
              <v:path arrowok="t"/>
              <v:fill on="f" focussize="0,0"/>
              <v:stroke weight="0.406062992125984pt" color="#000000"/>
              <v:imagedata o:title=""/>
              <o:lock v:ext="edit"/>
            </v:shape>
            <v:line id="_x0000_s1066" o:spid="_x0000_s1066" o:spt="20" style="position:absolute;left:2937;top:968;height:0;width:5458;" stroked="t" coordsize="21600,21600">
              <v:path arrowok="t"/>
              <v:fill focussize="0,0"/>
              <v:stroke weight="0.439685039370079pt" color="#808080"/>
              <v:imagedata o:title=""/>
              <o:lock v:ext="edit"/>
            </v:line>
            <v:line id="_x0000_s1067" o:spid="_x0000_s1067" o:spt="20" style="position:absolute;left:8402;top:968;height:1755;width:0;" stroked="t" coordsize="21600,21600">
              <v:path arrowok="t"/>
              <v:fill focussize="0,0"/>
              <v:stroke weight="0.37244094488189pt" color="#808080"/>
              <v:imagedata o:title=""/>
              <o:lock v:ext="edit"/>
            </v:line>
            <v:line id="_x0000_s1068" o:spid="_x0000_s1068" o:spt="20" style="position:absolute;left:2945;top:2732;height:0;width:5457;" stroked="t" coordsize="21600,21600">
              <v:path arrowok="t"/>
              <v:fill focussize="0,0"/>
              <v:stroke weight="0.439685039370079pt" color="#808080"/>
              <v:imagedata o:title=""/>
              <o:lock v:ext="edit"/>
            </v:line>
            <v:line id="_x0000_s1069" o:spid="_x0000_s1069" o:spt="20" style="position:absolute;left:2937;top:977;height:1755;width:0;" stroked="t" coordsize="21600,21600">
              <v:path arrowok="t"/>
              <v:fill focussize="0,0"/>
              <v:stroke weight="0.37244094488189pt" color="#808080"/>
              <v:imagedata o:title=""/>
              <o:lock v:ext="edit"/>
            </v:line>
            <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
              <v:path arrowok="t"/>
              <v:fill on="f" focussize="0,0"/>
              <v:stroke weight="0.406062992125984pt" color="#000000"/>
              <v:imagedata o:title=""/>
              <o:lock v:ext="edit"/>
            </v:shape>
            <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
              <v:path arrowok="t"/>
              <v:fill on="f" focussize="0,0"/>
              <v:stroke weight="0.406062992125984pt" color="#000080"/>
              <v:imagedata o:title=""/>
              <o:lock v:ext="edit"/>
            </v:shape>
            <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
              <v:path arrowok="t"/>
              <v:fill on="f" focussize="0,0"/>
              <v:stroke weight="0.406062992125984pt" color="#FF00FF"/>
              <v:imagedata o:title=""/>
              <o:lock v:ext="edit"/>
            </v:shape>
            <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
              <v:path arrowok="t"/>
              <v:fill on="f" focussize="0,0"/>
              <v:stroke weight="0.406062992125984pt" color="#FFFF00"/>
              <v:imagedata o:title=""/>
              <o:lock v:ext="edit"/>
            </v:shape>
            <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
              <v:path arrowok="t"/>
              <v:fill on="f" focussize="0,0"/>
              <v:stroke weight="0.406062992125984pt" color="#00FFFF"/>
              <v:imagedata o:title=""/>
              <o:lock v:ext="edit"/>
            </v:shape>
            <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
              <v:path arrowok="t"/>
              <v:fill on="f" focussize="0,0"/>
              <v:stroke weight="0.406062992125984pt" color="#800080"/>
              <v:imagedata o:title=""/>
              <o:lock v:ext="edit"/>
            </v:shape>
            <v:shape id="_x0000_s1076" o:spid="_x0000_s1076" style="position:absolute;left:3086;top:1700;height:53;width:45;" fillcolor="#000080" filled="t" stroked="f" coordorigin="3086,1700" coordsize="45,53" path="m3109,1700l3086,1727,3109,1753,3131,1727,3109,1700xe">
              <v:path arrowok="t"/>
              <v:fill on="t" focussize="0,0"/>
              <v:stroke on="f"/>
              <v:imagedata o:title=""/>
              <o:lock v:ext="edit"/>
            </v:shape>
            <v:shape id="_x0000_s1077" o:spid="_x0000_s1077" style="position:absolute;left:3086;top:1700;height:53;width:45;" filled="f" stroked="t" coordorigin="3086,1700" coordsize="45,53" path="m3109,1700l3131,1727,3109,1753,3086,1727,3109,1700xe">
              <v:path arrowok="t"/>
              <v:fill on="f" focussize="0,0"/>
              <v:stroke weight="0.400708661417323pt" color="#000080"/>
              <v:imagedata o:title=""/>
              <o:lock v:ext="edit"/>
            </v:shape>
            <v:shape id="_x0000_s1078" o:spid="_x0000_s1078" style="position:absolute;left:3772;top:1823;height:54;width:45;" fillcolor="#000080" filled="t" stroked="f" coordorigin="3772,1823" coordsize="45,54" path="m3794,1823l3772,1850,3794,1877,3817,1850,3794,1823xe">
              <v:path arrowok="t"/>
              <v:fill on="t" focussize="0,0"/>
              <v:stroke on="f"/>
              <v:imagedata o:title=""/>
              <o:lock v:ext="edit"/>
            </v:shape>
            <v:shape id="_x0000_s1079" o:spid="_x0000_s1079" style="position:absolute;left:3772;top:1823;height:54;width:45;" filled="f" stroked="t" coordorigin="3772,1823" coordsize="45,54" path="m3794,1823l3817,1850,3794,1877,3772,1850,3794,1823xe">
              <v:path arrowok="t"/>
              <v:fill on="f" focussize="0,0"/>
              <v:stroke weight="0.400393700787402pt" color="#000080"/>
              <v:imagedata o:title=""/>
              <o:lock v:ext="edit"/>
            </v:shape>
            <v:shape id="_x0000_s1080" o:spid="_x0000_s1080" style="position:absolute;left:4107;top:1550;height:53;width:45;" fillcolor="#000080" filled="t" stroked="f" coordorigin="4108,1550" coordsize="45,53" path="m4130,1550l4108,1577,4130,1603,4152,1577,4130,1550xe">
              <v:path arrowok="t"/>
              <v:fill on="t" focussize="0,0"/>
              <v:stroke on="f"/>
              <v:imagedata o:title=""/>
              <o:lock v:ext="edit"/>
            </v:shape>
            <v:shape id="_x0000_s1081" o:spid="_x0000_s1081" style="position:absolute;left:4107;top:1550;height:53;width:45;" filled="f" stroked="t" coordorigin="4108,1550" coordsize="45,53" path="m4130,1550l4152,1577,4130,1603,4108,1577,4130,1550xe">
              <v:path arrowok="t"/>
              <v:fill on="f" focussize="0,0"/>
              <v:stroke weight="0.400393700787402pt" color="#000080"/>
              <v:imagedata o:title=""/>
              <o:lock v:ext="edit"/>
            </v:shape>
            <v:shape id="_x0000_s1082" o:spid="_x0000_s1082" style="position:absolute;left:4450;top:1655;height:54;width:45;" fillcolor="#000080" filled="t" stroked="f" coordorigin="4451,1656" coordsize="45,54" path="m4473,1656l4451,1683,4473,1709,4495,1683,4473,1656xe">
              <v:path arrowok="t"/>
              <v:fill on="t" focussize="0,0"/>
              <v:stroke on="f"/>
              <v:imagedata o:title=""/>
              <o:lock v:ext="edit"/>
            </v:shape>
            <v:shape id="_x0000_s1083" o:spid="_x0000_s1083" style="position:absolute;left:4450;top:1655;height:54;width:45;" filled="f" stroked="t" coordorigin="4451,1656" coordsize="45,54" path="m4473,1656l4495,1683,4473,1709,4451,1683,4473,1656xe">
              <v:path arrowok="t"/>
              <v:fill on="f" focussize="0,0"/>
              <v:stroke weight="0.400393700787402pt" color="#000080"/>
              <v:imagedata o:title=""/>
              <o:lock v:ext="edit"/>
            </v:shape>
            <v:shape id="_x0000_s1084" o:spid="_x0000_s1084" style="position:absolute;left:5136;top:1470;height:53;width:45;" fillcolor="#000080" filled="t" stroked="f" coordorigin="5136,1471" coordsize="45,53" path="m5159,1471l5136,1497,5159,1524,5181,1497,5159,1471xe">
              <v:path arrowok="t"/>
              <v:fill on="t" focussize="0,0"/>
              <v:stroke on="f"/>
              <v:imagedata o:title=""/>
              <o:lock v:ext="edit"/>
            </v:shape>
            <v:shape id="_x0000_s1085" o:spid="_x0000_s1085" style="position:absolute;left:5136;top:1470;height:53;width:45;" filled="f" stroked="t" coordorigin="5136,1471" coordsize="45,53" path="m5159,1471l5181,1497,5159,1524,5136,1497,5159,1471xe">
              <v:path arrowok="t"/>
              <v:fill on="f" focussize="0,0"/>
              <v:stroke weight="0.400472440944882pt" color="#000080"/>
              <v:imagedata o:title=""/>
              <o:lock v:ext="edit"/>
            </v:shape>
            <v:shape id="_x0000_s1086" o:spid="_x0000_s1086" style="position:absolute;left:5479;top:2299;height:53;width:45;" fillcolor="#000080" filled="t" stroked="f" coordorigin="5480,2300" coordsize="45,53" path="m5502,2300l5480,2326,5502,2353,5524,2326,5502,2300xe">
              <v:path arrowok="t"/>
              <v:fill on="t" focussize="0,0"/>
              <v:stroke on="f"/>
              <v:imagedata o:title=""/>
              <o:lock v:ext="edit"/>
            </v:shape>
            <v:shape id="_x0000_s1087" o:spid="_x0000_s1087" style="position:absolute;left:5479;top:2299;height:53;width:45;" filled="f" stroked="t" coordorigin="5480,2300" coordsize="45,53" path="m5502,2300l5524,2326,5502,2353,5480,2326,5502,2300xe">
              <v:path arrowok="t"/>
              <v:fill on="f" focussize="0,0"/>
              <v:stroke weight="0.400472440944882pt" color="#000080"/>
              <v:imagedata o:title=""/>
              <o:lock v:ext="edit"/>
            </v:shape>
            <v:shape id="_x0000_s1088" o:spid="_x0000_s1088" style="position:absolute;left:5814;top:1999;height:53;width:45;" fillcolor="#000080" filled="t" stroked="f" coordorigin="5815,2000" coordsize="45,53" path="m5837,2000l5815,2026,5837,2053,5860,2026,5837,2000xe">
              <v:path arrowok="t"/>
              <v:fill on="t" focussize="0,0"/>
              <v:stroke on="f"/>
              <v:imagedata o:title=""/>
              <o:lock v:ext="edit"/>
            </v:shape>
            <v:shape id="_x0000_s1089" o:spid="_x0000_s1089" style="position:absolute;left:5814;top:1999;height:53;width:45;" filled="f" stroked="t" coordorigin="5815,2000" coordsize="45,53" path="m5837,2000l5860,2026,5837,2053,5815,2026,5837,2000xe">
              <v:path arrowok="t"/>
              <v:fill on="f" focussize="0,0"/>
              <v:stroke weight="0.400472440944882pt" color="#000080"/>
              <v:imagedata o:title=""/>
              <o:lock v:ext="edit"/>
            </v:shape>
            <v:shape id="_x0000_s1090" o:spid="_x0000_s1090" style="position:absolute;left:6158;top:1312;height:53;width:45;" fillcolor="#000080" filled="t" stroked="f" coordorigin="6158,1312" coordsize="45,53" path="m6180,1312l6158,1338,6180,1365,6203,1338,6180,1312xe">
              <v:path arrowok="t"/>
              <v:fill on="t" focussize="0,0"/>
              <v:stroke on="f"/>
              <v:imagedata o:title=""/>
              <o:lock v:ext="edit"/>
            </v:shape>
            <v:shape id="_x0000_s1091" o:spid="_x0000_s1091" style="position:absolute;left:6158;top:1312;height:53;width:45;" filled="f" stroked="t" coordorigin="6158,1312" coordsize="45,53" path="m6180,1312l6203,1338,6180,1365,6158,1338,6180,1312xe">
              <v:path arrowok="t"/>
              <v:fill on="f" focussize="0,0"/>
              <v:stroke weight="0.400393700787402pt" color="#000080"/>
              <v:imagedata o:title=""/>
              <o:lock v:ext="edit"/>
            </v:shape>
            <v:shape id="_x0000_s1092" o:spid="_x0000_s1092" style="position:absolute;left:6500;top:1567;height:53;width:45;" fillcolor="#000080" filled="t" stroked="f" coordorigin="6501,1568" coordsize="45,53" path="m6523,1568l6501,1594,6523,1621,6546,1594,6523,1568xe">
              <v:path arrowok="t"/>
              <v:fill on="t" focussize="0,0"/>
              <v:stroke on="f"/>
              <v:imagedata o:title=""/>
              <o:lock v:ext="edit"/>
            </v:shape>
            <v:shape id="_x0000_s1093" o:spid="_x0000_s1093" style="position:absolute;left:6500;top:1567;height:53;width:45;" filled="f" stroked="t" coordorigin="6501,1568" coordsize="45,53" path="m6523,1568l6546,1594,6523,1621,6501,1594,6523,1568xe">
              <v:path arrowok="t"/>
              <v:fill on="f" focussize="0,0"/>
              <v:stroke weight="0.400472440944882pt" color="#000080"/>
              <v:imagedata o:title=""/>
              <o:lock v:ext="edit"/>
            </v:shape>
            <v:shape id="_x0000_s1094" o:spid="_x0000_s1094" style="position:absolute;left:6844;top:2590;height:53;width:45;" fillcolor="#000080" filled="t" stroked="f" coordorigin="6844,2591" coordsize="45,53" path="m6866,2591l6844,2617,6866,2644,6889,2617,6866,2591xe">
              <v:path arrowok="t"/>
              <v:fill on="t" focussize="0,0"/>
              <v:stroke on="f"/>
              <v:imagedata o:title=""/>
              <o:lock v:ext="edit"/>
            </v:shape>
            <v:shape id="_x0000_s1095" o:spid="_x0000_s1095" style="position:absolute;left:6844;top:2590;height:53;width:45;" filled="f" stroked="t" coordorigin="6844,2591" coordsize="45,53" path="m6866,2591l6889,2617,6866,2644,6844,2617,6866,2591xe">
              <v:path arrowok="t"/>
              <v:fill on="f" focussize="0,0"/>
              <v:stroke weight="0.400472440944882pt" color="#000080"/>
              <v:imagedata o:title=""/>
              <o:lock v:ext="edit"/>
            </v:shape>
            <v:shape id="_x0000_s1096" o:spid="_x0000_s1096" style="position:absolute;left:7187;top:1708;height:53;width:45;" fillcolor="#000080" filled="t" stroked="f" coordorigin="7187,1709" coordsize="45,53" path="m7209,1709l7187,1735,7209,1762,7232,1735,7209,1709xe">
              <v:path arrowok="t"/>
              <v:fill on="t" focussize="0,0"/>
              <v:stroke on="f"/>
              <v:imagedata o:title=""/>
              <o:lock v:ext="edit"/>
            </v:shape>
            <v:shape id="_x0000_s1097" o:spid="_x0000_s1097" style="position:absolute;left:7187;top:1708;height:53;width:45;" filled="f" stroked="t" coordorigin="7187,1709" coordsize="45,53" path="m7209,1709l7232,1735,7209,1762,7187,1735,7209,1709xe">
              <v:path arrowok="t"/>
              <v:fill on="f" focussize="0,0"/>
              <v:stroke weight="0.400393700787402pt" color="#000080"/>
              <v:imagedata o:title=""/>
              <o:lock v:ext="edit"/>
            </v:shape>
            <v:shape id="_x0000_s1098" o:spid="_x0000_s1098" style="position:absolute;left:7522;top:1629;height:54;width:45;" fillcolor="#000080" filled="t" stroked="f" coordorigin="7523,1629" coordsize="45,54" path="m7545,1629l7523,1656,7545,1683,7567,1656,7545,1629xe">
              <v:path arrowok="t"/>
              <v:fill on="t" focussize="0,0"/>
              <v:stroke on="f"/>
              <v:imagedata o:title=""/>
              <o:lock v:ext="edit"/>
            </v:shape>
            <v:shape id="_x0000_s1099" o:spid="_x0000_s1099" style="position:absolute;left:7522;top:1629;height:54;width:45;" filled="f" stroked="t" coordorigin="7523,1629" coordsize="45,54" path="m7545,1629l7567,1656,7545,1683,7523,1656,7545,1629xe">
              <v:path arrowok="t"/>
              <v:fill on="f" focussize="0,0"/>
              <v:stroke weight="0.400314960629921pt" color="#000080"/>
              <v:imagedata o:title=""/>
              <o:lock v:ext="edit"/>
            </v:shape>
            <v:shape id="_x0000_s1100" o:spid="_x0000_s1100" style="position:absolute;left:7865;top:1417;height:54;width:45;" fillcolor="#000080" filled="t" stroked="f" coordorigin="7865,1418" coordsize="45,54" path="m7888,1418l7865,1444,7888,1471,7910,1444,7888,1418xe">
              <v:path arrowok="t"/>
              <v:fill on="t" focussize="0,0"/>
              <v:stroke on="f"/>
              <v:imagedata o:title=""/>
              <o:lock v:ext="edit"/>
            </v:shape>
            <v:shape id="_x0000_s1101" o:spid="_x0000_s1101" style="position:absolute;left:7865;top:1417;height:54;width:45;" filled="f" stroked="t" coordorigin="7865,1418" coordsize="45,54" path="m7888,1418l7910,1444,7888,1471,7865,1444,7888,1418xe">
              <v:path arrowok="t"/>
              <v:fill on="f" focussize="0,0"/>
              <v:stroke weight="0.400314960629921pt" color="#000080"/>
              <v:imagedata o:title=""/>
              <o:lock v:ext="edit"/>
            </v:shape>
            <v:shape id="_x0000_s1102" o:spid="_x0000_s1102" style="position:absolute;left:8208;top:1752;height:53;width:45;" fillcolor="#000080" filled="t" stroked="f" coordorigin="8209,1753" coordsize="45,53" path="m8231,1753l8209,1780,8231,1806,8253,1780,8231,1753xe">
              <v:path arrowok="t"/>
              <v:fill on="t" focussize="0,0"/>
              <v:stroke on="f"/>
              <v:imagedata o:title=""/>
              <o:lock v:ext="edit"/>
            </v:shape>
            <v:shape id="_x0000_s1103" o:spid="_x0000_s1103" style="position:absolute;left:8208;top:1752;height:53;width:45;" filled="f" stroked="t" coordorigin="8209,1753" coordsize="45,53" path="m8231,1753l8253,1780,8231,1806,8209,1780,8231,1753xe">
              <v:path arrowok="t"/>
              <v:fill on="f" focussize="0,0"/>
              <v:stroke weight="0.400393700787402pt" color="#000080"/>
              <v:imagedata o:title=""/>
              <o:lock v:ext="edit"/>
            </v:shape>
            <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
              <v:path arrowok="t"/>
              <v:fill on="t" focussize="0,0"/>
              <v:stroke on="f"/>
              <v:imagedata o:title=""/>
              <o:lock v:ext="edit"/>
            </v:shape>
            <v:shape id="_x0000_s1105" o:spid="_x0000_s1105" style="position:absolute;left:3086;top:1620;height:54;width:45;" fillcolor="#FFFF00" filled="t" stroked="f" coordorigin="3086,1621" coordsize="45,54" path="m3109,1621l3086,1674,3131,1674,3109,1621xe">
              <v:path arrowok="t"/>
              <v:fill on="t" focussize="0,0"/>
              <v:stroke on="f"/>
              <v:imagedata o:title=""/>
              <o:lock v:ext="edit"/>
            </v:shape>
            <v:shape id="_x0000_s1106" o:spid="_x0000_s1106" style="position:absolute;left:3086;top:1620;height:54;width:45;" filled="f" stroked="t" coordorigin="3086,1621" coordsize="45,54" path="m3109,1621l3131,1674,3086,1674,3109,1621xe">
              <v:path arrowok="t"/>
              <v:fill on="f" focussize="0,0"/>
              <v:stroke weight="0.400472440944882pt" color="#FFFF00"/>
              <v:imagedata o:title=""/>
              <o:lock v:ext="edit"/>
            </v:shape>
            <v:shape id="_x0000_s1107" o:spid="_x0000_s1107" style="position:absolute;left:3429;top:1894;height:53;width:45;" fillcolor="#FFFF00" filled="t" stroked="f" coordorigin="3429,1894" coordsize="45,53" path="m3451,1894l3429,1947,3474,1947,3451,1894xe">
              <v:path arrowok="t"/>
              <v:fill on="t" focussize="0,0"/>
              <v:stroke on="f"/>
              <v:imagedata o:title=""/>
              <o:lock v:ext="edit"/>
            </v:shape>
            <v:shape id="_x0000_s1108" o:spid="_x0000_s1108" style="position:absolute;left:3429;top:1894;height:53;width:45;" filled="f" stroked="t" coordorigin="3429,1894" coordsize="45,53" path="m3451,1894l3474,1947,3429,1947,3451,1894xe">
              <v:path arrowok="t"/>
              <v:fill on="f" focussize="0,0"/>
              <v:stroke weight="0.400472440944882pt" color="#FFFF00"/>
              <v:imagedata o:title=""/>
              <o:lock v:ext="edit"/>
            </v:shape>
            <v:shape id="_x0000_s1109" o:spid="_x0000_s1109" style="position:absolute;left:3772;top:1700;height:53;width:45;" fillcolor="#FFFF00" filled="t" stroked="f" coordorigin="3772,1700" coordsize="45,53" path="m3794,1700l3772,1753,3817,1753,3794,1700xe">
              <v:path arrowok="t"/>
              <v:fill on="t" focussize="0,0"/>
              <v:stroke on="f"/>
              <v:imagedata o:title=""/>
              <o:lock v:ext="edit"/>
            </v:shape>
            <v:shape id="_x0000_s1110" o:spid="_x0000_s1110" style="position:absolute;left:3772;top:1700;height:53;width:45;" filled="f" stroked="t" coordorigin="3772,1700" coordsize="45,53" path="m3794,1700l3817,1753,3772,1753,3794,1700xe">
              <v:path arrowok="t"/>
              <v:fill on="f" focussize="0,0"/>
              <v:stroke weight="0.400629921259843pt" color="#FFFF00"/>
              <v:imagedata o:title=""/>
              <o:lock v:ext="edit"/>
            </v:shape>
            <v:shape id="_x0000_s1111" o:spid="_x0000_s1111" style="position:absolute;left:4107;top:1541;height:53;width:45;" fillcolor="#FFFF00" filled="t" stroked="f" coordorigin="4108,1541" coordsize="45,53" path="m4130,1541l4108,1594,4152,1594,4130,1541xe">
              <v:path arrowok="t"/>
              <v:fill on="t" focussize="0,0"/>
              <v:stroke on="f"/>
              <v:imagedata o:title=""/>
              <o:lock v:ext="edit"/>
            </v:shape>
            <v:shape id="_x0000_s1112" o:spid="_x0000_s1112" style="position:absolute;left:4107;top:1541;height:53;width:45;" filled="f" stroked="t" coordorigin="4108,1541" coordsize="45,53" path="m4130,1541l4152,1594,4108,1594,4130,1541xe">
              <v:path arrowok="t"/>
              <v:fill on="f" focussize="0,0"/>
              <v:stroke weight="0.400393700787402pt" color="#FFFF00"/>
              <v:imagedata o:title=""/>
              <o:lock v:ext="edit"/>
            </v:shape>
            <v:shape id="_x0000_s1113" o:spid="_x0000_s1113" style="position:absolute;left:4450;top:1752;height:53;width:45;" fillcolor="#FFFF00" filled="t" stroked="f" coordorigin="4451,1753" coordsize="45,53" path="m4473,1753l4451,1806,4495,1806,4473,1753xe">
              <v:path arrowok="t"/>
              <v:fill on="t" focussize="0,0"/>
              <v:stroke on="f"/>
              <v:imagedata o:title=""/>
              <o:lock v:ext="edit"/>
            </v:shape>
            <v:shape id="_x0000_s1114" o:spid="_x0000_s1114" style="position:absolute;left:4450;top:1752;height:53;width:45;" filled="f" stroked="t" coordorigin="4451,1753" coordsize="45,53" path="m4473,1753l4495,1806,4451,1806,4473,1753xe">
              <v:path arrowok="t"/>
              <v:fill on="f" focussize="0,0"/>
              <v:stroke weight="0.400472440944882pt" color="#FFFF00"/>
              <v:imagedata o:title=""/>
              <o:lock v:ext="edit"/>
            </v:shape>
            <v:shape id="_x0000_s1115" o:spid="_x0000_s1115" style="position:absolute;left:4793;top:1867;height:53;width:45;" fillcolor="#FFFF00" filled="t" stroked="f" coordorigin="4794,1868" coordsize="45,53" path="m4816,1868l4794,1921,4838,1921,4816,1868xe">
              <v:path arrowok="t"/>
              <v:fill on="t" focussize="0,0"/>
              <v:stroke on="f"/>
              <v:imagedata o:title=""/>
              <o:lock v:ext="edit"/>
            </v:shape>
            <v:shape id="_x0000_s1116" o:spid="_x0000_s1116" style="position:absolute;left:4793;top:1867;height:53;width:45;" filled="f" stroked="t" coordorigin="4794,1868" coordsize="45,53" path="m4816,1868l4838,1921,4794,1921,4816,1868xe">
              <v:path arrowok="t"/>
              <v:fill on="f" focussize="0,0"/>
              <v:stroke weight="0.400472440944882pt" color="#FFFF00"/>
              <v:imagedata o:title=""/>
              <o:lock v:ext="edit"/>
            </v:shape>
            <v:shape id="_x0000_s1117" o:spid="_x0000_s1117" style="position:absolute;left:5136;top:1761;height:53;width:45;" fillcolor="#FFFF00" filled="t" stroked="f" coordorigin="5136,1762" coordsize="45,53" path="m5159,1762l5136,1815,5181,1815,5159,1762xe">
              <v:path arrowok="t"/>
              <v:fill on="t" focussize="0,0"/>
              <v:stroke on="f"/>
              <v:imagedata o:title=""/>
              <o:lock v:ext="edit"/>
            </v:shape>
            <v:shape id="_x0000_s1118" o:spid="_x0000_s1118" style="position:absolute;left:5136;top:1761;height:53;width:45;" filled="f" stroked="t" coordorigin="5136,1762" coordsize="45,53" path="m5159,1762l5181,1815,5136,1815,5159,1762xe">
              <v:path arrowok="t"/>
              <v:fill on="f" focussize="0,0"/>
              <v:stroke weight="0.400472440944882pt" color="#FFFF00"/>
              <v:imagedata o:title=""/>
              <o:lock v:ext="edit"/>
            </v:shape>
            <v:shape id="_x0000_s1119" o:spid="_x0000_s1119" style="position:absolute;left:5479;top:2140;height:53;width:45;" fillcolor="#FFFF00" filled="t" stroked="f" coordorigin="5480,2141" coordsize="45,53" path="m5502,2141l5480,2194,5524,2194,5502,2141xe">
              <v:path arrowok="t"/>
              <v:fill on="t" focussize="0,0"/>
              <v:stroke on="f"/>
              <v:imagedata o:title=""/>
              <o:lock v:ext="edit"/>
            </v:shape>
            <v:shape id="_x0000_s1120" o:spid="_x0000_s1120" style="position:absolute;left:5479;top:2140;height:53;width:45;" filled="f" stroked="t" coordorigin="5480,2141" coordsize="45,53" path="m5502,2141l5524,2194,5480,2194,5502,2141xe">
              <v:path arrowok="t"/>
              <v:fill on="f" focussize="0,0"/>
              <v:stroke weight="0.400393700787402pt" color="#FFFF00"/>
              <v:imagedata o:title=""/>
              <o:lock v:ext="edit"/>
            </v:shape>
            <v:shape id="_x0000_s1121" o:spid="_x0000_s1121" style="position:absolute;left:5814;top:1744;height:53;width:45;" fillcolor="#FFFF00" filled="t" stroked="f" coordorigin="5815,1744" coordsize="45,53" path="m5837,1744l5815,1797,5860,1797,5837,1744xe">
              <v:path arrowok="t"/>
              <v:fill on="t" focussize="0,0"/>
              <v:stroke on="f"/>
              <v:imagedata o:title=""/>
              <o:lock v:ext="edit"/>
            </v:shape>
            <v:shape id="_x0000_s1122" o:spid="_x0000_s1122" style="position:absolute;left:5814;top:1744;height:53;width:45;" filled="f" stroked="t" coordorigin="5815,1744" coordsize="45,53" path="m5837,1744l5860,1797,5815,1797,5837,1744xe">
              <v:path arrowok="t"/>
              <v:fill on="f" focussize="0,0"/>
              <v:stroke weight="0.400393700787402pt" color="#FFFF00"/>
              <v:imagedata o:title=""/>
              <o:lock v:ext="edit"/>
            </v:shape>
            <v:shape id="_x0000_s1123" o:spid="_x0000_s1123" style="position:absolute;left:6158;top:1788;height:53;width:45;" fillcolor="#FFFF00" filled="t" stroked="f" coordorigin="6158,1788" coordsize="45,53" path="m6180,1788l6158,1841,6203,1841,6180,1788xe">
              <v:path arrowok="t"/>
              <v:fill on="t" focussize="0,0"/>
              <v:stroke on="f"/>
              <v:imagedata o:title=""/>
              <o:lock v:ext="edit"/>
            </v:shape>
            <v:shape id="_x0000_s1124" o:spid="_x0000_s1124" style="position:absolute;left:6158;top:1788;height:53;width:45;" filled="f" stroked="t" coordorigin="6158,1788" coordsize="45,53" path="m6180,1788l6203,1841,6158,1841,6180,1788xe">
              <v:path arrowok="t"/>
              <v:fill on="f" focussize="0,0"/>
              <v:stroke weight="0.400472440944882pt" color="#FFFF00"/>
              <v:imagedata o:title=""/>
              <o:lock v:ext="edit"/>
            </v:shape>
            <v:shape id="_x0000_s1125" o:spid="_x0000_s1125" style="position:absolute;left:6500;top:1929;height:53;width:45;" fillcolor="#FFFF00" filled="t" stroked="f" coordorigin="6501,1929" coordsize="45,53" path="m6523,1929l6501,1982,6546,1982,6523,1929xe">
              <v:path arrowok="t"/>
              <v:fill on="t" focussize="0,0"/>
              <v:stroke on="f"/>
              <v:imagedata o:title=""/>
              <o:lock v:ext="edit"/>
            </v:shape>
            <v:shape id="_x0000_s1126" o:spid="_x0000_s1126" style="position:absolute;left:6500;top:1929;height:53;width:45;" filled="f" stroked="t" coordorigin="6501,1929" coordsize="45,53" path="m6523,1929l6546,1982,6501,1982,6523,1929xe">
              <v:path arrowok="t"/>
              <v:fill on="f" focussize="0,0"/>
              <v:stroke weight="0.400393700787402pt" color="#FFFF00"/>
              <v:imagedata o:title=""/>
              <o:lock v:ext="edit"/>
            </v:shape>
            <v:shape id="_x0000_s1127" o:spid="_x0000_s1127" style="position:absolute;left:6844;top:1946;height:53;width:45;" fillcolor="#FFFF00" filled="t" stroked="f" coordorigin="6844,1947" coordsize="45,53" path="m6866,1947l6844,2000,6889,2000,6866,1947xe">
              <v:path arrowok="t"/>
              <v:fill on="t" focussize="0,0"/>
              <v:stroke on="f"/>
              <v:imagedata o:title=""/>
              <o:lock v:ext="edit"/>
            </v:shape>
            <v:shape id="_x0000_s1128" o:spid="_x0000_s1128" style="position:absolute;left:6844;top:1946;height:53;width:45;" filled="f" stroked="t" coordorigin="6844,1947" coordsize="45,53" path="m6866,1947l6889,2000,6844,2000,6866,1947xe">
              <v:path arrowok="t"/>
              <v:fill on="f" focussize="0,0"/>
              <v:stroke weight="0.400393700787402pt" color="#FFFF00"/>
              <v:imagedata o:title=""/>
              <o:lock v:ext="edit"/>
            </v:shape>
            <v:shape id="_x0000_s1129" o:spid="_x0000_s1129" style="position:absolute;left:7187;top:1814;height:54;width:45;" fillcolor="#FFFF00" filled="t" stroked="f" coordorigin="7187,1815" coordsize="45,54" path="m7209,1815l7187,1868,7232,1868,7209,1815xe">
              <v:path arrowok="t"/>
              <v:fill on="t" focussize="0,0"/>
              <v:stroke on="f"/>
              <v:imagedata o:title=""/>
              <o:lock v:ext="edit"/>
            </v:shape>
            <v:shape id="_x0000_s1130" o:spid="_x0000_s1130" style="position:absolute;left:7187;top:1814;height:54;width:45;" filled="f" stroked="t" coordorigin="7187,1815" coordsize="45,54" path="m7209,1815l7232,1868,7187,1868,7209,1815xe">
              <v:path arrowok="t"/>
              <v:fill on="f" focussize="0,0"/>
              <v:stroke weight="0.400314960629921pt" color="#FFFF00"/>
              <v:imagedata o:title=""/>
              <o:lock v:ext="edit"/>
            </v:shape>
            <v:shape id="_x0000_s1131" o:spid="_x0000_s1131" style="position:absolute;left:7522;top:1682;height:53;width:45;" fillcolor="#FFFF00" filled="t" stroked="f" coordorigin="7523,1683" coordsize="45,53" path="m7545,1683l7523,1735,7567,1735,7545,1683xe">
              <v:path arrowok="t"/>
              <v:fill on="t" focussize="0,0"/>
              <v:stroke on="f"/>
              <v:imagedata o:title=""/>
              <o:lock v:ext="edit"/>
            </v:shape>
            <v:shape id="_x0000_s1132" o:spid="_x0000_s1132" style="position:absolute;left:7522;top:1682;height:53;width:45;" filled="f" stroked="t" coordorigin="7523,1683" coordsize="45,53" path="m7545,1683l7567,1735,7523,1735,7545,1683xe">
              <v:path arrowok="t"/>
              <v:fill on="f" focussize="0,0"/>
              <v:stroke weight="0.400472440944882pt" color="#FFFF00"/>
              <v:imagedata o:title=""/>
              <o:lock v:ext="edit"/>
            </v:shape>
            <v:shape id="_x0000_s1133" o:spid="_x0000_s1133" style="position:absolute;left:7865;top:1691;height:53;width:45;" fillcolor="#FFFF00" filled="t" stroked="f" coordorigin="7865,1691" coordsize="45,53" path="m7888,1691l7865,1744,7910,1744,7888,1691xe">
              <v:path arrowok="t"/>
              <v:fill on="t" focussize="0,0"/>
              <v:stroke on="f"/>
              <v:imagedata o:title=""/>
              <o:lock v:ext="edit"/>
            </v:shape>
            <v:shape id="_x0000_s1134" o:spid="_x0000_s1134" style="position:absolute;left:7865;top:1691;height:53;width:45;" filled="f" stroked="t" coordorigin="7865,1691" coordsize="45,53" path="m7888,1691l7910,1744,7865,1744,7888,1691xe">
              <v:path arrowok="t"/>
              <v:fill on="f" focussize="0,0"/>
              <v:stroke weight="0.400472440944882pt" color="#FFFF00"/>
              <v:imagedata o:title=""/>
              <o:lock v:ext="edit"/>
            </v:shape>
            <v:shape id="_x0000_s1135" o:spid="_x0000_s1135" style="position:absolute;left:8208;top:1708;height:53;width:45;" fillcolor="#FFFF00" filled="t" stroked="f" coordorigin="8209,1709" coordsize="45,53" path="m8231,1709l8209,1762,8253,1762,8231,1709xe">
              <v:path arrowok="t"/>
              <v:fill on="t" focussize="0,0"/>
              <v:stroke on="f"/>
              <v:imagedata o:title=""/>
              <o:lock v:ext="edit"/>
            </v:shape>
            <v:shape id="_x0000_s1136" o:spid="_x0000_s1136" style="position:absolute;left:8208;top:1708;height:53;width:45;" filled="f" stroked="t" coordorigin="8209,1709" coordsize="45,53" path="m8231,1709l8253,1762,8209,1762,8231,1709xe">
              <v:path arrowok="t"/>
              <v:fill on="f" focussize="0,0"/>
              <v:stroke weight="0.400393700787402pt" color="#FFFF00"/>
              <v:imagedata o:title=""/>
              <o:lock v:ext="edit"/>
            </v:shape>
            <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
              <v:path arrowok="t"/>
              <v:fill on="f" focussize="0,0"/>
              <v:stroke weight="0.406062992125984pt" color="#00FFFF"/>
              <v:imagedata o:title=""/>
              <o:lock v:ext="edit"/>
            </v:shape>
            <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
              <v:path arrowok="t"/>
              <v:fill on="f" focussize="0,0"/>
              <v:stroke weight="0.406062992125984pt" color="#800080"/>
              <v:imagedata o:title=""/>
              <o:lock v:ext="edit"/>
            </v:shape>
            <v:shape id="_x0000_s1139" o:spid="_x0000_s1139" o:spt="202" type="#_x0000_t202" style="position:absolute;left:2560;top:637;height:2973;width:6778;" filled="f" stroked="t" coordsize="21600,21600">
              <v:path/>
              <v:fill on="f" focussize="0,0"/>
              <v:stroke weight="0.431496062992126pt" color="#000000"/>
              <v:imagedata o:title=""/>
              <o:lock v:ext="edit"/>
              <v:textbox inset="0mm,0mm,0mm,0mm">
                <w:txbxContent>
                  <w:p>
                    <w:pPr>
                      <w:spacing w:before="10" w:line="240" w:lineRule="auto"/>
                      <w:rPr>
                        <w:sz w:val="14"/>
                      </w:rPr>
                    </w:pPr>
                  </w:p>
                  <w:p>
                    <w:pPr>
                      <w:spacing w:before="1"/>
                      <w:ind w:left="0" w:leftChars="0" w:right="6357" w:rightChars="0" w:firstLine="0" w:firstLineChars="0"/>
                      <w:jc w:val="center"/>
                      <w:rPr>
                        <w:sz w:val="17"/>
                      </w:rPr>
                    </w:pPr>
                    <w:r>
                      <w:rPr>
                        <w:w w:val="87"/>
                        <w:sz w:val="17"/>
                      </w:rPr>
                      <w:t>2</w:t>
                    </w:r>
                  </w:p>
                  <w:p>
                    <w:pPr>
                      <w:spacing w:before="9" w:line="240" w:lineRule="auto"/>
                      <w:rPr>
                        <w:sz w:val="16"/>
                      </w:rPr>
                    </w:pPr>
                  </w:p>
                  <w:p>
                    <w:pPr>
                      <w:spacing w:before="0"/>
                      <w:ind w:left="0" w:leftChars="0" w:right="6507" w:rightChars="0" w:firstLine="0" w:firstLineChars="0"/>
                      <w:jc w:val="center"/>
                      <w:rPr>
                        <w:sz w:val="17"/>
                      </w:rPr>
                    </w:pPr>
                    <w:r>
                      <w:rPr>
                        <w:w w:val="90"/>
                        <w:sz w:val="17"/>
                      </w:rPr>
                      <w:t>1.5</w:t>
                    </w:r>
                  </w:p>
                  <w:p>
                    <w:pPr>
                      <w:spacing w:before="8" w:line="240" w:lineRule="auto"/>
                      <w:rPr>
                        <w:sz w:val="16"/>
                      </w:rPr>
                    </w:pPr>
                  </w:p>
                  <w:p>
                    <w:pPr>
                      <w:spacing w:before="0"/>
                      <w:ind w:left="0" w:leftChars="0" w:right="6357" w:rightChars="0" w:firstLine="0" w:firstLineChars="0"/>
                      <w:jc w:val="center"/>
                      <w:rPr>
                        <w:sz w:val="17"/>
                      </w:rPr>
                    </w:pPr>
                    <w:r>
                      <w:rPr>
                        <w:w w:val="87"/>
                        <w:sz w:val="17"/>
                      </w:rPr>
                      <w:t>1</w:t>
                    </w:r>
                  </w:p>
                  <w:p>
                    <w:pPr>
                      <w:spacing w:before="8" w:line="240" w:lineRule="auto"/>
                      <w:rPr>
                        <w:sz w:val="16"/>
                      </w:rPr>
                    </w:pPr>
                  </w:p>
                  <w:p>
                    <w:pPr>
                      <w:spacing w:before="0"/>
                      <w:ind w:left="0" w:leftChars="0" w:right="6507" w:rightChars="0" w:firstLine="0" w:firstLineChars="0"/>
                      <w:jc w:val="center"/>
                      <w:rPr>
                        <w:sz w:val="17"/>
                      </w:rPr>
                    </w:pPr>
                    <w:r>
                      <w:rPr>
                        <w:w w:val="90"/>
                        <w:sz w:val="17"/>
                      </w:rPr>
                      <w:t>0.5</w:t>
                    </w:r>
                  </w:p>
                  <w:p>
                    <w:pPr>
                      <w:spacing w:before="8" w:line="240" w:lineRule="auto"/>
                      <w:rPr>
                        <w:sz w:val="16"/>
                      </w:rPr>
                    </w:pPr>
                  </w:p>
                  <w:p>
                    <w:pPr>
                      <w:spacing w:before="1"/>
                      <w:ind w:left="0" w:leftChars="0" w:right="6357" w:rightChars="0" w:firstLine="0" w:firstLineChars="0"/>
                      <w:jc w:val="center"/>
                      <w:rPr>
                        <w:sz w:val="17"/>
                      </w:rPr>
                    </w:pPr>
                    <w:r>
                      <w:rPr>
                        <w:w w:val="87"/>
                        <w:sz w:val="17"/>
                      </w:rPr>
                      <w:t>0</w:t>
                    </w:r>
                  </w:p>
                </w:txbxContent>
              </v:textbox>
            </v:shape>
          </v:group>
        </w:pict>
      </w:r>
      <w:r>
        <w:pict>
          <v:group id="_x0000_s1140" o:spid="_x0000_s1140" o:spt="203" style="position:absolute;left:0pt;margin-left:433.9pt;margin-top:63.2pt;height:3.05pt;width:9.7pt;mso-position-horizontal-relative:page;z-index:-251646976;mso-width-relative:page;mso-height-relative:page;" coordorigin="8678,1264" coordsize="194,61">
            <o:lock v:ext="edit"/>
            <v:line id="_x0000_s1141" o:spid="_x0000_s1141" o:spt="20" style="position:absolute;left:8678;top:1294;height:0;width:194;" stroked="t" coordsize="21600,21600">
              <v:path arrowok="t"/>
              <v:fill focussize="0,0"/>
              <v:stroke weight="0.439685039370079pt" color="#000080"/>
              <v:imagedata o:title=""/>
              <o:lock v:ext="edit"/>
            </v:line>
            <v:shape id="_x0000_s1142" o:spid="_x0000_s1142" style="position:absolute;left:8752;top:1268;height:53;width:45;" fillcolor="#000080" filled="t" stroked="f" coordorigin="8753,1268" coordsize="45,53" path="m8775,1268l8753,1294,8775,1321,8797,1294,8775,1268xe">
              <v:path arrowok="t"/>
              <v:fill on="t" focussize="0,0"/>
              <v:stroke on="f"/>
              <v:imagedata o:title=""/>
              <o:lock v:ext="edit"/>
            </v:shape>
            <v:shape id="_x0000_s1143" o:spid="_x0000_s1143" style="position:absolute;left:8752;top:1268;height:53;width:45;" filled="f" stroked="t" coordorigin="8753,1268" coordsize="45,53" path="m8775,1268l8797,1294,8775,1321,8753,1294,8775,1268xe">
              <v:path arrowok="t"/>
              <v:fill on="f" focussize="0,0"/>
              <v:stroke weight="0.400472440944882pt" color="#000080"/>
              <v:imagedata o:title=""/>
              <o:lock v:ext="edit"/>
            </v:shape>
          </v:group>
        </w:pict>
      </w:r>
      <w:r>
        <w:pict>
          <v:group id="_x0000_s1144" o:spid="_x0000_s1144" o:spt="203" style="position:absolute;left:0pt;margin-left:433.9pt;margin-top:75.95pt;height:2.25pt;width:9.7pt;mso-position-horizontal-relative:page;z-index:-251646976;mso-width-relative:page;mso-height-relative:page;" coordorigin="8678,1519" coordsize="194,45">
            <o:lock v:ext="edit"/>
            <v:line id="_x0000_s1145" o:spid="_x0000_s1145" o:spt="20" style="position:absolute;left:8678;top:1550;height:0;width:194;" stroked="t" coordsize="21600,21600">
              <v:path arrowok="t"/>
              <v:fill focussize="0,0"/>
              <v:stroke weight="0.439685039370079pt" color="#FF00FF"/>
              <v:imagedata o:title=""/>
              <o:lock v:ext="edit"/>
            </v:line>
            <v:rect id="_x0000_s1146" o:spid="_x0000_s1146" o:spt="1" style="position:absolute;left:8749;top:1519;height:45;width:38;" fillcolor="#FF00FF" filled="t" stroked="f" coordsize="21600,21600">
              <v:path/>
              <v:fill on="t" focussize="0,0"/>
              <v:stroke on="f"/>
              <v:imagedata o:title=""/>
              <o:lock v:ext="edit"/>
            </v:rect>
          </v:group>
        </w:pict>
      </w:r>
      <w:r>
        <w:pict>
          <v:group id="_x0000_s1147" o:spid="_x0000_s1147" o:spt="203" style="position:absolute;left:0pt;margin-left:433.9pt;margin-top:88.75pt;height:3.05pt;width:9.7pt;mso-position-horizontal-relative:page;z-index:-251646976;mso-width-relative:page;mso-height-relative:page;" coordorigin="8678,1775" coordsize="194,61">
            <o:lock v:ext="edit"/>
            <v:line id="_x0000_s1148" o:spid="_x0000_s1148" o:spt="20" style="position:absolute;left:8678;top:1806;height:0;width:194;" stroked="t" coordsize="21600,21600">
              <v:path arrowok="t"/>
              <v:fill focussize="0,0"/>
              <v:stroke weight="0.439685039370079pt" color="#FFFF00"/>
              <v:imagedata o:title=""/>
              <o:lock v:ext="edit"/>
            </v:line>
            <v:shape id="_x0000_s1149" o:spid="_x0000_s1149" style="position:absolute;left:8752;top:1779;height:53;width:45;" fillcolor="#FFFF00" filled="t" stroked="f" coordorigin="8753,1780" coordsize="45,53" path="m8775,1780l8753,1832,8797,1832,8775,1780xe">
              <v:path arrowok="t"/>
              <v:fill on="t" focussize="0,0"/>
              <v:stroke on="f"/>
              <v:imagedata o:title=""/>
              <o:lock v:ext="edit"/>
            </v:shape>
            <v:shape id="_x0000_s1150" o:spid="_x0000_s1150" style="position:absolute;left:8752;top:1779;height:53;width:45;" filled="f" stroked="t" coordorigin="8753,1780" coordsize="45,53" path="m8775,1780l8797,1832,8753,1832,8775,1780xe">
              <v:path arrowok="t"/>
              <v:fill on="f" focussize="0,0"/>
              <v:stroke weight="0.400472440944882pt" color="#FFFF00"/>
              <v:imagedata o:title=""/>
              <o:lock v:ext="edit"/>
            </v:shape>
          </v:group>
        </w:pict>
      </w:r>
      <w:r>
        <w:pict>
          <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
            <v:path arrowok="t"/>
            <v:fill on="f" focussize="0,0"/>
            <v:stroke weight="0.406062992125984pt" color="#00FFFF"/>
            <v:imagedata o:title=""/>
            <o:lock v:ext="edit"/>
          </v:shape>
        </w:pict>
      </w:r>
      <w:r>
        <w:t>方面，这</w:t>
      </w:r>
      <w:r>
        <w:rPr>
          <w:rFonts w:ascii="Times New Roman" w:eastAsia="Times New Roman"/>
        </w:rPr>
        <w:t>16</w:t>
      </w:r>
      <w:r>
        <w:t>家上市银行的盈利能力都是在逐年稳步上升的。</w:t>
      </w:r>
    </w:p>
    <w:p>
      <w:pPr>
        <w:pStyle w:val="68"/>
        <w:topLinePunct/>
      </w:pPr>
      <w:r>
        <w:pict>
          <v:shape id="_x0000_s1152" o:spid="_x0000_s1152" o:spt="202" type="#_x0000_t202" style="height:63.95pt;width:31.35pt;" filled="f" stroked="t" coordsize="21600,21600">
            <v:path/>
            <v:fill on="f" focussize="0,0"/>
            <v:stroke weight="0.389291338582677pt" color="#000000"/>
            <v:imagedata o:title=""/>
            <o:lock v:ext="edit"/>
            <v:textbox inset="0mm,0mm,0mm,0mm">
              <w:txbxContent>
                <w:p>
                  <w:pPr>
                    <w:spacing w:before="9"/>
                    <w:ind w:left="287" w:leftChars="0" w:right="0" w:rightChars="0" w:firstLine="0" w:firstLineChars="0"/>
                    <w:jc w:val="left"/>
                    <w:rPr>
                      <w:sz w:val="17"/>
                    </w:rPr>
                  </w:pPr>
                  <w:r>
                    <w:rPr>
                      <w:w w:val="95"/>
                      <w:sz w:val="17"/>
                    </w:rPr>
                    <w:t>2008</w:t>
                  </w:r>
                </w:p>
                <w:p>
                  <w:pPr>
                    <w:spacing w:before="32"/>
                    <w:ind w:left="287" w:leftChars="0" w:right="0" w:rightChars="0" w:firstLine="0" w:firstLineChars="0"/>
                    <w:jc w:val="left"/>
                    <w:rPr>
                      <w:sz w:val="17"/>
                    </w:rPr>
                  </w:pPr>
                  <w:r>
                    <w:rPr>
                      <w:w w:val="95"/>
                      <w:sz w:val="17"/>
                    </w:rPr>
                    <w:t>2009</w:t>
                  </w:r>
                </w:p>
                <w:p>
                  <w:pPr>
                    <w:spacing w:before="32"/>
                    <w:ind w:left="287" w:leftChars="0" w:right="0" w:rightChars="0" w:firstLine="0" w:firstLineChars="0"/>
                    <w:jc w:val="left"/>
                    <w:rPr>
                      <w:sz w:val="17"/>
                    </w:rPr>
                  </w:pPr>
                  <w:r>
                    <w:rPr>
                      <w:w w:val="95"/>
                      <w:sz w:val="17"/>
                    </w:rPr>
                    <w:t>2010</w:t>
                  </w:r>
                </w:p>
                <w:p>
                  <w:pPr>
                    <w:spacing w:before="32"/>
                    <w:ind w:left="287" w:leftChars="0" w:right="0" w:rightChars="0" w:firstLine="0" w:firstLineChars="0"/>
                    <w:jc w:val="left"/>
                    <w:rPr>
                      <w:sz w:val="17"/>
                    </w:rPr>
                  </w:pPr>
                  <w:r>
                    <w:rPr>
                      <w:w w:val="95"/>
                      <w:sz w:val="17"/>
                    </w:rPr>
                    <w:t>2011</w:t>
                  </w:r>
                </w:p>
                <w:p>
                  <w:pPr>
                    <w:spacing w:before="33"/>
                    <w:ind w:left="287" w:leftChars="0" w:right="0" w:rightChars="0" w:firstLine="0" w:firstLineChars="0"/>
                    <w:jc w:val="left"/>
                    <w:rPr>
                      <w:sz w:val="17"/>
                    </w:rPr>
                  </w:pPr>
                  <w:r>
                    <w:rPr>
                      <w:w w:val="95"/>
                      <w:sz w:val="17"/>
                    </w:rPr>
                    <w:t>2012</w:t>
                  </w:r>
                </w:p>
              </w:txbxContent>
            </v:textbox>
            <w10:wrap type="none"/>
            <w10:anchorlock/>
          </v:shape>
        </w:pict>
      </w:r>
    </w:p>
    <w:p>
      <w:pPr>
        <w:pStyle w:val="31"/>
        <w:topLinePunct/>
        <w:textAlignment w:val="center"/>
      </w:pPr>
      <w:r>
        <w:rPr>
          <w:rFonts w:asciiTheme="minorHAnsi" w:hAnsiTheme="minorHAnsi" w:eastAsiaTheme="minorHAnsi" w:cstheme="minorBidi"/>
          <w:kern w:val="2"/>
          <w:sz w:val="22"/>
          <w:szCs w:val="22"/>
        </w:rPr>
        <w:pict>
          <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
            <v:path arrowok="t"/>
            <v:fill on="f" focussize="0,0"/>
            <v:stroke weight="0.406062992125984pt" color="#800080"/>
            <v:imagedata o:title=""/>
            <o:lock v:ext="edit"/>
          </v:shape>
        </w:pict>
      </w:r>
      <w:r>
        <w:rPr>
          <w:rFonts w:asciiTheme="minorHAnsi" w:hAnsiTheme="minorHAnsi" w:eastAsiaTheme="minorHAnsi" w:cstheme="minorBidi"/>
          <w:kern w:val="2"/>
          <w:sz w:val="22"/>
          <w:szCs w:val="22"/>
        </w:rPr>
        <w:pict>
          <v:shape id="_x0000_s1154" o:spid="_x0000_s1154" o:spt="202" type="#_x0000_t202" style="position:absolute;left:0pt;margin-left:149.6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工商银行</w:t>
                  </w:r>
                </w:p>
              </w:txbxContent>
            </v:textbox>
          </v:shape>
        </w:pict>
      </w:r>
      <w:r>
        <w:rPr>
          <w:rFonts w:asciiTheme="minorHAnsi" w:hAnsiTheme="minorHAnsi" w:eastAsiaTheme="minorHAnsi" w:cstheme="minorBidi"/>
          <w:kern w:val="2"/>
          <w:sz w:val="22"/>
          <w:szCs w:val="22"/>
        </w:rPr>
        <w:pict>
          <v:shape id="_x0000_s1155" o:spid="_x0000_s1155" o:spt="202" type="#_x0000_t202" style="position:absolute;left:0pt;margin-left:166.8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农业银行</w:t>
                  </w:r>
                </w:p>
              </w:txbxContent>
            </v:textbox>
          </v:shape>
        </w:pict>
      </w:r>
      <w:r>
        <w:rPr>
          <w:rFonts w:asciiTheme="minorHAnsi" w:hAnsiTheme="minorHAnsi" w:eastAsiaTheme="minorHAnsi" w:cstheme="minorBidi"/>
          <w:kern w:val="2"/>
          <w:sz w:val="22"/>
          <w:szCs w:val="22"/>
        </w:rPr>
        <w:pict>
          <v:shape id="_x0000_s1156" o:spid="_x0000_s1156" o:spt="202" type="#_x0000_t202" style="position:absolute;left:0pt;margin-left:183.9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中国银行</w:t>
                  </w:r>
                </w:p>
              </w:txbxContent>
            </v:textbox>
          </v:shape>
        </w:pict>
      </w:r>
      <w:r>
        <w:rPr>
          <w:rFonts w:asciiTheme="minorHAnsi" w:hAnsiTheme="minorHAnsi" w:eastAsiaTheme="minorHAnsi" w:cstheme="minorBidi"/>
          <w:kern w:val="2"/>
          <w:sz w:val="22"/>
          <w:szCs w:val="22"/>
        </w:rPr>
        <w:pict>
          <v:shape id="_x0000_s1157" o:spid="_x0000_s1157" o:spt="202" type="#_x0000_t202" style="position:absolute;left:0pt;margin-left:200.7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建设银行</w:t>
                  </w:r>
                </w:p>
              </w:txbxContent>
            </v:textbox>
          </v:shape>
        </w:pict>
      </w:r>
      <w:r>
        <w:rPr>
          <w:rFonts w:asciiTheme="minorHAnsi" w:hAnsiTheme="minorHAnsi" w:eastAsiaTheme="minorHAnsi" w:cstheme="minorBidi"/>
          <w:kern w:val="2"/>
          <w:sz w:val="22"/>
          <w:szCs w:val="22"/>
        </w:rPr>
        <w:pict>
          <v:shape id="_x0000_s1158" o:spid="_x0000_s1158" o:spt="202" type="#_x0000_t202" style="position:absolute;left:0pt;margin-left:217.9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交通银行</w:t>
                  </w:r>
                </w:p>
              </w:txbxContent>
            </v:textbox>
          </v:shape>
        </w:pict>
      </w:r>
      <w:r>
        <w:rPr>
          <w:rFonts w:asciiTheme="minorHAnsi" w:hAnsiTheme="minorHAnsi" w:eastAsiaTheme="minorHAnsi" w:cstheme="minorBidi"/>
          <w:kern w:val="2"/>
          <w:sz w:val="22"/>
          <w:szCs w:val="22"/>
        </w:rPr>
        <w:pict>
          <v:shape id="_x0000_s1159" o:spid="_x0000_s1159" o:spt="202" type="#_x0000_t202" style="position:absolute;left:0pt;margin-left:235.0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光大银行</w:t>
                  </w:r>
                </w:p>
              </w:txbxContent>
            </v:textbox>
          </v:shape>
        </w:pict>
      </w:r>
      <w:r>
        <w:rPr>
          <w:rFonts w:asciiTheme="minorHAnsi" w:hAnsiTheme="minorHAnsi" w:eastAsiaTheme="minorHAnsi" w:cstheme="minorBidi"/>
          <w:kern w:val="2"/>
          <w:sz w:val="22"/>
          <w:szCs w:val="22"/>
        </w:rPr>
        <w:pict>
          <v:shape id="_x0000_s1160" o:spid="_x0000_s1160" o:spt="202" type="#_x0000_t202" style="position:absolute;left:0pt;margin-left:252.2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北京银行</w:t>
                  </w:r>
                </w:p>
              </w:txbxContent>
            </v:textbox>
          </v:shape>
        </w:pict>
      </w:r>
      <w:r>
        <w:rPr>
          <w:rFonts w:asciiTheme="minorHAnsi" w:hAnsiTheme="minorHAnsi" w:eastAsiaTheme="minorHAnsi" w:cstheme="minorBidi"/>
          <w:kern w:val="2"/>
          <w:sz w:val="22"/>
          <w:szCs w:val="22"/>
        </w:rPr>
        <w:pict>
          <v:shape id="_x0000_s1161" o:spid="_x0000_s1161" o:spt="202" type="#_x0000_t202" style="position:absolute;left:0pt;margin-left:269.3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华夏银行</w:t>
                  </w:r>
                </w:p>
              </w:txbxContent>
            </v:textbox>
          </v:shape>
        </w:pict>
      </w:r>
      <w:r>
        <w:rPr>
          <w:rFonts w:asciiTheme="minorHAnsi" w:hAnsiTheme="minorHAnsi" w:eastAsiaTheme="minorHAnsi" w:cstheme="minorBidi"/>
          <w:kern w:val="2"/>
          <w:sz w:val="22"/>
          <w:szCs w:val="22"/>
        </w:rPr>
        <w:pict>
          <v:shape id="_x0000_s1162" o:spid="_x0000_s1162" o:spt="202" type="#_x0000_t202" style="position:absolute;left:0pt;margin-left:286.1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民生银行</w:t>
                  </w:r>
                </w:p>
              </w:txbxContent>
            </v:textbox>
          </v:shape>
        </w:pict>
      </w:r>
      <w:r>
        <w:rPr>
          <w:rFonts w:asciiTheme="minorHAnsi" w:hAnsiTheme="minorHAnsi" w:eastAsiaTheme="minorHAnsi" w:cstheme="minorBidi"/>
          <w:kern w:val="2"/>
          <w:sz w:val="22"/>
          <w:szCs w:val="22"/>
        </w:rPr>
        <w:pict>
          <v:shape id="_x0000_s1163" o:spid="_x0000_s1163" o:spt="202" type="#_x0000_t202" style="position:absolute;left:0pt;margin-left:303.2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南京银行</w:t>
                  </w:r>
                </w:p>
              </w:txbxContent>
            </v:textbox>
          </v:shape>
        </w:pict>
      </w:r>
      <w:r>
        <w:rPr>
          <w:rFonts w:asciiTheme="minorHAnsi" w:hAnsiTheme="minorHAnsi" w:eastAsiaTheme="minorHAnsi" w:cstheme="minorBidi"/>
          <w:kern w:val="2"/>
          <w:sz w:val="22"/>
          <w:szCs w:val="22"/>
        </w:rPr>
        <w:pict>
          <v:shape id="_x0000_s1164" o:spid="_x0000_s1164" o:spt="202" type="#_x0000_t202" style="position:absolute;left:0pt;margin-left:320.4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宁波银行</w:t>
                  </w:r>
                </w:p>
              </w:txbxContent>
            </v:textbox>
          </v:shape>
        </w:pict>
      </w:r>
      <w:r>
        <w:rPr>
          <w:rFonts w:asciiTheme="minorHAnsi" w:hAnsiTheme="minorHAnsi" w:eastAsiaTheme="minorHAnsi" w:cstheme="minorBidi"/>
          <w:kern w:val="2"/>
          <w:sz w:val="22"/>
          <w:szCs w:val="22"/>
        </w:rPr>
        <w:pict>
          <v:shape id="_x0000_s1165" o:spid="_x0000_s1165" o:spt="202" type="#_x0000_t202" style="position:absolute;left:0pt;margin-left:337.5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平安银行</w:t>
                  </w:r>
                </w:p>
              </w:txbxContent>
            </v:textbox>
          </v:shape>
        </w:pict>
      </w:r>
      <w:r>
        <w:rPr>
          <w:rFonts w:asciiTheme="minorHAnsi" w:hAnsiTheme="minorHAnsi" w:eastAsiaTheme="minorHAnsi" w:cstheme="minorBidi"/>
          <w:kern w:val="2"/>
          <w:sz w:val="22"/>
          <w:szCs w:val="22"/>
        </w:rPr>
        <w:pict>
          <v:shape id="_x0000_s1166" o:spid="_x0000_s1166" o:spt="202" type="#_x0000_t202" style="position:absolute;left:0pt;margin-left:354.7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浦发银行</w:t>
                  </w:r>
                </w:p>
              </w:txbxContent>
            </v:textbox>
          </v:shape>
        </w:pict>
      </w:r>
      <w:r>
        <w:rPr>
          <w:rFonts w:asciiTheme="minorHAnsi" w:hAnsiTheme="minorHAnsi" w:eastAsiaTheme="minorHAnsi" w:cstheme="minorBidi"/>
          <w:kern w:val="2"/>
          <w:sz w:val="22"/>
          <w:szCs w:val="22"/>
        </w:rPr>
        <w:pict>
          <v:shape id="_x0000_s1167" o:spid="_x0000_s1167" o:spt="202" type="#_x0000_t202" style="position:absolute;left:0pt;margin-left:371.5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兴业银行</w:t>
                  </w:r>
                </w:p>
              </w:txbxContent>
            </v:textbox>
          </v:shape>
        </w:pict>
      </w:r>
      <w:r>
        <w:rPr>
          <w:rFonts w:asciiTheme="minorHAnsi" w:hAnsiTheme="minorHAnsi" w:eastAsiaTheme="minorHAnsi" w:cstheme="minorBidi"/>
          <w:kern w:val="2"/>
          <w:sz w:val="22"/>
          <w:szCs w:val="22"/>
        </w:rPr>
        <w:pict>
          <v:shape id="_x0000_s1168" o:spid="_x0000_s1168" o:spt="202" type="#_x0000_t202" style="position:absolute;left:0pt;margin-left:388.6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招商银行</w:t>
                  </w:r>
                </w:p>
              </w:txbxContent>
            </v:textbox>
          </v:shape>
        </w:pict>
      </w:r>
      <w:r>
        <w:rPr>
          <w:rFonts w:asciiTheme="minorHAnsi" w:hAnsiTheme="minorHAnsi" w:eastAsiaTheme="minorHAnsi" w:cstheme="minorBidi"/>
          <w:kern w:val="2"/>
          <w:sz w:val="22"/>
          <w:szCs w:val="22"/>
        </w:rPr>
        <w:pict>
          <v:shape id="_x0000_s1169" o:spid="_x0000_s1169" o:spt="202" type="#_x0000_t202" style="position:absolute;left:0pt;margin-left:405.8pt;margin-top:-42.65pt;height:37.25pt;width:9.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70" w:lineRule="exact"/>
                    <w:ind w:left="20" w:leftChars="0" w:right="0" w:rightChars="0" w:firstLine="0" w:firstLineChars="0"/>
                    <w:jc w:val="left"/>
                    <w:rPr>
                      <w:sz w:val="15"/>
                    </w:rPr>
                  </w:pPr>
                  <w:r>
                    <w:rPr>
                      <w:spacing w:val="-1"/>
                      <w:w w:val="117"/>
                      <w:sz w:val="15"/>
                    </w:rPr>
                    <w:t>中信银行</w:t>
                  </w:r>
                </w:p>
              </w:txbxContent>
            </v:textbox>
          </v:shape>
        </w:pict>
      </w:r>
      <w:r>
        <w:rPr>
          <w:rFonts w:hint="eastAsia" w:ascii="黑体" w:eastAsia="黑体" w:hAnsiTheme="minorHAnsi" w:cstheme="minorBidi"/>
          <w:kern w:val="2"/>
          <w:sz w:val="21"/>
          <w:szCs w:val="22"/>
        </w:rPr>
        <w:t>图3.1</w:t>
      </w:r>
      <w:r>
        <w:t xml:space="preserve">  </w:t>
      </w:r>
      <w:r>
        <w:rPr>
          <w:rFonts w:hint="eastAsia" w:ascii="黑体" w:eastAsia="黑体" w:hAnsiTheme="minorHAnsi" w:cstheme="minorBidi"/>
          <w:kern w:val="2"/>
          <w:sz w:val="21"/>
          <w:szCs w:val="22"/>
        </w:rPr>
        <w:t>2008-2012年各银行总资产净利润率</w:t>
      </w:r>
    </w:p>
    <w:p>
      <w:pPr>
        <w:pStyle w:val="31"/>
        <w:topLinePunct/>
        <w:textAlignment w:val="center"/>
      </w:pPr>
      <w:r>
        <w:rPr>
          <w:rFonts w:asciiTheme="minorHAnsi" w:hAnsiTheme="minorHAnsi" w:eastAsiaTheme="minorHAnsi" w:cstheme="minorBidi"/>
          <w:kern w:val="2"/>
          <w:sz w:val="22"/>
          <w:szCs w:val="22"/>
        </w:rPr>
        <w:pict>
          <v:group id="_x0000_s1170" o:spid="_x0000_s1170" o:spt="203" style="position:absolute;left:0pt;margin-left:125.7pt;margin-top:-140.8pt;height:136.6pt;width:343.5pt;mso-position-horizontal-relative:page;z-index:251661312;mso-width-relative:page;mso-height-relative:page;" coordorigin="2514,-2817" coordsize="6870,2732">
            <o:lock v:ext="edit"/>
            <v:rect id="_x0000_s1171" o:spid="_x0000_s1171" o:spt="1" style="position:absolute;left:2519;top:-2812;height:2721;width:6860;" filled="f" stroked="t" coordsize="21600,21600">
              <v:path/>
              <v:fill on="f" focussize="0,0"/>
              <v:stroke weight="0.512362204724409pt" color="#000000"/>
              <v:imagedata o:title=""/>
              <o:lock v:ext="edit"/>
            </v:rect>
            <v:rect id="_x0000_s1172" o:spid="_x0000_s1172" o:spt="1" style="position:absolute;left:2944;top:-2598;height:1606;width:5512;" fillcolor="#C0C0C0" filled="t" stroked="f" coordsize="21600,21600">
              <v:path/>
              <v:fill on="t" focussize="0,0"/>
              <v:stroke on="f"/>
              <v:imagedata o:title=""/>
              <o:lock v:ext="edit"/>
            </v:rect>
            <v:shape id="_x0000_s1173" o:spid="_x0000_s1173" style="position:absolute;left:683;top:4072;height:1898;width:7782;" filled="f" stroked="t" coordorigin="683,4072" coordsize="7782,1898" path="m2949,-1303l8450,-1303m2949,-1631l8450,-1631m2949,-1948l8450,-1948m2949,-2275l8450,-2275m2949,-2592l8450,-2592e">
              <v:path arrowok="t"/>
              <v:fill on="f" focussize="0,0"/>
              <v:stroke weight="0.519842519685039pt" color="#000000"/>
              <v:imagedata o:title=""/>
              <o:lock v:ext="edit"/>
            </v:shape>
            <v:line id="_x0000_s1174" o:spid="_x0000_s1174" o:spt="20" style="position:absolute;left:2949;top:-2592;height:0;width:5501;" stroked="t" coordsize="21600,21600">
              <v:path arrowok="t"/>
              <v:fill focussize="0,0"/>
              <v:stroke weight="0.509527559055118pt" color="#808080"/>
              <v:imagedata o:title=""/>
              <o:lock v:ext="edit"/>
            </v:line>
            <v:line id="_x0000_s1175" o:spid="_x0000_s1175" o:spt="20" style="position:absolute;left:8460;top:-2592;height:1596;width:0;" stroked="t" coordsize="21600,21600">
              <v:path arrowok="t"/>
              <v:fill focussize="0,0"/>
              <v:stroke weight="0.530157480314961pt" color="#808080"/>
              <v:imagedata o:title=""/>
              <o:lock v:ext="edit"/>
            </v:line>
            <v:line id="_x0000_s1176" o:spid="_x0000_s1176" o:spt="20" style="position:absolute;left:2960;top:-986;height:0;width:5500;" stroked="t" coordsize="21600,21600">
              <v:path arrowok="t"/>
              <v:fill focussize="0,0"/>
              <v:stroke weight="0.509527559055118pt" color="#808080"/>
              <v:imagedata o:title=""/>
              <o:lock v:ext="edit"/>
            </v:line>
            <v:line id="_x0000_s1177" o:spid="_x0000_s1177" o:spt="20" style="position:absolute;left:2949;top:-2582;height:1596;width:0;" stroked="t" coordsize="21600,21600">
              <v:path arrowok="t"/>
              <v:fill focussize="0,0"/>
              <v:stroke weight="0.530157480314961pt" color="#808080"/>
              <v:imagedata o:title=""/>
              <o:lock v:ext="edit"/>
            </v:line>
            <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
              <v:path arrowok="t"/>
              <v:fill on="f" focussize="0,0"/>
              <v:stroke weight="0.519842519685039pt" color="#000000"/>
              <v:imagedata o:title=""/>
              <o:lock v:ext="edit"/>
            </v:shape>
            <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
              <v:path arrowok="t"/>
              <v:fill on="f" focussize="0,0"/>
              <v:stroke weight="0.519842519685039pt" color="#000080"/>
              <v:imagedata o:title=""/>
              <o:lock v:ext="edit"/>
            </v:shape>
            <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
              <v:path arrowok="t"/>
              <v:fill on="f" focussize="0,0"/>
              <v:stroke weight="0.519842519685039pt" color="#FF00FF"/>
              <v:imagedata o:title=""/>
              <o:lock v:ext="edit"/>
            </v:shape>
            <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
              <v:path arrowok="t"/>
              <v:fill on="f" focussize="0,0"/>
              <v:stroke weight="0.519842519685039pt" color="#FFFF00"/>
              <v:imagedata o:title=""/>
              <o:lock v:ext="edit"/>
            </v:shape>
            <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
              <v:path arrowok="t"/>
              <v:fill on="f" focussize="0,0"/>
              <v:stroke weight="0.519842519685039pt" color="#00FFFF"/>
              <v:imagedata o:title=""/>
              <o:lock v:ext="edit"/>
            </v:shape>
            <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
              <v:path arrowok="t"/>
              <v:fill on="f" focussize="0,0"/>
              <v:stroke weight="0.519842519685039pt" color="#800080"/>
              <v:imagedata o:title=""/>
              <o:lock v:ext="edit"/>
            </v:shape>
            <v:shape id="_x0000_s1184" o:spid="_x0000_s1184" style="position:absolute;left:3087;top:-2173;height:62;width:64;" fillcolor="#000080" filled="t" stroked="f" coordorigin="3088,-2173" coordsize="64,62" path="m3119,-2173l3088,-2142,3119,-2111,3151,-2142,3119,-2173xe">
              <v:path arrowok="t"/>
              <v:fill on="t" focussize="0,0"/>
              <v:stroke on="f"/>
              <v:imagedata o:title=""/>
              <o:lock v:ext="edit"/>
            </v:shape>
            <v:shape id="_x0000_s1185" o:spid="_x0000_s1185" style="position:absolute;left:3087;top:-2173;height:62;width:64;" filled="f" stroked="t" coordorigin="3088,-2173" coordsize="64,62" path="m3119,-2173l3151,-2142,3119,-2111,3088,-2142,3119,-2173xe">
              <v:path arrowok="t"/>
              <v:fill on="f" focussize="0,0"/>
              <v:stroke weight="0.519527559055118pt" color="#000080"/>
              <v:imagedata o:title=""/>
              <o:lock v:ext="edit"/>
            </v:shape>
            <v:shape id="_x0000_s1186" o:spid="_x0000_s1186" style="position:absolute;left:3777;top:-1928;height:62;width:64;" fillcolor="#000080" filled="t" stroked="f" coordorigin="3778,-1927" coordsize="64,62" path="m3810,-1927l3778,-1897,3810,-1866,3841,-1897,3810,-1927xe">
              <v:path arrowok="t"/>
              <v:fill on="t" focussize="0,0"/>
              <v:stroke on="f"/>
              <v:imagedata o:title=""/>
              <o:lock v:ext="edit"/>
            </v:shape>
            <v:shape id="_x0000_s1187" o:spid="_x0000_s1187" style="position:absolute;left:3777;top:-1928;height:62;width:64;" filled="f" stroked="t" coordorigin="3778,-1927" coordsize="64,62" path="m3810,-1927l3841,-1897,3810,-1866,3778,-1897,3810,-1927xe">
              <v:path arrowok="t"/>
              <v:fill on="f" focussize="0,0"/>
              <v:stroke weight="0.519527559055118pt" color="#000080"/>
              <v:imagedata o:title=""/>
              <o:lock v:ext="edit"/>
            </v:shape>
            <v:shape id="_x0000_s1188" o:spid="_x0000_s1188" style="position:absolute;left:4128;top:-2132;height:62;width:64;" fillcolor="#000080" filled="t" stroked="f" coordorigin="4128,-2132" coordsize="64,62" path="m4160,-2132l4128,-2101,4160,-2070,4192,-2101,4160,-2132xe">
              <v:path arrowok="t"/>
              <v:fill on="t" focussize="0,0"/>
              <v:stroke on="f"/>
              <v:imagedata o:title=""/>
              <o:lock v:ext="edit"/>
            </v:shape>
            <v:shape id="_x0000_s1189" o:spid="_x0000_s1189" style="position:absolute;left:4128;top:-2132;height:62;width:64;" filled="f" stroked="t" coordorigin="4128,-2132" coordsize="64,62" path="m4160,-2132l4192,-2101,4160,-2070,4128,-2101,4160,-2132xe">
              <v:path arrowok="t"/>
              <v:fill on="f" focussize="0,0"/>
              <v:stroke weight="0.519448818897638pt" color="#000080"/>
              <v:imagedata o:title=""/>
              <o:lock v:ext="edit"/>
            </v:shape>
            <v:shape id="_x0000_s1190" o:spid="_x0000_s1190" style="position:absolute;left:4467;top:-2204;height:62;width:64;" fillcolor="#000080" filled="t" stroked="f" coordorigin="4468,-2203" coordsize="64,62" path="m4500,-2203l4468,-2173,4500,-2142,4532,-2173,4500,-2203xe">
              <v:path arrowok="t"/>
              <v:fill on="t" focussize="0,0"/>
              <v:stroke on="f"/>
              <v:imagedata o:title=""/>
              <o:lock v:ext="edit"/>
            </v:shape>
            <v:shape id="_x0000_s1191" o:spid="_x0000_s1191" style="position:absolute;left:4467;top:-2204;height:62;width:64;" filled="f" stroked="t" coordorigin="4468,-2203" coordsize="64,62" path="m4500,-2203l4532,-2173,4500,-2142,4468,-2173,4500,-2203xe">
              <v:path arrowok="t"/>
              <v:fill on="f" focussize="0,0"/>
              <v:stroke weight="0.519448818897638pt" color="#000080"/>
              <v:imagedata o:title=""/>
              <o:lock v:ext="edit"/>
            </v:shape>
            <v:shape id="_x0000_s1192" o:spid="_x0000_s1192" style="position:absolute;left:5157;top:-2429;height:62;width:64;" fillcolor="#000080" filled="t" stroked="f" coordorigin="5158,-2428" coordsize="64,62" path="m5190,-2428l5158,-2398,5190,-2367,5222,-2398,5190,-2428xe">
              <v:path arrowok="t"/>
              <v:fill on="t" focussize="0,0"/>
              <v:stroke on="f"/>
              <v:imagedata o:title=""/>
              <o:lock v:ext="edit"/>
            </v:shape>
            <v:shape id="_x0000_s1193" o:spid="_x0000_s1193" style="position:absolute;left:5157;top:-2429;height:62;width:64;" filled="f" stroked="t" coordorigin="5158,-2428" coordsize="64,62" path="m5190,-2428l5222,-2398,5190,-2367,5158,-2398,5190,-2428xe">
              <v:path arrowok="t"/>
              <v:fill on="f" focussize="0,0"/>
              <v:stroke weight="0.519370078740158pt" color="#000080"/>
              <v:imagedata o:title=""/>
              <o:lock v:ext="edit"/>
            </v:shape>
            <v:shape id="_x0000_s1194" o:spid="_x0000_s1194" style="position:absolute;left:5497;top:-1580;height:62;width:64;" fillcolor="#000080" filled="t" stroked="f" coordorigin="5498,-1579" coordsize="64,62" path="m5530,-1579l5498,-1549,5530,-1518,5562,-1549,5530,-1579xe">
              <v:path arrowok="t"/>
              <v:fill on="t" focussize="0,0"/>
              <v:stroke on="f"/>
              <v:imagedata o:title=""/>
              <o:lock v:ext="edit"/>
            </v:shape>
            <v:shape id="_x0000_s1195" o:spid="_x0000_s1195" style="position:absolute;left:5497;top:-1580;height:62;width:64;" filled="f" stroked="t" coordorigin="5498,-1579" coordsize="64,62" path="m5530,-1579l5562,-1549,5530,-1518,5498,-1549,5530,-1579xe">
              <v:path arrowok="t"/>
              <v:fill on="f" focussize="0,0"/>
              <v:stroke weight="0.519448818897638pt" color="#000080"/>
              <v:imagedata o:title=""/>
              <o:lock v:ext="edit"/>
            </v:shape>
            <v:shape id="_x0000_s1196" o:spid="_x0000_s1196" style="position:absolute;left:5848;top:-1744;height:62;width:65;" fillcolor="#000080" filled="t" stroked="f" coordorigin="5848,-1743" coordsize="65,62" path="m5880,-1743l5848,-1712,5880,-1682,5912,-1712,5880,-1743xe">
              <v:path arrowok="t"/>
              <v:fill on="t" focussize="0,0"/>
              <v:stroke on="f"/>
              <v:imagedata o:title=""/>
              <o:lock v:ext="edit"/>
            </v:shape>
            <v:shape id="_x0000_s1197" o:spid="_x0000_s1197" style="position:absolute;left:5848;top:-1744;height:62;width:65;" filled="f" stroked="t" coordorigin="5848,-1743" coordsize="65,62" path="m5880,-1743l5912,-1712,5880,-1682,5848,-1712,5880,-1743xe">
              <v:path arrowok="t"/>
              <v:fill on="f" focussize="0,0"/>
              <v:stroke weight="0.519448818897638pt" color="#000080"/>
              <v:imagedata o:title=""/>
              <o:lock v:ext="edit"/>
            </v:shape>
            <v:shape id="_x0000_s1198" o:spid="_x0000_s1198" style="position:absolute;left:6188;top:-2470;height:62;width:64;" fillcolor="#000080" filled="t" stroked="f" coordorigin="6188,-2469" coordsize="64,62" path="m6220,-2469l6188,-2439,6220,-2408,6252,-2439,6220,-2469xe">
              <v:path arrowok="t"/>
              <v:fill on="t" focussize="0,0"/>
              <v:stroke on="f"/>
              <v:imagedata o:title=""/>
              <o:lock v:ext="edit"/>
            </v:shape>
            <v:shape id="_x0000_s1199" o:spid="_x0000_s1199" style="position:absolute;left:6188;top:-2470;height:62;width:64;" filled="f" stroked="t" coordorigin="6188,-2469" coordsize="64,62" path="m6220,-2469l6252,-2439,6220,-2408,6188,-2439,6220,-2469xe">
              <v:path arrowok="t"/>
              <v:fill on="f" focussize="0,0"/>
              <v:stroke weight="0.519527559055118pt" color="#000080"/>
              <v:imagedata o:title=""/>
              <o:lock v:ext="edit"/>
            </v:shape>
            <v:shape id="_x0000_s1200" o:spid="_x0000_s1200" style="position:absolute;left:6538;top:-2275;height:62;width:64;" fillcolor="#000080" filled="t" stroked="f" coordorigin="6538,-2275" coordsize="64,62" path="m6570,-2275l6538,-2244,6570,-2214,6602,-2244,6570,-2275xe">
              <v:path arrowok="t"/>
              <v:fill on="t" focussize="0,0"/>
              <v:stroke on="f"/>
              <v:imagedata o:title=""/>
              <o:lock v:ext="edit"/>
            </v:shape>
            <v:shape id="_x0000_s1201" o:spid="_x0000_s1201" style="position:absolute;left:6538;top:-2275;height:62;width:64;" filled="f" stroked="t" coordorigin="6538,-2275" coordsize="64,62" path="m6570,-2275l6602,-2244,6570,-2214,6538,-2244,6570,-2275xe">
              <v:path arrowok="t"/>
              <v:fill on="f" focussize="0,0"/>
              <v:stroke weight="0.519448818897638pt" color="#000080"/>
              <v:imagedata o:title=""/>
              <o:lock v:ext="edit"/>
            </v:shape>
            <v:shape id="_x0000_s1202" o:spid="_x0000_s1202" style="position:absolute;left:6878;top:-1150;height:62;width:64;" fillcolor="#000080" filled="t" stroked="f" coordorigin="6878,-1150" coordsize="64,62" path="m6910,-1150l6878,-1119,6910,-1088,6942,-1119,6910,-1150xe">
              <v:path arrowok="t"/>
              <v:fill on="t" focussize="0,0"/>
              <v:stroke on="f"/>
              <v:imagedata o:title=""/>
              <o:lock v:ext="edit"/>
            </v:shape>
            <v:shape id="_x0000_s1203" o:spid="_x0000_s1203" style="position:absolute;left:6878;top:-1150;height:62;width:64;" filled="f" stroked="t" coordorigin="6878,-1150" coordsize="64,62" path="m6910,-1150l6942,-1119,6910,-1088,6878,-1119,6910,-1150xe">
              <v:path arrowok="t"/>
              <v:fill on="f" focussize="0,0"/>
              <v:stroke weight="0.519527559055118pt" color="#000080"/>
              <v:imagedata o:title=""/>
              <o:lock v:ext="edit"/>
            </v:shape>
            <v:shape id="_x0000_s1204" o:spid="_x0000_s1204" style="position:absolute;left:7218;top:-2184;height:62;width:64;" fillcolor="#000080" filled="t" stroked="f" coordorigin="7218,-2183" coordsize="64,62" path="m7250,-2183l7218,-2152,7250,-2121,7282,-2152,7250,-2183xe">
              <v:path arrowok="t"/>
              <v:fill on="t" focussize="0,0"/>
              <v:stroke on="f"/>
              <v:imagedata o:title=""/>
              <o:lock v:ext="edit"/>
            </v:shape>
            <v:shape id="_x0000_s1205" o:spid="_x0000_s1205" style="position:absolute;left:7218;top:-2184;height:62;width:64;" filled="f" stroked="t" coordorigin="7218,-2183" coordsize="64,62" path="m7250,-2183l7282,-2152,7250,-2121,7218,-2152,7250,-2183xe">
              <v:path arrowok="t"/>
              <v:fill on="f" focussize="0,0"/>
              <v:stroke weight="0.519527559055118pt" color="#000080"/>
              <v:imagedata o:title=""/>
              <o:lock v:ext="edit"/>
            </v:shape>
            <v:shape id="_x0000_s1206" o:spid="_x0000_s1206" style="position:absolute;left:7568;top:-2245;height:62;width:64;" fillcolor="#000080" filled="t" stroked="f" coordorigin="7569,-2244" coordsize="64,62" path="m7600,-2244l7569,-2214,7600,-2183,7632,-2214,7600,-2244xe">
              <v:path arrowok="t"/>
              <v:fill on="t" focussize="0,0"/>
              <v:stroke on="f"/>
              <v:imagedata o:title=""/>
              <o:lock v:ext="edit"/>
            </v:shape>
            <v:shape id="_x0000_s1207" o:spid="_x0000_s1207" style="position:absolute;left:7568;top:-2245;height:62;width:64;" filled="f" stroked="t" coordorigin="7569,-2244" coordsize="64,62" path="m7600,-2244l7632,-2214,7600,-2183,7569,-2214,7600,-2244xe">
              <v:path arrowok="t"/>
              <v:fill on="f" focussize="0,0"/>
              <v:stroke weight="0.519448818897638pt" color="#000080"/>
              <v:imagedata o:title=""/>
              <o:lock v:ext="edit"/>
            </v:shape>
            <v:shape id="_x0000_s1208" o:spid="_x0000_s1208" style="position:absolute;left:7908;top:-2234;height:62;width:64;" fillcolor="#000080" filled="t" stroked="f" coordorigin="7908,-2234" coordsize="64,62" path="m7940,-2234l7908,-2203,7940,-2173,7972,-2203,7940,-2234xe">
              <v:path arrowok="t"/>
              <v:fill on="t" focussize="0,0"/>
              <v:stroke on="f"/>
              <v:imagedata o:title=""/>
              <o:lock v:ext="edit"/>
            </v:shape>
            <v:shape id="_x0000_s1209" o:spid="_x0000_s1209" style="position:absolute;left:7908;top:-2234;height:62;width:64;" filled="f" stroked="t" coordorigin="7908,-2234" coordsize="64,62" path="m7940,-2234l7972,-2203,7940,-2173,7908,-2203,7940,-2234xe">
              <v:path arrowok="t"/>
              <v:fill on="f" focussize="0,0"/>
              <v:stroke weight="0.519448818897638pt" color="#000080"/>
              <v:imagedata o:title=""/>
              <o:lock v:ext="edit"/>
            </v:shape>
            <v:shape id="_x0000_s1210" o:spid="_x0000_s1210" style="position:absolute;left:8258;top:-2040;height:62;width:64;" fillcolor="#000080" filled="t" stroked="f" coordorigin="8259,-2040" coordsize="64,62" path="m8291,-2040l8259,-2009,8291,-1979,8322,-2009,8291,-2040xe">
              <v:path arrowok="t"/>
              <v:fill on="t" focussize="0,0"/>
              <v:stroke on="f"/>
              <v:imagedata o:title=""/>
              <o:lock v:ext="edit"/>
            </v:shape>
            <v:shape id="_x0000_s1211" o:spid="_x0000_s1211" style="position:absolute;left:8258;top:-2040;height:62;width:64;" filled="f" stroked="t" coordorigin="8259,-2040" coordsize="64,62" path="m8291,-2040l8322,-2009,8291,-1979,8259,-2009,8291,-2040xe">
              <v:path arrowok="t"/>
              <v:fill on="f" focussize="0,0"/>
              <v:stroke weight="0.519448818897638pt" color="#000080"/>
              <v:imagedata o:title=""/>
              <o:lock v:ext="edit"/>
            </v:shape>
            <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
              <v:path arrowok="t"/>
              <v:fill on="t" focussize="0,0"/>
              <v:stroke on="f"/>
              <v:imagedata o:title=""/>
              <o:lock v:ext="edit"/>
            </v:shape>
            <v:shape id="_x0000_s1213" o:spid="_x0000_s1213" style="position:absolute;left:3087;top:-2419;height:62;width:64;" fillcolor="#FFFF00" filled="t" stroked="f" coordorigin="3088,-2418" coordsize="64,62" path="m3119,-2418l3088,-2357,3151,-2357,3119,-2418xe">
              <v:path arrowok="t"/>
              <v:fill on="t" focussize="0,0"/>
              <v:stroke on="f"/>
              <v:imagedata o:title=""/>
              <o:lock v:ext="edit"/>
            </v:shape>
            <v:shape id="_x0000_s1214" o:spid="_x0000_s1214" style="position:absolute;left:3087;top:-2419;height:62;width:64;" filled="f" stroked="t" coordorigin="3088,-2418" coordsize="64,62" path="m3119,-2418l3151,-2357,3088,-2357,3119,-2418xe">
              <v:path arrowok="t"/>
              <v:fill on="f" focussize="0,0"/>
              <v:stroke weight="0.519448818897638pt" color="#FFFF00"/>
              <v:imagedata o:title=""/>
              <o:lock v:ext="edit"/>
            </v:shape>
            <v:shape id="_x0000_s1215" o:spid="_x0000_s1215" style="position:absolute;left:3437;top:-2071;height:62;width:64;" fillcolor="#FFFF00" filled="t" stroked="f" coordorigin="3438,-2070" coordsize="64,62" path="m3470,-2070l3438,-2009,3501,-2009,3470,-2070xe">
              <v:path arrowok="t"/>
              <v:fill on="t" focussize="0,0"/>
              <v:stroke on="f"/>
              <v:imagedata o:title=""/>
              <o:lock v:ext="edit"/>
            </v:shape>
            <v:shape id="_x0000_s1216" o:spid="_x0000_s1216" style="position:absolute;left:3437;top:-2071;height:62;width:64;" filled="f" stroked="t" coordorigin="3438,-2070" coordsize="64,62" path="m3470,-2070l3501,-2009,3438,-2009,3470,-2070xe">
              <v:path arrowok="t"/>
              <v:fill on="f" focussize="0,0"/>
              <v:stroke weight="0.519527559055118pt" color="#FFFF00"/>
              <v:imagedata o:title=""/>
              <o:lock v:ext="edit"/>
            </v:shape>
            <v:shape id="_x0000_s1217" o:spid="_x0000_s1217" style="position:absolute;left:3777;top:-2286;height:62;width:64;" fillcolor="#FFFF00" filled="t" stroked="f" coordorigin="3778,-2285" coordsize="64,62" path="m3810,-2285l3778,-2224,3841,-2224,3810,-2285xe">
              <v:path arrowok="t"/>
              <v:fill on="t" focussize="0,0"/>
              <v:stroke on="f"/>
              <v:imagedata o:title=""/>
              <o:lock v:ext="edit"/>
            </v:shape>
            <v:shape id="_x0000_s1218" o:spid="_x0000_s1218" style="position:absolute;left:3777;top:-2286;height:62;width:64;" filled="f" stroked="t" coordorigin="3778,-2285" coordsize="64,62" path="m3810,-2285l3841,-2224,3778,-2224,3810,-2285xe">
              <v:path arrowok="t"/>
              <v:fill on="f" focussize="0,0"/>
              <v:stroke weight="0.519527559055118pt" color="#FFFF00"/>
              <v:imagedata o:title=""/>
              <o:lock v:ext="edit"/>
            </v:shape>
            <v:shape id="_x0000_s1219" o:spid="_x0000_s1219" style="position:absolute;left:4128;top:-2357;height:62;width:64;" fillcolor="#FFFF00" filled="t" stroked="f" coordorigin="4128,-2357" coordsize="64,62" path="m4160,-2357l4128,-2295,4192,-2295,4160,-2357xe">
              <v:path arrowok="t"/>
              <v:fill on="t" focussize="0,0"/>
              <v:stroke on="f"/>
              <v:imagedata o:title=""/>
              <o:lock v:ext="edit"/>
            </v:shape>
            <v:shape id="_x0000_s1220" o:spid="_x0000_s1220" style="position:absolute;left:4128;top:-2357;height:62;width:64;" filled="f" stroked="t" coordorigin="4128,-2357" coordsize="64,62" path="m4160,-2357l4192,-2295,4128,-2295,4160,-2357xe">
              <v:path arrowok="t"/>
              <v:fill on="f" focussize="0,0"/>
              <v:stroke weight="0.519527559055118pt" color="#FFFF00"/>
              <v:imagedata o:title=""/>
              <o:lock v:ext="edit"/>
            </v:shape>
            <v:shape id="_x0000_s1221" o:spid="_x0000_s1221" style="position:absolute;left:4467;top:-2224;height:62;width:64;" fillcolor="#FFFF00" filled="t" stroked="f" coordorigin="4468,-2224" coordsize="64,62" path="m4500,-2224l4468,-2163,4532,-2163,4500,-2224xe">
              <v:path arrowok="t"/>
              <v:fill on="t" focussize="0,0"/>
              <v:stroke on="f"/>
              <v:imagedata o:title=""/>
              <o:lock v:ext="edit"/>
            </v:shape>
            <v:shape id="_x0000_s1222" o:spid="_x0000_s1222" style="position:absolute;left:4467;top:-2224;height:62;width:64;" filled="f" stroked="t" coordorigin="4468,-2224" coordsize="64,62" path="m4500,-2224l4532,-2163,4468,-2163,4500,-2224xe">
              <v:path arrowok="t"/>
              <v:fill on="f" focussize="0,0"/>
              <v:stroke weight="0.519370078740158pt" color="#FFFF00"/>
              <v:imagedata o:title=""/>
              <o:lock v:ext="edit"/>
            </v:shape>
            <v:shape id="_x0000_s1223" o:spid="_x0000_s1223" style="position:absolute;left:4807;top:-2173;height:62;width:64;" fillcolor="#FFFF00" filled="t" stroked="f" coordorigin="4808,-2173" coordsize="64,62" path="m4840,-2173l4808,-2111,4871,-2111,4840,-2173xe">
              <v:path arrowok="t"/>
              <v:fill on="t" focussize="0,0"/>
              <v:stroke on="f"/>
              <v:imagedata o:title=""/>
              <o:lock v:ext="edit"/>
            </v:shape>
            <v:shape id="_x0000_s1224" o:spid="_x0000_s1224" style="position:absolute;left:4807;top:-2173;height:62;width:64;" filled="f" stroked="t" coordorigin="4808,-2173" coordsize="64,62" path="m4840,-2173l4871,-2111,4808,-2111,4840,-2173xe">
              <v:path arrowok="t"/>
              <v:fill on="f" focussize="0,0"/>
              <v:stroke weight="0.519527559055118pt" color="#FFFF00"/>
              <v:imagedata o:title=""/>
              <o:lock v:ext="edit"/>
            </v:shape>
            <v:shape id="_x0000_s1225" o:spid="_x0000_s1225" style="position:absolute;left:5157;top:-2419;height:62;width:64;" fillcolor="#FFFF00" filled="t" stroked="f" coordorigin="5158,-2418" coordsize="64,62" path="m5190,-2418l5158,-2357,5222,-2357,5190,-2418xe">
              <v:path arrowok="t"/>
              <v:fill on="t" focussize="0,0"/>
              <v:stroke on="f"/>
              <v:imagedata o:title=""/>
              <o:lock v:ext="edit"/>
            </v:shape>
            <v:shape id="_x0000_s1226" o:spid="_x0000_s1226" style="position:absolute;left:5157;top:-2419;height:62;width:64;" filled="f" stroked="t" coordorigin="5158,-2418" coordsize="64,62" path="m5190,-2418l5222,-2357,5158,-2357,5190,-2418xe">
              <v:path arrowok="t"/>
              <v:fill on="f" focussize="0,0"/>
              <v:stroke weight="0.519370078740158pt" color="#FFFF00"/>
              <v:imagedata o:title=""/>
              <o:lock v:ext="edit"/>
            </v:shape>
            <v:shape id="_x0000_s1227" o:spid="_x0000_s1227" style="position:absolute;left:5497;top:-1805;height:62;width:64;" fillcolor="#FFFF00" filled="t" stroked="f" coordorigin="5498,-1805" coordsize="64,62" path="m5530,-1805l5498,-1743,5562,-1743,5530,-1805xe">
              <v:path arrowok="t"/>
              <v:fill on="t" focussize="0,0"/>
              <v:stroke on="f"/>
              <v:imagedata o:title=""/>
              <o:lock v:ext="edit"/>
            </v:shape>
            <v:shape id="_x0000_s1228" o:spid="_x0000_s1228" style="position:absolute;left:5497;top:-1805;height:62;width:64;" filled="f" stroked="t" coordorigin="5498,-1805" coordsize="64,62" path="m5530,-1805l5562,-1743,5498,-1743,5530,-1805xe">
              <v:path arrowok="t"/>
              <v:fill on="f" focussize="0,0"/>
              <v:stroke weight="0.519527559055118pt" color="#FFFF00"/>
              <v:imagedata o:title=""/>
              <o:lock v:ext="edit"/>
            </v:shape>
            <v:shape id="_x0000_s1229" o:spid="_x0000_s1229" style="position:absolute;left:5848;top:-2050;height:62;width:65;" fillcolor="#FFFF00" filled="t" stroked="f" coordorigin="5848,-2050" coordsize="65,62" path="m5880,-2050l5848,-1989,5912,-1989,5880,-2050xe">
              <v:path arrowok="t"/>
              <v:fill on="t" focussize="0,0"/>
              <v:stroke on="f"/>
              <v:imagedata o:title=""/>
              <o:lock v:ext="edit"/>
            </v:shape>
            <v:shape id="_x0000_s1230" o:spid="_x0000_s1230" style="position:absolute;left:5848;top:-2050;height:62;width:65;" filled="f" stroked="t" coordorigin="5848,-2050" coordsize="65,62" path="m5880,-2050l5912,-1989,5848,-1989,5880,-2050xe">
              <v:path arrowok="t"/>
              <v:fill on="f" focussize="0,0"/>
              <v:stroke weight="0.519370078740158pt" color="#FFFF00"/>
              <v:imagedata o:title=""/>
              <o:lock v:ext="edit"/>
            </v:shape>
            <v:shape id="_x0000_s1231" o:spid="_x0000_s1231" style="position:absolute;left:6188;top:-2419;height:62;width:64;" fillcolor="#FFFF00" filled="t" stroked="f" coordorigin="6188,-2418" coordsize="64,62" path="m6220,-2418l6188,-2357,6252,-2357,6220,-2418xe">
              <v:path arrowok="t"/>
              <v:fill on="t" focussize="0,0"/>
              <v:stroke on="f"/>
              <v:imagedata o:title=""/>
              <o:lock v:ext="edit"/>
            </v:shape>
            <v:shape id="_x0000_s1232" o:spid="_x0000_s1232" style="position:absolute;left:6188;top:-2419;height:62;width:64;" filled="f" stroked="t" coordorigin="6188,-2418" coordsize="64,62" path="m6220,-2418l6252,-2357,6188,-2357,6220,-2418xe">
              <v:path arrowok="t"/>
              <v:fill on="f" focussize="0,0"/>
              <v:stroke weight="0.519448818897638pt" color="#FFFF00"/>
              <v:imagedata o:title=""/>
              <o:lock v:ext="edit"/>
            </v:shape>
            <v:shape id="_x0000_s1233" o:spid="_x0000_s1233" style="position:absolute;left:6538;top:-2275;height:62;width:64;" fillcolor="#FFFF00" filled="t" stroked="f" coordorigin="6538,-2275" coordsize="64,62" path="m6570,-2275l6538,-2214,6602,-2214,6570,-2275xe">
              <v:path arrowok="t"/>
              <v:fill on="t" focussize="0,0"/>
              <v:stroke on="f"/>
              <v:imagedata o:title=""/>
              <o:lock v:ext="edit"/>
            </v:shape>
            <v:shape id="_x0000_s1234" o:spid="_x0000_s1234" style="position:absolute;left:6538;top:-2275;height:62;width:64;" filled="f" stroked="t" coordorigin="6538,-2275" coordsize="64,62" path="m6570,-2275l6602,-2214,6538,-2214,6570,-2275xe">
              <v:path arrowok="t"/>
              <v:fill on="f" focussize="0,0"/>
              <v:stroke weight="0.519448818897638pt" color="#FFFF00"/>
              <v:imagedata o:title=""/>
              <o:lock v:ext="edit"/>
            </v:shape>
            <v:shape id="_x0000_s1235" o:spid="_x0000_s1235" style="position:absolute;left:6878;top:-2132;height:62;width:64;" fillcolor="#FFFF00" filled="t" stroked="f" coordorigin="6878,-2132" coordsize="64,62" path="m6910,-2132l6878,-2070,6942,-2070,6910,-2132xe">
              <v:path arrowok="t"/>
              <v:fill on="t" focussize="0,0"/>
              <v:stroke on="f"/>
              <v:imagedata o:title=""/>
              <o:lock v:ext="edit"/>
            </v:shape>
            <v:shape id="_x0000_s1236" o:spid="_x0000_s1236" style="position:absolute;left:6878;top:-2132;height:62;width:64;" filled="f" stroked="t" coordorigin="6878,-2132" coordsize="64,62" path="m6910,-2132l6942,-2070,6878,-2070,6910,-2132xe">
              <v:path arrowok="t"/>
              <v:fill on="f" focussize="0,0"/>
              <v:stroke weight="0.519448818897638pt" color="#FFFF00"/>
              <v:imagedata o:title=""/>
              <o:lock v:ext="edit"/>
            </v:shape>
            <v:shape id="_x0000_s1237" o:spid="_x0000_s1237" style="position:absolute;left:7218;top:-2255;height:62;width:64;" fillcolor="#FFFF00" filled="t" stroked="f" coordorigin="7218,-2255" coordsize="64,62" path="m7250,-2255l7218,-2193,7282,-2193,7250,-2255xe">
              <v:path arrowok="t"/>
              <v:fill on="t" focussize="0,0"/>
              <v:stroke on="f"/>
              <v:imagedata o:title=""/>
              <o:lock v:ext="edit"/>
            </v:shape>
            <v:shape id="_x0000_s1238" o:spid="_x0000_s1238" style="position:absolute;left:7218;top:-2255;height:62;width:64;" filled="f" stroked="t" coordorigin="7218,-2255" coordsize="64,62" path="m7250,-2255l7282,-2193,7218,-2193,7250,-2255xe">
              <v:path arrowok="t"/>
              <v:fill on="f" focussize="0,0"/>
              <v:stroke weight="0.519527559055118pt" color="#FFFF00"/>
              <v:imagedata o:title=""/>
              <o:lock v:ext="edit"/>
            </v:shape>
            <v:shape id="_x0000_s1239" o:spid="_x0000_s1239" style="position:absolute;left:7568;top:-2388;height:62;width:64;" fillcolor="#FFFF00" filled="t" stroked="f" coordorigin="7569,-2388" coordsize="64,62" path="m7600,-2388l7569,-2326,7632,-2326,7600,-2388xe">
              <v:path arrowok="t"/>
              <v:fill on="t" focussize="0,0"/>
              <v:stroke on="f"/>
              <v:imagedata o:title=""/>
              <o:lock v:ext="edit"/>
            </v:shape>
            <v:shape id="_x0000_s1240" o:spid="_x0000_s1240" style="position:absolute;left:7568;top:-2388;height:62;width:64;" filled="f" stroked="t" coordorigin="7569,-2388" coordsize="64,62" path="m7600,-2388l7632,-2326,7569,-2326,7600,-2388xe">
              <v:path arrowok="t"/>
              <v:fill on="f" focussize="0,0"/>
              <v:stroke weight="0.519527559055118pt" color="#FFFF00"/>
              <v:imagedata o:title=""/>
              <o:lock v:ext="edit"/>
            </v:shape>
            <v:shape id="_x0000_s1241" o:spid="_x0000_s1241" style="position:absolute;left:7908;top:-2173;height:62;width:64;" fillcolor="#FFFF00" filled="t" stroked="f" coordorigin="7908,-2173" coordsize="64,62" path="m7940,-2173l7908,-2111,7972,-2111,7940,-2173xe">
              <v:path arrowok="t"/>
              <v:fill on="t" focussize="0,0"/>
              <v:stroke on="f"/>
              <v:imagedata o:title=""/>
              <o:lock v:ext="edit"/>
            </v:shape>
            <v:shape id="_x0000_s1242" o:spid="_x0000_s1242" style="position:absolute;left:7908;top:-2173;height:62;width:64;" filled="f" stroked="t" coordorigin="7908,-2173" coordsize="64,62" path="m7940,-2173l7972,-2111,7908,-2111,7940,-2173xe">
              <v:path arrowok="t"/>
              <v:fill on="f" focussize="0,0"/>
              <v:stroke weight="0.519527559055118pt" color="#FFFF00"/>
              <v:imagedata o:title=""/>
              <o:lock v:ext="edit"/>
            </v:shape>
            <v:shape id="_x0000_s1243" o:spid="_x0000_s1243" style="position:absolute;left:8258;top:-2255;height:62;width:64;" fillcolor="#FFFF00" filled="t" stroked="f" coordorigin="8259,-2255" coordsize="64,62" path="m8291,-2255l8259,-2193,8322,-2193,8291,-2255xe">
              <v:path arrowok="t"/>
              <v:fill on="t" focussize="0,0"/>
              <v:stroke on="f"/>
              <v:imagedata o:title=""/>
              <o:lock v:ext="edit"/>
            </v:shape>
            <v:shape id="_x0000_s1244" o:spid="_x0000_s1244" style="position:absolute;left:8258;top:-2255;height:62;width:64;" filled="f" stroked="t" coordorigin="8259,-2255" coordsize="64,62" path="m8291,-2255l8322,-2193,8259,-2193,8291,-2255xe">
              <v:path arrowok="t"/>
              <v:fill on="f" focussize="0,0"/>
              <v:stroke weight="0.519527559055118pt" color="#FFFF00"/>
              <v:imagedata o:title=""/>
              <o:lock v:ext="edit"/>
            </v:shape>
            <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
              <v:path arrowok="t"/>
              <v:fill on="f" focussize="0,0"/>
              <v:stroke weight="0.519842519685039pt" color="#00FFFF"/>
              <v:imagedata o:title=""/>
              <o:lock v:ext="edit"/>
            </v:shape>
            <v:shape id="_x0000_s1246" o:spid="_x0000_s1246" style="position:absolute;left:894;top:4297;height:61;width:60;" filled="f" stroked="t" coordorigin="894,4298" coordsize="60,61" path="m3119,-2418l3098,-2439m3119,-2418l3141,-2398m3119,-2418l3098,-2398m3119,-2418l3141,-2439e">
              <v:path arrowok="t"/>
              <v:fill on="f" focussize="0,0"/>
              <v:stroke weight="0.519842519685039pt" color="#800080"/>
              <v:imagedata o:title=""/>
              <o:lock v:ext="edit"/>
            </v:shape>
            <v:shape id="_x0000_s1247" o:spid="_x0000_s1247" style="position:absolute;left:3114;top:-2439;height:42;width:11;" fillcolor="#800080" filled="t" stroked="f" coordorigin="3114,-2439" coordsize="11,42" path="m3125,-2439l3114,-2439,3114,-2418,3114,-2398,3125,-2398,3125,-2418,3125,-2439e">
              <v:path arrowok="t"/>
              <v:fill on="t" focussize="0,0"/>
              <v:stroke on="f"/>
              <v:imagedata o:title=""/>
              <o:lock v:ext="edit"/>
            </v:shape>
            <v:shape id="_x0000_s1248" o:spid="_x0000_s1248" style="position:absolute;left:1389;top:4779;height:60;width:60;" filled="f" stroked="t" coordorigin="1389,4780" coordsize="60,60" path="m3470,-2091l3448,-2111m3470,-2091l3491,-2070m3470,-2091l3448,-2070m3470,-2091l3491,-2111e">
              <v:path arrowok="t"/>
              <v:fill on="f" focussize="0,0"/>
              <v:stroke weight="0.519842519685039pt" color="#800080"/>
              <v:imagedata o:title=""/>
              <o:lock v:ext="edit"/>
            </v:shape>
            <v:shape id="_x0000_s1249" o:spid="_x0000_s1249" style="position:absolute;left:3464;top:-2112;height:41;width:11;" fillcolor="#800080" filled="t" stroked="f" coordorigin="3464,-2111" coordsize="11,41" path="m3475,-2111l3464,-2111,3464,-2091,3464,-2070,3475,-2070,3475,-2091,3475,-2111e">
              <v:path arrowok="t"/>
              <v:fill on="t" focussize="0,0"/>
              <v:stroke on="f"/>
              <v:imagedata o:title=""/>
              <o:lock v:ext="edit"/>
            </v:shape>
            <v:shape id="_x0000_s1250" o:spid="_x0000_s1250" style="position:absolute;left:1870;top:4523;height:61;width:60;" filled="f" stroked="t" coordorigin="1870,4524" coordsize="60,61" path="m3810,-2265l3788,-2285m3810,-2265l3831,-2244m3810,-2265l3788,-2244m3810,-2265l3831,-2285e">
              <v:path arrowok="t"/>
              <v:fill on="f" focussize="0,0"/>
              <v:stroke weight="0.519842519685039pt" color="#800080"/>
              <v:imagedata o:title=""/>
              <o:lock v:ext="edit"/>
            </v:shape>
            <v:shape id="_x0000_s1251" o:spid="_x0000_s1251" style="position:absolute;left:3804;top:-2286;height:42;width:11;" fillcolor="#800080" filled="t" stroked="f" coordorigin="3804,-2285" coordsize="11,42" path="m3815,-2285l3804,-2285,3804,-2265,3804,-2244,3815,-2244,3815,-2265,3815,-2285e">
              <v:path arrowok="t"/>
              <v:fill on="t" focussize="0,0"/>
              <v:stroke on="f"/>
              <v:imagedata o:title=""/>
              <o:lock v:ext="edit"/>
            </v:shape>
            <v:shape id="_x0000_s1252" o:spid="_x0000_s1252" style="position:absolute;left:2366;top:4418;height:61;width:60;" filled="f" stroked="t" coordorigin="2366,4418" coordsize="60,61" path="m4160,-2336l4139,-2357m4160,-2336l4181,-2316m4160,-2336l4139,-2316m4160,-2336l4181,-2357e">
              <v:path arrowok="t"/>
              <v:fill on="f" focussize="0,0"/>
              <v:stroke weight="0.519842519685039pt" color="#800080"/>
              <v:imagedata o:title=""/>
              <o:lock v:ext="edit"/>
            </v:shape>
            <v:shape id="_x0000_s1253" o:spid="_x0000_s1253" style="position:absolute;left:4154;top:-2357;height:42;width:11;" fillcolor="#800080" filled="t" stroked="f" coordorigin="4155,-2357" coordsize="11,42" path="m4165,-2357l4155,-2357,4155,-2336,4155,-2316,4165,-2316,4165,-2336,4165,-2357e">
              <v:path arrowok="t"/>
              <v:fill on="t" focussize="0,0"/>
              <v:stroke on="f"/>
              <v:imagedata o:title=""/>
              <o:lock v:ext="edit"/>
            </v:shape>
            <v:shape id="_x0000_s1254" o:spid="_x0000_s1254" style="position:absolute;left:2847;top:4538;height:61;width:60;" filled="f" stroked="t" coordorigin="2847,4539" coordsize="60,61" path="m4500,-2255l4479,-2275m4500,-2255l4521,-2234m4500,-2255l4479,-2234m4500,-2255l4521,-2275e">
              <v:path arrowok="t"/>
              <v:fill on="f" focussize="0,0"/>
              <v:stroke weight="0.519842519685039pt" color="#800080"/>
              <v:imagedata o:title=""/>
              <o:lock v:ext="edit"/>
            </v:shape>
            <v:shape id="_x0000_s1255" o:spid="_x0000_s1255" style="position:absolute;left:4494;top:-2275;height:42;width:11;" fillcolor="#800080" filled="t" stroked="f" coordorigin="4495,-2275" coordsize="11,42" path="m4505,-2275l4495,-2275,4495,-2255,4495,-2234,4505,-2234,4505,-2255,4505,-2275e">
              <v:path arrowok="t"/>
              <v:fill on="t" focussize="0,0"/>
              <v:stroke on="f"/>
              <v:imagedata o:title=""/>
              <o:lock v:ext="edit"/>
            </v:shape>
            <v:shape id="_x0000_s1256" o:spid="_x0000_s1256" style="position:absolute;left:3327;top:4538;height:61;width:60;" filled="f" stroked="t" coordorigin="3328,4539" coordsize="60,61" path="m4840,-2255l4818,-2275m4840,-2255l4861,-2234m4840,-2255l4818,-2234m4840,-2255l4861,-2275e">
              <v:path arrowok="t"/>
              <v:fill on="f" focussize="0,0"/>
              <v:stroke weight="0.519842519685039pt" color="#800080"/>
              <v:imagedata o:title=""/>
              <o:lock v:ext="edit"/>
            </v:shape>
            <v:shape id="_x0000_s1257" o:spid="_x0000_s1257" style="position:absolute;left:4834;top:-2275;height:42;width:11;" fillcolor="#800080" filled="t" stroked="f" coordorigin="4834,-2275" coordsize="11,42" path="m4845,-2275l4834,-2275,4834,-2255,4834,-2234,4845,-2234,4845,-2255,4845,-2275e">
              <v:path arrowok="t"/>
              <v:fill on="t" focussize="0,0"/>
              <v:stroke on="f"/>
              <v:imagedata o:title=""/>
              <o:lock v:ext="edit"/>
            </v:shape>
            <v:shape id="_x0000_s1258" o:spid="_x0000_s1258" style="position:absolute;left:3823;top:4418;height:61;width:61;" filled="f" stroked="t" coordorigin="3823,4418" coordsize="61,61" path="m5190,-2336l5168,-2357m5190,-2336l5211,-2316m5190,-2336l5168,-2316m5190,-2336l5211,-2357e">
              <v:path arrowok="t"/>
              <v:fill on="f" focussize="0,0"/>
              <v:stroke weight="0.519842519685039pt" color="#800080"/>
              <v:imagedata o:title=""/>
              <o:lock v:ext="edit"/>
            </v:shape>
            <v:shape id="_x0000_s1259" o:spid="_x0000_s1259" style="position:absolute;left:5184;top:-2357;height:42;width:11;" fillcolor="#800080" filled="t" stroked="f" coordorigin="5185,-2357" coordsize="11,42" path="m5195,-2357l5185,-2357,5185,-2336,5185,-2316,5195,-2316,5195,-2336,5195,-2357e">
              <v:path arrowok="t"/>
              <v:fill on="t" focussize="0,0"/>
              <v:stroke on="f"/>
              <v:imagedata o:title=""/>
              <o:lock v:ext="edit"/>
            </v:shape>
            <v:shape id="_x0000_s1260" o:spid="_x0000_s1260" style="position:absolute;left:4304;top:4885;height:60;width:60;" filled="f" stroked="t" coordorigin="4304,4885" coordsize="60,60" path="m5530,-2019l5508,-2040m5530,-2019l5551,-1999m5530,-2019l5508,-1999m5530,-2019l5551,-2040e">
              <v:path arrowok="t"/>
              <v:fill on="f" focussize="0,0"/>
              <v:stroke weight="0.519842519685039pt" color="#800080"/>
              <v:imagedata o:title=""/>
              <o:lock v:ext="edit"/>
            </v:shape>
            <v:shape id="_x0000_s1261" o:spid="_x0000_s1261" style="position:absolute;left:5524;top:-2040;height:41;width:11;" fillcolor="#800080" filled="t" stroked="f" coordorigin="5524,-2040" coordsize="11,41" path="m5535,-2040l5524,-2040,5524,-2019,5524,-1999,5535,-1999,5535,-2019,5535,-2040e">
              <v:path arrowok="t"/>
              <v:fill on="t" focussize="0,0"/>
              <v:stroke on="f"/>
              <v:imagedata o:title=""/>
              <o:lock v:ext="edit"/>
            </v:shape>
            <v:shape id="_x0000_s1262" o:spid="_x0000_s1262" style="position:absolute;left:4799;top:4689;height:61;width:61;" filled="f" stroked="t" coordorigin="4799,4689" coordsize="61,61" path="m5880,-2152l5859,-2173m5880,-2152l5901,-2132m5880,-2152l5859,-2132m5880,-2152l5901,-2173e">
              <v:path arrowok="t"/>
              <v:fill on="f" focussize="0,0"/>
              <v:stroke weight="0.519842519685039pt" color="#800080"/>
              <v:imagedata o:title=""/>
              <o:lock v:ext="edit"/>
            </v:shape>
            <v:shape id="_x0000_s1263" o:spid="_x0000_s1263" style="position:absolute;left:5874;top:-2173;height:42;width:11;" fillcolor="#800080" filled="t" stroked="f" coordorigin="5875,-2173" coordsize="11,42" path="m5885,-2173l5875,-2173,5875,-2152,5875,-2132,5885,-2132,5885,-2152,5885,-2173e">
              <v:path arrowok="t"/>
              <v:fill on="t" focussize="0,0"/>
              <v:stroke on="f"/>
              <v:imagedata o:title=""/>
              <o:lock v:ext="edit"/>
            </v:shape>
            <v:shape id="_x0000_s1264" o:spid="_x0000_s1264" style="position:absolute;left:5280;top:4328;height:60;width:60;" filled="f" stroked="t" coordorigin="5280,4328" coordsize="60,60" path="m6220,-2398l6199,-2418m6220,-2398l6241,-2377m6220,-2398l6199,-2377m6220,-2398l6241,-2418e">
              <v:path arrowok="t"/>
              <v:fill on="f" focussize="0,0"/>
              <v:stroke weight="0.519842519685039pt" color="#800080"/>
              <v:imagedata o:title=""/>
              <o:lock v:ext="edit"/>
            </v:shape>
            <v:shape id="_x0000_s1265" o:spid="_x0000_s1265" style="position:absolute;left:6214;top:-2419;height:41;width:11;" fillcolor="#800080" filled="t" stroked="f" coordorigin="6215,-2418" coordsize="11,41" path="m6225,-2418l6215,-2418,6215,-2398,6215,-2377,6225,-2377,6225,-2398,6225,-2418e">
              <v:path arrowok="t"/>
              <v:fill on="t" focussize="0,0"/>
              <v:stroke on="f"/>
              <v:imagedata o:title=""/>
              <o:lock v:ext="edit"/>
            </v:shape>
            <v:shape id="_x0000_s1266" o:spid="_x0000_s1266" style="position:absolute;left:5776;top:4538;height:61;width:61;" filled="f" stroked="t" coordorigin="5776,4539" coordsize="61,61" path="m6570,-2255l6549,-2275m6570,-2255l6592,-2234m6570,-2255l6549,-2234m6570,-2255l6592,-2275e">
              <v:path arrowok="t"/>
              <v:fill on="f" focussize="0,0"/>
              <v:stroke weight="0.519842519685039pt" color="#800080"/>
              <v:imagedata o:title=""/>
              <o:lock v:ext="edit"/>
            </v:shape>
            <v:shape id="_x0000_s1267" o:spid="_x0000_s1267" style="position:absolute;left:6564;top:-2275;height:42;width:11;" fillcolor="#800080" filled="t" stroked="f" coordorigin="6565,-2275" coordsize="11,42" path="m6575,-2275l6565,-2275,6565,-2255,6565,-2234,6575,-2234,6575,-2255,6575,-2275e">
              <v:path arrowok="t"/>
              <v:fill on="t" focussize="0,0"/>
              <v:stroke on="f"/>
              <v:imagedata o:title=""/>
              <o:lock v:ext="edit"/>
            </v:shape>
            <v:shape id="_x0000_s1268" o:spid="_x0000_s1268" style="position:absolute;left:6257;top:4809;height:61;width:60;" filled="f" stroked="t" coordorigin="6257,4810" coordsize="60,61" path="m6910,-2070l6889,-2091m6910,-2070l6931,-2050m6910,-2070l6889,-2050m6910,-2070l6931,-2091e">
              <v:path arrowok="t"/>
              <v:fill on="f" focussize="0,0"/>
              <v:stroke weight="0.519842519685039pt" color="#800080"/>
              <v:imagedata o:title=""/>
              <o:lock v:ext="edit"/>
            </v:shape>
            <v:shape id="_x0000_s1269" o:spid="_x0000_s1269" style="position:absolute;left:6904;top:-2091;height:42;width:11;" fillcolor="#800080" filled="t" stroked="f" coordorigin="6905,-2091" coordsize="11,42" path="m6915,-2091l6905,-2091,6905,-2070,6905,-2050,6915,-2050,6915,-2070,6915,-2091e">
              <v:path arrowok="t"/>
              <v:fill on="t" focussize="0,0"/>
              <v:stroke on="f"/>
              <v:imagedata o:title=""/>
              <o:lock v:ext="edit"/>
            </v:shape>
            <v:shape id="_x0000_s1270" o:spid="_x0000_s1270" style="position:absolute;left:6737;top:4463;height:60;width:60;" filled="f" stroked="t" coordorigin="6738,4464" coordsize="60,60" path="m7250,-2306l7229,-2326m7250,-2306l7271,-2285m7250,-2306l7229,-2285m7250,-2306l7271,-2326e">
              <v:path arrowok="t"/>
              <v:fill on="f" focussize="0,0"/>
              <v:stroke weight="0.519842519685039pt" color="#800080"/>
              <v:imagedata o:title=""/>
              <o:lock v:ext="edit"/>
            </v:shape>
            <v:shape id="_x0000_s1271" o:spid="_x0000_s1271" style="position:absolute;left:7244;top:-2326;height:41;width:11;" fillcolor="#800080" filled="t" stroked="f" coordorigin="7245,-2326" coordsize="11,41" path="m7255,-2326l7245,-2326,7245,-2306,7245,-2285,7255,-2285,7255,-2306,7255,-2326e">
              <v:path arrowok="t"/>
              <v:fill on="t" focussize="0,0"/>
              <v:stroke on="f"/>
              <v:imagedata o:title=""/>
              <o:lock v:ext="edit"/>
            </v:shape>
            <v:shape id="_x0000_s1272" o:spid="_x0000_s1272" style="position:absolute;left:7233;top:4538;height:61;width:60;" filled="f" stroked="t" coordorigin="7233,4539" coordsize="60,61" path="m7600,-2255l7579,-2275m7600,-2255l7622,-2234m7600,-2255l7579,-2234m7600,-2255l7622,-2275e">
              <v:path arrowok="t"/>
              <v:fill on="f" focussize="0,0"/>
              <v:stroke weight="0.519842519685039pt" color="#800080"/>
              <v:imagedata o:title=""/>
              <o:lock v:ext="edit"/>
            </v:shape>
            <v:shape id="_x0000_s1273" o:spid="_x0000_s1273" style="position:absolute;left:7595;top:-2275;height:42;width:11;" fillcolor="#800080" filled="t" stroked="f" coordorigin="7595,-2275" coordsize="11,42" path="m7606,-2275l7595,-2275,7595,-2255,7595,-2234,7606,-2234,7606,-2255,7606,-2275e">
              <v:path arrowok="t"/>
              <v:fill on="t" focussize="0,0"/>
              <v:stroke on="f"/>
              <v:imagedata o:title=""/>
              <o:lock v:ext="edit"/>
            </v:shape>
            <v:shape id="_x0000_s1274" o:spid="_x0000_s1274" style="position:absolute;left:7714;top:4523;height:61;width:60;" filled="f" stroked="t" coordorigin="7714,4524" coordsize="60,61" path="m7940,-2265l7919,-2285m7940,-2265l7961,-2244m7940,-2265l7919,-2244m7940,-2265l7961,-2285e">
              <v:path arrowok="t"/>
              <v:fill on="f" focussize="0,0"/>
              <v:stroke weight="0.519842519685039pt" color="#800080"/>
              <v:imagedata o:title=""/>
              <o:lock v:ext="edit"/>
            </v:shape>
            <v:shape id="_x0000_s1275" o:spid="_x0000_s1275" style="position:absolute;left:7934;top:-2286;height:42;width:11;" fillcolor="#800080" filled="t" stroked="f" coordorigin="7935,-2285" coordsize="11,42" path="m7945,-2285l7935,-2285,7935,-2265,7935,-2244,7945,-2244,7945,-2265,7945,-2285e">
              <v:path arrowok="t"/>
              <v:fill on="t" focussize="0,0"/>
              <v:stroke on="f"/>
              <v:imagedata o:title=""/>
              <o:lock v:ext="edit"/>
            </v:shape>
            <v:shape id="_x0000_s1276" o:spid="_x0000_s1276" style="position:absolute;left:8210;top:4764;height:60;width:60;" filled="f" stroked="t" coordorigin="8210,4765" coordsize="60,60" path="m8291,-2101l8269,-2121m8291,-2101l8312,-2081m8291,-2101l8269,-2081m8291,-2101l8312,-2121e">
              <v:path arrowok="t"/>
              <v:fill on="f" focussize="0,0"/>
              <v:stroke weight="0.519842519685039pt" color="#800080"/>
              <v:imagedata o:title=""/>
              <o:lock v:ext="edit"/>
            </v:shape>
            <v:shape id="_x0000_s1277" o:spid="_x0000_s1277" style="position:absolute;left:8285;top:-2122;height:41;width:11;" fillcolor="#800080" filled="t" stroked="f" coordorigin="8285,-2121" coordsize="11,41" path="m8296,-2121l8285,-2121,8285,-2101,8285,-2081,8296,-2081,8296,-2101,8296,-2121e">
              <v:path arrowok="t"/>
              <v:fill on="t" focussize="0,0"/>
              <v:stroke on="f"/>
              <v:imagedata o:title=""/>
              <o:lock v:ext="edit"/>
            </v:shape>
            <v:line id="_x0000_s1278" o:spid="_x0000_s1278" o:spt="20" style="position:absolute;left:8641;top:-2193;height:0;width:276;" stroked="t" coordsize="21600,21600">
              <v:path arrowok="t"/>
              <v:fill focussize="0,0"/>
              <v:stroke weight="0.509527559055118pt" color="#000080"/>
              <v:imagedata o:title=""/>
              <o:lock v:ext="edit"/>
            </v:line>
            <v:shape id="_x0000_s1279" o:spid="_x0000_s1279" style="position:absolute;left:8747;top:-2224;height:62;width:64;" fillcolor="#000080" filled="t" stroked="f" coordorigin="8747,-2224" coordsize="64,62" path="m8779,-2224l8747,-2193,8779,-2163,8811,-2193,8779,-2224xe">
              <v:path arrowok="t"/>
              <v:fill on="t" focussize="0,0"/>
              <v:stroke on="f"/>
              <v:imagedata o:title=""/>
              <o:lock v:ext="edit"/>
            </v:shape>
            <v:shape id="_x0000_s1280" o:spid="_x0000_s1280" style="position:absolute;left:8747;top:-2224;height:62;width:64;" filled="f" stroked="t" coordorigin="8747,-2224" coordsize="64,62" path="m8779,-2224l8811,-2193,8779,-2163,8747,-2193,8779,-2224xe">
              <v:path arrowok="t"/>
              <v:fill on="f" focussize="0,0"/>
              <v:stroke weight="0.519448818897638pt" color="#000080"/>
              <v:imagedata o:title=""/>
              <o:lock v:ext="edit"/>
            </v:shape>
            <v:line id="_x0000_s1281" o:spid="_x0000_s1281" o:spt="20" style="position:absolute;left:8641;top:-1979;height:0;width:276;" stroked="t" coordsize="21600,21600">
              <v:path arrowok="t"/>
              <v:fill focussize="0,0"/>
              <v:stroke weight="0.509527559055118pt" color="#FF00FF"/>
              <v:imagedata o:title=""/>
              <o:lock v:ext="edit"/>
            </v:line>
            <v:rect id="_x0000_s1282" o:spid="_x0000_s1282" o:spt="1" style="position:absolute;left:8741;top:-2015;height:52;width:54;" fillcolor="#FF00FF" filled="t" stroked="f" coordsize="21600,21600">
              <v:path/>
              <v:fill on="t" focussize="0,0"/>
              <v:stroke on="f"/>
              <v:imagedata o:title=""/>
              <o:lock v:ext="edit"/>
            </v:rect>
            <v:line id="_x0000_s1283" o:spid="_x0000_s1283" o:spt="20" style="position:absolute;left:8641;top:-1763;height:0;width:276;" stroked="t" coordsize="21600,21600">
              <v:path arrowok="t"/>
              <v:fill focussize="0,0"/>
              <v:stroke weight="0.509527559055118pt" color="#FFFF00"/>
              <v:imagedata o:title=""/>
              <o:lock v:ext="edit"/>
            </v:line>
            <v:shape id="_x0000_s1284" o:spid="_x0000_s1284" style="position:absolute;left:8747;top:-1795;height:62;width:64;" fillcolor="#FFFF00" filled="t" stroked="f" coordorigin="8747,-1794" coordsize="64,62" path="m8779,-1794l8747,-1733,8811,-1733,8779,-1794xe">
              <v:path arrowok="t"/>
              <v:fill on="t" focussize="0,0"/>
              <v:stroke on="f"/>
              <v:imagedata o:title=""/>
              <o:lock v:ext="edit"/>
            </v:shape>
            <v:shape id="_x0000_s1285" o:spid="_x0000_s1285" style="position:absolute;left:8747;top:-1795;height:62;width:64;" filled="f" stroked="t" coordorigin="8747,-1794" coordsize="64,62" path="m8779,-1794l8811,-1733,8747,-1733,8779,-1794xe">
              <v:path arrowok="t"/>
              <v:fill on="f" focussize="0,0"/>
              <v:stroke weight="0.519527559055118pt" color="#FFFF00"/>
              <v:imagedata o:title=""/>
              <o:lock v:ext="edit"/>
            </v:shape>
            <v:shape id="_x0000_s1286" o:spid="_x0000_s1286" style="position:absolute;left:8735;top:5577;height:60;width:391;" filled="f" stroked="t" coordorigin="8735,5578" coordsize="391,60" path="m8641,-1549l8917,-1549m8779,-1549l8758,-1569m8779,-1549l8800,-1528m8779,-1549l8758,-1528m8779,-1549l8800,-1569e">
              <v:path arrowok="t"/>
              <v:fill on="f" focussize="0,0"/>
              <v:stroke weight="0.519842519685039pt" color="#00FFFF"/>
              <v:imagedata o:title=""/>
              <o:lock v:ext="edit"/>
            </v:shape>
            <v:shape id="_x0000_s1287" o:spid="_x0000_s1287" style="position:absolute;left:8735;top:5893;height:60;width:391;" filled="f" stroked="t" coordorigin="8735,5894" coordsize="391,60" path="m8641,-1334l8917,-1334m8779,-1334l8758,-1354m8779,-1334l8800,-1314m8779,-1334l8758,-1314m8779,-1334l8800,-1354e">
              <v:path arrowok="t"/>
              <v:fill on="f" focussize="0,0"/>
              <v:stroke weight="0.519842519685039pt" color="#800080"/>
              <v:imagedata o:title=""/>
              <o:lock v:ext="edit"/>
            </v:shape>
            <v:shape id="_x0000_s1288" o:spid="_x0000_s1288" style="position:absolute;left:8773;top:-1355;height:41;width:11;" fillcolor="#800080" filled="t" stroked="f" coordorigin="8774,-1354" coordsize="11,41" path="m8784,-1354l8774,-1354,8774,-1334,8774,-1314,8784,-1314,8784,-1334,8784,-1354e">
              <v:path arrowok="t"/>
              <v:fill on="t" focussize="0,0"/>
              <v:stroke on="f"/>
              <v:imagedata o:title=""/>
              <o:lock v:ext="edit"/>
            </v:shape>
            <v:rect id="_x0000_s1289" o:spid="_x0000_s1289" o:spt="1" style="position:absolute;left:2519;top:-2812;height:2721;width:6860;" filled="f" stroked="t" coordsize="21600,21600">
              <v:path/>
              <v:fill on="f" focussize="0,0"/>
              <v:stroke weight="0.512362204724409pt" color="#000000"/>
              <v:imagedata o:title=""/>
              <o:lock v:ext="edit"/>
            </v:rect>
            <v:shape id="_x0000_s1290" o:spid="_x0000_s1290" o:spt="202" type="#_x0000_t202" style="position:absolute;left:2646;top:-2667;height:1770;width:190;" filled="f" stroked="f" coordsize="21600,21600">
              <v:path/>
              <v:fill on="f" focussize="0,0"/>
              <v:stroke on="f"/>
              <v:imagedata o:title=""/>
              <o:lock v:ext="edit"/>
              <v:textbox inset="0mm,0mm,0mm,0mm">
                <w:txbxContent>
                  <w:p>
                    <w:pPr>
                      <w:spacing w:before="0" w:line="163" w:lineRule="exact"/>
                      <w:ind w:left="0" w:leftChars="0" w:right="0" w:rightChars="0" w:firstLine="0" w:firstLineChars="0"/>
                      <w:jc w:val="left"/>
                      <w:rPr>
                        <w:sz w:val="16"/>
                      </w:rPr>
                    </w:pPr>
                    <w:r>
                      <w:rPr>
                        <w:w w:val="105"/>
                        <w:sz w:val="16"/>
                      </w:rPr>
                      <w:t>50</w:t>
                    </w:r>
                  </w:p>
                  <w:p>
                    <w:pPr>
                      <w:spacing w:before="107"/>
                      <w:ind w:left="0" w:leftChars="0" w:right="0" w:rightChars="0" w:firstLine="0" w:firstLineChars="0"/>
                      <w:jc w:val="left"/>
                      <w:rPr>
                        <w:sz w:val="16"/>
                      </w:rPr>
                    </w:pPr>
                    <w:r>
                      <w:rPr>
                        <w:w w:val="105"/>
                        <w:sz w:val="16"/>
                      </w:rPr>
                      <w:t>40</w:t>
                    </w:r>
                  </w:p>
                  <w:p>
                    <w:pPr>
                      <w:spacing w:before="117"/>
                      <w:ind w:left="0" w:leftChars="0" w:right="0" w:rightChars="0" w:firstLine="0" w:firstLineChars="0"/>
                      <w:jc w:val="left"/>
                      <w:rPr>
                        <w:sz w:val="16"/>
                      </w:rPr>
                    </w:pPr>
                    <w:r>
                      <w:rPr>
                        <w:w w:val="105"/>
                        <w:sz w:val="16"/>
                      </w:rPr>
                      <w:t>30</w:t>
                    </w:r>
                  </w:p>
                  <w:p>
                    <w:pPr>
                      <w:spacing w:before="108"/>
                      <w:ind w:left="0" w:leftChars="0" w:right="0" w:rightChars="0" w:firstLine="0" w:firstLineChars="0"/>
                      <w:jc w:val="left"/>
                      <w:rPr>
                        <w:sz w:val="16"/>
                      </w:rPr>
                    </w:pPr>
                    <w:r>
                      <w:rPr>
                        <w:w w:val="105"/>
                        <w:sz w:val="16"/>
                      </w:rPr>
                      <w:t>20</w:t>
                    </w:r>
                  </w:p>
                  <w:p>
                    <w:pPr>
                      <w:spacing w:before="118"/>
                      <w:ind w:left="0" w:leftChars="0" w:right="0" w:rightChars="0" w:firstLine="0" w:firstLineChars="0"/>
                      <w:jc w:val="left"/>
                      <w:rPr>
                        <w:sz w:val="16"/>
                      </w:rPr>
                    </w:pPr>
                    <w:r>
                      <w:rPr>
                        <w:w w:val="105"/>
                        <w:sz w:val="16"/>
                      </w:rPr>
                      <w:t>10</w:t>
                    </w:r>
                  </w:p>
                  <w:p>
                    <w:pPr>
                      <w:spacing w:before="108"/>
                      <w:ind w:left="84" w:leftChars="0" w:right="0" w:rightChars="0" w:firstLine="0" w:firstLineChars="0"/>
                      <w:jc w:val="left"/>
                      <w:rPr>
                        <w:sz w:val="16"/>
                      </w:rPr>
                    </w:pPr>
                    <w:r>
                      <w:rPr>
                        <w:w w:val="106"/>
                        <w:sz w:val="16"/>
                      </w:rPr>
                      <w:t>0</w:t>
                    </w:r>
                  </w:p>
                </w:txbxContent>
              </v:textbox>
            </v:shape>
            <v:shape id="_x0000_s1291" o:spid="_x0000_s1291" o:spt="202" type="#_x0000_t202" style="position:absolute;left:8571;top:-2332;height:1074;width:807;" filled="f" stroked="t" coordsize="21600,21600">
              <v:path/>
              <v:fill on="f" focussize="0,0"/>
              <v:stroke weight="0.51251968503937pt" color="#000000"/>
              <v:imagedata o:title=""/>
              <o:lock v:ext="edit"/>
              <v:textbox inset="0mm,0mm,0mm,0mm">
                <w:txbxContent>
                  <w:p>
                    <w:pPr>
                      <w:spacing w:before="0" w:line="201" w:lineRule="exact"/>
                      <w:ind w:left="387" w:leftChars="0" w:right="0" w:rightChars="0" w:firstLine="0" w:firstLineChars="0"/>
                      <w:jc w:val="left"/>
                      <w:rPr>
                        <w:sz w:val="16"/>
                      </w:rPr>
                    </w:pPr>
                    <w:r>
                      <w:rPr>
                        <w:w w:val="105"/>
                        <w:sz w:val="16"/>
                      </w:rPr>
                      <w:t>2008</w:t>
                    </w:r>
                  </w:p>
                  <w:p>
                    <w:pPr>
                      <w:spacing w:before="5"/>
                      <w:ind w:left="387" w:leftChars="0" w:right="0" w:rightChars="0" w:firstLine="0" w:firstLineChars="0"/>
                      <w:jc w:val="left"/>
                      <w:rPr>
                        <w:sz w:val="16"/>
                      </w:rPr>
                    </w:pPr>
                    <w:r>
                      <w:rPr>
                        <w:w w:val="105"/>
                        <w:sz w:val="16"/>
                      </w:rPr>
                      <w:t>2009</w:t>
                    </w:r>
                  </w:p>
                  <w:p>
                    <w:pPr>
                      <w:spacing w:before="5"/>
                      <w:ind w:left="387" w:leftChars="0" w:right="0" w:rightChars="0" w:firstLine="0" w:firstLineChars="0"/>
                      <w:jc w:val="left"/>
                      <w:rPr>
                        <w:sz w:val="16"/>
                      </w:rPr>
                    </w:pPr>
                    <w:r>
                      <w:rPr>
                        <w:w w:val="105"/>
                        <w:sz w:val="16"/>
                      </w:rPr>
                      <w:t>2010</w:t>
                    </w:r>
                  </w:p>
                  <w:p>
                    <w:pPr>
                      <w:spacing w:before="5"/>
                      <w:ind w:left="387" w:leftChars="0" w:right="0" w:rightChars="0" w:firstLine="0" w:firstLineChars="0"/>
                      <w:jc w:val="left"/>
                      <w:rPr>
                        <w:sz w:val="16"/>
                      </w:rPr>
                    </w:pPr>
                    <w:r>
                      <w:rPr>
                        <w:w w:val="105"/>
                        <w:sz w:val="16"/>
                      </w:rPr>
                      <w:t>2011</w:t>
                    </w:r>
                  </w:p>
                  <w:p>
                    <w:pPr>
                      <w:spacing w:before="5"/>
                      <w:ind w:left="387" w:leftChars="0" w:right="0" w:rightChars="0" w:firstLine="0" w:firstLineChars="0"/>
                      <w:jc w:val="left"/>
                      <w:rPr>
                        <w:sz w:val="16"/>
                      </w:rPr>
                    </w:pPr>
                    <w:r>
                      <w:rPr>
                        <w:w w:val="105"/>
                        <w:sz w:val="16"/>
                      </w:rPr>
                      <w:t>2012</w:t>
                    </w:r>
                  </w:p>
                </w:txbxContent>
              </v:textbox>
            </v:shape>
          </v:group>
        </w:pict>
      </w:r>
      <w:r>
        <w:rPr>
          <w:rFonts w:asciiTheme="minorHAnsi" w:hAnsiTheme="minorHAnsi" w:eastAsiaTheme="minorHAnsi" w:cstheme="minorBidi"/>
          <w:kern w:val="2"/>
          <w:sz w:val="22"/>
          <w:szCs w:val="22"/>
        </w:rPr>
        <w:pict>
          <v:shape id="_x0000_s1292" o:spid="_x0000_s1292" o:spt="202" type="#_x0000_t202" style="position:absolute;left:0pt;margin-left:150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工商银行</w:t>
                  </w:r>
                </w:p>
              </w:txbxContent>
            </v:textbox>
          </v:shape>
        </w:pict>
      </w:r>
      <w:r>
        <w:rPr>
          <w:rFonts w:asciiTheme="minorHAnsi" w:hAnsiTheme="minorHAnsi" w:eastAsiaTheme="minorHAnsi" w:cstheme="minorBidi"/>
          <w:kern w:val="2"/>
          <w:sz w:val="22"/>
          <w:szCs w:val="22"/>
        </w:rPr>
        <w:pict>
          <v:shape id="_x0000_s1293" o:spid="_x0000_s1293" o:spt="202" type="#_x0000_t202" style="position:absolute;left:0pt;margin-left:167.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农业银行</w:t>
                  </w:r>
                </w:p>
              </w:txbxContent>
            </v:textbox>
          </v:shape>
        </w:pict>
      </w:r>
      <w:r>
        <w:rPr>
          <w:rFonts w:asciiTheme="minorHAnsi" w:hAnsiTheme="minorHAnsi" w:eastAsiaTheme="minorHAnsi" w:cstheme="minorBidi"/>
          <w:kern w:val="2"/>
          <w:sz w:val="22"/>
          <w:szCs w:val="22"/>
        </w:rPr>
        <w:pict>
          <v:shape id="_x0000_s1294" o:spid="_x0000_s1294" o:spt="202" type="#_x0000_t202" style="position:absolute;left:0pt;margin-left:184.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中国银行</w:t>
                  </w:r>
                </w:p>
              </w:txbxContent>
            </v:textbox>
          </v:shape>
        </w:pict>
      </w:r>
      <w:r>
        <w:rPr>
          <w:rFonts w:asciiTheme="minorHAnsi" w:hAnsiTheme="minorHAnsi" w:eastAsiaTheme="minorHAnsi" w:cstheme="minorBidi"/>
          <w:kern w:val="2"/>
          <w:sz w:val="22"/>
          <w:szCs w:val="22"/>
        </w:rPr>
        <w:pict>
          <v:shape id="_x0000_s1295" o:spid="_x0000_s1295" o:spt="202" type="#_x0000_t202" style="position:absolute;left:0pt;margin-left:202.0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建设银行</w:t>
                  </w:r>
                </w:p>
              </w:txbxContent>
            </v:textbox>
          </v:shape>
        </w:pict>
      </w:r>
      <w:r>
        <w:rPr>
          <w:rFonts w:asciiTheme="minorHAnsi" w:hAnsiTheme="minorHAnsi" w:eastAsiaTheme="minorHAnsi" w:cstheme="minorBidi"/>
          <w:kern w:val="2"/>
          <w:sz w:val="22"/>
          <w:szCs w:val="22"/>
        </w:rPr>
        <w:pict>
          <v:shape id="_x0000_s1296" o:spid="_x0000_s1296" o:spt="202" type="#_x0000_t202" style="position:absolute;left:0pt;margin-left:219.0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交通银行</w:t>
                  </w:r>
                </w:p>
              </w:txbxContent>
            </v:textbox>
          </v:shape>
        </w:pict>
      </w:r>
      <w:r>
        <w:rPr>
          <w:rFonts w:asciiTheme="minorHAnsi" w:hAnsiTheme="minorHAnsi" w:eastAsiaTheme="minorHAnsi" w:cstheme="minorBidi"/>
          <w:kern w:val="2"/>
          <w:sz w:val="22"/>
          <w:szCs w:val="22"/>
        </w:rPr>
        <w:pict>
          <v:shape id="_x0000_s1297" o:spid="_x0000_s1297" o:spt="202" type="#_x0000_t202" style="position:absolute;left:0pt;margin-left:236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光大银行</w:t>
                  </w:r>
                </w:p>
              </w:txbxContent>
            </v:textbox>
          </v:shape>
        </w:pict>
      </w:r>
      <w:r>
        <w:rPr>
          <w:rFonts w:asciiTheme="minorHAnsi" w:hAnsiTheme="minorHAnsi" w:eastAsiaTheme="minorHAnsi" w:cstheme="minorBidi"/>
          <w:kern w:val="2"/>
          <w:sz w:val="22"/>
          <w:szCs w:val="22"/>
        </w:rPr>
        <w:pict>
          <v:shape id="_x0000_s1298" o:spid="_x0000_s1298" o:spt="202" type="#_x0000_t202" style="position:absolute;left:0pt;margin-left:253.5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北京银行</w:t>
                  </w:r>
                </w:p>
              </w:txbxContent>
            </v:textbox>
          </v:shape>
        </w:pict>
      </w:r>
      <w:r>
        <w:rPr>
          <w:rFonts w:asciiTheme="minorHAnsi" w:hAnsiTheme="minorHAnsi" w:eastAsiaTheme="minorHAnsi" w:cstheme="minorBidi"/>
          <w:kern w:val="2"/>
          <w:sz w:val="22"/>
          <w:szCs w:val="22"/>
        </w:rPr>
        <w:pict>
          <v:shape id="_x0000_s1299" o:spid="_x0000_s1299" o:spt="202" type="#_x0000_t202" style="position:absolute;left:0pt;margin-left:270.5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华夏银行</w:t>
                  </w:r>
                </w:p>
              </w:txbxContent>
            </v:textbox>
          </v:shape>
        </w:pict>
      </w:r>
      <w:r>
        <w:rPr>
          <w:rFonts w:asciiTheme="minorHAnsi" w:hAnsiTheme="minorHAnsi" w:eastAsiaTheme="minorHAnsi" w:cstheme="minorBidi"/>
          <w:kern w:val="2"/>
          <w:sz w:val="22"/>
          <w:szCs w:val="22"/>
        </w:rPr>
        <w:pict>
          <v:shape id="_x0000_s1300" o:spid="_x0000_s1300" o:spt="202" type="#_x0000_t202" style="position:absolute;left:0pt;margin-left:288.0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民生银行</w:t>
                  </w:r>
                </w:p>
              </w:txbxContent>
            </v:textbox>
          </v:shape>
        </w:pict>
      </w:r>
      <w:r>
        <w:rPr>
          <w:rFonts w:asciiTheme="minorHAnsi" w:hAnsiTheme="minorHAnsi" w:eastAsiaTheme="minorHAnsi" w:cstheme="minorBidi"/>
          <w:kern w:val="2"/>
          <w:sz w:val="22"/>
          <w:szCs w:val="22"/>
        </w:rPr>
        <w:pict>
          <v:shape id="_x0000_s1301" o:spid="_x0000_s1301" o:spt="202" type="#_x0000_t202" style="position:absolute;left:0pt;margin-left:305.0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南京银行</w:t>
                  </w:r>
                </w:p>
              </w:txbxContent>
            </v:textbox>
          </v:shape>
        </w:pict>
      </w:r>
      <w:r>
        <w:rPr>
          <w:rFonts w:asciiTheme="minorHAnsi" w:hAnsiTheme="minorHAnsi" w:eastAsiaTheme="minorHAnsi" w:cstheme="minorBidi"/>
          <w:kern w:val="2"/>
          <w:sz w:val="22"/>
          <w:szCs w:val="22"/>
        </w:rPr>
        <w:pict>
          <v:shape id="_x0000_s1302" o:spid="_x0000_s1302" o:spt="202" type="#_x0000_t202" style="position:absolute;left:0pt;margin-left:322.5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宁波银行</w:t>
                  </w:r>
                </w:p>
              </w:txbxContent>
            </v:textbox>
          </v:shape>
        </w:pict>
      </w:r>
      <w:r>
        <w:rPr>
          <w:rFonts w:asciiTheme="minorHAnsi" w:hAnsiTheme="minorHAnsi" w:eastAsiaTheme="minorHAnsi" w:cstheme="minorBidi"/>
          <w:kern w:val="2"/>
          <w:sz w:val="22"/>
          <w:szCs w:val="22"/>
        </w:rPr>
        <w:pict>
          <v:shape id="_x0000_s1303" o:spid="_x0000_s1303" o:spt="202" type="#_x0000_t202" style="position:absolute;left:0pt;margin-left:339.5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平安银行</w:t>
                  </w:r>
                </w:p>
              </w:txbxContent>
            </v:textbox>
          </v:shape>
        </w:pict>
      </w:r>
      <w:r>
        <w:rPr>
          <w:rFonts w:asciiTheme="minorHAnsi" w:hAnsiTheme="minorHAnsi" w:eastAsiaTheme="minorHAnsi" w:cstheme="minorBidi"/>
          <w:kern w:val="2"/>
          <w:sz w:val="22"/>
          <w:szCs w:val="22"/>
        </w:rPr>
        <w:pict>
          <v:shape id="_x0000_s1304" o:spid="_x0000_s1304" o:spt="202" type="#_x0000_t202" style="position:absolute;left:0pt;margin-left:356.5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浦发银行</w:t>
                  </w:r>
                </w:p>
              </w:txbxContent>
            </v:textbox>
          </v:shape>
        </w:pict>
      </w:r>
      <w:r>
        <w:rPr>
          <w:rFonts w:asciiTheme="minorHAnsi" w:hAnsiTheme="minorHAnsi" w:eastAsiaTheme="minorHAnsi" w:cstheme="minorBidi"/>
          <w:kern w:val="2"/>
          <w:sz w:val="22"/>
          <w:szCs w:val="22"/>
        </w:rPr>
        <w:pict>
          <v:shape id="_x0000_s1305" o:spid="_x0000_s1305" o:spt="202" type="#_x0000_t202" style="position:absolute;left:0pt;margin-left:374.0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兴业银行</w:t>
                  </w:r>
                </w:p>
              </w:txbxContent>
            </v:textbox>
          </v:shape>
        </w:pict>
      </w:r>
      <w:r>
        <w:rPr>
          <w:rFonts w:asciiTheme="minorHAnsi" w:hAnsiTheme="minorHAnsi" w:eastAsiaTheme="minorHAnsi" w:cstheme="minorBidi"/>
          <w:kern w:val="2"/>
          <w:sz w:val="22"/>
          <w:szCs w:val="22"/>
        </w:rPr>
        <w:pict>
          <v:shape id="_x0000_s1306" o:spid="_x0000_s1306" o:spt="202" type="#_x0000_t202" style="position:absolute;left:0pt;margin-left:391.05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招商银行</w:t>
                  </w:r>
                </w:p>
              </w:txbxContent>
            </v:textbox>
          </v:shape>
        </w:pict>
      </w:r>
      <w:r>
        <w:rPr>
          <w:rFonts w:asciiTheme="minorHAnsi" w:hAnsiTheme="minorHAnsi" w:eastAsiaTheme="minorHAnsi" w:cstheme="minorBidi"/>
          <w:kern w:val="2"/>
          <w:sz w:val="22"/>
          <w:szCs w:val="22"/>
        </w:rPr>
        <w:pict>
          <v:shape id="_x0000_s1307" o:spid="_x0000_s1307" o:spt="202" type="#_x0000_t202" style="position:absolute;left:0pt;margin-left:408.6pt;margin-top:-44.35pt;height:34.7pt;width:10.55pt;mso-position-horizontal-relative:page;z-index:251661312;mso-width-relative:page;mso-height-relative:page;" filled="f" stroked="f" coordsize="21600,21600">
            <v:path/>
            <v:fill on="f" focussize="0,0"/>
            <v:stroke on="f"/>
            <v:imagedata o:title=""/>
            <o:lock v:ext="edit"/>
            <v:textbox inset="0mm,0mm,0mm,0mm" style="layout-flow:vertical;mso-layout-flow-alt:bottom-to-top;">
              <w:txbxContent>
                <w:p>
                  <w:pPr>
                    <w:spacing w:before="0" w:line="190" w:lineRule="exact"/>
                    <w:ind w:left="20" w:leftChars="0" w:right="0" w:rightChars="0" w:firstLine="0" w:firstLineChars="0"/>
                    <w:jc w:val="left"/>
                    <w:rPr>
                      <w:sz w:val="17"/>
                    </w:rPr>
                  </w:pPr>
                  <w:r>
                    <w:rPr>
                      <w:spacing w:val="-1"/>
                      <w:w w:val="96"/>
                      <w:sz w:val="17"/>
                    </w:rPr>
                    <w:t>中信银行</w:t>
                  </w:r>
                </w:p>
              </w:txbxContent>
            </v:textbox>
          </v:shape>
        </w:pict>
      </w:r>
      <w:r>
        <w:rPr>
          <w:rFonts w:hint="eastAsia" w:ascii="黑体" w:eastAsia="黑体" w:hAnsiTheme="minorHAnsi" w:cstheme="minorBidi"/>
          <w:kern w:val="2"/>
          <w:sz w:val="21"/>
          <w:szCs w:val="22"/>
        </w:rPr>
        <w:t>图3.2</w:t>
      </w:r>
      <w:r>
        <w:t xml:space="preserve">  </w:t>
      </w:r>
      <w:r>
        <w:rPr>
          <w:rFonts w:hint="eastAsia" w:ascii="黑体" w:eastAsia="黑体" w:hAnsiTheme="minorHAnsi" w:cstheme="minorBidi"/>
          <w:kern w:val="2"/>
          <w:sz w:val="21"/>
          <w:szCs w:val="22"/>
        </w:rPr>
        <w:t>2008-2012各银行销售净利率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topLinePunct/>
      </w:pPr>
    </w:p>
    <w:p>
      <w:pPr>
        <w:pStyle w:val="4"/>
        <w:topLinePunct/>
        <w:ind w:left="200" w:hanging="482" w:hangingChars="200"/>
      </w:pPr>
      <w:bookmarkStart w:id="64" w:name="_bookmark22"/>
      <w:bookmarkEnd w:id="64"/>
      <w:bookmarkStart w:id="65" w:name="_Toc686204866"/>
      <w:r>
        <w:t>二、 安全性现状</w:t>
      </w:r>
      <w:bookmarkEnd w:id="65"/>
    </w:p>
    <w:p>
      <w:pPr>
        <w:topLinePunct/>
      </w:pPr>
      <w:r>
        <w:t>我们选取不良贷款率和资本充足率两个指标来考察我国上市银行的安全性。众所周知，巴塞尔协议规定资本充足率应该高于</w:t>
      </w:r>
      <w:r>
        <w:rPr>
          <w:rFonts w:ascii="Times New Roman" w:eastAsia="Times New Roman"/>
        </w:rPr>
        <w:t>8%</w:t>
      </w:r>
      <w:r>
        <w:t>。从图</w:t>
      </w:r>
      <w:r>
        <w:rPr>
          <w:rFonts w:ascii="Times New Roman" w:eastAsia="Times New Roman"/>
        </w:rPr>
        <w:t>3.4</w:t>
      </w:r>
      <w:r>
        <w:t>可以看到，</w:t>
      </w:r>
    </w:p>
    <w:p>
      <w:pPr>
        <w:topLinePunct/>
      </w:pPr>
      <w:r>
        <w:rPr>
          <w:rFonts w:ascii="Times New Roman" w:eastAsia="宋体"/>
        </w:rPr>
        <w:t>08</w:t>
      </w:r>
      <w:r>
        <w:t>年平安银行的资本充足率指标的数值是最低的为</w:t>
      </w:r>
      <w:r>
        <w:rPr>
          <w:rFonts w:ascii="Times New Roman" w:eastAsia="宋体"/>
        </w:rPr>
        <w:t>8.58%</w:t>
      </w:r>
      <w:r>
        <w:t>，我国上市银行近些年在资本充足率方面均符合要求，且基本上趋于稳定。除此之外，我国上市银行在不良贷款率方面也得到了很大的改善。从图</w:t>
      </w:r>
      <w:r>
        <w:rPr>
          <w:rFonts w:ascii="Times New Roman" w:eastAsia="宋体"/>
        </w:rPr>
        <w:t>3.3</w:t>
      </w:r>
      <w:r>
        <w:t>可以看出，各银行的不良贷款率基本上均呈逐年下降趋势，</w:t>
      </w:r>
      <w:r>
        <w:rPr>
          <w:rFonts w:ascii="Times New Roman" w:eastAsia="宋体"/>
        </w:rPr>
        <w:t>08</w:t>
      </w:r>
      <w:r>
        <w:t>年中国银行的不良贷款率是最高的为</w:t>
      </w:r>
      <w:r>
        <w:rPr>
          <w:rFonts w:ascii="Times New Roman" w:eastAsia="宋体"/>
        </w:rPr>
        <w:t>2.65%</w:t>
      </w:r>
      <w:r>
        <w:t>，远远没有达到不良贷款率规定的</w:t>
      </w:r>
      <w:r>
        <w:rPr>
          <w:rFonts w:ascii="Times New Roman" w:eastAsia="宋体"/>
        </w:rPr>
        <w:t>5%</w:t>
      </w:r>
      <w:r>
        <w:t>上限指标。这表明了我国上市银行的资产质量近些年得到了较大的改善。以上两个方面均说明了我国上市银行的资产安全性在逐渐增强。</w:t>
      </w:r>
    </w:p>
    <w:p>
      <w:pPr>
        <w:pStyle w:val="31"/>
        <w:topLinePunct/>
        <w:textAlignment w:val="center"/>
      </w:pPr>
      <w:r>
        <w:rPr>
          <w:rFonts w:asciiTheme="minorHAnsi" w:hAnsiTheme="minorHAnsi" w:eastAsiaTheme="minorHAnsi" w:cstheme="minorBidi"/>
          <w:kern w:val="2"/>
          <w:sz w:val="22"/>
          <w:szCs w:val="22"/>
        </w:rPr>
        <w:pict>
          <v:group id="_x0000_s1308" o:spid="_x0000_s1308" o:spt="203" style="position:absolute;left:0pt;margin-left:106.95pt;margin-top:-198.45pt;height:191.4pt;width:380.95pt;mso-position-horizontal-relative:page;z-index:251662336;mso-width-relative:page;mso-height-relative:page;" coordorigin="2139,-3970" coordsize="7619,3828">
            <o:lock v:ext="edit"/>
            <v:rect id="_x0000_s1309" o:spid="_x0000_s1309" o:spt="1" style="position:absolute;left:2145;top:-3963;height:3814;width:7605;" filled="f" stroked="t" coordsize="21600,21600">
              <v:path/>
              <v:fill on="f" focussize="0,0"/>
              <v:stroke weight="0.688818897637795pt" color="#000000"/>
              <v:imagedata o:title=""/>
              <o:lock v:ext="edit"/>
            </v:rect>
            <v:rect id="_x0000_s1310" o:spid="_x0000_s1310" o:spt="1" style="position:absolute;left:2522;top:-3662;height:2251;width:6204;" fillcolor="#C0C0C0" filled="t" stroked="f" coordsize="21600,21600">
              <v:path/>
              <v:fill on="t" focussize="0,0"/>
              <v:stroke on="f"/>
              <v:imagedata o:title=""/>
              <o:lock v:ext="edit"/>
            </v:rect>
            <v:shape id="_x0000_s1311" o:spid="_x0000_s1311" style="position:absolute;left:563;top:7524;height:1581;width:7902;" filled="f" stroked="t" coordorigin="564,7524" coordsize="7902,1581" path="m2529,-2149l8721,-2149m2529,-2909l8721,-2909m2529,-3655l8721,-3655e">
              <v:path arrowok="t"/>
              <v:fill on="f" focussize="0,0"/>
              <v:stroke weight="0.651023622047244pt" color="#000000"/>
              <v:imagedata o:title=""/>
              <o:lock v:ext="edit"/>
            </v:shape>
            <v:line id="_x0000_s1312" o:spid="_x0000_s1312" o:spt="20" style="position:absolute;left:2529;top:-3655;height:0;width:6192;" stroked="t" coordsize="21600,21600">
              <v:path arrowok="t"/>
              <v:fill focussize="0,0"/>
              <v:stroke weight="0.714251968503937pt" color="#808080"/>
              <v:imagedata o:title=""/>
              <o:lock v:ext="edit"/>
            </v:line>
            <v:line id="_x0000_s1313" o:spid="_x0000_s1313" o:spt="20" style="position:absolute;left:8733;top:-3655;height:2237;width:0;" stroked="t" coordsize="21600,21600">
              <v:path arrowok="t"/>
              <v:fill focussize="0,0"/>
              <v:stroke weight="0.587716535433071pt" color="#808080"/>
              <v:imagedata o:title=""/>
              <o:lock v:ext="edit"/>
            </v:line>
            <v:line id="_x0000_s1314" o:spid="_x0000_s1314" o:spt="20" style="position:absolute;left:2541;top:-1404;height:0;width:6192;" stroked="t" coordsize="21600,21600">
              <v:path arrowok="t"/>
              <v:fill focussize="0,0"/>
              <v:stroke weight="0.714251968503937pt" color="#808080"/>
              <v:imagedata o:title=""/>
              <o:lock v:ext="edit"/>
            </v:line>
            <v:line id="_x0000_s1315" o:spid="_x0000_s1315" o:spt="20" style="position:absolute;left:2529;top:-3640;height:2236;width:0;" stroked="t" coordsize="21600,21600">
              <v:path arrowok="t"/>
              <v:fill focussize="0,0"/>
              <v:stroke weight="0.587716535433071pt" color="#808080"/>
              <v:imagedata o:title=""/>
              <o:lock v:ext="edit"/>
            </v:line>
            <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
              <v:path arrowok="t"/>
              <v:fill on="f" focussize="0,0"/>
              <v:stroke weight="0.651023622047244pt" color="#000000"/>
              <v:imagedata o:title=""/>
              <o:lock v:ext="edit"/>
            </v:shape>
            <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
              <v:path arrowok="t"/>
              <v:fill on="f" focussize="0,0"/>
              <v:stroke weight="0.651023622047244pt" color="#000080"/>
              <v:imagedata o:title=""/>
              <o:lock v:ext="edit"/>
            </v:shape>
            <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
              <v:path arrowok="t"/>
              <v:fill on="f" focussize="0,0"/>
              <v:stroke weight="0.651023622047244pt" color="#FF00FF"/>
              <v:imagedata o:title=""/>
              <o:lock v:ext="edit"/>
            </v:shape>
            <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
              <v:path arrowok="t"/>
              <v:fill on="f" focussize="0,0"/>
              <v:stroke weight="0.651023622047244pt" color="#FFFF00"/>
              <v:imagedata o:title=""/>
              <o:lock v:ext="edit"/>
            </v:shape>
            <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
              <v:path arrowok="t"/>
              <v:fill on="f" focussize="0,0"/>
              <v:stroke weight="0.651023622047244pt" color="#00FFFF"/>
              <v:imagedata o:title=""/>
              <o:lock v:ext="edit"/>
            </v:shape>
            <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
              <v:path arrowok="t"/>
              <v:fill on="f" focussize="0,0"/>
              <v:stroke weight="0.651023622047244pt" color="#800080"/>
              <v:imagedata o:title=""/>
              <o:lock v:ext="edit"/>
            </v:shape>
            <v:shape id="_x0000_s1322" o:spid="_x0000_s1322" style="position:absolute;left:2681;top:-3168;height:86;width:71;" fillcolor="#000080" filled="t" stroked="f" coordorigin="2682,-3167" coordsize="71,86" path="m2717,-3167l2682,-3124,2717,-3081,2753,-3124,2717,-3167xe">
              <v:path arrowok="t"/>
              <v:fill on="t" focussize="0,0"/>
              <v:stroke on="f"/>
              <v:imagedata o:title=""/>
              <o:lock v:ext="edit"/>
            </v:shape>
            <v:shape id="_x0000_s1323" o:spid="_x0000_s1323" style="position:absolute;left:2681;top:-3168;height:86;width:71;" filled="f" stroked="t" coordorigin="2682,-3167" coordsize="71,86" path="m2717,-3167l2753,-3124,2717,-3081,2682,-3124,2717,-3167xe">
              <v:path arrowok="t"/>
              <v:fill on="f" focussize="0,0"/>
              <v:stroke weight="0.639133858267717pt" color="#000080"/>
              <v:imagedata o:title=""/>
              <o:lock v:ext="edit"/>
            </v:shape>
            <v:shape id="_x0000_s1324" o:spid="_x0000_s1324" style="position:absolute;left:3458;top:-3440;height:87;width:71;" fillcolor="#000080" filled="t" stroked="f" coordorigin="3459,-3440" coordsize="71,87" path="m3494,-3440l3459,-3397,3494,-3354,3530,-3397,3494,-3440xe">
              <v:path arrowok="t"/>
              <v:fill on="t" focussize="0,0"/>
              <v:stroke on="f"/>
              <v:imagedata o:title=""/>
              <o:lock v:ext="edit"/>
            </v:shape>
            <v:shape id="_x0000_s1325" o:spid="_x0000_s1325" style="position:absolute;left:3458;top:-3440;height:87;width:71;" filled="f" stroked="t" coordorigin="3459,-3440" coordsize="71,87" path="m3494,-3440l3530,-3397,3494,-3354,3459,-3397,3494,-3440xe">
              <v:path arrowok="t"/>
              <v:fill on="f" focussize="0,0"/>
              <v:stroke weight="0.638897637795276pt" color="#000080"/>
              <v:imagedata o:title=""/>
              <o:lock v:ext="edit"/>
            </v:shape>
            <v:shape id="_x0000_s1326" o:spid="_x0000_s1326" style="position:absolute;left:3847;top:-3110;height:87;width:71;" fillcolor="#000080" filled="t" stroked="f" coordorigin="3847,-3110" coordsize="71,87" path="m3883,-3110l3847,-3067,3883,-3024,3918,-3067,3883,-3110xe">
              <v:path arrowok="t"/>
              <v:fill on="t" focussize="0,0"/>
              <v:stroke on="f"/>
              <v:imagedata o:title=""/>
              <o:lock v:ext="edit"/>
            </v:shape>
            <v:shape id="_x0000_s1327" o:spid="_x0000_s1327" style="position:absolute;left:3847;top:-3110;height:87;width:71;" filled="f" stroked="t" coordorigin="3847,-3110" coordsize="71,87" path="m3883,-3110l3918,-3067,3883,-3024,3847,-3067,3883,-3110xe">
              <v:path arrowok="t"/>
              <v:fill on="f" focussize="0,0"/>
              <v:stroke weight="0.638425196850394pt" color="#000080"/>
              <v:imagedata o:title=""/>
              <o:lock v:ext="edit"/>
            </v:shape>
            <v:shape id="_x0000_s1328" o:spid="_x0000_s1328" style="position:absolute;left:4235;top:-2881;height:86;width:71;" fillcolor="#000080" filled="t" stroked="f" coordorigin="4236,-2880" coordsize="71,86" path="m4271,-2880l4236,-2838,4271,-2795,4306,-2838,4271,-2880xe">
              <v:path arrowok="t"/>
              <v:fill on="t" focussize="0,0"/>
              <v:stroke on="f"/>
              <v:imagedata o:title=""/>
              <o:lock v:ext="edit"/>
            </v:shape>
            <v:shape id="_x0000_s1329" o:spid="_x0000_s1329" style="position:absolute;left:4235;top:-2881;height:86;width:71;" filled="f" stroked="t" coordorigin="4236,-2880" coordsize="71,86" path="m4271,-2880l4306,-2838,4271,-2795,4236,-2838,4271,-2880xe">
              <v:path arrowok="t"/>
              <v:fill on="f" focussize="0,0"/>
              <v:stroke weight="0.638818897637795pt" color="#000080"/>
              <v:imagedata o:title=""/>
              <o:lock v:ext="edit"/>
            </v:shape>
            <v:shape id="_x0000_s1330" o:spid="_x0000_s1330" style="position:absolute;left:5012;top:-2609;height:86;width:71;" fillcolor="#000080" filled="t" stroked="f" coordorigin="5013,-2608" coordsize="71,86" path="m5048,-2608l5013,-2565,5048,-2522,5083,-2565,5048,-2608xe">
              <v:path arrowok="t"/>
              <v:fill on="t" focussize="0,0"/>
              <v:stroke on="f"/>
              <v:imagedata o:title=""/>
              <o:lock v:ext="edit"/>
            </v:shape>
            <v:shape id="_x0000_s1331" o:spid="_x0000_s1331" style="position:absolute;left:5012;top:-2609;height:86;width:71;" filled="f" stroked="t" coordorigin="5013,-2608" coordsize="71,86" path="m5048,-2608l5083,-2565,5048,-2522,5013,-2565,5048,-2608xe">
              <v:path arrowok="t"/>
              <v:fill on="f" focussize="0,0"/>
              <v:stroke weight="0.638818897637795pt" color="#000080"/>
              <v:imagedata o:title=""/>
              <o:lock v:ext="edit"/>
            </v:shape>
            <v:shape id="_x0000_s1332" o:spid="_x0000_s1332" style="position:absolute;left:5401;top:-2810;height:87;width:71;" fillcolor="#000080" filled="t" stroked="f" coordorigin="5401,-2809" coordsize="71,87" path="m5437,-2809l5401,-2766,5437,-2723,5472,-2766,5437,-2809xe">
              <v:path arrowok="t"/>
              <v:fill on="t" focussize="0,0"/>
              <v:stroke on="f"/>
              <v:imagedata o:title=""/>
              <o:lock v:ext="edit"/>
            </v:shape>
            <v:shape id="_x0000_s1333" o:spid="_x0000_s1333" style="position:absolute;left:5401;top:-2810;height:87;width:71;" filled="f" stroked="t" coordorigin="5401,-2809" coordsize="71,87" path="m5437,-2809l5472,-2766,5437,-2723,5401,-2766,5437,-2809xe">
              <v:path arrowok="t"/>
              <v:fill on="f" focussize="0,0"/>
              <v:stroke weight="0.638425196850394pt" color="#000080"/>
              <v:imagedata o:title=""/>
              <o:lock v:ext="edit"/>
            </v:shape>
            <v:shape id="_x0000_s1334" o:spid="_x0000_s1334" style="position:absolute;left:5789;top:-2351;height:86;width:71;" fillcolor="#000080" filled="t" stroked="f" coordorigin="5789,-2350" coordsize="71,86" path="m5825,-2350l5789,-2307,5825,-2264,5860,-2307,5825,-2350xe">
              <v:path arrowok="t"/>
              <v:fill on="t" focussize="0,0"/>
              <v:stroke on="f"/>
              <v:imagedata o:title=""/>
              <o:lock v:ext="edit"/>
            </v:shape>
            <v:shape id="_x0000_s1335" o:spid="_x0000_s1335" style="position:absolute;left:5789;top:-2351;height:86;width:71;" filled="f" stroked="t" coordorigin="5789,-2350" coordsize="71,86" path="m5825,-2350l5860,-2307,5825,-2264,5789,-2307,5825,-2350xe">
              <v:path arrowok="t"/>
              <v:fill on="f" focussize="0,0"/>
              <v:stroke weight="0.638818897637795pt" color="#000080"/>
              <v:imagedata o:title=""/>
              <o:lock v:ext="edit"/>
            </v:shape>
            <v:shape id="_x0000_s1336" o:spid="_x0000_s1336" style="position:absolute;left:6178;top:-2680;height:87;width:71;" fillcolor="#000080" filled="t" stroked="f" coordorigin="6178,-2680" coordsize="71,87" path="m6213,-2680l6178,-2637,6213,-2594,6249,-2637,6213,-2680xe">
              <v:path arrowok="t"/>
              <v:fill on="t" focussize="0,0"/>
              <v:stroke on="f"/>
              <v:imagedata o:title=""/>
              <o:lock v:ext="edit"/>
            </v:shape>
            <v:shape id="_x0000_s1337" o:spid="_x0000_s1337" style="position:absolute;left:6178;top:-2680;height:87;width:71;" filled="f" stroked="t" coordorigin="6178,-2680" coordsize="71,87" path="m6213,-2680l6249,-2637,6213,-2594,6178,-2637,6213,-2680xe">
              <v:path arrowok="t"/>
              <v:fill on="f" focussize="0,0"/>
              <v:stroke weight="0.638582677165354pt" color="#000080"/>
              <v:imagedata o:title=""/>
              <o:lock v:ext="edit"/>
            </v:shape>
            <v:shape id="_x0000_s1338" o:spid="_x0000_s1338" style="position:absolute;left:6566;top:-2136;height:87;width:71;" fillcolor="#000080" filled="t" stroked="f" coordorigin="6567,-2135" coordsize="71,87" path="m6602,-2135l6567,-2092,6602,-2049,6637,-2092,6602,-2135xe">
              <v:path arrowok="t"/>
              <v:fill on="t" focussize="0,0"/>
              <v:stroke on="f"/>
              <v:imagedata o:title=""/>
              <o:lock v:ext="edit"/>
            </v:shape>
            <v:shape id="_x0000_s1339" o:spid="_x0000_s1339" style="position:absolute;left:6566;top:-2136;height:87;width:71;" filled="f" stroked="t" coordorigin="6567,-2135" coordsize="71,87" path="m6602,-2135l6637,-2092,6602,-2049,6567,-2092,6602,-2135xe">
              <v:path arrowok="t"/>
              <v:fill on="f" focussize="0,0"/>
              <v:stroke weight="0.638582677165354pt" color="#000080"/>
              <v:imagedata o:title=""/>
              <o:lock v:ext="edit"/>
            </v:shape>
            <v:shape id="_x0000_s1340" o:spid="_x0000_s1340" style="position:absolute;left:6955;top:-1963;height:86;width:71;" fillcolor="#000080" filled="t" stroked="f" coordorigin="6955,-1963" coordsize="71,86" path="m6990,-1963l6955,-1920,6990,-1877,7026,-1920,6990,-1963xe">
              <v:path arrowok="t"/>
              <v:fill on="t" focussize="0,0"/>
              <v:stroke on="f"/>
              <v:imagedata o:title=""/>
              <o:lock v:ext="edit"/>
            </v:shape>
            <v:shape id="_x0000_s1341" o:spid="_x0000_s1341" style="position:absolute;left:6955;top:-1963;height:86;width:71;" filled="f" stroked="t" coordorigin="6955,-1963" coordsize="71,86" path="m6990,-1963l7026,-1920,6990,-1877,6955,-1920,6990,-1963xe">
              <v:path arrowok="t"/>
              <v:fill on="f" focussize="0,0"/>
              <v:stroke weight="0.638818897637795pt" color="#000080"/>
              <v:imagedata o:title=""/>
              <o:lock v:ext="edit"/>
            </v:shape>
            <v:shape id="_x0000_s1342" o:spid="_x0000_s1342" style="position:absolute;left:7343;top:-2351;height:86;width:71;" fillcolor="#000080" filled="t" stroked="f" coordorigin="7344,-2350" coordsize="71,86" path="m7379,-2350l7344,-2307,7379,-2264,7414,-2307,7379,-2350xe">
              <v:path arrowok="t"/>
              <v:fill on="t" focussize="0,0"/>
              <v:stroke on="f"/>
              <v:imagedata o:title=""/>
              <o:lock v:ext="edit"/>
            </v:shape>
            <v:shape id="_x0000_s1343" o:spid="_x0000_s1343" style="position:absolute;left:7343;top:-2351;height:86;width:71;" filled="f" stroked="t" coordorigin="7344,-2350" coordsize="71,86" path="m7379,-2350l7414,-2307,7379,-2264,7344,-2307,7379,-2350xe">
              <v:path arrowok="t"/>
              <v:fill on="f" focussize="0,0"/>
              <v:stroke weight="0.638818897637795pt" color="#000080"/>
              <v:imagedata o:title=""/>
              <o:lock v:ext="edit"/>
            </v:shape>
            <v:shape id="_x0000_s1344" o:spid="_x0000_s1344" style="position:absolute;left:7732;top:-2064;height:87;width:71;" fillcolor="#000080" filled="t" stroked="f" coordorigin="7732,-2063" coordsize="71,87" path="m7767,-2063l7732,-2020,7767,-1977,7803,-2020,7767,-2063xe">
              <v:path arrowok="t"/>
              <v:fill on="t" focussize="0,0"/>
              <v:stroke on="f"/>
              <v:imagedata o:title=""/>
              <o:lock v:ext="edit"/>
            </v:shape>
            <v:shape id="_x0000_s1345" o:spid="_x0000_s1345" style="position:absolute;left:7732;top:-2064;height:87;width:71;" filled="f" stroked="t" coordorigin="7732,-2063" coordsize="71,87" path="m7767,-2063l7803,-2020,7767,-1977,7732,-2020,7767,-2063xe">
              <v:path arrowok="t"/>
              <v:fill on="f" focussize="0,0"/>
              <v:stroke weight="0.638503937007874pt" color="#000080"/>
              <v:imagedata o:title=""/>
              <o:lock v:ext="edit"/>
            </v:shape>
            <v:shape id="_x0000_s1346" o:spid="_x0000_s1346" style="position:absolute;left:8120;top:-2279;height:87;width:71;" fillcolor="#000080" filled="t" stroked="f" coordorigin="8121,-2279" coordsize="71,87" path="m8156,-2279l8121,-2235,8156,-2192,8191,-2235,8156,-2279xe">
              <v:path arrowok="t"/>
              <v:fill on="t" focussize="0,0"/>
              <v:stroke on="f"/>
              <v:imagedata o:title=""/>
              <o:lock v:ext="edit"/>
            </v:shape>
            <v:shape id="_x0000_s1347" o:spid="_x0000_s1347" style="position:absolute;left:8120;top:-2279;height:87;width:71;" filled="f" stroked="t" coordorigin="8121,-2279" coordsize="71,87" path="m8156,-2279l8191,-2235,8156,-2192,8121,-2235,8156,-2279xe">
              <v:path arrowok="t"/>
              <v:fill on="f" focussize="0,0"/>
              <v:stroke weight="0.638425196850394pt" color="#000080"/>
              <v:imagedata o:title=""/>
              <o:lock v:ext="edit"/>
            </v:shape>
            <v:shape id="_x0000_s1348" o:spid="_x0000_s1348" style="position:absolute;left:8509;top:-2465;height:87;width:71;" fillcolor="#000080" filled="t" stroked="f" coordorigin="8509,-2465" coordsize="71,87" path="m8544,-2465l8509,-2422,8544,-2379,8580,-2422,8544,-2465xe">
              <v:path arrowok="t"/>
              <v:fill on="t" focussize="0,0"/>
              <v:stroke on="f"/>
              <v:imagedata o:title=""/>
              <o:lock v:ext="edit"/>
            </v:shape>
            <v:shape id="_x0000_s1349" o:spid="_x0000_s1349" style="position:absolute;left:8509;top:-2465;height:87;width:71;" filled="f" stroked="t" coordorigin="8509,-2465" coordsize="71,87" path="m8544,-2465l8580,-2422,8544,-2379,8509,-2422,8544,-2465xe">
              <v:path arrowok="t"/>
              <v:fill on="f" focussize="0,0"/>
              <v:stroke weight="0.638582677165354pt" color="#000080"/>
              <v:imagedata o:title=""/>
              <o:lock v:ext="edit"/>
            </v:shape>
            <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
              <v:path arrowok="t"/>
              <v:fill on="t" focussize="0,0"/>
              <v:stroke on="f"/>
              <v:imagedata o:title=""/>
              <o:lock v:ext="edit"/>
            </v:shape>
            <v:shape id="_x0000_s1351" o:spid="_x0000_s1351" style="position:absolute;left:2681;top:-2265;height:87;width:71;" fillcolor="#FFFF00" filled="t" stroked="f" coordorigin="2682,-2264" coordsize="71,87" path="m2717,-2264l2682,-2178,2753,-2178,2717,-2264xe">
              <v:path arrowok="t"/>
              <v:fill on="t" focussize="0,0"/>
              <v:stroke on="f"/>
              <v:imagedata o:title=""/>
              <o:lock v:ext="edit"/>
            </v:shape>
            <v:shape id="_x0000_s1352" o:spid="_x0000_s1352" style="position:absolute;left:2681;top:-2265;height:87;width:71;" filled="f" stroked="t" coordorigin="2682,-2264" coordsize="71,87" path="m2717,-2264l2753,-2178,2682,-2178,2717,-2264xe">
              <v:path arrowok="t"/>
              <v:fill on="f" focussize="0,0"/>
              <v:stroke weight="0.638740157480315pt" color="#FFFF00"/>
              <v:imagedata o:title=""/>
              <o:lock v:ext="edit"/>
            </v:shape>
            <v:shape id="_x0000_s1353" o:spid="_x0000_s1353" style="position:absolute;left:3070;top:-2967;height:87;width:71;" fillcolor="#FFFF00" filled="t" stroked="f" coordorigin="3070,-2967" coordsize="71,87" path="m3106,-2967l3070,-2880,3141,-2880,3106,-2967xe">
              <v:path arrowok="t"/>
              <v:fill on="t" focussize="0,0"/>
              <v:stroke on="f"/>
              <v:imagedata o:title=""/>
              <o:lock v:ext="edit"/>
            </v:shape>
            <v:shape id="_x0000_s1354" o:spid="_x0000_s1354" style="position:absolute;left:3070;top:-2967;height:87;width:71;" filled="f" stroked="t" coordorigin="3070,-2967" coordsize="71,87" path="m3106,-2967l3141,-2880,3070,-2880,3106,-2967xe">
              <v:path arrowok="t"/>
              <v:fill on="f" focussize="0,0"/>
              <v:stroke weight="0.638582677165354pt" color="#FFFF00"/>
              <v:imagedata o:title=""/>
              <o:lock v:ext="edit"/>
            </v:shape>
            <v:shape id="_x0000_s1355" o:spid="_x0000_s1355" style="position:absolute;left:3458;top:-2279;height:87;width:71;" fillcolor="#FFFF00" filled="t" stroked="f" coordorigin="3459,-2279" coordsize="71,87" path="m3494,-2279l3459,-2192,3530,-2192,3494,-2279xe">
              <v:path arrowok="t"/>
              <v:fill on="t" focussize="0,0"/>
              <v:stroke on="f"/>
              <v:imagedata o:title=""/>
              <o:lock v:ext="edit"/>
            </v:shape>
            <v:shape id="_x0000_s1356" o:spid="_x0000_s1356" style="position:absolute;left:3458;top:-2279;height:87;width:71;" filled="f" stroked="t" coordorigin="3459,-2279" coordsize="71,87" path="m3494,-2279l3530,-2192,3459,-2192,3494,-2279xe">
              <v:path arrowok="t"/>
              <v:fill on="f" focussize="0,0"/>
              <v:stroke weight="0.638740157480315pt" color="#FFFF00"/>
              <v:imagedata o:title=""/>
              <o:lock v:ext="edit"/>
            </v:shape>
            <v:shape id="_x0000_s1357" o:spid="_x0000_s1357" style="position:absolute;left:3847;top:-2308;height:87;width:71;" fillcolor="#FFFF00" filled="t" stroked="f" coordorigin="3847,-2307" coordsize="71,87" path="m3883,-2307l3847,-2221,3918,-2221,3883,-2307xe">
              <v:path arrowok="t"/>
              <v:fill on="t" focussize="0,0"/>
              <v:stroke on="f"/>
              <v:imagedata o:title=""/>
              <o:lock v:ext="edit"/>
            </v:shape>
            <v:shape id="_x0000_s1358" o:spid="_x0000_s1358" style="position:absolute;left:3847;top:-2308;height:87;width:71;" filled="f" stroked="t" coordorigin="3847,-2307" coordsize="71,87" path="m3883,-2307l3918,-2221,3847,-2221,3883,-2307xe">
              <v:path arrowok="t"/>
              <v:fill on="f" focussize="0,0"/>
              <v:stroke weight="0.638425196850394pt" color="#FFFF00"/>
              <v:imagedata o:title=""/>
              <o:lock v:ext="edit"/>
            </v:shape>
            <v:shape id="_x0000_s1359" o:spid="_x0000_s1359" style="position:absolute;left:4235;top:-2293;height:87;width:71;" fillcolor="#FFFF00" filled="t" stroked="f" coordorigin="4236,-2293" coordsize="71,87" path="m4271,-2293l4236,-2207,4306,-2207,4271,-2293xe">
              <v:path arrowok="t"/>
              <v:fill on="t" focussize="0,0"/>
              <v:stroke on="f"/>
              <v:imagedata o:title=""/>
              <o:lock v:ext="edit"/>
            </v:shape>
            <v:shape id="_x0000_s1360" o:spid="_x0000_s1360" style="position:absolute;left:4235;top:-2293;height:87;width:71;" filled="f" stroked="t" coordorigin="4236,-2293" coordsize="71,87" path="m4271,-2293l4306,-2207,4236,-2207,4271,-2293xe">
              <v:path arrowok="t"/>
              <v:fill on="f" focussize="0,0"/>
              <v:stroke weight="0.638425196850394pt" color="#FFFF00"/>
              <v:imagedata o:title=""/>
              <o:lock v:ext="edit"/>
            </v:shape>
            <v:shape id="_x0000_s1361" o:spid="_x0000_s1361" style="position:absolute;left:4624;top:-2007;height:87;width:71;" fillcolor="#FFFF00" filled="t" stroked="f" coordorigin="4624,-2006" coordsize="71,87" path="m4660,-2006l4624,-1920,4695,-1920,4660,-2006xe">
              <v:path arrowok="t"/>
              <v:fill on="t" focussize="0,0"/>
              <v:stroke on="f"/>
              <v:imagedata o:title=""/>
              <o:lock v:ext="edit"/>
            </v:shape>
            <v:shape id="_x0000_s1362" o:spid="_x0000_s1362" style="position:absolute;left:4624;top:-2007;height:87;width:71;" filled="f" stroked="t" coordorigin="4624,-2006" coordsize="71,87" path="m4660,-2006l4695,-1920,4624,-1920,4660,-2006xe">
              <v:path arrowok="t"/>
              <v:fill on="f" focussize="0,0"/>
              <v:stroke weight="0.638503937007874pt" color="#FFFF00"/>
              <v:imagedata o:title=""/>
              <o:lock v:ext="edit"/>
            </v:shape>
            <v:shape id="_x0000_s1363" o:spid="_x0000_s1363" style="position:absolute;left:5012;top:-1963;height:86;width:71;" fillcolor="#FFFF00" filled="t" stroked="f" coordorigin="5013,-1963" coordsize="71,86" path="m5048,-1963l5013,-1877,5083,-1877,5048,-1963xe">
              <v:path arrowok="t"/>
              <v:fill on="t" focussize="0,0"/>
              <v:stroke on="f"/>
              <v:imagedata o:title=""/>
              <o:lock v:ext="edit"/>
            </v:shape>
            <v:shape id="_x0000_s1364" o:spid="_x0000_s1364" style="position:absolute;left:5012;top:-1963;height:86;width:71;" filled="f" stroked="t" coordorigin="5013,-1963" coordsize="71,86" path="m5048,-1963l5083,-1877,5013,-1877,5048,-1963xe">
              <v:path arrowok="t"/>
              <v:fill on="f" focussize="0,0"/>
              <v:stroke weight="0.638818897637795pt" color="#FFFF00"/>
              <v:imagedata o:title=""/>
              <o:lock v:ext="edit"/>
            </v:shape>
            <v:shape id="_x0000_s1365" o:spid="_x0000_s1365" style="position:absolute;left:5401;top:-2336;height:87;width:71;" fillcolor="#FFFF00" filled="t" stroked="f" coordorigin="5401,-2336" coordsize="71,87" path="m5437,-2336l5401,-2249,5472,-2249,5437,-2336xe">
              <v:path arrowok="t"/>
              <v:fill on="t" focussize="0,0"/>
              <v:stroke on="f"/>
              <v:imagedata o:title=""/>
              <o:lock v:ext="edit"/>
            </v:shape>
            <v:shape id="_x0000_s1366" o:spid="_x0000_s1366" style="position:absolute;left:5401;top:-2336;height:87;width:71;" filled="f" stroked="t" coordorigin="5401,-2336" coordsize="71,87" path="m5437,-2336l5472,-2249,5401,-2249,5437,-2336xe">
              <v:path arrowok="t"/>
              <v:fill on="f" focussize="0,0"/>
              <v:stroke weight="0.638425196850394pt" color="#FFFF00"/>
              <v:imagedata o:title=""/>
              <o:lock v:ext="edit"/>
            </v:shape>
            <v:shape id="_x0000_s1367" o:spid="_x0000_s1367" style="position:absolute;left:5789;top:-1963;height:86;width:71;" fillcolor="#FFFF00" filled="t" stroked="f" coordorigin="5789,-1963" coordsize="71,86" path="m5825,-1963l5789,-1877,5860,-1877,5825,-1963xe">
              <v:path arrowok="t"/>
              <v:fill on="t" focussize="0,0"/>
              <v:stroke on="f"/>
              <v:imagedata o:title=""/>
              <o:lock v:ext="edit"/>
            </v:shape>
            <v:shape id="_x0000_s1368" o:spid="_x0000_s1368" style="position:absolute;left:5789;top:-1963;height:86;width:71;" filled="f" stroked="t" coordorigin="5789,-1963" coordsize="71,86" path="m5825,-1963l5860,-1877,5789,-1877,5825,-1963xe">
              <v:path arrowok="t"/>
              <v:fill on="f" focussize="0,0"/>
              <v:stroke weight="0.638818897637795pt" color="#FFFF00"/>
              <v:imagedata o:title=""/>
              <o:lock v:ext="edit"/>
            </v:shape>
            <v:shape id="_x0000_s1369" o:spid="_x0000_s1369" style="position:absolute;left:6178;top:-2179;height:87;width:71;" fillcolor="#FFFF00" filled="t" stroked="f" coordorigin="6178,-2178" coordsize="71,87" path="m6213,-2178l6178,-2092,6249,-2092,6213,-2178xe">
              <v:path arrowok="t"/>
              <v:fill on="t" focussize="0,0"/>
              <v:stroke on="f"/>
              <v:imagedata o:title=""/>
              <o:lock v:ext="edit"/>
            </v:shape>
            <v:shape id="_x0000_s1370" o:spid="_x0000_s1370" style="position:absolute;left:6178;top:-2179;height:87;width:71;" filled="f" stroked="t" coordorigin="6178,-2178" coordsize="71,87" path="m6213,-2178l6249,-2092,6178,-2092,6213,-2178xe">
              <v:path arrowok="t"/>
              <v:fill on="f" focussize="0,0"/>
              <v:stroke weight="0.638582677165354pt" color="#FFFF00"/>
              <v:imagedata o:title=""/>
              <o:lock v:ext="edit"/>
            </v:shape>
            <v:shape id="_x0000_s1371" o:spid="_x0000_s1371" style="position:absolute;left:6566;top:-1963;height:86;width:71;" fillcolor="#FFFF00" filled="t" stroked="f" coordorigin="6567,-1963" coordsize="71,86" path="m6602,-1963l6567,-1877,6637,-1877,6602,-1963xe">
              <v:path arrowok="t"/>
              <v:fill on="t" focussize="0,0"/>
              <v:stroke on="f"/>
              <v:imagedata o:title=""/>
              <o:lock v:ext="edit"/>
            </v:shape>
            <v:shape id="_x0000_s1372" o:spid="_x0000_s1372" style="position:absolute;left:6566;top:-1963;height:86;width:71;" filled="f" stroked="t" coordorigin="6567,-1963" coordsize="71,86" path="m6602,-1963l6637,-1877,6567,-1877,6602,-1963xe">
              <v:path arrowok="t"/>
              <v:fill on="f" focussize="0,0"/>
              <v:stroke weight="0.638818897637795pt" color="#FFFF00"/>
              <v:imagedata o:title=""/>
              <o:lock v:ext="edit"/>
            </v:shape>
            <v:shape id="_x0000_s1373" o:spid="_x0000_s1373" style="position:absolute;left:6955;top:-1878;height:87;width:71;" fillcolor="#FFFF00" filled="t" stroked="f" coordorigin="6955,-1877" coordsize="71,87" path="m6990,-1877l6955,-1791,7026,-1791,6990,-1877xe">
              <v:path arrowok="t"/>
              <v:fill on="t" focussize="0,0"/>
              <v:stroke on="f"/>
              <v:imagedata o:title=""/>
              <o:lock v:ext="edit"/>
            </v:shape>
            <v:shape id="_x0000_s1374" o:spid="_x0000_s1374" style="position:absolute;left:6955;top:-1878;height:87;width:71;" filled="f" stroked="t" coordorigin="6955,-1877" coordsize="71,87" path="m6990,-1877l7026,-1791,6955,-1791,6990,-1877xe">
              <v:path arrowok="t"/>
              <v:fill on="f" focussize="0,0"/>
              <v:stroke weight="0.638503937007874pt" color="#FFFF00"/>
              <v:imagedata o:title=""/>
              <o:lock v:ext="edit"/>
            </v:shape>
            <v:shape id="_x0000_s1375" o:spid="_x0000_s1375" style="position:absolute;left:7343;top:-1834;height:86;width:71;" fillcolor="#FFFF00" filled="t" stroked="f" coordorigin="7344,-1834" coordsize="71,86" path="m7379,-1834l7344,-1748,7414,-1748,7379,-1834xe">
              <v:path arrowok="t"/>
              <v:fill on="t" focussize="0,0"/>
              <v:stroke on="f"/>
              <v:imagedata o:title=""/>
              <o:lock v:ext="edit"/>
            </v:shape>
            <v:shape id="_x0000_s1376" o:spid="_x0000_s1376" style="position:absolute;left:7343;top:-1834;height:86;width:71;" filled="f" stroked="t" coordorigin="7344,-1834" coordsize="71,86" path="m7379,-1834l7414,-1748,7344,-1748,7379,-1834xe">
              <v:path arrowok="t"/>
              <v:fill on="f" focussize="0,0"/>
              <v:stroke weight="0.638818897637795pt" color="#FFFF00"/>
              <v:imagedata o:title=""/>
              <o:lock v:ext="edit"/>
            </v:shape>
            <v:shape id="_x0000_s1377" o:spid="_x0000_s1377" style="position:absolute;left:7732;top:-1763;height:87;width:71;" fillcolor="#FFFF00" filled="t" stroked="f" coordorigin="7732,-1762" coordsize="71,87" path="m7767,-1762l7732,-1676,7803,-1676,7767,-1762xe">
              <v:path arrowok="t"/>
              <v:fill on="t" focussize="0,0"/>
              <v:stroke on="f"/>
              <v:imagedata o:title=""/>
              <o:lock v:ext="edit"/>
            </v:shape>
            <v:shape id="_x0000_s1378" o:spid="_x0000_s1378" style="position:absolute;left:7732;top:-1763;height:87;width:71;" filled="f" stroked="t" coordorigin="7732,-1762" coordsize="71,87" path="m7767,-1762l7803,-1676,7732,-1676,7767,-1762xe">
              <v:path arrowok="t"/>
              <v:fill on="f" focussize="0,0"/>
              <v:stroke weight="0.638503937007874pt" color="#FFFF00"/>
              <v:imagedata o:title=""/>
              <o:lock v:ext="edit"/>
            </v:shape>
            <v:shape id="_x0000_s1379" o:spid="_x0000_s1379" style="position:absolute;left:8120;top:-1963;height:86;width:71;" fillcolor="#FFFF00" filled="t" stroked="f" coordorigin="8121,-1963" coordsize="71,86" path="m8156,-1963l8121,-1877,8191,-1877,8156,-1963xe">
              <v:path arrowok="t"/>
              <v:fill on="t" focussize="0,0"/>
              <v:stroke on="f"/>
              <v:imagedata o:title=""/>
              <o:lock v:ext="edit"/>
            </v:shape>
            <v:shape id="_x0000_s1380" o:spid="_x0000_s1380" style="position:absolute;left:8120;top:-1963;height:86;width:71;" filled="f" stroked="t" coordorigin="8121,-1963" coordsize="71,86" path="m8156,-1963l8191,-1877,8121,-1877,8156,-1963xe">
              <v:path arrowok="t"/>
              <v:fill on="f" focussize="0,0"/>
              <v:stroke weight="0.638818897637795pt" color="#FFFF00"/>
              <v:imagedata o:title=""/>
              <o:lock v:ext="edit"/>
            </v:shape>
            <v:shape id="_x0000_s1381" o:spid="_x0000_s1381" style="position:absolute;left:8509;top:-1949;height:86;width:71;" fillcolor="#FFFF00" filled="t" stroked="f" coordorigin="8509,-1949" coordsize="71,86" path="m8544,-1949l8509,-1863,8580,-1863,8544,-1949xe">
              <v:path arrowok="t"/>
              <v:fill on="t" focussize="0,0"/>
              <v:stroke on="f"/>
              <v:imagedata o:title=""/>
              <o:lock v:ext="edit"/>
            </v:shape>
            <v:shape id="_x0000_s1382" o:spid="_x0000_s1382" style="position:absolute;left:8509;top:-1949;height:86;width:71;" filled="f" stroked="t" coordorigin="8509,-1949" coordsize="71,86" path="m8544,-1949l8580,-1863,8509,-1863,8544,-1949xe">
              <v:path arrowok="t"/>
              <v:fill on="f" focussize="0,0"/>
              <v:stroke weight="0.638818897637795pt" color="#FFFF00"/>
              <v:imagedata o:title=""/>
              <o:lock v:ext="edit"/>
            </v:shape>
            <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
              <v:path arrowok="t"/>
              <v:fill on="f" focussize="0,0"/>
              <v:stroke weight="0.651023622047244pt" color="#00FFFF"/>
              <v:imagedata o:title=""/>
              <o:lock v:ext="edit"/>
            </v:shape>
            <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
              <v:path arrowok="t"/>
              <v:fill on="f" focussize="0,0"/>
              <v:stroke weight="0.651023622047244pt" color="#800080"/>
              <v:imagedata o:title=""/>
              <o:lock v:ext="edit"/>
            </v:shape>
            <v:line id="_x0000_s1385" o:spid="_x0000_s1385" o:spt="20" style="position:absolute;left:8933;top:-3096;height:0;width:306;" stroked="t" coordsize="21600,21600">
              <v:path arrowok="t"/>
              <v:fill focussize="0,0"/>
              <v:stroke weight="0.714251968503937pt" color="#000080"/>
              <v:imagedata o:title=""/>
              <o:lock v:ext="edit"/>
            </v:line>
            <v:shape id="_x0000_s1386" o:spid="_x0000_s1386" style="position:absolute;left:9050;top:-3139;height:86;width:71;" fillcolor="#000080" filled="t" stroked="f" coordorigin="9051,-3139" coordsize="71,86" path="m9086,-3139l9051,-3096,9086,-3053,9121,-3096,9086,-3139xe">
              <v:path arrowok="t"/>
              <v:fill on="t" focussize="0,0"/>
              <v:stroke on="f"/>
              <v:imagedata o:title=""/>
              <o:lock v:ext="edit"/>
            </v:shape>
            <v:shape id="_x0000_s1387" o:spid="_x0000_s1387" style="position:absolute;left:9050;top:-3139;height:86;width:71;" filled="f" stroked="t" coordorigin="9051,-3139" coordsize="71,86" path="m9086,-3139l9121,-3096,9086,-3053,9051,-3096,9086,-3139xe">
              <v:path arrowok="t"/>
              <v:fill on="f" focussize="0,0"/>
              <v:stroke weight="0.638818897637795pt" color="#000080"/>
              <v:imagedata o:title=""/>
              <o:lock v:ext="edit"/>
            </v:shape>
            <v:line id="_x0000_s1388" o:spid="_x0000_s1388" o:spt="20" style="position:absolute;left:8933;top:-2795;height:0;width:306;" stroked="t" coordsize="21600,21600">
              <v:path arrowok="t"/>
              <v:fill focussize="0,0"/>
              <v:stroke weight="0.714251968503937pt" color="#FF00FF"/>
              <v:imagedata o:title=""/>
              <o:lock v:ext="edit"/>
            </v:line>
            <v:rect id="_x0000_s1389" o:spid="_x0000_s1389" o:spt="1" style="position:absolute;left:9044;top:-2845;height:72;width:59;" fillcolor="#FF00FF" filled="t" stroked="f" coordsize="21600,21600">
              <v:path/>
              <v:fill on="t" focussize="0,0"/>
              <v:stroke on="f"/>
              <v:imagedata o:title=""/>
              <o:lock v:ext="edit"/>
            </v:rect>
            <v:line id="_x0000_s1390" o:spid="_x0000_s1390" o:spt="20" style="position:absolute;left:8933;top:-2493;height:0;width:306;" stroked="t" coordsize="21600,21600">
              <v:path arrowok="t"/>
              <v:fill focussize="0,0"/>
              <v:stroke weight="0.714251968503937pt" color="#FFFF00"/>
              <v:imagedata o:title=""/>
              <o:lock v:ext="edit"/>
            </v:line>
            <v:shape id="_x0000_s1391" o:spid="_x0000_s1391" style="position:absolute;left:9050;top:-2537;height:87;width:71;" fillcolor="#FFFF00" filled="t" stroked="f" coordorigin="9051,-2537" coordsize="71,87" path="m9086,-2537l9051,-2450,9121,-2450,9086,-2537xe">
              <v:path arrowok="t"/>
              <v:fill on="t" focussize="0,0"/>
              <v:stroke on="f"/>
              <v:imagedata o:title=""/>
              <o:lock v:ext="edit"/>
            </v:shape>
            <v:shape id="_x0000_s1392" o:spid="_x0000_s1392" style="position:absolute;left:9050;top:-2537;height:87;width:71;" filled="f" stroked="t" coordorigin="9051,-2537" coordsize="71,87" path="m9086,-2537l9121,-2450,9051,-2450,9086,-2537xe">
              <v:path arrowok="t"/>
              <v:fill on="f" focussize="0,0"/>
              <v:stroke weight="0.638425196850394pt" color="#FFFF00"/>
              <v:imagedata o:title=""/>
              <o:lock v:ext="edit"/>
            </v:shape>
            <v:shape id="_x0000_s1393" o:spid="_x0000_s1393" style="position:absolute;left:8735;top:9030;height:60;width:391;" filled="f" stroked="t" coordorigin="8735,9030" coordsize="391,60" path="m8933,-2192l9239,-2192m9086,-2192l9062,-2221m9086,-2192l9109,-2164m9086,-2192l9062,-2164m9086,-2192l9109,-2221e">
              <v:path arrowok="t"/>
              <v:fill on="f" focussize="0,0"/>
              <v:stroke weight="0.651023622047244pt" color="#00FFFF"/>
              <v:imagedata o:title=""/>
              <o:lock v:ext="edit"/>
            </v:shape>
            <v:shape id="_x0000_s1394" o:spid="_x0000_s1394" style="position:absolute;left:8735;top:9345;height:60;width:391;" filled="f" stroked="t" coordorigin="8735,9346" coordsize="391,60" path="m8933,-1891l9239,-1891m9086,-1891l9062,-1920m9086,-1891l9109,-1863m9086,-1891l9062,-1863m9086,-1891l9109,-1920m9086,-1891l9086,-1920m9086,-1891l9086,-1863e">
              <v:path arrowok="t"/>
              <v:fill on="f" focussize="0,0"/>
              <v:stroke weight="0.651023622047244pt" color="#800080"/>
              <v:imagedata o:title=""/>
              <o:lock v:ext="edit"/>
            </v:shape>
            <v:rect id="_x0000_s1395" o:spid="_x0000_s1395" o:spt="1" style="position:absolute;left:2145;top:-3963;height:3814;width:7605;" filled="f" stroked="t" coordsize="21600,21600">
              <v:path/>
              <v:fill on="f" focussize="0,0"/>
              <v:stroke weight="0.688818897637795pt" color="#000000"/>
              <v:imagedata o:title=""/>
              <o:lock v:ext="edit"/>
            </v:rect>
            <v:shape id="_x0000_s1396" o:spid="_x0000_s1396" o:spt="202" type="#_x0000_t202" style="position:absolute;left:2287;top:-3759;height:230;width:115;" filled="f" stroked="f" coordsize="21600,21600">
              <v:path/>
              <v:fill on="f" focussize="0,0"/>
              <v:stroke on="f"/>
              <v:imagedata o:title=""/>
              <o:lock v:ext="edit"/>
              <v:textbox inset="0mm,0mm,0mm,0mm">
                <w:txbxContent>
                  <w:p>
                    <w:pPr>
                      <w:spacing w:before="0" w:line="230" w:lineRule="exact"/>
                      <w:ind w:left="0" w:leftChars="0" w:right="0" w:rightChars="0" w:firstLine="0" w:firstLineChars="0"/>
                      <w:jc w:val="left"/>
                      <w:rPr>
                        <w:sz w:val="23"/>
                      </w:rPr>
                    </w:pPr>
                    <w:r>
                      <w:rPr>
                        <w:w w:val="82"/>
                        <w:sz w:val="23"/>
                      </w:rPr>
                      <w:t>3</w:t>
                    </w:r>
                  </w:p>
                </w:txbxContent>
              </v:textbox>
            </v:shape>
            <v:shape id="_x0000_s1397" o:spid="_x0000_s1397" o:spt="202" type="#_x0000_t202" style="position:absolute;left:2287;top:-3014;height:230;width:115;" filled="f" stroked="f" coordsize="21600,21600">
              <v:path/>
              <v:fill on="f" focussize="0,0"/>
              <v:stroke on="f"/>
              <v:imagedata o:title=""/>
              <o:lock v:ext="edit"/>
              <v:textbox inset="0mm,0mm,0mm,0mm">
                <w:txbxContent>
                  <w:p>
                    <w:pPr>
                      <w:spacing w:before="0" w:line="230" w:lineRule="exact"/>
                      <w:ind w:left="0" w:leftChars="0" w:right="0" w:rightChars="0" w:firstLine="0" w:firstLineChars="0"/>
                      <w:jc w:val="left"/>
                      <w:rPr>
                        <w:sz w:val="23"/>
                      </w:rPr>
                    </w:pPr>
                    <w:r>
                      <w:rPr>
                        <w:w w:val="82"/>
                        <w:sz w:val="23"/>
                      </w:rPr>
                      <w:t>2</w:t>
                    </w:r>
                  </w:p>
                </w:txbxContent>
              </v:textbox>
            </v:shape>
            <v:shape id="_x0000_s1398" o:spid="_x0000_s1398" o:spt="202" type="#_x0000_t202" style="position:absolute;left:2287;top:-2254;height:230;width:115;" filled="f" stroked="f" coordsize="21600,21600">
              <v:path/>
              <v:fill on="f" focussize="0,0"/>
              <v:stroke on="f"/>
              <v:imagedata o:title=""/>
              <o:lock v:ext="edit"/>
              <v:textbox inset="0mm,0mm,0mm,0mm">
                <w:txbxContent>
                  <w:p>
                    <w:pPr>
                      <w:spacing w:before="0" w:line="230" w:lineRule="exact"/>
                      <w:ind w:left="0" w:leftChars="0" w:right="0" w:rightChars="0" w:firstLine="0" w:firstLineChars="0"/>
                      <w:jc w:val="left"/>
                      <w:rPr>
                        <w:sz w:val="23"/>
                      </w:rPr>
                    </w:pPr>
                    <w:r>
                      <w:rPr>
                        <w:w w:val="82"/>
                        <w:sz w:val="23"/>
                      </w:rPr>
                      <w:t>1</w:t>
                    </w:r>
                  </w:p>
                </w:txbxContent>
              </v:textbox>
            </v:shape>
            <v:shape id="_x0000_s1399" o:spid="_x0000_s1399" o:spt="202" type="#_x0000_t202" style="position:absolute;left:2287;top:-1508;height:230;width:115;" filled="f" stroked="f" coordsize="21600,21600">
              <v:path/>
              <v:fill on="f" focussize="0,0"/>
              <v:stroke on="f"/>
              <v:imagedata o:title=""/>
              <o:lock v:ext="edit"/>
              <v:textbox inset="0mm,0mm,0mm,0mm">
                <w:txbxContent>
                  <w:p>
                    <w:pPr>
                      <w:spacing w:before="0" w:line="230" w:lineRule="exact"/>
                      <w:ind w:left="0" w:leftChars="0" w:right="0" w:rightChars="0" w:firstLine="0" w:firstLineChars="0"/>
                      <w:jc w:val="left"/>
                      <w:rPr>
                        <w:sz w:val="23"/>
                      </w:rPr>
                    </w:pPr>
                    <w:r>
                      <w:rPr>
                        <w:w w:val="82"/>
                        <w:sz w:val="23"/>
                      </w:rPr>
                      <w:t>0</w:t>
                    </w:r>
                  </w:p>
                </w:txbxContent>
              </v:textbox>
            </v:shape>
            <v:shape id="_x0000_s1400" o:spid="_x0000_s1400" o:spt="202" type="#_x0000_t202" style="position:absolute;left:8856;top:-3289;height:1506;width:895;" filled="f" stroked="t" coordsize="21600,21600">
              <v:path/>
              <v:fill on="f" focussize="0,0"/>
              <v:stroke weight="0.695826771653543pt" color="#000000"/>
              <v:imagedata o:title=""/>
              <o:lock v:ext="edit"/>
              <v:textbox inset="0mm,0mm,0mm,0mm">
                <w:txbxContent>
                  <w:p>
                    <w:pPr>
                      <w:spacing w:before="0" w:line="283" w:lineRule="exact"/>
                      <w:ind w:left="428" w:leftChars="0" w:right="0" w:rightChars="0" w:firstLine="0" w:firstLineChars="0"/>
                      <w:jc w:val="left"/>
                      <w:rPr>
                        <w:sz w:val="23"/>
                      </w:rPr>
                    </w:pPr>
                    <w:r>
                      <w:rPr>
                        <w:w w:val="90"/>
                        <w:sz w:val="23"/>
                      </w:rPr>
                      <w:t>2008</w:t>
                    </w:r>
                  </w:p>
                  <w:p>
                    <w:pPr>
                      <w:spacing w:before="0"/>
                      <w:ind w:left="428" w:leftChars="0" w:right="0" w:rightChars="0" w:firstLine="0" w:firstLineChars="0"/>
                      <w:jc w:val="left"/>
                      <w:rPr>
                        <w:sz w:val="23"/>
                      </w:rPr>
                    </w:pPr>
                    <w:r>
                      <w:rPr>
                        <w:w w:val="90"/>
                        <w:sz w:val="23"/>
                      </w:rPr>
                      <w:t>2009</w:t>
                    </w:r>
                  </w:p>
                  <w:p>
                    <w:pPr>
                      <w:spacing w:before="0"/>
                      <w:ind w:left="428" w:leftChars="0" w:right="0" w:rightChars="0" w:firstLine="0" w:firstLineChars="0"/>
                      <w:jc w:val="left"/>
                      <w:rPr>
                        <w:sz w:val="23"/>
                      </w:rPr>
                    </w:pPr>
                    <w:r>
                      <w:rPr>
                        <w:w w:val="90"/>
                        <w:sz w:val="23"/>
                      </w:rPr>
                      <w:t>2010</w:t>
                    </w:r>
                  </w:p>
                  <w:p>
                    <w:pPr>
                      <w:spacing w:before="0"/>
                      <w:ind w:left="428" w:leftChars="0" w:right="0" w:rightChars="0" w:firstLine="0" w:firstLineChars="0"/>
                      <w:jc w:val="left"/>
                      <w:rPr>
                        <w:sz w:val="23"/>
                      </w:rPr>
                    </w:pPr>
                    <w:r>
                      <w:rPr>
                        <w:w w:val="90"/>
                        <w:sz w:val="23"/>
                      </w:rPr>
                      <w:t>2011</w:t>
                    </w:r>
                  </w:p>
                  <w:p>
                    <w:pPr>
                      <w:spacing w:before="0"/>
                      <w:ind w:left="428" w:leftChars="0" w:right="0" w:rightChars="0" w:firstLine="0" w:firstLineChars="0"/>
                      <w:jc w:val="left"/>
                      <w:rPr>
                        <w:sz w:val="23"/>
                      </w:rPr>
                    </w:pPr>
                    <w:r>
                      <w:rPr>
                        <w:w w:val="90"/>
                        <w:sz w:val="23"/>
                      </w:rPr>
                      <w:t>2012</w:t>
                    </w:r>
                  </w:p>
                </w:txbxContent>
              </v:textbox>
            </v:shape>
          </v:group>
        </w:pict>
      </w:r>
      <w:r>
        <w:rPr>
          <w:rFonts w:asciiTheme="minorHAnsi" w:hAnsiTheme="minorHAnsi" w:eastAsiaTheme="minorHAnsi" w:cstheme="minorBidi"/>
          <w:kern w:val="2"/>
          <w:sz w:val="22"/>
          <w:szCs w:val="22"/>
        </w:rPr>
        <w:pict>
          <v:shape id="_x0000_s1401" o:spid="_x0000_s1401" o:spt="202" type="#_x0000_t202" style="position:absolute;left:0pt;margin-left:129.3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工商银行</w:t>
                  </w:r>
                </w:p>
              </w:txbxContent>
            </v:textbox>
          </v:shape>
        </w:pict>
      </w:r>
      <w:r>
        <w:rPr>
          <w:rFonts w:asciiTheme="minorHAnsi" w:hAnsiTheme="minorHAnsi" w:eastAsiaTheme="minorHAnsi" w:cstheme="minorBidi"/>
          <w:kern w:val="2"/>
          <w:sz w:val="22"/>
          <w:szCs w:val="22"/>
        </w:rPr>
        <w:pict>
          <v:shape id="_x0000_s1402" o:spid="_x0000_s1402" o:spt="202" type="#_x0000_t202" style="position:absolute;left:0pt;margin-left:148.8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农业银行</w:t>
                  </w:r>
                </w:p>
              </w:txbxContent>
            </v:textbox>
          </v:shape>
        </w:pict>
      </w:r>
      <w:r>
        <w:rPr>
          <w:rFonts w:asciiTheme="minorHAnsi" w:hAnsiTheme="minorHAnsi" w:eastAsiaTheme="minorHAnsi" w:cstheme="minorBidi"/>
          <w:kern w:val="2"/>
          <w:sz w:val="22"/>
          <w:szCs w:val="22"/>
        </w:rPr>
        <w:pict>
          <v:shape id="_x0000_s1403" o:spid="_x0000_s1403" o:spt="202" type="#_x0000_t202" style="position:absolute;left:0pt;margin-left:168.2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中国银行</w:t>
                  </w:r>
                </w:p>
              </w:txbxContent>
            </v:textbox>
          </v:shape>
        </w:pict>
      </w:r>
      <w:r>
        <w:rPr>
          <w:rFonts w:asciiTheme="minorHAnsi" w:hAnsiTheme="minorHAnsi" w:eastAsiaTheme="minorHAnsi" w:cstheme="minorBidi"/>
          <w:kern w:val="2"/>
          <w:sz w:val="22"/>
          <w:szCs w:val="22"/>
        </w:rPr>
        <w:pict>
          <v:shape id="_x0000_s1404" o:spid="_x0000_s1404" o:spt="202" type="#_x0000_t202" style="position:absolute;left:0pt;margin-left:187.6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建设银行</w:t>
                  </w:r>
                </w:p>
              </w:txbxContent>
            </v:textbox>
          </v:shape>
        </w:pict>
      </w:r>
      <w:r>
        <w:rPr>
          <w:rFonts w:asciiTheme="minorHAnsi" w:hAnsiTheme="minorHAnsi" w:eastAsiaTheme="minorHAnsi" w:cstheme="minorBidi"/>
          <w:kern w:val="2"/>
          <w:sz w:val="22"/>
          <w:szCs w:val="22"/>
        </w:rPr>
        <w:pict>
          <v:shape id="_x0000_s1405" o:spid="_x0000_s1405" o:spt="202" type="#_x0000_t202" style="position:absolute;left:0pt;margin-left:207.0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交通银行</w:t>
                  </w:r>
                </w:p>
              </w:txbxContent>
            </v:textbox>
          </v:shape>
        </w:pict>
      </w:r>
      <w:r>
        <w:rPr>
          <w:rFonts w:asciiTheme="minorHAnsi" w:hAnsiTheme="minorHAnsi" w:eastAsiaTheme="minorHAnsi" w:cstheme="minorBidi"/>
          <w:kern w:val="2"/>
          <w:sz w:val="22"/>
          <w:szCs w:val="22"/>
        </w:rPr>
        <w:pict>
          <v:shape id="_x0000_s1406" o:spid="_x0000_s1406" o:spt="202" type="#_x0000_t202" style="position:absolute;left:0pt;margin-left:226.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光大银行</w:t>
                  </w:r>
                </w:p>
              </w:txbxContent>
            </v:textbox>
          </v:shape>
        </w:pict>
      </w:r>
      <w:r>
        <w:rPr>
          <w:rFonts w:asciiTheme="minorHAnsi" w:hAnsiTheme="minorHAnsi" w:eastAsiaTheme="minorHAnsi" w:cstheme="minorBidi"/>
          <w:kern w:val="2"/>
          <w:sz w:val="22"/>
          <w:szCs w:val="22"/>
        </w:rPr>
        <w:pict>
          <v:shape id="_x0000_s1407" o:spid="_x0000_s1407" o:spt="202" type="#_x0000_t202" style="position:absolute;left:0pt;margin-left:245.9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北京银行</w:t>
                  </w:r>
                </w:p>
              </w:txbxContent>
            </v:textbox>
          </v:shape>
        </w:pict>
      </w:r>
      <w:r>
        <w:rPr>
          <w:rFonts w:asciiTheme="minorHAnsi" w:hAnsiTheme="minorHAnsi" w:eastAsiaTheme="minorHAnsi" w:cstheme="minorBidi"/>
          <w:kern w:val="2"/>
          <w:sz w:val="22"/>
          <w:szCs w:val="22"/>
        </w:rPr>
        <w:pict>
          <v:shape id="_x0000_s1408" o:spid="_x0000_s1408" o:spt="202" type="#_x0000_t202" style="position:absolute;left:0pt;margin-left:265.3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华夏银行</w:t>
                  </w:r>
                </w:p>
              </w:txbxContent>
            </v:textbox>
          </v:shape>
        </w:pict>
      </w:r>
      <w:r>
        <w:rPr>
          <w:rFonts w:asciiTheme="minorHAnsi" w:hAnsiTheme="minorHAnsi" w:eastAsiaTheme="minorHAnsi" w:cstheme="minorBidi"/>
          <w:kern w:val="2"/>
          <w:sz w:val="22"/>
          <w:szCs w:val="22"/>
        </w:rPr>
        <w:pict>
          <v:shape id="_x0000_s1409" o:spid="_x0000_s1409" o:spt="202" type="#_x0000_t202" style="position:absolute;left:0pt;margin-left:284.7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民生银行</w:t>
                  </w:r>
                </w:p>
              </w:txbxContent>
            </v:textbox>
          </v:shape>
        </w:pict>
      </w:r>
      <w:r>
        <w:rPr>
          <w:rFonts w:asciiTheme="minorHAnsi" w:hAnsiTheme="minorHAnsi" w:eastAsiaTheme="minorHAnsi" w:cstheme="minorBidi"/>
          <w:kern w:val="2"/>
          <w:sz w:val="22"/>
          <w:szCs w:val="22"/>
        </w:rPr>
        <w:pict>
          <v:shape id="_x0000_s1410" o:spid="_x0000_s1410" o:spt="202" type="#_x0000_t202" style="position:absolute;left:0pt;margin-left:304.2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南京银行</w:t>
                  </w:r>
                </w:p>
              </w:txbxContent>
            </v:textbox>
          </v:shape>
        </w:pict>
      </w:r>
      <w:r>
        <w:rPr>
          <w:rFonts w:asciiTheme="minorHAnsi" w:hAnsiTheme="minorHAnsi" w:eastAsiaTheme="minorHAnsi" w:cstheme="minorBidi"/>
          <w:kern w:val="2"/>
          <w:sz w:val="22"/>
          <w:szCs w:val="22"/>
        </w:rPr>
        <w:pict>
          <v:shape id="_x0000_s1411" o:spid="_x0000_s1411" o:spt="202" type="#_x0000_t202" style="position:absolute;left:0pt;margin-left:323.6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宁波银行</w:t>
                  </w:r>
                </w:p>
              </w:txbxContent>
            </v:textbox>
          </v:shape>
        </w:pict>
      </w:r>
      <w:r>
        <w:rPr>
          <w:rFonts w:asciiTheme="minorHAnsi" w:hAnsiTheme="minorHAnsi" w:eastAsiaTheme="minorHAnsi" w:cstheme="minorBidi"/>
          <w:kern w:val="2"/>
          <w:sz w:val="22"/>
          <w:szCs w:val="22"/>
        </w:rPr>
        <w:pict>
          <v:shape id="_x0000_s1412" o:spid="_x0000_s1412" o:spt="202" type="#_x0000_t202" style="position:absolute;left:0pt;margin-left:343.0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平安银行</w:t>
                  </w:r>
                </w:p>
              </w:txbxContent>
            </v:textbox>
          </v:shape>
        </w:pict>
      </w:r>
      <w:r>
        <w:rPr>
          <w:rFonts w:asciiTheme="minorHAnsi" w:hAnsiTheme="minorHAnsi" w:eastAsiaTheme="minorHAnsi" w:cstheme="minorBidi"/>
          <w:kern w:val="2"/>
          <w:sz w:val="22"/>
          <w:szCs w:val="22"/>
        </w:rPr>
        <w:pict>
          <v:shape id="_x0000_s1413" o:spid="_x0000_s1413" o:spt="202" type="#_x0000_t202" style="position:absolute;left:0pt;margin-left:362.4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浦发银行</w:t>
                  </w:r>
                </w:p>
              </w:txbxContent>
            </v:textbox>
          </v:shape>
        </w:pict>
      </w:r>
      <w:r>
        <w:rPr>
          <w:rFonts w:asciiTheme="minorHAnsi" w:hAnsiTheme="minorHAnsi" w:eastAsiaTheme="minorHAnsi" w:cstheme="minorBidi"/>
          <w:kern w:val="2"/>
          <w:sz w:val="22"/>
          <w:szCs w:val="22"/>
        </w:rPr>
        <w:pict>
          <v:shape id="_x0000_s1414" o:spid="_x0000_s1414" o:spt="202" type="#_x0000_t202" style="position:absolute;left:0pt;margin-left:381.9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兴业银行</w:t>
                  </w:r>
                </w:p>
              </w:txbxContent>
            </v:textbox>
          </v:shape>
        </w:pict>
      </w:r>
      <w:r>
        <w:rPr>
          <w:rFonts w:asciiTheme="minorHAnsi" w:hAnsiTheme="minorHAnsi" w:eastAsiaTheme="minorHAnsi" w:cstheme="minorBidi"/>
          <w:kern w:val="2"/>
          <w:sz w:val="22"/>
          <w:szCs w:val="22"/>
        </w:rPr>
        <w:pict>
          <v:shape id="_x0000_s1415" o:spid="_x0000_s1415" o:spt="202" type="#_x0000_t202" style="position:absolute;left:0pt;margin-left:401.3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招商银行</w:t>
                  </w:r>
                </w:p>
              </w:txbxContent>
            </v:textbox>
          </v:shape>
        </w:pict>
      </w:r>
      <w:r>
        <w:rPr>
          <w:rFonts w:asciiTheme="minorHAnsi" w:hAnsiTheme="minorHAnsi" w:eastAsiaTheme="minorHAnsi" w:cstheme="minorBidi"/>
          <w:kern w:val="2"/>
          <w:sz w:val="22"/>
          <w:szCs w:val="22"/>
        </w:rPr>
        <w:pict>
          <v:shape id="_x0000_s1416" o:spid="_x0000_s1416" o:spt="202" type="#_x0000_t202" style="position:absolute;left:0pt;margin-left:420.75pt;margin-top:-62.85pt;height:47.85pt;width:11.4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9" w:lineRule="exact"/>
                    <w:ind w:left="20" w:leftChars="0" w:right="0" w:rightChars="0" w:firstLine="0" w:firstLineChars="0"/>
                    <w:jc w:val="left"/>
                    <w:rPr>
                      <w:sz w:val="19"/>
                    </w:rPr>
                  </w:pPr>
                  <w:r>
                    <w:rPr>
                      <w:spacing w:val="-1"/>
                      <w:w w:val="120"/>
                      <w:sz w:val="19"/>
                    </w:rPr>
                    <w:t>中信银行</w:t>
                  </w:r>
                </w:p>
              </w:txbxContent>
            </v:textbox>
          </v:shape>
        </w:pict>
      </w:r>
      <w:r>
        <w:rPr>
          <w:rFonts w:hint="eastAsia" w:ascii="黑体" w:eastAsia="黑体" w:hAnsiTheme="minorHAnsi" w:cstheme="minorBidi"/>
          <w:kern w:val="2"/>
          <w:sz w:val="21"/>
          <w:szCs w:val="22"/>
        </w:rPr>
        <w:t>图3.3</w:t>
      </w:r>
      <w:r>
        <w:t xml:space="preserve">  </w:t>
      </w:r>
      <w:r>
        <w:rPr>
          <w:rFonts w:hint="eastAsia" w:ascii="黑体" w:eastAsia="黑体" w:hAnsiTheme="minorHAnsi" w:cstheme="minorBidi"/>
          <w:kern w:val="2"/>
          <w:sz w:val="21"/>
          <w:szCs w:val="22"/>
        </w:rPr>
        <w:t>2008-2012年各银行不良贷款率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topLinePunct/>
      </w:pPr>
    </w:p>
    <w:p>
      <w:pPr>
        <w:pStyle w:val="31"/>
        <w:topLinePunct/>
        <w:textAlignment w:val="center"/>
      </w:pPr>
      <w:r>
        <w:rPr>
          <w:rFonts w:asciiTheme="minorHAnsi" w:hAnsiTheme="minorHAnsi" w:eastAsiaTheme="minorHAnsi" w:cstheme="minorBidi"/>
          <w:kern w:val="2"/>
          <w:sz w:val="22"/>
          <w:szCs w:val="22"/>
        </w:rPr>
        <w:pict>
          <v:group id="_x0000_s1417" o:spid="_x0000_s1417" o:spt="203" style="position:absolute;left:0pt;margin-left:111.25pt;margin-top:-193.65pt;height:181.85pt;width:372.25pt;mso-position-horizontal-relative:page;z-index:251662336;mso-width-relative:page;mso-height-relative:page;" coordorigin="2226,-3873" coordsize="7445,3637">
            <o:lock v:ext="edit"/>
            <v:rect id="_x0000_s1418" o:spid="_x0000_s1418" o:spt="1" style="position:absolute;left:2232;top:-3867;height:3623;width:7431;" filled="f" stroked="t" coordsize="21600,21600">
              <v:path/>
              <v:fill on="f" focussize="0,0"/>
              <v:stroke weight="0.658503937007874pt" color="#000000"/>
              <v:imagedata o:title=""/>
              <o:lock v:ext="edit"/>
            </v:rect>
            <v:rect id="_x0000_s1419" o:spid="_x0000_s1419" o:spt="1" style="position:absolute;left:2692;top:-3581;height:2139;width:5970;" fillcolor="#C0C0C0" filled="t" stroked="f" coordsize="21600,21600">
              <v:path/>
              <v:fill on="t" focussize="0,0"/>
              <v:stroke on="f"/>
              <v:imagedata o:title=""/>
              <o:lock v:ext="edit"/>
            </v:rect>
            <v:shape id="_x0000_s1420" o:spid="_x0000_s1420" style="position:absolute;left:683;top:3000;height:1581;width:7782;" filled="f" stroked="t" coordorigin="683,3000" coordsize="7782,1581" path="m2699,-2144l8657,-2144m2699,-2866l8657,-2866m2699,-3574l8657,-3574e">
              <v:path arrowok="t"/>
              <v:fill on="f" focussize="0,0"/>
              <v:stroke weight="0.626377952755905pt" color="#000000"/>
              <v:imagedata o:title=""/>
              <o:lock v:ext="edit"/>
            </v:shape>
            <v:line id="_x0000_s1421" o:spid="_x0000_s1421" o:spt="20" style="position:absolute;left:2699;top:-3574;height:0;width:5958;" stroked="t" coordsize="21600,21600">
              <v:path arrowok="t"/>
              <v:fill focussize="0,0"/>
              <v:stroke weight="0.678503937007874pt" color="#808080"/>
              <v:imagedata o:title=""/>
              <o:lock v:ext="edit"/>
            </v:line>
            <v:line id="_x0000_s1422" o:spid="_x0000_s1422" o:spt="20" style="position:absolute;left:8668;top:-3574;height:2125;width:0;" stroked="t" coordsize="21600,21600">
              <v:path arrowok="t"/>
              <v:fill focussize="0,0"/>
              <v:stroke weight="0.574251968503937pt" color="#808080"/>
              <v:imagedata o:title=""/>
              <o:lock v:ext="edit"/>
            </v:line>
            <v:line id="_x0000_s1423" o:spid="_x0000_s1423" o:spt="20" style="position:absolute;left:2710;top:-1436;height:0;width:5958;" stroked="t" coordsize="21600,21600">
              <v:path arrowok="t"/>
              <v:fill focussize="0,0"/>
              <v:stroke weight="0.678503937007874pt" color="#808080"/>
              <v:imagedata o:title=""/>
              <o:lock v:ext="edit"/>
            </v:line>
            <v:line id="_x0000_s1424" o:spid="_x0000_s1424" o:spt="20" style="position:absolute;left:2699;top:-3561;height:2125;width:0;" stroked="t" coordsize="21600,21600">
              <v:path arrowok="t"/>
              <v:fill focussize="0,0"/>
              <v:stroke weight="0.574251968503937pt" color="#808080"/>
              <v:imagedata o:title=""/>
              <o:lock v:ext="edit"/>
            </v:line>
            <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
              <v:path arrowok="t"/>
              <v:fill on="f" focussize="0,0"/>
              <v:stroke weight="0.626377952755905pt" color="#000000"/>
              <v:imagedata o:title=""/>
              <o:lock v:ext="edit"/>
            </v:shape>
            <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
              <v:path arrowok="t"/>
              <v:fill on="f" focussize="0,0"/>
              <v:stroke weight="0.626377952755905pt" color="#000080"/>
              <v:imagedata o:title=""/>
              <o:lock v:ext="edit"/>
            </v:shape>
            <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
              <v:path arrowok="t"/>
              <v:fill on="f" focussize="0,0"/>
              <v:stroke weight="0.626377952755905pt" color="#FF00FF"/>
              <v:imagedata o:title=""/>
              <o:lock v:ext="edit"/>
            </v:shape>
            <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
              <v:path arrowok="t"/>
              <v:fill on="f" focussize="0,0"/>
              <v:stroke weight="0.626377952755905pt" color="#FFFF00"/>
              <v:imagedata o:title=""/>
              <o:lock v:ext="edit"/>
            </v:shape>
            <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
              <v:path arrowok="t"/>
              <v:fill on="f" focussize="0,0"/>
              <v:stroke weight="0.626377952755905pt" color="#00FFFF"/>
              <v:imagedata o:title=""/>
              <o:lock v:ext="edit"/>
            </v:shape>
            <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
              <v:path arrowok="t"/>
              <v:fill on="f" focussize="0,0"/>
              <v:stroke weight="0.626377952755905pt" color="#800080"/>
              <v:imagedata o:title=""/>
              <o:lock v:ext="edit"/>
            </v:shape>
            <v:shape id="_x0000_s1431" o:spid="_x0000_s1431" style="position:absolute;left:2848;top:-2403;height:82;width:69;" fillcolor="#000080" filled="t" stroked="f" coordorigin="2848,-2403" coordsize="69,82" path="m2883,-2403l2848,-2362,2883,-2321,2917,-2362,2883,-2403xe">
              <v:path arrowok="t"/>
              <v:fill on="t" focussize="0,0"/>
              <v:stroke on="f"/>
              <v:imagedata o:title=""/>
              <o:lock v:ext="edit"/>
            </v:shape>
            <v:shape id="_x0000_s1432" o:spid="_x0000_s1432" style="position:absolute;left:2848;top:-2403;height:82;width:69;" filled="f" stroked="t" coordorigin="2848,-2403" coordsize="69,82" path="m2883,-2403l2917,-2362,2883,-2321,2848,-2362,2883,-2403xe">
              <v:path arrowok="t"/>
              <v:fill on="f" focussize="0,0"/>
              <v:stroke weight="0.61755905511811pt" color="#000080"/>
              <v:imagedata o:title=""/>
              <o:lock v:ext="edit"/>
            </v:shape>
            <v:shape id="_x0000_s1433" o:spid="_x0000_s1433" style="position:absolute;left:3595;top:-2431;height:82;width:69;" fillcolor="#000080" filled="t" stroked="f" coordorigin="3596,-2430" coordsize="69,82" path="m3630,-2430l3596,-2389,3630,-2348,3665,-2389,3630,-2430xe">
              <v:path arrowok="t"/>
              <v:fill on="t" focussize="0,0"/>
              <v:stroke on="f"/>
              <v:imagedata o:title=""/>
              <o:lock v:ext="edit"/>
            </v:shape>
            <v:shape id="_x0000_s1434" o:spid="_x0000_s1434" style="position:absolute;left:3595;top:-2431;height:82;width:69;" filled="f" stroked="t" coordorigin="3596,-2430" coordsize="69,82" path="m3630,-2430l3665,-2389,3630,-2348,3596,-2389,3630,-2430xe">
              <v:path arrowok="t"/>
              <v:fill on="f" focussize="0,0"/>
              <v:stroke weight="0.61755905511811pt" color="#000080"/>
              <v:imagedata o:title=""/>
              <o:lock v:ext="edit"/>
            </v:shape>
            <v:shape id="_x0000_s1435" o:spid="_x0000_s1435" style="position:absolute;left:3975;top:-2349;height:82;width:69;" fillcolor="#000080" filled="t" stroked="f" coordorigin="3975,-2348" coordsize="69,82" path="m4010,-2348l3975,-2308,4010,-2267,4044,-2308,4010,-2348xe">
              <v:path arrowok="t"/>
              <v:fill on="t" focussize="0,0"/>
              <v:stroke on="f"/>
              <v:imagedata o:title=""/>
              <o:lock v:ext="edit"/>
            </v:shape>
            <v:shape id="_x0000_s1436" o:spid="_x0000_s1436" style="position:absolute;left:3975;top:-2349;height:82;width:69;" filled="f" stroked="t" coordorigin="3975,-2348" coordsize="69,82" path="m4010,-2348l4044,-2308,4010,-2267,3975,-2308,4010,-2348xe">
              <v:path arrowok="t"/>
              <v:fill on="f" focussize="0,0"/>
              <v:stroke weight="0.617795275590551pt" color="#000080"/>
              <v:imagedata o:title=""/>
              <o:lock v:ext="edit"/>
            </v:shape>
            <v:shape id="_x0000_s1437" o:spid="_x0000_s1437" style="position:absolute;left:4343;top:-2431;height:82;width:70;" fillcolor="#000080" filled="t" stroked="f" coordorigin="4343,-2430" coordsize="70,82" path="m4378,-2430l4343,-2389,4378,-2348,4413,-2389,4378,-2430xe">
              <v:path arrowok="t"/>
              <v:fill on="t" focussize="0,0"/>
              <v:stroke on="f"/>
              <v:imagedata o:title=""/>
              <o:lock v:ext="edit"/>
            </v:shape>
            <v:shape id="_x0000_s1438" o:spid="_x0000_s1438" style="position:absolute;left:4343;top:-2431;height:82;width:70;" filled="f" stroked="t" coordorigin="4343,-2430" coordsize="70,82" path="m4378,-2430l4413,-2389,4378,-2348,4343,-2389,4378,-2430xe">
              <v:path arrowok="t"/>
              <v:fill on="f" focussize="0,0"/>
              <v:stroke weight="0.617795275590551pt" color="#000080"/>
              <v:imagedata o:title=""/>
              <o:lock v:ext="edit"/>
            </v:shape>
            <v:shape id="_x0000_s1439" o:spid="_x0000_s1439" style="position:absolute;left:5091;top:-2880;height:82;width:70;" fillcolor="#000080" filled="t" stroked="f" coordorigin="5091,-2880" coordsize="70,82" path="m5126,-2880l5091,-2839,5126,-2798,5160,-2839,5126,-2880xe">
              <v:path arrowok="t"/>
              <v:fill on="t" focussize="0,0"/>
              <v:stroke on="f"/>
              <v:imagedata o:title=""/>
              <o:lock v:ext="edit"/>
            </v:shape>
            <v:shape id="_x0000_s1440" o:spid="_x0000_s1440" style="position:absolute;left:5091;top:-2880;height:82;width:70;" filled="f" stroked="t" coordorigin="5091,-2880" coordsize="70,82" path="m5126,-2880l5160,-2839,5126,-2798,5091,-2839,5126,-2880xe">
              <v:path arrowok="t"/>
              <v:fill on="f" focussize="0,0"/>
              <v:stroke weight="0.617795275590551pt" color="#000080"/>
              <v:imagedata o:title=""/>
              <o:lock v:ext="edit"/>
            </v:shape>
            <v:shape id="_x0000_s1441" o:spid="_x0000_s1441" style="position:absolute;left:5459;top:-2294;height:82;width:69;" fillcolor="#000080" filled="t" stroked="f" coordorigin="5459,-2294" coordsize="69,82" path="m5494,-2294l5459,-2253,5494,-2212,5528,-2253,5494,-2294xe">
              <v:path arrowok="t"/>
              <v:fill on="t" focussize="0,0"/>
              <v:stroke on="f"/>
              <v:imagedata o:title=""/>
              <o:lock v:ext="edit"/>
            </v:shape>
            <v:shape id="_x0000_s1442" o:spid="_x0000_s1442" style="position:absolute;left:5459;top:-2294;height:82;width:69;" filled="f" stroked="t" coordorigin="5459,-2294" coordsize="69,82" path="m5494,-2294l5528,-2253,5494,-2212,5459,-2253,5494,-2294xe">
              <v:path arrowok="t"/>
              <v:fill on="f" focussize="0,0"/>
              <v:stroke weight="0.61748031496063pt" color="#000080"/>
              <v:imagedata o:title=""/>
              <o:lock v:ext="edit"/>
            </v:shape>
            <v:shape id="_x0000_s1443" o:spid="_x0000_s1443" style="position:absolute;left:5838;top:-2131;height:82;width:70;" fillcolor="#000080" filled="t" stroked="f" coordorigin="5839,-2131" coordsize="70,82" path="m5873,-2131l5839,-2090,5873,-2049,5908,-2090,5873,-2131xe">
              <v:path arrowok="t"/>
              <v:fill on="t" focussize="0,0"/>
              <v:stroke on="f"/>
              <v:imagedata o:title=""/>
              <o:lock v:ext="edit"/>
            </v:shape>
            <v:shape id="_x0000_s1444" o:spid="_x0000_s1444" style="position:absolute;left:5838;top:-2131;height:82;width:70;" filled="f" stroked="t" coordorigin="5839,-2131" coordsize="70,82" path="m5873,-2131l5908,-2090,5873,-2049,5839,-2090,5873,-2131xe">
              <v:path arrowok="t"/>
              <v:fill on="f" focussize="0,0"/>
              <v:stroke weight="0.617874015748031pt" color="#000080"/>
              <v:imagedata o:title=""/>
              <o:lock v:ext="edit"/>
            </v:shape>
            <v:shape id="_x0000_s1445" o:spid="_x0000_s1445" style="position:absolute;left:6207;top:-3193;height:82;width:69;" fillcolor="#000080" filled="t" stroked="f" coordorigin="6207,-3193" coordsize="69,82" path="m6241,-3193l6207,-3152,6241,-3111,6276,-3152,6241,-3193xe">
              <v:path arrowok="t"/>
              <v:fill on="t" focussize="0,0"/>
              <v:stroke on="f"/>
              <v:imagedata o:title=""/>
              <o:lock v:ext="edit"/>
            </v:shape>
            <v:shape id="_x0000_s1446" o:spid="_x0000_s1446" style="position:absolute;left:6207;top:-3193;height:82;width:69;" filled="f" stroked="t" coordorigin="6207,-3193" coordsize="69,82" path="m6241,-3193l6276,-3152,6241,-3111,6207,-3152,6241,-3193xe">
              <v:path arrowok="t"/>
              <v:fill on="f" focussize="0,0"/>
              <v:stroke weight="0.61755905511811pt" color="#000080"/>
              <v:imagedata o:title=""/>
              <o:lock v:ext="edit"/>
            </v:shape>
            <v:shape id="_x0000_s1447" o:spid="_x0000_s1447" style="position:absolute;left:6586;top:-2635;height:82;width:70;" fillcolor="#000080" filled="t" stroked="f" coordorigin="6587,-2635" coordsize="70,82" path="m6621,-2635l6587,-2593,6621,-2553,6656,-2593,6621,-2635xe">
              <v:path arrowok="t"/>
              <v:fill on="t" focussize="0,0"/>
              <v:stroke on="f"/>
              <v:imagedata o:title=""/>
              <o:lock v:ext="edit"/>
            </v:shape>
            <v:shape id="_x0000_s1448" o:spid="_x0000_s1448" style="position:absolute;left:6586;top:-2635;height:82;width:70;" filled="f" stroked="t" coordorigin="6587,-2635" coordsize="70,82" path="m6621,-2635l6656,-2593,6621,-2553,6587,-2593,6621,-2635xe">
              <v:path arrowok="t"/>
              <v:fill on="f" focussize="0,0"/>
              <v:stroke weight="0.617795275590551pt" color="#000080"/>
              <v:imagedata o:title=""/>
              <o:lock v:ext="edit"/>
            </v:shape>
            <v:shape id="_x0000_s1449" o:spid="_x0000_s1449" style="position:absolute;left:6954;top:-2090;height:82;width:69;" fillcolor="#000080" filled="t" stroked="f" coordorigin="6955,-2090" coordsize="69,82" path="m6989,-2090l6955,-2049,6989,-2008,7024,-2049,6989,-2090xe">
              <v:path arrowok="t"/>
              <v:fill on="t" focussize="0,0"/>
              <v:stroke on="f"/>
              <v:imagedata o:title=""/>
              <o:lock v:ext="edit"/>
            </v:shape>
            <v:shape id="_x0000_s1450" o:spid="_x0000_s1450" style="position:absolute;left:6954;top:-2090;height:82;width:69;" filled="f" stroked="t" coordorigin="6955,-2090" coordsize="69,82" path="m6989,-2090l7024,-2049,6989,-2008,6955,-2049,6989,-2090xe">
              <v:path arrowok="t"/>
              <v:fill on="f" focussize="0,0"/>
              <v:stroke weight="0.617795275590551pt" color="#000080"/>
              <v:imagedata o:title=""/>
              <o:lock v:ext="edit"/>
            </v:shape>
            <v:shape id="_x0000_s1451" o:spid="_x0000_s1451" style="position:absolute;left:7322;top:-2118;height:82;width:69;" fillcolor="#000080" filled="t" stroked="f" coordorigin="7323,-2117" coordsize="69,82" path="m7357,-2117l7323,-2076,7357,-2035,7392,-2076,7357,-2117xe">
              <v:path arrowok="t"/>
              <v:fill on="t" focussize="0,0"/>
              <v:stroke on="f"/>
              <v:imagedata o:title=""/>
              <o:lock v:ext="edit"/>
            </v:shape>
            <v:shape id="_x0000_s1452" o:spid="_x0000_s1452" style="position:absolute;left:7322;top:-2118;height:82;width:69;" filled="f" stroked="t" coordorigin="7323,-2117" coordsize="69,82" path="m7357,-2117l7392,-2076,7357,-2035,7323,-2076,7357,-2117xe">
              <v:path arrowok="t"/>
              <v:fill on="f" focussize="0,0"/>
              <v:stroke weight="0.61755905511811pt" color="#000080"/>
              <v:imagedata o:title=""/>
              <o:lock v:ext="edit"/>
            </v:shape>
            <v:shape id="_x0000_s1453" o:spid="_x0000_s1453" style="position:absolute;left:7702;top:-2281;height:82;width:69;" fillcolor="#000080" filled="t" stroked="f" coordorigin="7702,-2280" coordsize="69,82" path="m7737,-2280l7702,-2239,7737,-2198,7771,-2239,7737,-2280xe">
              <v:path arrowok="t"/>
              <v:fill on="t" focussize="0,0"/>
              <v:stroke on="f"/>
              <v:imagedata o:title=""/>
              <o:lock v:ext="edit"/>
            </v:shape>
            <v:shape id="_x0000_s1454" o:spid="_x0000_s1454" style="position:absolute;left:7702;top:-2281;height:82;width:69;" filled="f" stroked="t" coordorigin="7702,-2280" coordsize="69,82" path="m7737,-2280l7771,-2239,7737,-2198,7702,-2239,7737,-2280xe">
              <v:path arrowok="t"/>
              <v:fill on="f" focussize="0,0"/>
              <v:stroke weight="0.61748031496063pt" color="#000080"/>
              <v:imagedata o:title=""/>
              <o:lock v:ext="edit"/>
            </v:shape>
            <v:shape id="_x0000_s1455" o:spid="_x0000_s1455" style="position:absolute;left:8070;top:-2281;height:82;width:69;" fillcolor="#000080" filled="t" stroked="f" coordorigin="8070,-2280" coordsize="69,82" path="m8105,-2280l8070,-2239,8105,-2198,8139,-2239,8105,-2280xe">
              <v:path arrowok="t"/>
              <v:fill on="t" focussize="0,0"/>
              <v:stroke on="f"/>
              <v:imagedata o:title=""/>
              <o:lock v:ext="edit"/>
            </v:shape>
            <v:shape id="_x0000_s1456" o:spid="_x0000_s1456" style="position:absolute;left:8070;top:-2281;height:82;width:69;" filled="f" stroked="t" coordorigin="8070,-2280" coordsize="69,82" path="m8105,-2280l8139,-2239,8105,-2198,8070,-2239,8105,-2280xe">
              <v:path arrowok="t"/>
              <v:fill on="f" focussize="0,0"/>
              <v:stroke weight="0.61748031496063pt" color="#000080"/>
              <v:imagedata o:title=""/>
              <o:lock v:ext="edit"/>
            </v:shape>
            <v:shape id="_x0000_s1457" o:spid="_x0000_s1457" style="position:absolute;left:8450;top:-2499;height:82;width:69;" fillcolor="#000080" filled="t" stroked="f" coordorigin="8450,-2498" coordsize="69,82" path="m8485,-2498l8450,-2457,8485,-2416,8519,-2457,8485,-2498xe">
              <v:path arrowok="t"/>
              <v:fill on="t" focussize="0,0"/>
              <v:stroke on="f"/>
              <v:imagedata o:title=""/>
              <o:lock v:ext="edit"/>
            </v:shape>
            <v:shape id="_x0000_s1458" o:spid="_x0000_s1458" style="position:absolute;left:8450;top:-2499;height:82;width:69;" filled="f" stroked="t" coordorigin="8450,-2498" coordsize="69,82" path="m8485,-2498l8519,-2457,8485,-2416,8450,-2457,8485,-2498xe">
              <v:path arrowok="t"/>
              <v:fill on="f" focussize="0,0"/>
              <v:stroke weight="0.61748031496063pt" color="#000080"/>
              <v:imagedata o:title=""/>
              <o:lock v:ext="edit"/>
            </v:shape>
            <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
              <v:path arrowok="t"/>
              <v:fill on="t" focussize="0,0"/>
              <v:stroke on="f"/>
              <v:imagedata o:title=""/>
              <o:lock v:ext="edit"/>
            </v:shape>
            <v:shape id="_x0000_s1460" o:spid="_x0000_s1460" style="position:absolute;left:2848;top:-2349;height:82;width:69;" fillcolor="#FFFF00" filled="t" stroked="f" coordorigin="2848,-2348" coordsize="69,82" path="m2883,-2348l2848,-2267,2917,-2267,2883,-2348xe">
              <v:path arrowok="t"/>
              <v:fill on="t" focussize="0,0"/>
              <v:stroke on="f"/>
              <v:imagedata o:title=""/>
              <o:lock v:ext="edit"/>
            </v:shape>
            <v:shape id="_x0000_s1461" o:spid="_x0000_s1461" style="position:absolute;left:2848;top:-2349;height:82;width:69;" filled="f" stroked="t" coordorigin="2848,-2348" coordsize="69,82" path="m2883,-2348l2917,-2267,2848,-2267,2883,-2348xe">
              <v:path arrowok="t"/>
              <v:fill on="f" focussize="0,0"/>
              <v:stroke weight="0.617795275590551pt" color="#FFFF00"/>
              <v:imagedata o:title=""/>
              <o:lock v:ext="edit"/>
            </v:shape>
            <v:shape id="_x0000_s1462" o:spid="_x0000_s1462" style="position:absolute;left:3227;top:-2308;height:82;width:69;" fillcolor="#FFFF00" filled="t" stroked="f" coordorigin="3228,-2308" coordsize="69,82" path="m3262,-2308l3228,-2226,3297,-2226,3262,-2308xe">
              <v:path arrowok="t"/>
              <v:fill on="t" focussize="0,0"/>
              <v:stroke on="f"/>
              <v:imagedata o:title=""/>
              <o:lock v:ext="edit"/>
            </v:shape>
            <v:shape id="_x0000_s1463" o:spid="_x0000_s1463" style="position:absolute;left:3227;top:-2308;height:82;width:69;" filled="f" stroked="t" coordorigin="3228,-2308" coordsize="69,82" path="m3262,-2308l3297,-2226,3228,-2226,3262,-2308xe">
              <v:path arrowok="t"/>
              <v:fill on="f" focussize="0,0"/>
              <v:stroke weight="0.61748031496063pt" color="#FFFF00"/>
              <v:imagedata o:title=""/>
              <o:lock v:ext="edit"/>
            </v:shape>
            <v:shape id="_x0000_s1464" o:spid="_x0000_s1464" style="position:absolute;left:3595;top:-2376;height:82;width:69;" fillcolor="#FFFF00" filled="t" stroked="f" coordorigin="3596,-2376" coordsize="69,82" path="m3630,-2376l3596,-2294,3665,-2294,3630,-2376xe">
              <v:path arrowok="t"/>
              <v:fill on="t" focussize="0,0"/>
              <v:stroke on="f"/>
              <v:imagedata o:title=""/>
              <o:lock v:ext="edit"/>
            </v:shape>
            <v:shape id="_x0000_s1465" o:spid="_x0000_s1465" style="position:absolute;left:3595;top:-2376;height:82;width:69;" filled="f" stroked="t" coordorigin="3596,-2376" coordsize="69,82" path="m3630,-2376l3665,-2294,3596,-2294,3630,-2376xe">
              <v:path arrowok="t"/>
              <v:fill on="f" focussize="0,0"/>
              <v:stroke weight="0.61755905511811pt" color="#FFFF00"/>
              <v:imagedata o:title=""/>
              <o:lock v:ext="edit"/>
            </v:shape>
            <v:shape id="_x0000_s1466" o:spid="_x0000_s1466" style="position:absolute;left:3975;top:-2376;height:82;width:69;" fillcolor="#FFFF00" filled="t" stroked="f" coordorigin="3975,-2376" coordsize="69,82" path="m4010,-2376l3975,-2294,4044,-2294,4010,-2376xe">
              <v:path arrowok="t"/>
              <v:fill on="t" focussize="0,0"/>
              <v:stroke on="f"/>
              <v:imagedata o:title=""/>
              <o:lock v:ext="edit"/>
            </v:shape>
            <v:shape id="_x0000_s1467" o:spid="_x0000_s1467" style="position:absolute;left:3975;top:-2376;height:82;width:69;" filled="f" stroked="t" coordorigin="3975,-2376" coordsize="69,82" path="m4010,-2376l4044,-2294,3975,-2294,4010,-2376xe">
              <v:path arrowok="t"/>
              <v:fill on="f" focussize="0,0"/>
              <v:stroke weight="0.61755905511811pt" color="#FFFF00"/>
              <v:imagedata o:title=""/>
              <o:lock v:ext="edit"/>
            </v:shape>
            <v:shape id="_x0000_s1468" o:spid="_x0000_s1468" style="position:absolute;left:4343;top:-2362;height:82;width:70;" fillcolor="#FFFF00" filled="t" stroked="f" coordorigin="4343,-2362" coordsize="70,82" path="m4378,-2362l4343,-2280,4413,-2280,4378,-2362xe">
              <v:path arrowok="t"/>
              <v:fill on="t" focussize="0,0"/>
              <v:stroke on="f"/>
              <v:imagedata o:title=""/>
              <o:lock v:ext="edit"/>
            </v:shape>
            <v:shape id="_x0000_s1469" o:spid="_x0000_s1469" style="position:absolute;left:4343;top:-2362;height:82;width:70;" filled="f" stroked="t" coordorigin="4343,-2362" coordsize="70,82" path="m4378,-2362l4413,-2280,4343,-2280,4378,-2362xe">
              <v:path arrowok="t"/>
              <v:fill on="f" focussize="0,0"/>
              <v:stroke weight="0.618031496062992pt" color="#FFFF00"/>
              <v:imagedata o:title=""/>
              <o:lock v:ext="edit"/>
            </v:shape>
            <v:shape id="_x0000_s1470" o:spid="_x0000_s1470" style="position:absolute;left:4711;top:-2267;height:82;width:69;" fillcolor="#FFFF00" filled="t" stroked="f" coordorigin="4712,-2267" coordsize="69,82" path="m4746,-2267l4712,-2185,4781,-2185,4746,-2267xe">
              <v:path arrowok="t"/>
              <v:fill on="t" focussize="0,0"/>
              <v:stroke on="f"/>
              <v:imagedata o:title=""/>
              <o:lock v:ext="edit"/>
            </v:shape>
            <v:shape id="_x0000_s1471" o:spid="_x0000_s1471" style="position:absolute;left:4711;top:-2267;height:82;width:69;" filled="f" stroked="t" coordorigin="4712,-2267" coordsize="69,82" path="m4746,-2267l4781,-2185,4712,-2185,4746,-2267xe">
              <v:path arrowok="t"/>
              <v:fill on="f" focussize="0,0"/>
              <v:stroke weight="0.61748031496063pt" color="#FFFF00"/>
              <v:imagedata o:title=""/>
              <o:lock v:ext="edit"/>
            </v:shape>
            <v:shape id="_x0000_s1472" o:spid="_x0000_s1472" style="position:absolute;left:5091;top:-2376;height:82;width:70;" fillcolor="#FFFF00" filled="t" stroked="f" coordorigin="5091,-2376" coordsize="70,82" path="m5126,-2376l5091,-2294,5160,-2294,5126,-2376xe">
              <v:path arrowok="t"/>
              <v:fill on="t" focussize="0,0"/>
              <v:stroke on="f"/>
              <v:imagedata o:title=""/>
              <o:lock v:ext="edit"/>
            </v:shape>
            <v:shape id="_x0000_s1473" o:spid="_x0000_s1473" style="position:absolute;left:5091;top:-2376;height:82;width:70;" filled="f" stroked="t" coordorigin="5091,-2376" coordsize="70,82" path="m5126,-2376l5160,-2294,5091,-2294,5126,-2376xe">
              <v:path arrowok="t"/>
              <v:fill on="f" focussize="0,0"/>
              <v:stroke weight="0.617795275590551pt" color="#FFFF00"/>
              <v:imagedata o:title=""/>
              <o:lock v:ext="edit"/>
            </v:shape>
            <v:shape id="_x0000_s1474" o:spid="_x0000_s1474" style="position:absolute;left:5459;top:-2226;height:82;width:69;" fillcolor="#FFFF00" filled="t" stroked="f" coordorigin="5459,-2226" coordsize="69,82" path="m5494,-2226l5459,-2144,5528,-2144,5494,-2226xe">
              <v:path arrowok="t"/>
              <v:fill on="t" focussize="0,0"/>
              <v:stroke on="f"/>
              <v:imagedata o:title=""/>
              <o:lock v:ext="edit"/>
            </v:shape>
            <v:shape id="_x0000_s1475" o:spid="_x0000_s1475" style="position:absolute;left:5459;top:-2226;height:82;width:69;" filled="f" stroked="t" coordorigin="5459,-2226" coordsize="69,82" path="m5494,-2226l5528,-2144,5459,-2144,5494,-2226xe">
              <v:path arrowok="t"/>
              <v:fill on="f" focussize="0,0"/>
              <v:stroke weight="0.617795275590551pt" color="#FFFF00"/>
              <v:imagedata o:title=""/>
              <o:lock v:ext="edit"/>
            </v:shape>
            <v:shape id="_x0000_s1476" o:spid="_x0000_s1476" style="position:absolute;left:5838;top:-2226;height:82;width:70;" fillcolor="#FFFF00" filled="t" stroked="f" coordorigin="5839,-2226" coordsize="70,82" path="m5873,-2226l5839,-2144,5908,-2144,5873,-2226xe">
              <v:path arrowok="t"/>
              <v:fill on="t" focussize="0,0"/>
              <v:stroke on="f"/>
              <v:imagedata o:title=""/>
              <o:lock v:ext="edit"/>
            </v:shape>
            <v:shape id="_x0000_s1477" o:spid="_x0000_s1477" style="position:absolute;left:5838;top:-2226;height:82;width:70;" filled="f" stroked="t" coordorigin="5839,-2226" coordsize="70,82" path="m5873,-2226l5908,-2144,5839,-2144,5873,-2226xe">
              <v:path arrowok="t"/>
              <v:fill on="f" focussize="0,0"/>
              <v:stroke weight="0.618110236220472pt" color="#FFFF00"/>
              <v:imagedata o:title=""/>
              <o:lock v:ext="edit"/>
            </v:shape>
            <v:shape id="_x0000_s1478" o:spid="_x0000_s1478" style="position:absolute;left:6207;top:-2526;height:82;width:69;" fillcolor="#FFFF00" filled="t" stroked="f" coordorigin="6207,-2526" coordsize="69,82" path="m6241,-2526l6207,-2444,6276,-2444,6241,-2526xe">
              <v:path arrowok="t"/>
              <v:fill on="t" focussize="0,0"/>
              <v:stroke on="f"/>
              <v:imagedata o:title=""/>
              <o:lock v:ext="edit"/>
            </v:shape>
            <v:shape id="_x0000_s1479" o:spid="_x0000_s1479" style="position:absolute;left:6207;top:-2526;height:82;width:69;" filled="f" stroked="t" coordorigin="6207,-2526" coordsize="69,82" path="m6241,-2526l6276,-2444,6207,-2444,6241,-2526xe">
              <v:path arrowok="t"/>
              <v:fill on="f" focussize="0,0"/>
              <v:stroke weight="0.61748031496063pt" color="#FFFF00"/>
              <v:imagedata o:title=""/>
              <o:lock v:ext="edit"/>
            </v:shape>
            <v:shape id="_x0000_s1480" o:spid="_x0000_s1480" style="position:absolute;left:6586;top:-2635;height:82;width:70;" fillcolor="#FFFF00" filled="t" stroked="f" coordorigin="6587,-2635" coordsize="70,82" path="m6621,-2635l6587,-2553,6656,-2553,6621,-2635xe">
              <v:path arrowok="t"/>
              <v:fill on="t" focussize="0,0"/>
              <v:stroke on="f"/>
              <v:imagedata o:title=""/>
              <o:lock v:ext="edit"/>
            </v:shape>
            <v:shape id="_x0000_s1481" o:spid="_x0000_s1481" style="position:absolute;left:6586;top:-2635;height:82;width:70;" filled="f" stroked="t" coordorigin="6587,-2635" coordsize="70,82" path="m6621,-2635l6656,-2553,6587,-2553,6621,-2635xe">
              <v:path arrowok="t"/>
              <v:fill on="f" focussize="0,0"/>
              <v:stroke weight="0.617795275590551pt" color="#FFFF00"/>
              <v:imagedata o:title=""/>
              <o:lock v:ext="edit"/>
            </v:shape>
            <v:shape id="_x0000_s1482" o:spid="_x0000_s1482" style="position:absolute;left:6954;top:-2199;height:82;width:69;" fillcolor="#FFFF00" filled="t" stroked="f" coordorigin="6955,-2198" coordsize="69,82" path="m6989,-2198l6955,-2117,7024,-2117,6989,-2198xe">
              <v:path arrowok="t"/>
              <v:fill on="t" focussize="0,0"/>
              <v:stroke on="f"/>
              <v:imagedata o:title=""/>
              <o:lock v:ext="edit"/>
            </v:shape>
            <v:shape id="_x0000_s1483" o:spid="_x0000_s1483" style="position:absolute;left:6954;top:-2199;height:82;width:69;" filled="f" stroked="t" coordorigin="6955,-2198" coordsize="69,82" path="m6989,-2198l7024,-2117,6955,-2117,6989,-2198xe">
              <v:path arrowok="t"/>
              <v:fill on="f" focussize="0,0"/>
              <v:stroke weight="0.617795275590551pt" color="#FFFF00"/>
              <v:imagedata o:title=""/>
              <o:lock v:ext="edit"/>
            </v:shape>
            <v:shape id="_x0000_s1484" o:spid="_x0000_s1484" style="position:absolute;left:7322;top:-2335;height:82;width:69;" fillcolor="#FFFF00" filled="t" stroked="f" coordorigin="7323,-2335" coordsize="69,82" path="m7357,-2335l7323,-2253,7392,-2253,7357,-2335xe">
              <v:path arrowok="t"/>
              <v:fill on="t" focussize="0,0"/>
              <v:stroke on="f"/>
              <v:imagedata o:title=""/>
              <o:lock v:ext="edit"/>
            </v:shape>
            <v:shape id="_x0000_s1485" o:spid="_x0000_s1485" style="position:absolute;left:7322;top:-2335;height:82;width:69;" filled="f" stroked="t" coordorigin="7323,-2335" coordsize="69,82" path="m7357,-2335l7392,-2253,7323,-2253,7357,-2335xe">
              <v:path arrowok="t"/>
              <v:fill on="f" focussize="0,0"/>
              <v:stroke weight="0.617795275590551pt" color="#FFFF00"/>
              <v:imagedata o:title=""/>
              <o:lock v:ext="edit"/>
            </v:shape>
            <v:shape id="_x0000_s1486" o:spid="_x0000_s1486" style="position:absolute;left:7702;top:-2281;height:82;width:69;" fillcolor="#FFFF00" filled="t" stroked="f" coordorigin="7702,-2280" coordsize="69,82" path="m7737,-2280l7702,-2198,7771,-2198,7737,-2280xe">
              <v:path arrowok="t"/>
              <v:fill on="t" focussize="0,0"/>
              <v:stroke on="f"/>
              <v:imagedata o:title=""/>
              <o:lock v:ext="edit"/>
            </v:shape>
            <v:shape id="_x0000_s1487" o:spid="_x0000_s1487" style="position:absolute;left:7702;top:-2281;height:82;width:69;" filled="f" stroked="t" coordorigin="7702,-2280" coordsize="69,82" path="m7737,-2280l7771,-2198,7702,-2198,7737,-2280xe">
              <v:path arrowok="t"/>
              <v:fill on="f" focussize="0,0"/>
              <v:stroke weight="0.61748031496063pt" color="#FFFF00"/>
              <v:imagedata o:title=""/>
              <o:lock v:ext="edit"/>
            </v:shape>
            <v:shape id="_x0000_s1488" o:spid="_x0000_s1488" style="position:absolute;left:8070;top:-2294;height:82;width:69;" fillcolor="#FFFF00" filled="t" stroked="f" coordorigin="8070,-2294" coordsize="69,82" path="m8105,-2294l8070,-2212,8139,-2212,8105,-2294xe">
              <v:path arrowok="t"/>
              <v:fill on="t" focussize="0,0"/>
              <v:stroke on="f"/>
              <v:imagedata o:title=""/>
              <o:lock v:ext="edit"/>
            </v:shape>
            <v:shape id="_x0000_s1489" o:spid="_x0000_s1489" style="position:absolute;left:8070;top:-2294;height:82;width:69;" filled="f" stroked="t" coordorigin="8070,-2294" coordsize="69,82" path="m8105,-2294l8139,-2212,8070,-2212,8105,-2294xe">
              <v:path arrowok="t"/>
              <v:fill on="f" focussize="0,0"/>
              <v:stroke weight="0.61748031496063pt" color="#FFFF00"/>
              <v:imagedata o:title=""/>
              <o:lock v:ext="edit"/>
            </v:shape>
            <v:shape id="_x0000_s1490" o:spid="_x0000_s1490" style="position:absolute;left:8450;top:-2281;height:82;width:69;" fillcolor="#FFFF00" filled="t" stroked="f" coordorigin="8450,-2280" coordsize="69,82" path="m8485,-2280l8450,-2198,8519,-2198,8485,-2280xe">
              <v:path arrowok="t"/>
              <v:fill on="t" focussize="0,0"/>
              <v:stroke on="f"/>
              <v:imagedata o:title=""/>
              <o:lock v:ext="edit"/>
            </v:shape>
            <v:shape id="_x0000_s1491" o:spid="_x0000_s1491" style="position:absolute;left:8450;top:-2281;height:82;width:69;" filled="f" stroked="t" coordorigin="8450,-2280" coordsize="69,82" path="m8485,-2280l8519,-2198,8450,-2198,8485,-2280xe">
              <v:path arrowok="t"/>
              <v:fill on="f" focussize="0,0"/>
              <v:stroke weight="0.61748031496063pt" color="#FFFF00"/>
              <v:imagedata o:title=""/>
              <o:lock v:ext="edit"/>
            </v:shape>
            <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
              <v:path arrowok="t"/>
              <v:fill on="f" focussize="0,0"/>
              <v:stroke weight="0.626377952755905pt" color="#00FFFF"/>
              <v:imagedata o:title=""/>
              <o:lock v:ext="edit"/>
            </v:shape>
            <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
              <v:path arrowok="t"/>
              <v:fill on="f" focussize="0,0"/>
              <v:stroke weight="0.626377952755905pt" color="#800080"/>
              <v:imagedata o:title=""/>
              <o:lock v:ext="edit"/>
            </v:shape>
            <v:line id="_x0000_s1494" o:spid="_x0000_s1494" o:spt="20" style="position:absolute;left:8864;top:-3043;height:0;width:299;" stroked="t" coordsize="21600,21600">
              <v:path arrowok="t"/>
              <v:fill focussize="0,0"/>
              <v:stroke weight="0.678503937007874pt" color="#000080"/>
              <v:imagedata o:title=""/>
              <o:lock v:ext="edit"/>
            </v:line>
            <v:shape id="_x0000_s1495" o:spid="_x0000_s1495" style="position:absolute;left:8979;top:-3084;height:82;width:69;" fillcolor="#000080" filled="t" stroked="f" coordorigin="8979,-3084" coordsize="69,82" path="m9014,-3084l8979,-3043,9014,-3002,9048,-3043,9014,-3084xe">
              <v:path arrowok="t"/>
              <v:fill on="t" focussize="0,0"/>
              <v:stroke on="f"/>
              <v:imagedata o:title=""/>
              <o:lock v:ext="edit"/>
            </v:shape>
            <v:shape id="_x0000_s1496" o:spid="_x0000_s1496" style="position:absolute;left:8979;top:-3084;height:82;width:69;" filled="f" stroked="t" coordorigin="8979,-3084" coordsize="69,82" path="m9014,-3084l9048,-3043,9014,-3002,8979,-3043,9014,-3084xe">
              <v:path arrowok="t"/>
              <v:fill on="f" focussize="0,0"/>
              <v:stroke weight="0.617795275590551pt" color="#000080"/>
              <v:imagedata o:title=""/>
              <o:lock v:ext="edit"/>
            </v:shape>
            <v:line id="_x0000_s1497" o:spid="_x0000_s1497" o:spt="20" style="position:absolute;left:8864;top:-2757;height:0;width:299;" stroked="t" coordsize="21600,21600">
              <v:path arrowok="t"/>
              <v:fill focussize="0,0"/>
              <v:stroke weight="0.678503937007874pt" color="#FF00FF"/>
              <v:imagedata o:title=""/>
              <o:lock v:ext="edit"/>
            </v:line>
            <v:rect id="_x0000_s1498" o:spid="_x0000_s1498" o:spt="1" style="position:absolute;left:8973;top:-2805;height:69;width:58;" fillcolor="#FF00FF" filled="t" stroked="f" coordsize="21600,21600">
              <v:path/>
              <v:fill on="t" focussize="0,0"/>
              <v:stroke on="f"/>
              <v:imagedata o:title=""/>
              <o:lock v:ext="edit"/>
            </v:rect>
            <v:line id="_x0000_s1499" o:spid="_x0000_s1499" o:spt="20" style="position:absolute;left:8864;top:-2471;height:0;width:299;" stroked="t" coordsize="21600,21600">
              <v:path arrowok="t"/>
              <v:fill focussize="0,0"/>
              <v:stroke weight="0.678503937007874pt" color="#FFFF00"/>
              <v:imagedata o:title=""/>
              <o:lock v:ext="edit"/>
            </v:line>
            <v:shape id="_x0000_s1500" o:spid="_x0000_s1500" style="position:absolute;left:8979;top:-2513;height:82;width:69;" fillcolor="#FFFF00" filled="t" stroked="f" coordorigin="8979,-2512" coordsize="69,82" path="m9014,-2512l8979,-2430,9048,-2430,9014,-2512xe">
              <v:path arrowok="t"/>
              <v:fill on="t" focussize="0,0"/>
              <v:stroke on="f"/>
              <v:imagedata o:title=""/>
              <o:lock v:ext="edit"/>
            </v:shape>
            <v:shape id="_x0000_s1501" o:spid="_x0000_s1501" style="position:absolute;left:8979;top:-2513;height:82;width:69;" filled="f" stroked="t" coordorigin="8979,-2512" coordsize="69,82" path="m9014,-2512l9048,-2430,8979,-2430,9014,-2512xe">
              <v:path arrowok="t"/>
              <v:fill on="f" focussize="0,0"/>
              <v:stroke weight="0.61748031496063pt" color="#FFFF00"/>
              <v:imagedata o:title=""/>
              <o:lock v:ext="edit"/>
            </v:shape>
            <v:shape id="_x0000_s1502" o:spid="_x0000_s1502" style="position:absolute;left:8735;top:4505;height:60;width:391;" filled="f" stroked="t" coordorigin="8735,4506" coordsize="391,60" path="m8864,-2185l9163,-2185m9014,-2185l8991,-2212m9014,-2185l9037,-2158m9014,-2185l8991,-2158m9014,-2185l9037,-2212e">
              <v:path arrowok="t"/>
              <v:fill on="f" focussize="0,0"/>
              <v:stroke weight="0.626377952755905pt" color="#00FFFF"/>
              <v:imagedata o:title=""/>
              <o:lock v:ext="edit"/>
            </v:shape>
            <v:shape id="_x0000_s1503" o:spid="_x0000_s1503" style="position:absolute;left:8735;top:4821;height:60;width:391;" filled="f" stroked="t" coordorigin="8735,4822" coordsize="391,60" path="m8864,-1899l9163,-1899m9014,-1899l8991,-1926m9014,-1899l9037,-1872m9014,-1899l8991,-1872m9014,-1899l9037,-1926m9014,-1899l9014,-1926m9014,-1899l9014,-1872e">
              <v:path arrowok="t"/>
              <v:fill on="f" focussize="0,0"/>
              <v:stroke weight="0.626377952755905pt" color="#800080"/>
              <v:imagedata o:title=""/>
              <o:lock v:ext="edit"/>
            </v:shape>
            <v:rect id="_x0000_s1504" o:spid="_x0000_s1504" o:spt="1" style="position:absolute;left:2232;top:-3867;height:3623;width:7431;" filled="f" stroked="t" coordsize="21600,21600">
              <v:path/>
              <v:fill on="f" focussize="0,0"/>
              <v:stroke weight="0.658503937007874pt" color="#000000"/>
              <v:imagedata o:title=""/>
              <o:lock v:ext="edit"/>
            </v:rect>
            <v:shape id="_x0000_s1505" o:spid="_x0000_s1505" o:spt="202" type="#_x0000_t202" style="position:absolute;left:2370;top:-3673;height:219;width:204;" filled="f" stroked="f" coordsize="21600,21600">
              <v:path/>
              <v:fill on="f" focussize="0,0"/>
              <v:stroke on="f"/>
              <v:imagedata o:title=""/>
              <o:lock v:ext="edit"/>
              <v:textbox inset="0mm,0mm,0mm,0mm">
                <w:txbxContent>
                  <w:p>
                    <w:pPr>
                      <w:spacing w:before="0" w:line="218" w:lineRule="exact"/>
                      <w:ind w:left="0" w:leftChars="0" w:right="0" w:rightChars="0" w:firstLine="0" w:firstLineChars="0"/>
                      <w:jc w:val="left"/>
                      <w:rPr>
                        <w:sz w:val="21"/>
                      </w:rPr>
                    </w:pPr>
                    <w:r>
                      <w:rPr>
                        <w:w w:val="90"/>
                        <w:sz w:val="21"/>
                      </w:rPr>
                      <w:t>30</w:t>
                    </w:r>
                  </w:p>
                </w:txbxContent>
              </v:textbox>
            </v:shape>
            <v:shape id="_x0000_s1506" o:spid="_x0000_s1506" o:spt="202" type="#_x0000_t202" style="position:absolute;left:2370;top:-2965;height:219;width:204;" filled="f" stroked="f" coordsize="21600,21600">
              <v:path/>
              <v:fill on="f" focussize="0,0"/>
              <v:stroke on="f"/>
              <v:imagedata o:title=""/>
              <o:lock v:ext="edit"/>
              <v:textbox inset="0mm,0mm,0mm,0mm">
                <w:txbxContent>
                  <w:p>
                    <w:pPr>
                      <w:spacing w:before="0" w:line="218" w:lineRule="exact"/>
                      <w:ind w:left="0" w:leftChars="0" w:right="0" w:rightChars="0" w:firstLine="0" w:firstLineChars="0"/>
                      <w:jc w:val="left"/>
                      <w:rPr>
                        <w:sz w:val="21"/>
                      </w:rPr>
                    </w:pPr>
                    <w:r>
                      <w:rPr>
                        <w:w w:val="90"/>
                        <w:sz w:val="21"/>
                      </w:rPr>
                      <w:t>20</w:t>
                    </w:r>
                  </w:p>
                </w:txbxContent>
              </v:textbox>
            </v:shape>
            <v:shape id="_x0000_s1507" o:spid="_x0000_s1507" o:spt="202" type="#_x0000_t202" style="position:absolute;left:2370;top:-2243;height:219;width:204;" filled="f" stroked="f" coordsize="21600,21600">
              <v:path/>
              <v:fill on="f" focussize="0,0"/>
              <v:stroke on="f"/>
              <v:imagedata o:title=""/>
              <o:lock v:ext="edit"/>
              <v:textbox inset="0mm,0mm,0mm,0mm">
                <w:txbxContent>
                  <w:p>
                    <w:pPr>
                      <w:spacing w:before="0" w:line="218" w:lineRule="exact"/>
                      <w:ind w:left="0" w:leftChars="0" w:right="0" w:rightChars="0" w:firstLine="0" w:firstLineChars="0"/>
                      <w:jc w:val="left"/>
                      <w:rPr>
                        <w:sz w:val="21"/>
                      </w:rPr>
                    </w:pPr>
                    <w:r>
                      <w:rPr>
                        <w:w w:val="90"/>
                        <w:sz w:val="21"/>
                      </w:rPr>
                      <w:t>10</w:t>
                    </w:r>
                  </w:p>
                </w:txbxContent>
              </v:textbox>
            </v:shape>
            <v:shape id="_x0000_s1508" o:spid="_x0000_s1508" o:spt="202" type="#_x0000_t202" style="position:absolute;left:2462;top:-1535;height:219;width:113;" filled="f" stroked="f" coordsize="21600,21600">
              <v:path/>
              <v:fill on="f" focussize="0,0"/>
              <v:stroke on="f"/>
              <v:imagedata o:title=""/>
              <o:lock v:ext="edit"/>
              <v:textbox inset="0mm,0mm,0mm,0mm">
                <w:txbxContent>
                  <w:p>
                    <w:pPr>
                      <w:spacing w:before="0" w:line="218" w:lineRule="exact"/>
                      <w:ind w:left="0" w:leftChars="0" w:right="0" w:rightChars="0" w:firstLine="0" w:firstLineChars="0"/>
                      <w:jc w:val="left"/>
                      <w:rPr>
                        <w:sz w:val="21"/>
                      </w:rPr>
                    </w:pPr>
                    <w:r>
                      <w:rPr>
                        <w:w w:val="83"/>
                        <w:sz w:val="21"/>
                      </w:rPr>
                      <w:t>0</w:t>
                    </w:r>
                  </w:p>
                </w:txbxContent>
              </v:textbox>
            </v:shape>
            <v:shape id="_x0000_s1509" o:spid="_x0000_s1509" o:spt="202" type="#_x0000_t202" style="position:absolute;left:8789;top:-3227;height:1430;width:875;" filled="f" stroked="t" coordsize="21600,21600">
              <v:path/>
              <v:fill on="f" focussize="0,0"/>
              <v:stroke weight="0.663385826771654pt" color="#000000"/>
              <v:imagedata o:title=""/>
              <o:lock v:ext="edit"/>
              <v:textbox inset="0mm,0mm,0mm,0mm">
                <w:txbxContent>
                  <w:p>
                    <w:pPr>
                      <w:spacing w:before="0" w:line="268" w:lineRule="exact"/>
                      <w:ind w:left="419" w:leftChars="0" w:right="0" w:rightChars="0" w:firstLine="0" w:firstLineChars="0"/>
                      <w:jc w:val="left"/>
                      <w:rPr>
                        <w:sz w:val="21"/>
                      </w:rPr>
                    </w:pPr>
                    <w:r>
                      <w:rPr>
                        <w:w w:val="95"/>
                        <w:sz w:val="21"/>
                      </w:rPr>
                      <w:t>2008</w:t>
                    </w:r>
                  </w:p>
                  <w:p>
                    <w:pPr>
                      <w:spacing w:before="0" w:line="286" w:lineRule="exact"/>
                      <w:ind w:left="419" w:leftChars="0" w:right="0" w:rightChars="0" w:firstLine="0" w:firstLineChars="0"/>
                      <w:jc w:val="left"/>
                      <w:rPr>
                        <w:sz w:val="21"/>
                      </w:rPr>
                    </w:pPr>
                    <w:r>
                      <w:rPr>
                        <w:w w:val="95"/>
                        <w:sz w:val="21"/>
                      </w:rPr>
                      <w:t>2009</w:t>
                    </w:r>
                  </w:p>
                  <w:p>
                    <w:pPr>
                      <w:spacing w:before="0" w:line="286" w:lineRule="exact"/>
                      <w:ind w:left="419" w:leftChars="0" w:right="0" w:rightChars="0" w:firstLine="0" w:firstLineChars="0"/>
                      <w:jc w:val="left"/>
                      <w:rPr>
                        <w:sz w:val="21"/>
                      </w:rPr>
                    </w:pPr>
                    <w:r>
                      <w:rPr>
                        <w:w w:val="95"/>
                        <w:sz w:val="21"/>
                      </w:rPr>
                      <w:t>2010</w:t>
                    </w:r>
                  </w:p>
                  <w:p>
                    <w:pPr>
                      <w:spacing w:before="0" w:line="286" w:lineRule="exact"/>
                      <w:ind w:left="419" w:leftChars="0" w:right="0" w:rightChars="0" w:firstLine="0" w:firstLineChars="0"/>
                      <w:jc w:val="left"/>
                      <w:rPr>
                        <w:sz w:val="21"/>
                      </w:rPr>
                    </w:pPr>
                    <w:r>
                      <w:rPr>
                        <w:w w:val="95"/>
                        <w:sz w:val="21"/>
                      </w:rPr>
                      <w:t>2011</w:t>
                    </w:r>
                  </w:p>
                  <w:p>
                    <w:pPr>
                      <w:spacing w:before="0" w:line="287" w:lineRule="exact"/>
                      <w:ind w:left="419" w:leftChars="0" w:right="0" w:rightChars="0" w:firstLine="0" w:firstLineChars="0"/>
                      <w:jc w:val="left"/>
                      <w:rPr>
                        <w:sz w:val="21"/>
                      </w:rPr>
                    </w:pPr>
                    <w:r>
                      <w:rPr>
                        <w:w w:val="95"/>
                        <w:sz w:val="21"/>
                      </w:rPr>
                      <w:t>2012</w:t>
                    </w:r>
                  </w:p>
                </w:txbxContent>
              </v:textbox>
            </v:shape>
          </v:group>
        </w:pict>
      </w:r>
      <w:r>
        <w:rPr>
          <w:rFonts w:asciiTheme="minorHAnsi" w:hAnsiTheme="minorHAnsi" w:eastAsiaTheme="minorHAnsi" w:cstheme="minorBidi"/>
          <w:kern w:val="2"/>
          <w:sz w:val="22"/>
          <w:szCs w:val="22"/>
        </w:rPr>
        <w:pict>
          <v:shape id="_x0000_s1510" o:spid="_x0000_s1510" o:spt="202" type="#_x0000_t202" style="position:absolute;left:0pt;margin-left:137.7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工商银行</w:t>
                  </w:r>
                </w:p>
              </w:txbxContent>
            </v:textbox>
          </v:shape>
        </w:pict>
      </w:r>
      <w:r>
        <w:rPr>
          <w:rFonts w:asciiTheme="minorHAnsi" w:hAnsiTheme="minorHAnsi" w:eastAsiaTheme="minorHAnsi" w:cstheme="minorBidi"/>
          <w:kern w:val="2"/>
          <w:sz w:val="22"/>
          <w:szCs w:val="22"/>
        </w:rPr>
        <w:pict>
          <v:shape id="_x0000_s1511" o:spid="_x0000_s1511" o:spt="202" type="#_x0000_t202" style="position:absolute;left:0pt;margin-left:156.7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农业银行</w:t>
                  </w:r>
                </w:p>
              </w:txbxContent>
            </v:textbox>
          </v:shape>
        </w:pict>
      </w:r>
      <w:r>
        <w:rPr>
          <w:rFonts w:asciiTheme="minorHAnsi" w:hAnsiTheme="minorHAnsi" w:eastAsiaTheme="minorHAnsi" w:cstheme="minorBidi"/>
          <w:kern w:val="2"/>
          <w:sz w:val="22"/>
          <w:szCs w:val="22"/>
        </w:rPr>
        <w:pict>
          <v:shape id="_x0000_s1512" o:spid="_x0000_s1512" o:spt="202" type="#_x0000_t202" style="position:absolute;left:0pt;margin-left:175.1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中国银行</w:t>
                  </w:r>
                </w:p>
              </w:txbxContent>
            </v:textbox>
          </v:shape>
        </w:pict>
      </w:r>
      <w:r>
        <w:rPr>
          <w:rFonts w:asciiTheme="minorHAnsi" w:hAnsiTheme="minorHAnsi" w:eastAsiaTheme="minorHAnsi" w:cstheme="minorBidi"/>
          <w:kern w:val="2"/>
          <w:sz w:val="22"/>
          <w:szCs w:val="22"/>
        </w:rPr>
        <w:pict>
          <v:shape id="_x0000_s1513" o:spid="_x0000_s1513" o:spt="202" type="#_x0000_t202" style="position:absolute;left:0pt;margin-left:194.1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建设银行</w:t>
                  </w:r>
                </w:p>
              </w:txbxContent>
            </v:textbox>
          </v:shape>
        </w:pict>
      </w:r>
      <w:r>
        <w:rPr>
          <w:rFonts w:asciiTheme="minorHAnsi" w:hAnsiTheme="minorHAnsi" w:eastAsiaTheme="minorHAnsi" w:cstheme="minorBidi"/>
          <w:kern w:val="2"/>
          <w:sz w:val="22"/>
          <w:szCs w:val="22"/>
        </w:rPr>
        <w:pict>
          <v:shape id="_x0000_s1514" o:spid="_x0000_s1514" o:spt="202" type="#_x0000_t202" style="position:absolute;left:0pt;margin-left:212.5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交通银行</w:t>
                  </w:r>
                </w:p>
              </w:txbxContent>
            </v:textbox>
          </v:shape>
        </w:pict>
      </w:r>
      <w:r>
        <w:rPr>
          <w:rFonts w:asciiTheme="minorHAnsi" w:hAnsiTheme="minorHAnsi" w:eastAsiaTheme="minorHAnsi" w:cstheme="minorBidi"/>
          <w:kern w:val="2"/>
          <w:sz w:val="22"/>
          <w:szCs w:val="22"/>
        </w:rPr>
        <w:pict>
          <v:shape id="_x0000_s1515" o:spid="_x0000_s1515" o:spt="202" type="#_x0000_t202" style="position:absolute;left:0pt;margin-left:230.9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光大银行</w:t>
                  </w:r>
                </w:p>
              </w:txbxContent>
            </v:textbox>
          </v:shape>
        </w:pict>
      </w:r>
      <w:r>
        <w:rPr>
          <w:rFonts w:asciiTheme="minorHAnsi" w:hAnsiTheme="minorHAnsi" w:eastAsiaTheme="minorHAnsi" w:cstheme="minorBidi"/>
          <w:kern w:val="2"/>
          <w:sz w:val="22"/>
          <w:szCs w:val="22"/>
        </w:rPr>
        <w:pict>
          <v:shape id="_x0000_s1516" o:spid="_x0000_s1516" o:spt="202" type="#_x0000_t202" style="position:absolute;left:0pt;margin-left:249.9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北京银行</w:t>
                  </w:r>
                </w:p>
              </w:txbxContent>
            </v:textbox>
          </v:shape>
        </w:pict>
      </w:r>
      <w:r>
        <w:rPr>
          <w:rFonts w:asciiTheme="minorHAnsi" w:hAnsiTheme="minorHAnsi" w:eastAsiaTheme="minorHAnsi" w:cstheme="minorBidi"/>
          <w:kern w:val="2"/>
          <w:sz w:val="22"/>
          <w:szCs w:val="22"/>
        </w:rPr>
        <w:pict>
          <v:shape id="_x0000_s1517" o:spid="_x0000_s1517" o:spt="202" type="#_x0000_t202" style="position:absolute;left:0pt;margin-left:268.3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华夏银行</w:t>
                  </w:r>
                </w:p>
              </w:txbxContent>
            </v:textbox>
          </v:shape>
        </w:pict>
      </w:r>
      <w:r>
        <w:rPr>
          <w:rFonts w:asciiTheme="minorHAnsi" w:hAnsiTheme="minorHAnsi" w:eastAsiaTheme="minorHAnsi" w:cstheme="minorBidi"/>
          <w:kern w:val="2"/>
          <w:sz w:val="22"/>
          <w:szCs w:val="22"/>
        </w:rPr>
        <w:pict>
          <v:shape id="_x0000_s1518" o:spid="_x0000_s1518" o:spt="202" type="#_x0000_t202" style="position:absolute;left:0pt;margin-left:287.3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民生银行</w:t>
                  </w:r>
                </w:p>
              </w:txbxContent>
            </v:textbox>
          </v:shape>
        </w:pict>
      </w:r>
      <w:r>
        <w:rPr>
          <w:rFonts w:asciiTheme="minorHAnsi" w:hAnsiTheme="minorHAnsi" w:eastAsiaTheme="minorHAnsi" w:cstheme="minorBidi"/>
          <w:kern w:val="2"/>
          <w:sz w:val="22"/>
          <w:szCs w:val="22"/>
        </w:rPr>
        <w:pict>
          <v:shape id="_x0000_s1519" o:spid="_x0000_s1519" o:spt="202" type="#_x0000_t202" style="position:absolute;left:0pt;margin-left:305.7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南京银行</w:t>
                  </w:r>
                </w:p>
              </w:txbxContent>
            </v:textbox>
          </v:shape>
        </w:pict>
      </w:r>
      <w:r>
        <w:rPr>
          <w:rFonts w:asciiTheme="minorHAnsi" w:hAnsiTheme="minorHAnsi" w:eastAsiaTheme="minorHAnsi" w:cstheme="minorBidi"/>
          <w:kern w:val="2"/>
          <w:sz w:val="22"/>
          <w:szCs w:val="22"/>
        </w:rPr>
        <w:pict>
          <v:shape id="_x0000_s1520" o:spid="_x0000_s1520" o:spt="202" type="#_x0000_t202" style="position:absolute;left:0pt;margin-left:324.7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宁波银行</w:t>
                  </w:r>
                </w:p>
              </w:txbxContent>
            </v:textbox>
          </v:shape>
        </w:pict>
      </w:r>
      <w:r>
        <w:rPr>
          <w:rFonts w:asciiTheme="minorHAnsi" w:hAnsiTheme="minorHAnsi" w:eastAsiaTheme="minorHAnsi" w:cstheme="minorBidi"/>
          <w:kern w:val="2"/>
          <w:sz w:val="22"/>
          <w:szCs w:val="22"/>
        </w:rPr>
        <w:pict>
          <v:shape id="_x0000_s1521" o:spid="_x0000_s1521" o:spt="202" type="#_x0000_t202" style="position:absolute;left:0pt;margin-left:343.1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平安银行</w:t>
                  </w:r>
                </w:p>
              </w:txbxContent>
            </v:textbox>
          </v:shape>
        </w:pict>
      </w:r>
      <w:r>
        <w:rPr>
          <w:rFonts w:asciiTheme="minorHAnsi" w:hAnsiTheme="minorHAnsi" w:eastAsiaTheme="minorHAnsi" w:cstheme="minorBidi"/>
          <w:kern w:val="2"/>
          <w:sz w:val="22"/>
          <w:szCs w:val="22"/>
        </w:rPr>
        <w:pict>
          <v:shape id="_x0000_s1522" o:spid="_x0000_s1522" o:spt="202" type="#_x0000_t202" style="position:absolute;left:0pt;margin-left:361.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浦发银行</w:t>
                  </w:r>
                </w:p>
              </w:txbxContent>
            </v:textbox>
          </v:shape>
        </w:pict>
      </w:r>
      <w:r>
        <w:rPr>
          <w:rFonts w:asciiTheme="minorHAnsi" w:hAnsiTheme="minorHAnsi" w:eastAsiaTheme="minorHAnsi" w:cstheme="minorBidi"/>
          <w:kern w:val="2"/>
          <w:sz w:val="22"/>
          <w:szCs w:val="22"/>
        </w:rPr>
        <w:pict>
          <v:shape id="_x0000_s1523" o:spid="_x0000_s1523" o:spt="202" type="#_x0000_t202" style="position:absolute;left:0pt;margin-left:380.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兴业银行</w:t>
                  </w:r>
                </w:p>
              </w:txbxContent>
            </v:textbox>
          </v:shape>
        </w:pict>
      </w:r>
      <w:r>
        <w:rPr>
          <w:rFonts w:asciiTheme="minorHAnsi" w:hAnsiTheme="minorHAnsi" w:eastAsiaTheme="minorHAnsi" w:cstheme="minorBidi"/>
          <w:kern w:val="2"/>
          <w:sz w:val="22"/>
          <w:szCs w:val="22"/>
        </w:rPr>
        <w:pict>
          <v:shape id="_x0000_s1524" o:spid="_x0000_s1524" o:spt="202" type="#_x0000_t202" style="position:absolute;left:0pt;margin-left:398.9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招商银行</w:t>
                  </w:r>
                </w:p>
              </w:txbxContent>
            </v:textbox>
          </v:shape>
        </w:pict>
      </w:r>
      <w:r>
        <w:rPr>
          <w:rFonts w:asciiTheme="minorHAnsi" w:hAnsiTheme="minorHAnsi" w:eastAsiaTheme="minorHAnsi" w:cstheme="minorBidi"/>
          <w:kern w:val="2"/>
          <w:sz w:val="22"/>
          <w:szCs w:val="22"/>
        </w:rPr>
        <w:pict>
          <v:shape id="_x0000_s1525" o:spid="_x0000_s1525" o:spt="202" type="#_x0000_t202" style="position:absolute;left:0pt;margin-left:417.85pt;margin-top:-64.9pt;height:45.55pt;width:11.25pt;mso-position-horizontal-relative:page;z-index:251662336;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中信银行</w:t>
                  </w:r>
                </w:p>
              </w:txbxContent>
            </v:textbox>
          </v:shape>
        </w:pict>
      </w:r>
      <w:r>
        <w:rPr>
          <w:rFonts w:hint="eastAsia" w:ascii="黑体" w:eastAsia="黑体" w:hAnsiTheme="minorHAnsi" w:cstheme="minorBidi"/>
          <w:kern w:val="2"/>
          <w:sz w:val="21"/>
          <w:szCs w:val="22"/>
        </w:rPr>
        <w:t>图3.4</w:t>
      </w:r>
      <w:r>
        <w:t xml:space="preserve">  </w:t>
      </w:r>
      <w:r>
        <w:rPr>
          <w:rFonts w:hint="eastAsia" w:ascii="黑体" w:eastAsia="黑体" w:hAnsiTheme="minorHAnsi" w:cstheme="minorBidi"/>
          <w:kern w:val="2"/>
          <w:sz w:val="21"/>
          <w:szCs w:val="22"/>
        </w:rPr>
        <w:t>2008-2012年各银行资本充足率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topLinePunct/>
      </w:pPr>
    </w:p>
    <w:p>
      <w:pPr>
        <w:pStyle w:val="4"/>
        <w:topLinePunct/>
        <w:ind w:left="200" w:hanging="482" w:hangingChars="200"/>
      </w:pPr>
      <w:bookmarkStart w:id="66" w:name="_bookmark23"/>
      <w:bookmarkEnd w:id="66"/>
      <w:bookmarkStart w:id="67" w:name="_Toc686204867"/>
      <w:r>
        <w:t>三、 流动性现状</w:t>
      </w:r>
      <w:bookmarkEnd w:id="67"/>
    </w:p>
    <w:p>
      <w:pPr>
        <w:topLinePunct/>
      </w:pPr>
      <w:r>
        <w:t>从图</w:t>
      </w:r>
      <w:r>
        <w:rPr>
          <w:rFonts w:ascii="Times New Roman" w:eastAsia="宋体"/>
        </w:rPr>
        <w:t>3.5</w:t>
      </w:r>
      <w:r>
        <w:t>可以看出，近五年以来，我国各家上市银行的流动性比率变化并不一致。最近五年均值最低的为工商银行为</w:t>
      </w:r>
      <w:r>
        <w:rPr>
          <w:rFonts w:ascii="Times New Roman" w:eastAsia="宋体"/>
        </w:rPr>
        <w:t>31.18%</w:t>
      </w:r>
      <w:r>
        <w:t>，最高的为建设银行</w:t>
      </w:r>
      <w:r>
        <w:rPr>
          <w:rFonts w:ascii="Times New Roman" w:eastAsia="宋体"/>
        </w:rPr>
        <w:t>52.95%</w:t>
      </w:r>
      <w:r>
        <w:t>。各银行的流动性比率均超过监管</w:t>
      </w:r>
      <w:r>
        <w:rPr>
          <w:rFonts w:ascii="Times New Roman" w:eastAsia="宋体"/>
        </w:rPr>
        <w:t>25%</w:t>
      </w:r>
      <w:r>
        <w:t>的标准。此外，从存贷款比来看（见图</w:t>
      </w:r>
      <w:r>
        <w:rPr>
          <w:rFonts w:ascii="Times New Roman" w:eastAsia="宋体"/>
        </w:rPr>
        <w:t>3.6</w:t>
      </w:r>
      <w:r>
        <w:t>），</w:t>
      </w:r>
      <w:r>
        <w:rPr>
          <w:rFonts w:ascii="Times New Roman" w:eastAsia="宋体"/>
        </w:rPr>
        <w:t xml:space="preserve">08 </w:t>
      </w:r>
      <w:r>
        <w:t>年到</w:t>
      </w:r>
      <w:r>
        <w:rPr>
          <w:rFonts w:ascii="Times New Roman" w:eastAsia="宋体"/>
        </w:rPr>
        <w:t xml:space="preserve">12 </w:t>
      </w:r>
      <w:r>
        <w:t>年五年均值最高的为民生银行</w:t>
      </w:r>
      <w:r>
        <w:rPr>
          <w:rFonts w:ascii="Times New Roman" w:eastAsia="宋体"/>
        </w:rPr>
        <w:t>73.58%</w:t>
      </w:r>
      <w:r>
        <w:t>，最低的为农业银行</w:t>
      </w:r>
    </w:p>
    <w:p>
      <w:pPr>
        <w:topLinePunct/>
      </w:pPr>
      <w:r>
        <w:rPr>
          <w:rFonts w:ascii="Times New Roman" w:eastAsia="Times New Roman"/>
        </w:rPr>
        <w:t>57.87%</w:t>
      </w:r>
      <w:r>
        <w:t>。各银行存贷比均低于监管标准</w:t>
      </w:r>
      <w:r>
        <w:rPr>
          <w:rFonts w:ascii="Times New Roman" w:eastAsia="Times New Roman"/>
        </w:rPr>
        <w:t>75%</w:t>
      </w:r>
      <w:r>
        <w:t>的规定。所以从整体来说，我国上市银行的流动性较强，流动性风险较弱。</w:t>
      </w:r>
    </w:p>
    <w:p>
      <w:pPr>
        <w:pStyle w:val="31"/>
        <w:topLinePunct/>
        <w:textAlignment w:val="center"/>
      </w:pPr>
      <w:r>
        <w:rPr>
          <w:rFonts w:asciiTheme="minorHAnsi" w:hAnsiTheme="minorHAnsi" w:eastAsiaTheme="minorHAnsi" w:cstheme="minorBidi"/>
          <w:kern w:val="2"/>
          <w:sz w:val="22"/>
          <w:szCs w:val="22"/>
        </w:rPr>
        <w:pict>
          <v:group id="_x0000_s1526" o:spid="_x0000_s1526" o:spt="203" style="position:absolute;left:0pt;margin-left:113.65pt;margin-top:-167.8pt;height:161.25pt;width:367.35pt;mso-position-horizontal-relative:page;z-index:251662336;mso-width-relative:page;mso-height-relative:page;" coordorigin="2274,-3356" coordsize="7347,3225">
            <o:lock v:ext="edit"/>
            <v:rect id="_x0000_s1527" o:spid="_x0000_s1527" o:spt="1" style="position:absolute;left:2279;top:-3351;height:3213;width:7335;" filled="f" stroked="t" coordsize="21600,21600">
              <v:path/>
              <v:fill on="f" focussize="0,0"/>
              <v:stroke weight="0.596062992125984pt" color="#000000"/>
              <v:imagedata o:title=""/>
              <o:lock v:ext="edit"/>
            </v:rect>
            <v:rect id="_x0000_s1528" o:spid="_x0000_s1528" o:spt="1" style="position:absolute;left:2734;top:-3097;height:1897;width:5893;" fillcolor="#C0C0C0" filled="t" stroked="f" coordsize="21600,21600">
              <v:path/>
              <v:fill on="t" focussize="0,0"/>
              <v:stroke on="f"/>
              <v:imagedata o:title=""/>
              <o:lock v:ext="edit"/>
            </v:rect>
            <v:shape id="_x0000_s1529" o:spid="_x0000_s1529" style="position:absolute;left:683;top:8148;height:1777;width:7782;" filled="f" stroked="t" coordorigin="684,8148" coordsize="7782,1777" path="m2740,-1666l8621,-1666m2740,-2137l8621,-2137m2740,-2620l8621,-2620m2740,-3091l8621,-3091e">
              <v:path arrowok="t"/>
              <v:fill on="f" focussize="0,0"/>
              <v:stroke weight="0.584251968503937pt" color="#000000"/>
              <v:imagedata o:title=""/>
              <o:lock v:ext="edit"/>
            </v:shape>
            <v:line id="_x0000_s1530" o:spid="_x0000_s1530" o:spt="20" style="position:absolute;left:2740;top:-3091;height:0;width:5881;" stroked="t" coordsize="21600,21600">
              <v:path arrowok="t"/>
              <v:fill focussize="0,0"/>
              <v:stroke weight="0.601653543307087pt" color="#808080"/>
              <v:imagedata o:title=""/>
              <o:lock v:ext="edit"/>
            </v:line>
            <v:line id="_x0000_s1531" o:spid="_x0000_s1531" o:spt="20" style="position:absolute;left:8632;top:-3091;height:1884;width:0;" stroked="t" coordsize="21600,21600">
              <v:path arrowok="t"/>
              <v:fill focussize="0,0"/>
              <v:stroke weight="0.566850393700787pt" color="#808080"/>
              <v:imagedata o:title=""/>
              <o:lock v:ext="edit"/>
            </v:line>
            <v:line id="_x0000_s1532" o:spid="_x0000_s1532" o:spt="20" style="position:absolute;left:2751;top:-1195;height:0;width:5881;" stroked="t" coordsize="21600,21600">
              <v:path arrowok="t"/>
              <v:fill focussize="0,0"/>
              <v:stroke weight="0.601653543307087pt" color="#808080"/>
              <v:imagedata o:title=""/>
              <o:lock v:ext="edit"/>
            </v:line>
            <v:line id="_x0000_s1533" o:spid="_x0000_s1533" o:spt="20" style="position:absolute;left:2740;top:-3079;height:1884;width:0;" stroked="t" coordsize="21600,21600">
              <v:path arrowok="t"/>
              <v:fill focussize="0,0"/>
              <v:stroke weight="0.566850393700787pt" color="#808080"/>
              <v:imagedata o:title=""/>
              <o:lock v:ext="edit"/>
            </v:line>
            <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
              <v:path arrowok="t"/>
              <v:fill on="f" focussize="0,0"/>
              <v:stroke weight="0.584251968503937pt" color="#000000"/>
              <v:imagedata o:title=""/>
              <o:lock v:ext="edit"/>
            </v:shape>
            <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
              <v:path arrowok="t"/>
              <v:fill on="f" focussize="0,0"/>
              <v:stroke weight="0.584251968503937pt" color="#000080"/>
              <v:imagedata o:title=""/>
              <o:lock v:ext="edit"/>
            </v:shape>
            <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
              <v:path arrowok="t"/>
              <v:fill on="f" focussize="0,0"/>
              <v:stroke weight="0.584251968503937pt" color="#FF00FF"/>
              <v:imagedata o:title=""/>
              <o:lock v:ext="edit"/>
            </v:shape>
            <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
              <v:path arrowok="t"/>
              <v:fill on="f" focussize="0,0"/>
              <v:stroke weight="0.584251968503937pt" color="#FFFF00"/>
              <v:imagedata o:title=""/>
              <o:lock v:ext="edit"/>
            </v:shape>
            <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
              <v:path arrowok="t"/>
              <v:fill on="f" focussize="0,0"/>
              <v:stroke weight="0.584251968503937pt" color="#00FFFF"/>
              <v:imagedata o:title=""/>
              <o:lock v:ext="edit"/>
            </v:shape>
            <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
              <v:path arrowok="t"/>
              <v:fill on="f" focussize="0,0"/>
              <v:stroke weight="0.584251968503937pt" color="#800080"/>
              <v:imagedata o:title=""/>
              <o:lock v:ext="edit"/>
            </v:shape>
            <v:shape id="_x0000_s1540" o:spid="_x0000_s1540" style="position:absolute;left:2887;top:-2016;height:73;width:69;" fillcolor="#000080" filled="t" stroked="f" coordorigin="2888,-2016" coordsize="69,73" path="m2922,-2016l2888,-1980,2922,-1944,2956,-1980,2922,-2016xe">
              <v:path arrowok="t"/>
              <v:fill on="t" focussize="0,0"/>
              <v:stroke on="f"/>
              <v:imagedata o:title=""/>
              <o:lock v:ext="edit"/>
            </v:shape>
            <v:shape id="_x0000_s1541" o:spid="_x0000_s1541" style="position:absolute;left:2887;top:-2016;height:73;width:69;" filled="f" stroked="t" coordorigin="2888,-2016" coordsize="69,73" path="m2922,-2016l2956,-1980,2922,-1944,2888,-1980,2922,-2016xe">
              <v:path arrowok="t"/>
              <v:fill on="f" focussize="0,0"/>
              <v:stroke weight="0.583228346456693pt" color="#000080"/>
              <v:imagedata o:title=""/>
              <o:lock v:ext="edit"/>
            </v:shape>
            <v:shape id="_x0000_s1542" o:spid="_x0000_s1542" style="position:absolute;left:3625;top:-2391;height:73;width:69;" fillcolor="#000080" filled="t" stroked="f" coordorigin="3626,-2390" coordsize="69,73" path="m3660,-2390l3626,-2354,3660,-2318,3694,-2354,3660,-2390xe">
              <v:path arrowok="t"/>
              <v:fill on="t" focussize="0,0"/>
              <v:stroke on="f"/>
              <v:imagedata o:title=""/>
              <o:lock v:ext="edit"/>
            </v:shape>
            <v:shape id="_x0000_s1543" o:spid="_x0000_s1543" style="position:absolute;left:3625;top:-2391;height:73;width:69;" filled="f" stroked="t" coordorigin="3626,-2390" coordsize="69,73" path="m3660,-2390l3694,-2354,3660,-2318,3626,-2354,3660,-2390xe">
              <v:path arrowok="t"/>
              <v:fill on="f" focussize="0,0"/>
              <v:stroke weight="0.583070866141732pt" color="#000080"/>
              <v:imagedata o:title=""/>
              <o:lock v:ext="edit"/>
            </v:shape>
            <v:shape id="_x0000_s1544" o:spid="_x0000_s1544" style="position:absolute;left:4000;top:-2487;height:73;width:69;" fillcolor="#000080" filled="t" stroked="f" coordorigin="4000,-2487" coordsize="69,73" path="m4034,-2487l4000,-2451,4034,-2414,4068,-2451,4034,-2487xe">
              <v:path arrowok="t"/>
              <v:fill on="t" focussize="0,0"/>
              <v:stroke on="f"/>
              <v:imagedata o:title=""/>
              <o:lock v:ext="edit"/>
            </v:shape>
            <v:shape id="_x0000_s1545" o:spid="_x0000_s1545" style="position:absolute;left:4000;top:-2487;height:73;width:69;" filled="f" stroked="t" coordorigin="4000,-2487" coordsize="69,73" path="m4034,-2487l4068,-2451,4034,-2414,4000,-2451,4034,-2487xe">
              <v:path arrowok="t"/>
              <v:fill on="f" focussize="0,0"/>
              <v:stroke weight="0.583149606299213pt" color="#000080"/>
              <v:imagedata o:title=""/>
              <o:lock v:ext="edit"/>
            </v:shape>
            <v:shape id="_x0000_s1546" o:spid="_x0000_s1546" style="position:absolute;left:4363;top:-2173;height:73;width:69;" fillcolor="#000080" filled="t" stroked="f" coordorigin="4363,-2173" coordsize="69,73" path="m4398,-2173l4363,-2137,4398,-2100,4432,-2137,4398,-2173xe">
              <v:path arrowok="t"/>
              <v:fill on="t" focussize="0,0"/>
              <v:stroke on="f"/>
              <v:imagedata o:title=""/>
              <o:lock v:ext="edit"/>
            </v:shape>
            <v:shape id="_x0000_s1547" o:spid="_x0000_s1547" style="position:absolute;left:4363;top:-2173;height:73;width:69;" filled="f" stroked="t" coordorigin="4363,-2173" coordsize="69,73" path="m4398,-2173l4432,-2137,4398,-2100,4363,-2137,4398,-2173xe">
              <v:path arrowok="t"/>
              <v:fill on="f" focussize="0,0"/>
              <v:stroke weight="0.583149606299213pt" color="#000080"/>
              <v:imagedata o:title=""/>
              <o:lock v:ext="edit"/>
            </v:shape>
            <v:shape id="_x0000_s1548" o:spid="_x0000_s1548" style="position:absolute;left:5101;top:-2741;height:73;width:69;" fillcolor="#000080" filled="t" stroked="f" coordorigin="5101,-2740" coordsize="69,73" path="m5136,-2740l5101,-2704,5136,-2668,5170,-2704,5136,-2740xe">
              <v:path arrowok="t"/>
              <v:fill on="t" focussize="0,0"/>
              <v:stroke on="f"/>
              <v:imagedata o:title=""/>
              <o:lock v:ext="edit"/>
            </v:shape>
            <v:shape id="_x0000_s1549" o:spid="_x0000_s1549" style="position:absolute;left:5101;top:-2741;height:73;width:69;" filled="f" stroked="t" coordorigin="5101,-2740" coordsize="69,73" path="m5136,-2740l5170,-2704,5136,-2668,5101,-2704,5136,-2740xe">
              <v:path arrowok="t"/>
              <v:fill on="f" focussize="0,0"/>
              <v:stroke weight="0.583228346456693pt" color="#000080"/>
              <v:imagedata o:title=""/>
              <o:lock v:ext="edit"/>
            </v:shape>
            <v:shape id="_x0000_s1550" o:spid="_x0000_s1550" style="position:absolute;left:5464;top:-2487;height:73;width:69;" fillcolor="#000080" filled="t" stroked="f" coordorigin="5465,-2487" coordsize="69,73" path="m5499,-2487l5465,-2451,5499,-2414,5533,-2451,5499,-2487xe">
              <v:path arrowok="t"/>
              <v:fill on="t" focussize="0,0"/>
              <v:stroke on="f"/>
              <v:imagedata o:title=""/>
              <o:lock v:ext="edit"/>
            </v:shape>
            <v:shape id="_x0000_s1551" o:spid="_x0000_s1551" style="position:absolute;left:5464;top:-2487;height:73;width:69;" filled="f" stroked="t" coordorigin="5465,-2487" coordsize="69,73" path="m5499,-2487l5533,-2451,5499,-2414,5465,-2451,5499,-2487xe">
              <v:path arrowok="t"/>
              <v:fill on="f" focussize="0,0"/>
              <v:stroke weight="0.583149606299213pt" color="#000080"/>
              <v:imagedata o:title=""/>
              <o:lock v:ext="edit"/>
            </v:shape>
            <v:shape id="_x0000_s1552" o:spid="_x0000_s1552" style="position:absolute;left:5839;top:-2306;height:73;width:69;" fillcolor="#000080" filled="t" stroked="f" coordorigin="5839,-2306" coordsize="69,73" path="m5873,-2306l5839,-2270,5873,-2233,5908,-2270,5873,-2306xe">
              <v:path arrowok="t"/>
              <v:fill on="t" focussize="0,0"/>
              <v:stroke on="f"/>
              <v:imagedata o:title=""/>
              <o:lock v:ext="edit"/>
            </v:shape>
            <v:shape id="_x0000_s1553" o:spid="_x0000_s1553" style="position:absolute;left:5839;top:-2306;height:73;width:69;" filled="f" stroked="t" coordorigin="5839,-2306" coordsize="69,73" path="m5873,-2306l5908,-2270,5873,-2233,5839,-2270,5873,-2306xe">
              <v:path arrowok="t"/>
              <v:fill on="f" focussize="0,0"/>
              <v:stroke weight="0.583228346456693pt" color="#000080"/>
              <v:imagedata o:title=""/>
              <o:lock v:ext="edit"/>
            </v:shape>
            <v:shape id="_x0000_s1554" o:spid="_x0000_s1554" style="position:absolute;left:6202;top:-2439;height:73;width:69;" fillcolor="#000080" filled="t" stroked="f" coordorigin="6203,-2439" coordsize="69,73" path="m6237,-2439l6203,-2402,6237,-2366,6271,-2402,6237,-2439xe">
              <v:path arrowok="t"/>
              <v:fill on="t" focussize="0,0"/>
              <v:stroke on="f"/>
              <v:imagedata o:title=""/>
              <o:lock v:ext="edit"/>
            </v:shape>
            <v:shape id="_x0000_s1555" o:spid="_x0000_s1555" style="position:absolute;left:6202;top:-2439;height:73;width:69;" filled="f" stroked="t" coordorigin="6203,-2439" coordsize="69,73" path="m6237,-2439l6271,-2402,6237,-2366,6203,-2402,6237,-2439xe">
              <v:path arrowok="t"/>
              <v:fill on="f" focussize="0,0"/>
              <v:stroke weight="0.583228346456693pt" color="#000080"/>
              <v:imagedata o:title=""/>
              <o:lock v:ext="edit"/>
            </v:shape>
            <v:shape id="_x0000_s1556" o:spid="_x0000_s1556" style="position:absolute;left:6577;top:-2572;height:73;width:69;" fillcolor="#000080" filled="t" stroked="f" coordorigin="6577,-2571" coordsize="69,73" path="m6611,-2571l6577,-2535,6611,-2499,6646,-2535,6611,-2571xe">
              <v:path arrowok="t"/>
              <v:fill on="t" focussize="0,0"/>
              <v:stroke on="f"/>
              <v:imagedata o:title=""/>
              <o:lock v:ext="edit"/>
            </v:shape>
            <v:shape id="_x0000_s1557" o:spid="_x0000_s1557" style="position:absolute;left:6577;top:-2572;height:73;width:69;" filled="f" stroked="t" coordorigin="6577,-2571" coordsize="69,73" path="m6611,-2571l6646,-2535,6611,-2499,6577,-2535,6611,-2571xe">
              <v:path arrowok="t"/>
              <v:fill on="f" focussize="0,0"/>
              <v:stroke weight="0.583307086614173pt" color="#000080"/>
              <v:imagedata o:title=""/>
              <o:lock v:ext="edit"/>
            </v:shape>
            <v:shape id="_x0000_s1558" o:spid="_x0000_s1558" style="position:absolute;left:6940;top:-2210;height:73;width:69;" fillcolor="#000080" filled="t" stroked="f" coordorigin="6941,-2209" coordsize="69,73" path="m6975,-2209l6941,-2173,6975,-2137,7009,-2173,6975,-2209xe">
              <v:path arrowok="t"/>
              <v:fill on="t" focussize="0,0"/>
              <v:stroke on="f"/>
              <v:imagedata o:title=""/>
              <o:lock v:ext="edit"/>
            </v:shape>
            <v:shape id="_x0000_s1559" o:spid="_x0000_s1559" style="position:absolute;left:6940;top:-2210;height:73;width:69;" filled="f" stroked="t" coordorigin="6941,-2209" coordsize="69,73" path="m6975,-2209l7009,-2173,6975,-2137,6941,-2173,6975,-2209xe">
              <v:path arrowok="t"/>
              <v:fill on="f" focussize="0,0"/>
              <v:stroke weight="0.583228346456693pt" color="#000080"/>
              <v:imagedata o:title=""/>
              <o:lock v:ext="edit"/>
            </v:shape>
            <v:shape id="_x0000_s1560" o:spid="_x0000_s1560" style="position:absolute;left:7304;top:-2536;height:73;width:69;" fillcolor="#000080" filled="t" stroked="f" coordorigin="7304,-2535" coordsize="69,73" path="m7338,-2535l7304,-2499,7338,-2463,7372,-2499,7338,-2535xe">
              <v:path arrowok="t"/>
              <v:fill on="t" focussize="0,0"/>
              <v:stroke on="f"/>
              <v:imagedata o:title=""/>
              <o:lock v:ext="edit"/>
            </v:shape>
            <v:shape id="_x0000_s1561" o:spid="_x0000_s1561" style="position:absolute;left:7304;top:-2536;height:73;width:69;" filled="f" stroked="t" coordorigin="7304,-2535" coordsize="69,73" path="m7338,-2535l7372,-2499,7338,-2463,7304,-2499,7338,-2535xe">
              <v:path arrowok="t"/>
              <v:fill on="f" focussize="0,0"/>
              <v:stroke weight="0.583228346456693pt" color="#000080"/>
              <v:imagedata o:title=""/>
              <o:lock v:ext="edit"/>
            </v:shape>
            <v:shape id="_x0000_s1562" o:spid="_x0000_s1562" style="position:absolute;left:7678;top:-2210;height:73;width:69;" fillcolor="#000080" filled="t" stroked="f" coordorigin="7679,-2209" coordsize="69,73" path="m7713,-2209l7679,-2173,7713,-2137,7747,-2173,7713,-2209xe">
              <v:path arrowok="t"/>
              <v:fill on="t" focussize="0,0"/>
              <v:stroke on="f"/>
              <v:imagedata o:title=""/>
              <o:lock v:ext="edit"/>
            </v:shape>
            <v:shape id="_x0000_s1563" o:spid="_x0000_s1563" style="position:absolute;left:7678;top:-2210;height:73;width:69;" filled="f" stroked="t" coordorigin="7679,-2209" coordsize="69,73" path="m7713,-2209l7747,-2173,7713,-2137,7679,-2173,7713,-2209xe">
              <v:path arrowok="t"/>
              <v:fill on="f" focussize="0,0"/>
              <v:stroke weight="0.583228346456693pt" color="#000080"/>
              <v:imagedata o:title=""/>
              <o:lock v:ext="edit"/>
            </v:shape>
            <v:shape id="_x0000_s1564" o:spid="_x0000_s1564" style="position:absolute;left:8042;top:-2258;height:73;width:69;" fillcolor="#000080" filled="t" stroked="f" coordorigin="8042,-2258" coordsize="69,73" path="m8076,-2258l8042,-2221,8076,-2185,8110,-2221,8076,-2258xe">
              <v:path arrowok="t"/>
              <v:fill on="t" focussize="0,0"/>
              <v:stroke on="f"/>
              <v:imagedata o:title=""/>
              <o:lock v:ext="edit"/>
            </v:shape>
            <v:shape id="_x0000_s1565" o:spid="_x0000_s1565" style="position:absolute;left:8042;top:-2258;height:73;width:69;" filled="f" stroked="t" coordorigin="8042,-2258" coordsize="69,73" path="m8076,-2258l8110,-2221,8076,-2185,8042,-2221,8076,-2258xe">
              <v:path arrowok="t"/>
              <v:fill on="f" focussize="0,0"/>
              <v:stroke weight="0.583149606299213pt" color="#000080"/>
              <v:imagedata o:title=""/>
              <o:lock v:ext="edit"/>
            </v:shape>
            <v:shape id="_x0000_s1566" o:spid="_x0000_s1566" style="position:absolute;left:8416;top:-2451;height:73;width:69;" fillcolor="#000080" filled="t" stroked="f" coordorigin="8417,-2451" coordsize="69,73" path="m8451,-2451l8417,-2414,8451,-2378,8485,-2414,8451,-2451xe">
              <v:path arrowok="t"/>
              <v:fill on="t" focussize="0,0"/>
              <v:stroke on="f"/>
              <v:imagedata o:title=""/>
              <o:lock v:ext="edit"/>
            </v:shape>
            <v:shape id="_x0000_s1567" o:spid="_x0000_s1567" style="position:absolute;left:8416;top:-2451;height:73;width:69;" filled="f" stroked="t" coordorigin="8417,-2451" coordsize="69,73" path="m8451,-2451l8485,-2414,8451,-2378,8417,-2414,8451,-2451xe">
              <v:path arrowok="t"/>
              <v:fill on="f" focussize="0,0"/>
              <v:stroke weight="0.583228346456693pt" color="#000080"/>
              <v:imagedata o:title=""/>
              <o:lock v:ext="edit"/>
            </v:shape>
            <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
              <v:path arrowok="t"/>
              <v:fill on="t" focussize="0,0"/>
              <v:stroke on="f"/>
              <v:imagedata o:title=""/>
              <o:lock v:ext="edit"/>
            </v:shape>
            <v:shape id="_x0000_s1569" o:spid="_x0000_s1569" style="position:absolute;left:2887;top:-1980;height:73;width:69;" fillcolor="#FFFF00" filled="t" stroked="f" coordorigin="2888,-1980" coordsize="69,73" path="m2922,-1980l2888,-1907,2956,-1907,2922,-1980xe">
              <v:path arrowok="t"/>
              <v:fill on="t" focussize="0,0"/>
              <v:stroke on="f"/>
              <v:imagedata o:title=""/>
              <o:lock v:ext="edit"/>
            </v:shape>
            <v:shape id="_x0000_s1570" o:spid="_x0000_s1570" style="position:absolute;left:2887;top:-1980;height:73;width:69;" filled="f" stroked="t" coordorigin="2888,-1980" coordsize="69,73" path="m2922,-1980l2956,-1907,2888,-1907,2922,-1980xe">
              <v:path arrowok="t"/>
              <v:fill on="f" focussize="0,0"/>
              <v:stroke weight="0.583070866141732pt" color="#FFFF00"/>
              <v:imagedata o:title=""/>
              <o:lock v:ext="edit"/>
            </v:shape>
            <v:shape id="_x0000_s1571" o:spid="_x0000_s1571" style="position:absolute;left:3262;top:-2137;height:73;width:69;" fillcolor="#FFFF00" filled="t" stroked="f" coordorigin="3262,-2137" coordsize="69,73" path="m3296,-2137l3262,-2064,3330,-2064,3296,-2137xe">
              <v:path arrowok="t"/>
              <v:fill on="t" focussize="0,0"/>
              <v:stroke on="f"/>
              <v:imagedata o:title=""/>
              <o:lock v:ext="edit"/>
            </v:shape>
            <v:shape id="_x0000_s1572" o:spid="_x0000_s1572" style="position:absolute;left:3262;top:-2137;height:73;width:69;" filled="f" stroked="t" coordorigin="3262,-2137" coordsize="69,73" path="m3296,-2137l3330,-2064,3262,-2064,3296,-2137xe">
              <v:path arrowok="t"/>
              <v:fill on="f" focussize="0,0"/>
              <v:stroke weight="0.583070866141732pt" color="#FFFF00"/>
              <v:imagedata o:title=""/>
              <o:lock v:ext="edit"/>
            </v:shape>
            <v:shape id="_x0000_s1573" o:spid="_x0000_s1573" style="position:absolute;left:3625;top:-2258;height:73;width:69;" fillcolor="#FFFF00" filled="t" stroked="f" coordorigin="3626,-2258" coordsize="69,73" path="m3660,-2258l3626,-2185,3694,-2185,3660,-2258xe">
              <v:path arrowok="t"/>
              <v:fill on="t" focussize="0,0"/>
              <v:stroke on="f"/>
              <v:imagedata o:title=""/>
              <o:lock v:ext="edit"/>
            </v:shape>
            <v:shape id="_x0000_s1574" o:spid="_x0000_s1574" style="position:absolute;left:3625;top:-2258;height:73;width:69;" filled="f" stroked="t" coordorigin="3626,-2258" coordsize="69,73" path="m3660,-2258l3694,-2185,3626,-2185,3660,-2258xe">
              <v:path arrowok="t"/>
              <v:fill on="f" focussize="0,0"/>
              <v:stroke weight="0.583149606299213pt" color="#FFFF00"/>
              <v:imagedata o:title=""/>
              <o:lock v:ext="edit"/>
            </v:shape>
            <v:shape id="_x0000_s1575" o:spid="_x0000_s1575" style="position:absolute;left:4000;top:-2463;height:73;width:69;" fillcolor="#FFFF00" filled="t" stroked="f" coordorigin="4000,-2463" coordsize="69,73" path="m4034,-2463l4000,-2390,4068,-2390,4034,-2463xe">
              <v:path arrowok="t"/>
              <v:fill on="t" focussize="0,0"/>
              <v:stroke on="f"/>
              <v:imagedata o:title=""/>
              <o:lock v:ext="edit"/>
            </v:shape>
            <v:shape id="_x0000_s1576" o:spid="_x0000_s1576" style="position:absolute;left:4000;top:-2463;height:73;width:69;" filled="f" stroked="t" coordorigin="4000,-2463" coordsize="69,73" path="m4034,-2463l4068,-2390,4000,-2390,4034,-2463xe">
              <v:path arrowok="t"/>
              <v:fill on="f" focussize="0,0"/>
              <v:stroke weight="0.583149606299213pt" color="#FFFF00"/>
              <v:imagedata o:title=""/>
              <o:lock v:ext="edit"/>
            </v:shape>
            <v:shape id="_x0000_s1577" o:spid="_x0000_s1577" style="position:absolute;left:4363;top:-1992;height:73;width:69;" fillcolor="#FFFF00" filled="t" stroked="f" coordorigin="4363,-1992" coordsize="69,73" path="m4398,-1992l4363,-1920,4432,-1920,4398,-1992xe">
              <v:path arrowok="t"/>
              <v:fill on="t" focussize="0,0"/>
              <v:stroke on="f"/>
              <v:imagedata o:title=""/>
              <o:lock v:ext="edit"/>
            </v:shape>
            <v:shape id="_x0000_s1578" o:spid="_x0000_s1578" style="position:absolute;left:4363;top:-1992;height:73;width:69;" filled="f" stroked="t" coordorigin="4363,-1992" coordsize="69,73" path="m4398,-1992l4432,-1920,4363,-1920,4398,-1992xe">
              <v:path arrowok="t"/>
              <v:fill on="f" focussize="0,0"/>
              <v:stroke weight="0.583307086614173pt" color="#FFFF00"/>
              <v:imagedata o:title=""/>
              <o:lock v:ext="edit"/>
            </v:shape>
            <v:shape id="_x0000_s1579" o:spid="_x0000_s1579" style="position:absolute;left:4726;top:-2318;height:73;width:69;" fillcolor="#FFFF00" filled="t" stroked="f" coordorigin="4727,-2318" coordsize="69,73" path="m4761,-2318l4727,-2246,4795,-2246,4761,-2318xe">
              <v:path arrowok="t"/>
              <v:fill on="t" focussize="0,0"/>
              <v:stroke on="f"/>
              <v:imagedata o:title=""/>
              <o:lock v:ext="edit"/>
            </v:shape>
            <v:shape id="_x0000_s1580" o:spid="_x0000_s1580" style="position:absolute;left:4726;top:-2318;height:73;width:69;" filled="f" stroked="t" coordorigin="4727,-2318" coordsize="69,73" path="m4761,-2318l4795,-2246,4727,-2246,4761,-2318xe">
              <v:path arrowok="t"/>
              <v:fill on="f" focussize="0,0"/>
              <v:stroke weight="0.583228346456693pt" color="#FFFF00"/>
              <v:imagedata o:title=""/>
              <o:lock v:ext="edit"/>
            </v:shape>
            <v:shape id="_x0000_s1581" o:spid="_x0000_s1581" style="position:absolute;left:5101;top:-2125;height:73;width:69;" fillcolor="#FFFF00" filled="t" stroked="f" coordorigin="5101,-2124" coordsize="69,73" path="m5136,-2124l5101,-2052,5170,-2052,5136,-2124xe">
              <v:path arrowok="t"/>
              <v:fill on="t" focussize="0,0"/>
              <v:stroke on="f"/>
              <v:imagedata o:title=""/>
              <o:lock v:ext="edit"/>
            </v:shape>
            <v:shape id="_x0000_s1582" o:spid="_x0000_s1582" style="position:absolute;left:5101;top:-2125;height:73;width:69;" filled="f" stroked="t" coordorigin="5101,-2124" coordsize="69,73" path="m5136,-2124l5170,-2052,5101,-2052,5136,-2124xe">
              <v:path arrowok="t"/>
              <v:fill on="f" focussize="0,0"/>
              <v:stroke weight="0.583307086614173pt" color="#FFFF00"/>
              <v:imagedata o:title=""/>
              <o:lock v:ext="edit"/>
            </v:shape>
            <v:shape id="_x0000_s1583" o:spid="_x0000_s1583" style="position:absolute;left:5464;top:-2137;height:73;width:69;" fillcolor="#FFFF00" filled="t" stroked="f" coordorigin="5465,-2137" coordsize="69,73" path="m5499,-2137l5465,-2064,5533,-2064,5499,-2137xe">
              <v:path arrowok="t"/>
              <v:fill on="t" focussize="0,0"/>
              <v:stroke on="f"/>
              <v:imagedata o:title=""/>
              <o:lock v:ext="edit"/>
            </v:shape>
            <v:shape id="_x0000_s1584" o:spid="_x0000_s1584" style="position:absolute;left:5464;top:-2137;height:73;width:69;" filled="f" stroked="t" coordorigin="5465,-2137" coordsize="69,73" path="m5499,-2137l5533,-2064,5465,-2064,5499,-2137xe">
              <v:path arrowok="t"/>
              <v:fill on="f" focussize="0,0"/>
              <v:stroke weight="0.583070866141732pt" color="#FFFF00"/>
              <v:imagedata o:title=""/>
              <o:lock v:ext="edit"/>
            </v:shape>
            <v:shape id="_x0000_s1585" o:spid="_x0000_s1585" style="position:absolute;left:5839;top:-1992;height:73;width:69;" fillcolor="#FFFF00" filled="t" stroked="f" coordorigin="5839,-1992" coordsize="69,73" path="m5873,-1992l5839,-1920,5908,-1920,5873,-1992xe">
              <v:path arrowok="t"/>
              <v:fill on="t" focussize="0,0"/>
              <v:stroke on="f"/>
              <v:imagedata o:title=""/>
              <o:lock v:ext="edit"/>
            </v:shape>
            <v:shape id="_x0000_s1586" o:spid="_x0000_s1586" style="position:absolute;left:5839;top:-1992;height:73;width:69;" filled="f" stroked="t" coordorigin="5839,-1992" coordsize="69,73" path="m5873,-1992l5908,-1920,5839,-1920,5873,-1992xe">
              <v:path arrowok="t"/>
              <v:fill on="f" focussize="0,0"/>
              <v:stroke weight="0.583307086614173pt" color="#FFFF00"/>
              <v:imagedata o:title=""/>
              <o:lock v:ext="edit"/>
            </v:shape>
            <v:shape id="_x0000_s1587" o:spid="_x0000_s1587" style="position:absolute;left:6202;top:-2186;height:73;width:69;" fillcolor="#FFFF00" filled="t" stroked="f" coordorigin="6203,-2185" coordsize="69,73" path="m6237,-2185l6203,-2112,6271,-2112,6237,-2185xe">
              <v:path arrowok="t"/>
              <v:fill on="t" focussize="0,0"/>
              <v:stroke on="f"/>
              <v:imagedata o:title=""/>
              <o:lock v:ext="edit"/>
            </v:shape>
            <v:shape id="_x0000_s1588" o:spid="_x0000_s1588" style="position:absolute;left:6202;top:-2186;height:73;width:69;" filled="f" stroked="t" coordorigin="6203,-2185" coordsize="69,73" path="m6237,-2185l6271,-2112,6203,-2112,6237,-2185xe">
              <v:path arrowok="t"/>
              <v:fill on="f" focussize="0,0"/>
              <v:stroke weight="0.583070866141732pt" color="#FFFF00"/>
              <v:imagedata o:title=""/>
              <o:lock v:ext="edit"/>
            </v:shape>
            <v:shape id="_x0000_s1589" o:spid="_x0000_s1589" style="position:absolute;left:6577;top:-2487;height:73;width:69;" fillcolor="#FFFF00" filled="t" stroked="f" coordorigin="6577,-2487" coordsize="69,73" path="m6611,-2487l6577,-2414,6646,-2414,6611,-2487xe">
              <v:path arrowok="t"/>
              <v:fill on="t" focussize="0,0"/>
              <v:stroke on="f"/>
              <v:imagedata o:title=""/>
              <o:lock v:ext="edit"/>
            </v:shape>
            <v:shape id="_x0000_s1590" o:spid="_x0000_s1590" style="position:absolute;left:6577;top:-2487;height:73;width:69;" filled="f" stroked="t" coordorigin="6577,-2487" coordsize="69,73" path="m6611,-2487l6646,-2414,6577,-2414,6611,-2487xe">
              <v:path arrowok="t"/>
              <v:fill on="f" focussize="0,0"/>
              <v:stroke weight="0.583228346456693pt" color="#FFFF00"/>
              <v:imagedata o:title=""/>
              <o:lock v:ext="edit"/>
            </v:shape>
            <v:shape id="_x0000_s1591" o:spid="_x0000_s1591" style="position:absolute;left:6940;top:-2475;height:73;width:69;" fillcolor="#FFFF00" filled="t" stroked="f" coordorigin="6941,-2475" coordsize="69,73" path="m6975,-2475l6941,-2402,7009,-2402,6975,-2475xe">
              <v:path arrowok="t"/>
              <v:fill on="t" focussize="0,0"/>
              <v:stroke on="f"/>
              <v:imagedata o:title=""/>
              <o:lock v:ext="edit"/>
            </v:shape>
            <v:shape id="_x0000_s1592" o:spid="_x0000_s1592" style="position:absolute;left:6940;top:-2475;height:73;width:69;" filled="f" stroked="t" coordorigin="6941,-2475" coordsize="69,73" path="m6975,-2475l7009,-2402,6941,-2402,6975,-2475xe">
              <v:path arrowok="t"/>
              <v:fill on="f" focussize="0,0"/>
              <v:stroke weight="0.583149606299213pt" color="#FFFF00"/>
              <v:imagedata o:title=""/>
              <o:lock v:ext="edit"/>
            </v:shape>
            <v:shape id="_x0000_s1593" o:spid="_x0000_s1593" style="position:absolute;left:7304;top:-2186;height:73;width:69;" fillcolor="#FFFF00" filled="t" stroked="f" coordorigin="7304,-2185" coordsize="69,73" path="m7338,-2185l7304,-2112,7372,-2112,7338,-2185xe">
              <v:path arrowok="t"/>
              <v:fill on="t" focussize="0,0"/>
              <v:stroke on="f"/>
              <v:imagedata o:title=""/>
              <o:lock v:ext="edit"/>
            </v:shape>
            <v:shape id="_x0000_s1594" o:spid="_x0000_s1594" style="position:absolute;left:7304;top:-2186;height:73;width:69;" filled="f" stroked="t" coordorigin="7304,-2185" coordsize="69,73" path="m7338,-2185l7372,-2112,7304,-2112,7338,-2185xe">
              <v:path arrowok="t"/>
              <v:fill on="f" focussize="0,0"/>
              <v:stroke weight="0.583070866141732pt" color="#FFFF00"/>
              <v:imagedata o:title=""/>
              <o:lock v:ext="edit"/>
            </v:shape>
            <v:shape id="_x0000_s1595" o:spid="_x0000_s1595" style="position:absolute;left:7678;top:-2137;height:73;width:69;" fillcolor="#FFFF00" filled="t" stroked="f" coordorigin="7679,-2137" coordsize="69,73" path="m7713,-2137l7679,-2064,7747,-2064,7713,-2137xe">
              <v:path arrowok="t"/>
              <v:fill on="t" focussize="0,0"/>
              <v:stroke on="f"/>
              <v:imagedata o:title=""/>
              <o:lock v:ext="edit"/>
            </v:shape>
            <v:shape id="_x0000_s1596" o:spid="_x0000_s1596" style="position:absolute;left:7678;top:-2137;height:73;width:69;" filled="f" stroked="t" coordorigin="7679,-2137" coordsize="69,73" path="m7713,-2137l7747,-2064,7679,-2064,7713,-2137xe">
              <v:path arrowok="t"/>
              <v:fill on="f" focussize="0,0"/>
              <v:stroke weight="0.583070866141732pt" color="#FFFF00"/>
              <v:imagedata o:title=""/>
              <o:lock v:ext="edit"/>
            </v:shape>
            <v:shape id="_x0000_s1597" o:spid="_x0000_s1597" style="position:absolute;left:8042;top:-2113;height:73;width:69;" fillcolor="#FFFF00" filled="t" stroked="f" coordorigin="8042,-2112" coordsize="69,73" path="m8076,-2112l8042,-2040,8110,-2040,8076,-2112xe">
              <v:path arrowok="t"/>
              <v:fill on="t" focussize="0,0"/>
              <v:stroke on="f"/>
              <v:imagedata o:title=""/>
              <o:lock v:ext="edit"/>
            </v:shape>
            <v:shape id="_x0000_s1598" o:spid="_x0000_s1598" style="position:absolute;left:8042;top:-2113;height:73;width:69;" filled="f" stroked="t" coordorigin="8042,-2112" coordsize="69,73" path="m8076,-2112l8110,-2040,8042,-2040,8076,-2112xe">
              <v:path arrowok="t"/>
              <v:fill on="f" focussize="0,0"/>
              <v:stroke weight="0.583228346456693pt" color="#FFFF00"/>
              <v:imagedata o:title=""/>
              <o:lock v:ext="edit"/>
            </v:shape>
            <v:shape id="_x0000_s1599" o:spid="_x0000_s1599" style="position:absolute;left:8416;top:-2572;height:73;width:69;" fillcolor="#FFFF00" filled="t" stroked="f" coordorigin="8417,-2571" coordsize="69,73" path="m8451,-2571l8417,-2499,8485,-2499,8451,-2571xe">
              <v:path arrowok="t"/>
              <v:fill on="t" focussize="0,0"/>
              <v:stroke on="f"/>
              <v:imagedata o:title=""/>
              <o:lock v:ext="edit"/>
            </v:shape>
            <v:shape id="_x0000_s1600" o:spid="_x0000_s1600" style="position:absolute;left:8416;top:-2572;height:73;width:69;" filled="f" stroked="t" coordorigin="8417,-2571" coordsize="69,73" path="m8451,-2571l8485,-2499,8417,-2499,8451,-2571xe">
              <v:path arrowok="t"/>
              <v:fill on="f" focussize="0,0"/>
              <v:stroke weight="0.583228346456693pt" color="#FFFF00"/>
              <v:imagedata o:title=""/>
              <o:lock v:ext="edit"/>
            </v:shape>
            <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
              <v:path arrowok="t"/>
              <v:fill on="f" focussize="0,0"/>
              <v:stroke weight="0.584251968503937pt" color="#00FFFF"/>
              <v:imagedata o:title=""/>
              <o:lock v:ext="edit"/>
            </v:shape>
            <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
              <v:path arrowok="t"/>
              <v:fill on="f" focussize="0,0"/>
              <v:stroke weight="0.584251968503937pt" color="#800080"/>
              <v:imagedata o:title=""/>
              <o:lock v:ext="edit"/>
            </v:shape>
            <v:line id="_x0000_s1603" o:spid="_x0000_s1603" o:spt="20" style="position:absolute;left:8825;top:-2620;height:0;width:296;" stroked="t" coordsize="21600,21600">
              <v:path arrowok="t"/>
              <v:fill focussize="0,0"/>
              <v:stroke weight="0.601653543307087pt" color="#000080"/>
              <v:imagedata o:title=""/>
              <o:lock v:ext="edit"/>
            </v:line>
            <v:shape id="_x0000_s1604" o:spid="_x0000_s1604" style="position:absolute;left:8939;top:-2656;height:73;width:69;" fillcolor="#000080" filled="t" stroked="f" coordorigin="8939,-2656" coordsize="69,73" path="m8973,-2656l8939,-2620,8973,-2584,9007,-2620,8973,-2656xe">
              <v:path arrowok="t"/>
              <v:fill on="t" focussize="0,0"/>
              <v:stroke on="f"/>
              <v:imagedata o:title=""/>
              <o:lock v:ext="edit"/>
            </v:shape>
            <v:shape id="_x0000_s1605" o:spid="_x0000_s1605" style="position:absolute;left:8939;top:-2656;height:73;width:69;" filled="f" stroked="t" coordorigin="8939,-2656" coordsize="69,73" path="m8973,-2656l9007,-2620,8973,-2584,8939,-2620,8973,-2656xe">
              <v:path arrowok="t"/>
              <v:fill on="f" focussize="0,0"/>
              <v:stroke weight="0.583228346456693pt" color="#000080"/>
              <v:imagedata o:title=""/>
              <o:lock v:ext="edit"/>
            </v:shape>
            <v:line id="_x0000_s1606" o:spid="_x0000_s1606" o:spt="20" style="position:absolute;left:8825;top:-2366;height:0;width:296;" stroked="t" coordsize="21600,21600">
              <v:path arrowok="t"/>
              <v:fill focussize="0,0"/>
              <v:stroke weight="0.601653543307087pt" color="#FF00FF"/>
              <v:imagedata o:title=""/>
              <o:lock v:ext="edit"/>
            </v:line>
            <v:rect id="_x0000_s1607" o:spid="_x0000_s1607" o:spt="1" style="position:absolute;left:8933;top:-2409;height:61;width:57;" fillcolor="#FF00FF" filled="t" stroked="f" coordsize="21600,21600">
              <v:path/>
              <v:fill on="t" focussize="0,0"/>
              <v:stroke on="f"/>
              <v:imagedata o:title=""/>
              <o:lock v:ext="edit"/>
            </v:rect>
            <v:line id="_x0000_s1608" o:spid="_x0000_s1608" o:spt="20" style="position:absolute;left:8825;top:-2112;height:0;width:296;" stroked="t" coordsize="21600,21600">
              <v:path arrowok="t"/>
              <v:fill focussize="0,0"/>
              <v:stroke weight="0.601653543307087pt" color="#FFFF00"/>
              <v:imagedata o:title=""/>
              <o:lock v:ext="edit"/>
            </v:line>
            <v:shape id="_x0000_s1609" o:spid="_x0000_s1609" style="position:absolute;left:8939;top:-2149;height:73;width:69;" fillcolor="#FFFF00" filled="t" stroked="f" coordorigin="8939,-2149" coordsize="69,73" path="m8973,-2149l8939,-2076,9007,-2076,8973,-2149xe">
              <v:path arrowok="t"/>
              <v:fill on="t" focussize="0,0"/>
              <v:stroke on="f"/>
              <v:imagedata o:title=""/>
              <o:lock v:ext="edit"/>
            </v:shape>
            <v:shape id="_x0000_s1610" o:spid="_x0000_s1610" style="position:absolute;left:8939;top:-2149;height:73;width:69;" filled="f" stroked="t" coordorigin="8939,-2149" coordsize="69,73" path="m8973,-2149l9007,-2076,8939,-2076,8973,-2149xe">
              <v:path arrowok="t"/>
              <v:fill on="f" focussize="0,0"/>
              <v:stroke weight="0.583070866141732pt" color="#FFFF00"/>
              <v:imagedata o:title=""/>
              <o:lock v:ext="edit"/>
            </v:shape>
            <v:shape id="_x0000_s1611" o:spid="_x0000_s1611" style="position:absolute;left:8735;top:9654;height:60;width:391;" filled="f" stroked="t" coordorigin="8735,9654" coordsize="391,60" path="m8825,-1859l9121,-1859m8973,-1859l8951,-1883m8973,-1859l8996,-1835m8973,-1859l8951,-1835m8973,-1859l8996,-1883e">
              <v:path arrowok="t"/>
              <v:fill on="f" focussize="0,0"/>
              <v:stroke weight="0.584251968503937pt" color="#00FFFF"/>
              <v:imagedata o:title=""/>
              <o:lock v:ext="edit"/>
            </v:shape>
            <v:shape id="_x0000_s1612" o:spid="_x0000_s1612" style="position:absolute;left:8735;top:9969;height:60;width:391;" filled="f" stroked="t" coordorigin="8735,9970" coordsize="391,60" path="m8825,-1605l9121,-1605m8973,-1605l8951,-1630m8973,-1605l8996,-1581m8973,-1605l8951,-1581m8973,-1605l8996,-1630m8973,-1605l8973,-1630m8973,-1605l8973,-1581e">
              <v:path arrowok="t"/>
              <v:fill on="f" focussize="0,0"/>
              <v:stroke weight="0.584251968503937pt" color="#800080"/>
              <v:imagedata o:title=""/>
              <o:lock v:ext="edit"/>
            </v:shape>
            <v:rect id="_x0000_s1613" o:spid="_x0000_s1613" o:spt="1" style="position:absolute;left:2279;top:-3351;height:3213;width:7335;" filled="f" stroked="t" coordsize="21600,21600">
              <v:path/>
              <v:fill on="f" focussize="0,0"/>
              <v:stroke weight="0.596062992125984pt" color="#000000"/>
              <v:imagedata o:title=""/>
              <o:lock v:ext="edit"/>
            </v:rect>
            <v:shape id="_x0000_s1614" o:spid="_x0000_s1614" o:spt="202" type="#_x0000_t202" style="position:absolute;left:2416;top:-3179;height:2090;width:202;" filled="f" stroked="f" coordsize="21600,21600">
              <v:path/>
              <v:fill on="f" focussize="0,0"/>
              <v:stroke on="f"/>
              <v:imagedata o:title=""/>
              <o:lock v:ext="edit"/>
              <v:textbox inset="0mm,0mm,0mm,0mm">
                <w:txbxContent>
                  <w:p>
                    <w:pPr>
                      <w:spacing w:before="0" w:line="193" w:lineRule="exact"/>
                      <w:ind w:left="0" w:leftChars="0" w:right="0" w:rightChars="0" w:firstLine="0" w:firstLineChars="0"/>
                      <w:jc w:val="left"/>
                      <w:rPr>
                        <w:sz w:val="19"/>
                      </w:rPr>
                    </w:pPr>
                    <w:r>
                      <w:rPr>
                        <w:sz w:val="19"/>
                      </w:rPr>
                      <w:t>80</w:t>
                    </w:r>
                  </w:p>
                  <w:p>
                    <w:pPr>
                      <w:spacing w:before="12" w:line="240" w:lineRule="auto"/>
                      <w:rPr>
                        <w:sz w:val="16"/>
                      </w:rPr>
                    </w:pPr>
                  </w:p>
                  <w:p>
                    <w:pPr>
                      <w:spacing w:before="1"/>
                      <w:ind w:left="0" w:leftChars="0" w:right="0" w:rightChars="0" w:firstLine="0" w:firstLineChars="0"/>
                      <w:jc w:val="left"/>
                      <w:rPr>
                        <w:sz w:val="19"/>
                      </w:rPr>
                    </w:pPr>
                    <w:r>
                      <w:rPr>
                        <w:sz w:val="19"/>
                      </w:rPr>
                      <w:t>60</w:t>
                    </w:r>
                  </w:p>
                  <w:p>
                    <w:pPr>
                      <w:spacing w:before="11" w:line="240" w:lineRule="auto"/>
                      <w:rPr>
                        <w:sz w:val="17"/>
                      </w:rPr>
                    </w:pPr>
                  </w:p>
                  <w:p>
                    <w:pPr>
                      <w:spacing w:before="1"/>
                      <w:ind w:left="0" w:leftChars="0" w:right="0" w:rightChars="0" w:firstLine="0" w:firstLineChars="0"/>
                      <w:jc w:val="left"/>
                      <w:rPr>
                        <w:sz w:val="19"/>
                      </w:rPr>
                    </w:pPr>
                    <w:r>
                      <w:rPr>
                        <w:sz w:val="19"/>
                      </w:rPr>
                      <w:t>40</w:t>
                    </w:r>
                  </w:p>
                  <w:p>
                    <w:pPr>
                      <w:spacing w:before="12" w:line="240" w:lineRule="auto"/>
                      <w:rPr>
                        <w:sz w:val="16"/>
                      </w:rPr>
                    </w:pPr>
                  </w:p>
                  <w:p>
                    <w:pPr>
                      <w:spacing w:before="1"/>
                      <w:ind w:left="0" w:leftChars="0" w:right="0" w:rightChars="0" w:firstLine="0" w:firstLineChars="0"/>
                      <w:jc w:val="left"/>
                      <w:rPr>
                        <w:sz w:val="19"/>
                      </w:rPr>
                    </w:pPr>
                    <w:r>
                      <w:rPr>
                        <w:sz w:val="19"/>
                      </w:rPr>
                      <w:t>20</w:t>
                    </w:r>
                  </w:p>
                  <w:p>
                    <w:pPr>
                      <w:spacing w:before="0" w:line="240" w:lineRule="auto"/>
                      <w:rPr>
                        <w:sz w:val="17"/>
                      </w:rPr>
                    </w:pPr>
                  </w:p>
                  <w:p>
                    <w:pPr>
                      <w:spacing w:before="0"/>
                      <w:ind w:left="90" w:leftChars="0" w:right="0" w:rightChars="0" w:firstLine="0" w:firstLineChars="0"/>
                      <w:jc w:val="left"/>
                      <w:rPr>
                        <w:sz w:val="19"/>
                      </w:rPr>
                    </w:pPr>
                    <w:r>
                      <w:rPr>
                        <w:w w:val="95"/>
                        <w:sz w:val="19"/>
                      </w:rPr>
                      <w:t>0</w:t>
                    </w:r>
                  </w:p>
                </w:txbxContent>
              </v:textbox>
            </v:shape>
            <v:shape id="_x0000_s1615" o:spid="_x0000_s1615" o:spt="202" type="#_x0000_t202" style="position:absolute;left:8751;top:-2783;height:1268;width:863;" filled="f" stroked="t" coordsize="21600,21600">
              <v:path/>
              <v:fill on="f" focussize="0,0"/>
              <v:stroke weight="0.596535433070866pt" color="#000000"/>
              <v:imagedata o:title=""/>
              <o:lock v:ext="edit"/>
              <v:textbox inset="0mm,0mm,0mm,0mm">
                <w:txbxContent>
                  <w:p>
                    <w:pPr>
                      <w:spacing w:before="0" w:line="238" w:lineRule="exact"/>
                      <w:ind w:left="414" w:leftChars="0" w:right="0" w:rightChars="0" w:firstLine="0" w:firstLineChars="0"/>
                      <w:jc w:val="left"/>
                      <w:rPr>
                        <w:sz w:val="19"/>
                      </w:rPr>
                    </w:pPr>
                    <w:r>
                      <w:rPr>
                        <w:sz w:val="19"/>
                      </w:rPr>
                      <w:t>2008</w:t>
                    </w:r>
                  </w:p>
                  <w:p>
                    <w:pPr>
                      <w:spacing w:before="5"/>
                      <w:ind w:left="414" w:leftChars="0" w:right="0" w:rightChars="0" w:firstLine="0" w:firstLineChars="0"/>
                      <w:jc w:val="left"/>
                      <w:rPr>
                        <w:sz w:val="19"/>
                      </w:rPr>
                    </w:pPr>
                    <w:r>
                      <w:rPr>
                        <w:sz w:val="19"/>
                      </w:rPr>
                      <w:t>2009</w:t>
                    </w:r>
                  </w:p>
                  <w:p>
                    <w:pPr>
                      <w:spacing w:before="5"/>
                      <w:ind w:left="414" w:leftChars="0" w:right="0" w:rightChars="0" w:firstLine="0" w:firstLineChars="0"/>
                      <w:jc w:val="left"/>
                      <w:rPr>
                        <w:sz w:val="19"/>
                      </w:rPr>
                    </w:pPr>
                    <w:r>
                      <w:rPr>
                        <w:sz w:val="19"/>
                      </w:rPr>
                      <w:t>2010</w:t>
                    </w:r>
                  </w:p>
                  <w:p>
                    <w:pPr>
                      <w:spacing w:before="5"/>
                      <w:ind w:left="414" w:leftChars="0" w:right="0" w:rightChars="0" w:firstLine="0" w:firstLineChars="0"/>
                      <w:jc w:val="left"/>
                      <w:rPr>
                        <w:sz w:val="19"/>
                      </w:rPr>
                    </w:pPr>
                    <w:r>
                      <w:rPr>
                        <w:sz w:val="19"/>
                      </w:rPr>
                      <w:t>2011</w:t>
                    </w:r>
                  </w:p>
                  <w:p>
                    <w:pPr>
                      <w:spacing w:before="5"/>
                      <w:ind w:left="414" w:leftChars="0" w:right="0" w:rightChars="0" w:firstLine="0" w:firstLineChars="0"/>
                      <w:jc w:val="left"/>
                      <w:rPr>
                        <w:sz w:val="19"/>
                      </w:rPr>
                    </w:pPr>
                    <w:r>
                      <w:rPr>
                        <w:sz w:val="19"/>
                      </w:rPr>
                      <w:t>2012</w:t>
                    </w:r>
                  </w:p>
                </w:txbxContent>
              </v:textbox>
            </v:shape>
          </v:group>
        </w:pict>
      </w:r>
      <w:r>
        <w:rPr>
          <w:rFonts w:asciiTheme="minorHAnsi" w:hAnsiTheme="minorHAnsi" w:eastAsiaTheme="minorHAnsi" w:cstheme="minorBidi"/>
          <w:kern w:val="2"/>
          <w:sz w:val="22"/>
          <w:szCs w:val="22"/>
        </w:rPr>
        <w:pict>
          <v:shape id="_x0000_s1616" o:spid="_x0000_s1616" o:spt="202" type="#_x0000_t202" style="position:absolute;left:0pt;margin-left:139.8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工商银行</w:t>
                  </w:r>
                </w:p>
              </w:txbxContent>
            </v:textbox>
          </v:shape>
        </w:pict>
      </w:r>
      <w:r>
        <w:rPr>
          <w:rFonts w:asciiTheme="minorHAnsi" w:hAnsiTheme="minorHAnsi" w:eastAsiaTheme="minorHAnsi" w:cstheme="minorBidi"/>
          <w:kern w:val="2"/>
          <w:sz w:val="22"/>
          <w:szCs w:val="22"/>
        </w:rPr>
        <w:pict>
          <v:shape id="_x0000_s1617" o:spid="_x0000_s1617" o:spt="202" type="#_x0000_t202" style="position:absolute;left:0pt;margin-left:158.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农业银行</w:t>
                  </w:r>
                </w:p>
              </w:txbxContent>
            </v:textbox>
          </v:shape>
        </w:pict>
      </w:r>
      <w:r>
        <w:rPr>
          <w:rFonts w:asciiTheme="minorHAnsi" w:hAnsiTheme="minorHAnsi" w:eastAsiaTheme="minorHAnsi" w:cstheme="minorBidi"/>
          <w:kern w:val="2"/>
          <w:sz w:val="22"/>
          <w:szCs w:val="22"/>
        </w:rPr>
        <w:pict>
          <v:shape id="_x0000_s1618" o:spid="_x0000_s1618" o:spt="202" type="#_x0000_t202" style="position:absolute;left:0pt;margin-left:176.7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中国银行</w:t>
                  </w:r>
                </w:p>
              </w:txbxContent>
            </v:textbox>
          </v:shape>
        </w:pict>
      </w:r>
      <w:r>
        <w:rPr>
          <w:rFonts w:asciiTheme="minorHAnsi" w:hAnsiTheme="minorHAnsi" w:eastAsiaTheme="minorHAnsi" w:cstheme="minorBidi"/>
          <w:kern w:val="2"/>
          <w:sz w:val="22"/>
          <w:szCs w:val="22"/>
        </w:rPr>
        <w:pict>
          <v:shape id="_x0000_s1619" o:spid="_x0000_s1619" o:spt="202" type="#_x0000_t202" style="position:absolute;left:0pt;margin-left:195.4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建设银行</w:t>
                  </w:r>
                </w:p>
              </w:txbxContent>
            </v:textbox>
          </v:shape>
        </w:pict>
      </w:r>
      <w:r>
        <w:rPr>
          <w:rFonts w:asciiTheme="minorHAnsi" w:hAnsiTheme="minorHAnsi" w:eastAsiaTheme="minorHAnsi" w:cstheme="minorBidi"/>
          <w:kern w:val="2"/>
          <w:sz w:val="22"/>
          <w:szCs w:val="22"/>
        </w:rPr>
        <w:pict>
          <v:shape id="_x0000_s1620" o:spid="_x0000_s1620" o:spt="202" type="#_x0000_t202" style="position:absolute;left:0pt;margin-left:213.6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交通银行</w:t>
                  </w:r>
                </w:p>
              </w:txbxContent>
            </v:textbox>
          </v:shape>
        </w:pict>
      </w:r>
      <w:r>
        <w:rPr>
          <w:rFonts w:asciiTheme="minorHAnsi" w:hAnsiTheme="minorHAnsi" w:eastAsiaTheme="minorHAnsi" w:cstheme="minorBidi"/>
          <w:kern w:val="2"/>
          <w:sz w:val="22"/>
          <w:szCs w:val="22"/>
        </w:rPr>
        <w:pict>
          <v:shape id="_x0000_s1621" o:spid="_x0000_s1621" o:spt="202" type="#_x0000_t202" style="position:absolute;left:0pt;margin-left:231.7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光大银行</w:t>
                  </w:r>
                </w:p>
              </w:txbxContent>
            </v:textbox>
          </v:shape>
        </w:pict>
      </w:r>
      <w:r>
        <w:rPr>
          <w:rFonts w:asciiTheme="minorHAnsi" w:hAnsiTheme="minorHAnsi" w:eastAsiaTheme="minorHAnsi" w:cstheme="minorBidi"/>
          <w:kern w:val="2"/>
          <w:sz w:val="22"/>
          <w:szCs w:val="22"/>
        </w:rPr>
        <w:pict>
          <v:shape id="_x0000_s1622" o:spid="_x0000_s1622" o:spt="202" type="#_x0000_t202" style="position:absolute;left:0pt;margin-left:250.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北京银行</w:t>
                  </w:r>
                </w:p>
              </w:txbxContent>
            </v:textbox>
          </v:shape>
        </w:pict>
      </w:r>
      <w:r>
        <w:rPr>
          <w:rFonts w:asciiTheme="minorHAnsi" w:hAnsiTheme="minorHAnsi" w:eastAsiaTheme="minorHAnsi" w:cstheme="minorBidi"/>
          <w:kern w:val="2"/>
          <w:sz w:val="22"/>
          <w:szCs w:val="22"/>
        </w:rPr>
        <w:pict>
          <v:shape id="_x0000_s1623" o:spid="_x0000_s1623" o:spt="202" type="#_x0000_t202" style="position:absolute;left:0pt;margin-left:268.6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华夏银行</w:t>
                  </w:r>
                </w:p>
              </w:txbxContent>
            </v:textbox>
          </v:shape>
        </w:pict>
      </w:r>
      <w:r>
        <w:rPr>
          <w:rFonts w:asciiTheme="minorHAnsi" w:hAnsiTheme="minorHAnsi" w:eastAsiaTheme="minorHAnsi" w:cstheme="minorBidi"/>
          <w:kern w:val="2"/>
          <w:sz w:val="22"/>
          <w:szCs w:val="22"/>
        </w:rPr>
        <w:pict>
          <v:shape id="_x0000_s1624" o:spid="_x0000_s1624" o:spt="202" type="#_x0000_t202" style="position:absolute;left:0pt;margin-left:287.4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民生银行</w:t>
                  </w:r>
                </w:p>
              </w:txbxContent>
            </v:textbox>
          </v:shape>
        </w:pict>
      </w:r>
      <w:r>
        <w:rPr>
          <w:rFonts w:asciiTheme="minorHAnsi" w:hAnsiTheme="minorHAnsi" w:eastAsiaTheme="minorHAnsi" w:cstheme="minorBidi"/>
          <w:kern w:val="2"/>
          <w:sz w:val="22"/>
          <w:szCs w:val="22"/>
        </w:rPr>
        <w:pict>
          <v:shape id="_x0000_s1625" o:spid="_x0000_s1625" o:spt="202" type="#_x0000_t202" style="position:absolute;left:0pt;margin-left:305.5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南京银行</w:t>
                  </w:r>
                </w:p>
              </w:txbxContent>
            </v:textbox>
          </v:shape>
        </w:pict>
      </w:r>
      <w:r>
        <w:rPr>
          <w:rFonts w:asciiTheme="minorHAnsi" w:hAnsiTheme="minorHAnsi" w:eastAsiaTheme="minorHAnsi" w:cstheme="minorBidi"/>
          <w:kern w:val="2"/>
          <w:sz w:val="22"/>
          <w:szCs w:val="22"/>
        </w:rPr>
        <w:pict>
          <v:shape id="_x0000_s1626" o:spid="_x0000_s1626" o:spt="202" type="#_x0000_t202" style="position:absolute;left:0pt;margin-left:324.3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宁波银行</w:t>
                  </w:r>
                </w:p>
              </w:txbxContent>
            </v:textbox>
          </v:shape>
        </w:pict>
      </w:r>
      <w:r>
        <w:rPr>
          <w:rFonts w:asciiTheme="minorHAnsi" w:hAnsiTheme="minorHAnsi" w:eastAsiaTheme="minorHAnsi" w:cstheme="minorBidi"/>
          <w:kern w:val="2"/>
          <w:sz w:val="22"/>
          <w:szCs w:val="22"/>
        </w:rPr>
        <w:pict>
          <v:shape id="_x0000_s1627" o:spid="_x0000_s1627" o:spt="202" type="#_x0000_t202" style="position:absolute;left:0pt;margin-left:342.4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平安银行</w:t>
                  </w:r>
                </w:p>
              </w:txbxContent>
            </v:textbox>
          </v:shape>
        </w:pict>
      </w:r>
      <w:r>
        <w:rPr>
          <w:rFonts w:asciiTheme="minorHAnsi" w:hAnsiTheme="minorHAnsi" w:eastAsiaTheme="minorHAnsi" w:cstheme="minorBidi"/>
          <w:kern w:val="2"/>
          <w:sz w:val="22"/>
          <w:szCs w:val="22"/>
        </w:rPr>
        <w:pict>
          <v:shape id="_x0000_s1628" o:spid="_x0000_s1628" o:spt="202" type="#_x0000_t202" style="position:absolute;left:0pt;margin-left:360.6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浦发银行</w:t>
                  </w:r>
                </w:p>
              </w:txbxContent>
            </v:textbox>
          </v:shape>
        </w:pict>
      </w:r>
      <w:r>
        <w:rPr>
          <w:rFonts w:asciiTheme="minorHAnsi" w:hAnsiTheme="minorHAnsi" w:eastAsiaTheme="minorHAnsi" w:cstheme="minorBidi"/>
          <w:kern w:val="2"/>
          <w:sz w:val="22"/>
          <w:szCs w:val="22"/>
        </w:rPr>
        <w:pict>
          <v:shape id="_x0000_s1629" o:spid="_x0000_s1629" o:spt="202" type="#_x0000_t202" style="position:absolute;left:0pt;margin-left:379.3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兴业银行</w:t>
                  </w:r>
                </w:p>
              </w:txbxContent>
            </v:textbox>
          </v:shape>
        </w:pict>
      </w:r>
      <w:r>
        <w:rPr>
          <w:rFonts w:asciiTheme="minorHAnsi" w:hAnsiTheme="minorHAnsi" w:eastAsiaTheme="minorHAnsi" w:cstheme="minorBidi"/>
          <w:kern w:val="2"/>
          <w:sz w:val="22"/>
          <w:szCs w:val="22"/>
        </w:rPr>
        <w:pict>
          <v:shape id="_x0000_s1630" o:spid="_x0000_s1630" o:spt="202" type="#_x0000_t202" style="position:absolute;left:0pt;margin-left:397.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招商银行</w:t>
                  </w:r>
                </w:p>
              </w:txbxContent>
            </v:textbox>
          </v:shape>
        </w:pict>
      </w:r>
      <w:r>
        <w:rPr>
          <w:rFonts w:asciiTheme="minorHAnsi" w:hAnsiTheme="minorHAnsi" w:eastAsiaTheme="minorHAnsi" w:cstheme="minorBidi"/>
          <w:kern w:val="2"/>
          <w:sz w:val="22"/>
          <w:szCs w:val="22"/>
        </w:rPr>
        <w:pict>
          <v:shape id="_x0000_s1631" o:spid="_x0000_s1631" o:spt="202" type="#_x0000_t202" style="position:absolute;left:0pt;margin-left:416.25pt;margin-top:-53.7pt;height:40.6pt;width:11.1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2" w:lineRule="exact"/>
                    <w:ind w:left="20" w:leftChars="0" w:right="0" w:rightChars="0" w:firstLine="0" w:firstLineChars="0"/>
                    <w:jc w:val="left"/>
                    <w:rPr>
                      <w:sz w:val="18"/>
                    </w:rPr>
                  </w:pPr>
                  <w:r>
                    <w:rPr>
                      <w:spacing w:val="-1"/>
                      <w:w w:val="107"/>
                      <w:sz w:val="18"/>
                    </w:rPr>
                    <w:t>中信银行</w:t>
                  </w:r>
                </w:p>
              </w:txbxContent>
            </v:textbox>
          </v:shape>
        </w:pict>
      </w:r>
      <w:r>
        <w:rPr>
          <w:rFonts w:hint="eastAsia" w:ascii="黑体" w:eastAsia="黑体" w:hAnsiTheme="minorHAnsi" w:cstheme="minorBidi"/>
          <w:kern w:val="2"/>
          <w:sz w:val="21"/>
          <w:szCs w:val="22"/>
        </w:rPr>
        <w:t>图3.5</w:t>
      </w:r>
      <w:r>
        <w:t xml:space="preserve">  </w:t>
      </w:r>
      <w:r>
        <w:rPr>
          <w:rFonts w:hint="eastAsia" w:ascii="黑体" w:eastAsia="黑体" w:hAnsiTheme="minorHAnsi" w:cstheme="minorBidi"/>
          <w:kern w:val="2"/>
          <w:sz w:val="21"/>
          <w:szCs w:val="22"/>
        </w:rPr>
        <w:t>2008-2012年各银行流动性比率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topLinePunct/>
      </w:pPr>
    </w:p>
    <w:p>
      <w:pPr>
        <w:pStyle w:val="31"/>
        <w:topLinePunct/>
        <w:textAlignment w:val="center"/>
      </w:pPr>
      <w:r>
        <w:rPr>
          <w:rFonts w:asciiTheme="minorHAnsi" w:hAnsiTheme="minorHAnsi" w:eastAsiaTheme="minorHAnsi" w:cstheme="minorBidi"/>
          <w:kern w:val="2"/>
          <w:sz w:val="22"/>
          <w:szCs w:val="22"/>
        </w:rPr>
        <w:pict>
          <v:group id="_x0000_s1632" o:spid="_x0000_s1632" o:spt="203" style="position:absolute;left:0pt;margin-left:111.25pt;margin-top:-193.65pt;height:181.85pt;width:372.25pt;mso-position-horizontal-relative:page;z-index:251663360;mso-width-relative:page;mso-height-relative:page;" coordorigin="2226,-3873" coordsize="7445,3637">
            <o:lock v:ext="edit"/>
            <v:rect id="_x0000_s1633" o:spid="_x0000_s1633" o:spt="1" style="position:absolute;left:2232;top:-3867;height:3623;width:7431;" filled="f" stroked="t" coordsize="21600,21600">
              <v:path/>
              <v:fill on="f" focussize="0,0"/>
              <v:stroke weight="0.658503937007874pt" color="#000000"/>
              <v:imagedata o:title=""/>
              <o:lock v:ext="edit"/>
            </v:rect>
            <v:rect id="_x0000_s1634" o:spid="_x0000_s1634" o:spt="1" style="position:absolute;left:2807;top:-3568;height:2139;width:5971;" fillcolor="#C0C0C0" filled="t" stroked="f" coordsize="21600,21600">
              <v:path/>
              <v:fill on="t" focussize="0,0"/>
              <v:stroke on="f"/>
              <v:imagedata o:title=""/>
              <o:lock v:ext="edit"/>
            </v:rect>
            <v:shape id="_x0000_s1635" o:spid="_x0000_s1635" style="position:absolute;left:833;top:3639;height:1777;width:7782;" filled="f" stroked="t" coordorigin="833,3639" coordsize="7782,1777" path="m2813,-1953l8772,-1953m2813,-2484l8772,-2484m2813,-3030l8772,-3030m2813,-3561l8772,-3561e">
              <v:path arrowok="t"/>
              <v:fill on="f" focussize="0,0"/>
              <v:stroke weight="0.626377952755905pt" color="#000000"/>
              <v:imagedata o:title=""/>
              <o:lock v:ext="edit"/>
            </v:shape>
            <v:line id="_x0000_s1636" o:spid="_x0000_s1636" o:spt="20" style="position:absolute;left:2813;top:-3561;height:0;width:5959;" stroked="t" coordsize="21600,21600">
              <v:path arrowok="t"/>
              <v:fill focussize="0,0"/>
              <v:stroke weight="0.678503937007874pt" color="#808080"/>
              <v:imagedata o:title=""/>
              <o:lock v:ext="edit"/>
            </v:line>
            <v:line id="_x0000_s1637" o:spid="_x0000_s1637" o:spt="20" style="position:absolute;left:8784;top:-3561;height:2125;width:0;" stroked="t" coordsize="21600,21600">
              <v:path arrowok="t"/>
              <v:fill focussize="0,0"/>
              <v:stroke weight="0.574251968503937pt" color="#808080"/>
              <v:imagedata o:title=""/>
              <o:lock v:ext="edit"/>
            </v:line>
            <v:line id="_x0000_s1638" o:spid="_x0000_s1638" o:spt="20" style="position:absolute;left:2825;top:-1422;height:0;width:5959;" stroked="t" coordsize="21600,21600">
              <v:path arrowok="t"/>
              <v:fill focussize="0,0"/>
              <v:stroke weight="0.678503937007874pt" color="#808080"/>
              <v:imagedata o:title=""/>
              <o:lock v:ext="edit"/>
            </v:line>
            <v:line id="_x0000_s1639" o:spid="_x0000_s1639" o:spt="20" style="position:absolute;left:2813;top:-3547;height:2125;width:0;" stroked="t" coordsize="21600,21600">
              <v:path arrowok="t"/>
              <v:fill focussize="0,0"/>
              <v:stroke weight="0.574251968503937pt" color="#808080"/>
              <v:imagedata o:title=""/>
              <o:lock v:ext="edit"/>
            </v:line>
            <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
              <v:path arrowok="t"/>
              <v:fill on="f" focussize="0,0"/>
              <v:stroke weight="0.626377952755905pt" color="#000000"/>
              <v:imagedata o:title=""/>
              <o:lock v:ext="edit"/>
            </v:shape>
            <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
              <v:path arrowok="t"/>
              <v:fill on="f" focussize="0,0"/>
              <v:stroke weight="0.626377952755905pt" color="#000080"/>
              <v:imagedata o:title=""/>
              <o:lock v:ext="edit"/>
            </v:shape>
            <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
              <v:path arrowok="t"/>
              <v:fill on="f" focussize="0,0"/>
              <v:stroke weight="0.626377952755905pt" color="#FF00FF"/>
              <v:imagedata o:title=""/>
              <o:lock v:ext="edit"/>
            </v:shape>
            <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
              <v:path arrowok="t"/>
              <v:fill on="f" focussize="0,0"/>
              <v:stroke weight="0.626377952755905pt" color="#FFFF00"/>
              <v:imagedata o:title=""/>
              <o:lock v:ext="edit"/>
            </v:shape>
            <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
              <v:path arrowok="t"/>
              <v:fill on="f" focussize="0,0"/>
              <v:stroke weight="0.626377952755905pt" color="#00FFFF"/>
              <v:imagedata o:title=""/>
              <o:lock v:ext="edit"/>
            </v:shape>
            <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
              <v:path arrowok="t"/>
              <v:fill on="f" focussize="0,0"/>
              <v:stroke weight="0.626377952755905pt" color="#800080"/>
              <v:imagedata o:title=""/>
              <o:lock v:ext="edit"/>
            </v:shape>
            <v:shape id="_x0000_s1646" o:spid="_x0000_s1646" style="position:absolute;left:2963;top:-2975;height:82;width:69;" fillcolor="#000080" filled="t" stroked="f" coordorigin="2963,-2975" coordsize="69,82" path="m2998,-2975l2963,-2934,2998,-2893,3032,-2934,2998,-2975xe">
              <v:path arrowok="t"/>
              <v:fill on="t" focussize="0,0"/>
              <v:stroke on="f"/>
              <v:imagedata o:title=""/>
              <o:lock v:ext="edit"/>
            </v:shape>
            <v:shape id="_x0000_s1647" o:spid="_x0000_s1647" style="position:absolute;left:2963;top:-2975;height:82;width:69;" filled="f" stroked="t" coordorigin="2963,-2975" coordsize="69,82" path="m2998,-2975l3032,-2934,2998,-2893,2963,-2934,2998,-2975xe">
              <v:path arrowok="t"/>
              <v:fill on="f" focussize="0,0"/>
              <v:stroke weight="0.617795275590551pt" color="#000080"/>
              <v:imagedata o:title=""/>
              <o:lock v:ext="edit"/>
            </v:shape>
            <v:shape id="_x0000_s1648" o:spid="_x0000_s1648" style="position:absolute;left:3710;top:-3098;height:82;width:69;" fillcolor="#000080" filled="t" stroked="f" coordorigin="3711,-3097" coordsize="69,82" path="m3745,-3097l3711,-3057,3745,-3016,3780,-3057,3745,-3097xe">
              <v:path arrowok="t"/>
              <v:fill on="t" focussize="0,0"/>
              <v:stroke on="f"/>
              <v:imagedata o:title=""/>
              <o:lock v:ext="edit"/>
            </v:shape>
            <v:shape id="_x0000_s1649" o:spid="_x0000_s1649" style="position:absolute;left:3710;top:-3098;height:82;width:69;" filled="f" stroked="t" coordorigin="3711,-3097" coordsize="69,82" path="m3745,-3097l3780,-3057,3745,-3016,3711,-3057,3745,-3097xe">
              <v:path arrowok="t"/>
              <v:fill on="f" focussize="0,0"/>
              <v:stroke weight="0.617795275590551pt" color="#000080"/>
              <v:imagedata o:title=""/>
              <o:lock v:ext="edit"/>
            </v:shape>
            <v:shape id="_x0000_s1650" o:spid="_x0000_s1650" style="position:absolute;left:4090;top:-3057;height:82;width:70;" fillcolor="#000080" filled="t" stroked="f" coordorigin="4090,-3057" coordsize="70,82" path="m4125,-3057l4090,-3016,4125,-2975,4160,-3016,4125,-3057xe">
              <v:path arrowok="t"/>
              <v:fill on="t" focussize="0,0"/>
              <v:stroke on="f"/>
              <v:imagedata o:title=""/>
              <o:lock v:ext="edit"/>
            </v:shape>
            <v:shape id="_x0000_s1651" o:spid="_x0000_s1651" style="position:absolute;left:4090;top:-3057;height:82;width:70;" filled="f" stroked="t" coordorigin="4090,-3057" coordsize="70,82" path="m4125,-3057l4160,-3016,4125,-2975,4090,-3016,4125,-3057xe">
              <v:path arrowok="t"/>
              <v:fill on="f" focussize="0,0"/>
              <v:stroke weight="0.617795275590551pt" color="#000080"/>
              <v:imagedata o:title=""/>
              <o:lock v:ext="edit"/>
            </v:shape>
            <v:shape id="_x0000_s1652" o:spid="_x0000_s1652" style="position:absolute;left:4458;top:-3193;height:82;width:69;" fillcolor="#000080" filled="t" stroked="f" coordorigin="4459,-3193" coordsize="69,82" path="m4493,-3193l4459,-3152,4493,-3111,4527,-3152,4493,-3193xe">
              <v:path arrowok="t"/>
              <v:fill on="t" focussize="0,0"/>
              <v:stroke on="f"/>
              <v:imagedata o:title=""/>
              <o:lock v:ext="edit"/>
            </v:shape>
            <v:shape id="_x0000_s1653" o:spid="_x0000_s1653" style="position:absolute;left:4458;top:-3193;height:82;width:69;" filled="f" stroked="t" coordorigin="4459,-3193" coordsize="69,82" path="m4493,-3193l4527,-3152,4493,-3111,4459,-3152,4493,-3193xe">
              <v:path arrowok="t"/>
              <v:fill on="f" focussize="0,0"/>
              <v:stroke weight="0.61755905511811pt" color="#000080"/>
              <v:imagedata o:title=""/>
              <o:lock v:ext="edit"/>
            </v:shape>
            <v:shape id="_x0000_s1654" o:spid="_x0000_s1654" style="position:absolute;left:5206;top:-3016;height:82;width:69;" fillcolor="#000080" filled="t" stroked="f" coordorigin="5206,-3016" coordsize="69,82" path="m5241,-3016l5206,-2975,5241,-2934,5275,-2975,5241,-3016xe">
              <v:path arrowok="t"/>
              <v:fill on="t" focussize="0,0"/>
              <v:stroke on="f"/>
              <v:imagedata o:title=""/>
              <o:lock v:ext="edit"/>
            </v:shape>
            <v:shape id="_x0000_s1655" o:spid="_x0000_s1655" style="position:absolute;left:5206;top:-3016;height:82;width:69;" filled="f" stroked="t" coordorigin="5206,-3016" coordsize="69,82" path="m5241,-3016l5275,-2975,5241,-2934,5206,-2975,5241,-3016xe">
              <v:path arrowok="t"/>
              <v:fill on="f" focussize="0,0"/>
              <v:stroke weight="0.61748031496063pt" color="#000080"/>
              <v:imagedata o:title=""/>
              <o:lock v:ext="edit"/>
            </v:shape>
            <v:shape id="_x0000_s1656" o:spid="_x0000_s1656" style="position:absolute;left:5574;top:-3384;height:82;width:70;" fillcolor="#000080" filled="t" stroked="f" coordorigin="5574,-3384" coordsize="70,82" path="m5609,-3384l5574,-3343,5609,-3302,5643,-3343,5609,-3384xe">
              <v:path arrowok="t"/>
              <v:fill on="t" focussize="0,0"/>
              <v:stroke on="f"/>
              <v:imagedata o:title=""/>
              <o:lock v:ext="edit"/>
            </v:shape>
            <v:shape id="_x0000_s1657" o:spid="_x0000_s1657" style="position:absolute;left:5574;top:-3384;height:82;width:70;" filled="f" stroked="t" coordorigin="5574,-3384" coordsize="70,82" path="m5609,-3384l5643,-3343,5609,-3302,5574,-3343,5609,-3384xe">
              <v:path arrowok="t"/>
              <v:fill on="f" focussize="0,0"/>
              <v:stroke weight="0.617795275590551pt" color="#000080"/>
              <v:imagedata o:title=""/>
              <o:lock v:ext="edit"/>
            </v:shape>
            <v:shape id="_x0000_s1658" o:spid="_x0000_s1658" style="position:absolute;left:5954;top:-3466;height:82;width:69;" fillcolor="#000080" filled="t" stroked="f" coordorigin="5954,-3465" coordsize="69,82" path="m5988,-3465l5954,-3424,5988,-3384,6023,-3424,5988,-3465xe">
              <v:path arrowok="t"/>
              <v:fill on="t" focussize="0,0"/>
              <v:stroke on="f"/>
              <v:imagedata o:title=""/>
              <o:lock v:ext="edit"/>
            </v:shape>
            <v:shape id="_x0000_s1659" o:spid="_x0000_s1659" style="position:absolute;left:5954;top:-3466;height:82;width:69;" filled="f" stroked="t" coordorigin="5954,-3465" coordsize="69,82" path="m5988,-3465l6023,-3424,5988,-3384,5954,-3424,5988,-3465xe">
              <v:path arrowok="t"/>
              <v:fill on="f" focussize="0,0"/>
              <v:stroke weight="0.617795275590551pt" color="#000080"/>
              <v:imagedata o:title=""/>
              <o:lock v:ext="edit"/>
            </v:shape>
            <v:shape id="_x0000_s1660" o:spid="_x0000_s1660" style="position:absolute;left:6321;top:-3180;height:82;width:70;" fillcolor="#000080" filled="t" stroked="f" coordorigin="6322,-3179" coordsize="70,82" path="m6356,-3179l6322,-3138,6356,-3097,6391,-3138,6356,-3179xe">
              <v:path arrowok="t"/>
              <v:fill on="t" focussize="0,0"/>
              <v:stroke on="f"/>
              <v:imagedata o:title=""/>
              <o:lock v:ext="edit"/>
            </v:shape>
            <v:shape id="_x0000_s1661" o:spid="_x0000_s1661" style="position:absolute;left:6321;top:-3180;height:82;width:70;" filled="f" stroked="t" coordorigin="6322,-3179" coordsize="70,82" path="m6356,-3179l6391,-3138,6356,-3097,6322,-3138,6356,-3179xe">
              <v:path arrowok="t"/>
              <v:fill on="f" focussize="0,0"/>
              <v:stroke weight="0.617874015748031pt" color="#000080"/>
              <v:imagedata o:title=""/>
              <o:lock v:ext="edit"/>
            </v:shape>
            <v:shape id="_x0000_s1662" o:spid="_x0000_s1662" style="position:absolute;left:6701;top:-3193;height:82;width:69;" fillcolor="#000080" filled="t" stroked="f" coordorigin="6702,-3193" coordsize="69,82" path="m6736,-3193l6702,-3152,6736,-3111,6771,-3152,6736,-3193xe">
              <v:path arrowok="t"/>
              <v:fill on="t" focussize="0,0"/>
              <v:stroke on="f"/>
              <v:imagedata o:title=""/>
              <o:lock v:ext="edit"/>
            </v:shape>
            <v:shape id="_x0000_s1663" o:spid="_x0000_s1663" style="position:absolute;left:6701;top:-3193;height:82;width:69;" filled="f" stroked="t" coordorigin="6702,-3193" coordsize="69,82" path="m6736,-3193l6771,-3152,6736,-3111,6702,-3152,6736,-3193xe">
              <v:path arrowok="t"/>
              <v:fill on="f" focussize="0,0"/>
              <v:stroke weight="0.61755905511811pt" color="#000080"/>
              <v:imagedata o:title=""/>
              <o:lock v:ext="edit"/>
            </v:shape>
            <v:shape id="_x0000_s1664" o:spid="_x0000_s1664" style="position:absolute;left:7069;top:-3262;height:82;width:69;" fillcolor="#000080" filled="t" stroked="f" coordorigin="7070,-3261" coordsize="69,82" path="m7104,-3261l7070,-3220,7104,-3179,7139,-3220,7104,-3261xe">
              <v:path arrowok="t"/>
              <v:fill on="t" focussize="0,0"/>
              <v:stroke on="f"/>
              <v:imagedata o:title=""/>
              <o:lock v:ext="edit"/>
            </v:shape>
            <v:shape id="_x0000_s1665" o:spid="_x0000_s1665" style="position:absolute;left:7069;top:-3262;height:82;width:69;" filled="f" stroked="t" coordorigin="7070,-3261" coordsize="69,82" path="m7104,-3261l7139,-3220,7104,-3179,7070,-3220,7104,-3261xe">
              <v:path arrowok="t"/>
              <v:fill on="f" focussize="0,0"/>
              <v:stroke weight="0.61748031496063pt" color="#000080"/>
              <v:imagedata o:title=""/>
              <o:lock v:ext="edit"/>
            </v:shape>
            <v:shape id="_x0000_s1666" o:spid="_x0000_s1666" style="position:absolute;left:7437;top:-3411;height:82;width:69;" fillcolor="#000080" filled="t" stroked="f" coordorigin="7438,-3411" coordsize="69,82" path="m7472,-3411l7438,-3370,7472,-3329,7507,-3370,7472,-3411xe">
              <v:path arrowok="t"/>
              <v:fill on="t" focussize="0,0"/>
              <v:stroke on="f"/>
              <v:imagedata o:title=""/>
              <o:lock v:ext="edit"/>
            </v:shape>
            <v:shape id="_x0000_s1667" o:spid="_x0000_s1667" style="position:absolute;left:7437;top:-3411;height:82;width:69;" filled="f" stroked="t" coordorigin="7438,-3411" coordsize="69,82" path="m7472,-3411l7507,-3370,7472,-3329,7438,-3370,7472,-3411xe">
              <v:path arrowok="t"/>
              <v:fill on="f" focussize="0,0"/>
              <v:stroke weight="0.61755905511811pt" color="#000080"/>
              <v:imagedata o:title=""/>
              <o:lock v:ext="edit"/>
            </v:shape>
            <v:shape id="_x0000_s1668" o:spid="_x0000_s1668" style="position:absolute;left:7817;top:-3357;height:82;width:69;" fillcolor="#000080" filled="t" stroked="f" coordorigin="7817,-3356" coordsize="69,82" path="m7852,-3356l7817,-3315,7852,-3275,7886,-3315,7852,-3356xe">
              <v:path arrowok="t"/>
              <v:fill on="t" focussize="0,0"/>
              <v:stroke on="f"/>
              <v:imagedata o:title=""/>
              <o:lock v:ext="edit"/>
            </v:shape>
            <v:shape id="_x0000_s1669" o:spid="_x0000_s1669" style="position:absolute;left:7817;top:-3357;height:82;width:69;" filled="f" stroked="t" coordorigin="7817,-3356" coordsize="69,82" path="m7852,-3356l7886,-3315,7852,-3275,7817,-3315,7852,-3356xe">
              <v:path arrowok="t"/>
              <v:fill on="f" focussize="0,0"/>
              <v:stroke weight="0.617795275590551pt" color="#000080"/>
              <v:imagedata o:title=""/>
              <o:lock v:ext="edit"/>
            </v:shape>
            <v:shape id="_x0000_s1670" o:spid="_x0000_s1670" style="position:absolute;left:8185;top:-3357;height:82;width:69;" fillcolor="#000080" filled="t" stroked="f" coordorigin="8186,-3356" coordsize="69,82" path="m8220,-3356l8186,-3315,8220,-3275,8255,-3315,8220,-3356xe">
              <v:path arrowok="t"/>
              <v:fill on="t" focussize="0,0"/>
              <v:stroke on="f"/>
              <v:imagedata o:title=""/>
              <o:lock v:ext="edit"/>
            </v:shape>
            <v:shape id="_x0000_s1671" o:spid="_x0000_s1671" style="position:absolute;left:8185;top:-3357;height:82;width:69;" filled="f" stroked="t" coordorigin="8186,-3356" coordsize="69,82" path="m8220,-3356l8255,-3315,8220,-3275,8186,-3315,8220,-3356xe">
              <v:path arrowok="t"/>
              <v:fill on="f" focussize="0,0"/>
              <v:stroke weight="0.617795275590551pt" color="#000080"/>
              <v:imagedata o:title=""/>
              <o:lock v:ext="edit"/>
            </v:shape>
            <v:shape id="_x0000_s1672" o:spid="_x0000_s1672" style="position:absolute;left:8565;top:-3425;height:82;width:69;" fillcolor="#000080" filled="t" stroked="f" coordorigin="8565,-3424" coordsize="69,82" path="m8600,-3424l8565,-3384,8600,-3343,8634,-3384,8600,-3424xe">
              <v:path arrowok="t"/>
              <v:fill on="t" focussize="0,0"/>
              <v:stroke on="f"/>
              <v:imagedata o:title=""/>
              <o:lock v:ext="edit"/>
            </v:shape>
            <v:shape id="_x0000_s1673" o:spid="_x0000_s1673" style="position:absolute;left:8565;top:-3425;height:82;width:69;" filled="f" stroked="t" coordorigin="8565,-3424" coordsize="69,82" path="m8600,-3424l8634,-3384,8600,-3343,8565,-3384,8600,-3424xe">
              <v:path arrowok="t"/>
              <v:fill on="f" focussize="0,0"/>
              <v:stroke weight="0.61755905511811pt" color="#000080"/>
              <v:imagedata o:title=""/>
              <o:lock v:ext="edit"/>
            </v:shape>
            <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
              <v:path arrowok="t"/>
              <v:fill on="t" focussize="0,0"/>
              <v:stroke on="f"/>
              <v:imagedata o:title=""/>
              <o:lock v:ext="edit"/>
            </v:shape>
            <v:shape id="_x0000_s1675" o:spid="_x0000_s1675" style="position:absolute;left:2963;top:-3125;height:82;width:69;" fillcolor="#FFFF00" filled="t" stroked="f" coordorigin="2963,-3125" coordsize="69,82" path="m2998,-3125l2963,-3043,3032,-3043,2998,-3125xe">
              <v:path arrowok="t"/>
              <v:fill on="t" focussize="0,0"/>
              <v:stroke on="f"/>
              <v:imagedata o:title=""/>
              <o:lock v:ext="edit"/>
            </v:shape>
            <v:shape id="_x0000_s1676" o:spid="_x0000_s1676" style="position:absolute;left:2963;top:-3125;height:82;width:69;" filled="f" stroked="t" coordorigin="2963,-3125" coordsize="69,82" path="m2998,-3125l3032,-3043,2963,-3043,2998,-3125xe">
              <v:path arrowok="t"/>
              <v:fill on="f" focussize="0,0"/>
              <v:stroke weight="0.61755905511811pt" color="#FFFF00"/>
              <v:imagedata o:title=""/>
              <o:lock v:ext="edit"/>
            </v:shape>
            <v:shape id="_x0000_s1677" o:spid="_x0000_s1677" style="position:absolute;left:3342;top:-2948;height:82;width:69;" fillcolor="#FFFF00" filled="t" stroked="f" coordorigin="3343,-2948" coordsize="69,82" path="m3377,-2948l3343,-2866,3412,-2866,3377,-2948xe">
              <v:path arrowok="t"/>
              <v:fill on="t" focussize="0,0"/>
              <v:stroke on="f"/>
              <v:imagedata o:title=""/>
              <o:lock v:ext="edit"/>
            </v:shape>
            <v:shape id="_x0000_s1678" o:spid="_x0000_s1678" style="position:absolute;left:3342;top:-2948;height:82;width:69;" filled="f" stroked="t" coordorigin="3343,-2948" coordsize="69,82" path="m3377,-2948l3412,-2866,3343,-2866,3377,-2948xe">
              <v:path arrowok="t"/>
              <v:fill on="f" focussize="0,0"/>
              <v:stroke weight="0.617795275590551pt" color="#FFFF00"/>
              <v:imagedata o:title=""/>
              <o:lock v:ext="edit"/>
            </v:shape>
            <v:shape id="_x0000_s1679" o:spid="_x0000_s1679" style="position:absolute;left:3710;top:-3343;height:82;width:69;" fillcolor="#FFFF00" filled="t" stroked="f" coordorigin="3711,-3343" coordsize="69,82" path="m3745,-3343l3711,-3261,3780,-3261,3745,-3343xe">
              <v:path arrowok="t"/>
              <v:fill on="t" focussize="0,0"/>
              <v:stroke on="f"/>
              <v:imagedata o:title=""/>
              <o:lock v:ext="edit"/>
            </v:shape>
            <v:shape id="_x0000_s1680" o:spid="_x0000_s1680" style="position:absolute;left:3710;top:-3343;height:82;width:69;" filled="f" stroked="t" coordorigin="3711,-3343" coordsize="69,82" path="m3745,-3343l3780,-3261,3711,-3261,3745,-3343xe">
              <v:path arrowok="t"/>
              <v:fill on="f" focussize="0,0"/>
              <v:stroke weight="0.617795275590551pt" color="#FFFF00"/>
              <v:imagedata o:title=""/>
              <o:lock v:ext="edit"/>
            </v:shape>
            <v:shape id="_x0000_s1681" o:spid="_x0000_s1681" style="position:absolute;left:4090;top:-3139;height:82;width:70;" fillcolor="#FFFF00" filled="t" stroked="f" coordorigin="4090,-3138" coordsize="70,82" path="m4125,-3138l4090,-3057,4160,-3057,4125,-3138xe">
              <v:path arrowok="t"/>
              <v:fill on="t" focussize="0,0"/>
              <v:stroke on="f"/>
              <v:imagedata o:title=""/>
              <o:lock v:ext="edit"/>
            </v:shape>
            <v:shape id="_x0000_s1682" o:spid="_x0000_s1682" style="position:absolute;left:4090;top:-3139;height:82;width:70;" filled="f" stroked="t" coordorigin="4090,-3138" coordsize="70,82" path="m4125,-3138l4160,-3057,4090,-3057,4125,-3138xe">
              <v:path arrowok="t"/>
              <v:fill on="f" focussize="0,0"/>
              <v:stroke weight="0.617874015748031pt" color="#FFFF00"/>
              <v:imagedata o:title=""/>
              <o:lock v:ext="edit"/>
            </v:shape>
            <v:shape id="_x0000_s1683" o:spid="_x0000_s1683" style="position:absolute;left:4458;top:-3384;height:82;width:69;" fillcolor="#FFFF00" filled="t" stroked="f" coordorigin="4459,-3384" coordsize="69,82" path="m4493,-3384l4459,-3302,4527,-3302,4493,-3384xe">
              <v:path arrowok="t"/>
              <v:fill on="t" focussize="0,0"/>
              <v:stroke on="f"/>
              <v:imagedata o:title=""/>
              <o:lock v:ext="edit"/>
            </v:shape>
            <v:shape id="_x0000_s1684" o:spid="_x0000_s1684" style="position:absolute;left:4458;top:-3384;height:82;width:69;" filled="f" stroked="t" coordorigin="4459,-3384" coordsize="69,82" path="m4493,-3384l4527,-3302,4459,-3302,4493,-3384xe">
              <v:path arrowok="t"/>
              <v:fill on="f" focussize="0,0"/>
              <v:stroke weight="0.61755905511811pt" color="#FFFF00"/>
              <v:imagedata o:title=""/>
              <o:lock v:ext="edit"/>
            </v:shape>
            <v:shape id="_x0000_s1685" o:spid="_x0000_s1685" style="position:absolute;left:4826;top:-3371;height:82;width:70;" fillcolor="#FFFF00" filled="t" stroked="f" coordorigin="4827,-3370" coordsize="70,82" path="m4861,-3370l4827,-3288,4896,-3288,4861,-3370xe">
              <v:path arrowok="t"/>
              <v:fill on="t" focussize="0,0"/>
              <v:stroke on="f"/>
              <v:imagedata o:title=""/>
              <o:lock v:ext="edit"/>
            </v:shape>
            <v:shape id="_x0000_s1686" o:spid="_x0000_s1686" style="position:absolute;left:4826;top:-3371;height:82;width:70;" filled="f" stroked="t" coordorigin="4827,-3370" coordsize="70,82" path="m4861,-3370l4896,-3288,4827,-3288,4861,-3370xe">
              <v:path arrowok="t"/>
              <v:fill on="f" focussize="0,0"/>
              <v:stroke weight="0.617795275590551pt" color="#FFFF00"/>
              <v:imagedata o:title=""/>
              <o:lock v:ext="edit"/>
            </v:shape>
            <v:shape id="_x0000_s1687" o:spid="_x0000_s1687" style="position:absolute;left:5206;top:-3016;height:82;width:69;" fillcolor="#FFFF00" filled="t" stroked="f" coordorigin="5206,-3016" coordsize="69,82" path="m5241,-3016l5206,-2934,5275,-2934,5241,-3016xe">
              <v:path arrowok="t"/>
              <v:fill on="t" focussize="0,0"/>
              <v:stroke on="f"/>
              <v:imagedata o:title=""/>
              <o:lock v:ext="edit"/>
            </v:shape>
            <v:shape id="_x0000_s1688" o:spid="_x0000_s1688" style="position:absolute;left:5206;top:-3016;height:82;width:69;" filled="f" stroked="t" coordorigin="5206,-3016" coordsize="69,82" path="m5241,-3016l5275,-2934,5206,-2934,5241,-3016xe">
              <v:path arrowok="t"/>
              <v:fill on="f" focussize="0,0"/>
              <v:stroke weight="0.61748031496063pt" color="#FFFF00"/>
              <v:imagedata o:title=""/>
              <o:lock v:ext="edit"/>
            </v:shape>
            <v:shape id="_x0000_s1689" o:spid="_x0000_s1689" style="position:absolute;left:5574;top:-3248;height:82;width:70;" fillcolor="#FFFF00" filled="t" stroked="f" coordorigin="5574,-3248" coordsize="70,82" path="m5609,-3248l5574,-3166,5643,-3166,5609,-3248xe">
              <v:path arrowok="t"/>
              <v:fill on="t" focussize="0,0"/>
              <v:stroke on="f"/>
              <v:imagedata o:title=""/>
              <o:lock v:ext="edit"/>
            </v:shape>
            <v:shape id="_x0000_s1690" o:spid="_x0000_s1690" style="position:absolute;left:5574;top:-3248;height:82;width:70;" filled="f" stroked="t" coordorigin="5574,-3248" coordsize="70,82" path="m5609,-3248l5643,-3166,5574,-3166,5609,-3248xe">
              <v:path arrowok="t"/>
              <v:fill on="f" focussize="0,0"/>
              <v:stroke weight="0.617716535433071pt" color="#FFFF00"/>
              <v:imagedata o:title=""/>
              <o:lock v:ext="edit"/>
            </v:shape>
            <v:shape id="_x0000_s1691" o:spid="_x0000_s1691" style="position:absolute;left:5954;top:-3411;height:82;width:69;" fillcolor="#FFFF00" filled="t" stroked="f" coordorigin="5954,-3411" coordsize="69,82" path="m5988,-3411l5954,-3329,6023,-3329,5988,-3411xe">
              <v:path arrowok="t"/>
              <v:fill on="t" focussize="0,0"/>
              <v:stroke on="f"/>
              <v:imagedata o:title=""/>
              <o:lock v:ext="edit"/>
            </v:shape>
            <v:shape id="_x0000_s1692" o:spid="_x0000_s1692" style="position:absolute;left:5954;top:-3411;height:82;width:69;" filled="f" stroked="t" coordorigin="5954,-3411" coordsize="69,82" path="m5988,-3411l6023,-3329,5954,-3329,5988,-3411xe">
              <v:path arrowok="t"/>
              <v:fill on="f" focussize="0,0"/>
              <v:stroke weight="0.61755905511811pt" color="#FFFF00"/>
              <v:imagedata o:title=""/>
              <o:lock v:ext="edit"/>
            </v:shape>
            <v:shape id="_x0000_s1693" o:spid="_x0000_s1693" style="position:absolute;left:6321;top:-3071;height:82;width:70;" fillcolor="#FFFF00" filled="t" stroked="f" coordorigin="6322,-3070" coordsize="70,82" path="m6356,-3070l6322,-2988,6391,-2988,6356,-3070xe">
              <v:path arrowok="t"/>
              <v:fill on="t" focussize="0,0"/>
              <v:stroke on="f"/>
              <v:imagedata o:title=""/>
              <o:lock v:ext="edit"/>
            </v:shape>
            <v:shape id="_x0000_s1694" o:spid="_x0000_s1694" style="position:absolute;left:6321;top:-3071;height:82;width:70;" filled="f" stroked="t" coordorigin="6322,-3070" coordsize="70,82" path="m6356,-3070l6391,-2988,6322,-2988,6356,-3070xe">
              <v:path arrowok="t"/>
              <v:fill on="f" focussize="0,0"/>
              <v:stroke weight="0.617795275590551pt" color="#FFFF00"/>
              <v:imagedata o:title=""/>
              <o:lock v:ext="edit"/>
            </v:shape>
            <v:shape id="_x0000_s1695" o:spid="_x0000_s1695" style="position:absolute;left:6701;top:-3234;height:82;width:69;" fillcolor="#FFFF00" filled="t" stroked="f" coordorigin="6702,-3233" coordsize="69,82" path="m6736,-3233l6702,-3152,6771,-3152,6736,-3233xe">
              <v:path arrowok="t"/>
              <v:fill on="t" focussize="0,0"/>
              <v:stroke on="f"/>
              <v:imagedata o:title=""/>
              <o:lock v:ext="edit"/>
            </v:shape>
            <v:shape id="_x0000_s1696" o:spid="_x0000_s1696" style="position:absolute;left:6701;top:-3234;height:82;width:69;" filled="f" stroked="t" coordorigin="6702,-3233" coordsize="69,82" path="m6736,-3233l6771,-3152,6702,-3152,6736,-3233xe">
              <v:path arrowok="t"/>
              <v:fill on="f" focussize="0,0"/>
              <v:stroke weight="0.617795275590551pt" color="#FFFF00"/>
              <v:imagedata o:title=""/>
              <o:lock v:ext="edit"/>
            </v:shape>
            <v:shape id="_x0000_s1697" o:spid="_x0000_s1697" style="position:absolute;left:7069;top:-3316;height:82;width:69;" fillcolor="#FFFF00" filled="t" stroked="f" coordorigin="7070,-3315" coordsize="69,82" path="m7104,-3315l7070,-3233,7139,-3233,7104,-3315xe">
              <v:path arrowok="t"/>
              <v:fill on="t" focussize="0,0"/>
              <v:stroke on="f"/>
              <v:imagedata o:title=""/>
              <o:lock v:ext="edit"/>
            </v:shape>
            <v:shape id="_x0000_s1698" o:spid="_x0000_s1698" style="position:absolute;left:7069;top:-3316;height:82;width:69;" filled="f" stroked="t" coordorigin="7070,-3315" coordsize="69,82" path="m7104,-3315l7139,-3233,7070,-3233,7104,-3315xe">
              <v:path arrowok="t"/>
              <v:fill on="f" focussize="0,0"/>
              <v:stroke weight="0.61748031496063pt" color="#FFFF00"/>
              <v:imagedata o:title=""/>
              <o:lock v:ext="edit"/>
            </v:shape>
            <v:shape id="_x0000_s1699" o:spid="_x0000_s1699" style="position:absolute;left:7437;top:-3329;height:82;width:69;" fillcolor="#FFFF00" filled="t" stroked="f" coordorigin="7438,-3329" coordsize="69,82" path="m7472,-3329l7438,-3248,7507,-3248,7472,-3329xe">
              <v:path arrowok="t"/>
              <v:fill on="t" focussize="0,0"/>
              <v:stroke on="f"/>
              <v:imagedata o:title=""/>
              <o:lock v:ext="edit"/>
            </v:shape>
            <v:shape id="_x0000_s1700" o:spid="_x0000_s1700" style="position:absolute;left:7437;top:-3329;height:82;width:69;" filled="f" stroked="t" coordorigin="7438,-3329" coordsize="69,82" path="m7472,-3329l7507,-3248,7438,-3248,7472,-3329xe">
              <v:path arrowok="t"/>
              <v:fill on="f" focussize="0,0"/>
              <v:stroke weight="0.617795275590551pt" color="#FFFF00"/>
              <v:imagedata o:title=""/>
              <o:lock v:ext="edit"/>
            </v:shape>
            <v:shape id="_x0000_s1701" o:spid="_x0000_s1701" style="position:absolute;left:7817;top:-3371;height:82;width:69;" fillcolor="#FFFF00" filled="t" stroked="f" coordorigin="7817,-3370" coordsize="69,82" path="m7852,-3370l7817,-3288,7886,-3288,7852,-3370xe">
              <v:path arrowok="t"/>
              <v:fill on="t" focussize="0,0"/>
              <v:stroke on="f"/>
              <v:imagedata o:title=""/>
              <o:lock v:ext="edit"/>
            </v:shape>
            <v:shape id="_x0000_s1702" o:spid="_x0000_s1702" style="position:absolute;left:7817;top:-3371;height:82;width:69;" filled="f" stroked="t" coordorigin="7817,-3370" coordsize="69,82" path="m7852,-3370l7886,-3288,7817,-3288,7852,-3370xe">
              <v:path arrowok="t"/>
              <v:fill on="f" focussize="0,0"/>
              <v:stroke weight="0.61755905511811pt" color="#FFFF00"/>
              <v:imagedata o:title=""/>
              <o:lock v:ext="edit"/>
            </v:shape>
            <v:shape id="_x0000_s1703" o:spid="_x0000_s1703" style="position:absolute;left:8185;top:-3452;height:82;width:69;" fillcolor="#FFFF00" filled="t" stroked="f" coordorigin="8186,-3451" coordsize="69,82" path="m8220,-3451l8186,-3370,8255,-3370,8220,-3451xe">
              <v:path arrowok="t"/>
              <v:fill on="t" focussize="0,0"/>
              <v:stroke on="f"/>
              <v:imagedata o:title=""/>
              <o:lock v:ext="edit"/>
            </v:shape>
            <v:shape id="_x0000_s1704" o:spid="_x0000_s1704" style="position:absolute;left:8185;top:-3452;height:82;width:69;" filled="f" stroked="t" coordorigin="8186,-3451" coordsize="69,82" path="m8220,-3451l8255,-3370,8186,-3370,8220,-3451xe">
              <v:path arrowok="t"/>
              <v:fill on="f" focussize="0,0"/>
              <v:stroke weight="0.617795275590551pt" color="#FFFF00"/>
              <v:imagedata o:title=""/>
              <o:lock v:ext="edit"/>
            </v:shape>
            <v:shape id="_x0000_s1705" o:spid="_x0000_s1705" style="position:absolute;left:8565;top:-3425;height:82;width:69;" fillcolor="#FFFF00" filled="t" stroked="f" coordorigin="8565,-3424" coordsize="69,82" path="m8600,-3424l8565,-3343,8634,-3343,8600,-3424xe">
              <v:path arrowok="t"/>
              <v:fill on="t" focussize="0,0"/>
              <v:stroke on="f"/>
              <v:imagedata o:title=""/>
              <o:lock v:ext="edit"/>
            </v:shape>
            <v:shape id="_x0000_s1706" o:spid="_x0000_s1706" style="position:absolute;left:8565;top:-3425;height:82;width:69;" filled="f" stroked="t" coordorigin="8565,-3424" coordsize="69,82" path="m8600,-3424l8634,-3343,8565,-3343,8600,-3424xe">
              <v:path arrowok="t"/>
              <v:fill on="f" focussize="0,0"/>
              <v:stroke weight="0.61755905511811pt" color="#FFFF00"/>
              <v:imagedata o:title=""/>
              <o:lock v:ext="edit"/>
            </v:shape>
            <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
              <v:path arrowok="t"/>
              <v:fill on="f" focussize="0,0"/>
              <v:stroke weight="0.626377952755905pt" color="#00FFFF"/>
              <v:imagedata o:title=""/>
              <o:lock v:ext="edit"/>
            </v:shape>
            <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
              <v:path arrowok="t"/>
              <v:fill on="f" focussize="0,0"/>
              <v:stroke weight="0.626377952755905pt" color="#800080"/>
              <v:imagedata o:title=""/>
              <o:lock v:ext="edit"/>
            </v:shape>
            <v:rect id="_x0000_s1709" o:spid="_x0000_s1709" o:spt="1" style="position:absolute;left:8823;top:-3227;height:1430;width:829;" filled="f" stroked="t" coordsize="21600,21600">
              <v:path/>
              <v:fill on="f" focussize="0,0"/>
              <v:stroke weight="0.600472440944882pt" color="#000000"/>
              <v:imagedata o:title=""/>
              <o:lock v:ext="edit"/>
            </v:rect>
            <v:line id="_x0000_s1710" o:spid="_x0000_s1710" o:spt="20" style="position:absolute;left:8899;top:-3043;height:0;width:299;" stroked="t" coordsize="21600,21600">
              <v:path arrowok="t"/>
              <v:fill focussize="0,0"/>
              <v:stroke weight="0.678503937007874pt" color="#000080"/>
              <v:imagedata o:title=""/>
              <o:lock v:ext="edit"/>
            </v:line>
            <v:shape id="_x0000_s1711" o:spid="_x0000_s1711" style="position:absolute;left:9013;top:-3084;height:82;width:69;" fillcolor="#000080" filled="t" stroked="f" coordorigin="9014,-3084" coordsize="69,82" path="m9048,-3084l9014,-3043,9048,-3002,9083,-3043,9048,-3084xe">
              <v:path arrowok="t"/>
              <v:fill on="t" focussize="0,0"/>
              <v:stroke on="f"/>
              <v:imagedata o:title=""/>
              <o:lock v:ext="edit"/>
            </v:shape>
            <v:shape id="_x0000_s1712" o:spid="_x0000_s1712" style="position:absolute;left:9013;top:-3084;height:82;width:69;" filled="f" stroked="t" coordorigin="9014,-3084" coordsize="69,82" path="m9048,-3084l9083,-3043,9048,-3002,9014,-3043,9048,-3084xe">
              <v:path arrowok="t"/>
              <v:fill on="f" focussize="0,0"/>
              <v:stroke weight="0.617795275590551pt" color="#000080"/>
              <v:imagedata o:title=""/>
              <o:lock v:ext="edit"/>
            </v:shape>
            <v:line id="_x0000_s1713" o:spid="_x0000_s1713" o:spt="20" style="position:absolute;left:8899;top:-2757;height:0;width:299;" stroked="t" coordsize="21600,21600">
              <v:path arrowok="t"/>
              <v:fill focussize="0,0"/>
              <v:stroke weight="0.678503937007874pt" color="#FF00FF"/>
              <v:imagedata o:title=""/>
              <o:lock v:ext="edit"/>
            </v:line>
            <v:rect id="_x0000_s1714" o:spid="_x0000_s1714" o:spt="1" style="position:absolute;left:9008;top:-2805;height:69;width:58;" fillcolor="#FF00FF" filled="t" stroked="f" coordsize="21600,21600">
              <v:path/>
              <v:fill on="t" focussize="0,0"/>
              <v:stroke on="f"/>
              <v:imagedata o:title=""/>
              <o:lock v:ext="edit"/>
            </v:rect>
            <v:line id="_x0000_s1715" o:spid="_x0000_s1715" o:spt="20" style="position:absolute;left:8899;top:-2471;height:0;width:299;" stroked="t" coordsize="21600,21600">
              <v:path arrowok="t"/>
              <v:fill focussize="0,0"/>
              <v:stroke weight="0.678503937007874pt" color="#FFFF00"/>
              <v:imagedata o:title=""/>
              <o:lock v:ext="edit"/>
            </v:line>
            <v:shape id="_x0000_s1716" o:spid="_x0000_s1716" style="position:absolute;left:9013;top:-2513;height:82;width:69;" fillcolor="#FFFF00" filled="t" stroked="f" coordorigin="9014,-2512" coordsize="69,82" path="m9048,-2512l9014,-2430,9083,-2430,9048,-2512xe">
              <v:path arrowok="t"/>
              <v:fill on="t" focussize="0,0"/>
              <v:stroke on="f"/>
              <v:imagedata o:title=""/>
              <o:lock v:ext="edit"/>
            </v:shape>
            <v:shape id="_x0000_s1717" o:spid="_x0000_s1717" style="position:absolute;left:9013;top:-2513;height:82;width:69;" filled="f" stroked="t" coordorigin="9014,-2512" coordsize="69,82" path="m9048,-2512l9083,-2430,9014,-2430,9048,-2512xe">
              <v:path arrowok="t"/>
              <v:fill on="f" focussize="0,0"/>
              <v:stroke weight="0.61748031496063pt" color="#FFFF00"/>
              <v:imagedata o:title=""/>
              <o:lock v:ext="edit"/>
            </v:shape>
            <v:shape id="_x0000_s1718" o:spid="_x0000_s1718" style="position:absolute;left:8780;top:5129;height:60;width:391;" filled="f" stroked="t" coordorigin="8780,5130" coordsize="391,60" path="m8899,-2185l9198,-2185m9048,-2185l9025,-2212m9048,-2185l9071,-2158m9048,-2185l9025,-2158m9048,-2185l9071,-2212e">
              <v:path arrowok="t"/>
              <v:fill on="f" focussize="0,0"/>
              <v:stroke weight="0.626377952755905pt" color="#00FFFF"/>
              <v:imagedata o:title=""/>
              <o:lock v:ext="edit"/>
            </v:shape>
            <v:shape id="_x0000_s1719" o:spid="_x0000_s1719" style="position:absolute;left:8780;top:5445;height:60;width:391;" filled="f" stroked="t" coordorigin="8780,5446" coordsize="391,60" path="m8899,-1899l9198,-1899m9048,-1899l9025,-1926m9048,-1899l9071,-1872m9048,-1899l9025,-1872m9048,-1899l9071,-1926m9048,-1899l9048,-1926m9048,-1899l9048,-1872e">
              <v:path arrowok="t"/>
              <v:fill on="f" focussize="0,0"/>
              <v:stroke weight="0.626377952755905pt" color="#800080"/>
              <v:imagedata o:title=""/>
              <o:lock v:ext="edit"/>
            </v:shape>
            <v:rect id="_x0000_s1720" o:spid="_x0000_s1720" o:spt="1" style="position:absolute;left:2232;top:-3867;height:3623;width:7431;" filled="f" stroked="t" coordsize="21600,21600">
              <v:path/>
              <v:fill on="f" focussize="0,0"/>
              <v:stroke weight="0.658503937007874pt" color="#000000"/>
              <v:imagedata o:title=""/>
              <o:lock v:ext="edit"/>
            </v:rect>
            <v:shape id="_x0000_s1721" o:spid="_x0000_s1721" o:spt="202" type="#_x0000_t202" style="position:absolute;left:2485;top:-3660;height:2357;width:205;" filled="f" stroked="f" coordsize="21600,21600">
              <v:path/>
              <v:fill on="f" focussize="0,0"/>
              <v:stroke on="f"/>
              <v:imagedata o:title=""/>
              <o:lock v:ext="edit"/>
              <v:textbox inset="0mm,0mm,0mm,0mm">
                <w:txbxContent>
                  <w:p>
                    <w:pPr>
                      <w:spacing w:before="0" w:line="218" w:lineRule="exact"/>
                      <w:ind w:left="0" w:leftChars="0" w:right="0" w:rightChars="0" w:firstLine="0" w:firstLineChars="0"/>
                      <w:jc w:val="left"/>
                      <w:rPr>
                        <w:sz w:val="21"/>
                      </w:rPr>
                    </w:pPr>
                    <w:r>
                      <w:rPr>
                        <w:w w:val="90"/>
                        <w:sz w:val="21"/>
                      </w:rPr>
                      <w:t>80</w:t>
                    </w:r>
                  </w:p>
                  <w:p>
                    <w:pPr>
                      <w:spacing w:before="7" w:line="240" w:lineRule="auto"/>
                      <w:rPr>
                        <w:sz w:val="18"/>
                      </w:rPr>
                    </w:pPr>
                  </w:p>
                  <w:p>
                    <w:pPr>
                      <w:spacing w:before="0"/>
                      <w:ind w:left="0" w:leftChars="0" w:right="0" w:rightChars="0" w:firstLine="0" w:firstLineChars="0"/>
                      <w:jc w:val="left"/>
                      <w:rPr>
                        <w:sz w:val="21"/>
                      </w:rPr>
                    </w:pPr>
                    <w:r>
                      <w:rPr>
                        <w:w w:val="90"/>
                        <w:sz w:val="21"/>
                      </w:rPr>
                      <w:t>60</w:t>
                    </w:r>
                  </w:p>
                  <w:p>
                    <w:pPr>
                      <w:spacing w:before="7" w:line="240" w:lineRule="auto"/>
                      <w:rPr>
                        <w:sz w:val="19"/>
                      </w:rPr>
                    </w:pPr>
                  </w:p>
                  <w:p>
                    <w:pPr>
                      <w:spacing w:before="0"/>
                      <w:ind w:left="0" w:leftChars="0" w:right="0" w:rightChars="0" w:firstLine="0" w:firstLineChars="0"/>
                      <w:jc w:val="left"/>
                      <w:rPr>
                        <w:sz w:val="21"/>
                      </w:rPr>
                    </w:pPr>
                    <w:r>
                      <w:rPr>
                        <w:w w:val="90"/>
                        <w:sz w:val="21"/>
                      </w:rPr>
                      <w:t>40</w:t>
                    </w:r>
                  </w:p>
                  <w:p>
                    <w:pPr>
                      <w:spacing w:before="7" w:line="240" w:lineRule="auto"/>
                      <w:rPr>
                        <w:sz w:val="18"/>
                      </w:rPr>
                    </w:pPr>
                  </w:p>
                  <w:p>
                    <w:pPr>
                      <w:spacing w:before="0"/>
                      <w:ind w:left="0" w:leftChars="0" w:right="0" w:rightChars="0" w:firstLine="0" w:firstLineChars="0"/>
                      <w:jc w:val="left"/>
                      <w:rPr>
                        <w:sz w:val="21"/>
                      </w:rPr>
                    </w:pPr>
                    <w:r>
                      <w:rPr>
                        <w:w w:val="90"/>
                        <w:sz w:val="21"/>
                      </w:rPr>
                      <w:t>20</w:t>
                    </w:r>
                  </w:p>
                  <w:p>
                    <w:pPr>
                      <w:spacing w:before="7" w:line="240" w:lineRule="auto"/>
                      <w:rPr>
                        <w:sz w:val="18"/>
                      </w:rPr>
                    </w:pPr>
                  </w:p>
                  <w:p>
                    <w:pPr>
                      <w:spacing w:before="0" w:line="288" w:lineRule="exact"/>
                      <w:ind w:left="92" w:leftChars="0" w:right="0" w:rightChars="0" w:firstLine="0" w:firstLineChars="0"/>
                      <w:jc w:val="left"/>
                      <w:rPr>
                        <w:sz w:val="21"/>
                      </w:rPr>
                    </w:pPr>
                    <w:r>
                      <w:rPr>
                        <w:w w:val="83"/>
                        <w:sz w:val="21"/>
                      </w:rPr>
                      <w:t>0</w:t>
                    </w:r>
                  </w:p>
                </w:txbxContent>
              </v:textbox>
            </v:shape>
            <v:shape id="_x0000_s1722" o:spid="_x0000_s1722" o:spt="202" type="#_x0000_t202" style="position:absolute;left:8810;top:-3221;height:1418;width:842;" filled="f" stroked="f" coordsize="21600,21600">
              <v:path/>
              <v:fill on="f" focussize="0,0"/>
              <v:stroke on="f"/>
              <v:imagedata o:title=""/>
              <o:lock v:ext="edit"/>
              <v:textbox inset="0mm,0mm,0mm,0mm">
                <w:txbxContent>
                  <w:p>
                    <w:pPr>
                      <w:spacing w:before="0" w:line="269" w:lineRule="exact"/>
                      <w:ind w:left="439" w:leftChars="0" w:right="0" w:rightChars="0" w:firstLine="0" w:firstLineChars="0"/>
                      <w:jc w:val="left"/>
                      <w:rPr>
                        <w:sz w:val="21"/>
                      </w:rPr>
                    </w:pPr>
                    <w:r>
                      <w:rPr>
                        <w:w w:val="90"/>
                        <w:sz w:val="21"/>
                      </w:rPr>
                      <w:t>2008</w:t>
                    </w:r>
                  </w:p>
                  <w:p>
                    <w:pPr>
                      <w:spacing w:before="0" w:line="286" w:lineRule="exact"/>
                      <w:ind w:left="439" w:leftChars="0" w:right="0" w:rightChars="0" w:firstLine="0" w:firstLineChars="0"/>
                      <w:jc w:val="left"/>
                      <w:rPr>
                        <w:sz w:val="21"/>
                      </w:rPr>
                    </w:pPr>
                    <w:r>
                      <w:rPr>
                        <w:w w:val="90"/>
                        <w:sz w:val="21"/>
                      </w:rPr>
                      <w:t>2009</w:t>
                    </w:r>
                  </w:p>
                  <w:p>
                    <w:pPr>
                      <w:spacing w:before="0" w:line="286" w:lineRule="exact"/>
                      <w:ind w:left="439" w:leftChars="0" w:right="0" w:rightChars="0" w:firstLine="0" w:firstLineChars="0"/>
                      <w:jc w:val="left"/>
                      <w:rPr>
                        <w:sz w:val="21"/>
                      </w:rPr>
                    </w:pPr>
                    <w:r>
                      <w:rPr>
                        <w:w w:val="90"/>
                        <w:sz w:val="21"/>
                      </w:rPr>
                      <w:t>2010</w:t>
                    </w:r>
                  </w:p>
                  <w:p>
                    <w:pPr>
                      <w:spacing w:before="0" w:line="286" w:lineRule="exact"/>
                      <w:ind w:left="439" w:leftChars="0" w:right="0" w:rightChars="0" w:firstLine="0" w:firstLineChars="0"/>
                      <w:jc w:val="left"/>
                      <w:rPr>
                        <w:sz w:val="21"/>
                      </w:rPr>
                    </w:pPr>
                    <w:r>
                      <w:rPr>
                        <w:w w:val="90"/>
                        <w:sz w:val="21"/>
                      </w:rPr>
                      <w:t>2011</w:t>
                    </w:r>
                  </w:p>
                  <w:p>
                    <w:pPr>
                      <w:spacing w:before="0" w:line="287" w:lineRule="exact"/>
                      <w:ind w:left="439" w:leftChars="0" w:right="0" w:rightChars="0" w:firstLine="0" w:firstLineChars="0"/>
                      <w:jc w:val="left"/>
                      <w:rPr>
                        <w:sz w:val="21"/>
                      </w:rPr>
                    </w:pPr>
                    <w:r>
                      <w:rPr>
                        <w:w w:val="90"/>
                        <w:sz w:val="21"/>
                      </w:rPr>
                      <w:t>2012</w:t>
                    </w:r>
                  </w:p>
                </w:txbxContent>
              </v:textbox>
            </v:shape>
          </v:group>
        </w:pict>
      </w:r>
      <w:r>
        <w:rPr>
          <w:rFonts w:asciiTheme="minorHAnsi" w:hAnsiTheme="minorHAnsi" w:eastAsiaTheme="minorHAnsi" w:cstheme="minorBidi"/>
          <w:kern w:val="2"/>
          <w:sz w:val="22"/>
          <w:szCs w:val="22"/>
        </w:rPr>
        <w:pict>
          <v:shape id="_x0000_s1723" o:spid="_x0000_s1723" o:spt="202" type="#_x0000_t202" style="position:absolute;left:0pt;margin-left:143.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工商银行</w:t>
                  </w:r>
                </w:p>
              </w:txbxContent>
            </v:textbox>
          </v:shape>
        </w:pict>
      </w:r>
      <w:r>
        <w:rPr>
          <w:rFonts w:asciiTheme="minorHAnsi" w:hAnsiTheme="minorHAnsi" w:eastAsiaTheme="minorHAnsi" w:cstheme="minorBidi"/>
          <w:kern w:val="2"/>
          <w:sz w:val="22"/>
          <w:szCs w:val="22"/>
        </w:rPr>
        <w:pict>
          <v:shape id="_x0000_s1724" o:spid="_x0000_s1724" o:spt="202" type="#_x0000_t202" style="position:absolute;left:0pt;margin-left:162.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农业银行</w:t>
                  </w:r>
                </w:p>
              </w:txbxContent>
            </v:textbox>
          </v:shape>
        </w:pict>
      </w:r>
      <w:r>
        <w:rPr>
          <w:rFonts w:asciiTheme="minorHAnsi" w:hAnsiTheme="minorHAnsi" w:eastAsiaTheme="minorHAnsi" w:cstheme="minorBidi"/>
          <w:kern w:val="2"/>
          <w:sz w:val="22"/>
          <w:szCs w:val="22"/>
        </w:rPr>
        <w:pict>
          <v:shape id="_x0000_s1725" o:spid="_x0000_s1725" o:spt="202" type="#_x0000_t202" style="position:absolute;left:0pt;margin-left:180.9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中国银行</w:t>
                  </w:r>
                </w:p>
              </w:txbxContent>
            </v:textbox>
          </v:shape>
        </w:pict>
      </w:r>
      <w:r>
        <w:rPr>
          <w:rFonts w:asciiTheme="minorHAnsi" w:hAnsiTheme="minorHAnsi" w:eastAsiaTheme="minorHAnsi" w:cstheme="minorBidi"/>
          <w:kern w:val="2"/>
          <w:sz w:val="22"/>
          <w:szCs w:val="22"/>
        </w:rPr>
        <w:pict>
          <v:shape id="_x0000_s1726" o:spid="_x0000_s1726" o:spt="202" type="#_x0000_t202" style="position:absolute;left:0pt;margin-left:199.9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建设银行</w:t>
                  </w:r>
                </w:p>
              </w:txbxContent>
            </v:textbox>
          </v:shape>
        </w:pict>
      </w:r>
      <w:r>
        <w:rPr>
          <w:rFonts w:asciiTheme="minorHAnsi" w:hAnsiTheme="minorHAnsi" w:eastAsiaTheme="minorHAnsi" w:cstheme="minorBidi"/>
          <w:kern w:val="2"/>
          <w:sz w:val="22"/>
          <w:szCs w:val="22"/>
        </w:rPr>
        <w:pict>
          <v:shape id="_x0000_s1727" o:spid="_x0000_s1727" o:spt="202" type="#_x0000_t202" style="position:absolute;left:0pt;margin-left:218.3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交通银行</w:t>
                  </w:r>
                </w:p>
              </w:txbxContent>
            </v:textbox>
          </v:shape>
        </w:pict>
      </w:r>
      <w:r>
        <w:rPr>
          <w:rFonts w:asciiTheme="minorHAnsi" w:hAnsiTheme="minorHAnsi" w:eastAsiaTheme="minorHAnsi" w:cstheme="minorBidi"/>
          <w:kern w:val="2"/>
          <w:sz w:val="22"/>
          <w:szCs w:val="22"/>
        </w:rPr>
        <w:pict>
          <v:shape id="_x0000_s1728" o:spid="_x0000_s1728" o:spt="202" type="#_x0000_t202" style="position:absolute;left:0pt;margin-left:236.7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光大银行</w:t>
                  </w:r>
                </w:p>
              </w:txbxContent>
            </v:textbox>
          </v:shape>
        </w:pict>
      </w:r>
      <w:r>
        <w:rPr>
          <w:rFonts w:asciiTheme="minorHAnsi" w:hAnsiTheme="minorHAnsi" w:eastAsiaTheme="minorHAnsi" w:cstheme="minorBidi"/>
          <w:kern w:val="2"/>
          <w:sz w:val="22"/>
          <w:szCs w:val="22"/>
        </w:rPr>
        <w:pict>
          <v:shape id="_x0000_s1729" o:spid="_x0000_s1729" o:spt="202" type="#_x0000_t202" style="position:absolute;left:0pt;margin-left:255.6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北京银行</w:t>
                  </w:r>
                </w:p>
              </w:txbxContent>
            </v:textbox>
          </v:shape>
        </w:pict>
      </w:r>
      <w:r>
        <w:rPr>
          <w:rFonts w:asciiTheme="minorHAnsi" w:hAnsiTheme="minorHAnsi" w:eastAsiaTheme="minorHAnsi" w:cstheme="minorBidi"/>
          <w:kern w:val="2"/>
          <w:sz w:val="22"/>
          <w:szCs w:val="22"/>
        </w:rPr>
        <w:pict>
          <v:shape id="_x0000_s1730" o:spid="_x0000_s1730" o:spt="202" type="#_x0000_t202" style="position:absolute;left:0pt;margin-left:274.1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华夏银行</w:t>
                  </w:r>
                </w:p>
              </w:txbxContent>
            </v:textbox>
          </v:shape>
        </w:pict>
      </w:r>
      <w:r>
        <w:rPr>
          <w:rFonts w:asciiTheme="minorHAnsi" w:hAnsiTheme="minorHAnsi" w:eastAsiaTheme="minorHAnsi" w:cstheme="minorBidi"/>
          <w:kern w:val="2"/>
          <w:sz w:val="22"/>
          <w:szCs w:val="22"/>
        </w:rPr>
        <w:pict>
          <v:shape id="_x0000_s1731" o:spid="_x0000_s1731" o:spt="202" type="#_x0000_t202" style="position:absolute;left:0pt;margin-left:293.0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民生银行</w:t>
                  </w:r>
                </w:p>
              </w:txbxContent>
            </v:textbox>
          </v:shape>
        </w:pict>
      </w:r>
      <w:r>
        <w:rPr>
          <w:rFonts w:asciiTheme="minorHAnsi" w:hAnsiTheme="minorHAnsi" w:eastAsiaTheme="minorHAnsi" w:cstheme="minorBidi"/>
          <w:kern w:val="2"/>
          <w:sz w:val="22"/>
          <w:szCs w:val="22"/>
        </w:rPr>
        <w:pict>
          <v:shape id="_x0000_s1732" o:spid="_x0000_s1732" o:spt="202" type="#_x0000_t202" style="position:absolute;left:0pt;margin-left:311.4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南京银行</w:t>
                  </w:r>
                </w:p>
              </w:txbxContent>
            </v:textbox>
          </v:shape>
        </w:pict>
      </w:r>
      <w:r>
        <w:rPr>
          <w:rFonts w:asciiTheme="minorHAnsi" w:hAnsiTheme="minorHAnsi" w:eastAsiaTheme="minorHAnsi" w:cstheme="minorBidi"/>
          <w:kern w:val="2"/>
          <w:sz w:val="22"/>
          <w:szCs w:val="22"/>
        </w:rPr>
        <w:pict>
          <v:shape id="_x0000_s1733" o:spid="_x0000_s1733" o:spt="202" type="#_x0000_t202" style="position:absolute;left:0pt;margin-left:330.4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宁波银行</w:t>
                  </w:r>
                </w:p>
              </w:txbxContent>
            </v:textbox>
          </v:shape>
        </w:pict>
      </w:r>
      <w:r>
        <w:rPr>
          <w:rFonts w:asciiTheme="minorHAnsi" w:hAnsiTheme="minorHAnsi" w:eastAsiaTheme="minorHAnsi" w:cstheme="minorBidi"/>
          <w:kern w:val="2"/>
          <w:sz w:val="22"/>
          <w:szCs w:val="22"/>
        </w:rPr>
        <w:pict>
          <v:shape id="_x0000_s1734" o:spid="_x0000_s1734" o:spt="202" type="#_x0000_t202" style="position:absolute;left:0pt;margin-left:348.8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平安银行</w:t>
                  </w:r>
                </w:p>
              </w:txbxContent>
            </v:textbox>
          </v:shape>
        </w:pict>
      </w:r>
      <w:r>
        <w:rPr>
          <w:rFonts w:asciiTheme="minorHAnsi" w:hAnsiTheme="minorHAnsi" w:eastAsiaTheme="minorHAnsi" w:cstheme="minorBidi"/>
          <w:kern w:val="2"/>
          <w:sz w:val="22"/>
          <w:szCs w:val="22"/>
        </w:rPr>
        <w:pict>
          <v:shape id="_x0000_s1735" o:spid="_x0000_s1735" o:spt="202" type="#_x0000_t202" style="position:absolute;left:0pt;margin-left:367.2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浦发银行</w:t>
                  </w:r>
                </w:p>
              </w:txbxContent>
            </v:textbox>
          </v:shape>
        </w:pict>
      </w:r>
      <w:r>
        <w:rPr>
          <w:rFonts w:asciiTheme="minorHAnsi" w:hAnsiTheme="minorHAnsi" w:eastAsiaTheme="minorHAnsi" w:cstheme="minorBidi"/>
          <w:kern w:val="2"/>
          <w:sz w:val="22"/>
          <w:szCs w:val="22"/>
        </w:rPr>
        <w:pict>
          <v:shape id="_x0000_s1736" o:spid="_x0000_s1736" o:spt="202" type="#_x0000_t202" style="position:absolute;left:0pt;margin-left:386.2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兴业银行</w:t>
                  </w:r>
                </w:p>
              </w:txbxContent>
            </v:textbox>
          </v:shape>
        </w:pict>
      </w:r>
      <w:r>
        <w:rPr>
          <w:rFonts w:asciiTheme="minorHAnsi" w:hAnsiTheme="minorHAnsi" w:eastAsiaTheme="minorHAnsi" w:cstheme="minorBidi"/>
          <w:kern w:val="2"/>
          <w:sz w:val="22"/>
          <w:szCs w:val="22"/>
        </w:rPr>
        <w:pict>
          <v:shape id="_x0000_s1737" o:spid="_x0000_s1737" o:spt="202" type="#_x0000_t202" style="position:absolute;left:0pt;margin-left:404.65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招商银行</w:t>
                  </w:r>
                </w:p>
              </w:txbxContent>
            </v:textbox>
          </v:shape>
        </w:pict>
      </w:r>
      <w:r>
        <w:rPr>
          <w:rFonts w:asciiTheme="minorHAnsi" w:hAnsiTheme="minorHAnsi" w:eastAsiaTheme="minorHAnsi" w:cstheme="minorBidi"/>
          <w:kern w:val="2"/>
          <w:sz w:val="22"/>
          <w:szCs w:val="22"/>
        </w:rPr>
        <w:pict>
          <v:shape id="_x0000_s1738" o:spid="_x0000_s1738" o:spt="202" type="#_x0000_t202" style="position:absolute;left:0pt;margin-left:423.6pt;margin-top:-64.2pt;height:45.5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21"/>
                      <w:sz w:val="18"/>
                    </w:rPr>
                    <w:t>中信银行</w:t>
                  </w:r>
                </w:p>
              </w:txbxContent>
            </v:textbox>
          </v:shape>
        </w:pict>
      </w:r>
      <w:r>
        <w:rPr>
          <w:rFonts w:hint="eastAsia" w:ascii="黑体" w:eastAsia="黑体" w:hAnsiTheme="minorHAnsi" w:cstheme="minorBidi"/>
          <w:kern w:val="2"/>
          <w:sz w:val="21"/>
          <w:szCs w:val="22"/>
        </w:rPr>
        <w:t>图3.6</w:t>
      </w:r>
      <w:r>
        <w:t xml:space="preserve">  </w:t>
      </w:r>
      <w:r>
        <w:rPr>
          <w:rFonts w:hint="eastAsia" w:ascii="黑体" w:eastAsia="黑体" w:hAnsiTheme="minorHAnsi" w:cstheme="minorBidi"/>
          <w:kern w:val="2"/>
          <w:sz w:val="21"/>
          <w:szCs w:val="22"/>
        </w:rPr>
        <w:t>2008-2012年各银行存贷比（人民币）</w:t>
      </w:r>
    </w:p>
    <w:p>
      <w:pPr>
        <w:pStyle w:val="4"/>
        <w:topLinePunct/>
        <w:ind w:left="200" w:hanging="482" w:hangingChars="200"/>
      </w:pPr>
      <w:bookmarkStart w:id="68" w:name="_bookmark24"/>
      <w:bookmarkEnd w:id="68"/>
      <w:bookmarkStart w:id="69" w:name="_Toc686204868"/>
      <w:r>
        <w:t>四、 成长性现状</w:t>
      </w:r>
      <w:bookmarkEnd w:id="69"/>
    </w:p>
    <w:p>
      <w:pPr>
        <w:topLinePunct/>
      </w:pPr>
      <w:r>
        <w:t>成长性方面看，从图3.7，图3.8可以看出，五大国有银行2010-2012年总资产增长率的均值分别为16.37%、14.27%、12.42%均低于其他商业银行，并且呈逐年下降的趋势，五大国有银行2010-2012年净利润增长率的均值分别为</w:t>
      </w:r>
    </w:p>
    <w:p>
      <w:pPr>
        <w:topLinePunct/>
      </w:pPr>
      <w:r>
        <w:t>31.82%、25.66%、14.87%均低于其他商业银行，并且也呈逐年下降的趋势。无论是总资产增长率还是营业净利润增长率都低于股份制银行。虽然国有银行的盈利性较强，但增长能力方面明显动力不足，比不上其他股份制商业银行。</w:t>
      </w:r>
    </w:p>
    <w:p>
      <w:pPr>
        <w:pStyle w:val="31"/>
        <w:topLinePunct/>
        <w:textAlignment w:val="center"/>
      </w:pPr>
      <w:r>
        <w:rPr>
          <w:rFonts w:asciiTheme="minorHAnsi" w:hAnsiTheme="minorHAnsi" w:eastAsiaTheme="minorHAnsi" w:cstheme="minorBidi"/>
          <w:kern w:val="2"/>
          <w:sz w:val="22"/>
          <w:szCs w:val="22"/>
        </w:rPr>
        <w:pict>
          <v:group id="_x0000_s1739" o:spid="_x0000_s1739" o:spt="203" style="position:absolute;left:0pt;margin-left:111.3pt;margin-top:-184.65pt;height:175.65pt;width:372.2pt;mso-position-horizontal-relative:page;z-index:251663360;mso-width-relative:page;mso-height-relative:page;" coordorigin="2226,-3693" coordsize="7444,3513">
            <o:lock v:ext="edit"/>
            <v:rect id="_x0000_s1740" o:spid="_x0000_s1740" o:spt="1" style="position:absolute;left:2232;top:-3687;height:3500;width:7431;" filled="f" stroked="t" coordsize="21600,21600">
              <v:path/>
              <v:fill on="f" focussize="0,0"/>
              <v:stroke weight="0.640708661417323pt" color="#000000"/>
              <v:imagedata o:title=""/>
              <o:lock v:ext="edit"/>
            </v:rect>
            <v:rect id="_x0000_s1741" o:spid="_x0000_s1741" o:spt="1" style="position:absolute;left:2784;top:-3411;height:2066;width:5879;" fillcolor="#C0C0C0" filled="t" stroked="f" coordsize="21600,21600">
              <v:path/>
              <v:fill on="t" focussize="0,0"/>
              <v:stroke on="f"/>
              <v:imagedata o:title=""/>
              <o:lock v:ext="edit"/>
            </v:rect>
            <v:shape id="_x0000_s1742" o:spid="_x0000_s1742" style="position:absolute;left:803;top:7799;height:1898;width:7662;" filled="f" stroked="t" coordorigin="803,7799" coordsize="7662,1898" path="m2790,-1746l8657,-1746m2790,-2167l8657,-2167m2790,-2575l8657,-2575m2790,-2996l8657,-2996m2790,-3404l8657,-3404e">
              <v:path arrowok="t"/>
              <v:fill on="f" focussize="0,0"/>
              <v:stroke weight="0.61488188976378pt" color="#000000"/>
              <v:imagedata o:title=""/>
              <o:lock v:ext="edit"/>
            </v:shape>
            <v:line id="_x0000_s1743" o:spid="_x0000_s1743" o:spt="20" style="position:absolute;left:2790;top:-3404;height:0;width:5867;" stroked="t" coordsize="21600,21600">
              <v:path arrowok="t"/>
              <v:fill focussize="0,0"/>
              <v:stroke weight="0.655433070866142pt" color="#808080"/>
              <v:imagedata o:title=""/>
              <o:lock v:ext="edit"/>
            </v:line>
            <v:line id="_x0000_s1744" o:spid="_x0000_s1744" o:spt="20" style="position:absolute;left:8668;top:-3404;height:2052;width:0;" stroked="t" coordsize="21600,21600">
              <v:path arrowok="t"/>
              <v:fill focussize="0,0"/>
              <v:stroke weight="0.574251968503937pt" color="#808080"/>
              <v:imagedata o:title=""/>
              <o:lock v:ext="edit"/>
            </v:line>
            <v:line id="_x0000_s1745" o:spid="_x0000_s1745" o:spt="20" style="position:absolute;left:2802;top:-1339;height:0;width:5866;" stroked="t" coordsize="21600,21600">
              <v:path arrowok="t"/>
              <v:fill focussize="0,0"/>
              <v:stroke weight="0.655433070866142pt" color="#808080"/>
              <v:imagedata o:title=""/>
              <o:lock v:ext="edit"/>
            </v:line>
            <v:line id="_x0000_s1746" o:spid="_x0000_s1746" o:spt="20" style="position:absolute;left:2790;top:-3391;height:2052;width:0;" stroked="t" coordsize="21600,21600">
              <v:path arrowok="t"/>
              <v:fill focussize="0,0"/>
              <v:stroke weight="0.574251968503937pt" color="#808080"/>
              <v:imagedata o:title=""/>
              <o:lock v:ext="edit"/>
            </v:line>
            <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
              <v:path arrowok="t"/>
              <v:fill on="f" focussize="0,0"/>
              <v:stroke weight="0.61488188976378pt" color="#000000"/>
              <v:imagedata o:title=""/>
              <o:lock v:ext="edit"/>
            </v:shape>
            <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
              <v:path arrowok="t"/>
              <v:fill on="f" focussize="0,0"/>
              <v:stroke weight="0.61488188976378pt" color="#000080"/>
              <v:imagedata o:title=""/>
              <o:lock v:ext="edit"/>
            </v:shape>
            <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
              <v:path arrowok="t"/>
              <v:fill on="f" focussize="0,0"/>
              <v:stroke weight="0.61488188976378pt" color="#FF00FF"/>
              <v:imagedata o:title=""/>
              <o:lock v:ext="edit"/>
            </v:shape>
            <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
              <v:path arrowok="t"/>
              <v:fill on="f" focussize="0,0"/>
              <v:stroke weight="0.61488188976378pt" color="#FFFF00"/>
              <v:imagedata o:title=""/>
              <o:lock v:ext="edit"/>
            </v:shape>
            <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
              <v:path arrowok="t"/>
              <v:fill on="f" focussize="0,0"/>
              <v:stroke weight="0.61488188976378pt" color="#00FFFF"/>
              <v:imagedata o:title=""/>
              <o:lock v:ext="edit"/>
            </v:shape>
            <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
              <v:path arrowok="t"/>
              <v:fill on="f" focussize="0,0"/>
              <v:stroke weight="0.61488188976378pt" color="#800080"/>
              <v:imagedata o:title=""/>
              <o:lock v:ext="edit"/>
            </v:shape>
            <v:shape id="_x0000_s1753" o:spid="_x0000_s1753" style="position:absolute;left:2940;top:-2049;height:79;width:69;" fillcolor="#000080" filled="t" stroked="f" coordorigin="2940,-2049" coordsize="69,79" path="m2975,-2049l2940,-2010,2975,-1970,3009,-2010,2975,-2049xe">
              <v:path arrowok="t"/>
              <v:fill on="t" focussize="0,0"/>
              <v:stroke on="f"/>
              <v:imagedata o:title=""/>
              <o:lock v:ext="edit"/>
            </v:shape>
            <v:shape id="_x0000_s1754" o:spid="_x0000_s1754" style="position:absolute;left:2940;top:-2049;height:79;width:69;" filled="f" stroked="t" coordorigin="2940,-2049" coordsize="69,79" path="m2975,-2049l3009,-2010,2975,-1970,2940,-2010,2975,-2049xe">
              <v:path arrowok="t"/>
              <v:fill on="f" focussize="0,0"/>
              <v:stroke weight="0.609370078740157pt" color="#000080"/>
              <v:imagedata o:title=""/>
              <o:lock v:ext="edit"/>
            </v:shape>
            <v:shape id="_x0000_s1755" o:spid="_x0000_s1755" style="position:absolute;left:3676;top:-2129;height:80;width:69;" fillcolor="#000080" filled="t" stroked="f" coordorigin="3676,-2128" coordsize="69,80" path="m3711,-2128l3676,-2088,3711,-2049,3745,-2088,3711,-2128xe">
              <v:path arrowok="t"/>
              <v:fill on="t" focussize="0,0"/>
              <v:stroke on="f"/>
              <v:imagedata o:title=""/>
              <o:lock v:ext="edit"/>
            </v:shape>
            <v:shape id="_x0000_s1756" o:spid="_x0000_s1756" style="position:absolute;left:3676;top:-2129;height:80;width:69;" filled="f" stroked="t" coordorigin="3676,-2128" coordsize="69,80" path="m3711,-2128l3745,-2088,3711,-2049,3676,-2088,3711,-2128xe">
              <v:path arrowok="t"/>
              <v:fill on="f" focussize="0,0"/>
              <v:stroke weight="0.609212598425197pt" color="#000080"/>
              <v:imagedata o:title=""/>
              <o:lock v:ext="edit"/>
            </v:shape>
            <v:shape id="_x0000_s1757" o:spid="_x0000_s1757" style="position:absolute;left:4044;top:-2089;height:79;width:70;" fillcolor="#000080" filled="t" stroked="f" coordorigin="4044,-2088" coordsize="70,79" path="m4079,-2088l4044,-2049,4079,-2010,4114,-2049,4079,-2088xe">
              <v:path arrowok="t"/>
              <v:fill on="t" focussize="0,0"/>
              <v:stroke on="f"/>
              <v:imagedata o:title=""/>
              <o:lock v:ext="edit"/>
            </v:shape>
            <v:shape id="_x0000_s1758" o:spid="_x0000_s1758" style="position:absolute;left:4044;top:-2089;height:79;width:70;" filled="f" stroked="t" coordorigin="4044,-2088" coordsize="70,79" path="m4079,-2088l4114,-2049,4079,-2010,4044,-2049,4079,-2088xe">
              <v:path arrowok="t"/>
              <v:fill on="f" focussize="0,0"/>
              <v:stroke weight="0.609685039370079pt" color="#000080"/>
              <v:imagedata o:title=""/>
              <o:lock v:ext="edit"/>
            </v:shape>
            <v:shape id="_x0000_s1759" o:spid="_x0000_s1759" style="position:absolute;left:4412;top:-2234;height:79;width:69;" fillcolor="#000080" filled="t" stroked="f" coordorigin="4413,-2233" coordsize="69,79" path="m4447,-2233l4413,-2194,4447,-2154,4482,-2194,4447,-2233xe">
              <v:path arrowok="t"/>
              <v:fill on="t" focussize="0,0"/>
              <v:stroke on="f"/>
              <v:imagedata o:title=""/>
              <o:lock v:ext="edit"/>
            </v:shape>
            <v:shape id="_x0000_s1760" o:spid="_x0000_s1760" style="position:absolute;left:4412;top:-2234;height:79;width:69;" filled="f" stroked="t" coordorigin="4413,-2233" coordsize="69,79" path="m4447,-2233l4482,-2194,4447,-2154,4413,-2194,4447,-2233xe">
              <v:path arrowok="t"/>
              <v:fill on="f" focussize="0,0"/>
              <v:stroke weight="0.609527559055118pt" color="#000080"/>
              <v:imagedata o:title=""/>
              <o:lock v:ext="edit"/>
            </v:shape>
            <v:shape id="_x0000_s1761" o:spid="_x0000_s1761" style="position:absolute;left:5148;top:-2155;height:80;width:69;" fillcolor="#000080" filled="t" stroked="f" coordorigin="5149,-2154" coordsize="69,80" path="m5183,-2154l5149,-2115,5183,-2075,5218,-2115,5183,-2154xe">
              <v:path arrowok="t"/>
              <v:fill on="t" focussize="0,0"/>
              <v:stroke on="f"/>
              <v:imagedata o:title=""/>
              <o:lock v:ext="edit"/>
            </v:shape>
            <v:shape id="_x0000_s1762" o:spid="_x0000_s1762" style="position:absolute;left:5148;top:-2155;height:80;width:69;" filled="f" stroked="t" coordorigin="5149,-2154" coordsize="69,80" path="m5183,-2154l5218,-2115,5183,-2075,5149,-2115,5183,-2154xe">
              <v:path arrowok="t"/>
              <v:fill on="f" focussize="0,0"/>
              <v:stroke weight="0.609291338582677pt" color="#000080"/>
              <v:imagedata o:title=""/>
              <o:lock v:ext="edit"/>
            </v:shape>
            <v:shape id="_x0000_s1763" o:spid="_x0000_s1763" style="position:absolute;left:5516;top:-2273;height:79;width:69;" fillcolor="#000080" filled="t" stroked="f" coordorigin="5517,-2273" coordsize="69,79" path="m5551,-2273l5517,-2233,5551,-2194,5586,-2233,5551,-2273xe">
              <v:path arrowok="t"/>
              <v:fill on="t" focussize="0,0"/>
              <v:stroke on="f"/>
              <v:imagedata o:title=""/>
              <o:lock v:ext="edit"/>
            </v:shape>
            <v:shape id="_x0000_s1764" o:spid="_x0000_s1764" style="position:absolute;left:5516;top:-2273;height:79;width:69;" filled="f" stroked="t" coordorigin="5517,-2273" coordsize="69,79" path="m5551,-2273l5586,-2233,5551,-2194,5517,-2233,5551,-2273xe">
              <v:path arrowok="t"/>
              <v:fill on="f" focussize="0,0"/>
              <v:stroke weight="0.609370078740157pt" color="#000080"/>
              <v:imagedata o:title=""/>
              <o:lock v:ext="edit"/>
            </v:shape>
            <v:shape id="_x0000_s1765" o:spid="_x0000_s1765" style="position:absolute;left:5873;top:-2102;height:79;width:70;" fillcolor="#000080" filled="t" stroked="f" coordorigin="5873,-2101" coordsize="70,79" path="m5908,-2101l5873,-2062,5908,-2023,5943,-2062,5908,-2101xe">
              <v:path arrowok="t"/>
              <v:fill on="t" focussize="0,0"/>
              <v:stroke on="f"/>
              <v:imagedata o:title=""/>
              <o:lock v:ext="edit"/>
            </v:shape>
            <v:shape id="_x0000_s1766" o:spid="_x0000_s1766" style="position:absolute;left:5873;top:-2102;height:79;width:70;" filled="f" stroked="t" coordorigin="5873,-2101" coordsize="70,79" path="m5908,-2101l5943,-2062,5908,-2023,5873,-2062,5908,-2101xe">
              <v:path arrowok="t"/>
              <v:fill on="f" focussize="0,0"/>
              <v:stroke weight="0.609763779527559pt" color="#000080"/>
              <v:imagedata o:title=""/>
              <o:lock v:ext="edit"/>
            </v:shape>
            <v:shape id="_x0000_s1767" o:spid="_x0000_s1767" style="position:absolute;left:6241;top:-2273;height:79;width:69;" fillcolor="#000080" filled="t" stroked="f" coordorigin="6241,-2273" coordsize="69,79" path="m6276,-2273l6241,-2233,6276,-2194,6310,-2233,6276,-2273xe">
              <v:path arrowok="t"/>
              <v:fill on="t" focussize="0,0"/>
              <v:stroke on="f"/>
              <v:imagedata o:title=""/>
              <o:lock v:ext="edit"/>
            </v:shape>
            <v:shape id="_x0000_s1768" o:spid="_x0000_s1768" style="position:absolute;left:6241;top:-2273;height:79;width:69;" filled="f" stroked="t" coordorigin="6241,-2273" coordsize="69,79" path="m6276,-2273l6310,-2233,6276,-2194,6241,-2233,6276,-2273xe">
              <v:path arrowok="t"/>
              <v:fill on="f" focussize="0,0"/>
              <v:stroke weight="0.609370078740157pt" color="#000080"/>
              <v:imagedata o:title=""/>
              <o:lock v:ext="edit"/>
            </v:shape>
            <v:shape id="_x0000_s1769" o:spid="_x0000_s1769" style="position:absolute;left:6609;top:-2549;height:79;width:70;" fillcolor="#000080" filled="t" stroked="f" coordorigin="6609,-2549" coordsize="70,79" path="m6644,-2549l6609,-2510,6644,-2470,6679,-2510,6644,-2549xe">
              <v:path arrowok="t"/>
              <v:fill on="t" focussize="0,0"/>
              <v:stroke on="f"/>
              <v:imagedata o:title=""/>
              <o:lock v:ext="edit"/>
            </v:shape>
            <v:shape id="_x0000_s1770" o:spid="_x0000_s1770" style="position:absolute;left:6609;top:-2549;height:79;width:70;" filled="f" stroked="t" coordorigin="6609,-2549" coordsize="70,79" path="m6644,-2549l6679,-2510,6644,-2470,6609,-2510,6644,-2549xe">
              <v:path arrowok="t"/>
              <v:fill on="f" focussize="0,0"/>
              <v:stroke weight="0.609527559055118pt" color="#000080"/>
              <v:imagedata o:title=""/>
              <o:lock v:ext="edit"/>
            </v:shape>
            <v:shape id="_x0000_s1771" o:spid="_x0000_s1771" style="position:absolute;left:6977;top:-2510;height:79;width:69;" fillcolor="#000080" filled="t" stroked="f" coordorigin="6978,-2510" coordsize="69,79" path="m7012,-2510l6978,-2470,7012,-2431,7047,-2470,7012,-2510xe">
              <v:path arrowok="t"/>
              <v:fill on="t" focussize="0,0"/>
              <v:stroke on="f"/>
              <v:imagedata o:title=""/>
              <o:lock v:ext="edit"/>
            </v:shape>
            <v:shape id="_x0000_s1772" o:spid="_x0000_s1772" style="position:absolute;left:6977;top:-2510;height:79;width:69;" filled="f" stroked="t" coordorigin="6978,-2510" coordsize="69,79" path="m7012,-2510l7047,-2470,7012,-2431,6978,-2470,7012,-2510xe">
              <v:path arrowok="t"/>
              <v:fill on="f" focussize="0,0"/>
              <v:stroke weight="0.609370078740157pt" color="#000080"/>
              <v:imagedata o:title=""/>
              <o:lock v:ext="edit"/>
            </v:shape>
            <v:shape id="_x0000_s1773" o:spid="_x0000_s1773" style="position:absolute;left:7345;top:-2681;height:79;width:70;" fillcolor="#000080" filled="t" stroked="f" coordorigin="7346,-2680" coordsize="70,79" path="m7380,-2680l7346,-2641,7380,-2602,7415,-2641,7380,-2680xe">
              <v:path arrowok="t"/>
              <v:fill on="t" focussize="0,0"/>
              <v:stroke on="f"/>
              <v:imagedata o:title=""/>
              <o:lock v:ext="edit"/>
            </v:shape>
            <v:shape id="_x0000_s1774" o:spid="_x0000_s1774" style="position:absolute;left:7345;top:-2681;height:79;width:70;" filled="f" stroked="t" coordorigin="7346,-2680" coordsize="70,79" path="m7380,-2680l7415,-2641,7380,-2602,7346,-2641,7380,-2680xe">
              <v:path arrowok="t"/>
              <v:fill on="f" focussize="0,0"/>
              <v:stroke weight="0.609685039370079pt" color="#000080"/>
              <v:imagedata o:title=""/>
              <o:lock v:ext="edit"/>
            </v:shape>
            <v:shape id="_x0000_s1775" o:spid="_x0000_s1775" style="position:absolute;left:7713;top:-2207;height:79;width:69;" fillcolor="#000080" filled="t" stroked="f" coordorigin="7714,-2207" coordsize="69,79" path="m7748,-2207l7714,-2167,7748,-2128,7783,-2167,7748,-2207xe">
              <v:path arrowok="t"/>
              <v:fill on="t" focussize="0,0"/>
              <v:stroke on="f"/>
              <v:imagedata o:title=""/>
              <o:lock v:ext="edit"/>
            </v:shape>
            <v:shape id="_x0000_s1776" o:spid="_x0000_s1776" style="position:absolute;left:7713;top:-2207;height:79;width:69;" filled="f" stroked="t" coordorigin="7714,-2207" coordsize="69,79" path="m7748,-2207l7783,-2167,7748,-2128,7714,-2167,7748,-2207xe">
              <v:path arrowok="t"/>
              <v:fill on="f" focussize="0,0"/>
              <v:stroke weight="0.609527559055118pt" color="#000080"/>
              <v:imagedata o:title=""/>
              <o:lock v:ext="edit"/>
            </v:shape>
            <v:shape id="_x0000_s1777" o:spid="_x0000_s1777" style="position:absolute;left:8081;top:-2207;height:79;width:69;" fillcolor="#000080" filled="t" stroked="f" coordorigin="8082,-2207" coordsize="69,79" path="m8116,-2207l8082,-2167,8116,-2128,8151,-2167,8116,-2207xe">
              <v:path arrowok="t"/>
              <v:fill on="t" focussize="0,0"/>
              <v:stroke on="f"/>
              <v:imagedata o:title=""/>
              <o:lock v:ext="edit"/>
            </v:shape>
            <v:shape id="_x0000_s1778" o:spid="_x0000_s1778" style="position:absolute;left:8081;top:-2207;height:79;width:69;" filled="f" stroked="t" coordorigin="8082,-2207" coordsize="69,79" path="m8116,-2207l8151,-2167,8116,-2128,8082,-2167,8116,-2207xe">
              <v:path arrowok="t"/>
              <v:fill on="f" focussize="0,0"/>
              <v:stroke weight="0.609527559055118pt" color="#000080"/>
              <v:imagedata o:title=""/>
              <o:lock v:ext="edit"/>
            </v:shape>
            <v:shape id="_x0000_s1779" o:spid="_x0000_s1779" style="position:absolute;left:8450;top:-2155;height:80;width:69;" fillcolor="#000080" filled="t" stroked="f" coordorigin="8450,-2154" coordsize="69,80" path="m8485,-2154l8450,-2115,8485,-2075,8519,-2115,8485,-2154xe">
              <v:path arrowok="t"/>
              <v:fill on="t" focussize="0,0"/>
              <v:stroke on="f"/>
              <v:imagedata o:title=""/>
              <o:lock v:ext="edit"/>
            </v:shape>
            <v:shape id="_x0000_s1780" o:spid="_x0000_s1780" style="position:absolute;left:8450;top:-2155;height:80;width:69;" filled="f" stroked="t" coordorigin="8450,-2154" coordsize="69,80" path="m8485,-2154l8519,-2115,8485,-2075,8450,-2115,8485,-2154xe">
              <v:path arrowok="t"/>
              <v:fill on="f" focussize="0,0"/>
              <v:stroke weight="0.609291338582677pt" color="#000080"/>
              <v:imagedata o:title=""/>
              <o:lock v:ext="edit"/>
            </v:shape>
            <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
              <v:path arrowok="t"/>
              <v:fill on="t" focussize="0,0"/>
              <v:stroke on="f"/>
              <v:imagedata o:title=""/>
              <o:lock v:ext="edit"/>
            </v:shape>
            <v:shape id="_x0000_s1782" o:spid="_x0000_s1782" style="position:absolute;left:2940;top:-2089;height:79;width:69;" fillcolor="#FFFF00" filled="t" stroked="f" coordorigin="2940,-2088" coordsize="69,79" path="m2975,-2088l2940,-2010,3009,-2010,2975,-2088xe">
              <v:path arrowok="t"/>
              <v:fill on="t" focussize="0,0"/>
              <v:stroke on="f"/>
              <v:imagedata o:title=""/>
              <o:lock v:ext="edit"/>
            </v:shape>
            <v:shape id="_x0000_s1783" o:spid="_x0000_s1783" style="position:absolute;left:2940;top:-2089;height:79;width:69;" filled="f" stroked="t" coordorigin="2940,-2088" coordsize="69,79" path="m2975,-2088l3009,-2010,2940,-2010,2975,-2088xe">
              <v:path arrowok="t"/>
              <v:fill on="f" focussize="0,0"/>
              <v:stroke weight="0.609527559055118pt" color="#FFFF00"/>
              <v:imagedata o:title=""/>
              <o:lock v:ext="edit"/>
            </v:shape>
            <v:shape id="_x0000_s1784" o:spid="_x0000_s1784" style="position:absolute;left:3308;top:-2129;height:80;width:70;" fillcolor="#FFFF00" filled="t" stroked="f" coordorigin="3308,-2128" coordsize="70,80" path="m3343,-2128l3308,-2049,3377,-2049,3343,-2128xe">
              <v:path arrowok="t"/>
              <v:fill on="t" focussize="0,0"/>
              <v:stroke on="f"/>
              <v:imagedata o:title=""/>
              <o:lock v:ext="edit"/>
            </v:shape>
            <v:shape id="_x0000_s1785" o:spid="_x0000_s1785" style="position:absolute;left:3308;top:-2129;height:80;width:70;" filled="f" stroked="t" coordorigin="3308,-2128" coordsize="70,80" path="m3343,-2128l3377,-2049,3308,-2049,3343,-2128xe">
              <v:path arrowok="t"/>
              <v:fill on="f" focussize="0,0"/>
              <v:stroke weight="0.609448818897638pt" color="#FFFF00"/>
              <v:imagedata o:title=""/>
              <o:lock v:ext="edit"/>
            </v:shape>
            <v:shape id="_x0000_s1786" o:spid="_x0000_s1786" style="position:absolute;left:3676;top:-2194;height:80;width:69;" fillcolor="#FFFF00" filled="t" stroked="f" coordorigin="3676,-2194" coordsize="69,80" path="m3711,-2194l3676,-2115,3745,-2115,3711,-2194xe">
              <v:path arrowok="t"/>
              <v:fill on="t" focussize="0,0"/>
              <v:stroke on="f"/>
              <v:imagedata o:title=""/>
              <o:lock v:ext="edit"/>
            </v:shape>
            <v:shape id="_x0000_s1787" o:spid="_x0000_s1787" style="position:absolute;left:3676;top:-2194;height:80;width:69;" filled="f" stroked="t" coordorigin="3676,-2194" coordsize="69,80" path="m3711,-2194l3745,-2115,3676,-2115,3711,-2194xe">
              <v:path arrowok="t"/>
              <v:fill on="f" focussize="0,0"/>
              <v:stroke weight="0.609212598425197pt" color="#FFFF00"/>
              <v:imagedata o:title=""/>
              <o:lock v:ext="edit"/>
            </v:shape>
            <v:shape id="_x0000_s1788" o:spid="_x0000_s1788" style="position:absolute;left:4044;top:-2049;height:79;width:70;" fillcolor="#FFFF00" filled="t" stroked="f" coordorigin="4044,-2049" coordsize="70,79" path="m4079,-2049l4044,-1970,4114,-1970,4079,-2049xe">
              <v:path arrowok="t"/>
              <v:fill on="t" focussize="0,0"/>
              <v:stroke on="f"/>
              <v:imagedata o:title=""/>
              <o:lock v:ext="edit"/>
            </v:shape>
            <v:shape id="_x0000_s1789" o:spid="_x0000_s1789" style="position:absolute;left:4044;top:-2049;height:79;width:70;" filled="f" stroked="t" coordorigin="4044,-2049" coordsize="70,79" path="m4079,-2049l4114,-1970,4044,-1970,4079,-2049xe">
              <v:path arrowok="t"/>
              <v:fill on="f" focussize="0,0"/>
              <v:stroke weight="0.609527559055118pt" color="#FFFF00"/>
              <v:imagedata o:title=""/>
              <o:lock v:ext="edit"/>
            </v:shape>
            <v:shape id="_x0000_s1790" o:spid="_x0000_s1790" style="position:absolute;left:4412;top:-2194;height:80;width:69;" fillcolor="#FFFF00" filled="t" stroked="f" coordorigin="4413,-2194" coordsize="69,80" path="m4447,-2194l4413,-2115,4482,-2115,4447,-2194xe">
              <v:path arrowok="t"/>
              <v:fill on="t" focussize="0,0"/>
              <v:stroke on="f"/>
              <v:imagedata o:title=""/>
              <o:lock v:ext="edit"/>
            </v:shape>
            <v:shape id="_x0000_s1791" o:spid="_x0000_s1791" style="position:absolute;left:4412;top:-2194;height:80;width:69;" filled="f" stroked="t" coordorigin="4413,-2194" coordsize="69,80" path="m4447,-2194l4482,-2115,4413,-2115,4447,-2194xe">
              <v:path arrowok="t"/>
              <v:fill on="f" focussize="0,0"/>
              <v:stroke weight="0.609291338582677pt" color="#FFFF00"/>
              <v:imagedata o:title=""/>
              <o:lock v:ext="edit"/>
            </v:shape>
            <v:shape id="_x0000_s1792" o:spid="_x0000_s1792" style="position:absolute;left:4780;top:-2286;height:79;width:69;" fillcolor="#FFFF00" filled="t" stroked="f" coordorigin="4781,-2286" coordsize="69,79" path="m4815,-2286l4781,-2207,4850,-2207,4815,-2286xe">
              <v:path arrowok="t"/>
              <v:fill on="t" focussize="0,0"/>
              <v:stroke on="f"/>
              <v:imagedata o:title=""/>
              <o:lock v:ext="edit"/>
            </v:shape>
            <v:shape id="_x0000_s1793" o:spid="_x0000_s1793" style="position:absolute;left:4780;top:-2286;height:79;width:69;" filled="f" stroked="t" coordorigin="4781,-2286" coordsize="69,79" path="m4815,-2286l4850,-2207,4781,-2207,4815,-2286xe">
              <v:path arrowok="t"/>
              <v:fill on="f" focussize="0,0"/>
              <v:stroke weight="0.609370078740157pt" color="#FFFF00"/>
              <v:imagedata o:title=""/>
              <o:lock v:ext="edit"/>
            </v:shape>
            <v:shape id="_x0000_s1794" o:spid="_x0000_s1794" style="position:absolute;left:5148;top:-2562;height:79;width:69;" fillcolor="#FFFF00" filled="t" stroked="f" coordorigin="5149,-2562" coordsize="69,79" path="m5183,-2562l5149,-2483,5218,-2483,5183,-2562xe">
              <v:path arrowok="t"/>
              <v:fill on="t" focussize="0,0"/>
              <v:stroke on="f"/>
              <v:imagedata o:title=""/>
              <o:lock v:ext="edit"/>
            </v:shape>
            <v:shape id="_x0000_s1795" o:spid="_x0000_s1795" style="position:absolute;left:5148;top:-2562;height:79;width:69;" filled="f" stroked="t" coordorigin="5149,-2562" coordsize="69,79" path="m5183,-2562l5218,-2483,5149,-2483,5183,-2562xe">
              <v:path arrowok="t"/>
              <v:fill on="f" focussize="0,0"/>
              <v:stroke weight="0.609527559055118pt" color="#FFFF00"/>
              <v:imagedata o:title=""/>
              <o:lock v:ext="edit"/>
            </v:shape>
            <v:shape id="_x0000_s1796" o:spid="_x0000_s1796" style="position:absolute;left:5516;top:-2273;height:79;width:69;" fillcolor="#FFFF00" filled="t" stroked="f" coordorigin="5517,-2273" coordsize="69,79" path="m5551,-2273l5517,-2194,5586,-2194,5551,-2273xe">
              <v:path arrowok="t"/>
              <v:fill on="t" focussize="0,0"/>
              <v:stroke on="f"/>
              <v:imagedata o:title=""/>
              <o:lock v:ext="edit"/>
            </v:shape>
            <v:shape id="_x0000_s1797" o:spid="_x0000_s1797" style="position:absolute;left:5516;top:-2273;height:79;width:69;" filled="f" stroked="t" coordorigin="5517,-2273" coordsize="69,79" path="m5551,-2273l5586,-2194,5517,-2194,5551,-2273xe">
              <v:path arrowok="t"/>
              <v:fill on="f" focussize="0,0"/>
              <v:stroke weight="0.609370078740157pt" color="#FFFF00"/>
              <v:imagedata o:title=""/>
              <o:lock v:ext="edit"/>
            </v:shape>
            <v:shape id="_x0000_s1798" o:spid="_x0000_s1798" style="position:absolute;left:5873;top:-2365;height:80;width:70;" fillcolor="#FFFF00" filled="t" stroked="f" coordorigin="5873,-2365" coordsize="70,80" path="m5908,-2365l5873,-2286,5943,-2286,5908,-2365xe">
              <v:path arrowok="t"/>
              <v:fill on="t" focussize="0,0"/>
              <v:stroke on="f"/>
              <v:imagedata o:title=""/>
              <o:lock v:ext="edit"/>
            </v:shape>
            <v:shape id="_x0000_s1799" o:spid="_x0000_s1799" style="position:absolute;left:5873;top:-2365;height:80;width:70;" filled="f" stroked="t" coordorigin="5873,-2365" coordsize="70,80" path="m5908,-2365l5943,-2286,5873,-2286,5908,-2365xe">
              <v:path arrowok="t"/>
              <v:fill on="f" focussize="0,0"/>
              <v:stroke weight="0.609527559055118pt" color="#FFFF00"/>
              <v:imagedata o:title=""/>
              <o:lock v:ext="edit"/>
            </v:shape>
            <v:shape id="_x0000_s1800" o:spid="_x0000_s1800" style="position:absolute;left:6241;top:-2786;height:79;width:69;" fillcolor="#FFFF00" filled="t" stroked="f" coordorigin="6241,-2786" coordsize="69,79" path="m6276,-2786l6241,-2707,6310,-2707,6276,-2786xe">
              <v:path arrowok="t"/>
              <v:fill on="t" focussize="0,0"/>
              <v:stroke on="f"/>
              <v:imagedata o:title=""/>
              <o:lock v:ext="edit"/>
            </v:shape>
            <v:shape id="_x0000_s1801" o:spid="_x0000_s1801" style="position:absolute;left:6241;top:-2786;height:79;width:69;" filled="f" stroked="t" coordorigin="6241,-2786" coordsize="69,79" path="m6276,-2786l6310,-2707,6241,-2707,6276,-2786xe">
              <v:path arrowok="t"/>
              <v:fill on="f" focussize="0,0"/>
              <v:stroke weight="0.609370078740157pt" color="#FFFF00"/>
              <v:imagedata o:title=""/>
              <o:lock v:ext="edit"/>
            </v:shape>
            <v:shape id="_x0000_s1802" o:spid="_x0000_s1802" style="position:absolute;left:6609;top:-3049;height:79;width:70;" fillcolor="#FFFF00" filled="t" stroked="f" coordorigin="6609,-3049" coordsize="70,79" path="m6644,-3049l6609,-2970,6679,-2970,6644,-3049xe">
              <v:path arrowok="t"/>
              <v:fill on="t" focussize="0,0"/>
              <v:stroke on="f"/>
              <v:imagedata o:title=""/>
              <o:lock v:ext="edit"/>
            </v:shape>
            <v:shape id="_x0000_s1803" o:spid="_x0000_s1803" style="position:absolute;left:6609;top:-3049;height:79;width:70;" filled="f" stroked="t" coordorigin="6609,-3049" coordsize="70,79" path="m6644,-3049l6679,-2970,6609,-2970,6644,-3049xe">
              <v:path arrowok="t"/>
              <v:fill on="f" focussize="0,0"/>
              <v:stroke weight="0.609685039370079pt" color="#FFFF00"/>
              <v:imagedata o:title=""/>
              <o:lock v:ext="edit"/>
            </v:shape>
            <v:shape id="_x0000_s1804" o:spid="_x0000_s1804" style="position:absolute;left:6977;top:-2286;height:79;width:69;" fillcolor="#FFFF00" filled="t" stroked="f" coordorigin="6978,-2286" coordsize="69,79" path="m7012,-2286l6978,-2207,7047,-2207,7012,-2286xe">
              <v:path arrowok="t"/>
              <v:fill on="t" focussize="0,0"/>
              <v:stroke on="f"/>
              <v:imagedata o:title=""/>
              <o:lock v:ext="edit"/>
            </v:shape>
            <v:shape id="_x0000_s1805" o:spid="_x0000_s1805" style="position:absolute;left:6977;top:-2286;height:79;width:69;" filled="f" stroked="t" coordorigin="6978,-2286" coordsize="69,79" path="m7012,-2286l7047,-2207,6978,-2207,7012,-2286xe">
              <v:path arrowok="t"/>
              <v:fill on="f" focussize="0,0"/>
              <v:stroke weight="0.609370078740157pt" color="#FFFF00"/>
              <v:imagedata o:title=""/>
              <o:lock v:ext="edit"/>
            </v:shape>
            <v:shape id="_x0000_s1806" o:spid="_x0000_s1806" style="position:absolute;left:7345;top:-2510;height:79;width:70;" fillcolor="#FFFF00" filled="t" stroked="f" coordorigin="7346,-2510" coordsize="70,79" path="m7380,-2510l7346,-2431,7415,-2431,7380,-2510xe">
              <v:path arrowok="t"/>
              <v:fill on="t" focussize="0,0"/>
              <v:stroke on="f"/>
              <v:imagedata o:title=""/>
              <o:lock v:ext="edit"/>
            </v:shape>
            <v:shape id="_x0000_s1807" o:spid="_x0000_s1807" style="position:absolute;left:7345;top:-2510;height:79;width:70;" filled="f" stroked="t" coordorigin="7346,-2510" coordsize="70,79" path="m7380,-2510l7415,-2431,7346,-2431,7380,-2510xe">
              <v:path arrowok="t"/>
              <v:fill on="f" focussize="0,0"/>
              <v:stroke weight="0.609527559055118pt" color="#FFFF00"/>
              <v:imagedata o:title=""/>
              <o:lock v:ext="edit"/>
            </v:shape>
            <v:shape id="_x0000_s1808" o:spid="_x0000_s1808" style="position:absolute;left:7713;top:-2589;height:79;width:69;" fillcolor="#FFFF00" filled="t" stroked="f" coordorigin="7714,-2588" coordsize="69,79" path="m7748,-2588l7714,-2510,7783,-2510,7748,-2588xe">
              <v:path arrowok="t"/>
              <v:fill on="t" focussize="0,0"/>
              <v:stroke on="f"/>
              <v:imagedata o:title=""/>
              <o:lock v:ext="edit"/>
            </v:shape>
            <v:shape id="_x0000_s1809" o:spid="_x0000_s1809" style="position:absolute;left:7713;top:-2589;height:79;width:69;" filled="f" stroked="t" coordorigin="7714,-2588" coordsize="69,79" path="m7748,-2588l7783,-2510,7714,-2510,7748,-2588xe">
              <v:path arrowok="t"/>
              <v:fill on="f" focussize="0,0"/>
              <v:stroke weight="0.609527559055118pt" color="#FFFF00"/>
              <v:imagedata o:title=""/>
              <o:lock v:ext="edit"/>
            </v:shape>
            <v:shape id="_x0000_s1810" o:spid="_x0000_s1810" style="position:absolute;left:8081;top:-2129;height:80;width:69;" fillcolor="#FFFF00" filled="t" stroked="f" coordorigin="8082,-2128" coordsize="69,80" path="m8116,-2128l8082,-2049,8151,-2049,8116,-2128xe">
              <v:path arrowok="t"/>
              <v:fill on="t" focussize="0,0"/>
              <v:stroke on="f"/>
              <v:imagedata o:title=""/>
              <o:lock v:ext="edit"/>
            </v:shape>
            <v:shape id="_x0000_s1811" o:spid="_x0000_s1811" style="position:absolute;left:8081;top:-2129;height:80;width:69;" filled="f" stroked="t" coordorigin="8082,-2128" coordsize="69,80" path="m8116,-2128l8151,-2049,8082,-2049,8116,-2128xe">
              <v:path arrowok="t"/>
              <v:fill on="f" focussize="0,0"/>
              <v:stroke weight="0.609291338582677pt" color="#FFFF00"/>
              <v:imagedata o:title=""/>
              <o:lock v:ext="edit"/>
            </v:shape>
            <v:shape id="_x0000_s1812" o:spid="_x0000_s1812" style="position:absolute;left:8450;top:-2142;height:80;width:69;" fillcolor="#FFFF00" filled="t" stroked="f" coordorigin="8450,-2141" coordsize="69,80" path="m8485,-2141l8450,-2062,8519,-2062,8485,-2141xe">
              <v:path arrowok="t"/>
              <v:fill on="t" focussize="0,0"/>
              <v:stroke on="f"/>
              <v:imagedata o:title=""/>
              <o:lock v:ext="edit"/>
            </v:shape>
            <v:shape id="_x0000_s1813" o:spid="_x0000_s1813" style="position:absolute;left:8450;top:-2142;height:80;width:69;" filled="f" stroked="t" coordorigin="8450,-2141" coordsize="69,80" path="m8485,-2141l8519,-2062,8450,-2062,8485,-2141xe">
              <v:path arrowok="t"/>
              <v:fill on="f" focussize="0,0"/>
              <v:stroke weight="0.609291338582677pt" color="#FFFF00"/>
              <v:imagedata o:title=""/>
              <o:lock v:ext="edit"/>
            </v:shape>
            <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
              <v:path arrowok="t"/>
              <v:fill on="f" focussize="0,0"/>
              <v:stroke weight="0.61488188976378pt" color="#00FFFF"/>
              <v:imagedata o:title=""/>
              <o:lock v:ext="edit"/>
            </v:shape>
            <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
              <v:path arrowok="t"/>
              <v:fill on="f" focussize="0,0"/>
              <v:stroke weight="0.61488188976378pt" color="#800080"/>
              <v:imagedata o:title=""/>
              <o:lock v:ext="edit"/>
            </v:shape>
            <v:line id="_x0000_s1816" o:spid="_x0000_s1816" o:spt="20" style="position:absolute;left:8864;top:-2891;height:0;width:299;" stroked="t" coordsize="21600,21600">
              <v:path arrowok="t"/>
              <v:fill focussize="0,0"/>
              <v:stroke weight="0.655433070866142pt" color="#000080"/>
              <v:imagedata o:title=""/>
              <o:lock v:ext="edit"/>
            </v:line>
            <v:shape id="_x0000_s1817" o:spid="_x0000_s1817" style="position:absolute;left:8979;top:-2931;height:79;width:69;" fillcolor="#000080" filled="t" stroked="f" coordorigin="8979,-2930" coordsize="69,79" path="m9014,-2930l8979,-2891,9014,-2852,9048,-2891,9014,-2930xe">
              <v:path arrowok="t"/>
              <v:fill on="t" focussize="0,0"/>
              <v:stroke on="f"/>
              <v:imagedata o:title=""/>
              <o:lock v:ext="edit"/>
            </v:shape>
            <v:shape id="_x0000_s1818" o:spid="_x0000_s1818" style="position:absolute;left:8979;top:-2931;height:79;width:69;" filled="f" stroked="t" coordorigin="8979,-2930" coordsize="69,79" path="m9014,-2930l9048,-2891,9014,-2852,8979,-2891,9014,-2930xe">
              <v:path arrowok="t"/>
              <v:fill on="f" focussize="0,0"/>
              <v:stroke weight="0.609527559055118pt" color="#000080"/>
              <v:imagedata o:title=""/>
              <o:lock v:ext="edit"/>
            </v:shape>
            <v:line id="_x0000_s1819" o:spid="_x0000_s1819" o:spt="20" style="position:absolute;left:8864;top:-2615;height:0;width:299;" stroked="t" coordsize="21600,21600">
              <v:path arrowok="t"/>
              <v:fill focussize="0,0"/>
              <v:stroke weight="0.655433070866142pt" color="#FF00FF"/>
              <v:imagedata o:title=""/>
              <o:lock v:ext="edit"/>
            </v:line>
            <v:rect id="_x0000_s1820" o:spid="_x0000_s1820" o:spt="1" style="position:absolute;left:8973;top:-2661;height:66;width:58;" fillcolor="#FF00FF" filled="t" stroked="f" coordsize="21600,21600">
              <v:path/>
              <v:fill on="t" focussize="0,0"/>
              <v:stroke on="f"/>
              <v:imagedata o:title=""/>
              <o:lock v:ext="edit"/>
            </v:rect>
            <v:line id="_x0000_s1821" o:spid="_x0000_s1821" o:spt="20" style="position:absolute;left:8864;top:-2338;height:0;width:299;" stroked="t" coordsize="21600,21600">
              <v:path arrowok="t"/>
              <v:fill focussize="0,0"/>
              <v:stroke weight="0.655433070866142pt" color="#FFFF00"/>
              <v:imagedata o:title=""/>
              <o:lock v:ext="edit"/>
            </v:line>
            <v:shape id="_x0000_s1822" o:spid="_x0000_s1822" style="position:absolute;left:8979;top:-2379;height:80;width:69;" fillcolor="#FFFF00" filled="t" stroked="f" coordorigin="8979,-2378" coordsize="69,80" path="m9014,-2378l8979,-2299,9048,-2299,9014,-2378xe">
              <v:path arrowok="t"/>
              <v:fill on="t" focussize="0,0"/>
              <v:stroke on="f"/>
              <v:imagedata o:title=""/>
              <o:lock v:ext="edit"/>
            </v:shape>
            <v:shape id="_x0000_s1823" o:spid="_x0000_s1823" style="position:absolute;left:8979;top:-2379;height:80;width:69;" filled="f" stroked="t" coordorigin="8979,-2378" coordsize="69,80" path="m9014,-2378l9048,-2299,8979,-2299,9014,-2378xe">
              <v:path arrowok="t"/>
              <v:fill on="f" focussize="0,0"/>
              <v:stroke weight="0.609291338582677pt" color="#FFFF00"/>
              <v:imagedata o:title=""/>
              <o:lock v:ext="edit"/>
            </v:shape>
            <v:shape id="_x0000_s1824" o:spid="_x0000_s1824" style="position:absolute;left:8735;top:9305;height:60;width:391;" filled="f" stroked="t" coordorigin="8735,9305" coordsize="391,60" path="m8864,-2062l9163,-2062m9014,-2062l8991,-2088m9014,-2062l9037,-2036m9014,-2062l8991,-2036m9014,-2062l9037,-2088e">
              <v:path arrowok="t"/>
              <v:fill on="f" focussize="0,0"/>
              <v:stroke weight="0.61488188976378pt" color="#00FFFF"/>
              <v:imagedata o:title=""/>
              <o:lock v:ext="edit"/>
            </v:shape>
            <v:shape id="_x0000_s1825" o:spid="_x0000_s1825" style="position:absolute;left:8735;top:9620;height:60;width:391;" filled="f" stroked="t" coordorigin="8735,9621" coordsize="391,60" path="m8864,-1786l9163,-1786m9014,-1786l8991,-1812m9014,-1786l9037,-1760m9014,-1786l8991,-1760m9014,-1786l9037,-1812m9014,-1786l9014,-1812m9014,-1786l9014,-1760e">
              <v:path arrowok="t"/>
              <v:fill on="f" focussize="0,0"/>
              <v:stroke weight="0.61488188976378pt" color="#800080"/>
              <v:imagedata o:title=""/>
              <o:lock v:ext="edit"/>
            </v:shape>
            <v:rect id="_x0000_s1826" o:spid="_x0000_s1826" o:spt="1" style="position:absolute;left:2232;top:-3687;height:3500;width:7431;" filled="f" stroked="t" coordsize="21600,21600">
              <v:path/>
              <v:fill on="f" focussize="0,0"/>
              <v:stroke weight="0.640708661417323pt" color="#000000"/>
              <v:imagedata o:title=""/>
              <o:lock v:ext="edit"/>
            </v:rect>
            <v:shape id="_x0000_s1827" o:spid="_x0000_s1827" o:spt="202" type="#_x0000_t202" style="position:absolute;left:2370;top:-3500;height:2277;width:297;" filled="f" stroked="f" coordsize="21600,21600">
              <v:path/>
              <v:fill on="f" focussize="0,0"/>
              <v:stroke on="f"/>
              <v:imagedata o:title=""/>
              <o:lock v:ext="edit"/>
              <v:textbox inset="0mm,0mm,0mm,0mm">
                <w:txbxContent>
                  <w:p>
                    <w:pPr>
                      <w:spacing w:before="0" w:line="211" w:lineRule="exact"/>
                      <w:ind w:left="91" w:leftChars="0" w:right="0" w:rightChars="0" w:firstLine="0" w:firstLineChars="0"/>
                      <w:jc w:val="left"/>
                      <w:rPr>
                        <w:sz w:val="21"/>
                      </w:rPr>
                    </w:pPr>
                    <w:r>
                      <w:rPr>
                        <w:w w:val="90"/>
                        <w:sz w:val="21"/>
                      </w:rPr>
                      <w:t>80</w:t>
                    </w:r>
                  </w:p>
                  <w:p>
                    <w:pPr>
                      <w:spacing w:before="133"/>
                      <w:ind w:left="91" w:leftChars="0" w:right="0" w:rightChars="0" w:firstLine="0" w:firstLineChars="0"/>
                      <w:jc w:val="left"/>
                      <w:rPr>
                        <w:sz w:val="21"/>
                      </w:rPr>
                    </w:pPr>
                    <w:r>
                      <w:rPr>
                        <w:w w:val="90"/>
                        <w:sz w:val="21"/>
                      </w:rPr>
                      <w:t>60</w:t>
                    </w:r>
                  </w:p>
                  <w:p>
                    <w:pPr>
                      <w:spacing w:before="146"/>
                      <w:ind w:left="91" w:leftChars="0" w:right="0" w:rightChars="0" w:firstLine="0" w:firstLineChars="0"/>
                      <w:jc w:val="left"/>
                      <w:rPr>
                        <w:sz w:val="21"/>
                      </w:rPr>
                    </w:pPr>
                    <w:r>
                      <w:rPr>
                        <w:w w:val="90"/>
                        <w:sz w:val="21"/>
                      </w:rPr>
                      <w:t>40</w:t>
                    </w:r>
                  </w:p>
                  <w:p>
                    <w:pPr>
                      <w:spacing w:before="133"/>
                      <w:ind w:left="91" w:leftChars="0" w:right="0" w:rightChars="0" w:firstLine="0" w:firstLineChars="0"/>
                      <w:jc w:val="left"/>
                      <w:rPr>
                        <w:sz w:val="21"/>
                      </w:rPr>
                    </w:pPr>
                    <w:r>
                      <w:rPr>
                        <w:w w:val="90"/>
                        <w:sz w:val="21"/>
                      </w:rPr>
                      <w:t>20</w:t>
                    </w:r>
                  </w:p>
                  <w:p>
                    <w:pPr>
                      <w:spacing w:before="145"/>
                      <w:ind w:left="163" w:leftChars="0" w:right="0" w:rightChars="0" w:firstLine="0" w:firstLineChars="0"/>
                      <w:jc w:val="center"/>
                      <w:rPr>
                        <w:sz w:val="21"/>
                      </w:rPr>
                    </w:pPr>
                    <w:r>
                      <w:rPr>
                        <w:w w:val="87"/>
                        <w:sz w:val="21"/>
                      </w:rPr>
                      <w:t>0</w:t>
                    </w:r>
                  </w:p>
                  <w:p>
                    <w:pPr>
                      <w:spacing w:before="132"/>
                      <w:ind w:left="0" w:leftChars="0" w:right="18" w:rightChars="0" w:firstLine="0" w:firstLineChars="0"/>
                      <w:jc w:val="center"/>
                      <w:rPr>
                        <w:sz w:val="21"/>
                      </w:rPr>
                    </w:pPr>
                    <w:r>
                      <w:rPr>
                        <w:w w:val="85"/>
                        <w:sz w:val="21"/>
                      </w:rPr>
                      <w:t>-20</w:t>
                    </w:r>
                  </w:p>
                </w:txbxContent>
              </v:textbox>
            </v:shape>
            <v:shape id="_x0000_s1828" o:spid="_x0000_s1828" o:spt="202" type="#_x0000_t202" style="position:absolute;left:8789;top:-3069;height:1382;width:875;" filled="f" stroked="t" coordsize="21600,21600">
              <v:path/>
              <v:fill on="f" focussize="0,0"/>
              <v:stroke weight="0.643622047244094pt" color="#000000"/>
              <v:imagedata o:title=""/>
              <o:lock v:ext="edit"/>
              <v:textbox inset="0mm,0mm,0mm,0mm">
                <w:txbxContent>
                  <w:p>
                    <w:pPr>
                      <w:spacing w:before="0" w:line="260" w:lineRule="exact"/>
                      <w:ind w:left="419" w:leftChars="0" w:right="0" w:rightChars="0" w:firstLine="0" w:firstLineChars="0"/>
                      <w:jc w:val="left"/>
                      <w:rPr>
                        <w:sz w:val="21"/>
                      </w:rPr>
                    </w:pPr>
                    <w:r>
                      <w:rPr>
                        <w:sz w:val="21"/>
                      </w:rPr>
                      <w:t>2008</w:t>
                    </w:r>
                  </w:p>
                  <w:p>
                    <w:pPr>
                      <w:spacing w:before="1"/>
                      <w:ind w:left="419" w:leftChars="0" w:right="0" w:rightChars="0" w:firstLine="0" w:firstLineChars="0"/>
                      <w:jc w:val="left"/>
                      <w:rPr>
                        <w:sz w:val="21"/>
                      </w:rPr>
                    </w:pPr>
                    <w:r>
                      <w:rPr>
                        <w:sz w:val="21"/>
                      </w:rPr>
                      <w:t>2009</w:t>
                    </w:r>
                  </w:p>
                  <w:p>
                    <w:pPr>
                      <w:spacing w:before="1"/>
                      <w:ind w:left="419" w:leftChars="0" w:right="0" w:rightChars="0" w:firstLine="0" w:firstLineChars="0"/>
                      <w:jc w:val="left"/>
                      <w:rPr>
                        <w:sz w:val="21"/>
                      </w:rPr>
                    </w:pPr>
                    <w:r>
                      <w:rPr>
                        <w:sz w:val="21"/>
                      </w:rPr>
                      <w:t>2010</w:t>
                    </w:r>
                  </w:p>
                  <w:p>
                    <w:pPr>
                      <w:spacing w:before="1"/>
                      <w:ind w:left="419" w:leftChars="0" w:right="0" w:rightChars="0" w:firstLine="0" w:firstLineChars="0"/>
                      <w:jc w:val="left"/>
                      <w:rPr>
                        <w:sz w:val="21"/>
                      </w:rPr>
                    </w:pPr>
                    <w:r>
                      <w:rPr>
                        <w:sz w:val="21"/>
                      </w:rPr>
                      <w:t>2011</w:t>
                    </w:r>
                  </w:p>
                  <w:p>
                    <w:pPr>
                      <w:spacing w:before="1"/>
                      <w:ind w:left="419" w:leftChars="0" w:right="0" w:rightChars="0" w:firstLine="0" w:firstLineChars="0"/>
                      <w:jc w:val="left"/>
                      <w:rPr>
                        <w:sz w:val="21"/>
                      </w:rPr>
                    </w:pPr>
                    <w:r>
                      <w:rPr>
                        <w:sz w:val="21"/>
                      </w:rPr>
                      <w:t>2012</w:t>
                    </w:r>
                  </w:p>
                </w:txbxContent>
              </v:textbox>
            </v:shape>
          </v:group>
        </w:pict>
      </w:r>
      <w:r>
        <w:rPr>
          <w:rFonts w:asciiTheme="minorHAnsi" w:hAnsiTheme="minorHAnsi" w:eastAsiaTheme="minorHAnsi" w:cstheme="minorBidi"/>
          <w:kern w:val="2"/>
          <w:sz w:val="22"/>
          <w:szCs w:val="22"/>
        </w:rPr>
        <w:pict>
          <v:shape id="_x0000_s1829" o:spid="_x0000_s1829" o:spt="202" type="#_x0000_t202" style="position:absolute;left:0pt;margin-left:142.35pt;margin-top:-60.3pt;height:44.05pt;width:11.25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工商银行</w:t>
                  </w:r>
                </w:p>
              </w:txbxContent>
            </v:textbox>
          </v:shape>
        </w:pict>
      </w:r>
      <w:r>
        <w:rPr>
          <w:rFonts w:asciiTheme="minorHAnsi" w:hAnsiTheme="minorHAnsi" w:eastAsiaTheme="minorHAnsi" w:cstheme="minorBidi"/>
          <w:kern w:val="2"/>
          <w:sz w:val="22"/>
          <w:szCs w:val="22"/>
        </w:rPr>
        <w:pict>
          <v:shape id="_x0000_s1830" o:spid="_x0000_s1830" o:spt="202" type="#_x0000_t202" style="position:absolute;left:0pt;margin-left:160.8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农业银行</w:t>
                  </w:r>
                </w:p>
              </w:txbxContent>
            </v:textbox>
          </v:shape>
        </w:pict>
      </w:r>
      <w:r>
        <w:rPr>
          <w:rFonts w:asciiTheme="minorHAnsi" w:hAnsiTheme="minorHAnsi" w:eastAsiaTheme="minorHAnsi" w:cstheme="minorBidi"/>
          <w:kern w:val="2"/>
          <w:sz w:val="22"/>
          <w:szCs w:val="22"/>
        </w:rPr>
        <w:pict>
          <v:shape id="_x0000_s1831" o:spid="_x0000_s1831" o:spt="202" type="#_x0000_t202" style="position:absolute;left:0pt;margin-left:179.1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中国银行</w:t>
                  </w:r>
                </w:p>
              </w:txbxContent>
            </v:textbox>
          </v:shape>
        </w:pict>
      </w:r>
      <w:r>
        <w:rPr>
          <w:rFonts w:asciiTheme="minorHAnsi" w:hAnsiTheme="minorHAnsi" w:eastAsiaTheme="minorHAnsi" w:cstheme="minorBidi"/>
          <w:kern w:val="2"/>
          <w:sz w:val="22"/>
          <w:szCs w:val="22"/>
        </w:rPr>
        <w:pict>
          <v:shape id="_x0000_s1832" o:spid="_x0000_s1832" o:spt="202" type="#_x0000_t202" style="position:absolute;left:0pt;margin-left:197.6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建设银行</w:t>
                  </w:r>
                </w:p>
              </w:txbxContent>
            </v:textbox>
          </v:shape>
        </w:pict>
      </w:r>
      <w:r>
        <w:rPr>
          <w:rFonts w:asciiTheme="minorHAnsi" w:hAnsiTheme="minorHAnsi" w:eastAsiaTheme="minorHAnsi" w:cstheme="minorBidi"/>
          <w:kern w:val="2"/>
          <w:sz w:val="22"/>
          <w:szCs w:val="22"/>
        </w:rPr>
        <w:pict>
          <v:shape id="_x0000_s1833" o:spid="_x0000_s1833" o:spt="202" type="#_x0000_t202" style="position:absolute;left:0pt;margin-left:216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交通银行</w:t>
                  </w:r>
                </w:p>
              </w:txbxContent>
            </v:textbox>
          </v:shape>
        </w:pict>
      </w:r>
      <w:r>
        <w:rPr>
          <w:rFonts w:asciiTheme="minorHAnsi" w:hAnsiTheme="minorHAnsi" w:eastAsiaTheme="minorHAnsi" w:cstheme="minorBidi"/>
          <w:kern w:val="2"/>
          <w:sz w:val="22"/>
          <w:szCs w:val="22"/>
        </w:rPr>
        <w:pict>
          <v:shape id="_x0000_s1834" o:spid="_x0000_s1834" o:spt="202" type="#_x0000_t202" style="position:absolute;left:0pt;margin-left:234.4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光大银行</w:t>
                  </w:r>
                </w:p>
              </w:txbxContent>
            </v:textbox>
          </v:shape>
        </w:pict>
      </w:r>
      <w:r>
        <w:rPr>
          <w:rFonts w:asciiTheme="minorHAnsi" w:hAnsiTheme="minorHAnsi" w:eastAsiaTheme="minorHAnsi" w:cstheme="minorBidi"/>
          <w:kern w:val="2"/>
          <w:sz w:val="22"/>
          <w:szCs w:val="22"/>
        </w:rPr>
        <w:pict>
          <v:shape id="_x0000_s1835" o:spid="_x0000_s1835" o:spt="202" type="#_x0000_t202" style="position:absolute;left:0pt;margin-left:252.8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北京银行</w:t>
                  </w:r>
                </w:p>
              </w:txbxContent>
            </v:textbox>
          </v:shape>
        </w:pict>
      </w:r>
      <w:r>
        <w:rPr>
          <w:rFonts w:asciiTheme="minorHAnsi" w:hAnsiTheme="minorHAnsi" w:eastAsiaTheme="minorHAnsi" w:cstheme="minorBidi"/>
          <w:kern w:val="2"/>
          <w:sz w:val="22"/>
          <w:szCs w:val="22"/>
        </w:rPr>
        <w:pict>
          <v:shape id="_x0000_s1836" o:spid="_x0000_s1836" o:spt="202" type="#_x0000_t202" style="position:absolute;left:0pt;margin-left:271.2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华夏银行</w:t>
                  </w:r>
                </w:p>
              </w:txbxContent>
            </v:textbox>
          </v:shape>
        </w:pict>
      </w:r>
      <w:r>
        <w:rPr>
          <w:rFonts w:asciiTheme="minorHAnsi" w:hAnsiTheme="minorHAnsi" w:eastAsiaTheme="minorHAnsi" w:cstheme="minorBidi"/>
          <w:kern w:val="2"/>
          <w:sz w:val="22"/>
          <w:szCs w:val="22"/>
        </w:rPr>
        <w:pict>
          <v:shape id="_x0000_s1837" o:spid="_x0000_s1837" o:spt="202" type="#_x0000_t202" style="position:absolute;left:0pt;margin-left:289.0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民生银行</w:t>
                  </w:r>
                </w:p>
              </w:txbxContent>
            </v:textbox>
          </v:shape>
        </w:pict>
      </w:r>
      <w:r>
        <w:rPr>
          <w:rFonts w:asciiTheme="minorHAnsi" w:hAnsiTheme="minorHAnsi" w:eastAsiaTheme="minorHAnsi" w:cstheme="minorBidi"/>
          <w:kern w:val="2"/>
          <w:sz w:val="22"/>
          <w:szCs w:val="22"/>
        </w:rPr>
        <w:pict>
          <v:shape id="_x0000_s1838" o:spid="_x0000_s1838" o:spt="202" type="#_x0000_t202" style="position:absolute;left:0pt;margin-left:307.4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南京银行</w:t>
                  </w:r>
                </w:p>
              </w:txbxContent>
            </v:textbox>
          </v:shape>
        </w:pict>
      </w:r>
      <w:r>
        <w:rPr>
          <w:rFonts w:asciiTheme="minorHAnsi" w:hAnsiTheme="minorHAnsi" w:eastAsiaTheme="minorHAnsi" w:cstheme="minorBidi"/>
          <w:kern w:val="2"/>
          <w:sz w:val="22"/>
          <w:szCs w:val="22"/>
        </w:rPr>
        <w:pict>
          <v:shape id="_x0000_s1839" o:spid="_x0000_s1839" o:spt="202" type="#_x0000_t202" style="position:absolute;left:0pt;margin-left:325.8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宁波银行</w:t>
                  </w:r>
                </w:p>
              </w:txbxContent>
            </v:textbox>
          </v:shape>
        </w:pict>
      </w:r>
      <w:r>
        <w:rPr>
          <w:rFonts w:asciiTheme="minorHAnsi" w:hAnsiTheme="minorHAnsi" w:eastAsiaTheme="minorHAnsi" w:cstheme="minorBidi"/>
          <w:kern w:val="2"/>
          <w:sz w:val="22"/>
          <w:szCs w:val="22"/>
        </w:rPr>
        <w:pict>
          <v:shape id="_x0000_s1840" o:spid="_x0000_s1840" o:spt="202" type="#_x0000_t202" style="position:absolute;left:0pt;margin-left:344.2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平安银行</w:t>
                  </w:r>
                </w:p>
              </w:txbxContent>
            </v:textbox>
          </v:shape>
        </w:pict>
      </w:r>
      <w:r>
        <w:rPr>
          <w:rFonts w:asciiTheme="minorHAnsi" w:hAnsiTheme="minorHAnsi" w:eastAsiaTheme="minorHAnsi" w:cstheme="minorBidi"/>
          <w:kern w:val="2"/>
          <w:sz w:val="22"/>
          <w:szCs w:val="22"/>
        </w:rPr>
        <w:pict>
          <v:shape id="_x0000_s1841" o:spid="_x0000_s1841" o:spt="202" type="#_x0000_t202" style="position:absolute;left:0pt;margin-left:362.6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浦发银行</w:t>
                  </w:r>
                </w:p>
              </w:txbxContent>
            </v:textbox>
          </v:shape>
        </w:pict>
      </w:r>
      <w:r>
        <w:rPr>
          <w:rFonts w:asciiTheme="minorHAnsi" w:hAnsiTheme="minorHAnsi" w:eastAsiaTheme="minorHAnsi" w:cstheme="minorBidi"/>
          <w:kern w:val="2"/>
          <w:sz w:val="22"/>
          <w:szCs w:val="22"/>
        </w:rPr>
        <w:pict>
          <v:shape id="_x0000_s1842" o:spid="_x0000_s1842" o:spt="202" type="#_x0000_t202" style="position:absolute;left:0pt;margin-left:381.0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兴业银行</w:t>
                  </w:r>
                </w:p>
              </w:txbxContent>
            </v:textbox>
          </v:shape>
        </w:pict>
      </w:r>
      <w:r>
        <w:rPr>
          <w:rFonts w:asciiTheme="minorHAnsi" w:hAnsiTheme="minorHAnsi" w:eastAsiaTheme="minorHAnsi" w:cstheme="minorBidi"/>
          <w:kern w:val="2"/>
          <w:sz w:val="22"/>
          <w:szCs w:val="22"/>
        </w:rPr>
        <w:pict>
          <v:shape id="_x0000_s1843" o:spid="_x0000_s1843" o:spt="202" type="#_x0000_t202" style="position:absolute;left:0pt;margin-left:399.4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招商银行</w:t>
                  </w:r>
                </w:p>
              </w:txbxContent>
            </v:textbox>
          </v:shape>
        </w:pict>
      </w:r>
      <w:r>
        <w:rPr>
          <w:rFonts w:asciiTheme="minorHAnsi" w:hAnsiTheme="minorHAnsi" w:eastAsiaTheme="minorHAnsi" w:cstheme="minorBidi"/>
          <w:kern w:val="2"/>
          <w:sz w:val="22"/>
          <w:szCs w:val="22"/>
        </w:rPr>
        <w:pict>
          <v:shape id="_x0000_s1844" o:spid="_x0000_s1844" o:spt="202" type="#_x0000_t202" style="position:absolute;left:0pt;margin-left:417.85pt;margin-top:-60.3pt;height:44.05pt;width:11.25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4" w:lineRule="exact"/>
                    <w:ind w:left="20" w:leftChars="0" w:right="0" w:rightChars="0" w:firstLine="0" w:firstLineChars="0"/>
                    <w:jc w:val="left"/>
                    <w:rPr>
                      <w:sz w:val="18"/>
                    </w:rPr>
                  </w:pPr>
                  <w:r>
                    <w:rPr>
                      <w:spacing w:val="-1"/>
                      <w:w w:val="117"/>
                      <w:sz w:val="18"/>
                    </w:rPr>
                    <w:t>中信银行</w:t>
                  </w:r>
                </w:p>
              </w:txbxContent>
            </v:textbox>
          </v:shape>
        </w:pict>
      </w:r>
      <w:r>
        <w:rPr>
          <w:rFonts w:hint="eastAsia" w:ascii="黑体" w:eastAsia="黑体" w:hAnsiTheme="minorHAnsi" w:cstheme="minorBidi"/>
          <w:kern w:val="2"/>
          <w:sz w:val="21"/>
          <w:szCs w:val="22"/>
        </w:rPr>
        <w:t>图3.7</w:t>
      </w:r>
      <w:r>
        <w:t xml:space="preserve">  </w:t>
      </w:r>
      <w:r>
        <w:rPr>
          <w:rFonts w:hint="eastAsia" w:ascii="黑体" w:eastAsia="黑体" w:hAnsiTheme="minorHAnsi" w:cstheme="minorBidi"/>
          <w:kern w:val="2"/>
          <w:sz w:val="21"/>
          <w:szCs w:val="22"/>
        </w:rPr>
        <w:t>2008-2012年各银行总资产增长率</w:t>
      </w: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widowControl w:val="0"/>
        <w:pBdr>
          <w:bottom w:val="none" w:color="auto" w:sz="0" w:space="0"/>
        </w:pBdr>
        <w:autoSpaceDE w:val="0"/>
        <w:autoSpaceDN w:val="0"/>
        <w:snapToGrid/>
        <w:spacing w:before="0" w:beforeLines="0" w:after="0" w:afterLines="0" w:line="240" w:lineRule="auto"/>
        <w:ind w:left="0" w:leftChars="0" w:right="0" w:rightChars="0" w:firstLine="0" w:firstLineChars="0"/>
        <w:jc w:val="left"/>
        <w:rPr>
          <w:rFonts w:ascii="黑体" w:hAnsi="宋体" w:eastAsia="宋体" w:cstheme="minorBidi"/>
          <w:kern w:val="2"/>
          <w:sz w:val="20"/>
          <w:szCs w:val="24"/>
        </w:rPr>
      </w:pPr>
    </w:p>
    <w:p>
      <w:pPr>
        <w:topLinePunct/>
      </w:pPr>
    </w:p>
    <w:p>
      <w:pPr>
        <w:pStyle w:val="31"/>
        <w:topLinePunct/>
        <w:textAlignment w:val="center"/>
      </w:pPr>
      <w:r>
        <w:rPr>
          <w:rFonts w:asciiTheme="minorHAnsi" w:hAnsiTheme="minorHAnsi" w:eastAsiaTheme="minorHAnsi" w:cstheme="minorBidi"/>
          <w:kern w:val="2"/>
          <w:sz w:val="22"/>
          <w:szCs w:val="22"/>
        </w:rPr>
        <w:pict>
          <v:group id="_x0000_s1845" o:spid="_x0000_s1845" o:spt="203" style="position:absolute;left:0pt;margin-left:115.9pt;margin-top:-197.4pt;height:189.25pt;width:363pt;mso-position-horizontal-relative:page;z-index:251663360;mso-width-relative:page;mso-height-relative:page;" coordorigin="2318,-3948" coordsize="7260,3785">
            <o:lock v:ext="edit"/>
            <v:rect id="_x0000_s1846" o:spid="_x0000_s1846" o:spt="1" style="position:absolute;left:2325;top:-3942;height:3771;width:7247;" filled="f" stroked="t" coordsize="21600,21600">
              <v:path/>
              <v:fill on="f" focussize="0,0"/>
              <v:stroke weight="0.67503937007874pt" color="#000000"/>
              <v:imagedata o:title=""/>
              <o:lock v:ext="edit"/>
            </v:rect>
            <v:rect id="_x0000_s1847" o:spid="_x0000_s1847" o:spt="1" style="position:absolute;left:2863;top:-3644;height:2537;width:5732;" fillcolor="#C0C0C0" filled="t" stroked="f" coordsize="21600,21600">
              <v:path/>
              <v:fill on="t" focussize="0,0"/>
              <v:stroke on="f"/>
              <v:imagedata o:title=""/>
              <o:lock v:ext="edit"/>
            </v:rect>
            <v:shape id="_x0000_s1848" o:spid="_x0000_s1848" style="position:absolute;left:803;top:3552;height:2454;width:7662;" filled="f" stroked="t" coordorigin="804,3552" coordsize="7662,2454" path="m2869,-1100l8590,-1100m2869,-1680l8590,-1680m2869,-2247l8590,-2247m2869,-2829l8590,-2829m2869,-3410l8590,-3410e">
              <v:path arrowok="t"/>
              <v:fill on="f" focussize="0,0"/>
              <v:stroke weight="0.633070866141732pt" color="#000000"/>
              <v:imagedata o:title=""/>
              <o:lock v:ext="edit"/>
            </v:shape>
            <v:line id="_x0000_s1849" o:spid="_x0000_s1849" o:spt="20" style="position:absolute;left:2869;top:-3637;height:0;width:5721;" stroked="t" coordsize="21600,21600">
              <v:path arrowok="t"/>
              <v:fill focussize="0,0"/>
              <v:stroke weight="0.706141732283465pt" color="#808080"/>
              <v:imagedata o:title=""/>
              <o:lock v:ext="edit"/>
            </v:line>
            <v:line id="_x0000_s1850" o:spid="_x0000_s1850" o:spt="20" style="position:absolute;left:8601;top:-3637;height:2523;width:0;" stroked="t" coordsize="21600,21600">
              <v:path arrowok="t"/>
              <v:fill focussize="0,0"/>
              <v:stroke weight="0.56pt" color="#808080"/>
              <v:imagedata o:title=""/>
              <o:lock v:ext="edit"/>
            </v:line>
            <v:line id="_x0000_s1851" o:spid="_x0000_s1851" o:spt="20" style="position:absolute;left:2880;top:-1100;height:0;width:5721;" stroked="t" coordsize="21600,21600">
              <v:path arrowok="t"/>
              <v:fill focussize="0,0"/>
              <v:stroke weight="0.706141732283465pt" color="#808080"/>
              <v:imagedata o:title=""/>
              <o:lock v:ext="edit"/>
            </v:line>
            <v:line id="_x0000_s1852" o:spid="_x0000_s1852" o:spt="20" style="position:absolute;left:2869;top:-3622;height:2522;width:0;" stroked="t" coordsize="21600,21600">
              <v:path arrowok="t"/>
              <v:fill focussize="0,0"/>
              <v:stroke weight="0.56pt" color="#808080"/>
              <v:imagedata o:title=""/>
              <o:lock v:ext="edit"/>
            </v:line>
            <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
              <v:path arrowok="t"/>
              <v:fill on="f" focussize="0,0"/>
              <v:stroke weight="0.633070866141732pt" color="#000000"/>
              <v:imagedata o:title=""/>
              <o:lock v:ext="edit"/>
            </v:shape>
            <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
              <v:path arrowok="t"/>
              <v:fill on="f" focussize="0,0"/>
              <v:stroke weight="0.633070866141732pt" color="#000080"/>
              <v:imagedata o:title=""/>
              <o:lock v:ext="edit"/>
            </v:shape>
            <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
              <v:path arrowok="t"/>
              <v:fill on="f" focussize="0,0"/>
              <v:stroke weight="0.633070866141732pt" color="#FF00FF"/>
              <v:imagedata o:title=""/>
              <o:lock v:ext="edit"/>
            </v:shape>
            <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
              <v:path arrowok="t"/>
              <v:fill on="f" focussize="0,0"/>
              <v:stroke weight="0.633070866141732pt" color="#FFFF00"/>
              <v:imagedata o:title=""/>
              <o:lock v:ext="edit"/>
            </v:shape>
            <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
              <v:path arrowok="t"/>
              <v:fill on="f" focussize="0,0"/>
              <v:stroke weight="0.633070866141732pt" color="#00FFFF"/>
              <v:imagedata o:title=""/>
              <o:lock v:ext="edit"/>
            </v:shape>
            <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
              <v:path arrowok="t"/>
              <v:fill on="f" focussize="0,0"/>
              <v:stroke weight="0.633070866141732pt" color="#800080"/>
              <v:imagedata o:title=""/>
              <o:lock v:ext="edit"/>
            </v:shape>
            <v:shape id="_x0000_s1859" o:spid="_x0000_s1859" style="position:absolute;left:3015;top:-1483;height:86;width:68;" fillcolor="#000080" filled="t" stroked="f" coordorigin="3015,-1482" coordsize="68,86" path="m3049,-1482l3015,-1439,3049,-1397,3082,-1439,3049,-1482xe">
              <v:path arrowok="t"/>
              <v:fill on="t" focussize="0,0"/>
              <v:stroke on="f"/>
              <v:imagedata o:title=""/>
              <o:lock v:ext="edit"/>
            </v:shape>
            <v:shape id="_x0000_s1860" o:spid="_x0000_s1860" style="position:absolute;left:3015;top:-1483;height:86;width:68;" filled="f" stroked="t" coordorigin="3015,-1482" coordsize="68,86" path="m3049,-1482l3082,-1439,3049,-1397,3015,-1439,3049,-1482xe">
              <v:path arrowok="t"/>
              <v:fill on="f" focussize="0,0"/>
              <v:stroke weight="0.616062992125984pt" color="#000080"/>
              <v:imagedata o:title=""/>
              <o:lock v:ext="edit"/>
            </v:shape>
            <v:shape id="_x0000_s1861" o:spid="_x0000_s1861" style="position:absolute;left:3733;top:-1383;height:86;width:68;" fillcolor="#000080" filled="t" stroked="f" coordorigin="3733,-1383" coordsize="68,86" path="m3767,-1383l3733,-1341,3767,-1298,3800,-1341,3767,-1383xe">
              <v:path arrowok="t"/>
              <v:fill on="t" focussize="0,0"/>
              <v:stroke on="f"/>
              <v:imagedata o:title=""/>
              <o:lock v:ext="edit"/>
            </v:shape>
            <v:shape id="_x0000_s1862" o:spid="_x0000_s1862" style="position:absolute;left:3733;top:-1383;height:86;width:68;" filled="f" stroked="t" coordorigin="3733,-1383" coordsize="68,86" path="m3767,-1383l3800,-1341,3767,-1298,3733,-1341,3767,-1383xe">
              <v:path arrowok="t"/>
              <v:fill on="f" focussize="0,0"/>
              <v:stroke weight="0.615984251968504pt" color="#000080"/>
              <v:imagedata o:title=""/>
              <o:lock v:ext="edit"/>
            </v:shape>
            <v:shape id="_x0000_s1863" o:spid="_x0000_s1863" style="position:absolute;left:4091;top:-1469;height:86;width:68;" fillcolor="#000080" filled="t" stroked="f" coordorigin="4092,-1468" coordsize="68,86" path="m4125,-1468l4092,-1425,4125,-1383,4159,-1425,4125,-1468xe">
              <v:path arrowok="t"/>
              <v:fill on="t" focussize="0,0"/>
              <v:stroke on="f"/>
              <v:imagedata o:title=""/>
              <o:lock v:ext="edit"/>
            </v:shape>
            <v:shape id="_x0000_s1864" o:spid="_x0000_s1864" style="position:absolute;left:4091;top:-1469;height:86;width:68;" filled="f" stroked="t" coordorigin="4092,-1468" coordsize="68,86" path="m4125,-1468l4159,-1425,4125,-1383,4092,-1425,4125,-1468xe">
              <v:path arrowok="t"/>
              <v:fill on="f" focussize="0,0"/>
              <v:stroke weight="0.616377952755906pt" color="#000080"/>
              <v:imagedata o:title=""/>
              <o:lock v:ext="edit"/>
            </v:shape>
            <v:shape id="_x0000_s1865" o:spid="_x0000_s1865" style="position:absolute;left:4450;top:-1483;height:86;width:68;" fillcolor="#000080" filled="t" stroked="f" coordorigin="4451,-1482" coordsize="68,86" path="m4485,-1482l4451,-1439,4485,-1397,4518,-1439,4485,-1482xe">
              <v:path arrowok="t"/>
              <v:fill on="t" focussize="0,0"/>
              <v:stroke on="f"/>
              <v:imagedata o:title=""/>
              <o:lock v:ext="edit"/>
            </v:shape>
            <v:shape id="_x0000_s1866" o:spid="_x0000_s1866" style="position:absolute;left:4450;top:-1483;height:86;width:68;" filled="f" stroked="t" coordorigin="4451,-1482" coordsize="68,86" path="m4485,-1482l4518,-1439,4485,-1397,4451,-1439,4485,-1482xe">
              <v:path arrowok="t"/>
              <v:fill on="f" focussize="0,0"/>
              <v:stroke weight="0.616062992125984pt" color="#000080"/>
              <v:imagedata o:title=""/>
              <o:lock v:ext="edit"/>
            </v:shape>
            <v:shape id="_x0000_s1867" o:spid="_x0000_s1867" style="position:absolute;left:5168;top:-1511;height:86;width:68;" fillcolor="#000080" filled="t" stroked="f" coordorigin="5169,-1511" coordsize="68,86" path="m5202,-1511l5169,-1468,5202,-1425,5236,-1468,5202,-1511xe">
              <v:path arrowok="t"/>
              <v:fill on="t" focussize="0,0"/>
              <v:stroke on="f"/>
              <v:imagedata o:title=""/>
              <o:lock v:ext="edit"/>
            </v:shape>
            <v:shape id="_x0000_s1868" o:spid="_x0000_s1868" style="position:absolute;left:5168;top:-1511;height:86;width:68;" filled="f" stroked="t" coordorigin="5169,-1511" coordsize="68,86" path="m5202,-1511l5236,-1468,5202,-1425,5169,-1468,5202,-1511xe">
              <v:path arrowok="t"/>
              <v:fill on="f" focussize="0,0"/>
              <v:stroke weight="0.616062992125984pt" color="#000080"/>
              <v:imagedata o:title=""/>
              <o:lock v:ext="edit"/>
            </v:shape>
            <v:shape id="_x0000_s1869" o:spid="_x0000_s1869" style="position:absolute;left:5527;top:-1511;height:86;width:68;" fillcolor="#000080" filled="t" stroked="f" coordorigin="5528,-1511" coordsize="68,86" path="m5561,-1511l5528,-1468,5561,-1425,5595,-1468,5561,-1511xe">
              <v:path arrowok="t"/>
              <v:fill on="t" focussize="0,0"/>
              <v:stroke on="f"/>
              <v:imagedata o:title=""/>
              <o:lock v:ext="edit"/>
            </v:shape>
            <v:shape id="_x0000_s1870" o:spid="_x0000_s1870" style="position:absolute;left:5527;top:-1511;height:86;width:68;" filled="f" stroked="t" coordorigin="5528,-1511" coordsize="68,86" path="m5561,-1511l5595,-1468,5561,-1425,5528,-1468,5561,-1511xe">
              <v:path arrowok="t"/>
              <v:fill on="f" focussize="0,0"/>
              <v:stroke weight="0.616062992125984pt" color="#000080"/>
              <v:imagedata o:title=""/>
              <o:lock v:ext="edit"/>
            </v:shape>
            <v:shape id="_x0000_s1871" o:spid="_x0000_s1871" style="position:absolute;left:5875;top:-1440;height:85;width:68;" fillcolor="#000080" filled="t" stroked="f" coordorigin="5875,-1439" coordsize="68,85" path="m5909,-1439l5875,-1397,5909,-1355,5943,-1397,5909,-1439xe">
              <v:path arrowok="t"/>
              <v:fill on="t" focussize="0,0"/>
              <v:stroke on="f"/>
              <v:imagedata o:title=""/>
              <o:lock v:ext="edit"/>
            </v:shape>
            <v:shape id="_x0000_s1872" o:spid="_x0000_s1872" style="position:absolute;left:5875;top:-1440;height:85;width:68;" filled="f" stroked="t" coordorigin="5875,-1439" coordsize="68,85" path="m5909,-1439l5943,-1397,5909,-1355,5875,-1397,5909,-1439xe">
              <v:path arrowok="t"/>
              <v:fill on="f" focussize="0,0"/>
              <v:stroke weight="0.616929133858268pt" color="#000080"/>
              <v:imagedata o:title=""/>
              <o:lock v:ext="edit"/>
            </v:shape>
            <v:shape id="_x0000_s1873" o:spid="_x0000_s1873" style="position:absolute;left:6234;top:-1539;height:86;width:68;" fillcolor="#000080" filled="t" stroked="f" coordorigin="6234,-1539" coordsize="68,86" path="m6268,-1539l6234,-1496,6268,-1454,6302,-1496,6268,-1539xe">
              <v:path arrowok="t"/>
              <v:fill on="t" focussize="0,0"/>
              <v:stroke on="f"/>
              <v:imagedata o:title=""/>
              <o:lock v:ext="edit"/>
            </v:shape>
            <v:shape id="_x0000_s1874" o:spid="_x0000_s1874" style="position:absolute;left:6234;top:-1539;height:86;width:68;" filled="f" stroked="t" coordorigin="6234,-1539" coordsize="68,86" path="m6268,-1539l6302,-1496,6268,-1454,6234,-1496,6268,-1539xe">
              <v:path arrowok="t"/>
              <v:fill on="f" focussize="0,0"/>
              <v:stroke weight="0.616062992125984pt" color="#000080"/>
              <v:imagedata o:title=""/>
              <o:lock v:ext="edit"/>
            </v:shape>
            <v:shape id="_x0000_s1875" o:spid="_x0000_s1875" style="position:absolute;left:6593;top:-1483;height:86;width:68;" fillcolor="#000080" filled="t" stroked="f" coordorigin="6593,-1482" coordsize="68,86" path="m6627,-1482l6593,-1439,6627,-1397,6661,-1439,6627,-1482xe">
              <v:path arrowok="t"/>
              <v:fill on="t" focussize="0,0"/>
              <v:stroke on="f"/>
              <v:imagedata o:title=""/>
              <o:lock v:ext="edit"/>
            </v:shape>
            <v:shape id="_x0000_s1876" o:spid="_x0000_s1876" style="position:absolute;left:6593;top:-1483;height:86;width:68;" filled="f" stroked="t" coordorigin="6593,-1482" coordsize="68,86" path="m6627,-1482l6661,-1439,6627,-1397,6593,-1439,6627,-1482xe">
              <v:path arrowok="t"/>
              <v:fill on="f" focussize="0,0"/>
              <v:stroke weight="0.616377952755906pt" color="#000080"/>
              <v:imagedata o:title=""/>
              <o:lock v:ext="edit"/>
            </v:shape>
            <v:shape id="_x0000_s1877" o:spid="_x0000_s1877" style="position:absolute;left:6952;top:-1157;height:86;width:68;" fillcolor="#000080" filled="t" stroked="f" coordorigin="6952,-1156" coordsize="68,86" path="m6986,-1156l6952,-1114,6986,-1071,7020,-1114,6986,-1156xe">
              <v:path arrowok="t"/>
              <v:fill on="t" focussize="0,0"/>
              <v:stroke on="f"/>
              <v:imagedata o:title=""/>
              <o:lock v:ext="edit"/>
            </v:shape>
            <v:shape id="_x0000_s1878" o:spid="_x0000_s1878" style="position:absolute;left:6952;top:-1157;height:86;width:68;" filled="f" stroked="t" coordorigin="6952,-1156" coordsize="68,86" path="m6986,-1156l7020,-1114,6986,-1071,6952,-1114,6986,-1156xe">
              <v:path arrowok="t"/>
              <v:fill on="f" focussize="0,0"/>
              <v:stroke weight="0.616062992125984pt" color="#000080"/>
              <v:imagedata o:title=""/>
              <o:lock v:ext="edit"/>
            </v:shape>
            <v:shape id="_x0000_s1879" o:spid="_x0000_s1879" style="position:absolute;left:7311;top:-1738;height:86;width:68;" fillcolor="#000080" filled="t" stroked="f" coordorigin="7311,-1737" coordsize="68,86" path="m7345,-1737l7311,-1695,7345,-1652,7379,-1695,7345,-1737xe">
              <v:path arrowok="t"/>
              <v:fill on="t" focussize="0,0"/>
              <v:stroke on="f"/>
              <v:imagedata o:title=""/>
              <o:lock v:ext="edit"/>
            </v:shape>
            <v:shape id="_x0000_s1880" o:spid="_x0000_s1880" style="position:absolute;left:7311;top:-1738;height:86;width:68;" filled="f" stroked="t" coordorigin="7311,-1737" coordsize="68,86" path="m7345,-1737l7379,-1695,7345,-1652,7311,-1695,7345,-1737xe">
              <v:path arrowok="t"/>
              <v:fill on="f" focussize="0,0"/>
              <v:stroke weight="0.616377952755906pt" color="#000080"/>
              <v:imagedata o:title=""/>
              <o:lock v:ext="edit"/>
            </v:shape>
            <v:shape id="_x0000_s1881" o:spid="_x0000_s1881" style="position:absolute;left:7670;top:-1469;height:86;width:68;" fillcolor="#000080" filled="t" stroked="f" coordorigin="7670,-1468" coordsize="68,86" path="m7704,-1468l7670,-1425,7704,-1383,7737,-1425,7704,-1468xe">
              <v:path arrowok="t"/>
              <v:fill on="t" focussize="0,0"/>
              <v:stroke on="f"/>
              <v:imagedata o:title=""/>
              <o:lock v:ext="edit"/>
            </v:shape>
            <v:shape id="_x0000_s1882" o:spid="_x0000_s1882" style="position:absolute;left:7670;top:-1469;height:86;width:68;" filled="f" stroked="t" coordorigin="7670,-1468" coordsize="68,86" path="m7704,-1468l7737,-1425,7704,-1383,7670,-1425,7704,-1468xe">
              <v:path arrowok="t"/>
              <v:fill on="f" focussize="0,0"/>
              <v:stroke weight="0.616062992125984pt" color="#000080"/>
              <v:imagedata o:title=""/>
              <o:lock v:ext="edit"/>
            </v:shape>
            <v:shape id="_x0000_s1883" o:spid="_x0000_s1883" style="position:absolute;left:8029;top:-1483;height:86;width:68;" fillcolor="#000080" filled="t" stroked="f" coordorigin="8029,-1482" coordsize="68,86" path="m8063,-1482l8029,-1439,8063,-1397,8096,-1439,8063,-1482xe">
              <v:path arrowok="t"/>
              <v:fill on="t" focussize="0,0"/>
              <v:stroke on="f"/>
              <v:imagedata o:title=""/>
              <o:lock v:ext="edit"/>
            </v:shape>
            <v:shape id="_x0000_s1884" o:spid="_x0000_s1884" style="position:absolute;left:8029;top:-1483;height:86;width:68;" filled="f" stroked="t" coordorigin="8029,-1482" coordsize="68,86" path="m8063,-1482l8096,-1439,8063,-1397,8029,-1439,8063,-1482xe">
              <v:path arrowok="t"/>
              <v:fill on="f" focussize="0,0"/>
              <v:stroke weight="0.616062992125984pt" color="#000080"/>
              <v:imagedata o:title=""/>
              <o:lock v:ext="edit"/>
            </v:shape>
            <v:shape id="_x0000_s1885" o:spid="_x0000_s1885" style="position:absolute;left:8388;top:-1469;height:86;width:68;" fillcolor="#000080" filled="t" stroked="f" coordorigin="8388,-1468" coordsize="68,86" path="m8422,-1468l8388,-1425,8422,-1383,8455,-1425,8422,-1468xe">
              <v:path arrowok="t"/>
              <v:fill on="t" focussize="0,0"/>
              <v:stroke on="f"/>
              <v:imagedata o:title=""/>
              <o:lock v:ext="edit"/>
            </v:shape>
            <v:shape id="_x0000_s1886" o:spid="_x0000_s1886" style="position:absolute;left:8388;top:-1469;height:86;width:68;" filled="f" stroked="t" coordorigin="8388,-1468" coordsize="68,86" path="m8422,-1468l8455,-1425,8422,-1383,8388,-1425,8422,-1468xe">
              <v:path arrowok="t"/>
              <v:fill on="f" focussize="0,0"/>
              <v:stroke weight="0.616062992125984pt" color="#000080"/>
              <v:imagedata o:title=""/>
              <o:lock v:ext="edit"/>
            </v:shape>
            <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
              <v:path arrowok="t"/>
              <v:fill on="t" focussize="0,0"/>
              <v:stroke on="f"/>
              <v:imagedata o:title=""/>
              <o:lock v:ext="edit"/>
            </v:shape>
            <v:shape id="_x0000_s1888" o:spid="_x0000_s1888" style="position:absolute;left:3015;top:-1454;height:85;width:68;" fillcolor="#FFFF00" filled="t" stroked="f" coordorigin="3015,-1454" coordsize="68,85" path="m3049,-1454l3015,-1369,3082,-1369,3049,-1454xe">
              <v:path arrowok="t"/>
              <v:fill on="t" focussize="0,0"/>
              <v:stroke on="f"/>
              <v:imagedata o:title=""/>
              <o:lock v:ext="edit"/>
            </v:shape>
            <v:shape id="_x0000_s1889" o:spid="_x0000_s1889" style="position:absolute;left:3015;top:-1454;height:85;width:68;" filled="f" stroked="t" coordorigin="3015,-1454" coordsize="68,85" path="m3049,-1454l3082,-1369,3015,-1369,3049,-1454xe">
              <v:path arrowok="t"/>
              <v:fill on="f" focussize="0,0"/>
              <v:stroke weight="0.616456692913386pt" color="#FFFF00"/>
              <v:imagedata o:title=""/>
              <o:lock v:ext="edit"/>
            </v:shape>
            <v:shape id="_x0000_s1890" o:spid="_x0000_s1890" style="position:absolute;left:3373;top:-1511;height:86;width:68;" fillcolor="#FFFF00" filled="t" stroked="f" coordorigin="3374,-1511" coordsize="68,86" path="m3408,-1511l3374,-1425,3441,-1425,3408,-1511xe">
              <v:path arrowok="t"/>
              <v:fill on="t" focussize="0,0"/>
              <v:stroke on="f"/>
              <v:imagedata o:title=""/>
              <o:lock v:ext="edit"/>
            </v:shape>
            <v:shape id="_x0000_s1891" o:spid="_x0000_s1891" style="position:absolute;left:3373;top:-1511;height:86;width:68;" filled="f" stroked="t" coordorigin="3374,-1511" coordsize="68,86" path="m3408,-1511l3441,-1425,3374,-1425,3408,-1511xe">
              <v:path arrowok="t"/>
              <v:fill on="f" focussize="0,0"/>
              <v:stroke weight="0.616456692913386pt" color="#FFFF00"/>
              <v:imagedata o:title=""/>
              <o:lock v:ext="edit"/>
            </v:shape>
            <v:shape id="_x0000_s1892" o:spid="_x0000_s1892" style="position:absolute;left:3733;top:-1454;height:85;width:68;" fillcolor="#FFFF00" filled="t" stroked="f" coordorigin="3733,-1454" coordsize="68,85" path="m3767,-1454l3733,-1369,3800,-1369,3767,-1454xe">
              <v:path arrowok="t"/>
              <v:fill on="t" focussize="0,0"/>
              <v:stroke on="f"/>
              <v:imagedata o:title=""/>
              <o:lock v:ext="edit"/>
            </v:shape>
            <v:shape id="_x0000_s1893" o:spid="_x0000_s1893" style="position:absolute;left:3733;top:-1454;height:85;width:68;" filled="f" stroked="t" coordorigin="3733,-1454" coordsize="68,85" path="m3767,-1454l3800,-1369,3733,-1369,3767,-1454xe">
              <v:path arrowok="t"/>
              <v:fill on="f" focussize="0,0"/>
              <v:stroke weight="0.616377952755906pt" color="#FFFF00"/>
              <v:imagedata o:title=""/>
              <o:lock v:ext="edit"/>
            </v:shape>
            <v:shape id="_x0000_s1894" o:spid="_x0000_s1894" style="position:absolute;left:4091;top:-1454;height:85;width:68;" fillcolor="#FFFF00" filled="t" stroked="f" coordorigin="4092,-1454" coordsize="68,85" path="m4125,-1454l4092,-1369,4159,-1369,4125,-1454xe">
              <v:path arrowok="t"/>
              <v:fill on="t" focussize="0,0"/>
              <v:stroke on="f"/>
              <v:imagedata o:title=""/>
              <o:lock v:ext="edit"/>
            </v:shape>
            <v:shape id="_x0000_s1895" o:spid="_x0000_s1895" style="position:absolute;left:4091;top:-1454;height:85;width:68;" filled="f" stroked="t" coordorigin="4092,-1454" coordsize="68,85" path="m4125,-1454l4159,-1369,4092,-1369,4125,-1454xe">
              <v:path arrowok="t"/>
              <v:fill on="f" focussize="0,0"/>
              <v:stroke weight="0.616771653543307pt" color="#FFFF00"/>
              <v:imagedata o:title=""/>
              <o:lock v:ext="edit"/>
            </v:shape>
            <v:shape id="_x0000_s1896" o:spid="_x0000_s1896" style="position:absolute;left:4450;top:-1454;height:85;width:68;" fillcolor="#FFFF00" filled="t" stroked="f" coordorigin="4451,-1454" coordsize="68,85" path="m4485,-1454l4451,-1369,4518,-1369,4485,-1454xe">
              <v:path arrowok="t"/>
              <v:fill on="t" focussize="0,0"/>
              <v:stroke on="f"/>
              <v:imagedata o:title=""/>
              <o:lock v:ext="edit"/>
            </v:shape>
            <v:shape id="_x0000_s1897" o:spid="_x0000_s1897" style="position:absolute;left:4450;top:-1454;height:85;width:68;" filled="f" stroked="t" coordorigin="4451,-1454" coordsize="68,85" path="m4485,-1454l4518,-1369,4451,-1369,4485,-1454xe">
              <v:path arrowok="t"/>
              <v:fill on="f" focussize="0,0"/>
              <v:stroke weight="0.616456692913386pt" color="#FFFF00"/>
              <v:imagedata o:title=""/>
              <o:lock v:ext="edit"/>
            </v:shape>
            <v:shape id="_x0000_s1898" o:spid="_x0000_s1898" style="position:absolute;left:4809;top:-1568;height:85;width:68;" fillcolor="#FFFF00" filled="t" stroked="f" coordorigin="4810,-1567" coordsize="68,85" path="m4843,-1567l4810,-1482,4877,-1482,4843,-1567xe">
              <v:path arrowok="t"/>
              <v:fill on="t" focussize="0,0"/>
              <v:stroke on="f"/>
              <v:imagedata o:title=""/>
              <o:lock v:ext="edit"/>
            </v:shape>
            <v:shape id="_x0000_s1899" o:spid="_x0000_s1899" style="position:absolute;left:4809;top:-1568;height:85;width:68;" filled="f" stroked="t" coordorigin="4810,-1567" coordsize="68,85" path="m4843,-1567l4877,-1482,4810,-1482,4843,-1567xe">
              <v:path arrowok="t"/>
              <v:fill on="f" focussize="0,0"/>
              <v:stroke weight="0.616456692913386pt" color="#FFFF00"/>
              <v:imagedata o:title=""/>
              <o:lock v:ext="edit"/>
            </v:shape>
            <v:shape id="_x0000_s1900" o:spid="_x0000_s1900" style="position:absolute;left:5168;top:-1426;height:85;width:68;" fillcolor="#FFFF00" filled="t" stroked="f" coordorigin="5169,-1425" coordsize="68,85" path="m5202,-1425l5169,-1341,5236,-1341,5202,-1425xe">
              <v:path arrowok="t"/>
              <v:fill on="t" focussize="0,0"/>
              <v:stroke on="f"/>
              <v:imagedata o:title=""/>
              <o:lock v:ext="edit"/>
            </v:shape>
            <v:shape id="_x0000_s1901" o:spid="_x0000_s1901" style="position:absolute;left:5168;top:-1426;height:85;width:68;" filled="f" stroked="t" coordorigin="5169,-1425" coordsize="68,85" path="m5202,-1425l5236,-1341,5169,-1341,5202,-1425xe">
              <v:path arrowok="t"/>
              <v:fill on="f" focussize="0,0"/>
              <v:stroke weight="0.616456692913386pt" color="#FFFF00"/>
              <v:imagedata o:title=""/>
              <o:lock v:ext="edit"/>
            </v:shape>
            <v:shape id="_x0000_s1902" o:spid="_x0000_s1902" style="position:absolute;left:5527;top:-1539;height:86;width:68;" fillcolor="#FFFF00" filled="t" stroked="f" coordorigin="5528,-1539" coordsize="68,86" path="m5561,-1539l5528,-1454,5595,-1454,5561,-1539xe">
              <v:path arrowok="t"/>
              <v:fill on="t" focussize="0,0"/>
              <v:stroke on="f"/>
              <v:imagedata o:title=""/>
              <o:lock v:ext="edit"/>
            </v:shape>
            <v:shape id="_x0000_s1903" o:spid="_x0000_s1903" style="position:absolute;left:5527;top:-1539;height:86;width:68;" filled="f" stroked="t" coordorigin="5528,-1539" coordsize="68,86" path="m5561,-1539l5595,-1454,5528,-1454,5561,-1539xe">
              <v:path arrowok="t"/>
              <v:fill on="f" focussize="0,0"/>
              <v:stroke weight="0.616062992125984pt" color="#FFFF00"/>
              <v:imagedata o:title=""/>
              <o:lock v:ext="edit"/>
            </v:shape>
            <v:shape id="_x0000_s1904" o:spid="_x0000_s1904" style="position:absolute;left:5875;top:-1497;height:86;width:68;" fillcolor="#FFFF00" filled="t" stroked="f" coordorigin="5875,-1496" coordsize="68,86" path="m5909,-1496l5875,-1411,5943,-1411,5909,-1496xe">
              <v:path arrowok="t"/>
              <v:fill on="t" focussize="0,0"/>
              <v:stroke on="f"/>
              <v:imagedata o:title=""/>
              <o:lock v:ext="edit"/>
            </v:shape>
            <v:shape id="_x0000_s1905" o:spid="_x0000_s1905" style="position:absolute;left:5875;top:-1497;height:86;width:68;" filled="f" stroked="t" coordorigin="5875,-1496" coordsize="68,86" path="m5909,-1496l5943,-1411,5875,-1411,5909,-1496xe">
              <v:path arrowok="t"/>
              <v:fill on="f" focussize="0,0"/>
              <v:stroke weight="0.616535433070866pt" color="#FFFF00"/>
              <v:imagedata o:title=""/>
              <o:lock v:ext="edit"/>
            </v:shape>
            <v:shape id="_x0000_s1906" o:spid="_x0000_s1906" style="position:absolute;left:6234;top:-1511;height:86;width:68;" fillcolor="#FFFF00" filled="t" stroked="f" coordorigin="6234,-1511" coordsize="68,86" path="m6268,-1511l6234,-1425,6302,-1425,6268,-1511xe">
              <v:path arrowok="t"/>
              <v:fill on="t" focussize="0,0"/>
              <v:stroke on="f"/>
              <v:imagedata o:title=""/>
              <o:lock v:ext="edit"/>
            </v:shape>
            <v:shape id="_x0000_s1907" o:spid="_x0000_s1907" style="position:absolute;left:6234;top:-1511;height:86;width:68;" filled="f" stroked="t" coordorigin="6234,-1511" coordsize="68,86" path="m6268,-1511l6302,-1425,6234,-1425,6268,-1511xe">
              <v:path arrowok="t"/>
              <v:fill on="f" focussize="0,0"/>
              <v:stroke weight="0.616062992125984pt" color="#FFFF00"/>
              <v:imagedata o:title=""/>
              <o:lock v:ext="edit"/>
            </v:shape>
            <v:shape id="_x0000_s1908" o:spid="_x0000_s1908" style="position:absolute;left:6593;top:-1539;height:86;width:68;" fillcolor="#FFFF00" filled="t" stroked="f" coordorigin="6593,-1539" coordsize="68,86" path="m6627,-1539l6593,-1454,6661,-1454,6627,-1539xe">
              <v:path arrowok="t"/>
              <v:fill on="t" focussize="0,0"/>
              <v:stroke on="f"/>
              <v:imagedata o:title=""/>
              <o:lock v:ext="edit"/>
            </v:shape>
            <v:shape id="_x0000_s1909" o:spid="_x0000_s1909" style="position:absolute;left:6593;top:-1539;height:86;width:68;" filled="f" stroked="t" coordorigin="6593,-1539" coordsize="68,86" path="m6627,-1539l6661,-1454,6593,-1454,6627,-1539xe">
              <v:path arrowok="t"/>
              <v:fill on="f" focussize="0,0"/>
              <v:stroke weight="0.616377952755906pt" color="#FFFF00"/>
              <v:imagedata o:title=""/>
              <o:lock v:ext="edit"/>
            </v:shape>
            <v:shape id="_x0000_s1910" o:spid="_x0000_s1910" style="position:absolute;left:6952;top:-1440;height:85;width:68;" fillcolor="#FFFF00" filled="t" stroked="f" coordorigin="6952,-1439" coordsize="68,85" path="m6986,-1439l6952,-1355,7020,-1355,6986,-1439xe">
              <v:path arrowok="t"/>
              <v:fill on="t" focussize="0,0"/>
              <v:stroke on="f"/>
              <v:imagedata o:title=""/>
              <o:lock v:ext="edit"/>
            </v:shape>
            <v:shape id="_x0000_s1911" o:spid="_x0000_s1911" style="position:absolute;left:6952;top:-1440;height:85;width:68;" filled="f" stroked="t" coordorigin="6952,-1439" coordsize="68,85" path="m6986,-1439l7020,-1355,6952,-1355,6986,-1439xe">
              <v:path arrowok="t"/>
              <v:fill on="f" focussize="0,0"/>
              <v:stroke weight="0.616456692913386pt" color="#FFFF00"/>
              <v:imagedata o:title=""/>
              <o:lock v:ext="edit"/>
            </v:shape>
            <v:shape id="_x0000_s1912" o:spid="_x0000_s1912" style="position:absolute;left:7311;top:-1497;height:86;width:68;" fillcolor="#FFFF00" filled="t" stroked="f" coordorigin="7311,-1496" coordsize="68,86" path="m7345,-1496l7311,-1411,7379,-1411,7345,-1496xe">
              <v:path arrowok="t"/>
              <v:fill on="t" focussize="0,0"/>
              <v:stroke on="f"/>
              <v:imagedata o:title=""/>
              <o:lock v:ext="edit"/>
            </v:shape>
            <v:shape id="_x0000_s1913" o:spid="_x0000_s1913" style="position:absolute;left:7311;top:-1497;height:86;width:68;" filled="f" stroked="t" coordorigin="7311,-1496" coordsize="68,86" path="m7345,-1496l7379,-1411,7311,-1411,7345,-1496xe">
              <v:path arrowok="t"/>
              <v:fill on="f" focussize="0,0"/>
              <v:stroke weight="0.616377952755906pt" color="#FFFF00"/>
              <v:imagedata o:title=""/>
              <o:lock v:ext="edit"/>
            </v:shape>
            <v:shape id="_x0000_s1914" o:spid="_x0000_s1914" style="position:absolute;left:7670;top:-1483;height:86;width:68;" fillcolor="#FFFF00" filled="t" stroked="f" coordorigin="7670,-1482" coordsize="68,86" path="m7704,-1482l7670,-1397,7737,-1397,7704,-1482xe">
              <v:path arrowok="t"/>
              <v:fill on="t" focussize="0,0"/>
              <v:stroke on="f"/>
              <v:imagedata o:title=""/>
              <o:lock v:ext="edit"/>
            </v:shape>
            <v:shape id="_x0000_s1915" o:spid="_x0000_s1915" style="position:absolute;left:7670;top:-1483;height:86;width:68;" filled="f" stroked="t" coordorigin="7670,-1482" coordsize="68,86" path="m7704,-1482l7737,-1397,7670,-1397,7704,-1482xe">
              <v:path arrowok="t"/>
              <v:fill on="f" focussize="0,0"/>
              <v:stroke weight="0.616062992125984pt" color="#FFFF00"/>
              <v:imagedata o:title=""/>
              <o:lock v:ext="edit"/>
            </v:shape>
            <v:shape id="_x0000_s1916" o:spid="_x0000_s1916" style="position:absolute;left:8029;top:-1497;height:86;width:68;" fillcolor="#FFFF00" filled="t" stroked="f" coordorigin="8029,-1496" coordsize="68,86" path="m8063,-1496l8029,-1411,8096,-1411,8063,-1496xe">
              <v:path arrowok="t"/>
              <v:fill on="t" focussize="0,0"/>
              <v:stroke on="f"/>
              <v:imagedata o:title=""/>
              <o:lock v:ext="edit"/>
            </v:shape>
            <v:shape id="_x0000_s1917" o:spid="_x0000_s1917" style="position:absolute;left:8029;top:-1497;height:86;width:68;" filled="f" stroked="t" coordorigin="8029,-1496" coordsize="68,86" path="m8063,-1496l8096,-1411,8029,-1411,8063,-1496xe">
              <v:path arrowok="t"/>
              <v:fill on="f" focussize="0,0"/>
              <v:stroke weight="0.616062992125984pt" color="#FFFF00"/>
              <v:imagedata o:title=""/>
              <o:lock v:ext="edit"/>
            </v:shape>
            <v:shape id="_x0000_s1918" o:spid="_x0000_s1918" style="position:absolute;left:8388;top:-1511;height:86;width:68;" fillcolor="#FFFF00" filled="t" stroked="f" coordorigin="8388,-1511" coordsize="68,86" path="m8422,-1511l8388,-1425,8455,-1425,8422,-1511xe">
              <v:path arrowok="t"/>
              <v:fill on="t" focussize="0,0"/>
              <v:stroke on="f"/>
              <v:imagedata o:title=""/>
              <o:lock v:ext="edit"/>
            </v:shape>
            <v:shape id="_x0000_s1919" o:spid="_x0000_s1919" style="position:absolute;left:8388;top:-1511;height:86;width:68;" filled="f" stroked="t" coordorigin="8388,-1511" coordsize="68,86" path="m8422,-1511l8455,-1425,8388,-1425,8422,-1511xe">
              <v:path arrowok="t"/>
              <v:fill on="f" focussize="0,0"/>
              <v:stroke weight="0.616062992125984pt" color="#FFFF00"/>
              <v:imagedata o:title=""/>
              <o:lock v:ext="edit"/>
            </v:shape>
            <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
              <v:path arrowok="t"/>
              <v:fill on="f" focussize="0,0"/>
              <v:stroke weight="0.633070866141732pt" color="#00FFFF"/>
              <v:imagedata o:title=""/>
              <o:lock v:ext="edit"/>
            </v:shape>
            <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
              <v:path arrowok="t"/>
              <v:fill on="f" focussize="0,0"/>
              <v:stroke weight="0.633070866141732pt" color="#800080"/>
              <v:imagedata o:title=""/>
              <o:lock v:ext="edit"/>
            </v:shape>
            <v:line id="_x0000_s1922" o:spid="_x0000_s1922" o:spt="20" style="position:absolute;left:8792;top:-2928;height:0;width:291;" stroked="t" coordsize="21600,21600">
              <v:path arrowok="t"/>
              <v:fill focussize="0,0"/>
              <v:stroke weight="0.706141732283465pt" color="#000080"/>
              <v:imagedata o:title=""/>
              <o:lock v:ext="edit"/>
            </v:line>
            <v:shape id="_x0000_s1923" o:spid="_x0000_s1923" style="position:absolute;left:8904;top:-2971;height:86;width:68;" fillcolor="#000080" filled="t" stroked="f" coordorigin="8904,-2970" coordsize="68,86" path="m8938,-2970l8904,-2928,8938,-2885,8971,-2928,8938,-2970xe">
              <v:path arrowok="t"/>
              <v:fill on="t" focussize="0,0"/>
              <v:stroke on="f"/>
              <v:imagedata o:title=""/>
              <o:lock v:ext="edit"/>
            </v:shape>
            <v:shape id="_x0000_s1924" o:spid="_x0000_s1924" style="position:absolute;left:8904;top:-2971;height:86;width:68;" filled="f" stroked="t" coordorigin="8904,-2970" coordsize="68,86" path="m8938,-2970l8971,-2928,8938,-2885,8904,-2928,8938,-2970xe">
              <v:path arrowok="t"/>
              <v:fill on="f" focussize="0,0"/>
              <v:stroke weight="0.616141732283465pt" color="#000080"/>
              <v:imagedata o:title=""/>
              <o:lock v:ext="edit"/>
            </v:shape>
            <v:line id="_x0000_s1925" o:spid="_x0000_s1925" o:spt="20" style="position:absolute;left:8792;top:-2630;height:0;width:291;" stroked="t" coordsize="21600,21600">
              <v:path arrowok="t"/>
              <v:fill focussize="0,0"/>
              <v:stroke weight="0.706141732283465pt" color="#FF00FF"/>
              <v:imagedata o:title=""/>
              <o:lock v:ext="edit"/>
            </v:line>
            <v:rect id="_x0000_s1926" o:spid="_x0000_s1926" o:spt="1" style="position:absolute;left:8898;top:-2680;height:72;width:56;" fillcolor="#FF00FF" filled="t" stroked="f" coordsize="21600,21600">
              <v:path/>
              <v:fill on="t" focussize="0,0"/>
              <v:stroke on="f"/>
              <v:imagedata o:title=""/>
              <o:lock v:ext="edit"/>
            </v:rect>
            <v:line id="_x0000_s1927" o:spid="_x0000_s1927" o:spt="20" style="position:absolute;left:8792;top:-2332;height:0;width:291;" stroked="t" coordsize="21600,21600">
              <v:path arrowok="t"/>
              <v:fill focussize="0,0"/>
              <v:stroke weight="0.706141732283465pt" color="#FFFF00"/>
              <v:imagedata o:title=""/>
              <o:lock v:ext="edit"/>
            </v:line>
            <v:shape id="_x0000_s1928" o:spid="_x0000_s1928" style="position:absolute;left:8904;top:-2375;height:85;width:68;" fillcolor="#FFFF00" filled="t" stroked="f" coordorigin="8904,-2375" coordsize="68,85" path="m8938,-2375l8904,-2290,8971,-2290,8938,-2375xe">
              <v:path arrowok="t"/>
              <v:fill on="t" focussize="0,0"/>
              <v:stroke on="f"/>
              <v:imagedata o:title=""/>
              <o:lock v:ext="edit"/>
            </v:shape>
            <v:shape id="_x0000_s1929" o:spid="_x0000_s1929" style="position:absolute;left:8904;top:-2375;height:85;width:68;" filled="f" stroked="t" coordorigin="8904,-2375" coordsize="68,85" path="m8938,-2375l8971,-2290,8904,-2290,8938,-2375xe">
              <v:path arrowok="t"/>
              <v:fill on="f" focussize="0,0"/>
              <v:stroke weight="0.616456692913386pt" color="#FFFF00"/>
              <v:imagedata o:title=""/>
              <o:lock v:ext="edit"/>
            </v:shape>
            <v:shape id="_x0000_s1930" o:spid="_x0000_s1930" style="position:absolute;left:8735;top:4982;height:60;width:391;" filled="f" stroked="t" coordorigin="8735,4982" coordsize="391,60" path="m8792,-2035l9083,-2035m8938,-2035l8915,-2063m8938,-2035l8960,-2007m8938,-2035l8915,-2007m8938,-2035l8960,-2063e">
              <v:path arrowok="t"/>
              <v:fill on="f" focussize="0,0"/>
              <v:stroke weight="0.633070866141732pt" color="#00FFFF"/>
              <v:imagedata o:title=""/>
              <o:lock v:ext="edit"/>
            </v:shape>
            <v:shape id="_x0000_s1931" o:spid="_x0000_s1931" style="position:absolute;left:8735;top:5298;height:61;width:391;" filled="f" stroked="t" coordorigin="8735,5298" coordsize="391,61" path="m8792,-1737l9083,-1737m8938,-1737l8915,-1766m8938,-1737l8960,-1709m8938,-1737l8915,-1709m8938,-1737l8960,-1766m8938,-1737l8938,-1766m8938,-1737l8938,-1709e">
              <v:path arrowok="t"/>
              <v:fill on="f" focussize="0,0"/>
              <v:stroke weight="0.633070866141732pt" color="#800080"/>
              <v:imagedata o:title=""/>
              <o:lock v:ext="edit"/>
            </v:shape>
            <v:rect id="_x0000_s1932" o:spid="_x0000_s1932" o:spt="1" style="position:absolute;left:2325;top:-3942;height:3771;width:7247;" filled="f" stroked="t" coordsize="21600,21600">
              <v:path/>
              <v:fill on="f" focussize="0,0"/>
              <v:stroke weight="0.67503937007874pt" color="#000000"/>
              <v:imagedata o:title=""/>
              <o:lock v:ext="edit"/>
            </v:rect>
            <v:shape id="_x0000_s1933" o:spid="_x0000_s1933" o:spt="202" type="#_x0000_t202" style="position:absolute;left:2459;top:-3513;height:2538;width:289;" filled="f" stroked="f" coordsize="21600,21600">
              <v:path/>
              <v:fill on="f" focussize="0,0"/>
              <v:stroke on="f"/>
              <v:imagedata o:title=""/>
              <o:lock v:ext="edit"/>
              <v:textbox inset="0mm,0mm,0mm,0mm">
                <w:txbxContent>
                  <w:p>
                    <w:pPr>
                      <w:spacing w:before="0" w:line="226" w:lineRule="exact"/>
                      <w:ind w:left="0" w:leftChars="0" w:right="0" w:rightChars="0" w:firstLine="0" w:firstLineChars="0"/>
                      <w:jc w:val="left"/>
                      <w:rPr>
                        <w:sz w:val="22"/>
                      </w:rPr>
                    </w:pPr>
                    <w:r>
                      <w:rPr>
                        <w:w w:val="85"/>
                        <w:sz w:val="22"/>
                      </w:rPr>
                      <w:t>720</w:t>
                    </w:r>
                  </w:p>
                  <w:p>
                    <w:pPr>
                      <w:spacing w:before="5" w:line="240" w:lineRule="auto"/>
                      <w:rPr>
                        <w:sz w:val="22"/>
                      </w:rPr>
                    </w:pPr>
                  </w:p>
                  <w:p>
                    <w:pPr>
                      <w:spacing w:before="0"/>
                      <w:ind w:left="0" w:leftChars="0" w:right="0" w:rightChars="0" w:firstLine="0" w:firstLineChars="0"/>
                      <w:jc w:val="left"/>
                      <w:rPr>
                        <w:sz w:val="22"/>
                      </w:rPr>
                    </w:pPr>
                    <w:r>
                      <w:rPr>
                        <w:w w:val="85"/>
                        <w:sz w:val="22"/>
                      </w:rPr>
                      <w:t>520</w:t>
                    </w:r>
                  </w:p>
                  <w:p>
                    <w:pPr>
                      <w:spacing w:before="4" w:line="240" w:lineRule="auto"/>
                      <w:rPr>
                        <w:sz w:val="22"/>
                      </w:rPr>
                    </w:pPr>
                  </w:p>
                  <w:p>
                    <w:pPr>
                      <w:spacing w:before="0"/>
                      <w:ind w:left="0" w:leftChars="0" w:right="0" w:rightChars="0" w:firstLine="0" w:firstLineChars="0"/>
                      <w:jc w:val="left"/>
                      <w:rPr>
                        <w:sz w:val="22"/>
                      </w:rPr>
                    </w:pPr>
                    <w:r>
                      <w:rPr>
                        <w:w w:val="85"/>
                        <w:sz w:val="22"/>
                      </w:rPr>
                      <w:t>320</w:t>
                    </w:r>
                  </w:p>
                  <w:p>
                    <w:pPr>
                      <w:spacing w:before="3" w:line="240" w:lineRule="auto"/>
                      <w:rPr>
                        <w:sz w:val="21"/>
                      </w:rPr>
                    </w:pPr>
                  </w:p>
                  <w:p>
                    <w:pPr>
                      <w:spacing w:before="1"/>
                      <w:ind w:left="0" w:leftChars="0" w:right="0" w:rightChars="0" w:firstLine="0" w:firstLineChars="0"/>
                      <w:jc w:val="left"/>
                      <w:rPr>
                        <w:sz w:val="22"/>
                      </w:rPr>
                    </w:pPr>
                    <w:r>
                      <w:rPr>
                        <w:w w:val="85"/>
                        <w:sz w:val="22"/>
                      </w:rPr>
                      <w:t>120</w:t>
                    </w:r>
                  </w:p>
                  <w:p>
                    <w:pPr>
                      <w:spacing w:before="5" w:line="240" w:lineRule="auto"/>
                      <w:rPr>
                        <w:sz w:val="22"/>
                      </w:rPr>
                    </w:pPr>
                  </w:p>
                  <w:p>
                    <w:pPr>
                      <w:spacing w:before="0"/>
                      <w:ind w:left="0" w:leftChars="0" w:right="0" w:rightChars="0" w:firstLine="0" w:firstLineChars="0"/>
                      <w:jc w:val="left"/>
                      <w:rPr>
                        <w:sz w:val="22"/>
                      </w:rPr>
                    </w:pPr>
                    <w:r>
                      <w:rPr>
                        <w:w w:val="85"/>
                        <w:sz w:val="22"/>
                      </w:rPr>
                      <w:t>-80</w:t>
                    </w:r>
                  </w:p>
                </w:txbxContent>
              </v:textbox>
            </v:shape>
            <v:shape id="_x0000_s1934" o:spid="_x0000_s1934" o:spt="202" type="#_x0000_t202" style="position:absolute;left:8719;top:-3120;height:1489;width:853;" filled="f" stroked="t" coordsize="21600,21600">
              <v:path/>
              <v:fill on="f" focussize="0,0"/>
              <v:stroke weight="0.68488188976378pt" color="#000000"/>
              <v:imagedata o:title=""/>
              <o:lock v:ext="edit"/>
              <v:textbox inset="0mm,0mm,0mm,0mm">
                <w:txbxContent>
                  <w:p>
                    <w:pPr>
                      <w:spacing w:before="0" w:line="279" w:lineRule="exact"/>
                      <w:ind w:left="408" w:leftChars="0" w:right="0" w:rightChars="0" w:firstLine="0" w:firstLineChars="0"/>
                      <w:jc w:val="left"/>
                      <w:rPr>
                        <w:sz w:val="22"/>
                      </w:rPr>
                    </w:pPr>
                    <w:r>
                      <w:rPr>
                        <w:w w:val="90"/>
                        <w:sz w:val="22"/>
                      </w:rPr>
                      <w:t>2008</w:t>
                    </w:r>
                  </w:p>
                  <w:p>
                    <w:pPr>
                      <w:spacing w:before="9"/>
                      <w:ind w:left="408" w:leftChars="0" w:right="0" w:rightChars="0" w:firstLine="0" w:firstLineChars="0"/>
                      <w:jc w:val="left"/>
                      <w:rPr>
                        <w:sz w:val="22"/>
                      </w:rPr>
                    </w:pPr>
                    <w:r>
                      <w:rPr>
                        <w:w w:val="90"/>
                        <w:sz w:val="22"/>
                      </w:rPr>
                      <w:t>2009</w:t>
                    </w:r>
                  </w:p>
                  <w:p>
                    <w:pPr>
                      <w:spacing w:before="9"/>
                      <w:ind w:left="408" w:leftChars="0" w:right="0" w:rightChars="0" w:firstLine="0" w:firstLineChars="0"/>
                      <w:jc w:val="left"/>
                      <w:rPr>
                        <w:sz w:val="22"/>
                      </w:rPr>
                    </w:pPr>
                    <w:r>
                      <w:rPr>
                        <w:w w:val="90"/>
                        <w:sz w:val="22"/>
                      </w:rPr>
                      <w:t>2010</w:t>
                    </w:r>
                  </w:p>
                  <w:p>
                    <w:pPr>
                      <w:spacing w:before="10"/>
                      <w:ind w:left="408" w:leftChars="0" w:right="0" w:rightChars="0" w:firstLine="0" w:firstLineChars="0"/>
                      <w:jc w:val="left"/>
                      <w:rPr>
                        <w:sz w:val="22"/>
                      </w:rPr>
                    </w:pPr>
                    <w:r>
                      <w:rPr>
                        <w:w w:val="90"/>
                        <w:sz w:val="22"/>
                      </w:rPr>
                      <w:t>2011</w:t>
                    </w:r>
                  </w:p>
                  <w:p>
                    <w:pPr>
                      <w:spacing w:before="9"/>
                      <w:ind w:left="408" w:leftChars="0" w:right="0" w:rightChars="0" w:firstLine="0" w:firstLineChars="0"/>
                      <w:jc w:val="left"/>
                      <w:rPr>
                        <w:sz w:val="22"/>
                      </w:rPr>
                    </w:pPr>
                    <w:r>
                      <w:rPr>
                        <w:w w:val="90"/>
                        <w:sz w:val="22"/>
                      </w:rPr>
                      <w:t>2012</w:t>
                    </w:r>
                  </w:p>
                </w:txbxContent>
              </v:textbox>
            </v:shape>
          </v:group>
        </w:pict>
      </w:r>
      <w:r>
        <w:rPr>
          <w:rFonts w:asciiTheme="minorHAnsi" w:hAnsiTheme="minorHAnsi" w:eastAsiaTheme="minorHAnsi" w:cstheme="minorBidi"/>
          <w:kern w:val="2"/>
          <w:sz w:val="22"/>
          <w:szCs w:val="22"/>
        </w:rPr>
        <w:pict>
          <v:shape id="_x0000_s1935" o:spid="_x0000_s1935" o:spt="202" type="#_x0000_t202" style="position:absolute;left:0pt;margin-left:146.2pt;margin-top:-59.05pt;height:47.3pt;width:11pt;mso-position-horizontal-relative:page;z-index:251663360;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工商银行</w:t>
                  </w:r>
                </w:p>
              </w:txbxContent>
            </v:textbox>
          </v:shape>
        </w:pict>
      </w:r>
      <w:r>
        <w:rPr>
          <w:rFonts w:asciiTheme="minorHAnsi" w:hAnsiTheme="minorHAnsi" w:eastAsiaTheme="minorHAnsi" w:cstheme="minorBidi"/>
          <w:kern w:val="2"/>
          <w:sz w:val="22"/>
          <w:szCs w:val="22"/>
        </w:rPr>
        <w:pict>
          <v:shape id="_x0000_s1936" o:spid="_x0000_s1936" o:spt="202" type="#_x0000_t202" style="position:absolute;left:0pt;margin-left:164.1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农业银行</w:t>
                  </w:r>
                </w:p>
              </w:txbxContent>
            </v:textbox>
          </v:shape>
        </w:pict>
      </w:r>
      <w:r>
        <w:rPr>
          <w:rFonts w:asciiTheme="minorHAnsi" w:hAnsiTheme="minorHAnsi" w:eastAsiaTheme="minorHAnsi" w:cstheme="minorBidi"/>
          <w:kern w:val="2"/>
          <w:sz w:val="22"/>
          <w:szCs w:val="22"/>
        </w:rPr>
        <w:pict>
          <v:shape id="_x0000_s1937" o:spid="_x0000_s1937" o:spt="202" type="#_x0000_t202" style="position:absolute;left:0pt;margin-left:182.1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中国银行</w:t>
                  </w:r>
                </w:p>
              </w:txbxContent>
            </v:textbox>
          </v:shape>
        </w:pict>
      </w:r>
      <w:r>
        <w:rPr>
          <w:rFonts w:asciiTheme="minorHAnsi" w:hAnsiTheme="minorHAnsi" w:eastAsiaTheme="minorHAnsi" w:cstheme="minorBidi"/>
          <w:kern w:val="2"/>
          <w:sz w:val="22"/>
          <w:szCs w:val="22"/>
        </w:rPr>
        <w:pict>
          <v:shape id="_x0000_s1938" o:spid="_x0000_s1938" o:spt="202" type="#_x0000_t202" style="position:absolute;left:0pt;margin-left:200.0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建设银行</w:t>
                  </w:r>
                </w:p>
              </w:txbxContent>
            </v:textbox>
          </v:shape>
        </w:pict>
      </w:r>
      <w:r>
        <w:rPr>
          <w:rFonts w:asciiTheme="minorHAnsi" w:hAnsiTheme="minorHAnsi" w:eastAsiaTheme="minorHAnsi" w:cstheme="minorBidi"/>
          <w:kern w:val="2"/>
          <w:sz w:val="22"/>
          <w:szCs w:val="22"/>
        </w:rPr>
        <w:pict>
          <v:shape id="_x0000_s1939" o:spid="_x0000_s1939" o:spt="202" type="#_x0000_t202" style="position:absolute;left:0pt;margin-left:218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交通银行</w:t>
                  </w:r>
                </w:p>
              </w:txbxContent>
            </v:textbox>
          </v:shape>
        </w:pict>
      </w:r>
      <w:r>
        <w:rPr>
          <w:rFonts w:asciiTheme="minorHAnsi" w:hAnsiTheme="minorHAnsi" w:eastAsiaTheme="minorHAnsi" w:cstheme="minorBidi"/>
          <w:kern w:val="2"/>
          <w:sz w:val="22"/>
          <w:szCs w:val="22"/>
        </w:rPr>
        <w:pict>
          <v:shape id="_x0000_s1940" o:spid="_x0000_s1940" o:spt="202" type="#_x0000_t202" style="position:absolute;left:0pt;margin-left:235.9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光大银行</w:t>
                  </w:r>
                </w:p>
              </w:txbxContent>
            </v:textbox>
          </v:shape>
        </w:pict>
      </w:r>
      <w:r>
        <w:rPr>
          <w:rFonts w:asciiTheme="minorHAnsi" w:hAnsiTheme="minorHAnsi" w:eastAsiaTheme="minorHAnsi" w:cstheme="minorBidi"/>
          <w:kern w:val="2"/>
          <w:sz w:val="22"/>
          <w:szCs w:val="22"/>
        </w:rPr>
        <w:pict>
          <v:shape id="_x0000_s1941" o:spid="_x0000_s1941" o:spt="202" type="#_x0000_t202" style="position:absolute;left:0pt;margin-left:253.9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北京银行</w:t>
                  </w:r>
                </w:p>
              </w:txbxContent>
            </v:textbox>
          </v:shape>
        </w:pict>
      </w:r>
      <w:r>
        <w:rPr>
          <w:rFonts w:asciiTheme="minorHAnsi" w:hAnsiTheme="minorHAnsi" w:eastAsiaTheme="minorHAnsi" w:cstheme="minorBidi"/>
          <w:kern w:val="2"/>
          <w:sz w:val="22"/>
          <w:szCs w:val="22"/>
        </w:rPr>
        <w:pict>
          <v:shape id="_x0000_s1942" o:spid="_x0000_s1942" o:spt="202" type="#_x0000_t202" style="position:absolute;left:0pt;margin-left:271.8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华夏银行</w:t>
                  </w:r>
                </w:p>
              </w:txbxContent>
            </v:textbox>
          </v:shape>
        </w:pict>
      </w:r>
      <w:r>
        <w:rPr>
          <w:rFonts w:asciiTheme="minorHAnsi" w:hAnsiTheme="minorHAnsi" w:eastAsiaTheme="minorHAnsi" w:cstheme="minorBidi"/>
          <w:kern w:val="2"/>
          <w:sz w:val="22"/>
          <w:szCs w:val="22"/>
        </w:rPr>
        <w:pict>
          <v:shape id="_x0000_s1943" o:spid="_x0000_s1943" o:spt="202" type="#_x0000_t202" style="position:absolute;left:0pt;margin-left:289.2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民生银行</w:t>
                  </w:r>
                </w:p>
              </w:txbxContent>
            </v:textbox>
          </v:shape>
        </w:pict>
      </w:r>
      <w:r>
        <w:rPr>
          <w:rFonts w:asciiTheme="minorHAnsi" w:hAnsiTheme="minorHAnsi" w:eastAsiaTheme="minorHAnsi" w:cstheme="minorBidi"/>
          <w:kern w:val="2"/>
          <w:sz w:val="22"/>
          <w:szCs w:val="22"/>
        </w:rPr>
        <w:pict>
          <v:shape id="_x0000_s1944" o:spid="_x0000_s1944" o:spt="202" type="#_x0000_t202" style="position:absolute;left:0pt;margin-left:307.1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南京银行</w:t>
                  </w:r>
                </w:p>
              </w:txbxContent>
            </v:textbox>
          </v:shape>
        </w:pict>
      </w:r>
      <w:r>
        <w:rPr>
          <w:rFonts w:asciiTheme="minorHAnsi" w:hAnsiTheme="minorHAnsi" w:eastAsiaTheme="minorHAnsi" w:cstheme="minorBidi"/>
          <w:kern w:val="2"/>
          <w:sz w:val="22"/>
          <w:szCs w:val="22"/>
        </w:rPr>
        <w:pict>
          <v:shape id="_x0000_s1945" o:spid="_x0000_s1945" o:spt="202" type="#_x0000_t202" style="position:absolute;left:0pt;margin-left:325.1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宁波银行</w:t>
                  </w:r>
                </w:p>
              </w:txbxContent>
            </v:textbox>
          </v:shape>
        </w:pict>
      </w:r>
      <w:r>
        <w:rPr>
          <w:rFonts w:asciiTheme="minorHAnsi" w:hAnsiTheme="minorHAnsi" w:eastAsiaTheme="minorHAnsi" w:cstheme="minorBidi"/>
          <w:kern w:val="2"/>
          <w:sz w:val="22"/>
          <w:szCs w:val="22"/>
        </w:rPr>
        <w:pict>
          <v:shape id="_x0000_s1946" o:spid="_x0000_s1946" o:spt="202" type="#_x0000_t202" style="position:absolute;left:0pt;margin-left:343.0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平安银行</w:t>
                  </w:r>
                </w:p>
              </w:txbxContent>
            </v:textbox>
          </v:shape>
        </w:pict>
      </w:r>
      <w:r>
        <w:rPr>
          <w:rFonts w:asciiTheme="minorHAnsi" w:hAnsiTheme="minorHAnsi" w:eastAsiaTheme="minorHAnsi" w:cstheme="minorBidi"/>
          <w:kern w:val="2"/>
          <w:sz w:val="22"/>
          <w:szCs w:val="22"/>
        </w:rPr>
        <w:pict>
          <v:shape id="_x0000_s1947" o:spid="_x0000_s1947" o:spt="202" type="#_x0000_t202" style="position:absolute;left:0pt;margin-left:361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浦发银行</w:t>
                  </w:r>
                </w:p>
              </w:txbxContent>
            </v:textbox>
          </v:shape>
        </w:pict>
      </w:r>
      <w:r>
        <w:rPr>
          <w:rFonts w:asciiTheme="minorHAnsi" w:hAnsiTheme="minorHAnsi" w:eastAsiaTheme="minorHAnsi" w:cstheme="minorBidi"/>
          <w:kern w:val="2"/>
          <w:sz w:val="22"/>
          <w:szCs w:val="22"/>
        </w:rPr>
        <w:pict>
          <v:shape id="_x0000_s1948" o:spid="_x0000_s1948" o:spt="202" type="#_x0000_t202" style="position:absolute;left:0pt;margin-left:378.9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兴业银行</w:t>
                  </w:r>
                </w:p>
              </w:txbxContent>
            </v:textbox>
          </v:shape>
        </w:pict>
      </w:r>
      <w:r>
        <w:rPr>
          <w:rFonts w:asciiTheme="minorHAnsi" w:hAnsiTheme="minorHAnsi" w:eastAsiaTheme="minorHAnsi" w:cstheme="minorBidi"/>
          <w:kern w:val="2"/>
          <w:sz w:val="22"/>
          <w:szCs w:val="22"/>
        </w:rPr>
        <w:pict>
          <v:shape id="_x0000_s1949" o:spid="_x0000_s1949" o:spt="202" type="#_x0000_t202" style="position:absolute;left:0pt;margin-left:396.9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招商银行</w:t>
                  </w:r>
                </w:p>
              </w:txbxContent>
            </v:textbox>
          </v:shape>
        </w:pict>
      </w:r>
      <w:r>
        <w:rPr>
          <w:rFonts w:asciiTheme="minorHAnsi" w:hAnsiTheme="minorHAnsi" w:eastAsiaTheme="minorHAnsi" w:cstheme="minorBidi"/>
          <w:kern w:val="2"/>
          <w:sz w:val="22"/>
          <w:szCs w:val="22"/>
        </w:rPr>
        <w:pict>
          <v:shape id="_x0000_s1950" o:spid="_x0000_s1950" o:spt="202" type="#_x0000_t202" style="position:absolute;left:0pt;margin-left:414.85pt;margin-top:-59.05pt;height:47.3pt;width:11pt;mso-position-horizontal-relative:page;z-index:251664384;mso-width-relative:page;mso-height-relative:page;" filled="f" stroked="f" coordsize="21600,21600">
            <v:path/>
            <v:fill on="f" focussize="0,0"/>
            <v:stroke on="f"/>
            <v:imagedata o:title=""/>
            <o:lock v:ext="edit"/>
            <v:textbox inset="0mm,0mm,0mm,0mm" style="layout-flow:vertical;mso-layout-flow-alt:bottom-to-top;">
              <w:txbxContent>
                <w:p>
                  <w:pPr>
                    <w:spacing w:before="0" w:line="200" w:lineRule="exact"/>
                    <w:ind w:left="20" w:leftChars="0" w:right="0" w:rightChars="0" w:firstLine="0" w:firstLineChars="0"/>
                    <w:jc w:val="left"/>
                    <w:rPr>
                      <w:sz w:val="18"/>
                    </w:rPr>
                  </w:pPr>
                  <w:r>
                    <w:rPr>
                      <w:spacing w:val="-1"/>
                      <w:w w:val="126"/>
                      <w:sz w:val="18"/>
                    </w:rPr>
                    <w:t>中信银行</w:t>
                  </w:r>
                </w:p>
              </w:txbxContent>
            </v:textbox>
          </v:shape>
        </w:pict>
      </w:r>
      <w:r>
        <w:rPr>
          <w:rFonts w:hint="eastAsia" w:ascii="黑体" w:eastAsia="黑体" w:hAnsiTheme="minorHAnsi" w:cstheme="minorBidi"/>
          <w:kern w:val="2"/>
          <w:sz w:val="21"/>
          <w:szCs w:val="22"/>
        </w:rPr>
        <w:t>图3.8</w:t>
      </w:r>
      <w:r>
        <w:t xml:space="preserve">  </w:t>
      </w:r>
      <w:r>
        <w:rPr>
          <w:rFonts w:hint="eastAsia" w:ascii="黑体" w:eastAsia="黑体" w:hAnsiTheme="minorHAnsi" w:cstheme="minorBidi"/>
          <w:kern w:val="2"/>
          <w:sz w:val="21"/>
          <w:szCs w:val="22"/>
        </w:rPr>
        <w:t>2008-2012年各银行净利润增长率</w:t>
      </w:r>
    </w:p>
    <w:p>
      <w:pPr>
        <w:topLinePunct/>
      </w:pPr>
      <w:r>
        <w:t>从以上对我国上市商业银行股权结构与经营绩效的现状分析，我们可以做以下总结：从股权结构方面来讲，国有股持股比例过高、股权较为集中等都在一定程度上影响了上市银行的经营绩效。从经营绩效方面来看，国有商业银行上市后的盈利性有大幅度的提升，这方面从销售净利率和总资产净利润率的大幅增长可以看出。但是其增长能力却呈逐步下滑的趋势，并且相对弱于其他非国有股份制银行。近些年来，我国国有商业银行加快了国际化经营的步伐，通过一系列的战略调整提升了我国国有商业银行的国际竞争力。但是国有商业银行国家持股比例较高，政府对于银行管理的主导地位限制了其公司治理机制的有效发挥。导致了与国际大银行相比，其整体绩效水平还是偏低。</w:t>
      </w:r>
    </w:p>
    <w:p>
      <w:pPr>
        <w:pStyle w:val="2"/>
        <w:topLinePunct/>
      </w:pPr>
      <w:bookmarkStart w:id="70" w:name="第四章 上市银行股权结构与绩效关系的理论分析 "/>
      <w:bookmarkEnd w:id="70"/>
      <w:bookmarkStart w:id="71" w:name="_bookmark25"/>
      <w:bookmarkEnd w:id="71"/>
      <w:bookmarkStart w:id="72" w:name="_Toc686204869"/>
      <w:r>
        <w:t>第四章  上市银行股权结构与绩效关系的理论分析</w:t>
      </w:r>
      <w:bookmarkEnd w:id="72"/>
    </w:p>
    <w:p>
      <w:pPr>
        <w:pStyle w:val="3"/>
        <w:topLinePunct/>
        <w:ind w:left="171" w:hanging="481" w:hangingChars="171"/>
      </w:pPr>
      <w:bookmarkStart w:id="73" w:name="第一节 理论分析与假设 "/>
      <w:bookmarkEnd w:id="73"/>
      <w:bookmarkStart w:id="74" w:name="_bookmark26"/>
      <w:bookmarkEnd w:id="74"/>
      <w:bookmarkStart w:id="75" w:name="_Toc686204870"/>
      <w:r>
        <w:t>第一节 理论分析与假设</w:t>
      </w:r>
      <w:bookmarkEnd w:id="75"/>
    </w:p>
    <w:p>
      <w:pPr>
        <w:topLinePunct/>
      </w:pPr>
      <w:r>
        <w:t>公司的治理结构对其经营绩效的影响是非常重大的，而公司的股权结构又是其治理结构的根本。所以，要想研究公司股权结构与经营绩效之间的关系，就必须从公司治理结构这个大问题开始。下面首先介绍与本文论点相关的公司治理理论，包括现代产权理论、委托代理理论以及股权制衡理论。紧接着描述股权结构对上市银行绩效的影响，最后在此基础上提出实证分析的研究假设。</w:t>
      </w:r>
    </w:p>
    <w:p>
      <w:pPr>
        <w:pStyle w:val="4"/>
        <w:topLinePunct/>
        <w:ind w:left="200" w:hanging="482" w:hangingChars="200"/>
      </w:pPr>
      <w:bookmarkStart w:id="76" w:name="_bookmark27"/>
      <w:bookmarkEnd w:id="76"/>
      <w:bookmarkStart w:id="77" w:name="_Toc686204871"/>
      <w:r>
        <w:t>一、 理论分析</w:t>
      </w:r>
      <w:bookmarkEnd w:id="77"/>
    </w:p>
    <w:p>
      <w:pPr>
        <w:pStyle w:val="5"/>
        <w:topLinePunct/>
        <w:ind w:left="200" w:hanging="482" w:hangingChars="200"/>
      </w:pPr>
      <w:r>
        <w:rPr>
          <w:b/>
        </w:rPr>
        <w:t>1</w:t>
      </w:r>
      <w:r>
        <w:t>、 现代产权理论</w:t>
      </w:r>
    </w:p>
    <w:p>
      <w:pPr>
        <w:pStyle w:val="40"/>
        <w:topLinePunct/>
      </w:pPr>
      <w:r>
        <w:pict>
          <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
            <v:path arrowok="t"/>
            <v:fill focussize="0,0"/>
            <v:stroke weight="0.48pt" color="#000000"/>
            <v:imagedata o:title=""/>
            <o:lock v:ext="edit"/>
            <w10:wrap type="topAndBottom"/>
          </v:line>
        </w:pict>
      </w:r>
      <w:r>
        <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
      </w:r>
    </w:p>
    <w:p>
      <w:pPr>
        <w:topLinePunct/>
      </w:pPr>
      <w:r>
        <w:rPr>
          <w:rFonts w:asciiTheme="minorHAnsi" w:hAnsiTheme="minorHAnsi" w:eastAsiaTheme="minorHAnsi" w:cstheme="minorBidi"/>
        </w:rPr>
        <w:t>①产权论的创始人是</w:t>
      </w:r>
      <w:r>
        <w:rPr>
          <w:rFonts w:ascii="Times New Roman" w:hAnsi="Times New Roman" w:eastAsia="Times New Roman" w:cstheme="minorBidi"/>
        </w:rPr>
        <w:t>1991</w:t>
      </w:r>
      <w:r>
        <w:rPr>
          <w:rFonts w:asciiTheme="minorHAnsi" w:hAnsiTheme="minorHAnsi" w:eastAsiaTheme="minorHAnsi" w:cstheme="minorBidi"/>
        </w:rPr>
        <w:t>年诺贝尔经济学奖得主科斯，他是现代产权论的奠基者。他的产权论发端于对制度涵义的界定，对产权进行定义，对由此产生的成本及收益进行论述，并从法律和经济的双重角度阐明了产权理论的基本内涵。</w:t>
      </w:r>
    </w:p>
    <w:p>
      <w:pPr>
        <w:topLinePunct/>
      </w:pPr>
      <w:r>
        <w:t>意义。</w:t>
      </w:r>
    </w:p>
    <w:p>
      <w:pPr>
        <w:pStyle w:val="5"/>
        <w:topLinePunct/>
        <w:ind w:left="200" w:hanging="482" w:hangingChars="200"/>
      </w:pPr>
      <w:r>
        <w:rPr>
          <w:b/>
        </w:rPr>
        <w:t>2</w:t>
      </w:r>
      <w:r>
        <w:t>、 委托代理理论</w:t>
      </w:r>
    </w:p>
    <w:p>
      <w:pPr>
        <w:topLinePunct/>
      </w:pPr>
      <w:r>
        <w:t>委托代理理论最早产生于美国著名经济学家</w:t>
      </w:r>
      <w:r>
        <w:rPr>
          <w:rFonts w:ascii="Times New Roman" w:hAnsi="Times New Roman" w:eastAsia="Times New Roman"/>
        </w:rPr>
        <w:t>Berle</w:t>
      </w:r>
      <w:r>
        <w:t>和</w:t>
      </w:r>
      <w:r>
        <w:rPr>
          <w:rFonts w:ascii="Times New Roman" w:hAnsi="Times New Roman" w:eastAsia="Times New Roman"/>
        </w:rPr>
        <w:t>Means</w:t>
      </w:r>
      <w:r>
        <w:t>（</w:t>
      </w:r>
      <w:r>
        <w:rPr>
          <w:rFonts w:ascii="Times New Roman" w:hAnsi="Times New Roman" w:eastAsia="Times New Roman"/>
        </w:rPr>
        <w:t>1932</w:t>
      </w:r>
      <w:r>
        <w:t>）所著的《现代公司与私有产权》这一著作。该书中提到公司合作制、有限责任制甚至现代股份制模式才是现代公司的必然趋势，传统的家庭经营模式在信息经济高速发展的时代已经过时了。意味着公司只有让所有权和经营权分离开来，即所有者不能在拥有所有权的同时还具有经营权，所有者只需要出资，公司的管理应该交给那些具有专业经营技能的职业经理人，这样才能保证其经营绩效的提升。也就是说，公司的所有者与管理者之间的关系是一种契约关系，公司所有者是委托人，而管理者就是代理所有者从事公司管理活动的代理人，委托人的最终目的是让企业获得的利润跟企业价值的最大化，而代理人具有自利的机会主义倾向，与企业所有者的目标往往并不一致，为了追求自身利益而置所有者利益于不顾会是常常发生的事情，这样会使所有者承担更多的风险，他们之间委托代理的关系就会产生。而且，由于企业的日常经营管理活动是由代理人控制的，而委托人则对企业的日常经营活动知之甚少，这会导致他们之间存在信息不对称，很容易引发经济学中的“逆向选择”①和“道德风险”②问题。为了避免这两种问题的发生委托人就需要花费一定的时间、精力和金钱等代理成本来对代理人的经营管理进行监督。因此在这种情况下，委托人就需要设计出完善有效的激励跟监督机制使代理人发生“逆向选择”和“道德风险”所遭受的损失和对委托人的行为进行监督耗费的成本最小化，从而实现所有者利益最大化。委托代理理论认为解决这个问题最好的办法就是通过内外部市场机制相结合的方法是最有效的。具体到内部治理机制主要是通过对公司管理者的激励和监督约束机制。而外部市场约束机制则是通过对控制权市场的收购兼并机制以及对经理人的代理竞争机制来解决代理问题。</w:t>
      </w:r>
    </w:p>
    <w:p>
      <w:pPr>
        <w:pStyle w:val="5"/>
        <w:topLinePunct/>
        <w:ind w:left="200" w:hanging="482" w:hangingChars="200"/>
      </w:pPr>
      <w:r>
        <w:rPr>
          <w:b/>
        </w:rPr>
        <w:t>3</w:t>
      </w:r>
      <w:r>
        <w:t>、 股权制衡理论</w:t>
      </w:r>
    </w:p>
    <w:p>
      <w:pPr>
        <w:topLinePunct/>
      </w:pPr>
      <w:r>
        <w:t>关于最优股权结构的研究，衍生出了股权制衡理论这个词的出现，认为相对制衡的股权结构对解决上面的委托代理问题有良好的效应。通俗的来讲，股</w:t>
      </w:r>
    </w:p>
    <w:p>
      <w:pPr>
        <w:pStyle w:val="68"/>
        <w:topLinePunct/>
      </w:pPr>
      <w:r>
        <w:pict>
          <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
            <v:path arrowok="t"/>
            <v:fill focussize="0,0"/>
            <v:stroke weight="0.48pt" color="#000000"/>
            <v:imagedata o:title=""/>
            <o:lock v:ext="edit"/>
            <w10:wrap type="topAndBottom"/>
          </v:line>
        </w:pict>
      </w:r>
    </w:p>
    <w:p>
      <w:pPr>
        <w:topLinePunct/>
      </w:pPr>
      <w:r>
        <w:rPr>
          <w:rFonts w:asciiTheme="minorHAnsi" w:hAnsiTheme="minorHAnsi" w:eastAsiaTheme="minorHAnsi" w:cstheme="minorBidi"/>
        </w:rPr>
        <w:t>①逆向选择：代理人掌握着委托人无法知晓的信息，与委托人签订契约时，只向委托人提供有利于自己的代理条件。</w:t>
      </w:r>
    </w:p>
    <w:p>
      <w:pPr>
        <w:topLinePunct/>
      </w:pPr>
      <w:r>
        <w:rPr>
          <w:rFonts w:asciiTheme="minorHAnsi" w:hAnsiTheme="minorHAnsi" w:eastAsiaTheme="minorHAnsi" w:cstheme="minorBidi"/>
        </w:rPr>
        <w:t>②道德风险：代理人签订契约后，为追求自身利益，对委托人采取阳奉阴违的机会主义态度，而委托人因无法进行现场监督，对其机会主义无法推测。</w:t>
      </w:r>
    </w:p>
    <w:p>
      <w:pPr>
        <w:topLinePunct/>
      </w:pPr>
      <w:r>
        <w:t>权制衡就是指公司内部的股权结构不存在具有一手遮天权利的绝对控股股东的情形，即公司第一大股东比例虽然相对较大但没有达到</w:t>
      </w:r>
      <w:r>
        <w:rPr>
          <w:rFonts w:ascii="Times New Roman" w:eastAsia="Times New Roman"/>
        </w:rPr>
        <w:t>50%</w:t>
      </w:r>
      <w:r>
        <w:t>，存在几个相对控股股东，他们的股权相对分散，并且股权的总和可以与第一大股东的持股比例相互制衡，这样一来任何大股东都不可能具有单独控制公司的权利，显然就会形成几个相对控股股东相互监督和约束的模式，而且相对控股股东有动力去为了公司的利益同时也是为了自身的利益去尽职尽责的管理公司，从而既解决了所有者与经营者存在的利益冲突问题，又在一定程度上避免了大股东侵占小股东利益的事情发生。国内外的研究均表明，像这样只存在一个持股比例相对较大但还不能够达到绝对控股的股东，还有几个相对而言持股比例总和能与第一大股东相制衡的股东，这样的股权结构更能够带来行之有效的决策，从而优化公司的治理。因为这几个大股东的存在能够对该大股东的行为进行牵制，进而能够群策群力，更好的对公司的经营进行管理和决策，促进公司绩效的良好提升。</w:t>
      </w:r>
    </w:p>
    <w:p>
      <w:pPr>
        <w:pStyle w:val="4"/>
        <w:topLinePunct/>
        <w:ind w:left="200" w:hanging="482" w:hangingChars="200"/>
      </w:pPr>
      <w:bookmarkStart w:id="78" w:name="_bookmark28"/>
      <w:bookmarkEnd w:id="78"/>
      <w:bookmarkStart w:id="79" w:name="_Toc686204872"/>
      <w:r>
        <w:t>二、 股权结构对上市银行绩效的影响</w:t>
      </w:r>
      <w:bookmarkEnd w:id="79"/>
    </w:p>
    <w:p>
      <w:pPr>
        <w:topLinePunct/>
      </w:pPr>
      <w:r>
        <w:t>综合来说，股权结构对银行绩效的影响主要是通过“股权结构—公司治理机制—公司绩效”这一基本的机制来实现的。本文分别从股权结构的两个方面即股权集中度与股权属性来研究股权结构与公司绩效的关系。</w:t>
      </w:r>
    </w:p>
    <w:p>
      <w:pPr>
        <w:topLinePunct/>
      </w:pPr>
      <w:r>
        <w:rPr>
          <w:rFonts w:asciiTheme="minorHAnsi" w:hAnsiTheme="minorHAnsi" w:eastAsiaTheme="minorHAnsi" w:cstheme="minorBidi"/>
          <w:b/>
        </w:rPr>
        <w:t>1、股权集中度对绩效的影响</w:t>
      </w:r>
    </w:p>
    <w:p>
      <w:pPr>
        <w:pStyle w:val="6"/>
        <w:topLinePunct/>
      </w:pPr>
      <w:r>
        <w:t>（1）高度集中型股权结构对绩效的影响</w:t>
      </w:r>
    </w:p>
    <w:p>
      <w:pPr>
        <w:topLinePunct/>
      </w:pPr>
      <w:r>
        <w:t>从激励机制方面来讲，拥有高度集中型的股权结构意味着该上市银行存在持股比例大于</w:t>
      </w:r>
      <w:r>
        <w:rPr>
          <w:rFonts w:ascii="Times New Roman" w:eastAsia="Times New Roman"/>
        </w:rPr>
        <w:t>50%</w:t>
      </w:r>
      <w:r>
        <w:t>的绝对控股股东。而绝对控股大股东肯定会选取与其利益一致的管理者，这样他们就可以通过控制管理者进而达到控制公司的目的，这会严重的侵占中小股东的利益，导致中小投资者对公司失去信心，公司效率就会下降，公司经营绩效也会表现较差。但是这也有效的避免了管理者为了一己之私而损害公司的利益。同时，高度集中型的股权结构对银行绩效的影响也不是有害无利的，因为在这种情况下如果股东要采取相应的激励措施来激励管理层努力为公司工作的话，管理者会为了自身的利益而去积极的运作公司，从而对公司效益的提升有很大的帮助。因此，激励机制对于股权高度集中型的公司效</w:t>
      </w:r>
    </w:p>
    <w:p>
      <w:pPr>
        <w:topLinePunct/>
      </w:pPr>
      <w:r>
        <w:t>用是最大的。</w:t>
      </w:r>
    </w:p>
    <w:p>
      <w:pPr>
        <w:topLinePunct/>
      </w:pPr>
      <w:r>
        <w:t>从监督机制方面来说，在高度集中型的股权结构下，由于第一大股东控股股东往往扮演着自己监督约束自己的角色，所以监督机制对于公司来说可能只是表面形式而已，起不到任何实际的效果，银行的经营管理在实质上是处于无监督的状态，从而极其不利于其经营绩效的提高。</w:t>
      </w:r>
    </w:p>
    <w:p>
      <w:pPr>
        <w:topLinePunct/>
      </w:pPr>
      <w:r>
        <w:t>从代理权竞争机制方面来看，在股权高度集中的上市银行，代理人一般是控股股东所委派的，代理人与委托人之间的关系是非比寻常的，所以除非存在代理人与控股股东之间发生比较大的冲突或者代理人在经营管理过程中出现非常严重失误而给公司造成不可弥补的损失的情况下，代理人是不会轻易被其他经理人所替换的。因此代理人会很容易产生自利主义倾向从而中饱私囊，对银行的经营产生不利的影响。</w:t>
      </w:r>
    </w:p>
    <w:p>
      <w:pPr>
        <w:topLinePunct/>
      </w:pPr>
      <w:r>
        <w:t>至于收购兼并机制方面，控股股东的绝对主导地位会使他们十分抵触外界的收购行为，如果收购者要想完成收购的话，收购成本将会超出平常情况下很多，所以这种情况下银行被收购的可能性是很小的。这样的话，管理人员被替换的可能性也比较小，会导致管理者比较消极的去经营公司，不利于经营绩效的提升。</w:t>
      </w:r>
    </w:p>
    <w:p>
      <w:pPr>
        <w:pStyle w:val="6"/>
        <w:topLinePunct/>
      </w:pPr>
      <w:r>
        <w:t>（2）相对集中型股权对绩效的影响</w:t>
      </w:r>
    </w:p>
    <w:p>
      <w:pPr>
        <w:topLinePunct/>
      </w:pPr>
      <w:r>
        <w:t>从激励机制方面来看，对于股权相对集中的上市银行来说，相对控股股东对经营管理活动拥有一定的控制能力，同时也就有动力采取相应的激励措施来促使管理人员积极努力的进行日常管理，从而有利于提高商业银行的经营绩效。</w:t>
      </w:r>
    </w:p>
    <w:p>
      <w:pPr>
        <w:topLinePunct/>
      </w:pPr>
      <w:r>
        <w:t>在监督机制方面，对于具有相对控股股东的商业银行来说，并没有股权高度集中时存在的“一股独大”现象，并且各大相对控股股东之间谁也没有绝对的优势来控制别人，这样就容易形成彼此相互监督和制衡的局面。所以监督机制在相对集中型股权结构的银行中发挥的效用是最大的。</w:t>
      </w:r>
    </w:p>
    <w:p>
      <w:pPr>
        <w:topLinePunct/>
      </w:pPr>
      <w:r>
        <w:t>对于股权相对集中的银行来说，代理权竞争机制效用的发挥也是最大的。首先，相对控股股东不能随心所欲的任用和更换管理者，管理者的任用和替换是民主选择的结果。其次，对于经理人自身来说，当自己没有去努力提高公司绩效时，相对控股股东有动力和能力去发现并提出替换经理人的意见，所以代理人如果不积极努力的去为公司工作的话，就会面临着被其他人替换的可能，所以为了避免此种事情的发生，他会努力的参与到公司的经营管理活动当中，</w:t>
      </w:r>
    </w:p>
    <w:p>
      <w:pPr>
        <w:topLinePunct/>
      </w:pPr>
      <w:r>
        <w:t>从而给银行绩效的提升带来更多的正能量。</w:t>
      </w:r>
    </w:p>
    <w:p>
      <w:pPr>
        <w:topLinePunct/>
      </w:pPr>
      <w:r>
        <w:t>在收购兼并机制方面，股权相对集中型银行的情况就相对比较复杂。要视情况而定，首先如果收购者是银行自己内部的大股东的话，因为该大股东已经拥有一定比例的股份，和其他大股东之间也存在一定的关系，同时也非常了解银行的各方面的信息，这样就降低了其收购的成本，增加了其收购的可能性。但若收购者是外部公司，银行大股东就容易联合起来以提高收购价格等种种方法来阻止此次收购的成功，那么要想进行收购就不是件那么简单的事情了。</w:t>
      </w:r>
    </w:p>
    <w:p>
      <w:pPr>
        <w:pStyle w:val="6"/>
        <w:topLinePunct/>
      </w:pPr>
      <w:r>
        <w:t>（3）高度分散型股权对绩效的影响</w:t>
      </w:r>
    </w:p>
    <w:p>
      <w:pPr>
        <w:topLinePunct/>
      </w:pPr>
      <w:r>
        <w:t>激励机制方面，若银行股权高度分散，其高级管理人员与股东之间的利益极难达成一致。股东给予的薪酬奖金等激励很难满足管理者的一己之私，此时为了追求自身的利益很可能诱发管理者的道德风险，做出损害公司的利益的事情。所以，当银行股权高度分散时，公司治理激励机制的作用往往是非常有限的。</w:t>
      </w:r>
    </w:p>
    <w:p>
      <w:pPr>
        <w:topLinePunct/>
      </w:pPr>
      <w:r>
        <w:t>监督机制方面，对于高度分散型股权的银行来说，“用脚投票”和“内部人控制”的现象是比较容易出现的。因为股权比较分散的话，大部分股东会存在</w:t>
      </w:r>
    </w:p>
    <w:p>
      <w:pPr>
        <w:topLinePunct/>
      </w:pPr>
      <w:r>
        <w:t>“搭便车”①的心理，不会去积极主动的了解公司的具体经营状况，也没有动力去对管理者的行为进行监督，导致银行内部监管制度效用的丧失，从而不利于银行绩效的提升。</w:t>
      </w:r>
    </w:p>
    <w:p>
      <w:pPr>
        <w:topLinePunct/>
      </w:pPr>
      <w:r>
        <w:t>除了监督机制得不到有效的发挥外，代理权竞争机制在股权高度分散的情况下作用也是微乎其微的。由于各股东持股比例均较低，股东如若想要更换管理者就需要联合起来获得更多的投票权，但因为各股东间的利益难以达成一致，所以想实现这种联合是十分不易的，这样的话管理人员被更换的概率就会比较小。管理者当得知自己所受到的被别人替换的概率非常小的情况下，对待银行的经营管理就会相对消极懈怠，不思进取。因此，代理权竞争机制的作用就会大打折扣，十分不利于银行绩效的提高。</w:t>
      </w:r>
    </w:p>
    <w:p>
      <w:pPr>
        <w:topLinePunct/>
      </w:pPr>
      <w:r>
        <w:t>对于股权高度分散的银行来说，收购兼并机制的作用是最大的。由于小股东都采取“搭便车”或“用脚投票”的方式监督、影响公司的经营者，众多小股东的力量不能聚合到一起来抵抗收购者的收购，导致收购者很容易成功的按</w:t>
      </w:r>
    </w:p>
    <w:p>
      <w:pPr>
        <w:pStyle w:val="68"/>
        <w:topLinePunct/>
      </w:pPr>
      <w:r>
        <w:pict>
          <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
            <v:path arrowok="t"/>
            <v:fill focussize="0,0"/>
            <v:stroke weight="0.48pt" color="#000000"/>
            <v:imagedata o:title=""/>
            <o:lock v:ext="edit"/>
            <w10:wrap type="topAndBottom"/>
          </v:line>
        </w:pict>
      </w:r>
    </w:p>
    <w:p>
      <w:pPr>
        <w:pStyle w:val="88"/>
        <w:topLinePunct/>
      </w:pPr>
      <w:r>
        <w:rPr>
          <w:rFonts w:asciiTheme="minorHAnsi" w:hAnsiTheme="minorHAnsi" w:eastAsiaTheme="minorHAnsi" w:cstheme="minorBidi"/>
        </w:rPr>
        <w:t>①搭便车效应：是指在利益群体内，某个成员为了本利益集团的利益所作的努力，集团内所有的人都有可</w:t>
      </w:r>
    </w:p>
    <w:p>
      <w:pPr>
        <w:topLinePunct/>
      </w:pPr>
      <w:r>
        <w:rPr>
          <w:rFonts w:asciiTheme="minorHAnsi" w:hAnsiTheme="minorHAnsi" w:eastAsiaTheme="minorHAnsi" w:cstheme="minorBidi"/>
        </w:rPr>
        <w:t>能得益，但其成本则由这个人个人承担，这就是搭便车效应</w:t>
      </w:r>
    </w:p>
    <w:p>
      <w:pPr>
        <w:topLinePunct/>
      </w:pPr>
      <w:r>
        <w:t>照自己的意图进行收购，并且收购成本会相对较低。</w:t>
      </w:r>
    </w:p>
    <w:p>
      <w:pPr>
        <w:topLinePunct/>
      </w:pPr>
      <w:r>
        <w:t>通过对以上不同情形的分析，我们不难得到这样的结论：不同股权集中度的银行，公司治理机制对其作用的大小也不同，其中相对集中型股权结构的商业银行受公司治理机制的影响是最大的，通过这些公司治理机制的作用最有利于提升银行的绩效。</w:t>
      </w:r>
    </w:p>
    <w:p>
      <w:pPr>
        <w:topLinePunct/>
      </w:pPr>
      <w:r>
        <w:rPr>
          <w:rFonts w:asciiTheme="minorHAnsi" w:hAnsiTheme="minorHAnsi" w:eastAsiaTheme="minorHAnsi" w:cstheme="minorBidi"/>
          <w:b/>
        </w:rPr>
        <w:t>2、股权性质及流通性对绩效的影响</w:t>
      </w:r>
    </w:p>
    <w:p>
      <w:pPr>
        <w:pStyle w:val="6"/>
        <w:topLinePunct/>
      </w:pPr>
      <w:r>
        <w:t>（1）国有股对银行绩效的影响</w:t>
      </w:r>
    </w:p>
    <w:p>
      <w:pPr>
        <w:topLinePunct/>
      </w:pPr>
      <w:r>
        <w:t>从本文第三章对我国银行股权结构的现状分析中我们可以看出国有股在我国大部分上市银行尤其是国有银行中仍然占据绝对主导的地位。由于国有银行的高管是由国家直接任命的，导致他们工作的报酬与银行绩效的好坏并没有太大的相关性，容易产生消极懈怠的心理，这在很大程度上限制了激励机制作用的有效发挥。</w:t>
      </w:r>
    </w:p>
    <w:p>
      <w:pPr>
        <w:topLinePunct/>
      </w:pPr>
      <w:r>
        <w:t>除此之外，在国有股占主导地位的银行中，由于政府部门更多的是想要通过控制银行的经营来实现其宏观经济和政治目标。这样一来，政府部门往往会通过行政干预的方法来进行银行日常的决策，这会使监督机制被束之高阁，起不到应有的监督作用，不利于银行绩效的提高。</w:t>
      </w:r>
    </w:p>
    <w:p>
      <w:pPr>
        <w:topLinePunct/>
      </w:pPr>
      <w:r>
        <w:t>另外，想要收购兼国有股份占主导地位的银行也不是件容易的事情。因为代理人并不会因为银行成功的收购而获得更多新的收益，相反还很有可能失去原本已享有的权利。</w:t>
      </w:r>
    </w:p>
    <w:p>
      <w:pPr>
        <w:pStyle w:val="6"/>
        <w:topLinePunct/>
      </w:pPr>
      <w:r>
        <w:t>（2）法人股对银行绩效的影响</w:t>
      </w:r>
    </w:p>
    <w:p>
      <w:pPr>
        <w:topLinePunct/>
      </w:pPr>
      <w:r>
        <w:t>法人股股东中无论是境内非国有法人股还是境外法人股，他们与个人投资者获取短期收益的投资目的都是不相同的，银行的法人股东对银行进行股权投资更倾向于长期的利得，比如通过多元化的模式来经营管理，在实现银行规模经济以后分享银行成倍增长带来的收益。基于这种目的使得法人股东更加有动力去关注公司治理并积极的对银行正常运营进行激励监督。</w:t>
      </w:r>
    </w:p>
    <w:p>
      <w:pPr>
        <w:topLinePunct/>
      </w:pPr>
      <w:r>
        <w:t>另一方面，对于法人股占主导地位的公司而言，经理人的任命更加透明化，公开化，并且会更倾向于唯才是用，而不是像国有股占主导地位的银行那样管理者的任用关系化较为严重，这样完全凭能力吃饭的薪资待遇会使经理人更大限度的发挥自己的长处去经营管理好银行业务，否则的话，会很容易被别人所</w:t>
      </w:r>
    </w:p>
    <w:p>
      <w:pPr>
        <w:topLinePunct/>
      </w:pPr>
      <w:r>
        <w:t>代替，代理权竞争机制的有效发挥非常有益于公司绩效的提高。</w:t>
      </w:r>
    </w:p>
    <w:p>
      <w:pPr>
        <w:topLinePunct/>
      </w:pPr>
      <w:r>
        <w:t>对于法人股东来说，如果公司境况较差并且没有能力改善的情况下，只要收购者能够出到比较满意的收购价，同意收购、转让股权可能是最好的选择。此外，境外投资者的加入为我国银行业的健康发展可谓是大有裨益的。因为外资的流入不仅在一定程度上解决了我国银行的融资问题还带来了很多先进的科学技术以及创新理念还能够打破大股东垄断地位，这在很大程度上有利于银行公司治理机制的完善，促进我国银行业健康快速的发展。</w:t>
      </w:r>
    </w:p>
    <w:p>
      <w:pPr>
        <w:pStyle w:val="6"/>
        <w:topLinePunct/>
      </w:pPr>
      <w:r>
        <w:t>（3）股权流通性对银行绩效的影响</w:t>
      </w:r>
    </w:p>
    <w:p>
      <w:pPr>
        <w:topLinePunct/>
      </w:pPr>
      <w:r>
        <w:t>随着股份制改革的完成，我国上市商业银行目前流通股比例越来越大，股权流通性的增强，为商业银行的资金来源拓展了渠道，提高了银行的流动性，这有利于银行绩效的提高。另一方面股权流通性的增强，能够很好的分散上市银行的股权，避免“一股独大”现象的产生。</w:t>
      </w:r>
    </w:p>
    <w:p>
      <w:pPr>
        <w:pStyle w:val="4"/>
        <w:topLinePunct/>
        <w:ind w:left="200" w:hanging="482" w:hangingChars="200"/>
      </w:pPr>
      <w:bookmarkStart w:id="80" w:name="_bookmark29"/>
      <w:bookmarkEnd w:id="80"/>
      <w:bookmarkStart w:id="81" w:name="_Toc686204873"/>
      <w:r>
        <w:t>三、 研究假设</w:t>
      </w:r>
      <w:bookmarkEnd w:id="81"/>
    </w:p>
    <w:p>
      <w:pPr>
        <w:topLinePunct/>
      </w:pPr>
      <w:r>
        <w:t>如本文第三章的理论分析可知，在股权高度集中的情况下，银行往往会存在绝对控股股东，管理层是由第一大股东所任命安排的，管理层实际上成了大股东的利益代理人，会完全按照绝对控股股东的意愿来经营银行，内部监督机制形同摆设。除此之外，公司的激励机制不足和监督机制无效等问题也是存在高度集中股权的银行的通病。而股权的高度分散又容易导致中小股东的“搭便车”现象，缺乏对管理层的激励和监督。所以，相对来说，相对集中的股权结构是最有效的。因为这种情况下存在几个相对控股股东，他们的持股比例加起来能够跟第一大股东相抗衡的情况，“一股独大”的情形就不会发生，并且对管理者能够有较好的激励约束，有利于公司治理和绩效的提升。由此提出假设：</w:t>
      </w:r>
    </w:p>
    <w:p>
      <w:pPr>
        <w:topLinePunct/>
      </w:pPr>
      <w:r>
        <w:rPr>
          <w:rFonts w:ascii="Times New Roman" w:eastAsia="Times New Roman"/>
        </w:rPr>
        <w:t>H1</w:t>
      </w:r>
      <w:r>
        <w:t>：第一大股东持股比例（</w:t>
      </w:r>
      <w:r>
        <w:rPr>
          <w:rFonts w:ascii="Times New Roman" w:eastAsia="Times New Roman"/>
        </w:rPr>
        <w:t>A1</w:t>
      </w:r>
      <w:r>
        <w:t>）与银行综合绩效</w:t>
      </w:r>
      <w:r>
        <w:rPr>
          <w:rFonts w:ascii="Times New Roman" w:eastAsia="Times New Roman"/>
        </w:rPr>
        <w:t>P</w:t>
      </w:r>
      <w:r>
        <w:t>负相关。</w:t>
      </w:r>
    </w:p>
    <w:p>
      <w:pPr>
        <w:topLinePunct/>
      </w:pPr>
      <w:r>
        <w:rPr>
          <w:rFonts w:ascii="Times New Roman" w:eastAsia="Times New Roman"/>
        </w:rPr>
        <w:t>H2</w:t>
      </w:r>
      <w:r>
        <w:t>：第二大股东股权制衡度（</w:t>
      </w:r>
      <w:r>
        <w:rPr>
          <w:rFonts w:ascii="Times New Roman" w:eastAsia="Times New Roman"/>
        </w:rPr>
        <w:t>Z</w:t>
      </w:r>
      <w:r>
        <w:t>）与银行综合绩效</w:t>
      </w:r>
      <w:r>
        <w:rPr>
          <w:rFonts w:ascii="Times New Roman" w:eastAsia="Times New Roman"/>
        </w:rPr>
        <w:t>P</w:t>
      </w:r>
      <w:r>
        <w:t>正相关。</w:t>
      </w:r>
      <w:r>
        <w:rPr>
          <w:rFonts w:ascii="Times New Roman" w:eastAsia="Times New Roman"/>
        </w:rPr>
        <w:t>H3</w:t>
      </w:r>
      <w:r>
        <w:t>：前五大股东持股比例（</w:t>
      </w:r>
      <w:r>
        <w:rPr>
          <w:rFonts w:ascii="Times New Roman" w:eastAsia="Times New Roman"/>
        </w:rPr>
        <w:t>A5</w:t>
      </w:r>
      <w:r>
        <w:t>）与银行综合绩效</w:t>
      </w:r>
      <w:r>
        <w:rPr>
          <w:rFonts w:ascii="Times New Roman" w:eastAsia="Times New Roman"/>
        </w:rPr>
        <w:t>P</w:t>
      </w:r>
      <w:r>
        <w:t>正相关。</w:t>
      </w:r>
      <w:r>
        <w:rPr>
          <w:rFonts w:ascii="Times New Roman" w:eastAsia="Times New Roman"/>
        </w:rPr>
        <w:t>H4</w:t>
      </w:r>
      <w:r>
        <w:t>：前十大股东持股比例（</w:t>
      </w:r>
      <w:r>
        <w:rPr>
          <w:rFonts w:ascii="Times New Roman" w:eastAsia="Times New Roman"/>
        </w:rPr>
        <w:t>A10</w:t>
      </w:r>
      <w:r>
        <w:t>）与银行综合绩效</w:t>
      </w:r>
      <w:r>
        <w:rPr>
          <w:rFonts w:ascii="Times New Roman" w:eastAsia="Times New Roman"/>
        </w:rPr>
        <w:t>P</w:t>
      </w:r>
      <w:r>
        <w:t>正相关。</w:t>
      </w:r>
    </w:p>
    <w:p>
      <w:pPr>
        <w:topLinePunct/>
      </w:pPr>
      <w:r>
        <w:t>首先，从上文对国有股与银行绩效关系的理论分析中我们可以得知，国有股占主导地位的上市银行中，管理者往往是被直接任命而不是透明化的由各股</w:t>
      </w:r>
    </w:p>
    <w:p>
      <w:pPr>
        <w:topLinePunct/>
      </w:pPr>
      <w:r>
        <w:t>东共同选举的，这样的话管理者被别人替换的可能性是很小的，代理竞争机制发挥不出效用，并且由于管理者的付出跟收获不成正比，国有股东对管理者的激励也得不到良好的效果，此种情况下，管理者对于银行的管理就会消极懈怠，十分不利于银行绩效的提高。另外，国家作为一个上市企业的绝对控股股东，对于银行日常经营管理就会夹带有强烈的政治色彩，往往更注重于宏观经济目标以及国家整体经济发展目标的实现，而忽略了银行本身的经营效益。并且国有银行的机制使得管理者在进行日常决策时，需要向上逐级上报审批，缺乏自主决策权，只能听上级命令行事，这样的机制必定会严重降低公司管理的效率。相比之下，法人股东（主要指境内非国有法人股东和境外法人股东）则具有明确的产权主体并且能够直接参与公司决策，这使他们有强大的动力和能力发挥其在公司治理中的积极作用。而且境外法人股东的加入能够带来国外先进的管理与创新理念，无论是公司的激励监督机制还是对管理者的代理竞争机制都能够得到很好的效果。由此我们提出以下假设：</w:t>
      </w:r>
    </w:p>
    <w:p>
      <w:pPr>
        <w:topLinePunct/>
      </w:pPr>
      <w:r>
        <w:rPr>
          <w:rFonts w:ascii="Times New Roman" w:eastAsia="Times New Roman"/>
        </w:rPr>
        <w:t>H5</w:t>
      </w:r>
      <w:r>
        <w:t>：国有持股比例（</w:t>
      </w:r>
      <w:r>
        <w:rPr>
          <w:rFonts w:ascii="Times New Roman" w:eastAsia="Times New Roman"/>
        </w:rPr>
        <w:t>GY</w:t>
      </w:r>
      <w:r>
        <w:t>）与银行综合绩效</w:t>
      </w:r>
      <w:r>
        <w:rPr>
          <w:rFonts w:ascii="Times New Roman" w:eastAsia="Times New Roman"/>
        </w:rPr>
        <w:t>P</w:t>
      </w:r>
      <w:r>
        <w:t>负相关。</w:t>
      </w:r>
    </w:p>
    <w:p>
      <w:pPr>
        <w:topLinePunct/>
      </w:pPr>
      <w:r>
        <w:rPr>
          <w:rFonts w:ascii="Times New Roman" w:eastAsia="Times New Roman"/>
        </w:rPr>
        <w:t>H6</w:t>
      </w:r>
      <w:r>
        <w:t>：境内非国有法人股（</w:t>
      </w:r>
      <w:r>
        <w:rPr>
          <w:rFonts w:ascii="Times New Roman" w:eastAsia="Times New Roman"/>
        </w:rPr>
        <w:t>FGY</w:t>
      </w:r>
      <w:r>
        <w:t>）与银行综合绩效</w:t>
      </w:r>
      <w:r>
        <w:rPr>
          <w:rFonts w:ascii="Times New Roman" w:eastAsia="Times New Roman"/>
        </w:rPr>
        <w:t>P</w:t>
      </w:r>
      <w:r>
        <w:t>正相关。</w:t>
      </w:r>
    </w:p>
    <w:p>
      <w:pPr>
        <w:topLinePunct/>
      </w:pPr>
      <w:r>
        <w:rPr>
          <w:rFonts w:ascii="Times New Roman" w:eastAsia="Times New Roman"/>
        </w:rPr>
        <w:t>H7</w:t>
      </w:r>
      <w:r>
        <w:t>：境外法人持股比例（</w:t>
      </w:r>
      <w:r>
        <w:rPr>
          <w:rFonts w:ascii="Times New Roman" w:eastAsia="Times New Roman"/>
        </w:rPr>
        <w:t>WF</w:t>
      </w:r>
      <w:r>
        <w:t>）与银行综合绩效</w:t>
      </w:r>
      <w:r>
        <w:rPr>
          <w:rFonts w:ascii="Times New Roman" w:eastAsia="Times New Roman"/>
        </w:rPr>
        <w:t>P</w:t>
      </w:r>
      <w:r>
        <w:t>正相关。</w:t>
      </w:r>
    </w:p>
    <w:p>
      <w:pPr>
        <w:topLinePunct/>
      </w:pPr>
      <w:r>
        <w:t>从上文股权流通性对银行绩效的影响，我们可以得出流通股持股比例越高，银行股份在二级市场的流动性就越强，银行资金来源的渠道也大大的增强，并且能够提高治理机制效率，分散上市银行的股权，避免“一股独大”现象的产生。由此我们提出假设：</w:t>
      </w:r>
    </w:p>
    <w:p>
      <w:pPr>
        <w:topLinePunct/>
      </w:pPr>
      <w:r>
        <w:rPr>
          <w:rFonts w:ascii="Times New Roman" w:eastAsia="Times New Roman"/>
        </w:rPr>
        <w:t>H8</w:t>
      </w:r>
      <w:r>
        <w:t>：流通股比例与银行综合绩效</w:t>
      </w:r>
      <w:r>
        <w:rPr>
          <w:rFonts w:ascii="Times New Roman" w:eastAsia="Times New Roman"/>
        </w:rPr>
        <w:t>P</w:t>
      </w:r>
      <w:r>
        <w:t>正相关。</w:t>
      </w:r>
    </w:p>
    <w:p>
      <w:pPr>
        <w:pStyle w:val="3"/>
        <w:topLinePunct/>
        <w:ind w:left="171" w:hanging="481" w:hangingChars="171"/>
      </w:pPr>
      <w:bookmarkStart w:id="82" w:name="第二节 研究设计 "/>
      <w:bookmarkEnd w:id="82"/>
      <w:bookmarkStart w:id="83" w:name="_bookmark30"/>
      <w:bookmarkEnd w:id="83"/>
      <w:bookmarkStart w:id="84" w:name="_Toc686204874"/>
      <w:r>
        <w:t>第二节 研究设计</w:t>
      </w:r>
      <w:bookmarkEnd w:id="84"/>
    </w:p>
    <w:p>
      <w:pPr>
        <w:pStyle w:val="4"/>
        <w:topLinePunct/>
        <w:ind w:left="200" w:hanging="482" w:hangingChars="200"/>
      </w:pPr>
      <w:bookmarkStart w:id="85" w:name="_bookmark31"/>
      <w:bookmarkEnd w:id="85"/>
      <w:bookmarkStart w:id="86" w:name="_Toc686204875"/>
      <w:r>
        <w:t>一、 研究样本的选取</w:t>
      </w:r>
      <w:bookmarkEnd w:id="86"/>
    </w:p>
    <w:p>
      <w:pPr>
        <w:topLinePunct/>
      </w:pPr>
      <w:r>
        <w:t>截止到目前，我国共有</w:t>
      </w:r>
      <w:r>
        <w:rPr>
          <w:rFonts w:ascii="Times New Roman" w:eastAsia="Times New Roman"/>
        </w:rPr>
        <w:t xml:space="preserve">16 </w:t>
      </w:r>
      <w:r>
        <w:t>家上市银行，分别是中国银行股份有限公司</w:t>
      </w:r>
    </w:p>
    <w:p>
      <w:pPr>
        <w:topLinePunct/>
      </w:pPr>
      <w:r>
        <w:t>（</w:t>
      </w:r>
      <w:r>
        <w:rPr>
          <w:rFonts w:ascii="Times New Roman" w:eastAsia="Times New Roman"/>
        </w:rPr>
        <w:t>601988</w:t>
      </w:r>
      <w:r>
        <w:t>）、中国农业银行股份有限公司（</w:t>
      </w:r>
      <w:r>
        <w:rPr>
          <w:rFonts w:ascii="Times New Roman" w:eastAsia="Times New Roman"/>
        </w:rPr>
        <w:t>6</w:t>
      </w:r>
      <w:r>
        <w:rPr>
          <w:rFonts w:ascii="Times New Roman" w:eastAsia="Times New Roman"/>
          <w:spacing w:val="-2"/>
        </w:rPr>
        <w:t>0</w:t>
      </w:r>
      <w:r>
        <w:rPr>
          <w:rFonts w:ascii="Times New Roman" w:eastAsia="Times New Roman"/>
        </w:rPr>
        <w:t>128</w:t>
      </w:r>
      <w:r>
        <w:rPr>
          <w:rFonts w:ascii="Times New Roman" w:eastAsia="Times New Roman"/>
          <w:spacing w:val="2"/>
        </w:rPr>
        <w:t>8</w:t>
      </w:r>
      <w:r>
        <w:t>）、中国工商银行股份有限公司（</w:t>
      </w:r>
      <w:r>
        <w:rPr>
          <w:rFonts w:ascii="Times New Roman" w:eastAsia="Times New Roman"/>
        </w:rPr>
        <w:t>60139</w:t>
      </w:r>
      <w:r>
        <w:rPr>
          <w:rFonts w:ascii="Times New Roman" w:eastAsia="Times New Roman"/>
          <w:spacing w:val="2"/>
        </w:rPr>
        <w:t>8</w:t>
      </w:r>
      <w:r>
        <w:t>）、中国建设银行股份有限公司（</w:t>
      </w:r>
      <w:r>
        <w:rPr>
          <w:rFonts w:ascii="Times New Roman" w:eastAsia="Times New Roman"/>
        </w:rPr>
        <w:t>60160</w:t>
      </w:r>
      <w:r>
        <w:rPr>
          <w:rFonts w:ascii="Times New Roman" w:eastAsia="Times New Roman"/>
          <w:spacing w:val="2"/>
        </w:rPr>
        <w:t>1</w:t>
      </w:r>
      <w:r>
        <w:t>）、交通银行股份有限公司</w:t>
      </w:r>
    </w:p>
    <w:p>
      <w:pPr>
        <w:topLinePunct/>
      </w:pPr>
      <w:r>
        <w:t>（</w:t>
      </w:r>
      <w:r>
        <w:rPr>
          <w:rFonts w:ascii="Times New Roman" w:eastAsia="Times New Roman"/>
        </w:rPr>
        <w:t>601328</w:t>
      </w:r>
      <w:r>
        <w:t>）、平安银行股份有限公司（</w:t>
      </w:r>
      <w:r>
        <w:rPr>
          <w:rFonts w:ascii="Times New Roman" w:eastAsia="Times New Roman"/>
        </w:rPr>
        <w:t>0000</w:t>
      </w:r>
      <w:r>
        <w:rPr>
          <w:rFonts w:ascii="Times New Roman" w:eastAsia="Times New Roman"/>
          <w:spacing w:val="-2"/>
        </w:rPr>
        <w:t>0</w:t>
      </w:r>
      <w:r>
        <w:rPr>
          <w:rFonts w:ascii="Times New Roman" w:eastAsia="Times New Roman"/>
          <w:spacing w:val="0"/>
        </w:rPr>
        <w:t>1</w:t>
      </w:r>
      <w:r>
        <w:t>）、上海浦东发展银行股份有限公</w:t>
      </w:r>
    </w:p>
    <w:p>
      <w:pPr>
        <w:topLinePunct/>
      </w:pPr>
      <w:r>
        <w:t>司（</w:t>
      </w:r>
      <w:r>
        <w:rPr>
          <w:rFonts w:ascii="Times New Roman" w:eastAsia="Times New Roman"/>
        </w:rPr>
        <w:t>60000</w:t>
      </w:r>
      <w:r>
        <w:rPr>
          <w:rFonts w:ascii="Times New Roman" w:eastAsia="Times New Roman"/>
          <w:spacing w:val="2"/>
        </w:rPr>
        <w:t>0</w:t>
      </w:r>
      <w:r>
        <w:t>）、中国民生银行股份有限公司（</w:t>
      </w:r>
      <w:r>
        <w:rPr>
          <w:rFonts w:ascii="Times New Roman" w:eastAsia="Times New Roman"/>
        </w:rPr>
        <w:t>60001</w:t>
      </w:r>
      <w:r>
        <w:rPr>
          <w:rFonts w:ascii="Times New Roman" w:eastAsia="Times New Roman"/>
          <w:spacing w:val="2"/>
        </w:rPr>
        <w:t>6</w:t>
      </w:r>
      <w:r>
        <w:t>）、招商银行股份有限公司</w:t>
      </w:r>
    </w:p>
    <w:p>
      <w:pPr>
        <w:topLinePunct/>
      </w:pPr>
      <w:r>
        <w:t>（</w:t>
      </w:r>
      <w:r>
        <w:rPr>
          <w:rFonts w:ascii="Times New Roman" w:hAnsi="Times New Roman" w:eastAsia="Times New Roman"/>
        </w:rPr>
        <w:t>600036</w:t>
      </w:r>
      <w:r>
        <w:t>）、华夏银行股份有限公司（</w:t>
      </w:r>
      <w:r>
        <w:rPr>
          <w:rFonts w:ascii="Times New Roman" w:hAnsi="Times New Roman" w:eastAsia="Times New Roman"/>
        </w:rPr>
        <w:t>600015</w:t>
      </w:r>
      <w:r>
        <w:t>）、兴业银行股份有限公司（</w:t>
      </w:r>
      <w:r>
        <w:rPr>
          <w:rFonts w:ascii="Times New Roman" w:hAnsi="Times New Roman" w:eastAsia="Times New Roman"/>
        </w:rPr>
        <w:t>60</w:t>
      </w:r>
      <w:r>
        <w:rPr>
          <w:rFonts w:ascii="Times New Roman" w:hAnsi="Times New Roman" w:eastAsia="Times New Roman"/>
          <w:spacing w:val="-5"/>
        </w:rPr>
        <w:t>1</w:t>
      </w:r>
      <w:r>
        <w:rPr>
          <w:rFonts w:ascii="Times New Roman" w:hAnsi="Times New Roman" w:eastAsia="Times New Roman"/>
        </w:rPr>
        <w:t>166</w:t>
      </w:r>
      <w:r>
        <w:t>）、中信银行股份有限公司（</w:t>
      </w:r>
      <w:r>
        <w:rPr>
          <w:rFonts w:ascii="Times New Roman" w:hAnsi="Times New Roman" w:eastAsia="Times New Roman"/>
        </w:rPr>
        <w:t>60199</w:t>
      </w:r>
      <w:r>
        <w:rPr>
          <w:rFonts w:ascii="Times New Roman" w:hAnsi="Times New Roman" w:eastAsia="Times New Roman"/>
          <w:spacing w:val="2"/>
        </w:rPr>
        <w:t>8</w:t>
      </w:r>
      <w:r>
        <w:t>）、宁波银行股份有限公司（</w:t>
      </w:r>
      <w:r>
        <w:rPr>
          <w:rFonts w:ascii="Times New Roman" w:hAnsi="Times New Roman" w:eastAsia="Times New Roman"/>
        </w:rPr>
        <w:t>0021</w:t>
      </w:r>
      <w:r>
        <w:rPr>
          <w:rFonts w:ascii="Times New Roman" w:hAnsi="Times New Roman" w:eastAsia="Times New Roman"/>
          <w:spacing w:val="-2"/>
        </w:rPr>
        <w:t>4</w:t>
      </w:r>
      <w:r>
        <w:rPr>
          <w:rFonts w:ascii="Times New Roman" w:hAnsi="Times New Roman" w:eastAsia="Times New Roman"/>
          <w:spacing w:val="1"/>
        </w:rPr>
        <w:t>2</w:t>
      </w:r>
      <w:r>
        <w:t>）、南京银行股份有限公司（</w:t>
      </w:r>
      <w:r>
        <w:rPr>
          <w:rFonts w:ascii="Times New Roman" w:hAnsi="Times New Roman" w:eastAsia="Times New Roman"/>
        </w:rPr>
        <w:t>601009</w:t>
      </w:r>
      <w:r>
        <w:t>）、北京银行股份有限公司（</w:t>
      </w:r>
      <w:r>
        <w:rPr>
          <w:rFonts w:ascii="Times New Roman" w:hAnsi="Times New Roman" w:eastAsia="Times New Roman"/>
        </w:rPr>
        <w:t>60</w:t>
      </w:r>
      <w:r>
        <w:rPr>
          <w:rFonts w:ascii="Times New Roman" w:hAnsi="Times New Roman" w:eastAsia="Times New Roman"/>
          <w:spacing w:val="-5"/>
        </w:rPr>
        <w:t>1</w:t>
      </w:r>
      <w:r>
        <w:rPr>
          <w:rFonts w:ascii="Times New Roman" w:hAnsi="Times New Roman" w:eastAsia="Times New Roman"/>
        </w:rPr>
        <w:t>169</w:t>
      </w:r>
      <w:r>
        <w:t>）、中国光大银行股份有限公司（</w:t>
      </w:r>
      <w:r>
        <w:rPr>
          <w:rFonts w:ascii="Times New Roman" w:hAnsi="Times New Roman" w:eastAsia="Times New Roman"/>
        </w:rPr>
        <w:t>601818</w:t>
      </w:r>
      <w:r>
        <w:t>）。本文选取此</w:t>
      </w:r>
      <w:r>
        <w:rPr>
          <w:rFonts w:ascii="Times New Roman" w:hAnsi="Times New Roman" w:eastAsia="Times New Roman"/>
        </w:rPr>
        <w:t>16</w:t>
      </w:r>
      <w:r>
        <w:t>家银行</w:t>
      </w:r>
      <w:r>
        <w:rPr>
          <w:rFonts w:ascii="Times New Roman" w:hAnsi="Times New Roman" w:eastAsia="Times New Roman"/>
        </w:rPr>
        <w:t>2008</w:t>
      </w:r>
      <w:r>
        <w:t>—</w:t>
      </w:r>
      <w:r>
        <w:rPr>
          <w:rFonts w:ascii="Times New Roman" w:hAnsi="Times New Roman" w:eastAsia="Times New Roman"/>
        </w:rPr>
        <w:t>2012</w:t>
      </w:r>
      <w:r>
        <w:t>年间各公司股权结构</w:t>
      </w:r>
    </w:p>
    <w:p>
      <w:pPr>
        <w:topLinePunct/>
      </w:pPr>
      <w:r>
        <w:t>要素与经营绩效的数据最终确定了</w:t>
      </w:r>
      <w:r>
        <w:rPr>
          <w:rFonts w:ascii="Times New Roman" w:eastAsia="Times New Roman"/>
        </w:rPr>
        <w:t>76</w:t>
      </w:r>
      <w:r>
        <w:t>个样本数据进行研究，具体情况如表</w:t>
      </w:r>
      <w:r>
        <w:rPr>
          <w:rFonts w:ascii="Times New Roman" w:eastAsia="Times New Roman"/>
        </w:rPr>
        <w:t>4.1</w:t>
      </w:r>
    </w:p>
    <w:p>
      <w:pPr>
        <w:topLinePunct/>
      </w:pPr>
      <w:r>
        <w:t>所示：</w:t>
      </w:r>
    </w:p>
    <w:p>
      <w:pPr>
        <w:pStyle w:val="30"/>
        <w:topLinePunct/>
      </w:pPr>
      <w:r>
        <w:rPr>
          <w:rFonts w:hint="eastAsia" w:asciiTheme="minorHAnsi" w:hAnsiTheme="minorHAnsi" w:eastAsiaTheme="minorHAnsi" w:cstheme="minorBidi"/>
          <w:kern w:val="2"/>
          <w:sz w:val="21"/>
          <w:szCs w:val="22"/>
        </w:rPr>
        <w:t>表4.1</w:t>
      </w:r>
      <w:r>
        <w:t xml:space="preserve">  </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26"/>
        <w:gridCol w:w="1314"/>
        <w:gridCol w:w="1313"/>
        <w:gridCol w:w="1311"/>
        <w:gridCol w:w="1313"/>
        <w:gridCol w:w="1314"/>
        <w:gridCol w:w="13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720" w:type="pct"/>
            <w:tcBorders>
              <w:bottom w:val="single" w:color="auto" w:sz="4" w:space="0"/>
            </w:tcBorders>
            <w:vAlign w:val="center"/>
          </w:tcPr>
          <w:p>
            <w:pPr>
              <w:pStyle w:val="29"/>
              <w:topLinePunct/>
              <w:spacing w:line="240" w:lineRule="atLeast"/>
              <w:ind w:left="0" w:leftChars="0" w:right="0" w:rightChars="0" w:firstLine="0" w:firstLineChars="0"/>
            </w:pPr>
            <w:r>
              <w:t>银行名称</w:t>
            </w:r>
          </w:p>
        </w:tc>
        <w:tc>
          <w:tcPr>
            <w:tcW w:w="714" w:type="pct"/>
            <w:tcBorders>
              <w:bottom w:val="single" w:color="auto" w:sz="4" w:space="0"/>
            </w:tcBorders>
            <w:vAlign w:val="center"/>
          </w:tcPr>
          <w:p>
            <w:pPr>
              <w:pStyle w:val="29"/>
              <w:topLinePunct/>
              <w:spacing w:line="240" w:lineRule="atLeast"/>
              <w:ind w:left="0" w:leftChars="0" w:right="0" w:rightChars="0" w:firstLine="0" w:firstLineChars="0"/>
            </w:pPr>
            <w:r>
              <w:t>2008</w:t>
            </w:r>
          </w:p>
        </w:tc>
        <w:tc>
          <w:tcPr>
            <w:tcW w:w="713" w:type="pct"/>
            <w:tcBorders>
              <w:bottom w:val="single" w:color="auto" w:sz="4" w:space="0"/>
            </w:tcBorders>
            <w:vAlign w:val="center"/>
          </w:tcPr>
          <w:p>
            <w:pPr>
              <w:pStyle w:val="29"/>
              <w:topLinePunct/>
              <w:spacing w:line="240" w:lineRule="atLeast"/>
              <w:ind w:left="0" w:leftChars="0" w:right="0" w:rightChars="0" w:firstLine="0" w:firstLineChars="0"/>
            </w:pPr>
            <w:r>
              <w:t>2009</w:t>
            </w:r>
          </w:p>
        </w:tc>
        <w:tc>
          <w:tcPr>
            <w:tcW w:w="712" w:type="pct"/>
            <w:tcBorders>
              <w:bottom w:val="single" w:color="auto" w:sz="4" w:space="0"/>
            </w:tcBorders>
            <w:vAlign w:val="center"/>
          </w:tcPr>
          <w:p>
            <w:pPr>
              <w:pStyle w:val="29"/>
              <w:topLinePunct/>
              <w:spacing w:line="240" w:lineRule="atLeast"/>
              <w:ind w:left="0" w:leftChars="0" w:right="0" w:rightChars="0" w:firstLine="0" w:firstLineChars="0"/>
            </w:pPr>
            <w:r>
              <w:t>2010</w:t>
            </w:r>
          </w:p>
        </w:tc>
        <w:tc>
          <w:tcPr>
            <w:tcW w:w="713" w:type="pct"/>
            <w:tcBorders>
              <w:bottom w:val="single" w:color="auto" w:sz="4" w:space="0"/>
            </w:tcBorders>
            <w:vAlign w:val="center"/>
          </w:tcPr>
          <w:p>
            <w:pPr>
              <w:pStyle w:val="29"/>
              <w:topLinePunct/>
              <w:spacing w:line="240" w:lineRule="atLeast"/>
              <w:ind w:left="0" w:leftChars="0" w:right="0" w:rightChars="0" w:firstLine="0" w:firstLineChars="0"/>
            </w:pPr>
            <w:r>
              <w:t>2011</w:t>
            </w:r>
          </w:p>
        </w:tc>
        <w:tc>
          <w:tcPr>
            <w:tcW w:w="714" w:type="pct"/>
            <w:tcBorders>
              <w:bottom w:val="single" w:color="auto" w:sz="4" w:space="0"/>
            </w:tcBorders>
            <w:vAlign w:val="center"/>
          </w:tcPr>
          <w:p>
            <w:pPr>
              <w:pStyle w:val="29"/>
              <w:topLinePunct/>
              <w:spacing w:line="240" w:lineRule="atLeast"/>
              <w:ind w:left="0" w:leftChars="0" w:right="0" w:rightChars="0" w:firstLine="0" w:firstLineChars="0"/>
            </w:pPr>
            <w:r>
              <w:t>2012</w:t>
            </w:r>
          </w:p>
        </w:tc>
        <w:tc>
          <w:tcPr>
            <w:tcW w:w="712" w:type="pct"/>
            <w:tcBorders>
              <w:bottom w:val="single" w:color="auto" w:sz="4" w:space="0"/>
            </w:tcBorders>
            <w:vAlign w:val="center"/>
          </w:tcPr>
          <w:p>
            <w:pPr>
              <w:pStyle w:val="29"/>
              <w:topLinePunct/>
              <w:spacing w:line="240" w:lineRule="atLeast"/>
              <w:ind w:left="0" w:leftChars="0" w:right="0" w:rightChars="0" w:firstLine="0" w:firstLineChars="0"/>
            </w:pPr>
            <w:r>
              <w:t>合计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工商银行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农业银行</w:t>
            </w:r>
          </w:p>
        </w:tc>
        <w:tc>
          <w:tcPr>
            <w:tcW w:w="714" w:type="pct"/>
            <w:vAlign w:val="center"/>
          </w:tcPr>
          <w:p>
            <w:pPr>
              <w:pStyle w:val="26"/>
              <w:topLinePunct/>
              <w:spacing w:line="240" w:lineRule="atLeast"/>
              <w:ind w:left="0" w:leftChars="0" w:right="0" w:rightChars="0" w:firstLine="0" w:firstLineChars="0"/>
            </w:pPr>
          </w:p>
        </w:tc>
        <w:tc>
          <w:tcPr>
            <w:tcW w:w="713" w:type="pct"/>
            <w:vAlign w:val="center"/>
          </w:tcPr>
          <w:p>
            <w:pPr>
              <w:pStyle w:val="26"/>
              <w:topLinePunct/>
              <w:spacing w:line="240" w:lineRule="atLeast"/>
              <w:ind w:left="0" w:leftChars="0" w:right="0" w:rightChars="0" w:firstLine="0" w:firstLineChars="0"/>
            </w:pP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中国银行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建设银行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交通银行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民生银行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浦发银行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中信银行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平安银行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兴业银行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华夏银行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招商银行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南京银行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北京银行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宁波银行</w:t>
            </w:r>
          </w:p>
        </w:tc>
        <w:tc>
          <w:tcPr>
            <w:tcW w:w="714"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vAlign w:val="center"/>
          </w:tcPr>
          <w:p>
            <w:pPr>
              <w:pStyle w:val="38"/>
              <w:topLinePunct/>
              <w:spacing w:line="240" w:lineRule="atLeast"/>
              <w:ind w:left="0" w:leftChars="0" w:right="0" w:rightChars="0" w:firstLine="0" w:firstLineChars="0"/>
            </w:pPr>
            <w:r>
              <w:t>光大银行</w:t>
            </w:r>
          </w:p>
        </w:tc>
        <w:tc>
          <w:tcPr>
            <w:tcW w:w="714" w:type="pct"/>
            <w:vAlign w:val="center"/>
          </w:tcPr>
          <w:p>
            <w:pPr>
              <w:pStyle w:val="26"/>
              <w:topLinePunct/>
              <w:spacing w:line="240" w:lineRule="atLeast"/>
              <w:ind w:left="0" w:leftChars="0" w:right="0" w:rightChars="0" w:firstLine="0" w:firstLineChars="0"/>
            </w:pPr>
          </w:p>
        </w:tc>
        <w:tc>
          <w:tcPr>
            <w:tcW w:w="713" w:type="pct"/>
            <w:vAlign w:val="center"/>
          </w:tcPr>
          <w:p>
            <w:pPr>
              <w:pStyle w:val="26"/>
              <w:topLinePunct/>
              <w:spacing w:line="240" w:lineRule="atLeast"/>
              <w:ind w:left="0" w:leftChars="0" w:right="0" w:rightChars="0" w:firstLine="0" w:firstLineChars="0"/>
            </w:pPr>
          </w:p>
        </w:tc>
        <w:tc>
          <w:tcPr>
            <w:tcW w:w="712" w:type="pct"/>
            <w:vAlign w:val="center"/>
          </w:tcPr>
          <w:p>
            <w:pPr>
              <w:pStyle w:val="96"/>
              <w:topLinePunct/>
              <w:spacing w:line="240" w:lineRule="atLeast"/>
              <w:ind w:left="0" w:leftChars="0" w:right="0" w:rightChars="0" w:firstLine="0" w:firstLineChars="0"/>
            </w:pPr>
            <w:r>
              <w:t>1</w:t>
            </w:r>
          </w:p>
        </w:tc>
        <w:tc>
          <w:tcPr>
            <w:tcW w:w="713" w:type="pct"/>
            <w:vAlign w:val="center"/>
          </w:tcPr>
          <w:p>
            <w:pPr>
              <w:pStyle w:val="96"/>
              <w:topLinePunct/>
              <w:spacing w:line="240" w:lineRule="atLeast"/>
              <w:ind w:left="0" w:leftChars="0" w:right="0" w:rightChars="0" w:firstLine="0" w:firstLineChars="0"/>
            </w:pPr>
            <w:r>
              <w:t>1</w:t>
            </w:r>
          </w:p>
        </w:tc>
        <w:tc>
          <w:tcPr>
            <w:tcW w:w="714" w:type="pct"/>
            <w:vAlign w:val="center"/>
          </w:tcPr>
          <w:p>
            <w:pPr>
              <w:pStyle w:val="96"/>
              <w:topLinePunct/>
              <w:spacing w:line="240" w:lineRule="atLeast"/>
              <w:ind w:left="0" w:leftChars="0" w:right="0" w:rightChars="0" w:firstLine="0" w:firstLineChars="0"/>
            </w:pPr>
            <w:r>
              <w:t>1</w:t>
            </w:r>
          </w:p>
        </w:tc>
        <w:tc>
          <w:tcPr>
            <w:tcW w:w="712" w:type="pct"/>
            <w:vAlign w:val="center"/>
          </w:tcPr>
          <w:p>
            <w:pPr>
              <w:pStyle w:val="96"/>
              <w:topLinePunct/>
              <w:spacing w:line="240" w:lineRule="atLeast"/>
              <w:ind w:left="0" w:leftChars="0" w:right="0" w:rightChars="0" w:firstLine="0" w:firstLineChars="0"/>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20" w:type="pct"/>
            <w:tcBorders>
              <w:top w:val="single" w:color="auto" w:sz="4" w:space="0"/>
            </w:tcBorders>
            <w:vAlign w:val="center"/>
          </w:tcPr>
          <w:p>
            <w:pPr>
              <w:pStyle w:val="38"/>
              <w:topLinePunct/>
              <w:spacing w:line="240" w:lineRule="atLeast"/>
              <w:ind w:left="0" w:leftChars="0" w:right="0" w:rightChars="0" w:firstLine="0" w:firstLineChars="0"/>
            </w:pPr>
            <w:r>
              <w:t>合计</w:t>
            </w:r>
          </w:p>
        </w:tc>
        <w:tc>
          <w:tcPr>
            <w:tcW w:w="714" w:type="pct"/>
            <w:tcBorders>
              <w:top w:val="single" w:color="auto" w:sz="4" w:space="0"/>
            </w:tcBorders>
            <w:vAlign w:val="center"/>
          </w:tcPr>
          <w:p>
            <w:pPr>
              <w:pStyle w:val="96"/>
              <w:topLinePunct/>
              <w:spacing w:line="240" w:lineRule="atLeast"/>
              <w:ind w:left="0" w:leftChars="0" w:right="0" w:rightChars="0" w:firstLine="0" w:firstLineChars="0"/>
            </w:pPr>
            <w:r>
              <w:t>14</w:t>
            </w:r>
          </w:p>
        </w:tc>
        <w:tc>
          <w:tcPr>
            <w:tcW w:w="713" w:type="pct"/>
            <w:tcBorders>
              <w:top w:val="single" w:color="auto" w:sz="4" w:space="0"/>
            </w:tcBorders>
            <w:vAlign w:val="center"/>
          </w:tcPr>
          <w:p>
            <w:pPr>
              <w:pStyle w:val="96"/>
              <w:topLinePunct/>
              <w:spacing w:line="240" w:lineRule="atLeast"/>
              <w:ind w:left="0" w:leftChars="0" w:right="0" w:rightChars="0" w:firstLine="0" w:firstLineChars="0"/>
            </w:pPr>
            <w:r>
              <w:t>14</w:t>
            </w:r>
          </w:p>
        </w:tc>
        <w:tc>
          <w:tcPr>
            <w:tcW w:w="712" w:type="pct"/>
            <w:tcBorders>
              <w:top w:val="single" w:color="auto" w:sz="4" w:space="0"/>
            </w:tcBorders>
            <w:vAlign w:val="center"/>
          </w:tcPr>
          <w:p>
            <w:pPr>
              <w:pStyle w:val="96"/>
              <w:topLinePunct/>
              <w:spacing w:line="240" w:lineRule="atLeast"/>
              <w:ind w:left="0" w:leftChars="0" w:right="0" w:rightChars="0" w:firstLine="0" w:firstLineChars="0"/>
            </w:pPr>
            <w:r>
              <w:t>16</w:t>
            </w:r>
          </w:p>
        </w:tc>
        <w:tc>
          <w:tcPr>
            <w:tcW w:w="713" w:type="pct"/>
            <w:tcBorders>
              <w:top w:val="single" w:color="auto" w:sz="4" w:space="0"/>
            </w:tcBorders>
            <w:vAlign w:val="center"/>
          </w:tcPr>
          <w:p>
            <w:pPr>
              <w:pStyle w:val="96"/>
              <w:topLinePunct/>
              <w:spacing w:line="240" w:lineRule="atLeast"/>
              <w:ind w:left="0" w:leftChars="0" w:right="0" w:rightChars="0" w:firstLine="0" w:firstLineChars="0"/>
            </w:pPr>
            <w:r>
              <w:t>16</w:t>
            </w:r>
          </w:p>
        </w:tc>
        <w:tc>
          <w:tcPr>
            <w:tcW w:w="714" w:type="pct"/>
            <w:tcBorders>
              <w:top w:val="single" w:color="auto" w:sz="4" w:space="0"/>
            </w:tcBorders>
            <w:vAlign w:val="center"/>
          </w:tcPr>
          <w:p>
            <w:pPr>
              <w:pStyle w:val="96"/>
              <w:topLinePunct/>
              <w:spacing w:line="240" w:lineRule="atLeast"/>
              <w:ind w:left="0" w:leftChars="0" w:right="0" w:rightChars="0" w:firstLine="0" w:firstLineChars="0"/>
            </w:pPr>
            <w:r>
              <w:t>16</w:t>
            </w:r>
          </w:p>
        </w:tc>
        <w:tc>
          <w:tcPr>
            <w:tcW w:w="712" w:type="pct"/>
            <w:tcBorders>
              <w:top w:val="single" w:color="auto" w:sz="4" w:space="0"/>
            </w:tcBorders>
            <w:vAlign w:val="center"/>
          </w:tcPr>
          <w:p>
            <w:pPr>
              <w:pStyle w:val="96"/>
              <w:topLinePunct/>
              <w:spacing w:line="240" w:lineRule="atLeast"/>
              <w:ind w:left="0" w:leftChars="0" w:right="0" w:rightChars="0" w:firstLine="0" w:firstLineChars="0"/>
            </w:pPr>
            <w:r>
              <w:t>76</w:t>
            </w:r>
          </w:p>
        </w:tc>
      </w:tr>
    </w:tbl>
    <w:p>
      <w:pPr>
        <w:pStyle w:val="71"/>
        <w:topLinePunct/>
      </w:pPr>
    </w:p>
    <w:p>
      <w:pPr>
        <w:pStyle w:val="4"/>
        <w:topLinePunct/>
        <w:ind w:left="200" w:hanging="482" w:hangingChars="200"/>
      </w:pPr>
      <w:bookmarkStart w:id="87" w:name="_bookmark32"/>
      <w:bookmarkEnd w:id="87"/>
      <w:bookmarkStart w:id="88" w:name="_Toc686204876"/>
      <w:r>
        <w:t>二、 研究变量的选取</w:t>
      </w:r>
      <w:bookmarkEnd w:id="88"/>
    </w:p>
    <w:p>
      <w:pPr>
        <w:pStyle w:val="5"/>
        <w:topLinePunct/>
        <w:ind w:left="200" w:hanging="482" w:hangingChars="200"/>
      </w:pPr>
      <w:r>
        <w:t>1、被解释变量的选取</w:t>
      </w:r>
    </w:p>
    <w:p>
      <w:pPr>
        <w:topLinePunct/>
      </w:pPr>
      <w:r>
        <w:t>大多数学者对于银行绩效采用托宾</w:t>
      </w:r>
      <w:r>
        <w:rPr>
          <w:rFonts w:ascii="Times New Roman" w:eastAsia="宋体"/>
        </w:rPr>
        <w:t>Q</w:t>
      </w:r>
      <w:r>
        <w:t>值、</w:t>
      </w:r>
      <w:r>
        <w:rPr>
          <w:rFonts w:ascii="Times New Roman" w:eastAsia="宋体"/>
        </w:rPr>
        <w:t>ROE</w:t>
      </w:r>
      <w:r>
        <w:t>、</w:t>
      </w:r>
      <w:r>
        <w:rPr>
          <w:rFonts w:ascii="Times New Roman" w:eastAsia="宋体"/>
        </w:rPr>
        <w:t>ROA</w:t>
      </w:r>
      <w:r>
        <w:t>、</w:t>
      </w:r>
      <w:r>
        <w:rPr>
          <w:rFonts w:ascii="Times New Roman" w:eastAsia="宋体"/>
        </w:rPr>
        <w:t>EPS</w:t>
      </w:r>
      <w:r>
        <w:t>、</w:t>
      </w:r>
      <w:r>
        <w:rPr>
          <w:rFonts w:ascii="Times New Roman" w:eastAsia="宋体"/>
        </w:rPr>
        <w:t>EVA</w:t>
      </w:r>
      <w:r>
        <w:t>等经济指标来衡量，但是银行绩效的衡量由单一财务指标来确定是比较片面的，所以在本文中，准备从盈利性、流动性、安全性以及成长性四个方面选取</w:t>
      </w:r>
      <w:r>
        <w:rPr>
          <w:rFonts w:ascii="Times New Roman" w:eastAsia="宋体"/>
        </w:rPr>
        <w:t>8</w:t>
      </w:r>
      <w:r>
        <w:t>个指标，运用因子分析法得出上市银行综合绩效指标</w:t>
      </w:r>
      <w:r>
        <w:rPr>
          <w:rFonts w:ascii="Times New Roman" w:eastAsia="宋体"/>
        </w:rPr>
        <w:t>P</w:t>
      </w:r>
      <w:r>
        <w:t>。</w:t>
      </w:r>
    </w:p>
    <w:p>
      <w:pPr>
        <w:pStyle w:val="30"/>
        <w:topLinePunct/>
      </w:pPr>
      <w:r>
        <w:rPr>
          <w:rFonts w:hint="eastAsia" w:asciiTheme="minorHAnsi" w:hAnsiTheme="minorHAnsi" w:eastAsiaTheme="minorHAnsi" w:cstheme="minorBidi"/>
        </w:rPr>
        <w:t>表4.2</w:t>
      </w:r>
      <w:r>
        <w:t xml:space="preserve">  </w:t>
      </w:r>
      <w:r>
        <w:rPr>
          <w:rFonts w:hint="eastAsia" w:asciiTheme="minorHAnsi" w:hAnsiTheme="minorHAnsi" w:eastAsiaTheme="minorHAnsi" w:cstheme="minorBidi"/>
        </w:rPr>
        <w:t>因子分析阶段所选用的综合绩效指标</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8"/>
        <w:gridCol w:w="1893"/>
        <w:gridCol w:w="1136"/>
        <w:gridCol w:w="47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782" w:type="pct"/>
            <w:tcBorders>
              <w:bottom w:val="single" w:color="auto" w:sz="4" w:space="0"/>
            </w:tcBorders>
            <w:vAlign w:val="center"/>
          </w:tcPr>
          <w:p>
            <w:pPr>
              <w:pStyle w:val="29"/>
              <w:topLinePunct/>
              <w:spacing w:line="240" w:lineRule="atLeast"/>
              <w:ind w:left="0" w:leftChars="0" w:right="0" w:rightChars="0" w:firstLine="0" w:firstLineChars="0"/>
            </w:pPr>
            <w:r>
              <w:t>指标类型</w:t>
            </w:r>
          </w:p>
        </w:tc>
        <w:tc>
          <w:tcPr>
            <w:tcW w:w="1029" w:type="pct"/>
            <w:tcBorders>
              <w:bottom w:val="single" w:color="auto" w:sz="4" w:space="0"/>
            </w:tcBorders>
            <w:vAlign w:val="center"/>
          </w:tcPr>
          <w:p>
            <w:pPr>
              <w:pStyle w:val="29"/>
              <w:topLinePunct/>
              <w:spacing w:line="240" w:lineRule="atLeast"/>
              <w:ind w:left="0" w:leftChars="0" w:right="0" w:rightChars="0" w:firstLine="0" w:firstLineChars="0"/>
            </w:pPr>
            <w:r>
              <w:t>变量名称</w:t>
            </w:r>
          </w:p>
        </w:tc>
        <w:tc>
          <w:tcPr>
            <w:tcW w:w="618" w:type="pct"/>
            <w:tcBorders>
              <w:bottom w:val="single" w:color="auto" w:sz="4" w:space="0"/>
            </w:tcBorders>
            <w:vAlign w:val="center"/>
          </w:tcPr>
          <w:p>
            <w:pPr>
              <w:pStyle w:val="29"/>
              <w:topLinePunct/>
              <w:spacing w:line="240" w:lineRule="atLeast"/>
              <w:ind w:left="0" w:leftChars="0" w:right="0" w:rightChars="0" w:firstLine="0" w:firstLineChars="0"/>
            </w:pPr>
            <w:r>
              <w:t>符号</w:t>
            </w:r>
          </w:p>
        </w:tc>
        <w:tc>
          <w:tcPr>
            <w:tcW w:w="2572" w:type="pct"/>
            <w:tcBorders>
              <w:bottom w:val="single" w:color="auto" w:sz="4" w:space="0"/>
            </w:tcBorders>
            <w:vAlign w:val="center"/>
          </w:tcPr>
          <w:p>
            <w:pPr>
              <w:pStyle w:val="29"/>
              <w:topLinePunct/>
              <w:spacing w:line="240" w:lineRule="atLeast"/>
              <w:ind w:left="0" w:leftChars="0" w:right="0" w:rightChars="0" w:firstLine="0" w:firstLineChars="0"/>
            </w:pPr>
            <w:r>
              <w:t>具体定义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82" w:type="pct"/>
            <w:vMerge w:val="restart"/>
            <w:vAlign w:val="center"/>
          </w:tcPr>
          <w:p>
            <w:pPr>
              <w:pStyle w:val="26"/>
              <w:topLinePunct/>
              <w:spacing w:line="240" w:lineRule="atLeast"/>
              <w:ind w:left="0" w:leftChars="0" w:right="0" w:rightChars="0" w:firstLine="0" w:firstLineChars="0"/>
            </w:pPr>
            <w:r>
              <w:t>盈利性</w:t>
            </w:r>
          </w:p>
        </w:tc>
        <w:tc>
          <w:tcPr>
            <w:tcW w:w="1029" w:type="pct"/>
            <w:vAlign w:val="center"/>
          </w:tcPr>
          <w:p>
            <w:pPr>
              <w:pStyle w:val="26"/>
              <w:topLinePunct/>
              <w:spacing w:line="240" w:lineRule="atLeast"/>
              <w:ind w:left="0" w:leftChars="0" w:right="0" w:rightChars="0" w:firstLine="0" w:firstLineChars="0"/>
            </w:pPr>
            <w:r>
              <w:t>总资产净利润率</w:t>
            </w:r>
          </w:p>
        </w:tc>
        <w:tc>
          <w:tcPr>
            <w:tcW w:w="618" w:type="pct"/>
            <w:vAlign w:val="center"/>
          </w:tcPr>
          <w:p>
            <w:pPr>
              <w:pStyle w:val="26"/>
              <w:topLinePunct/>
              <w:spacing w:line="240" w:lineRule="atLeast"/>
              <w:ind w:left="0" w:leftChars="0" w:right="0" w:rightChars="0" w:firstLine="0" w:firstLineChars="0"/>
            </w:pPr>
            <w:r>
              <w:t>X1</w:t>
            </w:r>
          </w:p>
        </w:tc>
        <w:tc>
          <w:tcPr>
            <w:tcW w:w="2572" w:type="pct"/>
            <w:vAlign w:val="center"/>
          </w:tcPr>
          <w:p>
            <w:pPr>
              <w:pStyle w:val="39"/>
              <w:topLinePunct/>
              <w:spacing w:line="240" w:lineRule="atLeast"/>
              <w:ind w:left="0" w:leftChars="0" w:right="0" w:rightChars="0" w:firstLine="0" w:firstLineChars="0"/>
            </w:pPr>
            <w:r>
              <w:t>净利润/总资产平均余额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82" w:type="pct"/>
            <w:vMerge w:val="continue"/>
            <w:tcBorders>
              <w:top w:val="single" w:color="auto" w:sz="4" w:space="0"/>
            </w:tcBorders>
            <w:vAlign w:val="center"/>
          </w:tcPr>
          <w:p>
            <w:pPr>
              <w:pStyle w:val="38"/>
              <w:topLinePunct/>
              <w:spacing w:line="240" w:lineRule="atLeast"/>
              <w:ind w:left="0" w:leftChars="0" w:right="0" w:rightChars="0" w:firstLine="0" w:firstLineChars="0"/>
            </w:pPr>
          </w:p>
        </w:tc>
        <w:tc>
          <w:tcPr>
            <w:tcW w:w="1029" w:type="pct"/>
            <w:tcBorders>
              <w:top w:val="single" w:color="auto" w:sz="4" w:space="0"/>
            </w:tcBorders>
            <w:vAlign w:val="center"/>
          </w:tcPr>
          <w:p>
            <w:pPr>
              <w:pStyle w:val="59"/>
              <w:topLinePunct/>
              <w:spacing w:line="240" w:lineRule="atLeast"/>
              <w:ind w:left="0" w:leftChars="0" w:right="0" w:rightChars="0" w:firstLine="0" w:firstLineChars="0"/>
            </w:pPr>
            <w:r>
              <w:t>销售净利率</w:t>
            </w:r>
          </w:p>
        </w:tc>
        <w:tc>
          <w:tcPr>
            <w:tcW w:w="618" w:type="pct"/>
            <w:tcBorders>
              <w:top w:val="single" w:color="auto" w:sz="4" w:space="0"/>
            </w:tcBorders>
            <w:vAlign w:val="center"/>
          </w:tcPr>
          <w:p>
            <w:pPr>
              <w:pStyle w:val="59"/>
              <w:topLinePunct/>
              <w:spacing w:line="240" w:lineRule="atLeast"/>
              <w:ind w:left="0" w:leftChars="0" w:right="0" w:rightChars="0" w:firstLine="0" w:firstLineChars="0"/>
            </w:pPr>
            <w:r>
              <w:t>X2</w:t>
            </w:r>
          </w:p>
        </w:tc>
        <w:tc>
          <w:tcPr>
            <w:tcW w:w="2572" w:type="pct"/>
            <w:tcBorders>
              <w:top w:val="single" w:color="auto" w:sz="4" w:space="0"/>
            </w:tcBorders>
            <w:vAlign w:val="center"/>
          </w:tcPr>
          <w:p>
            <w:pPr>
              <w:pStyle w:val="39"/>
              <w:topLinePunct/>
              <w:spacing w:line="240" w:lineRule="atLeast"/>
              <w:ind w:left="0" w:leftChars="0" w:right="0" w:rightChars="0" w:firstLine="0" w:firstLineChars="0"/>
            </w:pPr>
            <w:r>
              <w:t>净利润/销售收入</w:t>
            </w:r>
          </w:p>
        </w:tc>
      </w:tr>
    </w:tbl>
    <w:p>
      <w:pPr>
        <w:pStyle w:val="71"/>
        <w:topLinePunct/>
      </w:pPr>
    </w:p>
    <w:p>
      <w:pPr>
        <w:pStyle w:val="68"/>
        <w:topLinePunct/>
      </w:pPr>
      <w:r>
        <w:rPr>
          <w:rFonts w:ascii="黑体"/>
          <w:position w:val="0"/>
          <w:sz w:val="2"/>
        </w:rPr>
        <w:pict>
          <v:group id="_x0000_s1954" o:spid="_x0000_s1954" o:spt="203" style="height:1.45pt;width:437.5pt;" coordsize="8750,29">
            <o:lock v:ext="edit"/>
            <v:line id="_x0000_s1955" o:spid="_x0000_s1955" o:spt="20" style="position:absolute;left:0;top:14;height:0;width:8749;" stroked="t" coordsize="21600,21600">
              <v:path arrowok="t"/>
              <v:fill focussize="0,0"/>
              <v:stroke weight="1.44pt" color="#000000"/>
              <v:imagedata o:title=""/>
              <o:lock v:ext="edit"/>
            </v:line>
            <w10:wrap type="none"/>
            <w10:anchorlock/>
          </v:group>
        </w:pict>
      </w:r>
    </w:p>
    <w:p>
      <w:pPr>
        <w:pStyle w:val="88"/>
        <w:topLinePunct/>
        <w:spacing w:before="11" w:after="54"/>
        <w:ind w:left="234" w:leftChars="0" w:right="0" w:rightChars="0" w:firstLine="0" w:firstLineChars="0"/>
        <w:jc w:val="left"/>
      </w:pPr>
      <w:r>
        <w:rPr>
          <w:rFonts w:asciiTheme="minorHAnsi" w:hAnsiTheme="minorHAnsi" w:eastAsiaTheme="minorHAnsi" w:cstheme="minorBidi"/>
          <w:kern w:val="2"/>
          <w:sz w:val="18"/>
          <w:szCs w:val="22"/>
        </w:rPr>
        <w:t>续表</w:t>
      </w:r>
      <w:r>
        <w:rPr>
          <w:rFonts w:ascii="Times New Roman" w:eastAsia="Times New Roman" w:hAnsiTheme="minorHAnsi" w:cstheme="minorBidi"/>
          <w:kern w:val="2"/>
          <w:sz w:val="18"/>
          <w:szCs w:val="22"/>
        </w:rPr>
        <w:t>4.2</w:t>
      </w:r>
    </w:p>
    <w:tbl>
      <w:tblPr>
        <w:tblStyle w:val="19"/>
        <w:tblW w:w="0" w:type="auto"/>
        <w:tblInd w:w="12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68"/>
        <w:gridCol w:w="1801"/>
        <w:gridCol w:w="1081"/>
        <w:gridCol w:w="45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20" w:hRule="atLeast"/>
        </w:trPr>
        <w:tc>
          <w:tcPr>
            <w:tcW w:w="1368" w:type="dxa"/>
            <w:vMerge w:val="restart"/>
            <w:tcBorders>
              <w:left w:val="nil"/>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安全性</w:t>
            </w:r>
          </w:p>
        </w:tc>
        <w:tc>
          <w:tcPr>
            <w:tcW w:w="1801" w:type="dxa"/>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资本充足率</w:t>
            </w:r>
          </w:p>
        </w:tc>
        <w:tc>
          <w:tcPr>
            <w:tcW w:w="1081" w:type="dxa"/>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t>X3</w:t>
            </w:r>
          </w:p>
        </w:tc>
        <w:tc>
          <w:tcPr>
            <w:tcW w:w="4501" w:type="dxa"/>
            <w:tcBorders>
              <w:right w:val="nil"/>
            </w:tcBorders>
          </w:tcPr>
          <w:p>
            <w:pPr>
              <w:topLinePunct/>
              <w:spacing w:line="240" w:lineRule="atLeast"/>
              <w:ind w:left="0" w:leftChars="0" w:right="0" w:rightChars="0" w:firstLine="0" w:firstLineChars="0"/>
            </w:pPr>
            <w:r>
              <w:rPr>
                <w:rFonts w:hint="eastAsia" w:ascii="宋体" w:eastAsia="宋体"/>
              </w:rPr>
              <w:t>资本</w:t>
            </w:r>
            <w:r>
              <w:t>-</w:t>
            </w:r>
            <w:r>
              <w:rPr>
                <w:rFonts w:hint="eastAsia" w:ascii="宋体" w:eastAsia="宋体"/>
              </w:rPr>
              <w:t>资本扣除项）</w:t>
            </w:r>
            <w:r>
              <w:t>/</w:t>
            </w:r>
            <w:r>
              <w:rPr>
                <w:rFonts w:hint="eastAsia" w:ascii="宋体" w:eastAsia="宋体"/>
              </w:rPr>
              <w:t>（风险加权资产</w:t>
            </w:r>
            <w:r>
              <w:t>+</w:t>
            </w:r>
            <w:r>
              <w:rPr>
                <w:rFonts w:hint="eastAsia" w:ascii="宋体" w:eastAsia="宋体"/>
              </w:rPr>
              <w:t>（操作风险资本</w:t>
            </w:r>
            <w:r>
              <w:t>+</w:t>
            </w:r>
          </w:p>
          <w:p>
            <w:pPr>
              <w:topLinePunct/>
              <w:spacing w:line="240" w:lineRule="atLeast"/>
              <w:ind w:left="0" w:leftChars="0" w:right="0" w:rightChars="0" w:firstLine="0" w:firstLineChars="0"/>
            </w:pPr>
            <w:r>
              <w:rPr>
                <w:rFonts w:hint="eastAsia" w:ascii="宋体" w:eastAsia="宋体"/>
              </w:rPr>
              <w:t>市场风险资本）</w:t>
            </w:r>
            <w:r>
              <w:t>*12.5</w:t>
            </w:r>
            <w:r>
              <w:rPr>
                <w:rFonts w:hint="eastAsia" w:ascii="宋体" w:eastAsia="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368" w:type="dxa"/>
            <w:vMerge w:val="continue"/>
            <w:tcBorders>
              <w:top w:val="nil"/>
              <w:left w:val="nil"/>
            </w:tcBorders>
          </w:tcPr>
          <w:p>
            <w:pPr>
              <w:topLinePunct/>
              <w:spacing w:line="240" w:lineRule="atLeast"/>
              <w:ind w:left="0" w:leftChars="0" w:right="0" w:rightChars="0" w:firstLine="0" w:firstLineChars="0"/>
            </w:pPr>
          </w:p>
        </w:tc>
        <w:tc>
          <w:tcPr>
            <w:tcW w:w="1801" w:type="dxa"/>
          </w:tcPr>
          <w:p>
            <w:pPr>
              <w:topLinePunct/>
              <w:spacing w:line="240" w:lineRule="atLeast"/>
              <w:ind w:left="0" w:leftChars="0" w:right="0" w:rightChars="0" w:firstLine="0" w:firstLineChars="0"/>
            </w:pPr>
            <w:r>
              <w:rPr>
                <w:rFonts w:hint="eastAsia" w:ascii="宋体" w:eastAsia="宋体"/>
              </w:rPr>
              <w:t>不良贷款率</w:t>
            </w:r>
          </w:p>
        </w:tc>
        <w:tc>
          <w:tcPr>
            <w:tcW w:w="1081" w:type="dxa"/>
          </w:tcPr>
          <w:p>
            <w:pPr>
              <w:topLinePunct/>
              <w:spacing w:line="240" w:lineRule="atLeast"/>
              <w:ind w:left="0" w:leftChars="0" w:right="0" w:rightChars="0" w:firstLine="0" w:firstLineChars="0"/>
            </w:pPr>
            <w:r>
              <w:t>X4</w:t>
            </w:r>
          </w:p>
        </w:tc>
        <w:tc>
          <w:tcPr>
            <w:tcW w:w="4501" w:type="dxa"/>
            <w:tcBorders>
              <w:right w:val="nil"/>
            </w:tcBorders>
          </w:tcPr>
          <w:p>
            <w:pPr>
              <w:topLinePunct/>
              <w:spacing w:line="240" w:lineRule="atLeast"/>
              <w:ind w:left="0" w:leftChars="0" w:right="0" w:rightChars="0" w:firstLine="0" w:firstLineChars="0"/>
            </w:pPr>
            <w:r>
              <w:rPr>
                <w:rFonts w:hint="eastAsia" w:ascii="宋体" w:eastAsia="宋体"/>
              </w:rPr>
              <w:t>不良贷款</w:t>
            </w:r>
            <w:r>
              <w:t>/</w:t>
            </w:r>
            <w:r>
              <w:rPr>
                <w:rFonts w:hint="eastAsia" w:ascii="宋体" w:eastAsia="宋体"/>
              </w:rPr>
              <w:t>贷款总额</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368" w:type="dxa"/>
            <w:vMerge w:val="restart"/>
            <w:tcBorders>
              <w:left w:val="nil"/>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流动性</w:t>
            </w:r>
          </w:p>
        </w:tc>
        <w:tc>
          <w:tcPr>
            <w:tcW w:w="1801" w:type="dxa"/>
          </w:tcPr>
          <w:p>
            <w:pPr>
              <w:topLinePunct/>
              <w:spacing w:line="240" w:lineRule="atLeast"/>
              <w:ind w:left="0" w:leftChars="0" w:right="0" w:rightChars="0" w:firstLine="0" w:firstLineChars="0"/>
            </w:pPr>
            <w:r>
              <w:rPr>
                <w:rFonts w:hint="eastAsia" w:ascii="宋体" w:eastAsia="宋体"/>
              </w:rPr>
              <w:t>流动性比率</w:t>
            </w:r>
          </w:p>
        </w:tc>
        <w:tc>
          <w:tcPr>
            <w:tcW w:w="1081" w:type="dxa"/>
          </w:tcPr>
          <w:p>
            <w:pPr>
              <w:topLinePunct/>
              <w:spacing w:line="240" w:lineRule="atLeast"/>
              <w:ind w:left="0" w:leftChars="0" w:right="0" w:rightChars="0" w:firstLine="0" w:firstLineChars="0"/>
            </w:pPr>
            <w:r>
              <w:t>X5</w:t>
            </w:r>
          </w:p>
        </w:tc>
        <w:tc>
          <w:tcPr>
            <w:tcW w:w="4501" w:type="dxa"/>
            <w:tcBorders>
              <w:right w:val="nil"/>
            </w:tcBorders>
          </w:tcPr>
          <w:p>
            <w:pPr>
              <w:topLinePunct/>
              <w:spacing w:line="240" w:lineRule="atLeast"/>
              <w:ind w:left="0" w:leftChars="0" w:right="0" w:rightChars="0" w:firstLine="0" w:firstLineChars="0"/>
            </w:pPr>
            <w:r>
              <w:rPr>
                <w:rFonts w:hint="eastAsia" w:ascii="宋体" w:eastAsia="宋体"/>
              </w:rPr>
              <w:t>流动资产</w:t>
            </w:r>
            <w:r>
              <w:t>/</w:t>
            </w:r>
            <w:r>
              <w:rPr>
                <w:rFonts w:hint="eastAsia" w:ascii="宋体" w:eastAsia="宋体"/>
              </w:rPr>
              <w:t>流动负债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368" w:type="dxa"/>
            <w:vMerge w:val="continue"/>
            <w:tcBorders>
              <w:top w:val="nil"/>
              <w:left w:val="nil"/>
            </w:tcBorders>
          </w:tcPr>
          <w:p>
            <w:pPr>
              <w:topLinePunct/>
              <w:spacing w:line="240" w:lineRule="atLeast"/>
              <w:ind w:left="0" w:leftChars="0" w:right="0" w:rightChars="0" w:firstLine="0" w:firstLineChars="0"/>
            </w:pPr>
          </w:p>
        </w:tc>
        <w:tc>
          <w:tcPr>
            <w:tcW w:w="1801" w:type="dxa"/>
          </w:tcPr>
          <w:p>
            <w:pPr>
              <w:topLinePunct/>
              <w:spacing w:line="240" w:lineRule="atLeast"/>
              <w:ind w:left="0" w:leftChars="0" w:right="0" w:rightChars="0" w:firstLine="0" w:firstLineChars="0"/>
            </w:pPr>
            <w:r>
              <w:rPr>
                <w:rFonts w:hint="eastAsia" w:ascii="宋体" w:eastAsia="宋体"/>
              </w:rPr>
              <w:t>存贷比率</w:t>
            </w:r>
          </w:p>
        </w:tc>
        <w:tc>
          <w:tcPr>
            <w:tcW w:w="1081" w:type="dxa"/>
          </w:tcPr>
          <w:p>
            <w:pPr>
              <w:topLinePunct/>
              <w:spacing w:line="240" w:lineRule="atLeast"/>
              <w:ind w:left="0" w:leftChars="0" w:right="0" w:rightChars="0" w:firstLine="0" w:firstLineChars="0"/>
            </w:pPr>
            <w:r>
              <w:t>X6</w:t>
            </w:r>
          </w:p>
        </w:tc>
        <w:tc>
          <w:tcPr>
            <w:tcW w:w="4501" w:type="dxa"/>
            <w:tcBorders>
              <w:right w:val="nil"/>
            </w:tcBorders>
          </w:tcPr>
          <w:p>
            <w:pPr>
              <w:topLinePunct/>
              <w:spacing w:line="240" w:lineRule="atLeast"/>
              <w:ind w:left="0" w:leftChars="0" w:right="0" w:rightChars="0" w:firstLine="0" w:firstLineChars="0"/>
            </w:pPr>
            <w:r>
              <w:rPr>
                <w:rFonts w:hint="eastAsia" w:ascii="宋体" w:eastAsia="宋体"/>
              </w:rPr>
              <w:t>贷款总额</w:t>
            </w:r>
            <w:r>
              <w:t>/</w:t>
            </w:r>
            <w:r>
              <w:rPr>
                <w:rFonts w:hint="eastAsia" w:ascii="宋体" w:eastAsia="宋体"/>
              </w:rPr>
              <w:t>存款总额</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00" w:hRule="atLeast"/>
        </w:trPr>
        <w:tc>
          <w:tcPr>
            <w:tcW w:w="1368" w:type="dxa"/>
            <w:vMerge w:val="restart"/>
            <w:tcBorders>
              <w:left w:val="nil"/>
              <w:bottom w:val="single" w:color="000000" w:sz="12"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成长性</w:t>
            </w:r>
          </w:p>
        </w:tc>
        <w:tc>
          <w:tcPr>
            <w:tcW w:w="1801" w:type="dxa"/>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总资产增长率</w:t>
            </w:r>
          </w:p>
        </w:tc>
        <w:tc>
          <w:tcPr>
            <w:tcW w:w="1081" w:type="dxa"/>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t>X7</w:t>
            </w:r>
          </w:p>
        </w:tc>
        <w:tc>
          <w:tcPr>
            <w:tcW w:w="4501" w:type="dxa"/>
            <w:tcBorders>
              <w:right w:val="nil"/>
            </w:tcBorders>
          </w:tcPr>
          <w:p>
            <w:pPr>
              <w:topLinePunct/>
              <w:spacing w:line="240" w:lineRule="atLeast"/>
              <w:ind w:left="0" w:leftChars="0" w:right="0" w:rightChars="0" w:firstLine="0" w:firstLineChars="0"/>
            </w:pPr>
            <w:r>
              <w:rPr>
                <w:rFonts w:hint="eastAsia" w:ascii="宋体" w:eastAsia="宋体"/>
              </w:rPr>
              <w:t>（本年期末总资产－上年期末总资产）／上年期末总</w:t>
            </w:r>
          </w:p>
          <w:p>
            <w:pPr>
              <w:topLinePunct/>
              <w:spacing w:line="240" w:lineRule="atLeast"/>
              <w:ind w:left="0" w:leftChars="0" w:right="0" w:rightChars="0" w:firstLine="0" w:firstLineChars="0"/>
            </w:pPr>
            <w:r>
              <w:rPr>
                <w:rFonts w:hint="eastAsia" w:ascii="宋体" w:eastAsia="宋体"/>
              </w:rPr>
              <w:t>资产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368" w:type="dxa"/>
            <w:vMerge w:val="continue"/>
            <w:tcBorders>
              <w:top w:val="nil"/>
              <w:left w:val="nil"/>
              <w:bottom w:val="single" w:color="000000" w:sz="12" w:space="0"/>
            </w:tcBorders>
          </w:tcPr>
          <w:p>
            <w:pPr>
              <w:topLinePunct/>
              <w:spacing w:line="240" w:lineRule="atLeast"/>
              <w:ind w:left="0" w:leftChars="0" w:right="0" w:rightChars="0" w:firstLine="0" w:firstLineChars="0"/>
            </w:pPr>
          </w:p>
        </w:tc>
        <w:tc>
          <w:tcPr>
            <w:tcW w:w="1801" w:type="dxa"/>
            <w:tcBorders>
              <w:bottom w:val="single" w:color="000000" w:sz="12" w:space="0"/>
            </w:tcBorders>
          </w:tcPr>
          <w:p>
            <w:pPr>
              <w:topLinePunct/>
              <w:spacing w:line="240" w:lineRule="atLeast"/>
              <w:ind w:left="0" w:leftChars="0" w:right="0" w:rightChars="0" w:firstLine="0" w:firstLineChars="0"/>
            </w:pPr>
            <w:r>
              <w:rPr>
                <w:rFonts w:hint="eastAsia" w:ascii="宋体" w:eastAsia="宋体"/>
              </w:rPr>
              <w:t>净利润增长率</w:t>
            </w:r>
          </w:p>
        </w:tc>
        <w:tc>
          <w:tcPr>
            <w:tcW w:w="1081" w:type="dxa"/>
            <w:tcBorders>
              <w:bottom w:val="single" w:color="000000" w:sz="12" w:space="0"/>
            </w:tcBorders>
          </w:tcPr>
          <w:p>
            <w:pPr>
              <w:topLinePunct/>
              <w:spacing w:line="240" w:lineRule="atLeast"/>
              <w:ind w:left="0" w:leftChars="0" w:right="0" w:rightChars="0" w:firstLine="0" w:firstLineChars="0"/>
            </w:pPr>
            <w:r>
              <w:t>X8</w:t>
            </w:r>
          </w:p>
        </w:tc>
        <w:tc>
          <w:tcPr>
            <w:tcW w:w="4501" w:type="dxa"/>
            <w:tcBorders>
              <w:bottom w:val="single" w:color="000000" w:sz="12" w:space="0"/>
              <w:right w:val="nil"/>
            </w:tcBorders>
          </w:tcPr>
          <w:p>
            <w:pPr>
              <w:topLinePunct/>
              <w:spacing w:line="240" w:lineRule="atLeast"/>
              <w:ind w:left="0" w:leftChars="0" w:right="0" w:rightChars="0" w:firstLine="0" w:firstLineChars="0"/>
            </w:pPr>
            <w:r>
              <w:rPr>
                <w:rFonts w:hint="eastAsia" w:ascii="宋体" w:eastAsia="宋体"/>
              </w:rPr>
              <w:t>（本年营业利润－上年营业利润）／上年营业利润</w:t>
            </w:r>
          </w:p>
        </w:tc>
      </w:tr>
    </w:tbl>
    <w:p>
      <w:pPr>
        <w:pStyle w:val="71"/>
      </w:pPr>
    </w:p>
    <w:p>
      <w:pPr>
        <w:topLinePunct/>
      </w:pPr>
      <w:r>
        <w:t>根据表</w:t>
      </w:r>
      <w:r>
        <w:rPr>
          <w:rFonts w:ascii="Times New Roman" w:eastAsia="Times New Roman"/>
        </w:rPr>
        <w:t>4.2</w:t>
      </w:r>
      <w:r>
        <w:t>所示的因子分析所用到的</w:t>
      </w:r>
      <w:r>
        <w:rPr>
          <w:rFonts w:ascii="Times New Roman" w:eastAsia="Times New Roman"/>
        </w:rPr>
        <w:t>8</w:t>
      </w:r>
      <w:r>
        <w:t>个财务指标的定义，找出如表</w:t>
      </w:r>
      <w:r>
        <w:rPr>
          <w:rFonts w:ascii="Times New Roman" w:eastAsia="Times New Roman"/>
        </w:rPr>
        <w:t xml:space="preserve">4.3 </w:t>
      </w:r>
      <w:r>
        <w:t>里</w:t>
      </w:r>
    </w:p>
    <w:p>
      <w:pPr>
        <w:topLinePunct/>
      </w:pPr>
      <w:r>
        <w:t>的</w:t>
      </w:r>
      <w:r>
        <w:rPr>
          <w:rFonts w:ascii="Times New Roman" w:eastAsia="Times New Roman"/>
        </w:rPr>
        <w:t>16</w:t>
      </w:r>
      <w:r>
        <w:t>家银</w:t>
      </w:r>
      <w:r>
        <w:rPr>
          <w:rFonts w:ascii="Times New Roman" w:eastAsia="Times New Roman"/>
        </w:rPr>
        <w:t>2008</w:t>
      </w:r>
      <w:r>
        <w:t>年</w:t>
      </w:r>
      <w:r>
        <w:rPr>
          <w:rFonts w:ascii="Times New Roman" w:eastAsia="Times New Roman"/>
        </w:rPr>
        <w:t>-2012</w:t>
      </w:r>
      <w:r>
        <w:t>年</w:t>
      </w:r>
      <w:r>
        <w:rPr>
          <w:rFonts w:ascii="Times New Roman" w:eastAsia="Times New Roman"/>
        </w:rPr>
        <w:t>5</w:t>
      </w:r>
      <w:r>
        <w:t>年间反映各银行盈利性、安全性、成长性、和成长性的数据：</w:t>
      </w:r>
    </w:p>
    <w:p>
      <w:pPr>
        <w:pStyle w:val="30"/>
        <w:topLinePunct/>
      </w:pPr>
      <w:r>
        <w:rPr>
          <w:rFonts w:hint="eastAsia" w:asciiTheme="minorHAnsi" w:hAnsiTheme="minorHAnsi" w:eastAsiaTheme="minorHAnsi" w:cstheme="minorBidi"/>
          <w:kern w:val="2"/>
          <w:sz w:val="21"/>
          <w:szCs w:val="22"/>
        </w:rPr>
        <w:t>表4.3</w:t>
      </w:r>
      <w:r>
        <w:t xml:space="preserve">  </w:t>
      </w:r>
      <w:r>
        <w:rPr>
          <w:rFonts w:hint="eastAsia" w:asciiTheme="minorHAnsi" w:hAnsiTheme="minorHAnsi" w:eastAsiaTheme="minorHAnsi" w:cstheme="minorBidi"/>
          <w:kern w:val="2"/>
          <w:sz w:val="21"/>
          <w:szCs w:val="22"/>
        </w:rPr>
        <w:t>因子分析的原始数据</w:t>
      </w:r>
      <w:r>
        <w:rPr>
          <w:rFonts w:hint="eastAsia" w:ascii="黑体" w:hAnsi="黑体" w:eastAsia="黑体" w:cstheme="minorBidi"/>
          <w:kern w:val="2"/>
          <w:position w:val="11"/>
          <w:sz w:val="11"/>
          <w:szCs w:val="22"/>
        </w:rPr>
        <w:t>①</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1"/>
        <w:gridCol w:w="700"/>
        <w:gridCol w:w="874"/>
        <w:gridCol w:w="836"/>
        <w:gridCol w:w="836"/>
        <w:gridCol w:w="836"/>
        <w:gridCol w:w="836"/>
        <w:gridCol w:w="836"/>
        <w:gridCol w:w="834"/>
        <w:gridCol w:w="816"/>
        <w:gridCol w:w="9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473" w:type="pct"/>
            <w:tcBorders>
              <w:bottom w:val="single" w:color="auto" w:sz="4" w:space="0"/>
            </w:tcBorders>
            <w:vAlign w:val="center"/>
          </w:tcPr>
          <w:p>
            <w:pPr>
              <w:pStyle w:val="29"/>
              <w:topLinePunct/>
              <w:spacing w:line="240" w:lineRule="atLeast"/>
              <w:ind w:left="0" w:leftChars="0" w:right="0" w:rightChars="0" w:firstLine="0" w:firstLineChars="0"/>
            </w:pPr>
            <w:r>
              <w:t>股票代码</w:t>
            </w:r>
          </w:p>
        </w:tc>
        <w:tc>
          <w:tcPr>
            <w:tcW w:w="380" w:type="pct"/>
            <w:tcBorders>
              <w:bottom w:val="single" w:color="auto" w:sz="4" w:space="0"/>
            </w:tcBorders>
            <w:vAlign w:val="center"/>
          </w:tcPr>
          <w:p>
            <w:pPr>
              <w:pStyle w:val="29"/>
              <w:topLinePunct/>
              <w:spacing w:line="240" w:lineRule="atLeast"/>
              <w:ind w:left="0" w:leftChars="0" w:right="0" w:rightChars="0" w:firstLine="0" w:firstLineChars="0"/>
            </w:pPr>
            <w:r>
              <w:t>银行名称</w:t>
            </w:r>
          </w:p>
        </w:tc>
        <w:tc>
          <w:tcPr>
            <w:tcW w:w="475" w:type="pct"/>
            <w:tcBorders>
              <w:bottom w:val="single" w:color="auto" w:sz="4" w:space="0"/>
            </w:tcBorders>
            <w:vAlign w:val="center"/>
          </w:tcPr>
          <w:p>
            <w:pPr>
              <w:pStyle w:val="29"/>
              <w:topLinePunct/>
            </w:pPr>
            <w:r>
              <w:t>时间</w:t>
            </w:r>
          </w:p>
          <w:p>
            <w:pPr>
              <w:pStyle w:val="29"/>
              <w:topLinePunct/>
              <w:spacing w:line="240" w:lineRule="atLeast"/>
              <w:ind w:left="0" w:leftChars="0" w:right="0" w:rightChars="0" w:firstLine="0" w:firstLineChars="0"/>
            </w:pPr>
            <w:r>
              <w:t>（年）</w:t>
            </w:r>
          </w:p>
        </w:tc>
        <w:tc>
          <w:tcPr>
            <w:tcW w:w="454" w:type="pct"/>
            <w:tcBorders>
              <w:bottom w:val="single" w:color="auto" w:sz="4" w:space="0"/>
            </w:tcBorders>
            <w:vAlign w:val="center"/>
          </w:tcPr>
          <w:p>
            <w:pPr>
              <w:pStyle w:val="29"/>
              <w:topLinePunct/>
              <w:spacing w:line="240" w:lineRule="atLeast"/>
              <w:ind w:left="0" w:leftChars="0" w:right="0" w:rightChars="0" w:firstLine="0" w:firstLineChars="0"/>
            </w:pPr>
            <w:r>
              <w:t>总资产净利润</w:t>
            </w:r>
          </w:p>
          <w:p>
            <w:pPr>
              <w:pStyle w:val="29"/>
              <w:topLinePunct/>
              <w:spacing w:line="240" w:lineRule="atLeast"/>
              <w:ind w:left="0" w:leftChars="0" w:right="0" w:rightChars="0" w:firstLine="0" w:firstLineChars="0"/>
            </w:pPr>
            <w:r>
              <w:t>率（%）</w:t>
            </w:r>
          </w:p>
        </w:tc>
        <w:tc>
          <w:tcPr>
            <w:tcW w:w="454" w:type="pct"/>
            <w:tcBorders>
              <w:bottom w:val="single" w:color="auto" w:sz="4" w:space="0"/>
            </w:tcBorders>
            <w:vAlign w:val="center"/>
          </w:tcPr>
          <w:p>
            <w:pPr>
              <w:pStyle w:val="29"/>
              <w:topLinePunct/>
              <w:spacing w:line="240" w:lineRule="atLeast"/>
              <w:ind w:left="0" w:leftChars="0" w:right="0" w:rightChars="0" w:firstLine="0" w:firstLineChars="0"/>
            </w:pPr>
            <w:r>
              <w:t>销售净利率</w:t>
            </w:r>
          </w:p>
          <w:p>
            <w:pPr>
              <w:pStyle w:val="29"/>
              <w:topLinePunct/>
              <w:spacing w:line="240" w:lineRule="atLeast"/>
              <w:ind w:left="0" w:leftChars="0" w:right="0" w:rightChars="0" w:firstLine="0" w:firstLineChars="0"/>
            </w:pPr>
            <w:r>
              <w:t>（%）</w:t>
            </w:r>
          </w:p>
        </w:tc>
        <w:tc>
          <w:tcPr>
            <w:tcW w:w="454" w:type="pct"/>
            <w:tcBorders>
              <w:bottom w:val="single" w:color="auto" w:sz="4" w:space="0"/>
            </w:tcBorders>
            <w:vAlign w:val="center"/>
          </w:tcPr>
          <w:p>
            <w:pPr>
              <w:pStyle w:val="29"/>
              <w:topLinePunct/>
              <w:spacing w:line="240" w:lineRule="atLeast"/>
              <w:ind w:left="0" w:leftChars="0" w:right="0" w:rightChars="0" w:firstLine="0" w:firstLineChars="0"/>
            </w:pPr>
            <w:r>
              <w:t>资本充足率</w:t>
            </w:r>
          </w:p>
          <w:p>
            <w:pPr>
              <w:pStyle w:val="29"/>
              <w:topLinePunct/>
              <w:spacing w:line="240" w:lineRule="atLeast"/>
              <w:ind w:left="0" w:leftChars="0" w:right="0" w:rightChars="0" w:firstLine="0" w:firstLineChars="0"/>
            </w:pPr>
            <w:r>
              <w:t>（%）</w:t>
            </w:r>
          </w:p>
        </w:tc>
        <w:tc>
          <w:tcPr>
            <w:tcW w:w="454" w:type="pct"/>
            <w:tcBorders>
              <w:bottom w:val="single" w:color="auto" w:sz="4" w:space="0"/>
            </w:tcBorders>
            <w:vAlign w:val="center"/>
          </w:tcPr>
          <w:p>
            <w:pPr>
              <w:pStyle w:val="29"/>
              <w:topLinePunct/>
              <w:spacing w:line="240" w:lineRule="atLeast"/>
              <w:ind w:left="0" w:leftChars="0" w:right="0" w:rightChars="0" w:firstLine="0" w:firstLineChars="0"/>
            </w:pPr>
            <w:r>
              <w:t>不良贷款率</w:t>
            </w:r>
          </w:p>
          <w:p>
            <w:pPr>
              <w:pStyle w:val="29"/>
              <w:topLinePunct/>
              <w:spacing w:line="240" w:lineRule="atLeast"/>
              <w:ind w:left="0" w:leftChars="0" w:right="0" w:rightChars="0" w:firstLine="0" w:firstLineChars="0"/>
            </w:pPr>
            <w:r>
              <w:t>（%）</w:t>
            </w:r>
          </w:p>
        </w:tc>
        <w:tc>
          <w:tcPr>
            <w:tcW w:w="454" w:type="pct"/>
            <w:tcBorders>
              <w:bottom w:val="single" w:color="auto" w:sz="4" w:space="0"/>
            </w:tcBorders>
            <w:vAlign w:val="center"/>
          </w:tcPr>
          <w:p>
            <w:pPr>
              <w:pStyle w:val="29"/>
              <w:topLinePunct/>
              <w:spacing w:line="240" w:lineRule="atLeast"/>
              <w:ind w:left="0" w:leftChars="0" w:right="0" w:rightChars="0" w:firstLine="0" w:firstLineChars="0"/>
            </w:pPr>
            <w:r>
              <w:t>流动性比率</w:t>
            </w:r>
          </w:p>
          <w:p>
            <w:pPr>
              <w:pStyle w:val="29"/>
              <w:topLinePunct/>
              <w:spacing w:line="240" w:lineRule="atLeast"/>
              <w:ind w:left="0" w:leftChars="0" w:right="0" w:rightChars="0" w:firstLine="0" w:firstLineChars="0"/>
            </w:pPr>
            <w:r>
              <w:t>（%）</w:t>
            </w:r>
          </w:p>
        </w:tc>
        <w:tc>
          <w:tcPr>
            <w:tcW w:w="453" w:type="pct"/>
            <w:tcBorders>
              <w:bottom w:val="single" w:color="auto" w:sz="4" w:space="0"/>
            </w:tcBorders>
            <w:vAlign w:val="center"/>
          </w:tcPr>
          <w:p>
            <w:pPr>
              <w:pStyle w:val="29"/>
              <w:topLinePunct/>
              <w:spacing w:line="240" w:lineRule="atLeast"/>
              <w:ind w:left="0" w:leftChars="0" w:right="0" w:rightChars="0" w:firstLine="0" w:firstLineChars="0"/>
            </w:pPr>
            <w:r>
              <w:t>存贷比率</w:t>
            </w:r>
          </w:p>
          <w:p>
            <w:pPr>
              <w:pStyle w:val="29"/>
              <w:topLinePunct/>
              <w:spacing w:line="240" w:lineRule="atLeast"/>
              <w:ind w:left="0" w:leftChars="0" w:right="0" w:rightChars="0" w:firstLine="0" w:firstLineChars="0"/>
            </w:pPr>
            <w:r>
              <w:t>（%）</w:t>
            </w:r>
          </w:p>
        </w:tc>
        <w:tc>
          <w:tcPr>
            <w:tcW w:w="444" w:type="pct"/>
            <w:tcBorders>
              <w:bottom w:val="single" w:color="auto" w:sz="4" w:space="0"/>
            </w:tcBorders>
            <w:vAlign w:val="center"/>
          </w:tcPr>
          <w:p>
            <w:pPr>
              <w:pStyle w:val="29"/>
              <w:topLinePunct/>
              <w:spacing w:line="240" w:lineRule="atLeast"/>
              <w:ind w:left="0" w:leftChars="0" w:right="0" w:rightChars="0" w:firstLine="0" w:firstLineChars="0"/>
            </w:pPr>
            <w:r>
              <w:t>总资产增长率</w:t>
            </w:r>
          </w:p>
          <w:p>
            <w:pPr>
              <w:pStyle w:val="29"/>
              <w:topLinePunct/>
              <w:spacing w:line="240" w:lineRule="atLeast"/>
              <w:ind w:left="0" w:leftChars="0" w:right="0" w:rightChars="0" w:firstLine="0" w:firstLineChars="0"/>
            </w:pPr>
            <w:r>
              <w:t>（%）</w:t>
            </w:r>
          </w:p>
        </w:tc>
        <w:tc>
          <w:tcPr>
            <w:tcW w:w="504" w:type="pct"/>
            <w:tcBorders>
              <w:bottom w:val="single" w:color="auto" w:sz="4" w:space="0"/>
            </w:tcBorders>
            <w:vAlign w:val="center"/>
          </w:tcPr>
          <w:p>
            <w:pPr>
              <w:pStyle w:val="29"/>
              <w:topLinePunct/>
              <w:spacing w:line="240" w:lineRule="atLeast"/>
              <w:ind w:left="0" w:leftChars="0" w:right="0" w:rightChars="0" w:firstLine="0" w:firstLineChars="0"/>
            </w:pPr>
            <w:r>
              <w:t>净利润增长率</w:t>
            </w:r>
          </w:p>
          <w:p>
            <w:pPr>
              <w:pStyle w:val="29"/>
              <w:topLinePunct/>
              <w:spacing w:line="240" w:lineRule="atLeast"/>
              <w:ind w:left="0" w:leftChars="0" w:right="0" w:rightChars="0" w:firstLine="0" w:firstLineChars="0"/>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restart"/>
            <w:vAlign w:val="center"/>
          </w:tcPr>
          <w:p>
            <w:pPr>
              <w:pStyle w:val="96"/>
              <w:topLinePunct/>
              <w:spacing w:line="240" w:lineRule="atLeast"/>
              <w:ind w:left="0" w:leftChars="0" w:right="0" w:rightChars="0" w:firstLine="0" w:firstLineChars="0"/>
            </w:pPr>
            <w:r>
              <w:t>601398</w:t>
            </w:r>
          </w:p>
        </w:tc>
        <w:tc>
          <w:tcPr>
            <w:tcW w:w="380" w:type="pct"/>
            <w:vMerge w:val="restart"/>
            <w:vAlign w:val="center"/>
          </w:tcPr>
          <w:p>
            <w:pPr>
              <w:pStyle w:val="26"/>
              <w:topLinePunct/>
              <w:spacing w:line="240" w:lineRule="atLeast"/>
              <w:ind w:left="0" w:leftChars="0" w:right="0" w:rightChars="0" w:firstLine="0" w:firstLineChars="0"/>
            </w:pPr>
            <w:r>
              <w:t>工商银行</w:t>
            </w:r>
          </w:p>
        </w:tc>
        <w:tc>
          <w:tcPr>
            <w:tcW w:w="475" w:type="pct"/>
            <w:vAlign w:val="center"/>
          </w:tcPr>
          <w:p>
            <w:pPr>
              <w:pStyle w:val="96"/>
              <w:topLinePunct/>
              <w:spacing w:line="240" w:lineRule="atLeast"/>
              <w:ind w:left="0" w:leftChars="0" w:right="0" w:rightChars="0" w:firstLine="0" w:firstLineChars="0"/>
            </w:pPr>
            <w:r>
              <w:t>2008</w:t>
            </w:r>
          </w:p>
        </w:tc>
        <w:tc>
          <w:tcPr>
            <w:tcW w:w="454" w:type="pct"/>
            <w:vAlign w:val="center"/>
          </w:tcPr>
          <w:p>
            <w:pPr>
              <w:pStyle w:val="96"/>
              <w:topLinePunct/>
              <w:spacing w:line="240" w:lineRule="atLeast"/>
              <w:ind w:left="0" w:leftChars="0" w:right="0" w:rightChars="0" w:firstLine="0" w:firstLineChars="0"/>
            </w:pPr>
            <w:r>
              <w:t>1.14</w:t>
            </w:r>
          </w:p>
        </w:tc>
        <w:tc>
          <w:tcPr>
            <w:tcW w:w="454" w:type="pct"/>
            <w:vAlign w:val="center"/>
          </w:tcPr>
          <w:p>
            <w:pPr>
              <w:pStyle w:val="96"/>
              <w:topLinePunct/>
              <w:spacing w:line="240" w:lineRule="atLeast"/>
              <w:ind w:left="0" w:leftChars="0" w:right="0" w:rightChars="0" w:firstLine="0" w:firstLineChars="0"/>
            </w:pPr>
            <w:r>
              <w:t>35.88</w:t>
            </w:r>
          </w:p>
        </w:tc>
        <w:tc>
          <w:tcPr>
            <w:tcW w:w="454" w:type="pct"/>
            <w:vAlign w:val="center"/>
          </w:tcPr>
          <w:p>
            <w:pPr>
              <w:pStyle w:val="96"/>
              <w:topLinePunct/>
              <w:spacing w:line="240" w:lineRule="atLeast"/>
              <w:ind w:left="0" w:leftChars="0" w:right="0" w:rightChars="0" w:firstLine="0" w:firstLineChars="0"/>
            </w:pPr>
            <w:r>
              <w:t>13.06</w:t>
            </w:r>
          </w:p>
        </w:tc>
        <w:tc>
          <w:tcPr>
            <w:tcW w:w="454" w:type="pct"/>
            <w:vAlign w:val="center"/>
          </w:tcPr>
          <w:p>
            <w:pPr>
              <w:pStyle w:val="96"/>
              <w:topLinePunct/>
              <w:spacing w:line="240" w:lineRule="atLeast"/>
              <w:ind w:left="0" w:leftChars="0" w:right="0" w:rightChars="0" w:firstLine="0" w:firstLineChars="0"/>
            </w:pPr>
            <w:r>
              <w:t>2.29</w:t>
            </w:r>
          </w:p>
        </w:tc>
        <w:tc>
          <w:tcPr>
            <w:tcW w:w="454" w:type="pct"/>
            <w:vAlign w:val="center"/>
          </w:tcPr>
          <w:p>
            <w:pPr>
              <w:pStyle w:val="96"/>
              <w:topLinePunct/>
              <w:spacing w:line="240" w:lineRule="atLeast"/>
              <w:ind w:left="0" w:leftChars="0" w:right="0" w:rightChars="0" w:firstLine="0" w:firstLineChars="0"/>
            </w:pPr>
            <w:r>
              <w:t>33.3</w:t>
            </w:r>
          </w:p>
        </w:tc>
        <w:tc>
          <w:tcPr>
            <w:tcW w:w="453" w:type="pct"/>
            <w:vAlign w:val="center"/>
          </w:tcPr>
          <w:p>
            <w:pPr>
              <w:pStyle w:val="96"/>
              <w:topLinePunct/>
              <w:spacing w:line="240" w:lineRule="atLeast"/>
              <w:ind w:left="0" w:leftChars="0" w:right="0" w:rightChars="0" w:firstLine="0" w:firstLineChars="0"/>
            </w:pPr>
            <w:r>
              <w:t>56.4</w:t>
            </w:r>
          </w:p>
        </w:tc>
        <w:tc>
          <w:tcPr>
            <w:tcW w:w="444" w:type="pct"/>
            <w:vAlign w:val="center"/>
          </w:tcPr>
          <w:p>
            <w:pPr>
              <w:pStyle w:val="96"/>
              <w:topLinePunct/>
              <w:spacing w:line="240" w:lineRule="atLeast"/>
              <w:ind w:left="0" w:leftChars="0" w:right="0" w:rightChars="0" w:firstLine="0" w:firstLineChars="0"/>
            </w:pPr>
            <w:r>
              <w:t>12.36</w:t>
            </w:r>
          </w:p>
        </w:tc>
        <w:tc>
          <w:tcPr>
            <w:tcW w:w="504" w:type="pct"/>
            <w:vAlign w:val="center"/>
          </w:tcPr>
          <w:p>
            <w:pPr>
              <w:pStyle w:val="96"/>
              <w:topLinePunct/>
              <w:spacing w:line="240" w:lineRule="atLeast"/>
              <w:ind w:left="0" w:leftChars="0" w:right="0" w:rightChars="0" w:firstLine="0" w:firstLineChars="0"/>
            </w:pPr>
            <w:r>
              <w:t>35.57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2009</w:t>
            </w:r>
          </w:p>
        </w:tc>
        <w:tc>
          <w:tcPr>
            <w:tcW w:w="454" w:type="pct"/>
            <w:vAlign w:val="center"/>
          </w:tcPr>
          <w:p>
            <w:pPr>
              <w:pStyle w:val="96"/>
              <w:topLinePunct/>
              <w:spacing w:line="240" w:lineRule="atLeast"/>
              <w:ind w:left="0" w:leftChars="0" w:right="0" w:rightChars="0" w:firstLine="0" w:firstLineChars="0"/>
            </w:pPr>
            <w:r>
              <w:t>1.10</w:t>
            </w:r>
          </w:p>
        </w:tc>
        <w:tc>
          <w:tcPr>
            <w:tcW w:w="454" w:type="pct"/>
            <w:vAlign w:val="center"/>
          </w:tcPr>
          <w:p>
            <w:pPr>
              <w:pStyle w:val="96"/>
              <w:topLinePunct/>
              <w:spacing w:line="240" w:lineRule="atLeast"/>
              <w:ind w:left="0" w:leftChars="0" w:right="0" w:rightChars="0" w:firstLine="0" w:firstLineChars="0"/>
            </w:pPr>
            <w:r>
              <w:t>41.80</w:t>
            </w:r>
          </w:p>
        </w:tc>
        <w:tc>
          <w:tcPr>
            <w:tcW w:w="454" w:type="pct"/>
            <w:vAlign w:val="center"/>
          </w:tcPr>
          <w:p>
            <w:pPr>
              <w:pStyle w:val="96"/>
              <w:topLinePunct/>
              <w:spacing w:line="240" w:lineRule="atLeast"/>
              <w:ind w:left="0" w:leftChars="0" w:right="0" w:rightChars="0" w:firstLine="0" w:firstLineChars="0"/>
            </w:pPr>
            <w:r>
              <w:t>12.36</w:t>
            </w:r>
          </w:p>
        </w:tc>
        <w:tc>
          <w:tcPr>
            <w:tcW w:w="454" w:type="pct"/>
            <w:vAlign w:val="center"/>
          </w:tcPr>
          <w:p>
            <w:pPr>
              <w:pStyle w:val="96"/>
              <w:topLinePunct/>
              <w:spacing w:line="240" w:lineRule="atLeast"/>
              <w:ind w:left="0" w:leftChars="0" w:right="0" w:rightChars="0" w:firstLine="0" w:firstLineChars="0"/>
            </w:pPr>
            <w:r>
              <w:t>1.54</w:t>
            </w:r>
          </w:p>
        </w:tc>
        <w:tc>
          <w:tcPr>
            <w:tcW w:w="454" w:type="pct"/>
            <w:vAlign w:val="center"/>
          </w:tcPr>
          <w:p>
            <w:pPr>
              <w:pStyle w:val="96"/>
              <w:topLinePunct/>
              <w:spacing w:line="240" w:lineRule="atLeast"/>
              <w:ind w:left="0" w:leftChars="0" w:right="0" w:rightChars="0" w:firstLine="0" w:firstLineChars="0"/>
            </w:pPr>
            <w:r>
              <w:t>30.7</w:t>
            </w:r>
          </w:p>
        </w:tc>
        <w:tc>
          <w:tcPr>
            <w:tcW w:w="453" w:type="pct"/>
            <w:vAlign w:val="center"/>
          </w:tcPr>
          <w:p>
            <w:pPr>
              <w:pStyle w:val="96"/>
              <w:topLinePunct/>
              <w:spacing w:line="240" w:lineRule="atLeast"/>
              <w:ind w:left="0" w:leftChars="0" w:right="0" w:rightChars="0" w:firstLine="0" w:firstLineChars="0"/>
            </w:pPr>
            <w:r>
              <w:t>59.5</w:t>
            </w:r>
          </w:p>
        </w:tc>
        <w:tc>
          <w:tcPr>
            <w:tcW w:w="444" w:type="pct"/>
            <w:vAlign w:val="center"/>
          </w:tcPr>
          <w:p>
            <w:pPr>
              <w:pStyle w:val="96"/>
              <w:topLinePunct/>
              <w:spacing w:line="240" w:lineRule="atLeast"/>
              <w:ind w:left="0" w:leftChars="0" w:right="0" w:rightChars="0" w:firstLine="0" w:firstLineChars="0"/>
            </w:pPr>
            <w:r>
              <w:t>20.78</w:t>
            </w:r>
          </w:p>
        </w:tc>
        <w:tc>
          <w:tcPr>
            <w:tcW w:w="504" w:type="pct"/>
            <w:vAlign w:val="center"/>
          </w:tcPr>
          <w:p>
            <w:pPr>
              <w:pStyle w:val="96"/>
              <w:topLinePunct/>
              <w:spacing w:line="240" w:lineRule="atLeast"/>
              <w:ind w:left="0" w:leftChars="0" w:right="0" w:rightChars="0" w:firstLine="0" w:firstLineChars="0"/>
            </w:pPr>
            <w:r>
              <w:t>16.37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2010</w:t>
            </w:r>
          </w:p>
        </w:tc>
        <w:tc>
          <w:tcPr>
            <w:tcW w:w="454" w:type="pct"/>
            <w:vAlign w:val="center"/>
          </w:tcPr>
          <w:p>
            <w:pPr>
              <w:pStyle w:val="96"/>
              <w:topLinePunct/>
              <w:spacing w:line="240" w:lineRule="atLeast"/>
              <w:ind w:left="0" w:leftChars="0" w:right="0" w:rightChars="0" w:firstLine="0" w:firstLineChars="0"/>
            </w:pPr>
            <w:r>
              <w:t>1.23</w:t>
            </w:r>
          </w:p>
        </w:tc>
        <w:tc>
          <w:tcPr>
            <w:tcW w:w="454" w:type="pct"/>
            <w:vAlign w:val="center"/>
          </w:tcPr>
          <w:p>
            <w:pPr>
              <w:pStyle w:val="96"/>
              <w:topLinePunct/>
              <w:spacing w:line="240" w:lineRule="atLeast"/>
              <w:ind w:left="0" w:leftChars="0" w:right="0" w:rightChars="0" w:firstLine="0" w:firstLineChars="0"/>
            </w:pPr>
            <w:r>
              <w:t>43.60</w:t>
            </w:r>
          </w:p>
        </w:tc>
        <w:tc>
          <w:tcPr>
            <w:tcW w:w="454" w:type="pct"/>
            <w:vAlign w:val="center"/>
          </w:tcPr>
          <w:p>
            <w:pPr>
              <w:pStyle w:val="96"/>
              <w:topLinePunct/>
              <w:spacing w:line="240" w:lineRule="atLeast"/>
              <w:ind w:left="0" w:leftChars="0" w:right="0" w:rightChars="0" w:firstLine="0" w:firstLineChars="0"/>
            </w:pPr>
            <w:r>
              <w:t>12.27</w:t>
            </w:r>
          </w:p>
        </w:tc>
        <w:tc>
          <w:tcPr>
            <w:tcW w:w="454" w:type="pct"/>
            <w:vAlign w:val="center"/>
          </w:tcPr>
          <w:p>
            <w:pPr>
              <w:pStyle w:val="96"/>
              <w:topLinePunct/>
              <w:spacing w:line="240" w:lineRule="atLeast"/>
              <w:ind w:left="0" w:leftChars="0" w:right="0" w:rightChars="0" w:firstLine="0" w:firstLineChars="0"/>
            </w:pPr>
            <w:r>
              <w:t>1.08</w:t>
            </w:r>
          </w:p>
        </w:tc>
        <w:tc>
          <w:tcPr>
            <w:tcW w:w="454" w:type="pct"/>
            <w:vAlign w:val="center"/>
          </w:tcPr>
          <w:p>
            <w:pPr>
              <w:pStyle w:val="96"/>
              <w:topLinePunct/>
              <w:spacing w:line="240" w:lineRule="atLeast"/>
              <w:ind w:left="0" w:leftChars="0" w:right="0" w:rightChars="0" w:firstLine="0" w:firstLineChars="0"/>
            </w:pPr>
            <w:r>
              <w:t>31.8</w:t>
            </w:r>
          </w:p>
        </w:tc>
        <w:tc>
          <w:tcPr>
            <w:tcW w:w="453" w:type="pct"/>
            <w:vAlign w:val="center"/>
          </w:tcPr>
          <w:p>
            <w:pPr>
              <w:pStyle w:val="96"/>
              <w:topLinePunct/>
              <w:spacing w:line="240" w:lineRule="atLeast"/>
              <w:ind w:left="0" w:leftChars="0" w:right="0" w:rightChars="0" w:firstLine="0" w:firstLineChars="0"/>
            </w:pPr>
            <w:r>
              <w:t>62.0</w:t>
            </w:r>
          </w:p>
        </w:tc>
        <w:tc>
          <w:tcPr>
            <w:tcW w:w="444" w:type="pct"/>
            <w:vAlign w:val="center"/>
          </w:tcPr>
          <w:p>
            <w:pPr>
              <w:pStyle w:val="96"/>
              <w:topLinePunct/>
              <w:spacing w:line="240" w:lineRule="atLeast"/>
              <w:ind w:left="0" w:leftChars="0" w:right="0" w:rightChars="0" w:firstLine="0" w:firstLineChars="0"/>
            </w:pPr>
            <w:r>
              <w:t>14.20</w:t>
            </w:r>
          </w:p>
        </w:tc>
        <w:tc>
          <w:tcPr>
            <w:tcW w:w="504" w:type="pct"/>
            <w:vAlign w:val="center"/>
          </w:tcPr>
          <w:p>
            <w:pPr>
              <w:pStyle w:val="96"/>
              <w:topLinePunct/>
              <w:spacing w:line="240" w:lineRule="atLeast"/>
              <w:ind w:left="0" w:leftChars="0" w:right="0" w:rightChars="0" w:firstLine="0" w:firstLineChars="0"/>
            </w:pPr>
            <w:r>
              <w:t>28.35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2011</w:t>
            </w:r>
          </w:p>
        </w:tc>
        <w:tc>
          <w:tcPr>
            <w:tcW w:w="454" w:type="pct"/>
            <w:vAlign w:val="center"/>
          </w:tcPr>
          <w:p>
            <w:pPr>
              <w:pStyle w:val="96"/>
              <w:topLinePunct/>
              <w:spacing w:line="240" w:lineRule="atLeast"/>
              <w:ind w:left="0" w:leftChars="0" w:right="0" w:rightChars="0" w:firstLine="0" w:firstLineChars="0"/>
            </w:pPr>
            <w:r>
              <w:t>1.35</w:t>
            </w:r>
          </w:p>
        </w:tc>
        <w:tc>
          <w:tcPr>
            <w:tcW w:w="454" w:type="pct"/>
            <w:vAlign w:val="center"/>
          </w:tcPr>
          <w:p>
            <w:pPr>
              <w:pStyle w:val="96"/>
              <w:topLinePunct/>
              <w:spacing w:line="240" w:lineRule="atLeast"/>
              <w:ind w:left="0" w:leftChars="0" w:right="0" w:rightChars="0" w:firstLine="0" w:firstLineChars="0"/>
            </w:pPr>
            <w:r>
              <w:t>43.86</w:t>
            </w:r>
          </w:p>
        </w:tc>
        <w:tc>
          <w:tcPr>
            <w:tcW w:w="454" w:type="pct"/>
            <w:vAlign w:val="center"/>
          </w:tcPr>
          <w:p>
            <w:pPr>
              <w:pStyle w:val="96"/>
              <w:topLinePunct/>
              <w:spacing w:line="240" w:lineRule="atLeast"/>
              <w:ind w:left="0" w:leftChars="0" w:right="0" w:rightChars="0" w:firstLine="0" w:firstLineChars="0"/>
            </w:pPr>
            <w:r>
              <w:t>13.17</w:t>
            </w:r>
          </w:p>
        </w:tc>
        <w:tc>
          <w:tcPr>
            <w:tcW w:w="454" w:type="pct"/>
            <w:vAlign w:val="center"/>
          </w:tcPr>
          <w:p>
            <w:pPr>
              <w:pStyle w:val="96"/>
              <w:topLinePunct/>
              <w:spacing w:line="240" w:lineRule="atLeast"/>
              <w:ind w:left="0" w:leftChars="0" w:right="0" w:rightChars="0" w:firstLine="0" w:firstLineChars="0"/>
            </w:pPr>
            <w:r>
              <w:t>0.94</w:t>
            </w:r>
          </w:p>
        </w:tc>
        <w:tc>
          <w:tcPr>
            <w:tcW w:w="454" w:type="pct"/>
            <w:vAlign w:val="center"/>
          </w:tcPr>
          <w:p>
            <w:pPr>
              <w:pStyle w:val="96"/>
              <w:topLinePunct/>
              <w:spacing w:line="240" w:lineRule="atLeast"/>
              <w:ind w:left="0" w:leftChars="0" w:right="0" w:rightChars="0" w:firstLine="0" w:firstLineChars="0"/>
            </w:pPr>
            <w:r>
              <w:t>27.6</w:t>
            </w:r>
          </w:p>
        </w:tc>
        <w:tc>
          <w:tcPr>
            <w:tcW w:w="453" w:type="pct"/>
            <w:vAlign w:val="center"/>
          </w:tcPr>
          <w:p>
            <w:pPr>
              <w:pStyle w:val="96"/>
              <w:topLinePunct/>
              <w:spacing w:line="240" w:lineRule="atLeast"/>
              <w:ind w:left="0" w:leftChars="0" w:right="0" w:rightChars="0" w:firstLine="0" w:firstLineChars="0"/>
            </w:pPr>
            <w:r>
              <w:t>63.5</w:t>
            </w:r>
          </w:p>
        </w:tc>
        <w:tc>
          <w:tcPr>
            <w:tcW w:w="444" w:type="pct"/>
            <w:vAlign w:val="center"/>
          </w:tcPr>
          <w:p>
            <w:pPr>
              <w:pStyle w:val="96"/>
              <w:topLinePunct/>
              <w:spacing w:line="240" w:lineRule="atLeast"/>
              <w:ind w:left="0" w:leftChars="0" w:right="0" w:rightChars="0" w:firstLine="0" w:firstLineChars="0"/>
            </w:pPr>
            <w:r>
              <w:t>15.00</w:t>
            </w:r>
          </w:p>
        </w:tc>
        <w:tc>
          <w:tcPr>
            <w:tcW w:w="504" w:type="pct"/>
            <w:vAlign w:val="center"/>
          </w:tcPr>
          <w:p>
            <w:pPr>
              <w:pStyle w:val="96"/>
              <w:topLinePunct/>
              <w:spacing w:line="240" w:lineRule="atLeast"/>
              <w:ind w:left="0" w:leftChars="0" w:right="0" w:rightChars="0" w:firstLine="0" w:firstLineChars="0"/>
            </w:pPr>
            <w:r>
              <w:t>25.55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2012</w:t>
            </w:r>
          </w:p>
        </w:tc>
        <w:tc>
          <w:tcPr>
            <w:tcW w:w="454" w:type="pct"/>
            <w:vAlign w:val="center"/>
          </w:tcPr>
          <w:p>
            <w:pPr>
              <w:pStyle w:val="96"/>
              <w:topLinePunct/>
              <w:spacing w:line="240" w:lineRule="atLeast"/>
              <w:ind w:left="0" w:leftChars="0" w:right="0" w:rightChars="0" w:firstLine="0" w:firstLineChars="0"/>
            </w:pPr>
            <w:r>
              <w:t>1.36</w:t>
            </w:r>
          </w:p>
        </w:tc>
        <w:tc>
          <w:tcPr>
            <w:tcW w:w="454" w:type="pct"/>
            <w:vAlign w:val="center"/>
          </w:tcPr>
          <w:p>
            <w:pPr>
              <w:pStyle w:val="96"/>
              <w:topLinePunct/>
              <w:spacing w:line="240" w:lineRule="atLeast"/>
              <w:ind w:left="0" w:leftChars="0" w:right="0" w:rightChars="0" w:firstLine="0" w:firstLineChars="0"/>
            </w:pPr>
            <w:r>
              <w:t>44.45</w:t>
            </w:r>
          </w:p>
        </w:tc>
        <w:tc>
          <w:tcPr>
            <w:tcW w:w="454" w:type="pct"/>
            <w:vAlign w:val="center"/>
          </w:tcPr>
          <w:p>
            <w:pPr>
              <w:pStyle w:val="96"/>
              <w:topLinePunct/>
              <w:spacing w:line="240" w:lineRule="atLeast"/>
              <w:ind w:left="0" w:leftChars="0" w:right="0" w:rightChars="0" w:firstLine="0" w:firstLineChars="0"/>
            </w:pPr>
            <w:r>
              <w:t>13.66</w:t>
            </w:r>
          </w:p>
        </w:tc>
        <w:tc>
          <w:tcPr>
            <w:tcW w:w="454" w:type="pct"/>
            <w:vAlign w:val="center"/>
          </w:tcPr>
          <w:p>
            <w:pPr>
              <w:pStyle w:val="96"/>
              <w:topLinePunct/>
              <w:spacing w:line="240" w:lineRule="atLeast"/>
              <w:ind w:left="0" w:leftChars="0" w:right="0" w:rightChars="0" w:firstLine="0" w:firstLineChars="0"/>
            </w:pPr>
            <w:r>
              <w:t>0.85</w:t>
            </w:r>
          </w:p>
        </w:tc>
        <w:tc>
          <w:tcPr>
            <w:tcW w:w="454" w:type="pct"/>
            <w:vAlign w:val="center"/>
          </w:tcPr>
          <w:p>
            <w:pPr>
              <w:pStyle w:val="96"/>
              <w:topLinePunct/>
              <w:spacing w:line="240" w:lineRule="atLeast"/>
              <w:ind w:left="0" w:leftChars="0" w:right="0" w:rightChars="0" w:firstLine="0" w:firstLineChars="0"/>
            </w:pPr>
            <w:r>
              <w:t>32.5</w:t>
            </w:r>
          </w:p>
        </w:tc>
        <w:tc>
          <w:tcPr>
            <w:tcW w:w="453" w:type="pct"/>
            <w:vAlign w:val="center"/>
          </w:tcPr>
          <w:p>
            <w:pPr>
              <w:pStyle w:val="96"/>
              <w:topLinePunct/>
              <w:spacing w:line="240" w:lineRule="atLeast"/>
              <w:ind w:left="0" w:leftChars="0" w:right="0" w:rightChars="0" w:firstLine="0" w:firstLineChars="0"/>
            </w:pPr>
            <w:r>
              <w:t>64.1</w:t>
            </w:r>
          </w:p>
        </w:tc>
        <w:tc>
          <w:tcPr>
            <w:tcW w:w="444" w:type="pct"/>
            <w:vAlign w:val="center"/>
          </w:tcPr>
          <w:p>
            <w:pPr>
              <w:pStyle w:val="96"/>
              <w:topLinePunct/>
              <w:spacing w:line="240" w:lineRule="atLeast"/>
              <w:ind w:left="0" w:leftChars="0" w:right="0" w:rightChars="0" w:firstLine="0" w:firstLineChars="0"/>
            </w:pPr>
            <w:r>
              <w:t>13.34</w:t>
            </w:r>
          </w:p>
        </w:tc>
        <w:tc>
          <w:tcPr>
            <w:tcW w:w="504" w:type="pct"/>
            <w:vAlign w:val="center"/>
          </w:tcPr>
          <w:p>
            <w:pPr>
              <w:pStyle w:val="96"/>
              <w:topLinePunct/>
              <w:spacing w:line="240" w:lineRule="atLeast"/>
              <w:ind w:left="0" w:leftChars="0" w:right="0" w:rightChars="0" w:firstLine="0" w:firstLineChars="0"/>
            </w:pPr>
            <w:r>
              <w:t>14.51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restart"/>
            <w:vAlign w:val="center"/>
          </w:tcPr>
          <w:p>
            <w:pPr>
              <w:pStyle w:val="96"/>
              <w:topLinePunct/>
              <w:spacing w:line="240" w:lineRule="atLeast"/>
              <w:ind w:left="0" w:leftChars="0" w:right="0" w:rightChars="0" w:firstLine="0" w:firstLineChars="0"/>
            </w:pPr>
            <w:r>
              <w:t>601288</w:t>
            </w:r>
          </w:p>
        </w:tc>
        <w:tc>
          <w:tcPr>
            <w:tcW w:w="380" w:type="pct"/>
            <w:vMerge w:val="restart"/>
            <w:vAlign w:val="center"/>
          </w:tcPr>
          <w:p>
            <w:pPr>
              <w:pStyle w:val="26"/>
              <w:topLinePunct/>
              <w:spacing w:line="240" w:lineRule="atLeast"/>
              <w:ind w:left="0" w:leftChars="0" w:right="0" w:rightChars="0" w:firstLine="0" w:firstLineChars="0"/>
            </w:pPr>
            <w:r>
              <w:t>农业银</w:t>
            </w:r>
          </w:p>
          <w:p>
            <w:pPr>
              <w:pStyle w:val="26"/>
              <w:topLinePunct/>
              <w:spacing w:line="240" w:lineRule="atLeast"/>
              <w:ind w:left="0" w:leftChars="0" w:right="0" w:rightChars="0" w:firstLine="0" w:firstLineChars="0"/>
            </w:pPr>
            <w:r>
              <w:t>行</w:t>
            </w:r>
          </w:p>
        </w:tc>
        <w:tc>
          <w:tcPr>
            <w:tcW w:w="475" w:type="pct"/>
            <w:vAlign w:val="center"/>
          </w:tcPr>
          <w:p>
            <w:pPr>
              <w:pStyle w:val="96"/>
              <w:topLinePunct/>
              <w:spacing w:line="240" w:lineRule="atLeast"/>
              <w:ind w:left="0" w:leftChars="0" w:right="0" w:rightChars="0" w:firstLine="0" w:firstLineChars="0"/>
            </w:pPr>
            <w:r>
              <w:t>2010</w:t>
            </w:r>
          </w:p>
        </w:tc>
        <w:tc>
          <w:tcPr>
            <w:tcW w:w="454" w:type="pct"/>
            <w:vAlign w:val="center"/>
          </w:tcPr>
          <w:p>
            <w:pPr>
              <w:pStyle w:val="96"/>
              <w:topLinePunct/>
              <w:spacing w:line="240" w:lineRule="atLeast"/>
              <w:ind w:left="0" w:leftChars="0" w:right="0" w:rightChars="0" w:firstLine="0" w:firstLineChars="0"/>
            </w:pPr>
            <w:r>
              <w:t>0.92</w:t>
            </w:r>
          </w:p>
        </w:tc>
        <w:tc>
          <w:tcPr>
            <w:tcW w:w="454" w:type="pct"/>
            <w:vAlign w:val="center"/>
          </w:tcPr>
          <w:p>
            <w:pPr>
              <w:pStyle w:val="96"/>
              <w:topLinePunct/>
              <w:spacing w:line="240" w:lineRule="atLeast"/>
              <w:ind w:left="0" w:leftChars="0" w:right="0" w:rightChars="0" w:firstLine="0" w:firstLineChars="0"/>
            </w:pPr>
            <w:r>
              <w:t>32.67</w:t>
            </w:r>
          </w:p>
        </w:tc>
        <w:tc>
          <w:tcPr>
            <w:tcW w:w="454" w:type="pct"/>
            <w:vAlign w:val="center"/>
          </w:tcPr>
          <w:p>
            <w:pPr>
              <w:pStyle w:val="96"/>
              <w:topLinePunct/>
              <w:spacing w:line="240" w:lineRule="atLeast"/>
              <w:ind w:left="0" w:leftChars="0" w:right="0" w:rightChars="0" w:firstLine="0" w:firstLineChars="0"/>
            </w:pPr>
            <w:r>
              <w:t>11.59</w:t>
            </w:r>
          </w:p>
        </w:tc>
        <w:tc>
          <w:tcPr>
            <w:tcW w:w="454" w:type="pct"/>
            <w:vAlign w:val="center"/>
          </w:tcPr>
          <w:p>
            <w:pPr>
              <w:pStyle w:val="96"/>
              <w:topLinePunct/>
              <w:spacing w:line="240" w:lineRule="atLeast"/>
              <w:ind w:left="0" w:leftChars="0" w:right="0" w:rightChars="0" w:firstLine="0" w:firstLineChars="0"/>
            </w:pPr>
            <w:r>
              <w:t>2.03</w:t>
            </w:r>
          </w:p>
        </w:tc>
        <w:tc>
          <w:tcPr>
            <w:tcW w:w="454" w:type="pct"/>
            <w:vAlign w:val="center"/>
          </w:tcPr>
          <w:p>
            <w:pPr>
              <w:pStyle w:val="96"/>
              <w:topLinePunct/>
              <w:spacing w:line="240" w:lineRule="atLeast"/>
              <w:ind w:left="0" w:leftChars="0" w:right="0" w:rightChars="0" w:firstLine="0" w:firstLineChars="0"/>
            </w:pPr>
            <w:r>
              <w:t>38.36</w:t>
            </w:r>
          </w:p>
        </w:tc>
        <w:tc>
          <w:tcPr>
            <w:tcW w:w="453" w:type="pct"/>
            <w:vAlign w:val="center"/>
          </w:tcPr>
          <w:p>
            <w:pPr>
              <w:pStyle w:val="96"/>
              <w:topLinePunct/>
              <w:spacing w:line="240" w:lineRule="atLeast"/>
              <w:ind w:left="0" w:leftChars="0" w:right="0" w:rightChars="0" w:firstLine="0" w:firstLineChars="0"/>
            </w:pPr>
            <w:r>
              <w:t>55.77</w:t>
            </w:r>
          </w:p>
        </w:tc>
        <w:tc>
          <w:tcPr>
            <w:tcW w:w="444" w:type="pct"/>
            <w:vAlign w:val="center"/>
          </w:tcPr>
          <w:p>
            <w:pPr>
              <w:pStyle w:val="96"/>
              <w:topLinePunct/>
              <w:spacing w:line="240" w:lineRule="atLeast"/>
              <w:ind w:left="0" w:leftChars="0" w:right="0" w:rightChars="0" w:firstLine="0" w:firstLineChars="0"/>
            </w:pPr>
            <w:r>
              <w:t>16.38</w:t>
            </w:r>
          </w:p>
        </w:tc>
        <w:tc>
          <w:tcPr>
            <w:tcW w:w="504" w:type="pct"/>
            <w:vAlign w:val="center"/>
          </w:tcPr>
          <w:p>
            <w:pPr>
              <w:pStyle w:val="96"/>
              <w:topLinePunct/>
              <w:spacing w:line="240" w:lineRule="atLeast"/>
              <w:ind w:left="0" w:leftChars="0" w:right="0" w:rightChars="0" w:firstLine="0" w:firstLineChars="0"/>
            </w:pPr>
            <w:r>
              <w:t>46.00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2011</w:t>
            </w:r>
          </w:p>
        </w:tc>
        <w:tc>
          <w:tcPr>
            <w:tcW w:w="454" w:type="pct"/>
            <w:vAlign w:val="center"/>
          </w:tcPr>
          <w:p>
            <w:pPr>
              <w:pStyle w:val="96"/>
              <w:topLinePunct/>
              <w:spacing w:line="240" w:lineRule="atLeast"/>
              <w:ind w:left="0" w:leftChars="0" w:right="0" w:rightChars="0" w:firstLine="0" w:firstLineChars="0"/>
            </w:pPr>
            <w:r>
              <w:t>1.04</w:t>
            </w:r>
          </w:p>
        </w:tc>
        <w:tc>
          <w:tcPr>
            <w:tcW w:w="454" w:type="pct"/>
            <w:vAlign w:val="center"/>
          </w:tcPr>
          <w:p>
            <w:pPr>
              <w:pStyle w:val="96"/>
              <w:topLinePunct/>
              <w:spacing w:line="240" w:lineRule="atLeast"/>
              <w:ind w:left="0" w:leftChars="0" w:right="0" w:rightChars="0" w:firstLine="0" w:firstLineChars="0"/>
            </w:pPr>
            <w:r>
              <w:t>32.29</w:t>
            </w:r>
          </w:p>
        </w:tc>
        <w:tc>
          <w:tcPr>
            <w:tcW w:w="454" w:type="pct"/>
            <w:vAlign w:val="center"/>
          </w:tcPr>
          <w:p>
            <w:pPr>
              <w:pStyle w:val="96"/>
              <w:topLinePunct/>
              <w:spacing w:line="240" w:lineRule="atLeast"/>
              <w:ind w:left="0" w:leftChars="0" w:right="0" w:rightChars="0" w:firstLine="0" w:firstLineChars="0"/>
            </w:pPr>
            <w:r>
              <w:t>11.94</w:t>
            </w:r>
          </w:p>
        </w:tc>
        <w:tc>
          <w:tcPr>
            <w:tcW w:w="454" w:type="pct"/>
            <w:vAlign w:val="center"/>
          </w:tcPr>
          <w:p>
            <w:pPr>
              <w:pStyle w:val="96"/>
              <w:topLinePunct/>
              <w:spacing w:line="240" w:lineRule="atLeast"/>
              <w:ind w:left="0" w:leftChars="0" w:right="0" w:rightChars="0" w:firstLine="0" w:firstLineChars="0"/>
            </w:pPr>
            <w:r>
              <w:t>1.55</w:t>
            </w:r>
          </w:p>
        </w:tc>
        <w:tc>
          <w:tcPr>
            <w:tcW w:w="454" w:type="pct"/>
            <w:vAlign w:val="center"/>
          </w:tcPr>
          <w:p>
            <w:pPr>
              <w:pStyle w:val="96"/>
              <w:topLinePunct/>
              <w:spacing w:line="240" w:lineRule="atLeast"/>
              <w:ind w:left="0" w:leftChars="0" w:right="0" w:rightChars="0" w:firstLine="0" w:firstLineChars="0"/>
            </w:pPr>
            <w:r>
              <w:t>40.18</w:t>
            </w:r>
          </w:p>
        </w:tc>
        <w:tc>
          <w:tcPr>
            <w:tcW w:w="453" w:type="pct"/>
            <w:vAlign w:val="center"/>
          </w:tcPr>
          <w:p>
            <w:pPr>
              <w:pStyle w:val="96"/>
              <w:topLinePunct/>
              <w:spacing w:line="240" w:lineRule="atLeast"/>
              <w:ind w:left="0" w:leftChars="0" w:right="0" w:rightChars="0" w:firstLine="0" w:firstLineChars="0"/>
            </w:pPr>
            <w:r>
              <w:t>58.61</w:t>
            </w:r>
          </w:p>
        </w:tc>
        <w:tc>
          <w:tcPr>
            <w:tcW w:w="444" w:type="pct"/>
            <w:vAlign w:val="center"/>
          </w:tcPr>
          <w:p>
            <w:pPr>
              <w:pStyle w:val="96"/>
              <w:topLinePunct/>
              <w:spacing w:line="240" w:lineRule="atLeast"/>
              <w:ind w:left="0" w:leftChars="0" w:right="0" w:rightChars="0" w:firstLine="0" w:firstLineChars="0"/>
            </w:pPr>
            <w:r>
              <w:t>12.96</w:t>
            </w:r>
          </w:p>
        </w:tc>
        <w:tc>
          <w:tcPr>
            <w:tcW w:w="504" w:type="pct"/>
            <w:vAlign w:val="center"/>
          </w:tcPr>
          <w:p>
            <w:pPr>
              <w:pStyle w:val="96"/>
              <w:topLinePunct/>
              <w:spacing w:line="240" w:lineRule="atLeast"/>
              <w:ind w:left="0" w:leftChars="0" w:right="0" w:rightChars="0" w:firstLine="0" w:firstLineChars="0"/>
            </w:pPr>
            <w:r>
              <w:t>28.50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2012</w:t>
            </w:r>
          </w:p>
        </w:tc>
        <w:tc>
          <w:tcPr>
            <w:tcW w:w="454" w:type="pct"/>
            <w:vAlign w:val="center"/>
          </w:tcPr>
          <w:p>
            <w:pPr>
              <w:pStyle w:val="96"/>
              <w:topLinePunct/>
              <w:spacing w:line="240" w:lineRule="atLeast"/>
              <w:ind w:left="0" w:leftChars="0" w:right="0" w:rightChars="0" w:firstLine="0" w:firstLineChars="0"/>
            </w:pPr>
            <w:r>
              <w:t>1.10</w:t>
            </w:r>
          </w:p>
        </w:tc>
        <w:tc>
          <w:tcPr>
            <w:tcW w:w="454" w:type="pct"/>
            <w:vAlign w:val="center"/>
          </w:tcPr>
          <w:p>
            <w:pPr>
              <w:pStyle w:val="96"/>
              <w:topLinePunct/>
              <w:spacing w:line="240" w:lineRule="atLeast"/>
              <w:ind w:left="0" w:leftChars="0" w:right="0" w:rightChars="0" w:firstLine="0" w:firstLineChars="0"/>
            </w:pPr>
            <w:r>
              <w:t>34.40</w:t>
            </w:r>
          </w:p>
        </w:tc>
        <w:tc>
          <w:tcPr>
            <w:tcW w:w="454" w:type="pct"/>
            <w:vAlign w:val="center"/>
          </w:tcPr>
          <w:p>
            <w:pPr>
              <w:pStyle w:val="96"/>
              <w:topLinePunct/>
              <w:spacing w:line="240" w:lineRule="atLeast"/>
              <w:ind w:left="0" w:leftChars="0" w:right="0" w:rightChars="0" w:firstLine="0" w:firstLineChars="0"/>
            </w:pPr>
            <w:r>
              <w:t>12.61</w:t>
            </w:r>
          </w:p>
        </w:tc>
        <w:tc>
          <w:tcPr>
            <w:tcW w:w="454" w:type="pct"/>
            <w:vAlign w:val="center"/>
          </w:tcPr>
          <w:p>
            <w:pPr>
              <w:pStyle w:val="96"/>
              <w:topLinePunct/>
              <w:spacing w:line="240" w:lineRule="atLeast"/>
              <w:ind w:left="0" w:leftChars="0" w:right="0" w:rightChars="0" w:firstLine="0" w:firstLineChars="0"/>
            </w:pPr>
            <w:r>
              <w:t>1.33</w:t>
            </w:r>
          </w:p>
        </w:tc>
        <w:tc>
          <w:tcPr>
            <w:tcW w:w="454" w:type="pct"/>
            <w:vAlign w:val="center"/>
          </w:tcPr>
          <w:p>
            <w:pPr>
              <w:pStyle w:val="96"/>
              <w:topLinePunct/>
              <w:spacing w:line="240" w:lineRule="atLeast"/>
              <w:ind w:left="0" w:leftChars="0" w:right="0" w:rightChars="0" w:firstLine="0" w:firstLineChars="0"/>
            </w:pPr>
            <w:r>
              <w:t>44.75</w:t>
            </w:r>
          </w:p>
        </w:tc>
        <w:tc>
          <w:tcPr>
            <w:tcW w:w="453" w:type="pct"/>
            <w:vAlign w:val="center"/>
          </w:tcPr>
          <w:p>
            <w:pPr>
              <w:pStyle w:val="96"/>
              <w:topLinePunct/>
              <w:spacing w:line="240" w:lineRule="atLeast"/>
              <w:ind w:left="0" w:leftChars="0" w:right="0" w:rightChars="0" w:firstLine="0" w:firstLineChars="0"/>
            </w:pPr>
            <w:r>
              <w:t>59.22</w:t>
            </w:r>
          </w:p>
        </w:tc>
        <w:tc>
          <w:tcPr>
            <w:tcW w:w="444" w:type="pct"/>
            <w:vAlign w:val="center"/>
          </w:tcPr>
          <w:p>
            <w:pPr>
              <w:pStyle w:val="96"/>
              <w:topLinePunct/>
              <w:spacing w:line="240" w:lineRule="atLeast"/>
              <w:ind w:left="0" w:leftChars="0" w:right="0" w:rightChars="0" w:firstLine="0" w:firstLineChars="0"/>
            </w:pPr>
            <w:r>
              <w:t>13.42</w:t>
            </w:r>
          </w:p>
        </w:tc>
        <w:tc>
          <w:tcPr>
            <w:tcW w:w="504" w:type="pct"/>
            <w:vAlign w:val="center"/>
          </w:tcPr>
          <w:p>
            <w:pPr>
              <w:pStyle w:val="96"/>
              <w:topLinePunct/>
              <w:spacing w:line="240" w:lineRule="atLeast"/>
              <w:ind w:left="0" w:leftChars="0" w:right="0" w:rightChars="0" w:firstLine="0" w:firstLineChars="0"/>
            </w:pPr>
            <w:r>
              <w:t>19.00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restart"/>
            <w:vAlign w:val="center"/>
          </w:tcPr>
          <w:p>
            <w:pPr>
              <w:pStyle w:val="96"/>
              <w:topLinePunct/>
              <w:spacing w:line="240" w:lineRule="atLeast"/>
              <w:ind w:left="0" w:leftChars="0" w:right="0" w:rightChars="0" w:firstLine="0" w:firstLineChars="0"/>
            </w:pPr>
            <w:r>
              <w:t>601988</w:t>
            </w:r>
          </w:p>
        </w:tc>
        <w:tc>
          <w:tcPr>
            <w:tcW w:w="380" w:type="pct"/>
            <w:vMerge w:val="restart"/>
            <w:vAlign w:val="center"/>
          </w:tcPr>
          <w:p>
            <w:pPr>
              <w:pStyle w:val="26"/>
              <w:topLinePunct/>
              <w:spacing w:line="240" w:lineRule="atLeast"/>
              <w:ind w:left="0" w:leftChars="0" w:right="0" w:rightChars="0" w:firstLine="0" w:firstLineChars="0"/>
            </w:pPr>
            <w:r>
              <w:t>中国银行</w:t>
            </w:r>
          </w:p>
        </w:tc>
        <w:tc>
          <w:tcPr>
            <w:tcW w:w="475" w:type="pct"/>
            <w:vAlign w:val="center"/>
          </w:tcPr>
          <w:p>
            <w:pPr>
              <w:pStyle w:val="96"/>
              <w:topLinePunct/>
              <w:spacing w:line="240" w:lineRule="atLeast"/>
              <w:ind w:left="0" w:leftChars="0" w:right="0" w:rightChars="0" w:firstLine="0" w:firstLineChars="0"/>
            </w:pPr>
            <w:r>
              <w:t>2008</w:t>
            </w:r>
          </w:p>
        </w:tc>
        <w:tc>
          <w:tcPr>
            <w:tcW w:w="454" w:type="pct"/>
            <w:vAlign w:val="center"/>
          </w:tcPr>
          <w:p>
            <w:pPr>
              <w:pStyle w:val="96"/>
              <w:topLinePunct/>
              <w:spacing w:line="240" w:lineRule="atLeast"/>
              <w:ind w:left="0" w:leftChars="0" w:right="0" w:rightChars="0" w:firstLine="0" w:firstLineChars="0"/>
            </w:pPr>
            <w:r>
              <w:t>1.00</w:t>
            </w:r>
          </w:p>
        </w:tc>
        <w:tc>
          <w:tcPr>
            <w:tcW w:w="454" w:type="pct"/>
            <w:vAlign w:val="center"/>
          </w:tcPr>
          <w:p>
            <w:pPr>
              <w:pStyle w:val="96"/>
              <w:topLinePunct/>
              <w:spacing w:line="240" w:lineRule="atLeast"/>
              <w:ind w:left="0" w:leftChars="0" w:right="0" w:rightChars="0" w:firstLine="0" w:firstLineChars="0"/>
            </w:pPr>
            <w:r>
              <w:t>28.50</w:t>
            </w:r>
          </w:p>
        </w:tc>
        <w:tc>
          <w:tcPr>
            <w:tcW w:w="454" w:type="pct"/>
            <w:vAlign w:val="center"/>
          </w:tcPr>
          <w:p>
            <w:pPr>
              <w:pStyle w:val="96"/>
              <w:topLinePunct/>
              <w:spacing w:line="240" w:lineRule="atLeast"/>
              <w:ind w:left="0" w:leftChars="0" w:right="0" w:rightChars="0" w:firstLine="0" w:firstLineChars="0"/>
            </w:pPr>
            <w:r>
              <w:t>13.43</w:t>
            </w:r>
          </w:p>
        </w:tc>
        <w:tc>
          <w:tcPr>
            <w:tcW w:w="454" w:type="pct"/>
            <w:vAlign w:val="center"/>
          </w:tcPr>
          <w:p>
            <w:pPr>
              <w:pStyle w:val="96"/>
              <w:topLinePunct/>
              <w:spacing w:line="240" w:lineRule="atLeast"/>
              <w:ind w:left="0" w:leftChars="0" w:right="0" w:rightChars="0" w:firstLine="0" w:firstLineChars="0"/>
            </w:pPr>
            <w:r>
              <w:t>2.65</w:t>
            </w:r>
          </w:p>
        </w:tc>
        <w:tc>
          <w:tcPr>
            <w:tcW w:w="454" w:type="pct"/>
            <w:vAlign w:val="center"/>
          </w:tcPr>
          <w:p>
            <w:pPr>
              <w:pStyle w:val="96"/>
              <w:topLinePunct/>
              <w:spacing w:line="240" w:lineRule="atLeast"/>
              <w:ind w:left="0" w:leftChars="0" w:right="0" w:rightChars="0" w:firstLine="0" w:firstLineChars="0"/>
            </w:pPr>
            <w:r>
              <w:t>48.8</w:t>
            </w:r>
          </w:p>
        </w:tc>
        <w:tc>
          <w:tcPr>
            <w:tcW w:w="453" w:type="pct"/>
            <w:vAlign w:val="center"/>
          </w:tcPr>
          <w:p>
            <w:pPr>
              <w:pStyle w:val="96"/>
              <w:topLinePunct/>
              <w:spacing w:line="240" w:lineRule="atLeast"/>
              <w:ind w:left="0" w:leftChars="0" w:right="0" w:rightChars="0" w:firstLine="0" w:firstLineChars="0"/>
            </w:pPr>
            <w:r>
              <w:t>61.3</w:t>
            </w:r>
          </w:p>
        </w:tc>
        <w:tc>
          <w:tcPr>
            <w:tcW w:w="444" w:type="pct"/>
            <w:vAlign w:val="center"/>
          </w:tcPr>
          <w:p>
            <w:pPr>
              <w:pStyle w:val="96"/>
              <w:topLinePunct/>
              <w:spacing w:line="240" w:lineRule="atLeast"/>
              <w:ind w:left="0" w:leftChars="0" w:right="0" w:rightChars="0" w:firstLine="0" w:firstLineChars="0"/>
            </w:pPr>
            <w:r>
              <w:t>16.01</w:t>
            </w:r>
          </w:p>
        </w:tc>
        <w:tc>
          <w:tcPr>
            <w:tcW w:w="504" w:type="pct"/>
            <w:vAlign w:val="center"/>
          </w:tcPr>
          <w:p>
            <w:pPr>
              <w:pStyle w:val="96"/>
              <w:topLinePunct/>
              <w:spacing w:line="240" w:lineRule="atLeast"/>
              <w:ind w:left="0" w:leftChars="0" w:right="0" w:rightChars="0" w:firstLine="0" w:firstLineChars="0"/>
            </w:pPr>
            <w:r>
              <w:t>4.93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2009</w:t>
            </w:r>
          </w:p>
        </w:tc>
        <w:tc>
          <w:tcPr>
            <w:tcW w:w="454" w:type="pct"/>
            <w:vAlign w:val="center"/>
          </w:tcPr>
          <w:p>
            <w:pPr>
              <w:pStyle w:val="96"/>
              <w:topLinePunct/>
              <w:spacing w:line="240" w:lineRule="atLeast"/>
              <w:ind w:left="0" w:leftChars="0" w:right="0" w:rightChars="0" w:firstLine="0" w:firstLineChars="0"/>
            </w:pPr>
            <w:r>
              <w:t>1.09</w:t>
            </w:r>
          </w:p>
        </w:tc>
        <w:tc>
          <w:tcPr>
            <w:tcW w:w="454" w:type="pct"/>
            <w:vAlign w:val="center"/>
          </w:tcPr>
          <w:p>
            <w:pPr>
              <w:pStyle w:val="96"/>
              <w:topLinePunct/>
              <w:spacing w:line="240" w:lineRule="atLeast"/>
              <w:ind w:left="0" w:leftChars="0" w:right="0" w:rightChars="0" w:firstLine="0" w:firstLineChars="0"/>
            </w:pPr>
            <w:r>
              <w:t>36.76</w:t>
            </w:r>
          </w:p>
        </w:tc>
        <w:tc>
          <w:tcPr>
            <w:tcW w:w="454" w:type="pct"/>
            <w:vAlign w:val="center"/>
          </w:tcPr>
          <w:p>
            <w:pPr>
              <w:pStyle w:val="96"/>
              <w:topLinePunct/>
              <w:spacing w:line="240" w:lineRule="atLeast"/>
              <w:ind w:left="0" w:leftChars="0" w:right="0" w:rightChars="0" w:firstLine="0" w:firstLineChars="0"/>
            </w:pPr>
            <w:r>
              <w:t>11.14</w:t>
            </w:r>
          </w:p>
        </w:tc>
        <w:tc>
          <w:tcPr>
            <w:tcW w:w="454" w:type="pct"/>
            <w:vAlign w:val="center"/>
          </w:tcPr>
          <w:p>
            <w:pPr>
              <w:pStyle w:val="96"/>
              <w:topLinePunct/>
              <w:spacing w:line="240" w:lineRule="atLeast"/>
              <w:ind w:left="0" w:leftChars="0" w:right="0" w:rightChars="0" w:firstLine="0" w:firstLineChars="0"/>
            </w:pPr>
            <w:r>
              <w:t>1.52</w:t>
            </w:r>
          </w:p>
        </w:tc>
        <w:tc>
          <w:tcPr>
            <w:tcW w:w="454" w:type="pct"/>
            <w:vAlign w:val="center"/>
          </w:tcPr>
          <w:p>
            <w:pPr>
              <w:pStyle w:val="96"/>
              <w:topLinePunct/>
              <w:spacing w:line="240" w:lineRule="atLeast"/>
              <w:ind w:left="0" w:leftChars="0" w:right="0" w:rightChars="0" w:firstLine="0" w:firstLineChars="0"/>
            </w:pPr>
            <w:r>
              <w:t>45.3</w:t>
            </w:r>
          </w:p>
        </w:tc>
        <w:tc>
          <w:tcPr>
            <w:tcW w:w="453" w:type="pct"/>
            <w:vAlign w:val="center"/>
          </w:tcPr>
          <w:p>
            <w:pPr>
              <w:pStyle w:val="96"/>
              <w:topLinePunct/>
              <w:spacing w:line="240" w:lineRule="atLeast"/>
              <w:ind w:left="0" w:leftChars="0" w:right="0" w:rightChars="0" w:firstLine="0" w:firstLineChars="0"/>
            </w:pPr>
            <w:r>
              <w:t>70.3</w:t>
            </w:r>
          </w:p>
        </w:tc>
        <w:tc>
          <w:tcPr>
            <w:tcW w:w="444" w:type="pct"/>
            <w:vAlign w:val="center"/>
          </w:tcPr>
          <w:p>
            <w:pPr>
              <w:pStyle w:val="96"/>
              <w:topLinePunct/>
              <w:spacing w:line="240" w:lineRule="atLeast"/>
              <w:ind w:left="0" w:leftChars="0" w:right="0" w:rightChars="0" w:firstLine="0" w:firstLineChars="0"/>
            </w:pPr>
            <w:r>
              <w:t>25.82</w:t>
            </w:r>
          </w:p>
        </w:tc>
        <w:tc>
          <w:tcPr>
            <w:tcW w:w="504" w:type="pct"/>
            <w:vAlign w:val="center"/>
          </w:tcPr>
          <w:p>
            <w:pPr>
              <w:pStyle w:val="96"/>
              <w:topLinePunct/>
              <w:spacing w:line="240" w:lineRule="atLeast"/>
              <w:ind w:left="0" w:leftChars="0" w:right="0" w:rightChars="0" w:firstLine="0" w:firstLineChars="0"/>
            </w:pPr>
            <w:r>
              <w:t>31.16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2010</w:t>
            </w:r>
          </w:p>
        </w:tc>
        <w:tc>
          <w:tcPr>
            <w:tcW w:w="454" w:type="pct"/>
            <w:vAlign w:val="center"/>
          </w:tcPr>
          <w:p>
            <w:pPr>
              <w:pStyle w:val="96"/>
              <w:topLinePunct/>
              <w:spacing w:line="240" w:lineRule="atLeast"/>
              <w:ind w:left="0" w:leftChars="0" w:right="0" w:rightChars="0" w:firstLine="0" w:firstLineChars="0"/>
            </w:pPr>
            <w:r>
              <w:t>1.14</w:t>
            </w:r>
          </w:p>
        </w:tc>
        <w:tc>
          <w:tcPr>
            <w:tcW w:w="454" w:type="pct"/>
            <w:vAlign w:val="center"/>
          </w:tcPr>
          <w:p>
            <w:pPr>
              <w:pStyle w:val="96"/>
              <w:topLinePunct/>
              <w:spacing w:line="240" w:lineRule="atLeast"/>
              <w:ind w:left="0" w:leftChars="0" w:right="0" w:rightChars="0" w:firstLine="0" w:firstLineChars="0"/>
            </w:pPr>
            <w:r>
              <w:t>39.63</w:t>
            </w:r>
          </w:p>
        </w:tc>
        <w:tc>
          <w:tcPr>
            <w:tcW w:w="454" w:type="pct"/>
            <w:vAlign w:val="center"/>
          </w:tcPr>
          <w:p>
            <w:pPr>
              <w:pStyle w:val="96"/>
              <w:topLinePunct/>
              <w:spacing w:line="240" w:lineRule="atLeast"/>
              <w:ind w:left="0" w:leftChars="0" w:right="0" w:rightChars="0" w:firstLine="0" w:firstLineChars="0"/>
            </w:pPr>
            <w:r>
              <w:t>12.60</w:t>
            </w:r>
          </w:p>
        </w:tc>
        <w:tc>
          <w:tcPr>
            <w:tcW w:w="454" w:type="pct"/>
            <w:vAlign w:val="center"/>
          </w:tcPr>
          <w:p>
            <w:pPr>
              <w:pStyle w:val="96"/>
              <w:topLinePunct/>
              <w:spacing w:line="240" w:lineRule="atLeast"/>
              <w:ind w:left="0" w:leftChars="0" w:right="0" w:rightChars="0" w:firstLine="0" w:firstLineChars="0"/>
            </w:pPr>
            <w:r>
              <w:t>1.10</w:t>
            </w:r>
          </w:p>
        </w:tc>
        <w:tc>
          <w:tcPr>
            <w:tcW w:w="454" w:type="pct"/>
            <w:vAlign w:val="center"/>
          </w:tcPr>
          <w:p>
            <w:pPr>
              <w:pStyle w:val="96"/>
              <w:topLinePunct/>
              <w:spacing w:line="240" w:lineRule="atLeast"/>
              <w:ind w:left="0" w:leftChars="0" w:right="0" w:rightChars="0" w:firstLine="0" w:firstLineChars="0"/>
            </w:pPr>
            <w:r>
              <w:t>43.2</w:t>
            </w:r>
          </w:p>
        </w:tc>
        <w:tc>
          <w:tcPr>
            <w:tcW w:w="453" w:type="pct"/>
            <w:vAlign w:val="center"/>
          </w:tcPr>
          <w:p>
            <w:pPr>
              <w:pStyle w:val="96"/>
              <w:topLinePunct/>
              <w:spacing w:line="240" w:lineRule="atLeast"/>
              <w:ind w:left="0" w:leftChars="0" w:right="0" w:rightChars="0" w:firstLine="0" w:firstLineChars="0"/>
            </w:pPr>
            <w:r>
              <w:t>70.2</w:t>
            </w:r>
          </w:p>
        </w:tc>
        <w:tc>
          <w:tcPr>
            <w:tcW w:w="444" w:type="pct"/>
            <w:vAlign w:val="center"/>
          </w:tcPr>
          <w:p>
            <w:pPr>
              <w:pStyle w:val="96"/>
              <w:topLinePunct/>
              <w:spacing w:line="240" w:lineRule="atLeast"/>
              <w:ind w:left="0" w:leftChars="0" w:right="0" w:rightChars="0" w:firstLine="0" w:firstLineChars="0"/>
            </w:pPr>
            <w:r>
              <w:t>19.51</w:t>
            </w:r>
          </w:p>
        </w:tc>
        <w:tc>
          <w:tcPr>
            <w:tcW w:w="504" w:type="pct"/>
            <w:vAlign w:val="center"/>
          </w:tcPr>
          <w:p>
            <w:pPr>
              <w:pStyle w:val="96"/>
              <w:topLinePunct/>
              <w:spacing w:line="240" w:lineRule="atLeast"/>
              <w:ind w:left="0" w:leftChars="0" w:right="0" w:rightChars="0" w:firstLine="0" w:firstLineChars="0"/>
            </w:pPr>
            <w:r>
              <w:t>28.52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2011</w:t>
            </w:r>
          </w:p>
        </w:tc>
        <w:tc>
          <w:tcPr>
            <w:tcW w:w="454" w:type="pct"/>
            <w:vAlign w:val="center"/>
          </w:tcPr>
          <w:p>
            <w:pPr>
              <w:pStyle w:val="96"/>
              <w:topLinePunct/>
              <w:spacing w:line="240" w:lineRule="atLeast"/>
              <w:ind w:left="0" w:leftChars="0" w:right="0" w:rightChars="0" w:firstLine="0" w:firstLineChars="0"/>
            </w:pPr>
            <w:r>
              <w:t>1.17</w:t>
            </w:r>
          </w:p>
        </w:tc>
        <w:tc>
          <w:tcPr>
            <w:tcW w:w="454" w:type="pct"/>
            <w:vAlign w:val="center"/>
          </w:tcPr>
          <w:p>
            <w:pPr>
              <w:pStyle w:val="96"/>
              <w:topLinePunct/>
              <w:spacing w:line="240" w:lineRule="atLeast"/>
              <w:ind w:left="0" w:leftChars="0" w:right="0" w:rightChars="0" w:firstLine="0" w:firstLineChars="0"/>
            </w:pPr>
            <w:r>
              <w:t>39.77</w:t>
            </w:r>
          </w:p>
        </w:tc>
        <w:tc>
          <w:tcPr>
            <w:tcW w:w="454" w:type="pct"/>
            <w:vAlign w:val="center"/>
          </w:tcPr>
          <w:p>
            <w:pPr>
              <w:pStyle w:val="96"/>
              <w:topLinePunct/>
              <w:spacing w:line="240" w:lineRule="atLeast"/>
              <w:ind w:left="0" w:leftChars="0" w:right="0" w:rightChars="0" w:firstLine="0" w:firstLineChars="0"/>
            </w:pPr>
            <w:r>
              <w:t>12.98</w:t>
            </w:r>
          </w:p>
        </w:tc>
        <w:tc>
          <w:tcPr>
            <w:tcW w:w="454" w:type="pct"/>
            <w:vAlign w:val="center"/>
          </w:tcPr>
          <w:p>
            <w:pPr>
              <w:pStyle w:val="96"/>
              <w:topLinePunct/>
              <w:spacing w:line="240" w:lineRule="atLeast"/>
              <w:ind w:left="0" w:leftChars="0" w:right="0" w:rightChars="0" w:firstLine="0" w:firstLineChars="0"/>
            </w:pPr>
            <w:r>
              <w:t>1.00</w:t>
            </w:r>
          </w:p>
        </w:tc>
        <w:tc>
          <w:tcPr>
            <w:tcW w:w="454" w:type="pct"/>
            <w:vAlign w:val="center"/>
          </w:tcPr>
          <w:p>
            <w:pPr>
              <w:pStyle w:val="96"/>
              <w:topLinePunct/>
              <w:spacing w:line="240" w:lineRule="atLeast"/>
              <w:ind w:left="0" w:leftChars="0" w:right="0" w:rightChars="0" w:firstLine="0" w:firstLineChars="0"/>
            </w:pPr>
            <w:r>
              <w:t>47.0</w:t>
            </w:r>
          </w:p>
        </w:tc>
        <w:tc>
          <w:tcPr>
            <w:tcW w:w="453" w:type="pct"/>
            <w:vAlign w:val="center"/>
          </w:tcPr>
          <w:p>
            <w:pPr>
              <w:pStyle w:val="96"/>
              <w:topLinePunct/>
              <w:spacing w:line="240" w:lineRule="atLeast"/>
              <w:ind w:left="0" w:leftChars="0" w:right="0" w:rightChars="0" w:firstLine="0" w:firstLineChars="0"/>
            </w:pPr>
            <w:r>
              <w:t>68.77</w:t>
            </w:r>
          </w:p>
        </w:tc>
        <w:tc>
          <w:tcPr>
            <w:tcW w:w="444" w:type="pct"/>
            <w:vAlign w:val="center"/>
          </w:tcPr>
          <w:p>
            <w:pPr>
              <w:pStyle w:val="96"/>
              <w:topLinePunct/>
              <w:spacing w:line="240" w:lineRule="atLeast"/>
              <w:ind w:left="0" w:leftChars="0" w:right="0" w:rightChars="0" w:firstLine="0" w:firstLineChars="0"/>
            </w:pPr>
            <w:r>
              <w:t>13.10</w:t>
            </w:r>
          </w:p>
        </w:tc>
        <w:tc>
          <w:tcPr>
            <w:tcW w:w="504" w:type="pct"/>
            <w:vAlign w:val="center"/>
          </w:tcPr>
          <w:p>
            <w:pPr>
              <w:pStyle w:val="96"/>
              <w:topLinePunct/>
              <w:spacing w:line="240" w:lineRule="atLeast"/>
              <w:ind w:left="0" w:leftChars="0" w:right="0" w:rightChars="0" w:firstLine="0" w:firstLineChars="0"/>
            </w:pPr>
            <w:r>
              <w:t>18.83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2012</w:t>
            </w:r>
          </w:p>
        </w:tc>
        <w:tc>
          <w:tcPr>
            <w:tcW w:w="454" w:type="pct"/>
            <w:vAlign w:val="center"/>
          </w:tcPr>
          <w:p>
            <w:pPr>
              <w:pStyle w:val="96"/>
              <w:topLinePunct/>
              <w:spacing w:line="240" w:lineRule="atLeast"/>
              <w:ind w:left="0" w:leftChars="0" w:right="0" w:rightChars="0" w:firstLine="0" w:firstLineChars="0"/>
            </w:pPr>
            <w:r>
              <w:t>1.19</w:t>
            </w:r>
          </w:p>
        </w:tc>
        <w:tc>
          <w:tcPr>
            <w:tcW w:w="454" w:type="pct"/>
            <w:vAlign w:val="center"/>
          </w:tcPr>
          <w:p>
            <w:pPr>
              <w:pStyle w:val="96"/>
              <w:topLinePunct/>
              <w:spacing w:line="240" w:lineRule="atLeast"/>
              <w:ind w:left="0" w:leftChars="0" w:right="0" w:rightChars="0" w:firstLine="0" w:firstLineChars="0"/>
            </w:pPr>
            <w:r>
              <w:t>39.75</w:t>
            </w:r>
          </w:p>
        </w:tc>
        <w:tc>
          <w:tcPr>
            <w:tcW w:w="454" w:type="pct"/>
            <w:vAlign w:val="center"/>
          </w:tcPr>
          <w:p>
            <w:pPr>
              <w:pStyle w:val="96"/>
              <w:topLinePunct/>
              <w:spacing w:line="240" w:lineRule="atLeast"/>
              <w:ind w:left="0" w:leftChars="0" w:right="0" w:rightChars="0" w:firstLine="0" w:firstLineChars="0"/>
            </w:pPr>
            <w:r>
              <w:t>13.63</w:t>
            </w:r>
          </w:p>
        </w:tc>
        <w:tc>
          <w:tcPr>
            <w:tcW w:w="454" w:type="pct"/>
            <w:vAlign w:val="center"/>
          </w:tcPr>
          <w:p>
            <w:pPr>
              <w:pStyle w:val="96"/>
              <w:topLinePunct/>
              <w:spacing w:line="240" w:lineRule="atLeast"/>
              <w:ind w:left="0" w:leftChars="0" w:right="0" w:rightChars="0" w:firstLine="0" w:firstLineChars="0"/>
            </w:pPr>
            <w:r>
              <w:t>0.95</w:t>
            </w:r>
          </w:p>
        </w:tc>
        <w:tc>
          <w:tcPr>
            <w:tcW w:w="454" w:type="pct"/>
            <w:vAlign w:val="center"/>
          </w:tcPr>
          <w:p>
            <w:pPr>
              <w:pStyle w:val="96"/>
              <w:topLinePunct/>
              <w:spacing w:line="240" w:lineRule="atLeast"/>
              <w:ind w:left="0" w:leftChars="0" w:right="0" w:rightChars="0" w:firstLine="0" w:firstLineChars="0"/>
            </w:pPr>
            <w:r>
              <w:t>49.8</w:t>
            </w:r>
          </w:p>
        </w:tc>
        <w:tc>
          <w:tcPr>
            <w:tcW w:w="453" w:type="pct"/>
            <w:vAlign w:val="center"/>
          </w:tcPr>
          <w:p>
            <w:pPr>
              <w:pStyle w:val="96"/>
              <w:topLinePunct/>
              <w:spacing w:line="240" w:lineRule="atLeast"/>
              <w:ind w:left="0" w:leftChars="0" w:right="0" w:rightChars="0" w:firstLine="0" w:firstLineChars="0"/>
            </w:pPr>
            <w:r>
              <w:t>71.99</w:t>
            </w:r>
          </w:p>
        </w:tc>
        <w:tc>
          <w:tcPr>
            <w:tcW w:w="444" w:type="pct"/>
            <w:vAlign w:val="center"/>
          </w:tcPr>
          <w:p>
            <w:pPr>
              <w:pStyle w:val="96"/>
              <w:topLinePunct/>
              <w:spacing w:line="240" w:lineRule="atLeast"/>
              <w:ind w:left="0" w:leftChars="0" w:right="0" w:rightChars="0" w:firstLine="0" w:firstLineChars="0"/>
            </w:pPr>
            <w:r>
              <w:t>7.20</w:t>
            </w:r>
          </w:p>
        </w:tc>
        <w:tc>
          <w:tcPr>
            <w:tcW w:w="504" w:type="pct"/>
            <w:vAlign w:val="center"/>
          </w:tcPr>
          <w:p>
            <w:pPr>
              <w:pStyle w:val="96"/>
              <w:topLinePunct/>
              <w:spacing w:line="240" w:lineRule="atLeast"/>
              <w:ind w:left="0" w:leftChars="0" w:right="0" w:rightChars="0" w:firstLine="0" w:firstLineChars="0"/>
            </w:pPr>
            <w:r>
              <w:t>11.51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restart"/>
            <w:vAlign w:val="center"/>
          </w:tcPr>
          <w:p>
            <w:pPr>
              <w:pStyle w:val="96"/>
              <w:topLinePunct/>
              <w:spacing w:line="240" w:lineRule="atLeast"/>
              <w:ind w:left="0" w:leftChars="0" w:right="0" w:rightChars="0" w:firstLine="0" w:firstLineChars="0"/>
            </w:pPr>
            <w:r>
              <w:t>601939</w:t>
            </w:r>
          </w:p>
        </w:tc>
        <w:tc>
          <w:tcPr>
            <w:tcW w:w="380" w:type="pct"/>
            <w:vMerge w:val="restart"/>
            <w:vAlign w:val="center"/>
          </w:tcPr>
          <w:p>
            <w:pPr>
              <w:pStyle w:val="26"/>
              <w:topLinePunct/>
              <w:spacing w:line="240" w:lineRule="atLeast"/>
              <w:ind w:left="0" w:leftChars="0" w:right="0" w:rightChars="0" w:firstLine="0" w:firstLineChars="0"/>
            </w:pPr>
            <w:r>
              <w:t>建设银行</w:t>
            </w:r>
          </w:p>
        </w:tc>
        <w:tc>
          <w:tcPr>
            <w:tcW w:w="475" w:type="pct"/>
            <w:vAlign w:val="center"/>
          </w:tcPr>
          <w:p>
            <w:pPr>
              <w:pStyle w:val="96"/>
              <w:topLinePunct/>
              <w:spacing w:line="240" w:lineRule="atLeast"/>
              <w:ind w:left="0" w:leftChars="0" w:right="0" w:rightChars="0" w:firstLine="0" w:firstLineChars="0"/>
            </w:pPr>
            <w:r>
              <w:t>2008</w:t>
            </w:r>
          </w:p>
        </w:tc>
        <w:tc>
          <w:tcPr>
            <w:tcW w:w="454" w:type="pct"/>
            <w:vAlign w:val="center"/>
          </w:tcPr>
          <w:p>
            <w:pPr>
              <w:pStyle w:val="96"/>
              <w:topLinePunct/>
              <w:spacing w:line="240" w:lineRule="atLeast"/>
              <w:ind w:left="0" w:leftChars="0" w:right="0" w:rightChars="0" w:firstLine="0" w:firstLineChars="0"/>
            </w:pPr>
            <w:r>
              <w:t>1.31</w:t>
            </w:r>
          </w:p>
        </w:tc>
        <w:tc>
          <w:tcPr>
            <w:tcW w:w="454" w:type="pct"/>
            <w:vAlign w:val="center"/>
          </w:tcPr>
          <w:p>
            <w:pPr>
              <w:pStyle w:val="96"/>
              <w:topLinePunct/>
              <w:spacing w:line="240" w:lineRule="atLeast"/>
              <w:ind w:left="0" w:leftChars="0" w:right="0" w:rightChars="0" w:firstLine="0" w:firstLineChars="0"/>
            </w:pPr>
            <w:r>
              <w:t>34.63</w:t>
            </w:r>
          </w:p>
        </w:tc>
        <w:tc>
          <w:tcPr>
            <w:tcW w:w="454" w:type="pct"/>
            <w:vAlign w:val="center"/>
          </w:tcPr>
          <w:p>
            <w:pPr>
              <w:pStyle w:val="96"/>
              <w:topLinePunct/>
              <w:spacing w:line="240" w:lineRule="atLeast"/>
              <w:ind w:left="0" w:leftChars="0" w:right="0" w:rightChars="0" w:firstLine="0" w:firstLineChars="0"/>
            </w:pPr>
            <w:r>
              <w:t>12.16</w:t>
            </w:r>
          </w:p>
        </w:tc>
        <w:tc>
          <w:tcPr>
            <w:tcW w:w="454" w:type="pct"/>
            <w:vAlign w:val="center"/>
          </w:tcPr>
          <w:p>
            <w:pPr>
              <w:pStyle w:val="96"/>
              <w:topLinePunct/>
              <w:spacing w:line="240" w:lineRule="atLeast"/>
              <w:ind w:left="0" w:leftChars="0" w:right="0" w:rightChars="0" w:firstLine="0" w:firstLineChars="0"/>
            </w:pPr>
            <w:r>
              <w:t>2.21</w:t>
            </w:r>
          </w:p>
        </w:tc>
        <w:tc>
          <w:tcPr>
            <w:tcW w:w="454" w:type="pct"/>
            <w:vAlign w:val="center"/>
          </w:tcPr>
          <w:p>
            <w:pPr>
              <w:pStyle w:val="96"/>
              <w:topLinePunct/>
              <w:spacing w:line="240" w:lineRule="atLeast"/>
              <w:ind w:left="0" w:leftChars="0" w:right="0" w:rightChars="0" w:firstLine="0" w:firstLineChars="0"/>
            </w:pPr>
            <w:r>
              <w:t>52.74</w:t>
            </w:r>
          </w:p>
        </w:tc>
        <w:tc>
          <w:tcPr>
            <w:tcW w:w="453" w:type="pct"/>
            <w:vAlign w:val="center"/>
          </w:tcPr>
          <w:p>
            <w:pPr>
              <w:pStyle w:val="96"/>
              <w:topLinePunct/>
              <w:spacing w:line="240" w:lineRule="atLeast"/>
              <w:ind w:left="0" w:leftChars="0" w:right="0" w:rightChars="0" w:firstLine="0" w:firstLineChars="0"/>
            </w:pPr>
            <w:r>
              <w:t>59.50</w:t>
            </w:r>
          </w:p>
        </w:tc>
        <w:tc>
          <w:tcPr>
            <w:tcW w:w="444" w:type="pct"/>
            <w:vAlign w:val="center"/>
          </w:tcPr>
          <w:p>
            <w:pPr>
              <w:pStyle w:val="96"/>
              <w:topLinePunct/>
              <w:spacing w:line="240" w:lineRule="atLeast"/>
              <w:ind w:left="0" w:leftChars="0" w:right="0" w:rightChars="0" w:firstLine="0" w:firstLineChars="0"/>
            </w:pPr>
            <w:r>
              <w:t>14.51</w:t>
            </w:r>
          </w:p>
        </w:tc>
        <w:tc>
          <w:tcPr>
            <w:tcW w:w="504" w:type="pct"/>
            <w:vAlign w:val="center"/>
          </w:tcPr>
          <w:p>
            <w:pPr>
              <w:pStyle w:val="96"/>
              <w:topLinePunct/>
              <w:spacing w:line="240" w:lineRule="atLeast"/>
              <w:ind w:left="0" w:leftChars="0" w:right="0" w:rightChars="0" w:firstLine="0" w:firstLineChars="0"/>
            </w:pPr>
            <w:r>
              <w:t>33.99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2009</w:t>
            </w:r>
          </w:p>
        </w:tc>
        <w:tc>
          <w:tcPr>
            <w:tcW w:w="454" w:type="pct"/>
            <w:vAlign w:val="center"/>
          </w:tcPr>
          <w:p>
            <w:pPr>
              <w:pStyle w:val="96"/>
              <w:topLinePunct/>
              <w:spacing w:line="240" w:lineRule="atLeast"/>
              <w:ind w:left="0" w:leftChars="0" w:right="0" w:rightChars="0" w:firstLine="0" w:firstLineChars="0"/>
            </w:pPr>
            <w:r>
              <w:t>1.24</w:t>
            </w:r>
          </w:p>
        </w:tc>
        <w:tc>
          <w:tcPr>
            <w:tcW w:w="454" w:type="pct"/>
            <w:vAlign w:val="center"/>
          </w:tcPr>
          <w:p>
            <w:pPr>
              <w:pStyle w:val="96"/>
              <w:topLinePunct/>
              <w:spacing w:line="240" w:lineRule="atLeast"/>
              <w:ind w:left="0" w:leftChars="0" w:right="0" w:rightChars="0" w:firstLine="0" w:firstLineChars="0"/>
            </w:pPr>
            <w:r>
              <w:t>39.99</w:t>
            </w:r>
          </w:p>
        </w:tc>
        <w:tc>
          <w:tcPr>
            <w:tcW w:w="454" w:type="pct"/>
            <w:vAlign w:val="center"/>
          </w:tcPr>
          <w:p>
            <w:pPr>
              <w:pStyle w:val="96"/>
              <w:topLinePunct/>
              <w:spacing w:line="240" w:lineRule="atLeast"/>
              <w:ind w:left="0" w:leftChars="0" w:right="0" w:rightChars="0" w:firstLine="0" w:firstLineChars="0"/>
            </w:pPr>
            <w:r>
              <w:t>11.70</w:t>
            </w:r>
          </w:p>
        </w:tc>
        <w:tc>
          <w:tcPr>
            <w:tcW w:w="454" w:type="pct"/>
            <w:vAlign w:val="center"/>
          </w:tcPr>
          <w:p>
            <w:pPr>
              <w:pStyle w:val="96"/>
              <w:topLinePunct/>
              <w:spacing w:line="240" w:lineRule="atLeast"/>
              <w:ind w:left="0" w:leftChars="0" w:right="0" w:rightChars="0" w:firstLine="0" w:firstLineChars="0"/>
            </w:pPr>
            <w:r>
              <w:t>1.50</w:t>
            </w:r>
          </w:p>
        </w:tc>
        <w:tc>
          <w:tcPr>
            <w:tcW w:w="454" w:type="pct"/>
            <w:vAlign w:val="center"/>
          </w:tcPr>
          <w:p>
            <w:pPr>
              <w:pStyle w:val="96"/>
              <w:topLinePunct/>
              <w:spacing w:line="240" w:lineRule="atLeast"/>
              <w:ind w:left="0" w:leftChars="0" w:right="0" w:rightChars="0" w:firstLine="0" w:firstLineChars="0"/>
            </w:pPr>
            <w:r>
              <w:t>49.63</w:t>
            </w:r>
          </w:p>
        </w:tc>
        <w:tc>
          <w:tcPr>
            <w:tcW w:w="453" w:type="pct"/>
            <w:vAlign w:val="center"/>
          </w:tcPr>
          <w:p>
            <w:pPr>
              <w:pStyle w:val="96"/>
              <w:topLinePunct/>
              <w:spacing w:line="240" w:lineRule="atLeast"/>
              <w:ind w:left="0" w:leftChars="0" w:right="0" w:rightChars="0" w:firstLine="0" w:firstLineChars="0"/>
            </w:pPr>
            <w:r>
              <w:t>60.24</w:t>
            </w:r>
          </w:p>
        </w:tc>
        <w:tc>
          <w:tcPr>
            <w:tcW w:w="444" w:type="pct"/>
            <w:vAlign w:val="center"/>
          </w:tcPr>
          <w:p>
            <w:pPr>
              <w:pStyle w:val="96"/>
              <w:topLinePunct/>
              <w:spacing w:line="240" w:lineRule="atLeast"/>
              <w:ind w:left="0" w:leftChars="0" w:right="0" w:rightChars="0" w:firstLine="0" w:firstLineChars="0"/>
            </w:pPr>
            <w:r>
              <w:t>27.37</w:t>
            </w:r>
          </w:p>
        </w:tc>
        <w:tc>
          <w:tcPr>
            <w:tcW w:w="504" w:type="pct"/>
            <w:vAlign w:val="center"/>
          </w:tcPr>
          <w:p>
            <w:pPr>
              <w:pStyle w:val="96"/>
              <w:topLinePunct/>
              <w:spacing w:line="240" w:lineRule="atLeast"/>
              <w:ind w:left="0" w:leftChars="0" w:right="0" w:rightChars="0" w:firstLine="0" w:firstLineChars="0"/>
            </w:pPr>
            <w:r>
              <w:t>15.32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2010</w:t>
            </w:r>
          </w:p>
        </w:tc>
        <w:tc>
          <w:tcPr>
            <w:tcW w:w="454" w:type="pct"/>
            <w:vAlign w:val="center"/>
          </w:tcPr>
          <w:p>
            <w:pPr>
              <w:pStyle w:val="96"/>
              <w:topLinePunct/>
              <w:spacing w:line="240" w:lineRule="atLeast"/>
              <w:ind w:left="0" w:leftChars="0" w:right="0" w:rightChars="0" w:firstLine="0" w:firstLineChars="0"/>
            </w:pPr>
            <w:r>
              <w:t>1.32</w:t>
            </w:r>
          </w:p>
        </w:tc>
        <w:tc>
          <w:tcPr>
            <w:tcW w:w="454" w:type="pct"/>
            <w:vAlign w:val="center"/>
          </w:tcPr>
          <w:p>
            <w:pPr>
              <w:pStyle w:val="96"/>
              <w:topLinePunct/>
              <w:spacing w:line="240" w:lineRule="atLeast"/>
              <w:ind w:left="0" w:leftChars="0" w:right="0" w:rightChars="0" w:firstLine="0" w:firstLineChars="0"/>
            </w:pPr>
            <w:r>
              <w:t>41.74</w:t>
            </w:r>
          </w:p>
        </w:tc>
        <w:tc>
          <w:tcPr>
            <w:tcW w:w="454" w:type="pct"/>
            <w:vAlign w:val="center"/>
          </w:tcPr>
          <w:p>
            <w:pPr>
              <w:pStyle w:val="96"/>
              <w:topLinePunct/>
              <w:spacing w:line="240" w:lineRule="atLeast"/>
              <w:ind w:left="0" w:leftChars="0" w:right="0" w:rightChars="0" w:firstLine="0" w:firstLineChars="0"/>
            </w:pPr>
            <w:r>
              <w:t>12.68</w:t>
            </w:r>
          </w:p>
        </w:tc>
        <w:tc>
          <w:tcPr>
            <w:tcW w:w="454" w:type="pct"/>
            <w:vAlign w:val="center"/>
          </w:tcPr>
          <w:p>
            <w:pPr>
              <w:pStyle w:val="96"/>
              <w:topLinePunct/>
              <w:spacing w:line="240" w:lineRule="atLeast"/>
              <w:ind w:left="0" w:leftChars="0" w:right="0" w:rightChars="0" w:firstLine="0" w:firstLineChars="0"/>
            </w:pPr>
            <w:r>
              <w:t>1.14</w:t>
            </w:r>
          </w:p>
        </w:tc>
        <w:tc>
          <w:tcPr>
            <w:tcW w:w="454" w:type="pct"/>
            <w:vAlign w:val="center"/>
          </w:tcPr>
          <w:p>
            <w:pPr>
              <w:pStyle w:val="96"/>
              <w:topLinePunct/>
              <w:spacing w:line="240" w:lineRule="atLeast"/>
              <w:ind w:left="0" w:leftChars="0" w:right="0" w:rightChars="0" w:firstLine="0" w:firstLineChars="0"/>
            </w:pPr>
            <w:r>
              <w:t>51.96</w:t>
            </w:r>
          </w:p>
        </w:tc>
        <w:tc>
          <w:tcPr>
            <w:tcW w:w="453" w:type="pct"/>
            <w:vAlign w:val="center"/>
          </w:tcPr>
          <w:p>
            <w:pPr>
              <w:pStyle w:val="96"/>
              <w:topLinePunct/>
              <w:spacing w:line="240" w:lineRule="atLeast"/>
              <w:ind w:left="0" w:leftChars="0" w:right="0" w:rightChars="0" w:firstLine="0" w:firstLineChars="0"/>
            </w:pPr>
            <w:r>
              <w:t>62.47</w:t>
            </w:r>
          </w:p>
        </w:tc>
        <w:tc>
          <w:tcPr>
            <w:tcW w:w="444" w:type="pct"/>
            <w:vAlign w:val="center"/>
          </w:tcPr>
          <w:p>
            <w:pPr>
              <w:pStyle w:val="96"/>
              <w:topLinePunct/>
              <w:spacing w:line="240" w:lineRule="atLeast"/>
              <w:ind w:left="0" w:leftChars="0" w:right="0" w:rightChars="0" w:firstLine="0" w:firstLineChars="0"/>
            </w:pPr>
            <w:r>
              <w:t>12.33</w:t>
            </w:r>
          </w:p>
        </w:tc>
        <w:tc>
          <w:tcPr>
            <w:tcW w:w="504" w:type="pct"/>
            <w:vAlign w:val="center"/>
          </w:tcPr>
          <w:p>
            <w:pPr>
              <w:pStyle w:val="96"/>
              <w:topLinePunct/>
              <w:spacing w:line="240" w:lineRule="atLeast"/>
              <w:ind w:left="0" w:leftChars="0" w:right="0" w:rightChars="0" w:firstLine="0" w:firstLineChars="0"/>
            </w:pPr>
            <w:r>
              <w:t>26.39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2011</w:t>
            </w:r>
          </w:p>
        </w:tc>
        <w:tc>
          <w:tcPr>
            <w:tcW w:w="454" w:type="pct"/>
            <w:vAlign w:val="center"/>
          </w:tcPr>
          <w:p>
            <w:pPr>
              <w:pStyle w:val="96"/>
              <w:topLinePunct/>
              <w:spacing w:line="240" w:lineRule="atLeast"/>
              <w:ind w:left="0" w:leftChars="0" w:right="0" w:rightChars="0" w:firstLine="0" w:firstLineChars="0"/>
            </w:pPr>
            <w:r>
              <w:t>1.47</w:t>
            </w:r>
          </w:p>
        </w:tc>
        <w:tc>
          <w:tcPr>
            <w:tcW w:w="454" w:type="pct"/>
            <w:vAlign w:val="center"/>
          </w:tcPr>
          <w:p>
            <w:pPr>
              <w:pStyle w:val="96"/>
              <w:topLinePunct/>
              <w:spacing w:line="240" w:lineRule="atLeast"/>
              <w:ind w:left="0" w:leftChars="0" w:right="0" w:rightChars="0" w:firstLine="0" w:firstLineChars="0"/>
            </w:pPr>
            <w:r>
              <w:t>42.67</w:t>
            </w:r>
          </w:p>
        </w:tc>
        <w:tc>
          <w:tcPr>
            <w:tcW w:w="454" w:type="pct"/>
            <w:vAlign w:val="center"/>
          </w:tcPr>
          <w:p>
            <w:pPr>
              <w:pStyle w:val="96"/>
              <w:topLinePunct/>
              <w:spacing w:line="240" w:lineRule="atLeast"/>
              <w:ind w:left="0" w:leftChars="0" w:right="0" w:rightChars="0" w:firstLine="0" w:firstLineChars="0"/>
            </w:pPr>
            <w:r>
              <w:t>13.68</w:t>
            </w:r>
          </w:p>
        </w:tc>
        <w:tc>
          <w:tcPr>
            <w:tcW w:w="454" w:type="pct"/>
            <w:vAlign w:val="center"/>
          </w:tcPr>
          <w:p>
            <w:pPr>
              <w:pStyle w:val="96"/>
              <w:topLinePunct/>
              <w:spacing w:line="240" w:lineRule="atLeast"/>
              <w:ind w:left="0" w:leftChars="0" w:right="0" w:rightChars="0" w:firstLine="0" w:firstLineChars="0"/>
            </w:pPr>
            <w:r>
              <w:t>1.09</w:t>
            </w:r>
          </w:p>
        </w:tc>
        <w:tc>
          <w:tcPr>
            <w:tcW w:w="454" w:type="pct"/>
            <w:vAlign w:val="center"/>
          </w:tcPr>
          <w:p>
            <w:pPr>
              <w:pStyle w:val="96"/>
              <w:topLinePunct/>
              <w:spacing w:line="240" w:lineRule="atLeast"/>
              <w:ind w:left="0" w:leftChars="0" w:right="0" w:rightChars="0" w:firstLine="0" w:firstLineChars="0"/>
            </w:pPr>
            <w:r>
              <w:t>53.70</w:t>
            </w:r>
          </w:p>
        </w:tc>
        <w:tc>
          <w:tcPr>
            <w:tcW w:w="453" w:type="pct"/>
            <w:vAlign w:val="center"/>
          </w:tcPr>
          <w:p>
            <w:pPr>
              <w:pStyle w:val="96"/>
              <w:topLinePunct/>
              <w:spacing w:line="240" w:lineRule="atLeast"/>
              <w:ind w:left="0" w:leftChars="0" w:right="0" w:rightChars="0" w:firstLine="0" w:firstLineChars="0"/>
            </w:pPr>
            <w:r>
              <w:t>65.05</w:t>
            </w:r>
          </w:p>
        </w:tc>
        <w:tc>
          <w:tcPr>
            <w:tcW w:w="444" w:type="pct"/>
            <w:vAlign w:val="center"/>
          </w:tcPr>
          <w:p>
            <w:pPr>
              <w:pStyle w:val="96"/>
              <w:topLinePunct/>
              <w:spacing w:line="240" w:lineRule="atLeast"/>
              <w:ind w:left="0" w:leftChars="0" w:right="0" w:rightChars="0" w:firstLine="0" w:firstLineChars="0"/>
            </w:pPr>
            <w:r>
              <w:t>13.61</w:t>
            </w:r>
          </w:p>
        </w:tc>
        <w:tc>
          <w:tcPr>
            <w:tcW w:w="504" w:type="pct"/>
            <w:vAlign w:val="center"/>
          </w:tcPr>
          <w:p>
            <w:pPr>
              <w:pStyle w:val="96"/>
              <w:topLinePunct/>
              <w:spacing w:line="240" w:lineRule="atLeast"/>
              <w:ind w:left="0" w:leftChars="0" w:right="0" w:rightChars="0" w:firstLine="0" w:firstLineChars="0"/>
            </w:pPr>
            <w:r>
              <w:t>25.48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2012</w:t>
            </w:r>
          </w:p>
        </w:tc>
        <w:tc>
          <w:tcPr>
            <w:tcW w:w="454" w:type="pct"/>
            <w:vAlign w:val="center"/>
          </w:tcPr>
          <w:p>
            <w:pPr>
              <w:pStyle w:val="96"/>
              <w:topLinePunct/>
              <w:spacing w:line="240" w:lineRule="atLeast"/>
              <w:ind w:left="0" w:leftChars="0" w:right="0" w:rightChars="0" w:firstLine="0" w:firstLineChars="0"/>
            </w:pPr>
            <w:r>
              <w:t>1.47</w:t>
            </w:r>
          </w:p>
        </w:tc>
        <w:tc>
          <w:tcPr>
            <w:tcW w:w="454" w:type="pct"/>
            <w:vAlign w:val="center"/>
          </w:tcPr>
          <w:p>
            <w:pPr>
              <w:pStyle w:val="96"/>
              <w:topLinePunct/>
              <w:spacing w:line="240" w:lineRule="atLeast"/>
              <w:ind w:left="0" w:leftChars="0" w:right="0" w:rightChars="0" w:firstLine="0" w:firstLineChars="0"/>
            </w:pPr>
            <w:r>
              <w:t>42.02</w:t>
            </w:r>
          </w:p>
        </w:tc>
        <w:tc>
          <w:tcPr>
            <w:tcW w:w="454" w:type="pct"/>
            <w:vAlign w:val="center"/>
          </w:tcPr>
          <w:p>
            <w:pPr>
              <w:pStyle w:val="96"/>
              <w:topLinePunct/>
              <w:spacing w:line="240" w:lineRule="atLeast"/>
              <w:ind w:left="0" w:leftChars="0" w:right="0" w:rightChars="0" w:firstLine="0" w:firstLineChars="0"/>
            </w:pPr>
            <w:r>
              <w:t>14.32</w:t>
            </w:r>
          </w:p>
        </w:tc>
        <w:tc>
          <w:tcPr>
            <w:tcW w:w="454" w:type="pct"/>
            <w:vAlign w:val="center"/>
          </w:tcPr>
          <w:p>
            <w:pPr>
              <w:pStyle w:val="96"/>
              <w:topLinePunct/>
              <w:spacing w:line="240" w:lineRule="atLeast"/>
              <w:ind w:left="0" w:leftChars="0" w:right="0" w:rightChars="0" w:firstLine="0" w:firstLineChars="0"/>
            </w:pPr>
            <w:r>
              <w:t>0.99</w:t>
            </w:r>
          </w:p>
        </w:tc>
        <w:tc>
          <w:tcPr>
            <w:tcW w:w="454" w:type="pct"/>
            <w:vAlign w:val="center"/>
          </w:tcPr>
          <w:p>
            <w:pPr>
              <w:pStyle w:val="96"/>
              <w:topLinePunct/>
              <w:spacing w:line="240" w:lineRule="atLeast"/>
              <w:ind w:left="0" w:leftChars="0" w:right="0" w:rightChars="0" w:firstLine="0" w:firstLineChars="0"/>
            </w:pPr>
            <w:r>
              <w:t>56.73</w:t>
            </w:r>
          </w:p>
        </w:tc>
        <w:tc>
          <w:tcPr>
            <w:tcW w:w="453" w:type="pct"/>
            <w:vAlign w:val="center"/>
          </w:tcPr>
          <w:p>
            <w:pPr>
              <w:pStyle w:val="96"/>
              <w:topLinePunct/>
              <w:spacing w:line="240" w:lineRule="atLeast"/>
              <w:ind w:left="0" w:leftChars="0" w:right="0" w:rightChars="0" w:firstLine="0" w:firstLineChars="0"/>
            </w:pPr>
            <w:r>
              <w:t>66.23</w:t>
            </w:r>
          </w:p>
        </w:tc>
        <w:tc>
          <w:tcPr>
            <w:tcW w:w="444" w:type="pct"/>
            <w:vAlign w:val="center"/>
          </w:tcPr>
          <w:p>
            <w:pPr>
              <w:pStyle w:val="96"/>
              <w:topLinePunct/>
              <w:spacing w:line="240" w:lineRule="atLeast"/>
              <w:ind w:left="0" w:leftChars="0" w:right="0" w:rightChars="0" w:firstLine="0" w:firstLineChars="0"/>
            </w:pPr>
            <w:r>
              <w:t>13.77</w:t>
            </w:r>
          </w:p>
        </w:tc>
        <w:tc>
          <w:tcPr>
            <w:tcW w:w="504" w:type="pct"/>
            <w:vAlign w:val="center"/>
          </w:tcPr>
          <w:p>
            <w:pPr>
              <w:pStyle w:val="96"/>
              <w:topLinePunct/>
              <w:spacing w:line="240" w:lineRule="atLeast"/>
              <w:ind w:left="0" w:leftChars="0" w:right="0" w:rightChars="0" w:firstLine="0" w:firstLineChars="0"/>
            </w:pPr>
            <w:r>
              <w:t>14.26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restart"/>
            <w:vAlign w:val="center"/>
          </w:tcPr>
          <w:p>
            <w:pPr>
              <w:pStyle w:val="96"/>
              <w:topLinePunct/>
              <w:spacing w:line="240" w:lineRule="atLeast"/>
              <w:ind w:left="0" w:leftChars="0" w:right="0" w:rightChars="0" w:firstLine="0" w:firstLineChars="0"/>
            </w:pPr>
            <w:r>
              <w:t>601328</w:t>
            </w:r>
          </w:p>
        </w:tc>
        <w:tc>
          <w:tcPr>
            <w:tcW w:w="380" w:type="pct"/>
            <w:vMerge w:val="restart"/>
            <w:vAlign w:val="center"/>
          </w:tcPr>
          <w:p>
            <w:pPr>
              <w:pStyle w:val="26"/>
              <w:topLinePunct/>
              <w:spacing w:line="240" w:lineRule="atLeast"/>
              <w:ind w:left="0" w:leftChars="0" w:right="0" w:rightChars="0" w:firstLine="0" w:firstLineChars="0"/>
            </w:pPr>
            <w:r>
              <w:t>交通银行</w:t>
            </w:r>
          </w:p>
        </w:tc>
        <w:tc>
          <w:tcPr>
            <w:tcW w:w="475" w:type="pct"/>
            <w:vAlign w:val="center"/>
          </w:tcPr>
          <w:p>
            <w:pPr>
              <w:pStyle w:val="96"/>
              <w:topLinePunct/>
              <w:spacing w:line="240" w:lineRule="atLeast"/>
              <w:ind w:left="0" w:leftChars="0" w:right="0" w:rightChars="0" w:firstLine="0" w:firstLineChars="0"/>
            </w:pPr>
            <w:r>
              <w:t>2008</w:t>
            </w:r>
          </w:p>
        </w:tc>
        <w:tc>
          <w:tcPr>
            <w:tcW w:w="454" w:type="pct"/>
            <w:vAlign w:val="center"/>
          </w:tcPr>
          <w:p>
            <w:pPr>
              <w:pStyle w:val="96"/>
              <w:topLinePunct/>
              <w:spacing w:line="240" w:lineRule="atLeast"/>
              <w:ind w:left="0" w:leftChars="0" w:right="0" w:rightChars="0" w:firstLine="0" w:firstLineChars="0"/>
            </w:pPr>
            <w:r>
              <w:t>1.19</w:t>
            </w:r>
          </w:p>
        </w:tc>
        <w:tc>
          <w:tcPr>
            <w:tcW w:w="454" w:type="pct"/>
            <w:vAlign w:val="center"/>
          </w:tcPr>
          <w:p>
            <w:pPr>
              <w:pStyle w:val="96"/>
              <w:topLinePunct/>
              <w:spacing w:line="240" w:lineRule="atLeast"/>
              <w:ind w:left="0" w:leftChars="0" w:right="0" w:rightChars="0" w:firstLine="0" w:firstLineChars="0"/>
            </w:pPr>
            <w:r>
              <w:t>37.08</w:t>
            </w:r>
          </w:p>
        </w:tc>
        <w:tc>
          <w:tcPr>
            <w:tcW w:w="454" w:type="pct"/>
            <w:vAlign w:val="center"/>
          </w:tcPr>
          <w:p>
            <w:pPr>
              <w:pStyle w:val="96"/>
              <w:topLinePunct/>
              <w:spacing w:line="240" w:lineRule="atLeast"/>
              <w:ind w:left="0" w:leftChars="0" w:right="0" w:rightChars="0" w:firstLine="0" w:firstLineChars="0"/>
            </w:pPr>
            <w:r>
              <w:t>13.47</w:t>
            </w:r>
          </w:p>
        </w:tc>
        <w:tc>
          <w:tcPr>
            <w:tcW w:w="454" w:type="pct"/>
            <w:vAlign w:val="center"/>
          </w:tcPr>
          <w:p>
            <w:pPr>
              <w:pStyle w:val="96"/>
              <w:topLinePunct/>
              <w:spacing w:line="240" w:lineRule="atLeast"/>
              <w:ind w:left="0" w:leftChars="0" w:right="0" w:rightChars="0" w:firstLine="0" w:firstLineChars="0"/>
            </w:pPr>
            <w:r>
              <w:t>1.92</w:t>
            </w:r>
          </w:p>
        </w:tc>
        <w:tc>
          <w:tcPr>
            <w:tcW w:w="454" w:type="pct"/>
            <w:vAlign w:val="center"/>
          </w:tcPr>
          <w:p>
            <w:pPr>
              <w:pStyle w:val="96"/>
              <w:topLinePunct/>
              <w:spacing w:line="240" w:lineRule="atLeast"/>
              <w:ind w:left="0" w:leftChars="0" w:right="0" w:rightChars="0" w:firstLine="0" w:firstLineChars="0"/>
            </w:pPr>
            <w:r>
              <w:t>39.62</w:t>
            </w:r>
          </w:p>
        </w:tc>
        <w:tc>
          <w:tcPr>
            <w:tcW w:w="453" w:type="pct"/>
            <w:vAlign w:val="center"/>
          </w:tcPr>
          <w:p>
            <w:pPr>
              <w:pStyle w:val="96"/>
              <w:topLinePunct/>
              <w:spacing w:line="240" w:lineRule="atLeast"/>
              <w:ind w:left="0" w:leftChars="0" w:right="0" w:rightChars="0" w:firstLine="0" w:firstLineChars="0"/>
            </w:pPr>
            <w:r>
              <w:t>64.91</w:t>
            </w:r>
          </w:p>
        </w:tc>
        <w:tc>
          <w:tcPr>
            <w:tcW w:w="444" w:type="pct"/>
            <w:vAlign w:val="center"/>
          </w:tcPr>
          <w:p>
            <w:pPr>
              <w:pStyle w:val="96"/>
              <w:topLinePunct/>
              <w:spacing w:line="240" w:lineRule="atLeast"/>
              <w:ind w:left="0" w:leftChars="0" w:right="0" w:rightChars="0" w:firstLine="0" w:firstLineChars="0"/>
            </w:pPr>
            <w:r>
              <w:t>21.46</w:t>
            </w:r>
          </w:p>
        </w:tc>
        <w:tc>
          <w:tcPr>
            <w:tcW w:w="504" w:type="pct"/>
            <w:vAlign w:val="center"/>
          </w:tcPr>
          <w:p>
            <w:pPr>
              <w:pStyle w:val="96"/>
              <w:topLinePunct/>
              <w:spacing w:line="240" w:lineRule="atLeast"/>
              <w:ind w:left="0" w:leftChars="0" w:right="0" w:rightChars="0" w:firstLine="0" w:firstLineChars="0"/>
            </w:pPr>
            <w:r>
              <w:t>38.56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2009</w:t>
            </w:r>
          </w:p>
        </w:tc>
        <w:tc>
          <w:tcPr>
            <w:tcW w:w="454" w:type="pct"/>
            <w:vAlign w:val="center"/>
          </w:tcPr>
          <w:p>
            <w:pPr>
              <w:pStyle w:val="96"/>
              <w:topLinePunct/>
              <w:spacing w:line="240" w:lineRule="atLeast"/>
              <w:ind w:left="0" w:leftChars="0" w:right="0" w:rightChars="0" w:firstLine="0" w:firstLineChars="0"/>
            </w:pPr>
            <w:r>
              <w:t>1.01</w:t>
            </w:r>
          </w:p>
        </w:tc>
        <w:tc>
          <w:tcPr>
            <w:tcW w:w="454" w:type="pct"/>
            <w:vAlign w:val="center"/>
          </w:tcPr>
          <w:p>
            <w:pPr>
              <w:pStyle w:val="96"/>
              <w:topLinePunct/>
              <w:spacing w:line="240" w:lineRule="atLeast"/>
              <w:ind w:left="0" w:leftChars="0" w:right="0" w:rightChars="0" w:firstLine="0" w:firstLineChars="0"/>
            </w:pPr>
            <w:r>
              <w:t>37.16</w:t>
            </w:r>
          </w:p>
        </w:tc>
        <w:tc>
          <w:tcPr>
            <w:tcW w:w="454" w:type="pct"/>
            <w:vAlign w:val="center"/>
          </w:tcPr>
          <w:p>
            <w:pPr>
              <w:pStyle w:val="96"/>
              <w:topLinePunct/>
              <w:spacing w:line="240" w:lineRule="atLeast"/>
              <w:ind w:left="0" w:leftChars="0" w:right="0" w:rightChars="0" w:firstLine="0" w:firstLineChars="0"/>
            </w:pPr>
            <w:r>
              <w:t>12.00</w:t>
            </w:r>
          </w:p>
        </w:tc>
        <w:tc>
          <w:tcPr>
            <w:tcW w:w="454" w:type="pct"/>
            <w:vAlign w:val="center"/>
          </w:tcPr>
          <w:p>
            <w:pPr>
              <w:pStyle w:val="96"/>
              <w:topLinePunct/>
              <w:spacing w:line="240" w:lineRule="atLeast"/>
              <w:ind w:left="0" w:leftChars="0" w:right="0" w:rightChars="0" w:firstLine="0" w:firstLineChars="0"/>
            </w:pPr>
            <w:r>
              <w:t>1.36</w:t>
            </w:r>
          </w:p>
        </w:tc>
        <w:tc>
          <w:tcPr>
            <w:tcW w:w="454" w:type="pct"/>
            <w:vAlign w:val="center"/>
          </w:tcPr>
          <w:p>
            <w:pPr>
              <w:pStyle w:val="96"/>
              <w:topLinePunct/>
              <w:spacing w:line="240" w:lineRule="atLeast"/>
              <w:ind w:left="0" w:leftChars="0" w:right="0" w:rightChars="0" w:firstLine="0" w:firstLineChars="0"/>
            </w:pPr>
            <w:r>
              <w:t>27.83</w:t>
            </w:r>
          </w:p>
        </w:tc>
        <w:tc>
          <w:tcPr>
            <w:tcW w:w="453" w:type="pct"/>
            <w:vAlign w:val="center"/>
          </w:tcPr>
          <w:p>
            <w:pPr>
              <w:pStyle w:val="96"/>
              <w:topLinePunct/>
              <w:spacing w:line="240" w:lineRule="atLeast"/>
              <w:ind w:left="0" w:leftChars="0" w:right="0" w:rightChars="0" w:firstLine="0" w:firstLineChars="0"/>
            </w:pPr>
            <w:r>
              <w:t>71.97</w:t>
            </w:r>
          </w:p>
        </w:tc>
        <w:tc>
          <w:tcPr>
            <w:tcW w:w="444" w:type="pct"/>
            <w:vAlign w:val="center"/>
          </w:tcPr>
          <w:p>
            <w:pPr>
              <w:pStyle w:val="96"/>
              <w:topLinePunct/>
              <w:spacing w:line="240" w:lineRule="atLeast"/>
              <w:ind w:left="0" w:leftChars="0" w:right="0" w:rightChars="0" w:firstLine="0" w:firstLineChars="0"/>
            </w:pPr>
            <w:r>
              <w:t>23.56</w:t>
            </w:r>
          </w:p>
        </w:tc>
        <w:tc>
          <w:tcPr>
            <w:tcW w:w="504" w:type="pct"/>
            <w:vAlign w:val="center"/>
          </w:tcPr>
          <w:p>
            <w:pPr>
              <w:pStyle w:val="96"/>
              <w:topLinePunct/>
              <w:spacing w:line="240" w:lineRule="atLeast"/>
              <w:ind w:left="0" w:leftChars="0" w:right="0" w:rightChars="0" w:firstLine="0" w:firstLineChars="0"/>
            </w:pPr>
            <w:r>
              <w:t>5.81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vAlign w:val="center"/>
          </w:tcPr>
          <w:p>
            <w:pPr>
              <w:pStyle w:val="38"/>
              <w:topLinePunct/>
              <w:spacing w:line="240" w:lineRule="atLeast"/>
              <w:ind w:left="0" w:leftChars="0" w:right="0" w:rightChars="0" w:firstLine="0" w:firstLineChars="0"/>
            </w:pPr>
          </w:p>
        </w:tc>
        <w:tc>
          <w:tcPr>
            <w:tcW w:w="380" w:type="pct"/>
            <w:vMerge w:val="continue"/>
            <w:vAlign w:val="center"/>
          </w:tcPr>
          <w:p>
            <w:pPr>
              <w:pStyle w:val="26"/>
              <w:topLinePunct/>
              <w:spacing w:line="240" w:lineRule="atLeast"/>
              <w:ind w:left="0" w:leftChars="0" w:right="0" w:rightChars="0" w:firstLine="0" w:firstLineChars="0"/>
            </w:pPr>
          </w:p>
        </w:tc>
        <w:tc>
          <w:tcPr>
            <w:tcW w:w="475" w:type="pct"/>
            <w:vAlign w:val="center"/>
          </w:tcPr>
          <w:p>
            <w:pPr>
              <w:pStyle w:val="96"/>
              <w:topLinePunct/>
              <w:spacing w:line="240" w:lineRule="atLeast"/>
              <w:ind w:left="0" w:leftChars="0" w:right="0" w:rightChars="0" w:firstLine="0" w:firstLineChars="0"/>
            </w:pPr>
            <w:r>
              <w:t>2010</w:t>
            </w:r>
          </w:p>
        </w:tc>
        <w:tc>
          <w:tcPr>
            <w:tcW w:w="454" w:type="pct"/>
            <w:vAlign w:val="center"/>
          </w:tcPr>
          <w:p>
            <w:pPr>
              <w:pStyle w:val="96"/>
              <w:topLinePunct/>
              <w:spacing w:line="240" w:lineRule="atLeast"/>
              <w:ind w:left="0" w:leftChars="0" w:right="0" w:rightChars="0" w:firstLine="0" w:firstLineChars="0"/>
            </w:pPr>
            <w:r>
              <w:t>1.08</w:t>
            </w:r>
          </w:p>
        </w:tc>
        <w:tc>
          <w:tcPr>
            <w:tcW w:w="454" w:type="pct"/>
            <w:vAlign w:val="center"/>
          </w:tcPr>
          <w:p>
            <w:pPr>
              <w:pStyle w:val="96"/>
              <w:topLinePunct/>
              <w:spacing w:line="240" w:lineRule="atLeast"/>
              <w:ind w:left="0" w:leftChars="0" w:right="0" w:rightChars="0" w:firstLine="0" w:firstLineChars="0"/>
            </w:pPr>
            <w:r>
              <w:t>37.46</w:t>
            </w:r>
          </w:p>
        </w:tc>
        <w:tc>
          <w:tcPr>
            <w:tcW w:w="454" w:type="pct"/>
            <w:vAlign w:val="center"/>
          </w:tcPr>
          <w:p>
            <w:pPr>
              <w:pStyle w:val="96"/>
              <w:topLinePunct/>
              <w:spacing w:line="240" w:lineRule="atLeast"/>
              <w:ind w:left="0" w:leftChars="0" w:right="0" w:rightChars="0" w:firstLine="0" w:firstLineChars="0"/>
            </w:pPr>
            <w:r>
              <w:t>12.36</w:t>
            </w:r>
          </w:p>
        </w:tc>
        <w:tc>
          <w:tcPr>
            <w:tcW w:w="454" w:type="pct"/>
            <w:vAlign w:val="center"/>
          </w:tcPr>
          <w:p>
            <w:pPr>
              <w:pStyle w:val="96"/>
              <w:topLinePunct/>
              <w:spacing w:line="240" w:lineRule="atLeast"/>
              <w:ind w:left="0" w:leftChars="0" w:right="0" w:rightChars="0" w:firstLine="0" w:firstLineChars="0"/>
            </w:pPr>
            <w:r>
              <w:t>1.12</w:t>
            </w:r>
          </w:p>
        </w:tc>
        <w:tc>
          <w:tcPr>
            <w:tcW w:w="454" w:type="pct"/>
            <w:vAlign w:val="center"/>
          </w:tcPr>
          <w:p>
            <w:pPr>
              <w:pStyle w:val="96"/>
              <w:topLinePunct/>
              <w:spacing w:line="240" w:lineRule="atLeast"/>
              <w:ind w:left="0" w:leftChars="0" w:right="0" w:rightChars="0" w:firstLine="0" w:firstLineChars="0"/>
            </w:pPr>
            <w:r>
              <w:t>32.23</w:t>
            </w:r>
          </w:p>
        </w:tc>
        <w:tc>
          <w:tcPr>
            <w:tcW w:w="453" w:type="pct"/>
            <w:vAlign w:val="center"/>
          </w:tcPr>
          <w:p>
            <w:pPr>
              <w:pStyle w:val="96"/>
              <w:topLinePunct/>
              <w:spacing w:line="240" w:lineRule="atLeast"/>
              <w:ind w:left="0" w:leftChars="0" w:right="0" w:rightChars="0" w:firstLine="0" w:firstLineChars="0"/>
            </w:pPr>
            <w:r>
              <w:t>72.10</w:t>
            </w:r>
          </w:p>
        </w:tc>
        <w:tc>
          <w:tcPr>
            <w:tcW w:w="444" w:type="pct"/>
            <w:vAlign w:val="center"/>
          </w:tcPr>
          <w:p>
            <w:pPr>
              <w:pStyle w:val="96"/>
              <w:topLinePunct/>
              <w:spacing w:line="240" w:lineRule="atLeast"/>
              <w:ind w:left="0" w:leftChars="0" w:right="0" w:rightChars="0" w:firstLine="0" w:firstLineChars="0"/>
            </w:pPr>
            <w:r>
              <w:t>19.41</w:t>
            </w:r>
          </w:p>
        </w:tc>
        <w:tc>
          <w:tcPr>
            <w:tcW w:w="504" w:type="pct"/>
            <w:vAlign w:val="center"/>
          </w:tcPr>
          <w:p>
            <w:pPr>
              <w:pStyle w:val="96"/>
              <w:topLinePunct/>
              <w:spacing w:line="240" w:lineRule="atLeast"/>
              <w:ind w:left="0" w:leftChars="0" w:right="0" w:rightChars="0" w:firstLine="0" w:firstLineChars="0"/>
            </w:pPr>
            <w:r>
              <w:t>29.82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73" w:type="pct"/>
            <w:vMerge w:val="continue"/>
            <w:tcBorders>
              <w:top w:val="single" w:color="auto" w:sz="4" w:space="0"/>
            </w:tcBorders>
            <w:vAlign w:val="center"/>
          </w:tcPr>
          <w:p>
            <w:pPr>
              <w:pStyle w:val="38"/>
              <w:topLinePunct/>
              <w:spacing w:line="240" w:lineRule="atLeast"/>
              <w:ind w:left="0" w:leftChars="0" w:right="0" w:rightChars="0" w:firstLine="0" w:firstLineChars="0"/>
            </w:pPr>
          </w:p>
        </w:tc>
        <w:tc>
          <w:tcPr>
            <w:tcW w:w="380" w:type="pct"/>
            <w:vMerge w:val="continue"/>
            <w:tcBorders>
              <w:top w:val="single" w:color="auto" w:sz="4" w:space="0"/>
            </w:tcBorders>
            <w:vAlign w:val="center"/>
          </w:tcPr>
          <w:p>
            <w:pPr>
              <w:pStyle w:val="59"/>
              <w:topLinePunct/>
              <w:spacing w:line="240" w:lineRule="atLeast"/>
              <w:ind w:left="0" w:leftChars="0" w:right="0" w:rightChars="0" w:firstLine="0" w:firstLineChars="0"/>
            </w:pPr>
          </w:p>
        </w:tc>
        <w:tc>
          <w:tcPr>
            <w:tcW w:w="475" w:type="pct"/>
            <w:tcBorders>
              <w:top w:val="single" w:color="auto" w:sz="4" w:space="0"/>
            </w:tcBorders>
            <w:vAlign w:val="center"/>
          </w:tcPr>
          <w:p>
            <w:pPr>
              <w:pStyle w:val="96"/>
              <w:topLinePunct/>
              <w:spacing w:line="240" w:lineRule="atLeast"/>
              <w:ind w:left="0" w:leftChars="0" w:right="0" w:rightChars="0" w:firstLine="0" w:firstLineChars="0"/>
            </w:pPr>
            <w:r>
              <w:t>2011</w:t>
            </w:r>
          </w:p>
        </w:tc>
        <w:tc>
          <w:tcPr>
            <w:tcW w:w="454" w:type="pct"/>
            <w:tcBorders>
              <w:top w:val="single" w:color="auto" w:sz="4" w:space="0"/>
            </w:tcBorders>
            <w:vAlign w:val="center"/>
          </w:tcPr>
          <w:p>
            <w:pPr>
              <w:pStyle w:val="96"/>
              <w:topLinePunct/>
              <w:spacing w:line="240" w:lineRule="atLeast"/>
              <w:ind w:left="0" w:leftChars="0" w:right="0" w:rightChars="0" w:firstLine="0" w:firstLineChars="0"/>
            </w:pPr>
            <w:r>
              <w:t>1.19</w:t>
            </w:r>
          </w:p>
        </w:tc>
        <w:tc>
          <w:tcPr>
            <w:tcW w:w="454" w:type="pct"/>
            <w:tcBorders>
              <w:top w:val="single" w:color="auto" w:sz="4" w:space="0"/>
            </w:tcBorders>
            <w:vAlign w:val="center"/>
          </w:tcPr>
          <w:p>
            <w:pPr>
              <w:pStyle w:val="96"/>
              <w:topLinePunct/>
              <w:spacing w:line="240" w:lineRule="atLeast"/>
              <w:ind w:left="0" w:leftChars="0" w:right="0" w:rightChars="0" w:firstLine="0" w:firstLineChars="0"/>
            </w:pPr>
            <w:r>
              <w:t>39.96</w:t>
            </w:r>
          </w:p>
        </w:tc>
        <w:tc>
          <w:tcPr>
            <w:tcW w:w="454" w:type="pct"/>
            <w:tcBorders>
              <w:top w:val="single" w:color="auto" w:sz="4" w:space="0"/>
            </w:tcBorders>
            <w:vAlign w:val="center"/>
          </w:tcPr>
          <w:p>
            <w:pPr>
              <w:pStyle w:val="96"/>
              <w:topLinePunct/>
              <w:spacing w:line="240" w:lineRule="atLeast"/>
              <w:ind w:left="0" w:leftChars="0" w:right="0" w:rightChars="0" w:firstLine="0" w:firstLineChars="0"/>
            </w:pPr>
            <w:r>
              <w:t>12.44</w:t>
            </w:r>
          </w:p>
        </w:tc>
        <w:tc>
          <w:tcPr>
            <w:tcW w:w="454" w:type="pct"/>
            <w:tcBorders>
              <w:top w:val="single" w:color="auto" w:sz="4" w:space="0"/>
            </w:tcBorders>
            <w:vAlign w:val="center"/>
          </w:tcPr>
          <w:p>
            <w:pPr>
              <w:pStyle w:val="96"/>
              <w:topLinePunct/>
              <w:spacing w:line="240" w:lineRule="atLeast"/>
              <w:ind w:left="0" w:leftChars="0" w:right="0" w:rightChars="0" w:firstLine="0" w:firstLineChars="0"/>
            </w:pPr>
            <w:r>
              <w:t>0.86</w:t>
            </w:r>
          </w:p>
        </w:tc>
        <w:tc>
          <w:tcPr>
            <w:tcW w:w="454" w:type="pct"/>
            <w:tcBorders>
              <w:top w:val="single" w:color="auto" w:sz="4" w:space="0"/>
            </w:tcBorders>
            <w:vAlign w:val="center"/>
          </w:tcPr>
          <w:p>
            <w:pPr>
              <w:pStyle w:val="96"/>
              <w:topLinePunct/>
              <w:spacing w:line="240" w:lineRule="atLeast"/>
              <w:ind w:left="0" w:leftChars="0" w:right="0" w:rightChars="0" w:firstLine="0" w:firstLineChars="0"/>
            </w:pPr>
            <w:r>
              <w:t>35.37</w:t>
            </w:r>
          </w:p>
        </w:tc>
        <w:tc>
          <w:tcPr>
            <w:tcW w:w="453" w:type="pct"/>
            <w:tcBorders>
              <w:top w:val="single" w:color="auto" w:sz="4" w:space="0"/>
            </w:tcBorders>
            <w:vAlign w:val="center"/>
          </w:tcPr>
          <w:p>
            <w:pPr>
              <w:pStyle w:val="96"/>
              <w:topLinePunct/>
              <w:spacing w:line="240" w:lineRule="atLeast"/>
              <w:ind w:left="0" w:leftChars="0" w:right="0" w:rightChars="0" w:firstLine="0" w:firstLineChars="0"/>
            </w:pPr>
            <w:r>
              <w:t>71.94</w:t>
            </w:r>
          </w:p>
        </w:tc>
        <w:tc>
          <w:tcPr>
            <w:tcW w:w="444" w:type="pct"/>
            <w:tcBorders>
              <w:top w:val="single" w:color="auto" w:sz="4" w:space="0"/>
            </w:tcBorders>
            <w:vAlign w:val="center"/>
          </w:tcPr>
          <w:p>
            <w:pPr>
              <w:pStyle w:val="96"/>
              <w:topLinePunct/>
              <w:spacing w:line="240" w:lineRule="atLeast"/>
              <w:ind w:left="0" w:leftChars="0" w:right="0" w:rightChars="0" w:firstLine="0" w:firstLineChars="0"/>
            </w:pPr>
            <w:r>
              <w:t>16.69</w:t>
            </w:r>
          </w:p>
        </w:tc>
        <w:tc>
          <w:tcPr>
            <w:tcW w:w="504" w:type="pct"/>
            <w:tcBorders>
              <w:top w:val="single" w:color="auto" w:sz="4" w:space="0"/>
            </w:tcBorders>
            <w:vAlign w:val="center"/>
          </w:tcPr>
          <w:p>
            <w:pPr>
              <w:pStyle w:val="96"/>
              <w:topLinePunct/>
              <w:spacing w:line="240" w:lineRule="atLeast"/>
              <w:ind w:left="0" w:leftChars="0" w:right="0" w:rightChars="0" w:firstLine="0" w:firstLineChars="0"/>
            </w:pPr>
            <w:r>
              <w:t>29.95</w:t>
            </w:r>
          </w:p>
        </w:tc>
      </w:tr>
    </w:tbl>
    <w:p>
      <w:pPr>
        <w:pStyle w:val="71"/>
      </w:pPr>
    </w:p>
    <w:p>
      <w:pPr>
        <w:widowControl w:val="0"/>
        <w:pBdr>
          <w:bottom w:val="none" w:color="auto" w:sz="0" w:space="0"/>
        </w:pBdr>
        <w:autoSpaceDE w:val="0"/>
        <w:autoSpaceDN w:val="0"/>
        <w:snapToGrid/>
        <w:spacing w:before="11" w:beforeLines="0" w:after="0" w:afterLines="0" w:line="240" w:lineRule="auto"/>
        <w:ind w:left="0" w:leftChars="0" w:right="0" w:rightChars="0" w:firstLine="0" w:firstLineChars="0"/>
        <w:jc w:val="left"/>
        <w:rPr>
          <w:rFonts w:ascii="黑体" w:hAnsi="宋体" w:eastAsia="宋体" w:cstheme="minorBidi"/>
          <w:kern w:val="2"/>
          <w:sz w:val="15"/>
          <w:szCs w:val="24"/>
        </w:rPr>
      </w:pPr>
      <w:r>
        <w:rPr>
          <w:rFonts w:ascii="宋体" w:hAnsi="宋体" w:eastAsia="宋体" w:cstheme="minorBidi"/>
          <w:kern w:val="2"/>
          <w:sz w:val="24"/>
          <w:szCs w:val="24"/>
        </w:rPr>
        <w:pict>
          <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
            <v:path arrowok="t"/>
            <v:fill focussize="0,0"/>
            <v:stroke weight="0.48007874015748pt" color="#000000"/>
            <v:imagedata o:title=""/>
            <o:lock v:ext="edit"/>
            <w10:wrap type="topAndBottom"/>
          </v:line>
        </w:pict>
      </w:r>
    </w:p>
    <w:p>
      <w:pPr>
        <w:spacing w:before="37"/>
        <w:ind w:left="234" w:leftChars="0" w:right="0" w:rightChars="0" w:firstLine="0" w:firstLineChars="0"/>
        <w:jc w:val="left"/>
        <w:rPr>
          <w:sz w:val="18"/>
        </w:rPr>
      </w:pPr>
      <w:r>
        <w:rPr>
          <w:position w:val="8"/>
          <w:sz w:val="9"/>
        </w:rPr>
        <w:t xml:space="preserve">①  </w:t>
      </w:r>
      <w:r>
        <w:rPr>
          <w:sz w:val="18"/>
        </w:rPr>
        <w:t>数据来源：依据各上市银行会计年度报告整理得出</w:t>
      </w:r>
    </w:p>
    <w:p>
      <w:pPr>
        <w:spacing w:after="0"/>
        <w:jc w:val="left"/>
        <w:rPr>
          <w:sz w:val="18"/>
        </w:rPr>
        <w:sectPr>
          <w:pgSz w:w="11910" w:h="16840"/>
          <w:pgMar w:top="1140" w:right="1140" w:bottom="1180" w:left="1580" w:header="884" w:footer="992" w:gutter="0"/>
          <w:cols w:space="720" w:num="1"/>
        </w:sectPr>
      </w:pPr>
    </w:p>
    <w:tbl>
      <w:tblPr>
        <w:tblStyle w:val="19"/>
        <w:tblW w:w="0" w:type="auto"/>
        <w:tblInd w:w="11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45"/>
        <w:gridCol w:w="679"/>
        <w:gridCol w:w="848"/>
        <w:gridCol w:w="811"/>
        <w:gridCol w:w="811"/>
        <w:gridCol w:w="811"/>
        <w:gridCol w:w="811"/>
        <w:gridCol w:w="811"/>
        <w:gridCol w:w="809"/>
        <w:gridCol w:w="792"/>
        <w:gridCol w:w="9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restart"/>
            <w:tcBorders>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7404" w:type="dxa"/>
            <w:gridSpan w:val="9"/>
            <w:tcBorders>
              <w:left w:val="single" w:color="000000" w:sz="6" w:space="0"/>
              <w:bottom w:val="single" w:color="000000" w:sz="6" w:space="0"/>
              <w:right w:val="nil"/>
            </w:tcBorders>
          </w:tcPr>
          <w:p>
            <w:pPr>
              <w:topLinePunct/>
              <w:spacing w:line="240" w:lineRule="atLeast"/>
              <w:ind w:left="0" w:leftChars="0" w:right="0" w:rightChars="0" w:firstLine="0" w:firstLineChars="0"/>
            </w:pPr>
            <w:r>
              <w:rPr>
                <w:rFonts w:hint="eastAsia" w:ascii="宋体" w:eastAsia="宋体"/>
              </w:rPr>
              <w:t xml:space="preserve">续表 </w:t>
            </w:r>
            <w:r>
              <w:t>4.3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39.62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14.07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37.93</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72.71</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14.36</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15.05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4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spacing w:line="240" w:lineRule="atLeast"/>
              <w:ind w:left="0" w:leftChars="0" w:right="0" w:rightChars="0" w:firstLine="0" w:firstLineChars="0"/>
            </w:pPr>
            <w:r>
              <w:t>601818</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rPr>
                <w:rFonts w:hint="eastAsia" w:ascii="宋体" w:eastAsia="宋体"/>
              </w:rPr>
              <w:t>光大银</w:t>
            </w:r>
          </w:p>
          <w:p>
            <w:pPr>
              <w:topLinePunct/>
              <w:spacing w:line="240" w:lineRule="atLeast"/>
              <w:ind w:left="0" w:leftChars="0" w:right="0" w:rightChars="0" w:firstLine="0" w:firstLineChars="0"/>
            </w:pPr>
            <w:r>
              <w:rPr>
                <w:rFonts w:hint="eastAsia" w:ascii="宋体" w:eastAsia="宋体"/>
              </w:rPr>
              <w:t>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35.99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11.02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0.75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45.63</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71.15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23.90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67.34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4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39.22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10.57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37.67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72.28</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16.81</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41.27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39.37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10.99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0.74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51.25</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71.50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31.50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30.57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601169</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北京银行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44.03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19.66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63.90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57.98</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17.73</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50.03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47.37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14.35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47.60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58.94</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27.92</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4.00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43.51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12.62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37.71</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58.22</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37.44</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20.75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43.16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12.06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33.64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64.41</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30.45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31.51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41.97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12.90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37.57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68.19</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17.09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30.49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600015</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华夏银行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0.46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17.44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11.40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1.82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52.90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71.64</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23.52</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46.15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0.48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21.95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10.20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28.68</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71.28</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15.56</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22.45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24.47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10.58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38.10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66.90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23.04</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59.29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27.49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11.68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39.39</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66.65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19.60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53.97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32.17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10.85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33.95</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68.62</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19.67</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38.76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600016</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民生银行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22.52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9.22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45.50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75.00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14.75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24.47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28.78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10.38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34.12</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75.38</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35.29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53.51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32.10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10.44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32.35</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72.74</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27.86</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45.25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33.90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10.86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40.90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72.85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22.23</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58.81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36.43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10.75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0.76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36.01</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71.93</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44.10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34.54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601009</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南京银行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45.17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24.12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1.64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50.92</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64.05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23.19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60.10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42.56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14.07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40.24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65.63</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62.73</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6.02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43.56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14.63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40.24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60.04</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48.09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49.70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42.02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14.94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0.78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39.21</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61.77</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27.22</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38.97</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44.02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15.01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36.06</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58.63</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22.00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24.94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002142</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宁波银行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39.13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16.15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56.44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64.49</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36.75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40.02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34.90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10.75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0.79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46.17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69.40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58.19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9.44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39.28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16.20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53.00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66.22</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61.17</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59.32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40.84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15.36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52.19</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66.62</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40.12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39.34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15.65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0.76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41.99</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67.74</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43.39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25.04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000001</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平安银行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0.13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4.23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8.58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41.50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67.01</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34.58</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-76.83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33.28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8.88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38.59</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69.12</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23.90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719.29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34.87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10.19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52.52</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69.23</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23.78</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24.91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34.67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11.51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55.72</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70.75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73.01</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64.55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33.72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51.31</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69.61</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27.69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30.39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600000</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浦发银行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36.21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9.06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55.24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72.85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43.11</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127.61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35.89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10.34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48.71</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71.60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23.93</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5.60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38.47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12.02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40.28</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69.76</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35.05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45.10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40.17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12.70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0.44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42.80</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71.48</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22.51</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42.29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41.21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12.45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37.57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71.94</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17.17</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25.29</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tcBorders>
              <w:top w:val="single" w:color="000000" w:sz="6" w:space="0"/>
              <w:left w:val="nil"/>
              <w:right w:val="single" w:color="000000" w:sz="6" w:space="0"/>
            </w:tcBorders>
          </w:tcPr>
          <w:p>
            <w:pPr>
              <w:topLinePunct/>
              <w:spacing w:line="240" w:lineRule="atLeast"/>
              <w:ind w:left="0" w:leftChars="0" w:right="0" w:rightChars="0" w:firstLine="0" w:firstLineChars="0"/>
            </w:pPr>
            <w:r>
              <w:t>601166</w:t>
            </w:r>
          </w:p>
        </w:tc>
        <w:tc>
          <w:tcPr>
            <w:tcW w:w="679"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rPr>
                <w:rFonts w:hint="eastAsia" w:ascii="宋体" w:eastAsia="宋体"/>
              </w:rPr>
              <w:t>兴</w:t>
            </w:r>
          </w:p>
        </w:tc>
        <w:tc>
          <w:tcPr>
            <w:tcW w:w="848"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1.22</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38.31</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11.24</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0.83</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41.04</w:t>
            </w:r>
          </w:p>
        </w:tc>
        <w:tc>
          <w:tcPr>
            <w:tcW w:w="809"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70.82</w:t>
            </w:r>
          </w:p>
        </w:tc>
        <w:tc>
          <w:tcPr>
            <w:tcW w:w="792"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19.92</w:t>
            </w:r>
          </w:p>
        </w:tc>
        <w:tc>
          <w:tcPr>
            <w:tcW w:w="900" w:type="dxa"/>
            <w:tcBorders>
              <w:top w:val="single" w:color="000000" w:sz="6" w:space="0"/>
              <w:left w:val="single" w:color="000000" w:sz="6" w:space="0"/>
              <w:right w:val="nil"/>
            </w:tcBorders>
          </w:tcPr>
          <w:p>
            <w:pPr>
              <w:topLinePunct/>
              <w:spacing w:line="240" w:lineRule="atLeast"/>
              <w:ind w:left="0" w:leftChars="0" w:right="0" w:rightChars="0" w:firstLine="0" w:firstLineChars="0"/>
            </w:pPr>
            <w:r>
              <w:t>32.60</w:t>
            </w:r>
          </w:p>
        </w:tc>
      </w:tr>
    </w:tbl>
    <w:p>
      <w:pPr>
        <w:pStyle w:val="71"/>
        <w:topLinePunct/>
      </w:pPr>
    </w:p>
    <w:tbl>
      <w:tblPr>
        <w:tblStyle w:val="19"/>
        <w:tblW w:w="0" w:type="auto"/>
        <w:tblInd w:w="11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45"/>
        <w:gridCol w:w="679"/>
        <w:gridCol w:w="848"/>
        <w:gridCol w:w="811"/>
        <w:gridCol w:w="811"/>
        <w:gridCol w:w="811"/>
        <w:gridCol w:w="811"/>
        <w:gridCol w:w="811"/>
        <w:gridCol w:w="809"/>
        <w:gridCol w:w="792"/>
        <w:gridCol w:w="9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restart"/>
            <w:tcBorders>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rPr>
                <w:rFonts w:hint="eastAsia" w:ascii="宋体" w:eastAsia="宋体"/>
              </w:rPr>
              <w:t>业银行</w:t>
            </w:r>
          </w:p>
        </w:tc>
        <w:tc>
          <w:tcPr>
            <w:tcW w:w="7404" w:type="dxa"/>
            <w:gridSpan w:val="9"/>
            <w:tcBorders>
              <w:left w:val="single" w:color="000000" w:sz="6" w:space="0"/>
              <w:bottom w:val="single" w:color="000000" w:sz="6" w:space="0"/>
              <w:right w:val="nil"/>
            </w:tcBorders>
          </w:tcPr>
          <w:p>
            <w:pPr>
              <w:topLinePunct/>
              <w:spacing w:line="240" w:lineRule="atLeast"/>
              <w:ind w:left="0" w:leftChars="0" w:right="0" w:rightChars="0" w:firstLine="0" w:firstLineChars="0"/>
            </w:pPr>
            <w:r>
              <w:rPr>
                <w:rFonts w:hint="eastAsia" w:ascii="宋体" w:eastAsia="宋体"/>
              </w:rPr>
              <w:t xml:space="preserve">续表 </w:t>
            </w:r>
            <w:r>
              <w:t>4.3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41.93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10.75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32.07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71.90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30.49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16.66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42.62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11.22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0.42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38.45</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71.21</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38.85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39.44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42.60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11.04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0.38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30.71</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71.46</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30.23</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37.71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39.62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12.06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0.43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29.47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66.50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34.96</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36.12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top w:val="single" w:color="000000" w:sz="6" w:space="0"/>
              <w:left w:val="nil"/>
              <w:bottom w:val="single" w:color="000000" w:sz="6" w:space="0"/>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600036</w:t>
            </w:r>
          </w:p>
        </w:tc>
        <w:tc>
          <w:tcPr>
            <w:tcW w:w="679" w:type="dxa"/>
            <w:vMerge w:val="restart"/>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招商银行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37.87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43.14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70.75</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19.90</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37.41</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35.44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10.45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0.82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34.47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73.69</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31.57</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-12.94</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36.10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11.47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37.04</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74.59</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16.18</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41.32</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1.39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37.57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11.53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0.56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44.28</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71.80</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16.34</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40.20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bottom w:val="single" w:color="000000" w:sz="6" w:space="0"/>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39.94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12.14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52.29</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71.37</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21.94</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25.33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restart"/>
            <w:tcBorders>
              <w:top w:val="single" w:color="000000" w:sz="6" w:space="0"/>
              <w:left w:val="nil"/>
              <w:right w:val="single" w:color="000000" w:sz="6" w:space="0"/>
            </w:tcBorders>
          </w:tcPr>
          <w:p>
            <w:pPr>
              <w:topLinePunct/>
              <w:spacing w:line="240" w:lineRule="atLeast"/>
              <w:ind w:left="0" w:leftChars="0" w:right="0" w:rightChars="0" w:firstLine="0" w:firstLineChars="0"/>
            </w:pPr>
          </w:p>
          <w:p>
            <w:pPr>
              <w:topLinePunct/>
            </w:pPr>
          </w:p>
          <w:p>
            <w:pPr>
              <w:topLinePunct/>
            </w:pPr>
          </w:p>
          <w:p>
            <w:pPr>
              <w:topLinePunct/>
              <w:spacing w:line="240" w:lineRule="atLeast"/>
              <w:ind w:left="0" w:leftChars="0" w:right="0" w:rightChars="0" w:firstLine="0" w:firstLineChars="0"/>
            </w:pPr>
            <w:r>
              <w:t>601998</w:t>
            </w:r>
          </w:p>
        </w:tc>
        <w:tc>
          <w:tcPr>
            <w:tcW w:w="679" w:type="dxa"/>
            <w:vMerge w:val="restart"/>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p>
          <w:p>
            <w:pPr>
              <w:topLinePunct/>
              <w:spacing w:line="240" w:lineRule="atLeast"/>
              <w:ind w:left="0" w:leftChars="0" w:right="0" w:rightChars="0" w:firstLine="0" w:firstLineChars="0"/>
            </w:pPr>
            <w:r>
              <w:rPr>
                <w:rFonts w:hint="eastAsia" w:ascii="宋体" w:eastAsia="宋体"/>
              </w:rPr>
              <w:t>中信银行</w:t>
            </w: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1.08</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31.82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14.32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1.36</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51.37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73.29</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17.46</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35.05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845" w:type="dxa"/>
            <w:vMerge w:val="continue"/>
            <w:tcBorders>
              <w:top w:val="nil"/>
              <w:left w:val="nil"/>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2009</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0.94</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35.10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10.72</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0.95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48.12</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79.96</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34.55</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7.98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845" w:type="dxa"/>
            <w:vMerge w:val="continue"/>
            <w:tcBorders>
              <w:top w:val="nil"/>
              <w:left w:val="nil"/>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38.57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11.31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56.75</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73.31</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17.26</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50.20</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80" w:hRule="atLeast"/>
        </w:trPr>
        <w:tc>
          <w:tcPr>
            <w:tcW w:w="845" w:type="dxa"/>
            <w:vMerge w:val="continue"/>
            <w:tcBorders>
              <w:top w:val="nil"/>
              <w:left w:val="nil"/>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2011</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40.05</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12.27</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0.60</w:t>
            </w:r>
          </w:p>
        </w:tc>
        <w:tc>
          <w:tcPr>
            <w:tcW w:w="811"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58.97</w:t>
            </w:r>
          </w:p>
        </w:tc>
        <w:tc>
          <w:tcPr>
            <w:tcW w:w="809"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72.97</w:t>
            </w:r>
          </w:p>
        </w:tc>
        <w:tc>
          <w:tcPr>
            <w:tcW w:w="792" w:type="dxa"/>
            <w:tcBorders>
              <w:top w:val="single" w:color="000000" w:sz="6" w:space="0"/>
              <w:left w:val="single" w:color="000000" w:sz="6" w:space="0"/>
              <w:bottom w:val="single" w:color="000000" w:sz="6" w:space="0"/>
              <w:right w:val="single" w:color="000000" w:sz="6" w:space="0"/>
            </w:tcBorders>
          </w:tcPr>
          <w:p>
            <w:pPr>
              <w:topLinePunct/>
              <w:spacing w:line="240" w:lineRule="atLeast"/>
              <w:ind w:left="0" w:leftChars="0" w:right="0" w:rightChars="0" w:firstLine="0" w:firstLineChars="0"/>
            </w:pPr>
            <w:r>
              <w:t>32.89</w:t>
            </w:r>
          </w:p>
        </w:tc>
        <w:tc>
          <w:tcPr>
            <w:tcW w:w="900" w:type="dxa"/>
            <w:tcBorders>
              <w:top w:val="single" w:color="000000" w:sz="6" w:space="0"/>
              <w:left w:val="single" w:color="000000" w:sz="6" w:space="0"/>
              <w:bottom w:val="single" w:color="000000" w:sz="6" w:space="0"/>
              <w:right w:val="nil"/>
            </w:tcBorders>
          </w:tcPr>
          <w:p>
            <w:pPr>
              <w:topLinePunct/>
              <w:spacing w:line="240" w:lineRule="atLeast"/>
              <w:ind w:left="0" w:leftChars="0" w:right="0" w:rightChars="0" w:firstLine="0" w:firstLineChars="0"/>
            </w:pPr>
            <w:r>
              <w:t>43.28</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00" w:hRule="atLeast"/>
        </w:trPr>
        <w:tc>
          <w:tcPr>
            <w:tcW w:w="845" w:type="dxa"/>
            <w:vMerge w:val="continue"/>
            <w:tcBorders>
              <w:top w:val="nil"/>
              <w:left w:val="nil"/>
              <w:right w:val="single" w:color="000000" w:sz="6" w:space="0"/>
            </w:tcBorders>
          </w:tcPr>
          <w:p>
            <w:pPr>
              <w:topLinePunct/>
              <w:spacing w:line="240" w:lineRule="atLeast"/>
              <w:ind w:left="0" w:leftChars="0" w:right="0" w:rightChars="0" w:firstLine="0" w:firstLineChars="0"/>
            </w:pPr>
          </w:p>
        </w:tc>
        <w:tc>
          <w:tcPr>
            <w:tcW w:w="679" w:type="dxa"/>
            <w:vMerge w:val="continue"/>
            <w:tcBorders>
              <w:top w:val="nil"/>
              <w:left w:val="single" w:color="000000" w:sz="6" w:space="0"/>
              <w:right w:val="single" w:color="000000" w:sz="6" w:space="0"/>
            </w:tcBorders>
          </w:tcPr>
          <w:p>
            <w:pPr>
              <w:topLinePunct/>
              <w:spacing w:line="240" w:lineRule="atLeast"/>
              <w:ind w:left="0" w:leftChars="0" w:right="0" w:rightChars="0" w:firstLine="0" w:firstLineChars="0"/>
            </w:pPr>
          </w:p>
        </w:tc>
        <w:tc>
          <w:tcPr>
            <w:tcW w:w="848"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2012</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1.10</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34.70</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13.44</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0.74</w:t>
            </w:r>
          </w:p>
        </w:tc>
        <w:tc>
          <w:tcPr>
            <w:tcW w:w="811"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48.85</w:t>
            </w:r>
          </w:p>
        </w:tc>
        <w:tc>
          <w:tcPr>
            <w:tcW w:w="809"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73.59</w:t>
            </w:r>
          </w:p>
        </w:tc>
        <w:tc>
          <w:tcPr>
            <w:tcW w:w="792" w:type="dxa"/>
            <w:tcBorders>
              <w:top w:val="single" w:color="000000" w:sz="6" w:space="0"/>
              <w:left w:val="single" w:color="000000" w:sz="6" w:space="0"/>
              <w:right w:val="single" w:color="000000" w:sz="6" w:space="0"/>
            </w:tcBorders>
          </w:tcPr>
          <w:p>
            <w:pPr>
              <w:topLinePunct/>
              <w:spacing w:line="240" w:lineRule="atLeast"/>
              <w:ind w:left="0" w:leftChars="0" w:right="0" w:rightChars="0" w:firstLine="0" w:firstLineChars="0"/>
            </w:pPr>
            <w:r>
              <w:t>7.02</w:t>
            </w:r>
          </w:p>
        </w:tc>
        <w:tc>
          <w:tcPr>
            <w:tcW w:w="900" w:type="dxa"/>
            <w:tcBorders>
              <w:top w:val="single" w:color="000000" w:sz="6" w:space="0"/>
              <w:left w:val="single" w:color="000000" w:sz="6" w:space="0"/>
              <w:right w:val="nil"/>
            </w:tcBorders>
          </w:tcPr>
          <w:p>
            <w:pPr>
              <w:topLinePunct/>
              <w:spacing w:line="240" w:lineRule="atLeast"/>
              <w:ind w:left="0" w:leftChars="0" w:right="0" w:rightChars="0" w:firstLine="0" w:firstLineChars="0"/>
            </w:pPr>
            <w:r>
              <w:t>0.69</w:t>
            </w:r>
          </w:p>
        </w:tc>
      </w:tr>
    </w:tbl>
    <w:p>
      <w:pPr>
        <w:pStyle w:val="71"/>
        <w:topLinePunct/>
      </w:pPr>
    </w:p>
    <w:p>
      <w:pPr>
        <w:pStyle w:val="5"/>
        <w:topLinePunct/>
        <w:ind w:left="200" w:hanging="482" w:hangingChars="200"/>
      </w:pPr>
      <w:r>
        <w:rPr>
          <w:b/>
        </w:rPr>
        <w:t>2、KMO</w:t>
      </w:r>
      <w:r>
        <w:t>和</w:t>
      </w:r>
      <w:r>
        <w:rPr>
          <w:b/>
        </w:rPr>
        <w:t>Bartlett</w:t>
      </w:r>
      <w:r>
        <w:t>球形检验</w:t>
      </w:r>
    </w:p>
    <w:p>
      <w:pPr>
        <w:topLinePunct/>
      </w:pPr>
      <w:r>
        <w:t>实证检验要求先进行</w:t>
      </w:r>
      <w:r>
        <w:rPr>
          <w:rFonts w:ascii="Times New Roman" w:eastAsia="Times New Roman"/>
        </w:rPr>
        <w:t>KMO</w:t>
      </w:r>
      <w:r>
        <w:t>和</w:t>
      </w:r>
      <w:r>
        <w:rPr>
          <w:rFonts w:ascii="Times New Roman" w:eastAsia="Times New Roman"/>
        </w:rPr>
        <w:t>Bartlett</w:t>
      </w:r>
      <w:r>
        <w:t>球形检验来判断变量是否适合主成分分析。检验结果如下表所示：</w:t>
      </w:r>
    </w:p>
    <w:p>
      <w:pPr>
        <w:pStyle w:val="30"/>
        <w:topLinePunct/>
      </w:pPr>
      <w:r>
        <w:rPr>
          <w:rFonts w:hint="eastAsia" w:asciiTheme="minorHAnsi" w:hAnsiTheme="minorHAnsi" w:eastAsiaTheme="minorHAnsi" w:cstheme="minorBidi"/>
          <w:kern w:val="2"/>
          <w:sz w:val="21"/>
          <w:szCs w:val="22"/>
        </w:rPr>
        <w:t>表4.4</w:t>
      </w:r>
      <w:r>
        <w:t xml:space="preserve">  </w:t>
      </w:r>
      <w:r>
        <w:rPr>
          <w:rFonts w:hint="eastAsia" w:asciiTheme="minorHAnsi" w:hAnsiTheme="minorHAnsi" w:eastAsiaTheme="minorHAnsi" w:cstheme="minorBidi"/>
          <w:kern w:val="2"/>
          <w:sz w:val="21"/>
          <w:szCs w:val="22"/>
        </w:rPr>
        <w:t>KMO和Bartlett的检验</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46"/>
        <w:gridCol w:w="4178"/>
        <w:gridCol w:w="1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4071" w:type="pct"/>
            <w:gridSpan w:val="2"/>
            <w:tcBorders>
              <w:bottom w:val="single" w:color="auto" w:sz="4" w:space="0"/>
            </w:tcBorders>
            <w:vAlign w:val="center"/>
          </w:tcPr>
          <w:p>
            <w:pPr>
              <w:pStyle w:val="29"/>
              <w:topLinePunct/>
              <w:spacing w:line="240" w:lineRule="atLeast"/>
              <w:ind w:left="0" w:leftChars="0" w:right="0" w:rightChars="0" w:firstLine="0" w:firstLineChars="0"/>
            </w:pPr>
            <w:r>
              <w:t>取样足够度的 Kaiser-Meyer-Olkin 度量。</w:t>
            </w:r>
          </w:p>
        </w:tc>
        <w:tc>
          <w:tcPr>
            <w:tcW w:w="929" w:type="pct"/>
            <w:tcBorders>
              <w:bottom w:val="single" w:color="auto" w:sz="4" w:space="0"/>
            </w:tcBorders>
            <w:vAlign w:val="center"/>
          </w:tcPr>
          <w:p>
            <w:pPr>
              <w:pStyle w:val="29"/>
              <w:topLinePunct/>
              <w:spacing w:line="240" w:lineRule="atLeast"/>
              <w:ind w:left="0" w:leftChars="0" w:right="0" w:rightChars="0" w:firstLine="0" w:firstLineChars="0"/>
            </w:pPr>
            <w:r>
              <w:t>.512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840" w:type="pct"/>
            <w:vMerge w:val="restart"/>
            <w:vAlign w:val="center"/>
          </w:tcPr>
          <w:p>
            <w:pPr>
              <w:pStyle w:val="38"/>
              <w:topLinePunct/>
              <w:spacing w:line="240" w:lineRule="atLeast"/>
              <w:ind w:left="0" w:leftChars="0" w:right="0" w:rightChars="0" w:firstLine="0" w:firstLineChars="0"/>
            </w:pPr>
            <w:r>
              <w:t>Bartlett 的球形度检验</w:t>
            </w:r>
          </w:p>
        </w:tc>
        <w:tc>
          <w:tcPr>
            <w:tcW w:w="2231" w:type="pct"/>
            <w:vAlign w:val="center"/>
          </w:tcPr>
          <w:p>
            <w:pPr>
              <w:pStyle w:val="26"/>
              <w:topLinePunct/>
              <w:spacing w:line="240" w:lineRule="atLeast"/>
              <w:ind w:left="0" w:leftChars="0" w:right="0" w:rightChars="0" w:firstLine="0" w:firstLineChars="0"/>
            </w:pPr>
            <w:r>
              <w:t>近似卡方</w:t>
            </w:r>
          </w:p>
        </w:tc>
        <w:tc>
          <w:tcPr>
            <w:tcW w:w="929" w:type="pct"/>
            <w:vAlign w:val="center"/>
          </w:tcPr>
          <w:p>
            <w:pPr>
              <w:pStyle w:val="96"/>
              <w:topLinePunct/>
              <w:spacing w:line="240" w:lineRule="atLeast"/>
              <w:ind w:left="0" w:leftChars="0" w:right="0" w:rightChars="0" w:firstLine="0" w:firstLineChars="0"/>
            </w:pPr>
            <w:r>
              <w:t>180.000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840" w:type="pct"/>
            <w:vMerge w:val="continue"/>
            <w:vAlign w:val="center"/>
          </w:tcPr>
          <w:p>
            <w:pPr>
              <w:pStyle w:val="38"/>
              <w:topLinePunct/>
              <w:spacing w:line="240" w:lineRule="atLeast"/>
              <w:ind w:left="0" w:leftChars="0" w:right="0" w:rightChars="0" w:firstLine="0" w:firstLineChars="0"/>
            </w:pPr>
          </w:p>
        </w:tc>
        <w:tc>
          <w:tcPr>
            <w:tcW w:w="2231" w:type="pct"/>
            <w:vAlign w:val="center"/>
          </w:tcPr>
          <w:p>
            <w:pPr>
              <w:pStyle w:val="26"/>
              <w:topLinePunct/>
              <w:spacing w:line="240" w:lineRule="atLeast"/>
              <w:ind w:left="0" w:leftChars="0" w:right="0" w:rightChars="0" w:firstLine="0" w:firstLineChars="0"/>
            </w:pPr>
            <w:r>
              <w:t>Df</w:t>
            </w:r>
          </w:p>
        </w:tc>
        <w:tc>
          <w:tcPr>
            <w:tcW w:w="929" w:type="pct"/>
            <w:vAlign w:val="center"/>
          </w:tcPr>
          <w:p>
            <w:pPr>
              <w:pStyle w:val="96"/>
              <w:topLinePunct/>
              <w:spacing w:line="240" w:lineRule="atLeast"/>
              <w:ind w:left="0" w:leftChars="0" w:right="0" w:rightChars="0" w:firstLine="0" w:firstLineChars="0"/>
            </w:pPr>
            <w: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840" w:type="pct"/>
            <w:vMerge w:val="continue"/>
            <w:tcBorders>
              <w:top w:val="single" w:color="auto" w:sz="4" w:space="0"/>
            </w:tcBorders>
            <w:vAlign w:val="center"/>
          </w:tcPr>
          <w:p>
            <w:pPr>
              <w:pStyle w:val="38"/>
              <w:topLinePunct/>
              <w:spacing w:line="240" w:lineRule="atLeast"/>
              <w:ind w:left="0" w:leftChars="0" w:right="0" w:rightChars="0" w:firstLine="0" w:firstLineChars="0"/>
            </w:pPr>
          </w:p>
        </w:tc>
        <w:tc>
          <w:tcPr>
            <w:tcW w:w="2231" w:type="pct"/>
            <w:tcBorders>
              <w:top w:val="single" w:color="auto" w:sz="4" w:space="0"/>
            </w:tcBorders>
            <w:vAlign w:val="center"/>
          </w:tcPr>
          <w:p>
            <w:pPr>
              <w:pStyle w:val="59"/>
              <w:topLinePunct/>
              <w:spacing w:line="240" w:lineRule="atLeast"/>
              <w:ind w:left="0" w:leftChars="0" w:right="0" w:rightChars="0" w:firstLine="0" w:firstLineChars="0"/>
            </w:pPr>
            <w:r>
              <w:t>Sig.</w:t>
            </w:r>
          </w:p>
        </w:tc>
        <w:tc>
          <w:tcPr>
            <w:tcW w:w="929" w:type="pct"/>
            <w:tcBorders>
              <w:top w:val="single" w:color="auto" w:sz="4" w:space="0"/>
            </w:tcBorders>
            <w:vAlign w:val="center"/>
          </w:tcPr>
          <w:p>
            <w:pPr>
              <w:pStyle w:val="96"/>
              <w:topLinePunct/>
              <w:spacing w:line="240" w:lineRule="atLeast"/>
              <w:ind w:left="0" w:leftChars="0" w:right="0" w:rightChars="0" w:firstLine="0" w:firstLineChars="0"/>
            </w:pPr>
            <w:r>
              <w:t>.000</w:t>
            </w:r>
          </w:p>
        </w:tc>
      </w:tr>
    </w:tbl>
    <w:p>
      <w:pPr>
        <w:pStyle w:val="71"/>
      </w:pPr>
    </w:p>
    <w:p>
      <w:pPr>
        <w:pStyle w:val="30"/>
        <w:topLinePunct/>
      </w:pPr>
      <w:r>
        <w:t>表</w:t>
      </w:r>
      <w:r>
        <w:rPr>
          <w:rFonts w:ascii="Times New Roman" w:eastAsia="Times New Roman"/>
        </w:rPr>
        <w:t>4.4</w:t>
      </w:r>
      <w:r>
        <w:t xml:space="preserve">  中，一般</w:t>
      </w:r>
      <w:r>
        <w:rPr>
          <w:rFonts w:ascii="Times New Roman" w:eastAsia="Times New Roman"/>
        </w:rPr>
        <w:t>KMO</w:t>
      </w:r>
      <w:r>
        <w:t>统计值应大于</w:t>
      </w:r>
      <w:r>
        <w:rPr>
          <w:rFonts w:ascii="Times New Roman" w:eastAsia="Times New Roman"/>
        </w:rPr>
        <w:t>0.5</w:t>
      </w:r>
      <w:r>
        <w:t>，进行</w:t>
      </w:r>
      <w:r>
        <w:rPr>
          <w:rFonts w:ascii="Times New Roman" w:eastAsia="Times New Roman"/>
        </w:rPr>
        <w:t>KMO</w:t>
      </w:r>
      <w:r>
        <w:t>和</w:t>
      </w:r>
      <w:r>
        <w:rPr>
          <w:rFonts w:ascii="Times New Roman" w:eastAsia="Times New Roman"/>
        </w:rPr>
        <w:t>Bartlett</w:t>
      </w:r>
      <w:r>
        <w:t>检验结果为</w:t>
      </w:r>
    </w:p>
    <w:p>
      <w:pPr>
        <w:topLinePunct/>
      </w:pPr>
      <w:r>
        <w:rPr>
          <w:rFonts w:ascii="Times New Roman" w:eastAsia="Times New Roman"/>
        </w:rPr>
        <w:t>KMO</w:t>
      </w:r>
      <w:r>
        <w:t>为</w:t>
      </w:r>
      <w:r>
        <w:rPr>
          <w:rFonts w:ascii="Times New Roman" w:eastAsia="Times New Roman"/>
        </w:rPr>
        <w:t>0.512</w:t>
      </w:r>
      <w:r>
        <w:t>，大于</w:t>
      </w:r>
      <w:r>
        <w:rPr>
          <w:rFonts w:ascii="Times New Roman" w:eastAsia="Times New Roman"/>
        </w:rPr>
        <w:t>0.5</w:t>
      </w:r>
      <w:r>
        <w:t>，</w:t>
      </w:r>
      <w:r>
        <w:rPr>
          <w:rFonts w:ascii="Times New Roman" w:eastAsia="Times New Roman"/>
        </w:rPr>
        <w:t>Sig</w:t>
      </w:r>
      <w:r>
        <w:t>为</w:t>
      </w:r>
      <w:r>
        <w:rPr>
          <w:rFonts w:ascii="Times New Roman" w:eastAsia="Times New Roman"/>
        </w:rPr>
        <w:t>0</w:t>
      </w:r>
      <w:r>
        <w:t>，小于标准值</w:t>
      </w:r>
      <w:r>
        <w:rPr>
          <w:rFonts w:ascii="Times New Roman" w:eastAsia="Times New Roman"/>
        </w:rPr>
        <w:t>0.01</w:t>
      </w:r>
      <w:r>
        <w:t>，因此所选取的</w:t>
      </w:r>
      <w:r>
        <w:rPr>
          <w:rFonts w:ascii="Times New Roman" w:eastAsia="Times New Roman"/>
        </w:rPr>
        <w:t>8</w:t>
      </w:r>
      <w:r>
        <w:t>个变量适合做因子分析。</w:t>
      </w:r>
    </w:p>
    <w:p>
      <w:pPr>
        <w:pStyle w:val="6"/>
        <w:topLinePunct/>
      </w:pPr>
      <w:r>
        <w:t>（1）提取公因子</w:t>
      </w:r>
    </w:p>
    <w:p>
      <w:pPr>
        <w:topLinePunct/>
      </w:pPr>
      <w:r>
        <w:t>在这里选取的提取公因子方法为主成分分析法，从表</w:t>
      </w:r>
      <w:r>
        <w:rPr>
          <w:rFonts w:ascii="Times New Roman" w:eastAsia="Times New Roman"/>
        </w:rPr>
        <w:t>4.5</w:t>
      </w:r>
      <w:r>
        <w:t>中看，选取的公因</w:t>
      </w:r>
    </w:p>
    <w:p>
      <w:pPr>
        <w:topLinePunct/>
      </w:pPr>
      <w:r>
        <w:t>子个数为</w:t>
      </w:r>
      <w:r>
        <w:rPr>
          <w:rFonts w:ascii="Times New Roman" w:eastAsia="Times New Roman"/>
        </w:rPr>
        <w:t>3</w:t>
      </w:r>
      <w:r>
        <w:t>时，方差累计贡献率为</w:t>
      </w:r>
      <w:r>
        <w:rPr>
          <w:rFonts w:ascii="Times New Roman" w:eastAsia="Times New Roman"/>
        </w:rPr>
        <w:t>64.473%</w:t>
      </w:r>
      <w:r>
        <w:t>，通过观察下面的碎石图发现，前</w:t>
      </w:r>
      <w:r>
        <w:rPr>
          <w:rFonts w:ascii="Times New Roman" w:eastAsia="Times New Roman"/>
        </w:rPr>
        <w:t>3</w:t>
      </w:r>
      <w:r>
        <w:t>个特征值大于</w:t>
      </w:r>
      <w:r>
        <w:rPr>
          <w:rFonts w:ascii="Times New Roman" w:eastAsia="Times New Roman"/>
        </w:rPr>
        <w:t>1</w:t>
      </w:r>
      <w:r>
        <w:t>，并且从第三个开始逐渐变缓，特征值大于</w:t>
      </w:r>
      <w:r>
        <w:rPr>
          <w:rFonts w:ascii="Times New Roman" w:eastAsia="Times New Roman"/>
        </w:rPr>
        <w:t>1</w:t>
      </w:r>
      <w:r>
        <w:t>表示该新指标的解释度大于原始变量的解释度，故选取前</w:t>
      </w:r>
      <w:r>
        <w:rPr>
          <w:rFonts w:ascii="Times New Roman" w:eastAsia="Times New Roman"/>
        </w:rPr>
        <w:t>3</w:t>
      </w:r>
      <w:r>
        <w:t>个公因子是比较恰当的。</w:t>
      </w:r>
    </w:p>
    <w:p>
      <w:pPr>
        <w:pStyle w:val="30"/>
        <w:topLinePunct/>
      </w:pPr>
      <w:r>
        <w:rPr>
          <w:rFonts w:hint="eastAsia" w:asciiTheme="minorHAnsi" w:hAnsiTheme="minorHAnsi" w:eastAsiaTheme="minorHAnsi" w:cstheme="minorBidi"/>
          <w:kern w:val="2"/>
          <w:sz w:val="21"/>
          <w:szCs w:val="22"/>
        </w:rPr>
        <w:t>表4.5</w:t>
      </w:r>
      <w:r>
        <w:t xml:space="preserve">  </w:t>
      </w:r>
      <w:r>
        <w:rPr>
          <w:rFonts w:hint="eastAsia" w:asciiTheme="minorHAnsi" w:hAnsiTheme="minorHAnsi" w:eastAsiaTheme="minorHAnsi" w:cstheme="minorBidi"/>
          <w:kern w:val="2"/>
          <w:sz w:val="21"/>
          <w:szCs w:val="22"/>
        </w:rPr>
        <w:t>解释的总方差</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40"/>
        <w:gridCol w:w="1283"/>
        <w:gridCol w:w="1326"/>
        <w:gridCol w:w="1565"/>
        <w:gridCol w:w="1397"/>
        <w:gridCol w:w="1327"/>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609" w:type="pct"/>
            <w:vMerge w:val="restart"/>
            <w:vAlign w:val="center"/>
          </w:tcPr>
          <w:p>
            <w:pPr>
              <w:pStyle w:val="29"/>
              <w:topLinePunct/>
              <w:spacing w:line="240" w:lineRule="atLeast"/>
              <w:ind w:left="0" w:leftChars="0" w:right="0" w:rightChars="0" w:firstLine="0" w:firstLineChars="0"/>
            </w:pPr>
            <w:r>
              <w:t>成份</w:t>
            </w:r>
          </w:p>
        </w:tc>
        <w:tc>
          <w:tcPr>
            <w:tcW w:w="2229" w:type="pct"/>
            <w:gridSpan w:val="3"/>
            <w:vAlign w:val="center"/>
          </w:tcPr>
          <w:p>
            <w:pPr>
              <w:pStyle w:val="29"/>
              <w:topLinePunct/>
              <w:spacing w:line="240" w:lineRule="atLeast"/>
              <w:ind w:left="0" w:leftChars="0" w:right="0" w:rightChars="0" w:firstLine="0" w:firstLineChars="0"/>
            </w:pPr>
            <w:r>
              <w:t>初始特征值</w:t>
            </w:r>
          </w:p>
        </w:tc>
        <w:tc>
          <w:tcPr>
            <w:tcW w:w="2162" w:type="pct"/>
            <w:gridSpan w:val="3"/>
            <w:vAlign w:val="center"/>
          </w:tcPr>
          <w:p>
            <w:pPr>
              <w:pStyle w:val="29"/>
              <w:topLinePunct/>
              <w:spacing w:line="240" w:lineRule="atLeast"/>
              <w:ind w:left="0" w:leftChars="0" w:right="0" w:rightChars="0" w:firstLine="0" w:firstLineChars="0"/>
            </w:pPr>
            <w:r>
              <w:t>提取平方和载入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609" w:type="pct"/>
            <w:vMerge w:val="continue"/>
            <w:tcBorders>
              <w:bottom w:val="single" w:color="auto" w:sz="4" w:space="0"/>
            </w:tcBorders>
            <w:vAlign w:val="center"/>
          </w:tcPr>
          <w:p>
            <w:pPr>
              <w:pStyle w:val="29"/>
              <w:topLinePunct/>
              <w:spacing w:line="240" w:lineRule="atLeast"/>
              <w:ind w:left="0" w:leftChars="0" w:right="0" w:rightChars="0" w:firstLine="0" w:firstLineChars="0"/>
            </w:pPr>
          </w:p>
        </w:tc>
        <w:tc>
          <w:tcPr>
            <w:tcW w:w="685" w:type="pct"/>
            <w:tcBorders>
              <w:bottom w:val="single" w:color="auto" w:sz="4" w:space="0"/>
            </w:tcBorders>
            <w:vAlign w:val="center"/>
          </w:tcPr>
          <w:p>
            <w:pPr>
              <w:pStyle w:val="29"/>
              <w:topLinePunct/>
              <w:spacing w:line="240" w:lineRule="atLeast"/>
              <w:ind w:left="0" w:leftChars="0" w:right="0" w:rightChars="0" w:firstLine="0" w:firstLineChars="0"/>
            </w:pPr>
            <w:r>
              <w:t>合计</w:t>
            </w:r>
          </w:p>
        </w:tc>
        <w:tc>
          <w:tcPr>
            <w:tcW w:w="708" w:type="pct"/>
            <w:tcBorders>
              <w:bottom w:val="single" w:color="auto" w:sz="4" w:space="0"/>
            </w:tcBorders>
            <w:vAlign w:val="center"/>
          </w:tcPr>
          <w:p>
            <w:pPr>
              <w:pStyle w:val="29"/>
              <w:topLinePunct/>
              <w:spacing w:line="240" w:lineRule="atLeast"/>
              <w:ind w:left="0" w:leftChars="0" w:right="0" w:rightChars="0" w:firstLine="0" w:firstLineChars="0"/>
              <w:textAlignment w:val="center"/>
            </w:pPr>
            <w:r>
              <w:t>方差的</w:t>
            </w:r>
            <w:r>
              <w:drawing>
                <wp:inline distT="0" distB="0" distL="0" distR="0">
                  <wp:extent cx="56515" cy="87630"/>
                  <wp:effectExtent l="0" t="0" r="0" b="0"/>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p>
        </w:tc>
        <w:tc>
          <w:tcPr>
            <w:tcW w:w="836" w:type="pct"/>
            <w:tcBorders>
              <w:bottom w:val="single" w:color="auto" w:sz="4" w:space="0"/>
            </w:tcBorders>
            <w:vAlign w:val="center"/>
          </w:tcPr>
          <w:p>
            <w:pPr>
              <w:pStyle w:val="29"/>
              <w:topLinePunct/>
              <w:spacing w:line="240" w:lineRule="atLeast"/>
              <w:ind w:left="0" w:leftChars="0" w:right="0" w:rightChars="0" w:firstLine="0" w:firstLineChars="0"/>
              <w:textAlignment w:val="center"/>
            </w:pPr>
            <w:r>
              <w:t>累积</w:t>
            </w:r>
            <w:r>
              <w:drawing>
                <wp:inline distT="0" distB="0" distL="0" distR="0">
                  <wp:extent cx="56515" cy="87630"/>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p>
        </w:tc>
        <w:tc>
          <w:tcPr>
            <w:tcW w:w="746" w:type="pct"/>
            <w:tcBorders>
              <w:bottom w:val="single" w:color="auto" w:sz="4" w:space="0"/>
            </w:tcBorders>
            <w:vAlign w:val="center"/>
          </w:tcPr>
          <w:p>
            <w:pPr>
              <w:pStyle w:val="29"/>
              <w:topLinePunct/>
              <w:spacing w:line="240" w:lineRule="atLeast"/>
              <w:ind w:left="0" w:leftChars="0" w:right="0" w:rightChars="0" w:firstLine="0" w:firstLineChars="0"/>
            </w:pPr>
            <w:r>
              <w:t>合计</w:t>
            </w:r>
          </w:p>
        </w:tc>
        <w:tc>
          <w:tcPr>
            <w:tcW w:w="709" w:type="pct"/>
            <w:tcBorders>
              <w:bottom w:val="single" w:color="auto" w:sz="4" w:space="0"/>
            </w:tcBorders>
            <w:vAlign w:val="center"/>
          </w:tcPr>
          <w:p>
            <w:pPr>
              <w:pStyle w:val="29"/>
              <w:topLinePunct/>
              <w:spacing w:line="240" w:lineRule="atLeast"/>
              <w:ind w:left="0" w:leftChars="0" w:right="0" w:rightChars="0" w:firstLine="0" w:firstLineChars="0"/>
              <w:textAlignment w:val="center"/>
            </w:pPr>
            <w:r>
              <w:t>方差的</w:t>
            </w:r>
            <w:r>
              <w:drawing>
                <wp:inline distT="0" distB="0" distL="0" distR="0">
                  <wp:extent cx="56515" cy="87630"/>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p>
        </w:tc>
        <w:tc>
          <w:tcPr>
            <w:tcW w:w="708" w:type="pct"/>
            <w:tcBorders>
              <w:bottom w:val="single" w:color="auto" w:sz="4" w:space="0"/>
            </w:tcBorders>
            <w:vAlign w:val="center"/>
          </w:tcPr>
          <w:p>
            <w:pPr>
              <w:pStyle w:val="29"/>
              <w:topLinePunct/>
              <w:spacing w:line="240" w:lineRule="atLeast"/>
              <w:ind w:left="0" w:leftChars="0" w:right="0" w:rightChars="0" w:firstLine="0" w:firstLineChars="0"/>
              <w:textAlignment w:val="center"/>
            </w:pPr>
            <w:r>
              <w:t>累积</w:t>
            </w:r>
            <w:r>
              <w:drawing>
                <wp:inline distT="0" distB="0" distL="0" distR="0">
                  <wp:extent cx="56515" cy="87630"/>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09" w:type="pct"/>
            <w:tcBorders>
              <w:top w:val="single" w:color="auto" w:sz="4" w:space="0"/>
            </w:tcBorders>
            <w:vAlign w:val="center"/>
          </w:tcPr>
          <w:p>
            <w:pPr>
              <w:pStyle w:val="96"/>
              <w:topLinePunct/>
              <w:spacing w:line="240" w:lineRule="atLeast"/>
              <w:ind w:left="0" w:leftChars="0" w:right="0" w:rightChars="0" w:firstLine="0" w:firstLineChars="0"/>
            </w:pPr>
            <w:r>
              <w:t>1</w:t>
            </w:r>
          </w:p>
        </w:tc>
        <w:tc>
          <w:tcPr>
            <w:tcW w:w="685" w:type="pct"/>
            <w:tcBorders>
              <w:top w:val="single" w:color="auto" w:sz="4" w:space="0"/>
            </w:tcBorders>
            <w:vAlign w:val="center"/>
          </w:tcPr>
          <w:p>
            <w:pPr>
              <w:pStyle w:val="96"/>
              <w:topLinePunct/>
              <w:spacing w:line="240" w:lineRule="atLeast"/>
              <w:ind w:left="0" w:leftChars="0" w:right="0" w:rightChars="0" w:firstLine="0" w:firstLineChars="0"/>
            </w:pPr>
            <w:r>
              <w:t>2.432</w:t>
            </w:r>
          </w:p>
        </w:tc>
        <w:tc>
          <w:tcPr>
            <w:tcW w:w="708" w:type="pct"/>
            <w:tcBorders>
              <w:top w:val="single" w:color="auto" w:sz="4" w:space="0"/>
            </w:tcBorders>
            <w:vAlign w:val="center"/>
          </w:tcPr>
          <w:p>
            <w:pPr>
              <w:pStyle w:val="96"/>
              <w:topLinePunct/>
              <w:spacing w:line="240" w:lineRule="atLeast"/>
              <w:ind w:left="0" w:leftChars="0" w:right="0" w:rightChars="0" w:firstLine="0" w:firstLineChars="0"/>
            </w:pPr>
            <w:r>
              <w:t>30.399</w:t>
            </w:r>
          </w:p>
        </w:tc>
        <w:tc>
          <w:tcPr>
            <w:tcW w:w="836" w:type="pct"/>
            <w:tcBorders>
              <w:top w:val="single" w:color="auto" w:sz="4" w:space="0"/>
            </w:tcBorders>
            <w:vAlign w:val="center"/>
          </w:tcPr>
          <w:p>
            <w:pPr>
              <w:pStyle w:val="96"/>
              <w:topLinePunct/>
              <w:spacing w:line="240" w:lineRule="atLeast"/>
              <w:ind w:left="0" w:leftChars="0" w:right="0" w:rightChars="0" w:firstLine="0" w:firstLineChars="0"/>
            </w:pPr>
            <w:r>
              <w:t>30.399</w:t>
            </w:r>
          </w:p>
        </w:tc>
        <w:tc>
          <w:tcPr>
            <w:tcW w:w="746" w:type="pct"/>
            <w:tcBorders>
              <w:top w:val="single" w:color="auto" w:sz="4" w:space="0"/>
            </w:tcBorders>
            <w:vAlign w:val="center"/>
          </w:tcPr>
          <w:p>
            <w:pPr>
              <w:pStyle w:val="96"/>
              <w:topLinePunct/>
              <w:spacing w:line="240" w:lineRule="atLeast"/>
              <w:ind w:left="0" w:leftChars="0" w:right="0" w:rightChars="0" w:firstLine="0" w:firstLineChars="0"/>
            </w:pPr>
            <w:r>
              <w:t>2.432</w:t>
            </w:r>
          </w:p>
        </w:tc>
        <w:tc>
          <w:tcPr>
            <w:tcW w:w="709" w:type="pct"/>
            <w:tcBorders>
              <w:top w:val="single" w:color="auto" w:sz="4" w:space="0"/>
            </w:tcBorders>
            <w:vAlign w:val="center"/>
          </w:tcPr>
          <w:p>
            <w:pPr>
              <w:pStyle w:val="96"/>
              <w:topLinePunct/>
              <w:spacing w:line="240" w:lineRule="atLeast"/>
              <w:ind w:left="0" w:leftChars="0" w:right="0" w:rightChars="0" w:firstLine="0" w:firstLineChars="0"/>
            </w:pPr>
            <w:r>
              <w:t>30.399</w:t>
            </w:r>
          </w:p>
        </w:tc>
        <w:tc>
          <w:tcPr>
            <w:tcW w:w="708" w:type="pct"/>
            <w:tcBorders>
              <w:top w:val="single" w:color="auto" w:sz="4" w:space="0"/>
            </w:tcBorders>
            <w:vAlign w:val="center"/>
          </w:tcPr>
          <w:p>
            <w:pPr>
              <w:pStyle w:val="96"/>
              <w:topLinePunct/>
              <w:spacing w:line="240" w:lineRule="atLeast"/>
              <w:ind w:left="0" w:leftChars="0" w:right="0" w:rightChars="0" w:firstLine="0" w:firstLineChars="0"/>
            </w:pPr>
            <w:r>
              <w:t>30.399</w:t>
            </w:r>
          </w:p>
        </w:tc>
      </w:tr>
    </w:tbl>
    <w:p>
      <w:pPr>
        <w:pStyle w:val="71"/>
        <w:topLinePunct/>
      </w:pPr>
    </w:p>
    <w:p>
      <w:pPr>
        <w:pStyle w:val="68"/>
        <w:topLinePunct/>
      </w:pPr>
      <w:r>
        <w:rPr>
          <w:rFonts w:ascii="黑体"/>
          <w:position w:val="0"/>
          <w:sz w:val="2"/>
        </w:rPr>
        <w:pict>
          <v:group id="_x0000_s1957" o:spid="_x0000_s1957" o:spt="203" style="height:1.45pt;width:380.6pt;" coordsize="7612,29">
            <o:lock v:ext="edit"/>
            <v:line id="_x0000_s1958" o:spid="_x0000_s1958" o:spt="20" style="position:absolute;left:0;top:14;height:0;width:7612;" stroked="t" coordsize="21600,21600">
              <v:path arrowok="t"/>
              <v:fill focussize="0,0"/>
              <v:stroke weight="1.44pt" color="#000000"/>
              <v:imagedata o:title=""/>
              <o:lock v:ext="edit"/>
            </v:line>
            <w10:wrap type="none"/>
            <w10:anchorlock/>
          </v:group>
        </w:pict>
      </w:r>
    </w:p>
    <w:p>
      <w:pPr>
        <w:pStyle w:val="88"/>
        <w:topLinePunct/>
        <w:spacing w:before="7"/>
        <w:ind w:left="2638" w:leftChars="0" w:right="3054" w:rightChars="0" w:firstLine="0" w:firstLineChars="0"/>
        <w:jc w:val="center"/>
      </w:pPr>
      <w:r>
        <w:rPr>
          <w:rFonts w:asciiTheme="minorHAnsi" w:hAnsiTheme="minorHAnsi" w:eastAsiaTheme="minorHAnsi" w:cstheme="minorBidi"/>
          <w:kern w:val="2"/>
          <w:sz w:val="18"/>
          <w:szCs w:val="22"/>
        </w:rPr>
        <w:t>续表</w:t>
      </w:r>
      <w:r>
        <w:rPr>
          <w:rFonts w:hint="eastAsia" w:ascii="MingLiU" w:eastAsia="MingLiU" w:hAnsiTheme="minorHAnsi" w:cstheme="minorBidi"/>
          <w:kern w:val="2"/>
          <w:sz w:val="18"/>
          <w:szCs w:val="22"/>
        </w:rPr>
        <w:t>4.5</w:t>
      </w:r>
    </w:p>
    <w:tbl>
      <w:tblPr>
        <w:tblStyle w:val="19"/>
        <w:tblW w:w="0" w:type="auto"/>
        <w:tblInd w:w="46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14"/>
        <w:gridCol w:w="1044"/>
        <w:gridCol w:w="1079"/>
        <w:gridCol w:w="1274"/>
        <w:gridCol w:w="1137"/>
        <w:gridCol w:w="1080"/>
        <w:gridCol w:w="10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0" w:hRule="atLeast"/>
        </w:trPr>
        <w:tc>
          <w:tcPr>
            <w:tcW w:w="914" w:type="dxa"/>
            <w:tcBorders>
              <w:left w:val="nil"/>
            </w:tcBorders>
          </w:tcPr>
          <w:p>
            <w:pPr>
              <w:topLinePunct/>
              <w:spacing w:line="240" w:lineRule="atLeast"/>
              <w:ind w:left="0" w:leftChars="0" w:right="0" w:rightChars="0" w:firstLine="0" w:firstLineChars="0"/>
            </w:pPr>
            <w:r>
              <w:rPr>
                <w:rFonts w:ascii="MingLiU"/>
              </w:rPr>
              <w:t>2</w:t>
            </w:r>
          </w:p>
        </w:tc>
        <w:tc>
          <w:tcPr>
            <w:tcW w:w="1044" w:type="dxa"/>
          </w:tcPr>
          <w:p>
            <w:pPr>
              <w:topLinePunct/>
              <w:spacing w:line="240" w:lineRule="atLeast"/>
              <w:ind w:left="0" w:leftChars="0" w:right="0" w:rightChars="0" w:firstLine="0" w:firstLineChars="0"/>
            </w:pPr>
            <w:r>
              <w:rPr>
                <w:rFonts w:ascii="MingLiU"/>
              </w:rPr>
              <w:t>1.609</w:t>
            </w:r>
          </w:p>
        </w:tc>
        <w:tc>
          <w:tcPr>
            <w:tcW w:w="1079" w:type="dxa"/>
          </w:tcPr>
          <w:p>
            <w:pPr>
              <w:topLinePunct/>
              <w:spacing w:line="240" w:lineRule="atLeast"/>
              <w:ind w:left="0" w:leftChars="0" w:right="0" w:rightChars="0" w:firstLine="0" w:firstLineChars="0"/>
            </w:pPr>
            <w:r>
              <w:rPr>
                <w:rFonts w:ascii="MingLiU"/>
              </w:rPr>
              <w:t>20.110</w:t>
            </w:r>
          </w:p>
        </w:tc>
        <w:tc>
          <w:tcPr>
            <w:tcW w:w="1274" w:type="dxa"/>
          </w:tcPr>
          <w:p>
            <w:pPr>
              <w:topLinePunct/>
              <w:spacing w:line="240" w:lineRule="atLeast"/>
              <w:ind w:left="0" w:leftChars="0" w:right="0" w:rightChars="0" w:firstLine="0" w:firstLineChars="0"/>
            </w:pPr>
            <w:r>
              <w:rPr>
                <w:rFonts w:ascii="MingLiU"/>
              </w:rPr>
              <w:t>50.508</w:t>
            </w:r>
          </w:p>
        </w:tc>
        <w:tc>
          <w:tcPr>
            <w:tcW w:w="1137" w:type="dxa"/>
          </w:tcPr>
          <w:p>
            <w:pPr>
              <w:topLinePunct/>
              <w:spacing w:line="240" w:lineRule="atLeast"/>
              <w:ind w:left="0" w:leftChars="0" w:right="0" w:rightChars="0" w:firstLine="0" w:firstLineChars="0"/>
            </w:pPr>
            <w:r>
              <w:rPr>
                <w:rFonts w:ascii="MingLiU"/>
              </w:rPr>
              <w:t>1.609</w:t>
            </w:r>
          </w:p>
        </w:tc>
        <w:tc>
          <w:tcPr>
            <w:tcW w:w="1080" w:type="dxa"/>
          </w:tcPr>
          <w:p>
            <w:pPr>
              <w:topLinePunct/>
              <w:spacing w:line="240" w:lineRule="atLeast"/>
              <w:ind w:left="0" w:leftChars="0" w:right="0" w:rightChars="0" w:firstLine="0" w:firstLineChars="0"/>
            </w:pPr>
            <w:r>
              <w:rPr>
                <w:rFonts w:ascii="MingLiU"/>
              </w:rPr>
              <w:t>20.110</w:t>
            </w:r>
          </w:p>
        </w:tc>
        <w:tc>
          <w:tcPr>
            <w:tcW w:w="1079" w:type="dxa"/>
            <w:tcBorders>
              <w:right w:val="nil"/>
            </w:tcBorders>
          </w:tcPr>
          <w:p>
            <w:pPr>
              <w:topLinePunct/>
              <w:spacing w:line="240" w:lineRule="atLeast"/>
              <w:ind w:left="0" w:leftChars="0" w:right="0" w:rightChars="0" w:firstLine="0" w:firstLineChars="0"/>
            </w:pPr>
            <w:r>
              <w:rPr>
                <w:rFonts w:ascii="MingLiU"/>
              </w:rPr>
              <w:t>50.508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0" w:hRule="atLeast"/>
        </w:trPr>
        <w:tc>
          <w:tcPr>
            <w:tcW w:w="914" w:type="dxa"/>
            <w:tcBorders>
              <w:left w:val="nil"/>
            </w:tcBorders>
          </w:tcPr>
          <w:p>
            <w:pPr>
              <w:topLinePunct/>
              <w:spacing w:line="240" w:lineRule="atLeast"/>
              <w:ind w:left="0" w:leftChars="0" w:right="0" w:rightChars="0" w:firstLine="0" w:firstLineChars="0"/>
            </w:pPr>
            <w:r>
              <w:rPr>
                <w:rFonts w:ascii="MingLiU"/>
              </w:rPr>
              <w:t>3</w:t>
            </w:r>
          </w:p>
        </w:tc>
        <w:tc>
          <w:tcPr>
            <w:tcW w:w="1044" w:type="dxa"/>
          </w:tcPr>
          <w:p>
            <w:pPr>
              <w:topLinePunct/>
              <w:spacing w:line="240" w:lineRule="atLeast"/>
              <w:ind w:left="0" w:leftChars="0" w:right="0" w:rightChars="0" w:firstLine="0" w:firstLineChars="0"/>
            </w:pPr>
            <w:r>
              <w:rPr>
                <w:rFonts w:ascii="MingLiU"/>
              </w:rPr>
              <w:t>1.117</w:t>
            </w:r>
          </w:p>
        </w:tc>
        <w:tc>
          <w:tcPr>
            <w:tcW w:w="1079" w:type="dxa"/>
          </w:tcPr>
          <w:p>
            <w:pPr>
              <w:topLinePunct/>
              <w:spacing w:line="240" w:lineRule="atLeast"/>
              <w:ind w:left="0" w:leftChars="0" w:right="0" w:rightChars="0" w:firstLine="0" w:firstLineChars="0"/>
            </w:pPr>
            <w:r>
              <w:rPr>
                <w:rFonts w:ascii="MingLiU"/>
              </w:rPr>
              <w:t>13.965</w:t>
            </w:r>
          </w:p>
        </w:tc>
        <w:tc>
          <w:tcPr>
            <w:tcW w:w="1274" w:type="dxa"/>
          </w:tcPr>
          <w:p>
            <w:pPr>
              <w:topLinePunct/>
              <w:spacing w:line="240" w:lineRule="atLeast"/>
              <w:ind w:left="0" w:leftChars="0" w:right="0" w:rightChars="0" w:firstLine="0" w:firstLineChars="0"/>
            </w:pPr>
            <w:r>
              <w:rPr>
                <w:rFonts w:ascii="MingLiU"/>
              </w:rPr>
              <w:t>64.473</w:t>
            </w:r>
          </w:p>
        </w:tc>
        <w:tc>
          <w:tcPr>
            <w:tcW w:w="1137" w:type="dxa"/>
          </w:tcPr>
          <w:p>
            <w:pPr>
              <w:topLinePunct/>
              <w:spacing w:line="240" w:lineRule="atLeast"/>
              <w:ind w:left="0" w:leftChars="0" w:right="0" w:rightChars="0" w:firstLine="0" w:firstLineChars="0"/>
            </w:pPr>
            <w:r>
              <w:rPr>
                <w:rFonts w:ascii="MingLiU"/>
              </w:rPr>
              <w:t>1.117</w:t>
            </w:r>
          </w:p>
        </w:tc>
        <w:tc>
          <w:tcPr>
            <w:tcW w:w="1080" w:type="dxa"/>
          </w:tcPr>
          <w:p>
            <w:pPr>
              <w:topLinePunct/>
              <w:spacing w:line="240" w:lineRule="atLeast"/>
              <w:ind w:left="0" w:leftChars="0" w:right="0" w:rightChars="0" w:firstLine="0" w:firstLineChars="0"/>
            </w:pPr>
            <w:r>
              <w:rPr>
                <w:rFonts w:ascii="MingLiU"/>
              </w:rPr>
              <w:t>13.965</w:t>
            </w:r>
          </w:p>
        </w:tc>
        <w:tc>
          <w:tcPr>
            <w:tcW w:w="1079" w:type="dxa"/>
            <w:tcBorders>
              <w:right w:val="nil"/>
            </w:tcBorders>
          </w:tcPr>
          <w:p>
            <w:pPr>
              <w:topLinePunct/>
              <w:spacing w:line="240" w:lineRule="atLeast"/>
              <w:ind w:left="0" w:leftChars="0" w:right="0" w:rightChars="0" w:firstLine="0" w:firstLineChars="0"/>
            </w:pPr>
            <w:r>
              <w:rPr>
                <w:rFonts w:ascii="MingLiU"/>
              </w:rPr>
              <w:t>64.473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0" w:hRule="atLeast"/>
        </w:trPr>
        <w:tc>
          <w:tcPr>
            <w:tcW w:w="914" w:type="dxa"/>
            <w:tcBorders>
              <w:left w:val="nil"/>
            </w:tcBorders>
          </w:tcPr>
          <w:p>
            <w:pPr>
              <w:topLinePunct/>
              <w:spacing w:line="240" w:lineRule="atLeast"/>
              <w:ind w:left="0" w:leftChars="0" w:right="0" w:rightChars="0" w:firstLine="0" w:firstLineChars="0"/>
            </w:pPr>
            <w:r>
              <w:rPr>
                <w:rFonts w:ascii="MingLiU"/>
              </w:rPr>
              <w:t>4</w:t>
            </w:r>
          </w:p>
        </w:tc>
        <w:tc>
          <w:tcPr>
            <w:tcW w:w="1044" w:type="dxa"/>
          </w:tcPr>
          <w:p>
            <w:pPr>
              <w:topLinePunct/>
              <w:spacing w:line="240" w:lineRule="atLeast"/>
              <w:ind w:left="0" w:leftChars="0" w:right="0" w:rightChars="0" w:firstLine="0" w:firstLineChars="0"/>
            </w:pPr>
            <w:r>
              <w:rPr>
                <w:rFonts w:ascii="MingLiU"/>
              </w:rPr>
              <w:t>.987</w:t>
            </w:r>
          </w:p>
        </w:tc>
        <w:tc>
          <w:tcPr>
            <w:tcW w:w="1079" w:type="dxa"/>
          </w:tcPr>
          <w:p>
            <w:pPr>
              <w:topLinePunct/>
              <w:spacing w:line="240" w:lineRule="atLeast"/>
              <w:ind w:left="0" w:leftChars="0" w:right="0" w:rightChars="0" w:firstLine="0" w:firstLineChars="0"/>
            </w:pPr>
            <w:r>
              <w:rPr>
                <w:rFonts w:ascii="MingLiU"/>
              </w:rPr>
              <w:t>12.341</w:t>
            </w:r>
          </w:p>
        </w:tc>
        <w:tc>
          <w:tcPr>
            <w:tcW w:w="1274" w:type="dxa"/>
          </w:tcPr>
          <w:p>
            <w:pPr>
              <w:topLinePunct/>
              <w:spacing w:line="240" w:lineRule="atLeast"/>
              <w:ind w:left="0" w:leftChars="0" w:right="0" w:rightChars="0" w:firstLine="0" w:firstLineChars="0"/>
            </w:pPr>
            <w:r>
              <w:rPr>
                <w:rFonts w:ascii="MingLiU"/>
              </w:rPr>
              <w:t>76.814</w:t>
            </w:r>
          </w:p>
        </w:tc>
        <w:tc>
          <w:tcPr>
            <w:tcW w:w="1137" w:type="dxa"/>
          </w:tcPr>
          <w:p>
            <w:pPr>
              <w:topLinePunct/>
              <w:spacing w:line="240" w:lineRule="atLeast"/>
              <w:ind w:left="0" w:leftChars="0" w:right="0" w:rightChars="0" w:firstLine="0" w:firstLineChars="0"/>
            </w:pPr>
          </w:p>
        </w:tc>
        <w:tc>
          <w:tcPr>
            <w:tcW w:w="1080" w:type="dxa"/>
          </w:tcPr>
          <w:p>
            <w:pPr>
              <w:topLinePunct/>
              <w:spacing w:line="240" w:lineRule="atLeast"/>
              <w:ind w:left="0" w:leftChars="0" w:right="0" w:rightChars="0" w:firstLine="0" w:firstLineChars="0"/>
            </w:pPr>
          </w:p>
        </w:tc>
        <w:tc>
          <w:tcPr>
            <w:tcW w:w="1079" w:type="dxa"/>
            <w:tcBorders>
              <w:right w:val="nil"/>
            </w:tcBorders>
          </w:tcPr>
          <w:p>
            <w:pPr>
              <w:topLinePunct/>
              <w:spacing w:line="240" w:lineRule="atLeast"/>
              <w:ind w:left="0" w:leftChars="0" w:right="0" w:rightChars="0" w:firstLine="0" w:firstLineChars="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0" w:hRule="atLeast"/>
        </w:trPr>
        <w:tc>
          <w:tcPr>
            <w:tcW w:w="914" w:type="dxa"/>
            <w:tcBorders>
              <w:left w:val="nil"/>
            </w:tcBorders>
          </w:tcPr>
          <w:p>
            <w:pPr>
              <w:topLinePunct/>
              <w:spacing w:line="240" w:lineRule="atLeast"/>
              <w:ind w:left="0" w:leftChars="0" w:right="0" w:rightChars="0" w:firstLine="0" w:firstLineChars="0"/>
            </w:pPr>
            <w:r>
              <w:rPr>
                <w:rFonts w:ascii="MingLiU"/>
              </w:rPr>
              <w:t>5</w:t>
            </w:r>
          </w:p>
        </w:tc>
        <w:tc>
          <w:tcPr>
            <w:tcW w:w="1044" w:type="dxa"/>
          </w:tcPr>
          <w:p>
            <w:pPr>
              <w:topLinePunct/>
              <w:spacing w:line="240" w:lineRule="atLeast"/>
              <w:ind w:left="0" w:leftChars="0" w:right="0" w:rightChars="0" w:firstLine="0" w:firstLineChars="0"/>
            </w:pPr>
            <w:r>
              <w:rPr>
                <w:rFonts w:ascii="MingLiU"/>
              </w:rPr>
              <w:t>.956</w:t>
            </w:r>
          </w:p>
        </w:tc>
        <w:tc>
          <w:tcPr>
            <w:tcW w:w="1079" w:type="dxa"/>
          </w:tcPr>
          <w:p>
            <w:pPr>
              <w:topLinePunct/>
              <w:spacing w:line="240" w:lineRule="atLeast"/>
              <w:ind w:left="0" w:leftChars="0" w:right="0" w:rightChars="0" w:firstLine="0" w:firstLineChars="0"/>
            </w:pPr>
            <w:r>
              <w:rPr>
                <w:rFonts w:ascii="MingLiU"/>
              </w:rPr>
              <w:t>11.955</w:t>
            </w:r>
          </w:p>
        </w:tc>
        <w:tc>
          <w:tcPr>
            <w:tcW w:w="1274" w:type="dxa"/>
          </w:tcPr>
          <w:p>
            <w:pPr>
              <w:topLinePunct/>
              <w:spacing w:line="240" w:lineRule="atLeast"/>
              <w:ind w:left="0" w:leftChars="0" w:right="0" w:rightChars="0" w:firstLine="0" w:firstLineChars="0"/>
            </w:pPr>
            <w:r>
              <w:rPr>
                <w:rFonts w:ascii="MingLiU"/>
              </w:rPr>
              <w:t>88.769</w:t>
            </w:r>
          </w:p>
        </w:tc>
        <w:tc>
          <w:tcPr>
            <w:tcW w:w="1137" w:type="dxa"/>
          </w:tcPr>
          <w:p>
            <w:pPr>
              <w:topLinePunct/>
              <w:spacing w:line="240" w:lineRule="atLeast"/>
              <w:ind w:left="0" w:leftChars="0" w:right="0" w:rightChars="0" w:firstLine="0" w:firstLineChars="0"/>
            </w:pPr>
          </w:p>
        </w:tc>
        <w:tc>
          <w:tcPr>
            <w:tcW w:w="1080" w:type="dxa"/>
          </w:tcPr>
          <w:p>
            <w:pPr>
              <w:topLinePunct/>
              <w:spacing w:line="240" w:lineRule="atLeast"/>
              <w:ind w:left="0" w:leftChars="0" w:right="0" w:rightChars="0" w:firstLine="0" w:firstLineChars="0"/>
            </w:pPr>
          </w:p>
        </w:tc>
        <w:tc>
          <w:tcPr>
            <w:tcW w:w="1079" w:type="dxa"/>
            <w:tcBorders>
              <w:right w:val="nil"/>
            </w:tcBorders>
          </w:tcPr>
          <w:p>
            <w:pPr>
              <w:topLinePunct/>
              <w:spacing w:line="240" w:lineRule="atLeast"/>
              <w:ind w:left="0" w:leftChars="0" w:right="0" w:rightChars="0" w:firstLine="0" w:firstLineChars="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0" w:hRule="atLeast"/>
        </w:trPr>
        <w:tc>
          <w:tcPr>
            <w:tcW w:w="914" w:type="dxa"/>
            <w:tcBorders>
              <w:left w:val="nil"/>
            </w:tcBorders>
          </w:tcPr>
          <w:p>
            <w:pPr>
              <w:topLinePunct/>
              <w:spacing w:line="240" w:lineRule="atLeast"/>
              <w:ind w:left="0" w:leftChars="0" w:right="0" w:rightChars="0" w:firstLine="0" w:firstLineChars="0"/>
            </w:pPr>
            <w:r>
              <w:rPr>
                <w:rFonts w:ascii="MingLiU"/>
              </w:rPr>
              <w:t>6</w:t>
            </w:r>
          </w:p>
        </w:tc>
        <w:tc>
          <w:tcPr>
            <w:tcW w:w="1044" w:type="dxa"/>
          </w:tcPr>
          <w:p>
            <w:pPr>
              <w:topLinePunct/>
              <w:spacing w:line="240" w:lineRule="atLeast"/>
              <w:ind w:left="0" w:leftChars="0" w:right="0" w:rightChars="0" w:firstLine="0" w:firstLineChars="0"/>
            </w:pPr>
            <w:r>
              <w:rPr>
                <w:rFonts w:ascii="MingLiU"/>
              </w:rPr>
              <w:t>.399</w:t>
            </w:r>
          </w:p>
        </w:tc>
        <w:tc>
          <w:tcPr>
            <w:tcW w:w="1079" w:type="dxa"/>
          </w:tcPr>
          <w:p>
            <w:pPr>
              <w:topLinePunct/>
              <w:spacing w:line="240" w:lineRule="atLeast"/>
              <w:ind w:left="0" w:leftChars="0" w:right="0" w:rightChars="0" w:firstLine="0" w:firstLineChars="0"/>
            </w:pPr>
            <w:r>
              <w:rPr>
                <w:rFonts w:ascii="MingLiU"/>
              </w:rPr>
              <w:t>4.988</w:t>
            </w:r>
          </w:p>
        </w:tc>
        <w:tc>
          <w:tcPr>
            <w:tcW w:w="1274" w:type="dxa"/>
          </w:tcPr>
          <w:p>
            <w:pPr>
              <w:topLinePunct/>
              <w:spacing w:line="240" w:lineRule="atLeast"/>
              <w:ind w:left="0" w:leftChars="0" w:right="0" w:rightChars="0" w:firstLine="0" w:firstLineChars="0"/>
            </w:pPr>
            <w:r>
              <w:rPr>
                <w:rFonts w:ascii="MingLiU"/>
              </w:rPr>
              <w:t>93.757</w:t>
            </w:r>
          </w:p>
        </w:tc>
        <w:tc>
          <w:tcPr>
            <w:tcW w:w="1137" w:type="dxa"/>
          </w:tcPr>
          <w:p>
            <w:pPr>
              <w:topLinePunct/>
              <w:spacing w:line="240" w:lineRule="atLeast"/>
              <w:ind w:left="0" w:leftChars="0" w:right="0" w:rightChars="0" w:firstLine="0" w:firstLineChars="0"/>
            </w:pPr>
          </w:p>
        </w:tc>
        <w:tc>
          <w:tcPr>
            <w:tcW w:w="1080" w:type="dxa"/>
          </w:tcPr>
          <w:p>
            <w:pPr>
              <w:topLinePunct/>
              <w:spacing w:line="240" w:lineRule="atLeast"/>
              <w:ind w:left="0" w:leftChars="0" w:right="0" w:rightChars="0" w:firstLine="0" w:firstLineChars="0"/>
            </w:pPr>
          </w:p>
        </w:tc>
        <w:tc>
          <w:tcPr>
            <w:tcW w:w="1079" w:type="dxa"/>
            <w:tcBorders>
              <w:right w:val="nil"/>
            </w:tcBorders>
          </w:tcPr>
          <w:p>
            <w:pPr>
              <w:topLinePunct/>
              <w:spacing w:line="240" w:lineRule="atLeast"/>
              <w:ind w:left="0" w:leftChars="0" w:right="0" w:rightChars="0" w:firstLine="0" w:firstLineChars="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0" w:hRule="atLeast"/>
        </w:trPr>
        <w:tc>
          <w:tcPr>
            <w:tcW w:w="914" w:type="dxa"/>
            <w:tcBorders>
              <w:left w:val="nil"/>
            </w:tcBorders>
          </w:tcPr>
          <w:p>
            <w:pPr>
              <w:topLinePunct/>
              <w:spacing w:line="240" w:lineRule="atLeast"/>
              <w:ind w:left="0" w:leftChars="0" w:right="0" w:rightChars="0" w:firstLine="0" w:firstLineChars="0"/>
            </w:pPr>
            <w:r>
              <w:rPr>
                <w:rFonts w:ascii="MingLiU"/>
              </w:rPr>
              <w:t>7</w:t>
            </w:r>
          </w:p>
        </w:tc>
        <w:tc>
          <w:tcPr>
            <w:tcW w:w="1044" w:type="dxa"/>
          </w:tcPr>
          <w:p>
            <w:pPr>
              <w:topLinePunct/>
              <w:spacing w:line="240" w:lineRule="atLeast"/>
              <w:ind w:left="0" w:leftChars="0" w:right="0" w:rightChars="0" w:firstLine="0" w:firstLineChars="0"/>
            </w:pPr>
            <w:r>
              <w:rPr>
                <w:rFonts w:ascii="MingLiU"/>
              </w:rPr>
              <w:t>.365</w:t>
            </w:r>
          </w:p>
        </w:tc>
        <w:tc>
          <w:tcPr>
            <w:tcW w:w="1079" w:type="dxa"/>
          </w:tcPr>
          <w:p>
            <w:pPr>
              <w:topLinePunct/>
              <w:spacing w:line="240" w:lineRule="atLeast"/>
              <w:ind w:left="0" w:leftChars="0" w:right="0" w:rightChars="0" w:firstLine="0" w:firstLineChars="0"/>
            </w:pPr>
            <w:r>
              <w:rPr>
                <w:rFonts w:ascii="MingLiU"/>
              </w:rPr>
              <w:t>4.568</w:t>
            </w:r>
          </w:p>
        </w:tc>
        <w:tc>
          <w:tcPr>
            <w:tcW w:w="1274" w:type="dxa"/>
          </w:tcPr>
          <w:p>
            <w:pPr>
              <w:topLinePunct/>
              <w:spacing w:line="240" w:lineRule="atLeast"/>
              <w:ind w:left="0" w:leftChars="0" w:right="0" w:rightChars="0" w:firstLine="0" w:firstLineChars="0"/>
            </w:pPr>
            <w:r>
              <w:rPr>
                <w:rFonts w:ascii="MingLiU"/>
              </w:rPr>
              <w:t>98.324</w:t>
            </w:r>
          </w:p>
        </w:tc>
        <w:tc>
          <w:tcPr>
            <w:tcW w:w="1137" w:type="dxa"/>
          </w:tcPr>
          <w:p>
            <w:pPr>
              <w:topLinePunct/>
              <w:spacing w:line="240" w:lineRule="atLeast"/>
              <w:ind w:left="0" w:leftChars="0" w:right="0" w:rightChars="0" w:firstLine="0" w:firstLineChars="0"/>
            </w:pPr>
          </w:p>
        </w:tc>
        <w:tc>
          <w:tcPr>
            <w:tcW w:w="1080" w:type="dxa"/>
          </w:tcPr>
          <w:p>
            <w:pPr>
              <w:topLinePunct/>
              <w:spacing w:line="240" w:lineRule="atLeast"/>
              <w:ind w:left="0" w:leftChars="0" w:right="0" w:rightChars="0" w:firstLine="0" w:firstLineChars="0"/>
            </w:pPr>
          </w:p>
        </w:tc>
        <w:tc>
          <w:tcPr>
            <w:tcW w:w="1079" w:type="dxa"/>
            <w:tcBorders>
              <w:right w:val="nil"/>
            </w:tcBorders>
          </w:tcPr>
          <w:p>
            <w:pPr>
              <w:topLinePunct/>
              <w:spacing w:line="240" w:lineRule="atLeast"/>
              <w:ind w:left="0" w:leftChars="0" w:right="0" w:rightChars="0" w:firstLine="0" w:firstLineChars="0"/>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0" w:hRule="atLeast"/>
        </w:trPr>
        <w:tc>
          <w:tcPr>
            <w:tcW w:w="914" w:type="dxa"/>
            <w:tcBorders>
              <w:left w:val="nil"/>
            </w:tcBorders>
          </w:tcPr>
          <w:p>
            <w:pPr>
              <w:topLinePunct/>
              <w:spacing w:line="240" w:lineRule="atLeast"/>
              <w:ind w:left="0" w:leftChars="0" w:right="0" w:rightChars="0" w:firstLine="0" w:firstLineChars="0"/>
            </w:pPr>
            <w:r>
              <w:rPr>
                <w:rFonts w:ascii="MingLiU"/>
              </w:rPr>
              <w:t>8</w:t>
            </w:r>
          </w:p>
        </w:tc>
        <w:tc>
          <w:tcPr>
            <w:tcW w:w="1044" w:type="dxa"/>
          </w:tcPr>
          <w:p>
            <w:pPr>
              <w:topLinePunct/>
              <w:spacing w:line="240" w:lineRule="atLeast"/>
              <w:ind w:left="0" w:leftChars="0" w:right="0" w:rightChars="0" w:firstLine="0" w:firstLineChars="0"/>
            </w:pPr>
            <w:r>
              <w:rPr>
                <w:rFonts w:ascii="MingLiU"/>
              </w:rPr>
              <w:t>.134</w:t>
            </w:r>
          </w:p>
        </w:tc>
        <w:tc>
          <w:tcPr>
            <w:tcW w:w="1079" w:type="dxa"/>
          </w:tcPr>
          <w:p>
            <w:pPr>
              <w:topLinePunct/>
              <w:spacing w:line="240" w:lineRule="atLeast"/>
              <w:ind w:left="0" w:leftChars="0" w:right="0" w:rightChars="0" w:firstLine="0" w:firstLineChars="0"/>
            </w:pPr>
            <w:r>
              <w:rPr>
                <w:rFonts w:ascii="MingLiU"/>
              </w:rPr>
              <w:t>1.676</w:t>
            </w:r>
          </w:p>
        </w:tc>
        <w:tc>
          <w:tcPr>
            <w:tcW w:w="1274" w:type="dxa"/>
          </w:tcPr>
          <w:p>
            <w:pPr>
              <w:topLinePunct/>
              <w:spacing w:line="240" w:lineRule="atLeast"/>
              <w:ind w:left="0" w:leftChars="0" w:right="0" w:rightChars="0" w:firstLine="0" w:firstLineChars="0"/>
            </w:pPr>
            <w:r>
              <w:rPr>
                <w:rFonts w:ascii="MingLiU"/>
              </w:rPr>
              <w:t>100.000</w:t>
            </w:r>
          </w:p>
        </w:tc>
        <w:tc>
          <w:tcPr>
            <w:tcW w:w="1137" w:type="dxa"/>
          </w:tcPr>
          <w:p>
            <w:pPr>
              <w:topLinePunct/>
              <w:spacing w:line="240" w:lineRule="atLeast"/>
              <w:ind w:left="0" w:leftChars="0" w:right="0" w:rightChars="0" w:firstLine="0" w:firstLineChars="0"/>
            </w:pPr>
          </w:p>
        </w:tc>
        <w:tc>
          <w:tcPr>
            <w:tcW w:w="1080" w:type="dxa"/>
          </w:tcPr>
          <w:p>
            <w:pPr>
              <w:topLinePunct/>
              <w:spacing w:line="240" w:lineRule="atLeast"/>
              <w:ind w:left="0" w:leftChars="0" w:right="0" w:rightChars="0" w:firstLine="0" w:firstLineChars="0"/>
            </w:pPr>
          </w:p>
        </w:tc>
        <w:tc>
          <w:tcPr>
            <w:tcW w:w="1079" w:type="dxa"/>
            <w:tcBorders>
              <w:right w:val="nil"/>
            </w:tcBorders>
          </w:tcPr>
          <w:p>
            <w:pPr>
              <w:topLinePunct/>
              <w:spacing w:line="240" w:lineRule="atLeast"/>
              <w:ind w:left="0" w:leftChars="0" w:right="0" w:rightChars="0" w:firstLine="0" w:firstLineChars="0"/>
            </w:pPr>
          </w:p>
        </w:tc>
      </w:tr>
    </w:tbl>
    <w:p>
      <w:pPr>
        <w:pStyle w:val="71"/>
      </w:pPr>
    </w:p>
    <w:p>
      <w:pPr>
        <w:pStyle w:val="40"/>
        <w:topLinePunct/>
      </w:pPr>
      <w:r>
        <w:rPr>
          <w:rFonts w:asciiTheme="minorHAnsi" w:hAnsiTheme="minorHAnsi" w:eastAsiaTheme="minorHAnsi" w:cstheme="minorBidi"/>
          <w:kern w:val="2"/>
          <w:sz w:val="22"/>
          <w:szCs w:val="22"/>
        </w:rPr>
        <w:pict>
          <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
            <v:path arrowok="t"/>
            <v:fill focussize="0,0"/>
            <v:stroke weight="1.44pt" color="#000000"/>
            <v:imagedata o:title=""/>
            <o:lock v:ext="edit"/>
            <w10:wrap type="topAndBottom"/>
          </v:line>
        </w:pict>
      </w:r>
      <w:r>
        <w:rPr>
          <w:rFonts w:asciiTheme="minorHAnsi" w:hAnsiTheme="minorHAnsi" w:eastAsiaTheme="minorHAnsi" w:cstheme="minorBidi"/>
          <w:kern w:val="2"/>
          <w:sz w:val="22"/>
          <w:szCs w:val="22"/>
        </w:rPr>
        <w:pict>
          <v:group id="_x0000_s1960" o:spid="_x0000_s1960" o:spt="203" style="height:195pt;width:254.95pt;" coordorigin="3552,644" coordsize="5099,3900">
            <o:lock v:ext="edit"/>
            <v:rect id="_x0000_s1961" o:spid="_x0000_s1961" o:spt="1" style="position:absolute;left:3743;top:817;height:3569;width:4904;" fillcolor="#EFEFEF" filled="t" stroked="f" coordsize="21600,21600">
              <v:path/>
              <v:fill on="t" focussize="0,0"/>
              <v:stroke on="f"/>
              <v:imagedata o:title=""/>
              <o:lock v:ext="edit"/>
            </v:rect>
            <v:line id="_x0000_s1962" o:spid="_x0000_s1962" o:spt="20" style="position:absolute;left:3743;top:4387;height:0;width:4903;" stroked="t" coordsize="21600,21600">
              <v:path arrowok="t"/>
              <v:fill focussize="0,0"/>
              <v:stroke weight="0.29244094488189pt" color="#000000"/>
              <v:imagedata o:title=""/>
              <o:lock v:ext="edit"/>
            </v:line>
            <v:line id="_x0000_s1963" o:spid="_x0000_s1963" o:spt="20" style="position:absolute;left:4264;top:4387;height:61;width:0;" stroked="t" coordsize="21600,21600">
              <v:path arrowok="t"/>
              <v:fill focussize="0,0"/>
              <v:stroke weight="0.586062992125984pt" color="#000000"/>
              <v:imagedata o:title=""/>
              <o:lock v:ext="edit"/>
            </v:line>
            <v:line id="_x0000_s1964" o:spid="_x0000_s1964" o:spt="20" style="position:absolute;left:4816;top:4387;height:61;width:0;" stroked="t" coordsize="21600,21600">
              <v:path arrowok="t"/>
              <v:fill focussize="0,0"/>
              <v:stroke weight="0.586062992125984pt" color="#000000"/>
              <v:imagedata o:title=""/>
              <o:lock v:ext="edit"/>
            </v:line>
            <v:line id="_x0000_s1965" o:spid="_x0000_s1965" o:spt="20" style="position:absolute;left:5367;top:4387;height:61;width:0;" stroked="t" coordsize="21600,21600">
              <v:path arrowok="t"/>
              <v:fill focussize="0,0"/>
              <v:stroke weight="0.586062992125984pt" color="#000000"/>
              <v:imagedata o:title=""/>
              <o:lock v:ext="edit"/>
            </v:line>
            <v:line id="_x0000_s1966" o:spid="_x0000_s1966" o:spt="20" style="position:absolute;left:5919;top:4387;height:61;width:0;" stroked="t" coordsize="21600,21600">
              <v:path arrowok="t"/>
              <v:fill focussize="0,0"/>
              <v:stroke weight="0.586062992125984pt" color="#000000"/>
              <v:imagedata o:title=""/>
              <o:lock v:ext="edit"/>
            </v:line>
            <v:line id="_x0000_s1967" o:spid="_x0000_s1967" o:spt="20" style="position:absolute;left:6471;top:4387;height:61;width:0;" stroked="t" coordsize="21600,21600">
              <v:path arrowok="t"/>
              <v:fill focussize="0,0"/>
              <v:stroke weight="0.586062992125984pt" color="#000000"/>
              <v:imagedata o:title=""/>
              <o:lock v:ext="edit"/>
            </v:line>
            <v:line id="_x0000_s1968" o:spid="_x0000_s1968" o:spt="20" style="position:absolute;left:7022;top:4387;height:61;width:0;" stroked="t" coordsize="21600,21600">
              <v:path arrowok="t"/>
              <v:fill focussize="0,0"/>
              <v:stroke weight="0.586062992125984pt" color="#000000"/>
              <v:imagedata o:title=""/>
              <o:lock v:ext="edit"/>
            </v:line>
            <v:line id="_x0000_s1969" o:spid="_x0000_s1969" o:spt="20" style="position:absolute;left:7574;top:4387;height:61;width:0;" stroked="t" coordsize="21600,21600">
              <v:path arrowok="t"/>
              <v:fill focussize="0,0"/>
              <v:stroke weight="0.586062992125984pt" color="#000000"/>
              <v:imagedata o:title=""/>
              <o:lock v:ext="edit"/>
            </v:line>
            <v:line id="_x0000_s1970" o:spid="_x0000_s1970" o:spt="20" style="position:absolute;left:8125;top:4387;height:61;width:0;" stroked="t" coordsize="21600,21600">
              <v:path arrowok="t"/>
              <v:fill focussize="0,0"/>
              <v:stroke weight="0.586062992125984pt" color="#000000"/>
              <v:imagedata o:title=""/>
              <o:lock v:ext="edit"/>
            </v:line>
            <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
              <v:path arrowok="t"/>
              <v:fill on="t" focussize="0,0"/>
              <v:stroke on="f"/>
              <v:imagedata o:title=""/>
              <o:lock v:ext="edit"/>
            </v:shape>
            <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
              <v:path arrowok="t"/>
              <v:fill on="t" focussize="0,0"/>
              <v:stroke on="f"/>
              <v:imagedata o:title=""/>
              <o:lock v:ext="edit"/>
            </v:shape>
            <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
              <v:path arrowok="t"/>
              <v:fill on="t" focussize="0,0"/>
              <v:stroke on="f"/>
              <v:imagedata o:title=""/>
              <o:lock v:ext="edit"/>
            </v:shape>
            <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
              <v:path arrowok="t"/>
              <v:fill on="t" focussize="0,0"/>
              <v:stroke on="f"/>
              <v:imagedata o:title=""/>
              <o:lock v:ext="edit"/>
            </v:shape>
            <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
              <v:path arrowok="t"/>
              <v:fill on="t" focussize="0,0"/>
              <v:stroke on="f"/>
              <v:imagedata o:title=""/>
              <o:lock v:ext="edit"/>
            </v:shape>
            <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
              <v:path arrowok="t"/>
              <v:fill on="t" focussize="0,0"/>
              <v:stroke on="f"/>
              <v:imagedata o:title=""/>
              <o:lock v:ext="edit"/>
            </v:shape>
            <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
              <v:path arrowok="t"/>
              <v:fill on="t" focussize="0,0"/>
              <v:stroke on="f"/>
              <v:imagedata o:title=""/>
              <o:lock v:ext="edit"/>
            </v:shape>
            <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
              <v:path arrowok="t"/>
              <v:fill on="t" focussize="0,0"/>
              <v:stroke on="f"/>
              <v:imagedata o:title=""/>
              <o:lock v:ext="edit"/>
            </v:shape>
            <v:line id="_x0000_s1979" o:spid="_x0000_s1979" o:spt="20" style="position:absolute;left:3743;top:818;height:3569;width:0;" stroked="t" coordsize="21600,21600">
              <v:path arrowok="t"/>
              <v:fill focussize="0,0"/>
              <v:stroke weight="0.292992125984252pt" color="#000000"/>
              <v:imagedata o:title=""/>
              <o:lock v:ext="edit"/>
            </v:line>
            <v:line id="_x0000_s1980" o:spid="_x0000_s1980" o:spt="20" style="position:absolute;left:3681;top:4208;flip:x;height:0;width:62;" stroked="t" coordsize="21600,21600">
              <v:path arrowok="t"/>
              <v:fill focussize="0,0"/>
              <v:stroke weight="0.58496062992126pt" color="#000000"/>
              <v:imagedata o:title=""/>
              <o:lock v:ext="edit"/>
            </v:line>
            <v:line id="_x0000_s1981" o:spid="_x0000_s1981" o:spt="20" style="position:absolute;left:3681;top:3566;flip:x;height:0;width:62;" stroked="t" coordsize="21600,21600">
              <v:path arrowok="t"/>
              <v:fill focussize="0,0"/>
              <v:stroke weight="0.58496062992126pt" color="#000000"/>
              <v:imagedata o:title=""/>
              <o:lock v:ext="edit"/>
            </v:line>
            <v:line id="_x0000_s1982" o:spid="_x0000_s1982" o:spt="20" style="position:absolute;left:3681;top:2923;flip:x;height:0;width:62;" stroked="t" coordsize="21600,21600">
              <v:path arrowok="t"/>
              <v:fill focussize="0,0"/>
              <v:stroke weight="0.58496062992126pt" color="#000000"/>
              <v:imagedata o:title=""/>
              <o:lock v:ext="edit"/>
            </v:line>
            <v:line id="_x0000_s1983" o:spid="_x0000_s1983" o:spt="20" style="position:absolute;left:3681;top:2281;flip:x;height:0;width:62;" stroked="t" coordsize="21600,21600">
              <v:path arrowok="t"/>
              <v:fill focussize="0,0"/>
              <v:stroke weight="0.58496062992126pt" color="#000000"/>
              <v:imagedata o:title=""/>
              <o:lock v:ext="edit"/>
            </v:line>
            <v:line id="_x0000_s1984" o:spid="_x0000_s1984" o:spt="20" style="position:absolute;left:3681;top:1639;flip:x;height:0;width:62;" stroked="t" coordsize="21600,21600">
              <v:path arrowok="t"/>
              <v:fill focussize="0,0"/>
              <v:stroke weight="0.58496062992126pt" color="#000000"/>
              <v:imagedata o:title=""/>
              <o:lock v:ext="edit"/>
            </v:line>
            <v:line id="_x0000_s1985" o:spid="_x0000_s1985" o:spt="20" style="position:absolute;left:3681;top:996;flip:x;height:0;width:62;" stroked="t" coordsize="21600,21600">
              <v:path arrowok="t"/>
              <v:fill focussize="0,0"/>
              <v:stroke weight="0.58496062992126pt" color="#000000"/>
              <v:imagedata o:title=""/>
              <o:lock v:ext="edit"/>
            </v:line>
            <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
              <v:path arrowok="t"/>
              <v:fill on="t" focussize="0,0"/>
              <v:stroke on="f"/>
              <v:imagedata o:title=""/>
              <o:lock v:ext="edit"/>
            </v:shape>
            <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
              <v:path arrowok="t"/>
              <v:fill on="t" focussize="0,0"/>
              <v:stroke on="f"/>
              <v:imagedata o:title=""/>
              <o:lock v:ext="edit"/>
            </v:shape>
            <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
              <v:path arrowok="t"/>
              <v:fill on="t" focussize="0,0"/>
              <v:stroke on="f"/>
              <v:imagedata o:title=""/>
              <o:lock v:ext="edit"/>
            </v:shape>
            <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
              <v:path arrowok="t"/>
              <v:fill on="t" focussize="0,0"/>
              <v:stroke on="f"/>
              <v:imagedata o:title=""/>
              <o:lock v:ext="edit"/>
            </v:shape>
            <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
              <v:path arrowok="t"/>
              <v:fill on="t" focussize="0,0"/>
              <v:stroke on="f"/>
              <v:imagedata o:title=""/>
              <o:lock v:ext="edit"/>
            </v:shape>
            <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
              <v:path arrowok="t"/>
              <v:fill on="t" focussize="0,0"/>
              <v:stroke on="f"/>
              <v:imagedata o:title=""/>
              <o:lock v:ext="edit"/>
            </v:shape>
            <v:shape id="_x0000_s1992" o:spid="_x0000_s1992" style="position:absolute;left:4264;top:1083;height:2953;width:3862;" filled="f" stroked="t" coordorigin="4264,1084" coordsize="3862,2953" path="m4264,1084l4816,2141,5367,2773,5919,2940,6471,2980,7022,3696,7574,3739,8125,4036e">
              <v:path arrowok="t"/>
              <v:fill on="f" focussize="0,0"/>
              <v:stroke weight="0.585354330708661pt" color="#000000"/>
              <v:imagedata o:title=""/>
              <o:lock v:ext="edit"/>
            </v:shape>
            <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
              <v:path arrowok="t"/>
              <v:fill on="f" focussize="0,0"/>
              <v:stroke weight="0.439133858267717pt" color="#000000"/>
              <v:imagedata o:title=""/>
              <o:lock v:ext="edit"/>
            </v:shape>
            <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
              <v:path arrowok="t"/>
              <v:fill on="f" focussize="0,0"/>
              <v:stroke weight="0.439133858267717pt" color="#000000"/>
              <v:imagedata o:title=""/>
              <o:lock v:ext="edit"/>
            </v:shape>
            <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
              <v:path arrowok="t"/>
              <v:fill on="f" focussize="0,0"/>
              <v:stroke weight="0.439133858267717pt" color="#000000"/>
              <v:imagedata o:title=""/>
              <o:lock v:ext="edit"/>
            </v:shape>
            <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
              <v:path arrowok="t"/>
              <v:fill on="f" focussize="0,0"/>
              <v:stroke weight="0.439133858267717pt" color="#000000"/>
              <v:imagedata o:title=""/>
              <o:lock v:ext="edit"/>
            </v:shape>
            <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
              <v:path arrowok="t"/>
              <v:fill on="f" focussize="0,0"/>
              <v:stroke weight="0.439133858267717pt" color="#000000"/>
              <v:imagedata o:title=""/>
              <o:lock v:ext="edit"/>
            </v:shape>
            <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
              <v:path arrowok="t"/>
              <v:fill on="f" focussize="0,0"/>
              <v:stroke weight="0.439133858267717pt" color="#000000"/>
              <v:imagedata o:title=""/>
              <o:lock v:ext="edit"/>
            </v:shape>
            <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
              <v:path arrowok="t"/>
              <v:fill on="f" focussize="0,0"/>
              <v:stroke weight="0.439133858267717pt" color="#000000"/>
              <v:imagedata o:title=""/>
              <o:lock v:ext="edit"/>
            </v:shape>
            <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
              <v:path arrowok="t"/>
              <v:fill on="f" focussize="0,0"/>
              <v:stroke weight="0.439133858267717pt" color="#000000"/>
              <v:imagedata o:title=""/>
              <o:lock v:ext="edit"/>
            </v:shape>
            <v:rect id="_x0000_s2001" o:spid="_x0000_s2001" o:spt="1" style="position:absolute;left:3743;top:817;height:3569;width:4904;" filled="f" stroked="t" coordsize="21600,21600">
              <v:path/>
              <v:fill on="f" focussize="0,0"/>
              <v:stroke weight="0.438976377952756pt" color="#000000"/>
              <v:imagedata o:title=""/>
              <o:lock v:ext="edit"/>
            </v:rect>
            <v:shape id="_x0000_s2002" o:spid="_x0000_s2002" o:spt="75" type="#_x0000_t75" style="position:absolute;left:5733;top:644;height:135;width:435;" filled="f" stroked="f" coordsize="21600,21600">
              <v:path/>
              <v:fill on="f" focussize="0,0"/>
              <v:stroke on="f"/>
              <v:imagedata r:id="rId21" o:title=""/>
              <o:lock v:ext="edit" aspectratio="t"/>
            </v:shape>
            <w10:wrap type="none"/>
            <w10:anchorlock/>
          </v:group>
        </w:pict>
      </w:r>
    </w:p>
    <w:p>
      <w:pPr>
        <w:pStyle w:val="40"/>
        <w:topLinePunct/>
      </w:pPr>
      <w:r>
        <w:rPr>
          <w:rFonts w:hint="eastAsia" w:ascii="MingLiU" w:eastAsia="MingLiU" w:hAnsiTheme="minorHAnsi" w:cstheme="minorBidi"/>
          <w:kern w:val="2"/>
          <w:sz w:val="18"/>
          <w:szCs w:val="22"/>
        </w:rPr>
        <w:t>提取方法：主成份分析。</w:t>
      </w:r>
    </w:p>
    <w:p>
      <w:pPr>
        <w:pStyle w:val="68"/>
        <w:topLinePunct/>
      </w:pPr>
      <w:r>
        <w:rPr>
          <w:rFonts w:asciiTheme="minorHAnsi" w:hAnsiTheme="minorHAnsi" w:eastAsiaTheme="minorHAnsi" w:cstheme="minorBidi"/>
          <w:kern w:val="2"/>
          <w:sz w:val="22"/>
          <w:szCs w:val="22"/>
        </w:rPr>
        <w:drawing>
          <wp:inline distT="0" distB="0" distL="114300" distR="114300">
            <wp:extent cx="84455" cy="237490"/>
            <wp:effectExtent l="0" t="0" r="0" b="0"/>
            <wp:docPr id="2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pic:cNvPicPr>
                      <a:picLocks noChangeAspect="1"/>
                    </pic:cNvPicPr>
                  </pic:nvPicPr>
                  <pic:blipFill>
                    <a:blip r:embed="rId20" cstate="print"/>
                    <a:stretch>
                      <a:fillRect/>
                    </a:stretch>
                  </pic:blipFill>
                  <pic:spPr>
                    <a:xfrm>
                      <a:off x="0" y="0"/>
                      <a:ext cx="84619" cy="238029"/>
                    </a:xfrm>
                    <a:prstGeom prst="rect">
                      <a:avLst/>
                    </a:prstGeom>
                  </pic:spPr>
                </pic:pic>
              </a:graphicData>
            </a:graphic>
          </wp:inline>
        </w:drawing>
      </w:r>
    </w:p>
    <w:p>
      <w:pPr>
        <w:pStyle w:val="68"/>
        <w:topLinePunct/>
      </w:pPr>
      <w:r>
        <w:rPr>
          <w:rFonts w:ascii="MingLiU"/>
          <w:position w:val="-2"/>
          <w:sz w:val="12"/>
        </w:rPr>
        <w:drawing>
          <wp:inline distT="0" distB="0" distL="0" distR="0">
            <wp:extent cx="260985" cy="80645"/>
            <wp:effectExtent l="0" t="0" r="0" b="0"/>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png"/>
                    <pic:cNvPicPr>
                      <a:picLocks noChangeAspect="1"/>
                    </pic:cNvPicPr>
                  </pic:nvPicPr>
                  <pic:blipFill>
                    <a:blip r:embed="rId20" cstate="print"/>
                    <a:stretch>
                      <a:fillRect/>
                    </a:stretch>
                  </pic:blipFill>
                  <pic:spPr>
                    <a:xfrm>
                      <a:off x="0" y="0"/>
                      <a:ext cx="261339" cy="80962"/>
                    </a:xfrm>
                    <a:prstGeom prst="rect">
                      <a:avLst/>
                    </a:prstGeom>
                  </pic:spPr>
                </pic:pic>
              </a:graphicData>
            </a:graphic>
          </wp:inline>
        </w:drawing>
      </w:r>
    </w:p>
    <w:p>
      <w:pPr>
        <w:pStyle w:val="6"/>
        <w:topLinePunct/>
      </w:pPr>
      <w:r>
        <w:t>（2）因子旋转</w:t>
      </w:r>
    </w:p>
    <w:p>
      <w:pPr>
        <w:topLinePunct/>
      </w:pPr>
      <w:r>
        <w:t>因子旋转的主要目的是使因子矩阵转变为更加简洁而对提取的公因子赋予经济学意义。因子旋转的结果如下表。</w:t>
      </w:r>
    </w:p>
    <w:p>
      <w:pPr>
        <w:pStyle w:val="30"/>
        <w:topLinePunct/>
      </w:pPr>
      <w:r>
        <w:rPr>
          <w:rFonts w:hint="eastAsia" w:asciiTheme="minorHAnsi" w:hAnsiTheme="minorHAnsi" w:eastAsiaTheme="minorHAnsi" w:cstheme="minorBidi"/>
          <w:kern w:val="2"/>
          <w:sz w:val="21"/>
          <w:szCs w:val="22"/>
        </w:rPr>
        <w:t>表4.6</w:t>
      </w:r>
      <w:r>
        <w:t xml:space="preserve">  </w:t>
      </w:r>
      <w:r>
        <w:rPr>
          <w:rFonts w:hint="eastAsia" w:asciiTheme="minorHAnsi" w:hAnsiTheme="minorHAnsi" w:eastAsiaTheme="minorHAnsi" w:cstheme="minorBidi"/>
          <w:kern w:val="2"/>
          <w:sz w:val="21"/>
          <w:szCs w:val="22"/>
        </w:rPr>
        <w:t>成份矩阵</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99"/>
        <w:gridCol w:w="1640"/>
        <w:gridCol w:w="1638"/>
        <w:gridCol w:w="16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2043" w:type="pct"/>
            <w:vMerge w:val="restart"/>
            <w:vAlign w:val="center"/>
          </w:tcPr>
          <w:p>
            <w:pPr>
              <w:pStyle w:val="29"/>
              <w:topLinePunct/>
              <w:spacing w:line="240" w:lineRule="atLeast"/>
              <w:ind w:left="0" w:leftChars="0" w:right="0" w:rightChars="0" w:firstLine="0" w:firstLineChars="0"/>
            </w:pPr>
          </w:p>
        </w:tc>
        <w:tc>
          <w:tcPr>
            <w:tcW w:w="2957" w:type="pct"/>
            <w:gridSpan w:val="3"/>
            <w:vAlign w:val="center"/>
          </w:tcPr>
          <w:p>
            <w:pPr>
              <w:pStyle w:val="29"/>
              <w:topLinePunct/>
              <w:spacing w:line="240" w:lineRule="atLeast"/>
              <w:ind w:left="0" w:leftChars="0" w:right="0" w:rightChars="0" w:firstLine="0" w:firstLineChars="0"/>
            </w:pPr>
            <w:r>
              <w:t>成份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2043" w:type="pct"/>
            <w:vMerge w:val="continue"/>
            <w:tcBorders>
              <w:bottom w:val="single" w:color="auto" w:sz="4" w:space="0"/>
            </w:tcBorders>
            <w:vAlign w:val="center"/>
          </w:tcPr>
          <w:p>
            <w:pPr>
              <w:pStyle w:val="29"/>
              <w:topLinePunct/>
              <w:spacing w:line="240" w:lineRule="atLeast"/>
              <w:ind w:left="0" w:leftChars="0" w:right="0" w:rightChars="0" w:firstLine="0" w:firstLineChars="0"/>
            </w:pPr>
          </w:p>
        </w:tc>
        <w:tc>
          <w:tcPr>
            <w:tcW w:w="986" w:type="pct"/>
            <w:tcBorders>
              <w:bottom w:val="single" w:color="auto" w:sz="4" w:space="0"/>
            </w:tcBorders>
            <w:vAlign w:val="center"/>
          </w:tcPr>
          <w:p>
            <w:pPr>
              <w:pStyle w:val="29"/>
              <w:topLinePunct/>
              <w:spacing w:line="240" w:lineRule="atLeast"/>
              <w:ind w:left="0" w:leftChars="0" w:right="0" w:rightChars="0" w:firstLine="0" w:firstLineChars="0"/>
            </w:pPr>
            <w:r>
              <w:t>1</w:t>
            </w:r>
          </w:p>
        </w:tc>
        <w:tc>
          <w:tcPr>
            <w:tcW w:w="984" w:type="pct"/>
            <w:tcBorders>
              <w:bottom w:val="single" w:color="auto" w:sz="4" w:space="0"/>
            </w:tcBorders>
            <w:vAlign w:val="center"/>
          </w:tcPr>
          <w:p>
            <w:pPr>
              <w:pStyle w:val="29"/>
              <w:topLinePunct/>
              <w:spacing w:line="240" w:lineRule="atLeast"/>
              <w:ind w:left="0" w:leftChars="0" w:right="0" w:rightChars="0" w:firstLine="0" w:firstLineChars="0"/>
            </w:pPr>
            <w:r>
              <w:t>2</w:t>
            </w:r>
          </w:p>
        </w:tc>
        <w:tc>
          <w:tcPr>
            <w:tcW w:w="987" w:type="pct"/>
            <w:tcBorders>
              <w:bottom w:val="single" w:color="auto" w:sz="4" w:space="0"/>
            </w:tcBorders>
            <w:vAlign w:val="center"/>
          </w:tcPr>
          <w:p>
            <w:pPr>
              <w:pStyle w:val="29"/>
              <w:topLinePunct/>
              <w:spacing w:line="240" w:lineRule="atLeast"/>
              <w:ind w:left="0" w:leftChars="0" w:right="0" w:rightChars="0" w:firstLine="0" w:firstLineChars="0"/>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textAlignment w:val="center"/>
            </w:pPr>
            <w:r>
              <w:t>总资产净利润率</w:t>
            </w:r>
            <w:r>
              <w:drawing>
                <wp:inline distT="0" distB="0" distL="0" distR="0">
                  <wp:extent cx="56515" cy="87630"/>
                  <wp:effectExtent l="0" t="0" r="0" b="0"/>
                  <wp:docPr id="2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.811</w:t>
            </w:r>
          </w:p>
        </w:tc>
        <w:tc>
          <w:tcPr>
            <w:tcW w:w="984" w:type="pct"/>
            <w:vAlign w:val="center"/>
          </w:tcPr>
          <w:p>
            <w:pPr>
              <w:pStyle w:val="96"/>
              <w:topLinePunct/>
              <w:spacing w:line="240" w:lineRule="atLeast"/>
              <w:ind w:left="0" w:leftChars="0" w:right="0" w:rightChars="0" w:firstLine="0" w:firstLineChars="0"/>
            </w:pPr>
            <w:r>
              <w:t>.365</w:t>
            </w:r>
          </w:p>
        </w:tc>
        <w:tc>
          <w:tcPr>
            <w:tcW w:w="987" w:type="pct"/>
            <w:vAlign w:val="center"/>
          </w:tcPr>
          <w:p>
            <w:pPr>
              <w:pStyle w:val="96"/>
              <w:topLinePunct/>
              <w:spacing w:line="240" w:lineRule="atLeast"/>
              <w:ind w:left="0" w:leftChars="0" w:right="0" w:rightChars="0" w:firstLine="0" w:firstLineChars="0"/>
            </w:pPr>
            <w:r>
              <w:t>-.190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textAlignment w:val="center"/>
            </w:pPr>
            <w:r>
              <w:t>销售净利率</w:t>
            </w:r>
            <w:r>
              <w:drawing>
                <wp:inline distT="0" distB="0" distL="0" distR="0">
                  <wp:extent cx="56515" cy="87630"/>
                  <wp:effectExtent l="0" t="0" r="0" b="0"/>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.781</w:t>
            </w:r>
          </w:p>
        </w:tc>
        <w:tc>
          <w:tcPr>
            <w:tcW w:w="984" w:type="pct"/>
            <w:vAlign w:val="center"/>
          </w:tcPr>
          <w:p>
            <w:pPr>
              <w:pStyle w:val="96"/>
              <w:topLinePunct/>
              <w:spacing w:line="240" w:lineRule="atLeast"/>
              <w:ind w:left="0" w:leftChars="0" w:right="0" w:rightChars="0" w:firstLine="0" w:firstLineChars="0"/>
            </w:pPr>
            <w:r>
              <w:t>.516</w:t>
            </w:r>
          </w:p>
        </w:tc>
        <w:tc>
          <w:tcPr>
            <w:tcW w:w="987" w:type="pct"/>
            <w:vAlign w:val="center"/>
          </w:tcPr>
          <w:p>
            <w:pPr>
              <w:pStyle w:val="96"/>
              <w:topLinePunct/>
              <w:spacing w:line="240" w:lineRule="atLeast"/>
              <w:ind w:left="0" w:leftChars="0" w:right="0" w:rightChars="0" w:firstLine="0" w:firstLineChars="0"/>
            </w:pPr>
            <w:r>
              <w:t>-.127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textAlignment w:val="center"/>
            </w:pPr>
            <w:r>
              <w:t>资本充足率</w:t>
            </w:r>
            <w:r>
              <w:drawing>
                <wp:inline distT="0" distB="0" distL="0" distR="0">
                  <wp:extent cx="56515" cy="87630"/>
                  <wp:effectExtent l="0" t="0" r="0" b="0"/>
                  <wp:docPr id="2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.814</w:t>
            </w:r>
          </w:p>
        </w:tc>
        <w:tc>
          <w:tcPr>
            <w:tcW w:w="984" w:type="pct"/>
            <w:vAlign w:val="center"/>
          </w:tcPr>
          <w:p>
            <w:pPr>
              <w:pStyle w:val="96"/>
              <w:topLinePunct/>
              <w:spacing w:line="240" w:lineRule="atLeast"/>
              <w:ind w:left="0" w:leftChars="0" w:right="0" w:rightChars="0" w:firstLine="0" w:firstLineChars="0"/>
            </w:pPr>
            <w:r>
              <w:t>-.088</w:t>
            </w:r>
          </w:p>
        </w:tc>
        <w:tc>
          <w:tcPr>
            <w:tcW w:w="987" w:type="pct"/>
            <w:vAlign w:val="center"/>
          </w:tcPr>
          <w:p>
            <w:pPr>
              <w:pStyle w:val="96"/>
              <w:topLinePunct/>
              <w:spacing w:line="240" w:lineRule="atLeast"/>
              <w:ind w:left="0" w:leftChars="0" w:right="0" w:rightChars="0" w:firstLine="0" w:firstLineChars="0"/>
            </w:pPr>
            <w:r>
              <w:t>.266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textAlignment w:val="center"/>
            </w:pPr>
            <w:r>
              <w:t>不良贷款率</w:t>
            </w:r>
            <w:r>
              <w:drawing>
                <wp:inline distT="0" distB="0" distL="0" distR="0">
                  <wp:extent cx="56515" cy="87630"/>
                  <wp:effectExtent l="0" t="0" r="0" b="0"/>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.236</w:t>
            </w:r>
          </w:p>
        </w:tc>
        <w:tc>
          <w:tcPr>
            <w:tcW w:w="984" w:type="pct"/>
            <w:vAlign w:val="center"/>
          </w:tcPr>
          <w:p>
            <w:pPr>
              <w:pStyle w:val="96"/>
              <w:topLinePunct/>
              <w:spacing w:line="240" w:lineRule="atLeast"/>
              <w:ind w:left="0" w:leftChars="0" w:right="0" w:rightChars="0" w:firstLine="0" w:firstLineChars="0"/>
            </w:pPr>
            <w:r>
              <w:t>-.871</w:t>
            </w:r>
          </w:p>
        </w:tc>
        <w:tc>
          <w:tcPr>
            <w:tcW w:w="987" w:type="pct"/>
            <w:vAlign w:val="center"/>
          </w:tcPr>
          <w:p>
            <w:pPr>
              <w:pStyle w:val="96"/>
              <w:topLinePunct/>
              <w:spacing w:line="240" w:lineRule="atLeast"/>
              <w:ind w:left="0" w:leftChars="0" w:right="0" w:rightChars="0" w:firstLine="0" w:firstLineChars="0"/>
            </w:pPr>
            <w:r>
              <w:t>.011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textAlignment w:val="center"/>
            </w:pPr>
            <w:r>
              <w:t>流动性比率</w:t>
            </w:r>
            <w:r>
              <w:drawing>
                <wp:inline distT="0" distB="0" distL="0" distR="0">
                  <wp:extent cx="56515" cy="87630"/>
                  <wp:effectExtent l="0" t="0" r="0" b="0"/>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.238</w:t>
            </w:r>
          </w:p>
        </w:tc>
        <w:tc>
          <w:tcPr>
            <w:tcW w:w="984" w:type="pct"/>
            <w:vAlign w:val="center"/>
          </w:tcPr>
          <w:p>
            <w:pPr>
              <w:pStyle w:val="96"/>
              <w:topLinePunct/>
              <w:spacing w:line="240" w:lineRule="atLeast"/>
              <w:ind w:left="0" w:leftChars="0" w:right="0" w:rightChars="0" w:firstLine="0" w:firstLineChars="0"/>
            </w:pPr>
            <w:r>
              <w:t>-.067</w:t>
            </w:r>
          </w:p>
        </w:tc>
        <w:tc>
          <w:tcPr>
            <w:tcW w:w="987" w:type="pct"/>
            <w:vAlign w:val="center"/>
          </w:tcPr>
          <w:p>
            <w:pPr>
              <w:pStyle w:val="96"/>
              <w:topLinePunct/>
              <w:spacing w:line="240" w:lineRule="atLeast"/>
              <w:ind w:left="0" w:leftChars="0" w:right="0" w:rightChars="0" w:firstLine="0" w:firstLineChars="0"/>
            </w:pPr>
            <w:r>
              <w:t>.774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pPr>
            <w:r>
              <w:t>存贷比率</w:t>
            </w:r>
          </w:p>
        </w:tc>
        <w:tc>
          <w:tcPr>
            <w:tcW w:w="986" w:type="pct"/>
            <w:vAlign w:val="center"/>
          </w:tcPr>
          <w:p>
            <w:pPr>
              <w:pStyle w:val="96"/>
              <w:topLinePunct/>
              <w:spacing w:line="240" w:lineRule="atLeast"/>
              <w:ind w:left="0" w:leftChars="0" w:right="0" w:rightChars="0" w:firstLine="0" w:firstLineChars="0"/>
            </w:pPr>
            <w:r>
              <w:t>-.557</w:t>
            </w:r>
          </w:p>
        </w:tc>
        <w:tc>
          <w:tcPr>
            <w:tcW w:w="984" w:type="pct"/>
            <w:vAlign w:val="center"/>
          </w:tcPr>
          <w:p>
            <w:pPr>
              <w:pStyle w:val="96"/>
              <w:topLinePunct/>
              <w:spacing w:line="240" w:lineRule="atLeast"/>
              <w:ind w:left="0" w:leftChars="0" w:right="0" w:rightChars="0" w:firstLine="0" w:firstLineChars="0"/>
            </w:pPr>
            <w:r>
              <w:t>.532</w:t>
            </w:r>
          </w:p>
        </w:tc>
        <w:tc>
          <w:tcPr>
            <w:tcW w:w="987" w:type="pct"/>
            <w:vAlign w:val="center"/>
          </w:tcPr>
          <w:p>
            <w:pPr>
              <w:pStyle w:val="96"/>
              <w:topLinePunct/>
              <w:spacing w:line="240" w:lineRule="atLeast"/>
              <w:ind w:left="0" w:leftChars="0" w:right="0" w:rightChars="0" w:firstLine="0" w:firstLineChars="0"/>
            </w:pPr>
            <w:r>
              <w:t>.034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vAlign w:val="center"/>
          </w:tcPr>
          <w:p>
            <w:pPr>
              <w:pStyle w:val="38"/>
              <w:topLinePunct/>
              <w:spacing w:line="240" w:lineRule="atLeast"/>
              <w:ind w:left="0" w:leftChars="0" w:right="0" w:rightChars="0" w:firstLine="0" w:firstLineChars="0"/>
              <w:textAlignment w:val="center"/>
            </w:pPr>
            <w:r>
              <w:t>总资产增长率</w:t>
            </w:r>
            <w:r>
              <w:drawing>
                <wp:inline distT="0" distB="0" distL="0" distR="0">
                  <wp:extent cx="56515" cy="87630"/>
                  <wp:effectExtent l="0" t="0" r="0" b="0"/>
                  <wp:docPr id="3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-.241</w:t>
            </w:r>
          </w:p>
        </w:tc>
        <w:tc>
          <w:tcPr>
            <w:tcW w:w="984" w:type="pct"/>
            <w:vAlign w:val="center"/>
          </w:tcPr>
          <w:p>
            <w:pPr>
              <w:pStyle w:val="96"/>
              <w:topLinePunct/>
              <w:spacing w:line="240" w:lineRule="atLeast"/>
              <w:ind w:left="0" w:leftChars="0" w:right="0" w:rightChars="0" w:firstLine="0" w:firstLineChars="0"/>
            </w:pPr>
            <w:r>
              <w:t>.360</w:t>
            </w:r>
          </w:p>
        </w:tc>
        <w:tc>
          <w:tcPr>
            <w:tcW w:w="987" w:type="pct"/>
            <w:vAlign w:val="center"/>
          </w:tcPr>
          <w:p>
            <w:pPr>
              <w:pStyle w:val="96"/>
              <w:topLinePunct/>
              <w:spacing w:line="240" w:lineRule="atLeast"/>
              <w:ind w:left="0" w:leftChars="0" w:right="0" w:rightChars="0" w:firstLine="0" w:firstLineChars="0"/>
            </w:pPr>
            <w:r>
              <w:t>.615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3" w:type="pct"/>
            <w:tcBorders>
              <w:top w:val="single" w:color="auto" w:sz="4" w:space="0"/>
            </w:tcBorders>
            <w:vAlign w:val="center"/>
          </w:tcPr>
          <w:p>
            <w:pPr>
              <w:pStyle w:val="38"/>
              <w:topLinePunct/>
              <w:spacing w:line="240" w:lineRule="atLeast"/>
              <w:ind w:left="0" w:leftChars="0" w:right="0" w:rightChars="0" w:firstLine="0" w:firstLineChars="0"/>
              <w:textAlignment w:val="center"/>
            </w:pPr>
            <w:r>
              <w:t>净利润增长率</w:t>
            </w:r>
            <w:r>
              <w:drawing>
                <wp:inline distT="0" distB="0" distL="0" distR="0">
                  <wp:extent cx="56515" cy="87630"/>
                  <wp:effectExtent l="0" t="0" r="0" b="0"/>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tcBorders>
              <w:top w:val="single" w:color="auto" w:sz="4" w:space="0"/>
            </w:tcBorders>
            <w:vAlign w:val="center"/>
          </w:tcPr>
          <w:p>
            <w:pPr>
              <w:pStyle w:val="96"/>
              <w:topLinePunct/>
              <w:spacing w:line="240" w:lineRule="atLeast"/>
              <w:ind w:left="0" w:leftChars="0" w:right="0" w:rightChars="0" w:firstLine="0" w:firstLineChars="0"/>
            </w:pPr>
            <w:r>
              <w:t>-.144</w:t>
            </w:r>
          </w:p>
        </w:tc>
        <w:tc>
          <w:tcPr>
            <w:tcW w:w="984" w:type="pct"/>
            <w:tcBorders>
              <w:top w:val="single" w:color="auto" w:sz="4" w:space="0"/>
            </w:tcBorders>
            <w:vAlign w:val="center"/>
          </w:tcPr>
          <w:p>
            <w:pPr>
              <w:pStyle w:val="96"/>
              <w:topLinePunct/>
              <w:spacing w:line="240" w:lineRule="atLeast"/>
              <w:ind w:left="0" w:leftChars="0" w:right="0" w:rightChars="0" w:firstLine="0" w:firstLineChars="0"/>
            </w:pPr>
            <w:r>
              <w:t>.162</w:t>
            </w:r>
          </w:p>
        </w:tc>
        <w:tc>
          <w:tcPr>
            <w:tcW w:w="987" w:type="pct"/>
            <w:tcBorders>
              <w:top w:val="single" w:color="auto" w:sz="4" w:space="0"/>
            </w:tcBorders>
            <w:vAlign w:val="center"/>
          </w:tcPr>
          <w:p>
            <w:pPr>
              <w:pStyle w:val="96"/>
              <w:topLinePunct/>
              <w:spacing w:line="240" w:lineRule="atLeast"/>
              <w:ind w:left="0" w:leftChars="0" w:right="0" w:rightChars="0" w:firstLine="0" w:firstLineChars="0"/>
            </w:pPr>
            <w:r>
              <w:t>-.124</w:t>
            </w:r>
          </w:p>
        </w:tc>
      </w:tr>
    </w:tbl>
    <w:p>
      <w:pPr>
        <w:pStyle w:val="71"/>
      </w:pPr>
    </w:p>
    <w:p>
      <w:pPr>
        <w:pStyle w:val="40"/>
        <w:topLinePunct/>
      </w:pPr>
      <w:r>
        <w:rPr>
          <w:rFonts w:asciiTheme="minorHAnsi" w:hAnsiTheme="minorHAnsi" w:eastAsiaTheme="minorHAnsi" w:cstheme="minorBidi"/>
          <w:kern w:val="2"/>
          <w:sz w:val="22"/>
          <w:szCs w:val="22"/>
        </w:rPr>
        <w:pict>
          <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
            <v:path arrowok="t"/>
            <v:fill focussize="0,0"/>
            <v:stroke weight="0.72pt" color="#000000"/>
            <v:imagedata o:title=""/>
            <o:lock v:ext="edit"/>
            <w10:wrap type="topAndBottom"/>
          </v:line>
        </w:pict>
      </w:r>
      <w:r>
        <w:rPr>
          <w:rFonts w:hint="eastAsia" w:ascii="MingLiU" w:eastAsia="MingLiU" w:hAnsiTheme="minorHAnsi" w:cstheme="minorBidi"/>
          <w:kern w:val="2"/>
          <w:sz w:val="18"/>
          <w:szCs w:val="22"/>
        </w:rPr>
        <w:t>提取方法：主成份。</w:t>
      </w:r>
    </w:p>
    <w:p>
      <w:pPr>
        <w:topLinePunct/>
      </w:pPr>
      <w:r>
        <w:rPr>
          <w:rFonts w:hint="eastAsia" w:asciiTheme="minorHAnsi" w:hAnsiTheme="minorHAnsi" w:eastAsiaTheme="minorHAnsi" w:cstheme="minorBidi"/>
        </w:rPr>
        <w:t>a. 已提取了3个成份。</w:t>
      </w:r>
    </w:p>
    <w:p>
      <w:pPr>
        <w:pStyle w:val="68"/>
        <w:topLinePunct/>
      </w:pPr>
      <w:r>
        <w:rPr>
          <w:rFonts w:ascii="MingLiU"/>
          <w:position w:val="0"/>
          <w:sz w:val="2"/>
        </w:rPr>
        <w:pict>
          <v:group id="_x0000_s2004" o:spid="_x0000_s2004" o:spt="203" style="height:1.45pt;width:416.6pt;" coordsize="8332,29">
            <o:lock v:ext="edit"/>
            <v:line id="_x0000_s2005" o:spid="_x0000_s2005" o:spt="20" style="position:absolute;left:0;top:14;height:0;width:8332;" stroked="t" coordsize="21600,21600">
              <v:path arrowok="t"/>
              <v:fill focussize="0,0"/>
              <v:stroke weight="1.44pt" color="#000000"/>
              <v:imagedata o:title=""/>
              <o:lock v:ext="edit"/>
            </v:line>
            <w10:wrap type="none"/>
            <w10:anchorlock/>
          </v:group>
        </w:pict>
      </w:r>
    </w:p>
    <w:p>
      <w:pPr>
        <w:topLinePunct/>
      </w:pPr>
    </w:p>
    <w:p>
      <w:pPr>
        <w:pStyle w:val="6"/>
        <w:topLinePunct/>
      </w:pPr>
      <w:r>
        <w:t>（3）计算因子得分值</w:t>
      </w:r>
    </w:p>
    <w:p>
      <w:pPr>
        <w:topLinePunct/>
      </w:pPr>
      <w:r>
        <w:rPr>
          <w:rFonts w:ascii="Times New Roman"/>
        </w:rPr>
        <w:t>F1=0.334X1+0.321X2+0.335X3+0.097X4++0.098X5-0.0229X6-0.099X7-0.059X8 F2=0.227X1+0.321X2-0.055X3-0.541X4-0.041X5+0.331X6+0.224X7+0.101X8 F3=-0.170X1-0.114X2+0.238X3+0.010X4+0.693X5+0.030X6+0.551X7-0.111X8</w:t>
      </w:r>
    </w:p>
    <w:p>
      <w:pPr>
        <w:topLinePunct/>
      </w:pPr>
      <w:r>
        <w:rPr>
          <w:rFonts w:ascii="Times New Roman" w:eastAsia="Times New Roman"/>
        </w:rPr>
        <w:t>F=</w:t>
      </w:r>
      <w:r>
        <w:t>(</w:t>
      </w:r>
      <w:r>
        <w:rPr>
          <w:rFonts w:ascii="Times New Roman" w:eastAsia="Times New Roman"/>
        </w:rPr>
        <w:t>30.399%*F1+20.110%*F2+13.965%*F3</w:t>
      </w:r>
      <w:r>
        <w:t xml:space="preserve">) </w:t>
      </w:r>
      <w:r>
        <w:rPr>
          <w:rFonts w:ascii="Times New Roman" w:eastAsia="Times New Roman"/>
        </w:rPr>
        <w:t>/64.473%</w:t>
      </w:r>
    </w:p>
    <w:p>
      <w:pPr>
        <w:topLinePunct/>
      </w:pPr>
      <w:r>
        <w:t>由上表</w:t>
      </w:r>
      <w:r>
        <w:rPr>
          <w:rFonts w:ascii="Times New Roman" w:eastAsia="宋体"/>
        </w:rPr>
        <w:t>4.6</w:t>
      </w:r>
      <w:r>
        <w:t>可知，因子</w:t>
      </w:r>
      <w:r>
        <w:rPr>
          <w:rFonts w:ascii="Times New Roman" w:eastAsia="宋体"/>
        </w:rPr>
        <w:t>1</w:t>
      </w:r>
      <w:r>
        <w:t>在盈利性和安全性指标上都有较大的取值</w:t>
      </w:r>
      <w:r>
        <w:rPr>
          <w:rFonts w:hint="eastAsia" w:ascii="Times New Roman" w:eastAsia="宋体"/>
        </w:rPr>
        <w:t>；</w:t>
      </w:r>
      <w:r>
        <w:t>因子</w:t>
      </w:r>
      <w:r>
        <w:rPr>
          <w:rFonts w:ascii="Times New Roman" w:eastAsia="宋体"/>
        </w:rPr>
        <w:t>2</w:t>
      </w:r>
      <w:r>
        <w:t>在总资产净利率、销售净利率上的正载荷较大</w:t>
      </w:r>
      <w:r>
        <w:rPr>
          <w:rFonts w:hint="eastAsia" w:ascii="Times New Roman" w:eastAsia="宋体"/>
          <w:spacing w:val="14"/>
        </w:rPr>
        <w:t>；</w:t>
      </w:r>
      <w:r>
        <w:t>因子</w:t>
      </w:r>
      <w:r>
        <w:rPr>
          <w:rFonts w:ascii="Times New Roman" w:eastAsia="宋体"/>
        </w:rPr>
        <w:t>3</w:t>
      </w:r>
      <w:r>
        <w:t>中流动性比率的正载荷较较大。显然，这</w:t>
      </w:r>
      <w:r>
        <w:rPr>
          <w:rFonts w:ascii="Times New Roman" w:eastAsia="宋体"/>
        </w:rPr>
        <w:t>3</w:t>
      </w:r>
      <w:r>
        <w:t>个因子都有较为显著的经济意义。</w:t>
      </w:r>
    </w:p>
    <w:p>
      <w:pPr>
        <w:pStyle w:val="30"/>
        <w:topLinePunct/>
      </w:pPr>
      <w:r>
        <w:rPr>
          <w:rFonts w:hint="eastAsia" w:asciiTheme="minorHAnsi" w:hAnsiTheme="minorHAnsi" w:eastAsiaTheme="minorHAnsi" w:cstheme="minorBidi"/>
          <w:kern w:val="2"/>
          <w:sz w:val="21"/>
          <w:szCs w:val="22"/>
        </w:rPr>
        <w:t>表4.7</w:t>
      </w:r>
      <w:r>
        <w:t xml:space="preserve">  </w:t>
      </w:r>
      <w:r>
        <w:rPr>
          <w:rFonts w:hint="eastAsia" w:asciiTheme="minorHAnsi" w:hAnsiTheme="minorHAnsi" w:eastAsiaTheme="minorHAnsi" w:cstheme="minorBidi"/>
          <w:kern w:val="2"/>
          <w:sz w:val="21"/>
          <w:szCs w:val="22"/>
        </w:rPr>
        <w:t>成份得分系数矩阵</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71"/>
        <w:gridCol w:w="1676"/>
        <w:gridCol w:w="1676"/>
        <w:gridCol w:w="1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2042" w:type="pct"/>
            <w:vMerge w:val="restart"/>
            <w:vAlign w:val="center"/>
          </w:tcPr>
          <w:p>
            <w:pPr>
              <w:pStyle w:val="29"/>
              <w:topLinePunct/>
              <w:spacing w:line="240" w:lineRule="atLeast"/>
              <w:ind w:left="0" w:leftChars="0" w:right="0" w:rightChars="0" w:firstLine="0" w:firstLineChars="0"/>
            </w:pPr>
          </w:p>
        </w:tc>
        <w:tc>
          <w:tcPr>
            <w:tcW w:w="2958" w:type="pct"/>
            <w:gridSpan w:val="3"/>
            <w:vAlign w:val="center"/>
          </w:tcPr>
          <w:p>
            <w:pPr>
              <w:pStyle w:val="29"/>
              <w:topLinePunct/>
              <w:spacing w:line="240" w:lineRule="atLeast"/>
              <w:ind w:left="0" w:leftChars="0" w:right="0" w:rightChars="0" w:firstLine="0" w:firstLineChars="0"/>
            </w:pPr>
            <w:r>
              <w:t>成份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2042" w:type="pct"/>
            <w:vMerge w:val="continue"/>
            <w:tcBorders>
              <w:bottom w:val="single" w:color="auto" w:sz="4" w:space="0"/>
            </w:tcBorders>
            <w:vAlign w:val="center"/>
          </w:tcPr>
          <w:p>
            <w:pPr>
              <w:pStyle w:val="29"/>
              <w:topLinePunct/>
              <w:spacing w:line="240" w:lineRule="atLeast"/>
              <w:ind w:left="0" w:leftChars="0" w:right="0" w:rightChars="0" w:firstLine="0" w:firstLineChars="0"/>
            </w:pPr>
          </w:p>
        </w:tc>
        <w:tc>
          <w:tcPr>
            <w:tcW w:w="986" w:type="pct"/>
            <w:tcBorders>
              <w:bottom w:val="single" w:color="auto" w:sz="4" w:space="0"/>
            </w:tcBorders>
            <w:vAlign w:val="center"/>
          </w:tcPr>
          <w:p>
            <w:pPr>
              <w:pStyle w:val="29"/>
              <w:topLinePunct/>
              <w:spacing w:line="240" w:lineRule="atLeast"/>
              <w:ind w:left="0" w:leftChars="0" w:right="0" w:rightChars="0" w:firstLine="0" w:firstLineChars="0"/>
            </w:pPr>
            <w:r>
              <w:t>1</w:t>
            </w:r>
          </w:p>
        </w:tc>
        <w:tc>
          <w:tcPr>
            <w:tcW w:w="986" w:type="pct"/>
            <w:tcBorders>
              <w:bottom w:val="single" w:color="auto" w:sz="4" w:space="0"/>
            </w:tcBorders>
            <w:vAlign w:val="center"/>
          </w:tcPr>
          <w:p>
            <w:pPr>
              <w:pStyle w:val="29"/>
              <w:topLinePunct/>
              <w:spacing w:line="240" w:lineRule="atLeast"/>
              <w:ind w:left="0" w:leftChars="0" w:right="0" w:rightChars="0" w:firstLine="0" w:firstLineChars="0"/>
            </w:pPr>
            <w:r>
              <w:t>2</w:t>
            </w:r>
          </w:p>
        </w:tc>
        <w:tc>
          <w:tcPr>
            <w:tcW w:w="986" w:type="pct"/>
            <w:tcBorders>
              <w:bottom w:val="single" w:color="auto" w:sz="4" w:space="0"/>
            </w:tcBorders>
            <w:vAlign w:val="center"/>
          </w:tcPr>
          <w:p>
            <w:pPr>
              <w:pStyle w:val="29"/>
              <w:topLinePunct/>
              <w:spacing w:line="240" w:lineRule="atLeast"/>
              <w:ind w:left="0" w:leftChars="0" w:right="0" w:rightChars="0" w:firstLine="0" w:firstLineChars="0"/>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textAlignment w:val="center"/>
            </w:pPr>
            <w:r>
              <w:t>总资产净利润率</w:t>
            </w:r>
            <w:r>
              <w:drawing>
                <wp:inline distT="0" distB="0" distL="0" distR="0">
                  <wp:extent cx="56515" cy="87630"/>
                  <wp:effectExtent l="0" t="0" r="0" b="0"/>
                  <wp:docPr id="3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png"/>
                          <pic:cNvPicPr>
                            <a:picLocks noChangeAspect="1"/>
                          </pic:cNvPicPr>
                        </pic:nvPicPr>
                        <pic:blipFill>
                          <a:blip r:embed="rId20" cstate="print"/>
                          <a:stretch>
                            <a:fillRect/>
                          </a:stretch>
                        </pic:blipFill>
                        <pic:spPr>
                          <a:xfrm>
                            <a:off x="0" y="0"/>
                            <a:ext cx="56578" cy="88010"/>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.334</w:t>
            </w:r>
          </w:p>
        </w:tc>
        <w:tc>
          <w:tcPr>
            <w:tcW w:w="986" w:type="pct"/>
            <w:vAlign w:val="center"/>
          </w:tcPr>
          <w:p>
            <w:pPr>
              <w:pStyle w:val="96"/>
              <w:topLinePunct/>
              <w:spacing w:line="240" w:lineRule="atLeast"/>
              <w:ind w:left="0" w:leftChars="0" w:right="0" w:rightChars="0" w:firstLine="0" w:firstLineChars="0"/>
            </w:pPr>
            <w:r>
              <w:t>.227</w:t>
            </w:r>
          </w:p>
        </w:tc>
        <w:tc>
          <w:tcPr>
            <w:tcW w:w="986" w:type="pct"/>
            <w:vAlign w:val="center"/>
          </w:tcPr>
          <w:p>
            <w:pPr>
              <w:pStyle w:val="96"/>
              <w:topLinePunct/>
              <w:spacing w:line="240" w:lineRule="atLeast"/>
              <w:ind w:left="0" w:leftChars="0" w:right="0" w:rightChars="0" w:firstLine="0" w:firstLineChars="0"/>
            </w:pPr>
            <w:r>
              <w:t>-.170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textAlignment w:val="center"/>
            </w:pPr>
            <w:r>
              <w:t>销售净利率</w:t>
            </w:r>
            <w:r>
              <w:drawing>
                <wp:inline distT="0" distB="0" distL="0" distR="0">
                  <wp:extent cx="56515" cy="87630"/>
                  <wp:effectExtent l="0" t="0" r="0" b="0"/>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.321</w:t>
            </w:r>
          </w:p>
        </w:tc>
        <w:tc>
          <w:tcPr>
            <w:tcW w:w="986" w:type="pct"/>
            <w:vAlign w:val="center"/>
          </w:tcPr>
          <w:p>
            <w:pPr>
              <w:pStyle w:val="96"/>
              <w:topLinePunct/>
              <w:spacing w:line="240" w:lineRule="atLeast"/>
              <w:ind w:left="0" w:leftChars="0" w:right="0" w:rightChars="0" w:firstLine="0" w:firstLineChars="0"/>
            </w:pPr>
            <w:r>
              <w:t>.321</w:t>
            </w:r>
          </w:p>
        </w:tc>
        <w:tc>
          <w:tcPr>
            <w:tcW w:w="986" w:type="pct"/>
            <w:vAlign w:val="center"/>
          </w:tcPr>
          <w:p>
            <w:pPr>
              <w:pStyle w:val="96"/>
              <w:topLinePunct/>
              <w:spacing w:line="240" w:lineRule="atLeast"/>
              <w:ind w:left="0" w:leftChars="0" w:right="0" w:rightChars="0" w:firstLine="0" w:firstLineChars="0"/>
            </w:pPr>
            <w:r>
              <w:t>-.114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textAlignment w:val="center"/>
            </w:pPr>
            <w:r>
              <w:t>资本充足率</w:t>
            </w:r>
            <w:r>
              <w:drawing>
                <wp:inline distT="0" distB="0" distL="0" distR="0">
                  <wp:extent cx="56515" cy="87630"/>
                  <wp:effectExtent l="0" t="0" r="0" b="0"/>
                  <wp:docPr id="4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.335</w:t>
            </w:r>
          </w:p>
        </w:tc>
        <w:tc>
          <w:tcPr>
            <w:tcW w:w="986" w:type="pct"/>
            <w:vAlign w:val="center"/>
          </w:tcPr>
          <w:p>
            <w:pPr>
              <w:pStyle w:val="96"/>
              <w:topLinePunct/>
              <w:spacing w:line="240" w:lineRule="atLeast"/>
              <w:ind w:left="0" w:leftChars="0" w:right="0" w:rightChars="0" w:firstLine="0" w:firstLineChars="0"/>
            </w:pPr>
            <w:r>
              <w:t>-.055</w:t>
            </w:r>
          </w:p>
        </w:tc>
        <w:tc>
          <w:tcPr>
            <w:tcW w:w="986" w:type="pct"/>
            <w:vAlign w:val="center"/>
          </w:tcPr>
          <w:p>
            <w:pPr>
              <w:pStyle w:val="96"/>
              <w:topLinePunct/>
              <w:spacing w:line="240" w:lineRule="atLeast"/>
              <w:ind w:left="0" w:leftChars="0" w:right="0" w:rightChars="0" w:firstLine="0" w:firstLineChars="0"/>
            </w:pPr>
            <w:r>
              <w:t>.238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textAlignment w:val="center"/>
            </w:pPr>
            <w:r>
              <w:t>不良贷款率</w:t>
            </w:r>
            <w:r>
              <w:drawing>
                <wp:inline distT="0" distB="0" distL="0" distR="0">
                  <wp:extent cx="56515" cy="87630"/>
                  <wp:effectExtent l="0" t="0" r="0" b="0"/>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.097</w:t>
            </w:r>
          </w:p>
        </w:tc>
        <w:tc>
          <w:tcPr>
            <w:tcW w:w="986" w:type="pct"/>
            <w:vAlign w:val="center"/>
          </w:tcPr>
          <w:p>
            <w:pPr>
              <w:pStyle w:val="96"/>
              <w:topLinePunct/>
              <w:spacing w:line="240" w:lineRule="atLeast"/>
              <w:ind w:left="0" w:leftChars="0" w:right="0" w:rightChars="0" w:firstLine="0" w:firstLineChars="0"/>
            </w:pPr>
            <w:r>
              <w:t>-.541</w:t>
            </w:r>
          </w:p>
        </w:tc>
        <w:tc>
          <w:tcPr>
            <w:tcW w:w="986" w:type="pct"/>
            <w:vAlign w:val="center"/>
          </w:tcPr>
          <w:p>
            <w:pPr>
              <w:pStyle w:val="96"/>
              <w:topLinePunct/>
              <w:spacing w:line="240" w:lineRule="atLeast"/>
              <w:ind w:left="0" w:leftChars="0" w:right="0" w:rightChars="0" w:firstLine="0" w:firstLineChars="0"/>
            </w:pPr>
            <w:r>
              <w:t>.010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textAlignment w:val="center"/>
            </w:pPr>
            <w:r>
              <w:t>流动性比率</w:t>
            </w:r>
            <w:r>
              <w:drawing>
                <wp:inline distT="0" distB="0" distL="0" distR="0">
                  <wp:extent cx="56515" cy="87630"/>
                  <wp:effectExtent l="0" t="0" r="0" b="0"/>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.098</w:t>
            </w:r>
          </w:p>
        </w:tc>
        <w:tc>
          <w:tcPr>
            <w:tcW w:w="986" w:type="pct"/>
            <w:vAlign w:val="center"/>
          </w:tcPr>
          <w:p>
            <w:pPr>
              <w:pStyle w:val="96"/>
              <w:topLinePunct/>
              <w:spacing w:line="240" w:lineRule="atLeast"/>
              <w:ind w:left="0" w:leftChars="0" w:right="0" w:rightChars="0" w:firstLine="0" w:firstLineChars="0"/>
            </w:pPr>
            <w:r>
              <w:t>-.041</w:t>
            </w:r>
          </w:p>
        </w:tc>
        <w:tc>
          <w:tcPr>
            <w:tcW w:w="986" w:type="pct"/>
            <w:vAlign w:val="center"/>
          </w:tcPr>
          <w:p>
            <w:pPr>
              <w:pStyle w:val="96"/>
              <w:topLinePunct/>
              <w:spacing w:line="240" w:lineRule="atLeast"/>
              <w:ind w:left="0" w:leftChars="0" w:right="0" w:rightChars="0" w:firstLine="0" w:firstLineChars="0"/>
            </w:pPr>
            <w:r>
              <w:t>.693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pPr>
            <w:r>
              <w:t>存贷比率</w:t>
            </w:r>
          </w:p>
        </w:tc>
        <w:tc>
          <w:tcPr>
            <w:tcW w:w="986" w:type="pct"/>
            <w:vAlign w:val="center"/>
          </w:tcPr>
          <w:p>
            <w:pPr>
              <w:pStyle w:val="96"/>
              <w:topLinePunct/>
              <w:spacing w:line="240" w:lineRule="atLeast"/>
              <w:ind w:left="0" w:leftChars="0" w:right="0" w:rightChars="0" w:firstLine="0" w:firstLineChars="0"/>
            </w:pPr>
            <w:r>
              <w:t>-.229</w:t>
            </w:r>
          </w:p>
        </w:tc>
        <w:tc>
          <w:tcPr>
            <w:tcW w:w="986" w:type="pct"/>
            <w:vAlign w:val="center"/>
          </w:tcPr>
          <w:p>
            <w:pPr>
              <w:pStyle w:val="96"/>
              <w:topLinePunct/>
              <w:spacing w:line="240" w:lineRule="atLeast"/>
              <w:ind w:left="0" w:leftChars="0" w:right="0" w:rightChars="0" w:firstLine="0" w:firstLineChars="0"/>
            </w:pPr>
            <w:r>
              <w:t>.331</w:t>
            </w:r>
          </w:p>
        </w:tc>
        <w:tc>
          <w:tcPr>
            <w:tcW w:w="986" w:type="pct"/>
            <w:vAlign w:val="center"/>
          </w:tcPr>
          <w:p>
            <w:pPr>
              <w:pStyle w:val="96"/>
              <w:topLinePunct/>
              <w:spacing w:line="240" w:lineRule="atLeast"/>
              <w:ind w:left="0" w:leftChars="0" w:right="0" w:rightChars="0" w:firstLine="0" w:firstLineChars="0"/>
            </w:pPr>
            <w:r>
              <w:t>.030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vAlign w:val="center"/>
          </w:tcPr>
          <w:p>
            <w:pPr>
              <w:pStyle w:val="38"/>
              <w:topLinePunct/>
              <w:spacing w:line="240" w:lineRule="atLeast"/>
              <w:ind w:left="0" w:leftChars="0" w:right="0" w:rightChars="0" w:firstLine="0" w:firstLineChars="0"/>
              <w:textAlignment w:val="center"/>
            </w:pPr>
            <w:r>
              <w:t>总资产增长率</w:t>
            </w:r>
            <w:r>
              <w:drawing>
                <wp:inline distT="0" distB="0" distL="0" distR="0">
                  <wp:extent cx="56515" cy="87630"/>
                  <wp:effectExtent l="0" t="0" r="0" b="0"/>
                  <wp:docPr id="4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vAlign w:val="center"/>
          </w:tcPr>
          <w:p>
            <w:pPr>
              <w:pStyle w:val="96"/>
              <w:topLinePunct/>
              <w:spacing w:line="240" w:lineRule="atLeast"/>
              <w:ind w:left="0" w:leftChars="0" w:right="0" w:rightChars="0" w:firstLine="0" w:firstLineChars="0"/>
            </w:pPr>
            <w:r>
              <w:t>-.099</w:t>
            </w:r>
          </w:p>
        </w:tc>
        <w:tc>
          <w:tcPr>
            <w:tcW w:w="986" w:type="pct"/>
            <w:vAlign w:val="center"/>
          </w:tcPr>
          <w:p>
            <w:pPr>
              <w:pStyle w:val="96"/>
              <w:topLinePunct/>
              <w:spacing w:line="240" w:lineRule="atLeast"/>
              <w:ind w:left="0" w:leftChars="0" w:right="0" w:rightChars="0" w:firstLine="0" w:firstLineChars="0"/>
            </w:pPr>
            <w:r>
              <w:t>.224</w:t>
            </w:r>
          </w:p>
        </w:tc>
        <w:tc>
          <w:tcPr>
            <w:tcW w:w="986" w:type="pct"/>
            <w:vAlign w:val="center"/>
          </w:tcPr>
          <w:p>
            <w:pPr>
              <w:pStyle w:val="96"/>
              <w:topLinePunct/>
              <w:spacing w:line="240" w:lineRule="atLeast"/>
              <w:ind w:left="0" w:leftChars="0" w:right="0" w:rightChars="0" w:firstLine="0" w:firstLineChars="0"/>
            </w:pPr>
            <w:r>
              <w:t>.551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2042" w:type="pct"/>
            <w:tcBorders>
              <w:top w:val="single" w:color="auto" w:sz="4" w:space="0"/>
            </w:tcBorders>
            <w:vAlign w:val="center"/>
          </w:tcPr>
          <w:p>
            <w:pPr>
              <w:pStyle w:val="38"/>
              <w:topLinePunct/>
              <w:spacing w:line="240" w:lineRule="atLeast"/>
              <w:ind w:left="0" w:leftChars="0" w:right="0" w:rightChars="0" w:firstLine="0" w:firstLineChars="0"/>
              <w:textAlignment w:val="center"/>
            </w:pPr>
            <w:r>
              <w:t>净利润增长率</w:t>
            </w:r>
            <w:r>
              <w:drawing>
                <wp:inline distT="0" distB="0" distL="0" distR="0">
                  <wp:extent cx="56515" cy="87630"/>
                  <wp:effectExtent l="0" t="0" r="0" b="0"/>
                  <wp:docPr id="5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png"/>
                          <pic:cNvPicPr>
                            <a:picLocks noChangeAspect="1"/>
                          </pic:cNvPicPr>
                        </pic:nvPicPr>
                        <pic:blipFill>
                          <a:blip r:embed="rId20" cstate="print"/>
                          <a:stretch>
                            <a:fillRect/>
                          </a:stretch>
                        </pic:blipFill>
                        <pic:spPr>
                          <a:xfrm>
                            <a:off x="0" y="0"/>
                            <a:ext cx="56578" cy="88011"/>
                          </a:xfrm>
                          <a:prstGeom prst="rect">
                            <a:avLst/>
                          </a:prstGeom>
                        </pic:spPr>
                      </pic:pic>
                    </a:graphicData>
                  </a:graphic>
                </wp:inline>
              </w:drawing>
            </w:r>
            <w:r>
              <w:t>）</w:t>
            </w:r>
          </w:p>
        </w:tc>
        <w:tc>
          <w:tcPr>
            <w:tcW w:w="986" w:type="pct"/>
            <w:tcBorders>
              <w:top w:val="single" w:color="auto" w:sz="4" w:space="0"/>
            </w:tcBorders>
            <w:vAlign w:val="center"/>
          </w:tcPr>
          <w:p>
            <w:pPr>
              <w:pStyle w:val="96"/>
              <w:topLinePunct/>
              <w:spacing w:line="240" w:lineRule="atLeast"/>
              <w:ind w:left="0" w:leftChars="0" w:right="0" w:rightChars="0" w:firstLine="0" w:firstLineChars="0"/>
            </w:pPr>
            <w:r>
              <w:t>-.059</w:t>
            </w:r>
          </w:p>
        </w:tc>
        <w:tc>
          <w:tcPr>
            <w:tcW w:w="986" w:type="pct"/>
            <w:tcBorders>
              <w:top w:val="single" w:color="auto" w:sz="4" w:space="0"/>
            </w:tcBorders>
            <w:vAlign w:val="center"/>
          </w:tcPr>
          <w:p>
            <w:pPr>
              <w:pStyle w:val="96"/>
              <w:topLinePunct/>
              <w:spacing w:line="240" w:lineRule="atLeast"/>
              <w:ind w:left="0" w:leftChars="0" w:right="0" w:rightChars="0" w:firstLine="0" w:firstLineChars="0"/>
            </w:pPr>
            <w:r>
              <w:t>.101</w:t>
            </w:r>
          </w:p>
        </w:tc>
        <w:tc>
          <w:tcPr>
            <w:tcW w:w="986" w:type="pct"/>
            <w:tcBorders>
              <w:top w:val="single" w:color="auto" w:sz="4" w:space="0"/>
            </w:tcBorders>
            <w:vAlign w:val="center"/>
          </w:tcPr>
          <w:p>
            <w:pPr>
              <w:pStyle w:val="96"/>
              <w:topLinePunct/>
              <w:spacing w:line="240" w:lineRule="atLeast"/>
              <w:ind w:left="0" w:leftChars="0" w:right="0" w:rightChars="0" w:firstLine="0" w:firstLineChars="0"/>
            </w:pPr>
            <w:r>
              <w:t>-.111</w:t>
            </w:r>
          </w:p>
        </w:tc>
      </w:tr>
    </w:tbl>
    <w:p>
      <w:pPr>
        <w:pStyle w:val="71"/>
      </w:pPr>
    </w:p>
    <w:p>
      <w:pPr>
        <w:pStyle w:val="40"/>
        <w:topLinePunct/>
      </w:pPr>
      <w:r>
        <w:rPr>
          <w:rFonts w:asciiTheme="minorHAnsi" w:hAnsiTheme="minorHAnsi" w:eastAsiaTheme="minorHAnsi" w:cstheme="minorBidi"/>
          <w:kern w:val="2"/>
          <w:sz w:val="22"/>
          <w:szCs w:val="22"/>
        </w:rPr>
        <w:pict>
          <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
            <v:path arrowok="t"/>
            <v:fill focussize="0,0"/>
            <v:stroke weight="1.44pt" color="#000000"/>
            <v:imagedata o:title=""/>
            <o:lock v:ext="edit"/>
            <w10:wrap type="topAndBottom"/>
          </v:line>
        </w:pict>
      </w:r>
      <w:r>
        <w:rPr>
          <w:rFonts w:hint="eastAsia" w:ascii="MingLiU" w:eastAsia="MingLiU" w:hAnsiTheme="minorHAnsi" w:cstheme="minorBidi"/>
          <w:kern w:val="2"/>
          <w:sz w:val="18"/>
          <w:szCs w:val="22"/>
        </w:rPr>
        <w:t>提取方法：主成份。</w:t>
      </w:r>
    </w:p>
    <w:p>
      <w:pPr>
        <w:topLinePunct/>
      </w:pPr>
      <w:r>
        <w:rPr>
          <w:rFonts w:asciiTheme="minorHAnsi" w:hAnsiTheme="minorHAnsi" w:eastAsiaTheme="minorHAnsi" w:cstheme="minorBidi"/>
        </w:rPr>
        <w:t>数据来源：</w:t>
      </w:r>
      <w:r>
        <w:rPr>
          <w:rFonts w:ascii="Times New Roman" w:eastAsia="Times New Roman" w:hAnsiTheme="minorHAnsi" w:cstheme="minorBidi"/>
        </w:rPr>
        <w:t xml:space="preserve">SPSS </w:t>
      </w:r>
      <w:r>
        <w:rPr>
          <w:rFonts w:asciiTheme="minorHAnsi" w:hAnsiTheme="minorHAnsi" w:eastAsiaTheme="minorHAnsi" w:cstheme="minorBidi"/>
        </w:rPr>
        <w:t>因子分析结果输出</w:t>
      </w:r>
    </w:p>
    <w:p>
      <w:pPr>
        <w:topLinePunct/>
      </w:pPr>
      <w:r>
        <w:t>根据上述公式计算出各银行总得分值，具体结果如下表</w:t>
      </w:r>
      <w:r>
        <w:rPr>
          <w:rFonts w:ascii="Times New Roman" w:eastAsia="Times New Roman"/>
        </w:rPr>
        <w:t>4.8</w:t>
      </w:r>
      <w:r>
        <w:t>。</w:t>
      </w:r>
    </w:p>
    <w:p>
      <w:pPr>
        <w:pStyle w:val="30"/>
        <w:topLinePunct/>
      </w:pPr>
      <w:r>
        <w:rPr>
          <w:rFonts w:hint="eastAsia" w:asciiTheme="minorHAnsi" w:hAnsiTheme="minorHAnsi" w:eastAsiaTheme="minorHAnsi" w:cstheme="minorBidi"/>
        </w:rPr>
        <w:t>表4.8</w:t>
      </w:r>
      <w:r>
        <w:t xml:space="preserve">  </w:t>
      </w:r>
      <w:r>
        <w:rPr>
          <w:rFonts w:hint="eastAsia" w:asciiTheme="minorHAnsi" w:hAnsiTheme="minorHAnsi" w:eastAsiaTheme="minorHAnsi" w:cstheme="minorBidi"/>
        </w:rPr>
        <w:t>2008年-2012年16家上市银行的综合绩效汇总表</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4"/>
        <w:gridCol w:w="1080"/>
        <w:gridCol w:w="1079"/>
        <w:gridCol w:w="1079"/>
        <w:gridCol w:w="1079"/>
        <w:gridCol w:w="1079"/>
        <w:gridCol w:w="1080"/>
        <w:gridCol w:w="10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632" w:type="pct"/>
            <w:tcBorders>
              <w:bottom w:val="single" w:color="auto" w:sz="4" w:space="0"/>
            </w:tcBorders>
            <w:vAlign w:val="center"/>
          </w:tcPr>
          <w:p>
            <w:pPr>
              <w:pStyle w:val="29"/>
              <w:topLinePunct/>
              <w:spacing w:line="240" w:lineRule="atLeast"/>
              <w:ind w:left="0" w:leftChars="0" w:right="0" w:rightChars="0" w:firstLine="0" w:firstLineChars="0"/>
            </w:pPr>
            <w:r>
              <w:t>银行名称</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2008</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2009</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2010</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2011</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2012</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均值</w:t>
            </w:r>
          </w:p>
        </w:tc>
        <w:tc>
          <w:tcPr>
            <w:tcW w:w="624" w:type="pct"/>
            <w:tcBorders>
              <w:bottom w:val="single" w:color="auto" w:sz="4" w:space="0"/>
            </w:tcBorders>
            <w:vAlign w:val="center"/>
          </w:tcPr>
          <w:p>
            <w:pPr>
              <w:pStyle w:val="29"/>
              <w:topLinePunct/>
              <w:spacing w:line="240" w:lineRule="atLeast"/>
              <w:ind w:left="0" w:leftChars="0" w:right="0" w:rightChars="0" w:firstLine="0" w:firstLineChars="0"/>
            </w:pPr>
            <w:r>
              <w:t>排名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宁波银行</w:t>
            </w:r>
          </w:p>
        </w:tc>
        <w:tc>
          <w:tcPr>
            <w:tcW w:w="624" w:type="pct"/>
            <w:vAlign w:val="center"/>
          </w:tcPr>
          <w:p>
            <w:pPr>
              <w:pStyle w:val="96"/>
              <w:topLinePunct/>
              <w:spacing w:line="240" w:lineRule="atLeast"/>
              <w:ind w:left="0" w:leftChars="0" w:right="0" w:rightChars="0" w:firstLine="0" w:firstLineChars="0"/>
            </w:pPr>
            <w:r>
              <w:t>0.333</w:t>
            </w:r>
          </w:p>
        </w:tc>
        <w:tc>
          <w:tcPr>
            <w:tcW w:w="624" w:type="pct"/>
            <w:vAlign w:val="center"/>
          </w:tcPr>
          <w:p>
            <w:pPr>
              <w:pStyle w:val="96"/>
              <w:topLinePunct/>
              <w:spacing w:line="240" w:lineRule="atLeast"/>
              <w:ind w:left="0" w:leftChars="0" w:right="0" w:rightChars="0" w:firstLine="0" w:firstLineChars="0"/>
            </w:pPr>
            <w:r>
              <w:t>0.335</w:t>
            </w:r>
          </w:p>
        </w:tc>
        <w:tc>
          <w:tcPr>
            <w:tcW w:w="624" w:type="pct"/>
            <w:vAlign w:val="center"/>
          </w:tcPr>
          <w:p>
            <w:pPr>
              <w:pStyle w:val="96"/>
              <w:topLinePunct/>
              <w:spacing w:line="240" w:lineRule="atLeast"/>
              <w:ind w:left="0" w:leftChars="0" w:right="0" w:rightChars="0" w:firstLine="0" w:firstLineChars="0"/>
            </w:pPr>
            <w:r>
              <w:t>0.359</w:t>
            </w:r>
          </w:p>
        </w:tc>
        <w:tc>
          <w:tcPr>
            <w:tcW w:w="624" w:type="pct"/>
            <w:vAlign w:val="center"/>
          </w:tcPr>
          <w:p>
            <w:pPr>
              <w:pStyle w:val="96"/>
              <w:topLinePunct/>
              <w:spacing w:line="240" w:lineRule="atLeast"/>
              <w:ind w:left="0" w:leftChars="0" w:right="0" w:rightChars="0" w:firstLine="0" w:firstLineChars="0"/>
            </w:pPr>
            <w:r>
              <w:t>0.276</w:t>
            </w:r>
          </w:p>
        </w:tc>
        <w:tc>
          <w:tcPr>
            <w:tcW w:w="624" w:type="pct"/>
            <w:vAlign w:val="center"/>
          </w:tcPr>
          <w:p>
            <w:pPr>
              <w:pStyle w:val="96"/>
              <w:topLinePunct/>
              <w:spacing w:line="240" w:lineRule="atLeast"/>
              <w:ind w:left="0" w:leftChars="0" w:right="0" w:rightChars="0" w:firstLine="0" w:firstLineChars="0"/>
            </w:pPr>
            <w:r>
              <w:t>0.321</w:t>
            </w:r>
          </w:p>
        </w:tc>
        <w:tc>
          <w:tcPr>
            <w:tcW w:w="624" w:type="pct"/>
            <w:vAlign w:val="center"/>
          </w:tcPr>
          <w:p>
            <w:pPr>
              <w:pStyle w:val="96"/>
              <w:topLinePunct/>
              <w:spacing w:line="240" w:lineRule="atLeast"/>
              <w:ind w:left="0" w:leftChars="0" w:right="0" w:rightChars="0" w:firstLine="0" w:firstLineChars="0"/>
            </w:pPr>
            <w:r>
              <w:t>0.325</w:t>
            </w:r>
          </w:p>
        </w:tc>
        <w:tc>
          <w:tcPr>
            <w:tcW w:w="624" w:type="pct"/>
            <w:vAlign w:val="center"/>
          </w:tcPr>
          <w:p>
            <w:pPr>
              <w:pStyle w:val="96"/>
              <w:topLinePunct/>
              <w:spacing w:line="240" w:lineRule="atLeast"/>
              <w:ind w:left="0" w:leftChars="0" w:right="0" w:rightChars="0" w:firstLine="0" w:firstLineChars="0"/>
            </w:pP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南京银行</w:t>
            </w:r>
          </w:p>
        </w:tc>
        <w:tc>
          <w:tcPr>
            <w:tcW w:w="624" w:type="pct"/>
            <w:vAlign w:val="center"/>
          </w:tcPr>
          <w:p>
            <w:pPr>
              <w:pStyle w:val="96"/>
              <w:topLinePunct/>
              <w:spacing w:line="240" w:lineRule="atLeast"/>
              <w:ind w:left="0" w:leftChars="0" w:right="0" w:rightChars="0" w:firstLine="0" w:firstLineChars="0"/>
            </w:pPr>
            <w:r>
              <w:t>0.328</w:t>
            </w:r>
          </w:p>
        </w:tc>
        <w:tc>
          <w:tcPr>
            <w:tcW w:w="624" w:type="pct"/>
            <w:vAlign w:val="center"/>
          </w:tcPr>
          <w:p>
            <w:pPr>
              <w:pStyle w:val="96"/>
              <w:topLinePunct/>
              <w:spacing w:line="240" w:lineRule="atLeast"/>
              <w:ind w:left="0" w:leftChars="0" w:right="0" w:rightChars="0" w:firstLine="0" w:firstLineChars="0"/>
            </w:pPr>
            <w:r>
              <w:t>0.351</w:t>
            </w:r>
          </w:p>
        </w:tc>
        <w:tc>
          <w:tcPr>
            <w:tcW w:w="624" w:type="pct"/>
            <w:vAlign w:val="center"/>
          </w:tcPr>
          <w:p>
            <w:pPr>
              <w:pStyle w:val="96"/>
              <w:topLinePunct/>
              <w:spacing w:line="240" w:lineRule="atLeast"/>
              <w:ind w:left="0" w:leftChars="0" w:right="0" w:rightChars="0" w:firstLine="0" w:firstLineChars="0"/>
            </w:pPr>
            <w:r>
              <w:t>0.319</w:t>
            </w:r>
          </w:p>
        </w:tc>
        <w:tc>
          <w:tcPr>
            <w:tcW w:w="624" w:type="pct"/>
            <w:vAlign w:val="center"/>
          </w:tcPr>
          <w:p>
            <w:pPr>
              <w:pStyle w:val="96"/>
              <w:topLinePunct/>
              <w:spacing w:line="240" w:lineRule="atLeast"/>
              <w:ind w:left="0" w:leftChars="0" w:right="0" w:rightChars="0" w:firstLine="0" w:firstLineChars="0"/>
            </w:pPr>
            <w:r>
              <w:t>0.289</w:t>
            </w:r>
          </w:p>
        </w:tc>
        <w:tc>
          <w:tcPr>
            <w:tcW w:w="624" w:type="pct"/>
            <w:vAlign w:val="center"/>
          </w:tcPr>
          <w:p>
            <w:pPr>
              <w:pStyle w:val="96"/>
              <w:topLinePunct/>
              <w:spacing w:line="240" w:lineRule="atLeast"/>
              <w:ind w:left="0" w:leftChars="0" w:right="0" w:rightChars="0" w:firstLine="0" w:firstLineChars="0"/>
            </w:pPr>
            <w:r>
              <w:t>0.280</w:t>
            </w:r>
          </w:p>
        </w:tc>
        <w:tc>
          <w:tcPr>
            <w:tcW w:w="624" w:type="pct"/>
            <w:vAlign w:val="center"/>
          </w:tcPr>
          <w:p>
            <w:pPr>
              <w:pStyle w:val="96"/>
              <w:topLinePunct/>
              <w:spacing w:line="240" w:lineRule="atLeast"/>
              <w:ind w:left="0" w:leftChars="0" w:right="0" w:rightChars="0" w:firstLine="0" w:firstLineChars="0"/>
            </w:pPr>
            <w:r>
              <w:t>0.314</w:t>
            </w:r>
          </w:p>
        </w:tc>
        <w:tc>
          <w:tcPr>
            <w:tcW w:w="624" w:type="pct"/>
            <w:vAlign w:val="center"/>
          </w:tcPr>
          <w:p>
            <w:pPr>
              <w:pStyle w:val="96"/>
              <w:topLinePunct/>
              <w:spacing w:line="240" w:lineRule="atLeast"/>
              <w:ind w:left="0" w:leftChars="0" w:right="0" w:rightChars="0" w:firstLine="0" w:firstLineChars="0"/>
            </w:pP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中信银行</w:t>
            </w:r>
          </w:p>
        </w:tc>
        <w:tc>
          <w:tcPr>
            <w:tcW w:w="624" w:type="pct"/>
            <w:vAlign w:val="center"/>
          </w:tcPr>
          <w:p>
            <w:pPr>
              <w:pStyle w:val="96"/>
              <w:topLinePunct/>
              <w:spacing w:line="240" w:lineRule="atLeast"/>
              <w:ind w:left="0" w:leftChars="0" w:right="0" w:rightChars="0" w:firstLine="0" w:firstLineChars="0"/>
            </w:pPr>
            <w:r>
              <w:t>0.285</w:t>
            </w:r>
          </w:p>
        </w:tc>
        <w:tc>
          <w:tcPr>
            <w:tcW w:w="624" w:type="pct"/>
            <w:vAlign w:val="center"/>
          </w:tcPr>
          <w:p>
            <w:pPr>
              <w:pStyle w:val="96"/>
              <w:topLinePunct/>
              <w:spacing w:line="240" w:lineRule="atLeast"/>
              <w:ind w:left="0" w:leftChars="0" w:right="0" w:rightChars="0" w:firstLine="0" w:firstLineChars="0"/>
            </w:pPr>
            <w:r>
              <w:t>0.316</w:t>
            </w:r>
          </w:p>
        </w:tc>
        <w:tc>
          <w:tcPr>
            <w:tcW w:w="624" w:type="pct"/>
            <w:vAlign w:val="center"/>
          </w:tcPr>
          <w:p>
            <w:pPr>
              <w:pStyle w:val="96"/>
              <w:topLinePunct/>
              <w:spacing w:line="240" w:lineRule="atLeast"/>
              <w:ind w:left="0" w:leftChars="0" w:right="0" w:rightChars="0" w:firstLine="0" w:firstLineChars="0"/>
            </w:pPr>
            <w:r>
              <w:t>0.302</w:t>
            </w:r>
          </w:p>
        </w:tc>
        <w:tc>
          <w:tcPr>
            <w:tcW w:w="624" w:type="pct"/>
            <w:vAlign w:val="center"/>
          </w:tcPr>
          <w:p>
            <w:pPr>
              <w:pStyle w:val="96"/>
              <w:topLinePunct/>
              <w:spacing w:line="240" w:lineRule="atLeast"/>
              <w:ind w:left="0" w:leftChars="0" w:right="0" w:rightChars="0" w:firstLine="0" w:firstLineChars="0"/>
            </w:pPr>
            <w:r>
              <w:t>0.335</w:t>
            </w:r>
          </w:p>
        </w:tc>
        <w:tc>
          <w:tcPr>
            <w:tcW w:w="624" w:type="pct"/>
            <w:vAlign w:val="center"/>
          </w:tcPr>
          <w:p>
            <w:pPr>
              <w:pStyle w:val="96"/>
              <w:topLinePunct/>
              <w:spacing w:line="240" w:lineRule="atLeast"/>
              <w:ind w:left="0" w:leftChars="0" w:right="0" w:rightChars="0" w:firstLine="0" w:firstLineChars="0"/>
            </w:pPr>
            <w:r>
              <w:t>0.278</w:t>
            </w:r>
          </w:p>
        </w:tc>
        <w:tc>
          <w:tcPr>
            <w:tcW w:w="624" w:type="pct"/>
            <w:vAlign w:val="center"/>
          </w:tcPr>
          <w:p>
            <w:pPr>
              <w:pStyle w:val="96"/>
              <w:topLinePunct/>
              <w:spacing w:line="240" w:lineRule="atLeast"/>
              <w:ind w:left="0" w:leftChars="0" w:right="0" w:rightChars="0" w:firstLine="0" w:firstLineChars="0"/>
            </w:pPr>
            <w:r>
              <w:t>0.303</w:t>
            </w:r>
          </w:p>
        </w:tc>
        <w:tc>
          <w:tcPr>
            <w:tcW w:w="624" w:type="pct"/>
            <w:vAlign w:val="center"/>
          </w:tcPr>
          <w:p>
            <w:pPr>
              <w:pStyle w:val="96"/>
              <w:topLinePunct/>
              <w:spacing w:line="240" w:lineRule="atLeast"/>
              <w:ind w:left="0" w:leftChars="0" w:right="0" w:rightChars="0" w:firstLine="0" w:firstLineChars="0"/>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北京银行</w:t>
            </w:r>
          </w:p>
        </w:tc>
        <w:tc>
          <w:tcPr>
            <w:tcW w:w="624" w:type="pct"/>
            <w:vAlign w:val="center"/>
          </w:tcPr>
          <w:p>
            <w:pPr>
              <w:pStyle w:val="96"/>
              <w:topLinePunct/>
              <w:spacing w:line="240" w:lineRule="atLeast"/>
              <w:ind w:left="0" w:leftChars="0" w:right="0" w:rightChars="0" w:firstLine="0" w:firstLineChars="0"/>
            </w:pPr>
            <w:r>
              <w:t>0.328</w:t>
            </w:r>
          </w:p>
        </w:tc>
        <w:tc>
          <w:tcPr>
            <w:tcW w:w="624" w:type="pct"/>
            <w:vAlign w:val="center"/>
          </w:tcPr>
          <w:p>
            <w:pPr>
              <w:pStyle w:val="96"/>
              <w:topLinePunct/>
              <w:spacing w:line="240" w:lineRule="atLeast"/>
              <w:ind w:left="0" w:leftChars="0" w:right="0" w:rightChars="0" w:firstLine="0" w:firstLineChars="0"/>
            </w:pPr>
            <w:r>
              <w:t>0.321</w:t>
            </w:r>
          </w:p>
        </w:tc>
        <w:tc>
          <w:tcPr>
            <w:tcW w:w="624" w:type="pct"/>
            <w:vAlign w:val="center"/>
          </w:tcPr>
          <w:p>
            <w:pPr>
              <w:pStyle w:val="96"/>
              <w:topLinePunct/>
              <w:spacing w:line="240" w:lineRule="atLeast"/>
              <w:ind w:left="0" w:leftChars="0" w:right="0" w:rightChars="0" w:firstLine="0" w:firstLineChars="0"/>
            </w:pPr>
            <w:r>
              <w:t>0.300</w:t>
            </w:r>
          </w:p>
        </w:tc>
        <w:tc>
          <w:tcPr>
            <w:tcW w:w="624" w:type="pct"/>
            <w:vAlign w:val="center"/>
          </w:tcPr>
          <w:p>
            <w:pPr>
              <w:pStyle w:val="96"/>
              <w:topLinePunct/>
              <w:spacing w:line="240" w:lineRule="atLeast"/>
              <w:ind w:left="0" w:leftChars="0" w:right="0" w:rightChars="0" w:firstLine="0" w:firstLineChars="0"/>
            </w:pPr>
            <w:r>
              <w:t>0.285</w:t>
            </w:r>
          </w:p>
        </w:tc>
        <w:tc>
          <w:tcPr>
            <w:tcW w:w="624" w:type="pct"/>
            <w:vAlign w:val="center"/>
          </w:tcPr>
          <w:p>
            <w:pPr>
              <w:pStyle w:val="96"/>
              <w:topLinePunct/>
              <w:spacing w:line="240" w:lineRule="atLeast"/>
              <w:ind w:left="0" w:leftChars="0" w:right="0" w:rightChars="0" w:firstLine="0" w:firstLineChars="0"/>
            </w:pPr>
            <w:r>
              <w:t>0.276</w:t>
            </w:r>
          </w:p>
        </w:tc>
        <w:tc>
          <w:tcPr>
            <w:tcW w:w="624" w:type="pct"/>
            <w:vAlign w:val="center"/>
          </w:tcPr>
          <w:p>
            <w:pPr>
              <w:pStyle w:val="96"/>
              <w:topLinePunct/>
              <w:spacing w:line="240" w:lineRule="atLeast"/>
              <w:ind w:left="0" w:leftChars="0" w:right="0" w:rightChars="0" w:firstLine="0" w:firstLineChars="0"/>
            </w:pPr>
            <w:r>
              <w:t>0.302</w:t>
            </w:r>
          </w:p>
        </w:tc>
        <w:tc>
          <w:tcPr>
            <w:tcW w:w="624" w:type="pct"/>
            <w:vAlign w:val="center"/>
          </w:tcPr>
          <w:p>
            <w:pPr>
              <w:pStyle w:val="96"/>
              <w:topLinePunct/>
              <w:spacing w:line="240" w:lineRule="atLeast"/>
              <w:ind w:left="0" w:leftChars="0" w:right="0" w:rightChars="0" w:firstLine="0" w:firstLineChars="0"/>
            </w:pPr>
            <w: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建设银行</w:t>
            </w:r>
          </w:p>
        </w:tc>
        <w:tc>
          <w:tcPr>
            <w:tcW w:w="624" w:type="pct"/>
            <w:vAlign w:val="center"/>
          </w:tcPr>
          <w:p>
            <w:pPr>
              <w:pStyle w:val="96"/>
              <w:topLinePunct/>
              <w:spacing w:line="240" w:lineRule="atLeast"/>
              <w:ind w:left="0" w:leftChars="0" w:right="0" w:rightChars="0" w:firstLine="0" w:firstLineChars="0"/>
            </w:pPr>
            <w:r>
              <w:t>0.271</w:t>
            </w:r>
          </w:p>
        </w:tc>
        <w:tc>
          <w:tcPr>
            <w:tcW w:w="624" w:type="pct"/>
            <w:vAlign w:val="center"/>
          </w:tcPr>
          <w:p>
            <w:pPr>
              <w:pStyle w:val="96"/>
              <w:topLinePunct/>
              <w:spacing w:line="240" w:lineRule="atLeast"/>
              <w:ind w:left="0" w:leftChars="0" w:right="0" w:rightChars="0" w:firstLine="0" w:firstLineChars="0"/>
            </w:pPr>
            <w:r>
              <w:t>0.300</w:t>
            </w:r>
          </w:p>
        </w:tc>
        <w:tc>
          <w:tcPr>
            <w:tcW w:w="624" w:type="pct"/>
            <w:vAlign w:val="center"/>
          </w:tcPr>
          <w:p>
            <w:pPr>
              <w:pStyle w:val="96"/>
              <w:topLinePunct/>
              <w:spacing w:line="240" w:lineRule="atLeast"/>
              <w:ind w:left="0" w:leftChars="0" w:right="0" w:rightChars="0" w:firstLine="0" w:firstLineChars="0"/>
            </w:pPr>
            <w:r>
              <w:t>0.290</w:t>
            </w:r>
          </w:p>
        </w:tc>
        <w:tc>
          <w:tcPr>
            <w:tcW w:w="624" w:type="pct"/>
            <w:vAlign w:val="center"/>
          </w:tcPr>
          <w:p>
            <w:pPr>
              <w:pStyle w:val="96"/>
              <w:topLinePunct/>
              <w:spacing w:line="240" w:lineRule="atLeast"/>
              <w:ind w:left="0" w:leftChars="0" w:right="0" w:rightChars="0" w:firstLine="0" w:firstLineChars="0"/>
            </w:pPr>
            <w:r>
              <w:t>0.302</w:t>
            </w:r>
          </w:p>
        </w:tc>
        <w:tc>
          <w:tcPr>
            <w:tcW w:w="624" w:type="pct"/>
            <w:vAlign w:val="center"/>
          </w:tcPr>
          <w:p>
            <w:pPr>
              <w:pStyle w:val="96"/>
              <w:topLinePunct/>
              <w:spacing w:line="240" w:lineRule="atLeast"/>
              <w:ind w:left="0" w:leftChars="0" w:right="0" w:rightChars="0" w:firstLine="0" w:firstLineChars="0"/>
            </w:pPr>
            <w:r>
              <w:t>0.311</w:t>
            </w:r>
          </w:p>
        </w:tc>
        <w:tc>
          <w:tcPr>
            <w:tcW w:w="624" w:type="pct"/>
            <w:vAlign w:val="center"/>
          </w:tcPr>
          <w:p>
            <w:pPr>
              <w:pStyle w:val="96"/>
              <w:topLinePunct/>
              <w:spacing w:line="240" w:lineRule="atLeast"/>
              <w:ind w:left="0" w:leftChars="0" w:right="0" w:rightChars="0" w:firstLine="0" w:firstLineChars="0"/>
            </w:pPr>
            <w:r>
              <w:t>0.295</w:t>
            </w:r>
          </w:p>
        </w:tc>
        <w:tc>
          <w:tcPr>
            <w:tcW w:w="624" w:type="pct"/>
            <w:vAlign w:val="center"/>
          </w:tcPr>
          <w:p>
            <w:pPr>
              <w:pStyle w:val="96"/>
              <w:topLinePunct/>
              <w:spacing w:line="240" w:lineRule="atLeast"/>
              <w:ind w:left="0" w:leftChars="0" w:right="0" w:rightChars="0" w:firstLine="0" w:firstLineChars="0"/>
            </w:pPr>
            <w: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浦发银行</w:t>
            </w:r>
          </w:p>
        </w:tc>
        <w:tc>
          <w:tcPr>
            <w:tcW w:w="624" w:type="pct"/>
            <w:vAlign w:val="center"/>
          </w:tcPr>
          <w:p>
            <w:pPr>
              <w:pStyle w:val="96"/>
              <w:topLinePunct/>
              <w:spacing w:line="240" w:lineRule="atLeast"/>
              <w:ind w:left="0" w:leftChars="0" w:right="0" w:rightChars="0" w:firstLine="0" w:firstLineChars="0"/>
            </w:pPr>
            <w:r>
              <w:t>0.309</w:t>
            </w:r>
          </w:p>
        </w:tc>
        <w:tc>
          <w:tcPr>
            <w:tcW w:w="624" w:type="pct"/>
            <w:vAlign w:val="center"/>
          </w:tcPr>
          <w:p>
            <w:pPr>
              <w:pStyle w:val="96"/>
              <w:topLinePunct/>
              <w:spacing w:line="240" w:lineRule="atLeast"/>
              <w:ind w:left="0" w:leftChars="0" w:right="0" w:rightChars="0" w:firstLine="0" w:firstLineChars="0"/>
            </w:pPr>
            <w:r>
              <w:t>0.295</w:t>
            </w:r>
          </w:p>
        </w:tc>
        <w:tc>
          <w:tcPr>
            <w:tcW w:w="624" w:type="pct"/>
            <w:vAlign w:val="center"/>
          </w:tcPr>
          <w:p>
            <w:pPr>
              <w:pStyle w:val="96"/>
              <w:topLinePunct/>
              <w:spacing w:line="240" w:lineRule="atLeast"/>
              <w:ind w:left="0" w:leftChars="0" w:right="0" w:rightChars="0" w:firstLine="0" w:firstLineChars="0"/>
            </w:pPr>
            <w:r>
              <w:t>0.295</w:t>
            </w:r>
          </w:p>
        </w:tc>
        <w:tc>
          <w:tcPr>
            <w:tcW w:w="624" w:type="pct"/>
            <w:vAlign w:val="center"/>
          </w:tcPr>
          <w:p>
            <w:pPr>
              <w:pStyle w:val="96"/>
              <w:topLinePunct/>
              <w:spacing w:line="240" w:lineRule="atLeast"/>
              <w:ind w:left="0" w:leftChars="0" w:right="0" w:rightChars="0" w:firstLine="0" w:firstLineChars="0"/>
            </w:pPr>
            <w:r>
              <w:t>0.290</w:t>
            </w:r>
          </w:p>
        </w:tc>
        <w:tc>
          <w:tcPr>
            <w:tcW w:w="624" w:type="pct"/>
            <w:vAlign w:val="center"/>
          </w:tcPr>
          <w:p>
            <w:pPr>
              <w:pStyle w:val="96"/>
              <w:topLinePunct/>
              <w:spacing w:line="240" w:lineRule="atLeast"/>
              <w:ind w:left="0" w:leftChars="0" w:right="0" w:rightChars="0" w:firstLine="0" w:firstLineChars="0"/>
            </w:pPr>
            <w:r>
              <w:t>0.278</w:t>
            </w:r>
          </w:p>
        </w:tc>
        <w:tc>
          <w:tcPr>
            <w:tcW w:w="624" w:type="pct"/>
            <w:vAlign w:val="center"/>
          </w:tcPr>
          <w:p>
            <w:pPr>
              <w:pStyle w:val="96"/>
              <w:topLinePunct/>
              <w:spacing w:line="240" w:lineRule="atLeast"/>
              <w:ind w:left="0" w:leftChars="0" w:right="0" w:rightChars="0" w:firstLine="0" w:firstLineChars="0"/>
            </w:pPr>
            <w:r>
              <w:t>0.294</w:t>
            </w:r>
          </w:p>
        </w:tc>
        <w:tc>
          <w:tcPr>
            <w:tcW w:w="624" w:type="pct"/>
            <w:vAlign w:val="center"/>
          </w:tcPr>
          <w:p>
            <w:pPr>
              <w:pStyle w:val="96"/>
              <w:topLinePunct/>
              <w:spacing w:line="240" w:lineRule="atLeast"/>
              <w:ind w:left="0" w:leftChars="0" w:right="0" w:rightChars="0" w:firstLine="0" w:firstLineChars="0"/>
            </w:pPr>
            <w: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光大银行</w:t>
            </w:r>
          </w:p>
        </w:tc>
        <w:tc>
          <w:tcPr>
            <w:tcW w:w="624" w:type="pct"/>
            <w:vAlign w:val="center"/>
          </w:tcPr>
          <w:p>
            <w:pPr>
              <w:pStyle w:val="26"/>
              <w:topLinePunct/>
              <w:spacing w:line="240" w:lineRule="atLeast"/>
              <w:ind w:left="0" w:leftChars="0" w:right="0" w:rightChars="0" w:firstLine="0" w:firstLineChars="0"/>
            </w:pPr>
          </w:p>
        </w:tc>
        <w:tc>
          <w:tcPr>
            <w:tcW w:w="624" w:type="pct"/>
            <w:vAlign w:val="center"/>
          </w:tcPr>
          <w:p>
            <w:pPr>
              <w:pStyle w:val="26"/>
              <w:topLinePunct/>
              <w:spacing w:line="240" w:lineRule="atLeast"/>
              <w:ind w:left="0" w:leftChars="0" w:right="0" w:rightChars="0" w:firstLine="0" w:firstLineChars="0"/>
            </w:pPr>
          </w:p>
        </w:tc>
        <w:tc>
          <w:tcPr>
            <w:tcW w:w="624" w:type="pct"/>
            <w:vAlign w:val="center"/>
          </w:tcPr>
          <w:p>
            <w:pPr>
              <w:pStyle w:val="96"/>
              <w:topLinePunct/>
              <w:spacing w:line="240" w:lineRule="atLeast"/>
              <w:ind w:left="0" w:leftChars="0" w:right="0" w:rightChars="0" w:firstLine="0" w:firstLineChars="0"/>
            </w:pPr>
            <w:r>
              <w:t>0.278</w:t>
            </w:r>
          </w:p>
        </w:tc>
        <w:tc>
          <w:tcPr>
            <w:tcW w:w="624" w:type="pct"/>
            <w:vAlign w:val="center"/>
          </w:tcPr>
          <w:p>
            <w:pPr>
              <w:pStyle w:val="96"/>
              <w:topLinePunct/>
              <w:spacing w:line="240" w:lineRule="atLeast"/>
              <w:ind w:left="0" w:leftChars="0" w:right="0" w:rightChars="0" w:firstLine="0" w:firstLineChars="0"/>
            </w:pPr>
            <w:r>
              <w:t>0.270</w:t>
            </w:r>
          </w:p>
        </w:tc>
        <w:tc>
          <w:tcPr>
            <w:tcW w:w="624" w:type="pct"/>
            <w:vAlign w:val="center"/>
          </w:tcPr>
          <w:p>
            <w:pPr>
              <w:pStyle w:val="96"/>
              <w:topLinePunct/>
              <w:spacing w:line="240" w:lineRule="atLeast"/>
              <w:ind w:left="0" w:leftChars="0" w:right="0" w:rightChars="0" w:firstLine="0" w:firstLineChars="0"/>
            </w:pPr>
            <w:r>
              <w:t>0.315</w:t>
            </w:r>
          </w:p>
        </w:tc>
        <w:tc>
          <w:tcPr>
            <w:tcW w:w="624" w:type="pct"/>
            <w:vAlign w:val="center"/>
          </w:tcPr>
          <w:p>
            <w:pPr>
              <w:pStyle w:val="96"/>
              <w:topLinePunct/>
              <w:spacing w:line="240" w:lineRule="atLeast"/>
              <w:ind w:left="0" w:leftChars="0" w:right="0" w:rightChars="0" w:firstLine="0" w:firstLineChars="0"/>
            </w:pPr>
            <w:r>
              <w:t>0.288</w:t>
            </w:r>
          </w:p>
        </w:tc>
        <w:tc>
          <w:tcPr>
            <w:tcW w:w="624" w:type="pct"/>
            <w:vAlign w:val="center"/>
          </w:tcPr>
          <w:p>
            <w:pPr>
              <w:pStyle w:val="96"/>
              <w:topLinePunct/>
              <w:spacing w:line="240" w:lineRule="atLeast"/>
              <w:ind w:left="0" w:leftChars="0" w:right="0" w:rightChars="0" w:firstLine="0" w:firstLineChars="0"/>
            </w:pPr>
            <w: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兴业银行</w:t>
            </w:r>
          </w:p>
        </w:tc>
        <w:tc>
          <w:tcPr>
            <w:tcW w:w="624" w:type="pct"/>
            <w:vAlign w:val="center"/>
          </w:tcPr>
          <w:p>
            <w:pPr>
              <w:pStyle w:val="96"/>
              <w:topLinePunct/>
              <w:spacing w:line="240" w:lineRule="atLeast"/>
              <w:ind w:left="0" w:leftChars="0" w:right="0" w:rightChars="0" w:firstLine="0" w:firstLineChars="0"/>
            </w:pPr>
            <w:r>
              <w:t>0.277</w:t>
            </w:r>
          </w:p>
        </w:tc>
        <w:tc>
          <w:tcPr>
            <w:tcW w:w="624" w:type="pct"/>
            <w:vAlign w:val="center"/>
          </w:tcPr>
          <w:p>
            <w:pPr>
              <w:pStyle w:val="96"/>
              <w:topLinePunct/>
              <w:spacing w:line="240" w:lineRule="atLeast"/>
              <w:ind w:left="0" w:leftChars="0" w:right="0" w:rightChars="0" w:firstLine="0" w:firstLineChars="0"/>
            </w:pPr>
            <w:r>
              <w:t>0.287</w:t>
            </w:r>
          </w:p>
        </w:tc>
        <w:tc>
          <w:tcPr>
            <w:tcW w:w="624" w:type="pct"/>
            <w:vAlign w:val="center"/>
          </w:tcPr>
          <w:p>
            <w:pPr>
              <w:pStyle w:val="96"/>
              <w:topLinePunct/>
              <w:spacing w:line="240" w:lineRule="atLeast"/>
              <w:ind w:left="0" w:leftChars="0" w:right="0" w:rightChars="0" w:firstLine="0" w:firstLineChars="0"/>
            </w:pPr>
            <w:r>
              <w:t>0.308</w:t>
            </w:r>
          </w:p>
        </w:tc>
        <w:tc>
          <w:tcPr>
            <w:tcW w:w="624" w:type="pct"/>
            <w:vAlign w:val="center"/>
          </w:tcPr>
          <w:p>
            <w:pPr>
              <w:pStyle w:val="96"/>
              <w:topLinePunct/>
              <w:spacing w:line="240" w:lineRule="atLeast"/>
              <w:ind w:left="0" w:leftChars="0" w:right="0" w:rightChars="0" w:firstLine="0" w:firstLineChars="0"/>
            </w:pPr>
            <w:r>
              <w:t>0.282</w:t>
            </w:r>
          </w:p>
        </w:tc>
        <w:tc>
          <w:tcPr>
            <w:tcW w:w="624" w:type="pct"/>
            <w:vAlign w:val="center"/>
          </w:tcPr>
          <w:p>
            <w:pPr>
              <w:pStyle w:val="96"/>
              <w:topLinePunct/>
              <w:spacing w:line="240" w:lineRule="atLeast"/>
              <w:ind w:left="0" w:leftChars="0" w:right="0" w:rightChars="0" w:firstLine="0" w:firstLineChars="0"/>
            </w:pPr>
            <w:r>
              <w:t>0.277</w:t>
            </w:r>
          </w:p>
        </w:tc>
        <w:tc>
          <w:tcPr>
            <w:tcW w:w="624" w:type="pct"/>
            <w:vAlign w:val="center"/>
          </w:tcPr>
          <w:p>
            <w:pPr>
              <w:pStyle w:val="96"/>
              <w:topLinePunct/>
              <w:spacing w:line="240" w:lineRule="atLeast"/>
              <w:ind w:left="0" w:leftChars="0" w:right="0" w:rightChars="0" w:firstLine="0" w:firstLineChars="0"/>
            </w:pPr>
            <w:r>
              <w:t>0.286</w:t>
            </w:r>
          </w:p>
        </w:tc>
        <w:tc>
          <w:tcPr>
            <w:tcW w:w="624" w:type="pct"/>
            <w:vAlign w:val="center"/>
          </w:tcPr>
          <w:p>
            <w:pPr>
              <w:pStyle w:val="96"/>
              <w:topLinePunct/>
              <w:spacing w:line="240" w:lineRule="atLeast"/>
              <w:ind w:left="0" w:leftChars="0" w:right="0" w:rightChars="0" w:firstLine="0" w:firstLineChars="0"/>
            </w:pP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招商银行</w:t>
            </w:r>
          </w:p>
        </w:tc>
        <w:tc>
          <w:tcPr>
            <w:tcW w:w="624" w:type="pct"/>
            <w:vAlign w:val="center"/>
          </w:tcPr>
          <w:p>
            <w:pPr>
              <w:pStyle w:val="96"/>
              <w:topLinePunct/>
              <w:spacing w:line="240" w:lineRule="atLeast"/>
              <w:ind w:left="0" w:leftChars="0" w:right="0" w:rightChars="0" w:firstLine="0" w:firstLineChars="0"/>
            </w:pPr>
            <w:r>
              <w:t>0.280</w:t>
            </w:r>
          </w:p>
        </w:tc>
        <w:tc>
          <w:tcPr>
            <w:tcW w:w="624" w:type="pct"/>
            <w:vAlign w:val="center"/>
          </w:tcPr>
          <w:p>
            <w:pPr>
              <w:pStyle w:val="96"/>
              <w:topLinePunct/>
              <w:spacing w:line="240" w:lineRule="atLeast"/>
              <w:ind w:left="0" w:leftChars="0" w:right="0" w:rightChars="0" w:firstLine="0" w:firstLineChars="0"/>
            </w:pPr>
            <w:r>
              <w:t>0.285</w:t>
            </w:r>
          </w:p>
        </w:tc>
        <w:tc>
          <w:tcPr>
            <w:tcW w:w="624" w:type="pct"/>
            <w:vAlign w:val="center"/>
          </w:tcPr>
          <w:p>
            <w:pPr>
              <w:pStyle w:val="96"/>
              <w:topLinePunct/>
              <w:spacing w:line="240" w:lineRule="atLeast"/>
              <w:ind w:left="0" w:leftChars="0" w:right="0" w:rightChars="0" w:firstLine="0" w:firstLineChars="0"/>
            </w:pPr>
            <w:r>
              <w:t>0.262</w:t>
            </w:r>
          </w:p>
        </w:tc>
        <w:tc>
          <w:tcPr>
            <w:tcW w:w="624" w:type="pct"/>
            <w:vAlign w:val="center"/>
          </w:tcPr>
          <w:p>
            <w:pPr>
              <w:pStyle w:val="96"/>
              <w:topLinePunct/>
              <w:spacing w:line="240" w:lineRule="atLeast"/>
              <w:ind w:left="0" w:leftChars="0" w:right="0" w:rightChars="0" w:firstLine="0" w:firstLineChars="0"/>
            </w:pPr>
            <w:r>
              <w:t>0.277</w:t>
            </w:r>
          </w:p>
        </w:tc>
        <w:tc>
          <w:tcPr>
            <w:tcW w:w="624" w:type="pct"/>
            <w:vAlign w:val="center"/>
          </w:tcPr>
          <w:p>
            <w:pPr>
              <w:pStyle w:val="96"/>
              <w:topLinePunct/>
              <w:spacing w:line="240" w:lineRule="atLeast"/>
              <w:ind w:left="0" w:leftChars="0" w:right="0" w:rightChars="0" w:firstLine="0" w:firstLineChars="0"/>
            </w:pPr>
            <w:r>
              <w:t>0.309</w:t>
            </w:r>
          </w:p>
        </w:tc>
        <w:tc>
          <w:tcPr>
            <w:tcW w:w="624" w:type="pct"/>
            <w:vAlign w:val="center"/>
          </w:tcPr>
          <w:p>
            <w:pPr>
              <w:pStyle w:val="96"/>
              <w:topLinePunct/>
              <w:spacing w:line="240" w:lineRule="atLeast"/>
              <w:ind w:left="0" w:leftChars="0" w:right="0" w:rightChars="0" w:firstLine="0" w:firstLineChars="0"/>
            </w:pPr>
            <w:r>
              <w:t>0.283</w:t>
            </w:r>
          </w:p>
        </w:tc>
        <w:tc>
          <w:tcPr>
            <w:tcW w:w="624" w:type="pct"/>
            <w:vAlign w:val="center"/>
          </w:tcPr>
          <w:p>
            <w:pPr>
              <w:pStyle w:val="96"/>
              <w:topLinePunct/>
              <w:spacing w:line="240" w:lineRule="atLeast"/>
              <w:ind w:left="0" w:leftChars="0" w:right="0" w:rightChars="0" w:firstLine="0" w:firstLineChars="0"/>
            </w:pPr>
            <w: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中国银行</w:t>
            </w:r>
          </w:p>
        </w:tc>
        <w:tc>
          <w:tcPr>
            <w:tcW w:w="624" w:type="pct"/>
            <w:vAlign w:val="center"/>
          </w:tcPr>
          <w:p>
            <w:pPr>
              <w:pStyle w:val="96"/>
              <w:topLinePunct/>
              <w:spacing w:line="240" w:lineRule="atLeast"/>
              <w:ind w:left="0" w:leftChars="0" w:right="0" w:rightChars="0" w:firstLine="0" w:firstLineChars="0"/>
            </w:pPr>
            <w:r>
              <w:t>0.262</w:t>
            </w:r>
          </w:p>
        </w:tc>
        <w:tc>
          <w:tcPr>
            <w:tcW w:w="624" w:type="pct"/>
            <w:vAlign w:val="center"/>
          </w:tcPr>
          <w:p>
            <w:pPr>
              <w:pStyle w:val="96"/>
              <w:topLinePunct/>
              <w:spacing w:line="240" w:lineRule="atLeast"/>
              <w:ind w:left="0" w:leftChars="0" w:right="0" w:rightChars="0" w:firstLine="0" w:firstLineChars="0"/>
            </w:pPr>
            <w:r>
              <w:t>0.288</w:t>
            </w:r>
          </w:p>
        </w:tc>
        <w:tc>
          <w:tcPr>
            <w:tcW w:w="624" w:type="pct"/>
            <w:vAlign w:val="center"/>
          </w:tcPr>
          <w:p>
            <w:pPr>
              <w:pStyle w:val="96"/>
              <w:topLinePunct/>
              <w:spacing w:line="240" w:lineRule="atLeast"/>
              <w:ind w:left="0" w:leftChars="0" w:right="0" w:rightChars="0" w:firstLine="0" w:firstLineChars="0"/>
            </w:pPr>
            <w:r>
              <w:t>0.286</w:t>
            </w:r>
          </w:p>
        </w:tc>
        <w:tc>
          <w:tcPr>
            <w:tcW w:w="624" w:type="pct"/>
            <w:vAlign w:val="center"/>
          </w:tcPr>
          <w:p>
            <w:pPr>
              <w:pStyle w:val="96"/>
              <w:topLinePunct/>
              <w:spacing w:line="240" w:lineRule="atLeast"/>
              <w:ind w:left="0" w:leftChars="0" w:right="0" w:rightChars="0" w:firstLine="0" w:firstLineChars="0"/>
            </w:pPr>
            <w:r>
              <w:t>0.285</w:t>
            </w:r>
          </w:p>
        </w:tc>
        <w:tc>
          <w:tcPr>
            <w:tcW w:w="624" w:type="pct"/>
            <w:vAlign w:val="center"/>
          </w:tcPr>
          <w:p>
            <w:pPr>
              <w:pStyle w:val="96"/>
              <w:topLinePunct/>
              <w:spacing w:line="240" w:lineRule="atLeast"/>
              <w:ind w:left="0" w:leftChars="0" w:right="0" w:rightChars="0" w:firstLine="0" w:firstLineChars="0"/>
            </w:pPr>
            <w:r>
              <w:t>0.288</w:t>
            </w:r>
          </w:p>
        </w:tc>
        <w:tc>
          <w:tcPr>
            <w:tcW w:w="624" w:type="pct"/>
            <w:vAlign w:val="center"/>
          </w:tcPr>
          <w:p>
            <w:pPr>
              <w:pStyle w:val="96"/>
              <w:topLinePunct/>
              <w:spacing w:line="240" w:lineRule="atLeast"/>
              <w:ind w:left="0" w:leftChars="0" w:right="0" w:rightChars="0" w:firstLine="0" w:firstLineChars="0"/>
            </w:pPr>
            <w:r>
              <w:t>0.282</w:t>
            </w:r>
          </w:p>
        </w:tc>
        <w:tc>
          <w:tcPr>
            <w:tcW w:w="624" w:type="pct"/>
            <w:vAlign w:val="center"/>
          </w:tcPr>
          <w:p>
            <w:pPr>
              <w:pStyle w:val="96"/>
              <w:topLinePunct/>
              <w:spacing w:line="240" w:lineRule="atLeast"/>
              <w:ind w:left="0" w:leftChars="0" w:right="0" w:rightChars="0" w:firstLine="0" w:firstLineChars="0"/>
            </w:pPr>
            <w: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vAlign w:val="center"/>
          </w:tcPr>
          <w:p>
            <w:pPr>
              <w:pStyle w:val="38"/>
              <w:topLinePunct/>
              <w:spacing w:line="240" w:lineRule="atLeast"/>
              <w:ind w:left="0" w:leftChars="0" w:right="0" w:rightChars="0" w:firstLine="0" w:firstLineChars="0"/>
            </w:pPr>
            <w:r>
              <w:t>交通银行</w:t>
            </w:r>
          </w:p>
        </w:tc>
        <w:tc>
          <w:tcPr>
            <w:tcW w:w="624" w:type="pct"/>
            <w:vAlign w:val="center"/>
          </w:tcPr>
          <w:p>
            <w:pPr>
              <w:pStyle w:val="96"/>
              <w:topLinePunct/>
              <w:spacing w:line="240" w:lineRule="atLeast"/>
              <w:ind w:left="0" w:leftChars="0" w:right="0" w:rightChars="0" w:firstLine="0" w:firstLineChars="0"/>
            </w:pPr>
            <w:r>
              <w:t>0.270</w:t>
            </w:r>
          </w:p>
        </w:tc>
        <w:tc>
          <w:tcPr>
            <w:tcW w:w="624" w:type="pct"/>
            <w:vAlign w:val="center"/>
          </w:tcPr>
          <w:p>
            <w:pPr>
              <w:pStyle w:val="96"/>
              <w:topLinePunct/>
              <w:spacing w:line="240" w:lineRule="atLeast"/>
              <w:ind w:left="0" w:leftChars="0" w:right="0" w:rightChars="0" w:firstLine="0" w:firstLineChars="0"/>
            </w:pPr>
            <w:r>
              <w:t>0.262</w:t>
            </w:r>
          </w:p>
        </w:tc>
        <w:tc>
          <w:tcPr>
            <w:tcW w:w="624" w:type="pct"/>
            <w:vAlign w:val="center"/>
          </w:tcPr>
          <w:p>
            <w:pPr>
              <w:pStyle w:val="96"/>
              <w:topLinePunct/>
              <w:spacing w:line="240" w:lineRule="atLeast"/>
              <w:ind w:left="0" w:leftChars="0" w:right="0" w:rightChars="0" w:firstLine="0" w:firstLineChars="0"/>
            </w:pPr>
            <w:r>
              <w:t>0.262</w:t>
            </w:r>
          </w:p>
        </w:tc>
        <w:tc>
          <w:tcPr>
            <w:tcW w:w="624" w:type="pct"/>
            <w:vAlign w:val="center"/>
          </w:tcPr>
          <w:p>
            <w:pPr>
              <w:pStyle w:val="96"/>
              <w:topLinePunct/>
              <w:spacing w:line="240" w:lineRule="atLeast"/>
              <w:ind w:left="0" w:leftChars="0" w:right="0" w:rightChars="0" w:firstLine="0" w:firstLineChars="0"/>
            </w:pPr>
            <w:r>
              <w:t>0.270</w:t>
            </w:r>
          </w:p>
        </w:tc>
        <w:tc>
          <w:tcPr>
            <w:tcW w:w="624" w:type="pct"/>
            <w:vAlign w:val="center"/>
          </w:tcPr>
          <w:p>
            <w:pPr>
              <w:pStyle w:val="96"/>
              <w:topLinePunct/>
              <w:spacing w:line="240" w:lineRule="atLeast"/>
              <w:ind w:left="0" w:leftChars="0" w:right="0" w:rightChars="0" w:firstLine="0" w:firstLineChars="0"/>
            </w:pPr>
            <w:r>
              <w:t>0.277</w:t>
            </w:r>
          </w:p>
        </w:tc>
        <w:tc>
          <w:tcPr>
            <w:tcW w:w="624" w:type="pct"/>
            <w:vAlign w:val="center"/>
          </w:tcPr>
          <w:p>
            <w:pPr>
              <w:pStyle w:val="96"/>
              <w:topLinePunct/>
              <w:spacing w:line="240" w:lineRule="atLeast"/>
              <w:ind w:left="0" w:leftChars="0" w:right="0" w:rightChars="0" w:firstLine="0" w:firstLineChars="0"/>
            </w:pPr>
            <w:r>
              <w:t>0.268</w:t>
            </w:r>
          </w:p>
        </w:tc>
        <w:tc>
          <w:tcPr>
            <w:tcW w:w="624" w:type="pct"/>
            <w:vAlign w:val="center"/>
          </w:tcPr>
          <w:p>
            <w:pPr>
              <w:pStyle w:val="96"/>
              <w:topLinePunct/>
              <w:spacing w:line="240" w:lineRule="atLeast"/>
              <w:ind w:left="0" w:leftChars="0" w:right="0" w:rightChars="0" w:firstLine="0" w:firstLineChars="0"/>
            </w:pPr>
            <w: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632" w:type="pct"/>
            <w:tcBorders>
              <w:top w:val="single" w:color="auto" w:sz="4" w:space="0"/>
            </w:tcBorders>
            <w:vAlign w:val="center"/>
          </w:tcPr>
          <w:p>
            <w:pPr>
              <w:pStyle w:val="38"/>
              <w:topLinePunct/>
              <w:spacing w:line="240" w:lineRule="atLeast"/>
              <w:ind w:left="0" w:leftChars="0" w:right="0" w:rightChars="0" w:firstLine="0" w:firstLineChars="0"/>
            </w:pPr>
            <w:r>
              <w:t>民生银行</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0.243</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0.263</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0.256</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0.267</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0.298</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0.265</w:t>
            </w:r>
          </w:p>
        </w:tc>
        <w:tc>
          <w:tcPr>
            <w:tcW w:w="624" w:type="pct"/>
            <w:tcBorders>
              <w:top w:val="single" w:color="auto" w:sz="4" w:space="0"/>
            </w:tcBorders>
            <w:vAlign w:val="center"/>
          </w:tcPr>
          <w:p>
            <w:pPr>
              <w:pStyle w:val="96"/>
              <w:topLinePunct/>
              <w:spacing w:line="240" w:lineRule="atLeast"/>
              <w:ind w:left="0" w:leftChars="0" w:right="0" w:rightChars="0" w:firstLine="0" w:firstLineChars="0"/>
            </w:pPr>
            <w:r>
              <w:t>12</w:t>
            </w:r>
          </w:p>
        </w:tc>
      </w:tr>
    </w:tbl>
    <w:p>
      <w:pPr>
        <w:pStyle w:val="71"/>
        <w:topLinePunct/>
      </w:pPr>
    </w:p>
    <w:p>
      <w:pPr>
        <w:pStyle w:val="68"/>
        <w:topLinePunct/>
      </w:pPr>
      <w:r>
        <w:rPr>
          <w:rFonts w:ascii="黑体"/>
          <w:position w:val="0"/>
          <w:sz w:val="2"/>
        </w:rPr>
        <w:pict>
          <v:group id="_x0000_s2007" o:spid="_x0000_s2007" o:spt="203" style="height:1.45pt;width:432.1pt;" coordsize="8642,29">
            <o:lock v:ext="edit"/>
            <v:line id="_x0000_s2008" o:spid="_x0000_s2008" o:spt="20" style="position:absolute;left:0;top:14;height:0;width:8641;" stroked="t" coordsize="21600,21600">
              <v:path arrowok="t"/>
              <v:fill focussize="0,0"/>
              <v:stroke weight="1.44pt" color="#000000"/>
              <v:imagedata o:title=""/>
              <o:lock v:ext="edit"/>
            </v:line>
            <w10:wrap type="none"/>
            <w10:anchorlock/>
          </v:group>
        </w:pict>
      </w:r>
    </w:p>
    <w:p>
      <w:pPr>
        <w:pStyle w:val="88"/>
        <w:topLinePunct/>
        <w:spacing w:before="7"/>
        <w:ind w:left="228" w:leftChars="0" w:right="0" w:rightChars="0" w:firstLine="0" w:firstLineChars="0"/>
        <w:jc w:val="both"/>
      </w:pPr>
      <w:r>
        <w:rPr>
          <w:rFonts w:asciiTheme="minorHAnsi" w:hAnsiTheme="minorHAnsi" w:eastAsiaTheme="minorHAnsi" w:cstheme="minorBidi"/>
          <w:kern w:val="2"/>
          <w:sz w:val="18"/>
          <w:szCs w:val="22"/>
        </w:rPr>
        <w:t>续表</w:t>
      </w:r>
      <w:r>
        <w:rPr>
          <w:rFonts w:hint="eastAsia" w:ascii="MingLiU" w:eastAsia="MingLiU" w:hAnsiTheme="minorHAnsi" w:cstheme="minorBidi"/>
          <w:kern w:val="2"/>
          <w:sz w:val="18"/>
          <w:szCs w:val="22"/>
        </w:rPr>
        <w:t>4.8</w:t>
      </w:r>
    </w:p>
    <w:tbl>
      <w:tblPr>
        <w:tblStyle w:val="19"/>
        <w:tblW w:w="0" w:type="auto"/>
        <w:tblInd w:w="10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94"/>
        <w:gridCol w:w="1080"/>
        <w:gridCol w:w="1079"/>
        <w:gridCol w:w="1079"/>
        <w:gridCol w:w="1079"/>
        <w:gridCol w:w="1079"/>
        <w:gridCol w:w="1080"/>
        <w:gridCol w:w="10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094" w:type="dxa"/>
            <w:tcBorders>
              <w:left w:val="nil"/>
            </w:tcBorders>
          </w:tcPr>
          <w:p>
            <w:pPr>
              <w:topLinePunct/>
              <w:spacing w:line="240" w:lineRule="atLeast"/>
              <w:ind w:left="0" w:leftChars="0" w:right="0" w:rightChars="0" w:firstLine="0" w:firstLineChars="0"/>
            </w:pPr>
            <w:r>
              <w:rPr>
                <w:rFonts w:hint="eastAsia" w:ascii="宋体" w:eastAsia="宋体"/>
              </w:rPr>
              <w:t>平安银行</w:t>
            </w:r>
          </w:p>
        </w:tc>
        <w:tc>
          <w:tcPr>
            <w:tcW w:w="1080" w:type="dxa"/>
          </w:tcPr>
          <w:p>
            <w:pPr>
              <w:topLinePunct/>
              <w:spacing w:line="240" w:lineRule="atLeast"/>
              <w:ind w:left="0" w:leftChars="0" w:right="0" w:rightChars="0" w:firstLine="0" w:firstLineChars="0"/>
            </w:pPr>
            <w:r>
              <w:rPr>
                <w:rFonts w:ascii="宋体"/>
              </w:rPr>
              <w:t>0.233</w:t>
            </w:r>
          </w:p>
        </w:tc>
        <w:tc>
          <w:tcPr>
            <w:tcW w:w="1079" w:type="dxa"/>
          </w:tcPr>
          <w:p>
            <w:pPr>
              <w:topLinePunct/>
              <w:spacing w:line="240" w:lineRule="atLeast"/>
              <w:ind w:left="0" w:leftChars="0" w:right="0" w:rightChars="0" w:firstLine="0" w:firstLineChars="0"/>
            </w:pPr>
            <w:r>
              <w:rPr>
                <w:rFonts w:ascii="宋体"/>
              </w:rPr>
              <w:t>0.120</w:t>
            </w:r>
          </w:p>
        </w:tc>
        <w:tc>
          <w:tcPr>
            <w:tcW w:w="1079" w:type="dxa"/>
          </w:tcPr>
          <w:p>
            <w:pPr>
              <w:topLinePunct/>
              <w:spacing w:line="240" w:lineRule="atLeast"/>
              <w:ind w:left="0" w:leftChars="0" w:right="0" w:rightChars="0" w:firstLine="0" w:firstLineChars="0"/>
            </w:pPr>
            <w:r>
              <w:rPr>
                <w:rFonts w:ascii="宋体"/>
              </w:rPr>
              <w:t>0.293</w:t>
            </w:r>
          </w:p>
        </w:tc>
        <w:tc>
          <w:tcPr>
            <w:tcW w:w="1079" w:type="dxa"/>
          </w:tcPr>
          <w:p>
            <w:pPr>
              <w:topLinePunct/>
              <w:spacing w:line="240" w:lineRule="atLeast"/>
              <w:ind w:left="0" w:leftChars="0" w:right="0" w:rightChars="0" w:firstLine="0" w:firstLineChars="0"/>
            </w:pPr>
            <w:r>
              <w:rPr>
                <w:rFonts w:ascii="宋体"/>
              </w:rPr>
              <w:t>0.365</w:t>
            </w:r>
          </w:p>
        </w:tc>
        <w:tc>
          <w:tcPr>
            <w:tcW w:w="1079" w:type="dxa"/>
          </w:tcPr>
          <w:p>
            <w:pPr>
              <w:topLinePunct/>
              <w:spacing w:line="240" w:lineRule="atLeast"/>
              <w:ind w:left="0" w:leftChars="0" w:right="0" w:rightChars="0" w:firstLine="0" w:firstLineChars="0"/>
            </w:pPr>
            <w:r>
              <w:rPr>
                <w:rFonts w:ascii="宋体"/>
              </w:rPr>
              <w:t>0.295</w:t>
            </w:r>
          </w:p>
        </w:tc>
        <w:tc>
          <w:tcPr>
            <w:tcW w:w="1080" w:type="dxa"/>
          </w:tcPr>
          <w:p>
            <w:pPr>
              <w:topLinePunct/>
              <w:spacing w:line="240" w:lineRule="atLeast"/>
              <w:ind w:left="0" w:leftChars="0" w:right="0" w:rightChars="0" w:firstLine="0" w:firstLineChars="0"/>
            </w:pPr>
            <w:r>
              <w:rPr>
                <w:rFonts w:ascii="宋体"/>
              </w:rPr>
              <w:t>0.261</w:t>
            </w:r>
          </w:p>
        </w:tc>
        <w:tc>
          <w:tcPr>
            <w:tcW w:w="1079" w:type="dxa"/>
            <w:tcBorders>
              <w:right w:val="nil"/>
            </w:tcBorders>
          </w:tcPr>
          <w:p>
            <w:pPr>
              <w:topLinePunct/>
              <w:spacing w:line="240" w:lineRule="atLeast"/>
              <w:ind w:left="0" w:leftChars="0" w:right="0" w:rightChars="0" w:firstLine="0" w:firstLineChars="0"/>
            </w:pPr>
            <w:r>
              <w:rPr>
                <w:rFonts w:ascii="MingLiU"/>
              </w:rPr>
              <w:t>13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094" w:type="dxa"/>
            <w:tcBorders>
              <w:left w:val="nil"/>
            </w:tcBorders>
          </w:tcPr>
          <w:p>
            <w:pPr>
              <w:topLinePunct/>
              <w:spacing w:line="240" w:lineRule="atLeast"/>
              <w:ind w:left="0" w:leftChars="0" w:right="0" w:rightChars="0" w:firstLine="0" w:firstLineChars="0"/>
            </w:pPr>
            <w:r>
              <w:rPr>
                <w:rFonts w:hint="eastAsia" w:ascii="宋体" w:eastAsia="宋体"/>
              </w:rPr>
              <w:t>工商银行</w:t>
            </w:r>
          </w:p>
        </w:tc>
        <w:tc>
          <w:tcPr>
            <w:tcW w:w="1080" w:type="dxa"/>
          </w:tcPr>
          <w:p>
            <w:pPr>
              <w:topLinePunct/>
              <w:spacing w:line="240" w:lineRule="atLeast"/>
              <w:ind w:left="0" w:leftChars="0" w:right="0" w:rightChars="0" w:firstLine="0" w:firstLineChars="0"/>
            </w:pPr>
            <w:r>
              <w:rPr>
                <w:rFonts w:ascii="宋体"/>
              </w:rPr>
              <w:t>0.233</w:t>
            </w:r>
          </w:p>
        </w:tc>
        <w:tc>
          <w:tcPr>
            <w:tcW w:w="1079" w:type="dxa"/>
          </w:tcPr>
          <w:p>
            <w:pPr>
              <w:topLinePunct/>
              <w:spacing w:line="240" w:lineRule="atLeast"/>
              <w:ind w:left="0" w:leftChars="0" w:right="0" w:rightChars="0" w:firstLine="0" w:firstLineChars="0"/>
            </w:pPr>
            <w:r>
              <w:rPr>
                <w:rFonts w:ascii="宋体"/>
              </w:rPr>
              <w:t>0.260</w:t>
            </w:r>
          </w:p>
        </w:tc>
        <w:tc>
          <w:tcPr>
            <w:tcW w:w="1079" w:type="dxa"/>
          </w:tcPr>
          <w:p>
            <w:pPr>
              <w:topLinePunct/>
              <w:spacing w:line="240" w:lineRule="atLeast"/>
              <w:ind w:left="0" w:leftChars="0" w:right="0" w:rightChars="0" w:firstLine="0" w:firstLineChars="0"/>
            </w:pPr>
            <w:r>
              <w:rPr>
                <w:rFonts w:ascii="宋体"/>
              </w:rPr>
              <w:t>0.258</w:t>
            </w:r>
          </w:p>
        </w:tc>
        <w:tc>
          <w:tcPr>
            <w:tcW w:w="1079" w:type="dxa"/>
          </w:tcPr>
          <w:p>
            <w:pPr>
              <w:topLinePunct/>
              <w:spacing w:line="240" w:lineRule="atLeast"/>
              <w:ind w:left="0" w:leftChars="0" w:right="0" w:rightChars="0" w:firstLine="0" w:firstLineChars="0"/>
            </w:pPr>
            <w:r>
              <w:rPr>
                <w:rFonts w:ascii="宋体"/>
              </w:rPr>
              <w:t>0.256</w:t>
            </w:r>
          </w:p>
        </w:tc>
        <w:tc>
          <w:tcPr>
            <w:tcW w:w="1079" w:type="dxa"/>
          </w:tcPr>
          <w:p>
            <w:pPr>
              <w:topLinePunct/>
              <w:spacing w:line="240" w:lineRule="atLeast"/>
              <w:ind w:left="0" w:leftChars="0" w:right="0" w:rightChars="0" w:firstLine="0" w:firstLineChars="0"/>
            </w:pPr>
            <w:r>
              <w:rPr>
                <w:rFonts w:ascii="宋体"/>
              </w:rPr>
              <w:t>0.268</w:t>
            </w:r>
          </w:p>
        </w:tc>
        <w:tc>
          <w:tcPr>
            <w:tcW w:w="1080" w:type="dxa"/>
          </w:tcPr>
          <w:p>
            <w:pPr>
              <w:topLinePunct/>
              <w:spacing w:line="240" w:lineRule="atLeast"/>
              <w:ind w:left="0" w:leftChars="0" w:right="0" w:rightChars="0" w:firstLine="0" w:firstLineChars="0"/>
            </w:pPr>
            <w:r>
              <w:rPr>
                <w:rFonts w:ascii="宋体"/>
              </w:rPr>
              <w:t>0.255</w:t>
            </w:r>
          </w:p>
        </w:tc>
        <w:tc>
          <w:tcPr>
            <w:tcW w:w="1079" w:type="dxa"/>
            <w:tcBorders>
              <w:right w:val="nil"/>
            </w:tcBorders>
          </w:tcPr>
          <w:p>
            <w:pPr>
              <w:topLinePunct/>
              <w:spacing w:line="240" w:lineRule="atLeast"/>
              <w:ind w:left="0" w:leftChars="0" w:right="0" w:rightChars="0" w:firstLine="0" w:firstLineChars="0"/>
            </w:pPr>
            <w:r>
              <w:rPr>
                <w:rFonts w:ascii="MingLiU"/>
              </w:rPr>
              <w:t>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094" w:type="dxa"/>
            <w:tcBorders>
              <w:left w:val="nil"/>
            </w:tcBorders>
          </w:tcPr>
          <w:p>
            <w:pPr>
              <w:topLinePunct/>
              <w:spacing w:line="240" w:lineRule="atLeast"/>
              <w:ind w:left="0" w:leftChars="0" w:right="0" w:rightChars="0" w:firstLine="0" w:firstLineChars="0"/>
            </w:pPr>
            <w:r>
              <w:rPr>
                <w:rFonts w:hint="eastAsia" w:ascii="宋体" w:eastAsia="宋体"/>
              </w:rPr>
              <w:t>农业银行</w:t>
            </w:r>
          </w:p>
        </w:tc>
        <w:tc>
          <w:tcPr>
            <w:tcW w:w="1080" w:type="dxa"/>
          </w:tcPr>
          <w:p>
            <w:pPr>
              <w:topLinePunct/>
              <w:spacing w:line="240" w:lineRule="atLeast"/>
              <w:ind w:left="0" w:leftChars="0" w:right="0" w:rightChars="0" w:firstLine="0" w:firstLineChars="0"/>
            </w:pPr>
          </w:p>
        </w:tc>
        <w:tc>
          <w:tcPr>
            <w:tcW w:w="1079" w:type="dxa"/>
          </w:tcPr>
          <w:p>
            <w:pPr>
              <w:topLinePunct/>
              <w:spacing w:line="240" w:lineRule="atLeast"/>
              <w:ind w:left="0" w:leftChars="0" w:right="0" w:rightChars="0" w:firstLine="0" w:firstLineChars="0"/>
            </w:pPr>
          </w:p>
        </w:tc>
        <w:tc>
          <w:tcPr>
            <w:tcW w:w="1079" w:type="dxa"/>
          </w:tcPr>
          <w:p>
            <w:pPr>
              <w:topLinePunct/>
              <w:spacing w:line="240" w:lineRule="atLeast"/>
              <w:ind w:left="0" w:leftChars="0" w:right="0" w:rightChars="0" w:firstLine="0" w:firstLineChars="0"/>
            </w:pPr>
            <w:r>
              <w:rPr>
                <w:rFonts w:ascii="宋体"/>
              </w:rPr>
              <w:t>0.235</w:t>
            </w:r>
          </w:p>
        </w:tc>
        <w:tc>
          <w:tcPr>
            <w:tcW w:w="1079" w:type="dxa"/>
          </w:tcPr>
          <w:p>
            <w:pPr>
              <w:topLinePunct/>
              <w:spacing w:line="240" w:lineRule="atLeast"/>
              <w:ind w:left="0" w:leftChars="0" w:right="0" w:rightChars="0" w:firstLine="0" w:firstLineChars="0"/>
            </w:pPr>
            <w:r>
              <w:rPr>
                <w:rFonts w:ascii="宋体"/>
              </w:rPr>
              <w:t>0.241</w:t>
            </w:r>
          </w:p>
        </w:tc>
        <w:tc>
          <w:tcPr>
            <w:tcW w:w="1079" w:type="dxa"/>
          </w:tcPr>
          <w:p>
            <w:pPr>
              <w:topLinePunct/>
              <w:spacing w:line="240" w:lineRule="atLeast"/>
              <w:ind w:left="0" w:leftChars="0" w:right="0" w:rightChars="0" w:firstLine="0" w:firstLineChars="0"/>
            </w:pPr>
            <w:r>
              <w:rPr>
                <w:rFonts w:ascii="宋体"/>
              </w:rPr>
              <w:t>0.259</w:t>
            </w:r>
          </w:p>
        </w:tc>
        <w:tc>
          <w:tcPr>
            <w:tcW w:w="1080" w:type="dxa"/>
          </w:tcPr>
          <w:p>
            <w:pPr>
              <w:topLinePunct/>
              <w:spacing w:line="240" w:lineRule="atLeast"/>
              <w:ind w:left="0" w:leftChars="0" w:right="0" w:rightChars="0" w:firstLine="0" w:firstLineChars="0"/>
            </w:pPr>
            <w:r>
              <w:rPr>
                <w:rFonts w:ascii="宋体"/>
              </w:rPr>
              <w:t>0.245</w:t>
            </w:r>
          </w:p>
        </w:tc>
        <w:tc>
          <w:tcPr>
            <w:tcW w:w="1079" w:type="dxa"/>
            <w:tcBorders>
              <w:right w:val="nil"/>
            </w:tcBorders>
          </w:tcPr>
          <w:p>
            <w:pPr>
              <w:topLinePunct/>
              <w:spacing w:line="240" w:lineRule="atLeast"/>
              <w:ind w:left="0" w:leftChars="0" w:right="0" w:rightChars="0" w:firstLine="0" w:firstLineChars="0"/>
            </w:pPr>
            <w:r>
              <w:rPr>
                <w:rFonts w:ascii="MingLiU"/>
              </w:rPr>
              <w:t>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094" w:type="dxa"/>
            <w:tcBorders>
              <w:left w:val="nil"/>
              <w:bottom w:val="single" w:color="000000" w:sz="12" w:space="0"/>
            </w:tcBorders>
          </w:tcPr>
          <w:p>
            <w:pPr>
              <w:topLinePunct/>
              <w:spacing w:line="240" w:lineRule="atLeast"/>
              <w:ind w:left="0" w:leftChars="0" w:right="0" w:rightChars="0" w:firstLine="0" w:firstLineChars="0"/>
            </w:pPr>
            <w:r>
              <w:rPr>
                <w:rFonts w:hint="eastAsia" w:ascii="宋体" w:eastAsia="宋体"/>
              </w:rPr>
              <w:t>华夏银行</w:t>
            </w:r>
          </w:p>
        </w:tc>
        <w:tc>
          <w:tcPr>
            <w:tcW w:w="1080" w:type="dxa"/>
            <w:tcBorders>
              <w:bottom w:val="single" w:color="000000" w:sz="12" w:space="0"/>
            </w:tcBorders>
          </w:tcPr>
          <w:p>
            <w:pPr>
              <w:topLinePunct/>
              <w:spacing w:line="240" w:lineRule="atLeast"/>
              <w:ind w:left="0" w:leftChars="0" w:right="0" w:rightChars="0" w:firstLine="0" w:firstLineChars="0"/>
            </w:pPr>
            <w:r>
              <w:rPr>
                <w:rFonts w:ascii="宋体"/>
              </w:rPr>
              <w:t>0.252</w:t>
            </w:r>
          </w:p>
        </w:tc>
        <w:tc>
          <w:tcPr>
            <w:tcW w:w="1079" w:type="dxa"/>
            <w:tcBorders>
              <w:bottom w:val="single" w:color="000000" w:sz="12" w:space="0"/>
            </w:tcBorders>
          </w:tcPr>
          <w:p>
            <w:pPr>
              <w:topLinePunct/>
              <w:spacing w:line="240" w:lineRule="atLeast"/>
              <w:ind w:left="0" w:leftChars="0" w:right="0" w:rightChars="0" w:firstLine="0" w:firstLineChars="0"/>
            </w:pPr>
            <w:r>
              <w:rPr>
                <w:rFonts w:ascii="宋体"/>
              </w:rPr>
              <w:t>0.210</w:t>
            </w:r>
          </w:p>
        </w:tc>
        <w:tc>
          <w:tcPr>
            <w:tcW w:w="1079" w:type="dxa"/>
            <w:tcBorders>
              <w:bottom w:val="single" w:color="000000" w:sz="12" w:space="0"/>
            </w:tcBorders>
          </w:tcPr>
          <w:p>
            <w:pPr>
              <w:topLinePunct/>
              <w:spacing w:line="240" w:lineRule="atLeast"/>
              <w:ind w:left="0" w:leftChars="0" w:right="0" w:rightChars="0" w:firstLine="0" w:firstLineChars="0"/>
            </w:pPr>
            <w:r>
              <w:rPr>
                <w:rFonts w:ascii="宋体"/>
              </w:rPr>
              <w:t>0.233</w:t>
            </w:r>
          </w:p>
        </w:tc>
        <w:tc>
          <w:tcPr>
            <w:tcW w:w="1079" w:type="dxa"/>
            <w:tcBorders>
              <w:bottom w:val="single" w:color="000000" w:sz="12" w:space="0"/>
            </w:tcBorders>
          </w:tcPr>
          <w:p>
            <w:pPr>
              <w:topLinePunct/>
              <w:spacing w:line="240" w:lineRule="atLeast"/>
              <w:ind w:left="0" w:leftChars="0" w:right="0" w:rightChars="0" w:firstLine="0" w:firstLineChars="0"/>
            </w:pPr>
            <w:r>
              <w:rPr>
                <w:rFonts w:ascii="宋体"/>
              </w:rPr>
              <w:t>0.240</w:t>
            </w:r>
          </w:p>
        </w:tc>
        <w:tc>
          <w:tcPr>
            <w:tcW w:w="1079" w:type="dxa"/>
            <w:tcBorders>
              <w:bottom w:val="single" w:color="000000" w:sz="12" w:space="0"/>
            </w:tcBorders>
          </w:tcPr>
          <w:p>
            <w:pPr>
              <w:topLinePunct/>
              <w:spacing w:line="240" w:lineRule="atLeast"/>
              <w:ind w:left="0" w:leftChars="0" w:right="0" w:rightChars="0" w:firstLine="0" w:firstLineChars="0"/>
            </w:pPr>
            <w:r>
              <w:rPr>
                <w:rFonts w:ascii="宋体"/>
              </w:rPr>
              <w:t>0.245</w:t>
            </w:r>
          </w:p>
        </w:tc>
        <w:tc>
          <w:tcPr>
            <w:tcW w:w="1080" w:type="dxa"/>
            <w:tcBorders>
              <w:bottom w:val="single" w:color="000000" w:sz="12" w:space="0"/>
            </w:tcBorders>
          </w:tcPr>
          <w:p>
            <w:pPr>
              <w:topLinePunct/>
              <w:spacing w:line="240" w:lineRule="atLeast"/>
              <w:ind w:left="0" w:leftChars="0" w:right="0" w:rightChars="0" w:firstLine="0" w:firstLineChars="0"/>
            </w:pPr>
            <w:r>
              <w:rPr>
                <w:rFonts w:ascii="宋体"/>
              </w:rPr>
              <w:t>0.236</w:t>
            </w:r>
          </w:p>
        </w:tc>
        <w:tc>
          <w:tcPr>
            <w:tcW w:w="1079" w:type="dxa"/>
            <w:tcBorders>
              <w:bottom w:val="single" w:color="000000" w:sz="12" w:space="0"/>
              <w:right w:val="nil"/>
            </w:tcBorders>
          </w:tcPr>
          <w:p>
            <w:pPr>
              <w:topLinePunct/>
              <w:spacing w:line="240" w:lineRule="atLeast"/>
              <w:ind w:left="0" w:leftChars="0" w:right="0" w:rightChars="0" w:firstLine="0" w:firstLineChars="0"/>
            </w:pPr>
            <w:r>
              <w:rPr>
                <w:rFonts w:ascii="MingLiU"/>
              </w:rPr>
              <w:t>16</w:t>
            </w:r>
          </w:p>
        </w:tc>
      </w:tr>
    </w:tbl>
    <w:p>
      <w:pPr>
        <w:pStyle w:val="71"/>
      </w:pPr>
    </w:p>
    <w:p>
      <w:pPr>
        <w:topLinePunct/>
      </w:pPr>
      <w:r>
        <w:rPr>
          <w:rFonts w:asciiTheme="minorHAnsi" w:hAnsiTheme="minorHAnsi" w:eastAsiaTheme="minorHAnsi" w:cstheme="minorBidi"/>
        </w:rPr>
        <w:t>数据来源：根据综合绩效公式用</w:t>
      </w:r>
      <w:r>
        <w:rPr>
          <w:rFonts w:ascii="Times New Roman" w:eastAsia="Times New Roman" w:hAnsiTheme="minorHAnsi" w:cstheme="minorBidi"/>
        </w:rPr>
        <w:t xml:space="preserve">Excel </w:t>
      </w:r>
      <w:r>
        <w:rPr>
          <w:rFonts w:asciiTheme="minorHAnsi" w:hAnsiTheme="minorHAnsi" w:eastAsiaTheme="minorHAnsi" w:cstheme="minorBidi"/>
        </w:rPr>
        <w:t>计算得到的</w:t>
      </w:r>
    </w:p>
    <w:p>
      <w:pPr>
        <w:pStyle w:val="30"/>
        <w:topLinePunct/>
      </w:pPr>
      <w:r>
        <w:rPr>
          <w:rFonts w:hint="eastAsia" w:asciiTheme="minorHAnsi" w:hAnsiTheme="minorHAnsi" w:eastAsiaTheme="minorHAnsi" w:cstheme="minorBidi"/>
          <w:kern w:val="2"/>
          <w:sz w:val="21"/>
          <w:szCs w:val="22"/>
        </w:rPr>
        <w:t>表4.9</w:t>
      </w:r>
      <w:r>
        <w:t xml:space="preserve">  </w:t>
      </w:r>
      <w:r>
        <w:rPr>
          <w:rFonts w:hint="eastAsia" w:asciiTheme="minorHAnsi" w:hAnsiTheme="minorHAnsi" w:eastAsiaTheme="minorHAnsi" w:cstheme="minorBidi"/>
          <w:kern w:val="2"/>
          <w:sz w:val="21"/>
          <w:szCs w:val="22"/>
        </w:rPr>
        <w:t>综合绩效描述统计量</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02"/>
        <w:gridCol w:w="1212"/>
        <w:gridCol w:w="1215"/>
        <w:gridCol w:w="1215"/>
        <w:gridCol w:w="1218"/>
        <w:gridCol w:w="12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499" w:type="pct"/>
            <w:tcBorders>
              <w:bottom w:val="single" w:color="auto" w:sz="4" w:space="0"/>
            </w:tcBorders>
            <w:vAlign w:val="center"/>
          </w:tcPr>
          <w:p>
            <w:pPr>
              <w:pStyle w:val="29"/>
              <w:topLinePunct/>
              <w:spacing w:line="240" w:lineRule="atLeast"/>
              <w:ind w:left="0" w:leftChars="0" w:right="0" w:rightChars="0" w:firstLine="0" w:firstLineChars="0"/>
            </w:pPr>
            <w:r>
              <w:t>年份</w:t>
            </w:r>
          </w:p>
        </w:tc>
        <w:tc>
          <w:tcPr>
            <w:tcW w:w="698" w:type="pct"/>
            <w:tcBorders>
              <w:bottom w:val="single" w:color="auto" w:sz="4" w:space="0"/>
            </w:tcBorders>
            <w:vAlign w:val="center"/>
          </w:tcPr>
          <w:p>
            <w:pPr>
              <w:pStyle w:val="29"/>
              <w:topLinePunct/>
              <w:spacing w:line="240" w:lineRule="atLeast"/>
              <w:ind w:left="0" w:leftChars="0" w:right="0" w:rightChars="0" w:firstLine="0" w:firstLineChars="0"/>
            </w:pPr>
            <w:r>
              <w:t>N</w:t>
            </w:r>
          </w:p>
        </w:tc>
        <w:tc>
          <w:tcPr>
            <w:tcW w:w="700" w:type="pct"/>
            <w:tcBorders>
              <w:bottom w:val="single" w:color="auto" w:sz="4" w:space="0"/>
            </w:tcBorders>
            <w:vAlign w:val="center"/>
          </w:tcPr>
          <w:p>
            <w:pPr>
              <w:pStyle w:val="29"/>
              <w:topLinePunct/>
              <w:spacing w:line="240" w:lineRule="atLeast"/>
              <w:ind w:left="0" w:leftChars="0" w:right="0" w:rightChars="0" w:firstLine="0" w:firstLineChars="0"/>
            </w:pPr>
            <w:r>
              <w:t>极小值</w:t>
            </w:r>
          </w:p>
        </w:tc>
        <w:tc>
          <w:tcPr>
            <w:tcW w:w="700" w:type="pct"/>
            <w:tcBorders>
              <w:bottom w:val="single" w:color="auto" w:sz="4" w:space="0"/>
            </w:tcBorders>
            <w:vAlign w:val="center"/>
          </w:tcPr>
          <w:p>
            <w:pPr>
              <w:pStyle w:val="29"/>
              <w:topLinePunct/>
              <w:spacing w:line="240" w:lineRule="atLeast"/>
              <w:ind w:left="0" w:leftChars="0" w:right="0" w:rightChars="0" w:firstLine="0" w:firstLineChars="0"/>
            </w:pPr>
            <w:r>
              <w:t>极大值</w:t>
            </w:r>
          </w:p>
        </w:tc>
        <w:tc>
          <w:tcPr>
            <w:tcW w:w="702" w:type="pct"/>
            <w:tcBorders>
              <w:bottom w:val="single" w:color="auto" w:sz="4" w:space="0"/>
            </w:tcBorders>
            <w:vAlign w:val="center"/>
          </w:tcPr>
          <w:p>
            <w:pPr>
              <w:pStyle w:val="29"/>
              <w:topLinePunct/>
              <w:spacing w:line="240" w:lineRule="atLeast"/>
              <w:ind w:left="0" w:leftChars="0" w:right="0" w:rightChars="0" w:firstLine="0" w:firstLineChars="0"/>
            </w:pPr>
            <w:r>
              <w:t>均值</w:t>
            </w:r>
          </w:p>
        </w:tc>
        <w:tc>
          <w:tcPr>
            <w:tcW w:w="700" w:type="pct"/>
            <w:tcBorders>
              <w:bottom w:val="single" w:color="auto" w:sz="4" w:space="0"/>
            </w:tcBorders>
            <w:vAlign w:val="center"/>
          </w:tcPr>
          <w:p>
            <w:pPr>
              <w:pStyle w:val="29"/>
              <w:topLinePunct/>
              <w:spacing w:line="240" w:lineRule="atLeast"/>
              <w:ind w:left="0" w:leftChars="0" w:right="0" w:rightChars="0" w:firstLine="0" w:firstLineChars="0"/>
            </w:pPr>
            <w:r>
              <w:t>标准差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499" w:type="pct"/>
            <w:vAlign w:val="center"/>
          </w:tcPr>
          <w:p>
            <w:pPr>
              <w:pStyle w:val="96"/>
              <w:topLinePunct/>
              <w:spacing w:line="240" w:lineRule="atLeast"/>
              <w:ind w:left="0" w:leftChars="0" w:right="0" w:rightChars="0" w:firstLine="0" w:firstLineChars="0"/>
            </w:pPr>
            <w:r>
              <w:t>2008</w:t>
            </w:r>
          </w:p>
        </w:tc>
        <w:tc>
          <w:tcPr>
            <w:tcW w:w="698" w:type="pct"/>
            <w:vAlign w:val="center"/>
          </w:tcPr>
          <w:p>
            <w:pPr>
              <w:pStyle w:val="96"/>
              <w:topLinePunct/>
              <w:spacing w:line="240" w:lineRule="atLeast"/>
              <w:ind w:left="0" w:leftChars="0" w:right="0" w:rightChars="0" w:firstLine="0" w:firstLineChars="0"/>
            </w:pPr>
            <w:r>
              <w:t>14</w:t>
            </w:r>
          </w:p>
        </w:tc>
        <w:tc>
          <w:tcPr>
            <w:tcW w:w="700" w:type="pct"/>
            <w:vAlign w:val="center"/>
          </w:tcPr>
          <w:p>
            <w:pPr>
              <w:pStyle w:val="96"/>
              <w:topLinePunct/>
              <w:spacing w:line="240" w:lineRule="atLeast"/>
              <w:ind w:left="0" w:leftChars="0" w:right="0" w:rightChars="0" w:firstLine="0" w:firstLineChars="0"/>
            </w:pPr>
            <w:r>
              <w:t>.233</w:t>
            </w:r>
          </w:p>
        </w:tc>
        <w:tc>
          <w:tcPr>
            <w:tcW w:w="700" w:type="pct"/>
            <w:vAlign w:val="center"/>
          </w:tcPr>
          <w:p>
            <w:pPr>
              <w:pStyle w:val="96"/>
              <w:topLinePunct/>
              <w:spacing w:line="240" w:lineRule="atLeast"/>
              <w:ind w:left="0" w:leftChars="0" w:right="0" w:rightChars="0" w:firstLine="0" w:firstLineChars="0"/>
            </w:pPr>
            <w:r>
              <w:t>.333</w:t>
            </w:r>
          </w:p>
        </w:tc>
        <w:tc>
          <w:tcPr>
            <w:tcW w:w="702" w:type="pct"/>
            <w:vAlign w:val="center"/>
          </w:tcPr>
          <w:p>
            <w:pPr>
              <w:pStyle w:val="96"/>
              <w:topLinePunct/>
              <w:spacing w:line="240" w:lineRule="atLeast"/>
              <w:ind w:left="0" w:leftChars="0" w:right="0" w:rightChars="0" w:firstLine="0" w:firstLineChars="0"/>
            </w:pPr>
            <w:r>
              <w:t>.27886</w:t>
            </w:r>
          </w:p>
        </w:tc>
        <w:tc>
          <w:tcPr>
            <w:tcW w:w="700" w:type="pct"/>
            <w:vAlign w:val="center"/>
          </w:tcPr>
          <w:p>
            <w:pPr>
              <w:pStyle w:val="96"/>
              <w:topLinePunct/>
              <w:spacing w:line="240" w:lineRule="atLeast"/>
              <w:ind w:left="0" w:leftChars="0" w:right="0" w:rightChars="0" w:firstLine="0" w:firstLineChars="0"/>
            </w:pPr>
            <w:r>
              <w:t>.034362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499" w:type="pct"/>
            <w:vAlign w:val="center"/>
          </w:tcPr>
          <w:p>
            <w:pPr>
              <w:pStyle w:val="96"/>
              <w:topLinePunct/>
              <w:spacing w:line="240" w:lineRule="atLeast"/>
              <w:ind w:left="0" w:leftChars="0" w:right="0" w:rightChars="0" w:firstLine="0" w:firstLineChars="0"/>
            </w:pPr>
            <w:r>
              <w:t>2009</w:t>
            </w:r>
          </w:p>
        </w:tc>
        <w:tc>
          <w:tcPr>
            <w:tcW w:w="698" w:type="pct"/>
            <w:vAlign w:val="center"/>
          </w:tcPr>
          <w:p>
            <w:pPr>
              <w:pStyle w:val="96"/>
              <w:topLinePunct/>
              <w:spacing w:line="240" w:lineRule="atLeast"/>
              <w:ind w:left="0" w:leftChars="0" w:right="0" w:rightChars="0" w:firstLine="0" w:firstLineChars="0"/>
            </w:pPr>
            <w:r>
              <w:t>14</w:t>
            </w:r>
          </w:p>
        </w:tc>
        <w:tc>
          <w:tcPr>
            <w:tcW w:w="700" w:type="pct"/>
            <w:vAlign w:val="center"/>
          </w:tcPr>
          <w:p>
            <w:pPr>
              <w:pStyle w:val="96"/>
              <w:topLinePunct/>
              <w:spacing w:line="240" w:lineRule="atLeast"/>
              <w:ind w:left="0" w:leftChars="0" w:right="0" w:rightChars="0" w:firstLine="0" w:firstLineChars="0"/>
            </w:pPr>
            <w:r>
              <w:t>.120</w:t>
            </w:r>
          </w:p>
        </w:tc>
        <w:tc>
          <w:tcPr>
            <w:tcW w:w="700" w:type="pct"/>
            <w:vAlign w:val="center"/>
          </w:tcPr>
          <w:p>
            <w:pPr>
              <w:pStyle w:val="96"/>
              <w:topLinePunct/>
              <w:spacing w:line="240" w:lineRule="atLeast"/>
              <w:ind w:left="0" w:leftChars="0" w:right="0" w:rightChars="0" w:firstLine="0" w:firstLineChars="0"/>
            </w:pPr>
            <w:r>
              <w:t>.351</w:t>
            </w:r>
          </w:p>
        </w:tc>
        <w:tc>
          <w:tcPr>
            <w:tcW w:w="702" w:type="pct"/>
            <w:vAlign w:val="center"/>
          </w:tcPr>
          <w:p>
            <w:pPr>
              <w:pStyle w:val="96"/>
              <w:topLinePunct/>
              <w:spacing w:line="240" w:lineRule="atLeast"/>
              <w:ind w:left="0" w:leftChars="0" w:right="0" w:rightChars="0" w:firstLine="0" w:firstLineChars="0"/>
            </w:pPr>
            <w:r>
              <w:t>.27807</w:t>
            </w:r>
          </w:p>
        </w:tc>
        <w:tc>
          <w:tcPr>
            <w:tcW w:w="700" w:type="pct"/>
            <w:vAlign w:val="center"/>
          </w:tcPr>
          <w:p>
            <w:pPr>
              <w:pStyle w:val="96"/>
              <w:topLinePunct/>
              <w:spacing w:line="240" w:lineRule="atLeast"/>
              <w:ind w:left="0" w:leftChars="0" w:right="0" w:rightChars="0" w:firstLine="0" w:firstLineChars="0"/>
            </w:pPr>
            <w:r>
              <w:t>.057691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499" w:type="pct"/>
            <w:vAlign w:val="center"/>
          </w:tcPr>
          <w:p>
            <w:pPr>
              <w:pStyle w:val="96"/>
              <w:topLinePunct/>
              <w:spacing w:line="240" w:lineRule="atLeast"/>
              <w:ind w:left="0" w:leftChars="0" w:right="0" w:rightChars="0" w:firstLine="0" w:firstLineChars="0"/>
            </w:pPr>
            <w:r>
              <w:t>2010</w:t>
            </w:r>
          </w:p>
        </w:tc>
        <w:tc>
          <w:tcPr>
            <w:tcW w:w="698" w:type="pct"/>
            <w:vAlign w:val="center"/>
          </w:tcPr>
          <w:p>
            <w:pPr>
              <w:pStyle w:val="96"/>
              <w:topLinePunct/>
              <w:spacing w:line="240" w:lineRule="atLeast"/>
              <w:ind w:left="0" w:leftChars="0" w:right="0" w:rightChars="0" w:firstLine="0" w:firstLineChars="0"/>
            </w:pPr>
            <w:r>
              <w:t>16</w:t>
            </w:r>
          </w:p>
        </w:tc>
        <w:tc>
          <w:tcPr>
            <w:tcW w:w="700" w:type="pct"/>
            <w:vAlign w:val="center"/>
          </w:tcPr>
          <w:p>
            <w:pPr>
              <w:pStyle w:val="96"/>
              <w:topLinePunct/>
              <w:spacing w:line="240" w:lineRule="atLeast"/>
              <w:ind w:left="0" w:leftChars="0" w:right="0" w:rightChars="0" w:firstLine="0" w:firstLineChars="0"/>
            </w:pPr>
            <w:r>
              <w:t>.233</w:t>
            </w:r>
          </w:p>
        </w:tc>
        <w:tc>
          <w:tcPr>
            <w:tcW w:w="700" w:type="pct"/>
            <w:vAlign w:val="center"/>
          </w:tcPr>
          <w:p>
            <w:pPr>
              <w:pStyle w:val="96"/>
              <w:topLinePunct/>
              <w:spacing w:line="240" w:lineRule="atLeast"/>
              <w:ind w:left="0" w:leftChars="0" w:right="0" w:rightChars="0" w:firstLine="0" w:firstLineChars="0"/>
            </w:pPr>
            <w:r>
              <w:t>.359</w:t>
            </w:r>
          </w:p>
        </w:tc>
        <w:tc>
          <w:tcPr>
            <w:tcW w:w="702" w:type="pct"/>
            <w:vAlign w:val="center"/>
          </w:tcPr>
          <w:p>
            <w:pPr>
              <w:pStyle w:val="96"/>
              <w:topLinePunct/>
              <w:spacing w:line="240" w:lineRule="atLeast"/>
              <w:ind w:left="0" w:leftChars="0" w:right="0" w:rightChars="0" w:firstLine="0" w:firstLineChars="0"/>
            </w:pPr>
            <w:r>
              <w:t>.28350</w:t>
            </w:r>
          </w:p>
        </w:tc>
        <w:tc>
          <w:tcPr>
            <w:tcW w:w="700" w:type="pct"/>
            <w:vAlign w:val="center"/>
          </w:tcPr>
          <w:p>
            <w:pPr>
              <w:pStyle w:val="96"/>
              <w:topLinePunct/>
              <w:spacing w:line="240" w:lineRule="atLeast"/>
              <w:ind w:left="0" w:leftChars="0" w:right="0" w:rightChars="0" w:firstLine="0" w:firstLineChars="0"/>
            </w:pPr>
            <w:r>
              <w:t>.032363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499" w:type="pct"/>
            <w:vAlign w:val="center"/>
          </w:tcPr>
          <w:p>
            <w:pPr>
              <w:pStyle w:val="96"/>
              <w:topLinePunct/>
              <w:spacing w:line="240" w:lineRule="atLeast"/>
              <w:ind w:left="0" w:leftChars="0" w:right="0" w:rightChars="0" w:firstLine="0" w:firstLineChars="0"/>
            </w:pPr>
            <w:r>
              <w:t>2011</w:t>
            </w:r>
          </w:p>
        </w:tc>
        <w:tc>
          <w:tcPr>
            <w:tcW w:w="698" w:type="pct"/>
            <w:vAlign w:val="center"/>
          </w:tcPr>
          <w:p>
            <w:pPr>
              <w:pStyle w:val="96"/>
              <w:topLinePunct/>
              <w:spacing w:line="240" w:lineRule="atLeast"/>
              <w:ind w:left="0" w:leftChars="0" w:right="0" w:rightChars="0" w:firstLine="0" w:firstLineChars="0"/>
            </w:pPr>
            <w:r>
              <w:t>16</w:t>
            </w:r>
          </w:p>
        </w:tc>
        <w:tc>
          <w:tcPr>
            <w:tcW w:w="700" w:type="pct"/>
            <w:vAlign w:val="center"/>
          </w:tcPr>
          <w:p>
            <w:pPr>
              <w:pStyle w:val="96"/>
              <w:topLinePunct/>
              <w:spacing w:line="240" w:lineRule="atLeast"/>
              <w:ind w:left="0" w:leftChars="0" w:right="0" w:rightChars="0" w:firstLine="0" w:firstLineChars="0"/>
            </w:pPr>
            <w:r>
              <w:t>.240</w:t>
            </w:r>
          </w:p>
        </w:tc>
        <w:tc>
          <w:tcPr>
            <w:tcW w:w="700" w:type="pct"/>
            <w:vAlign w:val="center"/>
          </w:tcPr>
          <w:p>
            <w:pPr>
              <w:pStyle w:val="96"/>
              <w:topLinePunct/>
              <w:spacing w:line="240" w:lineRule="atLeast"/>
              <w:ind w:left="0" w:leftChars="0" w:right="0" w:rightChars="0" w:firstLine="0" w:firstLineChars="0"/>
            </w:pPr>
            <w:r>
              <w:t>.365</w:t>
            </w:r>
          </w:p>
        </w:tc>
        <w:tc>
          <w:tcPr>
            <w:tcW w:w="702" w:type="pct"/>
            <w:vAlign w:val="center"/>
          </w:tcPr>
          <w:p>
            <w:pPr>
              <w:pStyle w:val="96"/>
              <w:topLinePunct/>
              <w:spacing w:line="240" w:lineRule="atLeast"/>
              <w:ind w:left="0" w:leftChars="0" w:right="0" w:rightChars="0" w:firstLine="0" w:firstLineChars="0"/>
            </w:pPr>
            <w:r>
              <w:t>.28312</w:t>
            </w:r>
          </w:p>
        </w:tc>
        <w:tc>
          <w:tcPr>
            <w:tcW w:w="700" w:type="pct"/>
            <w:vAlign w:val="center"/>
          </w:tcPr>
          <w:p>
            <w:pPr>
              <w:pStyle w:val="96"/>
              <w:topLinePunct/>
              <w:spacing w:line="240" w:lineRule="atLeast"/>
              <w:ind w:left="0" w:leftChars="0" w:right="0" w:rightChars="0" w:firstLine="0" w:firstLineChars="0"/>
            </w:pPr>
            <w:r>
              <w:t>.031521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499" w:type="pct"/>
            <w:tcBorders>
              <w:top w:val="single" w:color="auto" w:sz="4" w:space="0"/>
            </w:tcBorders>
            <w:vAlign w:val="center"/>
          </w:tcPr>
          <w:p>
            <w:pPr>
              <w:pStyle w:val="96"/>
              <w:topLinePunct/>
              <w:spacing w:line="240" w:lineRule="atLeast"/>
              <w:ind w:left="0" w:leftChars="0" w:right="0" w:rightChars="0" w:firstLine="0" w:firstLineChars="0"/>
            </w:pPr>
            <w:r>
              <w:t>2012</w:t>
            </w:r>
          </w:p>
        </w:tc>
        <w:tc>
          <w:tcPr>
            <w:tcW w:w="698" w:type="pct"/>
            <w:tcBorders>
              <w:top w:val="single" w:color="auto" w:sz="4" w:space="0"/>
            </w:tcBorders>
            <w:vAlign w:val="center"/>
          </w:tcPr>
          <w:p>
            <w:pPr>
              <w:pStyle w:val="96"/>
              <w:topLinePunct/>
              <w:spacing w:line="240" w:lineRule="atLeast"/>
              <w:ind w:left="0" w:leftChars="0" w:right="0" w:rightChars="0" w:firstLine="0" w:firstLineChars="0"/>
            </w:pPr>
            <w:r>
              <w:t>16</w:t>
            </w:r>
          </w:p>
        </w:tc>
        <w:tc>
          <w:tcPr>
            <w:tcW w:w="700" w:type="pct"/>
            <w:tcBorders>
              <w:top w:val="single" w:color="auto" w:sz="4" w:space="0"/>
            </w:tcBorders>
            <w:vAlign w:val="center"/>
          </w:tcPr>
          <w:p>
            <w:pPr>
              <w:pStyle w:val="96"/>
              <w:topLinePunct/>
              <w:spacing w:line="240" w:lineRule="atLeast"/>
              <w:ind w:left="0" w:leftChars="0" w:right="0" w:rightChars="0" w:firstLine="0" w:firstLineChars="0"/>
            </w:pPr>
            <w:r>
              <w:t>.245</w:t>
            </w:r>
          </w:p>
        </w:tc>
        <w:tc>
          <w:tcPr>
            <w:tcW w:w="700" w:type="pct"/>
            <w:tcBorders>
              <w:top w:val="single" w:color="auto" w:sz="4" w:space="0"/>
            </w:tcBorders>
            <w:vAlign w:val="center"/>
          </w:tcPr>
          <w:p>
            <w:pPr>
              <w:pStyle w:val="96"/>
              <w:topLinePunct/>
              <w:spacing w:line="240" w:lineRule="atLeast"/>
              <w:ind w:left="0" w:leftChars="0" w:right="0" w:rightChars="0" w:firstLine="0" w:firstLineChars="0"/>
            </w:pPr>
            <w:r>
              <w:t>.321</w:t>
            </w:r>
          </w:p>
        </w:tc>
        <w:tc>
          <w:tcPr>
            <w:tcW w:w="702" w:type="pct"/>
            <w:tcBorders>
              <w:top w:val="single" w:color="auto" w:sz="4" w:space="0"/>
            </w:tcBorders>
            <w:vAlign w:val="center"/>
          </w:tcPr>
          <w:p>
            <w:pPr>
              <w:pStyle w:val="96"/>
              <w:topLinePunct/>
              <w:spacing w:line="240" w:lineRule="atLeast"/>
              <w:ind w:left="0" w:leftChars="0" w:right="0" w:rightChars="0" w:firstLine="0" w:firstLineChars="0"/>
            </w:pPr>
            <w:r>
              <w:t>.28594</w:t>
            </w:r>
          </w:p>
        </w:tc>
        <w:tc>
          <w:tcPr>
            <w:tcW w:w="700" w:type="pct"/>
            <w:tcBorders>
              <w:top w:val="single" w:color="auto" w:sz="4" w:space="0"/>
            </w:tcBorders>
            <w:vAlign w:val="center"/>
          </w:tcPr>
          <w:p>
            <w:pPr>
              <w:pStyle w:val="96"/>
              <w:topLinePunct/>
              <w:spacing w:line="240" w:lineRule="atLeast"/>
              <w:ind w:left="0" w:leftChars="0" w:right="0" w:rightChars="0" w:firstLine="0" w:firstLineChars="0"/>
            </w:pPr>
            <w:r>
              <w:t>.020990</w:t>
            </w:r>
          </w:p>
        </w:tc>
      </w:tr>
    </w:tbl>
    <w:p>
      <w:pPr>
        <w:pStyle w:val="71"/>
        <w:topLinePunct/>
      </w:pPr>
    </w:p>
    <w:p>
      <w:pPr>
        <w:topLinePunct/>
      </w:pPr>
      <w:r>
        <w:t>如表</w:t>
      </w:r>
      <w:r>
        <w:rPr>
          <w:rFonts w:ascii="Times New Roman" w:eastAsia="宋体"/>
        </w:rPr>
        <w:t>4.9</w:t>
      </w:r>
      <w:r>
        <w:t>所示，用</w:t>
      </w:r>
      <w:r>
        <w:rPr>
          <w:rFonts w:ascii="Times New Roman" w:eastAsia="宋体"/>
        </w:rPr>
        <w:t>SPSS19.0</w:t>
      </w:r>
      <w:r>
        <w:t>软件对我国</w:t>
      </w:r>
      <w:r>
        <w:rPr>
          <w:rFonts w:ascii="Times New Roman" w:eastAsia="宋体"/>
        </w:rPr>
        <w:t>2008</w:t>
      </w:r>
      <w:r>
        <w:t>年</w:t>
      </w:r>
      <w:r>
        <w:rPr>
          <w:rFonts w:ascii="Times New Roman" w:eastAsia="宋体"/>
        </w:rPr>
        <w:t>-2012</w:t>
      </w:r>
      <w:r>
        <w:t>年</w:t>
      </w:r>
      <w:r>
        <w:rPr>
          <w:rFonts w:ascii="Times New Roman" w:eastAsia="宋体"/>
        </w:rPr>
        <w:t>5</w:t>
      </w:r>
      <w:r>
        <w:t>年间</w:t>
      </w:r>
      <w:r>
        <w:rPr>
          <w:rFonts w:ascii="Times New Roman" w:eastAsia="宋体"/>
        </w:rPr>
        <w:t>16</w:t>
      </w:r>
      <w:r>
        <w:t>家上市银行的综合绩效得分进行了描述性分析。由这五年综合绩效的均值我们可以看出，我国上市银行的经营绩效在逐步提升，而且标准差基本上在逐年变小，说明各银行之间经营绩效差异在慢慢的缩小。从表</w:t>
      </w:r>
      <w:r>
        <w:rPr>
          <w:rFonts w:ascii="Times New Roman" w:eastAsia="宋体"/>
        </w:rPr>
        <w:t>4.8</w:t>
      </w:r>
      <w:r>
        <w:t>五年综合绩效的均值可以看出，五大国有银行除了建设银行外，其它四家综合绩效均值排名都比较靠后，这说明了我国国有银行目前经营效率是低于一般的股份制商业银行的。</w:t>
      </w:r>
    </w:p>
    <w:p>
      <w:pPr>
        <w:pStyle w:val="5"/>
        <w:topLinePunct/>
        <w:ind w:left="200" w:hanging="482" w:hangingChars="200"/>
      </w:pPr>
      <w:r>
        <w:t>2、解释变量的选取</w:t>
      </w:r>
    </w:p>
    <w:p>
      <w:pPr>
        <w:topLinePunct/>
      </w:pPr>
      <w:r>
        <w:t>关于股权集中度指标方面的选取，本分采用第一大股东持股比例（</w:t>
      </w:r>
      <w:r>
        <w:rPr>
          <w:rFonts w:ascii="Times New Roman" w:eastAsia="Times New Roman"/>
          <w:spacing w:val="0"/>
          <w:w w:val="99"/>
        </w:rPr>
        <w:t>A1</w:t>
      </w:r>
      <w:r>
        <w:t>）、前五大股东持股比例（</w:t>
      </w:r>
      <w:r>
        <w:rPr>
          <w:rFonts w:ascii="Times New Roman" w:eastAsia="Times New Roman"/>
          <w:spacing w:val="0"/>
          <w:w w:val="99"/>
        </w:rPr>
        <w:t>A</w:t>
      </w:r>
      <w:r>
        <w:rPr>
          <w:rFonts w:ascii="Times New Roman" w:eastAsia="Times New Roman"/>
          <w:w w:val="99"/>
        </w:rPr>
        <w:t>5</w:t>
      </w:r>
      <w:r>
        <w:t>）、前十大股东持股比例（</w:t>
      </w:r>
      <w:r>
        <w:rPr>
          <w:rFonts w:ascii="Times New Roman" w:eastAsia="Times New Roman"/>
        </w:rPr>
        <w:t>A1</w:t>
      </w:r>
      <w:r>
        <w:rPr>
          <w:rFonts w:ascii="Times New Roman" w:eastAsia="Times New Roman"/>
          <w:spacing w:val="0"/>
        </w:rPr>
        <w:t>0</w:t>
      </w:r>
      <w:r>
        <w:t>）以及第二大股东制衡度</w:t>
      </w:r>
    </w:p>
    <w:p>
      <w:pPr>
        <w:topLinePunct/>
      </w:pPr>
      <w:r>
        <w:t>（</w:t>
      </w:r>
      <w:r>
        <w:rPr>
          <w:rFonts w:ascii="Times New Roman" w:eastAsia="Times New Roman"/>
        </w:rPr>
        <w:t>Z</w:t>
      </w:r>
      <w:r>
        <w:t>）作为解释变量来反映上市银行股权集中度对银行绩效的影响。当第一大股东持股比例超过</w:t>
      </w:r>
      <w:r>
        <w:rPr>
          <w:rFonts w:ascii="Times New Roman" w:eastAsia="Times New Roman"/>
        </w:rPr>
        <w:t>50%</w:t>
      </w:r>
      <w:r>
        <w:t>时，就是绝对控股股东，独自掌握着公司经营的决策权，任何股东都不能与之抗衡。假如第一大股东持股比例并没有达到</w:t>
      </w:r>
      <w:r>
        <w:rPr>
          <w:rFonts w:ascii="Times New Roman" w:eastAsia="Times New Roman"/>
        </w:rPr>
        <w:t>50%</w:t>
      </w:r>
      <w:r>
        <w:t>，但是若第二大股东持股比例远低于第一大股东，并且其他股东持股比例较为分散的情况下，第一大股东此时仍然具有对公司的绝对控制权。所以本文在还添加了第二大股东制衡度即第二大股东持股比例与第一大股东持股比例的比值</w:t>
      </w:r>
      <w:r>
        <w:rPr>
          <w:rFonts w:ascii="Times New Roman" w:eastAsia="Times New Roman"/>
        </w:rPr>
        <w:t>Z</w:t>
      </w:r>
      <w:r>
        <w:t>作为解释变量。</w:t>
      </w:r>
    </w:p>
    <w:p>
      <w:pPr>
        <w:topLinePunct/>
      </w:pPr>
      <w:r>
        <w:t>至于而股权属性变量的选取，本文主要将国有股比例、境内非国有法人股</w:t>
      </w:r>
    </w:p>
    <w:p>
      <w:pPr>
        <w:topLinePunct/>
      </w:pPr>
      <w:r>
        <w:t>比例、境外法人股比例以及流通股比例这四个指标选取来进行研究。</w:t>
      </w:r>
    </w:p>
    <w:p>
      <w:pPr>
        <w:pStyle w:val="5"/>
        <w:topLinePunct/>
        <w:ind w:left="200" w:hanging="482" w:hangingChars="200"/>
      </w:pPr>
      <w:r>
        <w:t>3、控制变量的选取</w:t>
      </w:r>
    </w:p>
    <w:p>
      <w:pPr>
        <w:topLinePunct/>
      </w:pPr>
      <w:r>
        <w:t>以往学者的研究中大部分只有解释变量以及被解释变量，但是本文为了减少解释变量存在的多重共线性对实证结果产生的影响，特意把上市银行资产规模的自然对数（</w:t>
      </w:r>
      <w:r>
        <w:rPr>
          <w:rFonts w:ascii="Times New Roman" w:eastAsia="Times New Roman"/>
          <w:spacing w:val="-2"/>
        </w:rPr>
        <w:t>L</w:t>
      </w:r>
      <w:r>
        <w:rPr>
          <w:rFonts w:ascii="Times New Roman" w:eastAsia="Times New Roman"/>
          <w:w w:val="99"/>
        </w:rPr>
        <w:t>N</w:t>
      </w:r>
      <w:r>
        <w:rPr>
          <w:rFonts w:ascii="Times New Roman" w:eastAsia="Times New Roman"/>
          <w:spacing w:val="-1"/>
          <w:w w:val="99"/>
        </w:rPr>
        <w:t>a</w:t>
      </w:r>
      <w:r>
        <w:rPr>
          <w:rFonts w:ascii="Times New Roman" w:eastAsia="Times New Roman"/>
          <w:w w:val="99"/>
        </w:rPr>
        <w:t>sse</w:t>
      </w:r>
      <w:r>
        <w:rPr>
          <w:rFonts w:ascii="Times New Roman" w:eastAsia="Times New Roman"/>
          <w:spacing w:val="1"/>
          <w:w w:val="99"/>
        </w:rPr>
        <w:t>t</w:t>
      </w:r>
      <w:r>
        <w:t>）、资产负债率（</w:t>
      </w:r>
      <w:r>
        <w:rPr>
          <w:rFonts w:ascii="Times New Roman" w:eastAsia="Times New Roman"/>
          <w:w w:val="99"/>
        </w:rPr>
        <w:t>D/</w:t>
      </w:r>
      <w:r>
        <w:rPr>
          <w:rFonts w:ascii="Times New Roman" w:eastAsia="Times New Roman"/>
          <w:spacing w:val="0"/>
          <w:w w:val="99"/>
        </w:rPr>
        <w:t>A</w:t>
      </w:r>
      <w:r>
        <w:t>）两个变量作为控制变量纳入模型。具体如下表所示：</w:t>
      </w:r>
    </w:p>
    <w:p>
      <w:pPr>
        <w:pStyle w:val="30"/>
        <w:topLinePunct/>
      </w:pPr>
      <w:r>
        <w:rPr>
          <w:rFonts w:hint="eastAsia" w:asciiTheme="minorHAnsi" w:hAnsiTheme="minorHAnsi" w:eastAsiaTheme="minorHAnsi" w:cstheme="minorBidi"/>
          <w:kern w:val="2"/>
          <w:sz w:val="21"/>
          <w:szCs w:val="22"/>
        </w:rPr>
        <w:t>表4.10</w:t>
      </w:r>
      <w:r>
        <w:t xml:space="preserve">  </w:t>
      </w:r>
      <w:r>
        <w:rPr>
          <w:rFonts w:hint="eastAsia" w:asciiTheme="minorHAnsi" w:hAnsiTheme="minorHAnsi" w:eastAsiaTheme="minorHAnsi" w:cstheme="minorBidi"/>
          <w:kern w:val="2"/>
          <w:sz w:val="21"/>
          <w:szCs w:val="22"/>
        </w:rPr>
        <w:t>各变量明细表</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2"/>
        <w:gridCol w:w="1152"/>
        <w:gridCol w:w="2340"/>
        <w:gridCol w:w="108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709" w:type="pct"/>
            <w:tcBorders>
              <w:bottom w:val="single" w:color="auto" w:sz="4" w:space="0"/>
            </w:tcBorders>
            <w:vAlign w:val="center"/>
          </w:tcPr>
          <w:p>
            <w:pPr>
              <w:pStyle w:val="29"/>
              <w:topLinePunct/>
              <w:spacing w:line="240" w:lineRule="atLeast"/>
              <w:ind w:left="0" w:leftChars="0" w:right="0" w:rightChars="0" w:firstLine="0" w:firstLineChars="0"/>
            </w:pPr>
          </w:p>
        </w:tc>
        <w:tc>
          <w:tcPr>
            <w:tcW w:w="680" w:type="pct"/>
            <w:tcBorders>
              <w:bottom w:val="single" w:color="auto" w:sz="4" w:space="0"/>
            </w:tcBorders>
            <w:vAlign w:val="center"/>
          </w:tcPr>
          <w:p>
            <w:pPr>
              <w:pStyle w:val="29"/>
              <w:topLinePunct/>
              <w:spacing w:line="240" w:lineRule="atLeast"/>
              <w:ind w:left="0" w:leftChars="0" w:right="0" w:rightChars="0" w:firstLine="0" w:firstLineChars="0"/>
            </w:pPr>
            <w:r>
              <w:t>名 称</w:t>
            </w:r>
          </w:p>
        </w:tc>
        <w:tc>
          <w:tcPr>
            <w:tcW w:w="1381" w:type="pct"/>
            <w:tcBorders>
              <w:bottom w:val="single" w:color="auto" w:sz="4" w:space="0"/>
            </w:tcBorders>
            <w:vAlign w:val="center"/>
          </w:tcPr>
          <w:p>
            <w:pPr>
              <w:pStyle w:val="29"/>
              <w:topLinePunct/>
              <w:spacing w:line="240" w:lineRule="atLeast"/>
              <w:ind w:left="0" w:leftChars="0" w:right="0" w:rightChars="0" w:firstLine="0" w:firstLineChars="0"/>
            </w:pPr>
            <w:r>
              <w:t>明细</w:t>
            </w:r>
          </w:p>
        </w:tc>
        <w:tc>
          <w:tcPr>
            <w:tcW w:w="637" w:type="pct"/>
            <w:tcBorders>
              <w:bottom w:val="single" w:color="auto" w:sz="4" w:space="0"/>
            </w:tcBorders>
            <w:vAlign w:val="center"/>
          </w:tcPr>
          <w:p>
            <w:pPr>
              <w:pStyle w:val="29"/>
              <w:topLinePunct/>
              <w:spacing w:line="240" w:lineRule="atLeast"/>
              <w:ind w:left="0" w:leftChars="0" w:right="0" w:rightChars="0" w:firstLine="0" w:firstLineChars="0"/>
            </w:pPr>
            <w:r>
              <w:t>代码</w:t>
            </w:r>
          </w:p>
        </w:tc>
        <w:tc>
          <w:tcPr>
            <w:tcW w:w="1593" w:type="pct"/>
            <w:tcBorders>
              <w:bottom w:val="single" w:color="auto" w:sz="4" w:space="0"/>
            </w:tcBorders>
            <w:vAlign w:val="center"/>
          </w:tcPr>
          <w:p>
            <w:pPr>
              <w:pStyle w:val="29"/>
              <w:topLinePunct/>
              <w:spacing w:line="240" w:lineRule="atLeast"/>
              <w:ind w:left="0" w:leftChars="0" w:right="0" w:rightChars="0" w:firstLine="0" w:firstLineChars="0"/>
            </w:pPr>
            <w:r>
              <w:t>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Align w:val="center"/>
          </w:tcPr>
          <w:p>
            <w:pPr>
              <w:pStyle w:val="38"/>
              <w:topLinePunct/>
              <w:spacing w:line="240" w:lineRule="atLeast"/>
              <w:ind w:left="0" w:leftChars="0" w:right="0" w:rightChars="0" w:firstLine="0" w:firstLineChars="0"/>
            </w:pPr>
            <w:r>
              <w:t>被解释变量</w:t>
            </w:r>
          </w:p>
        </w:tc>
        <w:tc>
          <w:tcPr>
            <w:tcW w:w="680" w:type="pct"/>
            <w:vAlign w:val="center"/>
          </w:tcPr>
          <w:p>
            <w:pPr>
              <w:pStyle w:val="26"/>
              <w:topLinePunct/>
              <w:spacing w:line="240" w:lineRule="atLeast"/>
              <w:ind w:left="0" w:leftChars="0" w:right="0" w:rightChars="0" w:firstLine="0" w:firstLineChars="0"/>
            </w:pPr>
            <w:r>
              <w:t>综合绩效</w:t>
            </w:r>
          </w:p>
        </w:tc>
        <w:tc>
          <w:tcPr>
            <w:tcW w:w="1381" w:type="pct"/>
            <w:vAlign w:val="center"/>
          </w:tcPr>
          <w:p>
            <w:pPr>
              <w:pStyle w:val="26"/>
              <w:topLinePunct/>
              <w:spacing w:line="240" w:lineRule="atLeast"/>
              <w:ind w:left="0" w:leftChars="0" w:right="0" w:rightChars="0" w:firstLine="0" w:firstLineChars="0"/>
            </w:pPr>
            <w:r>
              <w:t>-</w:t>
            </w:r>
          </w:p>
        </w:tc>
        <w:tc>
          <w:tcPr>
            <w:tcW w:w="637" w:type="pct"/>
            <w:vAlign w:val="center"/>
          </w:tcPr>
          <w:p>
            <w:pPr>
              <w:pStyle w:val="26"/>
              <w:topLinePunct/>
              <w:spacing w:line="240" w:lineRule="atLeast"/>
              <w:ind w:left="0" w:leftChars="0" w:right="0" w:rightChars="0" w:firstLine="0" w:firstLineChars="0"/>
            </w:pPr>
            <w:r>
              <w:t>P</w:t>
            </w:r>
          </w:p>
        </w:tc>
        <w:tc>
          <w:tcPr>
            <w:tcW w:w="1593" w:type="pct"/>
            <w:vAlign w:val="center"/>
          </w:tcPr>
          <w:p>
            <w:pPr>
              <w:pStyle w:val="39"/>
              <w:topLinePunct/>
              <w:spacing w:line="240" w:lineRule="atLeast"/>
              <w:ind w:left="0" w:leftChars="0" w:right="0" w:rightChars="0" w:firstLine="0" w:firstLineChars="0"/>
            </w:pPr>
            <w:r>
              <w:t>运用因子分析法获得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restart"/>
            <w:vAlign w:val="center"/>
          </w:tcPr>
          <w:p>
            <w:pPr>
              <w:pStyle w:val="26"/>
              <w:topLinePunct/>
              <w:spacing w:line="240" w:lineRule="atLeast"/>
              <w:ind w:left="0" w:leftChars="0" w:right="0" w:rightChars="0" w:firstLine="0" w:firstLineChars="0"/>
            </w:pPr>
            <w:r>
              <w:t>解释变量</w:t>
            </w:r>
          </w:p>
        </w:tc>
        <w:tc>
          <w:tcPr>
            <w:tcW w:w="680" w:type="pct"/>
            <w:vMerge w:val="restart"/>
            <w:vAlign w:val="center"/>
          </w:tcPr>
          <w:p>
            <w:pPr>
              <w:pStyle w:val="26"/>
              <w:topLinePunct/>
              <w:spacing w:line="240" w:lineRule="atLeast"/>
              <w:ind w:left="0" w:leftChars="0" w:right="0" w:rightChars="0" w:firstLine="0" w:firstLineChars="0"/>
            </w:pPr>
            <w:r>
              <w:t>股权性质</w:t>
            </w:r>
          </w:p>
        </w:tc>
        <w:tc>
          <w:tcPr>
            <w:tcW w:w="1381" w:type="pct"/>
            <w:vAlign w:val="center"/>
          </w:tcPr>
          <w:p>
            <w:pPr>
              <w:pStyle w:val="26"/>
              <w:topLinePunct/>
              <w:spacing w:line="240" w:lineRule="atLeast"/>
              <w:ind w:left="0" w:leftChars="0" w:right="0" w:rightChars="0" w:firstLine="0" w:firstLineChars="0"/>
            </w:pPr>
            <w:r>
              <w:t>国有股比例</w:t>
            </w:r>
          </w:p>
        </w:tc>
        <w:tc>
          <w:tcPr>
            <w:tcW w:w="637" w:type="pct"/>
            <w:vAlign w:val="center"/>
          </w:tcPr>
          <w:p>
            <w:pPr>
              <w:pStyle w:val="26"/>
              <w:topLinePunct/>
              <w:spacing w:line="240" w:lineRule="atLeast"/>
              <w:ind w:left="0" w:leftChars="0" w:right="0" w:rightChars="0" w:firstLine="0" w:firstLineChars="0"/>
            </w:pPr>
            <w:r>
              <w:t>GY</w:t>
            </w:r>
          </w:p>
        </w:tc>
        <w:tc>
          <w:tcPr>
            <w:tcW w:w="1593" w:type="pct"/>
            <w:vAlign w:val="center"/>
          </w:tcPr>
          <w:p>
            <w:pPr>
              <w:pStyle w:val="39"/>
              <w:topLinePunct/>
              <w:spacing w:line="240" w:lineRule="atLeast"/>
              <w:ind w:left="0" w:leftChars="0" w:right="0" w:rightChars="0" w:firstLine="0" w:firstLineChars="0"/>
            </w:pPr>
            <w:r>
              <w:t>国有股比例/总股本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Merge w:val="continue"/>
            <w:vAlign w:val="center"/>
          </w:tcPr>
          <w:p>
            <w:pPr>
              <w:pStyle w:val="26"/>
              <w:topLinePunct/>
              <w:spacing w:line="240" w:lineRule="atLeast"/>
              <w:ind w:left="0" w:leftChars="0" w:right="0" w:rightChars="0" w:firstLine="0" w:firstLineChars="0"/>
            </w:pPr>
          </w:p>
        </w:tc>
        <w:tc>
          <w:tcPr>
            <w:tcW w:w="1381" w:type="pct"/>
            <w:vAlign w:val="center"/>
          </w:tcPr>
          <w:p>
            <w:pPr>
              <w:pStyle w:val="26"/>
              <w:topLinePunct/>
              <w:spacing w:line="240" w:lineRule="atLeast"/>
              <w:ind w:left="0" w:leftChars="0" w:right="0" w:rightChars="0" w:firstLine="0" w:firstLineChars="0"/>
            </w:pPr>
            <w:r>
              <w:t>境内非国有法人股比例</w:t>
            </w:r>
          </w:p>
        </w:tc>
        <w:tc>
          <w:tcPr>
            <w:tcW w:w="637" w:type="pct"/>
            <w:vAlign w:val="center"/>
          </w:tcPr>
          <w:p>
            <w:pPr>
              <w:pStyle w:val="26"/>
              <w:topLinePunct/>
              <w:spacing w:line="240" w:lineRule="atLeast"/>
              <w:ind w:left="0" w:leftChars="0" w:right="0" w:rightChars="0" w:firstLine="0" w:firstLineChars="0"/>
            </w:pPr>
            <w:r>
              <w:t>FGY</w:t>
            </w:r>
          </w:p>
        </w:tc>
        <w:tc>
          <w:tcPr>
            <w:tcW w:w="1593" w:type="pct"/>
            <w:vAlign w:val="center"/>
          </w:tcPr>
          <w:p>
            <w:pPr>
              <w:pStyle w:val="39"/>
              <w:topLinePunct/>
              <w:spacing w:line="240" w:lineRule="atLeast"/>
              <w:ind w:left="0" w:leftChars="0" w:right="0" w:rightChars="0" w:firstLine="0" w:firstLineChars="0"/>
            </w:pPr>
            <w:r>
              <w:t>境内非国有法人股比例/总股本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Merge w:val="continue"/>
            <w:vAlign w:val="center"/>
          </w:tcPr>
          <w:p>
            <w:pPr>
              <w:pStyle w:val="26"/>
              <w:topLinePunct/>
              <w:spacing w:line="240" w:lineRule="atLeast"/>
              <w:ind w:left="0" w:leftChars="0" w:right="0" w:rightChars="0" w:firstLine="0" w:firstLineChars="0"/>
            </w:pPr>
          </w:p>
        </w:tc>
        <w:tc>
          <w:tcPr>
            <w:tcW w:w="1381" w:type="pct"/>
            <w:vAlign w:val="center"/>
          </w:tcPr>
          <w:p>
            <w:pPr>
              <w:pStyle w:val="26"/>
              <w:topLinePunct/>
              <w:spacing w:line="240" w:lineRule="atLeast"/>
              <w:ind w:left="0" w:leftChars="0" w:right="0" w:rightChars="0" w:firstLine="0" w:firstLineChars="0"/>
            </w:pPr>
            <w:r>
              <w:t>境外法人股比例</w:t>
            </w:r>
          </w:p>
        </w:tc>
        <w:tc>
          <w:tcPr>
            <w:tcW w:w="637" w:type="pct"/>
            <w:vAlign w:val="center"/>
          </w:tcPr>
          <w:p>
            <w:pPr>
              <w:pStyle w:val="26"/>
              <w:topLinePunct/>
              <w:spacing w:line="240" w:lineRule="atLeast"/>
              <w:ind w:left="0" w:leftChars="0" w:right="0" w:rightChars="0" w:firstLine="0" w:firstLineChars="0"/>
            </w:pPr>
            <w:r>
              <w:t>WF</w:t>
            </w:r>
          </w:p>
        </w:tc>
        <w:tc>
          <w:tcPr>
            <w:tcW w:w="1593" w:type="pct"/>
            <w:vAlign w:val="center"/>
          </w:tcPr>
          <w:p>
            <w:pPr>
              <w:pStyle w:val="39"/>
              <w:topLinePunct/>
              <w:spacing w:line="240" w:lineRule="atLeast"/>
              <w:ind w:left="0" w:leftChars="0" w:right="0" w:rightChars="0" w:firstLine="0" w:firstLineChars="0"/>
            </w:pPr>
            <w:r>
              <w:t>境外法人股比例/总股本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Merge w:val="restart"/>
            <w:vAlign w:val="center"/>
          </w:tcPr>
          <w:p>
            <w:pPr>
              <w:pStyle w:val="26"/>
              <w:topLinePunct/>
              <w:spacing w:line="240" w:lineRule="atLeast"/>
              <w:ind w:left="0" w:leftChars="0" w:right="0" w:rightChars="0" w:firstLine="0" w:firstLineChars="0"/>
            </w:pPr>
            <w:r>
              <w:t>股权集中度</w:t>
            </w:r>
          </w:p>
        </w:tc>
        <w:tc>
          <w:tcPr>
            <w:tcW w:w="1381" w:type="pct"/>
            <w:vAlign w:val="center"/>
          </w:tcPr>
          <w:p>
            <w:pPr>
              <w:pStyle w:val="26"/>
              <w:topLinePunct/>
              <w:spacing w:line="240" w:lineRule="atLeast"/>
              <w:ind w:left="0" w:leftChars="0" w:right="0" w:rightChars="0" w:firstLine="0" w:firstLineChars="0"/>
            </w:pPr>
            <w:r>
              <w:t>第一大股东持股比例</w:t>
            </w:r>
          </w:p>
        </w:tc>
        <w:tc>
          <w:tcPr>
            <w:tcW w:w="637" w:type="pct"/>
            <w:vAlign w:val="center"/>
          </w:tcPr>
          <w:p>
            <w:pPr>
              <w:pStyle w:val="26"/>
              <w:topLinePunct/>
              <w:spacing w:line="240" w:lineRule="atLeast"/>
              <w:ind w:left="0" w:leftChars="0" w:right="0" w:rightChars="0" w:firstLine="0" w:firstLineChars="0"/>
            </w:pPr>
            <w:r>
              <w:t>CR1</w:t>
            </w:r>
          </w:p>
        </w:tc>
        <w:tc>
          <w:tcPr>
            <w:tcW w:w="1593" w:type="pct"/>
            <w:vAlign w:val="center"/>
          </w:tcPr>
          <w:p>
            <w:pPr>
              <w:pStyle w:val="39"/>
              <w:topLinePunct/>
              <w:spacing w:line="240" w:lineRule="atLeast"/>
              <w:ind w:left="0" w:leftChars="0" w:right="0" w:rightChars="0" w:firstLine="0" w:firstLineChars="0"/>
            </w:pPr>
            <w:r>
              <w:t>第一大股东持股比例/总股本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Merge w:val="continue"/>
            <w:vAlign w:val="center"/>
          </w:tcPr>
          <w:p>
            <w:pPr>
              <w:pStyle w:val="26"/>
              <w:topLinePunct/>
              <w:spacing w:line="240" w:lineRule="atLeast"/>
              <w:ind w:left="0" w:leftChars="0" w:right="0" w:rightChars="0" w:firstLine="0" w:firstLineChars="0"/>
            </w:pPr>
          </w:p>
        </w:tc>
        <w:tc>
          <w:tcPr>
            <w:tcW w:w="1381" w:type="pct"/>
            <w:vAlign w:val="center"/>
          </w:tcPr>
          <w:p>
            <w:pPr>
              <w:pStyle w:val="26"/>
              <w:topLinePunct/>
              <w:spacing w:line="240" w:lineRule="atLeast"/>
              <w:ind w:left="0" w:leftChars="0" w:right="0" w:rightChars="0" w:firstLine="0" w:firstLineChars="0"/>
            </w:pPr>
            <w:r>
              <w:t>前五大股东持股比例</w:t>
            </w:r>
          </w:p>
        </w:tc>
        <w:tc>
          <w:tcPr>
            <w:tcW w:w="637" w:type="pct"/>
            <w:vAlign w:val="center"/>
          </w:tcPr>
          <w:p>
            <w:pPr>
              <w:pStyle w:val="26"/>
              <w:topLinePunct/>
              <w:spacing w:line="240" w:lineRule="atLeast"/>
              <w:ind w:left="0" w:leftChars="0" w:right="0" w:rightChars="0" w:firstLine="0" w:firstLineChars="0"/>
            </w:pPr>
            <w:r>
              <w:t>CR5</w:t>
            </w:r>
          </w:p>
        </w:tc>
        <w:tc>
          <w:tcPr>
            <w:tcW w:w="1593" w:type="pct"/>
            <w:vAlign w:val="center"/>
          </w:tcPr>
          <w:p>
            <w:pPr>
              <w:pStyle w:val="39"/>
              <w:topLinePunct/>
              <w:spacing w:line="240" w:lineRule="atLeast"/>
              <w:ind w:left="0" w:leftChars="0" w:right="0" w:rightChars="0" w:firstLine="0" w:firstLineChars="0"/>
            </w:pPr>
            <w:r>
              <w:t>前五大股东持股比例/总股本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Merge w:val="continue"/>
            <w:vAlign w:val="center"/>
          </w:tcPr>
          <w:p>
            <w:pPr>
              <w:pStyle w:val="26"/>
              <w:topLinePunct/>
              <w:spacing w:line="240" w:lineRule="atLeast"/>
              <w:ind w:left="0" w:leftChars="0" w:right="0" w:rightChars="0" w:firstLine="0" w:firstLineChars="0"/>
            </w:pPr>
          </w:p>
        </w:tc>
        <w:tc>
          <w:tcPr>
            <w:tcW w:w="1381" w:type="pct"/>
            <w:vAlign w:val="center"/>
          </w:tcPr>
          <w:p>
            <w:pPr>
              <w:pStyle w:val="26"/>
              <w:topLinePunct/>
              <w:spacing w:line="240" w:lineRule="atLeast"/>
              <w:ind w:left="0" w:leftChars="0" w:right="0" w:rightChars="0" w:firstLine="0" w:firstLineChars="0"/>
            </w:pPr>
            <w:r>
              <w:t>前十大股东持股比例</w:t>
            </w:r>
          </w:p>
        </w:tc>
        <w:tc>
          <w:tcPr>
            <w:tcW w:w="637" w:type="pct"/>
            <w:vAlign w:val="center"/>
          </w:tcPr>
          <w:p>
            <w:pPr>
              <w:pStyle w:val="26"/>
              <w:topLinePunct/>
              <w:spacing w:line="240" w:lineRule="atLeast"/>
              <w:ind w:left="0" w:leftChars="0" w:right="0" w:rightChars="0" w:firstLine="0" w:firstLineChars="0"/>
            </w:pPr>
            <w:r>
              <w:t>CR10</w:t>
            </w:r>
          </w:p>
        </w:tc>
        <w:tc>
          <w:tcPr>
            <w:tcW w:w="1593" w:type="pct"/>
            <w:vAlign w:val="center"/>
          </w:tcPr>
          <w:p>
            <w:pPr>
              <w:pStyle w:val="39"/>
              <w:topLinePunct/>
              <w:spacing w:line="240" w:lineRule="atLeast"/>
              <w:ind w:left="0" w:leftChars="0" w:right="0" w:rightChars="0" w:firstLine="0" w:firstLineChars="0"/>
            </w:pPr>
            <w:r>
              <w:t>前十大股东持股比例/总股本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Merge w:val="continue"/>
            <w:vAlign w:val="center"/>
          </w:tcPr>
          <w:p>
            <w:pPr>
              <w:pStyle w:val="26"/>
              <w:topLinePunct/>
              <w:spacing w:line="240" w:lineRule="atLeast"/>
              <w:ind w:left="0" w:leftChars="0" w:right="0" w:rightChars="0" w:firstLine="0" w:firstLineChars="0"/>
            </w:pPr>
          </w:p>
        </w:tc>
        <w:tc>
          <w:tcPr>
            <w:tcW w:w="1381" w:type="pct"/>
            <w:vAlign w:val="center"/>
          </w:tcPr>
          <w:p>
            <w:pPr>
              <w:pStyle w:val="26"/>
              <w:topLinePunct/>
              <w:spacing w:line="240" w:lineRule="atLeast"/>
              <w:ind w:left="0" w:leftChars="0" w:right="0" w:rightChars="0" w:firstLine="0" w:firstLineChars="0"/>
            </w:pPr>
            <w:r>
              <w:t>第二大股东制衡度</w:t>
            </w:r>
          </w:p>
        </w:tc>
        <w:tc>
          <w:tcPr>
            <w:tcW w:w="637" w:type="pct"/>
            <w:vAlign w:val="center"/>
          </w:tcPr>
          <w:p>
            <w:pPr>
              <w:pStyle w:val="26"/>
              <w:topLinePunct/>
              <w:spacing w:line="240" w:lineRule="atLeast"/>
              <w:ind w:left="0" w:leftChars="0" w:right="0" w:rightChars="0" w:firstLine="0" w:firstLineChars="0"/>
            </w:pPr>
            <w:r>
              <w:t>Z</w:t>
            </w:r>
          </w:p>
        </w:tc>
        <w:tc>
          <w:tcPr>
            <w:tcW w:w="1593" w:type="pct"/>
            <w:vAlign w:val="center"/>
          </w:tcPr>
          <w:p>
            <w:pPr>
              <w:pStyle w:val="26"/>
              <w:topLinePunct/>
              <w:spacing w:line="240" w:lineRule="atLeast"/>
              <w:ind w:left="0" w:leftChars="0" w:right="0" w:rightChars="0" w:firstLine="0" w:firstLineChars="0"/>
            </w:pPr>
            <w:r>
              <w:t>第二大股东持股比例/第一大股</w:t>
            </w:r>
          </w:p>
          <w:p>
            <w:pPr>
              <w:pStyle w:val="39"/>
              <w:topLinePunct/>
              <w:spacing w:line="240" w:lineRule="atLeast"/>
              <w:ind w:left="0" w:leftChars="0" w:right="0" w:rightChars="0" w:firstLine="0" w:firstLineChars="0"/>
            </w:pPr>
            <w:r>
              <w:t>东持股比例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vAlign w:val="center"/>
          </w:tcPr>
          <w:p>
            <w:pPr>
              <w:pStyle w:val="38"/>
              <w:topLinePunct/>
              <w:spacing w:line="240" w:lineRule="atLeast"/>
              <w:ind w:left="0" w:leftChars="0" w:right="0" w:rightChars="0" w:firstLine="0" w:firstLineChars="0"/>
            </w:pPr>
          </w:p>
        </w:tc>
        <w:tc>
          <w:tcPr>
            <w:tcW w:w="680" w:type="pct"/>
            <w:vAlign w:val="center"/>
          </w:tcPr>
          <w:p>
            <w:pPr>
              <w:pStyle w:val="26"/>
              <w:topLinePunct/>
              <w:spacing w:line="240" w:lineRule="atLeast"/>
              <w:ind w:left="0" w:leftChars="0" w:right="0" w:rightChars="0" w:firstLine="0" w:firstLineChars="0"/>
            </w:pPr>
            <w:r>
              <w:t>股权流通性</w:t>
            </w:r>
          </w:p>
        </w:tc>
        <w:tc>
          <w:tcPr>
            <w:tcW w:w="1381" w:type="pct"/>
            <w:vAlign w:val="center"/>
          </w:tcPr>
          <w:p>
            <w:pPr>
              <w:pStyle w:val="26"/>
              <w:topLinePunct/>
              <w:spacing w:line="240" w:lineRule="atLeast"/>
              <w:ind w:left="0" w:leftChars="0" w:right="0" w:rightChars="0" w:firstLine="0" w:firstLineChars="0"/>
            </w:pPr>
            <w:r>
              <w:t>流通股比例</w:t>
            </w:r>
          </w:p>
        </w:tc>
        <w:tc>
          <w:tcPr>
            <w:tcW w:w="637" w:type="pct"/>
            <w:vAlign w:val="center"/>
          </w:tcPr>
          <w:p>
            <w:pPr>
              <w:pStyle w:val="26"/>
              <w:topLinePunct/>
              <w:spacing w:line="240" w:lineRule="atLeast"/>
              <w:ind w:left="0" w:leftChars="0" w:right="0" w:rightChars="0" w:firstLine="0" w:firstLineChars="0"/>
            </w:pPr>
            <w:r>
              <w:t>LT</w:t>
            </w:r>
          </w:p>
        </w:tc>
        <w:tc>
          <w:tcPr>
            <w:tcW w:w="1593" w:type="pct"/>
            <w:vAlign w:val="center"/>
          </w:tcPr>
          <w:p>
            <w:pPr>
              <w:pStyle w:val="39"/>
              <w:topLinePunct/>
              <w:spacing w:line="240" w:lineRule="atLeast"/>
              <w:ind w:left="0" w:leftChars="0" w:right="0" w:rightChars="0" w:firstLine="0" w:firstLineChars="0"/>
            </w:pPr>
            <w:r>
              <w:t>流通股比例/总股本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restart"/>
            <w:vAlign w:val="center"/>
          </w:tcPr>
          <w:p>
            <w:pPr>
              <w:pStyle w:val="38"/>
              <w:topLinePunct/>
              <w:spacing w:line="240" w:lineRule="atLeast"/>
              <w:ind w:left="0" w:leftChars="0" w:right="0" w:rightChars="0" w:firstLine="0" w:firstLineChars="0"/>
            </w:pPr>
            <w:r>
              <w:t>控 制</w:t>
            </w:r>
          </w:p>
          <w:p>
            <w:pPr>
              <w:pStyle w:val="26"/>
              <w:topLinePunct/>
              <w:spacing w:line="240" w:lineRule="atLeast"/>
              <w:ind w:left="0" w:leftChars="0" w:right="0" w:rightChars="0" w:firstLine="0" w:firstLineChars="0"/>
            </w:pPr>
            <w:r>
              <w:t>变 量</w:t>
            </w:r>
          </w:p>
        </w:tc>
        <w:tc>
          <w:tcPr>
            <w:tcW w:w="680" w:type="pct"/>
            <w:vAlign w:val="center"/>
          </w:tcPr>
          <w:p>
            <w:pPr>
              <w:pStyle w:val="26"/>
              <w:topLinePunct/>
              <w:spacing w:line="240" w:lineRule="atLeast"/>
              <w:ind w:left="0" w:leftChars="0" w:right="0" w:rightChars="0" w:firstLine="0" w:firstLineChars="0"/>
            </w:pPr>
            <w:r>
              <w:t>资产规模</w:t>
            </w:r>
          </w:p>
        </w:tc>
        <w:tc>
          <w:tcPr>
            <w:tcW w:w="1381" w:type="pct"/>
            <w:vAlign w:val="center"/>
          </w:tcPr>
          <w:p>
            <w:pPr>
              <w:pStyle w:val="26"/>
              <w:topLinePunct/>
              <w:spacing w:line="240" w:lineRule="atLeast"/>
              <w:ind w:left="0" w:leftChars="0" w:right="0" w:rightChars="0" w:firstLine="0" w:firstLineChars="0"/>
            </w:pPr>
            <w:r>
              <w:t>总资产</w:t>
            </w:r>
          </w:p>
        </w:tc>
        <w:tc>
          <w:tcPr>
            <w:tcW w:w="637" w:type="pct"/>
            <w:vAlign w:val="center"/>
          </w:tcPr>
          <w:p>
            <w:pPr>
              <w:pStyle w:val="26"/>
              <w:topLinePunct/>
              <w:spacing w:line="240" w:lineRule="atLeast"/>
              <w:ind w:left="0" w:leftChars="0" w:right="0" w:rightChars="0" w:firstLine="0" w:firstLineChars="0"/>
            </w:pPr>
            <w:r>
              <w:t>LNasset</w:t>
            </w:r>
          </w:p>
        </w:tc>
        <w:tc>
          <w:tcPr>
            <w:tcW w:w="1593" w:type="pct"/>
            <w:vAlign w:val="center"/>
          </w:tcPr>
          <w:p>
            <w:pPr>
              <w:pStyle w:val="39"/>
              <w:topLinePunct/>
              <w:spacing w:line="240" w:lineRule="atLeast"/>
              <w:ind w:left="0" w:leftChars="0" w:right="0" w:rightChars="0" w:firstLine="0" w:firstLineChars="0"/>
            </w:pPr>
            <w:r>
              <w:t>总资产的自然对数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709" w:type="pct"/>
            <w:vMerge w:val="continue"/>
            <w:tcBorders>
              <w:top w:val="single" w:color="auto" w:sz="4" w:space="0"/>
            </w:tcBorders>
            <w:vAlign w:val="center"/>
          </w:tcPr>
          <w:p>
            <w:pPr>
              <w:pStyle w:val="38"/>
              <w:topLinePunct/>
              <w:spacing w:line="240" w:lineRule="atLeast"/>
              <w:ind w:left="0" w:leftChars="0" w:right="0" w:rightChars="0" w:firstLine="0" w:firstLineChars="0"/>
            </w:pPr>
          </w:p>
        </w:tc>
        <w:tc>
          <w:tcPr>
            <w:tcW w:w="680" w:type="pct"/>
            <w:tcBorders>
              <w:top w:val="single" w:color="auto" w:sz="4" w:space="0"/>
            </w:tcBorders>
            <w:vAlign w:val="center"/>
          </w:tcPr>
          <w:p>
            <w:pPr>
              <w:pStyle w:val="59"/>
              <w:topLinePunct/>
              <w:spacing w:line="240" w:lineRule="atLeast"/>
              <w:ind w:left="0" w:leftChars="0" w:right="0" w:rightChars="0" w:firstLine="0" w:firstLineChars="0"/>
            </w:pPr>
            <w:r>
              <w:t>财务杠杆</w:t>
            </w:r>
          </w:p>
        </w:tc>
        <w:tc>
          <w:tcPr>
            <w:tcW w:w="1381" w:type="pct"/>
            <w:tcBorders>
              <w:top w:val="single" w:color="auto" w:sz="4" w:space="0"/>
            </w:tcBorders>
            <w:vAlign w:val="center"/>
          </w:tcPr>
          <w:p>
            <w:pPr>
              <w:pStyle w:val="59"/>
              <w:topLinePunct/>
              <w:spacing w:line="240" w:lineRule="atLeast"/>
              <w:ind w:left="0" w:leftChars="0" w:right="0" w:rightChars="0" w:firstLine="0" w:firstLineChars="0"/>
            </w:pPr>
            <w:r>
              <w:t>资产负债率</w:t>
            </w:r>
          </w:p>
        </w:tc>
        <w:tc>
          <w:tcPr>
            <w:tcW w:w="637" w:type="pct"/>
            <w:tcBorders>
              <w:top w:val="single" w:color="auto" w:sz="4" w:space="0"/>
            </w:tcBorders>
            <w:vAlign w:val="center"/>
          </w:tcPr>
          <w:p>
            <w:pPr>
              <w:pStyle w:val="59"/>
              <w:topLinePunct/>
              <w:spacing w:line="240" w:lineRule="atLeast"/>
              <w:ind w:left="0" w:leftChars="0" w:right="0" w:rightChars="0" w:firstLine="0" w:firstLineChars="0"/>
            </w:pPr>
            <w:r>
              <w:t>D/A</w:t>
            </w:r>
          </w:p>
        </w:tc>
        <w:tc>
          <w:tcPr>
            <w:tcW w:w="1593" w:type="pct"/>
            <w:tcBorders>
              <w:top w:val="single" w:color="auto" w:sz="4" w:space="0"/>
            </w:tcBorders>
            <w:vAlign w:val="center"/>
          </w:tcPr>
          <w:p>
            <w:pPr>
              <w:pStyle w:val="39"/>
              <w:topLinePunct/>
              <w:spacing w:line="240" w:lineRule="atLeast"/>
              <w:ind w:left="0" w:leftChars="0" w:right="0" w:rightChars="0" w:firstLine="0" w:firstLineChars="0"/>
            </w:pPr>
            <w:r>
              <w:t>年末负债总额/年末资产总额</w:t>
            </w:r>
          </w:p>
        </w:tc>
      </w:tr>
    </w:tbl>
    <w:p>
      <w:pPr>
        <w:pStyle w:val="71"/>
        <w:topLinePunct/>
      </w:pPr>
    </w:p>
    <w:p>
      <w:pPr>
        <w:pStyle w:val="3"/>
        <w:topLinePunct/>
        <w:ind w:left="171" w:hanging="481" w:hangingChars="171"/>
      </w:pPr>
      <w:bookmarkStart w:id="89" w:name="第三节 描述性统计及相关分析 "/>
      <w:bookmarkEnd w:id="89"/>
      <w:bookmarkStart w:id="90" w:name="_bookmark33"/>
      <w:bookmarkEnd w:id="90"/>
      <w:bookmarkStart w:id="91" w:name="_Toc686204877"/>
      <w:r>
        <w:t>第三节 描述性统计及相关分析</w:t>
      </w:r>
      <w:bookmarkEnd w:id="91"/>
    </w:p>
    <w:p>
      <w:pPr>
        <w:topLinePunct/>
      </w:pPr>
      <w:r>
        <w:t>本研究以</w:t>
      </w:r>
      <w:r>
        <w:rPr>
          <w:rFonts w:ascii="Times New Roman" w:eastAsia="Times New Roman"/>
        </w:rPr>
        <w:t>2008</w:t>
      </w:r>
      <w:r>
        <w:t>年</w:t>
      </w:r>
      <w:r>
        <w:rPr>
          <w:rFonts w:ascii="Times New Roman" w:eastAsia="Times New Roman"/>
        </w:rPr>
        <w:t>-2012</w:t>
      </w:r>
      <w:r>
        <w:t>年我国的全部</w:t>
      </w:r>
      <w:r>
        <w:rPr>
          <w:rFonts w:ascii="Times New Roman" w:eastAsia="Times New Roman"/>
        </w:rPr>
        <w:t>16</w:t>
      </w:r>
      <w:r>
        <w:t>家上市银行为基础样本，由于中国农业银行与中国光大银行两家银行均是</w:t>
      </w:r>
      <w:r>
        <w:rPr>
          <w:rFonts w:ascii="Times New Roman" w:eastAsia="Times New Roman"/>
        </w:rPr>
        <w:t>2010</w:t>
      </w:r>
      <w:r>
        <w:t>年上市，所以这两家银行都是只有</w:t>
      </w:r>
    </w:p>
    <w:p>
      <w:pPr>
        <w:topLinePunct/>
      </w:pPr>
      <w:r>
        <w:rPr>
          <w:rFonts w:ascii="Times New Roman" w:eastAsia="Times New Roman"/>
        </w:rPr>
        <w:t>2010</w:t>
      </w:r>
      <w:r>
        <w:t>、</w:t>
      </w:r>
      <w:r>
        <w:rPr>
          <w:rFonts w:ascii="Times New Roman" w:eastAsia="Times New Roman"/>
        </w:rPr>
        <w:t>2011</w:t>
      </w:r>
      <w:r>
        <w:t>、</w:t>
      </w:r>
      <w:r>
        <w:rPr>
          <w:rFonts w:ascii="Times New Roman" w:eastAsia="Times New Roman"/>
        </w:rPr>
        <w:t>2012</w:t>
      </w:r>
      <w:r>
        <w:t>这三年的数据，加上其他</w:t>
      </w:r>
      <w:r>
        <w:rPr>
          <w:rFonts w:ascii="Times New Roman" w:eastAsia="Times New Roman"/>
        </w:rPr>
        <w:t>14</w:t>
      </w:r>
      <w:r>
        <w:t>家上市银行五年的数据，共有</w:t>
      </w:r>
      <w:r>
        <w:rPr>
          <w:rFonts w:ascii="Times New Roman" w:eastAsia="Times New Roman"/>
        </w:rPr>
        <w:t>76</w:t>
      </w:r>
    </w:p>
    <w:p>
      <w:pPr>
        <w:topLinePunct/>
      </w:pPr>
      <w:r>
        <w:t>个样本数据，全部样本各解释变量的描述性统计表如表</w:t>
      </w:r>
      <w:r>
        <w:rPr>
          <w:rFonts w:ascii="Times New Roman" w:eastAsia="Times New Roman"/>
        </w:rPr>
        <w:t>4.11</w:t>
      </w:r>
      <w:r>
        <w:t>所示。</w:t>
      </w:r>
    </w:p>
    <w:p>
      <w:pPr>
        <w:pStyle w:val="30"/>
        <w:topLinePunct/>
      </w:pPr>
      <w:r>
        <w:rPr>
          <w:rFonts w:hint="eastAsia" w:asciiTheme="minorHAnsi" w:hAnsiTheme="minorHAnsi" w:eastAsiaTheme="minorHAnsi" w:cstheme="minorBidi"/>
          <w:kern w:val="2"/>
          <w:sz w:val="21"/>
          <w:szCs w:val="22"/>
        </w:rPr>
        <w:t>表4.11</w:t>
      </w:r>
      <w:r>
        <w:t xml:space="preserve">  </w:t>
      </w:r>
      <w:r>
        <w:rPr>
          <w:rFonts w:hint="eastAsia" w:asciiTheme="minorHAnsi" w:hAnsiTheme="minorHAnsi" w:eastAsiaTheme="minorHAnsi" w:cstheme="minorBidi"/>
          <w:kern w:val="2"/>
          <w:sz w:val="21"/>
          <w:szCs w:val="22"/>
        </w:rPr>
        <w:t>解释变量的描述性统计</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15"/>
        <w:gridCol w:w="900"/>
        <w:gridCol w:w="900"/>
        <w:gridCol w:w="1012"/>
        <w:gridCol w:w="1289"/>
        <w:gridCol w:w="1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681" w:type="pct"/>
            <w:tcBorders>
              <w:bottom w:val="single" w:color="auto" w:sz="4" w:space="0"/>
            </w:tcBorders>
            <w:vAlign w:val="center"/>
          </w:tcPr>
          <w:p>
            <w:pPr>
              <w:pStyle w:val="29"/>
              <w:topLinePunct/>
              <w:spacing w:line="240" w:lineRule="atLeast"/>
              <w:ind w:left="0" w:leftChars="0" w:right="0" w:rightChars="0" w:firstLine="0" w:firstLineChars="0"/>
            </w:pPr>
          </w:p>
        </w:tc>
        <w:tc>
          <w:tcPr>
            <w:tcW w:w="557" w:type="pct"/>
            <w:tcBorders>
              <w:bottom w:val="single" w:color="auto" w:sz="4" w:space="0"/>
            </w:tcBorders>
            <w:vAlign w:val="center"/>
          </w:tcPr>
          <w:p>
            <w:pPr>
              <w:pStyle w:val="29"/>
              <w:topLinePunct/>
              <w:spacing w:line="240" w:lineRule="atLeast"/>
              <w:ind w:left="0" w:leftChars="0" w:right="0" w:rightChars="0" w:firstLine="0" w:firstLineChars="0"/>
            </w:pPr>
            <w:r>
              <w:t>N</w:t>
            </w:r>
          </w:p>
        </w:tc>
        <w:tc>
          <w:tcPr>
            <w:tcW w:w="557" w:type="pct"/>
            <w:tcBorders>
              <w:bottom w:val="single" w:color="auto" w:sz="4" w:space="0"/>
            </w:tcBorders>
            <w:vAlign w:val="center"/>
          </w:tcPr>
          <w:p>
            <w:pPr>
              <w:pStyle w:val="29"/>
              <w:topLinePunct/>
              <w:spacing w:line="240" w:lineRule="atLeast"/>
              <w:ind w:left="0" w:leftChars="0" w:right="0" w:rightChars="0" w:firstLine="0" w:firstLineChars="0"/>
            </w:pPr>
            <w:r>
              <w:t>极小值</w:t>
            </w:r>
          </w:p>
        </w:tc>
        <w:tc>
          <w:tcPr>
            <w:tcW w:w="627" w:type="pct"/>
            <w:tcBorders>
              <w:bottom w:val="single" w:color="auto" w:sz="4" w:space="0"/>
            </w:tcBorders>
            <w:vAlign w:val="center"/>
          </w:tcPr>
          <w:p>
            <w:pPr>
              <w:pStyle w:val="29"/>
              <w:topLinePunct/>
              <w:spacing w:line="240" w:lineRule="atLeast"/>
              <w:ind w:left="0" w:leftChars="0" w:right="0" w:rightChars="0" w:firstLine="0" w:firstLineChars="0"/>
            </w:pPr>
            <w:r>
              <w:t>极大值</w:t>
            </w:r>
          </w:p>
        </w:tc>
        <w:tc>
          <w:tcPr>
            <w:tcW w:w="798" w:type="pct"/>
            <w:tcBorders>
              <w:bottom w:val="single" w:color="auto" w:sz="4" w:space="0"/>
            </w:tcBorders>
            <w:vAlign w:val="center"/>
          </w:tcPr>
          <w:p>
            <w:pPr>
              <w:pStyle w:val="29"/>
              <w:topLinePunct/>
              <w:spacing w:line="240" w:lineRule="atLeast"/>
              <w:ind w:left="0" w:leftChars="0" w:right="0" w:rightChars="0" w:firstLine="0" w:firstLineChars="0"/>
            </w:pPr>
            <w:r>
              <w:t>均值</w:t>
            </w:r>
          </w:p>
        </w:tc>
        <w:tc>
          <w:tcPr>
            <w:tcW w:w="780" w:type="pct"/>
            <w:tcBorders>
              <w:bottom w:val="single" w:color="auto" w:sz="4" w:space="0"/>
            </w:tcBorders>
            <w:vAlign w:val="center"/>
          </w:tcPr>
          <w:p>
            <w:pPr>
              <w:pStyle w:val="29"/>
              <w:topLinePunct/>
              <w:spacing w:line="240" w:lineRule="atLeast"/>
              <w:ind w:left="0" w:leftChars="0" w:right="0" w:rightChars="0" w:firstLine="0" w:firstLineChars="0"/>
            </w:pPr>
            <w:r>
              <w:t>标准差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81" w:type="pct"/>
            <w:vAlign w:val="center"/>
          </w:tcPr>
          <w:p>
            <w:pPr>
              <w:pStyle w:val="38"/>
              <w:topLinePunct/>
              <w:spacing w:line="240" w:lineRule="atLeast"/>
              <w:ind w:left="0" w:leftChars="0" w:right="0" w:rightChars="0" w:firstLine="0" w:firstLineChars="0"/>
            </w:pPr>
            <w:r>
              <w:t>国有股</w:t>
            </w:r>
          </w:p>
        </w:tc>
        <w:tc>
          <w:tcPr>
            <w:tcW w:w="557" w:type="pct"/>
            <w:vAlign w:val="center"/>
          </w:tcPr>
          <w:p>
            <w:pPr>
              <w:pStyle w:val="96"/>
              <w:topLinePunct/>
              <w:spacing w:line="240" w:lineRule="atLeast"/>
              <w:ind w:left="0" w:leftChars="0" w:right="0" w:rightChars="0" w:firstLine="0" w:firstLineChars="0"/>
            </w:pPr>
            <w:r>
              <w:t>76</w:t>
            </w:r>
          </w:p>
        </w:tc>
        <w:tc>
          <w:tcPr>
            <w:tcW w:w="557" w:type="pct"/>
            <w:vAlign w:val="center"/>
          </w:tcPr>
          <w:p>
            <w:pPr>
              <w:pStyle w:val="96"/>
              <w:topLinePunct/>
              <w:spacing w:line="240" w:lineRule="atLeast"/>
              <w:ind w:left="0" w:leftChars="0" w:right="0" w:rightChars="0" w:firstLine="0" w:firstLineChars="0"/>
            </w:pPr>
            <w:r>
              <w:t>.000</w:t>
            </w:r>
          </w:p>
        </w:tc>
        <w:tc>
          <w:tcPr>
            <w:tcW w:w="627" w:type="pct"/>
            <w:vAlign w:val="center"/>
          </w:tcPr>
          <w:p>
            <w:pPr>
              <w:pStyle w:val="96"/>
              <w:topLinePunct/>
              <w:spacing w:line="240" w:lineRule="atLeast"/>
              <w:ind w:left="0" w:leftChars="0" w:right="0" w:rightChars="0" w:firstLine="0" w:firstLineChars="0"/>
            </w:pPr>
            <w:r>
              <w:t>82.850</w:t>
            </w:r>
          </w:p>
        </w:tc>
        <w:tc>
          <w:tcPr>
            <w:tcW w:w="798" w:type="pct"/>
            <w:vAlign w:val="center"/>
          </w:tcPr>
          <w:p>
            <w:pPr>
              <w:pStyle w:val="96"/>
              <w:topLinePunct/>
              <w:spacing w:line="240" w:lineRule="atLeast"/>
              <w:ind w:left="0" w:leftChars="0" w:right="0" w:rightChars="0" w:firstLine="0" w:firstLineChars="0"/>
            </w:pPr>
            <w:r>
              <w:t>34.73750</w:t>
            </w:r>
          </w:p>
        </w:tc>
        <w:tc>
          <w:tcPr>
            <w:tcW w:w="780" w:type="pct"/>
            <w:vAlign w:val="center"/>
          </w:tcPr>
          <w:p>
            <w:pPr>
              <w:pStyle w:val="96"/>
              <w:topLinePunct/>
              <w:spacing w:line="240" w:lineRule="atLeast"/>
              <w:ind w:left="0" w:leftChars="0" w:right="0" w:rightChars="0" w:firstLine="0" w:firstLineChars="0"/>
            </w:pPr>
            <w:r>
              <w:t>26.481947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81" w:type="pct"/>
            <w:vAlign w:val="center"/>
          </w:tcPr>
          <w:p>
            <w:pPr>
              <w:pStyle w:val="38"/>
              <w:topLinePunct/>
              <w:spacing w:line="240" w:lineRule="atLeast"/>
              <w:ind w:left="0" w:leftChars="0" w:right="0" w:rightChars="0" w:firstLine="0" w:firstLineChars="0"/>
            </w:pPr>
            <w:r>
              <w:t>非国有法人股</w:t>
            </w:r>
          </w:p>
        </w:tc>
        <w:tc>
          <w:tcPr>
            <w:tcW w:w="557" w:type="pct"/>
            <w:vAlign w:val="center"/>
          </w:tcPr>
          <w:p>
            <w:pPr>
              <w:pStyle w:val="96"/>
              <w:topLinePunct/>
              <w:spacing w:line="240" w:lineRule="atLeast"/>
              <w:ind w:left="0" w:leftChars="0" w:right="0" w:rightChars="0" w:firstLine="0" w:firstLineChars="0"/>
            </w:pPr>
            <w:r>
              <w:t>76</w:t>
            </w:r>
          </w:p>
        </w:tc>
        <w:tc>
          <w:tcPr>
            <w:tcW w:w="557" w:type="pct"/>
            <w:vAlign w:val="center"/>
          </w:tcPr>
          <w:p>
            <w:pPr>
              <w:pStyle w:val="96"/>
              <w:topLinePunct/>
              <w:spacing w:line="240" w:lineRule="atLeast"/>
              <w:ind w:left="0" w:leftChars="0" w:right="0" w:rightChars="0" w:firstLine="0" w:firstLineChars="0"/>
            </w:pPr>
            <w:r>
              <w:t>.000</w:t>
            </w:r>
          </w:p>
        </w:tc>
        <w:tc>
          <w:tcPr>
            <w:tcW w:w="627" w:type="pct"/>
            <w:vAlign w:val="center"/>
          </w:tcPr>
          <w:p>
            <w:pPr>
              <w:pStyle w:val="96"/>
              <w:topLinePunct/>
              <w:spacing w:line="240" w:lineRule="atLeast"/>
              <w:ind w:left="0" w:leftChars="0" w:right="0" w:rightChars="0" w:firstLine="0" w:firstLineChars="0"/>
            </w:pPr>
            <w:r>
              <w:t>63.370</w:t>
            </w:r>
          </w:p>
        </w:tc>
        <w:tc>
          <w:tcPr>
            <w:tcW w:w="798" w:type="pct"/>
            <w:vAlign w:val="center"/>
          </w:tcPr>
          <w:p>
            <w:pPr>
              <w:pStyle w:val="96"/>
              <w:topLinePunct/>
              <w:spacing w:line="240" w:lineRule="atLeast"/>
              <w:ind w:left="0" w:leftChars="0" w:right="0" w:rightChars="0" w:firstLine="0" w:firstLineChars="0"/>
            </w:pPr>
            <w:r>
              <w:t>10.02605</w:t>
            </w:r>
          </w:p>
        </w:tc>
        <w:tc>
          <w:tcPr>
            <w:tcW w:w="780" w:type="pct"/>
            <w:vAlign w:val="center"/>
          </w:tcPr>
          <w:p>
            <w:pPr>
              <w:pStyle w:val="96"/>
              <w:topLinePunct/>
              <w:spacing w:line="240" w:lineRule="atLeast"/>
              <w:ind w:left="0" w:leftChars="0" w:right="0" w:rightChars="0" w:firstLine="0" w:firstLineChars="0"/>
            </w:pPr>
            <w:r>
              <w:t>13.365713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81" w:type="pct"/>
            <w:vAlign w:val="center"/>
          </w:tcPr>
          <w:p>
            <w:pPr>
              <w:pStyle w:val="38"/>
              <w:topLinePunct/>
              <w:spacing w:line="240" w:lineRule="atLeast"/>
              <w:ind w:left="0" w:leftChars="0" w:right="0" w:rightChars="0" w:firstLine="0" w:firstLineChars="0"/>
            </w:pPr>
            <w:r>
              <w:t>境外法人股</w:t>
            </w:r>
          </w:p>
        </w:tc>
        <w:tc>
          <w:tcPr>
            <w:tcW w:w="557" w:type="pct"/>
            <w:vAlign w:val="center"/>
          </w:tcPr>
          <w:p>
            <w:pPr>
              <w:pStyle w:val="96"/>
              <w:topLinePunct/>
              <w:spacing w:line="240" w:lineRule="atLeast"/>
              <w:ind w:left="0" w:leftChars="0" w:right="0" w:rightChars="0" w:firstLine="0" w:firstLineChars="0"/>
            </w:pPr>
            <w:r>
              <w:t>76</w:t>
            </w:r>
          </w:p>
        </w:tc>
        <w:tc>
          <w:tcPr>
            <w:tcW w:w="557" w:type="pct"/>
            <w:vAlign w:val="center"/>
          </w:tcPr>
          <w:p>
            <w:pPr>
              <w:pStyle w:val="96"/>
              <w:topLinePunct/>
              <w:spacing w:line="240" w:lineRule="atLeast"/>
              <w:ind w:left="0" w:leftChars="0" w:right="0" w:rightChars="0" w:firstLine="0" w:firstLineChars="0"/>
            </w:pPr>
            <w:r>
              <w:t>.000</w:t>
            </w:r>
          </w:p>
        </w:tc>
        <w:tc>
          <w:tcPr>
            <w:tcW w:w="627" w:type="pct"/>
            <w:vAlign w:val="center"/>
          </w:tcPr>
          <w:p>
            <w:pPr>
              <w:pStyle w:val="96"/>
              <w:topLinePunct/>
              <w:spacing w:line="240" w:lineRule="atLeast"/>
              <w:ind w:left="0" w:leftChars="0" w:right="0" w:rightChars="0" w:firstLine="0" w:firstLineChars="0"/>
            </w:pPr>
            <w:r>
              <w:t>40.550</w:t>
            </w:r>
          </w:p>
        </w:tc>
        <w:tc>
          <w:tcPr>
            <w:tcW w:w="798" w:type="pct"/>
            <w:vAlign w:val="center"/>
          </w:tcPr>
          <w:p>
            <w:pPr>
              <w:pStyle w:val="96"/>
              <w:topLinePunct/>
              <w:spacing w:line="240" w:lineRule="atLeast"/>
              <w:ind w:left="0" w:leftChars="0" w:right="0" w:rightChars="0" w:firstLine="0" w:firstLineChars="0"/>
            </w:pPr>
            <w:r>
              <w:t>16.42316</w:t>
            </w:r>
          </w:p>
        </w:tc>
        <w:tc>
          <w:tcPr>
            <w:tcW w:w="780" w:type="pct"/>
            <w:vAlign w:val="center"/>
          </w:tcPr>
          <w:p>
            <w:pPr>
              <w:pStyle w:val="96"/>
              <w:topLinePunct/>
              <w:spacing w:line="240" w:lineRule="atLeast"/>
              <w:ind w:left="0" w:leftChars="0" w:right="0" w:rightChars="0" w:firstLine="0" w:firstLineChars="0"/>
            </w:pPr>
            <w:r>
              <w:t>11.238154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81" w:type="pct"/>
            <w:vAlign w:val="center"/>
          </w:tcPr>
          <w:p>
            <w:pPr>
              <w:pStyle w:val="38"/>
              <w:topLinePunct/>
              <w:spacing w:line="240" w:lineRule="atLeast"/>
              <w:ind w:left="0" w:leftChars="0" w:right="0" w:rightChars="0" w:firstLine="0" w:firstLineChars="0"/>
            </w:pPr>
            <w:r>
              <w:t>股权流通性</w:t>
            </w:r>
          </w:p>
        </w:tc>
        <w:tc>
          <w:tcPr>
            <w:tcW w:w="557" w:type="pct"/>
            <w:vAlign w:val="center"/>
          </w:tcPr>
          <w:p>
            <w:pPr>
              <w:pStyle w:val="96"/>
              <w:topLinePunct/>
              <w:spacing w:line="240" w:lineRule="atLeast"/>
              <w:ind w:left="0" w:leftChars="0" w:right="0" w:rightChars="0" w:firstLine="0" w:firstLineChars="0"/>
            </w:pPr>
            <w:r>
              <w:t>76</w:t>
            </w:r>
          </w:p>
        </w:tc>
        <w:tc>
          <w:tcPr>
            <w:tcW w:w="557" w:type="pct"/>
            <w:vAlign w:val="center"/>
          </w:tcPr>
          <w:p>
            <w:pPr>
              <w:pStyle w:val="96"/>
              <w:topLinePunct/>
              <w:spacing w:line="240" w:lineRule="atLeast"/>
              <w:ind w:left="0" w:leftChars="0" w:right="0" w:rightChars="0" w:firstLine="0" w:firstLineChars="0"/>
            </w:pPr>
            <w:r>
              <w:t>15.800</w:t>
            </w:r>
          </w:p>
        </w:tc>
        <w:tc>
          <w:tcPr>
            <w:tcW w:w="627" w:type="pct"/>
            <w:vAlign w:val="center"/>
          </w:tcPr>
          <w:p>
            <w:pPr>
              <w:pStyle w:val="96"/>
              <w:topLinePunct/>
              <w:spacing w:line="240" w:lineRule="atLeast"/>
              <w:ind w:left="0" w:leftChars="0" w:right="0" w:rightChars="0" w:firstLine="0" w:firstLineChars="0"/>
            </w:pPr>
            <w:r>
              <w:t>100.000</w:t>
            </w:r>
          </w:p>
        </w:tc>
        <w:tc>
          <w:tcPr>
            <w:tcW w:w="798" w:type="pct"/>
            <w:vAlign w:val="center"/>
          </w:tcPr>
          <w:p>
            <w:pPr>
              <w:pStyle w:val="96"/>
              <w:topLinePunct/>
              <w:spacing w:line="240" w:lineRule="atLeast"/>
              <w:ind w:left="0" w:leftChars="0" w:right="0" w:rightChars="0" w:firstLine="0" w:firstLineChars="0"/>
            </w:pPr>
            <w:r>
              <w:t>76.18368</w:t>
            </w:r>
          </w:p>
        </w:tc>
        <w:tc>
          <w:tcPr>
            <w:tcW w:w="780" w:type="pct"/>
            <w:vAlign w:val="center"/>
          </w:tcPr>
          <w:p>
            <w:pPr>
              <w:pStyle w:val="96"/>
              <w:topLinePunct/>
              <w:spacing w:line="240" w:lineRule="atLeast"/>
              <w:ind w:left="0" w:leftChars="0" w:right="0" w:rightChars="0" w:firstLine="0" w:firstLineChars="0"/>
            </w:pPr>
            <w:r>
              <w:t>24.939865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681" w:type="pct"/>
            <w:tcBorders>
              <w:top w:val="single" w:color="auto" w:sz="4" w:space="0"/>
            </w:tcBorders>
            <w:vAlign w:val="center"/>
          </w:tcPr>
          <w:p>
            <w:pPr>
              <w:pStyle w:val="38"/>
              <w:topLinePunct/>
              <w:spacing w:line="240" w:lineRule="atLeast"/>
              <w:ind w:left="0" w:leftChars="0" w:right="0" w:rightChars="0" w:firstLine="0" w:firstLineChars="0"/>
            </w:pPr>
            <w:r>
              <w:t>第一大股东持股比例（A1）</w:t>
            </w:r>
          </w:p>
        </w:tc>
        <w:tc>
          <w:tcPr>
            <w:tcW w:w="557" w:type="pct"/>
            <w:tcBorders>
              <w:top w:val="single" w:color="auto" w:sz="4" w:space="0"/>
            </w:tcBorders>
            <w:vAlign w:val="center"/>
          </w:tcPr>
          <w:p>
            <w:pPr>
              <w:pStyle w:val="96"/>
              <w:topLinePunct/>
              <w:spacing w:line="240" w:lineRule="atLeast"/>
              <w:ind w:left="0" w:leftChars="0" w:right="0" w:rightChars="0" w:firstLine="0" w:firstLineChars="0"/>
            </w:pPr>
            <w:r>
              <w:t>76</w:t>
            </w:r>
          </w:p>
        </w:tc>
        <w:tc>
          <w:tcPr>
            <w:tcW w:w="557" w:type="pct"/>
            <w:tcBorders>
              <w:top w:val="single" w:color="auto" w:sz="4" w:space="0"/>
            </w:tcBorders>
            <w:vAlign w:val="center"/>
          </w:tcPr>
          <w:p>
            <w:pPr>
              <w:pStyle w:val="96"/>
              <w:topLinePunct/>
              <w:spacing w:line="240" w:lineRule="atLeast"/>
              <w:ind w:left="0" w:leftChars="0" w:right="0" w:rightChars="0" w:firstLine="0" w:firstLineChars="0"/>
            </w:pPr>
            <w:r>
              <w:t>5.900</w:t>
            </w:r>
          </w:p>
        </w:tc>
        <w:tc>
          <w:tcPr>
            <w:tcW w:w="627" w:type="pct"/>
            <w:tcBorders>
              <w:top w:val="single" w:color="auto" w:sz="4" w:space="0"/>
            </w:tcBorders>
            <w:vAlign w:val="center"/>
          </w:tcPr>
          <w:p>
            <w:pPr>
              <w:pStyle w:val="96"/>
              <w:topLinePunct/>
              <w:spacing w:line="240" w:lineRule="atLeast"/>
              <w:ind w:left="0" w:leftChars="0" w:right="0" w:rightChars="0" w:firstLine="0" w:firstLineChars="0"/>
            </w:pPr>
            <w:r>
              <w:t>67.720</w:t>
            </w:r>
          </w:p>
        </w:tc>
        <w:tc>
          <w:tcPr>
            <w:tcW w:w="798" w:type="pct"/>
            <w:tcBorders>
              <w:top w:val="single" w:color="auto" w:sz="4" w:space="0"/>
            </w:tcBorders>
            <w:vAlign w:val="center"/>
          </w:tcPr>
          <w:p>
            <w:pPr>
              <w:pStyle w:val="96"/>
              <w:topLinePunct/>
              <w:spacing w:line="240" w:lineRule="atLeast"/>
              <w:ind w:left="0" w:leftChars="0" w:right="0" w:rightChars="0" w:firstLine="0" w:firstLineChars="0"/>
            </w:pPr>
            <w:r>
              <w:t>30.38395</w:t>
            </w:r>
          </w:p>
        </w:tc>
        <w:tc>
          <w:tcPr>
            <w:tcW w:w="780" w:type="pct"/>
            <w:tcBorders>
              <w:top w:val="single" w:color="auto" w:sz="4" w:space="0"/>
            </w:tcBorders>
            <w:vAlign w:val="center"/>
          </w:tcPr>
          <w:p>
            <w:pPr>
              <w:pStyle w:val="96"/>
              <w:topLinePunct/>
              <w:spacing w:line="240" w:lineRule="atLeast"/>
              <w:ind w:left="0" w:leftChars="0" w:right="0" w:rightChars="0" w:firstLine="0" w:firstLineChars="0"/>
            </w:pPr>
            <w:r>
              <w:t>18.433623</w:t>
            </w:r>
          </w:p>
        </w:tc>
      </w:tr>
    </w:tbl>
    <w:p>
      <w:pPr>
        <w:pStyle w:val="71"/>
        <w:topLinePunct/>
      </w:pPr>
    </w:p>
    <w:p>
      <w:pPr>
        <w:pStyle w:val="68"/>
        <w:topLinePunct/>
      </w:pPr>
      <w:r>
        <w:rPr>
          <w:rFonts w:ascii="黑体"/>
          <w:position w:val="0"/>
          <w:sz w:val="2"/>
        </w:rPr>
        <w:pict>
          <v:group id="_x0000_s2009" o:spid="_x0000_s2009" o:spt="203" style="height:1.45pt;width:403.15pt;" coordsize="8063,29">
            <o:lock v:ext="edit"/>
            <v:line id="_x0000_s2010" o:spid="_x0000_s2010" o:spt="20" style="position:absolute;left:0;top:14;height:0;width:8063;" stroked="t" coordsize="21600,21600">
              <v:path arrowok="t"/>
              <v:fill focussize="0,0"/>
              <v:stroke weight="1.44pt" color="#000000"/>
              <v:imagedata o:title=""/>
              <o:lock v:ext="edit"/>
            </v:line>
            <w10:wrap type="none"/>
            <w10:anchorlock/>
          </v:group>
        </w:pict>
      </w:r>
    </w:p>
    <w:p>
      <w:pPr>
        <w:pStyle w:val="88"/>
        <w:topLinePunct/>
        <w:spacing w:before="7"/>
        <w:ind w:left="362" w:leftChars="0" w:right="0" w:rightChars="0" w:firstLine="0" w:firstLineChars="0"/>
        <w:jc w:val="left"/>
      </w:pPr>
      <w:r>
        <w:rPr>
          <w:rFonts w:asciiTheme="minorHAnsi" w:hAnsiTheme="minorHAnsi" w:eastAsiaTheme="minorHAnsi" w:cstheme="minorBidi"/>
          <w:kern w:val="2"/>
          <w:sz w:val="18"/>
          <w:szCs w:val="22"/>
        </w:rPr>
        <w:t>续表</w:t>
      </w:r>
      <w:r>
        <w:rPr>
          <w:rFonts w:hint="eastAsia" w:ascii="MingLiU" w:eastAsia="MingLiU" w:hAnsiTheme="minorHAnsi" w:cstheme="minorBidi"/>
          <w:kern w:val="2"/>
          <w:sz w:val="18"/>
          <w:szCs w:val="22"/>
        </w:rPr>
        <w:t>4.11</w:t>
      </w:r>
    </w:p>
    <w:tbl>
      <w:tblPr>
        <w:tblStyle w:val="19"/>
        <w:tblW w:w="0" w:type="auto"/>
        <w:tblInd w:w="34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715"/>
        <w:gridCol w:w="900"/>
        <w:gridCol w:w="900"/>
        <w:gridCol w:w="1012"/>
        <w:gridCol w:w="1289"/>
        <w:gridCol w:w="1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715" w:type="dxa"/>
            <w:tcBorders>
              <w:left w:val="nil"/>
            </w:tcBorders>
          </w:tcPr>
          <w:p>
            <w:pPr>
              <w:topLinePunct/>
              <w:spacing w:line="240" w:lineRule="atLeast"/>
              <w:ind w:left="0" w:leftChars="0" w:right="0" w:rightChars="0" w:firstLine="0" w:firstLineChars="0"/>
            </w:pPr>
            <w:r>
              <w:rPr>
                <w:rFonts w:hint="eastAsia" w:ascii="MingLiU" w:eastAsia="MingLiU"/>
              </w:rPr>
              <w:t>前五大股东持股比例（A5）</w:t>
            </w:r>
          </w:p>
        </w:tc>
        <w:tc>
          <w:tcPr>
            <w:tcW w:w="900" w:type="dxa"/>
          </w:tcPr>
          <w:p>
            <w:pPr>
              <w:topLinePunct/>
              <w:spacing w:line="240" w:lineRule="atLeast"/>
              <w:ind w:left="0" w:leftChars="0" w:right="0" w:rightChars="0" w:firstLine="0" w:firstLineChars="0"/>
            </w:pPr>
            <w:r>
              <w:rPr>
                <w:rFonts w:ascii="MingLiU"/>
              </w:rPr>
              <w:t>76</w:t>
            </w:r>
          </w:p>
        </w:tc>
        <w:tc>
          <w:tcPr>
            <w:tcW w:w="900" w:type="dxa"/>
          </w:tcPr>
          <w:p>
            <w:pPr>
              <w:topLinePunct/>
              <w:spacing w:line="240" w:lineRule="atLeast"/>
              <w:ind w:left="0" w:leftChars="0" w:right="0" w:rightChars="0" w:firstLine="0" w:firstLineChars="0"/>
            </w:pPr>
            <w:r>
              <w:rPr>
                <w:rFonts w:ascii="MingLiU"/>
              </w:rPr>
              <w:t>24.690</w:t>
            </w:r>
          </w:p>
        </w:tc>
        <w:tc>
          <w:tcPr>
            <w:tcW w:w="1012" w:type="dxa"/>
          </w:tcPr>
          <w:p>
            <w:pPr>
              <w:topLinePunct/>
              <w:spacing w:line="240" w:lineRule="atLeast"/>
              <w:ind w:left="0" w:leftChars="0" w:right="0" w:rightChars="0" w:firstLine="0" w:firstLineChars="0"/>
            </w:pPr>
            <w:r>
              <w:rPr>
                <w:rFonts w:ascii="MingLiU"/>
              </w:rPr>
              <w:t>97.330</w:t>
            </w:r>
          </w:p>
        </w:tc>
        <w:tc>
          <w:tcPr>
            <w:tcW w:w="1289" w:type="dxa"/>
          </w:tcPr>
          <w:p>
            <w:pPr>
              <w:topLinePunct/>
              <w:spacing w:line="240" w:lineRule="atLeast"/>
              <w:ind w:left="0" w:leftChars="0" w:right="0" w:rightChars="0" w:firstLine="0" w:firstLineChars="0"/>
            </w:pPr>
            <w:r>
              <w:rPr>
                <w:rFonts w:ascii="MingLiU"/>
              </w:rPr>
              <w:t>60.42447</w:t>
            </w:r>
          </w:p>
        </w:tc>
        <w:tc>
          <w:tcPr>
            <w:tcW w:w="1260" w:type="dxa"/>
            <w:tcBorders>
              <w:right w:val="nil"/>
            </w:tcBorders>
          </w:tcPr>
          <w:p>
            <w:pPr>
              <w:topLinePunct/>
              <w:spacing w:line="240" w:lineRule="atLeast"/>
              <w:ind w:left="0" w:leftChars="0" w:right="0" w:rightChars="0" w:firstLine="0" w:firstLineChars="0"/>
            </w:pPr>
            <w:r>
              <w:rPr>
                <w:rFonts w:ascii="MingLiU"/>
              </w:rPr>
              <w:t>24.726010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715" w:type="dxa"/>
            <w:tcBorders>
              <w:left w:val="nil"/>
            </w:tcBorders>
          </w:tcPr>
          <w:p>
            <w:pPr>
              <w:topLinePunct/>
              <w:spacing w:line="240" w:lineRule="atLeast"/>
              <w:ind w:left="0" w:leftChars="0" w:right="0" w:rightChars="0" w:firstLine="0" w:firstLineChars="0"/>
            </w:pPr>
            <w:r>
              <w:rPr>
                <w:rFonts w:hint="eastAsia" w:ascii="MingLiU" w:eastAsia="MingLiU"/>
              </w:rPr>
              <w:t>前十大股东持股比例（A10）</w:t>
            </w:r>
          </w:p>
        </w:tc>
        <w:tc>
          <w:tcPr>
            <w:tcW w:w="900" w:type="dxa"/>
          </w:tcPr>
          <w:p>
            <w:pPr>
              <w:topLinePunct/>
              <w:spacing w:line="240" w:lineRule="atLeast"/>
              <w:ind w:left="0" w:leftChars="0" w:right="0" w:rightChars="0" w:firstLine="0" w:firstLineChars="0"/>
            </w:pPr>
            <w:r>
              <w:rPr>
                <w:rFonts w:ascii="MingLiU"/>
              </w:rPr>
              <w:t>76</w:t>
            </w:r>
          </w:p>
        </w:tc>
        <w:tc>
          <w:tcPr>
            <w:tcW w:w="900" w:type="dxa"/>
          </w:tcPr>
          <w:p>
            <w:pPr>
              <w:topLinePunct/>
              <w:spacing w:line="240" w:lineRule="atLeast"/>
              <w:ind w:left="0" w:leftChars="0" w:right="0" w:rightChars="0" w:firstLine="0" w:firstLineChars="0"/>
            </w:pPr>
            <w:r>
              <w:rPr>
                <w:rFonts w:ascii="MingLiU"/>
              </w:rPr>
              <w:t>33.690</w:t>
            </w:r>
          </w:p>
        </w:tc>
        <w:tc>
          <w:tcPr>
            <w:tcW w:w="1012" w:type="dxa"/>
          </w:tcPr>
          <w:p>
            <w:pPr>
              <w:topLinePunct/>
              <w:spacing w:line="240" w:lineRule="atLeast"/>
              <w:ind w:left="0" w:leftChars="0" w:right="0" w:rightChars="0" w:firstLine="0" w:firstLineChars="0"/>
            </w:pPr>
            <w:r>
              <w:rPr>
                <w:rFonts w:ascii="MingLiU"/>
              </w:rPr>
              <w:t>97.520</w:t>
            </w:r>
          </w:p>
        </w:tc>
        <w:tc>
          <w:tcPr>
            <w:tcW w:w="1289" w:type="dxa"/>
          </w:tcPr>
          <w:p>
            <w:pPr>
              <w:topLinePunct/>
              <w:spacing w:line="240" w:lineRule="atLeast"/>
              <w:ind w:left="0" w:leftChars="0" w:right="0" w:rightChars="0" w:firstLine="0" w:firstLineChars="0"/>
            </w:pPr>
            <w:r>
              <w:rPr>
                <w:rFonts w:ascii="MingLiU"/>
              </w:rPr>
              <w:t>66.66020</w:t>
            </w:r>
          </w:p>
        </w:tc>
        <w:tc>
          <w:tcPr>
            <w:tcW w:w="1260" w:type="dxa"/>
            <w:tcBorders>
              <w:right w:val="nil"/>
            </w:tcBorders>
          </w:tcPr>
          <w:p>
            <w:pPr>
              <w:topLinePunct/>
              <w:spacing w:line="240" w:lineRule="atLeast"/>
              <w:ind w:left="0" w:leftChars="0" w:right="0" w:rightChars="0" w:firstLine="0" w:firstLineChars="0"/>
            </w:pPr>
            <w:r>
              <w:rPr>
                <w:rFonts w:ascii="MingLiU"/>
              </w:rPr>
              <w:t>21.528776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2715" w:type="dxa"/>
            <w:tcBorders>
              <w:left w:val="nil"/>
              <w:bottom w:val="single" w:color="000000" w:sz="12" w:space="0"/>
            </w:tcBorders>
          </w:tcPr>
          <w:p>
            <w:pPr>
              <w:topLinePunct/>
              <w:spacing w:line="240" w:lineRule="atLeast"/>
              <w:ind w:left="0" w:leftChars="0" w:right="0" w:rightChars="0" w:firstLine="0" w:firstLineChars="0"/>
            </w:pPr>
            <w:r>
              <w:rPr>
                <w:rFonts w:hint="eastAsia" w:ascii="MingLiU" w:eastAsia="MingLiU"/>
              </w:rPr>
              <w:t>第二大股东制衡度（Z）</w:t>
            </w:r>
          </w:p>
        </w:tc>
        <w:tc>
          <w:tcPr>
            <w:tcW w:w="900" w:type="dxa"/>
            <w:tcBorders>
              <w:bottom w:val="single" w:color="000000" w:sz="12" w:space="0"/>
            </w:tcBorders>
          </w:tcPr>
          <w:p>
            <w:pPr>
              <w:topLinePunct/>
              <w:spacing w:line="240" w:lineRule="atLeast"/>
              <w:ind w:left="0" w:leftChars="0" w:right="0" w:rightChars="0" w:firstLine="0" w:firstLineChars="0"/>
            </w:pPr>
            <w:r>
              <w:rPr>
                <w:rFonts w:ascii="MingLiU"/>
              </w:rPr>
              <w:t>76</w:t>
            </w:r>
          </w:p>
        </w:tc>
        <w:tc>
          <w:tcPr>
            <w:tcW w:w="900" w:type="dxa"/>
            <w:tcBorders>
              <w:bottom w:val="single" w:color="000000" w:sz="12" w:space="0"/>
            </w:tcBorders>
          </w:tcPr>
          <w:p>
            <w:pPr>
              <w:topLinePunct/>
              <w:spacing w:line="240" w:lineRule="atLeast"/>
              <w:ind w:left="0" w:leftChars="0" w:right="0" w:rightChars="0" w:firstLine="0" w:firstLineChars="0"/>
            </w:pPr>
            <w:r>
              <w:rPr>
                <w:rFonts w:ascii="MingLiU"/>
              </w:rPr>
              <w:t>.110</w:t>
            </w:r>
          </w:p>
        </w:tc>
        <w:tc>
          <w:tcPr>
            <w:tcW w:w="1012" w:type="dxa"/>
            <w:tcBorders>
              <w:bottom w:val="single" w:color="000000" w:sz="12" w:space="0"/>
            </w:tcBorders>
          </w:tcPr>
          <w:p>
            <w:pPr>
              <w:topLinePunct/>
              <w:spacing w:line="240" w:lineRule="atLeast"/>
              <w:ind w:left="0" w:leftChars="0" w:right="0" w:rightChars="0" w:firstLine="0" w:firstLineChars="0"/>
            </w:pPr>
            <w:r>
              <w:rPr>
                <w:rFonts w:ascii="MingLiU"/>
              </w:rPr>
              <w:t>9.340</w:t>
            </w:r>
          </w:p>
        </w:tc>
        <w:tc>
          <w:tcPr>
            <w:tcW w:w="1289" w:type="dxa"/>
            <w:tcBorders>
              <w:bottom w:val="single" w:color="000000" w:sz="12" w:space="0"/>
            </w:tcBorders>
          </w:tcPr>
          <w:p>
            <w:pPr>
              <w:topLinePunct/>
              <w:spacing w:line="240" w:lineRule="atLeast"/>
              <w:ind w:left="0" w:leftChars="0" w:right="0" w:rightChars="0" w:firstLine="0" w:firstLineChars="0"/>
            </w:pPr>
            <w:r>
              <w:rPr>
                <w:rFonts w:ascii="MingLiU"/>
              </w:rPr>
              <w:t>1.00237</w:t>
            </w:r>
          </w:p>
        </w:tc>
        <w:tc>
          <w:tcPr>
            <w:tcW w:w="1260" w:type="dxa"/>
            <w:tcBorders>
              <w:bottom w:val="single" w:color="000000" w:sz="12" w:space="0"/>
              <w:right w:val="nil"/>
            </w:tcBorders>
          </w:tcPr>
          <w:p>
            <w:pPr>
              <w:topLinePunct/>
              <w:spacing w:line="240" w:lineRule="atLeast"/>
              <w:ind w:left="0" w:leftChars="0" w:right="0" w:rightChars="0" w:firstLine="0" w:firstLineChars="0"/>
            </w:pPr>
            <w:r>
              <w:rPr>
                <w:rFonts w:ascii="MingLiU"/>
              </w:rPr>
              <w:t>1.278744</w:t>
            </w:r>
          </w:p>
        </w:tc>
      </w:tr>
    </w:tbl>
    <w:p>
      <w:pPr>
        <w:pStyle w:val="71"/>
      </w:pPr>
    </w:p>
    <w:p>
      <w:pPr>
        <w:topLinePunct/>
      </w:pPr>
      <w:r>
        <w:t>如上表所示，从股权属性方面来看，国有股比例的均值为</w:t>
      </w:r>
      <w:r>
        <w:rPr>
          <w:rFonts w:ascii="Times New Roman" w:eastAsia="Times New Roman"/>
        </w:rPr>
        <w:t>34.74%</w:t>
      </w:r>
      <w:r>
        <w:t>，法人股比例（包括境内非国有法人股和境外法人股）均值为</w:t>
      </w:r>
      <w:r>
        <w:rPr>
          <w:rFonts w:ascii="Times New Roman" w:eastAsia="Times New Roman"/>
        </w:rPr>
        <w:t>26.45%</w:t>
      </w:r>
      <w:r>
        <w:t>，说明我国银行这五年的国有股股份所占的比例仍旧很大，国有股仍占上市银行股权中的主导地位。除此之外，与其他变量相比，国有股比例的标准差系数是最大的，这反映了各家银行的股权结构中，国有股持股比例的差距还是较大的。而法人股比例的标准差系数是最小的，说明各上市银行的股权结构中法人股所占比例的差异非常小。</w:t>
      </w:r>
    </w:p>
    <w:p>
      <w:pPr>
        <w:topLinePunct/>
      </w:pPr>
      <w:r>
        <w:t>从股权集中度方面来看，第一大股东、前五大股东、前十大股东所占比例均值分别为</w:t>
      </w:r>
      <w:r>
        <w:rPr>
          <w:rFonts w:ascii="Times New Roman" w:eastAsia="Times New Roman"/>
        </w:rPr>
        <w:t>30.38%</w:t>
      </w:r>
      <w:r>
        <w:t>、</w:t>
      </w:r>
      <w:r>
        <w:rPr>
          <w:rFonts w:ascii="Times New Roman" w:eastAsia="Times New Roman"/>
        </w:rPr>
        <w:t>60.42%</w:t>
      </w:r>
      <w:r>
        <w:t>、</w:t>
      </w:r>
      <w:r>
        <w:rPr>
          <w:rFonts w:ascii="Times New Roman" w:eastAsia="Times New Roman"/>
        </w:rPr>
        <w:t>66.66%</w:t>
      </w:r>
      <w:r>
        <w:t>，而且第二大股东制衡度的均值接近于</w:t>
      </w:r>
      <w:r>
        <w:rPr>
          <w:rFonts w:ascii="Times New Roman" w:eastAsia="Times New Roman"/>
        </w:rPr>
        <w:t>1</w:t>
      </w:r>
      <w:r>
        <w:t>，这说明我国的上市银行大部分属于股权相对集中型公司。</w:t>
      </w:r>
    </w:p>
    <w:p>
      <w:pPr>
        <w:topLinePunct/>
      </w:pPr>
      <w:r>
        <w:t>从股权流通性方面来看，流通股比例均值为</w:t>
      </w:r>
      <w:r>
        <w:rPr>
          <w:rFonts w:ascii="Times New Roman" w:eastAsia="Times New Roman"/>
        </w:rPr>
        <w:t>76.18%</w:t>
      </w:r>
      <w:r>
        <w:t>，说明这五年我国的这</w:t>
      </w:r>
    </w:p>
    <w:p>
      <w:pPr>
        <w:topLinePunct/>
      </w:pPr>
      <w:r>
        <w:rPr>
          <w:rFonts w:ascii="Times New Roman" w:eastAsia="Times New Roman"/>
        </w:rPr>
        <w:t>16</w:t>
      </w:r>
      <w:r>
        <w:t>家上市银行股权流通性大大增强，流通股比例的提高增加了股权的流动性，对于我国上市银行经营绩效的提升提供了良好的动力。</w:t>
      </w:r>
    </w:p>
    <w:p>
      <w:pPr>
        <w:pStyle w:val="3"/>
        <w:topLinePunct/>
        <w:ind w:left="171" w:hanging="481" w:hangingChars="171"/>
      </w:pPr>
      <w:bookmarkStart w:id="92" w:name="_bookmark34"/>
      <w:bookmarkEnd w:id="92"/>
      <w:bookmarkStart w:id="93" w:name="第四节 多元回归分析 "/>
      <w:bookmarkEnd w:id="93"/>
      <w:bookmarkStart w:id="94" w:name="_Toc686204878"/>
      <w:r>
        <w:t>第四节 多元回归分析</w:t>
      </w:r>
      <w:bookmarkEnd w:id="94"/>
    </w:p>
    <w:p>
      <w:pPr>
        <w:pStyle w:val="4"/>
        <w:topLinePunct/>
        <w:ind w:left="200" w:hanging="482" w:hangingChars="200"/>
      </w:pPr>
      <w:bookmarkStart w:id="95" w:name="_bookmark35"/>
      <w:bookmarkEnd w:id="95"/>
      <w:bookmarkStart w:id="96" w:name="_Toc686204879"/>
      <w:r>
        <w:t>一、 模型的建立</w:t>
      </w:r>
      <w:bookmarkEnd w:id="96"/>
    </w:p>
    <w:p>
      <w:pPr>
        <w:topLinePunct/>
      </w:pPr>
      <w:r>
        <w:t>由于时间序列数据很容易存在多重共线性，如果存在多重共线性就会导致参数估计量经济意义不合理和模型的预测功能丧失等问题。因此，在回归之前我们需要考虑各解释变量之间是否存在多重共线性。利用</w:t>
      </w:r>
      <w:r>
        <w:rPr>
          <w:rFonts w:ascii="Times New Roman" w:eastAsia="Times New Roman"/>
        </w:rPr>
        <w:t>SPSS19.0</w:t>
      </w:r>
      <w:r>
        <w:t>软件来确定其相关显著性。所有变量的相关关系矩阵见表</w:t>
      </w:r>
      <w:r>
        <w:rPr>
          <w:rFonts w:ascii="Times New Roman" w:eastAsia="Times New Roman"/>
        </w:rPr>
        <w:t>4.12</w:t>
      </w:r>
      <w:r>
        <w:t>：</w:t>
      </w:r>
    </w:p>
    <w:p>
      <w:pPr>
        <w:pStyle w:val="30"/>
        <w:topLinePunct/>
      </w:pPr>
      <w:r>
        <w:rPr>
          <w:rFonts w:hint="eastAsia" w:asciiTheme="minorHAnsi" w:hAnsiTheme="minorHAnsi" w:eastAsiaTheme="minorHAnsi" w:cstheme="minorBidi"/>
          <w:kern w:val="2"/>
          <w:sz w:val="21"/>
          <w:szCs w:val="22"/>
        </w:rPr>
        <w:t>表4.12</w:t>
      </w:r>
      <w:r>
        <w:t xml:space="preserve">  </w:t>
      </w:r>
      <w:r>
        <w:rPr>
          <w:rFonts w:hint="eastAsia" w:asciiTheme="minorHAnsi" w:hAnsiTheme="minorHAnsi" w:eastAsiaTheme="minorHAnsi" w:cstheme="minorBidi"/>
          <w:kern w:val="2"/>
          <w:sz w:val="21"/>
          <w:szCs w:val="22"/>
        </w:rPr>
        <w:t>Pearson和Spearman相关性分析</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593"/>
        <w:gridCol w:w="771"/>
        <w:gridCol w:w="936"/>
        <w:gridCol w:w="938"/>
        <w:gridCol w:w="763"/>
        <w:gridCol w:w="935"/>
        <w:gridCol w:w="935"/>
        <w:gridCol w:w="938"/>
        <w:gridCol w:w="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447" w:type="pct"/>
            <w:tcBorders>
              <w:bottom w:val="single" w:color="auto" w:sz="4" w:space="0"/>
            </w:tcBorders>
            <w:vAlign w:val="center"/>
          </w:tcPr>
          <w:p>
            <w:pPr>
              <w:pStyle w:val="29"/>
              <w:topLinePunct/>
              <w:spacing w:line="240" w:lineRule="atLeast"/>
              <w:ind w:left="0" w:leftChars="0" w:right="0" w:rightChars="0" w:firstLine="0" w:firstLineChars="0"/>
            </w:pPr>
          </w:p>
        </w:tc>
        <w:tc>
          <w:tcPr>
            <w:tcW w:w="349" w:type="pct"/>
            <w:tcBorders>
              <w:bottom w:val="single" w:color="auto" w:sz="4" w:space="0"/>
            </w:tcBorders>
            <w:vAlign w:val="center"/>
          </w:tcPr>
          <w:p>
            <w:pPr>
              <w:pStyle w:val="29"/>
              <w:topLinePunct/>
              <w:spacing w:line="240" w:lineRule="atLeast"/>
              <w:ind w:left="0" w:leftChars="0" w:right="0" w:rightChars="0" w:firstLine="0" w:firstLineChars="0"/>
            </w:pPr>
            <w:r>
              <w:t>P</w:t>
            </w:r>
          </w:p>
        </w:tc>
        <w:tc>
          <w:tcPr>
            <w:tcW w:w="453" w:type="pct"/>
            <w:tcBorders>
              <w:bottom w:val="single" w:color="auto" w:sz="4" w:space="0"/>
            </w:tcBorders>
            <w:vAlign w:val="center"/>
          </w:tcPr>
          <w:p>
            <w:pPr>
              <w:pStyle w:val="29"/>
              <w:topLinePunct/>
              <w:spacing w:line="240" w:lineRule="atLeast"/>
              <w:ind w:left="0" w:leftChars="0" w:right="0" w:rightChars="0" w:firstLine="0" w:firstLineChars="0"/>
            </w:pPr>
            <w:r>
              <w:t>GYG</w:t>
            </w:r>
          </w:p>
        </w:tc>
        <w:tc>
          <w:tcPr>
            <w:tcW w:w="550" w:type="pct"/>
            <w:tcBorders>
              <w:bottom w:val="single" w:color="auto" w:sz="4" w:space="0"/>
            </w:tcBorders>
            <w:vAlign w:val="center"/>
          </w:tcPr>
          <w:p>
            <w:pPr>
              <w:pStyle w:val="29"/>
              <w:topLinePunct/>
              <w:spacing w:line="240" w:lineRule="atLeast"/>
              <w:ind w:left="0" w:leftChars="0" w:right="0" w:rightChars="0" w:firstLine="0" w:firstLineChars="0"/>
            </w:pPr>
            <w:r>
              <w:t>JNF</w:t>
            </w:r>
          </w:p>
        </w:tc>
        <w:tc>
          <w:tcPr>
            <w:tcW w:w="551" w:type="pct"/>
            <w:tcBorders>
              <w:bottom w:val="single" w:color="auto" w:sz="4" w:space="0"/>
            </w:tcBorders>
            <w:vAlign w:val="center"/>
          </w:tcPr>
          <w:p>
            <w:pPr>
              <w:pStyle w:val="29"/>
              <w:topLinePunct/>
              <w:spacing w:line="240" w:lineRule="atLeast"/>
              <w:ind w:left="0" w:leftChars="0" w:right="0" w:rightChars="0" w:firstLine="0" w:firstLineChars="0"/>
            </w:pPr>
            <w:r>
              <w:t>WF</w:t>
            </w:r>
          </w:p>
        </w:tc>
        <w:tc>
          <w:tcPr>
            <w:tcW w:w="449" w:type="pct"/>
            <w:tcBorders>
              <w:bottom w:val="single" w:color="auto" w:sz="4" w:space="0"/>
            </w:tcBorders>
            <w:vAlign w:val="center"/>
          </w:tcPr>
          <w:p>
            <w:pPr>
              <w:pStyle w:val="29"/>
              <w:topLinePunct/>
              <w:spacing w:line="240" w:lineRule="atLeast"/>
              <w:ind w:left="0" w:leftChars="0" w:right="0" w:rightChars="0" w:firstLine="0" w:firstLineChars="0"/>
            </w:pPr>
            <w:r>
              <w:t>LTG</w:t>
            </w:r>
          </w:p>
        </w:tc>
        <w:tc>
          <w:tcPr>
            <w:tcW w:w="550" w:type="pct"/>
            <w:tcBorders>
              <w:bottom w:val="single" w:color="auto" w:sz="4" w:space="0"/>
            </w:tcBorders>
            <w:vAlign w:val="center"/>
          </w:tcPr>
          <w:p>
            <w:pPr>
              <w:pStyle w:val="29"/>
              <w:topLinePunct/>
              <w:spacing w:line="240" w:lineRule="atLeast"/>
              <w:ind w:left="0" w:leftChars="0" w:right="0" w:rightChars="0" w:firstLine="0" w:firstLineChars="0"/>
            </w:pPr>
            <w:r>
              <w:t>A1</w:t>
            </w:r>
          </w:p>
        </w:tc>
        <w:tc>
          <w:tcPr>
            <w:tcW w:w="550" w:type="pct"/>
            <w:tcBorders>
              <w:bottom w:val="single" w:color="auto" w:sz="4" w:space="0"/>
            </w:tcBorders>
            <w:vAlign w:val="center"/>
          </w:tcPr>
          <w:p>
            <w:pPr>
              <w:pStyle w:val="29"/>
              <w:topLinePunct/>
              <w:spacing w:line="240" w:lineRule="atLeast"/>
              <w:ind w:left="0" w:leftChars="0" w:right="0" w:rightChars="0" w:firstLine="0" w:firstLineChars="0"/>
            </w:pPr>
            <w:r>
              <w:t>A5</w:t>
            </w:r>
          </w:p>
        </w:tc>
        <w:tc>
          <w:tcPr>
            <w:tcW w:w="551" w:type="pct"/>
            <w:tcBorders>
              <w:bottom w:val="single" w:color="auto" w:sz="4" w:space="0"/>
            </w:tcBorders>
            <w:vAlign w:val="center"/>
          </w:tcPr>
          <w:p>
            <w:pPr>
              <w:pStyle w:val="29"/>
              <w:topLinePunct/>
              <w:spacing w:line="240" w:lineRule="atLeast"/>
              <w:ind w:left="0" w:leftChars="0" w:right="0" w:rightChars="0" w:firstLine="0" w:firstLineChars="0"/>
            </w:pPr>
            <w:r>
              <w:t>A10</w:t>
            </w:r>
          </w:p>
        </w:tc>
        <w:tc>
          <w:tcPr>
            <w:tcW w:w="550" w:type="pct"/>
            <w:tcBorders>
              <w:bottom w:val="single" w:color="auto" w:sz="4" w:space="0"/>
            </w:tcBorders>
            <w:vAlign w:val="center"/>
          </w:tcPr>
          <w:p>
            <w:pPr>
              <w:pStyle w:val="29"/>
              <w:topLinePunct/>
              <w:spacing w:line="240" w:lineRule="atLeast"/>
              <w:ind w:left="0" w:leftChars="0" w:right="0" w:rightChars="0" w:firstLine="0" w:firstLineChars="0"/>
            </w:pPr>
            <w: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47" w:type="pct"/>
            <w:vAlign w:val="center"/>
          </w:tcPr>
          <w:p>
            <w:pPr>
              <w:pStyle w:val="38"/>
              <w:topLinePunct/>
              <w:spacing w:line="240" w:lineRule="atLeast"/>
              <w:ind w:left="0" w:leftChars="0" w:right="0" w:rightChars="0" w:firstLine="0" w:firstLineChars="0"/>
            </w:pPr>
            <w:r>
              <w:t>P</w:t>
            </w:r>
          </w:p>
        </w:tc>
        <w:tc>
          <w:tcPr>
            <w:tcW w:w="349" w:type="pct"/>
            <w:vAlign w:val="center"/>
          </w:tcPr>
          <w:p>
            <w:pPr>
              <w:pStyle w:val="96"/>
              <w:topLinePunct/>
              <w:spacing w:line="240" w:lineRule="atLeast"/>
              <w:ind w:left="0" w:leftChars="0" w:right="0" w:rightChars="0" w:firstLine="0" w:firstLineChars="0"/>
            </w:pPr>
            <w:r>
              <w:t>1</w:t>
            </w:r>
          </w:p>
        </w:tc>
        <w:tc>
          <w:tcPr>
            <w:tcW w:w="453" w:type="pct"/>
            <w:vAlign w:val="center"/>
          </w:tcPr>
          <w:p>
            <w:pPr>
              <w:pStyle w:val="96"/>
              <w:topLinePunct/>
              <w:spacing w:line="240" w:lineRule="atLeast"/>
              <w:ind w:left="0" w:leftChars="0" w:right="0" w:rightChars="0" w:firstLine="0" w:firstLineChars="0"/>
            </w:pPr>
            <w:r>
              <w:t>-.106</w:t>
            </w:r>
          </w:p>
        </w:tc>
        <w:tc>
          <w:tcPr>
            <w:tcW w:w="550" w:type="pct"/>
            <w:vAlign w:val="center"/>
          </w:tcPr>
          <w:p>
            <w:pPr>
              <w:pStyle w:val="96"/>
              <w:topLinePunct/>
              <w:spacing w:line="240" w:lineRule="atLeast"/>
              <w:ind w:left="0" w:leftChars="0" w:right="0" w:rightChars="0" w:firstLine="0" w:firstLineChars="0"/>
            </w:pPr>
            <w:r>
              <w:t>0.146</w:t>
            </w:r>
          </w:p>
        </w:tc>
        <w:tc>
          <w:tcPr>
            <w:tcW w:w="551" w:type="pct"/>
            <w:vAlign w:val="center"/>
          </w:tcPr>
          <w:p>
            <w:pPr>
              <w:pStyle w:val="96"/>
              <w:topLinePunct/>
              <w:spacing w:line="240" w:lineRule="atLeast"/>
              <w:ind w:left="0" w:leftChars="0" w:right="0" w:rightChars="0" w:firstLine="0" w:firstLineChars="0"/>
            </w:pPr>
            <w:r>
              <w:t>0.021</w:t>
            </w:r>
          </w:p>
        </w:tc>
        <w:tc>
          <w:tcPr>
            <w:tcW w:w="449" w:type="pct"/>
            <w:vAlign w:val="center"/>
          </w:tcPr>
          <w:p>
            <w:pPr>
              <w:pStyle w:val="96"/>
              <w:topLinePunct/>
              <w:spacing w:line="240" w:lineRule="atLeast"/>
              <w:ind w:left="0" w:leftChars="0" w:right="0" w:rightChars="0" w:firstLine="0" w:firstLineChars="0"/>
            </w:pPr>
            <w:r>
              <w:t>.165</w:t>
            </w:r>
          </w:p>
        </w:tc>
        <w:tc>
          <w:tcPr>
            <w:tcW w:w="550" w:type="pct"/>
            <w:vAlign w:val="center"/>
          </w:tcPr>
          <w:p>
            <w:pPr>
              <w:pStyle w:val="96"/>
              <w:topLinePunct/>
              <w:spacing w:line="240" w:lineRule="atLeast"/>
              <w:ind w:left="0" w:leftChars="0" w:right="0" w:rightChars="0" w:firstLine="0" w:firstLineChars="0"/>
            </w:pPr>
            <w:r>
              <w:t>-0.074</w:t>
            </w:r>
          </w:p>
        </w:tc>
        <w:tc>
          <w:tcPr>
            <w:tcW w:w="550" w:type="pct"/>
            <w:vAlign w:val="center"/>
          </w:tcPr>
          <w:p>
            <w:pPr>
              <w:pStyle w:val="96"/>
              <w:topLinePunct/>
              <w:spacing w:line="240" w:lineRule="atLeast"/>
              <w:ind w:left="0" w:leftChars="0" w:right="0" w:rightChars="0" w:firstLine="0" w:firstLineChars="0"/>
            </w:pPr>
            <w:r>
              <w:t>-0.028</w:t>
            </w:r>
          </w:p>
        </w:tc>
        <w:tc>
          <w:tcPr>
            <w:tcW w:w="551" w:type="pct"/>
            <w:vAlign w:val="center"/>
          </w:tcPr>
          <w:p>
            <w:pPr>
              <w:pStyle w:val="96"/>
              <w:topLinePunct/>
              <w:spacing w:line="240" w:lineRule="atLeast"/>
              <w:ind w:left="0" w:leftChars="0" w:right="0" w:rightChars="0" w:firstLine="0" w:firstLineChars="0"/>
            </w:pPr>
            <w:r>
              <w:t>-0.016</w:t>
            </w:r>
          </w:p>
        </w:tc>
        <w:tc>
          <w:tcPr>
            <w:tcW w:w="550" w:type="pct"/>
            <w:vAlign w:val="center"/>
          </w:tcPr>
          <w:p>
            <w:pPr>
              <w:pStyle w:val="96"/>
              <w:topLinePunct/>
              <w:spacing w:line="240" w:lineRule="atLeast"/>
              <w:ind w:left="0" w:leftChars="0" w:right="0" w:rightChars="0" w:firstLine="0" w:firstLineChars="0"/>
            </w:pPr>
            <w:r>
              <w:t>0.146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47" w:type="pct"/>
            <w:vAlign w:val="center"/>
          </w:tcPr>
          <w:p>
            <w:pPr>
              <w:pStyle w:val="38"/>
              <w:topLinePunct/>
              <w:spacing w:line="240" w:lineRule="atLeast"/>
              <w:ind w:left="0" w:leftChars="0" w:right="0" w:rightChars="0" w:firstLine="0" w:firstLineChars="0"/>
            </w:pPr>
            <w:r>
              <w:t>GYG</w:t>
            </w:r>
          </w:p>
        </w:tc>
        <w:tc>
          <w:tcPr>
            <w:tcW w:w="349" w:type="pct"/>
            <w:vAlign w:val="center"/>
          </w:tcPr>
          <w:p>
            <w:pPr>
              <w:pStyle w:val="96"/>
              <w:topLinePunct/>
              <w:spacing w:line="240" w:lineRule="atLeast"/>
              <w:ind w:left="0" w:leftChars="0" w:right="0" w:rightChars="0" w:firstLine="0" w:firstLineChars="0"/>
            </w:pPr>
            <w:r>
              <w:t>-.277</w:t>
            </w:r>
          </w:p>
        </w:tc>
        <w:tc>
          <w:tcPr>
            <w:tcW w:w="453" w:type="pct"/>
            <w:vAlign w:val="center"/>
          </w:tcPr>
          <w:p>
            <w:pPr>
              <w:pStyle w:val="96"/>
              <w:topLinePunct/>
              <w:spacing w:line="240" w:lineRule="atLeast"/>
              <w:ind w:left="0" w:leftChars="0" w:right="0" w:rightChars="0" w:firstLine="0" w:firstLineChars="0"/>
            </w:pPr>
            <w:r>
              <w:t>1</w:t>
            </w:r>
          </w:p>
        </w:tc>
        <w:tc>
          <w:tcPr>
            <w:tcW w:w="550" w:type="pct"/>
            <w:vAlign w:val="center"/>
          </w:tcPr>
          <w:p>
            <w:pPr>
              <w:pStyle w:val="26"/>
              <w:topLinePunct/>
              <w:spacing w:line="240" w:lineRule="atLeast"/>
              <w:ind w:left="0" w:leftChars="0" w:right="0" w:rightChars="0" w:firstLine="0" w:firstLineChars="0"/>
            </w:pPr>
            <w:r>
              <w:t>-.594**</w:t>
            </w:r>
          </w:p>
        </w:tc>
        <w:tc>
          <w:tcPr>
            <w:tcW w:w="551" w:type="pct"/>
            <w:vAlign w:val="center"/>
          </w:tcPr>
          <w:p>
            <w:pPr>
              <w:pStyle w:val="96"/>
              <w:topLinePunct/>
              <w:spacing w:line="240" w:lineRule="atLeast"/>
              <w:ind w:left="0" w:leftChars="0" w:right="0" w:rightChars="0" w:firstLine="0" w:firstLineChars="0"/>
            </w:pPr>
            <w:r>
              <w:t>0.154</w:t>
            </w:r>
          </w:p>
        </w:tc>
        <w:tc>
          <w:tcPr>
            <w:tcW w:w="449" w:type="pct"/>
            <w:vAlign w:val="center"/>
          </w:tcPr>
          <w:p>
            <w:pPr>
              <w:pStyle w:val="96"/>
              <w:topLinePunct/>
              <w:spacing w:line="240" w:lineRule="atLeast"/>
              <w:ind w:left="0" w:leftChars="0" w:right="0" w:rightChars="0" w:firstLine="0" w:firstLineChars="0"/>
            </w:pPr>
            <w:r>
              <w:t>-.181</w:t>
            </w:r>
          </w:p>
        </w:tc>
        <w:tc>
          <w:tcPr>
            <w:tcW w:w="550" w:type="pct"/>
            <w:vAlign w:val="center"/>
          </w:tcPr>
          <w:p>
            <w:pPr>
              <w:pStyle w:val="26"/>
              <w:topLinePunct/>
              <w:spacing w:line="240" w:lineRule="atLeast"/>
              <w:ind w:left="0" w:leftChars="0" w:right="0" w:rightChars="0" w:firstLine="0" w:firstLineChars="0"/>
            </w:pPr>
            <w:r>
              <w:t>.678**</w:t>
            </w:r>
          </w:p>
        </w:tc>
        <w:tc>
          <w:tcPr>
            <w:tcW w:w="550" w:type="pct"/>
            <w:vAlign w:val="center"/>
          </w:tcPr>
          <w:p>
            <w:pPr>
              <w:pStyle w:val="26"/>
              <w:topLinePunct/>
              <w:spacing w:line="240" w:lineRule="atLeast"/>
              <w:ind w:left="0" w:leftChars="0" w:right="0" w:rightChars="0" w:firstLine="0" w:firstLineChars="0"/>
            </w:pPr>
            <w:r>
              <w:t>.806**</w:t>
            </w:r>
          </w:p>
        </w:tc>
        <w:tc>
          <w:tcPr>
            <w:tcW w:w="551" w:type="pct"/>
            <w:vAlign w:val="center"/>
          </w:tcPr>
          <w:p>
            <w:pPr>
              <w:pStyle w:val="26"/>
              <w:topLinePunct/>
              <w:spacing w:line="240" w:lineRule="atLeast"/>
              <w:ind w:left="0" w:leftChars="0" w:right="0" w:rightChars="0" w:firstLine="0" w:firstLineChars="0"/>
            </w:pPr>
            <w:r>
              <w:t>.793**</w:t>
            </w:r>
          </w:p>
        </w:tc>
        <w:tc>
          <w:tcPr>
            <w:tcW w:w="550" w:type="pct"/>
            <w:vAlign w:val="center"/>
          </w:tcPr>
          <w:p>
            <w:pPr>
              <w:pStyle w:val="96"/>
              <w:topLinePunct/>
              <w:spacing w:line="240" w:lineRule="atLeast"/>
              <w:ind w:left="0" w:leftChars="0" w:right="0" w:rightChars="0" w:firstLine="0" w:firstLineChars="0"/>
            </w:pPr>
            <w:r>
              <w:t>.079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47" w:type="pct"/>
            <w:vAlign w:val="center"/>
          </w:tcPr>
          <w:p>
            <w:pPr>
              <w:pStyle w:val="38"/>
              <w:topLinePunct/>
              <w:spacing w:line="240" w:lineRule="atLeast"/>
              <w:ind w:left="0" w:leftChars="0" w:right="0" w:rightChars="0" w:firstLine="0" w:firstLineChars="0"/>
            </w:pPr>
            <w:r>
              <w:t>JNF</w:t>
            </w:r>
          </w:p>
        </w:tc>
        <w:tc>
          <w:tcPr>
            <w:tcW w:w="349" w:type="pct"/>
            <w:vAlign w:val="center"/>
          </w:tcPr>
          <w:p>
            <w:pPr>
              <w:pStyle w:val="96"/>
              <w:topLinePunct/>
              <w:spacing w:line="240" w:lineRule="atLeast"/>
              <w:ind w:left="0" w:leftChars="0" w:right="0" w:rightChars="0" w:firstLine="0" w:firstLineChars="0"/>
            </w:pPr>
            <w:r>
              <w:t>.084</w:t>
            </w:r>
          </w:p>
        </w:tc>
        <w:tc>
          <w:tcPr>
            <w:tcW w:w="453" w:type="pct"/>
            <w:vAlign w:val="center"/>
          </w:tcPr>
          <w:p>
            <w:pPr>
              <w:pStyle w:val="26"/>
              <w:topLinePunct/>
              <w:spacing w:line="240" w:lineRule="atLeast"/>
              <w:ind w:left="0" w:leftChars="0" w:right="0" w:rightChars="0" w:firstLine="0" w:firstLineChars="0"/>
            </w:pPr>
            <w:r>
              <w:t>-.585**</w:t>
            </w:r>
          </w:p>
        </w:tc>
        <w:tc>
          <w:tcPr>
            <w:tcW w:w="550" w:type="pct"/>
            <w:vAlign w:val="center"/>
          </w:tcPr>
          <w:p>
            <w:pPr>
              <w:pStyle w:val="96"/>
              <w:topLinePunct/>
              <w:spacing w:line="240" w:lineRule="atLeast"/>
              <w:ind w:left="0" w:leftChars="0" w:right="0" w:rightChars="0" w:firstLine="0" w:firstLineChars="0"/>
            </w:pPr>
            <w:r>
              <w:t>1</w:t>
            </w:r>
          </w:p>
        </w:tc>
        <w:tc>
          <w:tcPr>
            <w:tcW w:w="551" w:type="pct"/>
            <w:vAlign w:val="center"/>
          </w:tcPr>
          <w:p>
            <w:pPr>
              <w:pStyle w:val="26"/>
              <w:topLinePunct/>
              <w:spacing w:line="240" w:lineRule="atLeast"/>
              <w:ind w:left="0" w:leftChars="0" w:right="0" w:rightChars="0" w:firstLine="0" w:firstLineChars="0"/>
            </w:pPr>
            <w:r>
              <w:t>-.272**</w:t>
            </w:r>
          </w:p>
        </w:tc>
        <w:tc>
          <w:tcPr>
            <w:tcW w:w="449" w:type="pct"/>
            <w:vAlign w:val="center"/>
          </w:tcPr>
          <w:p>
            <w:pPr>
              <w:pStyle w:val="96"/>
              <w:topLinePunct/>
              <w:spacing w:line="240" w:lineRule="atLeast"/>
              <w:ind w:left="0" w:leftChars="0" w:right="0" w:rightChars="0" w:firstLine="0" w:firstLineChars="0"/>
            </w:pPr>
            <w:r>
              <w:t>-.006</w:t>
            </w:r>
          </w:p>
        </w:tc>
        <w:tc>
          <w:tcPr>
            <w:tcW w:w="550" w:type="pct"/>
            <w:vAlign w:val="center"/>
          </w:tcPr>
          <w:p>
            <w:pPr>
              <w:pStyle w:val="26"/>
              <w:topLinePunct/>
              <w:spacing w:line="240" w:lineRule="atLeast"/>
              <w:ind w:left="0" w:leftChars="0" w:right="0" w:rightChars="0" w:firstLine="0" w:firstLineChars="0"/>
            </w:pPr>
            <w:r>
              <w:t>-.288**</w:t>
            </w:r>
          </w:p>
        </w:tc>
        <w:tc>
          <w:tcPr>
            <w:tcW w:w="550" w:type="pct"/>
            <w:vAlign w:val="center"/>
          </w:tcPr>
          <w:p>
            <w:pPr>
              <w:pStyle w:val="26"/>
              <w:topLinePunct/>
              <w:spacing w:line="240" w:lineRule="atLeast"/>
              <w:ind w:left="0" w:leftChars="0" w:right="0" w:rightChars="0" w:firstLine="0" w:firstLineChars="0"/>
            </w:pPr>
            <w:r>
              <w:t>-.366**</w:t>
            </w:r>
          </w:p>
        </w:tc>
        <w:tc>
          <w:tcPr>
            <w:tcW w:w="551" w:type="pct"/>
            <w:vAlign w:val="center"/>
          </w:tcPr>
          <w:p>
            <w:pPr>
              <w:pStyle w:val="26"/>
              <w:topLinePunct/>
              <w:spacing w:line="240" w:lineRule="atLeast"/>
              <w:ind w:left="0" w:leftChars="0" w:right="0" w:rightChars="0" w:firstLine="0" w:firstLineChars="0"/>
            </w:pPr>
            <w:r>
              <w:t>-.307**</w:t>
            </w:r>
          </w:p>
        </w:tc>
        <w:tc>
          <w:tcPr>
            <w:tcW w:w="550" w:type="pct"/>
            <w:vAlign w:val="center"/>
          </w:tcPr>
          <w:p>
            <w:pPr>
              <w:pStyle w:val="96"/>
              <w:topLinePunct/>
              <w:spacing w:line="240" w:lineRule="atLeast"/>
              <w:ind w:left="0" w:leftChars="0" w:right="0" w:rightChars="0" w:firstLine="0" w:firstLineChars="0"/>
            </w:pPr>
            <w:r>
              <w:t>-.088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47" w:type="pct"/>
            <w:vAlign w:val="center"/>
          </w:tcPr>
          <w:p>
            <w:pPr>
              <w:pStyle w:val="38"/>
              <w:topLinePunct/>
              <w:spacing w:line="240" w:lineRule="atLeast"/>
              <w:ind w:left="0" w:leftChars="0" w:right="0" w:rightChars="0" w:firstLine="0" w:firstLineChars="0"/>
            </w:pPr>
            <w:r>
              <w:t>WF</w:t>
            </w:r>
          </w:p>
        </w:tc>
        <w:tc>
          <w:tcPr>
            <w:tcW w:w="349" w:type="pct"/>
            <w:vAlign w:val="center"/>
          </w:tcPr>
          <w:p>
            <w:pPr>
              <w:pStyle w:val="96"/>
              <w:topLinePunct/>
              <w:spacing w:line="240" w:lineRule="atLeast"/>
              <w:ind w:left="0" w:leftChars="0" w:right="0" w:rightChars="0" w:firstLine="0" w:firstLineChars="0"/>
            </w:pPr>
            <w:r>
              <w:t>-.027</w:t>
            </w:r>
          </w:p>
        </w:tc>
        <w:tc>
          <w:tcPr>
            <w:tcW w:w="453" w:type="pct"/>
            <w:vAlign w:val="center"/>
          </w:tcPr>
          <w:p>
            <w:pPr>
              <w:pStyle w:val="96"/>
              <w:topLinePunct/>
              <w:spacing w:line="240" w:lineRule="atLeast"/>
              <w:ind w:left="0" w:leftChars="0" w:right="0" w:rightChars="0" w:firstLine="0" w:firstLineChars="0"/>
            </w:pPr>
            <w:r>
              <w:t>.187</w:t>
            </w:r>
          </w:p>
        </w:tc>
        <w:tc>
          <w:tcPr>
            <w:tcW w:w="550" w:type="pct"/>
            <w:vAlign w:val="center"/>
          </w:tcPr>
          <w:p>
            <w:pPr>
              <w:pStyle w:val="26"/>
              <w:topLinePunct/>
              <w:spacing w:line="240" w:lineRule="atLeast"/>
              <w:ind w:left="0" w:leftChars="0" w:right="0" w:rightChars="0" w:firstLine="0" w:firstLineChars="0"/>
            </w:pPr>
            <w:r>
              <w:t>-.240*</w:t>
            </w:r>
          </w:p>
        </w:tc>
        <w:tc>
          <w:tcPr>
            <w:tcW w:w="551" w:type="pct"/>
            <w:vAlign w:val="center"/>
          </w:tcPr>
          <w:p>
            <w:pPr>
              <w:pStyle w:val="96"/>
              <w:topLinePunct/>
              <w:spacing w:line="240" w:lineRule="atLeast"/>
              <w:ind w:left="0" w:leftChars="0" w:right="0" w:rightChars="0" w:firstLine="0" w:firstLineChars="0"/>
            </w:pPr>
            <w:r>
              <w:t>1</w:t>
            </w:r>
          </w:p>
        </w:tc>
        <w:tc>
          <w:tcPr>
            <w:tcW w:w="449" w:type="pct"/>
            <w:vAlign w:val="center"/>
          </w:tcPr>
          <w:p>
            <w:pPr>
              <w:pStyle w:val="26"/>
              <w:topLinePunct/>
              <w:spacing w:line="240" w:lineRule="atLeast"/>
              <w:ind w:left="0" w:leftChars="0" w:right="0" w:rightChars="0" w:firstLine="0" w:firstLineChars="0"/>
            </w:pPr>
            <w:r>
              <w:t>.233*</w:t>
            </w:r>
          </w:p>
        </w:tc>
        <w:tc>
          <w:tcPr>
            <w:tcW w:w="550" w:type="pct"/>
            <w:vAlign w:val="center"/>
          </w:tcPr>
          <w:p>
            <w:pPr>
              <w:pStyle w:val="26"/>
              <w:topLinePunct/>
              <w:spacing w:line="240" w:lineRule="atLeast"/>
              <w:ind w:left="0" w:leftChars="0" w:right="0" w:rightChars="0" w:firstLine="0" w:firstLineChars="0"/>
            </w:pPr>
            <w:r>
              <w:t>.284**</w:t>
            </w:r>
          </w:p>
        </w:tc>
        <w:tc>
          <w:tcPr>
            <w:tcW w:w="550" w:type="pct"/>
            <w:vAlign w:val="center"/>
          </w:tcPr>
          <w:p>
            <w:pPr>
              <w:pStyle w:val="26"/>
              <w:topLinePunct/>
              <w:spacing w:line="240" w:lineRule="atLeast"/>
              <w:ind w:left="0" w:leftChars="0" w:right="0" w:rightChars="0" w:firstLine="0" w:firstLineChars="0"/>
            </w:pPr>
            <w:r>
              <w:t>.373**</w:t>
            </w:r>
          </w:p>
        </w:tc>
        <w:tc>
          <w:tcPr>
            <w:tcW w:w="551" w:type="pct"/>
            <w:vAlign w:val="center"/>
          </w:tcPr>
          <w:p>
            <w:pPr>
              <w:pStyle w:val="26"/>
              <w:topLinePunct/>
              <w:spacing w:line="240" w:lineRule="atLeast"/>
              <w:ind w:left="0" w:leftChars="0" w:right="0" w:rightChars="0" w:firstLine="0" w:firstLineChars="0"/>
            </w:pPr>
            <w:r>
              <w:t>.361**</w:t>
            </w:r>
          </w:p>
        </w:tc>
        <w:tc>
          <w:tcPr>
            <w:tcW w:w="550" w:type="pct"/>
            <w:vAlign w:val="center"/>
          </w:tcPr>
          <w:p>
            <w:pPr>
              <w:pStyle w:val="96"/>
              <w:topLinePunct/>
              <w:spacing w:line="240" w:lineRule="atLeast"/>
              <w:ind w:left="0" w:leftChars="0" w:right="0" w:rightChars="0" w:firstLine="0" w:firstLineChars="0"/>
            </w:pPr>
            <w:r>
              <w:t>-.032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47" w:type="pct"/>
            <w:tcBorders>
              <w:top w:val="single" w:color="auto" w:sz="4" w:space="0"/>
            </w:tcBorders>
            <w:vAlign w:val="center"/>
          </w:tcPr>
          <w:p>
            <w:pPr>
              <w:pStyle w:val="38"/>
              <w:topLinePunct/>
              <w:spacing w:line="240" w:lineRule="atLeast"/>
              <w:ind w:left="0" w:leftChars="0" w:right="0" w:rightChars="0" w:firstLine="0" w:firstLineChars="0"/>
            </w:pPr>
            <w:r>
              <w:t>LTG</w:t>
            </w:r>
          </w:p>
        </w:tc>
        <w:tc>
          <w:tcPr>
            <w:tcW w:w="349" w:type="pct"/>
            <w:tcBorders>
              <w:top w:val="single" w:color="auto" w:sz="4" w:space="0"/>
            </w:tcBorders>
            <w:vAlign w:val="center"/>
          </w:tcPr>
          <w:p>
            <w:pPr>
              <w:pStyle w:val="96"/>
              <w:topLinePunct/>
              <w:spacing w:line="240" w:lineRule="atLeast"/>
              <w:ind w:left="0" w:leftChars="0" w:right="0" w:rightChars="0" w:firstLine="0" w:firstLineChars="0"/>
            </w:pPr>
            <w:r>
              <w:t>-.044</w:t>
            </w:r>
          </w:p>
        </w:tc>
        <w:tc>
          <w:tcPr>
            <w:tcW w:w="453" w:type="pct"/>
            <w:tcBorders>
              <w:top w:val="single" w:color="auto" w:sz="4" w:space="0"/>
            </w:tcBorders>
            <w:vAlign w:val="center"/>
          </w:tcPr>
          <w:p>
            <w:pPr>
              <w:pStyle w:val="96"/>
              <w:topLinePunct/>
              <w:spacing w:line="240" w:lineRule="atLeast"/>
              <w:ind w:left="0" w:leftChars="0" w:right="0" w:rightChars="0" w:firstLine="0" w:firstLineChars="0"/>
            </w:pPr>
            <w:r>
              <w:t>.008</w:t>
            </w:r>
          </w:p>
        </w:tc>
        <w:tc>
          <w:tcPr>
            <w:tcW w:w="550" w:type="pct"/>
            <w:tcBorders>
              <w:top w:val="single" w:color="auto" w:sz="4" w:space="0"/>
            </w:tcBorders>
            <w:vAlign w:val="center"/>
          </w:tcPr>
          <w:p>
            <w:pPr>
              <w:pStyle w:val="96"/>
              <w:topLinePunct/>
              <w:spacing w:line="240" w:lineRule="atLeast"/>
              <w:ind w:left="0" w:leftChars="0" w:right="0" w:rightChars="0" w:firstLine="0" w:firstLineChars="0"/>
            </w:pPr>
            <w:r>
              <w:t>.024</w:t>
            </w:r>
          </w:p>
        </w:tc>
        <w:tc>
          <w:tcPr>
            <w:tcW w:w="551" w:type="pct"/>
            <w:tcBorders>
              <w:top w:val="single" w:color="auto" w:sz="4" w:space="0"/>
            </w:tcBorders>
            <w:vAlign w:val="center"/>
          </w:tcPr>
          <w:p>
            <w:pPr>
              <w:pStyle w:val="59"/>
              <w:topLinePunct/>
              <w:spacing w:line="240" w:lineRule="atLeast"/>
              <w:ind w:left="0" w:leftChars="0" w:right="0" w:rightChars="0" w:firstLine="0" w:firstLineChars="0"/>
            </w:pPr>
            <w:r>
              <w:t>.369**</w:t>
            </w:r>
          </w:p>
        </w:tc>
        <w:tc>
          <w:tcPr>
            <w:tcW w:w="449" w:type="pct"/>
            <w:tcBorders>
              <w:top w:val="single" w:color="auto" w:sz="4" w:space="0"/>
            </w:tcBorders>
            <w:vAlign w:val="center"/>
          </w:tcPr>
          <w:p>
            <w:pPr>
              <w:pStyle w:val="96"/>
              <w:topLinePunct/>
              <w:spacing w:line="240" w:lineRule="atLeast"/>
              <w:ind w:left="0" w:leftChars="0" w:right="0" w:rightChars="0" w:firstLine="0" w:firstLineChars="0"/>
            </w:pPr>
            <w:r>
              <w:t>1</w:t>
            </w:r>
          </w:p>
        </w:tc>
        <w:tc>
          <w:tcPr>
            <w:tcW w:w="550" w:type="pct"/>
            <w:tcBorders>
              <w:top w:val="single" w:color="auto" w:sz="4" w:space="0"/>
            </w:tcBorders>
            <w:vAlign w:val="center"/>
          </w:tcPr>
          <w:p>
            <w:pPr>
              <w:pStyle w:val="59"/>
              <w:topLinePunct/>
              <w:spacing w:line="240" w:lineRule="atLeast"/>
              <w:ind w:left="0" w:leftChars="0" w:right="0" w:rightChars="0" w:firstLine="0" w:firstLineChars="0"/>
            </w:pPr>
            <w:r>
              <w:t>-.231*</w:t>
            </w:r>
          </w:p>
        </w:tc>
        <w:tc>
          <w:tcPr>
            <w:tcW w:w="550" w:type="pct"/>
            <w:tcBorders>
              <w:top w:val="single" w:color="auto" w:sz="4" w:space="0"/>
            </w:tcBorders>
            <w:vAlign w:val="center"/>
          </w:tcPr>
          <w:p>
            <w:pPr>
              <w:pStyle w:val="59"/>
              <w:topLinePunct/>
              <w:spacing w:line="240" w:lineRule="atLeast"/>
              <w:ind w:left="0" w:leftChars="0" w:right="0" w:rightChars="0" w:firstLine="0" w:firstLineChars="0"/>
            </w:pPr>
            <w:r>
              <w:t>-.248*</w:t>
            </w:r>
          </w:p>
        </w:tc>
        <w:tc>
          <w:tcPr>
            <w:tcW w:w="551" w:type="pct"/>
            <w:tcBorders>
              <w:top w:val="single" w:color="auto" w:sz="4" w:space="0"/>
            </w:tcBorders>
            <w:vAlign w:val="center"/>
          </w:tcPr>
          <w:p>
            <w:pPr>
              <w:pStyle w:val="59"/>
              <w:topLinePunct/>
              <w:spacing w:line="240" w:lineRule="atLeast"/>
              <w:ind w:left="0" w:leftChars="0" w:right="0" w:rightChars="0" w:firstLine="0" w:firstLineChars="0"/>
            </w:pPr>
            <w:r>
              <w:t>-.279**</w:t>
            </w:r>
          </w:p>
        </w:tc>
        <w:tc>
          <w:tcPr>
            <w:tcW w:w="550" w:type="pct"/>
            <w:tcBorders>
              <w:top w:val="single" w:color="auto" w:sz="4" w:space="0"/>
            </w:tcBorders>
            <w:vAlign w:val="center"/>
          </w:tcPr>
          <w:p>
            <w:pPr>
              <w:pStyle w:val="96"/>
              <w:topLinePunct/>
              <w:spacing w:line="240" w:lineRule="atLeast"/>
              <w:ind w:left="0" w:leftChars="0" w:right="0" w:rightChars="0" w:firstLine="0" w:firstLineChars="0"/>
            </w:pPr>
            <w:r>
              <w:t>.029</w:t>
            </w:r>
          </w:p>
        </w:tc>
      </w:tr>
    </w:tbl>
    <w:p>
      <w:pPr>
        <w:pStyle w:val="71"/>
        <w:topLinePunct/>
      </w:pPr>
    </w:p>
    <w:p>
      <w:pPr>
        <w:pStyle w:val="68"/>
        <w:topLinePunct/>
      </w:pPr>
      <w:r>
        <w:rPr>
          <w:rFonts w:ascii="黑体"/>
          <w:position w:val="0"/>
          <w:sz w:val="2"/>
        </w:rPr>
        <w:pict>
          <v:group id="_x0000_s2011" o:spid="_x0000_s2011" o:spt="203" style="height:1.45pt;width:424.75pt;" coordsize="8495,29">
            <o:lock v:ext="edit"/>
            <v:line id="_x0000_s2012" o:spid="_x0000_s2012" o:spt="20" style="position:absolute;left:0;top:14;height:0;width:8495;" stroked="t" coordsize="21600,21600">
              <v:path arrowok="t"/>
              <v:fill focussize="0,0"/>
              <v:stroke weight="1.44pt" color="#000000"/>
              <v:imagedata o:title=""/>
              <o:lock v:ext="edit"/>
            </v:line>
            <w10:wrap type="none"/>
            <w10:anchorlock/>
          </v:group>
        </w:pict>
      </w:r>
    </w:p>
    <w:p>
      <w:pPr>
        <w:pStyle w:val="88"/>
        <w:topLinePunct/>
        <w:spacing w:before="11" w:after="54"/>
        <w:ind w:left="234" w:leftChars="0" w:right="0" w:rightChars="0" w:firstLine="0" w:firstLineChars="0"/>
        <w:jc w:val="left"/>
      </w:pPr>
      <w:r>
        <w:rPr>
          <w:rFonts w:asciiTheme="minorHAnsi" w:hAnsiTheme="minorHAnsi" w:eastAsiaTheme="minorHAnsi" w:cstheme="minorBidi"/>
          <w:kern w:val="2"/>
          <w:sz w:val="18"/>
          <w:szCs w:val="22"/>
        </w:rPr>
        <w:t>续表</w:t>
      </w:r>
      <w:r>
        <w:rPr>
          <w:rFonts w:ascii="Times New Roman" w:eastAsia="Times New Roman" w:hAnsiTheme="minorHAnsi" w:cstheme="minorBidi"/>
          <w:kern w:val="2"/>
          <w:sz w:val="18"/>
          <w:szCs w:val="22"/>
        </w:rPr>
        <w:t>4.12</w:t>
      </w:r>
    </w:p>
    <w:tbl>
      <w:tblPr>
        <w:tblStyle w:val="19"/>
        <w:tblW w:w="0" w:type="auto"/>
        <w:tblInd w:w="11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761"/>
        <w:gridCol w:w="593"/>
        <w:gridCol w:w="771"/>
        <w:gridCol w:w="936"/>
        <w:gridCol w:w="938"/>
        <w:gridCol w:w="763"/>
        <w:gridCol w:w="935"/>
        <w:gridCol w:w="935"/>
        <w:gridCol w:w="938"/>
        <w:gridCol w:w="93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761" w:type="dxa"/>
            <w:tcBorders>
              <w:left w:val="nil"/>
            </w:tcBorders>
          </w:tcPr>
          <w:p>
            <w:pPr>
              <w:topLinePunct/>
              <w:spacing w:line="240" w:lineRule="atLeast"/>
              <w:ind w:left="0" w:leftChars="0" w:right="0" w:rightChars="0" w:firstLine="0" w:firstLineChars="0"/>
            </w:pPr>
            <w:r>
              <w:t>A1</w:t>
            </w:r>
          </w:p>
        </w:tc>
        <w:tc>
          <w:tcPr>
            <w:tcW w:w="593" w:type="dxa"/>
          </w:tcPr>
          <w:p>
            <w:pPr>
              <w:topLinePunct/>
              <w:spacing w:line="240" w:lineRule="atLeast"/>
              <w:ind w:left="0" w:leftChars="0" w:right="0" w:rightChars="0" w:firstLine="0" w:firstLineChars="0"/>
            </w:pPr>
            <w:r>
              <w:t>.072</w:t>
            </w:r>
          </w:p>
        </w:tc>
        <w:tc>
          <w:tcPr>
            <w:tcW w:w="771" w:type="dxa"/>
          </w:tcPr>
          <w:p>
            <w:pPr>
              <w:topLinePunct/>
              <w:spacing w:line="240" w:lineRule="atLeast"/>
              <w:ind w:left="0" w:leftChars="0" w:right="0" w:rightChars="0" w:firstLine="0" w:firstLineChars="0"/>
            </w:pPr>
            <w:r>
              <w:t>.652**</w:t>
            </w:r>
          </w:p>
        </w:tc>
        <w:tc>
          <w:tcPr>
            <w:tcW w:w="936" w:type="dxa"/>
          </w:tcPr>
          <w:p>
            <w:pPr>
              <w:topLinePunct/>
              <w:spacing w:line="240" w:lineRule="atLeast"/>
              <w:ind w:left="0" w:leftChars="0" w:right="0" w:rightChars="0" w:firstLine="0" w:firstLineChars="0"/>
            </w:pPr>
            <w:r>
              <w:t>-.468**</w:t>
            </w:r>
          </w:p>
        </w:tc>
        <w:tc>
          <w:tcPr>
            <w:tcW w:w="938" w:type="dxa"/>
          </w:tcPr>
          <w:p>
            <w:pPr>
              <w:topLinePunct/>
              <w:spacing w:line="240" w:lineRule="atLeast"/>
              <w:ind w:left="0" w:leftChars="0" w:right="0" w:rightChars="0" w:firstLine="0" w:firstLineChars="0"/>
            </w:pPr>
            <w:r>
              <w:t>.242*</w:t>
            </w:r>
          </w:p>
        </w:tc>
        <w:tc>
          <w:tcPr>
            <w:tcW w:w="763" w:type="dxa"/>
          </w:tcPr>
          <w:p>
            <w:pPr>
              <w:topLinePunct/>
              <w:spacing w:line="240" w:lineRule="atLeast"/>
              <w:ind w:left="0" w:leftChars="0" w:right="0" w:rightChars="0" w:firstLine="0" w:firstLineChars="0"/>
            </w:pPr>
            <w:r>
              <w:t>-.053</w:t>
            </w:r>
          </w:p>
        </w:tc>
        <w:tc>
          <w:tcPr>
            <w:tcW w:w="935" w:type="dxa"/>
          </w:tcPr>
          <w:p>
            <w:pPr>
              <w:topLinePunct/>
              <w:spacing w:line="240" w:lineRule="atLeast"/>
              <w:ind w:left="0" w:leftChars="0" w:right="0" w:rightChars="0" w:firstLine="0" w:firstLineChars="0"/>
            </w:pPr>
            <w:r>
              <w:t>1</w:t>
            </w:r>
          </w:p>
        </w:tc>
        <w:tc>
          <w:tcPr>
            <w:tcW w:w="935" w:type="dxa"/>
          </w:tcPr>
          <w:p>
            <w:pPr>
              <w:topLinePunct/>
              <w:spacing w:line="240" w:lineRule="atLeast"/>
              <w:ind w:left="0" w:leftChars="0" w:right="0" w:rightChars="0" w:firstLine="0" w:firstLineChars="0"/>
            </w:pPr>
            <w:r>
              <w:t>.865**</w:t>
            </w:r>
          </w:p>
        </w:tc>
        <w:tc>
          <w:tcPr>
            <w:tcW w:w="938" w:type="dxa"/>
          </w:tcPr>
          <w:p>
            <w:pPr>
              <w:topLinePunct/>
              <w:spacing w:line="240" w:lineRule="atLeast"/>
              <w:ind w:left="0" w:leftChars="0" w:right="0" w:rightChars="0" w:firstLine="0" w:firstLineChars="0"/>
            </w:pPr>
            <w:r>
              <w:t>.833**</w:t>
            </w:r>
          </w:p>
        </w:tc>
        <w:tc>
          <w:tcPr>
            <w:tcW w:w="935" w:type="dxa"/>
            <w:tcBorders>
              <w:right w:val="nil"/>
            </w:tcBorders>
          </w:tcPr>
          <w:p>
            <w:pPr>
              <w:topLinePunct/>
              <w:spacing w:line="240" w:lineRule="atLeast"/>
              <w:ind w:left="0" w:leftChars="0" w:right="0" w:rightChars="0" w:firstLine="0" w:firstLineChars="0"/>
            </w:pPr>
            <w:r>
              <w:t>-.485**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761" w:type="dxa"/>
            <w:tcBorders>
              <w:left w:val="nil"/>
            </w:tcBorders>
          </w:tcPr>
          <w:p>
            <w:pPr>
              <w:topLinePunct/>
              <w:spacing w:line="240" w:lineRule="atLeast"/>
              <w:ind w:left="0" w:leftChars="0" w:right="0" w:rightChars="0" w:firstLine="0" w:firstLineChars="0"/>
            </w:pPr>
            <w:r>
              <w:t>A5</w:t>
            </w:r>
          </w:p>
        </w:tc>
        <w:tc>
          <w:tcPr>
            <w:tcW w:w="593" w:type="dxa"/>
          </w:tcPr>
          <w:p>
            <w:pPr>
              <w:topLinePunct/>
              <w:spacing w:line="240" w:lineRule="atLeast"/>
              <w:ind w:left="0" w:leftChars="0" w:right="0" w:rightChars="0" w:firstLine="0" w:firstLineChars="0"/>
            </w:pPr>
            <w:r>
              <w:t>-.091</w:t>
            </w:r>
          </w:p>
        </w:tc>
        <w:tc>
          <w:tcPr>
            <w:tcW w:w="771" w:type="dxa"/>
          </w:tcPr>
          <w:p>
            <w:pPr>
              <w:topLinePunct/>
              <w:spacing w:line="240" w:lineRule="atLeast"/>
              <w:ind w:left="0" w:leftChars="0" w:right="0" w:rightChars="0" w:firstLine="0" w:firstLineChars="0"/>
            </w:pPr>
            <w:r>
              <w:t>.760**</w:t>
            </w:r>
          </w:p>
        </w:tc>
        <w:tc>
          <w:tcPr>
            <w:tcW w:w="936" w:type="dxa"/>
          </w:tcPr>
          <w:p>
            <w:pPr>
              <w:topLinePunct/>
              <w:spacing w:line="240" w:lineRule="atLeast"/>
              <w:ind w:left="0" w:leftChars="0" w:right="0" w:rightChars="0" w:firstLine="0" w:firstLineChars="0"/>
            </w:pPr>
            <w:r>
              <w:t>-.425**</w:t>
            </w:r>
          </w:p>
        </w:tc>
        <w:tc>
          <w:tcPr>
            <w:tcW w:w="938" w:type="dxa"/>
          </w:tcPr>
          <w:p>
            <w:pPr>
              <w:topLinePunct/>
              <w:spacing w:line="240" w:lineRule="atLeast"/>
              <w:ind w:left="0" w:leftChars="0" w:right="0" w:rightChars="0" w:firstLine="0" w:firstLineChars="0"/>
            </w:pPr>
            <w:r>
              <w:t>.308*</w:t>
            </w:r>
          </w:p>
        </w:tc>
        <w:tc>
          <w:tcPr>
            <w:tcW w:w="763" w:type="dxa"/>
          </w:tcPr>
          <w:p>
            <w:pPr>
              <w:topLinePunct/>
              <w:spacing w:line="240" w:lineRule="atLeast"/>
              <w:ind w:left="0" w:leftChars="0" w:right="0" w:rightChars="0" w:firstLine="0" w:firstLineChars="0"/>
            </w:pPr>
            <w:r>
              <w:t>-.110</w:t>
            </w:r>
          </w:p>
        </w:tc>
        <w:tc>
          <w:tcPr>
            <w:tcW w:w="935" w:type="dxa"/>
          </w:tcPr>
          <w:p>
            <w:pPr>
              <w:topLinePunct/>
              <w:spacing w:line="240" w:lineRule="atLeast"/>
              <w:ind w:left="0" w:leftChars="0" w:right="0" w:rightChars="0" w:firstLine="0" w:firstLineChars="0"/>
            </w:pPr>
            <w:r>
              <w:t>.814**</w:t>
            </w:r>
          </w:p>
        </w:tc>
        <w:tc>
          <w:tcPr>
            <w:tcW w:w="935" w:type="dxa"/>
          </w:tcPr>
          <w:p>
            <w:pPr>
              <w:topLinePunct/>
              <w:spacing w:line="240" w:lineRule="atLeast"/>
              <w:ind w:left="0" w:leftChars="0" w:right="0" w:rightChars="0" w:firstLine="0" w:firstLineChars="0"/>
            </w:pPr>
            <w:r>
              <w:t>1</w:t>
            </w:r>
          </w:p>
        </w:tc>
        <w:tc>
          <w:tcPr>
            <w:tcW w:w="938" w:type="dxa"/>
          </w:tcPr>
          <w:p>
            <w:pPr>
              <w:topLinePunct/>
              <w:spacing w:line="240" w:lineRule="atLeast"/>
              <w:ind w:left="0" w:leftChars="0" w:right="0" w:rightChars="0" w:firstLine="0" w:firstLineChars="0"/>
            </w:pPr>
            <w:r>
              <w:t>.985**</w:t>
            </w:r>
          </w:p>
        </w:tc>
        <w:tc>
          <w:tcPr>
            <w:tcW w:w="935" w:type="dxa"/>
            <w:tcBorders>
              <w:right w:val="nil"/>
            </w:tcBorders>
          </w:tcPr>
          <w:p>
            <w:pPr>
              <w:topLinePunct/>
              <w:spacing w:line="240" w:lineRule="atLeast"/>
              <w:ind w:left="0" w:leftChars="0" w:right="0" w:rightChars="0" w:firstLine="0" w:firstLineChars="0"/>
            </w:pPr>
            <w:r>
              <w:t>-.065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761" w:type="dxa"/>
            <w:tcBorders>
              <w:left w:val="nil"/>
            </w:tcBorders>
          </w:tcPr>
          <w:p>
            <w:pPr>
              <w:topLinePunct/>
              <w:spacing w:line="240" w:lineRule="atLeast"/>
              <w:ind w:left="0" w:leftChars="0" w:right="0" w:rightChars="0" w:firstLine="0" w:firstLineChars="0"/>
            </w:pPr>
            <w:r>
              <w:t>A10</w:t>
            </w:r>
          </w:p>
        </w:tc>
        <w:tc>
          <w:tcPr>
            <w:tcW w:w="593" w:type="dxa"/>
          </w:tcPr>
          <w:p>
            <w:pPr>
              <w:topLinePunct/>
              <w:spacing w:line="240" w:lineRule="atLeast"/>
              <w:ind w:left="0" w:leftChars="0" w:right="0" w:rightChars="0" w:firstLine="0" w:firstLineChars="0"/>
            </w:pPr>
            <w:r>
              <w:t>-.123</w:t>
            </w:r>
          </w:p>
        </w:tc>
        <w:tc>
          <w:tcPr>
            <w:tcW w:w="771" w:type="dxa"/>
          </w:tcPr>
          <w:p>
            <w:pPr>
              <w:topLinePunct/>
              <w:spacing w:line="240" w:lineRule="atLeast"/>
              <w:ind w:left="0" w:leftChars="0" w:right="0" w:rightChars="0" w:firstLine="0" w:firstLineChars="0"/>
            </w:pPr>
            <w:r>
              <w:t>.753**</w:t>
            </w:r>
          </w:p>
        </w:tc>
        <w:tc>
          <w:tcPr>
            <w:tcW w:w="936" w:type="dxa"/>
          </w:tcPr>
          <w:p>
            <w:pPr>
              <w:topLinePunct/>
              <w:spacing w:line="240" w:lineRule="atLeast"/>
              <w:ind w:left="0" w:leftChars="0" w:right="0" w:rightChars="0" w:firstLine="0" w:firstLineChars="0"/>
            </w:pPr>
            <w:r>
              <w:t>-.407**</w:t>
            </w:r>
          </w:p>
        </w:tc>
        <w:tc>
          <w:tcPr>
            <w:tcW w:w="938" w:type="dxa"/>
          </w:tcPr>
          <w:p>
            <w:pPr>
              <w:topLinePunct/>
              <w:spacing w:line="240" w:lineRule="atLeast"/>
              <w:ind w:left="0" w:leftChars="0" w:right="0" w:rightChars="0" w:firstLine="0" w:firstLineChars="0"/>
            </w:pPr>
            <w:r>
              <w:t>.336**</w:t>
            </w:r>
          </w:p>
        </w:tc>
        <w:tc>
          <w:tcPr>
            <w:tcW w:w="763" w:type="dxa"/>
          </w:tcPr>
          <w:p>
            <w:pPr>
              <w:topLinePunct/>
              <w:spacing w:line="240" w:lineRule="atLeast"/>
              <w:ind w:left="0" w:leftChars="0" w:right="0" w:rightChars="0" w:firstLine="0" w:firstLineChars="0"/>
            </w:pPr>
            <w:r>
              <w:t>-.101</w:t>
            </w:r>
          </w:p>
        </w:tc>
        <w:tc>
          <w:tcPr>
            <w:tcW w:w="935" w:type="dxa"/>
          </w:tcPr>
          <w:p>
            <w:pPr>
              <w:topLinePunct/>
              <w:spacing w:line="240" w:lineRule="atLeast"/>
              <w:ind w:left="0" w:leftChars="0" w:right="0" w:rightChars="0" w:firstLine="0" w:firstLineChars="0"/>
            </w:pPr>
            <w:r>
              <w:t>.770**</w:t>
            </w:r>
          </w:p>
        </w:tc>
        <w:tc>
          <w:tcPr>
            <w:tcW w:w="935" w:type="dxa"/>
          </w:tcPr>
          <w:p>
            <w:pPr>
              <w:topLinePunct/>
              <w:spacing w:line="240" w:lineRule="atLeast"/>
              <w:ind w:left="0" w:leftChars="0" w:right="0" w:rightChars="0" w:firstLine="0" w:firstLineChars="0"/>
            </w:pPr>
            <w:r>
              <w:t>.977**</w:t>
            </w:r>
          </w:p>
        </w:tc>
        <w:tc>
          <w:tcPr>
            <w:tcW w:w="938" w:type="dxa"/>
          </w:tcPr>
          <w:p>
            <w:pPr>
              <w:topLinePunct/>
              <w:spacing w:line="240" w:lineRule="atLeast"/>
              <w:ind w:left="0" w:leftChars="0" w:right="0" w:rightChars="0" w:firstLine="0" w:firstLineChars="0"/>
            </w:pPr>
            <w:r>
              <w:t>1</w:t>
            </w:r>
          </w:p>
        </w:tc>
        <w:tc>
          <w:tcPr>
            <w:tcW w:w="935" w:type="dxa"/>
            <w:tcBorders>
              <w:right w:val="nil"/>
            </w:tcBorders>
          </w:tcPr>
          <w:p>
            <w:pPr>
              <w:topLinePunct/>
              <w:spacing w:line="240" w:lineRule="atLeast"/>
              <w:ind w:left="0" w:leftChars="0" w:right="0" w:rightChars="0" w:firstLine="0" w:firstLineChars="0"/>
            </w:pPr>
            <w:r>
              <w:t>-.038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761" w:type="dxa"/>
            <w:tcBorders>
              <w:left w:val="nil"/>
              <w:bottom w:val="single" w:color="000000" w:sz="12" w:space="0"/>
            </w:tcBorders>
          </w:tcPr>
          <w:p>
            <w:pPr>
              <w:topLinePunct/>
              <w:spacing w:line="240" w:lineRule="atLeast"/>
              <w:ind w:left="0" w:leftChars="0" w:right="0" w:rightChars="0" w:firstLine="0" w:firstLineChars="0"/>
            </w:pPr>
            <w:r>
              <w:t>Z</w:t>
            </w:r>
          </w:p>
        </w:tc>
        <w:tc>
          <w:tcPr>
            <w:tcW w:w="593" w:type="dxa"/>
            <w:tcBorders>
              <w:bottom w:val="single" w:color="000000" w:sz="12" w:space="0"/>
            </w:tcBorders>
          </w:tcPr>
          <w:p>
            <w:pPr>
              <w:topLinePunct/>
              <w:spacing w:line="240" w:lineRule="atLeast"/>
              <w:ind w:left="0" w:leftChars="0" w:right="0" w:rightChars="0" w:firstLine="0" w:firstLineChars="0"/>
            </w:pPr>
            <w:r>
              <w:t>-.23</w:t>
            </w:r>
          </w:p>
        </w:tc>
        <w:tc>
          <w:tcPr>
            <w:tcW w:w="771" w:type="dxa"/>
            <w:tcBorders>
              <w:bottom w:val="single" w:color="000000" w:sz="12" w:space="0"/>
            </w:tcBorders>
          </w:tcPr>
          <w:p>
            <w:pPr>
              <w:topLinePunct/>
              <w:spacing w:line="240" w:lineRule="atLeast"/>
              <w:ind w:left="0" w:leftChars="0" w:right="0" w:rightChars="0" w:firstLine="0" w:firstLineChars="0"/>
            </w:pPr>
            <w:r>
              <w:t>.221</w:t>
            </w:r>
          </w:p>
        </w:tc>
        <w:tc>
          <w:tcPr>
            <w:tcW w:w="936" w:type="dxa"/>
            <w:tcBorders>
              <w:bottom w:val="single" w:color="000000" w:sz="12" w:space="0"/>
            </w:tcBorders>
          </w:tcPr>
          <w:p>
            <w:pPr>
              <w:topLinePunct/>
              <w:spacing w:line="240" w:lineRule="atLeast"/>
              <w:ind w:left="0" w:leftChars="0" w:right="0" w:rightChars="0" w:firstLine="0" w:firstLineChars="0"/>
            </w:pPr>
            <w:r>
              <w:t>-.015</w:t>
            </w:r>
          </w:p>
        </w:tc>
        <w:tc>
          <w:tcPr>
            <w:tcW w:w="938" w:type="dxa"/>
            <w:tcBorders>
              <w:bottom w:val="single" w:color="000000" w:sz="12" w:space="0"/>
            </w:tcBorders>
          </w:tcPr>
          <w:p>
            <w:pPr>
              <w:topLinePunct/>
              <w:spacing w:line="240" w:lineRule="atLeast"/>
              <w:ind w:left="0" w:leftChars="0" w:right="0" w:rightChars="0" w:firstLine="0" w:firstLineChars="0"/>
            </w:pPr>
            <w:r>
              <w:t>-.023</w:t>
            </w:r>
          </w:p>
        </w:tc>
        <w:tc>
          <w:tcPr>
            <w:tcW w:w="763" w:type="dxa"/>
            <w:tcBorders>
              <w:bottom w:val="single" w:color="000000" w:sz="12" w:space="0"/>
            </w:tcBorders>
          </w:tcPr>
          <w:p>
            <w:pPr>
              <w:topLinePunct/>
              <w:spacing w:line="240" w:lineRule="atLeast"/>
              <w:ind w:left="0" w:leftChars="0" w:right="0" w:rightChars="0" w:firstLine="0" w:firstLineChars="0"/>
            </w:pPr>
            <w:r>
              <w:t>.170</w:t>
            </w:r>
          </w:p>
        </w:tc>
        <w:tc>
          <w:tcPr>
            <w:tcW w:w="935" w:type="dxa"/>
            <w:tcBorders>
              <w:bottom w:val="single" w:color="000000" w:sz="12" w:space="0"/>
            </w:tcBorders>
          </w:tcPr>
          <w:p>
            <w:pPr>
              <w:topLinePunct/>
              <w:spacing w:line="240" w:lineRule="atLeast"/>
              <w:ind w:left="0" w:leftChars="0" w:right="0" w:rightChars="0" w:firstLine="0" w:firstLineChars="0"/>
            </w:pPr>
            <w:r>
              <w:t>-.182</w:t>
            </w:r>
          </w:p>
        </w:tc>
        <w:tc>
          <w:tcPr>
            <w:tcW w:w="935" w:type="dxa"/>
            <w:tcBorders>
              <w:bottom w:val="single" w:color="000000" w:sz="12" w:space="0"/>
            </w:tcBorders>
          </w:tcPr>
          <w:p>
            <w:pPr>
              <w:topLinePunct/>
              <w:spacing w:line="240" w:lineRule="atLeast"/>
              <w:ind w:left="0" w:leftChars="0" w:right="0" w:rightChars="0" w:firstLine="0" w:firstLineChars="0"/>
            </w:pPr>
            <w:r>
              <w:t>.059</w:t>
            </w:r>
          </w:p>
        </w:tc>
        <w:tc>
          <w:tcPr>
            <w:tcW w:w="938" w:type="dxa"/>
            <w:tcBorders>
              <w:bottom w:val="single" w:color="000000" w:sz="12" w:space="0"/>
            </w:tcBorders>
          </w:tcPr>
          <w:p>
            <w:pPr>
              <w:topLinePunct/>
              <w:spacing w:line="240" w:lineRule="atLeast"/>
              <w:ind w:left="0" w:leftChars="0" w:right="0" w:rightChars="0" w:firstLine="0" w:firstLineChars="0"/>
            </w:pPr>
            <w:r>
              <w:t>.072</w:t>
            </w:r>
          </w:p>
        </w:tc>
        <w:tc>
          <w:tcPr>
            <w:tcW w:w="935" w:type="dxa"/>
            <w:tcBorders>
              <w:bottom w:val="single" w:color="000000" w:sz="12" w:space="0"/>
              <w:right w:val="nil"/>
            </w:tcBorders>
          </w:tcPr>
          <w:p>
            <w:pPr>
              <w:topLinePunct/>
              <w:spacing w:line="240" w:lineRule="atLeast"/>
              <w:ind w:left="0" w:leftChars="0" w:right="0" w:rightChars="0" w:firstLine="0" w:firstLineChars="0"/>
            </w:pPr>
            <w:r>
              <w:t>1</w:t>
            </w:r>
          </w:p>
        </w:tc>
      </w:tr>
    </w:tbl>
    <w:p>
      <w:pPr>
        <w:pStyle w:val="71"/>
      </w:pPr>
    </w:p>
    <w:p>
      <w:pPr>
        <w:topLinePunct/>
      </w:pPr>
      <w:r>
        <w:rPr>
          <w:rFonts w:asciiTheme="minorHAnsi" w:hAnsiTheme="minorHAnsi" w:eastAsiaTheme="minorHAnsi" w:cstheme="minorBidi"/>
        </w:rPr>
        <w:t>注：</w:t>
      </w:r>
      <w:r>
        <w:rPr>
          <w:rFonts w:ascii="Times New Roman" w:eastAsia="Times New Roman" w:hAnsiTheme="minorHAnsi" w:cstheme="minorBidi"/>
        </w:rPr>
        <w:t>1. *</w:t>
      </w:r>
      <w:r>
        <w:rPr>
          <w:rFonts w:asciiTheme="minorHAnsi" w:hAnsiTheme="minorHAnsi" w:eastAsiaTheme="minorHAnsi" w:cstheme="minorBidi"/>
        </w:rPr>
        <w:t>表示在</w:t>
      </w:r>
      <w:r>
        <w:rPr>
          <w:rFonts w:ascii="Times New Roman" w:eastAsia="Times New Roman" w:hAnsiTheme="minorHAnsi" w:cstheme="minorBidi"/>
        </w:rPr>
        <w:t xml:space="preserve">0.05 </w:t>
      </w:r>
      <w:r>
        <w:rPr>
          <w:rFonts w:asciiTheme="minorHAnsi" w:hAnsiTheme="minorHAnsi" w:eastAsiaTheme="minorHAnsi" w:cstheme="minorBidi"/>
        </w:rPr>
        <w:t>水平（</w:t>
      </w:r>
      <w:r>
        <w:rPr>
          <w:rFonts w:asciiTheme="minorHAnsi" w:hAnsiTheme="minorHAnsi" w:eastAsiaTheme="minorHAnsi" w:cstheme="minorBidi"/>
          <w:kern w:val="2"/>
          <w:sz w:val="21"/>
          <w:szCs w:val="22"/>
        </w:rPr>
        <w:t>双侧</w:t>
      </w:r>
      <w:r>
        <w:rPr>
          <w:rFonts w:asciiTheme="minorHAnsi" w:hAnsiTheme="minorHAnsi" w:eastAsiaTheme="minorHAnsi" w:cstheme="minorBidi"/>
        </w:rPr>
        <w:t>）上显著相关</w:t>
      </w:r>
      <w:r>
        <w:rPr>
          <w:rFonts w:ascii="Times New Roman" w:eastAsia="Times New Roman" w:hAnsiTheme="minorHAnsi" w:cstheme="minorBidi"/>
        </w:rPr>
        <w:t>**</w:t>
      </w:r>
      <w:r>
        <w:rPr>
          <w:rFonts w:asciiTheme="minorHAnsi" w:hAnsiTheme="minorHAnsi" w:eastAsiaTheme="minorHAnsi" w:cstheme="minorBidi"/>
        </w:rPr>
        <w:t>表示在</w:t>
      </w:r>
      <w:r>
        <w:rPr>
          <w:rFonts w:ascii="Times New Roman" w:eastAsia="Times New Roman" w:hAnsiTheme="minorHAnsi" w:cstheme="minorBidi"/>
        </w:rPr>
        <w:t xml:space="preserve">0.01 </w:t>
      </w:r>
      <w:r>
        <w:rPr>
          <w:rFonts w:asciiTheme="minorHAnsi" w:hAnsiTheme="minorHAnsi" w:eastAsiaTheme="minorHAnsi" w:cstheme="minorBidi"/>
        </w:rPr>
        <w:t>水平（</w:t>
      </w:r>
      <w:r>
        <w:rPr>
          <w:rFonts w:asciiTheme="minorHAnsi" w:hAnsiTheme="minorHAnsi" w:eastAsiaTheme="minorHAnsi" w:cstheme="minorBidi"/>
          <w:kern w:val="2"/>
          <w:sz w:val="21"/>
          <w:szCs w:val="22"/>
        </w:rPr>
        <w:t>双侧</w:t>
      </w:r>
      <w:r>
        <w:rPr>
          <w:rFonts w:asciiTheme="minorHAnsi" w:hAnsiTheme="minorHAnsi" w:eastAsiaTheme="minorHAnsi" w:cstheme="minorBidi"/>
        </w:rPr>
        <w:t>）上显著相关</w:t>
      </w:r>
    </w:p>
    <w:p>
      <w:pPr>
        <w:topLinePunct/>
      </w:pPr>
      <w:r>
        <w:rPr>
          <w:rFonts w:asciiTheme="minorHAnsi" w:hAnsiTheme="minorHAnsi" w:eastAsiaTheme="minorHAnsi" w:cstheme="minorBidi"/>
        </w:rPr>
        <w:t>2.表中对角线上方为</w:t>
      </w:r>
      <w:r>
        <w:rPr>
          <w:rFonts w:ascii="Times New Roman" w:eastAsia="Times New Roman" w:hAnsiTheme="minorHAnsi" w:cstheme="minorBidi"/>
        </w:rPr>
        <w:t>Pearson</w:t>
      </w:r>
      <w:r>
        <w:rPr>
          <w:rFonts w:asciiTheme="minorHAnsi" w:hAnsiTheme="minorHAnsi" w:eastAsiaTheme="minorHAnsi" w:cstheme="minorBidi"/>
        </w:rPr>
        <w:t>相关系数，下方为</w:t>
      </w:r>
      <w:r>
        <w:rPr>
          <w:rFonts w:ascii="Times New Roman" w:eastAsia="Times New Roman" w:hAnsiTheme="minorHAnsi" w:cstheme="minorBidi"/>
        </w:rPr>
        <w:t>Spearman</w:t>
      </w:r>
      <w:r>
        <w:rPr>
          <w:rFonts w:asciiTheme="minorHAnsi" w:hAnsiTheme="minorHAnsi" w:eastAsiaTheme="minorHAnsi" w:cstheme="minorBidi"/>
        </w:rPr>
        <w:t>相关系数。</w:t>
      </w:r>
    </w:p>
    <w:p>
      <w:pPr>
        <w:topLinePunct/>
      </w:pPr>
      <w:r>
        <w:t>从表</w:t>
      </w:r>
      <w:r>
        <w:rPr>
          <w:rFonts w:ascii="Times New Roman" w:eastAsia="Times New Roman"/>
        </w:rPr>
        <w:t>4.12</w:t>
      </w:r>
      <w:r>
        <w:t>可看出，各变量之间是存在严重的多重共线性的。为了能够更好的反映银行股权结构指标对综合绩效的影响，本文将加入银行资产规模的自然对数（</w:t>
      </w:r>
      <w:r>
        <w:rPr>
          <w:rFonts w:ascii="Times New Roman" w:eastAsia="Times New Roman"/>
        </w:rPr>
        <w:t>LNasset</w:t>
      </w:r>
      <w:r>
        <w:t>）以及资产负债率（</w:t>
      </w:r>
      <w:r>
        <w:rPr>
          <w:rFonts w:ascii="Times New Roman" w:eastAsia="Times New Roman"/>
        </w:rPr>
        <w:t>D/A</w:t>
      </w:r>
      <w:r>
        <w:t>）这两个控制变量，对选取的解释变量分别进行回归分析。最终将本文的模型确立为以下几个回归模型，具体如下：模型（</w:t>
      </w:r>
      <w:r>
        <w:rPr>
          <w:rFonts w:ascii="Times New Roman" w:eastAsia="Times New Roman"/>
        </w:rPr>
        <w:t>1</w:t>
      </w:r>
      <w:r>
        <w:t>）</w:t>
      </w:r>
    </w:p>
    <w:p>
      <w:pPr>
        <w:topLinePunct/>
      </w:pPr>
      <w:r>
        <w:rPr>
          <w:rFonts w:ascii="Times New Roman" w:hAnsi="Times New Roman" w:eastAsia="Times New Roman"/>
        </w:rPr>
        <w:t>F=</w:t>
      </w:r>
      <w:r>
        <w:t>α</w:t>
      </w:r>
      <w:r>
        <w:rPr>
          <w:rFonts w:ascii="Times New Roman" w:hAnsi="Times New Roman" w:eastAsia="Times New Roman"/>
        </w:rPr>
        <w:t>+</w:t>
      </w:r>
      <w:r>
        <w:t>β</w:t>
      </w:r>
      <w:r>
        <w:rPr>
          <w:rFonts w:ascii="Times New Roman" w:hAnsi="Times New Roman" w:eastAsia="Times New Roman"/>
        </w:rPr>
        <w:t>11A1+</w:t>
      </w:r>
      <w:r>
        <w:t>β</w:t>
      </w:r>
      <w:r>
        <w:rPr>
          <w:rFonts w:ascii="Times New Roman" w:hAnsi="Times New Roman" w:eastAsia="Times New Roman"/>
        </w:rPr>
        <w:t>12LNasset+</w:t>
      </w:r>
      <w:r>
        <w:t>β</w:t>
      </w:r>
      <w:r>
        <w:rPr>
          <w:rFonts w:ascii="Times New Roman" w:hAnsi="Times New Roman" w:eastAsia="Times New Roman"/>
        </w:rPr>
        <w:t>13D/A+</w:t>
      </w:r>
      <w:r>
        <w:t>μ，银行第一大股东持股比例与绩效模型（</w:t>
      </w:r>
      <w:r>
        <w:rPr>
          <w:rFonts w:ascii="Times New Roman" w:hAnsi="Times New Roman" w:eastAsia="Times New Roman"/>
        </w:rPr>
        <w:t>2</w:t>
      </w:r>
      <w:r>
        <w:t>）</w:t>
      </w:r>
    </w:p>
    <w:p>
      <w:pPr>
        <w:topLinePunct/>
      </w:pPr>
      <w:r>
        <w:rPr>
          <w:rFonts w:ascii="Times New Roman" w:hAnsi="Times New Roman" w:eastAsia="Times New Roman"/>
        </w:rPr>
        <w:t>F+</w:t>
      </w:r>
      <w:r>
        <w:t>α</w:t>
      </w:r>
      <w:r>
        <w:rPr>
          <w:rFonts w:ascii="Times New Roman" w:hAnsi="Times New Roman" w:eastAsia="Times New Roman"/>
        </w:rPr>
        <w:t>+</w:t>
      </w:r>
      <w:r>
        <w:t>β</w:t>
      </w:r>
      <w:r>
        <w:rPr>
          <w:rFonts w:ascii="Times New Roman" w:hAnsi="Times New Roman" w:eastAsia="Times New Roman"/>
        </w:rPr>
        <w:t>21A5+</w:t>
      </w:r>
      <w:r>
        <w:t>β</w:t>
      </w:r>
      <w:r>
        <w:rPr>
          <w:rFonts w:ascii="Times New Roman" w:hAnsi="Times New Roman" w:eastAsia="Times New Roman"/>
        </w:rPr>
        <w:t>22LNasset+</w:t>
      </w:r>
      <w:r>
        <w:t>β</w:t>
      </w:r>
      <w:r>
        <w:rPr>
          <w:rFonts w:ascii="Times New Roman" w:hAnsi="Times New Roman" w:eastAsia="Times New Roman"/>
        </w:rPr>
        <w:t>23D/A+</w:t>
      </w:r>
      <w:r>
        <w:t>μ，银行前五大股东持股比例与绩效模型（</w:t>
      </w:r>
      <w:r>
        <w:rPr>
          <w:rFonts w:ascii="Times New Roman" w:hAnsi="Times New Roman" w:eastAsia="Times New Roman"/>
        </w:rPr>
        <w:t>3</w:t>
      </w:r>
      <w:r>
        <w:t>）</w:t>
      </w:r>
    </w:p>
    <w:p>
      <w:pPr>
        <w:topLinePunct/>
      </w:pPr>
      <w:r>
        <w:rPr>
          <w:rFonts w:ascii="Times New Roman" w:hAnsi="Times New Roman" w:eastAsia="Times New Roman"/>
        </w:rPr>
        <w:t>F=</w:t>
      </w:r>
      <w:r>
        <w:t>α</w:t>
      </w:r>
      <w:r>
        <w:rPr>
          <w:rFonts w:ascii="Times New Roman" w:hAnsi="Times New Roman" w:eastAsia="Times New Roman"/>
        </w:rPr>
        <w:t>+</w:t>
      </w:r>
      <w:r>
        <w:t>β</w:t>
      </w:r>
      <w:r>
        <w:rPr>
          <w:rFonts w:ascii="Times New Roman" w:hAnsi="Times New Roman" w:eastAsia="Times New Roman"/>
        </w:rPr>
        <w:t>31A10+</w:t>
      </w:r>
      <w:r>
        <w:t>β</w:t>
      </w:r>
      <w:r>
        <w:rPr>
          <w:rFonts w:ascii="Times New Roman" w:hAnsi="Times New Roman" w:eastAsia="Times New Roman"/>
        </w:rPr>
        <w:t>32LNasset+</w:t>
      </w:r>
      <w:r>
        <w:t>β</w:t>
      </w:r>
      <w:r>
        <w:rPr>
          <w:rFonts w:ascii="Times New Roman" w:hAnsi="Times New Roman" w:eastAsia="Times New Roman"/>
        </w:rPr>
        <w:t>33D/A+</w:t>
      </w:r>
      <w:r>
        <w:t>μ，银行第十大股东持股比例与绩效模型（</w:t>
      </w:r>
      <w:r>
        <w:rPr>
          <w:rFonts w:ascii="Times New Roman" w:hAnsi="Times New Roman" w:eastAsia="Times New Roman"/>
        </w:rPr>
        <w:t>4</w:t>
      </w:r>
      <w:r>
        <w:t>）</w:t>
      </w:r>
    </w:p>
    <w:p>
      <w:pPr>
        <w:topLinePunct/>
      </w:pPr>
      <w:r>
        <w:rPr>
          <w:rFonts w:ascii="Times New Roman" w:hAnsi="Times New Roman" w:eastAsia="Times New Roman"/>
        </w:rPr>
        <w:t>F=</w:t>
      </w:r>
      <w:r>
        <w:t>α</w:t>
      </w:r>
      <w:r>
        <w:rPr>
          <w:rFonts w:ascii="Times New Roman" w:hAnsi="Times New Roman" w:eastAsia="Times New Roman"/>
        </w:rPr>
        <w:t>+</w:t>
      </w:r>
      <w:r>
        <w:t>β</w:t>
      </w:r>
      <w:r>
        <w:rPr>
          <w:rFonts w:ascii="Times New Roman" w:hAnsi="Times New Roman" w:eastAsia="Times New Roman"/>
        </w:rPr>
        <w:t>41Z+</w:t>
      </w:r>
      <w:r>
        <w:t>β</w:t>
      </w:r>
      <w:r>
        <w:rPr>
          <w:rFonts w:ascii="Times New Roman" w:hAnsi="Times New Roman" w:eastAsia="Times New Roman"/>
        </w:rPr>
        <w:t>42LNasset+</w:t>
      </w:r>
      <w:r>
        <w:t>β</w:t>
      </w:r>
      <w:r>
        <w:rPr>
          <w:rFonts w:ascii="Times New Roman" w:hAnsi="Times New Roman" w:eastAsia="Times New Roman"/>
        </w:rPr>
        <w:t>43D/A+</w:t>
      </w:r>
      <w:r>
        <w:t>μ，银行第二大股东的制衡度与绩效模型（</w:t>
      </w:r>
      <w:r>
        <w:rPr>
          <w:rFonts w:ascii="Times New Roman" w:hAnsi="Times New Roman" w:eastAsia="Times New Roman"/>
        </w:rPr>
        <w:t>5</w:t>
      </w:r>
      <w:r>
        <w:t>）</w:t>
      </w:r>
    </w:p>
    <w:p>
      <w:pPr>
        <w:topLinePunct/>
      </w:pPr>
      <w:r>
        <w:rPr>
          <w:rFonts w:ascii="Times New Roman" w:hAnsi="Times New Roman" w:eastAsia="Times New Roman"/>
        </w:rPr>
        <w:t>F =</w:t>
      </w:r>
      <w:r>
        <w:t>α</w:t>
      </w:r>
      <w:r>
        <w:rPr>
          <w:rFonts w:ascii="Times New Roman" w:hAnsi="Times New Roman" w:eastAsia="Times New Roman"/>
        </w:rPr>
        <w:t>+</w:t>
      </w:r>
      <w:r>
        <w:t>β</w:t>
      </w:r>
      <w:r>
        <w:rPr>
          <w:rFonts w:ascii="Times New Roman" w:hAnsi="Times New Roman" w:eastAsia="Times New Roman"/>
        </w:rPr>
        <w:t>51GY+</w:t>
      </w:r>
      <w:r>
        <w:t>β</w:t>
      </w:r>
      <w:r>
        <w:rPr>
          <w:rFonts w:ascii="Times New Roman" w:hAnsi="Times New Roman" w:eastAsia="Times New Roman"/>
        </w:rPr>
        <w:t>52LNasset+</w:t>
      </w:r>
      <w:r>
        <w:t>β</w:t>
      </w:r>
      <w:r>
        <w:rPr>
          <w:rFonts w:ascii="Times New Roman" w:hAnsi="Times New Roman" w:eastAsia="Times New Roman"/>
        </w:rPr>
        <w:t>53D/A+</w:t>
      </w:r>
      <w:r>
        <w:t>μ，银行国有股持股比例与绩效模型（</w:t>
      </w:r>
      <w:r>
        <w:rPr>
          <w:rFonts w:ascii="Times New Roman" w:hAnsi="Times New Roman" w:eastAsia="Times New Roman"/>
        </w:rPr>
        <w:t>6</w:t>
      </w:r>
      <w:r>
        <w:t>）</w:t>
      </w:r>
    </w:p>
    <w:p>
      <w:pPr>
        <w:topLinePunct/>
      </w:pPr>
      <w:r>
        <w:rPr>
          <w:rFonts w:ascii="Times New Roman" w:hAnsi="Times New Roman" w:eastAsia="Times New Roman"/>
        </w:rPr>
        <w:t>F=</w:t>
      </w:r>
      <w:r>
        <w:t>α</w:t>
      </w:r>
      <w:r>
        <w:rPr>
          <w:rFonts w:ascii="Times New Roman" w:hAnsi="Times New Roman" w:eastAsia="Times New Roman"/>
        </w:rPr>
        <w:t>+</w:t>
      </w:r>
      <w:r>
        <w:t>β</w:t>
      </w:r>
      <w:r>
        <w:rPr>
          <w:rFonts w:ascii="Times New Roman" w:hAnsi="Times New Roman" w:eastAsia="Times New Roman"/>
        </w:rPr>
        <w:t>61JNF+β62LNasset+</w:t>
      </w:r>
      <w:r>
        <w:t>β</w:t>
      </w:r>
      <w:r>
        <w:rPr>
          <w:rFonts w:ascii="Times New Roman" w:hAnsi="Times New Roman" w:eastAsia="Times New Roman"/>
        </w:rPr>
        <w:t>63D/A+</w:t>
      </w:r>
      <w:r>
        <w:t>μ，银行境内非国有法人持股比例与绩</w:t>
      </w:r>
    </w:p>
    <w:p>
      <w:pPr>
        <w:pStyle w:val="11"/>
        <w:topLinePunct/>
        <w:spacing w:before="123"/>
        <w:ind w:left="234" w:leftChars="0"/>
      </w:pPr>
      <w:r>
        <w:t>效</w:t>
      </w:r>
    </w:p>
    <w:p>
      <w:pPr>
        <w:topLinePunct/>
      </w:pPr>
      <w:r>
        <w:t>模型（</w:t>
      </w:r>
      <w:r>
        <w:rPr>
          <w:rFonts w:ascii="Times New Roman" w:eastAsia="Times New Roman"/>
        </w:rPr>
        <w:t>7</w:t>
      </w:r>
      <w:r>
        <w:t>）</w:t>
      </w:r>
    </w:p>
    <w:p>
      <w:pPr>
        <w:topLinePunct/>
      </w:pPr>
      <w:r>
        <w:rPr>
          <w:rFonts w:ascii="Times New Roman" w:hAnsi="Times New Roman" w:eastAsia="Times New Roman"/>
        </w:rPr>
        <w:t>F=</w:t>
      </w:r>
      <w:r>
        <w:t>α</w:t>
      </w:r>
      <w:r>
        <w:rPr>
          <w:rFonts w:ascii="Times New Roman" w:hAnsi="Times New Roman" w:eastAsia="Times New Roman"/>
        </w:rPr>
        <w:t>++β71JWF+</w:t>
      </w:r>
      <w:r>
        <w:t>β</w:t>
      </w:r>
      <w:r>
        <w:rPr>
          <w:rFonts w:ascii="Times New Roman" w:hAnsi="Times New Roman" w:eastAsia="Times New Roman"/>
        </w:rPr>
        <w:t>72LNasset+</w:t>
      </w:r>
      <w:r>
        <w:t>β</w:t>
      </w:r>
      <w:r>
        <w:rPr>
          <w:rFonts w:ascii="Times New Roman" w:hAnsi="Times New Roman" w:eastAsia="Times New Roman"/>
        </w:rPr>
        <w:t>73D/A+</w:t>
      </w:r>
      <w:r>
        <w:t>μ，银行境外法人持股比例与绩效模型（</w:t>
      </w:r>
      <w:r>
        <w:rPr>
          <w:rFonts w:ascii="Times New Roman" w:hAnsi="Times New Roman" w:eastAsia="Times New Roman"/>
        </w:rPr>
        <w:t>8</w:t>
      </w:r>
      <w:r>
        <w:t>）</w:t>
      </w:r>
    </w:p>
    <w:p>
      <w:pPr>
        <w:topLinePunct/>
      </w:pPr>
      <w:r>
        <w:rPr>
          <w:rFonts w:ascii="Times New Roman" w:hAnsi="Times New Roman" w:eastAsia="Times New Roman"/>
        </w:rPr>
        <w:t>F=</w:t>
      </w:r>
      <w:r>
        <w:t>α</w:t>
      </w:r>
      <w:r>
        <w:rPr>
          <w:rFonts w:ascii="Times New Roman" w:hAnsi="Times New Roman" w:eastAsia="Times New Roman"/>
        </w:rPr>
        <w:t>+</w:t>
      </w:r>
      <w:r>
        <w:t>β</w:t>
      </w:r>
      <w:r>
        <w:rPr>
          <w:rFonts w:ascii="Times New Roman" w:hAnsi="Times New Roman" w:eastAsia="Times New Roman"/>
        </w:rPr>
        <w:t>81LTG+</w:t>
      </w:r>
      <w:r>
        <w:t>β</w:t>
      </w:r>
      <w:r>
        <w:rPr>
          <w:rFonts w:ascii="Times New Roman" w:hAnsi="Times New Roman" w:eastAsia="Times New Roman"/>
        </w:rPr>
        <w:t>82LNasset+</w:t>
      </w:r>
      <w:r>
        <w:t>β</w:t>
      </w:r>
      <w:r>
        <w:rPr>
          <w:rFonts w:ascii="Times New Roman" w:hAnsi="Times New Roman" w:eastAsia="Times New Roman"/>
        </w:rPr>
        <w:t>83D/A+</w:t>
      </w:r>
      <w:r>
        <w:t>μ，银行股权流通性与绩效</w:t>
      </w:r>
    </w:p>
    <w:p>
      <w:pPr>
        <w:topLinePunct/>
      </w:pPr>
      <w:r>
        <w:t>上面八个公式中，α为常数项，μ为随机扰动项，β</w:t>
      </w:r>
      <w:r>
        <w:rPr>
          <w:rFonts w:ascii="Times New Roman" w:hAnsi="Times New Roman" w:eastAsia="Times New Roman"/>
        </w:rPr>
        <w:t xml:space="preserve">ij  </w:t>
      </w:r>
      <w:r>
        <w:t>为自变量的系数</w:t>
      </w:r>
    </w:p>
    <w:p>
      <w:pPr>
        <w:pStyle w:val="4"/>
        <w:topLinePunct/>
        <w:ind w:left="200" w:hanging="482" w:hangingChars="200"/>
      </w:pPr>
      <w:bookmarkStart w:id="97" w:name="_bookmark36"/>
      <w:bookmarkEnd w:id="97"/>
      <w:bookmarkStart w:id="98" w:name="_Toc686204880"/>
      <w:r>
        <w:t>二、 模型的回归分析</w:t>
      </w:r>
      <w:bookmarkEnd w:id="98"/>
    </w:p>
    <w:p>
      <w:pPr>
        <w:topLinePunct/>
      </w:pPr>
      <w:r>
        <w:t>接下来本文把以上得出的综合绩效</w:t>
      </w:r>
      <w:r>
        <w:rPr>
          <w:rFonts w:ascii="Times New Roman" w:eastAsia="宋体"/>
        </w:rPr>
        <w:t>P</w:t>
      </w:r>
      <w:r>
        <w:t>作为衡量银行绩效的指标。分别从股权性质和股权集中度两大方面，利用</w:t>
      </w:r>
      <w:r>
        <w:rPr>
          <w:rFonts w:ascii="Times New Roman" w:eastAsia="宋体"/>
        </w:rPr>
        <w:t>16</w:t>
      </w:r>
      <w:r>
        <w:t>家上市商业银行</w:t>
      </w:r>
      <w:r>
        <w:rPr>
          <w:rFonts w:ascii="Times New Roman" w:eastAsia="宋体"/>
        </w:rPr>
        <w:t>2008</w:t>
      </w:r>
      <w:r>
        <w:t>年</w:t>
      </w:r>
      <w:r>
        <w:rPr>
          <w:rFonts w:ascii="Times New Roman" w:eastAsia="宋体"/>
        </w:rPr>
        <w:t>-2012</w:t>
      </w:r>
      <w:r>
        <w:t>年五年的相关数据为样本，进行回归分析，得出的结果如下：</w:t>
      </w:r>
    </w:p>
    <w:p>
      <w:pPr>
        <w:pStyle w:val="5"/>
        <w:topLinePunct/>
        <w:ind w:left="200" w:hanging="482" w:hangingChars="200"/>
      </w:pPr>
      <w:r>
        <w:t>1、 股权集中度与经营绩效的实证分析结果</w:t>
      </w:r>
    </w:p>
    <w:p>
      <w:pPr>
        <w:topLinePunct/>
      </w:pPr>
      <w:r>
        <w:t>把股权结构的数据代入，用</w:t>
      </w:r>
      <w:r>
        <w:rPr>
          <w:rFonts w:ascii="Times New Roman" w:eastAsia="Times New Roman"/>
        </w:rPr>
        <w:t>SPSS19.0</w:t>
      </w:r>
      <w:r>
        <w:t>进行数据处理和分析结果如下表：</w:t>
      </w:r>
    </w:p>
    <w:p>
      <w:pPr>
        <w:pStyle w:val="30"/>
        <w:topLinePunct/>
      </w:pPr>
      <w:r>
        <w:rPr>
          <w:rFonts w:hint="eastAsia" w:asciiTheme="minorHAnsi" w:hAnsiTheme="minorHAnsi" w:eastAsiaTheme="minorHAnsi" w:cstheme="minorBidi"/>
        </w:rPr>
        <w:t>表4.13</w:t>
      </w:r>
      <w:r>
        <w:t xml:space="preserve">  </w:t>
      </w:r>
      <w:r>
        <w:rPr>
          <w:rFonts w:hint="eastAsia" w:asciiTheme="minorHAnsi" w:hAnsiTheme="minorHAnsi" w:eastAsiaTheme="minorHAnsi" w:cstheme="minorBidi"/>
        </w:rPr>
        <w:t>上市银行绩效对股权性质变量的回归结果</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11"/>
        <w:gridCol w:w="1700"/>
        <w:gridCol w:w="1700"/>
        <w:gridCol w:w="1700"/>
        <w:gridCol w:w="16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1005" w:type="pct"/>
            <w:tcBorders>
              <w:bottom w:val="single" w:color="auto" w:sz="4" w:space="0"/>
            </w:tcBorders>
            <w:vAlign w:val="center"/>
          </w:tcPr>
          <w:p>
            <w:pPr>
              <w:pStyle w:val="29"/>
              <w:topLinePunct/>
              <w:spacing w:line="240" w:lineRule="atLeast"/>
              <w:ind w:left="0" w:leftChars="0" w:right="0" w:rightChars="0" w:firstLine="0" w:firstLineChars="0"/>
            </w:pPr>
          </w:p>
        </w:tc>
        <w:tc>
          <w:tcPr>
            <w:tcW w:w="999" w:type="pct"/>
            <w:tcBorders>
              <w:bottom w:val="single" w:color="auto" w:sz="4" w:space="0"/>
            </w:tcBorders>
            <w:vAlign w:val="center"/>
          </w:tcPr>
          <w:p>
            <w:pPr>
              <w:pStyle w:val="29"/>
              <w:topLinePunct/>
              <w:spacing w:line="240" w:lineRule="atLeast"/>
              <w:ind w:left="0" w:leftChars="0" w:right="0" w:rightChars="0" w:firstLine="0" w:firstLineChars="0"/>
            </w:pPr>
            <w:r>
              <w:t>模型 1</w:t>
            </w:r>
          </w:p>
        </w:tc>
        <w:tc>
          <w:tcPr>
            <w:tcW w:w="999" w:type="pct"/>
            <w:tcBorders>
              <w:bottom w:val="single" w:color="auto" w:sz="4" w:space="0"/>
            </w:tcBorders>
            <w:vAlign w:val="center"/>
          </w:tcPr>
          <w:p>
            <w:pPr>
              <w:pStyle w:val="29"/>
              <w:topLinePunct/>
              <w:spacing w:line="240" w:lineRule="atLeast"/>
              <w:ind w:left="0" w:leftChars="0" w:right="0" w:rightChars="0" w:firstLine="0" w:firstLineChars="0"/>
            </w:pPr>
            <w:r>
              <w:t>模型 2</w:t>
            </w:r>
          </w:p>
        </w:tc>
        <w:tc>
          <w:tcPr>
            <w:tcW w:w="999" w:type="pct"/>
            <w:tcBorders>
              <w:bottom w:val="single" w:color="auto" w:sz="4" w:space="0"/>
            </w:tcBorders>
            <w:vAlign w:val="center"/>
          </w:tcPr>
          <w:p>
            <w:pPr>
              <w:pStyle w:val="29"/>
              <w:topLinePunct/>
              <w:spacing w:line="240" w:lineRule="atLeast"/>
              <w:ind w:left="0" w:leftChars="0" w:right="0" w:rightChars="0" w:firstLine="0" w:firstLineChars="0"/>
            </w:pPr>
            <w:r>
              <w:t>模型 3</w:t>
            </w:r>
          </w:p>
        </w:tc>
        <w:tc>
          <w:tcPr>
            <w:tcW w:w="998" w:type="pct"/>
            <w:tcBorders>
              <w:bottom w:val="single" w:color="auto" w:sz="4" w:space="0"/>
            </w:tcBorders>
            <w:vAlign w:val="center"/>
          </w:tcPr>
          <w:p>
            <w:pPr>
              <w:pStyle w:val="29"/>
              <w:topLinePunct/>
              <w:spacing w:line="240" w:lineRule="atLeast"/>
              <w:ind w:left="0" w:leftChars="0" w:right="0" w:rightChars="0" w:firstLine="0" w:firstLineChars="0"/>
            </w:pPr>
            <w:r>
              <w:t>模型 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常数项</w:t>
            </w:r>
          </w:p>
        </w:tc>
        <w:tc>
          <w:tcPr>
            <w:tcW w:w="999" w:type="pct"/>
            <w:vAlign w:val="center"/>
          </w:tcPr>
          <w:p>
            <w:pPr>
              <w:pStyle w:val="26"/>
              <w:topLinePunct/>
              <w:spacing w:line="240" w:lineRule="atLeast"/>
              <w:ind w:left="0" w:leftChars="0" w:right="0" w:rightChars="0" w:firstLine="0" w:firstLineChars="0"/>
            </w:pPr>
            <w:r>
              <w:t>1.184***</w:t>
            </w:r>
          </w:p>
          <w:p>
            <w:pPr>
              <w:pStyle w:val="26"/>
              <w:topLinePunct/>
              <w:spacing w:line="240" w:lineRule="atLeast"/>
              <w:ind w:left="0" w:leftChars="0" w:right="0" w:rightChars="0" w:firstLine="0" w:firstLineChars="0"/>
            </w:pPr>
            <w:r>
              <w:t>（4.789）</w:t>
            </w:r>
          </w:p>
        </w:tc>
        <w:tc>
          <w:tcPr>
            <w:tcW w:w="999" w:type="pct"/>
            <w:vAlign w:val="center"/>
          </w:tcPr>
          <w:p>
            <w:pPr>
              <w:pStyle w:val="26"/>
              <w:topLinePunct/>
              <w:spacing w:line="240" w:lineRule="atLeast"/>
              <w:ind w:left="0" w:leftChars="0" w:right="0" w:rightChars="0" w:firstLine="0" w:firstLineChars="0"/>
            </w:pPr>
            <w:r>
              <w:t>1.219***</w:t>
            </w:r>
          </w:p>
          <w:p>
            <w:pPr>
              <w:pStyle w:val="26"/>
              <w:topLinePunct/>
              <w:spacing w:line="240" w:lineRule="atLeast"/>
              <w:ind w:left="0" w:leftChars="0" w:right="0" w:rightChars="0" w:firstLine="0" w:firstLineChars="0"/>
            </w:pPr>
            <w:r>
              <w:t>（4.579）</w:t>
            </w:r>
          </w:p>
        </w:tc>
        <w:tc>
          <w:tcPr>
            <w:tcW w:w="999" w:type="pct"/>
            <w:vAlign w:val="center"/>
          </w:tcPr>
          <w:p>
            <w:pPr>
              <w:pStyle w:val="26"/>
              <w:topLinePunct/>
              <w:spacing w:line="240" w:lineRule="atLeast"/>
              <w:ind w:left="0" w:leftChars="0" w:right="0" w:rightChars="0" w:firstLine="0" w:firstLineChars="0"/>
            </w:pPr>
            <w:r>
              <w:t>1.223***</w:t>
            </w:r>
          </w:p>
          <w:p>
            <w:pPr>
              <w:pStyle w:val="26"/>
              <w:topLinePunct/>
              <w:spacing w:line="240" w:lineRule="atLeast"/>
              <w:ind w:left="0" w:leftChars="0" w:right="0" w:rightChars="0" w:firstLine="0" w:firstLineChars="0"/>
            </w:pPr>
            <w:r>
              <w:t>（4.618）</w:t>
            </w:r>
          </w:p>
        </w:tc>
        <w:tc>
          <w:tcPr>
            <w:tcW w:w="998" w:type="pct"/>
            <w:vAlign w:val="center"/>
          </w:tcPr>
          <w:p>
            <w:pPr>
              <w:pStyle w:val="26"/>
              <w:topLinePunct/>
              <w:spacing w:line="240" w:lineRule="atLeast"/>
              <w:ind w:left="0" w:leftChars="0" w:right="0" w:rightChars="0" w:firstLine="0" w:firstLineChars="0"/>
            </w:pPr>
            <w:r>
              <w:t>1.395***</w:t>
            </w:r>
          </w:p>
          <w:p>
            <w:pPr>
              <w:pStyle w:val="39"/>
              <w:topLinePunct/>
              <w:spacing w:line="240" w:lineRule="atLeast"/>
              <w:ind w:left="0" w:leftChars="0" w:right="0" w:rightChars="0" w:firstLine="0" w:firstLineChars="0"/>
            </w:pPr>
            <w:r>
              <w:t>（5.770）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A1</w:t>
            </w:r>
          </w:p>
        </w:tc>
        <w:tc>
          <w:tcPr>
            <w:tcW w:w="999" w:type="pct"/>
            <w:vAlign w:val="center"/>
          </w:tcPr>
          <w:p>
            <w:pPr>
              <w:pStyle w:val="26"/>
              <w:topLinePunct/>
              <w:spacing w:line="240" w:lineRule="atLeast"/>
              <w:ind w:left="0" w:leftChars="0" w:right="0" w:rightChars="0" w:firstLine="0" w:firstLineChars="0"/>
            </w:pPr>
            <w:r>
              <w:t>-0.001**</w:t>
            </w:r>
          </w:p>
          <w:p>
            <w:pPr>
              <w:pStyle w:val="26"/>
              <w:topLinePunct/>
              <w:spacing w:line="240" w:lineRule="atLeast"/>
              <w:ind w:left="0" w:leftChars="0" w:right="0" w:rightChars="0" w:firstLine="0" w:firstLineChars="0"/>
            </w:pPr>
            <w:r>
              <w:t>（2.067）</w:t>
            </w:r>
          </w:p>
        </w:tc>
        <w:tc>
          <w:tcPr>
            <w:tcW w:w="999" w:type="pct"/>
            <w:vAlign w:val="center"/>
          </w:tcPr>
          <w:p>
            <w:pPr>
              <w:pStyle w:val="26"/>
              <w:topLinePunct/>
              <w:spacing w:line="240" w:lineRule="atLeast"/>
              <w:ind w:left="0" w:leftChars="0" w:right="0" w:rightChars="0" w:firstLine="0" w:firstLineChars="0"/>
            </w:pPr>
          </w:p>
        </w:tc>
        <w:tc>
          <w:tcPr>
            <w:tcW w:w="999" w:type="pct"/>
            <w:vAlign w:val="center"/>
          </w:tcPr>
          <w:p>
            <w:pPr>
              <w:pStyle w:val="26"/>
              <w:topLinePunct/>
              <w:spacing w:line="240" w:lineRule="atLeast"/>
              <w:ind w:left="0" w:leftChars="0" w:right="0" w:rightChars="0" w:firstLine="0" w:firstLineChars="0"/>
            </w:pPr>
          </w:p>
        </w:tc>
        <w:tc>
          <w:tcPr>
            <w:tcW w:w="998" w:type="pct"/>
            <w:vAlign w:val="center"/>
          </w:tcPr>
          <w:p>
            <w:pPr>
              <w:pStyle w:val="39"/>
              <w:topLinePunct/>
              <w:spacing w:line="240" w:lineRule="atLeast"/>
              <w:ind w:left="0" w:leftChars="0" w:right="0" w:righ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A5</w:t>
            </w:r>
          </w:p>
        </w:tc>
        <w:tc>
          <w:tcPr>
            <w:tcW w:w="999" w:type="pct"/>
            <w:vAlign w:val="center"/>
          </w:tcPr>
          <w:p>
            <w:pPr>
              <w:pStyle w:val="26"/>
              <w:topLinePunct/>
              <w:spacing w:line="240" w:lineRule="atLeast"/>
              <w:ind w:left="0" w:leftChars="0" w:right="0" w:rightChars="0" w:firstLine="0" w:firstLineChars="0"/>
            </w:pPr>
          </w:p>
        </w:tc>
        <w:tc>
          <w:tcPr>
            <w:tcW w:w="999" w:type="pct"/>
            <w:vAlign w:val="center"/>
          </w:tcPr>
          <w:p>
            <w:pPr>
              <w:pStyle w:val="96"/>
              <w:topLinePunct/>
              <w:spacing w:line="240" w:lineRule="atLeast"/>
              <w:ind w:left="0" w:leftChars="0" w:right="0" w:rightChars="0" w:firstLine="0" w:firstLineChars="0"/>
            </w:pPr>
            <w:r>
              <w:t>0.016</w:t>
            </w:r>
          </w:p>
          <w:p>
            <w:pPr>
              <w:pStyle w:val="26"/>
              <w:topLinePunct/>
              <w:spacing w:line="240" w:lineRule="atLeast"/>
              <w:ind w:left="0" w:leftChars="0" w:right="0" w:rightChars="0" w:firstLine="0" w:firstLineChars="0"/>
            </w:pPr>
            <w:r>
              <w:t>（0.906）</w:t>
            </w:r>
          </w:p>
        </w:tc>
        <w:tc>
          <w:tcPr>
            <w:tcW w:w="999" w:type="pct"/>
            <w:vAlign w:val="center"/>
          </w:tcPr>
          <w:p>
            <w:pPr>
              <w:pStyle w:val="26"/>
              <w:topLinePunct/>
              <w:spacing w:line="240" w:lineRule="atLeast"/>
              <w:ind w:left="0" w:leftChars="0" w:right="0" w:rightChars="0" w:firstLine="0" w:firstLineChars="0"/>
            </w:pPr>
          </w:p>
        </w:tc>
        <w:tc>
          <w:tcPr>
            <w:tcW w:w="998" w:type="pct"/>
            <w:vAlign w:val="center"/>
          </w:tcPr>
          <w:p>
            <w:pPr>
              <w:pStyle w:val="39"/>
              <w:topLinePunct/>
              <w:spacing w:line="240" w:lineRule="atLeast"/>
              <w:ind w:left="0" w:leftChars="0" w:right="0" w:righ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A10</w:t>
            </w:r>
          </w:p>
        </w:tc>
        <w:tc>
          <w:tcPr>
            <w:tcW w:w="999" w:type="pct"/>
            <w:vAlign w:val="center"/>
          </w:tcPr>
          <w:p>
            <w:pPr>
              <w:pStyle w:val="26"/>
              <w:topLinePunct/>
              <w:spacing w:line="240" w:lineRule="atLeast"/>
              <w:ind w:left="0" w:leftChars="0" w:right="0" w:rightChars="0" w:firstLine="0" w:firstLineChars="0"/>
            </w:pPr>
          </w:p>
        </w:tc>
        <w:tc>
          <w:tcPr>
            <w:tcW w:w="999" w:type="pct"/>
            <w:vAlign w:val="center"/>
          </w:tcPr>
          <w:p>
            <w:pPr>
              <w:pStyle w:val="26"/>
              <w:topLinePunct/>
              <w:spacing w:line="240" w:lineRule="atLeast"/>
              <w:ind w:left="0" w:leftChars="0" w:right="0" w:rightChars="0" w:firstLine="0" w:firstLineChars="0"/>
            </w:pPr>
          </w:p>
        </w:tc>
        <w:tc>
          <w:tcPr>
            <w:tcW w:w="999" w:type="pct"/>
            <w:vAlign w:val="center"/>
          </w:tcPr>
          <w:p>
            <w:pPr>
              <w:pStyle w:val="96"/>
              <w:topLinePunct/>
              <w:spacing w:line="240" w:lineRule="atLeast"/>
              <w:ind w:left="0" w:leftChars="0" w:right="0" w:rightChars="0" w:firstLine="0" w:firstLineChars="0"/>
            </w:pPr>
            <w:r>
              <w:t>0.000</w:t>
            </w:r>
          </w:p>
          <w:p>
            <w:pPr>
              <w:pStyle w:val="26"/>
              <w:topLinePunct/>
              <w:spacing w:line="240" w:lineRule="atLeast"/>
              <w:ind w:left="0" w:leftChars="0" w:right="0" w:rightChars="0" w:firstLine="0" w:firstLineChars="0"/>
            </w:pPr>
            <w:r>
              <w:t>（0.894）</w:t>
            </w:r>
          </w:p>
        </w:tc>
        <w:tc>
          <w:tcPr>
            <w:tcW w:w="998" w:type="pct"/>
            <w:vAlign w:val="center"/>
          </w:tcPr>
          <w:p>
            <w:pPr>
              <w:pStyle w:val="39"/>
              <w:topLinePunct/>
              <w:spacing w:line="240" w:lineRule="atLeast"/>
              <w:ind w:left="0" w:leftChars="0" w:right="0" w:righ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Z</w:t>
            </w:r>
          </w:p>
        </w:tc>
        <w:tc>
          <w:tcPr>
            <w:tcW w:w="999" w:type="pct"/>
            <w:vAlign w:val="center"/>
          </w:tcPr>
          <w:p>
            <w:pPr>
              <w:pStyle w:val="26"/>
              <w:topLinePunct/>
              <w:spacing w:line="240" w:lineRule="atLeast"/>
              <w:ind w:left="0" w:leftChars="0" w:right="0" w:rightChars="0" w:firstLine="0" w:firstLineChars="0"/>
            </w:pPr>
          </w:p>
        </w:tc>
        <w:tc>
          <w:tcPr>
            <w:tcW w:w="999" w:type="pct"/>
            <w:vAlign w:val="center"/>
          </w:tcPr>
          <w:p>
            <w:pPr>
              <w:pStyle w:val="26"/>
              <w:topLinePunct/>
              <w:spacing w:line="240" w:lineRule="atLeast"/>
              <w:ind w:left="0" w:leftChars="0" w:right="0" w:rightChars="0" w:firstLine="0" w:firstLineChars="0"/>
            </w:pPr>
          </w:p>
        </w:tc>
        <w:tc>
          <w:tcPr>
            <w:tcW w:w="999" w:type="pct"/>
            <w:vAlign w:val="center"/>
          </w:tcPr>
          <w:p>
            <w:pPr>
              <w:pStyle w:val="26"/>
              <w:topLinePunct/>
              <w:spacing w:line="240" w:lineRule="atLeast"/>
              <w:ind w:left="0" w:leftChars="0" w:right="0" w:rightChars="0" w:firstLine="0" w:firstLineChars="0"/>
            </w:pPr>
          </w:p>
        </w:tc>
        <w:tc>
          <w:tcPr>
            <w:tcW w:w="998" w:type="pct"/>
            <w:vAlign w:val="center"/>
          </w:tcPr>
          <w:p>
            <w:pPr>
              <w:pStyle w:val="26"/>
              <w:topLinePunct/>
              <w:spacing w:line="240" w:lineRule="atLeast"/>
              <w:ind w:left="0" w:leftChars="0" w:right="0" w:rightChars="0" w:firstLine="0" w:firstLineChars="0"/>
            </w:pPr>
            <w:r>
              <w:t>0.027***</w:t>
            </w:r>
          </w:p>
          <w:p>
            <w:pPr>
              <w:pStyle w:val="39"/>
              <w:topLinePunct/>
              <w:spacing w:line="240" w:lineRule="atLeast"/>
              <w:ind w:left="0" w:leftChars="0" w:right="0" w:rightChars="0" w:firstLine="0" w:firstLineChars="0"/>
            </w:pPr>
            <w:r>
              <w:t>（2.129）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LNasset</w:t>
            </w:r>
          </w:p>
        </w:tc>
        <w:tc>
          <w:tcPr>
            <w:tcW w:w="999" w:type="pct"/>
            <w:vAlign w:val="center"/>
          </w:tcPr>
          <w:p>
            <w:pPr>
              <w:pStyle w:val="26"/>
              <w:topLinePunct/>
              <w:spacing w:line="240" w:lineRule="atLeast"/>
              <w:ind w:left="0" w:leftChars="0" w:right="0" w:rightChars="0" w:firstLine="0" w:firstLineChars="0"/>
            </w:pPr>
            <w:r>
              <w:t>0.011***</w:t>
            </w:r>
          </w:p>
          <w:p>
            <w:pPr>
              <w:pStyle w:val="26"/>
              <w:topLinePunct/>
              <w:spacing w:line="240" w:lineRule="atLeast"/>
              <w:ind w:left="0" w:leftChars="0" w:right="0" w:rightChars="0" w:firstLine="0" w:firstLineChars="0"/>
            </w:pPr>
            <w:r>
              <w:t>（2.759）</w:t>
            </w:r>
          </w:p>
        </w:tc>
        <w:tc>
          <w:tcPr>
            <w:tcW w:w="999" w:type="pct"/>
            <w:vAlign w:val="center"/>
          </w:tcPr>
          <w:p>
            <w:pPr>
              <w:pStyle w:val="26"/>
              <w:topLinePunct/>
              <w:spacing w:line="240" w:lineRule="atLeast"/>
              <w:ind w:left="0" w:leftChars="0" w:right="0" w:rightChars="0" w:firstLine="0" w:firstLineChars="0"/>
            </w:pPr>
            <w:r>
              <w:t>0.972**</w:t>
            </w:r>
          </w:p>
          <w:p>
            <w:pPr>
              <w:pStyle w:val="26"/>
              <w:topLinePunct/>
              <w:spacing w:line="240" w:lineRule="atLeast"/>
              <w:ind w:left="0" w:leftChars="0" w:right="0" w:rightChars="0" w:firstLine="0" w:firstLineChars="0"/>
            </w:pPr>
            <w:r>
              <w:t>（1.786）</w:t>
            </w:r>
          </w:p>
        </w:tc>
        <w:tc>
          <w:tcPr>
            <w:tcW w:w="999" w:type="pct"/>
            <w:vAlign w:val="center"/>
          </w:tcPr>
          <w:p>
            <w:pPr>
              <w:pStyle w:val="26"/>
              <w:topLinePunct/>
              <w:spacing w:line="240" w:lineRule="atLeast"/>
              <w:ind w:left="0" w:leftChars="0" w:right="0" w:rightChars="0" w:firstLine="0" w:firstLineChars="0"/>
            </w:pPr>
            <w:r>
              <w:t>0.008***</w:t>
            </w:r>
          </w:p>
          <w:p>
            <w:pPr>
              <w:pStyle w:val="26"/>
              <w:topLinePunct/>
              <w:spacing w:line="240" w:lineRule="atLeast"/>
              <w:ind w:left="0" w:leftChars="0" w:right="0" w:rightChars="0" w:firstLine="0" w:firstLineChars="0"/>
            </w:pPr>
            <w:r>
              <w:t>（1.831）</w:t>
            </w:r>
          </w:p>
        </w:tc>
        <w:tc>
          <w:tcPr>
            <w:tcW w:w="998" w:type="pct"/>
            <w:vAlign w:val="center"/>
          </w:tcPr>
          <w:p>
            <w:pPr>
              <w:pStyle w:val="26"/>
              <w:topLinePunct/>
              <w:spacing w:line="240" w:lineRule="atLeast"/>
              <w:ind w:left="0" w:leftChars="0" w:right="0" w:rightChars="0" w:firstLine="0" w:firstLineChars="0"/>
            </w:pPr>
            <w:r>
              <w:t>0.005***</w:t>
            </w:r>
          </w:p>
          <w:p>
            <w:pPr>
              <w:pStyle w:val="39"/>
              <w:topLinePunct/>
              <w:spacing w:line="240" w:lineRule="atLeast"/>
              <w:ind w:left="0" w:leftChars="0" w:right="0" w:rightChars="0" w:firstLine="0" w:firstLineChars="0"/>
            </w:pPr>
            <w:r>
              <w:t>（1.821）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D/R</w:t>
            </w:r>
          </w:p>
        </w:tc>
        <w:tc>
          <w:tcPr>
            <w:tcW w:w="999" w:type="pct"/>
            <w:vAlign w:val="center"/>
          </w:tcPr>
          <w:p>
            <w:pPr>
              <w:pStyle w:val="26"/>
              <w:topLinePunct/>
              <w:spacing w:line="240" w:lineRule="atLeast"/>
              <w:ind w:left="0" w:leftChars="0" w:right="0" w:rightChars="0" w:firstLine="0" w:firstLineChars="0"/>
            </w:pPr>
            <w:r>
              <w:t>-0.81***</w:t>
            </w:r>
          </w:p>
          <w:p>
            <w:pPr>
              <w:pStyle w:val="26"/>
              <w:topLinePunct/>
              <w:spacing w:line="240" w:lineRule="atLeast"/>
              <w:ind w:left="0" w:leftChars="0" w:right="0" w:rightChars="0" w:firstLine="0" w:firstLineChars="0"/>
            </w:pPr>
            <w:r>
              <w:t>（-2.902）</w:t>
            </w:r>
          </w:p>
        </w:tc>
        <w:tc>
          <w:tcPr>
            <w:tcW w:w="999" w:type="pct"/>
            <w:vAlign w:val="center"/>
          </w:tcPr>
          <w:p>
            <w:pPr>
              <w:pStyle w:val="26"/>
              <w:topLinePunct/>
              <w:spacing w:line="240" w:lineRule="atLeast"/>
              <w:ind w:left="0" w:leftChars="0" w:right="0" w:rightChars="0" w:firstLine="0" w:firstLineChars="0"/>
            </w:pPr>
            <w:r>
              <w:t>-0.522***</w:t>
            </w:r>
          </w:p>
          <w:p>
            <w:pPr>
              <w:pStyle w:val="26"/>
              <w:topLinePunct/>
              <w:spacing w:line="240" w:lineRule="atLeast"/>
              <w:ind w:left="0" w:leftChars="0" w:right="0" w:rightChars="0" w:firstLine="0" w:firstLineChars="0"/>
            </w:pPr>
            <w:r>
              <w:t>（-2.818）</w:t>
            </w:r>
          </w:p>
        </w:tc>
        <w:tc>
          <w:tcPr>
            <w:tcW w:w="999" w:type="pct"/>
            <w:vAlign w:val="center"/>
          </w:tcPr>
          <w:p>
            <w:pPr>
              <w:pStyle w:val="26"/>
              <w:topLinePunct/>
              <w:spacing w:line="240" w:lineRule="atLeast"/>
              <w:ind w:left="0" w:leftChars="0" w:right="0" w:rightChars="0" w:firstLine="0" w:firstLineChars="0"/>
            </w:pPr>
            <w:r>
              <w:t>-0.554***</w:t>
            </w:r>
          </w:p>
          <w:p>
            <w:pPr>
              <w:pStyle w:val="26"/>
              <w:topLinePunct/>
              <w:spacing w:line="240" w:lineRule="atLeast"/>
              <w:ind w:left="0" w:leftChars="0" w:right="0" w:rightChars="0" w:firstLine="0" w:firstLineChars="0"/>
            </w:pPr>
            <w:r>
              <w:t>（-2.928）</w:t>
            </w:r>
          </w:p>
        </w:tc>
        <w:tc>
          <w:tcPr>
            <w:tcW w:w="998" w:type="pct"/>
            <w:vAlign w:val="center"/>
          </w:tcPr>
          <w:p>
            <w:pPr>
              <w:pStyle w:val="26"/>
              <w:topLinePunct/>
              <w:spacing w:line="240" w:lineRule="atLeast"/>
              <w:ind w:left="0" w:leftChars="0" w:right="0" w:rightChars="0" w:firstLine="0" w:firstLineChars="0"/>
            </w:pPr>
            <w:r>
              <w:t>-1.08***</w:t>
            </w:r>
          </w:p>
          <w:p>
            <w:pPr>
              <w:pStyle w:val="39"/>
              <w:topLinePunct/>
              <w:spacing w:line="240" w:lineRule="atLeast"/>
              <w:ind w:left="0" w:leftChars="0" w:right="0" w:rightChars="0" w:firstLine="0" w:firstLineChars="0"/>
            </w:pPr>
            <w:r>
              <w:t>（-4.117）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调整 R²</w:t>
            </w:r>
          </w:p>
        </w:tc>
        <w:tc>
          <w:tcPr>
            <w:tcW w:w="999" w:type="pct"/>
            <w:vAlign w:val="center"/>
          </w:tcPr>
          <w:p>
            <w:pPr>
              <w:pStyle w:val="96"/>
              <w:topLinePunct/>
              <w:spacing w:line="240" w:lineRule="atLeast"/>
              <w:ind w:left="0" w:leftChars="0" w:right="0" w:rightChars="0" w:firstLine="0" w:firstLineChars="0"/>
            </w:pPr>
            <w:r>
              <w:t>0.247</w:t>
            </w:r>
          </w:p>
        </w:tc>
        <w:tc>
          <w:tcPr>
            <w:tcW w:w="999" w:type="pct"/>
            <w:vAlign w:val="center"/>
          </w:tcPr>
          <w:p>
            <w:pPr>
              <w:pStyle w:val="96"/>
              <w:topLinePunct/>
              <w:spacing w:line="240" w:lineRule="atLeast"/>
              <w:ind w:left="0" w:leftChars="0" w:right="0" w:rightChars="0" w:firstLine="0" w:firstLineChars="0"/>
            </w:pPr>
            <w:r>
              <w:t>0.211</w:t>
            </w:r>
          </w:p>
        </w:tc>
        <w:tc>
          <w:tcPr>
            <w:tcW w:w="999" w:type="pct"/>
            <w:vAlign w:val="center"/>
          </w:tcPr>
          <w:p>
            <w:pPr>
              <w:pStyle w:val="96"/>
              <w:topLinePunct/>
              <w:spacing w:line="240" w:lineRule="atLeast"/>
              <w:ind w:left="0" w:leftChars="0" w:right="0" w:rightChars="0" w:firstLine="0" w:firstLineChars="0"/>
            </w:pPr>
            <w:r>
              <w:t>0.211</w:t>
            </w:r>
          </w:p>
        </w:tc>
        <w:tc>
          <w:tcPr>
            <w:tcW w:w="998" w:type="pct"/>
            <w:vAlign w:val="center"/>
          </w:tcPr>
          <w:p>
            <w:pPr>
              <w:pStyle w:val="96"/>
              <w:topLinePunct/>
              <w:spacing w:line="240" w:lineRule="atLeast"/>
              <w:ind w:left="0" w:leftChars="0" w:right="0" w:rightChars="0" w:firstLine="0" w:firstLineChars="0"/>
            </w:pPr>
            <w:r>
              <w:t>0.250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vAlign w:val="center"/>
          </w:tcPr>
          <w:p>
            <w:pPr>
              <w:pStyle w:val="26"/>
              <w:topLinePunct/>
              <w:spacing w:line="240" w:lineRule="atLeast"/>
              <w:ind w:left="0" w:leftChars="0" w:right="0" w:rightChars="0" w:firstLine="0" w:firstLineChars="0"/>
            </w:pPr>
            <w:r>
              <w:t>F</w:t>
            </w:r>
          </w:p>
        </w:tc>
        <w:tc>
          <w:tcPr>
            <w:tcW w:w="999" w:type="pct"/>
            <w:vAlign w:val="center"/>
          </w:tcPr>
          <w:p>
            <w:pPr>
              <w:pStyle w:val="96"/>
              <w:topLinePunct/>
              <w:spacing w:line="240" w:lineRule="atLeast"/>
              <w:ind w:left="0" w:leftChars="0" w:right="0" w:rightChars="0" w:firstLine="0" w:firstLineChars="0"/>
            </w:pPr>
            <w:r>
              <w:t>9.209</w:t>
            </w:r>
          </w:p>
        </w:tc>
        <w:tc>
          <w:tcPr>
            <w:tcW w:w="999" w:type="pct"/>
            <w:vAlign w:val="center"/>
          </w:tcPr>
          <w:p>
            <w:pPr>
              <w:pStyle w:val="96"/>
              <w:topLinePunct/>
              <w:spacing w:line="240" w:lineRule="atLeast"/>
              <w:ind w:left="0" w:leftChars="0" w:right="0" w:rightChars="0" w:firstLine="0" w:firstLineChars="0"/>
            </w:pPr>
            <w:r>
              <w:t>7.705</w:t>
            </w:r>
          </w:p>
        </w:tc>
        <w:tc>
          <w:tcPr>
            <w:tcW w:w="999" w:type="pct"/>
            <w:vAlign w:val="center"/>
          </w:tcPr>
          <w:p>
            <w:pPr>
              <w:pStyle w:val="96"/>
              <w:topLinePunct/>
              <w:spacing w:line="240" w:lineRule="atLeast"/>
              <w:ind w:left="0" w:leftChars="0" w:right="0" w:rightChars="0" w:firstLine="0" w:firstLineChars="0"/>
            </w:pPr>
            <w:r>
              <w:t>7.696</w:t>
            </w:r>
          </w:p>
        </w:tc>
        <w:tc>
          <w:tcPr>
            <w:tcW w:w="998" w:type="pct"/>
            <w:vAlign w:val="center"/>
          </w:tcPr>
          <w:p>
            <w:pPr>
              <w:pStyle w:val="96"/>
              <w:topLinePunct/>
              <w:spacing w:line="240" w:lineRule="atLeast"/>
              <w:ind w:left="0" w:leftChars="0" w:right="0" w:rightChars="0" w:firstLine="0" w:firstLineChars="0"/>
            </w:pPr>
            <w:r>
              <w:t>9.322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1005" w:type="pct"/>
            <w:tcBorders>
              <w:top w:val="single" w:color="auto" w:sz="4" w:space="0"/>
            </w:tcBorders>
            <w:vAlign w:val="center"/>
          </w:tcPr>
          <w:p>
            <w:pPr>
              <w:pStyle w:val="38"/>
              <w:topLinePunct/>
              <w:spacing w:line="240" w:lineRule="atLeast"/>
              <w:ind w:left="0" w:leftChars="0" w:right="0" w:rightChars="0" w:firstLine="0" w:firstLineChars="0"/>
            </w:pPr>
            <w:r>
              <w:t>Sig.</w:t>
            </w:r>
          </w:p>
        </w:tc>
        <w:tc>
          <w:tcPr>
            <w:tcW w:w="999" w:type="pct"/>
            <w:tcBorders>
              <w:top w:val="single" w:color="auto" w:sz="4" w:space="0"/>
            </w:tcBorders>
            <w:vAlign w:val="center"/>
          </w:tcPr>
          <w:p>
            <w:pPr>
              <w:pStyle w:val="96"/>
              <w:topLinePunct/>
              <w:spacing w:line="240" w:lineRule="atLeast"/>
              <w:ind w:left="0" w:leftChars="0" w:right="0" w:rightChars="0" w:firstLine="0" w:firstLineChars="0"/>
            </w:pPr>
            <w:r>
              <w:t>0.000</w:t>
            </w:r>
          </w:p>
        </w:tc>
        <w:tc>
          <w:tcPr>
            <w:tcW w:w="999" w:type="pct"/>
            <w:tcBorders>
              <w:top w:val="single" w:color="auto" w:sz="4" w:space="0"/>
            </w:tcBorders>
            <w:vAlign w:val="center"/>
          </w:tcPr>
          <w:p>
            <w:pPr>
              <w:pStyle w:val="96"/>
              <w:topLinePunct/>
              <w:spacing w:line="240" w:lineRule="atLeast"/>
              <w:ind w:left="0" w:leftChars="0" w:right="0" w:rightChars="0" w:firstLine="0" w:firstLineChars="0"/>
            </w:pPr>
            <w:r>
              <w:t>0.000</w:t>
            </w:r>
          </w:p>
        </w:tc>
        <w:tc>
          <w:tcPr>
            <w:tcW w:w="999" w:type="pct"/>
            <w:tcBorders>
              <w:top w:val="single" w:color="auto" w:sz="4" w:space="0"/>
            </w:tcBorders>
            <w:vAlign w:val="center"/>
          </w:tcPr>
          <w:p>
            <w:pPr>
              <w:pStyle w:val="96"/>
              <w:topLinePunct/>
              <w:spacing w:line="240" w:lineRule="atLeast"/>
              <w:ind w:left="0" w:leftChars="0" w:right="0" w:rightChars="0" w:firstLine="0" w:firstLineChars="0"/>
            </w:pPr>
            <w:r>
              <w:t>0.000</w:t>
            </w:r>
          </w:p>
        </w:tc>
        <w:tc>
          <w:tcPr>
            <w:tcW w:w="998" w:type="pct"/>
            <w:tcBorders>
              <w:top w:val="single" w:color="auto" w:sz="4" w:space="0"/>
            </w:tcBorders>
            <w:vAlign w:val="center"/>
          </w:tcPr>
          <w:p>
            <w:pPr>
              <w:pStyle w:val="96"/>
              <w:topLinePunct/>
              <w:spacing w:line="240" w:lineRule="atLeast"/>
              <w:ind w:left="0" w:leftChars="0" w:right="0" w:rightChars="0" w:firstLine="0" w:firstLineChars="0"/>
            </w:pPr>
            <w:r>
              <w:t>0.000</w:t>
            </w:r>
          </w:p>
        </w:tc>
      </w:tr>
    </w:tbl>
    <w:p>
      <w:pPr>
        <w:pStyle w:val="64"/>
        <w:topLinePunct/>
      </w:pPr>
      <w:r>
        <w:rPr>
          <w:rFonts w:ascii="Times New Roman" w:eastAsia="Times New Roman"/>
        </w:rPr>
        <w:t>*</w:t>
      </w:r>
      <w:r>
        <w:t>代表在</w:t>
      </w:r>
      <w:r>
        <w:rPr>
          <w:rFonts w:ascii="Times New Roman" w:eastAsia="Times New Roman"/>
        </w:rPr>
        <w:t>0.1</w:t>
      </w:r>
      <w:r>
        <w:t>水平下显著，</w:t>
      </w:r>
      <w:r>
        <w:rPr>
          <w:rFonts w:ascii="Times New Roman" w:eastAsia="Times New Roman"/>
        </w:rPr>
        <w:t>**</w:t>
      </w:r>
      <w:r>
        <w:t>代表在</w:t>
      </w:r>
      <w:r>
        <w:rPr>
          <w:rFonts w:ascii="Times New Roman" w:eastAsia="Times New Roman"/>
        </w:rPr>
        <w:t>0.05</w:t>
      </w:r>
      <w:r>
        <w:t>水平下显著，</w:t>
      </w:r>
      <w:r>
        <w:rPr>
          <w:rFonts w:ascii="Times New Roman" w:eastAsia="Times New Roman"/>
        </w:rPr>
        <w:t>***</w:t>
      </w:r>
      <w:r>
        <w:t>代表在</w:t>
      </w:r>
      <w:r>
        <w:rPr>
          <w:rFonts w:ascii="Times New Roman" w:eastAsia="Times New Roman"/>
        </w:rPr>
        <w:t>0.01</w:t>
      </w:r>
      <w:r>
        <w:t>水平下显著，括号内为</w:t>
      </w:r>
      <w:r>
        <w:rPr>
          <w:rFonts w:ascii="Times New Roman" w:eastAsia="Times New Roman"/>
        </w:rPr>
        <w:t>t</w:t>
      </w:r>
      <w:r>
        <w:t>检验值。</w:t>
      </w:r>
    </w:p>
    <w:p>
      <w:pPr>
        <w:topLinePunct/>
      </w:pPr>
      <w:r>
        <w:t>从回归结果来看，第一大股东持股比例（</w:t>
      </w:r>
      <w:r>
        <w:rPr>
          <w:rFonts w:ascii="Times New Roman" w:eastAsia="Times New Roman"/>
        </w:rPr>
        <w:t>A1</w:t>
      </w:r>
      <w:r>
        <w:t>）的回归系数为</w:t>
      </w:r>
      <w:r>
        <w:rPr>
          <w:rFonts w:ascii="Times New Roman" w:eastAsia="Times New Roman"/>
        </w:rPr>
        <w:t>-0.001</w:t>
      </w:r>
      <w:r>
        <w:t>，</w:t>
      </w:r>
      <w:r>
        <w:rPr>
          <w:rFonts w:ascii="Times New Roman" w:eastAsia="Times New Roman"/>
        </w:rPr>
        <w:t>t</w:t>
      </w:r>
      <w:r>
        <w:t>值为</w:t>
      </w:r>
    </w:p>
    <w:p>
      <w:pPr>
        <w:topLinePunct/>
      </w:pPr>
      <w:r>
        <w:rPr>
          <w:rFonts w:ascii="Times New Roman" w:eastAsia="宋体"/>
        </w:rPr>
        <w:t>2.067</w:t>
      </w:r>
      <w:r>
        <w:t>，系数较小，但通过显著性检验，说明第一大股东的持股比例与银行经营绩效呈弱负相关关系。这在一定程度上与我们的研究假设</w:t>
      </w:r>
      <w:r>
        <w:rPr>
          <w:rFonts w:ascii="Times New Roman" w:eastAsia="宋体"/>
        </w:rPr>
        <w:t>1</w:t>
      </w:r>
      <w:r>
        <w:t>相一致，说明第一大股东绝对控股现象的存在对于银行绩效的提升有明显的阻碍作用。</w:t>
      </w:r>
    </w:p>
    <w:p>
      <w:pPr>
        <w:topLinePunct/>
      </w:pPr>
      <w:r>
        <w:t>前五大股东持股比例（</w:t>
      </w:r>
      <w:r>
        <w:rPr>
          <w:rFonts w:ascii="Times New Roman" w:eastAsia="Times New Roman"/>
        </w:rPr>
        <w:t>A5</w:t>
      </w:r>
      <w:r>
        <w:t>）回归系数为</w:t>
      </w:r>
      <w:r>
        <w:rPr>
          <w:rFonts w:ascii="Times New Roman" w:eastAsia="Times New Roman"/>
        </w:rPr>
        <w:t>0.016</w:t>
      </w:r>
      <w:r>
        <w:t>，但是，并没通过</w:t>
      </w:r>
      <w:r>
        <w:rPr>
          <w:rFonts w:ascii="Times New Roman" w:eastAsia="Times New Roman"/>
        </w:rPr>
        <w:t>t</w:t>
      </w:r>
      <w:r>
        <w:t>检验，说明前五大股东持股比例与银行综合绩效关系并不大。这与研究假设</w:t>
      </w:r>
      <w:r>
        <w:rPr>
          <w:rFonts w:ascii="Times New Roman" w:eastAsia="Times New Roman"/>
        </w:rPr>
        <w:t>3</w:t>
      </w:r>
      <w:r>
        <w:t>不相吻合。这表明相对集中的持股比例对银行绩效的影响是促进的，但是可能是样本较少的原因，导致了效果并不显著。</w:t>
      </w:r>
    </w:p>
    <w:p>
      <w:pPr>
        <w:topLinePunct/>
      </w:pPr>
      <w:r>
        <w:t>前十大股东持股比例（</w:t>
      </w:r>
      <w:r>
        <w:rPr>
          <w:rFonts w:ascii="Times New Roman" w:eastAsia="Times New Roman"/>
        </w:rPr>
        <w:t>A10</w:t>
      </w:r>
      <w:r>
        <w:t>）的回归系数为</w:t>
      </w:r>
      <w:r>
        <w:rPr>
          <w:rFonts w:ascii="Times New Roman" w:eastAsia="Times New Roman"/>
        </w:rPr>
        <w:t>0.000</w:t>
      </w:r>
      <w:r>
        <w:t>，并且没通过显著性检验，表明前十大股东持股比例与银行经营绩效之间的关系并不显著，这与研究假设</w:t>
      </w:r>
      <w:r>
        <w:rPr>
          <w:rFonts w:ascii="Times New Roman" w:eastAsia="Times New Roman"/>
        </w:rPr>
        <w:t>4</w:t>
      </w:r>
      <w:r>
        <w:t>不相符合，这可能是样本数据不够全面并不能直接反映它们之间的关系</w:t>
      </w:r>
    </w:p>
    <w:p>
      <w:pPr>
        <w:topLinePunct/>
      </w:pPr>
      <w:r>
        <w:rPr>
          <w:rFonts w:ascii="Times New Roman" w:eastAsia="Times New Roman"/>
        </w:rPr>
        <w:t xml:space="preserve">Z </w:t>
      </w:r>
      <w:r>
        <w:t>指数的回归系数为</w:t>
      </w:r>
      <w:r>
        <w:rPr>
          <w:rFonts w:ascii="Times New Roman" w:eastAsia="Times New Roman"/>
        </w:rPr>
        <w:t>0.027</w:t>
      </w:r>
      <w:r>
        <w:t>，并且通过显著性检验。这符合我们提出的假设</w:t>
      </w:r>
    </w:p>
    <w:p>
      <w:pPr>
        <w:pStyle w:val="5"/>
        <w:topLinePunct/>
        <w:ind w:left="200" w:hanging="482" w:hangingChars="200"/>
      </w:pPr>
      <w:r>
        <w:t>2. 说明第一大股东控股能力越弱，就越不容易在银行的经营管理和决策方面进行操纵，从而对于银行绩效的提升就越有利。</w:t>
      </w:r>
    </w:p>
    <w:p>
      <w:pPr>
        <w:pStyle w:val="5"/>
        <w:topLinePunct/>
        <w:ind w:left="200" w:hanging="482" w:hangingChars="200"/>
      </w:pPr>
      <w:r>
        <w:t>2、 股权性质与经营绩效的实证分析过程和结果</w:t>
      </w:r>
    </w:p>
    <w:p>
      <w:pPr>
        <w:pStyle w:val="30"/>
        <w:topLinePunct/>
      </w:pPr>
      <w:r>
        <w:rPr>
          <w:rFonts w:hint="eastAsia" w:asciiTheme="minorHAnsi" w:hAnsiTheme="minorHAnsi" w:eastAsiaTheme="minorHAnsi" w:cstheme="minorBidi"/>
        </w:rPr>
        <w:t>表4.14</w:t>
      </w:r>
      <w:r>
        <w:t xml:space="preserve">  </w:t>
      </w:r>
      <w:r>
        <w:rPr>
          <w:rFonts w:hint="eastAsia" w:asciiTheme="minorHAnsi" w:hAnsiTheme="minorHAnsi" w:eastAsiaTheme="minorHAnsi" w:cstheme="minorBidi"/>
        </w:rPr>
        <w:t>上市银行绩效对股权性质变量的回归结果</w:t>
      </w:r>
    </w:p>
    <w:tbl>
      <w:tblPr>
        <w:tblStyle w:val="19"/>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97"/>
        <w:gridCol w:w="1700"/>
        <w:gridCol w:w="1700"/>
        <w:gridCol w:w="1700"/>
        <w:gridCol w:w="16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blHeader/>
          <w:jc w:val="center"/>
        </w:trPr>
        <w:tc>
          <w:tcPr>
            <w:tcW w:w="999" w:type="pct"/>
            <w:tcBorders>
              <w:bottom w:val="single" w:color="auto" w:sz="4" w:space="0"/>
            </w:tcBorders>
            <w:vAlign w:val="center"/>
          </w:tcPr>
          <w:p>
            <w:pPr>
              <w:pStyle w:val="29"/>
              <w:topLinePunct/>
              <w:spacing w:line="240" w:lineRule="atLeast"/>
              <w:ind w:left="0" w:leftChars="0" w:right="0" w:rightChars="0" w:firstLine="0" w:firstLineChars="0"/>
            </w:pPr>
          </w:p>
        </w:tc>
        <w:tc>
          <w:tcPr>
            <w:tcW w:w="1000" w:type="pct"/>
            <w:tcBorders>
              <w:bottom w:val="single" w:color="auto" w:sz="4" w:space="0"/>
            </w:tcBorders>
            <w:vAlign w:val="center"/>
          </w:tcPr>
          <w:p>
            <w:pPr>
              <w:pStyle w:val="29"/>
              <w:topLinePunct/>
              <w:spacing w:line="240" w:lineRule="atLeast"/>
              <w:ind w:left="0" w:leftChars="0" w:right="0" w:rightChars="0" w:firstLine="0" w:firstLineChars="0"/>
            </w:pPr>
            <w:r>
              <w:t>模型5</w:t>
            </w:r>
          </w:p>
        </w:tc>
        <w:tc>
          <w:tcPr>
            <w:tcW w:w="1000" w:type="pct"/>
            <w:tcBorders>
              <w:bottom w:val="single" w:color="auto" w:sz="4" w:space="0"/>
            </w:tcBorders>
            <w:vAlign w:val="center"/>
          </w:tcPr>
          <w:p>
            <w:pPr>
              <w:pStyle w:val="29"/>
              <w:topLinePunct/>
              <w:spacing w:line="240" w:lineRule="atLeast"/>
              <w:ind w:left="0" w:leftChars="0" w:right="0" w:rightChars="0" w:firstLine="0" w:firstLineChars="0"/>
            </w:pPr>
            <w:r>
              <w:t>模型6</w:t>
            </w:r>
          </w:p>
        </w:tc>
        <w:tc>
          <w:tcPr>
            <w:tcW w:w="1000" w:type="pct"/>
            <w:tcBorders>
              <w:bottom w:val="single" w:color="auto" w:sz="4" w:space="0"/>
            </w:tcBorders>
            <w:vAlign w:val="center"/>
          </w:tcPr>
          <w:p>
            <w:pPr>
              <w:pStyle w:val="29"/>
              <w:topLinePunct/>
              <w:spacing w:line="240" w:lineRule="atLeast"/>
              <w:ind w:left="0" w:leftChars="0" w:right="0" w:rightChars="0" w:firstLine="0" w:firstLineChars="0"/>
            </w:pPr>
            <w:r>
              <w:t>模型7</w:t>
            </w:r>
          </w:p>
        </w:tc>
        <w:tc>
          <w:tcPr>
            <w:tcW w:w="1000" w:type="pct"/>
            <w:tcBorders>
              <w:bottom w:val="single" w:color="auto" w:sz="4" w:space="0"/>
            </w:tcBorders>
            <w:vAlign w:val="center"/>
          </w:tcPr>
          <w:p>
            <w:pPr>
              <w:pStyle w:val="29"/>
              <w:topLinePunct/>
              <w:spacing w:line="240" w:lineRule="atLeast"/>
              <w:ind w:left="0" w:leftChars="0" w:right="0" w:rightChars="0" w:firstLine="0" w:firstLineChars="0"/>
            </w:pPr>
            <w:r>
              <w:t>模型8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常数项</w:t>
            </w:r>
          </w:p>
        </w:tc>
        <w:tc>
          <w:tcPr>
            <w:tcW w:w="1000" w:type="pct"/>
            <w:vAlign w:val="center"/>
          </w:tcPr>
          <w:p>
            <w:pPr>
              <w:pStyle w:val="26"/>
              <w:topLinePunct/>
              <w:spacing w:line="240" w:lineRule="atLeast"/>
              <w:ind w:left="0" w:leftChars="0" w:right="0" w:rightChars="0" w:firstLine="0" w:firstLineChars="0"/>
            </w:pPr>
            <w:r>
              <w:t>1.403***</w:t>
            </w:r>
          </w:p>
          <w:p>
            <w:pPr>
              <w:pStyle w:val="26"/>
              <w:topLinePunct/>
              <w:spacing w:line="240" w:lineRule="atLeast"/>
              <w:ind w:left="0" w:leftChars="0" w:right="0" w:rightChars="0" w:firstLine="0" w:firstLineChars="0"/>
            </w:pPr>
            <w:r>
              <w:t>（5.668）</w:t>
            </w:r>
          </w:p>
        </w:tc>
        <w:tc>
          <w:tcPr>
            <w:tcW w:w="1000" w:type="pct"/>
            <w:vAlign w:val="center"/>
          </w:tcPr>
          <w:p>
            <w:pPr>
              <w:pStyle w:val="26"/>
              <w:topLinePunct/>
              <w:spacing w:line="240" w:lineRule="atLeast"/>
              <w:ind w:left="0" w:leftChars="0" w:right="0" w:rightChars="0" w:firstLine="0" w:firstLineChars="0"/>
            </w:pPr>
            <w:r>
              <w:t>1.364***</w:t>
            </w:r>
          </w:p>
          <w:p>
            <w:pPr>
              <w:pStyle w:val="26"/>
              <w:topLinePunct/>
              <w:spacing w:line="240" w:lineRule="atLeast"/>
              <w:ind w:left="0" w:leftChars="0" w:right="0" w:rightChars="0" w:firstLine="0" w:firstLineChars="0"/>
            </w:pPr>
            <w:r>
              <w:t>（5.541）</w:t>
            </w:r>
          </w:p>
        </w:tc>
        <w:tc>
          <w:tcPr>
            <w:tcW w:w="1000" w:type="pct"/>
            <w:vAlign w:val="center"/>
          </w:tcPr>
          <w:p>
            <w:pPr>
              <w:pStyle w:val="26"/>
              <w:topLinePunct/>
              <w:spacing w:line="240" w:lineRule="atLeast"/>
              <w:ind w:left="0" w:leftChars="0" w:right="0" w:rightChars="0" w:firstLine="0" w:firstLineChars="0"/>
            </w:pPr>
            <w:r>
              <w:t>1.296***</w:t>
            </w:r>
          </w:p>
          <w:p>
            <w:pPr>
              <w:pStyle w:val="26"/>
              <w:topLinePunct/>
              <w:spacing w:line="240" w:lineRule="atLeast"/>
              <w:ind w:left="0" w:leftChars="0" w:right="0" w:rightChars="0" w:firstLine="0" w:firstLineChars="0"/>
            </w:pPr>
            <w:r>
              <w:t>（5.203）</w:t>
            </w:r>
          </w:p>
        </w:tc>
        <w:tc>
          <w:tcPr>
            <w:tcW w:w="1000" w:type="pct"/>
            <w:vAlign w:val="center"/>
          </w:tcPr>
          <w:p>
            <w:pPr>
              <w:pStyle w:val="26"/>
              <w:topLinePunct/>
              <w:spacing w:line="240" w:lineRule="atLeast"/>
              <w:ind w:left="0" w:leftChars="0" w:right="0" w:rightChars="0" w:firstLine="0" w:firstLineChars="0"/>
            </w:pPr>
            <w:r>
              <w:t>1.289***</w:t>
            </w:r>
          </w:p>
          <w:p>
            <w:pPr>
              <w:pStyle w:val="39"/>
              <w:topLinePunct/>
              <w:spacing w:line="240" w:lineRule="atLeast"/>
              <w:ind w:left="0" w:leftChars="0" w:right="0" w:rightChars="0" w:firstLine="0" w:firstLineChars="0"/>
            </w:pPr>
            <w:r>
              <w:t>（5.208）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GY</w:t>
            </w:r>
          </w:p>
        </w:tc>
        <w:tc>
          <w:tcPr>
            <w:tcW w:w="1000" w:type="pct"/>
            <w:vAlign w:val="center"/>
          </w:tcPr>
          <w:p>
            <w:pPr>
              <w:pStyle w:val="26"/>
              <w:topLinePunct/>
              <w:spacing w:line="240" w:lineRule="atLeast"/>
              <w:ind w:left="0" w:leftChars="0" w:right="0" w:rightChars="0" w:firstLine="0" w:firstLineChars="0"/>
            </w:pPr>
            <w:r>
              <w:t>-0.051*</w:t>
            </w:r>
          </w:p>
          <w:p>
            <w:pPr>
              <w:pStyle w:val="26"/>
              <w:topLinePunct/>
              <w:spacing w:line="240" w:lineRule="atLeast"/>
              <w:ind w:left="0" w:leftChars="0" w:right="0" w:rightChars="0" w:firstLine="0" w:firstLineChars="0"/>
            </w:pPr>
            <w:r>
              <w:t>（-1.577）</w:t>
            </w: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39"/>
              <w:topLinePunct/>
              <w:spacing w:line="240" w:lineRule="atLeast"/>
              <w:ind w:left="0" w:leftChars="0" w:right="0" w:righ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FGY</w:t>
            </w: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26"/>
              <w:topLinePunct/>
              <w:spacing w:line="240" w:lineRule="atLeast"/>
              <w:ind w:left="0" w:leftChars="0" w:right="0" w:rightChars="0" w:firstLine="0" w:firstLineChars="0"/>
            </w:pPr>
            <w:r>
              <w:t>0.045*</w:t>
            </w:r>
          </w:p>
          <w:p>
            <w:pPr>
              <w:pStyle w:val="26"/>
              <w:topLinePunct/>
              <w:spacing w:line="240" w:lineRule="atLeast"/>
              <w:ind w:left="0" w:leftChars="0" w:right="0" w:rightChars="0" w:firstLine="0" w:firstLineChars="0"/>
            </w:pPr>
            <w:r>
              <w:t>（1.331）</w:t>
            </w: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39"/>
              <w:topLinePunct/>
              <w:spacing w:line="240" w:lineRule="atLeast"/>
              <w:ind w:left="0" w:leftChars="0" w:right="0" w:righ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WF</w:t>
            </w: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96"/>
              <w:topLinePunct/>
              <w:spacing w:line="240" w:lineRule="atLeast"/>
              <w:ind w:left="0" w:leftChars="0" w:right="0" w:rightChars="0" w:firstLine="0" w:firstLineChars="0"/>
            </w:pPr>
            <w:r>
              <w:t>0.000</w:t>
            </w:r>
          </w:p>
          <w:p>
            <w:pPr>
              <w:pStyle w:val="26"/>
              <w:topLinePunct/>
              <w:spacing w:line="240" w:lineRule="atLeast"/>
              <w:ind w:left="0" w:leftChars="0" w:right="0" w:rightChars="0" w:firstLine="0" w:firstLineChars="0"/>
            </w:pPr>
            <w:r>
              <w:t>（0.445）</w:t>
            </w:r>
          </w:p>
        </w:tc>
        <w:tc>
          <w:tcPr>
            <w:tcW w:w="1000" w:type="pct"/>
            <w:vAlign w:val="center"/>
          </w:tcPr>
          <w:p>
            <w:pPr>
              <w:pStyle w:val="39"/>
              <w:topLinePunct/>
              <w:spacing w:line="240" w:lineRule="atLeast"/>
              <w:ind w:left="0" w:leftChars="0" w:right="0" w:rightChars="0" w:firstLine="0" w:firstLineChars="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LT</w:t>
            </w: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26"/>
              <w:topLinePunct/>
              <w:spacing w:line="240" w:lineRule="atLeast"/>
              <w:ind w:left="0" w:leftChars="0" w:right="0" w:rightChars="0" w:firstLine="0" w:firstLineChars="0"/>
            </w:pPr>
          </w:p>
        </w:tc>
        <w:tc>
          <w:tcPr>
            <w:tcW w:w="1000" w:type="pct"/>
            <w:vAlign w:val="center"/>
          </w:tcPr>
          <w:p>
            <w:pPr>
              <w:pStyle w:val="96"/>
              <w:topLinePunct/>
              <w:spacing w:line="240" w:lineRule="atLeast"/>
              <w:ind w:left="0" w:leftChars="0" w:right="0" w:rightChars="0" w:firstLine="0" w:firstLineChars="0"/>
            </w:pPr>
            <w:r>
              <w:t>0.000</w:t>
            </w:r>
          </w:p>
          <w:p>
            <w:pPr>
              <w:pStyle w:val="39"/>
              <w:topLinePunct/>
              <w:spacing w:line="240" w:lineRule="atLeast"/>
              <w:ind w:left="0" w:leftChars="0" w:right="0" w:rightChars="0" w:firstLine="0" w:firstLineChars="0"/>
            </w:pPr>
            <w:r>
              <w:t>（-0.743）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26"/>
              <w:topLinePunct/>
              <w:spacing w:line="240" w:lineRule="atLeast"/>
              <w:ind w:left="0" w:leftChars="0" w:right="0" w:rightChars="0" w:firstLine="0" w:firstLineChars="0"/>
            </w:pPr>
            <w:r>
              <w:t>LNasset</w:t>
            </w:r>
          </w:p>
        </w:tc>
        <w:tc>
          <w:tcPr>
            <w:tcW w:w="1000" w:type="pct"/>
            <w:vAlign w:val="center"/>
          </w:tcPr>
          <w:p>
            <w:pPr>
              <w:pStyle w:val="96"/>
              <w:topLinePunct/>
              <w:spacing w:line="240" w:lineRule="atLeast"/>
              <w:ind w:left="0" w:leftChars="0" w:right="0" w:rightChars="0" w:firstLine="0" w:firstLineChars="0"/>
            </w:pPr>
            <w:r>
              <w:t>0.377</w:t>
            </w:r>
          </w:p>
          <w:p>
            <w:pPr>
              <w:pStyle w:val="26"/>
              <w:topLinePunct/>
              <w:spacing w:line="240" w:lineRule="atLeast"/>
              <w:ind w:left="0" w:leftChars="0" w:right="0" w:rightChars="0" w:firstLine="0" w:firstLineChars="0"/>
            </w:pPr>
            <w:r>
              <w:t>（0.941）</w:t>
            </w:r>
          </w:p>
        </w:tc>
        <w:tc>
          <w:tcPr>
            <w:tcW w:w="1000" w:type="pct"/>
            <w:vAlign w:val="center"/>
          </w:tcPr>
          <w:p>
            <w:pPr>
              <w:pStyle w:val="96"/>
              <w:topLinePunct/>
              <w:spacing w:line="240" w:lineRule="atLeast"/>
              <w:ind w:left="0" w:leftChars="0" w:right="0" w:rightChars="0" w:firstLine="0" w:firstLineChars="0"/>
            </w:pPr>
            <w:r>
              <w:t>0.003</w:t>
            </w:r>
          </w:p>
          <w:p>
            <w:pPr>
              <w:pStyle w:val="26"/>
              <w:topLinePunct/>
              <w:spacing w:line="240" w:lineRule="atLeast"/>
              <w:ind w:left="0" w:leftChars="0" w:right="0" w:rightChars="0" w:firstLine="0" w:firstLineChars="0"/>
            </w:pPr>
            <w:r>
              <w:t>（1.081）</w:t>
            </w:r>
          </w:p>
        </w:tc>
        <w:tc>
          <w:tcPr>
            <w:tcW w:w="1000" w:type="pct"/>
            <w:vAlign w:val="center"/>
          </w:tcPr>
          <w:p>
            <w:pPr>
              <w:pStyle w:val="26"/>
              <w:topLinePunct/>
              <w:spacing w:line="240" w:lineRule="atLeast"/>
              <w:ind w:left="0" w:leftChars="0" w:right="0" w:rightChars="0" w:firstLine="0" w:firstLineChars="0"/>
            </w:pPr>
            <w:r>
              <w:t>0.006**</w:t>
            </w:r>
          </w:p>
          <w:p>
            <w:pPr>
              <w:pStyle w:val="26"/>
              <w:topLinePunct/>
              <w:spacing w:line="240" w:lineRule="atLeast"/>
              <w:ind w:left="0" w:leftChars="0" w:right="0" w:rightChars="0" w:firstLine="0" w:firstLineChars="0"/>
            </w:pPr>
            <w:r>
              <w:t>（1.833）</w:t>
            </w:r>
          </w:p>
        </w:tc>
        <w:tc>
          <w:tcPr>
            <w:tcW w:w="1000" w:type="pct"/>
            <w:vAlign w:val="center"/>
          </w:tcPr>
          <w:p>
            <w:pPr>
              <w:pStyle w:val="26"/>
              <w:topLinePunct/>
              <w:spacing w:line="240" w:lineRule="atLeast"/>
              <w:ind w:left="0" w:leftChars="0" w:right="0" w:rightChars="0" w:firstLine="0" w:firstLineChars="0"/>
            </w:pPr>
            <w:r>
              <w:t>0.005**</w:t>
            </w:r>
          </w:p>
          <w:p>
            <w:pPr>
              <w:pStyle w:val="39"/>
              <w:topLinePunct/>
              <w:spacing w:line="240" w:lineRule="atLeast"/>
              <w:ind w:left="0" w:leftChars="0" w:right="0" w:rightChars="0" w:firstLine="0" w:firstLineChars="0"/>
            </w:pPr>
            <w:r>
              <w:t>（1.761）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D/R</w:t>
            </w:r>
          </w:p>
        </w:tc>
        <w:tc>
          <w:tcPr>
            <w:tcW w:w="1000" w:type="pct"/>
            <w:vAlign w:val="center"/>
          </w:tcPr>
          <w:p>
            <w:pPr>
              <w:pStyle w:val="26"/>
              <w:topLinePunct/>
              <w:spacing w:line="240" w:lineRule="atLeast"/>
              <w:ind w:left="0" w:leftChars="0" w:right="0" w:rightChars="0" w:firstLine="0" w:firstLineChars="0"/>
            </w:pPr>
            <w:r>
              <w:t>-1.182***</w:t>
            </w:r>
          </w:p>
          <w:p>
            <w:pPr>
              <w:pStyle w:val="26"/>
              <w:topLinePunct/>
              <w:spacing w:line="240" w:lineRule="atLeast"/>
              <w:ind w:left="0" w:leftChars="0" w:right="0" w:rightChars="0" w:firstLine="0" w:firstLineChars="0"/>
            </w:pPr>
            <w:r>
              <w:t>（-4.509）</w:t>
            </w:r>
          </w:p>
        </w:tc>
        <w:tc>
          <w:tcPr>
            <w:tcW w:w="1000" w:type="pct"/>
            <w:vAlign w:val="center"/>
          </w:tcPr>
          <w:p>
            <w:pPr>
              <w:pStyle w:val="26"/>
              <w:topLinePunct/>
              <w:spacing w:line="240" w:lineRule="atLeast"/>
              <w:ind w:left="0" w:leftChars="0" w:right="0" w:rightChars="0" w:firstLine="0" w:firstLineChars="0"/>
            </w:pPr>
            <w:r>
              <w:t>-1.1***</w:t>
            </w:r>
          </w:p>
          <w:p>
            <w:pPr>
              <w:pStyle w:val="26"/>
              <w:topLinePunct/>
              <w:spacing w:line="240" w:lineRule="atLeast"/>
              <w:ind w:left="0" w:leftChars="0" w:right="0" w:rightChars="0" w:firstLine="0" w:firstLineChars="0"/>
            </w:pPr>
            <w:r>
              <w:t>（-4.029）</w:t>
            </w:r>
          </w:p>
        </w:tc>
        <w:tc>
          <w:tcPr>
            <w:tcW w:w="1000" w:type="pct"/>
            <w:vAlign w:val="center"/>
          </w:tcPr>
          <w:p>
            <w:pPr>
              <w:pStyle w:val="26"/>
              <w:topLinePunct/>
              <w:spacing w:line="240" w:lineRule="atLeast"/>
              <w:ind w:left="0" w:leftChars="0" w:right="0" w:rightChars="0" w:firstLine="0" w:firstLineChars="0"/>
            </w:pPr>
            <w:r>
              <w:t>-0.991***</w:t>
            </w:r>
          </w:p>
          <w:p>
            <w:pPr>
              <w:pStyle w:val="26"/>
              <w:topLinePunct/>
              <w:spacing w:line="240" w:lineRule="atLeast"/>
              <w:ind w:left="0" w:leftChars="0" w:right="0" w:rightChars="0" w:firstLine="0" w:firstLineChars="0"/>
            </w:pPr>
            <w:r>
              <w:t>（-3.622）</w:t>
            </w:r>
          </w:p>
        </w:tc>
        <w:tc>
          <w:tcPr>
            <w:tcW w:w="1000" w:type="pct"/>
            <w:vAlign w:val="center"/>
          </w:tcPr>
          <w:p>
            <w:pPr>
              <w:pStyle w:val="26"/>
              <w:topLinePunct/>
              <w:spacing w:line="240" w:lineRule="atLeast"/>
              <w:ind w:left="0" w:leftChars="0" w:right="0" w:rightChars="0" w:firstLine="0" w:firstLineChars="0"/>
            </w:pPr>
            <w:r>
              <w:t>-0.981***</w:t>
            </w:r>
          </w:p>
          <w:p>
            <w:pPr>
              <w:pStyle w:val="39"/>
              <w:topLinePunct/>
              <w:spacing w:line="240" w:lineRule="atLeast"/>
              <w:ind w:left="0" w:leftChars="0" w:right="0" w:rightChars="0" w:firstLine="0" w:firstLineChars="0"/>
            </w:pPr>
            <w:r>
              <w:t>（-3.614）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调整R²</w:t>
            </w:r>
          </w:p>
        </w:tc>
        <w:tc>
          <w:tcPr>
            <w:tcW w:w="1000" w:type="pct"/>
            <w:vAlign w:val="center"/>
          </w:tcPr>
          <w:p>
            <w:pPr>
              <w:pStyle w:val="96"/>
              <w:topLinePunct/>
              <w:spacing w:line="240" w:lineRule="atLeast"/>
              <w:ind w:left="0" w:leftChars="0" w:right="0" w:rightChars="0" w:firstLine="0" w:firstLineChars="0"/>
            </w:pPr>
            <w:r>
              <w:t>0.205</w:t>
            </w:r>
          </w:p>
        </w:tc>
        <w:tc>
          <w:tcPr>
            <w:tcW w:w="1000" w:type="pct"/>
            <w:vAlign w:val="center"/>
          </w:tcPr>
          <w:p>
            <w:pPr>
              <w:pStyle w:val="96"/>
              <w:topLinePunct/>
              <w:spacing w:line="240" w:lineRule="atLeast"/>
              <w:ind w:left="0" w:leftChars="0" w:right="0" w:rightChars="0" w:firstLine="0" w:firstLineChars="0"/>
            </w:pPr>
            <w:r>
              <w:t>0.222</w:t>
            </w:r>
          </w:p>
        </w:tc>
        <w:tc>
          <w:tcPr>
            <w:tcW w:w="1000" w:type="pct"/>
            <w:vAlign w:val="center"/>
          </w:tcPr>
          <w:p>
            <w:pPr>
              <w:pStyle w:val="96"/>
              <w:topLinePunct/>
              <w:spacing w:line="240" w:lineRule="atLeast"/>
              <w:ind w:left="0" w:leftChars="0" w:right="0" w:rightChars="0" w:firstLine="0" w:firstLineChars="0"/>
            </w:pPr>
            <w:r>
              <w:t>0.237</w:t>
            </w:r>
          </w:p>
        </w:tc>
        <w:tc>
          <w:tcPr>
            <w:tcW w:w="1000" w:type="pct"/>
            <w:vAlign w:val="center"/>
          </w:tcPr>
          <w:p>
            <w:pPr>
              <w:pStyle w:val="96"/>
              <w:topLinePunct/>
              <w:spacing w:line="240" w:lineRule="atLeast"/>
              <w:ind w:left="0" w:leftChars="0" w:right="0" w:rightChars="0" w:firstLine="0" w:firstLineChars="0"/>
            </w:pPr>
            <w:r>
              <w:t>0.209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vAlign w:val="center"/>
          </w:tcPr>
          <w:p>
            <w:pPr>
              <w:pStyle w:val="38"/>
              <w:topLinePunct/>
              <w:spacing w:line="240" w:lineRule="atLeast"/>
              <w:ind w:left="0" w:leftChars="0" w:right="0" w:rightChars="0" w:firstLine="0" w:firstLineChars="0"/>
            </w:pPr>
            <w:r>
              <w:t>F</w:t>
            </w:r>
          </w:p>
        </w:tc>
        <w:tc>
          <w:tcPr>
            <w:tcW w:w="1000" w:type="pct"/>
            <w:vAlign w:val="center"/>
          </w:tcPr>
          <w:p>
            <w:pPr>
              <w:pStyle w:val="96"/>
              <w:topLinePunct/>
              <w:spacing w:line="240" w:lineRule="atLeast"/>
              <w:ind w:left="0" w:leftChars="0" w:right="0" w:rightChars="0" w:firstLine="0" w:firstLineChars="0"/>
            </w:pPr>
            <w:r>
              <w:t>7.415</w:t>
            </w:r>
          </w:p>
        </w:tc>
        <w:tc>
          <w:tcPr>
            <w:tcW w:w="1000" w:type="pct"/>
            <w:vAlign w:val="center"/>
          </w:tcPr>
          <w:p>
            <w:pPr>
              <w:pStyle w:val="96"/>
              <w:topLinePunct/>
              <w:spacing w:line="240" w:lineRule="atLeast"/>
              <w:ind w:left="0" w:leftChars="0" w:right="0" w:rightChars="0" w:firstLine="0" w:firstLineChars="0"/>
            </w:pPr>
            <w:r>
              <w:t>8.119</w:t>
            </w:r>
          </w:p>
        </w:tc>
        <w:tc>
          <w:tcPr>
            <w:tcW w:w="1000" w:type="pct"/>
            <w:vAlign w:val="center"/>
          </w:tcPr>
          <w:p>
            <w:pPr>
              <w:pStyle w:val="96"/>
              <w:topLinePunct/>
              <w:spacing w:line="240" w:lineRule="atLeast"/>
              <w:ind w:left="0" w:leftChars="0" w:right="0" w:rightChars="0" w:firstLine="0" w:firstLineChars="0"/>
            </w:pPr>
            <w:r>
              <w:t>7.434</w:t>
            </w:r>
          </w:p>
        </w:tc>
        <w:tc>
          <w:tcPr>
            <w:tcW w:w="1000" w:type="pct"/>
            <w:vAlign w:val="center"/>
          </w:tcPr>
          <w:p>
            <w:pPr>
              <w:pStyle w:val="96"/>
              <w:topLinePunct/>
              <w:spacing w:line="240" w:lineRule="atLeast"/>
              <w:ind w:left="0" w:leftChars="0" w:right="0" w:rightChars="0" w:firstLine="0" w:firstLineChars="0"/>
            </w:pPr>
            <w:r>
              <w:t>7.588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999" w:type="pct"/>
            <w:tcBorders>
              <w:top w:val="single" w:color="auto" w:sz="4" w:space="0"/>
            </w:tcBorders>
            <w:vAlign w:val="center"/>
          </w:tcPr>
          <w:p>
            <w:pPr>
              <w:pStyle w:val="38"/>
              <w:topLinePunct/>
              <w:spacing w:line="240" w:lineRule="atLeast"/>
              <w:ind w:left="0" w:leftChars="0" w:right="0" w:rightChars="0" w:firstLine="0" w:firstLineChars="0"/>
            </w:pPr>
            <w:r>
              <w:t>Sig.</w:t>
            </w:r>
          </w:p>
        </w:tc>
        <w:tc>
          <w:tcPr>
            <w:tcW w:w="1000" w:type="pct"/>
            <w:tcBorders>
              <w:top w:val="single" w:color="auto" w:sz="4" w:space="0"/>
            </w:tcBorders>
            <w:vAlign w:val="center"/>
          </w:tcPr>
          <w:p>
            <w:pPr>
              <w:pStyle w:val="96"/>
              <w:topLinePunct/>
              <w:spacing w:line="240" w:lineRule="atLeast"/>
              <w:ind w:left="0" w:leftChars="0" w:right="0" w:rightChars="0" w:firstLine="0" w:firstLineChars="0"/>
            </w:pPr>
            <w:r>
              <w:t>0.000</w:t>
            </w:r>
          </w:p>
        </w:tc>
        <w:tc>
          <w:tcPr>
            <w:tcW w:w="1000" w:type="pct"/>
            <w:tcBorders>
              <w:top w:val="single" w:color="auto" w:sz="4" w:space="0"/>
            </w:tcBorders>
            <w:vAlign w:val="center"/>
          </w:tcPr>
          <w:p>
            <w:pPr>
              <w:pStyle w:val="96"/>
              <w:topLinePunct/>
              <w:spacing w:line="240" w:lineRule="atLeast"/>
              <w:ind w:left="0" w:leftChars="0" w:right="0" w:rightChars="0" w:firstLine="0" w:firstLineChars="0"/>
            </w:pPr>
            <w:r>
              <w:t>0.000</w:t>
            </w:r>
          </w:p>
        </w:tc>
        <w:tc>
          <w:tcPr>
            <w:tcW w:w="1000" w:type="pct"/>
            <w:tcBorders>
              <w:top w:val="single" w:color="auto" w:sz="4" w:space="0"/>
            </w:tcBorders>
            <w:vAlign w:val="center"/>
          </w:tcPr>
          <w:p>
            <w:pPr>
              <w:pStyle w:val="96"/>
              <w:topLinePunct/>
              <w:spacing w:line="240" w:lineRule="atLeast"/>
              <w:ind w:left="0" w:leftChars="0" w:right="0" w:rightChars="0" w:firstLine="0" w:firstLineChars="0"/>
            </w:pPr>
            <w:r>
              <w:t>0.000</w:t>
            </w:r>
          </w:p>
        </w:tc>
        <w:tc>
          <w:tcPr>
            <w:tcW w:w="1000" w:type="pct"/>
            <w:tcBorders>
              <w:top w:val="single" w:color="auto" w:sz="4" w:space="0"/>
            </w:tcBorders>
            <w:vAlign w:val="center"/>
          </w:tcPr>
          <w:p>
            <w:pPr>
              <w:pStyle w:val="96"/>
              <w:topLinePunct/>
              <w:spacing w:line="240" w:lineRule="atLeast"/>
              <w:ind w:left="0" w:leftChars="0" w:right="0" w:rightChars="0" w:firstLine="0" w:firstLineChars="0"/>
            </w:pPr>
            <w:r>
              <w:t>0.000</w:t>
            </w:r>
          </w:p>
        </w:tc>
      </w:tr>
    </w:tbl>
    <w:p>
      <w:pPr>
        <w:pStyle w:val="64"/>
        <w:topLinePunct/>
      </w:pPr>
      <w:r>
        <w:rPr>
          <w:rFonts w:ascii="Times New Roman" w:eastAsia="Times New Roman"/>
        </w:rPr>
        <w:t>*</w:t>
      </w:r>
      <w:r>
        <w:t>代表在</w:t>
      </w:r>
      <w:r>
        <w:rPr>
          <w:rFonts w:ascii="Times New Roman" w:eastAsia="Times New Roman"/>
        </w:rPr>
        <w:t>0.1</w:t>
      </w:r>
      <w:r>
        <w:t>水平下显著，</w:t>
      </w:r>
      <w:r>
        <w:rPr>
          <w:rFonts w:ascii="Times New Roman" w:eastAsia="Times New Roman"/>
        </w:rPr>
        <w:t>**</w:t>
      </w:r>
      <w:r>
        <w:t>代表在</w:t>
      </w:r>
      <w:r>
        <w:rPr>
          <w:rFonts w:ascii="Times New Roman" w:eastAsia="Times New Roman"/>
        </w:rPr>
        <w:t>0.05</w:t>
      </w:r>
      <w:r>
        <w:t>水平下显著，</w:t>
      </w:r>
      <w:r>
        <w:rPr>
          <w:rFonts w:ascii="Times New Roman" w:eastAsia="Times New Roman"/>
        </w:rPr>
        <w:t>***</w:t>
      </w:r>
      <w:r>
        <w:t>代表在</w:t>
      </w:r>
      <w:r>
        <w:rPr>
          <w:rFonts w:ascii="Times New Roman" w:eastAsia="Times New Roman"/>
        </w:rPr>
        <w:t>0.01</w:t>
      </w:r>
      <w:r>
        <w:t>水平下显著，括号内为</w:t>
      </w:r>
      <w:r>
        <w:rPr>
          <w:rFonts w:ascii="Times New Roman" w:eastAsia="Times New Roman"/>
        </w:rPr>
        <w:t>t</w:t>
      </w:r>
      <w:r>
        <w:t>检验值。</w:t>
      </w:r>
    </w:p>
    <w:p>
      <w:pPr>
        <w:topLinePunct/>
      </w:pPr>
      <w:r>
        <w:t>从上表回归结果可以看出，国有股持股比例的系数为</w:t>
      </w:r>
      <w:r>
        <w:rPr>
          <w:rFonts w:ascii="Times New Roman" w:eastAsia="Times New Roman"/>
        </w:rPr>
        <w:t>-0.051</w:t>
      </w:r>
      <w:r>
        <w:t>，通过了显著性</w:t>
      </w:r>
    </w:p>
    <w:p>
      <w:pPr>
        <w:topLinePunct/>
      </w:pPr>
      <w:r>
        <w:t>检验，说明了国有股比例与银行绩效呈显著的负相关关系，这个结论与上文的研究假设</w:t>
      </w:r>
      <w:r>
        <w:rPr>
          <w:rFonts w:ascii="Times New Roman" w:eastAsia="Times New Roman"/>
        </w:rPr>
        <w:t>5</w:t>
      </w:r>
      <w:r>
        <w:t>相吻合。但是我们也能够看出系数比较小，说明国有股比例对银行绩效的负作用并不是很大，究其原因，我们可以认为银行的国有属性使他们在信誉和利率定价等业务方面相比来说具备更大的竞争性，这种国有属性带来的优越性抵消了因其对银行进行行政干预而带来的部分负面影响。从而导致了这个结果。所以在我国目前的市场环境下，适当的国有股持股比例对于绩效的提升还是有一定的帮助的。</w:t>
      </w:r>
    </w:p>
    <w:p>
      <w:pPr>
        <w:topLinePunct/>
      </w:pPr>
      <w:r>
        <w:t>非国有境内法人持股比例的回归系数为</w:t>
      </w:r>
      <w:r>
        <w:rPr>
          <w:rFonts w:ascii="Times New Roman" w:eastAsia="Times New Roman"/>
        </w:rPr>
        <w:t>0.045</w:t>
      </w:r>
      <w:r>
        <w:t>，系数为正，且通过显著性检验，说明非国有法人股对银行绩效有很好的促进作用。这个结果与我们之前的研究假设</w:t>
      </w:r>
      <w:r>
        <w:rPr>
          <w:rFonts w:ascii="Times New Roman" w:eastAsia="Times New Roman"/>
        </w:rPr>
        <w:t>6</w:t>
      </w:r>
      <w:r>
        <w:t>一致。说明非国有法人股明晰的产权的确会使其更有对管理者进行激励和监督的动机，从而有效的提高银行的经营绩效。</w:t>
      </w:r>
    </w:p>
    <w:p>
      <w:pPr>
        <w:topLinePunct/>
      </w:pPr>
      <w:r>
        <w:t>境外法人持股比例（</w:t>
      </w:r>
      <w:r>
        <w:rPr>
          <w:rFonts w:ascii="Times New Roman" w:eastAsia="Times New Roman"/>
        </w:rPr>
        <w:t>WF</w:t>
      </w:r>
      <w:r>
        <w:t>）回归系数为</w:t>
      </w:r>
      <w:r>
        <w:rPr>
          <w:rFonts w:ascii="Times New Roman" w:eastAsia="Times New Roman"/>
        </w:rPr>
        <w:t>0.000</w:t>
      </w:r>
      <w:r>
        <w:t>，并且没有通过</w:t>
      </w:r>
      <w:r>
        <w:rPr>
          <w:rFonts w:ascii="Times New Roman" w:eastAsia="Times New Roman"/>
        </w:rPr>
        <w:t>T</w:t>
      </w:r>
      <w:r>
        <w:t>检验，虽然境外战略投资者的加入在一定程度上优化了我国银行的股权结构，提高了银行的公司治理水平。但是在股权分置改革的大背景下，随着流通股的大量增加境外法人股比例处于一个极低的水平，很多银行这两者的数值都为</w:t>
      </w:r>
      <w:r>
        <w:rPr>
          <w:rFonts w:ascii="Times New Roman" w:eastAsia="Times New Roman"/>
        </w:rPr>
        <w:t>0</w:t>
      </w:r>
      <w:r>
        <w:t>，而且由于我国的金融市场完全对外开放的时间并不长，各种引进外资的市场机制尚不健全，这些原因可能导致了实证结果的不显著。</w:t>
      </w:r>
    </w:p>
    <w:p>
      <w:pPr>
        <w:topLinePunct/>
      </w:pPr>
      <w:r>
        <w:t>流通股比例（</w:t>
      </w:r>
      <w:r>
        <w:rPr>
          <w:rFonts w:ascii="Times New Roman" w:hAnsi="Times New Roman" w:eastAsia="宋体"/>
        </w:rPr>
        <w:t>LT</w:t>
      </w:r>
      <w:r>
        <w:t>）的回归系数为</w:t>
      </w:r>
      <w:r>
        <w:rPr>
          <w:rFonts w:ascii="Times New Roman" w:hAnsi="Times New Roman" w:eastAsia="宋体"/>
        </w:rPr>
        <w:t>0.000</w:t>
      </w:r>
      <w:r>
        <w:t>，并且未通过</w:t>
      </w:r>
      <w:r>
        <w:rPr>
          <w:rFonts w:ascii="Times New Roman" w:hAnsi="Times New Roman" w:eastAsia="宋体"/>
        </w:rPr>
        <w:t>T</w:t>
      </w:r>
      <w:r>
        <w:t>检验。从理论上来讲，我们认为股权流通性越大，就越能拓宽银行的融资渠道，能够更好的分散股权，避免绝对控股股东的出现，这就会使得股东对管理者的监督能够起到更有效的作用。但事实上，我国的流通股股东大都是个人投资者，实力的不足让他们很难通过“用手投票”的方式来行使他们真正的权利，而且这些小股东投资于银行股权的目的只是为了获取短期的利益，对于银行的管理监督往往存在</w:t>
      </w:r>
    </w:p>
    <w:p>
      <w:pPr>
        <w:topLinePunct/>
      </w:pPr>
      <w:r>
        <w:t>“搭便车”的心态，没有意愿更没有能力的自身境遇使他们对于公司的经营管理不能达到真正有效的监督，最终导致了对银行的综合经营绩的影响并不显著。</w:t>
      </w:r>
    </w:p>
    <w:p>
      <w:pPr>
        <w:topLinePunct/>
      </w:pPr>
      <w:r>
        <w:t>关于控制变量方面，除了模型</w:t>
      </w:r>
      <w:r>
        <w:rPr>
          <w:rFonts w:ascii="Times New Roman" w:eastAsia="Times New Roman"/>
        </w:rPr>
        <w:t>5</w:t>
      </w:r>
      <w:r>
        <w:t>，模型</w:t>
      </w:r>
      <w:r>
        <w:rPr>
          <w:rFonts w:ascii="Times New Roman" w:eastAsia="Times New Roman"/>
        </w:rPr>
        <w:t>6</w:t>
      </w:r>
      <w:r>
        <w:t>外，其他模型的回归结果都显示了资产规模与银行绩效呈显著正相关。这说明了银行资产规模的扩大有利于银行绩效的提高，但是这并不代表资产规模越大，银行的绩效也就会越好。因为银行规模的发展壮大不仅要注重量的扩大，更要重视质的提升。通过上述实证结</w:t>
      </w:r>
    </w:p>
    <w:p>
      <w:pPr>
        <w:topLinePunct/>
      </w:pPr>
      <w:r>
        <w:t>果我们还可以看到上市银行的资产负债率与经营绩效显著负相关。这表明资产负债率过高会影响上市银行的正常经营，导致资产充足率不足，加大银行的流动性风险。所以上市商业银行应该严格控制自身的资产负债率，做好风险防范。</w:t>
      </w:r>
    </w:p>
    <w:p>
      <w:pPr>
        <w:pStyle w:val="3"/>
        <w:topLinePunct/>
        <w:ind w:left="171" w:hanging="481" w:hangingChars="171"/>
      </w:pPr>
      <w:bookmarkStart w:id="99" w:name="_bookmark37"/>
      <w:bookmarkEnd w:id="99"/>
      <w:bookmarkStart w:id="100" w:name="第五节 实证分析小结 "/>
      <w:bookmarkEnd w:id="100"/>
      <w:bookmarkStart w:id="101" w:name="_Toc686204881"/>
      <w:r>
        <w:t>第五节 实证分析小结</w:t>
      </w:r>
      <w:bookmarkEnd w:id="101"/>
    </w:p>
    <w:p>
      <w:pPr>
        <w:topLinePunct/>
      </w:pPr>
      <w:r>
        <w:t>通过以上第四节回归分析，我们可以得出股权结构指标跟银行经营绩效之间的关系，虽然有些指标与绩效之间的关系并不显著，但是我们大致可以得出以下趋势性的结论：从股权属性来看，国有股持股比例与银行绩效呈显著负相关，境内法人股比例与银行绩效成显著正相关，境外法人股比例与流通股比例与银行绩效相关性并不显著，</w:t>
      </w:r>
      <w:r>
        <w:rPr>
          <w:rFonts w:hint="eastAsia" w:ascii="Times New Roman" w:eastAsia="宋体"/>
        </w:rPr>
        <w:t>；</w:t>
      </w:r>
      <w:r>
        <w:t>而股权集中度方面，第一大股东持股比例与银行绩效呈显著负相关关系，前五大股东持股比例和前十大股东持股比例与银行绩效之间关系并不显著。</w:t>
      </w:r>
      <w:r>
        <w:rPr>
          <w:rFonts w:ascii="Times New Roman" w:eastAsia="宋体"/>
        </w:rPr>
        <w:t>Z</w:t>
      </w:r>
      <w:r>
        <w:t>指标与银行绩效有明显的正相关关系。</w:t>
      </w:r>
    </w:p>
    <w:p>
      <w:pPr>
        <w:pStyle w:val="2"/>
        <w:topLinePunct/>
      </w:pPr>
      <w:bookmarkStart w:id="102" w:name="_bookmark38"/>
      <w:bookmarkEnd w:id="102"/>
      <w:bookmarkStart w:id="103" w:name="第五章 研究结论及政策建议 "/>
      <w:bookmarkEnd w:id="103"/>
      <w:bookmarkStart w:id="104" w:name="_Toc686204882"/>
      <w:r>
        <w:t>第五章  研究结论及政策建议</w:t>
      </w:r>
      <w:bookmarkEnd w:id="104"/>
    </w:p>
    <w:p>
      <w:pPr>
        <w:pStyle w:val="3"/>
        <w:topLinePunct/>
        <w:ind w:left="171" w:hanging="481" w:hangingChars="171"/>
      </w:pPr>
      <w:bookmarkStart w:id="105" w:name="第一节 研究结论 "/>
      <w:bookmarkEnd w:id="105"/>
      <w:bookmarkStart w:id="106" w:name="_bookmark39"/>
      <w:bookmarkEnd w:id="106"/>
      <w:bookmarkStart w:id="107" w:name="_Toc686204883"/>
      <w:r>
        <w:t>第一节 研究结论</w:t>
      </w:r>
      <w:bookmarkEnd w:id="107"/>
    </w:p>
    <w:p>
      <w:pPr>
        <w:topLinePunct/>
      </w:pPr>
      <w:r>
        <w:t>通过对我国</w:t>
      </w:r>
      <w:r>
        <w:rPr>
          <w:rFonts w:ascii="Times New Roman" w:eastAsia="Times New Roman"/>
        </w:rPr>
        <w:t>16</w:t>
      </w:r>
      <w:r>
        <w:t>家上市银行</w:t>
      </w:r>
      <w:r>
        <w:rPr>
          <w:rFonts w:ascii="Times New Roman" w:eastAsia="Times New Roman"/>
        </w:rPr>
        <w:t>2008-2012</w:t>
      </w:r>
      <w:r>
        <w:t>年的数据进行实证分析，我们可以得出如下三个结论：</w:t>
      </w:r>
    </w:p>
    <w:p>
      <w:pPr>
        <w:topLinePunct/>
      </w:pPr>
      <w:r>
        <w:t>第一，相对集中型的股权结构最有利于银行绩效的提升。从以上的实证分析，我们可以看出第一大股东的持股比例与银行经营绩效呈显著负相关的关系，说明第一大股东如若是绝对控股股东的话，由于其他股东不能与其相抗衡，那么其他股东的监督行为就不能发挥较好的效用，大股东会严重的侵占中小股东的利益。前五大股东持股比例和银行经营绩效呈弱正相关关系，且</w:t>
      </w:r>
      <w:r>
        <w:rPr>
          <w:rFonts w:ascii="Times New Roman" w:eastAsia="宋体"/>
        </w:rPr>
        <w:t>Z</w:t>
      </w:r>
      <w:r>
        <w:t>指数与银行绩效呈显著正相关关系，这说明相对集中的股权结构是有利于银行绩效的提高，因此，适当控制第一大股东持股比例，形成股权结构的相对集中而不是绝对集中才是比较理想的股权结构。</w:t>
      </w:r>
    </w:p>
    <w:p>
      <w:pPr>
        <w:topLinePunct/>
      </w:pPr>
      <w:r>
        <w:t>第二，对于银行绩效的提升，国有股不利，法人股有益。国有股持股比例与银行绩效呈显著负相关关系，提醒政府不能为了宏观经济和政治目标的实现而忽视银行的经营效益。政府应减少对银行日常经营管理的行政干预，给予非国有法人独立自主的决策权利。让银行的经营管理更加灵活化，多元化、有效化，这样的机制才更加有利于银行经营绩效的快速提升。境内非国有法人股股明晰的产权和长远的投资目标使其对银行的管理进行激励和监督的动机更明确，更加充分的参与到银行的日常经营管理当中，从而对于银行绩效的提升有显著的促进作用。境外战略投资者本来应该有助于银行绩效水平的提高，与银行绩效呈正相关关系。但由于流通股比例的增多，外资股比例在我国上市银行的比例在逐渐变小，导致了引进外资的效率并不如我们想象中的有效。</w:t>
      </w:r>
    </w:p>
    <w:p>
      <w:pPr>
        <w:topLinePunct/>
      </w:pPr>
      <w:r>
        <w:t>第三，股权流通性的提高对上市银行绩效的提高并没有很明显的作用。这表明在我国当前大背景下，各中小股东对银行的外部监督管理作用难以得到有效的发挥。要想达到这个目的，必须建立长期并且有效的中小投资者保护和管理机制，让中小投资者真心感受到自己的主人公地位，切实的参与到银行的经营决策当中去。这样的话才能发挥群体的监督力量，共同推动上市银行绩效稳</w:t>
      </w:r>
    </w:p>
    <w:p>
      <w:pPr>
        <w:topLinePunct/>
      </w:pPr>
      <w:r>
        <w:t>步快速的增长。</w:t>
      </w:r>
    </w:p>
    <w:p>
      <w:pPr>
        <w:pStyle w:val="3"/>
        <w:topLinePunct/>
        <w:ind w:left="171" w:hanging="481" w:hangingChars="171"/>
      </w:pPr>
      <w:bookmarkStart w:id="108" w:name="第二节 政策建议 "/>
      <w:bookmarkEnd w:id="108"/>
      <w:bookmarkStart w:id="109" w:name="_bookmark40"/>
      <w:bookmarkEnd w:id="109"/>
      <w:bookmarkStart w:id="110" w:name="_Toc686204884"/>
      <w:r>
        <w:t>第二节 政策建议</w:t>
      </w:r>
      <w:bookmarkEnd w:id="110"/>
    </w:p>
    <w:p>
      <w:pPr>
        <w:topLinePunct/>
      </w:pPr>
      <w:r>
        <w:t>影响我国上市商业银行绩效的因素有很多，包括外部因素和内部因素等等，本文在前文的理论与实证分析的结果下从优化其内部股权结构和完善外部机制同时出发。有针对性的提出以下建议：</w:t>
      </w:r>
    </w:p>
    <w:p>
      <w:pPr>
        <w:pStyle w:val="4"/>
        <w:topLinePunct/>
        <w:ind w:left="200" w:hanging="482" w:hangingChars="200"/>
      </w:pPr>
      <w:bookmarkStart w:id="111" w:name="_bookmark41"/>
      <w:bookmarkEnd w:id="111"/>
      <w:bookmarkStart w:id="112" w:name="_Toc686204885"/>
      <w:r>
        <w:t>一、 减持国有股股份，增持境内外法人股股份</w:t>
      </w:r>
      <w:bookmarkEnd w:id="112"/>
    </w:p>
    <w:p>
      <w:pPr>
        <w:topLinePunct/>
      </w:pPr>
      <w:r>
        <w:t>从我国现阶段的实际情况来看，银行系统发展起步较晚，与外国发达成熟的金融体系相比，尚不健全。而且商业银行在我国金融体系中又处于十分重要的地位，所以国家对于上市银行进行一定程度的干预还是非常有必要的，目前还不能完全的把国有股从我国上市银行的股权构成中完全剔除出去。比较合理的做法是随着我国银行体系的逐渐成熟，把国有股权循序渐进的分散到境内非国有法人以及境外法人等投资主体中，形成多个法人相对控股相互制衡的股权结构。境内非国有法人明晰的产权主体使他们能够有能力和意向去积极的监督和参与银行的日常管理，通过银行绩效的提升来实现自己的收益。而境外战略投资者会带来先进的管理经验和方法，从而有利于上市银行经营管理水平以及绩效的提高。然而，在引入境外法人对我国上市银行的投资时，不能盲目的以为越多越好，还要区分外资的质量，考察外资入股的目的，采取相应合理的方式鼓励优秀的外资进行稳定的长期投资而不是短期的投机行为，这样才能发挥外资的进入对于我国银行绩效提升的多元化推动作用。</w:t>
      </w:r>
    </w:p>
    <w:p>
      <w:pPr>
        <w:pStyle w:val="4"/>
        <w:topLinePunct/>
        <w:ind w:left="200" w:hanging="482" w:hangingChars="200"/>
      </w:pPr>
      <w:bookmarkStart w:id="113" w:name="_bookmark42"/>
      <w:bookmarkEnd w:id="113"/>
      <w:bookmarkStart w:id="114" w:name="_Toc686204886"/>
      <w:r>
        <w:t>二、 进一步降低国有银行的股权集中度</w:t>
      </w:r>
      <w:bookmarkEnd w:id="114"/>
    </w:p>
    <w:p>
      <w:pPr>
        <w:topLinePunct/>
      </w:pPr>
      <w:r>
        <w:t>前一章的实证分析的结果是我国商业银行第一大股东持股比例和银行绩效是呈负相关的，前五大股东持股比例与银行绩效呈正相关关系，这说明我国的商业银行股权结构不能绝对集中，只有相对集中才能较好的提升银行的经营绩效。截至</w:t>
      </w:r>
      <w:r>
        <w:rPr>
          <w:rFonts w:ascii="Times New Roman" w:eastAsia="Times New Roman"/>
        </w:rPr>
        <w:t>2012</w:t>
      </w:r>
      <w:r>
        <w:t>年年底，</w:t>
      </w:r>
      <w:r>
        <w:rPr>
          <w:rFonts w:ascii="Times New Roman" w:eastAsia="Times New Roman"/>
        </w:rPr>
        <w:t>16</w:t>
      </w:r>
      <w:r>
        <w:t>家样本银行中，第一大股东持股比例的均值为</w:t>
      </w:r>
      <w:r>
        <w:rPr>
          <w:rFonts w:ascii="Times New Roman" w:eastAsia="Times New Roman"/>
        </w:rPr>
        <w:t>32.24%</w:t>
      </w:r>
      <w:r>
        <w:t>，而前五大股东持股比例的均值为</w:t>
      </w:r>
      <w:r>
        <w:rPr>
          <w:rFonts w:ascii="Times New Roman" w:eastAsia="Times New Roman"/>
        </w:rPr>
        <w:t>63.08%</w:t>
      </w:r>
      <w:r>
        <w:t>，前十大股东持股比例的均值为</w:t>
      </w:r>
      <w:r>
        <w:rPr>
          <w:rFonts w:ascii="Times New Roman" w:eastAsia="Times New Roman"/>
        </w:rPr>
        <w:t>69.26%</w:t>
      </w:r>
      <w:r>
        <w:t>，虽然第二到第十大股东持股比例已经相对较高，但是从表</w:t>
      </w:r>
      <w:r>
        <w:rPr>
          <w:rFonts w:ascii="Times New Roman" w:eastAsia="Times New Roman"/>
        </w:rPr>
        <w:t>3.3</w:t>
      </w:r>
      <w:r>
        <w:t>、表</w:t>
      </w:r>
    </w:p>
    <w:p>
      <w:pPr>
        <w:topLinePunct/>
      </w:pPr>
      <w:r>
        <w:rPr>
          <w:rFonts w:ascii="Times New Roman" w:hAnsi="Times New Roman" w:eastAsia="Times New Roman"/>
        </w:rPr>
        <w:t>3.4</w:t>
      </w:r>
      <w:r>
        <w:t>可以看出国有银行第一大股东持股比例相对来讲，仍然还是相当高的，这种第一大股东绝对控股，其他制衡股东制衡能力较弱的股权结构形式极不利于国有银行公司治理结构的完善，很有可能存在“隧道效应”①，不利于经营绩效的提高。所以，我国国有商业银行应继续降低股权集中度，建立多元化的投资主体，做到股权相对分散化与多元化并驾齐驱。</w:t>
      </w:r>
    </w:p>
    <w:p>
      <w:pPr>
        <w:pStyle w:val="4"/>
        <w:topLinePunct/>
        <w:ind w:left="200" w:hanging="482" w:hangingChars="200"/>
      </w:pPr>
      <w:bookmarkStart w:id="115" w:name="_bookmark43"/>
      <w:bookmarkEnd w:id="115"/>
      <w:bookmarkStart w:id="116" w:name="_Toc686204887"/>
      <w:r>
        <w:t>三、 提高流通股比例，完善市场机制和监管体系</w:t>
      </w:r>
      <w:bookmarkEnd w:id="116"/>
    </w:p>
    <w:p>
      <w:pPr>
        <w:topLinePunct/>
      </w:pPr>
      <w:r>
        <w:t>从上面的实证结果我们可以发现，流通股比例跟银行的综合绩效之间并不存在显著的相关关系。导致这个问题的主要原因除了目前流通股比例还相对较小外，还跟我国证券市场尚不发达，监管体系并不完善有关。所以当务之急不但要继续深化股份改革提高流通股的比例来完善和优化上市银行内部的股权结构之外，而且要逐步完善金融市场外部的市场机制以及监管体系，给我国银行业的健康发展提高优质的外部条件。首先，应该积极推进并完善市场准入和退出机制等相关法律制度，在引进资本的时候要秉持吸收优质的资本，摒弃不合理的资本的原则来优化商业银行的资本质量。其次监管机构要加大对严重扰乱银行市场秩序的灰色交易、关联行为等现象的监管。小股东利益受到大股东的侵占这一问题一直以来都是难以解决的重点问题，不能得到有效的解决，很大程度上是由于他们所受到的处罚过于轻微造成的，因此必须尽早建立完善的法律法规机制，除了给予相应的行政处罚外，必要时还要严厉追究其法律和刑事责任，这样才能威慑到大股东的违法行为，保障中小股东的合法权益不受伤害。</w:t>
      </w:r>
    </w:p>
    <w:p>
      <w:pPr>
        <w:topLinePunct/>
      </w:pPr>
    </w:p>
    <w:p>
      <w:pPr>
        <w:pStyle w:val="68"/>
        <w:topLinePunct/>
      </w:pPr>
      <w:r>
        <w:pict>
          <v:line id="_x0000_s2013" o:spid="_x0000_s2013" o:spt="20" style="position:absolute;left:0pt;margin-left:90.7pt;margin-top:12.4pt;height:0pt;width:144pt;mso-position-horizontal-relative:page;mso-wrap-distance-bottom:0pt;mso-wrap-distance-top:0pt;z-index:251665408;mso-width-relative:page;mso-height-relative:page;" stroked="t" coordsize="21600,21600">
            <v:path arrowok="t"/>
            <v:fill focussize="0,0"/>
            <v:stroke weight="0.48pt" color="#000000"/>
            <v:imagedata o:title=""/>
            <o:lock v:ext="edit"/>
            <w10:wrap type="topAndBottom"/>
          </v:line>
        </w:pict>
      </w:r>
    </w:p>
    <w:p>
      <w:pPr>
        <w:topLinePunct/>
      </w:pPr>
      <w:r>
        <w:rPr>
          <w:rFonts w:asciiTheme="minorHAnsi" w:hAnsiTheme="minorHAnsi" w:eastAsiaTheme="minorHAnsi" w:cstheme="minorBidi"/>
        </w:rPr>
        <w:t>①“隧道效应”指控股股东通过证券回购、资产转移、转移定价等方式将底层公司的资产转移到自己的手中，从而使得底层公司小股东的利益受到侵害的一种行为。</w:t>
      </w:r>
    </w:p>
    <w:p>
      <w:pPr>
        <w:pStyle w:val="77"/>
        <w:topLinePunct/>
      </w:pPr>
      <w:bookmarkStart w:id="117" w:name="参考文献 "/>
      <w:bookmarkEnd w:id="117"/>
      <w:bookmarkStart w:id="118" w:name="_bookmark44"/>
      <w:bookmarkEnd w:id="118"/>
      <w:bookmarkStart w:id="119" w:name="_Toc686204888"/>
      <w:r>
        <w:t>参考文献</w:t>
      </w:r>
      <w:bookmarkEnd w:id="119"/>
    </w:p>
    <w:p>
      <w:pPr>
        <w:pStyle w:val="37"/>
        <w:topLinePunct/>
        <w:ind w:left="200" w:hanging="480" w:hangingChars="200"/>
      </w:pPr>
      <w:r>
        <w:t>[1]  Allen N. Berger</w:t>
      </w:r>
      <w:r>
        <w:rPr>
          <w:rFonts w:hint="eastAsia" w:ascii="宋体" w:eastAsia="宋体"/>
          <w:sz w:val="21"/>
        </w:rPr>
        <w:t xml:space="preserve"> , </w:t>
      </w:r>
      <w:r>
        <w:t>George  R.   G. Clarke</w:t>
      </w:r>
      <w:r>
        <w:rPr>
          <w:rFonts w:hint="eastAsia" w:ascii="宋体" w:eastAsia="宋体"/>
          <w:sz w:val="21"/>
        </w:rPr>
        <w:t xml:space="preserve"> , </w:t>
      </w:r>
      <w:r>
        <w:t>Robert Cull</w:t>
      </w:r>
      <w:r>
        <w:rPr>
          <w:rFonts w:hint="eastAsia" w:ascii="宋体" w:eastAsia="宋体"/>
          <w:sz w:val="21"/>
        </w:rPr>
        <w:t xml:space="preserve"> , </w:t>
      </w:r>
      <w:r>
        <w:t>Leora Klapper.  Corporate Governance and Bank Performance:   A joint analysis of the static</w:t>
      </w:r>
      <w:r>
        <w:rPr>
          <w:rFonts w:hint="eastAsia" w:ascii="宋体" w:eastAsia="宋体"/>
          <w:sz w:val="21"/>
        </w:rPr>
        <w:t>,</w:t>
      </w:r>
      <w:r>
        <w:rPr>
          <w:rFonts w:hint="eastAsia" w:ascii="宋体" w:eastAsia="宋体"/>
        </w:rPr>
        <w:t xml:space="preserve"> </w:t>
      </w:r>
      <w:r>
        <w:t>selection</w:t>
      </w:r>
      <w:r>
        <w:rPr>
          <w:rFonts w:hint="eastAsia" w:ascii="宋体" w:eastAsia="宋体"/>
          <w:sz w:val="21"/>
        </w:rPr>
        <w:t>,</w:t>
      </w:r>
      <w:r>
        <w:rPr>
          <w:rFonts w:hint="eastAsia" w:ascii="宋体" w:eastAsia="宋体"/>
        </w:rPr>
        <w:t xml:space="preserve"> </w:t>
      </w:r>
      <w:r>
        <w:t>and dynamic effects of domestic</w:t>
      </w:r>
      <w:r>
        <w:rPr>
          <w:rFonts w:hint="eastAsia" w:ascii="宋体" w:eastAsia="宋体"/>
          <w:sz w:val="21"/>
        </w:rPr>
        <w:t>,</w:t>
      </w:r>
      <w:r>
        <w:rPr>
          <w:rFonts w:hint="eastAsia" w:ascii="宋体" w:eastAsia="宋体"/>
        </w:rPr>
        <w:t xml:space="preserve"> </w:t>
      </w:r>
      <w:r>
        <w:t>foreign</w:t>
      </w:r>
      <w:r>
        <w:rPr>
          <w:rFonts w:hint="eastAsia" w:ascii="宋体" w:eastAsia="宋体"/>
          <w:sz w:val="21"/>
        </w:rPr>
        <w:t>,</w:t>
      </w:r>
      <w:r>
        <w:rPr>
          <w:rFonts w:hint="eastAsia" w:ascii="宋体" w:eastAsia="宋体"/>
        </w:rPr>
        <w:t xml:space="preserve"> </w:t>
      </w:r>
      <w:r>
        <w:t>and state ownership[</w:t>
      </w:r>
      <w:r>
        <w:rPr>
          <w:sz w:val="21"/>
        </w:rPr>
        <w:t>J</w:t>
      </w:r>
      <w:r>
        <w:t>]. Journal of Banking &amp; Finance</w:t>
      </w:r>
      <w:r>
        <w:rPr>
          <w:rFonts w:hint="eastAsia" w:ascii="宋体" w:eastAsia="宋体"/>
          <w:sz w:val="21"/>
        </w:rPr>
        <w:t>,</w:t>
      </w:r>
      <w:r>
        <w:rPr>
          <w:rFonts w:hint="eastAsia" w:ascii="宋体" w:eastAsia="宋体"/>
        </w:rPr>
        <w:t xml:space="preserve"> </w:t>
      </w:r>
      <w:r>
        <w:t>2005</w:t>
      </w:r>
      <w:r>
        <w:rPr>
          <w:rFonts w:hint="eastAsia" w:ascii="宋体" w:eastAsia="宋体"/>
          <w:sz w:val="21"/>
        </w:rPr>
        <w:t>,</w:t>
      </w:r>
      <w:r>
        <w:rPr>
          <w:rFonts w:hint="eastAsia" w:ascii="宋体" w:eastAsia="宋体"/>
        </w:rPr>
        <w:t xml:space="preserve"> </w:t>
      </w:r>
      <w:r>
        <w:t>Volume29</w:t>
      </w:r>
      <w:r>
        <w:rPr>
          <w:rFonts w:asciiTheme="minorHAnsi" w:hAnsiTheme="minorHAnsi" w:eastAsiaTheme="minorHAnsi" w:cstheme="minorBidi"/>
        </w:rPr>
        <w:t>（</w:t>
      </w:r>
      <w:r>
        <w:rPr>
          <w:rFonts w:ascii="Times New Roman" w:eastAsia="Times New Roman" w:hAnsiTheme="minorHAnsi" w:cstheme="minorBidi"/>
        </w:rPr>
        <w:t>8-9</w:t>
      </w:r>
      <w:r>
        <w:rPr>
          <w:rFonts w:asciiTheme="minorHAnsi" w:hAnsiTheme="minorHAnsi" w:eastAsiaTheme="minorHAnsi" w:cstheme="minorBidi"/>
          <w:kern w:val="2"/>
          <w:sz w:val="21"/>
        </w:rPr>
        <w:t>)</w:t>
      </w:r>
      <w:r>
        <w:rPr>
          <w:rFonts w:ascii="Times New Roman" w:eastAsia="Times New Roman" w:hAnsiTheme="minorHAnsi" w:cstheme="minorBidi"/>
        </w:rPr>
        <w:t xml:space="preserve"> :  2179-2221.</w:t>
      </w:r>
    </w:p>
    <w:p>
      <w:pPr>
        <w:pStyle w:val="37"/>
        <w:topLinePunct/>
        <w:ind w:left="200" w:hanging="480" w:hangingChars="200"/>
      </w:pPr>
      <w:r>
        <w:t>[2]  Berle and Means</w:t>
      </w:r>
      <w:r>
        <w:rPr>
          <w:rFonts w:hint="eastAsia" w:ascii="宋体" w:eastAsia="宋体"/>
          <w:spacing w:val="-50"/>
          <w:w w:val="100"/>
          <w:sz w:val="21"/>
        </w:rPr>
        <w:t xml:space="preserve"> , </w:t>
      </w:r>
      <w:r>
        <w:t>The Modern Cornoration and Private Property [</w:t>
      </w:r>
      <w:r>
        <w:rPr>
          <w:spacing w:val="0"/>
          <w:w w:val="100"/>
          <w:sz w:val="21"/>
        </w:rPr>
        <w:t>M</w:t>
      </w:r>
      <w:r>
        <w:t>]</w:t>
      </w:r>
      <w:r>
        <w:rPr>
          <w:rFonts w:hint="eastAsia" w:ascii="宋体" w:eastAsia="宋体"/>
          <w:spacing w:val="-50"/>
          <w:w w:val="100"/>
          <w:sz w:val="21"/>
        </w:rPr>
        <w:t xml:space="preserve"> , </w:t>
      </w:r>
      <w:r>
        <w:t>Macmillan</w:t>
      </w:r>
      <w:r>
        <w:rPr>
          <w:rFonts w:hint="eastAsia" w:ascii="宋体" w:eastAsia="宋体"/>
          <w:spacing w:val="-50"/>
          <w:w w:val="100"/>
          <w:sz w:val="21"/>
        </w:rPr>
        <w:t xml:space="preserve"> , </w:t>
      </w:r>
      <w:r>
        <w:t>NearYork</w:t>
      </w:r>
      <w:r>
        <w:rPr>
          <w:rFonts w:hint="eastAsia" w:ascii="宋体" w:eastAsia="宋体"/>
          <w:w w:val="100"/>
          <w:sz w:val="21"/>
        </w:rPr>
        <w:t>,</w:t>
      </w:r>
      <w:r>
        <w:rPr>
          <w:rFonts w:hint="eastAsia" w:ascii="宋体" w:eastAsia="宋体"/>
        </w:rPr>
        <w:t xml:space="preserve"> </w:t>
      </w:r>
      <w:r>
        <w:t>1932</w:t>
      </w:r>
      <w:r>
        <w:rPr>
          <w:rFonts w:hint="eastAsia" w:ascii="宋体" w:eastAsia="宋体"/>
          <w:sz w:val="21"/>
        </w:rPr>
        <w:t xml:space="preserve"> , </w:t>
      </w:r>
      <w:r>
        <w:t>Page4.</w:t>
      </w:r>
    </w:p>
    <w:p>
      <w:pPr>
        <w:pStyle w:val="37"/>
        <w:topLinePunct/>
        <w:ind w:left="200" w:hanging="480" w:hangingChars="200"/>
      </w:pPr>
      <w:r>
        <w:t>[3]  Bonin J. P.</w:t>
      </w:r>
      <w:r>
        <w:rPr>
          <w:rFonts w:hint="eastAsia" w:ascii="宋体" w:eastAsia="宋体"/>
          <w:spacing w:val="-4"/>
          <w:sz w:val="21"/>
        </w:rPr>
        <w:t>,</w:t>
      </w:r>
      <w:r>
        <w:rPr>
          <w:rFonts w:hint="eastAsia" w:ascii="宋体" w:eastAsia="宋体"/>
        </w:rPr>
        <w:t xml:space="preserve"> </w:t>
      </w:r>
      <w:r>
        <w:t>Hasan I.</w:t>
      </w:r>
      <w:r>
        <w:rPr>
          <w:rFonts w:hint="eastAsia" w:ascii="宋体" w:eastAsia="宋体"/>
          <w:sz w:val="21"/>
        </w:rPr>
        <w:t>,</w:t>
      </w:r>
      <w:r>
        <w:rPr>
          <w:rFonts w:hint="eastAsia" w:ascii="宋体" w:eastAsia="宋体"/>
        </w:rPr>
        <w:t xml:space="preserve"> </w:t>
      </w:r>
      <w:r>
        <w:t>Wachtel P. Bank Performance</w:t>
      </w:r>
      <w:r>
        <w:rPr>
          <w:rFonts w:hint="eastAsia" w:ascii="宋体" w:eastAsia="宋体"/>
          <w:sz w:val="21"/>
        </w:rPr>
        <w:t>,</w:t>
      </w:r>
      <w:r>
        <w:rPr>
          <w:rFonts w:hint="eastAsia" w:ascii="宋体" w:eastAsia="宋体"/>
        </w:rPr>
        <w:t xml:space="preserve"> </w:t>
      </w:r>
      <w:r>
        <w:t>Efficiency and Ownership in Transition Countries[J]. Journal of Banking &amp; Finance</w:t>
      </w:r>
      <w:r>
        <w:rPr>
          <w:rFonts w:hint="eastAsia" w:ascii="宋体" w:eastAsia="宋体"/>
          <w:sz w:val="21"/>
        </w:rPr>
        <w:t>,</w:t>
      </w:r>
      <w:r>
        <w:rPr>
          <w:rFonts w:hint="eastAsia" w:ascii="宋体" w:eastAsia="宋体"/>
        </w:rPr>
        <w:t xml:space="preserve"> </w:t>
      </w:r>
      <w:r>
        <w:t>2005</w:t>
      </w:r>
      <w:r>
        <w:rPr>
          <w:rFonts w:hint="eastAsia" w:ascii="宋体" w:eastAsia="宋体"/>
          <w:sz w:val="21"/>
        </w:rPr>
        <w:t>,</w:t>
      </w:r>
      <w:r>
        <w:rPr>
          <w:rFonts w:hint="eastAsia" w:ascii="宋体" w:eastAsia="宋体"/>
        </w:rPr>
        <w:t xml:space="preserve"> </w:t>
      </w:r>
      <w:r>
        <w:t>Volume13</w:t>
      </w:r>
      <w:r>
        <w:rPr>
          <w:rFonts w:hint="eastAsia" w:ascii="宋体" w:eastAsia="宋体"/>
          <w:spacing w:val="-2"/>
          <w:sz w:val="21"/>
        </w:rPr>
        <w:t>(</w:t>
      </w:r>
      <w:r>
        <w:t>29</w:t>
      </w:r>
      <w:r>
        <w:rPr>
          <w:rFonts w:hint="eastAsia" w:ascii="宋体" w:eastAsia="宋体"/>
          <w:spacing w:val="-2"/>
          <w:sz w:val="21"/>
        </w:rPr>
        <w:t>)</w:t>
      </w:r>
      <w:r>
        <w:t>: 31-53.</w:t>
      </w:r>
    </w:p>
    <w:p>
      <w:pPr>
        <w:pStyle w:val="37"/>
        <w:topLinePunct/>
        <w:ind w:left="200" w:hanging="480" w:hangingChars="200"/>
      </w:pPr>
      <w:r>
        <w:t>[4]  Caprio. Governance and Bank Valuation[</w:t>
      </w:r>
      <w:r>
        <w:rPr>
          <w:spacing w:val="-2"/>
          <w:sz w:val="21"/>
        </w:rPr>
        <w:t xml:space="preserve"> D</w:t>
      </w:r>
      <w:r>
        <w:t>] . World Bank Working Papers</w:t>
      </w:r>
      <w:r>
        <w:rPr>
          <w:rFonts w:hint="eastAsia" w:ascii="宋体" w:eastAsia="宋体"/>
          <w:sz w:val="21"/>
        </w:rPr>
        <w:t>,</w:t>
      </w:r>
      <w:r>
        <w:rPr>
          <w:rFonts w:hint="eastAsia" w:ascii="宋体" w:eastAsia="宋体"/>
        </w:rPr>
        <w:t xml:space="preserve"> </w:t>
      </w:r>
      <w:r>
        <w:t xml:space="preserve"> 2003:  56-89.</w:t>
      </w:r>
    </w:p>
    <w:p>
      <w:pPr>
        <w:pStyle w:val="37"/>
        <w:topLinePunct/>
        <w:ind w:left="200" w:hanging="480" w:hangingChars="200"/>
      </w:pPr>
      <w:r>
        <w:rPr>
          <w:rFonts w:hint="eastAsia" w:ascii="宋体" w:eastAsia="宋体"/>
        </w:rPr>
        <w:t>[5]</w:t>
      </w:r>
      <w:r>
        <w:t xml:space="preserve">  Clarke</w:t>
      </w:r>
      <w:r>
        <w:rPr>
          <w:rFonts w:hint="eastAsia" w:ascii="宋体" w:eastAsia="宋体"/>
        </w:rPr>
        <w:t>、</w:t>
      </w:r>
      <w:r>
        <w:t xml:space="preserve"> Cull&amp;Shirley.  2005.  Bank privatization in developing countries: A summary of  lessons and findings.   Journal of Banking and Finance</w:t>
      </w:r>
      <w:r>
        <w:rPr>
          <w:rFonts w:hint="eastAsia" w:ascii="宋体" w:eastAsia="宋体"/>
          <w:sz w:val="21"/>
        </w:rPr>
        <w:t xml:space="preserve"> , </w:t>
      </w:r>
      <w:r>
        <w:t>29</w:t>
      </w:r>
      <w:r>
        <w:rPr>
          <w:rFonts w:hint="eastAsia" w:ascii="宋体" w:eastAsia="宋体"/>
          <w:sz w:val="21"/>
        </w:rPr>
        <w:t xml:space="preserve"> : </w:t>
      </w:r>
      <w:r>
        <w:t>98-113.</w:t>
      </w:r>
    </w:p>
    <w:p>
      <w:pPr>
        <w:pStyle w:val="37"/>
        <w:topLinePunct/>
        <w:ind w:left="200" w:hanging="480" w:hangingChars="200"/>
      </w:pPr>
      <w:r>
        <w:t>[6]  Demsetz H</w:t>
      </w:r>
      <w:r>
        <w:rPr>
          <w:rFonts w:hint="eastAsia" w:ascii="宋体" w:eastAsia="宋体"/>
          <w:sz w:val="21"/>
        </w:rPr>
        <w:t>,</w:t>
      </w:r>
      <w:r>
        <w:rPr>
          <w:rFonts w:hint="eastAsia" w:ascii="宋体" w:eastAsia="宋体"/>
        </w:rPr>
        <w:t xml:space="preserve"> </w:t>
      </w:r>
      <w:r>
        <w:t>Lehn K. The structure of ownership and the theory of the firm. Journal of Law and Economics[J] .  1983</w:t>
      </w:r>
      <w:r>
        <w:rPr>
          <w:rFonts w:hint="eastAsia" w:ascii="宋体" w:eastAsia="宋体"/>
          <w:sz w:val="21"/>
        </w:rPr>
        <w:t>,</w:t>
      </w:r>
      <w:r>
        <w:rPr>
          <w:rFonts w:hint="eastAsia" w:ascii="宋体" w:eastAsia="宋体"/>
        </w:rPr>
        <w:t xml:space="preserve"> </w:t>
      </w:r>
      <w:r>
        <w:t>Volume</w:t>
      </w:r>
      <w:r>
        <w:rPr>
          <w:rFonts w:hint="eastAsia" w:ascii="宋体" w:eastAsia="宋体"/>
          <w:spacing w:val="-2"/>
          <w:sz w:val="21"/>
        </w:rPr>
        <w:t>(</w:t>
      </w:r>
      <w:r>
        <w:t>26</w:t>
      </w:r>
      <w:r>
        <w:rPr>
          <w:rFonts w:hint="eastAsia" w:ascii="宋体" w:eastAsia="宋体"/>
          <w:spacing w:val="-2"/>
          <w:sz w:val="21"/>
        </w:rPr>
        <w:t>)</w:t>
      </w:r>
      <w:r>
        <w:t>: 375-390.</w:t>
      </w:r>
    </w:p>
    <w:p>
      <w:pPr>
        <w:pStyle w:val="37"/>
        <w:topLinePunct/>
        <w:ind w:left="200" w:hanging="480" w:hangingChars="200"/>
      </w:pPr>
      <w:r>
        <w:rPr>
          <w:rFonts w:hint="eastAsia" w:ascii="宋体" w:hAnsi="宋体" w:eastAsia="宋体"/>
        </w:rPr>
        <w:t>[7]</w:t>
      </w:r>
      <w:r>
        <w:t xml:space="preserve">   Eralp Bektas and Turhan Kaymak.   Governance Mechanisms and Ownership in an Emerging Market:  The Case Of Turkish Banks[J] .  Emerging Markets Finance and Trade</w:t>
      </w:r>
      <w:r>
        <w:rPr>
          <w:rFonts w:hint="eastAsia" w:ascii="宋体" w:eastAsia="宋体"/>
          <w:sz w:val="21"/>
        </w:rPr>
        <w:t xml:space="preserve"> , </w:t>
      </w:r>
      <w:r>
        <w:t>2009</w:t>
      </w:r>
      <w:r>
        <w:rPr>
          <w:rFonts w:hint="eastAsia" w:ascii="宋体" w:eastAsia="宋体"/>
          <w:sz w:val="21"/>
        </w:rPr>
        <w:t>(</w:t>
      </w:r>
      <w:r>
        <w:t>6</w:t>
      </w:r>
      <w:r>
        <w:rPr>
          <w:rFonts w:hint="eastAsia" w:ascii="宋体" w:eastAsia="宋体"/>
          <w:sz w:val="21"/>
        </w:rPr>
        <w:t>)</w:t>
      </w:r>
      <w:r>
        <w:t>..</w:t>
      </w:r>
    </w:p>
    <w:p>
      <w:pPr>
        <w:pStyle w:val="37"/>
        <w:topLinePunct/>
        <w:ind w:left="200" w:hanging="480" w:hangingChars="200"/>
      </w:pPr>
      <w:r>
        <w:t>[8]  Gerard Caprio</w:t>
      </w:r>
      <w:r>
        <w:rPr>
          <w:rFonts w:hint="eastAsia" w:ascii="宋体" w:eastAsia="宋体"/>
          <w:sz w:val="21"/>
        </w:rPr>
        <w:t xml:space="preserve"> , </w:t>
      </w:r>
      <w:r>
        <w:t xml:space="preserve"> Luc Laeven and Ross Levine.   Governance and Bank Valution[J] .   Journal of Financial Intermediation</w:t>
      </w:r>
      <w:r>
        <w:rPr>
          <w:rFonts w:hint="eastAsia" w:ascii="宋体" w:eastAsia="宋体"/>
          <w:sz w:val="21"/>
        </w:rPr>
        <w:t xml:space="preserve"> , </w:t>
      </w:r>
      <w:r>
        <w:t>2007</w:t>
      </w:r>
      <w:r>
        <w:rPr>
          <w:rFonts w:hint="eastAsia" w:ascii="宋体" w:eastAsia="宋体"/>
        </w:rPr>
        <w:t>（</w:t>
      </w:r>
      <w:r>
        <w:t>4</w:t>
      </w:r>
      <w:r>
        <w:rPr>
          <w:rFonts w:hint="eastAsia" w:ascii="宋体" w:eastAsia="宋体"/>
        </w:rPr>
        <w:t>）</w:t>
      </w:r>
      <w:r>
        <w:t>.</w:t>
      </w:r>
    </w:p>
    <w:p>
      <w:pPr>
        <w:pStyle w:val="37"/>
        <w:topLinePunct/>
        <w:ind w:left="200" w:hanging="480" w:hangingChars="200"/>
      </w:pPr>
      <w:r>
        <w:t>[9]  Gorton Gary</w:t>
      </w:r>
      <w:r>
        <w:rPr>
          <w:rFonts w:hint="eastAsia" w:ascii="宋体" w:eastAsia="宋体"/>
          <w:sz w:val="21"/>
        </w:rPr>
        <w:t>,</w:t>
      </w:r>
      <w:r>
        <w:rPr>
          <w:rFonts w:hint="eastAsia" w:ascii="宋体" w:eastAsia="宋体"/>
        </w:rPr>
        <w:t xml:space="preserve"> </w:t>
      </w:r>
      <w:r>
        <w:t>Schmid Frank. Corporate governance</w:t>
      </w:r>
      <w:r>
        <w:rPr>
          <w:rFonts w:hint="eastAsia" w:ascii="宋体" w:eastAsia="宋体"/>
          <w:sz w:val="21"/>
        </w:rPr>
        <w:t>,</w:t>
      </w:r>
      <w:r>
        <w:rPr>
          <w:rFonts w:hint="eastAsia" w:ascii="宋体" w:eastAsia="宋体"/>
        </w:rPr>
        <w:t xml:space="preserve"> </w:t>
      </w:r>
      <w:r>
        <w:t>ownership dispersion and efficiency: Empirical evidence from Austrian cooperative banking[J]. Journal of Corporate Finance</w:t>
      </w:r>
      <w:r>
        <w:rPr>
          <w:rFonts w:hint="eastAsia" w:ascii="宋体" w:eastAsia="宋体"/>
          <w:sz w:val="21"/>
        </w:rPr>
        <w:t>,</w:t>
      </w:r>
      <w:r>
        <w:rPr>
          <w:rFonts w:hint="eastAsia" w:ascii="宋体" w:eastAsia="宋体"/>
        </w:rPr>
        <w:t xml:space="preserve"> </w:t>
      </w:r>
      <w:r>
        <w:t>1999</w:t>
      </w:r>
      <w:r>
        <w:rPr>
          <w:rFonts w:hint="eastAsia" w:ascii="宋体" w:eastAsia="宋体"/>
          <w:sz w:val="21"/>
        </w:rPr>
        <w:t>,</w:t>
      </w:r>
      <w:r>
        <w:rPr>
          <w:rFonts w:hint="eastAsia" w:ascii="宋体" w:eastAsia="宋体"/>
        </w:rPr>
        <w:t xml:space="preserve"> </w:t>
      </w:r>
      <w:r>
        <w:t>Volume</w:t>
      </w:r>
      <w:r>
        <w:rPr>
          <w:rFonts w:hint="eastAsia" w:ascii="宋体" w:eastAsia="宋体"/>
          <w:spacing w:val="-2"/>
          <w:sz w:val="21"/>
        </w:rPr>
        <w:t>(</w:t>
      </w:r>
      <w:r>
        <w:t>5</w:t>
      </w:r>
      <w:r>
        <w:rPr>
          <w:rFonts w:hint="eastAsia" w:ascii="宋体" w:eastAsia="宋体"/>
          <w:spacing w:val="-2"/>
          <w:sz w:val="21"/>
        </w:rPr>
        <w:t>)</w:t>
      </w:r>
      <w:r>
        <w:t xml:space="preserve"> :  119-140.</w:t>
      </w:r>
    </w:p>
    <w:p>
      <w:pPr>
        <w:pStyle w:val="37"/>
        <w:topLinePunct/>
        <w:ind w:left="200" w:hanging="480" w:hangingChars="200"/>
      </w:pPr>
      <w:r>
        <w:t>[10] Jacelly Cespedes</w:t>
      </w:r>
      <w:r>
        <w:rPr>
          <w:rFonts w:hint="eastAsia" w:ascii="宋体" w:eastAsia="宋体"/>
          <w:spacing w:val="-2"/>
          <w:sz w:val="21"/>
        </w:rPr>
        <w:t xml:space="preserve">, </w:t>
      </w:r>
      <w:r>
        <w:t>Maximiliano Gonzalez</w:t>
      </w:r>
      <w:r>
        <w:rPr>
          <w:rFonts w:hint="eastAsia" w:ascii="宋体" w:eastAsia="宋体"/>
          <w:spacing w:val="-2"/>
          <w:sz w:val="21"/>
        </w:rPr>
        <w:t xml:space="preserve">, </w:t>
      </w:r>
      <w:r>
        <w:t>Ownership and capital structure in Latin America [J]</w:t>
      </w:r>
      <w:r>
        <w:rPr>
          <w:rFonts w:hint="eastAsia" w:ascii="宋体" w:eastAsia="宋体"/>
          <w:spacing w:val="-2"/>
          <w:w w:val="100"/>
          <w:sz w:val="21"/>
        </w:rPr>
        <w:t xml:space="preserve">, </w:t>
      </w:r>
      <w:r>
        <w:t>Journal of Business Researeh</w:t>
      </w:r>
      <w:r>
        <w:rPr>
          <w:rFonts w:hint="eastAsia" w:ascii="宋体" w:eastAsia="宋体"/>
          <w:w w:val="100"/>
          <w:sz w:val="21"/>
        </w:rPr>
        <w:t xml:space="preserve">, </w:t>
      </w:r>
      <w:r>
        <w:t>63</w:t>
      </w:r>
      <w:r>
        <w:rPr>
          <w:rFonts w:hint="eastAsia" w:ascii="宋体" w:eastAsia="宋体"/>
          <w:w w:val="100"/>
          <w:sz w:val="21"/>
        </w:rPr>
        <w:t>(</w:t>
      </w:r>
      <w:r>
        <w:t>3</w:t>
      </w:r>
      <w:r>
        <w:rPr>
          <w:rFonts w:hint="eastAsia" w:ascii="宋体" w:eastAsia="宋体"/>
          <w:spacing w:val="-53"/>
          <w:w w:val="100"/>
          <w:sz w:val="21"/>
        </w:rPr>
        <w:t>)</w:t>
      </w:r>
      <w:r>
        <w:rPr>
          <w:rFonts w:hint="eastAsia" w:ascii="宋体" w:eastAsia="宋体"/>
          <w:w w:val="100"/>
          <w:sz w:val="21"/>
        </w:rPr>
        <w:t xml:space="preserve">, </w:t>
      </w:r>
      <w:r>
        <w:t>2010</w:t>
      </w:r>
      <w:r>
        <w:rPr>
          <w:rFonts w:hint="eastAsia" w:ascii="宋体" w:eastAsia="宋体"/>
          <w:spacing w:val="-2"/>
          <w:w w:val="100"/>
          <w:sz w:val="21"/>
        </w:rPr>
        <w:t xml:space="preserve">, </w:t>
      </w:r>
      <w:r>
        <w:t>Page 248-254.</w:t>
      </w:r>
    </w:p>
    <w:p>
      <w:pPr>
        <w:pStyle w:val="37"/>
        <w:topLinePunct/>
        <w:ind w:left="200" w:hanging="480" w:hangingChars="200"/>
      </w:pPr>
      <w:r>
        <w:t>[11] Jensen</w:t>
      </w:r>
      <w:r>
        <w:rPr>
          <w:rFonts w:hint="eastAsia" w:ascii="宋体" w:hAnsi="宋体" w:eastAsia="宋体"/>
          <w:spacing w:val="-24"/>
          <w:w w:val="100"/>
          <w:sz w:val="21"/>
        </w:rPr>
        <w:t xml:space="preserve">, </w:t>
      </w:r>
      <w:r>
        <w:t>Meckling</w:t>
      </w:r>
      <w:r>
        <w:rPr>
          <w:rFonts w:hint="eastAsia" w:ascii="宋体" w:hAnsi="宋体" w:eastAsia="宋体"/>
          <w:spacing w:val="-77"/>
          <w:w w:val="100"/>
          <w:sz w:val="21"/>
        </w:rPr>
        <w:t xml:space="preserve">, </w:t>
      </w:r>
      <w:r>
        <w:rPr>
          <w:rFonts w:hint="eastAsia" w:ascii="宋体" w:hAnsi="宋体" w:eastAsia="宋体"/>
        </w:rPr>
        <w:t>“</w:t>
      </w:r>
      <w:r>
        <w:t>Theory of the firm</w:t>
      </w:r>
      <w:r>
        <w:rPr>
          <w:rFonts w:hint="eastAsia" w:ascii="宋体" w:hAnsi="宋体" w:eastAsia="宋体"/>
          <w:spacing w:val="-22"/>
          <w:w w:val="100"/>
          <w:sz w:val="21"/>
        </w:rPr>
        <w:t xml:space="preserve">: </w:t>
      </w:r>
      <w:r>
        <w:t>managerial behaviour</w:t>
      </w:r>
      <w:r>
        <w:rPr>
          <w:rFonts w:hint="eastAsia" w:ascii="宋体" w:hAnsi="宋体" w:eastAsia="宋体"/>
          <w:spacing w:val="-23"/>
          <w:w w:val="100"/>
          <w:sz w:val="21"/>
        </w:rPr>
        <w:t xml:space="preserve">, </w:t>
      </w:r>
      <w:r>
        <w:t>agency costs and ownership Lang</w:t>
      </w:r>
      <w:r>
        <w:rPr>
          <w:rFonts w:hint="eastAsia" w:ascii="宋体" w:hAnsi="宋体" w:eastAsia="宋体"/>
          <w:sz w:val="21"/>
        </w:rPr>
        <w:t xml:space="preserve">, </w:t>
      </w:r>
      <w:r>
        <w:t>So. Bank Ownership Structure and Economic Performance[D]. Working Paper</w:t>
      </w:r>
      <w:r>
        <w:rPr>
          <w:rFonts w:hint="eastAsia" w:ascii="宋体" w:hAnsi="宋体" w:eastAsia="宋体"/>
          <w:sz w:val="21"/>
        </w:rPr>
        <w:t xml:space="preserve">, </w:t>
      </w:r>
      <w:r>
        <w:t>Chinese Quantitative Analysis</w:t>
      </w:r>
      <w:r>
        <w:rPr>
          <w:rFonts w:hint="eastAsia" w:ascii="宋体" w:hAnsi="宋体" w:eastAsia="宋体"/>
          <w:sz w:val="21"/>
        </w:rPr>
        <w:t>,</w:t>
      </w:r>
      <w:r>
        <w:rPr>
          <w:rFonts w:hint="eastAsia" w:ascii="宋体" w:hAnsi="宋体" w:eastAsia="宋体"/>
        </w:rPr>
        <w:t xml:space="preserve"> </w:t>
      </w:r>
      <w:r>
        <w:t>2003</w:t>
      </w:r>
      <w:r>
        <w:rPr>
          <w:rFonts w:hint="eastAsia" w:ascii="宋体" w:hAnsi="宋体" w:eastAsia="宋体"/>
          <w:sz w:val="21"/>
        </w:rPr>
        <w:t>(</w:t>
      </w:r>
      <w:r>
        <w:t>38</w:t>
      </w:r>
      <w:r>
        <w:rPr>
          <w:rFonts w:hint="eastAsia" w:ascii="宋体" w:hAnsi="宋体" w:eastAsia="宋体"/>
          <w:sz w:val="21"/>
        </w:rPr>
        <w:t>)</w:t>
      </w:r>
      <w:r>
        <w:t>: 159-184.</w:t>
      </w:r>
    </w:p>
    <w:p>
      <w:pPr>
        <w:pStyle w:val="37"/>
        <w:topLinePunct/>
        <w:ind w:left="200" w:hanging="480" w:hangingChars="200"/>
      </w:pPr>
      <w:r>
        <w:t>[12] Largest European Companies. Strategic Management Journal</w:t>
      </w:r>
      <w:r>
        <w:rPr>
          <w:rFonts w:hint="eastAsia" w:ascii="宋体" w:hAnsi="宋体" w:eastAsia="宋体"/>
          <w:sz w:val="21"/>
        </w:rPr>
        <w:t>,</w:t>
      </w:r>
      <w:r>
        <w:rPr>
          <w:rFonts w:hint="eastAsia" w:ascii="宋体" w:hAnsi="宋体" w:eastAsia="宋体"/>
        </w:rPr>
        <w:t xml:space="preserve"> </w:t>
      </w:r>
      <w:r>
        <w:t>2000</w:t>
      </w:r>
      <w:r>
        <w:rPr>
          <w:rFonts w:hint="eastAsia" w:ascii="宋体" w:hAnsi="宋体" w:eastAsia="宋体"/>
          <w:spacing w:val="-6"/>
          <w:sz w:val="21"/>
        </w:rPr>
        <w:t xml:space="preserve">, </w:t>
      </w:r>
      <w:r>
        <w:t>Volume</w:t>
      </w:r>
      <w:r>
        <w:rPr>
          <w:rFonts w:hint="eastAsia" w:ascii="宋体" w:hAnsi="宋体" w:eastAsia="宋体"/>
          <w:spacing w:val="-6"/>
          <w:sz w:val="21"/>
        </w:rPr>
        <w:t>(</w:t>
      </w:r>
      <w:r>
        <w:rPr>
          <w:spacing w:val="-6"/>
          <w:sz w:val="21"/>
        </w:rPr>
        <w:t>21</w:t>
      </w:r>
      <w:r>
        <w:rPr>
          <w:rFonts w:hint="eastAsia" w:ascii="宋体" w:hAnsi="宋体" w:eastAsia="宋体"/>
          <w:spacing w:val="-6"/>
          <w:sz w:val="21"/>
        </w:rPr>
        <w:t>)</w:t>
      </w:r>
      <w:r>
        <w:t>: 105-123. Lins</w:t>
      </w:r>
      <w:r>
        <w:rPr>
          <w:rFonts w:hint="eastAsia" w:ascii="宋体" w:hAnsi="宋体" w:eastAsia="宋体"/>
          <w:spacing w:val="-2"/>
          <w:sz w:val="21"/>
        </w:rPr>
        <w:t xml:space="preserve">, </w:t>
      </w:r>
      <w:r>
        <w:t>K. V. Equity ownership and firm value in emerging markets[</w:t>
      </w:r>
      <w:r>
        <w:rPr>
          <w:sz w:val="21"/>
        </w:rPr>
        <w:t>J</w:t>
      </w:r>
      <w:r>
        <w:t>]. Journal of Financial and structure"[</w:t>
      </w:r>
      <w:r>
        <w:rPr>
          <w:sz w:val="21"/>
        </w:rPr>
        <w:t>J</w:t>
      </w:r>
      <w:r>
        <w:t>]. Journal of Financial Economics</w:t>
      </w:r>
      <w:r>
        <w:rPr>
          <w:rFonts w:hint="eastAsia" w:ascii="宋体" w:hAnsi="宋体" w:eastAsia="宋体"/>
          <w:sz w:val="21"/>
        </w:rPr>
        <w:t xml:space="preserve">, </w:t>
      </w:r>
      <w:r>
        <w:t>1976. P83-105.</w:t>
      </w:r>
    </w:p>
    <w:p>
      <w:pPr>
        <w:pStyle w:val="37"/>
        <w:topLinePunct/>
        <w:ind w:left="200" w:hanging="480" w:hangingChars="200"/>
      </w:pPr>
      <w:r>
        <w:t>[13] Mc. Connell</w:t>
      </w:r>
      <w:r>
        <w:rPr>
          <w:rFonts w:hint="eastAsia" w:ascii="宋体" w:eastAsia="宋体"/>
          <w:sz w:val="21"/>
        </w:rPr>
        <w:t xml:space="preserve">, </w:t>
      </w:r>
      <w:r>
        <w:t>Servaes. Additional evidence on equity ownership and corporate value[J]. Journal of Financial Economics</w:t>
      </w:r>
      <w:r>
        <w:rPr>
          <w:rFonts w:hint="eastAsia" w:ascii="宋体" w:eastAsia="宋体"/>
          <w:sz w:val="21"/>
        </w:rPr>
        <w:t xml:space="preserve">, </w:t>
      </w:r>
      <w:r>
        <w:t>1990</w:t>
      </w:r>
      <w:r>
        <w:rPr>
          <w:rFonts w:hint="eastAsia" w:ascii="宋体" w:eastAsia="宋体"/>
          <w:sz w:val="21"/>
        </w:rPr>
        <w:t xml:space="preserve">, </w:t>
      </w:r>
      <w:r>
        <w:t>Volume</w:t>
      </w:r>
      <w:r>
        <w:rPr>
          <w:rFonts w:hint="eastAsia" w:ascii="宋体" w:eastAsia="宋体"/>
          <w:sz w:val="21"/>
        </w:rPr>
        <w:t>(</w:t>
      </w:r>
      <w:r>
        <w:t>27</w:t>
      </w:r>
      <w:r>
        <w:rPr>
          <w:rFonts w:hint="eastAsia" w:ascii="宋体" w:eastAsia="宋体"/>
          <w:sz w:val="21"/>
        </w:rPr>
        <w:t>)</w:t>
      </w:r>
      <w:r>
        <w:t>: 20-28.</w:t>
      </w:r>
    </w:p>
    <w:p>
      <w:pPr>
        <w:pStyle w:val="37"/>
        <w:topLinePunct/>
        <w:ind w:left="200" w:hanging="480" w:hangingChars="200"/>
      </w:pPr>
      <w:r>
        <w:rPr>
          <w:rFonts w:hint="eastAsia" w:ascii="宋体" w:eastAsia="宋体"/>
        </w:rPr>
        <w:t>[14]</w:t>
      </w:r>
      <w:r>
        <w:t xml:space="preserve"> Paola SaPienZa. The effects of government ownership[J]. Journal of Financial Economics</w:t>
      </w:r>
      <w:r>
        <w:rPr>
          <w:rFonts w:hint="eastAsia" w:ascii="宋体" w:eastAsia="宋体"/>
          <w:sz w:val="21"/>
        </w:rPr>
        <w:t>,</w:t>
      </w:r>
      <w:r>
        <w:rPr>
          <w:rFonts w:hint="eastAsia" w:ascii="宋体" w:eastAsia="宋体"/>
        </w:rPr>
        <w:t xml:space="preserve"> </w:t>
      </w:r>
      <w:r>
        <w:t>2004</w:t>
      </w:r>
      <w:r>
        <w:rPr>
          <w:rFonts w:hint="eastAsia" w:ascii="宋体" w:eastAsia="宋体"/>
          <w:spacing w:val="-2"/>
          <w:sz w:val="21"/>
        </w:rPr>
        <w:t xml:space="preserve">, </w:t>
      </w:r>
      <w:r>
        <w:t>Volume</w:t>
      </w:r>
      <w:r>
        <w:rPr>
          <w:rFonts w:hint="eastAsia" w:ascii="宋体" w:eastAsia="宋体"/>
          <w:spacing w:val="-2"/>
          <w:sz w:val="21"/>
        </w:rPr>
        <w:t>(</w:t>
      </w:r>
      <w:r>
        <w:t>72</w:t>
      </w:r>
      <w:r>
        <w:rPr>
          <w:rFonts w:hint="eastAsia" w:ascii="宋体" w:eastAsia="宋体"/>
          <w:spacing w:val="-2"/>
          <w:sz w:val="21"/>
        </w:rPr>
        <w:t>)</w:t>
      </w:r>
      <w:r>
        <w:t>: 357-384.</w:t>
      </w:r>
    </w:p>
    <w:p>
      <w:pPr>
        <w:pStyle w:val="37"/>
        <w:topLinePunct/>
        <w:ind w:left="200" w:hanging="480" w:hangingChars="200"/>
      </w:pPr>
      <w:r>
        <w:t>[15] Robert Lensink</w:t>
      </w:r>
      <w:r>
        <w:rPr>
          <w:rFonts w:hint="eastAsia" w:ascii="宋体" w:eastAsia="宋体"/>
          <w:sz w:val="21"/>
        </w:rPr>
        <w:t>,</w:t>
      </w:r>
      <w:r>
        <w:rPr>
          <w:rFonts w:hint="eastAsia" w:ascii="宋体" w:eastAsia="宋体"/>
        </w:rPr>
        <w:t xml:space="preserve"> </w:t>
      </w:r>
      <w:r>
        <w:t>Aljar Meesters&amp;Ilko Naaborg. 2008. Bank efficiency and foreign ownership: Do good institutions matter. 32: 59-71.</w:t>
      </w:r>
    </w:p>
    <w:p>
      <w:pPr>
        <w:pStyle w:val="37"/>
        <w:topLinePunct/>
        <w:ind w:left="200" w:hanging="480" w:hangingChars="200"/>
      </w:pPr>
      <w:r>
        <w:rPr>
          <w:rFonts w:hint="eastAsia" w:ascii="宋体" w:eastAsia="宋体"/>
        </w:rPr>
        <w:t>[16]</w:t>
      </w:r>
      <w:r>
        <w:t xml:space="preserve"> Stulz</w:t>
      </w:r>
      <w:r>
        <w:rPr>
          <w:rFonts w:hint="eastAsia" w:ascii="宋体" w:eastAsia="宋体"/>
          <w:sz w:val="21"/>
        </w:rPr>
        <w:t xml:space="preserve">, </w:t>
      </w:r>
      <w:r>
        <w:t>R. Managerial control of voting rights: financial policies and the market for corporate</w:t>
      </w:r>
      <w:r>
        <w:rPr>
          <w:rFonts w:asciiTheme="minorHAnsi" w:hAnsiTheme="minorHAnsi" w:eastAsiaTheme="minorHAnsi" w:cstheme="minorBidi"/>
        </w:rPr>
        <w:t>control. Journal of Financial Economics</w:t>
      </w:r>
      <w:r>
        <w:rPr>
          <w:rFonts w:asciiTheme="minorHAnsi" w:hAnsiTheme="minorHAnsi" w:eastAsiaTheme="minorHAnsi" w:cstheme="minorBidi"/>
          <w:kern w:val="2"/>
          <w:sz w:val="21"/>
        </w:rPr>
        <w:t xml:space="preserve">, </w:t>
      </w:r>
      <w:r>
        <w:rPr>
          <w:rFonts w:ascii="Times New Roman" w:eastAsia="Times New Roman" w:hAnsiTheme="minorHAnsi" w:cstheme="minorBidi"/>
        </w:rPr>
        <w:t>1988</w:t>
      </w:r>
      <w:r>
        <w:rPr>
          <w:rFonts w:asciiTheme="minorHAnsi" w:hAnsiTheme="minorHAnsi" w:eastAsiaTheme="minorHAnsi" w:cstheme="minorBidi"/>
          <w:kern w:val="2"/>
          <w:sz w:val="21"/>
        </w:rPr>
        <w:t xml:space="preserve">, </w:t>
      </w:r>
      <w:r>
        <w:rPr>
          <w:rFonts w:ascii="Times New Roman" w:eastAsia="Times New Roman" w:hAnsiTheme="minorHAnsi" w:cstheme="minorBidi"/>
        </w:rPr>
        <w:t>Volume</w:t>
      </w:r>
      <w:r>
        <w:rPr>
          <w:rFonts w:asciiTheme="minorHAnsi" w:hAnsiTheme="minorHAnsi" w:eastAsiaTheme="minorHAnsi" w:cstheme="minorBidi"/>
          <w:kern w:val="2"/>
          <w:sz w:val="21"/>
        </w:rPr>
        <w:t>(</w:t>
      </w:r>
      <w:r>
        <w:rPr>
          <w:rFonts w:ascii="Times New Roman" w:eastAsia="Times New Roman" w:hAnsiTheme="minorHAnsi" w:cstheme="minorBidi"/>
        </w:rPr>
        <w:t>20</w:t>
      </w:r>
      <w:r>
        <w:rPr>
          <w:rFonts w:asciiTheme="minorHAnsi" w:hAnsiTheme="minorHAnsi" w:eastAsiaTheme="minorHAnsi" w:cstheme="minorBidi"/>
          <w:kern w:val="2"/>
          <w:sz w:val="21"/>
        </w:rPr>
        <w:t>)</w:t>
      </w:r>
      <w:r>
        <w:rPr>
          <w:rFonts w:ascii="Times New Roman" w:eastAsia="Times New Roman" w:hAnsiTheme="minorHAnsi" w:cstheme="minorBidi"/>
        </w:rPr>
        <w:t>: 25-54.</w:t>
      </w:r>
    </w:p>
    <w:p>
      <w:pPr>
        <w:pStyle w:val="37"/>
        <w:topLinePunct/>
        <w:ind w:left="200" w:hanging="480" w:hangingChars="200"/>
      </w:pPr>
      <w:r>
        <w:t>[17] Thomsen S</w:t>
      </w:r>
      <w:r>
        <w:rPr>
          <w:rFonts w:hint="eastAsia" w:ascii="宋体" w:eastAsia="宋体"/>
          <w:sz w:val="21"/>
        </w:rPr>
        <w:t xml:space="preserve">, </w:t>
      </w:r>
      <w:r>
        <w:t>Pedersen T. Ownership Structure and Economic Performance in the University of Hong Kong</w:t>
      </w:r>
      <w:r>
        <w:rPr>
          <w:rFonts w:hint="eastAsia" w:ascii="宋体" w:eastAsia="宋体"/>
          <w:sz w:val="21"/>
        </w:rPr>
        <w:t xml:space="preserve">, </w:t>
      </w:r>
      <w:r>
        <w:t>2002: 45.</w:t>
      </w:r>
    </w:p>
    <w:p>
      <w:pPr>
        <w:pStyle w:val="37"/>
        <w:topLinePunct/>
        <w:ind w:left="200" w:hanging="480" w:hangingChars="200"/>
      </w:pPr>
      <w:r>
        <w:t>[18] Tulkens. Agency Problem and the Theory of Firm[</w:t>
      </w:r>
      <w:r>
        <w:rPr>
          <w:sz w:val="21"/>
        </w:rPr>
        <w:t>J</w:t>
      </w:r>
      <w:r>
        <w:t>]. Journal of Politic Economy</w:t>
      </w:r>
      <w:r>
        <w:rPr>
          <w:rFonts w:hint="eastAsia" w:ascii="宋体" w:eastAsia="宋体"/>
          <w:sz w:val="21"/>
        </w:rPr>
        <w:t xml:space="preserve">, </w:t>
      </w:r>
      <w:r>
        <w:t>1995</w:t>
      </w:r>
      <w:r>
        <w:rPr>
          <w:rFonts w:hint="eastAsia" w:ascii="宋体" w:eastAsia="宋体"/>
          <w:sz w:val="21"/>
        </w:rPr>
        <w:t xml:space="preserve">, </w:t>
      </w:r>
      <w:r>
        <w:t>V</w:t>
      </w:r>
      <w:r>
        <w:rPr>
          <w:rFonts w:asciiTheme="minorHAnsi" w:hAnsiTheme="minorHAnsi" w:eastAsiaTheme="minorHAnsi" w:cstheme="minorBidi"/>
          <w:kern w:val="2"/>
          <w:sz w:val="21"/>
        </w:rPr>
        <w:t>(</w:t>
      </w:r>
      <w:r>
        <w:rPr>
          <w:rFonts w:ascii="Times New Roman" w:eastAsia="Times New Roman" w:hAnsiTheme="minorHAnsi" w:cstheme="minorBidi"/>
        </w:rPr>
        <w:t>88</w:t>
      </w:r>
      <w:r>
        <w:rPr>
          <w:rFonts w:asciiTheme="minorHAnsi" w:hAnsiTheme="minorHAnsi" w:eastAsiaTheme="minorHAnsi" w:cstheme="minorBidi"/>
        </w:rPr>
        <w:t>）</w:t>
      </w:r>
      <w:r>
        <w:rPr>
          <w:rFonts w:ascii="Times New Roman" w:eastAsia="Times New Roman" w:hAnsiTheme="minorHAnsi" w:cstheme="minorBidi"/>
        </w:rPr>
        <w:t>: 288-307.</w:t>
      </w:r>
    </w:p>
    <w:p>
      <w:pPr>
        <w:pStyle w:val="37"/>
        <w:topLinePunct/>
        <w:ind w:left="200" w:hanging="480" w:hangingChars="200"/>
      </w:pPr>
      <w:r>
        <w:t>[19] Valentin Azofra</w:t>
      </w:r>
      <w:r>
        <w:rPr>
          <w:rFonts w:hint="eastAsia" w:ascii="宋体" w:eastAsia="宋体"/>
          <w:sz w:val="21"/>
        </w:rPr>
        <w:t xml:space="preserve">, </w:t>
      </w:r>
      <w:r>
        <w:t>Marcos Santamarfa. Ownership</w:t>
      </w:r>
      <w:r>
        <w:rPr>
          <w:rFonts w:hint="eastAsia" w:ascii="宋体" w:eastAsia="宋体"/>
          <w:sz w:val="21"/>
        </w:rPr>
        <w:t>,</w:t>
      </w:r>
      <w:r>
        <w:rPr>
          <w:rFonts w:hint="eastAsia" w:ascii="宋体" w:eastAsia="宋体"/>
        </w:rPr>
        <w:t xml:space="preserve"> </w:t>
      </w:r>
      <w:r>
        <w:t>control</w:t>
      </w:r>
      <w:r>
        <w:rPr>
          <w:rFonts w:hint="eastAsia" w:ascii="宋体" w:eastAsia="宋体"/>
          <w:sz w:val="21"/>
        </w:rPr>
        <w:t>,</w:t>
      </w:r>
      <w:r>
        <w:rPr>
          <w:rFonts w:hint="eastAsia" w:ascii="宋体" w:eastAsia="宋体"/>
        </w:rPr>
        <w:t xml:space="preserve"> </w:t>
      </w:r>
      <w:r>
        <w:t>and Pyramids in Spanish commercial banks[</w:t>
      </w:r>
      <w:r>
        <w:rPr>
          <w:sz w:val="21"/>
        </w:rPr>
        <w:t>J</w:t>
      </w:r>
      <w:r>
        <w:t>]. Journal of Banking &amp; Finance</w:t>
      </w:r>
      <w:r>
        <w:rPr>
          <w:rFonts w:hint="eastAsia" w:ascii="宋体" w:eastAsia="宋体"/>
          <w:sz w:val="21"/>
        </w:rPr>
        <w:t xml:space="preserve">, </w:t>
      </w:r>
      <w:r>
        <w:t>2010: 23-24.</w:t>
      </w:r>
    </w:p>
    <w:p>
      <w:pPr>
        <w:pStyle w:val="37"/>
        <w:topLinePunct/>
        <w:ind w:left="200" w:hanging="480" w:hangingChars="200"/>
      </w:pPr>
      <w:r>
        <w:t xml:space="preserve">[20] </w:t>
      </w:r>
      <w:r>
        <w:rPr>
          <w:rFonts w:hint="eastAsia" w:ascii="宋体" w:eastAsia="宋体"/>
        </w:rPr>
        <w:t>曹廷求</w:t>
      </w:r>
      <w:r>
        <w:t>.</w:t>
      </w:r>
      <w:r>
        <w:rPr>
          <w:rFonts w:hint="eastAsia" w:ascii="宋体" w:eastAsia="宋体"/>
        </w:rPr>
        <w:t>股份制商业银行治理</w:t>
      </w:r>
      <w:r>
        <w:t>:</w:t>
      </w:r>
      <w:r>
        <w:rPr>
          <w:rFonts w:hint="eastAsia" w:ascii="宋体" w:eastAsia="宋体"/>
        </w:rPr>
        <w:t>基于年报的实证分析</w:t>
      </w:r>
      <w:r>
        <w:t>[J].</w:t>
      </w:r>
      <w:r>
        <w:rPr>
          <w:rFonts w:hint="eastAsia" w:ascii="宋体" w:eastAsia="宋体"/>
        </w:rPr>
        <w:t xml:space="preserve">改革, </w:t>
      </w:r>
      <w:r>
        <w:t>2004</w:t>
      </w:r>
      <w:r>
        <w:rPr>
          <w:rFonts w:hint="eastAsia" w:ascii="宋体" w:eastAsia="宋体"/>
        </w:rPr>
        <w:t>（</w:t>
      </w:r>
      <w:r>
        <w:t>6</w:t>
      </w:r>
      <w:r>
        <w:rPr>
          <w:rFonts w:hint="eastAsia" w:ascii="宋体" w:eastAsia="宋体"/>
        </w:rPr>
        <w:t>）</w:t>
      </w:r>
      <w:r>
        <w:t>:35-40.</w:t>
      </w:r>
    </w:p>
    <w:p>
      <w:pPr>
        <w:pStyle w:val="37"/>
        <w:topLinePunct/>
        <w:ind w:left="200" w:hanging="480" w:hangingChars="200"/>
      </w:pPr>
      <w:r>
        <w:t xml:space="preserve">[21] </w:t>
      </w:r>
      <w:r>
        <w:rPr>
          <w:rFonts w:hint="eastAsia" w:ascii="宋体" w:eastAsia="宋体"/>
        </w:rPr>
        <w:t>邓婕</w:t>
      </w:r>
      <w:r>
        <w:t>.</w:t>
      </w:r>
      <w:r>
        <w:rPr>
          <w:rFonts w:hint="eastAsia" w:ascii="宋体" w:eastAsia="宋体"/>
        </w:rPr>
        <w:t>我国上市商业银行股权结构与绩效关系的实证研究</w:t>
      </w:r>
      <w:r>
        <w:t>[</w:t>
      </w:r>
      <w:r>
        <w:rPr>
          <w:sz w:val="21"/>
        </w:rPr>
        <w:t>D</w:t>
      </w:r>
      <w:r>
        <w:t>].</w:t>
      </w:r>
      <w:r>
        <w:rPr>
          <w:rFonts w:hint="eastAsia" w:ascii="宋体" w:eastAsia="宋体"/>
        </w:rPr>
        <w:t xml:space="preserve">陕西: 西北大学, </w:t>
      </w:r>
      <w:r>
        <w:t>2012 .</w:t>
      </w:r>
    </w:p>
    <w:p>
      <w:pPr>
        <w:pStyle w:val="37"/>
        <w:topLinePunct/>
        <w:ind w:left="200" w:hanging="480" w:hangingChars="200"/>
      </w:pPr>
      <w:r>
        <w:t xml:space="preserve">[22] </w:t>
      </w:r>
      <w:r>
        <w:rPr>
          <w:rFonts w:hint="eastAsia" w:ascii="宋体" w:hAnsi="宋体" w:eastAsia="宋体"/>
        </w:rPr>
        <w:t>高正平, 李仪简</w:t>
      </w:r>
      <w:r>
        <w:t>.</w:t>
      </w:r>
      <w:r>
        <w:rPr>
          <w:rFonts w:hint="eastAsia" w:ascii="宋体" w:hAnsi="宋体" w:eastAsia="宋体"/>
        </w:rPr>
        <w:t>我国商业银行股权结构对银行绩效影响的实证分析——基于国家持股与银行绩效非线性关系的视角</w:t>
      </w:r>
      <w:r>
        <w:t>[N].</w:t>
      </w:r>
      <w:r>
        <w:rPr>
          <w:rFonts w:hint="eastAsia" w:ascii="宋体" w:hAnsi="宋体" w:eastAsia="宋体"/>
        </w:rPr>
        <w:t xml:space="preserve">中央财经大学学报, </w:t>
      </w:r>
      <w:r>
        <w:t>2010</w:t>
      </w:r>
      <w:r>
        <w:rPr>
          <w:rFonts w:hint="eastAsia" w:ascii="宋体" w:hAnsi="宋体" w:eastAsia="宋体"/>
          <w:spacing w:val="-53"/>
          <w:w w:val="100"/>
          <w:sz w:val="21"/>
        </w:rPr>
        <w:t xml:space="preserve">, </w:t>
      </w:r>
      <w:r>
        <w:rPr>
          <w:rFonts w:hint="eastAsia" w:ascii="宋体" w:hAnsi="宋体" w:eastAsia="宋体"/>
        </w:rPr>
        <w:t>（</w:t>
      </w:r>
      <w:r>
        <w:t>4</w:t>
      </w:r>
      <w:r>
        <w:rPr>
          <w:rFonts w:hint="eastAsia" w:ascii="宋体" w:hAnsi="宋体" w:eastAsia="宋体"/>
        </w:rPr>
        <w:t>）</w:t>
      </w:r>
      <w:r>
        <w:t>:18-23.</w:t>
      </w:r>
    </w:p>
    <w:p>
      <w:pPr>
        <w:pStyle w:val="37"/>
        <w:topLinePunct/>
        <w:ind w:left="200" w:hanging="480" w:hangingChars="200"/>
      </w:pPr>
      <w:r>
        <w:t xml:space="preserve">[23] </w:t>
      </w:r>
      <w:r>
        <w:rPr>
          <w:rFonts w:hint="eastAsia" w:ascii="宋体" w:eastAsia="宋体"/>
        </w:rPr>
        <w:t>郭楠</w:t>
      </w:r>
      <w:r>
        <w:t>.</w:t>
      </w:r>
      <w:r>
        <w:rPr>
          <w:rFonts w:hint="eastAsia" w:ascii="宋体" w:eastAsia="宋体"/>
        </w:rPr>
        <w:t>我国股份制商业银行股权结构与经营绩效的实证研究</w:t>
      </w:r>
      <w:r>
        <w:t>[J].</w:t>
      </w:r>
      <w:r>
        <w:rPr>
          <w:rFonts w:hint="eastAsia" w:ascii="宋体" w:eastAsia="宋体"/>
        </w:rPr>
        <w:t xml:space="preserve">商场现代化, </w:t>
      </w:r>
      <w:r>
        <w:t>2010</w:t>
      </w:r>
      <w:r>
        <w:rPr>
          <w:rFonts w:hint="eastAsia" w:ascii="宋体" w:eastAsia="宋体"/>
          <w:spacing w:val="-86"/>
          <w:w w:val="100"/>
          <w:sz w:val="21"/>
        </w:rPr>
        <w:t xml:space="preserve">, </w:t>
      </w:r>
      <w:r>
        <w:rPr>
          <w:rFonts w:hint="eastAsia" w:ascii="宋体" w:eastAsia="宋体"/>
        </w:rPr>
        <w:t>（</w:t>
      </w:r>
      <w:r>
        <w:t>3</w:t>
      </w:r>
      <w:r>
        <w:rPr>
          <w:rFonts w:hint="eastAsia" w:ascii="宋体" w:eastAsia="宋体"/>
        </w:rPr>
        <w:t>）</w:t>
      </w:r>
      <w:r>
        <w:t>: 175-177.</w:t>
      </w:r>
    </w:p>
    <w:p>
      <w:pPr>
        <w:pStyle w:val="37"/>
        <w:topLinePunct/>
        <w:ind w:left="200" w:hanging="480" w:hangingChars="200"/>
      </w:pPr>
      <w:r>
        <w:rPr>
          <w:rFonts w:hint="eastAsia" w:ascii="宋体" w:eastAsia="宋体"/>
        </w:rPr>
        <w:t>[24]</w:t>
      </w:r>
      <w:r>
        <w:t xml:space="preserve"> </w:t>
      </w:r>
      <w:r>
        <w:rPr>
          <w:rFonts w:hint="eastAsia" w:ascii="宋体" w:eastAsia="宋体"/>
        </w:rPr>
        <w:t>郭永利, 张兆芹, 晏建军</w:t>
      </w:r>
      <w:r>
        <w:t>.</w:t>
      </w:r>
      <w:r>
        <w:rPr>
          <w:rFonts w:hint="eastAsia" w:ascii="宋体" w:eastAsia="宋体"/>
        </w:rPr>
        <w:t>资本结构与股权结构对商业银行综合绩效的影响</w:t>
      </w:r>
      <w:r>
        <w:t>[</w:t>
      </w:r>
      <w:r>
        <w:rPr>
          <w:sz w:val="21"/>
        </w:rPr>
        <w:t>J</w:t>
      </w:r>
      <w:r>
        <w:t>].</w:t>
      </w:r>
      <w:r>
        <w:rPr>
          <w:rFonts w:hint="eastAsia" w:ascii="宋体" w:eastAsia="宋体"/>
        </w:rPr>
        <w:t xml:space="preserve">管理学报, </w:t>
      </w:r>
      <w:r>
        <w:rPr>
          <w:rFonts w:asciiTheme="minorHAnsi" w:hAnsiTheme="minorHAnsi" w:eastAsiaTheme="minorHAnsi" w:cstheme="minorBidi"/>
        </w:rPr>
        <w:t>2012</w:t>
      </w:r>
      <w:r>
        <w:rPr>
          <w:rFonts w:asciiTheme="minorHAnsi" w:hAnsiTheme="minorHAnsi" w:eastAsiaTheme="minorHAnsi" w:cstheme="minorBidi"/>
          <w:kern w:val="2"/>
          <w:sz w:val="21"/>
        </w:rPr>
        <w:t>(</w:t>
      </w:r>
      <w:r>
        <w:rPr>
          <w:rFonts w:ascii="Times New Roman" w:eastAsia="Times New Roman" w:hAnsiTheme="minorHAnsi" w:cstheme="minorBidi"/>
        </w:rPr>
        <w:t>7</w:t>
      </w:r>
      <w:r>
        <w:rPr>
          <w:rFonts w:asciiTheme="minorHAnsi" w:hAnsiTheme="minorHAnsi" w:eastAsiaTheme="minorHAnsi" w:cstheme="minorBidi"/>
        </w:rPr>
        <w:t>）</w:t>
      </w:r>
      <w:r>
        <w:rPr>
          <w:rFonts w:ascii="Times New Roman" w:eastAsia="Times New Roman" w:hAnsiTheme="minorHAnsi" w:cstheme="minorBidi"/>
        </w:rPr>
        <w:t>.</w:t>
      </w:r>
    </w:p>
    <w:p>
      <w:pPr>
        <w:pStyle w:val="37"/>
        <w:topLinePunct/>
        <w:ind w:left="200" w:hanging="480" w:hangingChars="200"/>
      </w:pPr>
      <w:r>
        <w:t xml:space="preserve">[25] </w:t>
      </w:r>
      <w:r>
        <w:rPr>
          <w:rFonts w:hint="eastAsia" w:ascii="宋体" w:eastAsia="宋体"/>
        </w:rPr>
        <w:t>朗咸平</w:t>
      </w:r>
      <w:r>
        <w:t>.</w:t>
      </w:r>
      <w:r>
        <w:rPr>
          <w:rFonts w:hint="eastAsia" w:ascii="宋体" w:eastAsia="宋体"/>
        </w:rPr>
        <w:t>银行业绩与产权无关, 改制是否有效</w:t>
      </w:r>
      <w:r>
        <w:t>[J].</w:t>
      </w:r>
      <w:r>
        <w:rPr>
          <w:rFonts w:hint="eastAsia" w:ascii="宋体" w:eastAsia="宋体"/>
        </w:rPr>
        <w:t xml:space="preserve">农村金融研究, </w:t>
      </w:r>
      <w:r>
        <w:t>2004</w:t>
      </w:r>
      <w:r>
        <w:rPr>
          <w:rFonts w:hint="eastAsia" w:ascii="宋体" w:eastAsia="宋体"/>
          <w:spacing w:val="-53"/>
          <w:w w:val="100"/>
          <w:sz w:val="21"/>
        </w:rPr>
        <w:t xml:space="preserve">, </w:t>
      </w:r>
      <w:r>
        <w:rPr>
          <w:rFonts w:hint="eastAsia" w:ascii="宋体" w:eastAsia="宋体"/>
        </w:rPr>
        <w:t>（</w:t>
      </w:r>
      <w:r>
        <w:t>7</w:t>
      </w:r>
      <w:r>
        <w:rPr>
          <w:rFonts w:hint="eastAsia" w:ascii="宋体" w:eastAsia="宋体"/>
        </w:rPr>
        <w:t>）</w:t>
      </w:r>
      <w:r>
        <w:t>: 52.</w:t>
      </w:r>
    </w:p>
    <w:p>
      <w:pPr>
        <w:pStyle w:val="37"/>
        <w:topLinePunct/>
        <w:ind w:left="200" w:hanging="480" w:hangingChars="200"/>
      </w:pPr>
      <w:r>
        <w:rPr>
          <w:rFonts w:hint="eastAsia" w:ascii="宋体" w:eastAsia="宋体"/>
        </w:rPr>
        <w:t>[26]</w:t>
      </w:r>
      <w:r>
        <w:t xml:space="preserve"> </w:t>
      </w:r>
      <w:r>
        <w:rPr>
          <w:rFonts w:hint="eastAsia" w:ascii="宋体" w:hAnsi="宋体" w:eastAsia="宋体"/>
        </w:rPr>
        <w:t>李芬萍</w:t>
      </w:r>
      <w:r>
        <w:t>.</w:t>
      </w:r>
      <w:r>
        <w:rPr>
          <w:rFonts w:hint="eastAsia" w:ascii="宋体" w:hAnsi="宋体" w:eastAsia="宋体"/>
        </w:rPr>
        <w:t>上市商业银行股权结构与经营绩效关系研究——基于</w:t>
      </w:r>
      <w:r>
        <w:t>A</w:t>
      </w:r>
      <w:r>
        <w:rPr>
          <w:rFonts w:hint="eastAsia" w:ascii="宋体" w:hAnsi="宋体" w:eastAsia="宋体"/>
        </w:rPr>
        <w:t>股上市商业银行</w:t>
      </w:r>
      <w:r>
        <w:rPr>
          <w:rFonts w:asciiTheme="minorHAnsi" w:hAnsiTheme="minorHAnsi" w:eastAsiaTheme="minorHAnsi" w:cstheme="minorBidi"/>
        </w:rPr>
        <w:t>200</w:t>
      </w:r>
      <w:r>
        <w:rPr>
          <w:rFonts w:ascii="Times New Roman" w:eastAsia="Times New Roman" w:hAnsiTheme="minorHAnsi" w:cstheme="minorBidi"/>
        </w:rPr>
        <w:t>3-2009</w:t>
      </w:r>
      <w:r>
        <w:rPr>
          <w:rFonts w:asciiTheme="minorHAnsi" w:hAnsiTheme="minorHAnsi" w:eastAsiaTheme="minorHAnsi" w:cstheme="minorBidi"/>
        </w:rPr>
        <w:t>年度会计报告的分析</w:t>
      </w:r>
      <w:r>
        <w:rPr>
          <w:rFonts w:ascii="Times New Roman" w:eastAsia="Times New Roman" w:hAnsiTheme="minorHAnsi" w:cstheme="minorBidi"/>
        </w:rPr>
        <w:t>[J].</w:t>
      </w:r>
      <w:r>
        <w:rPr>
          <w:rFonts w:asciiTheme="minorHAnsi" w:hAnsiTheme="minorHAnsi" w:eastAsiaTheme="minorHAnsi" w:cstheme="minorBidi"/>
        </w:rPr>
        <w:t xml:space="preserve">西部金融, </w:t>
      </w:r>
      <w:r>
        <w:rPr>
          <w:rFonts w:ascii="Times New Roman" w:eastAsia="Times New Roman" w:hAnsiTheme="minorHAnsi" w:cstheme="minorBidi"/>
        </w:rPr>
        <w:t>2011</w:t>
      </w:r>
      <w:r>
        <w:rPr>
          <w:rFonts w:asciiTheme="minorHAnsi" w:hAnsiTheme="minorHAnsi" w:eastAsiaTheme="minorHAnsi" w:cstheme="minorBidi"/>
          <w:spacing w:val="-54"/>
          <w:w w:val="100"/>
          <w:kern w:val="2"/>
          <w:sz w:val="21"/>
        </w:rPr>
        <w:t xml:space="preserve">, </w:t>
      </w:r>
      <w:r>
        <w:rPr>
          <w:rFonts w:asciiTheme="minorHAnsi" w:hAnsiTheme="minorHAnsi" w:eastAsiaTheme="minorHAnsi" w:cstheme="minorBidi"/>
          <w:w w:val="100"/>
          <w:kern w:val="2"/>
          <w:sz w:val="21"/>
        </w:rPr>
        <w:t>(</w:t>
      </w:r>
      <w:r>
        <w:rPr>
          <w:rFonts w:ascii="Times New Roman" w:eastAsia="Times New Roman" w:hAnsiTheme="minorHAnsi" w:cstheme="minorBidi"/>
        </w:rPr>
        <w:t>1</w:t>
      </w:r>
      <w:r>
        <w:rPr>
          <w:rFonts w:asciiTheme="minorHAnsi" w:hAnsiTheme="minorHAnsi" w:eastAsiaTheme="minorHAnsi" w:cstheme="minorBidi"/>
          <w:w w:val="100"/>
          <w:kern w:val="2"/>
          <w:sz w:val="21"/>
        </w:rPr>
        <w:t>)</w:t>
      </w:r>
      <w:r>
        <w:rPr>
          <w:rFonts w:ascii="Times New Roman" w:eastAsia="Times New Roman" w:hAnsiTheme="minorHAnsi" w:cstheme="minorBidi"/>
        </w:rPr>
        <w:t>: 66-67.</w:t>
      </w:r>
    </w:p>
    <w:p>
      <w:pPr>
        <w:pStyle w:val="37"/>
        <w:topLinePunct/>
        <w:ind w:left="200" w:hanging="480" w:hangingChars="200"/>
      </w:pPr>
      <w:r>
        <w:t xml:space="preserve">[27] </w:t>
      </w:r>
      <w:r>
        <w:rPr>
          <w:rFonts w:hint="eastAsia" w:ascii="宋体" w:eastAsia="宋体"/>
        </w:rPr>
        <w:t>李莉, 朱向宇, 田菲</w:t>
      </w:r>
      <w:r>
        <w:t>.</w:t>
      </w:r>
      <w:r>
        <w:rPr>
          <w:rFonts w:hint="eastAsia" w:ascii="宋体" w:eastAsia="宋体"/>
        </w:rPr>
        <w:t>我国商业银行股权结构对经营绩效的影响研究</w:t>
      </w:r>
      <w:r>
        <w:t>[</w:t>
      </w:r>
      <w:r>
        <w:rPr>
          <w:sz w:val="21"/>
        </w:rPr>
        <w:t>A</w:t>
      </w:r>
      <w:r>
        <w:t>].</w:t>
      </w:r>
      <w:r>
        <w:rPr>
          <w:rFonts w:hint="eastAsia" w:ascii="宋体" w:eastAsia="宋体"/>
        </w:rPr>
        <w:t xml:space="preserve">第二届中国企业投融资运作与管理国际学术研讨会论文集, </w:t>
      </w:r>
      <w:r>
        <w:t>2009: 468-484.</w:t>
      </w:r>
    </w:p>
    <w:p>
      <w:pPr>
        <w:pStyle w:val="37"/>
        <w:topLinePunct/>
        <w:ind w:left="200" w:hanging="480" w:hangingChars="200"/>
      </w:pPr>
      <w:r>
        <w:t xml:space="preserve">[28] </w:t>
      </w:r>
      <w:r>
        <w:rPr>
          <w:rFonts w:hint="eastAsia" w:ascii="宋体" w:hAnsi="宋体" w:eastAsia="宋体"/>
        </w:rPr>
        <w:t>李维安, 曹延求</w:t>
      </w:r>
      <w:r>
        <w:t>.</w:t>
      </w:r>
      <w:r>
        <w:rPr>
          <w:rFonts w:hint="eastAsia" w:ascii="宋体" w:hAnsi="宋体" w:eastAsia="宋体"/>
        </w:rPr>
        <w:t>股权结构、治理机制与城市银行绩效——来自ft东、河南两省的调查证据</w:t>
      </w:r>
      <w:r>
        <w:t>[J].</w:t>
      </w:r>
      <w:r>
        <w:rPr>
          <w:rFonts w:hint="eastAsia" w:ascii="宋体" w:hAnsi="宋体" w:eastAsia="宋体"/>
        </w:rPr>
        <w:t xml:space="preserve">金融研究, </w:t>
      </w:r>
      <w:r>
        <w:t>2004</w:t>
      </w:r>
      <w:r>
        <w:rPr>
          <w:rFonts w:hint="eastAsia" w:ascii="宋体" w:hAnsi="宋体" w:eastAsia="宋体"/>
          <w:spacing w:val="-54"/>
          <w:w w:val="100"/>
          <w:sz w:val="21"/>
        </w:rPr>
        <w:t xml:space="preserve">, </w:t>
      </w:r>
      <w:r>
        <w:rPr>
          <w:rFonts w:hint="eastAsia" w:ascii="宋体" w:hAnsi="宋体" w:eastAsia="宋体"/>
        </w:rPr>
        <w:t>（</w:t>
      </w:r>
      <w:r>
        <w:t>12</w:t>
      </w:r>
      <w:r>
        <w:rPr>
          <w:rFonts w:hint="eastAsia" w:ascii="宋体" w:hAnsi="宋体" w:eastAsia="宋体"/>
        </w:rPr>
        <w:t>）</w:t>
      </w:r>
      <w:r>
        <w:t>: 4-15.</w:t>
      </w:r>
    </w:p>
    <w:p>
      <w:pPr>
        <w:pStyle w:val="37"/>
        <w:topLinePunct/>
        <w:ind w:left="200" w:hanging="480" w:hangingChars="200"/>
      </w:pPr>
      <w:r>
        <w:t xml:space="preserve">[29] </w:t>
      </w:r>
      <w:r>
        <w:rPr>
          <w:rFonts w:hint="eastAsia" w:ascii="宋体" w:eastAsia="宋体"/>
        </w:rPr>
        <w:t>刘荣茂, 王蓉</w:t>
      </w:r>
      <w:r>
        <w:t xml:space="preserve">. </w:t>
      </w:r>
      <w:r>
        <w:rPr>
          <w:rFonts w:hint="eastAsia" w:ascii="宋体" w:eastAsia="宋体"/>
        </w:rPr>
        <w:t>我国上市银行股权结构与经营绩效关系的实证分析</w:t>
      </w:r>
      <w:r>
        <w:t xml:space="preserve">[J]. </w:t>
      </w:r>
      <w:r>
        <w:rPr>
          <w:rFonts w:hint="eastAsia" w:ascii="宋体" w:eastAsia="宋体"/>
        </w:rPr>
        <w:t xml:space="preserve">金融观察, </w:t>
      </w:r>
      <w:r>
        <w:t>2009</w:t>
      </w:r>
      <w:r>
        <w:rPr>
          <w:rFonts w:hint="eastAsia" w:ascii="宋体" w:eastAsia="宋体"/>
        </w:rPr>
        <w:t>（</w:t>
      </w:r>
      <w:r>
        <w:t>4</w:t>
      </w:r>
      <w:r>
        <w:rPr>
          <w:rFonts w:hint="eastAsia" w:ascii="宋体" w:eastAsia="宋体"/>
        </w:rPr>
        <w:t>）</w:t>
      </w:r>
      <w:r>
        <w:t>.</w:t>
      </w:r>
    </w:p>
    <w:p>
      <w:pPr>
        <w:pStyle w:val="37"/>
        <w:topLinePunct/>
        <w:ind w:left="200" w:hanging="480" w:hangingChars="200"/>
      </w:pPr>
      <w:r>
        <w:t xml:space="preserve">[30] </w:t>
      </w:r>
      <w:r>
        <w:rPr>
          <w:rFonts w:hint="eastAsia" w:ascii="宋体" w:hAnsi="宋体" w:eastAsia="宋体"/>
        </w:rPr>
        <w:t>刘艳妮, 张航, 邝凯</w:t>
      </w:r>
      <w:r>
        <w:t xml:space="preserve">. </w:t>
      </w:r>
      <w:r>
        <w:rPr>
          <w:rFonts w:hint="eastAsia" w:ascii="宋体" w:hAnsi="宋体" w:eastAsia="宋体"/>
        </w:rPr>
        <w:t>商业银行股权结构与经营绩效的关系——基于上市银行的实证分析</w:t>
      </w:r>
      <w:r>
        <w:t xml:space="preserve">[J]. </w:t>
      </w:r>
      <w:r>
        <w:rPr>
          <w:rFonts w:hint="eastAsia" w:ascii="宋体" w:hAnsi="宋体" w:eastAsia="宋体"/>
        </w:rPr>
        <w:t xml:space="preserve">金融论坛, </w:t>
      </w:r>
      <w:r>
        <w:t>2011</w:t>
      </w:r>
      <w:r>
        <w:rPr>
          <w:rFonts w:hint="eastAsia" w:ascii="宋体" w:hAnsi="宋体" w:eastAsia="宋体"/>
        </w:rPr>
        <w:t>（</w:t>
      </w:r>
      <w:r>
        <w:t>7</w:t>
      </w:r>
      <w:r>
        <w:rPr>
          <w:rFonts w:hint="eastAsia" w:ascii="宋体" w:hAnsi="宋体" w:eastAsia="宋体"/>
        </w:rPr>
        <w:t>）</w:t>
      </w:r>
      <w:r>
        <w:t>.</w:t>
      </w:r>
    </w:p>
    <w:p>
      <w:pPr>
        <w:pStyle w:val="37"/>
        <w:topLinePunct/>
        <w:ind w:left="200" w:hanging="480" w:hangingChars="200"/>
      </w:pPr>
      <w:r>
        <w:t xml:space="preserve">[31] </w:t>
      </w:r>
      <w:r>
        <w:rPr>
          <w:rFonts w:hint="eastAsia" w:ascii="宋体" w:eastAsia="宋体"/>
        </w:rPr>
        <w:t>施东晖, 股权结构、公司治理与绩效表现</w:t>
      </w:r>
      <w:r>
        <w:t>[</w:t>
      </w:r>
      <w:r>
        <w:rPr>
          <w:sz w:val="21"/>
        </w:rPr>
        <w:t>J</w:t>
      </w:r>
      <w:r>
        <w:t>].</w:t>
      </w:r>
      <w:r>
        <w:rPr>
          <w:rFonts w:hint="eastAsia" w:ascii="宋体" w:eastAsia="宋体"/>
        </w:rPr>
        <w:t xml:space="preserve">《世界经济》, </w:t>
      </w:r>
      <w:r>
        <w:t>2000</w:t>
      </w:r>
      <w:r>
        <w:rPr>
          <w:rFonts w:hint="eastAsia" w:ascii="宋体" w:eastAsia="宋体"/>
        </w:rPr>
        <w:t>年第</w:t>
      </w:r>
      <w:r>
        <w:t>12</w:t>
      </w:r>
      <w:r>
        <w:rPr>
          <w:rFonts w:hint="eastAsia" w:ascii="宋体" w:eastAsia="宋体"/>
        </w:rPr>
        <w:t>期</w:t>
      </w:r>
      <w:r>
        <w:t>.</w:t>
      </w:r>
    </w:p>
    <w:p>
      <w:pPr>
        <w:pStyle w:val="37"/>
        <w:topLinePunct/>
        <w:ind w:left="200" w:hanging="480" w:hangingChars="200"/>
      </w:pPr>
      <w:r>
        <w:t xml:space="preserve">[32] </w:t>
      </w:r>
      <w:r>
        <w:rPr>
          <w:rFonts w:hint="eastAsia" w:ascii="宋体" w:eastAsia="宋体"/>
        </w:rPr>
        <w:t>孙永祥, 黄祖辉, 上市公司的股权结构与绩效</w:t>
      </w:r>
      <w:r>
        <w:t>[</w:t>
      </w:r>
      <w:r>
        <w:rPr>
          <w:sz w:val="21"/>
        </w:rPr>
        <w:t>J</w:t>
      </w:r>
      <w:r>
        <w:t>].</w:t>
      </w:r>
      <w:r>
        <w:rPr>
          <w:rFonts w:hint="eastAsia" w:ascii="宋体" w:eastAsia="宋体"/>
        </w:rPr>
        <w:t>《经济研究》</w:t>
      </w:r>
      <w:r>
        <w:t>1999</w:t>
      </w:r>
      <w:r>
        <w:rPr>
          <w:rFonts w:hint="eastAsia" w:ascii="宋体" w:eastAsia="宋体"/>
        </w:rPr>
        <w:t>年</w:t>
      </w:r>
      <w:r>
        <w:t>12</w:t>
      </w:r>
      <w:r>
        <w:rPr>
          <w:rFonts w:hint="eastAsia" w:ascii="宋体" w:eastAsia="宋体"/>
        </w:rPr>
        <w:t>期</w:t>
      </w:r>
      <w:r>
        <w:t>.</w:t>
      </w:r>
    </w:p>
    <w:p>
      <w:pPr>
        <w:pStyle w:val="37"/>
        <w:topLinePunct/>
        <w:ind w:left="200" w:hanging="480" w:hangingChars="200"/>
      </w:pPr>
      <w:r>
        <w:t xml:space="preserve">[33] </w:t>
      </w:r>
      <w:r>
        <w:rPr>
          <w:rFonts w:hint="eastAsia" w:ascii="宋体" w:eastAsia="宋体"/>
        </w:rPr>
        <w:t>谭兴民, 宋增基, 杨天赋</w:t>
      </w:r>
      <w:r>
        <w:t xml:space="preserve">. </w:t>
      </w:r>
      <w:r>
        <w:rPr>
          <w:rFonts w:hint="eastAsia" w:ascii="宋体" w:eastAsia="宋体"/>
        </w:rPr>
        <w:t>中国上市银行股权结构与经营绩效的实证分析</w:t>
      </w:r>
      <w:r>
        <w:t>[</w:t>
      </w:r>
      <w:r>
        <w:rPr>
          <w:sz w:val="21"/>
        </w:rPr>
        <w:t>J</w:t>
      </w:r>
      <w:r>
        <w:t xml:space="preserve">]. </w:t>
      </w:r>
      <w:r>
        <w:rPr>
          <w:rFonts w:hint="eastAsia" w:ascii="宋体" w:eastAsia="宋体"/>
        </w:rPr>
        <w:t xml:space="preserve">生产力研究, </w:t>
      </w:r>
      <w:r>
        <w:rPr>
          <w:rFonts w:asciiTheme="minorHAnsi" w:hAnsiTheme="minorHAnsi" w:eastAsiaTheme="minorHAnsi" w:cstheme="minorBidi"/>
        </w:rPr>
        <w:t>2010</w:t>
      </w:r>
      <w:r>
        <w:rPr>
          <w:rFonts w:asciiTheme="minorHAnsi" w:hAnsiTheme="minorHAnsi" w:eastAsiaTheme="minorHAnsi" w:cstheme="minorBidi"/>
          <w:kern w:val="2"/>
          <w:sz w:val="21"/>
        </w:rPr>
        <w:t>(</w:t>
      </w:r>
      <w:r>
        <w:rPr>
          <w:rFonts w:ascii="Times New Roman" w:eastAsia="Times New Roman" w:hAnsiTheme="minorHAnsi" w:cstheme="minorBidi"/>
        </w:rPr>
        <w:t>11</w:t>
      </w:r>
      <w:r>
        <w:rPr>
          <w:rFonts w:asciiTheme="minorHAnsi" w:hAnsiTheme="minorHAnsi" w:eastAsiaTheme="minorHAnsi" w:cstheme="minorBidi"/>
        </w:rPr>
        <w:t>）</w:t>
      </w:r>
      <w:r>
        <w:rPr>
          <w:rFonts w:ascii="Times New Roman" w:eastAsia="Times New Roman" w:hAnsiTheme="minorHAnsi" w:cstheme="minorBidi"/>
        </w:rPr>
        <w:t>.</w:t>
      </w:r>
    </w:p>
    <w:p>
      <w:pPr>
        <w:pStyle w:val="37"/>
        <w:topLinePunct/>
        <w:ind w:left="200" w:hanging="480" w:hangingChars="200"/>
      </w:pPr>
      <w:r>
        <w:t xml:space="preserve">[34] </w:t>
      </w:r>
      <w:r>
        <w:rPr>
          <w:rFonts w:hint="eastAsia" w:ascii="宋体" w:eastAsia="宋体"/>
        </w:rPr>
        <w:t>汤燕娜, 陈菊花</w:t>
      </w:r>
      <w:r>
        <w:t xml:space="preserve">. </w:t>
      </w:r>
      <w:r>
        <w:rPr>
          <w:rFonts w:hint="eastAsia" w:ascii="宋体" w:eastAsia="宋体"/>
        </w:rPr>
        <w:t>中国上市商业银行治理绩效的实证研究</w:t>
      </w:r>
      <w:r>
        <w:t xml:space="preserve">[J]. </w:t>
      </w:r>
      <w:r>
        <w:rPr>
          <w:rFonts w:hint="eastAsia" w:ascii="宋体" w:eastAsia="宋体"/>
        </w:rPr>
        <w:t xml:space="preserve">经济与管理, </w:t>
      </w:r>
      <w:r>
        <w:t>2008</w:t>
      </w:r>
      <w:r>
        <w:rPr>
          <w:rFonts w:hint="eastAsia" w:ascii="宋体" w:eastAsia="宋体"/>
        </w:rPr>
        <w:t>（</w:t>
      </w:r>
      <w:r>
        <w:t>8</w:t>
      </w:r>
      <w:r>
        <w:rPr>
          <w:rFonts w:hint="eastAsia" w:ascii="宋体" w:eastAsia="宋体"/>
        </w:rPr>
        <w:t>）</w:t>
      </w:r>
      <w:r>
        <w:t>: 37-42.</w:t>
      </w:r>
    </w:p>
    <w:p>
      <w:pPr>
        <w:pStyle w:val="37"/>
        <w:topLinePunct/>
        <w:ind w:left="200" w:hanging="480" w:hangingChars="200"/>
      </w:pPr>
      <w:r>
        <w:t xml:space="preserve">[35] </w:t>
      </w:r>
      <w:r>
        <w:rPr>
          <w:rFonts w:hint="eastAsia" w:ascii="宋体" w:eastAsia="宋体"/>
        </w:rPr>
        <w:t>王朝弟</w:t>
      </w:r>
      <w:r>
        <w:t xml:space="preserve">. </w:t>
      </w:r>
      <w:r>
        <w:rPr>
          <w:rFonts w:hint="eastAsia" w:ascii="宋体" w:eastAsia="宋体"/>
        </w:rPr>
        <w:t>中小商业银行公司治理机制与经营绩效关系的实证分析</w:t>
      </w:r>
      <w:r>
        <w:t>[</w:t>
      </w:r>
      <w:r>
        <w:rPr>
          <w:sz w:val="21"/>
        </w:rPr>
        <w:t>J</w:t>
      </w:r>
      <w:r>
        <w:t xml:space="preserve">]. </w:t>
      </w:r>
      <w:r>
        <w:rPr>
          <w:rFonts w:hint="eastAsia" w:ascii="宋体" w:eastAsia="宋体"/>
        </w:rPr>
        <w:t>南幵商业评论</w:t>
      </w:r>
      <w:r>
        <w:t>. 2007</w:t>
      </w:r>
      <w:r>
        <w:rPr>
          <w:rFonts w:hint="eastAsia" w:ascii="宋体" w:eastAsia="宋体"/>
          <w:sz w:val="21"/>
        </w:rPr>
        <w:t xml:space="preserve">, </w:t>
      </w:r>
      <w:r>
        <w:rPr>
          <w:rFonts w:asciiTheme="minorHAnsi" w:hAnsiTheme="minorHAnsi" w:eastAsiaTheme="minorHAnsi" w:cstheme="minorBidi"/>
        </w:rPr>
        <w:t>10</w:t>
      </w:r>
      <w:r>
        <w:rPr>
          <w:rFonts w:asciiTheme="minorHAnsi" w:hAnsiTheme="minorHAnsi" w:eastAsiaTheme="minorHAnsi" w:cstheme="minorBidi"/>
          <w:kern w:val="2"/>
          <w:sz w:val="21"/>
        </w:rPr>
        <w:t>(</w:t>
      </w:r>
      <w:r>
        <w:rPr>
          <w:rFonts w:ascii="Times New Roman" w:eastAsia="Times New Roman" w:hAnsiTheme="minorHAnsi" w:cstheme="minorBidi"/>
        </w:rPr>
        <w:t>3</w:t>
      </w:r>
      <w:r>
        <w:rPr>
          <w:rFonts w:asciiTheme="minorHAnsi" w:hAnsiTheme="minorHAnsi" w:eastAsiaTheme="minorHAnsi" w:cstheme="minorBidi"/>
          <w:kern w:val="2"/>
          <w:sz w:val="21"/>
        </w:rPr>
        <w:t>)</w:t>
      </w:r>
      <w:r>
        <w:rPr>
          <w:rFonts w:ascii="Times New Roman" w:eastAsia="Times New Roman" w:hAnsiTheme="minorHAnsi" w:cstheme="minorBidi"/>
        </w:rPr>
        <w:t>: 67-72.</w:t>
      </w:r>
    </w:p>
    <w:p>
      <w:pPr>
        <w:pStyle w:val="37"/>
        <w:topLinePunct/>
        <w:ind w:left="200" w:hanging="480" w:hangingChars="200"/>
      </w:pPr>
      <w:r>
        <w:t xml:space="preserve">[36] </w:t>
      </w:r>
      <w:r>
        <w:rPr>
          <w:rFonts w:hint="eastAsia" w:ascii="宋体" w:eastAsia="宋体"/>
        </w:rPr>
        <w:t>王建林, 刘凤芹</w:t>
      </w:r>
      <w:r>
        <w:t xml:space="preserve">. </w:t>
      </w:r>
      <w:r>
        <w:rPr>
          <w:rFonts w:hint="eastAsia" w:ascii="宋体" w:eastAsia="宋体"/>
        </w:rPr>
        <w:t>股份公司股权结构与绩效的关系研究</w:t>
      </w:r>
      <w:r>
        <w:t>[</w:t>
      </w:r>
      <w:r>
        <w:rPr>
          <w:sz w:val="21"/>
        </w:rPr>
        <w:t>D</w:t>
      </w:r>
      <w:r>
        <w:t xml:space="preserve">]. </w:t>
      </w:r>
      <w:r>
        <w:rPr>
          <w:rFonts w:hint="eastAsia" w:ascii="宋体" w:eastAsia="宋体"/>
        </w:rPr>
        <w:t xml:space="preserve">东北财经, </w:t>
      </w:r>
      <w:r>
        <w:t>2004.</w:t>
      </w:r>
    </w:p>
    <w:p>
      <w:pPr>
        <w:pStyle w:val="37"/>
        <w:topLinePunct/>
        <w:ind w:left="200" w:hanging="480" w:hangingChars="200"/>
      </w:pPr>
      <w:r>
        <w:t xml:space="preserve">[37] </w:t>
      </w:r>
      <w:r>
        <w:rPr>
          <w:rFonts w:hint="eastAsia" w:ascii="宋体" w:hAnsi="宋体" w:eastAsia="宋体"/>
        </w:rPr>
        <w:t>王宇洁, 周夏飞</w:t>
      </w:r>
      <w:r>
        <w:t xml:space="preserve">. </w:t>
      </w:r>
      <w:r>
        <w:rPr>
          <w:rFonts w:hint="eastAsia" w:ascii="宋体" w:hAnsi="宋体" w:eastAsia="宋体"/>
        </w:rPr>
        <w:t>股权结构、财务政策与公司绩效——基于电子制造业上市公司的实证研究</w:t>
      </w:r>
      <w:r>
        <w:t>[</w:t>
      </w:r>
      <w:r>
        <w:rPr>
          <w:spacing w:val="-1"/>
          <w:sz w:val="21"/>
        </w:rPr>
        <w:t>D</w:t>
      </w:r>
      <w:r>
        <w:t xml:space="preserve">]. </w:t>
      </w:r>
      <w:r>
        <w:rPr>
          <w:rFonts w:hint="eastAsia" w:ascii="宋体" w:hAnsi="宋体" w:eastAsia="宋体"/>
        </w:rPr>
        <w:t xml:space="preserve">浙江大学, </w:t>
      </w:r>
      <w:r>
        <w:t>2008.</w:t>
      </w:r>
    </w:p>
    <w:p>
      <w:pPr>
        <w:pStyle w:val="37"/>
        <w:topLinePunct/>
        <w:ind w:left="200" w:hanging="480" w:hangingChars="200"/>
      </w:pPr>
      <w:r>
        <w:t xml:space="preserve">[38] </w:t>
      </w:r>
      <w:r>
        <w:rPr>
          <w:rFonts w:hint="eastAsia" w:ascii="宋体" w:eastAsia="宋体"/>
        </w:rPr>
        <w:t>魏华, 刘金岩</w:t>
      </w:r>
      <w:r>
        <w:t xml:space="preserve">. </w:t>
      </w:r>
      <w:r>
        <w:rPr>
          <w:rFonts w:hint="eastAsia" w:ascii="宋体" w:eastAsia="宋体"/>
        </w:rPr>
        <w:t>商业银行内部治理机制及其对银行绩效的影响</w:t>
      </w:r>
      <w:r>
        <w:t xml:space="preserve">[J]. </w:t>
      </w:r>
      <w:r>
        <w:rPr>
          <w:rFonts w:hint="eastAsia" w:ascii="宋体" w:eastAsia="宋体"/>
        </w:rPr>
        <w:t>南开学报（</w:t>
      </w:r>
      <w:r>
        <w:rPr>
          <w:rFonts w:hint="eastAsia" w:ascii="宋体" w:eastAsia="宋体"/>
          <w:spacing w:val="-2"/>
          <w:sz w:val="21"/>
        </w:rPr>
        <w:t>哲学社会科</w:t>
      </w:r>
      <w:r>
        <w:rPr>
          <w:rFonts w:hint="eastAsia" w:ascii="宋体" w:eastAsia="宋体"/>
          <w:spacing w:val="-2"/>
          <w:w w:val="100"/>
          <w:sz w:val="21"/>
        </w:rPr>
        <w:t>学版</w:t>
      </w:r>
      <w:r>
        <w:rPr>
          <w:rFonts w:hint="eastAsia" w:ascii="宋体" w:eastAsia="宋体"/>
        </w:rPr>
        <w:t>）</w:t>
      </w:r>
      <w:r>
        <w:rPr>
          <w:rFonts w:hint="eastAsia" w:ascii="宋体" w:eastAsia="宋体"/>
          <w:spacing w:val="0"/>
          <w:w w:val="100"/>
          <w:sz w:val="21"/>
        </w:rPr>
        <w:t xml:space="preserve">, </w:t>
      </w:r>
      <w:r>
        <w:t>2005</w:t>
      </w:r>
      <w:r>
        <w:rPr>
          <w:rFonts w:hint="eastAsia" w:ascii="宋体" w:eastAsia="宋体"/>
          <w:spacing w:val="-53"/>
          <w:w w:val="100"/>
          <w:sz w:val="21"/>
        </w:rPr>
        <w:t xml:space="preserve">, </w:t>
      </w:r>
      <w:r>
        <w:rPr>
          <w:rFonts w:hint="eastAsia" w:ascii="宋体" w:eastAsia="宋体"/>
        </w:rPr>
        <w:t>（</w:t>
      </w:r>
      <w:r>
        <w:rPr>
          <w:w w:val="100"/>
          <w:sz w:val="21"/>
        </w:rPr>
        <w:t>1</w:t>
      </w:r>
      <w:r>
        <w:rPr>
          <w:rFonts w:hint="eastAsia" w:ascii="宋体" w:eastAsia="宋体"/>
        </w:rPr>
        <w:t>）</w:t>
      </w:r>
      <w:r>
        <w:t>: 77-82.</w:t>
      </w:r>
    </w:p>
    <w:p>
      <w:pPr>
        <w:pStyle w:val="37"/>
        <w:topLinePunct/>
        <w:ind w:left="200" w:hanging="480" w:hangingChars="200"/>
      </w:pPr>
      <w:r>
        <w:t xml:space="preserve">[39] </w:t>
      </w:r>
      <w:r>
        <w:rPr>
          <w:rFonts w:hint="eastAsia" w:ascii="宋体" w:eastAsia="宋体"/>
        </w:rPr>
        <w:t>吴栋, 周建平</w:t>
      </w:r>
      <w:r>
        <w:t xml:space="preserve">. </w:t>
      </w:r>
      <w:r>
        <w:rPr>
          <w:rFonts w:hint="eastAsia" w:ascii="宋体" w:eastAsia="宋体"/>
        </w:rPr>
        <w:t>基于</w:t>
      </w:r>
      <w:r>
        <w:t xml:space="preserve">SFA </w:t>
      </w:r>
      <w:r>
        <w:rPr>
          <w:rFonts w:hint="eastAsia" w:ascii="宋体" w:eastAsia="宋体"/>
        </w:rPr>
        <w:t>的中国商业银行股权结构选择的实证研究</w:t>
      </w:r>
      <w:r>
        <w:t>[</w:t>
      </w:r>
      <w:r>
        <w:rPr>
          <w:sz w:val="21"/>
        </w:rPr>
        <w:t>J</w:t>
      </w:r>
      <w:r>
        <w:t xml:space="preserve">]. </w:t>
      </w:r>
      <w:r>
        <w:rPr>
          <w:rFonts w:hint="eastAsia" w:ascii="宋体" w:eastAsia="宋体"/>
        </w:rPr>
        <w:t xml:space="preserve">金融研究, </w:t>
      </w:r>
      <w:r>
        <w:t>2007</w:t>
      </w:r>
      <w:r>
        <w:rPr>
          <w:rFonts w:asciiTheme="minorHAnsi" w:hAnsiTheme="minorHAnsi" w:eastAsiaTheme="minorHAnsi" w:cstheme="minorBidi"/>
          <w:kern w:val="2"/>
          <w:sz w:val="21"/>
        </w:rPr>
        <w:t>(</w:t>
      </w:r>
      <w:r>
        <w:rPr>
          <w:rFonts w:ascii="Times New Roman" w:eastAsia="Times New Roman" w:hAnsiTheme="minorHAnsi" w:cstheme="minorBidi"/>
        </w:rPr>
        <w:t>7</w:t>
      </w:r>
      <w:r>
        <w:rPr>
          <w:rFonts w:asciiTheme="minorHAnsi" w:hAnsiTheme="minorHAnsi" w:eastAsiaTheme="minorHAnsi" w:cstheme="minorBidi"/>
        </w:rPr>
        <w:t>）</w:t>
      </w:r>
      <w:r>
        <w:rPr>
          <w:rFonts w:ascii="Times New Roman" w:eastAsia="Times New Roman" w:hAnsiTheme="minorHAnsi" w:cstheme="minorBidi"/>
        </w:rPr>
        <w:t>: 47-60.</w:t>
      </w:r>
    </w:p>
    <w:p>
      <w:pPr>
        <w:pStyle w:val="37"/>
        <w:topLinePunct/>
        <w:ind w:left="200" w:hanging="480" w:hangingChars="200"/>
      </w:pPr>
      <w:r>
        <w:t xml:space="preserve">[40] </w:t>
      </w:r>
      <w:r>
        <w:rPr>
          <w:rFonts w:hint="eastAsia" w:ascii="宋体" w:hAnsi="宋体" w:eastAsia="宋体"/>
        </w:rPr>
        <w:t>席艳玲, 吴英英</w:t>
      </w:r>
      <w:r>
        <w:t xml:space="preserve">. </w:t>
      </w:r>
      <w:r>
        <w:rPr>
          <w:rFonts w:hint="eastAsia" w:ascii="宋体" w:hAnsi="宋体" w:eastAsia="宋体"/>
        </w:rPr>
        <w:t>董事会特征、公司治理与银行绩效——基于我国</w:t>
      </w:r>
      <w:r>
        <w:t>14</w:t>
      </w:r>
      <w:r>
        <w:rPr>
          <w:rFonts w:hint="eastAsia" w:ascii="宋体" w:hAnsi="宋体" w:eastAsia="宋体"/>
        </w:rPr>
        <w:t>家商业银行面板数据的实证分析</w:t>
      </w:r>
      <w:r>
        <w:t xml:space="preserve">[J]. </w:t>
      </w:r>
      <w:r>
        <w:rPr>
          <w:rFonts w:hint="eastAsia" w:ascii="宋体" w:hAnsi="宋体" w:eastAsia="宋体"/>
        </w:rPr>
        <w:t xml:space="preserve">现代管理科学, </w:t>
      </w:r>
      <w:r>
        <w:t>2012</w:t>
      </w:r>
      <w:r>
        <w:rPr>
          <w:rFonts w:hint="eastAsia" w:ascii="宋体" w:hAnsi="宋体" w:eastAsia="宋体"/>
        </w:rPr>
        <w:t>（</w:t>
      </w:r>
      <w:r>
        <w:t>9</w:t>
      </w:r>
      <w:r>
        <w:rPr>
          <w:rFonts w:hint="eastAsia" w:ascii="宋体" w:hAnsi="宋体" w:eastAsia="宋体"/>
        </w:rPr>
        <w:t>）</w:t>
      </w:r>
      <w:r>
        <w:t>.</w:t>
      </w:r>
    </w:p>
    <w:p>
      <w:pPr>
        <w:pStyle w:val="37"/>
        <w:topLinePunct/>
        <w:ind w:left="200" w:hanging="480" w:hangingChars="200"/>
      </w:pPr>
      <w:r>
        <w:t xml:space="preserve">[41] </w:t>
      </w:r>
      <w:r>
        <w:rPr>
          <w:rFonts w:hint="eastAsia" w:ascii="宋体" w:eastAsia="宋体"/>
        </w:rPr>
        <w:t>谢东标</w:t>
      </w:r>
      <w:r>
        <w:t xml:space="preserve">. </w:t>
      </w:r>
      <w:r>
        <w:rPr>
          <w:rFonts w:hint="eastAsia" w:ascii="宋体" w:eastAsia="宋体"/>
        </w:rPr>
        <w:t>对我国上市商业银行公司治理绩效的实证研究</w:t>
      </w:r>
      <w:r>
        <w:t xml:space="preserve">[J]. </w:t>
      </w:r>
      <w:r>
        <w:rPr>
          <w:rFonts w:hint="eastAsia" w:ascii="宋体" w:eastAsia="宋体"/>
        </w:rPr>
        <w:t xml:space="preserve">浙江金融, </w:t>
      </w:r>
      <w:r>
        <w:t>2008</w:t>
      </w:r>
      <w:r>
        <w:rPr>
          <w:rFonts w:hint="eastAsia" w:ascii="宋体" w:eastAsia="宋体"/>
        </w:rPr>
        <w:t>（</w:t>
      </w:r>
      <w:r>
        <w:t>1</w:t>
      </w:r>
      <w:r>
        <w:rPr>
          <w:rFonts w:hint="eastAsia" w:ascii="宋体" w:eastAsia="宋体"/>
        </w:rPr>
        <w:t>）</w:t>
      </w:r>
      <w:r>
        <w:t>.</w:t>
      </w:r>
    </w:p>
    <w:p>
      <w:pPr>
        <w:pStyle w:val="37"/>
        <w:topLinePunct/>
        <w:ind w:left="200" w:hanging="480" w:hangingChars="200"/>
      </w:pPr>
      <w:r>
        <w:t xml:space="preserve">[42] </w:t>
      </w:r>
      <w:r>
        <w:rPr>
          <w:rFonts w:hint="eastAsia" w:ascii="宋体" w:eastAsia="宋体"/>
        </w:rPr>
        <w:t>杨德勇, 曹永霞</w:t>
      </w:r>
      <w:r>
        <w:t xml:space="preserve">. </w:t>
      </w:r>
      <w:r>
        <w:rPr>
          <w:rFonts w:hint="eastAsia" w:ascii="宋体" w:eastAsia="宋体"/>
        </w:rPr>
        <w:t>中国上市银行股权结构与绩效的实证研究</w:t>
      </w:r>
      <w:r>
        <w:t xml:space="preserve">[J]. </w:t>
      </w:r>
      <w:r>
        <w:rPr>
          <w:rFonts w:hint="eastAsia" w:ascii="宋体" w:eastAsia="宋体"/>
        </w:rPr>
        <w:t xml:space="preserve">金融研究, </w:t>
      </w:r>
      <w:r>
        <w:t>2007</w:t>
      </w:r>
      <w:r>
        <w:rPr>
          <w:rFonts w:hint="eastAsia" w:ascii="宋体" w:eastAsia="宋体"/>
        </w:rPr>
        <w:t>（</w:t>
      </w:r>
      <w:r>
        <w:t>5</w:t>
      </w:r>
      <w:r>
        <w:rPr>
          <w:rFonts w:hint="eastAsia" w:ascii="宋体" w:eastAsia="宋体"/>
        </w:rPr>
        <w:t>）</w:t>
      </w:r>
      <w:r>
        <w:t>.</w:t>
      </w:r>
    </w:p>
    <w:p>
      <w:pPr>
        <w:pStyle w:val="37"/>
        <w:topLinePunct/>
        <w:ind w:left="200" w:hanging="480" w:hangingChars="200"/>
      </w:pPr>
      <w:r>
        <w:t xml:space="preserve">[43] </w:t>
      </w:r>
      <w:r>
        <w:rPr>
          <w:rFonts w:hint="eastAsia" w:ascii="宋体" w:eastAsia="宋体"/>
        </w:rPr>
        <w:t>杨继国, 张诗奕</w:t>
      </w:r>
      <w:r>
        <w:t xml:space="preserve">. </w:t>
      </w:r>
      <w:r>
        <w:rPr>
          <w:rFonts w:hint="eastAsia" w:ascii="宋体" w:eastAsia="宋体"/>
        </w:rPr>
        <w:t>我国商业银行内部治理结构及绩效的实证研究</w:t>
      </w:r>
      <w:r>
        <w:t>[</w:t>
      </w:r>
      <w:r>
        <w:rPr>
          <w:sz w:val="21"/>
        </w:rPr>
        <w:t>J</w:t>
      </w:r>
      <w:r>
        <w:t xml:space="preserve">]. </w:t>
      </w:r>
      <w:r>
        <w:rPr>
          <w:rFonts w:hint="eastAsia" w:ascii="宋体" w:eastAsia="宋体"/>
        </w:rPr>
        <w:t xml:space="preserve">贵州财经学院学报, </w:t>
      </w:r>
      <w:r>
        <w:rPr>
          <w:rFonts w:asciiTheme="minorHAnsi" w:hAnsiTheme="minorHAnsi" w:eastAsiaTheme="minorHAnsi" w:cstheme="minorBidi"/>
        </w:rPr>
        <w:t>2009</w:t>
      </w:r>
      <w:r>
        <w:rPr>
          <w:rFonts w:asciiTheme="minorHAnsi" w:hAnsiTheme="minorHAnsi" w:eastAsiaTheme="minorHAnsi" w:cstheme="minorBidi"/>
          <w:kern w:val="2"/>
          <w:sz w:val="21"/>
        </w:rPr>
        <w:t>(</w:t>
      </w:r>
      <w:r>
        <w:rPr>
          <w:rFonts w:ascii="Times New Roman" w:eastAsia="Times New Roman" w:hAnsiTheme="minorHAnsi" w:cstheme="minorBidi"/>
        </w:rPr>
        <w:t>6</w:t>
      </w:r>
      <w:r>
        <w:rPr>
          <w:rFonts w:asciiTheme="minorHAnsi" w:hAnsiTheme="minorHAnsi" w:eastAsiaTheme="minorHAnsi" w:cstheme="minorBidi"/>
        </w:rPr>
        <w:t>）</w:t>
      </w:r>
      <w:r>
        <w:rPr>
          <w:rFonts w:ascii="Times New Roman" w:eastAsia="Times New Roman" w:hAnsiTheme="minorHAnsi" w:cstheme="minorBidi"/>
        </w:rPr>
        <w:t>.</w:t>
      </w:r>
    </w:p>
    <w:p>
      <w:pPr>
        <w:pStyle w:val="37"/>
        <w:topLinePunct/>
        <w:ind w:left="200" w:hanging="480" w:hangingChars="200"/>
      </w:pPr>
      <w:r>
        <w:t xml:space="preserve">[44] </w:t>
      </w:r>
      <w:r>
        <w:rPr>
          <w:rFonts w:hint="eastAsia" w:ascii="宋体" w:eastAsia="宋体"/>
        </w:rPr>
        <w:t>张红军</w:t>
      </w:r>
      <w:r>
        <w:t xml:space="preserve">. </w:t>
      </w:r>
      <w:r>
        <w:rPr>
          <w:rFonts w:hint="eastAsia" w:ascii="宋体" w:eastAsia="宋体"/>
        </w:rPr>
        <w:t>中国上市公司股权结构与公司绩效理论及实证分析</w:t>
      </w:r>
      <w:r>
        <w:t>[</w:t>
      </w:r>
      <w:r>
        <w:rPr>
          <w:w w:val="100"/>
          <w:sz w:val="21"/>
        </w:rPr>
        <w:t>J</w:t>
      </w:r>
      <w:r>
        <w:t xml:space="preserve">]. </w:t>
      </w:r>
      <w:r>
        <w:rPr>
          <w:rFonts w:hint="eastAsia" w:ascii="宋体" w:eastAsia="宋体"/>
        </w:rPr>
        <w:t xml:space="preserve">经济科学, </w:t>
      </w:r>
      <w:r>
        <w:t>2000 4</w:t>
      </w:r>
      <w:r>
        <w:rPr>
          <w:rFonts w:hint="eastAsia" w:ascii="宋体" w:eastAsia="宋体"/>
        </w:rPr>
        <w:t>）</w:t>
      </w:r>
      <w:r>
        <w:t>: 36-47.</w:t>
      </w:r>
    </w:p>
    <w:p>
      <w:pPr>
        <w:pStyle w:val="37"/>
        <w:topLinePunct/>
        <w:ind w:left="200" w:hanging="480" w:hangingChars="200"/>
      </w:pPr>
      <w:r>
        <w:t xml:space="preserve">[45] </w:t>
      </w:r>
      <w:r>
        <w:rPr>
          <w:rFonts w:hint="eastAsia" w:ascii="宋体" w:eastAsia="宋体"/>
        </w:rPr>
        <w:t>赵昌文, 杨纪军, 夏秋</w:t>
      </w:r>
      <w:r>
        <w:t xml:space="preserve">. </w:t>
      </w:r>
      <w:r>
        <w:rPr>
          <w:rFonts w:hint="eastAsia" w:ascii="宋体" w:eastAsia="宋体"/>
        </w:rPr>
        <w:t>中国转型期商业银行的公司治理与绩效研究</w:t>
      </w:r>
      <w:r>
        <w:t>[</w:t>
      </w:r>
      <w:r>
        <w:rPr>
          <w:sz w:val="21"/>
        </w:rPr>
        <w:t>J</w:t>
      </w:r>
      <w:r>
        <w:t xml:space="preserve">]. </w:t>
      </w:r>
      <w:r>
        <w:rPr>
          <w:rFonts w:hint="eastAsia" w:ascii="宋体" w:eastAsia="宋体"/>
        </w:rPr>
        <w:t xml:space="preserve">管理世界, </w:t>
      </w:r>
      <w:r>
        <w:t>2009</w:t>
      </w:r>
      <w:r>
        <w:rPr>
          <w:rFonts w:hint="eastAsia" w:ascii="宋体" w:eastAsia="宋体"/>
          <w:spacing w:val="-4"/>
          <w:sz w:val="21"/>
        </w:rPr>
        <w:t xml:space="preserve">, </w:t>
      </w:r>
      <w:r>
        <w:rPr>
          <w:rFonts w:asciiTheme="minorHAnsi" w:hAnsiTheme="minorHAnsi" w:eastAsiaTheme="minorHAnsi" w:cstheme="minorBidi"/>
          <w:kern w:val="2"/>
          <w:sz w:val="21"/>
        </w:rPr>
        <w:t>(</w:t>
      </w:r>
      <w:r>
        <w:rPr>
          <w:rFonts w:ascii="Times New Roman" w:eastAsia="Times New Roman" w:hAnsiTheme="minorHAnsi" w:cstheme="minorBidi"/>
        </w:rPr>
        <w:t>7</w:t>
      </w:r>
      <w:r>
        <w:rPr>
          <w:rFonts w:asciiTheme="minorHAnsi" w:hAnsiTheme="minorHAnsi" w:eastAsiaTheme="minorHAnsi" w:cstheme="minorBidi"/>
        </w:rPr>
        <w:t>）</w:t>
      </w:r>
      <w:r>
        <w:rPr>
          <w:rFonts w:ascii="Times New Roman" w:eastAsia="Times New Roman" w:hAnsiTheme="minorHAnsi" w:cstheme="minorBidi"/>
        </w:rPr>
        <w:t>: 46-55.</w:t>
      </w:r>
    </w:p>
    <w:p>
      <w:pPr>
        <w:pStyle w:val="37"/>
        <w:topLinePunct/>
        <w:ind w:left="200" w:hanging="480" w:hangingChars="200"/>
      </w:pPr>
      <w:r>
        <w:t xml:space="preserve">[46] </w:t>
      </w:r>
      <w:r>
        <w:rPr>
          <w:rFonts w:hint="eastAsia" w:ascii="宋体" w:eastAsia="宋体"/>
        </w:rPr>
        <w:t>朱建武</w:t>
      </w:r>
      <w:r>
        <w:t xml:space="preserve">. </w:t>
      </w:r>
      <w:r>
        <w:rPr>
          <w:rFonts w:hint="eastAsia" w:ascii="宋体" w:eastAsia="宋体"/>
        </w:rPr>
        <w:t>基于</w:t>
      </w:r>
      <w:r>
        <w:t>EVA</w:t>
      </w:r>
      <w:r>
        <w:rPr>
          <w:rFonts w:hint="eastAsia" w:ascii="宋体" w:eastAsia="宋体"/>
        </w:rPr>
        <w:t>的中小银行绩效与治理结构关系分析</w:t>
      </w:r>
      <w:r>
        <w:t xml:space="preserve">[J]. </w:t>
      </w:r>
      <w:r>
        <w:rPr>
          <w:rFonts w:hint="eastAsia" w:ascii="宋体" w:eastAsia="宋体"/>
        </w:rPr>
        <w:t xml:space="preserve">财经研究, </w:t>
      </w:r>
      <w:r>
        <w:t>2005</w:t>
      </w:r>
      <w:r>
        <w:rPr>
          <w:rFonts w:hint="eastAsia" w:ascii="宋体" w:eastAsia="宋体"/>
        </w:rPr>
        <w:t>（</w:t>
      </w:r>
      <w:r>
        <w:t>5</w:t>
      </w:r>
      <w:r>
        <w:rPr>
          <w:rFonts w:hint="eastAsia" w:ascii="宋体" w:eastAsia="宋体"/>
        </w:rPr>
        <w:t>）</w:t>
      </w:r>
      <w:r>
        <w:t>.</w:t>
      </w:r>
    </w:p>
    <w:p>
      <w:pPr>
        <w:pStyle w:val="37"/>
        <w:topLinePunct/>
        <w:ind w:left="200" w:hanging="480" w:hangingChars="200"/>
      </w:pPr>
      <w:r>
        <w:t xml:space="preserve">[47] </w:t>
      </w:r>
      <w:r>
        <w:rPr>
          <w:rFonts w:hint="eastAsia" w:ascii="宋体" w:eastAsia="宋体"/>
        </w:rPr>
        <w:t>朱瑾坦, 朱恩涛</w:t>
      </w:r>
      <w:r>
        <w:t xml:space="preserve">. </w:t>
      </w:r>
      <w:r>
        <w:rPr>
          <w:rFonts w:hint="eastAsia" w:ascii="宋体" w:eastAsia="宋体"/>
        </w:rPr>
        <w:t>我国上市银行股权集中度与经营绩效的实证分析</w:t>
      </w:r>
      <w:r>
        <w:t xml:space="preserve">[J]. </w:t>
      </w:r>
      <w:r>
        <w:rPr>
          <w:rFonts w:hint="eastAsia" w:ascii="宋体" w:eastAsia="宋体"/>
        </w:rPr>
        <w:t xml:space="preserve">金融理论与实践, </w:t>
      </w:r>
      <w:r>
        <w:t>2008</w:t>
      </w:r>
      <w:r>
        <w:rPr>
          <w:rFonts w:hint="eastAsia" w:ascii="宋体" w:eastAsia="宋体"/>
        </w:rPr>
        <w:t>（</w:t>
      </w:r>
      <w:r>
        <w:t>10</w:t>
      </w:r>
      <w:r>
        <w:rPr>
          <w:rFonts w:hint="eastAsia" w:ascii="宋体" w:eastAsia="宋体"/>
        </w:rPr>
        <w:t>）</w:t>
      </w:r>
      <w:r>
        <w:t>: 85-87.</w:t>
      </w:r>
    </w:p>
    <w:p>
      <w:pPr>
        <w:pStyle w:val="60"/>
        <w:topLinePunct/>
      </w:pPr>
      <w:bookmarkStart w:id="120" w:name="致谢 "/>
      <w:bookmarkEnd w:id="120"/>
      <w:bookmarkStart w:id="121" w:name="_bookmark45"/>
      <w:bookmarkEnd w:id="121"/>
      <w:r>
        <w:t>致</w:t>
      </w:r>
      <w:r>
        <w:rPr>
          <w:b/>
        </w:rPr>
        <w:t xml:space="preserve">  谢</w:t>
      </w:r>
    </w:p>
    <w:p>
      <w:pPr>
        <w:topLinePunct/>
      </w:pPr>
      <w:r>
        <w:rPr>
          <w:rFonts w:hint="eastAsia" w:ascii="仿宋" w:eastAsia="仿宋"/>
        </w:rPr>
        <w:t>回首于云南财经大学求学的三年岁月里，无论是学习还是生活，都给我留下了十分美好的青春回忆。研究生阶段的三年是我人生得到充实和提高的三年，在此期间，要感谢的人、铭记的事数不胜数。</w:t>
      </w:r>
    </w:p>
    <w:p>
      <w:pPr>
        <w:topLinePunct/>
      </w:pPr>
      <w:r>
        <w:rPr>
          <w:rFonts w:hint="eastAsia" w:ascii="仿宋" w:eastAsia="仿宋"/>
        </w:rPr>
        <w:t>首先，要感谢我的导师刘志强教授，感谢三年来刘老师在学习上的指导和生活上的帮助。本文是在刘老师的悉心指导下独立完成的。在论文的选题、撰写、修改直至最后定稿的过程中，刘老师都给予了我细致和耐心的指导，使我从中得到了许多宝贵的意见和建议。在此向刘老师表示我深深的敬意和衷心的感谢。刘老师深厚的学术功底、严谨的治学态度、孜孜不倦的工作作风将会使我受益终身，我在今后的学习生活中一定会以老师为榜样勤恳做人，踏实做事。</w:t>
      </w:r>
    </w:p>
    <w:p>
      <w:pPr>
        <w:topLinePunct/>
      </w:pPr>
      <w:r>
        <w:rPr>
          <w:rFonts w:hint="eastAsia" w:ascii="仿宋" w:eastAsia="仿宋"/>
        </w:rPr>
        <w:t>其次，感谢云南财经大学金融学院的各位老师们，你们不仅传授予我与本专业相关的专业知识，更教会了我面对学习以及以后的人生应该持有怎样良好的态度。在此表示由衷的谢意，我会在今后的学习和工作中勤奋努力，积极进取，以期不辜负学校和老师们的辛勤栽培。</w:t>
      </w:r>
    </w:p>
    <w:p>
      <w:pPr>
        <w:topLinePunct/>
      </w:pPr>
      <w:r>
        <w:rPr>
          <w:rFonts w:hint="eastAsia" w:ascii="仿宋" w:eastAsia="仿宋"/>
        </w:rPr>
        <w:t>再次，还要感谢三位同窗室友三年来对我的帮助和照顾，感谢你们陪我一同经历这段人生中永远会铭记在心的美好岁月。还有亲爱的同学们、朋友们以及我的同门师兄师姐和师弟师妹们，感谢你们给予我的无私的关心和帮助。也希望你们都能够学业有成，工作顺利。</w:t>
      </w:r>
    </w:p>
    <w:p>
      <w:pPr>
        <w:topLinePunct/>
      </w:pPr>
      <w:r>
        <w:rPr>
          <w:rFonts w:hint="eastAsia" w:ascii="仿宋" w:eastAsia="仿宋"/>
        </w:rPr>
        <w:t>感谢我的父母和家人，你们的鼓励和支持是我顺利完成学业的坚强后盾。你们无微不至的关怀和照顾让我无以为报，只能用自己的学识去努力奋斗，以此来回报亲人和社会！</w:t>
      </w:r>
    </w:p>
    <w:p>
      <w:pPr>
        <w:topLinePunct/>
      </w:pPr>
      <w:r>
        <w:rPr>
          <w:rFonts w:hint="eastAsia" w:ascii="仿宋" w:eastAsia="仿宋"/>
        </w:rPr>
        <w:t>最后，衷心感谢在百忙之中评审论文和参加答辩的各位专家、教授！由于本人学识有限，文中定有不少不足之处，恳请各位评阅老师予以批评指正，我定会积极改正，谢谢！</w:t>
      </w: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134" w:bottom="1134" w:left="1418" w:header="851" w:footer="907" w:gutter="0"/>
      <w:pgNumType w:start="1"/>
      <w:cols w:space="720"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MingLiU">
    <w:altName w:val="Segoe Print"/>
    <w:panose1 w:val="00000000000000000000"/>
    <w:charset w:val="00"/>
    <w:family w:val="moder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_Ref665408988 \h \* MERGEFORMAT </w:instrText>
    </w:r>
    <w:r>
      <w:rPr>
        <w:rFonts w:eastAsia="华文中宋"/>
        <w:kern w:val="2"/>
        <w:sz w:val="21"/>
        <w:szCs w:val="21"/>
      </w:rPr>
      <w:fldChar w:fldCharType="separate"/>
    </w:r>
    <w:r>
      <w:rPr>
        <w:rFonts w:eastAsia="华文中宋"/>
        <w:kern w:val="2"/>
        <w:sz w:val="21"/>
        <w:szCs w:val="21"/>
      </w:rPr>
      <w:t>摘</w:t>
    </w:r>
    <w:r>
      <w:tab/>
    </w:r>
    <w:r>
      <w:rPr>
        <w:rFonts w:eastAsia="华文中宋"/>
        <w:kern w:val="2"/>
        <w:sz w:val="21"/>
        <w:szCs w:val="21"/>
      </w:rPr>
      <w:t>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_Ref665408989 \h \* MERGEFORMAT </w:instrText>
    </w:r>
    <w:r>
      <w:rPr>
        <w:rFonts w:eastAsia="华文中宋"/>
        <w:kern w:val="2"/>
        <w:sz w:val="21"/>
        <w:szCs w:val="24"/>
      </w:rPr>
      <w:fldChar w:fldCharType="separate"/>
    </w:r>
    <w:r>
      <w:rPr>
        <w:rFonts w:eastAsia="华文中宋"/>
        <w:kern w:val="2"/>
        <w:sz w:val="21"/>
        <w:szCs w:val="24"/>
      </w:rPr>
      <w:t>第一章  导论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71C301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17"/>
      <w:ind w:left="134" w:leftChars="0"/>
    </w:pPr>
    <w:rPr>
      <w:rFonts w:ascii="Times New Roman" w:hAnsi="Times New Roman" w:eastAsia="Times New Roman" w:cs="Times New Roman"/>
    </w:rPr>
  </w:style>
  <w:style w:type="paragraph" w:customStyle="1" w:styleId="23">
    <w:name w:val="Table Paragraph"/>
    <w:basedOn w:val="1"/>
    <w:qFormat/>
    <w:uiPriority w:val="1"/>
    <w:pPr>
      <w:spacing w:before="50"/>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uiPriority w:val="99"/>
    <w:rPr>
      <w:kern w:val="2"/>
      <w:sz w:val="18"/>
      <w:szCs w:val="18"/>
    </w:rPr>
  </w:style>
  <w:style w:type="character" w:customStyle="1" w:styleId="85">
    <w:name w:val="无间隔 字符"/>
    <w:semiHidden/>
    <w:unhideWhenUsed/>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2"/>
    <customShpInfo spid="_x0000_s1061"/>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063"/>
    <customShpInfo spid="_x0000_s1141"/>
    <customShpInfo spid="_x0000_s1142"/>
    <customShpInfo spid="_x0000_s1143"/>
    <customShpInfo spid="_x0000_s1140"/>
    <customShpInfo spid="_x0000_s1145"/>
    <customShpInfo spid="_x0000_s1146"/>
    <customShpInfo spid="_x0000_s1144"/>
    <customShpInfo spid="_x0000_s1148"/>
    <customShpInfo spid="_x0000_s1149"/>
    <customShpInfo spid="_x0000_s1150"/>
    <customShpInfo spid="_x0000_s1147"/>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170"/>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308"/>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417"/>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526"/>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63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739"/>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934"/>
    <customShpInfo spid="_x0000_s1845"/>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5"/>
    <customShpInfo spid="_x0000_s1954"/>
    <customShpInfo spid="_x0000_s1956"/>
    <customShpInfo spid="_x0000_s1958"/>
    <customShpInfo spid="_x0000_s1957"/>
    <customShpInfo spid="_x0000_s1959"/>
    <customShpInfo spid="_x0000_s1961"/>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94"/>
    <customShpInfo spid="_x0000_s1995"/>
    <customShpInfo spid="_x0000_s1996"/>
    <customShpInfo spid="_x0000_s1997"/>
    <customShpInfo spid="_x0000_s1998"/>
    <customShpInfo spid="_x0000_s1999"/>
    <customShpInfo spid="_x0000_s2000"/>
    <customShpInfo spid="_x0000_s2001"/>
    <customShpInfo spid="_x0000_s2002"/>
    <customShpInfo spid="_x0000_s1960"/>
    <customShpInfo spid="_x0000_s2003"/>
    <customShpInfo spid="_x0000_s2005"/>
    <customShpInfo spid="_x0000_s2004"/>
    <customShpInfo spid="_x0000_s2006"/>
    <customShpInfo spid="_x0000_s2008"/>
    <customShpInfo spid="_x0000_s2007"/>
    <customShpInfo spid="_x0000_s2010"/>
    <customShpInfo spid="_x0000_s2009"/>
    <customShpInfo spid="_x0000_s2012"/>
    <customShpInfo spid="_x0000_s2011"/>
    <customShpInfo spid="_x0000_s20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2017-03-14T20:30:00Z</dcterms:created>
  <dc:creator>Administrator</dc:creator>
  <cp:lastModifiedBy>old white</cp:lastModifiedBy>
  <dcterms:modified xsi:type="dcterms:W3CDTF">2023-05-06T02:26:03Z</dcterms:modified>
  <dc:title>分类号                                  密    级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2014-09-01T00:00:00Z</vt:filetime>
  </property>
  <property fmtid="{D5CDD505-2E9C-101B-9397-08002B2CF9AE}" pid="3" name="Creator">
    <vt:lpwstr>Microsoft® Word 2010</vt:lpwstr>
  </property>
  <property fmtid="{D5CDD505-2E9C-101B-9397-08002B2CF9AE}" pid="4" name="LastSaved">
    <vt:filetime>2017-03-14T00:00:00Z</vt:filetime>
  </property>
  <property fmtid="{D5CDD505-2E9C-101B-9397-08002B2CF9AE}" pid="5" name="KSOProductBuildVer">
    <vt:lpwstr>2052-11.1.0.14036</vt:lpwstr>
  </property>
  <property fmtid="{D5CDD505-2E9C-101B-9397-08002B2CF9AE}" pid="6" name="ICV">
    <vt:lpwstr>B4D088A2851045E295C69106F405F9A6_12</vt:lpwstr>
  </property>
</Properties>
</file>