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1"/>
        <w:ind w:firstLineChars="0" w:firstLine="0" w:rightChars="0" w:right="0" w:leftChars="0" w:left="358"/>
        <w:jc w:val="left"/>
        <w:autoSpaceDE w:val="0"/>
        <w:autoSpaceDN w:val="0"/>
        <w:pBdr>
          <w:bottom w:val="none" w:sz="0" w:space="0" w:color="auto"/>
        </w:pBdr>
        <w:rPr>
          <w:kern w:val="2"/>
          <w:sz w:val="24"/>
          <w:szCs w:val="24"/>
          <w:rFonts w:cstheme="minorBidi" w:ascii="Times New Roman" w:hAnsi="Times New Roman" w:eastAsia="Times New Roman" w:cs="Times New Roman"/>
          <w:b/>
          <w:bCs/>
        </w:rPr>
      </w:pPr>
      <w:r>
        <w:rPr>
          <w:kern w:val="2"/>
          <w:sz w:val="24"/>
          <w:szCs w:val="24"/>
          <w:b/>
          <w:bCs/>
          <w:rFonts w:ascii="宋体" w:eastAsia="宋体" w:hint="eastAsia" w:cstheme="minorBidi" w:hAnsi="Times New Roman" w:cs="Times New Roman"/>
        </w:rPr>
        <w:t>学校代码：</w:t>
      </w:r>
      <w:r>
        <w:rPr>
          <w:kern w:val="2"/>
          <w:sz w:val="24"/>
          <w:szCs w:val="24"/>
          <w:rFonts w:cstheme="minorBidi" w:ascii="Times New Roman" w:hAnsi="Times New Roman" w:eastAsia="Times New Roman" w:cs="Times New Roman"/>
          <w:b/>
          <w:bCs/>
        </w:rPr>
        <w:t>10036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1275714</wp:posOffset>
            </wp:positionH>
            <wp:positionV relativeFrom="paragraph">
              <wp:posOffset>115491</wp:posOffset>
            </wp:positionV>
            <wp:extent cx="4261218" cy="90839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261218" cy="908399"/>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p w:rsidR="0018722C">
      <w:pPr>
        <w:spacing w:line="580" w:lineRule="exact" w:before="0"/>
        <w:ind w:leftChars="0" w:left="2751" w:rightChars="0" w:right="0" w:firstLineChars="0" w:firstLine="0"/>
        <w:jc w:val="left"/>
        <w:rPr>
          <w:b/>
          <w:sz w:val="48"/>
        </w:rPr>
      </w:pPr>
      <w:r>
        <w:rPr>
          <w:b/>
          <w:w w:val="95"/>
          <w:sz w:val="48"/>
        </w:rPr>
        <w:t>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spacing w:before="403"/>
        <w:ind w:leftChars="0" w:left="665" w:rightChars="0" w:right="0" w:firstLineChars="0" w:firstLine="0"/>
        <w:jc w:val="left"/>
        <w:rPr>
          <w:rFonts w:ascii="黑体" w:eastAsia="黑体" w:hint="eastAsia"/>
          <w:b/>
          <w:sz w:val="44"/>
        </w:rPr>
      </w:pPr>
      <w:r>
        <w:rPr>
          <w:rFonts w:ascii="黑体" w:eastAsia="黑体" w:hint="eastAsia"/>
          <w:b/>
          <w:w w:val="95"/>
          <w:sz w:val="44"/>
        </w:rPr>
        <w:t>汇率制度与人民币汇率传递效应研究</w:t>
      </w:r>
    </w:p>
    <w:p w:rsidR="0018722C">
      <w:pPr>
        <w:spacing w:before="76"/>
        <w:ind w:leftChars="0" w:left="1037" w:rightChars="0" w:right="0" w:firstLineChars="0" w:firstLine="0"/>
        <w:jc w:val="left"/>
        <w:rPr>
          <w:rFonts w:ascii="黑体" w:hAnsi="黑体" w:eastAsia="黑体" w:hint="eastAsia"/>
          <w:b/>
          <w:sz w:val="44"/>
        </w:rPr>
      </w:pPr>
      <w:r>
        <w:rPr>
          <w:rFonts w:ascii="Times New Roman" w:hAnsi="Times New Roman" w:eastAsia="Times New Roman"/>
          <w:b/>
          <w:sz w:val="44"/>
        </w:rPr>
        <w:t>——</w:t>
      </w:r>
      <w:r>
        <w:rPr>
          <w:rFonts w:ascii="黑体" w:hAnsi="黑体" w:eastAsia="黑体" w:hint="eastAsia"/>
          <w:b/>
          <w:sz w:val="44"/>
        </w:rPr>
        <w:t>基于 </w:t>
      </w:r>
      <w:r>
        <w:rPr>
          <w:rFonts w:ascii="Times New Roman" w:hAnsi="Times New Roman" w:eastAsia="Times New Roman"/>
          <w:b/>
          <w:sz w:val="44"/>
        </w:rPr>
        <w:t>ARDL </w:t>
      </w:r>
      <w:r>
        <w:rPr>
          <w:rFonts w:ascii="黑体" w:hAnsi="黑体" w:eastAsia="黑体" w:hint="eastAsia"/>
          <w:b/>
          <w:sz w:val="44"/>
        </w:rPr>
        <w:t>模型的实证分析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67"/>
          <w:szCs w:val="24"/>
          <w:rFonts w:cstheme="minorBidi" w:ascii="黑体" w:hAnsi="宋体" w:eastAsia="宋体" w:cs="宋体"/>
          <w:b/>
        </w:rPr>
      </w:pPr>
    </w:p>
    <w:p w:rsidR="0018722C">
      <w:pPr>
        <w:spacing w:line="398" w:lineRule="auto" w:before="0"/>
        <w:ind w:leftChars="0" w:left="1925" w:rightChars="0" w:right="2689" w:firstLineChars="0" w:firstLine="0"/>
        <w:jc w:val="left"/>
        <w:rPr>
          <w:b/>
          <w:sz w:val="30"/>
        </w:rPr>
      </w:pPr>
      <w:r>
        <w:rPr>
          <w:b/>
          <w:sz w:val="30"/>
        </w:rPr>
        <w:t>培养单位：国际经济贸易学院</w:t>
      </w:r>
      <w:r>
        <w:rPr>
          <w:b/>
          <w:w w:val="95"/>
          <w:sz w:val="30"/>
        </w:rPr>
        <w:t>专业名称：金融学</w:t>
      </w:r>
    </w:p>
    <w:p w:rsidR="0018722C">
      <w:pPr>
        <w:tabs>
          <w:tab w:pos="2825" w:val="left" w:leader="none"/>
        </w:tabs>
        <w:spacing w:line="398" w:lineRule="auto" w:before="62"/>
        <w:ind w:leftChars="0" w:left="1925" w:rightChars="0" w:right="3909" w:firstLineChars="0" w:firstLine="0"/>
        <w:jc w:val="left"/>
        <w:rPr>
          <w:b/>
          <w:sz w:val="30"/>
        </w:rPr>
      </w:pPr>
      <w:r>
        <w:rPr>
          <w:b/>
          <w:sz w:val="30"/>
        </w:rPr>
        <w:t>研究方向：投资分析作</w:t>
      </w:r>
      <w:r w:rsidRPr="00000000">
        <w:tab/>
        <w:t>者：谢博婕 </w:t>
      </w:r>
      <w:r>
        <w:rPr>
          <w:b/>
          <w:w w:val="95"/>
          <w:sz w:val="30"/>
        </w:rPr>
        <w:t>指导教师：门明教授</w:t>
      </w:r>
    </w:p>
    <w:p w:rsidR="0018722C">
      <w:pPr>
        <w:spacing w:before="62"/>
        <w:ind w:leftChars="0" w:left="1925" w:rightChars="0" w:right="0" w:firstLineChars="0" w:firstLine="0"/>
        <w:jc w:val="left"/>
        <w:rPr>
          <w:b/>
          <w:sz w:val="30"/>
        </w:rPr>
      </w:pPr>
      <w:r>
        <w:rPr>
          <w:b/>
          <w:w w:val="95"/>
          <w:sz w:val="30"/>
        </w:rPr>
        <w:t>论文日期：二〇一四年二月</w:t>
      </w:r>
    </w:p>
    <w:p w:rsidR="0018722C">
      <w:pPr>
        <w:spacing w:after="0"/>
        <w:jc w:val="left"/>
        <w:rPr>
          <w:sz w:val="30"/>
        </w:rPr>
        <w:sectPr w:rsidR="00556256">
          <w:pgSz w:w="11910" w:h="16840"/>
          <w:pgMar w:top="13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309" w:lineRule="auto" w:before="81"/>
        <w:ind w:leftChars="0" w:left="1044" w:rightChars="0" w:right="1197" w:firstLineChars="0" w:firstLine="0"/>
        <w:jc w:val="center"/>
        <w:rPr>
          <w:rFonts w:ascii="Times New Roman"/>
          <w:b/>
          <w:sz w:val="44"/>
        </w:rPr>
      </w:pPr>
      <w:r>
        <w:rPr>
          <w:rFonts w:ascii="Times New Roman"/>
          <w:b/>
          <w:sz w:val="44"/>
        </w:rPr>
        <w:t>Exchange Rate Regime and RMB Pass-through Effect</w:t>
      </w:r>
    </w:p>
    <w:p w:rsidR="0018722C">
      <w:pPr>
        <w:spacing w:line="309" w:lineRule="auto" w:before="5"/>
        <w:ind w:leftChars="0" w:left="0" w:rightChars="0" w:right="129" w:firstLineChars="0" w:firstLine="0"/>
        <w:jc w:val="center"/>
        <w:rPr>
          <w:rFonts w:ascii="Times New Roman" w:hAnsi="Times New Roman"/>
          <w:b/>
          <w:sz w:val="44"/>
        </w:rPr>
      </w:pPr>
      <w:r>
        <w:rPr>
          <w:rFonts w:ascii="Times New Roman" w:hAnsi="Times New Roman"/>
          <w:b/>
          <w:sz w:val="44"/>
        </w:rPr>
        <w:t>——Empirical Analysis Based on</w:t>
      </w:r>
      <w:r>
        <w:rPr>
          <w:rFonts w:ascii="Times New Roman" w:hAnsi="Times New Roman"/>
          <w:b/>
          <w:spacing w:val="-30"/>
          <w:sz w:val="44"/>
        </w:rPr>
        <w:t> </w:t>
      </w:r>
      <w:r>
        <w:rPr>
          <w:rFonts w:ascii="Times New Roman" w:hAnsi="Times New Roman"/>
          <w:b/>
          <w:sz w:val="44"/>
        </w:rPr>
        <w:t>ARDL Model</w:t>
      </w:r>
    </w:p>
    <w:p w:rsidR="0018722C">
      <w:pPr>
        <w:spacing w:after="0" w:line="309" w:lineRule="auto"/>
        <w:jc w:val="center"/>
        <w:rPr>
          <w:rFonts w:ascii="Times New Roman" w:hAnsi="Times New Roman"/>
          <w:sz w:val="44"/>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spacing w:line="526" w:lineRule="exact" w:before="0"/>
        <w:ind w:leftChars="0" w:left="2211"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spacing w:line="398" w:lineRule="auto" w:before="0"/>
        <w:ind w:leftChars="0" w:left="118" w:rightChars="0" w:right="261" w:firstLineChars="0" w:firstLine="602"/>
        <w:jc w:val="both"/>
        <w:rPr>
          <w:b/>
          <w:sz w:val="30"/>
        </w:rPr>
      </w:pPr>
      <w:r>
        <w:rPr>
          <w:b/>
          <w:sz w:val="30"/>
        </w:rPr>
        <w:t>本人郑重声明：所呈交的学位论文，是本人在导师的指导下，独立进行研究工作所取得的成果。除文中已经注明引用的内容外，本论文不含任何其他个人或集体已经发表或撰写过的作品成果。对本文所涉及的研究工作做出重要贡献的个人和集体，均已在文中以明确方式标明。本人完全意识到本声明的法</w:t>
      </w:r>
      <w:r>
        <w:rPr>
          <w:b/>
          <w:w w:val="95"/>
          <w:sz w:val="30"/>
        </w:rPr>
        <w:t>律责任由本人承担。</w:t>
      </w:r>
    </w:p>
    <w:p w:rsidR="0018722C">
      <w:pPr>
        <w:spacing w:before="62"/>
        <w:ind w:leftChars="0" w:left="720"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tabs>
          <w:tab w:pos="6202" w:val="left" w:leader="none"/>
          <w:tab w:pos="7107" w:val="left" w:leader="none"/>
          <w:tab w:pos="7859" w:val="left" w:leader="none"/>
        </w:tabs>
        <w:spacing w:before="245"/>
        <w:ind w:leftChars="0" w:left="0" w:rightChars="0" w:right="149" w:firstLineChars="0" w:firstLine="0"/>
        <w:jc w:val="center"/>
        <w:rPr>
          <w:b/>
          <w:sz w:val="30"/>
        </w:rPr>
      </w:pPr>
      <w:r>
        <w:rPr>
          <w:b/>
          <w:sz w:val="30"/>
        </w:rPr>
        <w:t>学位论文作者签名：</w:t>
      </w:r>
      <w:r w:rsidRPr="00000000">
        <w:tab/>
        <w:t>年</w:t>
      </w:r>
      <w:r w:rsidRPr="00000000">
        <w:tab/>
        <w:t>月</w:t>
      </w:r>
      <w:r w:rsidRPr="00000000">
        <w:tab/>
        <w:t>日</w:t>
      </w:r>
    </w:p>
    <w:p w:rsidR="0018722C">
      <w:pPr>
        <w:spacing w:after="0"/>
        <w:jc w:val="center"/>
        <w:rPr>
          <w:sz w:val="30"/>
        </w:rPr>
        <w:sectPr w:rsidR="00556256">
          <w:pgSz w:w="11910" w:h="16840"/>
          <w:pgMar w:top="144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spacing w:line="526" w:lineRule="exact" w:before="0"/>
        <w:ind w:leftChars="0" w:left="1809"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96" w:lineRule="auto" w:before="341"/>
        <w:ind w:leftChars="0" w:left="158" w:rightChars="0" w:right="64" w:firstLineChars="0" w:firstLine="0"/>
        <w:jc w:val="left"/>
        <w:rPr>
          <w:b/>
          <w:sz w:val="30"/>
        </w:rPr>
      </w:pPr>
      <w:r>
        <w:rPr>
          <w:b/>
          <w:sz w:val="30"/>
        </w:rPr>
        <w:t>本人完全了解对外经济贸易大学关于收集、保存、使用学位论文的规定，同意如下各项内容：按照学校要求提交学位论文的</w:t>
      </w:r>
      <w:r>
        <w:rPr>
          <w:b/>
          <w:spacing w:val="-6"/>
          <w:w w:val="95"/>
          <w:sz w:val="30"/>
        </w:rPr>
        <w:t>印刷本和电子版本；学校有权保存学位论文的印刷本和电子版， </w:t>
      </w:r>
      <w:r>
        <w:rPr>
          <w:b/>
          <w:spacing w:val="-6"/>
          <w:sz w:val="30"/>
        </w:rPr>
        <w:t>并采用影印、缩印、扫描、数字化或其它手段保存论文；学校</w:t>
      </w:r>
      <w:r>
        <w:rPr>
          <w:b/>
          <w:spacing w:val="6"/>
          <w:sz w:val="30"/>
        </w:rPr>
        <w:t>有权提供目录检索以及提供本学位论文全文或部分的阅览服</w:t>
      </w:r>
      <w:r>
        <w:rPr>
          <w:b/>
          <w:spacing w:val="-4"/>
          <w:sz w:val="30"/>
        </w:rPr>
        <w:t>务；学校有权按照有关规定向国家有关部门或者机构送交论文</w:t>
      </w:r>
      <w:r>
        <w:rPr>
          <w:rFonts w:ascii="Times New Roman" w:eastAsia="Times New Roman"/>
          <w:b/>
          <w:sz w:val="30"/>
        </w:rPr>
        <w:t>; </w:t>
      </w:r>
      <w:r>
        <w:rPr>
          <w:b/>
          <w:sz w:val="30"/>
        </w:rPr>
        <w:t>学校可以采用影印、缩印或者其它方式合理使用学位论文，或将学位论文的内容编入相关数据库供检索；保密的学位论文在</w:t>
      </w:r>
      <w:r>
        <w:rPr>
          <w:b/>
          <w:w w:val="95"/>
          <w:sz w:val="30"/>
        </w:rPr>
        <w:t>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6"/>
        <w:gridCol w:w="2349"/>
        <w:gridCol w:w="828"/>
        <w:gridCol w:w="575"/>
      </w:tblGrid>
      <w:tr>
        <w:trPr>
          <w:trHeight w:val="460" w:hRule="atLeast"/>
        </w:trPr>
        <w:tc>
          <w:tcPr>
            <w:tcW w:w="450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学位论文作者签名：</w:t>
            </w:r>
          </w:p>
        </w:tc>
        <w:tc>
          <w:tcPr>
            <w:tcW w:w="234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年</w:t>
            </w:r>
          </w:p>
        </w:tc>
        <w:tc>
          <w:tcPr>
            <w:tcW w:w="82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月</w:t>
            </w:r>
          </w:p>
        </w:tc>
        <w:tc>
          <w:tcPr>
            <w:tcW w:w="5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日</w:t>
            </w:r>
          </w:p>
        </w:tc>
      </w:tr>
      <w:tr>
        <w:trPr>
          <w:trHeight w:val="460" w:hRule="atLeast"/>
        </w:trPr>
        <w:tc>
          <w:tcPr>
            <w:tcW w:w="450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导师签名：</w:t>
            </w:r>
          </w:p>
        </w:tc>
        <w:tc>
          <w:tcPr>
            <w:tcW w:w="234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年</w:t>
            </w:r>
          </w:p>
        </w:tc>
        <w:tc>
          <w:tcPr>
            <w:tcW w:w="82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月</w:t>
            </w:r>
          </w:p>
        </w:tc>
        <w:tc>
          <w:tcPr>
            <w:tcW w:w="5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日</w:t>
            </w:r>
          </w:p>
        </w:tc>
      </w:tr>
    </w:tbl>
    <w:p w:rsidR="0018722C">
      <w:pPr>
        <w:spacing w:after="0" w:line="373" w:lineRule="exact"/>
        <w:jc w:val="right"/>
        <w:rPr>
          <w:rFonts w:ascii="宋体" w:eastAsia="宋体" w:hint="eastAsia"/>
          <w:sz w:val="30"/>
        </w:rPr>
        <w:sectPr w:rsidR="00556256">
          <w:pgSz w:w="11910" w:h="16840"/>
          <w:pgMar w:top="1440" w:bottom="280" w:left="1640" w:right="1680"/>
        </w:sectPr>
      </w:pPr>
    </w:p>
    <w:p w:rsidR="0018722C">
      <w:pPr>
        <w:pStyle w:val="af6"/>
        <w:topLinePunct/>
      </w:pPr>
      <w:bookmarkStart w:id="244724" w:name="_Ref665244724"/>
      <w:bookmarkStart w:id="577792" w:name="_Toc686577792"/>
      <w:r>
        <w:t>摘</w:t>
      </w:r>
      <w:r w:rsidRPr="00000000">
        <w:rPr>
          <w:b/>
        </w:rPr>
        <w:t>要</w:t>
      </w:r>
      <w:bookmarkEnd w:id="577792"/>
    </w:p>
    <w:bookmarkEnd w:id="244724"/>
    <w:p w:rsidR="0018722C">
      <w:pPr>
        <w:topLinePunct/>
      </w:pPr>
      <w:r>
        <w:t>汇率是宏观经济发展的重要指标之一，它的变动对于一国进出口贸易、国际收支、资源配置等都会产生很大的影响。而通常我们认为，汇率变动对宏观经济的影响主要有两个途径：其一，汇率变动通过影响进口价格水平，进而影</w:t>
      </w:r>
      <w:r>
        <w:t>响一国贸易收支及分行业</w:t>
      </w:r>
      <w:r>
        <w:t>（</w:t>
      </w:r>
      <w:r>
        <w:t>尤其外贸部门</w:t>
      </w:r>
      <w:r>
        <w:t>）</w:t>
      </w:r>
      <w:r>
        <w:t>的发展水平，称之为直接传递机制；</w:t>
      </w:r>
      <w:r w:rsidR="001852F3">
        <w:t xml:space="preserve">其二，汇率变动通过影响进口价格水平，从而带来一国国内物价水平的变化，</w:t>
      </w:r>
      <w:r w:rsidR="001852F3">
        <w:t xml:space="preserve">并进一步影响到其货币政策的制定和执行，我们称之为间接传递机制。但无论是哪一种传递机制，汇率变动都是先影响价格水平，再通过价格水平来影响宏观经济，因此价格水平是我们考察汇率变动对宏观经济影响的关键因素。换句话说，研究汇率变动对宏观经济影响的重要前提就是必须弄清楚汇率是如何影响价格水平的，即汇率传递效应。</w:t>
      </w:r>
    </w:p>
    <w:p w:rsidR="0018722C">
      <w:pPr>
        <w:topLinePunct/>
      </w:pPr>
      <w:r>
        <w:t>关于汇率传递的理论研究可以追溯到一价定律和购买力平价，以致传统的宏观经济学领域中的很多理论都是建立在汇率变动对价格水平的传递是充分、完全的基础之上，但现实情况并非如此。</w:t>
      </w:r>
      <w:r>
        <w:rPr>
          <w:rFonts w:ascii="Times New Roman" w:eastAsia="Times New Roman"/>
        </w:rPr>
        <w:t>20</w:t>
      </w:r>
      <w:r>
        <w:t>世纪</w:t>
      </w:r>
      <w:r>
        <w:rPr>
          <w:rFonts w:ascii="Times New Roman" w:eastAsia="Times New Roman"/>
        </w:rPr>
        <w:t>80</w:t>
      </w:r>
      <w:r>
        <w:t>年代很多经济现象表明，</w:t>
      </w:r>
      <w:r w:rsidR="001852F3">
        <w:t xml:space="preserve">汇率变动对价格水平的传递并不是完全的，这促使很多学者分别从微观理论和新开放经济宏观经济学理论出发，去解释汇率不完全传递产生的原因，</w:t>
      </w:r>
      <w:r w:rsidR="001852F3">
        <w:t>近期</w:t>
      </w:r>
      <w:r w:rsidR="001852F3">
        <w:t>伴随对汇率传递研究的逐渐深入，研究重点从汇率传递不完全的原因分析转到汇率不完全传递对于宏观经济因素</w:t>
      </w:r>
      <w:r>
        <w:t>（</w:t>
      </w:r>
      <w:r>
        <w:t>比如通货膨胀、货币政策等</w:t>
      </w:r>
      <w:r>
        <w:t>）</w:t>
      </w:r>
      <w:r>
        <w:t>的影响，探讨了汇率传递对一国贸易收支、汇率制度选择及货币政策选择等的重要影响，这为其理论研究提供了一个全新的分析的框架。</w:t>
      </w:r>
    </w:p>
    <w:p w:rsidR="0018722C">
      <w:pPr>
        <w:topLinePunct/>
      </w:pPr>
      <w:r>
        <w:t>伴随经济全球化进程的不断加快，尤其是</w:t>
      </w:r>
      <w:r>
        <w:rPr>
          <w:rFonts w:ascii="Times New Roman" w:eastAsia="Times New Roman"/>
        </w:rPr>
        <w:t>2001</w:t>
      </w:r>
      <w:r>
        <w:t>年</w:t>
      </w:r>
      <w:r>
        <w:rPr>
          <w:rFonts w:ascii="Times New Roman" w:eastAsia="Times New Roman"/>
        </w:rPr>
        <w:t>11</w:t>
      </w:r>
      <w:r>
        <w:t>月中国加入</w:t>
      </w:r>
      <w:r>
        <w:rPr>
          <w:rFonts w:ascii="Times New Roman" w:eastAsia="Times New Roman"/>
        </w:rPr>
        <w:t>WTO</w:t>
      </w:r>
      <w:r>
        <w:t>以后，积极融入世界经济，国际贸易发展迅速。汇率作为国际贸易之间的重要桥梁，研究人民币汇率传递效应问题，对于探讨汇率变动对贸易的影响是十分必要的。另外，人民币汇率制度改革的不断深化，</w:t>
      </w:r>
      <w:r>
        <w:rPr>
          <w:rFonts w:ascii="Times New Roman" w:eastAsia="Times New Roman"/>
        </w:rPr>
        <w:t>2005</w:t>
      </w:r>
      <w:r>
        <w:t>年</w:t>
      </w:r>
      <w:r>
        <w:rPr>
          <w:rFonts w:ascii="Times New Roman" w:eastAsia="Times New Roman"/>
        </w:rPr>
        <w:t>7</w:t>
      </w:r>
      <w:r>
        <w:t>月</w:t>
      </w:r>
      <w:r>
        <w:rPr>
          <w:rFonts w:ascii="Times New Roman" w:eastAsia="Times New Roman"/>
        </w:rPr>
        <w:t>21</w:t>
      </w:r>
      <w:r>
        <w:t>日人民币汇率制度由单一钉住美元转向以市场供求为基础、参考一篮子货币进行调节、有管理的浮动汇率制度，汇率形成机制变得更富有弹性。与此同时，人民币汇率市场化的程度也在逐渐提高，</w:t>
      </w:r>
      <w:r>
        <w:rPr>
          <w:rFonts w:ascii="Times New Roman" w:eastAsia="Times New Roman"/>
        </w:rPr>
        <w:t>2007</w:t>
      </w:r>
      <w:r>
        <w:t>年</w:t>
      </w:r>
      <w:r>
        <w:rPr>
          <w:rFonts w:ascii="Times New Roman" w:eastAsia="Times New Roman"/>
        </w:rPr>
        <w:t>5</w:t>
      </w:r>
      <w:r>
        <w:t>月和</w:t>
      </w:r>
      <w:r>
        <w:rPr>
          <w:rFonts w:ascii="Times New Roman" w:eastAsia="Times New Roman"/>
        </w:rPr>
        <w:t>2012</w:t>
      </w:r>
      <w:r>
        <w:t>年</w:t>
      </w:r>
      <w:r>
        <w:rPr>
          <w:rFonts w:ascii="Times New Roman" w:eastAsia="Times New Roman"/>
        </w:rPr>
        <w:t>4</w:t>
      </w:r>
      <w:r>
        <w:t>月央行分别将银行间即期</w:t>
      </w:r>
      <w:hyperlink r:id="rId6">
        <w:r>
          <w:t>外汇市场人民币兑美元</w:t>
        </w:r>
      </w:hyperlink>
      <w:r>
        <w:t>交易价浮动幅度由千分之三扩大至千分之五，并最终升至百分之一。由此可见，人民币汇率的变动越来越具有不可控性，汇率与价格水平之间的联动关系变得越来越复杂。结合中国汇率制度的变化，伴随人民币汇率市场化和波动幅度的不断提高，需要我们全面的去研究汇率传递效应，为汇率制度的选择及货币政策的制定提供参考建议。</w:t>
      </w:r>
    </w:p>
    <w:p w:rsidR="0018722C">
      <w:pPr>
        <w:topLinePunct/>
      </w:pPr>
      <w:r>
        <w:t>本文主要运用自回归分布滞后模型，对汇率直接传递机制、汇率间接传递机制和汇率传递的非对称性三方面进行了研究，全文共设置了八个章节。</w:t>
      </w:r>
    </w:p>
    <w:p w:rsidR="0018722C">
      <w:pPr>
        <w:topLinePunct/>
      </w:pPr>
      <w:r>
        <w:t>第一章导论，主要指出了论文的选题背景、选题意义、研究方法与思路框架，着重强调了研究的创新之处；第二章是国内外相关文献综述，主要是对汇率传递的相关理论与实证文献分别进行了回顾和总结，其中理论文献部分按照研究视角演变的时间顺序，依次归纳总结的，实证文献部分则主要按照后文研究内容，汇率直接传递机制、汇率间接传递机制和汇率传递非对称性三方面分别整理的，详细介绍了国内外具有代表性的实证文献所采用的研究方法、样本数据和研究结论，并在总结人民币汇率传递问题最新研究进展的基础上，进一步指出本研究的创新之处和研究特色，为后面各章节的研究内容打下坚实的理论基础；第三章汇率传递理论模型分析，主要通过理论模型推导的方式，考察汇率传递程度受哪些经济因素的影响，为后文实证模型的确定和经济变量的选</w:t>
      </w:r>
      <w:r>
        <w:t>取，提供了可靠的科学依据；第四章</w:t>
      </w:r>
      <w:r>
        <w:rPr>
          <w:rFonts w:ascii="Times New Roman" w:eastAsia="Times New Roman"/>
        </w:rPr>
        <w:t>ARDL</w:t>
      </w:r>
      <w:r>
        <w:t>模型的构造与分析，介绍了现有研</w:t>
      </w:r>
      <w:r>
        <w:t>究汇率传递问题采用的模型，如</w:t>
      </w:r>
      <w:r>
        <w:rPr>
          <w:rFonts w:ascii="Times New Roman" w:eastAsia="Times New Roman"/>
        </w:rPr>
        <w:t>VAR</w:t>
      </w:r>
      <w:r>
        <w:t>模型、协整检验，从模型原理、结构等方</w:t>
      </w:r>
      <w:r>
        <w:t>面出发比较分析了各自的优缺点，然后在这基础上对本文所选用的</w:t>
      </w:r>
      <w:r>
        <w:rPr>
          <w:rFonts w:ascii="Times New Roman" w:eastAsia="Times New Roman"/>
        </w:rPr>
        <w:t>ARDL</w:t>
      </w:r>
      <w:r>
        <w:t>模型基本结构、建模方法等进行了详细的介绍；第五章汇改前后人民币汇率直接传递机制研究，首先选择最恰当的方法，重新编制了中国总体及分行业的进口价格指数，然后考虑到汇改因素对传递效应可能带来的影响，及传递过程中可能产生的时间滞后效应，分别考察了人民币汇率变动对中国总体和分行业、分贸易部门价格水平的传递效应；第六章汇改前人民币汇率间接传递机制研究，考察伴随汇改后汇率形成机制更富有弹性和市场化基础上，人民币汇率变动对国内物价水平</w:t>
      </w:r>
      <w:r>
        <w:t>（</w:t>
      </w:r>
      <w:r>
        <w:t>选用</w:t>
      </w:r>
      <w:r>
        <w:rPr>
          <w:rFonts w:ascii="Times New Roman" w:eastAsia="Times New Roman"/>
        </w:rPr>
        <w:t>CPI</w:t>
      </w:r>
      <w:r>
        <w:t>和</w:t>
      </w:r>
      <w:r>
        <w:rPr>
          <w:rFonts w:ascii="Times New Roman" w:eastAsia="Times New Roman"/>
        </w:rPr>
        <w:t>PPI</w:t>
      </w:r>
      <w:r>
        <w:t>两个衡量指标</w:t>
      </w:r>
      <w:r>
        <w:t>）</w:t>
      </w:r>
      <w:r>
        <w:t>的传递效应；第七章人民币汇率传递效应的非对称性研究，通过设置虚拟变量的方法，分别考察不同汇率变动方向及汇率变动幅度背景下，人民币汇率传递效应是否发生显著变化，即人民币汇率传递效应是否存在非对称性的特征；最后一章全文的研究结论及后续研究方向，这一部分将对前面各章研究内容及结果进行总结，并在此基础上为政策当局制定合适的宏观经济政策，单个企业选择最优的定价策略等提出具有参</w:t>
      </w:r>
      <w:r>
        <w:t>考性的建议，同时探讨了可以进一步研究的方向。</w:t>
      </w:r>
    </w:p>
    <w:p w:rsidR="0018722C">
      <w:pPr>
        <w:topLinePunct/>
      </w:pPr>
      <w:r>
        <w:t>通过前文的理论与实证研究可以得到如下结论与启示：</w:t>
      </w:r>
    </w:p>
    <w:p w:rsidR="0018722C">
      <w:pPr>
        <w:topLinePunct/>
      </w:pPr>
      <w:r>
        <w:t>第一，调整中国外部失衡不能过度依赖人民币升值。本文的实证研究表明，</w:t>
      </w:r>
      <w:r w:rsidR="001852F3">
        <w:t xml:space="preserve">人民币汇率对进口价格水平的传递效应较大，因此通过调整汇率水平来平衡国际贸易收支是可以实现的。但人民币汇率对消费者价格水平和生产者价格水平的传递效应都较小，这在一定程度上会削弱支出转换效应，通过调整汇率水平</w:t>
      </w:r>
      <w:r>
        <w:t>来平衡国际贸易收支的作用减弱。这为</w:t>
      </w:r>
      <w:r>
        <w:rPr>
          <w:rFonts w:ascii="Times New Roman" w:eastAsia="Times New Roman"/>
        </w:rPr>
        <w:t>2005</w:t>
      </w:r>
      <w:r>
        <w:t>年汇改以后虽然人民币不断升值但贸易顺差仍不断增加的现象提供了解释。因此，为了调整外部失衡，平衡贸易收支的方法，除了人民币适度升值以外，还应该从扩大内需、升级产业结构</w:t>
      </w:r>
      <w:r>
        <w:t>等</w:t>
      </w:r>
    </w:p>
    <w:p w:rsidR="0018722C">
      <w:pPr>
        <w:topLinePunct/>
      </w:pPr>
      <w:r>
        <w:t>方面入手。</w:t>
      </w:r>
    </w:p>
    <w:p w:rsidR="0018722C">
      <w:pPr>
        <w:topLinePunct/>
      </w:pPr>
      <w:r>
        <w:t>第二，通过人民币升值来治理通货膨胀作用有限。从考察汇率传递程度的实证结果来看，仅仅依赖汇率政策来治理通过膨胀效果实在有限，随着我国经济体融入世界的步伐正在加快，国际大宗商品价格冲击，全球流动性过剩等非汇率变动的外来冲击对我国的宏观经济带来了愈来愈大的影响，这也加大了我国治理通货膨胀的难度。在通货膨胀国际化日趋明显的今天，世界各个国家在加强财政自律，实施有效的货币政策来积极应对通货膨胀的同时，国际协调机制在应对通货膨胀方面作用日趋重要。</w:t>
      </w:r>
    </w:p>
    <w:p w:rsidR="0018722C">
      <w:pPr>
        <w:topLinePunct/>
      </w:pPr>
      <w:r>
        <w:t>第三，制定合理的产业政策，提高中国在进口贸易中的话语权。研究人民币汇率变动对分贸易部门进口价格水平的传递效应，由于各贸易部门的商品需求弹性和产品属性等不同，其模型估计结果在参数大小与其显著程度方面都有很大差异，这意味着一方面政策当局必须正确把握不同贸易行业对人民币汇率变动的敏感程度，优化产业结构和增长模式，大力发展自主品牌，减少对外依存度，以及进口贸易中受制于人的可能性，增强经济发展的自主性，提高经济</w:t>
      </w:r>
      <w:r>
        <w:t>发展的质量，从而为制定合理的产业政策、关税政策提供理论依据和实证支持；</w:t>
      </w:r>
      <w:r w:rsidR="001852F3">
        <w:t xml:space="preserve">同时就单个企业而言，有必要正确认识所在行业贸易企业对人民币汇率变动的敏感程度，这也有利于企业自身制定合理的定价策略和竞争策略，提高在进口贸易中的定价权。</w:t>
      </w:r>
    </w:p>
    <w:p w:rsidR="0018722C">
      <w:pPr>
        <w:topLinePunct/>
      </w:pPr>
      <w:r>
        <w:t>第四，推行渐进、稳步的人民汇率制度改革。本文关于人民币汇率传递效应的研究表明，在汇率变动对个别产业进口价格的传递中，以及对国内物价水平的传递中都产生了显著的影响。这意味着人民币汇率制度改革需要一个稳定的价格环境和宏观经济环境，面对国内外各种不确定性因素，应该尽量避免外部冲击成为不确定性来源或经济波动根源，我国货币当局面临着很大的挑战，</w:t>
      </w:r>
      <w:r w:rsidR="001852F3">
        <w:t xml:space="preserve">为避免一步到位、激进改革所引致的汇率剧烈波动，进而破坏国内稳定的物价水平，我国需要渐进、稳步的推行人民币汇率制度改革。在不断深化人民币汇率制度改革的同时，动态管理和调节人民币汇率浮动，保持人民币在合理、均衡水平上基本稳定。</w:t>
      </w:r>
    </w:p>
    <w:p w:rsidR="0018722C">
      <w:pPr>
        <w:pStyle w:val="aff"/>
        <w:topLinePunct/>
      </w:pPr>
      <w:r>
        <w:rPr>
          <w:rStyle w:val="afe"/>
          <w:rFonts w:ascii="Times New Roman" w:eastAsia="黑体" w:hint="eastAsia"/>
        </w:rPr>
        <w:t>关键词：</w:t>
      </w:r>
      <w:r>
        <w:t>汇率制度改革</w:t>
      </w:r>
      <w:r>
        <w:t xml:space="preserve">； </w:t>
      </w:r>
      <w:r>
        <w:t>汇率传递效应</w:t>
      </w:r>
      <w:r>
        <w:t xml:space="preserve">； </w:t>
      </w:r>
      <w:r>
        <w:t>自回归分布滞后模型</w:t>
      </w:r>
    </w:p>
    <w:p w:rsidR="0018722C">
      <w:pPr>
        <w:pStyle w:val="afff2"/>
        <w:topLinePunct/>
      </w:pPr>
      <w:bookmarkStart w:id="577793" w:name="_Toc686577793"/>
      <w:r>
        <w:rPr>
          <w:b/>
        </w:rPr>
        <w:t>Abstract</w:t>
      </w:r>
      <w:bookmarkEnd w:id="577793"/>
    </w:p>
    <w:p w:rsidR="0018722C">
      <w:pPr>
        <w:pStyle w:val="afc"/>
        <w:topLinePunct/>
      </w:pPr>
      <w:r>
        <w:rPr>
          <w:rFonts w:cstheme="minorBidi" w:hAnsiTheme="minorHAnsi" w:eastAsiaTheme="minorHAnsi" w:asciiTheme="minorHAnsi" w:ascii="Times New Roman" w:hAnsi="Times New Roman" w:eastAsia="Times New Roman" w:cs="Times New Roman"/>
          <w:b/>
        </w:rPr>
        <w:t xml:space="preserve">Exchange rate is one of the important indicators of </w:t>
      </w:r>
      <w:r>
        <w:rPr>
          <w:rFonts w:cstheme="minorBidi" w:hAnsiTheme="minorHAnsi" w:eastAsiaTheme="minorHAnsi" w:asciiTheme="minorHAnsi" w:ascii="Times New Roman" w:hAnsi="Times New Roman" w:eastAsia="Times New Roman" w:cs="Times New Roman"/>
          <w:b/>
        </w:rPr>
        <w:t xml:space="preserve">macro </w:t>
      </w:r>
      <w:r>
        <w:rPr>
          <w:rFonts w:cstheme="minorBidi" w:hAnsiTheme="minorHAnsi" w:eastAsiaTheme="minorHAnsi" w:asciiTheme="minorHAnsi" w:ascii="Times New Roman" w:hAnsi="Times New Roman" w:eastAsia="Times New Roman" w:cs="Times New Roman"/>
          <w:b/>
        </w:rPr>
        <w:t xml:space="preserve">economy development, it influences one country's import and export trade, the international balance of payments, and allocation of resources a lot. And we usually think, exchange rate changes impact on the macro economy in two ways: first, the exchange rate affects a country's trade balance and divisions</w:t>
      </w:r>
      <w:r w:rsidR="001852F3">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especially the foreign trade department</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 by influencing the import price, it is called direct transmission mechanism; Second, the exchange rate affects a country's domestic price changes and further affect the implementation </w:t>
      </w:r>
      <w:r>
        <w:rPr>
          <w:rFonts w:cstheme="minorBidi" w:hAnsiTheme="minorHAnsi" w:eastAsiaTheme="minorHAnsi" w:asciiTheme="minorHAnsi" w:ascii="Times New Roman" w:hAnsi="Times New Roman" w:eastAsia="Times New Roman" w:cs="Times New Roman"/>
          <w:b/>
        </w:rPr>
        <w:t xml:space="preserve">of </w:t>
      </w:r>
      <w:r>
        <w:rPr>
          <w:rFonts w:cstheme="minorBidi" w:hAnsiTheme="minorHAnsi" w:eastAsiaTheme="minorHAnsi" w:asciiTheme="minorHAnsi" w:ascii="Times New Roman" w:hAnsi="Times New Roman" w:eastAsia="Times New Roman" w:cs="Times New Roman"/>
          <w:b/>
        </w:rPr>
        <w:t xml:space="preserve">monetary </w:t>
      </w:r>
      <w:r>
        <w:rPr>
          <w:rFonts w:cstheme="minorBidi" w:hAnsiTheme="minorHAnsi" w:eastAsiaTheme="minorHAnsi" w:asciiTheme="minorHAnsi" w:ascii="Times New Roman" w:hAnsi="Times New Roman" w:eastAsia="Times New Roman" w:cs="Times New Roman"/>
          <w:b/>
        </w:rPr>
        <w:t xml:space="preserve">policy, </w:t>
      </w:r>
      <w:r>
        <w:rPr>
          <w:rFonts w:cstheme="minorBidi" w:hAnsiTheme="minorHAnsi" w:eastAsiaTheme="minorHAnsi" w:asciiTheme="minorHAnsi" w:ascii="Times New Roman" w:hAnsi="Times New Roman" w:eastAsia="Times New Roman" w:cs="Times New Roman"/>
          <w:b/>
        </w:rPr>
        <w:t xml:space="preserve">by influencing the import price level, we call it the indirect transmission mechanism. But no matter which kind of the transfer mechanism, exchange rate changes all affect the price level first, then influence the macroeconomic, therefore the price level is the key factors. In other words, before we study the macroeconomic effects of exchange rate changes, we must find out how the exchange rate affects the price level, which is called exchange rate pass-through</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 xml:space="preserve">effect.</w:t>
      </w:r>
    </w:p>
    <w:p w:rsidR="0018722C">
      <w:pPr>
        <w:pStyle w:val="afc"/>
        <w:topLinePunct/>
      </w:pPr>
      <w:r>
        <w:rPr>
          <w:rFonts w:cstheme="minorBidi" w:hAnsiTheme="minorHAnsi" w:eastAsiaTheme="minorHAnsi" w:asciiTheme="minorHAnsi" w:ascii="Times New Roman" w:hAnsi="Times New Roman"/>
          <w:b/>
        </w:rPr>
        <w:t>The theory of exchange rate pass-through can be traced back to the law of one price and purchasing power parity, so that many theories in the field of traditional macroeconomics all built on the basis of complete exchange rate pass-through effect, but the reality is not the case. A lot of economic phenomenon in the 1980s showed that the exchange rate pass-through effect is not complete, which has prompted many scholars explaining the reasons respectively from microeconomic theory and the new open economy macroeconomics theory. Recently the research focus transferred from the analysis of reasons on exchange rate pass-through effect is not complete to the exchange rate pass-through</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s influence on the macroeconomic factors</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such as inflation, monetary policy, etc.</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 and further on a country's trade balance, exchange rate regime and monetary policy choice and so on, which provided a new analysis framework.</w:t>
      </w:r>
    </w:p>
    <w:p w:rsidR="0018722C">
      <w:pPr>
        <w:pStyle w:val="afc"/>
        <w:topLinePunct/>
      </w:pPr>
      <w:r>
        <w:rPr>
          <w:rFonts w:cstheme="minorBidi" w:hAnsiTheme="minorHAnsi" w:eastAsiaTheme="minorHAnsi" w:asciiTheme="minorHAnsi" w:ascii="Times New Roman" w:hAnsi="Times New Roman"/>
          <w:b/>
        </w:rPr>
        <w:t>With the globalization of the economy, especially after China became the member of WTO in November 2001, international trade develops rapidly. Exchange rate as an important bridge between the trade, the study on the RMB</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s exchange rate pass-through effect is very necessary. In</w:t>
      </w:r>
      <w:r w:rsidR="001852F3">
        <w:rPr>
          <w:rFonts w:cstheme="minorBidi" w:hAnsiTheme="minorHAnsi" w:eastAsiaTheme="minorHAnsi" w:asciiTheme="minorHAnsi" w:ascii="Times New Roman" w:hAnsi="Times New Roman"/>
          <w:b/>
        </w:rPr>
        <w:t xml:space="preserve"> addition, with the deepening reform of the RMB exchange rate, on July 21, 2005, the regime</w:t>
      </w:r>
    </w:p>
    <w:p w:rsidR="0018722C">
      <w:pPr>
        <w:pStyle w:val="afc"/>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C</w:t>
      </w:r>
      <w:r>
        <w:rPr>
          <w:rFonts w:cstheme="minorBidi" w:hAnsiTheme="minorHAnsi" w:eastAsiaTheme="minorHAnsi" w:asciiTheme="minorHAnsi" w:ascii="Times New Roman"/>
          <w:b/>
        </w:rPr>
        <w:t xml:space="preserve">hanges from a single peg to the dollar into based on market supply and demand, reference to a basket of currencies, managed floating exchange rate regime, exchange rate formation mechanism becomes </w:t>
      </w:r>
      <w:r>
        <w:rPr>
          <w:rFonts w:ascii="Times New Roman" w:cstheme="minorBidi" w:hAnsiTheme="minorHAnsi" w:eastAsiaTheme="minorHAnsi"/>
          <w:b/>
        </w:rPr>
        <w:t xml:space="preserve">more </w:t>
      </w:r>
      <w:r>
        <w:rPr>
          <w:rFonts w:ascii="Times New Roman" w:cstheme="minorBidi" w:hAnsiTheme="minorHAnsi" w:eastAsiaTheme="minorHAnsi"/>
          <w:b/>
        </w:rPr>
        <w:t xml:space="preserve">flexible. </w:t>
      </w:r>
      <w:r w:rsidR="001852F3">
        <w:rPr>
          <w:rFonts w:ascii="Times New Roman" w:cstheme="minorBidi" w:hAnsiTheme="minorHAnsi" w:eastAsiaTheme="minorHAnsi"/>
          <w:b/>
        </w:rPr>
        <w:t xml:space="preserve">At</w:t>
      </w:r>
      <w:r w:rsidR="001852F3">
        <w:rPr>
          <w:rFonts w:ascii="Times New Roman" w:cstheme="minorBidi" w:hAnsiTheme="minorHAnsi" w:eastAsiaTheme="minorHAnsi"/>
          <w:b/>
        </w:rPr>
        <w:t xml:space="preserve"> the same time, the degree of marketization of RMB exchange rate has also been gradually improved, in May 2007 and April 2012, the central bank respectively the inter-bank spot foreign exchange market the yuan against the dollar traded floating ranges changed from three over one thousand to five over one</w:t>
      </w:r>
      <w:r>
        <w:rPr>
          <w:rFonts w:ascii="Times New Roman" w:cstheme="minorBidi" w:hAnsiTheme="minorHAnsi" w:eastAsiaTheme="minorHAnsi"/>
          <w:b/>
        </w:rPr>
        <w:t xml:space="preserve"> </w:t>
      </w:r>
      <w:r>
        <w:rPr>
          <w:rFonts w:ascii="Times New Roman" w:cstheme="minorBidi" w:hAnsiTheme="minorHAnsi" w:eastAsiaTheme="minorHAnsi"/>
          <w:b/>
        </w:rPr>
        <w:t xml:space="preserve">thousand, and eventually rose to one percent. Thus, the RMB exchange rate changes more uncontrollable, and the relationship between exchange rate and price level is becoming </w:t>
      </w:r>
      <w:r>
        <w:rPr>
          <w:rFonts w:ascii="Times New Roman" w:cstheme="minorBidi" w:hAnsiTheme="minorHAnsi" w:eastAsiaTheme="minorHAnsi"/>
          <w:b/>
        </w:rPr>
        <w:t xml:space="preserve">more </w:t>
      </w:r>
      <w:r>
        <w:rPr>
          <w:rFonts w:ascii="Times New Roman" w:cstheme="minorBidi" w:hAnsiTheme="minorHAnsi" w:eastAsiaTheme="minorHAnsi"/>
          <w:b/>
        </w:rPr>
        <w:t>and more complicated. Considering the changes of China's exchange</w:t>
      </w:r>
      <w:r w:rsidRPr="00000000">
        <w:rPr>
          <w:rFonts w:cstheme="minorBidi" w:hAnsiTheme="minorHAnsi" w:eastAsiaTheme="minorHAnsi" w:asciiTheme="minorHAnsi"/>
        </w:rPr>
        <w:tab/>
      </w:r>
      <w:r>
        <w:t>rate</w:t>
      </w:r>
      <w:r w:rsidRPr="00000000">
        <w:rPr>
          <w:rFonts w:cstheme="minorBidi" w:hAnsiTheme="minorHAnsi" w:eastAsiaTheme="minorHAnsi" w:asciiTheme="minorHAnsi"/>
        </w:rPr>
        <w:tab/>
      </w:r>
      <w:r>
        <w:t>regime,</w:t>
      </w:r>
      <w:r w:rsidRPr="00000000">
        <w:rPr>
          <w:rFonts w:cstheme="minorBidi" w:hAnsiTheme="minorHAnsi" w:eastAsiaTheme="minorHAnsi" w:asciiTheme="minorHAnsi"/>
        </w:rPr>
        <w:tab/>
      </w:r>
      <w:r>
        <w:t>along</w:t>
      </w:r>
      <w:r w:rsidRPr="00000000">
        <w:rPr>
          <w:rFonts w:cstheme="minorBidi" w:hAnsiTheme="minorHAnsi" w:eastAsiaTheme="minorHAnsi" w:asciiTheme="minorHAnsi"/>
        </w:rPr>
        <w:tab/>
      </w:r>
      <w:r>
        <w:t>with</w:t>
      </w:r>
      <w:r w:rsidRPr="00000000">
        <w:rPr>
          <w:rFonts w:cstheme="minorBidi" w:hAnsiTheme="minorHAnsi" w:eastAsiaTheme="minorHAnsi" w:asciiTheme="minorHAnsi"/>
        </w:rPr>
        <w:tab/>
      </w:r>
      <w:r>
        <w:t>the</w:t>
      </w:r>
      <w:r w:rsidRPr="00000000">
        <w:rPr>
          <w:rFonts w:cstheme="minorBidi" w:hAnsiTheme="minorHAnsi" w:eastAsiaTheme="minorHAnsi" w:asciiTheme="minorHAnsi"/>
        </w:rPr>
        <w:tab/>
      </w:r>
      <w:r>
        <w:t>constant</w:t>
      </w:r>
      <w:r w:rsidRPr="00000000">
        <w:rPr>
          <w:rFonts w:cstheme="minorBidi" w:hAnsiTheme="minorHAnsi" w:eastAsiaTheme="minorHAnsi" w:asciiTheme="minorHAnsi"/>
        </w:rPr>
        <w:tab/>
      </w:r>
      <w:r>
        <w:t>improvement</w:t>
      </w:r>
      <w:r w:rsidRPr="00000000">
        <w:rPr>
          <w:rFonts w:cstheme="minorBidi" w:hAnsiTheme="minorHAnsi" w:eastAsiaTheme="minorHAnsi" w:asciiTheme="minorHAnsi"/>
        </w:rPr>
        <w:tab/>
      </w:r>
      <w:r>
        <w:t>of</w:t>
      </w:r>
      <w:r w:rsidRPr="00000000">
        <w:rPr>
          <w:rFonts w:cstheme="minorBidi" w:hAnsiTheme="minorHAnsi" w:eastAsiaTheme="minorHAnsi" w:asciiTheme="minorHAnsi"/>
        </w:rPr>
        <w:tab/>
      </w:r>
      <w:r>
        <w:t>the marketization and volatility of RMB exchange rate, we should t study the exchange rate pass-through effect, and try to give recommendations on the choice of exchange rate and monetary</w:t>
      </w:r>
      <w:r>
        <w:rPr>
          <w:rFonts w:ascii="Times New Roman" w:cstheme="minorBidi" w:hAnsiTheme="minorHAnsi" w:eastAsiaTheme="minorHAnsi"/>
          <w:b/>
        </w:rPr>
        <w:t xml:space="preserve"> </w:t>
      </w:r>
      <w:r>
        <w:rPr>
          <w:rFonts w:ascii="Times New Roman" w:cstheme="minorBidi" w:hAnsiTheme="minorHAnsi" w:eastAsiaTheme="minorHAnsi"/>
          <w:b/>
        </w:rPr>
        <w:t>policy.</w:t>
      </w:r>
    </w:p>
    <w:p w:rsidR="0018722C">
      <w:pPr>
        <w:pStyle w:val="afc"/>
        <w:topLinePunct/>
      </w:pPr>
      <w:r>
        <w:rPr>
          <w:rFonts w:cstheme="minorBidi" w:hAnsiTheme="minorHAnsi" w:eastAsiaTheme="minorHAnsi" w:asciiTheme="minorHAnsi" w:ascii="Times New Roman" w:hAnsi="Times New Roman"/>
          <w:b/>
        </w:rPr>
        <w:t>In this </w:t>
      </w:r>
      <w:r>
        <w:rPr>
          <w:rFonts w:ascii="Times New Roman" w:hAnsi="Times New Roman" w:cstheme="minorBidi" w:eastAsiaTheme="minorHAnsi"/>
          <w:b/>
        </w:rPr>
        <w:t>paper, </w:t>
      </w:r>
      <w:r>
        <w:rPr>
          <w:rFonts w:ascii="Times New Roman" w:hAnsi="Times New Roman" w:cstheme="minorBidi" w:eastAsiaTheme="minorHAnsi"/>
          <w:b/>
        </w:rPr>
        <w:t>we use the autoregressive distributed lag model to study the exchange rate direct pass-through mechanism, indirect pass-through mechanism and the asymmetry of the exchange rate pass-through effect, here this paper has eight chapters. Chapter 1 is introduction, mainly points out the topic background, significance, research methods and framework, especially emphasizes the research innovation; Chapter 2 is the related literature both at home and abroad, reviews and summarizes the related theory and empirical evidence, the theoretical literature part sums up according to the time sequence of the research angle, the empirical literature part introduces the typical literature on the research methods, sample data and the research conclusion, in detail; Chapter 3 is exchange rate pass-though theory model, studies the economic factors influencing the exchange rate pass-through effect, to provide reliable scientific basis to the later determination of the empirical model and</w:t>
      </w:r>
      <w:r w:rsidR="001852F3">
        <w:rPr>
          <w:rFonts w:ascii="Times New Roman" w:hAnsi="Times New Roman" w:cstheme="minorBidi" w:eastAsiaTheme="minorHAnsi"/>
          <w:b/>
        </w:rPr>
        <w:t xml:space="preserve"> the selection of economic variables; Chapter 4 is the construction and analysis</w:t>
      </w:r>
      <w:r w:rsidR="001852F3">
        <w:rPr>
          <w:rFonts w:ascii="Times New Roman" w:hAnsi="Times New Roman" w:cstheme="minorBidi" w:eastAsiaTheme="minorHAnsi"/>
          <w:b/>
        </w:rPr>
        <w:t xml:space="preserve"> of ARDL model, this part introduces and compares </w:t>
      </w:r>
      <w:r>
        <w:rPr>
          <w:rFonts w:ascii="Times New Roman" w:hAnsi="Times New Roman" w:cstheme="minorBidi" w:eastAsiaTheme="minorHAnsi"/>
          <w:b/>
        </w:rPr>
        <w:t>VAR </w:t>
      </w:r>
      <w:r>
        <w:rPr>
          <w:rFonts w:ascii="Times New Roman" w:hAnsi="Times New Roman" w:cstheme="minorBidi" w:eastAsiaTheme="minorHAnsi"/>
          <w:b/>
        </w:rPr>
        <w:t>model and co-integration test adopted by the studies on exchange rate pass-through effect, and then gives the detailed introduction and explanation on ARDL model; Chapter 5 compares the </w:t>
      </w:r>
      <w:r>
        <w:rPr>
          <w:rFonts w:ascii="Times New Roman" w:hAnsi="Times New Roman" w:cstheme="minorBidi" w:eastAsiaTheme="minorHAnsi"/>
          <w:b/>
        </w:rPr>
        <w:t>RMB</w:t>
      </w:r>
      <w:r>
        <w:rPr>
          <w:rFonts w:ascii="Times New Roman" w:hAnsi="Times New Roman" w:cstheme="minorBidi" w:eastAsiaTheme="minorHAnsi"/>
          <w:b/>
        </w:rPr>
        <w:t>'</w:t>
      </w:r>
      <w:r>
        <w:rPr>
          <w:rFonts w:ascii="Times New Roman" w:hAnsi="Times New Roman" w:cstheme="minorBidi" w:eastAsiaTheme="minorHAnsi"/>
          <w:b/>
        </w:rPr>
        <w:t>s </w:t>
      </w:r>
      <w:r>
        <w:rPr>
          <w:rFonts w:ascii="Times New Roman" w:hAnsi="Times New Roman" w:cstheme="minorBidi" w:eastAsiaTheme="minorHAnsi"/>
          <w:b/>
        </w:rPr>
        <w:t>direct pass-through effect before and after the exchange rate revaluation, based on selecting the most appropriate method and calculating China's import price index, this chapter considers the exchange</w:t>
      </w:r>
      <w:r>
        <w:rPr>
          <w:rFonts w:ascii="Times New Roman" w:hAnsi="Times New Roman" w:cstheme="minorBidi" w:eastAsiaTheme="minorHAnsi"/>
          <w:b/>
        </w:rPr>
        <w:t> </w:t>
      </w:r>
      <w:r>
        <w:rPr>
          <w:rFonts w:ascii="Times New Roman" w:hAnsi="Times New Roman" w:cstheme="minorBidi" w:eastAsiaTheme="minorHAnsi"/>
          <w:b/>
        </w:rPr>
        <w:t>rate</w:t>
      </w:r>
    </w:p>
    <w:p w:rsidR="0018722C">
      <w:pPr>
        <w:pStyle w:val="afc"/>
        <w:topLinePunct/>
      </w:pPr>
      <w:r>
        <w:rPr>
          <w:rFonts w:cstheme="minorBidi" w:hAnsiTheme="minorHAnsi" w:eastAsiaTheme="minorHAnsi" w:asciiTheme="minorHAnsi" w:ascii="Times New Roman" w:hAnsi="Times New Roman"/>
          <w:b/>
        </w:rPr>
        <w:t/>
      </w:r>
      <w:r>
        <w:rPr>
          <w:rFonts w:cstheme="minorBidi" w:hAnsiTheme="minorHAnsi" w:eastAsiaTheme="minorHAnsi" w:asciiTheme="minorHAnsi" w:ascii="Times New Roman" w:hAnsi="Times New Roman"/>
          <w:b/>
        </w:rPr>
        <w:t>R</w:t>
      </w:r>
      <w:r>
        <w:rPr>
          <w:rFonts w:cstheme="minorBidi" w:hAnsiTheme="minorHAnsi" w:eastAsiaTheme="minorHAnsi" w:asciiTheme="minorHAnsi" w:ascii="Times New Roman" w:hAnsi="Times New Roman"/>
          <w:b/>
        </w:rPr>
        <w:t>evaluation</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 xml:space="preserve">s impact on t China's overall and divisions direct pass-through effect, and the possible time lag effect; Chapter 6 compares the </w:t>
      </w:r>
      <w:r>
        <w:rPr>
          <w:rFonts w:ascii="Times New Roman" w:hAnsi="Times New Roman" w:cstheme="minorBidi" w:eastAsiaTheme="minorHAnsi"/>
          <w:b/>
        </w:rPr>
        <w:t>RMB</w:t>
      </w:r>
      <w:r>
        <w:rPr>
          <w:rFonts w:ascii="Times New Roman" w:hAnsi="Times New Roman" w:cstheme="minorBidi" w:eastAsiaTheme="minorHAnsi"/>
          <w:b/>
        </w:rPr>
        <w:t>'</w:t>
      </w:r>
      <w:r>
        <w:rPr>
          <w:rFonts w:ascii="Times New Roman" w:hAnsi="Times New Roman" w:cstheme="minorBidi" w:eastAsiaTheme="minorHAnsi"/>
          <w:b/>
        </w:rPr>
        <w:t xml:space="preserve">s </w:t>
      </w:r>
      <w:r>
        <w:rPr>
          <w:rFonts w:ascii="Times New Roman" w:hAnsi="Times New Roman" w:cstheme="minorBidi" w:eastAsiaTheme="minorHAnsi"/>
          <w:b/>
        </w:rPr>
        <w:t>indirect pass-through effect before and after the exchange rate revaluation, this paper chooses two indicators CPI and PPI to describe the domestic price level; Chapter 7 explores the asymmetrical effect of RMB changes on the domestic price level by setting the virtual variable method, study whether the exchange rate pass-though effect changed significantly, when the exchange rate changes</w:t>
      </w:r>
      <w:r w:rsidR="001852F3">
        <w:rPr>
          <w:rFonts w:ascii="Times New Roman" w:hAnsi="Times New Roman" w:cstheme="minorBidi" w:eastAsiaTheme="minorHAnsi"/>
          <w:b/>
        </w:rPr>
        <w:t xml:space="preserve"> in different direction and amplitude; The last chapter summarizes the conclusions and the discusses the future study</w:t>
      </w:r>
      <w:r>
        <w:rPr>
          <w:rFonts w:ascii="Times New Roman" w:hAnsi="Times New Roman" w:cstheme="minorBidi" w:eastAsiaTheme="minorHAnsi"/>
          <w:b/>
        </w:rPr>
        <w:t xml:space="preserve"> </w:t>
      </w:r>
      <w:r>
        <w:rPr>
          <w:rFonts w:ascii="Times New Roman" w:hAnsi="Times New Roman" w:cstheme="minorBidi" w:eastAsiaTheme="minorHAnsi"/>
          <w:b/>
        </w:rPr>
        <w:t>direction.</w:t>
      </w:r>
    </w:p>
    <w:p w:rsidR="0018722C">
      <w:pPr>
        <w:pStyle w:val="afc"/>
        <w:topLinePunct/>
      </w:pPr>
      <w:r>
        <w:rPr>
          <w:rFonts w:cstheme="minorBidi" w:hAnsiTheme="minorHAnsi" w:eastAsiaTheme="minorHAnsi" w:asciiTheme="minorHAnsi" w:ascii="Times New Roman"/>
          <w:b/>
        </w:rPr>
        <w:t>Based on the above theoretical and empirical research, we can get the following conclusion and revelation:</w:t>
      </w:r>
    </w:p>
    <w:p w:rsidR="0018722C">
      <w:pPr>
        <w:pStyle w:val="afc"/>
        <w:topLinePunct/>
      </w:pPr>
      <w:r>
        <w:rPr>
          <w:rFonts w:cstheme="minorBidi" w:hAnsiTheme="minorHAnsi" w:eastAsiaTheme="minorHAnsi" w:asciiTheme="minorHAnsi" w:ascii="Times New Roman"/>
          <w:b/>
        </w:rPr>
        <w:t>Firstly, </w:t>
      </w:r>
      <w:r>
        <w:rPr>
          <w:rFonts w:ascii="Times New Roman" w:cstheme="minorBidi" w:hAnsiTheme="minorHAnsi" w:eastAsiaTheme="minorHAnsi"/>
          <w:b/>
        </w:rPr>
        <w:t>the adjustment of China's external imbalances cannot overly depend on the appreciation of RMB. In this </w:t>
      </w:r>
      <w:r>
        <w:rPr>
          <w:rFonts w:ascii="Times New Roman" w:cstheme="minorBidi" w:hAnsiTheme="minorHAnsi" w:eastAsiaTheme="minorHAnsi"/>
          <w:b/>
        </w:rPr>
        <w:t>paper, </w:t>
      </w:r>
      <w:r>
        <w:rPr>
          <w:rFonts w:ascii="Times New Roman" w:cstheme="minorBidi" w:hAnsiTheme="minorHAnsi" w:eastAsiaTheme="minorHAnsi"/>
          <w:b/>
        </w:rPr>
        <w:t>empirical research shows that the RMB exchange rate direct pass-through effect is relatively large, so the goal of balancing the international trade is achievable by</w:t>
      </w:r>
      <w:r w:rsidR="001852F3">
        <w:rPr>
          <w:rFonts w:ascii="Times New Roman" w:cstheme="minorBidi" w:hAnsiTheme="minorHAnsi" w:eastAsiaTheme="minorHAnsi"/>
          <w:b/>
        </w:rPr>
        <w:t xml:space="preserve"> adjusting</w:t>
      </w:r>
      <w:r w:rsidR="001852F3">
        <w:rPr>
          <w:rFonts w:ascii="Times New Roman" w:cstheme="minorBidi" w:hAnsiTheme="minorHAnsi" w:eastAsiaTheme="minorHAnsi"/>
          <w:b/>
        </w:rPr>
        <w:t xml:space="preserve"> the exchange rate. But the exchange rate indirect pass-through effect is relatively small, so the role of adjusting the exchange rate to balance the international trade is weaken to a certain extent. The results provides the explanation for the phenomenon of along with the appreciating of RMB, trade surplus still growing. So therefore, in order to adjust the external imbalances, in addition to a modest appreciation of RMB, the government should also expanding domestic demand, upgrading industrial structure and other</w:t>
      </w:r>
      <w:r>
        <w:rPr>
          <w:rFonts w:ascii="Times New Roman" w:cstheme="minorBidi" w:hAnsiTheme="minorHAnsi" w:eastAsiaTheme="minorHAnsi"/>
          <w:b/>
        </w:rPr>
        <w:t> </w:t>
      </w:r>
      <w:r>
        <w:rPr>
          <w:rFonts w:ascii="Times New Roman" w:cstheme="minorBidi" w:hAnsiTheme="minorHAnsi" w:eastAsiaTheme="minorHAnsi"/>
          <w:b/>
        </w:rPr>
        <w:t>aspects.</w:t>
      </w:r>
    </w:p>
    <w:p w:rsidR="0018722C">
      <w:pPr>
        <w:pStyle w:val="afc"/>
        <w:topLinePunct/>
      </w:pPr>
      <w:r>
        <w:rPr>
          <w:rFonts w:cstheme="minorBidi" w:hAnsiTheme="minorHAnsi" w:eastAsiaTheme="minorHAnsi" w:asciiTheme="minorHAnsi" w:ascii="Times New Roman" w:hAnsi="Times New Roman"/>
          <w:b/>
        </w:rPr>
        <w:t>Secondly, the effect of only relying on the exchange rate to control inflation is limited. Along with our country</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s economy develops very fast, many factors such as international commodity price shock</w:t>
      </w:r>
      <w:r w:rsidR="004B696B">
        <w:rPr>
          <w:rFonts w:cstheme="minorBidi" w:hAnsiTheme="minorHAnsi" w:eastAsiaTheme="minorHAnsi" w:asciiTheme="minorHAnsi" w:ascii="Times New Roman" w:hAnsi="Times New Roman"/>
          <w:b/>
        </w:rPr>
        <w:t>,</w:t>
      </w:r>
      <w:r w:rsidR="004B696B">
        <w:rPr>
          <w:rFonts w:cstheme="minorBidi" w:hAnsiTheme="minorHAnsi" w:eastAsiaTheme="minorHAnsi" w:asciiTheme="minorHAnsi" w:ascii="Times New Roman" w:hAnsi="Times New Roman"/>
          <w:b/>
        </w:rPr>
        <w:t xml:space="preserve"> </w:t>
      </w:r>
      <w:r w:rsidR="004B696B">
        <w:rPr>
          <w:rFonts w:cstheme="minorBidi" w:hAnsiTheme="minorHAnsi" w:eastAsiaTheme="minorHAnsi" w:asciiTheme="minorHAnsi" w:ascii="Times New Roman" w:hAnsi="Times New Roman"/>
          <w:b/>
        </w:rPr>
        <w:t>global excess liquidity influences the macro economy a lot, which also increases the difficulty of the governance on the inflation in China. </w:t>
      </w:r>
      <w:r>
        <w:rPr>
          <w:rFonts w:ascii="Times New Roman" w:hAnsi="Times New Roman" w:cstheme="minorBidi" w:eastAsiaTheme="minorHAnsi"/>
          <w:b/>
        </w:rPr>
        <w:t>Today </w:t>
      </w:r>
      <w:r>
        <w:rPr>
          <w:rFonts w:ascii="Times New Roman" w:hAnsi="Times New Roman" w:cstheme="minorBidi" w:eastAsiaTheme="minorHAnsi"/>
          <w:b/>
        </w:rPr>
        <w:t>the internationalization of inflation has become increasingly obvious, each country strengthens the fiscal discipline, implement effective monetary policy to actively cope with inflation at the same time, now the international coordination mechanism plays </w:t>
      </w:r>
      <w:r>
        <w:rPr>
          <w:rFonts w:ascii="Times New Roman" w:hAnsi="Times New Roman" w:cstheme="minorBidi" w:eastAsiaTheme="minorHAnsi"/>
          <w:b/>
        </w:rPr>
        <w:t>more </w:t>
      </w:r>
      <w:r>
        <w:rPr>
          <w:rFonts w:ascii="Times New Roman" w:hAnsi="Times New Roman" w:cstheme="minorBidi" w:eastAsiaTheme="minorHAnsi"/>
          <w:b/>
        </w:rPr>
        <w:t>important role in coping with inflation.</w:t>
      </w:r>
    </w:p>
    <w:p w:rsidR="0018722C">
      <w:pPr>
        <w:pStyle w:val="afc"/>
        <w:topLinePunct/>
      </w:pPr>
      <w:r>
        <w:rPr>
          <w:rFonts w:cstheme="minorBidi" w:hAnsiTheme="minorHAnsi" w:eastAsiaTheme="minorHAnsi" w:asciiTheme="minorHAnsi" w:ascii="Times New Roman"/>
          <w:b/>
        </w:rPr>
        <w:t>Thirdly, the government should establish the reasonable industrial policy to improve China's voice in the import trade. The exchange rate pass-through effect differs a lot for different trade sections, due to various demand</w:t>
      </w:r>
      <w:r w:rsidR="001852F3">
        <w:rPr>
          <w:rFonts w:cstheme="minorBidi" w:hAnsiTheme="minorHAnsi" w:eastAsiaTheme="minorHAnsi" w:asciiTheme="minorHAnsi" w:ascii="Times New Roman"/>
          <w:b/>
        </w:rPr>
        <w:t xml:space="preserve"> elasticity,</w:t>
      </w:r>
    </w:p>
    <w:p w:rsidR="0018722C">
      <w:pPr>
        <w:pStyle w:val="afc"/>
        <w:topLinePunct/>
      </w:pPr>
      <w:r>
        <w:rPr>
          <w:rFonts w:cstheme="minorBidi" w:hAnsiTheme="minorHAnsi" w:eastAsiaTheme="minorHAnsi" w:asciiTheme="minorHAnsi" w:ascii="Times New Roman" w:hAnsi="Times New Roman"/>
          <w:b/>
        </w:rPr>
        <w:t/>
      </w:r>
      <w:r>
        <w:rPr>
          <w:rFonts w:cstheme="minorBidi" w:hAnsiTheme="minorHAnsi" w:eastAsiaTheme="minorHAnsi" w:asciiTheme="minorHAnsi" w:ascii="Times New Roman" w:hAnsi="Times New Roman"/>
          <w:b/>
        </w:rPr>
        <w:t>P</w:t>
      </w:r>
      <w:r>
        <w:rPr>
          <w:rFonts w:cstheme="minorBidi" w:hAnsiTheme="minorHAnsi" w:eastAsiaTheme="minorHAnsi" w:asciiTheme="minorHAnsi" w:ascii="Times New Roman" w:hAnsi="Times New Roman"/>
          <w:b/>
        </w:rPr>
        <w:t>roduct properties, and so on. It means that the policy authorities should correctly learn about the sensitive degree of the exchange rate changes</w:t>
      </w:r>
      <w:r>
        <w:rPr>
          <w:rFonts w:ascii="Times New Roman" w:hAnsi="Times New Roman" w:cstheme="minorBidi" w:eastAsiaTheme="minorHAnsi"/>
          <w:b/>
        </w:rPr>
        <w:t xml:space="preserve"> </w:t>
      </w:r>
      <w:r>
        <w:rPr>
          <w:rFonts w:ascii="Times New Roman" w:hAnsi="Times New Roman" w:cstheme="minorBidi" w:eastAsiaTheme="minorHAnsi"/>
          <w:b/>
        </w:rPr>
        <w:t>on different trade industry, optimize the industrial structure and growth pattern, develop our country</w:t>
      </w:r>
      <w:r>
        <w:rPr>
          <w:rFonts w:ascii="Times New Roman" w:hAnsi="Times New Roman" w:cstheme="minorBidi" w:eastAsiaTheme="minorHAnsi"/>
          <w:b/>
        </w:rPr>
        <w:t>'</w:t>
      </w:r>
      <w:r>
        <w:rPr>
          <w:rFonts w:ascii="Times New Roman" w:hAnsi="Times New Roman" w:cstheme="minorBidi" w:eastAsiaTheme="minorHAnsi"/>
          <w:b/>
        </w:rPr>
        <w:t>s own brands, reduce external dependency, strengthen the autonomy of economic development, and improve the quality of economic development. This research provides the theoretical basis and empirical</w:t>
      </w:r>
      <w:r w:rsidR="001852F3">
        <w:rPr>
          <w:rFonts w:ascii="Times New Roman" w:hAnsi="Times New Roman" w:cstheme="minorBidi" w:eastAsiaTheme="minorHAnsi"/>
          <w:b/>
        </w:rPr>
        <w:t xml:space="preserve"> support to set up reasonable industrial policies and tariff </w:t>
      </w:r>
      <w:r>
        <w:rPr>
          <w:rFonts w:ascii="Times New Roman" w:hAnsi="Times New Roman" w:cstheme="minorBidi" w:eastAsiaTheme="minorHAnsi"/>
          <w:b/>
        </w:rPr>
        <w:t xml:space="preserve">policy. </w:t>
      </w:r>
      <w:r>
        <w:rPr>
          <w:rFonts w:ascii="Times New Roman" w:hAnsi="Times New Roman" w:cstheme="minorBidi" w:eastAsiaTheme="minorHAnsi"/>
          <w:b/>
        </w:rPr>
        <w:t>At the same time in terms of a single enterprise, it is also helpful to establish a reasonable pricing strategy and competition strategy, besides improving the pricing power in the import</w:t>
      </w:r>
      <w:r>
        <w:rPr>
          <w:rFonts w:ascii="Times New Roman" w:hAnsi="Times New Roman" w:cstheme="minorBidi" w:eastAsiaTheme="minorHAnsi"/>
          <w:b/>
        </w:rPr>
        <w:t xml:space="preserve"> </w:t>
      </w:r>
      <w:r>
        <w:rPr>
          <w:rFonts w:ascii="Times New Roman" w:hAnsi="Times New Roman" w:cstheme="minorBidi" w:eastAsiaTheme="minorHAnsi"/>
          <w:b/>
        </w:rPr>
        <w:t>trade.</w:t>
      </w:r>
    </w:p>
    <w:p w:rsidR="0018722C">
      <w:pPr>
        <w:pStyle w:val="afc"/>
        <w:topLinePunct/>
      </w:pPr>
      <w:r>
        <w:rPr>
          <w:rFonts w:cstheme="minorBidi" w:hAnsiTheme="minorHAnsi" w:eastAsiaTheme="minorHAnsi" w:asciiTheme="minorHAnsi" w:ascii="Times New Roman" w:hAnsi="Times New Roman"/>
          <w:b/>
        </w:rPr>
        <w:t>Fourthly, the authority should keep the exchange rate reforming steadily. The results show that the exchange rate has significant impact on some industries</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 import price and the domestic price. It means that the RMB exchange rate reform needs stable price and macroeconomic environment. When facing all kinds of uncertainty factors at home and abroad, the authority should try to avoid external shocks or economic fluctuations. While deepening the reform of RMB exchange rate, currency authorities need to limit and manage the hot money inflows, keep monetary policy independence, and dynamically manage the RMB exchange rate floating, to keep the exchange rate basically stable at a reasonable and balanced level.</w:t>
      </w:r>
    </w:p>
    <w:p w:rsidR="0018722C">
      <w:pPr>
        <w:pStyle w:val="aff"/>
        <w:topLinePunct/>
      </w:pPr>
      <w:r>
        <w:rPr>
          <w:rStyle w:val="afe"/>
          <w:rFonts w:eastAsia="黑体" w:cstheme="minorBidi" w:hAnsiTheme="minorHAnsi" w:eastAsiaTheme="minorHAnsi" w:asciiTheme="minorHAnsi" w:ascii="Times New Roman"/>
          <w:b/>
        </w:rPr>
        <w:t>Key words:</w:t>
      </w:r>
      <w:r>
        <w:rPr>
          <w:rFonts w:cstheme="minorBidi" w:hAnsiTheme="minorHAnsi" w:eastAsiaTheme="minorHAnsi" w:asciiTheme="minorHAnsi" w:ascii="Times New Roman"/>
          <w:b/>
        </w:rPr>
        <w:t xml:space="preserve"> Exchange Rate Reform</w:t>
      </w:r>
      <w:r>
        <w:rPr>
          <w:rFonts w:cstheme="minorBidi" w:hAnsiTheme="minorHAnsi" w:eastAsiaTheme="minorHAnsi" w:asciiTheme="minorHAnsi" w:ascii="Times New Roman"/>
          <w:b/>
        </w:rPr>
        <w:t xml:space="preserve">; </w:t>
      </w:r>
      <w:r>
        <w:rPr>
          <w:rFonts w:cstheme="minorBidi" w:hAnsiTheme="minorHAnsi" w:eastAsiaTheme="minorHAnsi" w:asciiTheme="minorHAnsi" w:ascii="Times New Roman"/>
          <w:b/>
        </w:rPr>
        <w:t>Exchange Rate Pass-Through</w:t>
      </w:r>
      <w:r>
        <w:rPr>
          <w:rFonts w:cstheme="minorBidi" w:hAnsiTheme="minorHAnsi" w:eastAsiaTheme="minorHAnsi" w:asciiTheme="minorHAnsi" w:ascii="Times New Roman"/>
          <w:b/>
        </w:rPr>
        <w:t xml:space="preserve">; </w:t>
      </w:r>
      <w:r>
        <w:rPr>
          <w:rFonts w:cstheme="minorBidi" w:hAnsiTheme="minorHAnsi" w:eastAsiaTheme="minorHAnsi" w:asciiTheme="minorHAnsi" w:ascii="Times New Roman"/>
          <w:b/>
        </w:rPr>
        <w:t>Autoregressive Distributed Lag model</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"_Toc686577792"</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_Toc686577792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"_Toc686577793"</w:instrText>
      </w:r>
      <w:r>
        <w:fldChar w:fldCharType="separate"/>
      </w:r>
      <w:r>
        <w:rPr>
          <w:b/>
        </w:rPr>
        <w:t>Abstract</w:t>
      </w:r>
      <w:r>
        <w:fldChar w:fldCharType="end"/>
      </w:r>
      <w:r>
        <w:rPr>
          <w:noProof/>
          <w:webHidden/>
        </w:rPr>
        <w:tab/>
      </w:r>
      <w:r>
        <w:rPr>
          <w:noProof/>
          <w:webHidden/>
        </w:rPr>
        <w:fldChar w:fldCharType="begin"/>
      </w:r>
      <w:r>
        <w:rPr>
          <w:noProof/>
          <w:webHidden/>
        </w:rPr>
        <w:instrText> PAGEREF _Toc686577793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"_Toc686577794"</w:instrText>
      </w:r>
      <w:r>
        <w:fldChar w:fldCharType="separate"/>
      </w:r>
      <w:r>
        <w:t>目录</w:t>
      </w:r>
      <w:r>
        <w:fldChar w:fldCharType="end"/>
      </w:r>
      <w:r>
        <w:rPr>
          <w:noProof/>
          <w:webHidden/>
        </w:rPr>
        <w:tab/>
      </w:r>
      <w:r>
        <w:rPr>
          <w:noProof/>
          <w:webHidden/>
        </w:rPr>
        <w:fldChar w:fldCharType="begin"/>
      </w:r>
      <w:r>
        <w:rPr>
          <w:noProof/>
          <w:webHidden/>
        </w:rPr>
        <w:instrText> PAGEREF _Toc686577794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"_Toc686577795"</w:instrText>
      </w:r>
      <w:r>
        <w:fldChar w:fldCharType="separate"/>
      </w:r>
      <w:r>
        <w:t>第</w:t>
      </w:r>
      <w:r>
        <w:rPr>
          <w:b/>
        </w:rPr>
        <w:t>1</w:t>
      </w:r>
      <w:r>
        <w:t>章</w:t>
      </w:r>
      <w:r>
        <w:t xml:space="preserve">  </w:t>
      </w:r>
      <w:r>
        <w:t>引言</w:t>
      </w:r>
      <w:r>
        <w:fldChar w:fldCharType="end"/>
      </w:r>
      <w:r>
        <w:rPr>
          <w:noProof/>
          <w:webHidden/>
        </w:rPr>
        <w:tab/>
      </w:r>
      <w:r>
        <w:rPr>
          <w:noProof/>
          <w:webHidden/>
        </w:rPr>
        <w:fldChar w:fldCharType="begin"/>
      </w:r>
      <w:r>
        <w:rPr>
          <w:noProof/>
          <w:webHidden/>
        </w:rPr>
        <w:instrText> PAGEREF _Toc686577795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"_Toc686577796"</w:instrText>
      </w:r>
      <w:r>
        <w:fldChar w:fldCharType="separate"/>
      </w:r>
      <w:r>
        <w:t>1.1</w:t>
      </w:r>
      <w:r>
        <w:t xml:space="preserve"> </w:t>
      </w:r>
      <w:r/>
      <w:r>
        <w:t>选题背景</w:t>
      </w:r>
      <w:r>
        <w:fldChar w:fldCharType="end"/>
      </w:r>
      <w:r>
        <w:rPr>
          <w:noProof/>
          <w:webHidden/>
        </w:rPr>
        <w:tab/>
      </w:r>
      <w:r>
        <w:rPr>
          <w:noProof/>
          <w:webHidden/>
        </w:rPr>
        <w:fldChar w:fldCharType="begin"/>
      </w:r>
      <w:r>
        <w:rPr>
          <w:noProof/>
          <w:webHidden/>
        </w:rPr>
        <w:instrText> PAGEREF _Toc686577796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"_Toc686577797"</w:instrText>
      </w:r>
      <w:r>
        <w:fldChar w:fldCharType="separate"/>
      </w:r>
      <w:r>
        <w:t>1.2</w:t>
      </w:r>
      <w:r>
        <w:t xml:space="preserve"> </w:t>
      </w:r>
      <w:r/>
      <w:r>
        <w:t>选题意义</w:t>
      </w:r>
      <w:r>
        <w:fldChar w:fldCharType="end"/>
      </w:r>
      <w:r>
        <w:rPr>
          <w:noProof/>
          <w:webHidden/>
        </w:rPr>
        <w:tab/>
      </w:r>
      <w:r>
        <w:rPr>
          <w:noProof/>
          <w:webHidden/>
        </w:rPr>
        <w:fldChar w:fldCharType="begin"/>
      </w:r>
      <w:r>
        <w:rPr>
          <w:noProof/>
          <w:webHidden/>
        </w:rPr>
        <w:instrText> PAGEREF _Toc686577797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"_Toc686577798"</w:instrText>
      </w:r>
      <w:r>
        <w:fldChar w:fldCharType="separate"/>
      </w:r>
      <w:r>
        <w:t>1.3</w:t>
      </w:r>
      <w:r>
        <w:t xml:space="preserve"> </w:t>
      </w:r>
      <w:r/>
      <w:r>
        <w:t>本文的创新之处</w:t>
      </w:r>
      <w:r>
        <w:fldChar w:fldCharType="end"/>
      </w:r>
      <w:r>
        <w:rPr>
          <w:noProof/>
          <w:webHidden/>
        </w:rPr>
        <w:tab/>
      </w:r>
      <w:r>
        <w:rPr>
          <w:noProof/>
          <w:webHidden/>
        </w:rPr>
        <w:fldChar w:fldCharType="begin"/>
      </w:r>
      <w:r>
        <w:rPr>
          <w:noProof/>
          <w:webHidden/>
        </w:rPr>
        <w:instrText> PAGEREF _Toc686577798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"_Toc686577799"</w:instrText>
      </w:r>
      <w:r>
        <w:fldChar w:fldCharType="separate"/>
      </w:r>
      <w:r>
        <w:t>1.4</w:t>
      </w:r>
      <w:r>
        <w:t xml:space="preserve"> </w:t>
      </w:r>
      <w:r/>
      <w:r>
        <w:t>本文的研究方法与思路框架</w:t>
      </w:r>
      <w:r>
        <w:fldChar w:fldCharType="end"/>
      </w:r>
      <w:r>
        <w:rPr>
          <w:noProof/>
          <w:webHidden/>
        </w:rPr>
        <w:tab/>
      </w:r>
      <w:r>
        <w:rPr>
          <w:noProof/>
          <w:webHidden/>
        </w:rPr>
        <w:fldChar w:fldCharType="begin"/>
      </w:r>
      <w:r>
        <w:rPr>
          <w:noProof/>
          <w:webHidden/>
        </w:rPr>
        <w:instrText> PAGEREF _Toc686577799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"_Toc686577800"</w:instrText>
      </w:r>
      <w:r>
        <w:fldChar w:fldCharType="separate"/>
      </w:r>
      <w:r>
        <w:t>1.4.1</w:t>
      </w:r>
      <w:r>
        <w:t xml:space="preserve"> </w:t>
      </w:r>
      <w:r>
        <w:t>研究方法</w:t>
      </w:r>
      <w:r>
        <w:fldChar w:fldCharType="end"/>
      </w:r>
      <w:r>
        <w:rPr>
          <w:noProof/>
          <w:webHidden/>
        </w:rPr>
        <w:tab/>
      </w:r>
      <w:r>
        <w:rPr>
          <w:noProof/>
          <w:webHidden/>
        </w:rPr>
        <w:fldChar w:fldCharType="begin"/>
      </w:r>
      <w:r>
        <w:rPr>
          <w:noProof/>
          <w:webHidden/>
        </w:rPr>
        <w:instrText> PAGEREF _Toc686577800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"_Toc686577801"</w:instrText>
      </w:r>
      <w:r>
        <w:fldChar w:fldCharType="separate"/>
      </w:r>
      <w:r>
        <w:t>1.4.2</w:t>
      </w:r>
      <w:r>
        <w:t xml:space="preserve"> </w:t>
      </w:r>
      <w:r>
        <w:t>研究思路与框架</w:t>
      </w:r>
      <w:r>
        <w:fldChar w:fldCharType="end"/>
      </w:r>
      <w:r>
        <w:rPr>
          <w:noProof/>
          <w:webHidden/>
        </w:rPr>
        <w:tab/>
      </w:r>
      <w:r>
        <w:rPr>
          <w:noProof/>
          <w:webHidden/>
        </w:rPr>
        <w:fldChar w:fldCharType="begin"/>
      </w:r>
      <w:r>
        <w:rPr>
          <w:noProof/>
          <w:webHidden/>
        </w:rPr>
        <w:instrText> PAGEREF _Toc686577801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"_Toc686577802"</w:instrText>
      </w:r>
      <w:r>
        <w:fldChar w:fldCharType="separate"/>
      </w:r>
      <w:r>
        <w:t>第</w:t>
      </w:r>
      <w:r>
        <w:rPr>
          <w:b/>
        </w:rPr>
        <w:t>2</w:t>
      </w:r>
      <w:r>
        <w:t>章</w:t>
      </w:r>
      <w:r>
        <w:t xml:space="preserve">  </w:t>
      </w:r>
      <w:r>
        <w:t>国内外相关文献综述</w:t>
      </w:r>
      <w:r>
        <w:fldChar w:fldCharType="end"/>
      </w:r>
      <w:r>
        <w:rPr>
          <w:noProof/>
          <w:webHidden/>
        </w:rPr>
        <w:tab/>
      </w:r>
      <w:r>
        <w:rPr>
          <w:noProof/>
          <w:webHidden/>
        </w:rPr>
        <w:fldChar w:fldCharType="begin"/>
      </w:r>
      <w:r>
        <w:rPr>
          <w:noProof/>
          <w:webHidden/>
        </w:rPr>
        <w:instrText> PAGEREF _Toc686577802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"_Toc686577803"</w:instrText>
      </w:r>
      <w:r>
        <w:fldChar w:fldCharType="separate"/>
      </w:r>
      <w:r>
        <w:t>2.1</w:t>
      </w:r>
      <w:r>
        <w:t xml:space="preserve"> </w:t>
      </w:r>
      <w:r/>
      <w:r>
        <w:t>汇率传递的理论演绎</w:t>
      </w:r>
      <w:r>
        <w:fldChar w:fldCharType="end"/>
      </w:r>
      <w:r>
        <w:rPr>
          <w:noProof/>
          <w:webHidden/>
        </w:rPr>
        <w:tab/>
      </w:r>
      <w:r>
        <w:rPr>
          <w:noProof/>
          <w:webHidden/>
        </w:rPr>
        <w:fldChar w:fldCharType="begin"/>
      </w:r>
      <w:r>
        <w:rPr>
          <w:noProof/>
          <w:webHidden/>
        </w:rPr>
        <w:instrText> PAGEREF _Toc686577803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"_Toc686577804"</w:instrText>
      </w:r>
      <w:r>
        <w:fldChar w:fldCharType="separate"/>
      </w:r>
      <w:r>
        <w:t>2.1.1</w:t>
      </w:r>
      <w:r>
        <w:t xml:space="preserve"> </w:t>
      </w:r>
      <w:r>
        <w:t>传统宏观经济学视角</w:t>
      </w:r>
      <w:r>
        <w:fldChar w:fldCharType="end"/>
      </w:r>
      <w:r>
        <w:rPr>
          <w:noProof/>
          <w:webHidden/>
        </w:rPr>
        <w:tab/>
      </w:r>
      <w:r>
        <w:rPr>
          <w:noProof/>
          <w:webHidden/>
        </w:rPr>
        <w:fldChar w:fldCharType="begin"/>
      </w:r>
      <w:r>
        <w:rPr>
          <w:noProof/>
          <w:webHidden/>
        </w:rPr>
        <w:instrText> PAGEREF _Toc686577804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"_Toc686577805"</w:instrText>
      </w:r>
      <w:r>
        <w:fldChar w:fldCharType="separate"/>
      </w:r>
      <w:r>
        <w:t>2.1.2</w:t>
      </w:r>
      <w:r>
        <w:t xml:space="preserve"> </w:t>
      </w:r>
      <w:r>
        <w:t>微观经济学视角</w:t>
      </w:r>
      <w:r>
        <w:fldChar w:fldCharType="end"/>
      </w:r>
      <w:r>
        <w:rPr>
          <w:noProof/>
          <w:webHidden/>
        </w:rPr>
        <w:tab/>
      </w:r>
      <w:r>
        <w:rPr>
          <w:noProof/>
          <w:webHidden/>
        </w:rPr>
        <w:fldChar w:fldCharType="begin"/>
      </w:r>
      <w:r>
        <w:rPr>
          <w:noProof/>
          <w:webHidden/>
        </w:rPr>
        <w:instrText> PAGEREF _Toc686577805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"_Toc686577806"</w:instrText>
      </w:r>
      <w:r>
        <w:fldChar w:fldCharType="separate"/>
      </w:r>
      <w:r>
        <w:t>2.1.3</w:t>
      </w:r>
      <w:r>
        <w:t xml:space="preserve"> </w:t>
      </w:r>
      <w:r>
        <w:t>新开放经济宏观经济学视角</w:t>
      </w:r>
      <w:r>
        <w:fldChar w:fldCharType="end"/>
      </w:r>
      <w:r>
        <w:rPr>
          <w:noProof/>
          <w:webHidden/>
        </w:rPr>
        <w:tab/>
      </w:r>
      <w:r>
        <w:rPr>
          <w:noProof/>
          <w:webHidden/>
        </w:rPr>
        <w:fldChar w:fldCharType="begin"/>
      </w:r>
      <w:r>
        <w:rPr>
          <w:noProof/>
          <w:webHidden/>
        </w:rPr>
        <w:instrText> PAGEREF _Toc686577806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"_Toc686577807"</w:instrText>
      </w:r>
      <w:r>
        <w:fldChar w:fldCharType="separate"/>
      </w:r>
      <w:r>
        <w:t>2.1.4</w:t>
      </w:r>
      <w:r>
        <w:t xml:space="preserve"> </w:t>
      </w:r>
      <w:r>
        <w:t>汇率传递的宏观经济效应视角</w:t>
      </w:r>
      <w:r>
        <w:fldChar w:fldCharType="end"/>
      </w:r>
      <w:r>
        <w:rPr>
          <w:noProof/>
          <w:webHidden/>
        </w:rPr>
        <w:tab/>
      </w:r>
      <w:r>
        <w:rPr>
          <w:noProof/>
          <w:webHidden/>
        </w:rPr>
        <w:fldChar w:fldCharType="begin"/>
      </w:r>
      <w:r>
        <w:rPr>
          <w:noProof/>
          <w:webHidden/>
        </w:rPr>
        <w:instrText> PAGEREF _Toc686577807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"_Toc686577808"</w:instrText>
      </w:r>
      <w:r>
        <w:fldChar w:fldCharType="separate"/>
      </w:r>
      <w:r>
        <w:t>2.2</w:t>
      </w:r>
      <w:r>
        <w:t xml:space="preserve"> </w:t>
      </w:r>
      <w:r/>
      <w:r>
        <w:t>汇率传递的实证研究</w:t>
      </w:r>
      <w:r>
        <w:fldChar w:fldCharType="end"/>
      </w:r>
      <w:r>
        <w:rPr>
          <w:noProof/>
          <w:webHidden/>
        </w:rPr>
        <w:tab/>
      </w:r>
      <w:r>
        <w:rPr>
          <w:noProof/>
          <w:webHidden/>
        </w:rPr>
        <w:fldChar w:fldCharType="begin"/>
      </w:r>
      <w:r>
        <w:rPr>
          <w:noProof/>
          <w:webHidden/>
        </w:rPr>
        <w:instrText> PAGEREF _Toc686577808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"_Toc686577809"</w:instrText>
      </w:r>
      <w:r>
        <w:fldChar w:fldCharType="separate"/>
      </w:r>
      <w:r>
        <w:t>2.2.1</w:t>
      </w:r>
      <w:r>
        <w:t xml:space="preserve"> </w:t>
      </w:r>
      <w:r>
        <w:t>汇率直接传递效应的相关研究</w:t>
      </w:r>
      <w:r>
        <w:fldChar w:fldCharType="end"/>
      </w:r>
      <w:r>
        <w:rPr>
          <w:noProof/>
          <w:webHidden/>
        </w:rPr>
        <w:tab/>
      </w:r>
      <w:r>
        <w:rPr>
          <w:noProof/>
          <w:webHidden/>
        </w:rPr>
        <w:fldChar w:fldCharType="begin"/>
      </w:r>
      <w:r>
        <w:rPr>
          <w:noProof/>
          <w:webHidden/>
        </w:rPr>
        <w:instrText> PAGEREF _Toc686577809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"_Toc686577810"</w:instrText>
      </w:r>
      <w:r>
        <w:fldChar w:fldCharType="separate"/>
      </w:r>
      <w:r>
        <w:t>2.2.2</w:t>
      </w:r>
      <w:r>
        <w:t xml:space="preserve"> </w:t>
      </w:r>
      <w:r>
        <w:t>汇率间接传递效应的相关研究</w:t>
      </w:r>
      <w:r>
        <w:fldChar w:fldCharType="end"/>
      </w:r>
      <w:r>
        <w:rPr>
          <w:noProof/>
          <w:webHidden/>
        </w:rPr>
        <w:tab/>
      </w:r>
      <w:r>
        <w:rPr>
          <w:noProof/>
          <w:webHidden/>
        </w:rPr>
        <w:fldChar w:fldCharType="begin"/>
      </w:r>
      <w:r>
        <w:rPr>
          <w:noProof/>
          <w:webHidden/>
        </w:rPr>
        <w:instrText> PAGEREF _Toc686577810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"_Toc686577811"</w:instrText>
      </w:r>
      <w:r>
        <w:fldChar w:fldCharType="separate"/>
      </w:r>
      <w:r>
        <w:t>2.2.3</w:t>
      </w:r>
      <w:r>
        <w:t xml:space="preserve"> </w:t>
      </w:r>
      <w:r>
        <w:t>汇率传递非对称性的相关研究</w:t>
      </w:r>
      <w:r>
        <w:fldChar w:fldCharType="end"/>
      </w:r>
      <w:r>
        <w:rPr>
          <w:noProof/>
          <w:webHidden/>
        </w:rPr>
        <w:tab/>
      </w:r>
      <w:r>
        <w:rPr>
          <w:noProof/>
          <w:webHidden/>
        </w:rPr>
        <w:fldChar w:fldCharType="begin"/>
      </w:r>
      <w:r>
        <w:rPr>
          <w:noProof/>
          <w:webHidden/>
        </w:rPr>
        <w:instrText> PAGEREF _Toc686577811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"_Toc686577812"</w:instrText>
      </w:r>
      <w:r>
        <w:fldChar w:fldCharType="separate"/>
      </w:r>
      <w:r/>
      <w:r>
        <w:t>2.3 </w:t>
      </w:r>
      <w:r>
        <w:t>本章小结</w:t>
      </w:r>
      <w:r>
        <w:fldChar w:fldCharType="end"/>
      </w:r>
      <w:r>
        <w:rPr>
          <w:noProof/>
          <w:webHidden/>
        </w:rPr>
        <w:tab/>
      </w:r>
      <w:r>
        <w:rPr>
          <w:noProof/>
          <w:webHidden/>
        </w:rPr>
        <w:fldChar w:fldCharType="begin"/>
      </w:r>
      <w:r>
        <w:rPr>
          <w:noProof/>
          <w:webHidden/>
        </w:rPr>
        <w:instrText> PAGEREF _Toc686577812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"_Toc686577813"</w:instrText>
      </w:r>
      <w:r>
        <w:fldChar w:fldCharType="separate"/>
      </w:r>
      <w:r>
        <w:t>第</w:t>
      </w:r>
      <w:r>
        <w:rPr>
          <w:b/>
        </w:rPr>
        <w:t>3</w:t>
      </w:r>
      <w:r>
        <w:t>章</w:t>
      </w:r>
      <w:r>
        <w:t xml:space="preserve">  </w:t>
      </w:r>
      <w:r>
        <w:t>汇率传递理论模型分析</w:t>
      </w:r>
      <w:r>
        <w:fldChar w:fldCharType="end"/>
      </w:r>
      <w:r>
        <w:rPr>
          <w:noProof/>
          <w:webHidden/>
        </w:rPr>
        <w:tab/>
      </w:r>
      <w:r>
        <w:rPr>
          <w:noProof/>
          <w:webHidden/>
        </w:rPr>
        <w:fldChar w:fldCharType="begin"/>
      </w:r>
      <w:r>
        <w:rPr>
          <w:noProof/>
          <w:webHidden/>
        </w:rPr>
        <w:instrText> PAGEREF _Toc686577813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"_Toc686577814"</w:instrText>
      </w:r>
      <w:r>
        <w:fldChar w:fldCharType="separate"/>
      </w:r>
      <w:r>
        <w:t>3.1</w:t>
      </w:r>
      <w:r>
        <w:t xml:space="preserve"> </w:t>
      </w:r>
      <w:r/>
      <w:r>
        <w:t>汇率直接传递理论模型</w:t>
      </w:r>
      <w:r>
        <w:fldChar w:fldCharType="end"/>
      </w:r>
      <w:r>
        <w:rPr>
          <w:noProof/>
          <w:webHidden/>
        </w:rPr>
        <w:tab/>
      </w:r>
      <w:r>
        <w:rPr>
          <w:noProof/>
          <w:webHidden/>
        </w:rPr>
        <w:fldChar w:fldCharType="begin"/>
      </w:r>
      <w:r>
        <w:rPr>
          <w:noProof/>
          <w:webHidden/>
        </w:rPr>
        <w:instrText> PAGEREF _Toc686577814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"_Toc686577815"</w:instrText>
      </w:r>
      <w:r>
        <w:fldChar w:fldCharType="separate"/>
      </w:r>
      <w:r>
        <w:t>3.1.1</w:t>
      </w:r>
      <w:r>
        <w:t xml:space="preserve"> </w:t>
      </w:r>
      <w:r>
        <w:t>依市场定价模型</w:t>
      </w:r>
      <w:r>
        <w:fldChar w:fldCharType="end"/>
      </w:r>
      <w:r>
        <w:rPr>
          <w:noProof/>
          <w:webHidden/>
        </w:rPr>
        <w:tab/>
      </w:r>
      <w:r>
        <w:rPr>
          <w:noProof/>
          <w:webHidden/>
        </w:rPr>
        <w:fldChar w:fldCharType="begin"/>
      </w:r>
      <w:r>
        <w:rPr>
          <w:noProof/>
          <w:webHidden/>
        </w:rPr>
        <w:instrText> PAGEREF _Toc686577815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"_Toc686577816"</w:instrText>
      </w:r>
      <w:r>
        <w:fldChar w:fldCharType="separate"/>
      </w:r>
      <w:r>
        <w:t>3.1.2</w:t>
      </w:r>
      <w:r>
        <w:t xml:space="preserve"> </w:t>
      </w:r>
      <w:r>
        <w:t>厂商静态利润最大化模型</w:t>
      </w:r>
      <w:r>
        <w:t>9</w:t>
      </w:r>
      <w:r>
        <w:fldChar w:fldCharType="end"/>
      </w:r>
      <w:r>
        <w:rPr>
          <w:noProof/>
          <w:webHidden/>
        </w:rPr>
        <w:tab/>
      </w:r>
      <w:r>
        <w:rPr>
          <w:noProof/>
          <w:webHidden/>
        </w:rPr>
        <w:fldChar w:fldCharType="begin"/>
      </w:r>
      <w:r>
        <w:rPr>
          <w:noProof/>
          <w:webHidden/>
        </w:rPr>
        <w:instrText> PAGEREF _Toc686577816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"_Toc686577817"</w:instrText>
      </w:r>
      <w:r>
        <w:fldChar w:fldCharType="separate"/>
      </w:r>
      <w:r>
        <w:t>3.1.3</w:t>
      </w:r>
      <w:r>
        <w:t xml:space="preserve"> </w:t>
      </w:r>
      <w:r>
        <w:t>存在竞争模型</w:t>
      </w:r>
      <w:r>
        <w:fldChar w:fldCharType="end"/>
      </w:r>
      <w:r>
        <w:rPr>
          <w:noProof/>
          <w:webHidden/>
        </w:rPr>
        <w:tab/>
      </w:r>
      <w:r>
        <w:rPr>
          <w:noProof/>
          <w:webHidden/>
        </w:rPr>
        <w:fldChar w:fldCharType="begin"/>
      </w:r>
      <w:r>
        <w:rPr>
          <w:noProof/>
          <w:webHidden/>
        </w:rPr>
        <w:instrText> PAGEREF _Toc686577817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"_Toc686577818"</w:instrText>
      </w:r>
      <w:r>
        <w:fldChar w:fldCharType="separate"/>
      </w:r>
      <w:r>
        <w:t>3.2</w:t>
      </w:r>
      <w:r>
        <w:t xml:space="preserve"> </w:t>
      </w:r>
      <w:r/>
      <w:r>
        <w:t>汇率间接传递理论模型</w:t>
      </w:r>
      <w:r>
        <w:fldChar w:fldCharType="end"/>
      </w:r>
      <w:r>
        <w:rPr>
          <w:noProof/>
          <w:webHidden/>
        </w:rPr>
        <w:tab/>
      </w:r>
      <w:r>
        <w:rPr>
          <w:noProof/>
          <w:webHidden/>
        </w:rPr>
        <w:fldChar w:fldCharType="begin"/>
      </w:r>
      <w:r>
        <w:rPr>
          <w:noProof/>
          <w:webHidden/>
        </w:rPr>
        <w:instrText> PAGEREF _Toc686577818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"_Toc686577819"</w:instrText>
      </w:r>
      <w:r>
        <w:fldChar w:fldCharType="separate"/>
      </w:r>
      <w:r>
        <w:t>3.2.1</w:t>
      </w:r>
      <w:r>
        <w:t xml:space="preserve"> </w:t>
      </w:r>
      <w:r>
        <w:t>Th</w:t>
      </w:r>
      <w:r>
        <w:t>产者价格的汇率传递</w:t>
      </w:r>
      <w:r>
        <w:fldChar w:fldCharType="end"/>
      </w:r>
      <w:r>
        <w:rPr>
          <w:noProof/>
          <w:webHidden/>
        </w:rPr>
        <w:tab/>
      </w:r>
      <w:r>
        <w:rPr>
          <w:noProof/>
          <w:webHidden/>
        </w:rPr>
        <w:fldChar w:fldCharType="begin"/>
      </w:r>
      <w:r>
        <w:rPr>
          <w:noProof/>
          <w:webHidden/>
        </w:rPr>
        <w:instrText> PAGEREF _Toc686577819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"_Toc686577820"</w:instrText>
      </w:r>
      <w:r>
        <w:fldChar w:fldCharType="separate"/>
      </w:r>
      <w:r>
        <w:t>3.2.2</w:t>
      </w:r>
      <w:r>
        <w:t xml:space="preserve"> </w:t>
      </w:r>
      <w:r>
        <w:t>消费者价格的汇率传递</w:t>
      </w:r>
      <w:r>
        <w:fldChar w:fldCharType="end"/>
      </w:r>
      <w:r>
        <w:rPr>
          <w:noProof/>
          <w:webHidden/>
        </w:rPr>
        <w:tab/>
      </w:r>
      <w:r>
        <w:rPr>
          <w:noProof/>
          <w:webHidden/>
        </w:rPr>
        <w:fldChar w:fldCharType="begin"/>
      </w:r>
      <w:r>
        <w:rPr>
          <w:noProof/>
          <w:webHidden/>
        </w:rPr>
        <w:instrText> PAGEREF _Toc686577820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"_Toc686577821"</w:instrText>
      </w:r>
      <w:r>
        <w:fldChar w:fldCharType="separate"/>
      </w:r>
      <w:r>
        <w:t>3.3</w:t>
      </w:r>
      <w:r>
        <w:t xml:space="preserve"> </w:t>
      </w:r>
      <w:r>
        <w:t>汇率传递非对称性理论模型</w:t>
      </w:r>
      <w:r>
        <w:fldChar w:fldCharType="end"/>
      </w:r>
      <w:r>
        <w:rPr>
          <w:noProof/>
          <w:webHidden/>
        </w:rPr>
        <w:tab/>
      </w:r>
      <w:r>
        <w:rPr>
          <w:noProof/>
          <w:webHidden/>
        </w:rPr>
        <w:fldChar w:fldCharType="begin"/>
      </w:r>
      <w:r>
        <w:rPr>
          <w:noProof/>
          <w:webHidden/>
        </w:rPr>
        <w:instrText> PAGEREF _Toc686577821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"_Toc686577822"</w:instrText>
      </w:r>
      <w:r>
        <w:fldChar w:fldCharType="separate"/>
      </w:r>
      <w:r>
        <w:t>3.3.1</w:t>
      </w:r>
      <w:r>
        <w:t xml:space="preserve"> </w:t>
      </w:r>
      <w:r>
        <w:t>基本模型</w:t>
      </w:r>
      <w:r>
        <w:fldChar w:fldCharType="end"/>
      </w:r>
      <w:r>
        <w:rPr>
          <w:noProof/>
          <w:webHidden/>
        </w:rPr>
        <w:tab/>
      </w:r>
      <w:r>
        <w:rPr>
          <w:noProof/>
          <w:webHidden/>
        </w:rPr>
        <w:fldChar w:fldCharType="begin"/>
      </w:r>
      <w:r>
        <w:rPr>
          <w:noProof/>
          <w:webHidden/>
        </w:rPr>
        <w:instrText> PAGEREF _Toc686577822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"_Toc686577823"</w:instrText>
      </w:r>
      <w:r>
        <w:fldChar w:fldCharType="separate"/>
      </w:r>
      <w:r>
        <w:t>3.3.2</w:t>
      </w:r>
      <w:r>
        <w:t xml:space="preserve"> </w:t>
      </w:r>
      <w:r>
        <w:t>模型分析</w:t>
      </w:r>
      <w:r>
        <w:fldChar w:fldCharType="end"/>
      </w:r>
      <w:r>
        <w:rPr>
          <w:noProof/>
          <w:webHidden/>
        </w:rPr>
        <w:tab/>
      </w:r>
      <w:r>
        <w:rPr>
          <w:noProof/>
          <w:webHidden/>
        </w:rPr>
        <w:fldChar w:fldCharType="begin"/>
      </w:r>
      <w:r>
        <w:rPr>
          <w:noProof/>
          <w:webHidden/>
        </w:rPr>
        <w:instrText> PAGEREF _Toc686577823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"_Toc686577824"</w:instrText>
      </w:r>
      <w:r>
        <w:fldChar w:fldCharType="separate"/>
      </w:r>
      <w:r/>
      <w:r>
        <w:t>3.4 </w:t>
      </w:r>
      <w:r>
        <w:t>本章小结</w:t>
      </w:r>
      <w:r>
        <w:fldChar w:fldCharType="end"/>
      </w:r>
      <w:r>
        <w:rPr>
          <w:noProof/>
          <w:webHidden/>
        </w:rPr>
        <w:tab/>
      </w:r>
      <w:r>
        <w:rPr>
          <w:noProof/>
          <w:webHidden/>
        </w:rPr>
        <w:fldChar w:fldCharType="begin"/>
      </w:r>
      <w:r>
        <w:rPr>
          <w:noProof/>
          <w:webHidden/>
        </w:rPr>
        <w:instrText> PAGEREF _Toc686577824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"_Toc686577825"</w:instrText>
      </w:r>
      <w:r>
        <w:fldChar w:fldCharType="separate"/>
      </w:r>
      <w:r>
        <w:t>第</w:t>
      </w:r>
      <w:r>
        <w:rPr>
          <w:b/>
        </w:rPr>
        <w:t>4</w:t>
      </w:r>
      <w:r>
        <w:t>章</w:t>
      </w:r>
      <w:r>
        <w:t xml:space="preserve">  </w:t>
      </w:r>
      <w:r>
        <w:rPr>
          <w:b/>
        </w:rPr>
        <w:t>ARDL</w:t>
      </w:r>
      <w:r>
        <w:t>模</w:t>
      </w:r>
      <w:r>
        <w:t>型的构造与分析</w:t>
      </w:r>
      <w:r>
        <w:fldChar w:fldCharType="end"/>
      </w:r>
      <w:r>
        <w:rPr>
          <w:noProof/>
          <w:webHidden/>
        </w:rPr>
        <w:tab/>
      </w:r>
      <w:r>
        <w:rPr>
          <w:noProof/>
          <w:webHidden/>
        </w:rPr>
        <w:fldChar w:fldCharType="begin"/>
      </w:r>
      <w:r>
        <w:rPr>
          <w:noProof/>
          <w:webHidden/>
        </w:rPr>
        <w:instrText> PAGEREF _Toc686577825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"_Toc686577826"</w:instrText>
      </w:r>
      <w:r>
        <w:fldChar w:fldCharType="separate"/>
      </w:r>
      <w:r>
        <w:t>4.1</w:t>
      </w:r>
      <w:r>
        <w:t xml:space="preserve"> </w:t>
      </w:r>
      <w:r/>
      <w:r>
        <w:t>V</w:t>
      </w:r>
      <w:r>
        <w:t>AR</w:t>
      </w:r>
      <w:r/>
      <w:r>
        <w:t>模型</w:t>
      </w:r>
      <w:r>
        <w:fldChar w:fldCharType="end"/>
      </w:r>
      <w:r>
        <w:rPr>
          <w:noProof/>
          <w:webHidden/>
        </w:rPr>
        <w:tab/>
      </w:r>
      <w:r>
        <w:rPr>
          <w:noProof/>
          <w:webHidden/>
        </w:rPr>
        <w:fldChar w:fldCharType="begin"/>
      </w:r>
      <w:r>
        <w:rPr>
          <w:noProof/>
          <w:webHidden/>
        </w:rPr>
        <w:instrText> PAGEREF _Toc686577826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"_Toc686577827"</w:instrText>
      </w:r>
      <w:r>
        <w:fldChar w:fldCharType="separate"/>
      </w:r>
      <w:r>
        <w:t>4.2</w:t>
      </w:r>
      <w:r>
        <w:t xml:space="preserve"> </w:t>
      </w:r>
      <w:r/>
      <w:r>
        <w:t>协整检验</w:t>
      </w:r>
      <w:r>
        <w:fldChar w:fldCharType="end"/>
      </w:r>
      <w:r>
        <w:rPr>
          <w:noProof/>
          <w:webHidden/>
        </w:rPr>
        <w:tab/>
      </w:r>
      <w:r>
        <w:rPr>
          <w:noProof/>
          <w:webHidden/>
        </w:rPr>
        <w:fldChar w:fldCharType="begin"/>
      </w:r>
      <w:r>
        <w:rPr>
          <w:noProof/>
          <w:webHidden/>
        </w:rPr>
        <w:instrText> PAGEREF _Toc686577827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"_Toc686577828"</w:instrText>
      </w:r>
      <w:r>
        <w:fldChar w:fldCharType="separate"/>
      </w:r>
      <w:r>
        <w:t>4.3</w:t>
      </w:r>
      <w:r>
        <w:t xml:space="preserve"> </w:t>
      </w:r>
      <w:r/>
      <w:r>
        <w:t>A</w:t>
      </w:r>
      <w:r>
        <w:t>RDL</w:t>
      </w:r>
      <w:r/>
      <w:r>
        <w:t>模型</w:t>
      </w:r>
      <w:r>
        <w:fldChar w:fldCharType="end"/>
      </w:r>
      <w:r>
        <w:rPr>
          <w:noProof/>
          <w:webHidden/>
        </w:rPr>
        <w:tab/>
      </w:r>
      <w:r>
        <w:rPr>
          <w:noProof/>
          <w:webHidden/>
        </w:rPr>
        <w:fldChar w:fldCharType="begin"/>
      </w:r>
      <w:r>
        <w:rPr>
          <w:noProof/>
          <w:webHidden/>
        </w:rPr>
        <w:instrText> PAGEREF _Toc686577828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"_Toc686577829"</w:instrText>
      </w:r>
      <w:r>
        <w:fldChar w:fldCharType="separate"/>
      </w:r>
      <w:r>
        <w:t>4.3.1</w:t>
      </w:r>
      <w:r>
        <w:t xml:space="preserve"> </w:t>
      </w:r>
      <w:r>
        <w:t>AR</w:t>
      </w:r>
      <w:r>
        <w:t>DL</w:t>
      </w:r>
      <w:r/>
      <w:r>
        <w:t>模型的结构</w:t>
      </w:r>
      <w:r>
        <w:fldChar w:fldCharType="end"/>
      </w:r>
      <w:r>
        <w:rPr>
          <w:noProof/>
          <w:webHidden/>
        </w:rPr>
        <w:tab/>
      </w:r>
      <w:r>
        <w:rPr>
          <w:noProof/>
          <w:webHidden/>
        </w:rPr>
        <w:fldChar w:fldCharType="begin"/>
      </w:r>
      <w:r>
        <w:rPr>
          <w:noProof/>
          <w:webHidden/>
        </w:rPr>
        <w:instrText> PAGEREF _Toc686577829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"_Toc686577830"</w:instrText>
      </w:r>
      <w:r>
        <w:fldChar w:fldCharType="separate"/>
      </w:r>
      <w:r>
        <w:t>4.3.2</w:t>
      </w:r>
      <w:r>
        <w:t xml:space="preserve"> </w:t>
      </w:r>
      <w:r>
        <w:t>AR</w:t>
      </w:r>
      <w:r>
        <w:t>DL</w:t>
      </w:r>
      <w:r/>
      <w:r>
        <w:t>建模的基本方法</w:t>
      </w:r>
      <w:r>
        <w:fldChar w:fldCharType="end"/>
      </w:r>
      <w:r>
        <w:rPr>
          <w:noProof/>
          <w:webHidden/>
        </w:rPr>
        <w:tab/>
      </w:r>
      <w:r>
        <w:rPr>
          <w:noProof/>
          <w:webHidden/>
        </w:rPr>
        <w:fldChar w:fldCharType="begin"/>
      </w:r>
      <w:r>
        <w:rPr>
          <w:noProof/>
          <w:webHidden/>
        </w:rPr>
        <w:instrText> PAGEREF _Toc686577830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"_Toc686577831"</w:instrText>
      </w:r>
      <w:r>
        <w:fldChar w:fldCharType="separate"/>
      </w:r>
      <w:r>
        <w:t>4.3.3</w:t>
      </w:r>
      <w:r>
        <w:t xml:space="preserve"> </w:t>
      </w:r>
      <w:r>
        <w:t>AR</w:t>
      </w:r>
      <w:r>
        <w:t>DL</w:t>
      </w:r>
      <w:r/>
      <w:r>
        <w:t>模型的突出优点</w:t>
      </w:r>
      <w:r>
        <w:fldChar w:fldCharType="end"/>
      </w:r>
      <w:r>
        <w:rPr>
          <w:noProof/>
          <w:webHidden/>
        </w:rPr>
        <w:tab/>
      </w:r>
      <w:r>
        <w:rPr>
          <w:noProof/>
          <w:webHidden/>
        </w:rPr>
        <w:fldChar w:fldCharType="begin"/>
      </w:r>
      <w:r>
        <w:rPr>
          <w:noProof/>
          <w:webHidden/>
        </w:rPr>
        <w:instrText> PAGEREF _Toc686577831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"_Toc686577832"</w:instrText>
      </w:r>
      <w:r>
        <w:fldChar w:fldCharType="separate"/>
      </w:r>
      <w:r>
        <w:t>4.4</w:t>
      </w:r>
      <w:r>
        <w:t xml:space="preserve"> </w:t>
      </w:r>
      <w:r/>
      <w:r>
        <w:t>本章小结</w:t>
      </w:r>
      <w:r>
        <w:fldChar w:fldCharType="end"/>
      </w:r>
      <w:r>
        <w:rPr>
          <w:noProof/>
          <w:webHidden/>
        </w:rPr>
        <w:tab/>
      </w:r>
      <w:r>
        <w:rPr>
          <w:noProof/>
          <w:webHidden/>
        </w:rPr>
        <w:fldChar w:fldCharType="begin"/>
      </w:r>
      <w:r>
        <w:rPr>
          <w:noProof/>
          <w:webHidden/>
        </w:rPr>
        <w:instrText> PAGEREF _Toc686577832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"_Toc686577833"</w:instrText>
      </w:r>
      <w:r>
        <w:fldChar w:fldCharType="separate"/>
      </w:r>
      <w:r>
        <w:t>第</w:t>
      </w:r>
      <w:r>
        <w:rPr>
          <w:b/>
        </w:rPr>
        <w:t>5</w:t>
      </w:r>
      <w:r>
        <w:t>章</w:t>
      </w:r>
      <w:r>
        <w:t xml:space="preserve">  </w:t>
      </w:r>
      <w:r>
        <w:t>汇改前后人民币汇率直接传递效应研究</w:t>
      </w:r>
      <w:r>
        <w:fldChar w:fldCharType="end"/>
      </w:r>
      <w:r>
        <w:rPr>
          <w:noProof/>
          <w:webHidden/>
        </w:rPr>
        <w:tab/>
      </w:r>
      <w:r>
        <w:rPr>
          <w:noProof/>
          <w:webHidden/>
        </w:rPr>
        <w:fldChar w:fldCharType="begin"/>
      </w:r>
      <w:r>
        <w:rPr>
          <w:noProof/>
          <w:webHidden/>
        </w:rPr>
        <w:instrText> PAGEREF _Toc686577833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"_Toc686577834"</w:instrText>
      </w:r>
      <w:r>
        <w:fldChar w:fldCharType="separate"/>
      </w:r>
      <w:r>
        <w:t>5.1</w:t>
      </w:r>
      <w:r>
        <w:t xml:space="preserve"> </w:t>
      </w:r>
      <w:r/>
      <w:r>
        <w:t>汇率直接传递效应的作用机制</w:t>
      </w:r>
      <w:r>
        <w:fldChar w:fldCharType="end"/>
      </w:r>
      <w:r>
        <w:rPr>
          <w:noProof/>
          <w:webHidden/>
        </w:rPr>
        <w:tab/>
      </w:r>
      <w:r>
        <w:rPr>
          <w:noProof/>
          <w:webHidden/>
        </w:rPr>
        <w:fldChar w:fldCharType="begin"/>
      </w:r>
      <w:r>
        <w:rPr>
          <w:noProof/>
          <w:webHidden/>
        </w:rPr>
        <w:instrText> PAGEREF _Toc686577834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"_Toc686577835"</w:instrText>
      </w:r>
      <w:r>
        <w:fldChar w:fldCharType="separate"/>
      </w:r>
      <w:r>
        <w:t>5.2</w:t>
      </w:r>
      <w:r>
        <w:t xml:space="preserve"> </w:t>
      </w:r>
      <w:r/>
      <w:r>
        <w:t>模型设定及数据选取</w:t>
      </w:r>
      <w:r>
        <w:fldChar w:fldCharType="end"/>
      </w:r>
      <w:r>
        <w:rPr>
          <w:noProof/>
          <w:webHidden/>
        </w:rPr>
        <w:tab/>
      </w:r>
      <w:r>
        <w:rPr>
          <w:noProof/>
          <w:webHidden/>
        </w:rPr>
        <w:fldChar w:fldCharType="begin"/>
      </w:r>
      <w:r>
        <w:rPr>
          <w:noProof/>
          <w:webHidden/>
        </w:rPr>
        <w:instrText> PAGEREF _Toc686577835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"_Toc686577836"</w:instrText>
      </w:r>
      <w:r>
        <w:fldChar w:fldCharType="separate"/>
      </w:r>
      <w:r>
        <w:t>5.2.1</w:t>
      </w:r>
      <w:r>
        <w:t xml:space="preserve"> </w:t>
      </w:r>
      <w:r>
        <w:t>模型设定</w:t>
      </w:r>
      <w:r>
        <w:fldChar w:fldCharType="end"/>
      </w:r>
      <w:r>
        <w:rPr>
          <w:noProof/>
          <w:webHidden/>
        </w:rPr>
        <w:tab/>
      </w:r>
      <w:r>
        <w:rPr>
          <w:noProof/>
          <w:webHidden/>
        </w:rPr>
        <w:fldChar w:fldCharType="begin"/>
      </w:r>
      <w:r>
        <w:rPr>
          <w:noProof/>
          <w:webHidden/>
        </w:rPr>
        <w:instrText> PAGEREF _Toc686577836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"_Toc686577837"</w:instrText>
      </w:r>
      <w:r>
        <w:fldChar w:fldCharType="separate"/>
      </w:r>
      <w:r>
        <w:t>5.2.2</w:t>
      </w:r>
      <w:r>
        <w:t xml:space="preserve"> </w:t>
      </w:r>
      <w:r>
        <w:t>变量定义与数据概述</w:t>
      </w:r>
      <w:r>
        <w:fldChar w:fldCharType="end"/>
      </w:r>
      <w:r>
        <w:rPr>
          <w:noProof/>
          <w:webHidden/>
        </w:rPr>
        <w:tab/>
      </w:r>
      <w:r>
        <w:rPr>
          <w:noProof/>
          <w:webHidden/>
        </w:rPr>
        <w:fldChar w:fldCharType="begin"/>
      </w:r>
      <w:r>
        <w:rPr>
          <w:noProof/>
          <w:webHidden/>
        </w:rPr>
        <w:instrText> PAGEREF _Toc686577837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"_Toc686577838"</w:instrText>
      </w:r>
      <w:r>
        <w:fldChar w:fldCharType="separate"/>
      </w:r>
      <w:r>
        <w:t>5.3</w:t>
      </w:r>
      <w:r>
        <w:t xml:space="preserve"> </w:t>
      </w:r>
      <w:r/>
      <w:r>
        <w:t>研究方法</w:t>
      </w:r>
      <w:r>
        <w:fldChar w:fldCharType="end"/>
      </w:r>
      <w:r>
        <w:rPr>
          <w:noProof/>
          <w:webHidden/>
        </w:rPr>
        <w:tab/>
      </w:r>
      <w:r>
        <w:rPr>
          <w:noProof/>
          <w:webHidden/>
        </w:rPr>
        <w:fldChar w:fldCharType="begin"/>
      </w:r>
      <w:r>
        <w:rPr>
          <w:noProof/>
          <w:webHidden/>
        </w:rPr>
        <w:instrText> PAGEREF _Toc686577838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"_Toc686577839"</w:instrText>
      </w:r>
      <w:r>
        <w:fldChar w:fldCharType="separate"/>
      </w:r>
      <w:r>
        <w:t>5.3.1</w:t>
      </w:r>
      <w:r>
        <w:t xml:space="preserve"> </w:t>
      </w:r>
      <w:r>
        <w:t>AR</w:t>
      </w:r>
      <w:r>
        <w:t>DL</w:t>
      </w:r>
      <w:r/>
      <w:r>
        <w:t>模型的协整检验</w:t>
      </w:r>
      <w:r>
        <w:fldChar w:fldCharType="end"/>
      </w:r>
      <w:r>
        <w:rPr>
          <w:noProof/>
          <w:webHidden/>
        </w:rPr>
        <w:tab/>
      </w:r>
      <w:r>
        <w:rPr>
          <w:noProof/>
          <w:webHidden/>
        </w:rPr>
        <w:fldChar w:fldCharType="begin"/>
      </w:r>
      <w:r>
        <w:rPr>
          <w:noProof/>
          <w:webHidden/>
        </w:rPr>
        <w:instrText> PAGEREF _Toc686577839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"_Toc686577840"</w:instrText>
      </w:r>
      <w:r>
        <w:fldChar w:fldCharType="separate"/>
      </w:r>
      <w:r>
        <w:t>5.3.2</w:t>
      </w:r>
      <w:r>
        <w:t xml:space="preserve"> </w:t>
      </w:r>
      <w:r>
        <w:t>AR</w:t>
      </w:r>
      <w:r>
        <w:t>DL</w:t>
      </w:r>
      <w:r/>
      <w:r>
        <w:t>模型的估计</w:t>
      </w:r>
      <w:r>
        <w:fldChar w:fldCharType="end"/>
      </w:r>
      <w:r>
        <w:rPr>
          <w:noProof/>
          <w:webHidden/>
        </w:rPr>
        <w:tab/>
      </w:r>
      <w:r>
        <w:rPr>
          <w:noProof/>
          <w:webHidden/>
        </w:rPr>
        <w:fldChar w:fldCharType="begin"/>
      </w:r>
      <w:r>
        <w:rPr>
          <w:noProof/>
          <w:webHidden/>
        </w:rPr>
        <w:instrText> PAGEREF _Toc686577840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"_Toc686577841"</w:instrText>
      </w:r>
      <w:r>
        <w:fldChar w:fldCharType="separate"/>
      </w:r>
      <w:r/>
      <w:r>
        <w:t>5.4 </w:t>
      </w:r>
      <w:r>
        <w:t>实证结果及分析</w:t>
      </w:r>
      <w:r>
        <w:fldChar w:fldCharType="end"/>
      </w:r>
      <w:r>
        <w:rPr>
          <w:noProof/>
          <w:webHidden/>
        </w:rPr>
        <w:tab/>
      </w:r>
      <w:r>
        <w:rPr>
          <w:noProof/>
          <w:webHidden/>
        </w:rPr>
        <w:fldChar w:fldCharType="begin"/>
      </w:r>
      <w:r>
        <w:rPr>
          <w:noProof/>
          <w:webHidden/>
        </w:rPr>
        <w:instrText> PAGEREF _Toc686577841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"_Toc686577842"</w:instrText>
      </w:r>
      <w:r>
        <w:fldChar w:fldCharType="separate"/>
      </w:r>
      <w:r>
        <w:t>5.4.1</w:t>
      </w:r>
      <w:r>
        <w:t xml:space="preserve"> </w:t>
      </w:r>
      <w:r>
        <w:t>单位根检验与协整检验结果</w:t>
      </w:r>
      <w:r>
        <w:fldChar w:fldCharType="end"/>
      </w:r>
      <w:r>
        <w:rPr>
          <w:noProof/>
          <w:webHidden/>
        </w:rPr>
        <w:tab/>
      </w:r>
      <w:r>
        <w:rPr>
          <w:noProof/>
          <w:webHidden/>
        </w:rPr>
        <w:fldChar w:fldCharType="begin"/>
      </w:r>
      <w:r>
        <w:rPr>
          <w:noProof/>
          <w:webHidden/>
        </w:rPr>
        <w:instrText> PAGEREF _Toc686577842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"_Toc686577843"</w:instrText>
      </w:r>
      <w:r>
        <w:fldChar w:fldCharType="separate"/>
      </w:r>
      <w:r>
        <w:t>5.4.2</w:t>
      </w:r>
      <w:r>
        <w:t xml:space="preserve"> </w:t>
      </w:r>
      <w:r>
        <w:t>AR</w:t>
      </w:r>
      <w:r>
        <w:t>DL</w:t>
      </w:r>
      <w:r/>
      <w:r>
        <w:t>长短期模型估计结果</w:t>
      </w:r>
      <w:r>
        <w:fldChar w:fldCharType="end"/>
      </w:r>
      <w:r>
        <w:rPr>
          <w:noProof/>
          <w:webHidden/>
        </w:rPr>
        <w:tab/>
      </w:r>
      <w:r>
        <w:rPr>
          <w:noProof/>
          <w:webHidden/>
        </w:rPr>
        <w:fldChar w:fldCharType="begin"/>
      </w:r>
      <w:r>
        <w:rPr>
          <w:noProof/>
          <w:webHidden/>
        </w:rPr>
        <w:instrText> PAGEREF _Toc686577843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"_Toc686577844"</w:instrText>
      </w:r>
      <w:r>
        <w:fldChar w:fldCharType="separate"/>
      </w:r>
      <w:r>
        <w:t>5.4.3</w:t>
      </w:r>
      <w:r>
        <w:t xml:space="preserve"> </w:t>
      </w:r>
      <w:r>
        <w:t>结果分析</w:t>
      </w:r>
      <w:r>
        <w:fldChar w:fldCharType="end"/>
      </w:r>
      <w:r>
        <w:rPr>
          <w:noProof/>
          <w:webHidden/>
        </w:rPr>
        <w:tab/>
      </w:r>
      <w:r>
        <w:rPr>
          <w:noProof/>
          <w:webHidden/>
        </w:rPr>
        <w:fldChar w:fldCharType="begin"/>
      </w:r>
      <w:r>
        <w:rPr>
          <w:noProof/>
          <w:webHidden/>
        </w:rPr>
        <w:instrText> PAGEREF _Toc686577844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"_Toc686577845"</w:instrText>
      </w:r>
      <w:r>
        <w:fldChar w:fldCharType="separate"/>
      </w:r>
      <w:r/>
      <w:r>
        <w:t>5.5 </w:t>
      </w:r>
      <w:r>
        <w:t>本章小结</w:t>
      </w:r>
      <w:r>
        <w:fldChar w:fldCharType="end"/>
      </w:r>
      <w:r>
        <w:rPr>
          <w:noProof/>
          <w:webHidden/>
        </w:rPr>
        <w:tab/>
      </w:r>
      <w:r>
        <w:rPr>
          <w:noProof/>
          <w:webHidden/>
        </w:rPr>
        <w:fldChar w:fldCharType="begin"/>
      </w:r>
      <w:r>
        <w:rPr>
          <w:noProof/>
          <w:webHidden/>
        </w:rPr>
        <w:instrText> PAGEREF _Toc686577845 \h </w:instrText>
      </w:r>
      <w:r>
        <w:rPr>
          <w:noProof/>
          <w:webHidden/>
        </w:rPr>
        <w:fldChar w:fldCharType="separate"/>
      </w:r>
      <w:r>
        <w:rPr>
          <w:noProof/>
          <w:webHidden/>
        </w:rPr>
        <w:t>71</w:t>
      </w:r>
      <w:r>
        <w:rPr>
          <w:noProof/>
          <w:webHidden/>
        </w:rPr>
        <w:fldChar w:fldCharType="end"/>
      </w:r>
    </w:p>
    <w:p w:rsidR="0018722C">
      <w:pPr>
        <w:pStyle w:val="TOC1"/>
        <w:topLinePunct/>
      </w:pPr>
      <w:r>
        <w:fldChar w:fldCharType="begin"/>
      </w:r>
      <w:r>
        <w:instrText>HYPERLINK \l "_Toc686577846"</w:instrText>
      </w:r>
      <w:r>
        <w:fldChar w:fldCharType="separate"/>
      </w:r>
      <w:r>
        <w:t>第</w:t>
      </w:r>
      <w:r>
        <w:rPr>
          <w:b/>
        </w:rPr>
        <w:t>6</w:t>
      </w:r>
      <w:r>
        <w:t>章</w:t>
      </w:r>
      <w:r>
        <w:t xml:space="preserve">  </w:t>
      </w:r>
      <w:r>
        <w:t>汇改前后人民币汇率间接传递效应研究</w:t>
      </w:r>
      <w:r>
        <w:fldChar w:fldCharType="end"/>
      </w:r>
      <w:r>
        <w:rPr>
          <w:noProof/>
          <w:webHidden/>
        </w:rPr>
        <w:tab/>
      </w:r>
      <w:r>
        <w:rPr>
          <w:noProof/>
          <w:webHidden/>
        </w:rPr>
        <w:fldChar w:fldCharType="begin"/>
      </w:r>
      <w:r>
        <w:rPr>
          <w:noProof/>
          <w:webHidden/>
        </w:rPr>
        <w:instrText> PAGEREF _Toc686577846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"_Toc686577847"</w:instrText>
      </w:r>
      <w:r>
        <w:fldChar w:fldCharType="separate"/>
      </w:r>
      <w:r>
        <w:t>6.1</w:t>
      </w:r>
      <w:r>
        <w:t xml:space="preserve"> </w:t>
      </w:r>
      <w:r/>
      <w:r>
        <w:t>汇率间接传递效应的作用机制</w:t>
      </w:r>
      <w:r>
        <w:fldChar w:fldCharType="end"/>
      </w:r>
      <w:r>
        <w:rPr>
          <w:noProof/>
          <w:webHidden/>
        </w:rPr>
        <w:tab/>
      </w:r>
      <w:r>
        <w:rPr>
          <w:noProof/>
          <w:webHidden/>
        </w:rPr>
        <w:fldChar w:fldCharType="begin"/>
      </w:r>
      <w:r>
        <w:rPr>
          <w:noProof/>
          <w:webHidden/>
        </w:rPr>
        <w:instrText> PAGEREF _Toc686577847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"_Toc686577848"</w:instrText>
      </w:r>
      <w:r>
        <w:fldChar w:fldCharType="separate"/>
      </w:r>
      <w:r>
        <w:t>6.2</w:t>
      </w:r>
      <w:r>
        <w:t xml:space="preserve"> </w:t>
      </w:r>
      <w:r/>
      <w:r>
        <w:t>模型设定及数据选取</w:t>
      </w:r>
      <w:r>
        <w:fldChar w:fldCharType="end"/>
      </w:r>
      <w:r>
        <w:rPr>
          <w:noProof/>
          <w:webHidden/>
        </w:rPr>
        <w:tab/>
      </w:r>
      <w:r>
        <w:rPr>
          <w:noProof/>
          <w:webHidden/>
        </w:rPr>
        <w:fldChar w:fldCharType="begin"/>
      </w:r>
      <w:r>
        <w:rPr>
          <w:noProof/>
          <w:webHidden/>
        </w:rPr>
        <w:instrText> PAGEREF _Toc686577848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"_Toc686577849"</w:instrText>
      </w:r>
      <w:r>
        <w:fldChar w:fldCharType="separate"/>
      </w:r>
      <w:r>
        <w:t>6.2.1</w:t>
      </w:r>
      <w:r>
        <w:t xml:space="preserve"> </w:t>
      </w:r>
      <w:r>
        <w:t>模型设定</w:t>
      </w:r>
      <w:r>
        <w:fldChar w:fldCharType="end"/>
      </w:r>
      <w:r>
        <w:rPr>
          <w:noProof/>
          <w:webHidden/>
        </w:rPr>
        <w:tab/>
      </w:r>
      <w:r>
        <w:rPr>
          <w:noProof/>
          <w:webHidden/>
        </w:rPr>
        <w:fldChar w:fldCharType="begin"/>
      </w:r>
      <w:r>
        <w:rPr>
          <w:noProof/>
          <w:webHidden/>
        </w:rPr>
        <w:instrText> PAGEREF _Toc686577849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"_Toc686577850"</w:instrText>
      </w:r>
      <w:r>
        <w:fldChar w:fldCharType="separate"/>
      </w:r>
      <w:r>
        <w:t>6.2.2</w:t>
      </w:r>
      <w:r>
        <w:t xml:space="preserve"> </w:t>
      </w:r>
      <w:r>
        <w:t>变量定义与数据概述</w:t>
      </w:r>
      <w:r>
        <w:fldChar w:fldCharType="end"/>
      </w:r>
      <w:r>
        <w:rPr>
          <w:noProof/>
          <w:webHidden/>
        </w:rPr>
        <w:tab/>
      </w:r>
      <w:r>
        <w:rPr>
          <w:noProof/>
          <w:webHidden/>
        </w:rPr>
        <w:fldChar w:fldCharType="begin"/>
      </w:r>
      <w:r>
        <w:rPr>
          <w:noProof/>
          <w:webHidden/>
        </w:rPr>
        <w:instrText> PAGEREF _Toc686577850 \h </w:instrText>
      </w:r>
      <w:r>
        <w:rPr>
          <w:noProof/>
          <w:webHidden/>
        </w:rPr>
        <w:fldChar w:fldCharType="separate"/>
      </w:r>
      <w:r>
        <w:rPr>
          <w:noProof/>
          <w:webHidden/>
        </w:rPr>
        <w:t>73</w:t>
      </w:r>
      <w:r>
        <w:rPr>
          <w:noProof/>
          <w:webHidden/>
        </w:rPr>
        <w:fldChar w:fldCharType="end"/>
      </w:r>
    </w:p>
    <w:p w:rsidR="0018722C">
      <w:pPr>
        <w:pStyle w:val="TOC2"/>
        <w:topLinePunct/>
      </w:pPr>
      <w:r>
        <w:fldChar w:fldCharType="begin"/>
      </w:r>
      <w:r>
        <w:instrText>HYPERLINK \l "_Toc686577851"</w:instrText>
      </w:r>
      <w:r>
        <w:fldChar w:fldCharType="separate"/>
      </w:r>
      <w:r>
        <w:t>6.3</w:t>
      </w:r>
      <w:r>
        <w:t xml:space="preserve"> </w:t>
      </w:r>
      <w:r/>
      <w:r>
        <w:t>研究方法</w:t>
      </w:r>
      <w:r>
        <w:fldChar w:fldCharType="end"/>
      </w:r>
      <w:r>
        <w:rPr>
          <w:noProof/>
          <w:webHidden/>
        </w:rPr>
        <w:tab/>
      </w:r>
      <w:r>
        <w:rPr>
          <w:noProof/>
          <w:webHidden/>
        </w:rPr>
        <w:fldChar w:fldCharType="begin"/>
      </w:r>
      <w:r>
        <w:rPr>
          <w:noProof/>
          <w:webHidden/>
        </w:rPr>
        <w:instrText> PAGEREF _Toc686577851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"_Toc686577852"</w:instrText>
      </w:r>
      <w:r>
        <w:fldChar w:fldCharType="separate"/>
      </w:r>
      <w:r>
        <w:t>6.3.1</w:t>
      </w:r>
      <w:r>
        <w:t xml:space="preserve"> </w:t>
      </w:r>
      <w:r>
        <w:t>AR</w:t>
      </w:r>
      <w:r>
        <w:t>DL</w:t>
      </w:r>
      <w:r/>
      <w:r>
        <w:t>模型的协整检验</w:t>
      </w:r>
      <w:r>
        <w:fldChar w:fldCharType="end"/>
      </w:r>
      <w:r>
        <w:rPr>
          <w:noProof/>
          <w:webHidden/>
        </w:rPr>
        <w:tab/>
      </w:r>
      <w:r>
        <w:rPr>
          <w:noProof/>
          <w:webHidden/>
        </w:rPr>
        <w:fldChar w:fldCharType="begin"/>
      </w:r>
      <w:r>
        <w:rPr>
          <w:noProof/>
          <w:webHidden/>
        </w:rPr>
        <w:instrText> PAGEREF _Toc686577852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"_Toc686577853"</w:instrText>
      </w:r>
      <w:r>
        <w:fldChar w:fldCharType="separate"/>
      </w:r>
      <w:r>
        <w:t>6.3.2</w:t>
      </w:r>
      <w:r>
        <w:t xml:space="preserve"> </w:t>
      </w:r>
      <w:r>
        <w:t>AR</w:t>
      </w:r>
      <w:r>
        <w:t>DL</w:t>
      </w:r>
      <w:r/>
      <w:r>
        <w:t>模型的估计</w:t>
      </w:r>
      <w:r>
        <w:fldChar w:fldCharType="end"/>
      </w:r>
      <w:r>
        <w:rPr>
          <w:noProof/>
          <w:webHidden/>
        </w:rPr>
        <w:tab/>
      </w:r>
      <w:r>
        <w:rPr>
          <w:noProof/>
          <w:webHidden/>
        </w:rPr>
        <w:fldChar w:fldCharType="begin"/>
      </w:r>
      <w:r>
        <w:rPr>
          <w:noProof/>
          <w:webHidden/>
        </w:rPr>
        <w:instrText> PAGEREF _Toc686577853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"_Toc686577854"</w:instrText>
      </w:r>
      <w:r>
        <w:fldChar w:fldCharType="separate"/>
      </w:r>
      <w:r>
        <w:t>6.4</w:t>
      </w:r>
      <w:r>
        <w:t xml:space="preserve"> </w:t>
      </w:r>
      <w:r/>
      <w:r>
        <w:t>实证结果及分析</w:t>
      </w:r>
      <w:r>
        <w:fldChar w:fldCharType="end"/>
      </w:r>
      <w:r>
        <w:rPr>
          <w:noProof/>
          <w:webHidden/>
        </w:rPr>
        <w:tab/>
      </w:r>
      <w:r>
        <w:rPr>
          <w:noProof/>
          <w:webHidden/>
        </w:rPr>
        <w:fldChar w:fldCharType="begin"/>
      </w:r>
      <w:r>
        <w:rPr>
          <w:noProof/>
          <w:webHidden/>
        </w:rPr>
        <w:instrText> PAGEREF _Toc686577854 \h </w:instrText>
      </w:r>
      <w:r>
        <w:rPr>
          <w:noProof/>
          <w:webHidden/>
        </w:rPr>
        <w:fldChar w:fldCharType="separate"/>
      </w:r>
      <w:r>
        <w:rPr>
          <w:noProof/>
          <w:webHidden/>
        </w:rPr>
        <w:t>76</w:t>
      </w:r>
      <w:r>
        <w:rPr>
          <w:noProof/>
          <w:webHidden/>
        </w:rPr>
        <w:fldChar w:fldCharType="end"/>
      </w:r>
    </w:p>
    <w:p w:rsidR="0018722C">
      <w:pPr>
        <w:pStyle w:val="TOC3"/>
        <w:topLinePunct/>
      </w:pPr>
      <w:r>
        <w:fldChar w:fldCharType="begin"/>
      </w:r>
      <w:r>
        <w:instrText>HYPERLINK \l "_Toc686577855"</w:instrText>
      </w:r>
      <w:r>
        <w:fldChar w:fldCharType="separate"/>
      </w:r>
      <w:r>
        <w:t>6.4.1</w:t>
      </w:r>
      <w:r>
        <w:t xml:space="preserve"> </w:t>
      </w:r>
      <w:r>
        <w:t>单位根检验与协整检验结果</w:t>
      </w:r>
      <w:r>
        <w:fldChar w:fldCharType="end"/>
      </w:r>
      <w:r>
        <w:rPr>
          <w:noProof/>
          <w:webHidden/>
        </w:rPr>
        <w:tab/>
      </w:r>
      <w:r>
        <w:rPr>
          <w:noProof/>
          <w:webHidden/>
        </w:rPr>
        <w:fldChar w:fldCharType="begin"/>
      </w:r>
      <w:r>
        <w:rPr>
          <w:noProof/>
          <w:webHidden/>
        </w:rPr>
        <w:instrText> PAGEREF _Toc686577855 \h </w:instrText>
      </w:r>
      <w:r>
        <w:rPr>
          <w:noProof/>
          <w:webHidden/>
        </w:rPr>
        <w:fldChar w:fldCharType="separate"/>
      </w:r>
      <w:r>
        <w:rPr>
          <w:noProof/>
          <w:webHidden/>
        </w:rPr>
        <w:t>76</w:t>
      </w:r>
      <w:r>
        <w:rPr>
          <w:noProof/>
          <w:webHidden/>
        </w:rPr>
        <w:fldChar w:fldCharType="end"/>
      </w:r>
    </w:p>
    <w:p w:rsidR="0018722C">
      <w:pPr>
        <w:pStyle w:val="TOC3"/>
        <w:topLinePunct/>
      </w:pPr>
      <w:r>
        <w:fldChar w:fldCharType="begin"/>
      </w:r>
      <w:r>
        <w:instrText>HYPERLINK \l "_Toc686577856"</w:instrText>
      </w:r>
      <w:r>
        <w:fldChar w:fldCharType="separate"/>
      </w:r>
      <w:r>
        <w:t>6.4.2</w:t>
      </w:r>
      <w:r>
        <w:t xml:space="preserve"> </w:t>
      </w:r>
      <w:r>
        <w:t>AR</w:t>
      </w:r>
      <w:r>
        <w:t>DL</w:t>
      </w:r>
      <w:r/>
      <w:r>
        <w:t>长短期模型估计结果</w:t>
      </w:r>
      <w:r>
        <w:fldChar w:fldCharType="end"/>
      </w:r>
      <w:r>
        <w:rPr>
          <w:noProof/>
          <w:webHidden/>
        </w:rPr>
        <w:tab/>
      </w:r>
      <w:r>
        <w:rPr>
          <w:noProof/>
          <w:webHidden/>
        </w:rPr>
        <w:fldChar w:fldCharType="begin"/>
      </w:r>
      <w:r>
        <w:rPr>
          <w:noProof/>
          <w:webHidden/>
        </w:rPr>
        <w:instrText> PAGEREF _Toc686577856 \h </w:instrText>
      </w:r>
      <w:r>
        <w:rPr>
          <w:noProof/>
          <w:webHidden/>
        </w:rPr>
        <w:fldChar w:fldCharType="separate"/>
      </w:r>
      <w:r>
        <w:rPr>
          <w:noProof/>
          <w:webHidden/>
        </w:rPr>
        <w:t>76</w:t>
      </w:r>
      <w:r>
        <w:rPr>
          <w:noProof/>
          <w:webHidden/>
        </w:rPr>
        <w:fldChar w:fldCharType="end"/>
      </w:r>
    </w:p>
    <w:p w:rsidR="0018722C">
      <w:pPr>
        <w:pStyle w:val="TOC3"/>
        <w:topLinePunct/>
      </w:pPr>
      <w:r>
        <w:fldChar w:fldCharType="begin"/>
      </w:r>
      <w:r>
        <w:instrText>HYPERLINK \l "_Toc686577857"</w:instrText>
      </w:r>
      <w:r>
        <w:fldChar w:fldCharType="separate"/>
      </w:r>
      <w:r>
        <w:t>6.4.3</w:t>
      </w:r>
      <w:r>
        <w:t xml:space="preserve"> </w:t>
      </w:r>
      <w:r>
        <w:t>结果分析</w:t>
      </w:r>
      <w:r>
        <w:fldChar w:fldCharType="end"/>
      </w:r>
      <w:r>
        <w:rPr>
          <w:noProof/>
          <w:webHidden/>
        </w:rPr>
        <w:tab/>
      </w:r>
      <w:r>
        <w:rPr>
          <w:noProof/>
          <w:webHidden/>
        </w:rPr>
        <w:fldChar w:fldCharType="begin"/>
      </w:r>
      <w:r>
        <w:rPr>
          <w:noProof/>
          <w:webHidden/>
        </w:rPr>
        <w:instrText> PAGEREF _Toc686577857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"_Toc686577858"</w:instrText>
      </w:r>
      <w:r>
        <w:fldChar w:fldCharType="separate"/>
      </w:r>
      <w:r/>
      <w:r>
        <w:t>6.5 </w:t>
      </w:r>
      <w:r>
        <w:t>本章小结</w:t>
      </w:r>
      <w:r>
        <w:fldChar w:fldCharType="end"/>
      </w:r>
      <w:r>
        <w:rPr>
          <w:noProof/>
          <w:webHidden/>
        </w:rPr>
        <w:tab/>
      </w:r>
      <w:r>
        <w:rPr>
          <w:noProof/>
          <w:webHidden/>
        </w:rPr>
        <w:fldChar w:fldCharType="begin"/>
      </w:r>
      <w:r>
        <w:rPr>
          <w:noProof/>
          <w:webHidden/>
        </w:rPr>
        <w:instrText> PAGEREF _Toc686577858 \h </w:instrText>
      </w:r>
      <w:r>
        <w:rPr>
          <w:noProof/>
          <w:webHidden/>
        </w:rPr>
        <w:fldChar w:fldCharType="separate"/>
      </w:r>
      <w:r>
        <w:rPr>
          <w:noProof/>
          <w:webHidden/>
        </w:rPr>
        <w:t>79</w:t>
      </w:r>
      <w:r>
        <w:rPr>
          <w:noProof/>
          <w:webHidden/>
        </w:rPr>
        <w:fldChar w:fldCharType="end"/>
      </w:r>
    </w:p>
    <w:p w:rsidR="0018722C">
      <w:pPr>
        <w:pStyle w:val="TOC1"/>
        <w:topLinePunct/>
      </w:pPr>
      <w:r>
        <w:fldChar w:fldCharType="begin"/>
      </w:r>
      <w:r>
        <w:instrText>HYPERLINK \l "_Toc686577859"</w:instrText>
      </w:r>
      <w:r>
        <w:fldChar w:fldCharType="separate"/>
      </w:r>
      <w:r>
        <w:t>第</w:t>
      </w:r>
      <w:r>
        <w:rPr>
          <w:b/>
        </w:rPr>
        <w:t>7</w:t>
      </w:r>
      <w:r>
        <w:t>章</w:t>
      </w:r>
      <w:r>
        <w:t xml:space="preserve">  </w:t>
      </w:r>
      <w:r>
        <w:t>人民币汇率传递的非对称性研究</w:t>
      </w:r>
      <w:r>
        <w:fldChar w:fldCharType="end"/>
      </w:r>
      <w:r>
        <w:rPr>
          <w:noProof/>
          <w:webHidden/>
        </w:rPr>
        <w:tab/>
      </w:r>
      <w:r>
        <w:rPr>
          <w:noProof/>
          <w:webHidden/>
        </w:rPr>
        <w:fldChar w:fldCharType="begin"/>
      </w:r>
      <w:r>
        <w:rPr>
          <w:noProof/>
          <w:webHidden/>
        </w:rPr>
        <w:instrText> PAGEREF _Toc686577859 \h </w:instrText>
      </w:r>
      <w:r>
        <w:rPr>
          <w:noProof/>
          <w:webHidden/>
        </w:rPr>
        <w:fldChar w:fldCharType="separate"/>
      </w:r>
      <w:r>
        <w:rPr>
          <w:noProof/>
          <w:webHidden/>
        </w:rPr>
        <w:t>80</w:t>
      </w:r>
      <w:r>
        <w:rPr>
          <w:noProof/>
          <w:webHidden/>
        </w:rPr>
        <w:fldChar w:fldCharType="end"/>
      </w:r>
    </w:p>
    <w:p w:rsidR="0018722C">
      <w:pPr>
        <w:pStyle w:val="TOC2"/>
        <w:topLinePunct/>
      </w:pPr>
      <w:r>
        <w:fldChar w:fldCharType="begin"/>
      </w:r>
      <w:r>
        <w:instrText>HYPERLINK \l "_Toc686577860"</w:instrText>
      </w:r>
      <w:r>
        <w:fldChar w:fldCharType="separate"/>
      </w:r>
      <w:r>
        <w:t>7.1</w:t>
      </w:r>
      <w:r>
        <w:t xml:space="preserve"> </w:t>
      </w:r>
      <w:r/>
      <w:r>
        <w:t>模型设定及数据选取</w:t>
      </w:r>
      <w:r>
        <w:fldChar w:fldCharType="end"/>
      </w:r>
      <w:r>
        <w:rPr>
          <w:noProof/>
          <w:webHidden/>
        </w:rPr>
        <w:tab/>
      </w:r>
      <w:r>
        <w:rPr>
          <w:noProof/>
          <w:webHidden/>
        </w:rPr>
        <w:fldChar w:fldCharType="begin"/>
      </w:r>
      <w:r>
        <w:rPr>
          <w:noProof/>
          <w:webHidden/>
        </w:rPr>
        <w:instrText> PAGEREF _Toc686577860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"_Toc686577861"</w:instrText>
      </w:r>
      <w:r>
        <w:fldChar w:fldCharType="separate"/>
      </w:r>
      <w:r>
        <w:t>7.1.1</w:t>
      </w:r>
      <w:r>
        <w:t xml:space="preserve"> </w:t>
      </w:r>
      <w:r>
        <w:t>模型设定</w:t>
      </w:r>
      <w:r>
        <w:fldChar w:fldCharType="end"/>
      </w:r>
      <w:r>
        <w:rPr>
          <w:noProof/>
          <w:webHidden/>
        </w:rPr>
        <w:tab/>
      </w:r>
      <w:r>
        <w:rPr>
          <w:noProof/>
          <w:webHidden/>
        </w:rPr>
        <w:fldChar w:fldCharType="begin"/>
      </w:r>
      <w:r>
        <w:rPr>
          <w:noProof/>
          <w:webHidden/>
        </w:rPr>
        <w:instrText> PAGEREF _Toc686577861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"_Toc686577862"</w:instrText>
      </w:r>
      <w:r>
        <w:fldChar w:fldCharType="separate"/>
      </w:r>
      <w:r>
        <w:t>7.1.2</w:t>
      </w:r>
      <w:r>
        <w:t xml:space="preserve"> </w:t>
      </w:r>
      <w:r>
        <w:t>变量定义与数据概述</w:t>
      </w:r>
      <w:r>
        <w:fldChar w:fldCharType="end"/>
      </w:r>
      <w:r>
        <w:rPr>
          <w:noProof/>
          <w:webHidden/>
        </w:rPr>
        <w:tab/>
      </w:r>
      <w:r>
        <w:rPr>
          <w:noProof/>
          <w:webHidden/>
        </w:rPr>
        <w:fldChar w:fldCharType="begin"/>
      </w:r>
      <w:r>
        <w:rPr>
          <w:noProof/>
          <w:webHidden/>
        </w:rPr>
        <w:instrText> PAGEREF _Toc686577862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"_Toc686577863"</w:instrText>
      </w:r>
      <w:r>
        <w:fldChar w:fldCharType="separate"/>
      </w:r>
      <w:r>
        <w:t>7.2</w:t>
      </w:r>
      <w:r>
        <w:t xml:space="preserve"> </w:t>
      </w:r>
      <w:r/>
      <w:r>
        <w:t>实证结果及分析</w:t>
      </w:r>
      <w:r>
        <w:fldChar w:fldCharType="end"/>
      </w:r>
      <w:r>
        <w:rPr>
          <w:noProof/>
          <w:webHidden/>
        </w:rPr>
        <w:tab/>
      </w:r>
      <w:r>
        <w:rPr>
          <w:noProof/>
          <w:webHidden/>
        </w:rPr>
        <w:fldChar w:fldCharType="begin"/>
      </w:r>
      <w:r>
        <w:rPr>
          <w:noProof/>
          <w:webHidden/>
        </w:rPr>
        <w:instrText> PAGEREF _Toc686577863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"_Toc686577864"</w:instrText>
      </w:r>
      <w:r>
        <w:fldChar w:fldCharType="separate"/>
      </w:r>
      <w:r>
        <w:t>7.2.1</w:t>
      </w:r>
      <w:r>
        <w:t xml:space="preserve"> </w:t>
      </w:r>
      <w:r>
        <w:t>汇率不同变动方向与汇率传递非对称性</w:t>
      </w:r>
      <w:r>
        <w:fldChar w:fldCharType="end"/>
      </w:r>
      <w:r>
        <w:rPr>
          <w:noProof/>
          <w:webHidden/>
        </w:rPr>
        <w:tab/>
      </w:r>
      <w:r>
        <w:rPr>
          <w:noProof/>
          <w:webHidden/>
        </w:rPr>
        <w:fldChar w:fldCharType="begin"/>
      </w:r>
      <w:r>
        <w:rPr>
          <w:noProof/>
          <w:webHidden/>
        </w:rPr>
        <w:instrText> PAGEREF _Toc686577864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"_Toc686577865"</w:instrText>
      </w:r>
      <w:r>
        <w:fldChar w:fldCharType="separate"/>
      </w:r>
      <w:r>
        <w:t>7.2.2</w:t>
      </w:r>
      <w:r>
        <w:t xml:space="preserve"> </w:t>
      </w:r>
      <w:r>
        <w:t>汇率不同变动幅度与汇率传递非对称性</w:t>
      </w:r>
      <w:r>
        <w:fldChar w:fldCharType="end"/>
      </w:r>
      <w:r>
        <w:rPr>
          <w:noProof/>
          <w:webHidden/>
        </w:rPr>
        <w:tab/>
      </w:r>
      <w:r>
        <w:rPr>
          <w:noProof/>
          <w:webHidden/>
        </w:rPr>
        <w:fldChar w:fldCharType="begin"/>
      </w:r>
      <w:r>
        <w:rPr>
          <w:noProof/>
          <w:webHidden/>
        </w:rPr>
        <w:instrText> PAGEREF _Toc686577865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"_Toc686577866"</w:instrText>
      </w:r>
      <w:r>
        <w:fldChar w:fldCharType="separate"/>
      </w:r>
      <w:r>
        <w:t>7.2.3</w:t>
      </w:r>
      <w:r>
        <w:t xml:space="preserve"> </w:t>
      </w:r>
      <w:r>
        <w:t>结果分析</w:t>
      </w:r>
      <w:r>
        <w:fldChar w:fldCharType="end"/>
      </w:r>
      <w:r>
        <w:rPr>
          <w:noProof/>
          <w:webHidden/>
        </w:rPr>
        <w:tab/>
      </w:r>
      <w:r>
        <w:rPr>
          <w:noProof/>
          <w:webHidden/>
        </w:rPr>
        <w:fldChar w:fldCharType="begin"/>
      </w:r>
      <w:r>
        <w:rPr>
          <w:noProof/>
          <w:webHidden/>
        </w:rPr>
        <w:instrText> PAGEREF _Toc686577866 \h </w:instrText>
      </w:r>
      <w:r>
        <w:rPr>
          <w:noProof/>
          <w:webHidden/>
        </w:rPr>
        <w:fldChar w:fldCharType="separate"/>
      </w:r>
      <w:r>
        <w:rPr>
          <w:noProof/>
          <w:webHidden/>
        </w:rPr>
        <w:t>86</w:t>
      </w:r>
      <w:r>
        <w:rPr>
          <w:noProof/>
          <w:webHidden/>
        </w:rPr>
        <w:fldChar w:fldCharType="end"/>
      </w:r>
    </w:p>
    <w:p w:rsidR="0018722C">
      <w:pPr>
        <w:pStyle w:val="TOC2"/>
        <w:topLinePunct/>
      </w:pPr>
      <w:r>
        <w:fldChar w:fldCharType="begin"/>
      </w:r>
      <w:r>
        <w:instrText>HYPERLINK \l "_Toc686577867"</w:instrText>
      </w:r>
      <w:r>
        <w:fldChar w:fldCharType="separate"/>
      </w:r>
      <w:r>
        <w:t>7.3</w:t>
      </w:r>
      <w:r>
        <w:t xml:space="preserve"> </w:t>
      </w:r>
      <w:r/>
      <w:r>
        <w:t>本章小结</w:t>
      </w:r>
      <w:r>
        <w:fldChar w:fldCharType="end"/>
      </w:r>
      <w:r>
        <w:rPr>
          <w:noProof/>
          <w:webHidden/>
        </w:rPr>
        <w:tab/>
      </w:r>
      <w:r>
        <w:rPr>
          <w:noProof/>
          <w:webHidden/>
        </w:rPr>
        <w:fldChar w:fldCharType="begin"/>
      </w:r>
      <w:r>
        <w:rPr>
          <w:noProof/>
          <w:webHidden/>
        </w:rPr>
        <w:instrText> PAGEREF _Toc686577867 \h </w:instrText>
      </w:r>
      <w:r>
        <w:rPr>
          <w:noProof/>
          <w:webHidden/>
        </w:rPr>
        <w:fldChar w:fldCharType="separate"/>
      </w:r>
      <w:r>
        <w:rPr>
          <w:noProof/>
          <w:webHidden/>
        </w:rPr>
        <w:t>86</w:t>
      </w:r>
      <w:r>
        <w:rPr>
          <w:noProof/>
          <w:webHidden/>
        </w:rPr>
        <w:fldChar w:fldCharType="end"/>
      </w:r>
    </w:p>
    <w:p w:rsidR="0018722C">
      <w:pPr>
        <w:pStyle w:val="TOC1"/>
        <w:topLinePunct/>
      </w:pPr>
      <w:r>
        <w:fldChar w:fldCharType="begin"/>
      </w:r>
      <w:r>
        <w:instrText>HYPERLINK \l "_Toc686577868"</w:instrText>
      </w:r>
      <w:r>
        <w:fldChar w:fldCharType="separate"/>
      </w:r>
      <w:r>
        <w:t>第</w:t>
      </w:r>
      <w:r>
        <w:rPr>
          <w:b/>
        </w:rPr>
        <w:t>8</w:t>
      </w:r>
      <w:r>
        <w:t>章</w:t>
      </w:r>
      <w:r>
        <w:t xml:space="preserve">  </w:t>
      </w:r>
      <w:r>
        <w:t>全文的研究结论及后续研究方向</w:t>
      </w:r>
      <w:r>
        <w:fldChar w:fldCharType="end"/>
      </w:r>
      <w:r>
        <w:rPr>
          <w:noProof/>
          <w:webHidden/>
        </w:rPr>
        <w:tab/>
      </w:r>
      <w:r>
        <w:rPr>
          <w:noProof/>
          <w:webHidden/>
        </w:rPr>
        <w:fldChar w:fldCharType="begin"/>
      </w:r>
      <w:r>
        <w:rPr>
          <w:noProof/>
          <w:webHidden/>
        </w:rPr>
        <w:instrText> PAGEREF _Toc686577868 \h </w:instrText>
      </w:r>
      <w:r>
        <w:rPr>
          <w:noProof/>
          <w:webHidden/>
        </w:rPr>
        <w:fldChar w:fldCharType="separate"/>
      </w:r>
      <w:r>
        <w:rPr>
          <w:noProof/>
          <w:webHidden/>
        </w:rPr>
        <w:t>87</w:t>
      </w:r>
      <w:r>
        <w:rPr>
          <w:noProof/>
          <w:webHidden/>
        </w:rPr>
        <w:fldChar w:fldCharType="end"/>
      </w:r>
    </w:p>
    <w:p w:rsidR="0018722C">
      <w:pPr>
        <w:pStyle w:val="TOC2"/>
        <w:topLinePunct/>
      </w:pPr>
      <w:r>
        <w:fldChar w:fldCharType="begin"/>
      </w:r>
      <w:r>
        <w:instrText>HYPERLINK \l "_Toc686577869"</w:instrText>
      </w:r>
      <w:r>
        <w:fldChar w:fldCharType="separate"/>
      </w:r>
      <w:r>
        <w:t>8.1</w:t>
      </w:r>
      <w:r>
        <w:t xml:space="preserve"> </w:t>
      </w:r>
      <w:r/>
      <w:r>
        <w:t>主要研究结论</w:t>
      </w:r>
      <w:r>
        <w:fldChar w:fldCharType="end"/>
      </w:r>
      <w:r>
        <w:rPr>
          <w:noProof/>
          <w:webHidden/>
        </w:rPr>
        <w:tab/>
      </w:r>
      <w:r>
        <w:rPr>
          <w:noProof/>
          <w:webHidden/>
        </w:rPr>
        <w:fldChar w:fldCharType="begin"/>
      </w:r>
      <w:r>
        <w:rPr>
          <w:noProof/>
          <w:webHidden/>
        </w:rPr>
        <w:instrText> PAGEREF _Toc686577869 \h </w:instrText>
      </w:r>
      <w:r>
        <w:rPr>
          <w:noProof/>
          <w:webHidden/>
        </w:rPr>
        <w:fldChar w:fldCharType="separate"/>
      </w:r>
      <w:r>
        <w:rPr>
          <w:noProof/>
          <w:webHidden/>
        </w:rPr>
        <w:t>87</w:t>
      </w:r>
      <w:r>
        <w:rPr>
          <w:noProof/>
          <w:webHidden/>
        </w:rPr>
        <w:fldChar w:fldCharType="end"/>
      </w:r>
    </w:p>
    <w:p w:rsidR="0018722C">
      <w:pPr>
        <w:pStyle w:val="TOC2"/>
        <w:topLinePunct/>
      </w:pPr>
      <w:r>
        <w:fldChar w:fldCharType="begin"/>
      </w:r>
      <w:r>
        <w:instrText>HYPERLINK \l "_Toc686577870"</w:instrText>
      </w:r>
      <w:r>
        <w:fldChar w:fldCharType="separate"/>
      </w:r>
      <w:r>
        <w:t>8.2</w:t>
      </w:r>
      <w:r>
        <w:t xml:space="preserve"> </w:t>
      </w:r>
      <w:r/>
      <w:r>
        <w:t>相关启示与政策建议</w:t>
      </w:r>
      <w:r>
        <w:fldChar w:fldCharType="end"/>
      </w:r>
      <w:r>
        <w:rPr>
          <w:noProof/>
          <w:webHidden/>
        </w:rPr>
        <w:tab/>
      </w:r>
      <w:r>
        <w:rPr>
          <w:noProof/>
          <w:webHidden/>
        </w:rPr>
        <w:fldChar w:fldCharType="begin"/>
      </w:r>
      <w:r>
        <w:rPr>
          <w:noProof/>
          <w:webHidden/>
        </w:rPr>
        <w:instrText> PAGEREF _Toc686577870 \h </w:instrText>
      </w:r>
      <w:r>
        <w:rPr>
          <w:noProof/>
          <w:webHidden/>
        </w:rPr>
        <w:fldChar w:fldCharType="separate"/>
      </w:r>
      <w:r>
        <w:rPr>
          <w:noProof/>
          <w:webHidden/>
        </w:rPr>
        <w:t>87</w:t>
      </w:r>
      <w:r>
        <w:rPr>
          <w:noProof/>
          <w:webHidden/>
        </w:rPr>
        <w:fldChar w:fldCharType="end"/>
      </w:r>
    </w:p>
    <w:p w:rsidR="0018722C">
      <w:pPr>
        <w:pStyle w:val="TOC2"/>
        <w:topLinePunct/>
      </w:pPr>
      <w:r>
        <w:fldChar w:fldCharType="begin"/>
      </w:r>
      <w:r>
        <w:instrText>HYPERLINK \l "_Toc686577871"</w:instrText>
      </w:r>
      <w:r>
        <w:fldChar w:fldCharType="separate"/>
      </w:r>
      <w:r>
        <w:t>8.3</w:t>
      </w:r>
      <w:r>
        <w:t xml:space="preserve"> </w:t>
      </w:r>
      <w:r/>
      <w:r>
        <w:t>本文后续研究方向</w:t>
      </w:r>
      <w:r>
        <w:fldChar w:fldCharType="end"/>
      </w:r>
      <w:r>
        <w:rPr>
          <w:noProof/>
          <w:webHidden/>
        </w:rPr>
        <w:tab/>
      </w:r>
      <w:r>
        <w:rPr>
          <w:noProof/>
          <w:webHidden/>
        </w:rPr>
        <w:fldChar w:fldCharType="begin"/>
      </w:r>
      <w:r>
        <w:rPr>
          <w:noProof/>
          <w:webHidden/>
        </w:rPr>
        <w:instrText> PAGEREF _Toc686577871 \h </w:instrText>
      </w:r>
      <w:r>
        <w:rPr>
          <w:noProof/>
          <w:webHidden/>
        </w:rPr>
        <w:fldChar w:fldCharType="separate"/>
      </w:r>
      <w:r>
        <w:rPr>
          <w:noProof/>
          <w:webHidden/>
        </w:rPr>
        <w:t>88</w:t>
      </w:r>
      <w:r>
        <w:rPr>
          <w:noProof/>
          <w:webHidden/>
        </w:rPr>
        <w:fldChar w:fldCharType="end"/>
      </w:r>
    </w:p>
    <w:p w:rsidR="0018722C">
      <w:pPr>
        <w:pStyle w:val="TOC1"/>
        <w:topLinePunct/>
      </w:pPr>
      <w:r>
        <w:fldChar w:fldCharType="begin"/>
      </w:r>
      <w:r>
        <w:instrText>HYPERLINK \l "_Toc686577872"</w:instrText>
      </w:r>
      <w:r>
        <w:fldChar w:fldCharType="separate"/>
      </w:r>
      <w:r>
        <w:t>参考文献</w:t>
      </w:r>
      <w:r>
        <w:fldChar w:fldCharType="end"/>
      </w:r>
      <w:r>
        <w:rPr>
          <w:noProof/>
          <w:webHidden/>
        </w:rPr>
        <w:tab/>
      </w:r>
      <w:r>
        <w:rPr>
          <w:noProof/>
          <w:webHidden/>
        </w:rPr>
        <w:fldChar w:fldCharType="begin"/>
      </w:r>
      <w:r>
        <w:rPr>
          <w:noProof/>
          <w:webHidden/>
        </w:rPr>
        <w:instrText> PAGEREF _Toc686577872 \h </w:instrText>
      </w:r>
      <w:r>
        <w:rPr>
          <w:noProof/>
          <w:webHidden/>
        </w:rPr>
        <w:fldChar w:fldCharType="separate"/>
      </w:r>
      <w:r>
        <w:rPr>
          <w:noProof/>
          <w:webHidden/>
        </w:rPr>
        <w:t>89</w:t>
      </w:r>
      <w:r>
        <w:rPr>
          <w:noProof/>
          <w:webHidden/>
        </w:rPr>
        <w:fldChar w:fldCharType="end"/>
      </w:r>
    </w:p>
    <w:p w:rsidR="0018722C">
      <w:pPr>
        <w:pStyle w:val="TOC1"/>
        <w:topLinePunct/>
      </w:pPr>
      <w:r>
        <w:fldChar w:fldCharType="begin"/>
      </w:r>
      <w:r>
        <w:instrText>HYPERLINK \l "_Toc686577873"</w:instrText>
      </w:r>
      <w:r>
        <w:fldChar w:fldCharType="separate"/>
      </w:r>
      <w:r>
        <w:t>个人简历</w:t>
      </w:r>
      <w:r w:rsidR="001852F3">
        <w:t xml:space="preserve">在读期间发表的学术论文与研究成果</w:t>
      </w:r>
      <w:r>
        <w:fldChar w:fldCharType="end"/>
      </w:r>
      <w:r>
        <w:rPr>
          <w:noProof/>
          <w:webHidden/>
        </w:rPr>
        <w:tab/>
      </w:r>
      <w:r>
        <w:rPr>
          <w:noProof/>
          <w:webHidden/>
        </w:rPr>
        <w:fldChar w:fldCharType="begin"/>
      </w:r>
      <w:r>
        <w:rPr>
          <w:noProof/>
          <w:webHidden/>
        </w:rPr>
        <w:instrText> PAGEREF _Toc686577873 \h </w:instrText>
      </w:r>
      <w:r>
        <w:rPr>
          <w:noProof/>
          <w:webHidden/>
        </w:rPr>
        <w:fldChar w:fldCharType="separate"/>
      </w:r>
      <w:r>
        <w:rPr>
          <w:noProof/>
          <w:webHidden/>
        </w:rPr>
        <w:t>92</w:t>
      </w:r>
      <w:r>
        <w:rPr>
          <w:noProof/>
          <w:webHidden/>
        </w:rPr>
        <w:fldChar w:fldCharType="end"/>
      </w:r>
      <w:r>
        <w:fldChar w:fldCharType="end"/>
      </w:r>
    </w:p>
    <w:p w:rsidR="009F338D">
      <w:pPr>
        <w:sectPr w:rsidR="00556256">
          <w:headerReference w:type="even" r:id="rId115"/>
          <w:headerReference w:type="default" r:id="rId113"/>
          <w:footerReference w:type="even" r:id="rId111"/>
          <w:footerReference w:type="default" r:id="rId108"/>
          <w:footerReference w:type="first" r:id="rId106"/>
          <w:headerReference w:type="first" r:id="rId117"/>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44725" w:name="_Ref665244725"/>
      <w:bookmarkStart w:id="577795" w:name="_Toc686577795"/>
      <w:bookmarkStart w:name="_bookmark0" w:id="1"/>
      <w:bookmarkEnd w:id="1"/>
      <w:r>
        <w:t>第</w:t>
      </w:r>
      <w:r>
        <w:rPr>
          <w:b/>
        </w:rPr>
        <w:t>1</w:t>
      </w:r>
      <w:r>
        <w:t>章</w:t>
      </w:r>
      <w:r>
        <w:t xml:space="preserve">  </w:t>
      </w:r>
      <w:r>
        <w:t>引言</w:t>
      </w:r>
      <w:bookmarkEnd w:id="577795"/>
    </w:p>
    <w:bookmarkEnd w:id="244725"/>
    <w:p w:rsidR="0018722C">
      <w:pPr>
        <w:pStyle w:val="Heading2"/>
        <w:topLinePunct/>
        <w:ind w:left="171" w:hangingChars="171" w:hanging="171"/>
      </w:pPr>
      <w:bookmarkStart w:id="577796" w:name="_Toc686577796"/>
      <w:bookmarkStart w:name="_bookmark1" w:id="2"/>
      <w:bookmarkEnd w:id="2"/>
      <w:r>
        <w:t>1.1</w:t>
      </w:r>
      <w:r>
        <w:t xml:space="preserve"> </w:t>
      </w:r>
      <w:r/>
      <w:bookmarkStart w:name="_bookmark1" w:id="3"/>
      <w:bookmarkEnd w:id="3"/>
      <w:r>
        <w:t>选题背景</w:t>
      </w:r>
      <w:bookmarkEnd w:id="577796"/>
    </w:p>
    <w:p w:rsidR="0018722C">
      <w:pPr>
        <w:topLinePunct/>
      </w:pPr>
      <w:r>
        <w:t>汇率是宏观经济发展的重要指标之一，它的变动对于一国进出口贸易、国际</w:t>
      </w:r>
      <w:r>
        <w:t>收支、资源配置等都会产生很大的影响。而通常我们认为，汇率变动对宏观经济的影响主要有两个途径：其一，汇率变动通过影响进口价格水平，进而影响一国贸易收支及分行业</w:t>
      </w:r>
      <w:r>
        <w:t>（</w:t>
      </w:r>
      <w:r>
        <w:t xml:space="preserve">尤其外贸部门</w:t>
      </w:r>
      <w:r>
        <w:t>）</w:t>
      </w:r>
      <w:r>
        <w:t xml:space="preserve">的发展水平，称之为直接传递机制；其二，</w:t>
      </w:r>
      <w:r>
        <w:t>汇率变动通过影响进口价格水平，从而带来一国国内物价水平的变化，并进一步</w:t>
      </w:r>
      <w:r>
        <w:t>影响到其货币政策的制定和执行，我们称之为间接传递机制</w:t>
      </w:r>
      <w:r>
        <w:rPr>
          <w:vertAlign w:val="superscript"/>
          /&gt;
        </w:rPr>
        <w:t>1</w:t>
      </w:r>
      <w:r>
        <w:t>。但无论是哪一种传</w:t>
      </w:r>
      <w:r>
        <w:t>递机制，汇率变动都是先影响价格水平，再通过价格水平来影响宏观经济，因此价格水平是我们考察汇率变动对宏观经济影响的关键因素。</w:t>
      </w:r>
    </w:p>
    <w:p w:rsidR="0018722C">
      <w:pPr>
        <w:topLinePunct/>
      </w:pPr>
      <w:r>
        <w:t>最早</w:t>
      </w:r>
      <w:r>
        <w:rPr>
          <w:rFonts w:ascii="Times New Roman" w:eastAsia="Times New Roman"/>
        </w:rPr>
        <w:t>Krugman</w:t>
      </w:r>
      <w:r>
        <w:t>（</w:t>
      </w:r>
      <w:r>
        <w:rPr>
          <w:rFonts w:ascii="Times New Roman" w:eastAsia="Times New Roman"/>
          <w:spacing w:val="-6"/>
        </w:rPr>
        <w:t>1986</w:t>
      </w:r>
      <w:r>
        <w:t>）</w:t>
      </w:r>
      <w:r>
        <w:t>针对汇率对价格水平的影响给出了汇率传递</w:t>
      </w:r>
      <w:r>
        <w:t>（</w:t>
      </w:r>
      <w:r>
        <w:rPr>
          <w:rFonts w:ascii="Times New Roman" w:eastAsia="Times New Roman"/>
        </w:rPr>
        <w:t>exchange rate pass-through</w:t>
      </w:r>
      <w:r>
        <w:t>）</w:t>
      </w:r>
      <w:r>
        <w:t>的概念。汇率传递描述了名义汇率变动一个单位对于一国进口</w:t>
      </w:r>
      <w:r>
        <w:t>价格水平或国内物价水平的影响程度。</w:t>
      </w:r>
      <w:r>
        <w:rPr>
          <w:vertAlign w:val="superscript"/>
          /&gt;
        </w:rPr>
        <w:t>2</w:t>
      </w:r>
      <w:r>
        <w:t>理论研究可以追溯到一价定律和购买力平</w:t>
      </w:r>
      <w:r>
        <w:t>价，以致传统的宏观经济学领域中的很多理论都是建立在汇率变动对价格水平的</w:t>
      </w:r>
      <w:r>
        <w:t>传递是充分、完全的基础之上，例如蒙代尔</w:t>
      </w:r>
      <w:r>
        <w:rPr>
          <w:rFonts w:ascii="Times New Roman" w:eastAsia="Times New Roman"/>
        </w:rPr>
        <w:t>-</w:t>
      </w:r>
      <w:r>
        <w:t>弗莱明模型认为，由于汇率传递是完</w:t>
      </w:r>
      <w:r>
        <w:t>全的，所以汇率变动可以通过影响价格，改变支出模式，并进而有效的调节外部失衡。</w:t>
      </w:r>
    </w:p>
    <w:p w:rsidR="0018722C">
      <w:pPr>
        <w:topLinePunct/>
      </w:pPr>
      <w:r>
        <w:t>但现实情况并非如此，</w:t>
      </w:r>
      <w:r>
        <w:rPr>
          <w:rFonts w:ascii="Times New Roman" w:eastAsia="Times New Roman"/>
        </w:rPr>
        <w:t>20</w:t>
      </w:r>
      <w:r>
        <w:t>世纪</w:t>
      </w:r>
      <w:r>
        <w:rPr>
          <w:rFonts w:ascii="Times New Roman" w:eastAsia="Times New Roman"/>
        </w:rPr>
        <w:t>80</w:t>
      </w:r>
      <w:r>
        <w:t>年代，虽然美元经历了较大幅度的波动，</w:t>
      </w:r>
      <w:r>
        <w:t>但美国的进口价格水平却并没有发生太大的变化；</w:t>
      </w:r>
      <w:r>
        <w:rPr>
          <w:rFonts w:ascii="Times New Roman" w:eastAsia="Times New Roman"/>
        </w:rPr>
        <w:t>1985</w:t>
      </w:r>
      <w:r>
        <w:t>年广场协议签订以后，日</w:t>
      </w:r>
      <w:r>
        <w:t>元对美元汇率以及日元的名义汇率、实际汇率都出现了大幅升值，但日本的经常</w:t>
      </w:r>
      <w:r>
        <w:t>项目顺差没有明显减小；</w:t>
      </w:r>
      <w:r>
        <w:rPr>
          <w:rFonts w:ascii="Times New Roman" w:eastAsia="Times New Roman"/>
        </w:rPr>
        <w:t>1992</w:t>
      </w:r>
      <w:r>
        <w:t>年</w:t>
      </w:r>
      <w:r>
        <w:rPr>
          <w:rFonts w:ascii="Times New Roman" w:eastAsia="Times New Roman"/>
        </w:rPr>
        <w:t>9</w:t>
      </w:r>
      <w:r>
        <w:t>月英国和意大利退出欧洲货币体系后，两年内虽然英镑和里拉累积贬值分别达到</w:t>
      </w:r>
      <w:r>
        <w:rPr>
          <w:rFonts w:ascii="Times New Roman" w:eastAsia="Times New Roman"/>
        </w:rPr>
        <w:t>15%</w:t>
      </w:r>
      <w:r>
        <w:t>和</w:t>
      </w:r>
      <w:r>
        <w:rPr>
          <w:rFonts w:ascii="Times New Roman" w:eastAsia="Times New Roman"/>
        </w:rPr>
        <w:t>9%</w:t>
      </w:r>
      <w:r>
        <w:t>，但通货膨胀率却分别仅为</w:t>
      </w:r>
      <w:r>
        <w:rPr>
          <w:rFonts w:ascii="Times New Roman" w:eastAsia="Times New Roman"/>
        </w:rPr>
        <w:t>2%</w:t>
      </w:r>
      <w:r>
        <w:t>和</w:t>
      </w:r>
    </w:p>
    <w:p w:rsidR="0018722C">
      <w:pPr>
        <w:topLinePunct/>
      </w:pPr>
      <w:r>
        <w:rPr>
          <w:rFonts w:ascii="Times New Roman" w:eastAsia="Times New Roman"/>
        </w:rPr>
        <w:t>3%</w:t>
      </w:r>
      <w:r>
        <w:t>。这些经济现象表明，汇率变动对价格水平的传递并不是完全的，即汇率变动</w:t>
      </w:r>
    </w:p>
    <w:p w:rsidR="0018722C">
      <w:pPr>
        <w:pStyle w:val="aff7"/>
        <w:topLinePunct/>
      </w:pPr>
      <w:r>
        <w:pict>
          <v:line style="position:absolute;mso-position-horizontal-relative:page;mso-position-vertical-relative:paragraph;z-index:1048;mso-wrap-distance-left:0;mso-wrap-distance-right:0" from="111.860001pt,20.848879pt" to="255.880001pt,20.848879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根据</w:t>
      </w:r>
      <w:r>
        <w:rPr>
          <w:rFonts w:ascii="Times New Roman" w:eastAsia="Times New Roman" w:cstheme="minorBidi" w:hAnsiTheme="minorHAnsi"/>
        </w:rPr>
        <w:t>Goldberg and Knetter</w:t>
      </w:r>
      <w:r>
        <w:rPr>
          <w:rFonts w:cstheme="minorBidi" w:hAnsiTheme="minorHAnsi" w:eastAsiaTheme="minorHAnsi" w:asciiTheme="minorHAnsi"/>
        </w:rPr>
        <w:t>（</w:t>
      </w:r>
      <w:r>
        <w:rPr>
          <w:rFonts w:ascii="Times New Roman" w:eastAsia="Times New Roman" w:cstheme="minorBidi" w:hAnsiTheme="minorHAnsi"/>
        </w:rPr>
        <w:t>1997</w:t>
      </w:r>
      <w:r>
        <w:rPr>
          <w:rFonts w:cstheme="minorBidi" w:hAnsiTheme="minorHAnsi" w:eastAsiaTheme="minorHAnsi" w:asciiTheme="minorHAnsi"/>
        </w:rPr>
        <w:t>）</w:t>
      </w:r>
      <w:r>
        <w:rPr>
          <w:rFonts w:cstheme="minorBidi" w:hAnsiTheme="minorHAnsi" w:eastAsiaTheme="minorHAnsi" w:asciiTheme="minorHAnsi"/>
        </w:rPr>
        <w:t>定义，汇率变动对于进口价格的影响称之为直接传递机制；汇率变动对于国内其他价格的影响称之为间接传递机制。</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曹伟和倪克勤</w:t>
      </w:r>
      <w:r>
        <w:rPr>
          <w:rFonts w:cstheme="minorBidi" w:hAnsiTheme="minorHAnsi" w:eastAsiaTheme="minorHAnsi" w:asciiTheme="minorHAnsi"/>
        </w:rPr>
        <w:t>（</w:t>
      </w:r>
      <w:r>
        <w:rPr>
          <w:rFonts w:ascii="Times New Roman" w:eastAsia="Times New Roman" w:cstheme="minorBidi" w:hAnsiTheme="minorHAnsi"/>
        </w:rPr>
        <w:t>2010</w:t>
      </w:r>
      <w:r>
        <w:rPr>
          <w:rFonts w:cstheme="minorBidi" w:hAnsiTheme="minorHAnsi" w:eastAsiaTheme="minorHAnsi" w:asciiTheme="minorHAnsi"/>
        </w:rPr>
        <w:t>）</w:t>
      </w:r>
      <w:r>
        <w:rPr>
          <w:rFonts w:cstheme="minorBidi" w:hAnsiTheme="minorHAnsi" w:eastAsiaTheme="minorHAnsi" w:asciiTheme="minorHAnsi"/>
        </w:rPr>
        <w:t>指出，如果汇率变化一单位，引发同等单位的价格变化，称汇率传递是完全的；</w:t>
      </w:r>
    </w:p>
    <w:p w:rsidR="0018722C">
      <w:pPr>
        <w:topLinePunct/>
      </w:pPr>
      <w:r>
        <w:rPr>
          <w:rFonts w:cstheme="minorBidi" w:hAnsiTheme="minorHAnsi" w:eastAsiaTheme="minorHAnsi" w:asciiTheme="minorHAnsi"/>
        </w:rPr>
        <w:t>反之，则称汇率传递是不完全或不充分的。</w:t>
      </w:r>
    </w:p>
    <w:p w:rsidR="0018722C">
      <w:pPr>
        <w:topLinePunct/>
      </w:pPr>
      <w:r>
        <w:t>百分之一并没有带来进口价格水平或国内物价水平发生同等比例的变动。传统宏观经济学中一向认为汇率完全传递的观点，在现实世界中遇到前所未有的挑战，</w:t>
      </w:r>
      <w:r>
        <w:t>但同样也掀起了研究汇率不完全传递问题的高潮。研究视角最早从微观层面解释</w:t>
      </w:r>
      <w:r>
        <w:t>汇率不完全传递的原因，如</w:t>
      </w:r>
      <w:r>
        <w:rPr>
          <w:rFonts w:ascii="Times New Roman" w:eastAsia="Times New Roman"/>
        </w:rPr>
        <w:t>K</w:t>
      </w:r>
      <w:r>
        <w:rPr>
          <w:rFonts w:ascii="Times New Roman" w:eastAsia="Times New Roman"/>
        </w:rPr>
        <w:t>r</w:t>
      </w:r>
      <w:r>
        <w:rPr>
          <w:rFonts w:ascii="Times New Roman" w:eastAsia="Times New Roman"/>
        </w:rPr>
        <w:t>u</w:t>
      </w:r>
      <w:r>
        <w:rPr>
          <w:rFonts w:ascii="Times New Roman" w:eastAsia="Times New Roman"/>
        </w:rPr>
        <w:t>g</w:t>
      </w:r>
      <w:r>
        <w:rPr>
          <w:rFonts w:ascii="Times New Roman" w:eastAsia="Times New Roman"/>
        </w:rPr>
        <w:t>ma</w:t>
      </w:r>
      <w:r>
        <w:rPr>
          <w:rFonts w:ascii="Times New Roman" w:eastAsia="Times New Roman"/>
        </w:rPr>
        <w:t>n</w:t>
      </w:r>
      <w:r>
        <w:t>（</w:t>
      </w:r>
      <w:r>
        <w:rPr>
          <w:rFonts w:ascii="Times New Roman" w:eastAsia="Times New Roman"/>
        </w:rPr>
        <w:t>1987</w:t>
      </w:r>
      <w:r>
        <w:t>）</w:t>
      </w:r>
      <w:r>
        <w:t>、</w:t>
      </w:r>
      <w:r>
        <w:rPr>
          <w:rFonts w:ascii="Times New Roman" w:eastAsia="Times New Roman"/>
        </w:rPr>
        <w:t>B</w:t>
      </w:r>
      <w:r>
        <w:rPr>
          <w:rFonts w:ascii="Times New Roman" w:eastAsia="Times New Roman"/>
        </w:rPr>
        <w:t>a</w:t>
      </w:r>
      <w:r>
        <w:rPr>
          <w:rFonts w:ascii="Times New Roman" w:eastAsia="Times New Roman"/>
        </w:rPr>
        <w:t>ldwi</w:t>
      </w:r>
      <w:r>
        <w:rPr>
          <w:rFonts w:ascii="Times New Roman" w:eastAsia="Times New Roman"/>
        </w:rPr>
        <w:t>n</w:t>
      </w:r>
      <w:r>
        <w:t>（</w:t>
      </w:r>
      <w:r>
        <w:rPr>
          <w:rFonts w:ascii="Times New Roman" w:eastAsia="Times New Roman"/>
        </w:rPr>
        <w:t>1988</w:t>
      </w:r>
      <w:r>
        <w:t>）</w:t>
      </w:r>
      <w:r>
        <w:t>、</w:t>
      </w:r>
      <w:r>
        <w:rPr>
          <w:rFonts w:ascii="Times New Roman" w:eastAsia="Times New Roman"/>
        </w:rPr>
        <w:t>F</w:t>
      </w:r>
      <w:r>
        <w:rPr>
          <w:rFonts w:ascii="Times New Roman" w:eastAsia="Times New Roman"/>
        </w:rPr>
        <w:t>root </w:t>
      </w:r>
      <w:r>
        <w:rPr>
          <w:rFonts w:ascii="Times New Roman" w:eastAsia="Times New Roman"/>
        </w:rPr>
        <w:t>a</w:t>
      </w:r>
      <w:r>
        <w:rPr>
          <w:rFonts w:ascii="Times New Roman" w:eastAsia="Times New Roman"/>
        </w:rPr>
        <w:t>n</w:t>
      </w:r>
      <w:r>
        <w:rPr>
          <w:rFonts w:ascii="Times New Roman" w:eastAsia="Times New Roman"/>
        </w:rPr>
        <w:t>d </w:t>
      </w:r>
      <w:r>
        <w:rPr>
          <w:rFonts w:ascii="Times New Roman" w:eastAsia="Times New Roman"/>
        </w:rPr>
        <w:t>Kl</w:t>
      </w:r>
      <w:r>
        <w:rPr>
          <w:rFonts w:ascii="Times New Roman" w:eastAsia="Times New Roman"/>
        </w:rPr>
        <w:t>e</w:t>
      </w:r>
      <w:r>
        <w:rPr>
          <w:rFonts w:ascii="Times New Roman" w:eastAsia="Times New Roman"/>
        </w:rPr>
        <w:t>mpe</w:t>
      </w:r>
      <w:r>
        <w:rPr>
          <w:rFonts w:ascii="Times New Roman" w:eastAsia="Times New Roman"/>
        </w:rPr>
        <w:t>r</w:t>
      </w:r>
      <w:r>
        <w:rPr>
          <w:rFonts w:ascii="Times New Roman" w:eastAsia="Times New Roman"/>
        </w:rPr>
        <w:t>e</w:t>
      </w:r>
      <w:r>
        <w:rPr>
          <w:rFonts w:ascii="Times New Roman" w:eastAsia="Times New Roman"/>
        </w:rPr>
        <w:t>r</w:t>
      </w:r>
    </w:p>
    <w:p w:rsidR="0018722C">
      <w:pPr>
        <w:topLinePunct/>
      </w:pPr>
      <w:r>
        <w:t>（</w:t>
      </w:r>
      <w:r>
        <w:rPr>
          <w:rFonts w:ascii="Times New Roman" w:eastAsia="Times New Roman"/>
        </w:rPr>
        <w:t>1989</w:t>
      </w:r>
      <w:r>
        <w:t>）</w:t>
      </w:r>
      <w:r>
        <w:t>等分别从价格歧视、沉没成本、市场份额等角度进行了解释；发展到新</w:t>
      </w:r>
      <w:r>
        <w:t>开放经济宏观经济学体系下，很多学者开始研究汇率不完全传递程度与宏观经济因素之间的联系，如</w:t>
      </w:r>
      <w:r>
        <w:rPr>
          <w:rFonts w:ascii="Times New Roman" w:eastAsia="Times New Roman"/>
        </w:rPr>
        <w:t>T</w:t>
      </w:r>
      <w:r>
        <w:rPr>
          <w:rFonts w:ascii="Times New Roman" w:eastAsia="Times New Roman"/>
        </w:rPr>
        <w:t>a</w:t>
      </w:r>
      <w:r>
        <w:rPr>
          <w:rFonts w:ascii="Times New Roman" w:eastAsia="Times New Roman"/>
        </w:rPr>
        <w:t>y</w:t>
      </w:r>
      <w:r>
        <w:rPr>
          <w:rFonts w:ascii="Times New Roman" w:eastAsia="Times New Roman"/>
        </w:rPr>
        <w:t>l</w:t>
      </w:r>
      <w:r>
        <w:rPr>
          <w:rFonts w:ascii="Times New Roman" w:eastAsia="Times New Roman"/>
        </w:rPr>
        <w:t>o</w:t>
      </w:r>
      <w:r>
        <w:rPr>
          <w:rFonts w:ascii="Times New Roman" w:eastAsia="Times New Roman"/>
        </w:rPr>
        <w:t>r</w:t>
      </w:r>
      <w:r>
        <w:t>（</w:t>
      </w:r>
      <w:r>
        <w:rPr>
          <w:rFonts w:ascii="Times New Roman" w:eastAsia="Times New Roman"/>
        </w:rPr>
        <w:t>2000</w:t>
      </w:r>
      <w:r>
        <w:t>）</w:t>
      </w:r>
      <w:r>
        <w:t>、</w:t>
      </w:r>
      <w:r>
        <w:rPr>
          <w:rFonts w:ascii="Times New Roman" w:eastAsia="Times New Roman"/>
        </w:rPr>
        <w:t>S</w:t>
      </w:r>
      <w:r>
        <w:rPr>
          <w:rFonts w:ascii="Times New Roman" w:eastAsia="Times New Roman"/>
        </w:rPr>
        <w:t>utherland</w:t>
      </w:r>
      <w:r>
        <w:t>（</w:t>
      </w:r>
      <w:r>
        <w:rPr>
          <w:rFonts w:ascii="Times New Roman" w:eastAsia="Times New Roman"/>
        </w:rPr>
        <w:t>2005</w:t>
      </w:r>
      <w:r>
        <w:t>）</w:t>
      </w:r>
      <w:r>
        <w:t>等分别从不同厂商定价</w:t>
      </w:r>
      <w:r>
        <w:t>策略、通货膨胀环境和货币政策、跨国公司的内外部交易和国家规模和开放程度</w:t>
      </w:r>
      <w:r>
        <w:t>等方面对汇率传递不完全产生的原因逐一进行了解释；</w:t>
      </w:r>
      <w:r>
        <w:t>近期</w:t>
      </w:r>
      <w:r>
        <w:t>伴随对汇率传递问题</w:t>
      </w:r>
      <w:r>
        <w:t>研究的逐渐增加，研究重点在潜移默化中也发生了转变，从解释汇率传递不完全的原因转换到汇率不完全传递对于宏观经济因素</w:t>
      </w:r>
      <w:r>
        <w:t>（</w:t>
      </w:r>
      <w:r>
        <w:rPr>
          <w:spacing w:val="-2"/>
        </w:rPr>
        <w:t>比如通货膨胀、货币政策等</w:t>
      </w:r>
      <w:r>
        <w:t>）</w:t>
      </w:r>
      <w:r/>
      <w:r w:rsidR="001852F3">
        <w:t xml:space="preserve">的影响，探讨了汇率传递对一国贸易收支、汇率制度选择及货币政策选择等的重要影响，这为其理论研究提供了一个全新的分析的框架。与国外丰富的研究文献相比，中国学术界对人民币汇率传递问题的研究相对比较滞后。</w:t>
      </w:r>
      <w:r>
        <w:rPr>
          <w:rFonts w:ascii="Times New Roman" w:eastAsia="Times New Roman"/>
        </w:rPr>
        <w:t>2005</w:t>
      </w:r>
      <w:r>
        <w:t>年</w:t>
      </w:r>
      <w:r>
        <w:rPr>
          <w:rFonts w:ascii="Times New Roman" w:eastAsia="Times New Roman"/>
        </w:rPr>
        <w:t>7</w:t>
      </w:r>
      <w:r>
        <w:t>月</w:t>
      </w:r>
      <w:r>
        <w:rPr>
          <w:rFonts w:ascii="Times New Roman" w:eastAsia="Times New Roman"/>
        </w:rPr>
        <w:t>21</w:t>
      </w:r>
      <w:r>
        <w:t>日人民币汇率制度改革之前，国内鲜有研究汇率传递方面的文献，但伴随汇率制</w:t>
      </w:r>
      <w:r>
        <w:t>度改革的发生以及不断深化，很多中国学者对现实中汇率传递不完全的现象产生了研究兴趣，并开始关注这一问题，国内涌现了大量的研究成果。从现有文献来</w:t>
      </w:r>
      <w:r>
        <w:t>看，大多学者仍停留于考察人民币汇率传递效应的大小，包含了人民币汇率变动对进口价格水平及国内物价水平的影响。</w:t>
      </w:r>
    </w:p>
    <w:p w:rsidR="0018722C">
      <w:pPr>
        <w:topLinePunct/>
      </w:pPr>
      <w:r>
        <w:t>伴随经济全球化进程的不断加快，尤其是</w:t>
      </w:r>
      <w:r>
        <w:rPr>
          <w:rFonts w:ascii="Times New Roman" w:eastAsia="宋体"/>
        </w:rPr>
        <w:t>2001</w:t>
      </w:r>
      <w:r>
        <w:t>年</w:t>
      </w:r>
      <w:r>
        <w:rPr>
          <w:rFonts w:ascii="Times New Roman" w:eastAsia="宋体"/>
        </w:rPr>
        <w:t>11</w:t>
      </w:r>
      <w:r>
        <w:t>月中国加入</w:t>
      </w:r>
      <w:r>
        <w:rPr>
          <w:rFonts w:ascii="Times New Roman" w:eastAsia="宋体"/>
        </w:rPr>
        <w:t>WTO</w:t>
      </w:r>
      <w:r>
        <w:t>以后，</w:t>
      </w:r>
      <w:r w:rsidR="001852F3">
        <w:t xml:space="preserve">积极融入世界经济，</w:t>
      </w:r>
      <w:r>
        <w:rPr>
          <w:rFonts w:ascii="Times New Roman" w:eastAsia="宋体"/>
        </w:rPr>
        <w:t>2012</w:t>
      </w:r>
      <w:r>
        <w:t>年中国超美国成为第一大贸易国，对外依存度</w:t>
      </w:r>
      <w:r>
        <w:rPr>
          <w:rFonts w:ascii="Times New Roman" w:eastAsia="宋体"/>
        </w:rPr>
        <w:t>3</w:t>
      </w:r>
      <w:r>
        <w:t>也达到</w:t>
      </w:r>
      <w:r>
        <w:t>了</w:t>
      </w:r>
      <w:r>
        <w:rPr>
          <w:rFonts w:ascii="Times New Roman" w:eastAsia="宋体"/>
        </w:rPr>
        <w:t>47%</w:t>
      </w:r>
      <w:r>
        <w:t>。汇率作为国际贸易之间的重要桥梁，研究人民币汇率传递效应问题，对于探讨汇率变动对贸易的影响是十分必要的。另外，人民币汇率制度改革不断深</w:t>
      </w:r>
      <w:r>
        <w:t>化，形成机制变得更富有弹性，</w:t>
      </w:r>
      <w:r>
        <w:rPr>
          <w:rFonts w:ascii="Times New Roman" w:eastAsia="宋体"/>
        </w:rPr>
        <w:t>2005</w:t>
      </w:r>
      <w:r>
        <w:t>年</w:t>
      </w:r>
      <w:r>
        <w:rPr>
          <w:rFonts w:ascii="Times New Roman" w:eastAsia="宋体"/>
        </w:rPr>
        <w:t>7</w:t>
      </w:r>
      <w:r>
        <w:t>月之前，人民币汇率制度单一钉住美元，</w:t>
      </w:r>
      <w:r w:rsidR="001852F3">
        <w:t xml:space="preserve">汇改之后中国转向实行以市场供求为基础、参考一篮子货币进行调节、有管理的</w:t>
      </w:r>
      <w:r>
        <w:t>浮动汇率制度。与此同时，人民币汇率市场化的程度也在逐渐提高，</w:t>
      </w:r>
      <w:r>
        <w:rPr>
          <w:rFonts w:ascii="Times New Roman" w:eastAsia="宋体"/>
        </w:rPr>
        <w:t>2007</w:t>
      </w:r>
      <w:r>
        <w:t>年</w:t>
      </w:r>
      <w:r>
        <w:rPr>
          <w:rFonts w:ascii="Times New Roman" w:eastAsia="宋体"/>
        </w:rPr>
        <w:t>5</w:t>
      </w:r>
      <w:r>
        <w:t>月</w:t>
      </w:r>
      <w:r>
        <w:t>和</w:t>
      </w:r>
      <w:r>
        <w:rPr>
          <w:rFonts w:ascii="Times New Roman" w:eastAsia="宋体"/>
        </w:rPr>
        <w:t>2012</w:t>
      </w:r>
      <w:r>
        <w:t>年</w:t>
      </w:r>
      <w:r>
        <w:rPr>
          <w:rFonts w:ascii="Times New Roman" w:eastAsia="宋体"/>
        </w:rPr>
        <w:t>4</w:t>
      </w:r>
      <w:r>
        <w:t>月央行分别将银行间即期外汇市场人民币兑</w:t>
      </w:r>
      <w:hyperlink r:id="rId6">
        <w:r>
          <w:t>美元</w:t>
        </w:r>
      </w:hyperlink>
      <w:r>
        <w:t>交易价浮动幅度由</w:t>
      </w:r>
      <w:r>
        <w:t>千分之三扩大至千分之五，并最终升至百分之一。由此可见，人民币汇率的变动</w:t>
      </w:r>
      <w:r>
        <w:t>越来越具有不可控性，汇率与价格水平之间的联动关系变得越来越复杂。结合</w:t>
      </w:r>
      <w:r>
        <w:t>中</w:t>
      </w:r>
    </w:p>
    <w:p w:rsidR="0018722C">
      <w:pPr>
        <w:topLinePunct/>
      </w:pPr>
    </w:p>
    <w:p w:rsidR="0018722C">
      <w:pPr>
        <w:pStyle w:val="aff7"/>
        <w:topLinePunct/>
      </w:pPr>
      <w:r>
        <w:pict>
          <v:line style="position:absolute;mso-position-horizontal-relative:page;mso-position-vertical-relative:paragraph;z-index:1072;mso-wrap-distance-left:0;mso-wrap-distance-right:0" from="111.860001pt,17.662025pt" to="255.880001pt,17.662025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对外依存度</w:t>
      </w:r>
      <w:r>
        <w:rPr>
          <w:rFonts w:ascii="Times New Roman" w:eastAsia="Times New Roman" w:cstheme="minorBidi" w:hAnsiTheme="minorHAnsi"/>
        </w:rPr>
        <w:t>=</w:t>
      </w:r>
      <w:r>
        <w:rPr>
          <w:rFonts w:cstheme="minorBidi" w:hAnsiTheme="minorHAnsi" w:eastAsiaTheme="minorHAnsi" w:asciiTheme="minorHAnsi"/>
        </w:rPr>
        <w:t>进出口</w:t>
      </w:r>
      <w:r>
        <w:rPr>
          <w:rFonts w:ascii="Times New Roman" w:eastAsia="Times New Roman" w:cstheme="minorBidi" w:hAnsiTheme="minorHAnsi"/>
        </w:rPr>
        <w:t>/</w:t>
      </w:r>
      <w:r>
        <w:rPr>
          <w:rFonts w:cstheme="minorBidi" w:hAnsiTheme="minorHAnsi" w:eastAsiaTheme="minorHAnsi" w:asciiTheme="minorHAnsi"/>
        </w:rPr>
        <w:t>国内生产总值。</w:t>
      </w:r>
    </w:p>
    <w:p w:rsidR="0018722C">
      <w:pPr>
        <w:topLinePunct/>
      </w:pPr>
      <w:r>
        <w:t>国汇率制度的变化，伴随人民币汇率市场化和波动幅度的不断提高，需要我们全面的去研究汇率传递效应，为汇率制度的选择及货币政策的制定提供参考建议。</w:t>
      </w:r>
    </w:p>
    <w:p w:rsidR="0018722C">
      <w:pPr>
        <w:pStyle w:val="Heading2"/>
        <w:topLinePunct/>
        <w:ind w:left="171" w:hangingChars="171" w:hanging="171"/>
      </w:pPr>
      <w:bookmarkStart w:id="577797" w:name="_Toc686577797"/>
      <w:bookmarkStart w:name="_bookmark2" w:id="4"/>
      <w:bookmarkEnd w:id="4"/>
      <w:r>
        <w:t>1.2</w:t>
      </w:r>
      <w:r>
        <w:t xml:space="preserve"> </w:t>
      </w:r>
      <w:r/>
      <w:bookmarkStart w:name="_bookmark2" w:id="5"/>
      <w:bookmarkEnd w:id="5"/>
      <w:r>
        <w:t>选题意义</w:t>
      </w:r>
      <w:bookmarkEnd w:id="577797"/>
    </w:p>
    <w:p w:rsidR="0018722C">
      <w:pPr>
        <w:topLinePunct/>
      </w:pPr>
      <w:r>
        <w:t>研究人民币汇率传递效应无论在理论还是实践方面，都具有重要意义：</w:t>
      </w:r>
    </w:p>
    <w:p w:rsidR="0018722C">
      <w:pPr>
        <w:pStyle w:val="4"/>
        <w:topLinePunct/>
        <w:ind w:left="200" w:hangingChars="200" w:hanging="200"/>
      </w:pPr>
      <w:r>
        <w:t>（</w:t>
      </w:r>
      <w:r>
        <w:t>一</w:t>
      </w:r>
      <w:r>
        <w:t>）</w:t>
      </w:r>
      <w:r>
        <w:t>理论意义</w:t>
      </w:r>
    </w:p>
    <w:p w:rsidR="0018722C">
      <w:pPr>
        <w:topLinePunct/>
      </w:pPr>
      <w:r>
        <w:t>第一，梳理现有研究成果，对汇率传递的相关理论与实证文献分别进行了回</w:t>
      </w:r>
      <w:r>
        <w:t>顾和总结，有助于了解研究汇率传递问题的最新研究进展。理论文献部分主要是</w:t>
      </w:r>
      <w:r>
        <w:t>按照研究视角演变的时间顺序，从解释汇率传递不完全现象的原因到探讨汇率传递的宏观经济效应，依次归纳总结；实证文献部分则主要是按照后文研究内容的</w:t>
      </w:r>
      <w:r>
        <w:t>安排，从汇率直接传递机制、汇率间接传递机制和汇率传递非对称性三方面分别整理的，详细介绍了国内外具有代表性的实证文献所采用的研究方法、样本数据和研究结论，为汇率传递问题的研究提供了理论依据。</w:t>
      </w:r>
    </w:p>
    <w:p w:rsidR="0018722C">
      <w:pPr>
        <w:topLinePunct/>
      </w:pPr>
      <w:r>
        <w:t>第二，本研究针对汇率直接传递机制、汇率间接传递机制和汇率传递非对称</w:t>
      </w:r>
      <w:r>
        <w:t>性三方面的内容，从基本理论模型设定到作用机理逐一解释，推导出汇率传递及非对称性的影响因素，为本文实证模型的确定和经济变量的选取，提供了可靠的科学依据。</w:t>
      </w:r>
    </w:p>
    <w:p w:rsidR="0018722C">
      <w:pPr>
        <w:topLinePunct/>
      </w:pPr>
      <w:r>
        <w:t>第三，构建分析人民币汇率传递问题的完整框架，中国在进出口贸易主体、贸易方式、商品构成方面都具有其自身的特点，结合宏观经济环境的变化，如加入</w:t>
      </w:r>
      <w:r>
        <w:rPr>
          <w:rFonts w:ascii="Times New Roman" w:eastAsia="Times New Roman"/>
        </w:rPr>
        <w:t>WTO</w:t>
      </w:r>
      <w:r>
        <w:t>、人民币汇率制度的改革和深化，汇率变动对价格水平的传递具有不同的规律和特殊性。</w:t>
      </w:r>
    </w:p>
    <w:p w:rsidR="0018722C">
      <w:pPr>
        <w:pStyle w:val="4"/>
        <w:topLinePunct/>
        <w:ind w:left="200" w:hangingChars="200" w:hanging="200"/>
      </w:pPr>
      <w:r>
        <w:t>（</w:t>
      </w:r>
      <w:r>
        <w:t>二</w:t>
      </w:r>
      <w:r>
        <w:t>）</w:t>
      </w:r>
      <w:r>
        <w:t>实践意义</w:t>
      </w:r>
    </w:p>
    <w:p w:rsidR="0018722C">
      <w:pPr>
        <w:topLinePunct/>
      </w:pPr>
      <w:r>
        <w:t>第一，从宏观视角来分别研究人民币汇率变动对进口价格水平和国内物价水</w:t>
      </w:r>
      <w:r>
        <w:t>平传递，一方面有利于探讨汇率在调节外部经济失衡方面所能发挥的作用，对于制定合适的平衡国际收支政策具有十分重要的现实意义；另一方面，有利于中国</w:t>
      </w:r>
      <w:r>
        <w:t>政策当局正确认识和有效把握人民币汇率变动对国内物价水平的影响，探讨通过</w:t>
      </w:r>
      <w:r>
        <w:t>人民币升值来治理通货膨胀的作用效果，进而制定正确的宏观经济政策以及操作规则。</w:t>
      </w:r>
    </w:p>
    <w:p w:rsidR="0018722C">
      <w:pPr>
        <w:topLinePunct/>
      </w:pPr>
      <w:r>
        <w:t>第二，从中观视角来研究人民币汇率变动对分贸易行业进口价格水平传递效</w:t>
      </w:r>
      <w:r>
        <w:t>应，有利于政策当局正确把握人民币汇率变动对不同贸易部门造成的影响，包</w:t>
      </w:r>
      <w:r>
        <w:t>括</w:t>
      </w:r>
    </w:p>
    <w:p w:rsidR="0018722C">
      <w:pPr>
        <w:topLinePunct/>
      </w:pPr>
      <w:r>
        <w:t>影响程度的大小、时滞性等方面，从而为制定合理的产业政策、贸易政策等提供理论依据和实证支持。</w:t>
      </w:r>
    </w:p>
    <w:p w:rsidR="0018722C">
      <w:pPr>
        <w:topLinePunct/>
      </w:pPr>
      <w:r>
        <w:t>第三，从微观视角来看对单个企业而言，由于其所在贸易部门的商品需求弹</w:t>
      </w:r>
      <w:r>
        <w:t>性和产品属性等方面都存在很大差异，因此正确认识人民币汇率变动对所在行业</w:t>
      </w:r>
      <w:r>
        <w:t>贸易行为的影响，也有利于企业自身制定合理的定价策略和竞争策略，优化发展模型，提高在进口贸易中的话语权。</w:t>
      </w:r>
    </w:p>
    <w:p w:rsidR="0018722C">
      <w:pPr>
        <w:pStyle w:val="Heading2"/>
        <w:topLinePunct/>
        <w:ind w:left="171" w:hangingChars="171" w:hanging="171"/>
      </w:pPr>
      <w:bookmarkStart w:id="577798" w:name="_Toc686577798"/>
      <w:bookmarkStart w:name="_bookmark3" w:id="6"/>
      <w:bookmarkEnd w:id="6"/>
      <w:r>
        <w:t>1.3</w:t>
      </w:r>
      <w:r>
        <w:t xml:space="preserve"> </w:t>
      </w:r>
      <w:r/>
      <w:bookmarkStart w:name="_bookmark3" w:id="7"/>
      <w:bookmarkEnd w:id="7"/>
      <w:r>
        <w:t>本文的创新之处</w:t>
      </w:r>
      <w:bookmarkEnd w:id="577798"/>
    </w:p>
    <w:p w:rsidR="0018722C">
      <w:pPr>
        <w:topLinePunct/>
      </w:pPr>
      <w:r>
        <w:t>相对于国内现有的研究文献，本文的贡献主要体现在以下几个方面：</w:t>
      </w:r>
    </w:p>
    <w:p w:rsidR="0018722C">
      <w:pPr>
        <w:topLinePunct/>
      </w:pPr>
      <w:r>
        <w:t>第一，针对人民币汇率对我国价格水平传递效应的研究，现有文献大多停留</w:t>
      </w:r>
      <w:r>
        <w:t>在考察人民币汇率变动对于我国价格水平的影响程度上，而目前鲜有文献将汇率</w:t>
      </w:r>
      <w:r>
        <w:t>制度和汇率传递联系在一起，衡量汇改可能对汇率传递所带来的影响。本文结合</w:t>
      </w:r>
      <w:r>
        <w:t>人民币汇率制度改革不断推进的现实，比较了</w:t>
      </w:r>
      <w:r>
        <w:rPr>
          <w:rFonts w:ascii="Times New Roman" w:eastAsia="Times New Roman"/>
        </w:rPr>
        <w:t>2005</w:t>
      </w:r>
      <w:r>
        <w:t>年</w:t>
      </w:r>
      <w:r>
        <w:rPr>
          <w:rFonts w:ascii="Times New Roman" w:eastAsia="Times New Roman"/>
        </w:rPr>
        <w:t>7</w:t>
      </w:r>
      <w:r>
        <w:t>月人民币汇率制度改革</w:t>
      </w:r>
      <w:r>
        <w:t>前后，不同汇率制度环境下人民币汇率传递效应的程度是否发生变化，以及发生</w:t>
      </w:r>
      <w:r>
        <w:t>了如何变化。试图为人民币汇率制度改革方向及货币政策制定等方面提供理论支持。</w:t>
      </w:r>
    </w:p>
    <w:p w:rsidR="0018722C">
      <w:pPr>
        <w:topLinePunct/>
      </w:pPr>
      <w:r>
        <w:t>第二，汇率直接传导机制，即人民币汇率变动对于进口价格水平的影响方面，</w:t>
      </w:r>
      <w:r w:rsidR="001852F3">
        <w:t xml:space="preserve">一方面现有文献大多考察了人民币汇率变动对于中国总体进口价格水平的影响，</w:t>
      </w:r>
      <w:r w:rsidR="001852F3">
        <w:t xml:space="preserve">而鲜有文献分行业逐一分析。这里，本文分别从总体和分行业两个角度，分别衡量人民币汇率变动对中国进口价格水平的传递程度，这有利于政策当局正确把握</w:t>
      </w:r>
      <w:r>
        <w:t>各产业对人民币汇率变动的敏感程度，并针对产业自身特点制定合理的贸易政</w:t>
      </w:r>
      <w:r>
        <w:t>策，同时为单个企业正确认识所在行业的汇率敏感程度，制定合理的进出口贸易策略提供理论依据；另一方面，目前我国尚未公布进口价格指数，而现有文献中</w:t>
      </w:r>
      <w:r>
        <w:t>编制的方法不一，造成实证结果存在很大差别。因此为确保研究结论的合理性和</w:t>
      </w:r>
      <w:r>
        <w:t>说服力，本文将对现有指数编制方法进行总结和比较，选择最恰当编制方法，利</w:t>
      </w:r>
      <w:r>
        <w:t>用现有统计数据的基础上，分别编制了中国总体和分行业的进口价格指数，这是本文一个重要的创新点，同时也是难点。</w:t>
      </w:r>
    </w:p>
    <w:p w:rsidR="0018722C">
      <w:pPr>
        <w:topLinePunct/>
      </w:pPr>
      <w:r>
        <w:t>第三，虽然国外对于汇率传递非对称性的理论和实证研究非常丰富，但目前</w:t>
      </w:r>
      <w:r>
        <w:t>国内关于人民币汇率传递的文献还集中在对于传递程度的考察，鲜有文献从不同</w:t>
      </w:r>
      <w:r>
        <w:t>的汇率变动方向和汇率变动幅度这两个角度出发，对于人民币汇率传递的非对</w:t>
      </w:r>
      <w:r>
        <w:t>称</w:t>
      </w:r>
    </w:p>
    <w:p w:rsidR="0018722C">
      <w:pPr>
        <w:topLinePunct/>
      </w:pPr>
      <w:r>
        <w:t>性进行讨论。这里，本文通过设置虚拟变量，分别在不同汇率变动方向</w:t>
      </w:r>
      <w:r>
        <w:t>（</w:t>
      </w:r>
      <w:r>
        <w:t>人民币升值和贬值</w:t>
      </w:r>
      <w:r>
        <w:t>）</w:t>
      </w:r>
      <w:r>
        <w:t>以及汇率变动幅度</w:t>
      </w:r>
      <w:r>
        <w:t>（</w:t>
      </w:r>
      <w:r>
        <w:rPr>
          <w:spacing w:val="0"/>
        </w:rPr>
        <w:t>幅度分别通过平均数、中位数和门限值三种方法确定</w:t>
      </w:r>
      <w:r>
        <w:t>）</w:t>
      </w:r>
      <w:r>
        <w:t>背景下，对人民币汇率传递效应是否发生显著变化进行了研究。</w:t>
      </w:r>
    </w:p>
    <w:p w:rsidR="0018722C">
      <w:pPr>
        <w:topLinePunct/>
      </w:pPr>
      <w:r>
        <w:t>第四，研究方法方面，国内现有文献大多沿用</w:t>
      </w:r>
      <w:r>
        <w:rPr>
          <w:rFonts w:ascii="Times New Roman" w:eastAsia="宋体"/>
        </w:rPr>
        <w:t>McCarthy</w:t>
      </w:r>
      <w:r>
        <w:t>（</w:t>
      </w:r>
      <w:r>
        <w:rPr>
          <w:rFonts w:ascii="Times New Roman" w:eastAsia="宋体"/>
          <w:spacing w:val="-3"/>
        </w:rPr>
        <w:t>2000</w:t>
      </w:r>
      <w:r>
        <w:t>）</w:t>
      </w:r>
      <w:r>
        <w:t>采用的</w:t>
      </w:r>
      <w:r>
        <w:rPr>
          <w:rFonts w:ascii="Times New Roman" w:eastAsia="宋体"/>
        </w:rPr>
        <w:t>VAR</w:t>
      </w:r>
      <w:r>
        <w:t>模型，对人民币汇率传递效应进行研究，但该方法中变量的先后次序对于研究结</w:t>
      </w:r>
      <w:r>
        <w:t>果会产生显著影响。而本文选用</w:t>
      </w:r>
      <w:r>
        <w:rPr>
          <w:rFonts w:ascii="Times New Roman" w:eastAsia="宋体"/>
        </w:rPr>
        <w:t>P</w:t>
      </w:r>
      <w:r>
        <w:rPr>
          <w:rFonts w:ascii="Times New Roman" w:eastAsia="宋体"/>
        </w:rPr>
        <w:t>e</w:t>
      </w:r>
      <w:r>
        <w:rPr>
          <w:rFonts w:ascii="Times New Roman" w:eastAsia="宋体"/>
        </w:rPr>
        <w:t>s</w:t>
      </w:r>
      <w:r>
        <w:rPr>
          <w:rFonts w:ascii="Times New Roman" w:eastAsia="宋体"/>
        </w:rPr>
        <w:t>a</w:t>
      </w:r>
      <w:r>
        <w:rPr>
          <w:rFonts w:ascii="Times New Roman" w:eastAsia="宋体"/>
        </w:rPr>
        <w:t>r</w:t>
      </w:r>
      <w:r>
        <w:rPr>
          <w:rFonts w:ascii="Times New Roman" w:eastAsia="宋体"/>
        </w:rPr>
        <w:t>a</w:t>
      </w:r>
      <w:r>
        <w:rPr>
          <w:rFonts w:ascii="Times New Roman" w:eastAsia="宋体"/>
        </w:rPr>
        <w:t>n</w:t>
      </w:r>
      <w:r w:rsidR="001852F3">
        <w:rPr>
          <w:rFonts w:ascii="Times New Roman" w:eastAsia="宋体"/>
        </w:rPr>
        <w:t xml:space="preserve"> a</w:t>
      </w:r>
      <w:r>
        <w:rPr>
          <w:rFonts w:ascii="Times New Roman" w:eastAsia="宋体"/>
        </w:rPr>
        <w:t>nd</w:t>
      </w:r>
      <w:r w:rsidR="001852F3">
        <w:rPr>
          <w:rFonts w:ascii="Times New Roman" w:eastAsia="宋体"/>
        </w:rPr>
        <w:t xml:space="preserve"> </w:t>
      </w:r>
      <w:r>
        <w:rPr>
          <w:rFonts w:ascii="Times New Roman" w:eastAsia="宋体"/>
        </w:rPr>
        <w:t>S</w:t>
      </w:r>
      <w:r>
        <w:rPr>
          <w:rFonts w:ascii="Times New Roman" w:eastAsia="宋体"/>
        </w:rPr>
        <w:t>hi</w:t>
      </w:r>
      <w:r>
        <w:rPr>
          <w:rFonts w:ascii="Times New Roman" w:eastAsia="宋体"/>
        </w:rPr>
        <w:t>n</w:t>
      </w:r>
      <w:r>
        <w:t>（</w:t>
      </w:r>
      <w:r>
        <w:rPr>
          <w:rFonts w:ascii="Times New Roman" w:eastAsia="宋体"/>
        </w:rPr>
        <w:t>1995</w:t>
      </w:r>
      <w:r>
        <w:t>）</w:t>
      </w:r>
      <w:r>
        <w:t>、</w:t>
      </w:r>
      <w:r>
        <w:rPr>
          <w:rFonts w:ascii="Times New Roman" w:eastAsia="宋体"/>
        </w:rPr>
        <w:t>P</w:t>
      </w:r>
      <w:r>
        <w:rPr>
          <w:rFonts w:ascii="Times New Roman" w:eastAsia="宋体"/>
        </w:rPr>
        <w:t>e</w:t>
      </w:r>
      <w:r>
        <w:rPr>
          <w:rFonts w:ascii="Times New Roman" w:eastAsia="宋体"/>
        </w:rPr>
        <w:t>s</w:t>
      </w:r>
      <w:r>
        <w:rPr>
          <w:rFonts w:ascii="Times New Roman" w:eastAsia="宋体"/>
        </w:rPr>
        <w:t>a</w:t>
      </w:r>
      <w:r>
        <w:rPr>
          <w:rFonts w:ascii="Times New Roman" w:eastAsia="宋体"/>
        </w:rPr>
        <w:t>r</w:t>
      </w:r>
      <w:r>
        <w:rPr>
          <w:rFonts w:ascii="Times New Roman" w:eastAsia="宋体"/>
        </w:rPr>
        <w:t>a</w:t>
      </w:r>
      <w:r>
        <w:rPr>
          <w:rFonts w:ascii="Times New Roman" w:eastAsia="宋体"/>
        </w:rPr>
        <w:t>n</w:t>
      </w:r>
      <w:r w:rsidR="001852F3">
        <w:rPr>
          <w:rFonts w:ascii="Times New Roman" w:eastAsia="宋体"/>
        </w:rPr>
        <w:t xml:space="preserve"> a</w:t>
      </w:r>
      <w:r>
        <w:rPr>
          <w:rFonts w:ascii="Times New Roman" w:eastAsia="宋体"/>
        </w:rPr>
        <w:t>nd</w:t>
      </w:r>
      <w:r w:rsidR="001852F3">
        <w:rPr>
          <w:rFonts w:ascii="Times New Roman" w:eastAsia="宋体"/>
        </w:rPr>
        <w:t xml:space="preserve"> </w:t>
      </w:r>
      <w:r>
        <w:rPr>
          <w:rFonts w:ascii="Times New Roman" w:eastAsia="宋体"/>
        </w:rPr>
        <w:t>P</w:t>
      </w:r>
      <w:r>
        <w:rPr>
          <w:rFonts w:ascii="Times New Roman" w:eastAsia="宋体"/>
        </w:rPr>
        <w:t>e</w:t>
      </w:r>
      <w:r>
        <w:rPr>
          <w:rFonts w:ascii="Times New Roman" w:eastAsia="宋体"/>
        </w:rPr>
        <w:t>s</w:t>
      </w:r>
      <w:r>
        <w:rPr>
          <w:rFonts w:ascii="Times New Roman" w:eastAsia="宋体"/>
        </w:rPr>
        <w:t>a</w:t>
      </w:r>
      <w:r>
        <w:rPr>
          <w:rFonts w:ascii="Times New Roman" w:eastAsia="宋体"/>
        </w:rPr>
        <w:t>r</w:t>
      </w:r>
      <w:r>
        <w:rPr>
          <w:rFonts w:ascii="Times New Roman" w:eastAsia="宋体"/>
        </w:rPr>
        <w:t>a</w:t>
      </w:r>
      <w:r>
        <w:rPr>
          <w:rFonts w:ascii="Times New Roman" w:eastAsia="宋体"/>
        </w:rPr>
        <w:t>n</w:t>
      </w:r>
    </w:p>
    <w:p w:rsidR="0018722C">
      <w:pPr>
        <w:topLinePunct/>
      </w:pPr>
      <w:r>
        <w:t>（</w:t>
      </w:r>
      <w:r>
        <w:rPr>
          <w:rFonts w:ascii="Times New Roman" w:eastAsia="Times New Roman"/>
        </w:rPr>
        <w:t>199</w:t>
      </w:r>
      <w:r>
        <w:rPr>
          <w:rFonts w:ascii="Times New Roman" w:eastAsia="Times New Roman"/>
        </w:rPr>
        <w:t>7</w:t>
      </w:r>
      <w:r>
        <w:t>）</w:t>
      </w:r>
      <w:r>
        <w:t>、</w:t>
      </w:r>
      <w:r>
        <w:rPr>
          <w:rFonts w:ascii="Times New Roman" w:eastAsia="Times New Roman"/>
        </w:rPr>
        <w:t>P</w:t>
      </w:r>
      <w:r>
        <w:rPr>
          <w:rFonts w:ascii="Times New Roman" w:eastAsia="Times New Roman"/>
        </w:rPr>
        <w:t>e</w:t>
      </w:r>
      <w:r>
        <w:rPr>
          <w:rFonts w:ascii="Times New Roman" w:eastAsia="Times New Roman"/>
        </w:rPr>
        <w:t>s</w:t>
      </w:r>
      <w:r>
        <w:rPr>
          <w:rFonts w:ascii="Times New Roman" w:eastAsia="Times New Roman"/>
        </w:rPr>
        <w:t>a</w:t>
      </w:r>
      <w:r>
        <w:rPr>
          <w:rFonts w:ascii="Times New Roman" w:eastAsia="Times New Roman"/>
        </w:rPr>
        <w:t>r</w:t>
      </w:r>
      <w:r>
        <w:rPr>
          <w:rFonts w:ascii="Times New Roman" w:eastAsia="Times New Roman"/>
        </w:rPr>
        <w:t>a</w:t>
      </w:r>
      <w:r>
        <w:rPr>
          <w:rFonts w:ascii="Times New Roman" w:eastAsia="Times New Roman"/>
        </w:rPr>
        <w:t>n</w:t>
      </w:r>
      <w:r>
        <w:t>等</w:t>
      </w:r>
      <w:r>
        <w:t>（</w:t>
      </w:r>
      <w:r>
        <w:rPr>
          <w:rFonts w:ascii="Times New Roman" w:eastAsia="Times New Roman"/>
          <w:w w:val="99"/>
        </w:rPr>
        <w:t>2001</w:t>
      </w:r>
      <w:r>
        <w:t>）</w:t>
      </w:r>
      <w:r>
        <w:t>提出的自回归分布滞后模型来研究汇率变动对价格</w:t>
      </w:r>
      <w:r>
        <w:t>水平的影响。相比于其它模型，该模型具有最突出的优点表现在：一方面，该模</w:t>
      </w:r>
      <w:r>
        <w:t>型打破了现有文献共有的前提假设，即汇率变动对价格水平的传递是即时的，不存在时间滞后效应，而本文尝试性的考虑传递的滞后效应，通过改变模型设定，</w:t>
      </w:r>
      <w:r>
        <w:t>可以同时分别得到长期和短期人民币汇率传递系数；另一方面无论模型中各变量</w:t>
      </w:r>
      <w:r>
        <w:t>序列是</w:t>
      </w:r>
      <w:r>
        <w:rPr>
          <w:rFonts w:ascii="Times New Roman" w:eastAsia="Times New Roman"/>
        </w:rPr>
        <w:t>I</w:t>
      </w:r>
      <w:r>
        <w:t>（</w:t>
      </w:r>
      <w:r>
        <w:rPr>
          <w:rFonts w:ascii="Times New Roman" w:eastAsia="Times New Roman"/>
          <w:w w:val="99"/>
        </w:rPr>
        <w:t>0</w:t>
      </w:r>
      <w:r>
        <w:t>）</w:t>
      </w:r>
      <w:r>
        <w:t>还是</w:t>
      </w:r>
      <w:r>
        <w:rPr>
          <w:rFonts w:ascii="Times New Roman" w:eastAsia="Times New Roman"/>
        </w:rPr>
        <w:t>I</w:t>
      </w:r>
      <w:r>
        <w:t>（</w:t>
      </w:r>
      <w:r>
        <w:rPr>
          <w:rFonts w:ascii="Times New Roman" w:eastAsia="Times New Roman"/>
          <w:w w:val="99"/>
        </w:rPr>
        <w:t>1</w:t>
      </w:r>
      <w:r>
        <w:t>）</w:t>
      </w:r>
      <w:r>
        <w:t>，都可以使用该模型进行估计，并且得到回归系数的结</w:t>
      </w:r>
      <w:r>
        <w:t>果是一致、有效的。</w:t>
      </w:r>
    </w:p>
    <w:p w:rsidR="0018722C">
      <w:pPr>
        <w:pStyle w:val="Heading2"/>
        <w:topLinePunct/>
        <w:ind w:left="171" w:hangingChars="171" w:hanging="171"/>
      </w:pPr>
      <w:bookmarkStart w:id="577799" w:name="_Toc686577799"/>
      <w:bookmarkStart w:name="_bookmark4" w:id="8"/>
      <w:bookmarkEnd w:id="8"/>
      <w:r>
        <w:t>1.4</w:t>
      </w:r>
      <w:r>
        <w:t xml:space="preserve"> </w:t>
      </w:r>
      <w:r/>
      <w:bookmarkStart w:name="_bookmark4" w:id="9"/>
      <w:bookmarkEnd w:id="9"/>
      <w:r>
        <w:t>本文的研究方法与思路框架</w:t>
      </w:r>
      <w:bookmarkEnd w:id="577799"/>
    </w:p>
    <w:p w:rsidR="0018722C">
      <w:pPr>
        <w:pStyle w:val="Heading3"/>
        <w:topLinePunct/>
        <w:ind w:left="200" w:hangingChars="200" w:hanging="200"/>
      </w:pPr>
      <w:bookmarkStart w:id="577800" w:name="_Toc686577800"/>
      <w:bookmarkStart w:name="_bookmark5" w:id="10"/>
      <w:bookmarkEnd w:id="10"/>
      <w:r>
        <w:t>1.4.1</w:t>
      </w:r>
      <w:r>
        <w:t xml:space="preserve"> </w:t>
      </w:r>
      <w:bookmarkStart w:name="_bookmark5" w:id="11"/>
      <w:bookmarkEnd w:id="11"/>
      <w:r>
        <w:t>研究方法</w:t>
      </w:r>
      <w:bookmarkEnd w:id="577800"/>
    </w:p>
    <w:p w:rsidR="0018722C">
      <w:pPr>
        <w:topLinePunct/>
      </w:pPr>
      <w:r>
        <w:t>本文结合微观经济些、宏观经济学、产业经济学等多学科的相关知识，并采用如下研究方法：</w:t>
      </w:r>
    </w:p>
    <w:p w:rsidR="0018722C">
      <w:pPr>
        <w:topLinePunct/>
      </w:pPr>
      <w:r>
        <w:rPr>
          <w:rFonts w:ascii="Times New Roman" w:eastAsia="Times New Roman"/>
        </w:rPr>
        <w:t>1.</w:t>
      </w:r>
      <w:r>
        <w:t>理论与实证分析相结合。理论分析方面，在论文第三章通过理论模型推导，</w:t>
      </w:r>
      <w:r>
        <w:t>分别研究了汇率直接传递机制、汇率间接传递机制和汇率传递非对称性三方面的</w:t>
      </w:r>
      <w:r>
        <w:t>内容。依托于依市场定价模型、厂商静态利润最大化模型和存在竞争模型等，探</w:t>
      </w:r>
      <w:r>
        <w:t>讨了汇率传递效应受哪些经济因素的影响，为最终研究模型的确定和经济变量的</w:t>
      </w:r>
      <w:r>
        <w:t>选取，提供了可靠的科学依据；实证研究方面，利用现有的经济数据，检验了汇率传递模型在中国的适用性。</w:t>
      </w:r>
    </w:p>
    <w:p w:rsidR="0018722C">
      <w:pPr>
        <w:topLinePunct/>
      </w:pPr>
      <w:r>
        <w:rPr>
          <w:rFonts w:ascii="Times New Roman" w:eastAsia="Times New Roman"/>
        </w:rPr>
        <w:t>2.</w:t>
      </w:r>
      <w:r>
        <w:t>定性与定量分析相结合。定性方面，在推导出相关汇率传递的理论模型基</w:t>
      </w:r>
      <w:r>
        <w:t>础上，主要采用了时间序列分析、自回归分布滞后模型等多种计量方法，定量分</w:t>
      </w:r>
      <w:r>
        <w:t>析了人民币汇率变动对中国总体和分贸易部门进口价格水平、国内物价水平的传递效应。</w:t>
      </w:r>
    </w:p>
    <w:p w:rsidR="0018722C">
      <w:pPr>
        <w:topLinePunct/>
      </w:pPr>
      <w:r>
        <w:rPr>
          <w:rFonts w:ascii="Times New Roman" w:eastAsia="Times New Roman"/>
        </w:rPr>
        <w:t>3.</w:t>
      </w:r>
      <w:r>
        <w:t>比较分析法。本文主要比较分析了：在汇率直接传递机制方面，不同贸易</w:t>
      </w:r>
      <w:r>
        <w:t>部门之间汇率变动对进口价格水平的影响，以及不同进口价格指数编制方法的</w:t>
      </w:r>
      <w:r>
        <w:t>优</w:t>
      </w:r>
    </w:p>
    <w:p w:rsidR="0018722C">
      <w:pPr>
        <w:topLinePunct/>
      </w:pPr>
      <w:r>
        <w:t>劣差异；在汇率间接传递机制方面，选择不同国内物价水平衡量指标，如消费者价格指数</w:t>
      </w:r>
      <w:r>
        <w:t>（</w:t>
      </w:r>
      <w:r>
        <w:rPr>
          <w:rFonts w:ascii="Times New Roman" w:eastAsia="Times New Roman"/>
        </w:rPr>
        <w:t>Consumer Price Index, CPI</w:t>
      </w:r>
      <w:r>
        <w:t>）</w:t>
      </w:r>
      <w:r>
        <w:t>和生产者价格指数</w:t>
      </w:r>
      <w:r>
        <w:t>（</w:t>
      </w:r>
      <w:r>
        <w:rPr>
          <w:rFonts w:ascii="Times New Roman" w:eastAsia="Times New Roman"/>
        </w:rPr>
        <w:t>Producer Price Index</w:t>
      </w:r>
      <w:r>
        <w:rPr>
          <w:rFonts w:hint="eastAsia"/>
        </w:rPr>
        <w:t>，</w:t>
      </w:r>
    </w:p>
    <w:p w:rsidR="0018722C">
      <w:pPr>
        <w:topLinePunct/>
      </w:pPr>
      <w:r>
        <w:rPr>
          <w:rFonts w:ascii="Times New Roman" w:eastAsia="Times New Roman"/>
        </w:rPr>
        <w:t>P</w:t>
      </w:r>
      <w:r>
        <w:rPr>
          <w:rFonts w:ascii="Times New Roman" w:eastAsia="Times New Roman"/>
        </w:rPr>
        <w:t>P</w:t>
      </w:r>
      <w:r>
        <w:rPr>
          <w:rFonts w:ascii="Times New Roman" w:eastAsia="Times New Roman"/>
        </w:rPr>
        <w:t>I</w:t>
      </w:r>
      <w:r>
        <w:t>）</w:t>
      </w:r>
      <w:r>
        <w:t>，对人民币汇率传递程度的影响；在汇率传递非对称性方面，不同汇率变动</w:t>
      </w:r>
      <w:r>
        <w:t>方向和不同汇率变动幅度情形下，汇率传递程度是否存在显著差异。</w:t>
      </w:r>
    </w:p>
    <w:p w:rsidR="0018722C">
      <w:pPr>
        <w:pStyle w:val="Heading3"/>
        <w:topLinePunct/>
        <w:ind w:left="200" w:hangingChars="200" w:hanging="200"/>
      </w:pPr>
      <w:bookmarkStart w:id="577801" w:name="_Toc686577801"/>
      <w:bookmarkStart w:name="_bookmark6" w:id="12"/>
      <w:bookmarkEnd w:id="12"/>
      <w:r>
        <w:t>1.4.2</w:t>
      </w:r>
      <w:r>
        <w:t xml:space="preserve"> </w:t>
      </w:r>
      <w:bookmarkStart w:name="_bookmark6" w:id="13"/>
      <w:bookmarkEnd w:id="13"/>
      <w:r>
        <w:t>研究思路与框架</w:t>
      </w:r>
      <w:bookmarkEnd w:id="577801"/>
    </w:p>
    <w:p w:rsidR="0018722C">
      <w:pPr>
        <w:topLinePunct/>
      </w:pPr>
      <w:r>
        <w:t>汇率变动对宏观经济的影响主要有两个途径：直接传递机制和间接传递机</w:t>
      </w:r>
      <w:r>
        <w:t>制，即汇率变动分别通过影响进口价格水平和国内物价水平，进而影响宏观经济。这两种传递机制无论是传递途径还是传递程度，都存在很大差异，需要分别进行</w:t>
      </w:r>
      <w:r>
        <w:t>深入研究。因此，本文共设置八个章节，各章节的具体内容如</w:t>
      </w:r>
      <w:r>
        <w:t>图</w:t>
      </w:r>
      <w:r>
        <w:rPr>
          <w:rFonts w:ascii="Times New Roman" w:eastAsia="Times New Roman"/>
        </w:rPr>
        <w:t>1</w:t>
      </w:r>
      <w:r>
        <w:rPr>
          <w:rFonts w:ascii="Times New Roman" w:eastAsia="Times New Roman"/>
        </w:rPr>
        <w:t>.</w:t>
      </w:r>
      <w:r>
        <w:rPr>
          <w:rFonts w:ascii="Times New Roman" w:eastAsia="Times New Roman"/>
        </w:rPr>
        <w:t>1</w:t>
      </w:r>
      <w:r>
        <w:t>所示：</w:t>
      </w:r>
    </w:p>
    <w:p w:rsidR="0018722C">
      <w:pPr>
        <w:topLinePunct/>
      </w:pPr>
      <w:r>
        <w:t>第一章是导论。内容包括论文的选题背景、选题意义、研究方法与思路框架，</w:t>
      </w:r>
      <w:r w:rsidR="001852F3">
        <w:t xml:space="preserve">着重强调了本文的创新之处。</w:t>
      </w:r>
    </w:p>
    <w:p w:rsidR="0018722C">
      <w:pPr>
        <w:topLinePunct/>
      </w:pPr>
      <w:r>
        <w:t>第二章是国内外相关文献综述。这一部分主要是对汇率传递的相关理论与实</w:t>
      </w:r>
      <w:r>
        <w:t>证文献分别进行了回顾和总结。理论文献部分按照研究视角演变的时间顺序，依</w:t>
      </w:r>
      <w:r>
        <w:t>次归纳总结的。理论研究可以追溯到购买力平价理论，以致传统的宏观经济学领</w:t>
      </w:r>
      <w:r>
        <w:t>域中的很多理论都是建立在汇率变动对价格水平的传递是充分、完全的基础之</w:t>
      </w:r>
      <w:r>
        <w:t>上；然后发展到</w:t>
      </w:r>
      <w:r>
        <w:rPr>
          <w:rFonts w:ascii="Times New Roman" w:eastAsia="Times New Roman"/>
        </w:rPr>
        <w:t>20</w:t>
      </w:r>
      <w:r>
        <w:t>世纪</w:t>
      </w:r>
      <w:r>
        <w:rPr>
          <w:rFonts w:ascii="Times New Roman" w:eastAsia="Times New Roman"/>
        </w:rPr>
        <w:t>80</w:t>
      </w:r>
      <w:r>
        <w:t>年代很多学者分别从微观理论和新开放经济宏观经济</w:t>
      </w:r>
      <w:r>
        <w:t>学理论出发，去解释当时汇率不完全传递现象产生的原因；而</w:t>
      </w:r>
      <w:r>
        <w:t>近期</w:t>
      </w:r>
      <w:r>
        <w:t>伴随对汇率传</w:t>
      </w:r>
      <w:r>
        <w:t>递研究的逐渐深入，研究重点从汇率传递不完全的原因分析转到汇率不完全传递对于宏观经济因素</w:t>
      </w:r>
      <w:r>
        <w:t>（</w:t>
      </w:r>
      <w:r>
        <w:t>比如通货膨胀、货币政策等</w:t>
      </w:r>
      <w:r>
        <w:t>）</w:t>
      </w:r>
      <w:r>
        <w:t>的影响，探讨了汇率传递对一</w:t>
      </w:r>
      <w:r>
        <w:t>国贸易收支、汇率制度选择及货币政策选择等的重要影响。实证文献部分主要是</w:t>
      </w:r>
      <w:r>
        <w:t>按照后文研究内容，汇率直接传递机制、汇率间接传递机制和汇率传递非对称性</w:t>
      </w:r>
      <w:r>
        <w:t>三方面分别整理的，详细介绍了国内外具有代表性的实证文献所采用的研究方</w:t>
      </w:r>
      <w:r>
        <w:t>法、样本数据和研究结论，并在总结人民币汇率传递问题最新研究进展的基础上，</w:t>
      </w:r>
      <w:r w:rsidR="001852F3">
        <w:t xml:space="preserve">进一步指出本研究的创新之处和研究特色，为后面各章节的研究内容打下坚实的理论基础。</w:t>
      </w:r>
    </w:p>
    <w:p w:rsidR="0018722C">
      <w:pPr>
        <w:topLinePunct/>
      </w:pPr>
      <w:r>
        <w:t>第三章汇率传递理论模型分析。这一部分主要通过理论模型研究了汇率直接</w:t>
      </w:r>
      <w:r>
        <w:t>传递机制、汇率间接传递机制和汇率传递非对称性三方面的内容。汇率直接传递</w:t>
      </w:r>
      <w:r>
        <w:t>机制方面，从依市场定价模型和厂商静态利润最大化模型出发，发现汇率传递的程度依赖于很多微观、宏观经济因素的影响，比如进口国对商品需求弹性、两国之间商品的替代程度、出口商所占市场份额等；汇率间接传递机制方面，生产</w:t>
      </w:r>
      <w:r>
        <w:t>者</w:t>
      </w:r>
    </w:p>
    <w:p w:rsidR="0018722C">
      <w:pPr>
        <w:topLinePunct/>
      </w:pPr>
      <w:r>
        <w:t>价格和消费者价格作为国内物价水平的两个衡量指标，本章利用理论模型推导分</w:t>
      </w:r>
      <w:r>
        <w:t>别研究汇率变动对二者的传递机制，以及受哪些经济因素的影响；对于汇率传递</w:t>
      </w:r>
      <w:r>
        <w:t>非对称性的现象，本章从基本模型设定到作用机理逐一解释，其中常见影响因素包含市场份额、生产转换、数量限制和菜单成本等。总之这一章的理论模型研究为后文实证模型的确定和经济变量的选取，提供了可靠的科学依据。</w:t>
      </w:r>
    </w:p>
    <w:p w:rsidR="0018722C">
      <w:pPr>
        <w:topLinePunct/>
      </w:pPr>
      <w:r>
        <w:t>第四章</w:t>
      </w:r>
      <w:r>
        <w:rPr>
          <w:rFonts w:ascii="Times New Roman" w:eastAsia="Times New Roman"/>
        </w:rPr>
        <w:t>ARDL</w:t>
      </w:r>
      <w:r>
        <w:t>模型的构造与分析。这一部分介绍了现有研究汇率传递问题采用的模型，如</w:t>
      </w:r>
      <w:r>
        <w:rPr>
          <w:rFonts w:ascii="Times New Roman" w:eastAsia="Times New Roman"/>
        </w:rPr>
        <w:t>VAR</w:t>
      </w:r>
      <w:r>
        <w:t>模型、协整检验，从模型原理、结构等方面出发比较分析了</w:t>
      </w:r>
      <w:r>
        <w:t>各自的优缺点，然后在这基础上对本文所选用的</w:t>
      </w:r>
      <w:r>
        <w:rPr>
          <w:rFonts w:ascii="Times New Roman" w:eastAsia="Times New Roman"/>
        </w:rPr>
        <w:t>ARDL</w:t>
      </w:r>
      <w:r>
        <w:t>模型基本结构、建模方法</w:t>
      </w:r>
      <w:r>
        <w:t>等进行了详细的介绍，认为</w:t>
      </w:r>
      <w:r>
        <w:rPr>
          <w:rFonts w:ascii="Times New Roman" w:eastAsia="Times New Roman"/>
        </w:rPr>
        <w:t>ARDL</w:t>
      </w:r>
      <w:r>
        <w:t>模型无论在放松变量平稳性限制方面还是同时</w:t>
      </w:r>
      <w:r>
        <w:t>得到长短期关系系数，都具有其他模型无法比拟的优势。这一章节为本论文实证</w:t>
      </w:r>
      <w:r>
        <w:t>模型的构造，进而检验汇率传递效应的长短期效应及时滞性特征，奠定了坚实的理论基础。</w:t>
      </w:r>
    </w:p>
    <w:p w:rsidR="0018722C">
      <w:pPr>
        <w:topLinePunct/>
      </w:pPr>
      <w:r>
        <w:t>第五章人民币汇率直接传递机制研究。这一部分首先在比较现有中国进口价</w:t>
      </w:r>
      <w:r>
        <w:t>格指数方法的基础上，选择最恰当的方法，重新编制了中国总体及分行业的进口</w:t>
      </w:r>
      <w:r>
        <w:t>价格指数，然后考虑到汇改因素对传递效应可能带来的影响，及传递过程中可能产生的时间滞后效应，分别考察了人民币汇率变动对中国总体和分行业、分贸易部门价格水平的传递效应。</w:t>
      </w:r>
    </w:p>
    <w:p w:rsidR="0018722C">
      <w:pPr>
        <w:topLinePunct/>
      </w:pPr>
      <w:r>
        <w:t>第六章是人民币汇率间接传递机制研究。这一部分主要考察伴随汇改后汇率</w:t>
      </w:r>
      <w:r>
        <w:t>形成机制更富有弹性和市场化基础上，人民币汇率变动对国内物价水平</w:t>
      </w:r>
      <w:r>
        <w:t>（</w:t>
      </w:r>
      <w:r>
        <w:t>选用</w:t>
      </w:r>
      <w:r>
        <w:rPr>
          <w:rFonts w:ascii="Times New Roman" w:eastAsia="Times New Roman"/>
        </w:rPr>
        <w:t>CPI</w:t>
      </w:r>
      <w:r>
        <w:t>和</w:t>
      </w:r>
      <w:r>
        <w:rPr>
          <w:rFonts w:ascii="Times New Roman" w:eastAsia="Times New Roman"/>
        </w:rPr>
        <w:t>PPI</w:t>
      </w:r>
      <w:r>
        <w:t>两个衡量指标</w:t>
      </w:r>
      <w:r>
        <w:t>）</w:t>
      </w:r>
      <w:r>
        <w:t>的传递效应。</w:t>
      </w:r>
    </w:p>
    <w:p w:rsidR="0018722C">
      <w:pPr>
        <w:topLinePunct/>
      </w:pPr>
      <w:r>
        <w:t>第七章人民币汇率传递的非对称性研究。这一部分通过设置虚拟变量的方</w:t>
      </w:r>
      <w:r>
        <w:t>法，分别考察不同汇率变动方向</w:t>
      </w:r>
      <w:r>
        <w:t>（</w:t>
      </w:r>
      <w:r>
        <w:t>人民币升值和贬值</w:t>
      </w:r>
      <w:r>
        <w:t>）</w:t>
      </w:r>
      <w:r>
        <w:t>及汇率变动幅度</w:t>
      </w:r>
      <w:r>
        <w:t>（</w:t>
      </w:r>
      <w:r>
        <w:t>幅度分</w:t>
      </w:r>
      <w:r>
        <w:rPr>
          <w:spacing w:val="0"/>
        </w:rPr>
        <w:t>别通过平均数、中位数和门限值三种方法确定</w:t>
      </w:r>
      <w:r>
        <w:t>）</w:t>
      </w:r>
      <w:r>
        <w:t>背景下，人民币汇率传递效应是否发生显著变化，即人民币汇率传递效应是否存在非对称性的特征。</w:t>
      </w:r>
    </w:p>
    <w:p w:rsidR="0018722C">
      <w:pPr>
        <w:topLinePunct/>
      </w:pPr>
      <w:r>
        <w:t>第八章全文的研究结论及后续研究方向。这一部分将对前面各章研究内容及结果进行总结，并在此基础上为政策当局制定合适的宏观经济政策，单个企业选择最优的定价策略等提出具有参考性的建议，同时探讨了可以进一步研究个方向。</w:t>
      </w:r>
    </w:p>
    <w:p w:rsidR="0018722C">
      <w:pPr>
        <w:topLinePunct/>
      </w:pPr>
      <w:r>
        <w:t>从上述框架结构介绍中可知，本文的核心内容为论文的第三章至第七章内容。正确认识汇率变动与价格水平的关系是研究汇率与贸易、汇率与通货膨胀或货币政策等宏观因素联系的出发点和关键点。</w:t>
      </w:r>
    </w:p>
    <w:p w:rsidR="0018722C">
      <w:pPr>
        <w:pStyle w:val="aff7"/>
        <w:topLinePunct/>
      </w:pPr>
      <w:r>
        <w:pict>
          <v:group style="margin-left:190.704193pt;margin-top:143.202347pt;width:218.7pt;height:101.35pt;mso-position-horizontal-relative:page;mso-position-vertical-relative:page;z-index:-237640" coordorigin="3814,2864" coordsize="4374,2027">
            <v:shape style="position:absolute;left:5739;top:3558;width:523;height:639" coordorigin="5739,3558" coordsize="523,639" path="m6262,3923l5739,3923,6001,4196,6262,3923xm6089,3558l5912,3558,5912,3923,6089,3923,6089,3558xe" filled="true" fillcolor="#dde1cd" stroked="false">
              <v:path arrowok="t"/>
              <v:fill type="solid"/>
            </v:shape>
            <v:shape style="position:absolute;left:5739;top:3558;width:523;height:639" coordorigin="5739,3558" coordsize="523,639" path="m6001,4196l6262,3923,6089,3923,6089,3558,5912,3558,5912,3923,5739,3923,6001,4196xe" filled="false" stroked="true" strokeweight=".17582pt" strokecolor="#000000">
              <v:path arrowok="t"/>
              <v:stroke dashstyle="solid"/>
            </v:shape>
            <v:shape style="position:absolute;left:3851;top:2873;width:4299;height:685" type="#_x0000_t202" filled="false" stroked="true" strokeweight=".963418pt" strokecolor="#000000">
              <v:textbox inset="0,0,0,0">
                <w:txbxContent>
                  <w:p w:rsidR="0018722C">
                    <w:pPr>
                      <w:spacing w:before="88"/>
                      <w:ind w:leftChars="0" w:left="895" w:rightChars="0" w:right="0" w:firstLineChars="0" w:firstLine="0"/>
                      <w:jc w:val="left"/>
                      <w:rPr>
                        <w:sz w:val="29"/>
                      </w:rPr>
                    </w:pPr>
                    <w:r>
                      <w:rPr>
                        <w:w w:val="95"/>
                        <w:sz w:val="29"/>
                      </w:rPr>
                      <w:t>选题背景、选题意义</w:t>
                    </w:r>
                  </w:p>
                </w:txbxContent>
              </v:textbox>
              <v:stroke dashstyle="solid"/>
              <w10:wrap type="none"/>
            </v:shape>
            <v:shape style="position:absolute;left:3823;top:4196;width:4355;height:685" type="#_x0000_t202" filled="false" stroked="true" strokeweight=".963442pt" strokecolor="#000000">
              <v:textbox inset="0,0,0,0">
                <w:txbxContent>
                  <w:p w:rsidR="0018722C">
                    <w:pPr>
                      <w:spacing w:before="88"/>
                      <w:ind w:leftChars="0" w:left="508" w:rightChars="0" w:right="0" w:firstLineChars="0" w:firstLine="0"/>
                      <w:jc w:val="left"/>
                      <w:rPr>
                        <w:sz w:val="29"/>
                      </w:rPr>
                    </w:pPr>
                    <w:r>
                      <w:rPr>
                        <w:w w:val="95"/>
                        <w:sz w:val="29"/>
                      </w:rPr>
                      <w:t>国内外相关文献回顾与整理</w:t>
                    </w:r>
                  </w:p>
                </w:txbxContent>
              </v:textbox>
              <v:stroke dashstyle="solid"/>
              <w10:wrap type="none"/>
            </v:shape>
            <w10:wrap type="none"/>
          </v:group>
        </w:pict>
      </w:r>
    </w:p>
    <w:p w:rsidR="0018722C">
      <w:pPr>
        <w:topLinePunct/>
      </w:pPr>
    </w:p>
    <w:p w:rsidR="0018722C">
      <w:pPr>
        <w:pStyle w:val="affff5"/>
        <w:keepNext/>
        <w:topLinePunct/>
      </w:pPr>
      <w:r>
        <w:rPr>
          <w:sz w:val="20"/>
        </w:rPr>
        <w:pict>
          <v:group style="width:415.4pt;height:439.7pt;mso-position-horizontal-relative:char;mso-position-vertical-relative:line" coordorigin="0,0" coordsize="8308,8794">
            <v:rect style="position:absolute;left:1535;top:1255;width:2395;height:913" filled="false" stroked="true" strokeweight=".958764pt" strokecolor="#000000">
              <v:stroke dashstyle="solid"/>
            </v:rect>
            <v:shape style="position:absolute;left:1197;top:559;width:5913;height:1770" type="#_x0000_t75" stroked="false">
              <v:imagedata r:id="rId9" o:title=""/>
            </v:shape>
            <v:shape style="position:absolute;left:3886;top:1;width:523;height:639" coordorigin="3886,2" coordsize="523,639" path="m4409,366l3886,366,4148,640,4409,366xm4236,2l4059,2,4059,366,4236,366,4236,2xe" filled="true" fillcolor="#dde1cd" stroked="false">
              <v:path arrowok="t"/>
              <v:fill type="solid"/>
            </v:shape>
            <v:shape style="position:absolute;left:3886;top:1;width:523;height:639" coordorigin="3886,2" coordsize="523,639" path="m4148,640l4409,366,4236,366,4236,2,4059,2,4059,366,3886,366,4148,640xe" filled="false" stroked="true" strokeweight=".175819pt" strokecolor="#000000">
              <v:path arrowok="t"/>
              <v:stroke dashstyle="solid"/>
            </v:shape>
            <v:line style="position:absolute" from="3930,1712" to="4431,1712" stroked="true" strokeweight="2.531612pt" strokecolor="#000000">
              <v:stroke dashstyle="solid"/>
            </v:line>
            <v:shape style="position:absolute;left:4410;top:1621;width:174;height:183" coordorigin="4410,1622" coordsize="174,183" path="m4410,1622l4410,1804,4583,1712,4410,1622xe" filled="true" fillcolor="#000000" stroked="false">
              <v:path arrowok="t"/>
              <v:fill type="solid"/>
            </v:shape>
            <v:shape style="position:absolute;left:225;top:3760;width:2196;height:3557" type="#_x0000_t75" stroked="false">
              <v:imagedata r:id="rId10" o:title=""/>
            </v:shape>
            <v:rect style="position:absolute;left:447;top:3993;width:1741;height:1825" filled="false" stroked="true" strokeweight=".94105pt" strokecolor="#000000">
              <v:stroke dashstyle="solid"/>
            </v:rect>
            <v:rect style="position:absolute;left:447;top:6274;width:653;height:685" filled="false" stroked="true" strokeweight=".941034pt" strokecolor="#000000">
              <v:stroke dashstyle="solid"/>
            </v:rect>
            <v:rect style="position:absolute;left:1535;top:6274;width:741;height:685" filled="false" stroked="true" strokeweight=".943862pt" strokecolor="#000000">
              <v:stroke dashstyle="solid"/>
            </v:rect>
            <v:shape style="position:absolute;left:774;top:5818;width:544;height:457" coordorigin="774,5818" coordsize="544,457" path="m1318,5818l1318,5989,774,5989,774,6274e" filled="false" stroked="true" strokeweight=".17737pt" strokecolor="#4677be">
              <v:path arrowok="t"/>
              <v:stroke dashstyle="solid"/>
            </v:shape>
            <v:shape style="position:absolute;left:1317;top:5818;width:589;height:457" coordorigin="1318,5818" coordsize="589,457" path="m1318,5818l1318,5989,1906,5989,1906,6274e" filled="false" stroked="true" strokeweight=".177689pt" strokecolor="#4677be">
              <v:path arrowok="t"/>
              <v:stroke dashstyle="solid"/>
            </v:shape>
            <v:shape style="position:absolute;left:3054;top:3760;width:2198;height:3557" type="#_x0000_t75" stroked="false">
              <v:imagedata r:id="rId11" o:title=""/>
            </v:shape>
            <v:rect style="position:absolute;left:3276;top:3993;width:1742;height:1825" filled="false" stroked="true" strokeweight=".94106pt" strokecolor="#000000">
              <v:stroke dashstyle="solid"/>
            </v:rect>
            <v:rect style="position:absolute;left:3276;top:6274;width:654;height:685" filled="false" stroked="true" strokeweight=".941064pt" strokecolor="#000000">
              <v:stroke dashstyle="solid"/>
            </v:rect>
            <v:rect style="position:absolute;left:4365;top:6274;width:654;height:685" filled="false" stroked="true" strokeweight=".941064pt" strokecolor="#000000">
              <v:stroke dashstyle="solid"/>
            </v:rect>
            <v:shape style="position:absolute;left:4147;top:5818;width:545;height:457" coordorigin="4148,5818" coordsize="545,457" path="m4148,5818l4148,5989,4693,5989,4693,6274e" filled="false" stroked="true" strokeweight=".177379pt" strokecolor="#4677be">
              <v:path arrowok="t"/>
              <v:stroke dashstyle="solid"/>
            </v:shape>
            <v:shape style="position:absolute;left:3604;top:5818;width:544;height:457" coordorigin="3604,5818" coordsize="544,457" path="m4148,5818l4148,5989,3604,5989,3604,6274e" filled="false" stroked="true" strokeweight=".177373pt" strokecolor="#4677be">
              <v:path arrowok="t"/>
              <v:stroke dashstyle="solid"/>
            </v:shape>
            <v:shape style="position:absolute;left:5885;top:3760;width:2197;height:3557" type="#_x0000_t75" stroked="false">
              <v:imagedata r:id="rId12" o:title=""/>
            </v:shape>
            <v:rect style="position:absolute;left:6107;top:3993;width:1742;height:1825" filled="false" stroked="true" strokeweight=".941065pt" strokecolor="#000000">
              <v:stroke dashstyle="solid"/>
            </v:rect>
            <v:rect style="position:absolute;left:6107;top:6274;width:740;height:685" filled="false" stroked="true" strokeweight=".943837pt" strokecolor="#000000">
              <v:stroke dashstyle="solid"/>
            </v:rect>
            <v:rect style="position:absolute;left:7195;top:6274;width:654;height:685" filled="false" stroked="true" strokeweight=".941064pt" strokecolor="#000000">
              <v:stroke dashstyle="solid"/>
            </v:rect>
            <v:shape style="position:absolute;left:6476;top:5818;width:502;height:457" coordorigin="6477,5818" coordsize="502,457" path="m6978,5818l6978,5989,6477,5989,6477,6274e" filled="false" stroked="true" strokeweight=".177036pt" strokecolor="#4677be">
              <v:path arrowok="t"/>
              <v:stroke dashstyle="solid"/>
            </v:shape>
            <v:shape style="position:absolute;left:6978;top:5818;width:544;height:457" coordorigin="6978,5818" coordsize="544,457" path="m6978,5818l6978,5989,7522,5989,7522,6274e" filled="false" stroked="true" strokeweight=".177372pt" strokecolor="#4677be">
              <v:path arrowok="t"/>
              <v:stroke dashstyle="solid"/>
            </v:shape>
            <v:shape style="position:absolute;left:0;top:3075;width:8306;height:4402" coordorigin="1,3076" coordsize="8306,4402" path="m18,3111l11,3112,6,3116,2,3122,1,3128,1,3371,2,3377,6,3384,11,3387,18,3388,24,3387,30,3384,33,3377,34,3371,34,3128,33,3122,30,3116,24,3112,18,3111xm183,3076l18,3076,11,3077,6,3081,2,3087,1,3093,2,3100,6,3105,11,3110,18,3111,183,3111,189,3110,195,3105,198,3100,199,3093,198,3087,195,3081,189,3077,183,3076xm18,3527l11,3530,6,3533,2,3538,1,3545,1,3788,2,3795,6,3800,11,3805,18,3806,24,3805,30,3800,33,3795,34,3788,34,3545,33,3538,30,3533,24,3530,18,3527xm18,3945l11,3946,6,3950,2,3956,1,3962,1,4205,2,4213,6,4218,11,4221,18,4222,24,4221,30,4218,33,4213,34,4205,34,3962,33,3956,30,3950,24,3946,18,3945xm18,4361l11,4364,6,4367,2,4372,1,4379,1,4622,2,4629,6,4635,11,4639,18,4640,24,4639,30,4635,33,4629,34,4622,34,4379,33,4372,30,4367,24,4364,18,4361xm18,4779l11,4780,6,4784,2,4790,1,4796,1,5040,2,5047,6,5052,11,5055,18,5056,24,5055,30,5052,33,5047,34,5040,34,4796,33,4790,30,4784,24,4780,18,4779xm18,5196l11,5198,6,5201,2,5207,1,5213,1,5457,2,5463,6,5469,11,5473,18,5474,24,5473,30,5469,33,5463,34,5457,34,5213,33,5207,30,5201,24,5198,18,5196xm18,5613l11,5615,6,5619,2,5624,1,5631,1,5874,2,5881,6,5886,11,5890,18,5892,24,5890,30,5886,33,5881,34,5874,34,5631,33,5624,30,5619,24,5615,18,5613xm18,6030l11,6032,6,6035,2,6041,1,6047,1,6291,2,6298,6,6303,11,6307,18,6308,24,6307,30,6303,33,6298,34,6291,34,6047,33,6041,30,6035,24,6032,18,6030xm18,6447l11,6449,6,6453,2,6458,1,6465,1,6708,2,6715,6,6721,11,6725,18,6726,24,6725,30,6721,33,6715,34,6708,34,6465,33,6458,30,6453,24,6449,18,6447xm18,6864l11,6866,6,6869,2,6875,1,6881,1,7125,2,7132,6,7137,11,7141,18,7142,24,7141,30,7137,33,7132,34,7125,34,6881,33,6875,30,6869,24,6866,18,6864xm18,7282l11,7283,6,7287,2,7293,1,7299,1,7461,2,7467,6,7473,11,7477,18,7478,97,7478,102,7477,108,7473,112,7467,113,7461,34,7461,18,7442,34,7442,34,7299,33,7293,30,7287,24,7283,18,7282xm34,7442l18,7442,34,7461,34,7442xm97,7442l34,7442,34,7461,113,7461,112,7454,108,7447,102,7444,97,7442xm494,7442l262,7442,256,7444,250,7447,246,7454,245,7461,246,7467,250,7473,256,7477,262,7478,494,7478,501,7477,506,7473,510,7467,511,7461,510,7454,506,7447,501,7444,494,7442xm892,7442l660,7442,654,7444,648,7447,645,7454,644,7461,645,7467,648,7473,654,7477,660,7478,892,7478,898,7477,904,7473,907,7467,909,7461,907,7454,904,7447,898,7444,892,7442xm1290,7442l1058,7442,1051,7444,1047,7447,1043,7454,1041,7461,1043,7467,1047,7473,1051,7477,1058,7478,1290,7478,1297,7477,1303,7473,1306,7467,1307,7461,1306,7454,1303,7447,1297,7444,1290,7442xm1689,7442l1456,7442,1450,7444,1444,7447,1441,7454,1440,7461,1441,7467,1444,7473,1450,7477,1456,7478,1689,7478,1696,7477,1700,7473,1704,7467,1705,7461,1704,7454,1700,7447,1696,7444,1689,7442xm2087,7442l1854,7442,1848,7444,1843,7447,1840,7454,1838,7461,1840,7467,1843,7473,1848,7477,1854,7478,2087,7478,2093,7477,2099,7473,2102,7467,2103,7461,2102,7454,2099,7447,2093,7444,2087,7442xm2485,7442l2253,7442,2246,7444,2240,7447,2237,7454,2236,7461,2237,7467,2240,7473,2246,7477,2253,7478,2485,7478,2491,7477,2496,7473,2501,7467,2502,7461,2501,7454,2496,7447,2491,7444,2485,7442xm2883,7442l2650,7442,2645,7444,2639,7447,2635,7454,2634,7461,2635,7467,2639,7473,2645,7477,2650,7478,2883,7478,2889,7477,2894,7473,2898,7467,2899,7461,2898,7454,2894,7447,2889,7444,2883,7442xm3280,7442l3049,7442,3042,7444,3037,7447,3034,7454,3032,7461,3034,7467,3037,7473,3042,7477,3049,7478,3280,7478,3287,7477,3293,7473,3297,7467,3298,7461,3297,7454,3293,7447,3287,7444,3280,7442xm3679,7442l3446,7442,3441,7444,3435,7447,3431,7454,3430,7461,3431,7467,3435,7473,3441,7477,3446,7478,3679,7478,3686,7477,3691,7473,3694,7467,3695,7461,3694,7454,3691,7447,3686,7444,3679,7442xm4078,7442l3845,7442,3838,7444,3833,7447,3830,7454,3829,7461,3830,7467,3833,7473,3838,7477,3845,7478,4078,7478,4083,7477,4089,7473,4092,7467,4094,7461,4092,7454,4089,7447,4083,7444,4078,7442xm4475,7442l4243,7442,4236,7444,4231,7447,4227,7454,4226,7461,4227,7467,4231,7473,4236,7477,4243,7478,4475,7478,4482,7477,4487,7473,4491,7467,4492,7461,4491,7454,4487,7447,4482,7444,4475,7442xm4873,7442l4641,7442,4635,7444,4629,7447,4626,7454,4625,7461,4626,7467,4629,7473,4635,7477,4641,7478,4873,7478,4879,7477,4885,7473,4888,7467,4890,7461,4888,7454,4885,7447,4879,7444,4873,7442xm5271,7442l5039,7442,5032,7444,5028,7447,5024,7454,5022,7461,5024,7467,5028,7473,5032,7477,5039,7478,5271,7478,5278,7477,5284,7473,5287,7467,5288,7461,5287,7454,5284,7447,5278,7444,5271,7442xm5670,7442l5437,7442,5431,7444,5425,7447,5422,7454,5421,7461,5422,7467,5425,7473,5431,7477,5437,7478,5670,7478,5676,7477,5681,7473,5685,7467,5686,7461,5685,7454,5681,7447,5676,7444,5670,7442xm6068,7442l5835,7442,5829,7444,5824,7447,5821,7454,5819,7461,5821,7467,5824,7473,5829,7477,5835,7478,6068,7478,6074,7477,6079,7473,6083,7467,6084,7461,6083,7454,6079,7447,6074,7444,6068,7442xm6465,7442l6234,7442,6227,7444,6221,7447,6218,7454,6217,7461,6218,7467,6221,7473,6227,7477,6234,7478,6465,7478,6472,7477,6477,7473,6482,7467,6483,7461,6482,7454,6477,7447,6472,7444,6465,7442xm6864,7442l6631,7442,6626,7444,6620,7447,6616,7454,6615,7461,6616,7467,6620,7473,6626,7477,6631,7478,6864,7478,6870,7477,6875,7473,6879,7467,6880,7461,6879,7454,6875,7447,6870,7444,6864,7442xm7261,7442l7030,7442,7023,7444,7018,7447,7015,7454,7012,7461,7015,7467,7018,7473,7023,7477,7030,7478,7261,7478,7268,7477,7274,7473,7277,7467,7279,7461,7277,7454,7274,7447,7268,7444,7261,7442xm7660,7442l7427,7442,7421,7444,7416,7447,7412,7454,7411,7461,7412,7467,7416,7473,7421,7477,7427,7478,7660,7478,7667,7477,7672,7473,7675,7467,7676,7461,7675,7454,7672,7447,7667,7444,7660,7442xm8059,7442l7826,7442,7819,7444,7814,7447,7811,7454,7810,7461,7811,7467,7814,7473,7819,7477,7826,7478,8059,7478,8064,7477,8070,7473,8073,7467,8075,7461,8073,7454,8070,7447,8064,7444,8059,7442xm8273,7442l8224,7442,8217,7444,8212,7447,8208,7454,8207,7461,8208,7467,8212,7473,8217,7477,8224,7478,8290,7478,8296,7477,8302,7473,8305,7467,8306,7461,8273,7461,8273,7442xm8290,7269l8283,7270,8279,7274,8275,7280,8273,7286,8273,7461,8290,7442,8306,7442,8306,7286,8305,7280,8302,7274,8296,7270,8290,7269xm8306,7442l8290,7442,8273,7461,8306,7461,8306,7442xm8290,6851l8283,6852,8279,6856,8275,6862,8273,6868,8273,7112,8275,7119,8279,7124,8283,7128,8290,7129,8296,7128,8302,7124,8305,7119,8306,7112,8306,6868,8305,6862,8302,6856,8296,6852,8290,6851xm8290,6433l8283,6436,8279,6439,8275,6444,8273,6452,8273,6694,8275,6702,8279,6708,8283,6711,8290,6712,8296,6711,8302,6708,8305,6702,8306,6694,8306,6452,8305,6444,8302,6439,8296,6436,8290,6433xm8290,6017l8283,6018,8279,6022,8275,6028,8273,6034,8273,6278,8275,6285,8279,6290,8283,6294,8290,6295,8296,6294,8302,6290,8305,6285,8306,6278,8306,6034,8305,6028,8302,6022,8296,6018,8290,6017xm8290,5599l8283,5602,8279,5605,8275,5610,8273,5618,8273,5860,8275,5868,8279,5872,8283,5877,8290,5878,8296,5877,8302,5872,8305,5868,8306,5860,8306,5618,8305,5610,8302,5605,8296,5602,8290,5599xm8290,5183l8283,5184,8279,5188,8275,5194,8273,5200,8273,5444,8275,5450,8279,5456,8283,5460,8290,5461,8296,5460,8302,5456,8305,5450,8306,5444,8306,5200,8305,5194,8302,5188,8296,5184,8290,5183xm8290,4766l8283,4767,8279,4771,8275,4777,8273,4783,8273,5026,8275,5034,8279,5038,8283,5042,8290,5043,8296,5042,8302,5038,8305,5034,8306,5026,8306,4783,8305,4777,8302,4771,8296,4767,8290,4766xm8290,4348l8283,4350,8279,4354,8275,4359,8273,4366,8273,4609,8275,4616,8279,4622,8283,4625,8290,4627,8296,4625,8302,4622,8305,4616,8306,4609,8306,4366,8305,4359,8302,4354,8296,4350,8290,4348xm8290,3932l8283,3933,8279,3937,8275,3943,8273,3949,8273,4192,8275,4199,8279,4204,8283,4208,8290,4209,8296,4208,8302,4204,8305,4199,8306,4192,8306,3949,8305,3943,8302,3937,8296,3933,8290,3932xm8290,3514l8283,3516,8279,3520,8275,3525,8273,3532,8273,3775,8275,3782,8279,3787,8283,3791,8290,3793,8296,3791,8302,3787,8305,3782,8306,3775,8306,3532,8305,3525,8302,3520,8296,3516,8290,3514xm8290,3098l8283,3099,8279,3102,8275,3109,8273,3115,8273,3358,8275,3364,8279,3370,8283,3374,8290,3375,8296,3374,8302,3370,8305,3364,8306,3358,8306,3115,8305,3109,8302,3102,8296,3099,8290,3098xm8145,3076l7912,3076,7905,3077,7901,3081,7897,3087,7896,3093,7897,3100,7901,3105,7905,3110,7912,3111,8145,3111,8151,3110,8157,3105,8160,3100,8161,3093,8160,3087,8157,3081,8151,3077,8145,3076xm7746,3076l7514,3076,7508,3077,7502,3081,7499,3087,7498,3093,7499,3100,7502,3105,7508,3110,7514,3111,7746,3111,7753,3110,7758,3105,7761,3100,7762,3093,7761,3087,7758,3081,7753,3077,7746,3076xm7348,3076l7116,3076,7109,3077,7105,3081,7101,3087,7099,3093,7101,3100,7105,3105,7109,3110,7116,3111,7348,3111,7355,3110,7361,3105,7364,3100,7365,3093,7364,3087,7361,3081,7355,3077,7348,3076xm6950,3076l6718,3076,6712,3077,6706,3081,6703,3087,6702,3093,6703,3100,6706,3105,6712,3110,6718,3111,6950,3111,6956,3110,6962,3105,6965,3100,6967,3093,6965,3087,6962,3081,6956,3077,6950,3076xm6552,3076l6320,3076,6313,3077,6308,3081,6304,3087,6303,3093,6304,3100,6308,3105,6313,3110,6320,3111,6552,3111,6559,3110,6568,3100,6569,3093,6568,3087,6563,3081,6559,3077,6552,3076xm6155,3076l5922,3076,5915,3077,5910,3081,5907,3087,5906,3093,5907,3100,5910,3105,5915,3110,5922,3111,6155,3111,6160,3110,6166,3105,6170,3100,6171,3093,6170,3087,6166,3081,6160,3077,6155,3076xm5756,3076l5523,3076,5518,3077,5512,3081,5508,3087,5507,3093,5508,3100,5512,3105,5518,3110,5523,3111,5756,3111,5763,3110,5767,3105,5771,3100,5772,3093,5771,3087,5767,3081,5763,3077,5756,3076xm5358,3076l5126,3076,5119,3077,5114,3081,5111,3087,5109,3093,5111,3100,5114,3105,5119,3110,5126,3111,5358,3111,5364,3110,5370,3105,5374,3100,5375,3093,5374,3087,5370,3081,5364,3077,5358,3076xm4960,3076l4727,3076,4721,3077,4716,3081,4712,3087,4711,3093,4712,3100,4716,3105,4721,3110,4727,3111,4960,3111,4966,3110,4971,3105,4975,3100,4976,3093,4975,3087,4971,3081,4966,3077,4960,3076xm4561,3076l4330,3076,4323,3077,4317,3081,4314,3087,4313,3093,4314,3100,4317,3105,4323,3110,4330,3111,4561,3111,4568,3110,4577,3100,4579,3093,4577,3087,4573,3081,4568,3077,4561,3076xm4164,3076l3931,3076,3924,3077,3920,3081,3916,3087,3915,3093,3916,3100,3920,3105,3924,3110,3931,3111,4164,3111,4170,3110,4176,3105,4179,3100,4180,3093,4179,3087,4176,3081,4170,3077,4164,3076xm3765,3076l3533,3076,3527,3077,3521,3081,3518,3087,3516,3093,3518,3100,3521,3105,3527,3110,3533,3111,3765,3111,3772,3110,3777,3105,3780,3100,3781,3093,3780,3087,3777,3081,3772,3077,3765,3076xm3367,3076l3135,3076,3128,3077,3124,3081,3120,3087,3118,3093,3120,3100,3124,3105,3128,3110,3135,3111,3367,3111,3374,3110,3380,3105,3383,3100,3384,3093,3383,3087,3380,3081,3374,3077,3367,3076xm2969,3076l2737,3076,2731,3077,2725,3081,2722,3087,2721,3093,2722,3100,2725,3105,2731,3110,2737,3111,2969,3111,2975,3110,2981,3105,2984,3100,2986,3093,2984,3087,2981,3081,2975,3077,2969,3076xm2571,3076l2339,3076,2333,3077,2327,3081,2323,3087,2322,3093,2323,3100,2327,3105,2333,3110,2339,3111,2571,3111,2578,3110,2587,3100,2588,3093,2587,3087,2582,3081,2578,3077,2571,3076xm2174,3076l1941,3076,1934,3077,1929,3081,1926,3087,1925,3093,1926,3100,1929,3105,1934,3110,1941,3111,2174,3111,2179,3110,2185,3105,2189,3100,2190,3093,2189,3087,2185,3081,2179,3077,2174,3076xm1775,3076l1542,3076,1537,3077,1531,3081,1527,3087,1526,3093,1527,3100,1531,3105,1537,3110,1542,3111,1775,3111,1782,3110,1786,3105,1790,3100,1791,3093,1790,3087,1786,3081,1782,3077,1775,3076xm1376,3076l1145,3076,1138,3077,1133,3081,1130,3087,1128,3093,1130,3100,1133,3105,1138,3110,1145,3111,1376,3111,1383,3110,1389,3105,1393,3100,1394,3093,1393,3087,1389,3081,1383,3077,1376,3076xm979,3076l746,3076,740,3077,735,3081,731,3087,730,3093,731,3100,735,3105,740,3110,746,3111,979,3111,985,3110,991,3105,994,3100,995,3093,994,3087,991,3081,985,3077,979,3076xm580,3076l349,3076,342,3077,336,3081,333,3087,332,3093,333,3100,336,3105,342,3110,349,3111,580,3111,587,3110,596,3100,598,3093,596,3087,592,3081,587,3077,580,3076xe" filled="true" fillcolor="#000000" stroked="false">
              <v:path arrowok="t"/>
              <v:fill type="solid"/>
            </v:shape>
            <v:shape style="position:absolute;left:0;top:3110;width:34;height:278" coordorigin="1,3111" coordsize="34,278" path="m34,3128l34,3371,33,3377,30,3384,24,3387,18,3388,11,3387,6,3384,2,3377,1,3371,1,3128,2,3122,6,3116,11,3112,18,3111,24,3112,30,3116,33,3122,34,3128xe" filled="false" stroked="true" strokeweight=".080578pt" strokecolor="#000000">
              <v:path arrowok="t"/>
              <v:stroke dashstyle="solid"/>
            </v:shape>
            <v:shape style="position:absolute;left:0;top:3527;width:34;height:279" coordorigin="1,3527" coordsize="34,279" path="m34,3545l34,3788,33,3795,30,3800,24,3805,18,3806,11,3805,6,3800,2,3795,1,3788,1,3545,2,3538,6,3533,11,3530,18,3527,24,3530,30,3533,33,3538,34,3545xe" filled="false" stroked="true" strokeweight=".080577pt" strokecolor="#000000">
              <v:path arrowok="t"/>
              <v:stroke dashstyle="solid"/>
            </v:shape>
            <v:shape style="position:absolute;left:0;top:3944;width:34;height:278" coordorigin="1,3945" coordsize="34,278" path="m34,3962l34,4205,33,4213,30,4218,24,4221,18,4222,11,4221,6,4218,2,4213,1,4205,1,3962,2,3956,6,3950,11,3946,18,3945,24,3946,30,3950,33,3956,34,3962xe" filled="false" stroked="true" strokeweight=".080578pt" strokecolor="#000000">
              <v:path arrowok="t"/>
              <v:stroke dashstyle="solid"/>
            </v:shape>
            <v:shape style="position:absolute;left:0;top:4361;width:34;height:279" coordorigin="1,4361" coordsize="34,279" path="m34,4379l34,4622,33,4629,30,4635,24,4639,18,4640,11,4639,6,4635,2,4629,1,4622,1,4379,2,4372,6,4367,11,4364,18,4361,24,4364,30,4367,33,4372,34,4379xe" filled="false" stroked="true" strokeweight=".080577pt" strokecolor="#000000">
              <v:path arrowok="t"/>
              <v:stroke dashstyle="solid"/>
            </v:shape>
            <v:shape style="position:absolute;left:0;top:4779;width:34;height:278" coordorigin="1,4779" coordsize="34,278" path="m34,4796l34,5040,33,5047,30,5052,24,5055,18,5056,11,5055,6,5052,2,5047,1,5040,1,4796,2,4790,6,4784,11,4780,18,4779,24,4780,30,4784,33,4790,34,4796xe" filled="false" stroked="true" strokeweight=".080578pt" strokecolor="#000000">
              <v:path arrowok="t"/>
              <v:stroke dashstyle="solid"/>
            </v:shape>
            <v:shape style="position:absolute;left:0;top:5196;width:34;height:278" coordorigin="1,5196" coordsize="34,278" path="m34,5213l34,5457,33,5463,30,5469,24,5473,18,5474,11,5473,6,5469,2,5463,1,5457,1,5213,2,5207,6,5201,11,5198,18,5196,24,5198,30,5201,33,5207,34,5213xe" filled="false" stroked="true" strokeweight=".080578pt" strokecolor="#000000">
              <v:path arrowok="t"/>
              <v:stroke dashstyle="solid"/>
            </v:shape>
            <v:shape style="position:absolute;left:0;top:5612;width:34;height:279" coordorigin="1,5613" coordsize="34,279" path="m34,5631l34,5874,33,5881,30,5886,24,5890,18,5892,11,5890,6,5886,2,5881,1,5874,1,5631,2,5624,6,5619,11,5615,18,5613,24,5615,30,5619,33,5624,34,5631xe" filled="false" stroked="true" strokeweight=".080577pt" strokecolor="#000000">
              <v:path arrowok="t"/>
              <v:stroke dashstyle="solid"/>
            </v:shape>
            <v:shape style="position:absolute;left:0;top:6030;width:34;height:278" coordorigin="1,6030" coordsize="34,278" path="m34,6047l34,6291,33,6298,30,6303,24,6307,18,6308,11,6307,6,6303,2,6298,1,6291,1,6047,2,6041,6,6035,11,6032,18,6030,24,6032,30,6035,33,6041,34,6047xe" filled="false" stroked="true" strokeweight=".080578pt" strokecolor="#000000">
              <v:path arrowok="t"/>
              <v:stroke dashstyle="solid"/>
            </v:shape>
            <v:shape style="position:absolute;left:0;top:6446;width:34;height:279" coordorigin="1,6447" coordsize="34,279" path="m34,6465l34,6708,33,6715,30,6721,24,6725,18,6726,11,6725,6,6721,2,6715,1,6708,1,6465,2,6458,6,6453,11,6449,18,6447,24,6449,30,6453,33,6458,34,6465xe" filled="false" stroked="true" strokeweight=".080577pt" strokecolor="#000000">
              <v:path arrowok="t"/>
              <v:stroke dashstyle="solid"/>
            </v:shape>
            <v:shape style="position:absolute;left:0;top:6864;width:34;height:278" coordorigin="1,6864" coordsize="34,278" path="m34,6881l34,7125,33,7132,30,7137,24,7141,18,7142,11,7141,6,7137,2,7132,1,7125,1,6881,2,6875,6,6869,11,6866,18,6864,24,6866,30,6869,33,6875,34,6881xe" filled="false" stroked="true" strokeweight=".080578pt" strokecolor="#000000">
              <v:path arrowok="t"/>
              <v:stroke dashstyle="solid"/>
            </v:shape>
            <v:shape style="position:absolute;left:0;top:7281;width:114;height:198" type="#_x0000_t75" stroked="false">
              <v:imagedata r:id="rId13" o:title=""/>
            </v:shape>
            <v:shape style="position:absolute;left:245;top:7442;width:267;height:36" coordorigin="245,7442" coordsize="267,36" path="m262,7442l494,7442,501,7444,506,7447,510,7454,511,7461,510,7467,506,7473,501,7477,494,7478,262,7478,256,7477,250,7473,246,7467,245,7461,246,7454,250,7447,256,7444,262,7442xe" filled="false" stroked="true" strokeweight=".084362pt" strokecolor="#000000">
              <v:path arrowok="t"/>
              <v:stroke dashstyle="solid"/>
            </v:shape>
            <v:shape style="position:absolute;left:643;top:7442;width:265;height:36" coordorigin="644,7442" coordsize="265,36" path="m660,7442l892,7442,898,7444,904,7447,907,7454,909,7461,907,7467,904,7473,898,7477,892,7478,660,7478,654,7477,648,7473,645,7467,644,7461,645,7454,648,7447,654,7444,660,7442xe" filled="false" stroked="true" strokeweight=".084361pt" strokecolor="#000000">
              <v:path arrowok="t"/>
              <v:stroke dashstyle="solid"/>
            </v:shape>
            <v:shape style="position:absolute;left:1041;top:7442;width:267;height:36" coordorigin="1041,7442" coordsize="267,36" path="m1058,7442l1290,7442,1297,7444,1303,7447,1306,7454,1307,7461,1306,7467,1303,7473,1297,7477,1290,7478,1058,7478,1051,7477,1047,7473,1043,7467,1041,7461,1043,7454,1047,7447,1051,7444,1058,7442xe" filled="false" stroked="true" strokeweight=".084362pt" strokecolor="#000000">
              <v:path arrowok="t"/>
              <v:stroke dashstyle="solid"/>
            </v:shape>
            <v:shape style="position:absolute;left:1439;top:7442;width:266;height:36" coordorigin="1440,7442" coordsize="266,36" path="m1456,7442l1689,7442,1696,7444,1700,7447,1704,7454,1705,7461,1704,7467,1700,7473,1696,7477,1689,7478,1456,7478,1450,7477,1444,7473,1441,7467,1440,7461,1441,7454,1444,7447,1450,7444,1456,7442xe" filled="false" stroked="true" strokeweight=".084361pt" strokecolor="#000000">
              <v:path arrowok="t"/>
              <v:stroke dashstyle="solid"/>
            </v:shape>
            <v:shape style="position:absolute;left:1838;top:7442;width:265;height:36" coordorigin="1838,7442" coordsize="265,36" path="m1854,7442l2087,7442,2093,7444,2099,7447,2102,7454,2103,7461,2102,7467,2099,7473,2093,7477,2087,7478,1854,7478,1848,7477,1843,7473,1840,7467,1838,7461,1840,7454,1843,7447,1848,7444,1854,7442xe" filled="false" stroked="true" strokeweight=".084361pt" strokecolor="#000000">
              <v:path arrowok="t"/>
              <v:stroke dashstyle="solid"/>
            </v:shape>
            <v:shape style="position:absolute;left:2235;top:7442;width:267;height:36" coordorigin="2236,7442" coordsize="267,36" path="m2253,7442l2485,7442,2491,7444,2496,7447,2501,7454,2502,7461,2501,7467,2496,7473,2491,7477,2485,7478,2253,7478,2246,7477,2240,7473,2237,7467,2236,7461,2237,7454,2240,7447,2246,7444,2253,7442xe" filled="false" stroked="true" strokeweight=".084362pt" strokecolor="#000000">
              <v:path arrowok="t"/>
              <v:stroke dashstyle="solid"/>
            </v:shape>
            <v:shape style="position:absolute;left:2634;top:7442;width:265;height:36" coordorigin="2634,7442" coordsize="265,36" path="m2650,7442l2883,7442,2889,7444,2894,7447,2898,7454,2899,7461,2898,7467,2894,7473,2889,7477,2883,7478,2650,7478,2645,7477,2639,7473,2635,7467,2634,7461,2635,7454,2639,7447,2645,7444,2650,7442xe" filled="false" stroked="true" strokeweight=".084361pt" strokecolor="#000000">
              <v:path arrowok="t"/>
              <v:stroke dashstyle="solid"/>
            </v:shape>
            <v:shape style="position:absolute;left:3031;top:7442;width:267;height:36" coordorigin="3032,7442" coordsize="267,36" path="m3049,7442l3280,7442,3287,7444,3293,7447,3297,7454,3298,7461,3297,7467,3293,7473,3287,7477,3280,7478,3049,7478,3042,7477,3037,7473,3034,7467,3032,7461,3034,7454,3037,7447,3042,7444,3049,7442xe" filled="false" stroked="true" strokeweight=".084362pt" strokecolor="#000000">
              <v:path arrowok="t"/>
              <v:stroke dashstyle="solid"/>
            </v:shape>
            <v:shape style="position:absolute;left:3430;top:7442;width:266;height:36" coordorigin="3430,7442" coordsize="266,36" path="m3446,7442l3679,7442,3686,7444,3691,7447,3694,7454,3695,7461,3694,7467,3691,7473,3686,7477,3679,7478,3446,7478,3441,7477,3435,7473,3431,7467,3430,7461,3431,7454,3435,7447,3441,7444,3446,7442xe" filled="false" stroked="true" strokeweight=".084361pt" strokecolor="#000000">
              <v:path arrowok="t"/>
              <v:stroke dashstyle="solid"/>
            </v:shape>
            <v:shape style="position:absolute;left:3828;top:7442;width:265;height:36" coordorigin="3829,7442" coordsize="265,36" path="m3845,7442l4078,7442,4083,7444,4089,7447,4092,7454,4094,7461,4092,7467,4089,7473,4083,7477,4078,7478,3845,7478,3838,7477,3833,7473,3830,7467,3829,7461,3830,7454,3833,7447,3838,7444,3845,7442xe" filled="false" stroked="true" strokeweight=".084361pt" strokecolor="#000000">
              <v:path arrowok="t"/>
              <v:stroke dashstyle="solid"/>
            </v:shape>
            <v:shape style="position:absolute;left:4226;top:7442;width:267;height:36" coordorigin="4226,7442" coordsize="267,36" path="m4243,7442l4475,7442,4482,7444,4487,7447,4491,7454,4492,7461,4491,7467,4487,7473,4482,7477,4475,7478,4243,7478,4236,7477,4231,7473,4227,7467,4226,7461,4227,7454,4231,7447,4236,7444,4243,7442xe" filled="false" stroked="true" strokeweight=".084362pt" strokecolor="#000000">
              <v:path arrowok="t"/>
              <v:stroke dashstyle="solid"/>
            </v:shape>
            <v:shape style="position:absolute;left:4624;top:7442;width:265;height:36" coordorigin="4625,7442" coordsize="265,36" path="m4641,7442l4873,7442,4879,7444,4885,7447,4888,7454,4890,7461,4888,7467,4885,7473,4879,7477,4873,7478,4641,7478,4635,7477,4629,7473,4626,7467,4625,7461,4626,7454,4629,7447,4635,7444,4641,7442xe" filled="false" stroked="true" strokeweight=".084361pt" strokecolor="#000000">
              <v:path arrowok="t"/>
              <v:stroke dashstyle="solid"/>
            </v:shape>
            <v:shape style="position:absolute;left:5022;top:7442;width:267;height:36" coordorigin="5022,7442" coordsize="267,36" path="m5039,7442l5271,7442,5278,7444,5284,7447,5287,7454,5288,7461,5287,7467,5284,7473,5278,7477,5271,7478,5039,7478,5032,7477,5028,7473,5024,7467,5022,7461,5024,7454,5028,7447,5032,7444,5039,7442xe" filled="false" stroked="true" strokeweight=".084362pt" strokecolor="#000000">
              <v:path arrowok="t"/>
              <v:stroke dashstyle="solid"/>
            </v:shape>
            <v:shape style="position:absolute;left:5420;top:7442;width:266;height:36" coordorigin="5421,7442" coordsize="266,36" path="m5437,7442l5670,7442,5676,7444,5681,7447,5685,7454,5686,7461,5685,7467,5681,7473,5676,7477,5670,7478,5437,7478,5431,7477,5425,7473,5422,7467,5421,7461,5422,7454,5425,7447,5431,7444,5437,7442xe" filled="false" stroked="true" strokeweight=".084361pt" strokecolor="#000000">
              <v:path arrowok="t"/>
              <v:stroke dashstyle="solid"/>
            </v:shape>
            <v:shape style="position:absolute;left:5819;top:7442;width:265;height:36" coordorigin="5819,7442" coordsize="265,36" path="m5835,7442l6068,7442,6074,7444,6079,7447,6083,7454,6084,7461,6083,7467,6079,7473,6074,7477,6068,7478,5835,7478,5829,7477,5824,7473,5821,7467,5819,7461,5821,7454,5824,7447,5829,7444,5835,7442xe" filled="false" stroked="true" strokeweight=".084361pt" strokecolor="#000000">
              <v:path arrowok="t"/>
              <v:stroke dashstyle="solid"/>
            </v:shape>
            <v:shape style="position:absolute;left:6216;top:7442;width:267;height:36" coordorigin="6217,7442" coordsize="267,36" path="m6234,7442l6465,7442,6472,7444,6477,7447,6482,7454,6483,7461,6482,7467,6477,7473,6472,7477,6465,7478,6234,7478,6227,7477,6221,7473,6218,7467,6217,7461,6218,7454,6221,7447,6227,7444,6234,7442xe" filled="false" stroked="true" strokeweight=".084362pt" strokecolor="#000000">
              <v:path arrowok="t"/>
              <v:stroke dashstyle="solid"/>
            </v:shape>
            <v:shape style="position:absolute;left:6615;top:7442;width:266;height:36" coordorigin="6615,7442" coordsize="266,36" path="m6631,7442l6864,7442,6870,7444,6875,7447,6879,7454,6880,7461,6879,7467,6875,7473,6870,7477,6864,7478,6631,7478,6626,7477,6620,7473,6616,7467,6615,7461,6616,7454,6620,7447,6626,7444,6631,7442xe" filled="false" stroked="true" strokeweight=".084361pt" strokecolor="#000000">
              <v:path arrowok="t"/>
              <v:stroke dashstyle="solid"/>
            </v:shape>
            <v:shape style="position:absolute;left:7012;top:7442;width:267;height:36" coordorigin="7012,7442" coordsize="267,36" path="m7030,7442l7261,7442,7268,7444,7274,7447,7277,7454,7279,7461,7277,7467,7274,7473,7268,7477,7261,7478,7030,7478,7023,7477,7018,7473,7015,7467,7012,7461,7015,7454,7018,7447,7023,7444,7030,7442xe" filled="false" stroked="true" strokeweight=".084362pt" strokecolor="#000000">
              <v:path arrowok="t"/>
              <v:stroke dashstyle="solid"/>
            </v:shape>
            <v:shape style="position:absolute;left:7411;top:7442;width:266;height:36" coordorigin="7411,7442" coordsize="266,36" path="m7427,7442l7660,7442,7667,7444,7672,7447,7675,7454,7676,7461,7675,7467,7672,7473,7667,7477,7660,7478,7427,7478,7421,7477,7416,7473,7412,7467,7411,7461,7412,7454,7416,7447,7421,7444,7427,7442xe" filled="false" stroked="true" strokeweight=".084361pt" strokecolor="#000000">
              <v:path arrowok="t"/>
              <v:stroke dashstyle="solid"/>
            </v:shape>
            <v:shape style="position:absolute;left:7809;top:7442;width:265;height:36" coordorigin="7810,7442" coordsize="265,36" path="m7826,7442l8059,7442,8064,7444,8070,7447,8073,7454,8075,7461,8073,7467,8070,7473,8064,7477,8059,7478,7826,7478,7819,7477,7814,7473,7811,7467,7810,7461,7811,7454,7814,7447,7819,7444,7826,7442xe" filled="false" stroked="true" strokeweight=".084361pt" strokecolor="#000000">
              <v:path arrowok="t"/>
              <v:stroke dashstyle="solid"/>
            </v:shape>
            <v:shape style="position:absolute;left:8206;top:7267;width:101;height:211" type="#_x0000_t75" stroked="false">
              <v:imagedata r:id="rId14" o:title=""/>
            </v:shape>
            <v:shape style="position:absolute;left:8272;top:6851;width:34;height:278" coordorigin="8273,6851" coordsize="34,278" path="m8273,7112l8273,6868,8275,6862,8279,6856,8283,6852,8290,6851,8296,6852,8302,6856,8305,6862,8306,6868,8306,7112,8305,7119,8302,7124,8296,7128,8290,7129,8283,7128,8279,7124,8275,7119,8273,7112xe" filled="false" stroked="true" strokeweight=".080576pt" strokecolor="#000000">
              <v:path arrowok="t"/>
              <v:stroke dashstyle="solid"/>
            </v:shape>
            <v:shape style="position:absolute;left:8272;top:6433;width:34;height:279" coordorigin="8273,6433" coordsize="34,279" path="m8273,6694l8273,6452,8275,6444,8279,6439,8283,6436,8290,6433,8296,6436,8302,6439,8305,6444,8306,6452,8306,6694,8305,6702,8302,6708,8296,6711,8290,6712,8283,6711,8279,6708,8275,6702,8273,6694xe" filled="false" stroked="true" strokeweight=".080576pt" strokecolor="#000000">
              <v:path arrowok="t"/>
              <v:stroke dashstyle="solid"/>
            </v:shape>
            <v:shape style="position:absolute;left:8272;top:6017;width:34;height:278" coordorigin="8273,6017" coordsize="34,278" path="m8273,6278l8273,6034,8275,6028,8279,6022,8283,6018,8290,6017,8296,6018,8302,6022,8305,6028,8306,6034,8306,6278,8305,6285,8302,6290,8296,6294,8290,6295,8283,6294,8279,6290,8275,6285,8273,6278xe" filled="false" stroked="true" strokeweight=".080576pt" strokecolor="#000000">
              <v:path arrowok="t"/>
              <v:stroke dashstyle="solid"/>
            </v:shape>
            <v:shape style="position:absolute;left:8272;top:5599;width:34;height:279" coordorigin="8273,5599" coordsize="34,279" path="m8273,5860l8273,5618,8275,5610,8279,5605,8283,5602,8290,5599,8296,5602,8302,5605,8305,5610,8306,5618,8306,5860,8305,5868,8302,5872,8296,5877,8290,5878,8283,5877,8279,5872,8275,5868,8273,5860xe" filled="false" stroked="true" strokeweight=".080576pt" strokecolor="#000000">
              <v:path arrowok="t"/>
              <v:stroke dashstyle="solid"/>
            </v:shape>
            <v:shape style="position:absolute;left:8272;top:5183;width:34;height:278" coordorigin="8273,5183" coordsize="34,278" path="m8273,5444l8273,5200,8275,5194,8279,5188,8283,5184,8290,5183,8296,5184,8302,5188,8305,5194,8306,5200,8306,5444,8305,5450,8302,5456,8296,5460,8290,5461,8283,5460,8279,5456,8275,5450,8273,5444xe" filled="false" stroked="true" strokeweight=".080576pt" strokecolor="#000000">
              <v:path arrowok="t"/>
              <v:stroke dashstyle="solid"/>
            </v:shape>
            <v:shape style="position:absolute;left:8272;top:4765;width:34;height:278" coordorigin="8273,4766" coordsize="34,278" path="m8273,5026l8273,4783,8275,4777,8279,4771,8283,4767,8290,4766,8296,4767,8302,4771,8305,4777,8306,4783,8306,5026,8305,5034,8302,5038,8296,5042,8290,5043,8283,5042,8279,5038,8275,5034,8273,5026xe" filled="false" stroked="true" strokeweight=".080576pt" strokecolor="#000000">
              <v:path arrowok="t"/>
              <v:stroke dashstyle="solid"/>
            </v:shape>
            <v:shape style="position:absolute;left:8272;top:4348;width:34;height:279" coordorigin="8273,4348" coordsize="34,279" path="m8273,4609l8273,4366,8275,4359,8279,4354,8283,4350,8290,4348,8296,4350,8302,4354,8305,4359,8306,4366,8306,4609,8305,4616,8302,4622,8296,4625,8290,4627,8283,4625,8279,4622,8275,4616,8273,4609xe" filled="false" stroked="true" strokeweight=".080576pt" strokecolor="#000000">
              <v:path arrowok="t"/>
              <v:stroke dashstyle="solid"/>
            </v:shape>
            <v:shape style="position:absolute;left:8272;top:3931;width:34;height:278" coordorigin="8273,3932" coordsize="34,278" path="m8273,4192l8273,3949,8275,3943,8279,3937,8283,3933,8290,3932,8296,3933,8302,3937,8305,3943,8306,3949,8306,4192,8305,4199,8302,4204,8296,4208,8290,4209,8283,4208,8279,4204,8275,4199,8273,4192xe" filled="false" stroked="true" strokeweight=".080576pt" strokecolor="#000000">
              <v:path arrowok="t"/>
              <v:stroke dashstyle="solid"/>
            </v:shape>
            <v:shape style="position:absolute;left:8272;top:3514;width:34;height:279" coordorigin="8273,3514" coordsize="34,279" path="m8273,3775l8273,3532,8275,3525,8279,3520,8283,3516,8290,3514,8296,3516,8302,3520,8305,3525,8306,3532,8306,3775,8305,3782,8302,3787,8296,3791,8290,3793,8283,3791,8279,3787,8275,3782,8273,3775xe" filled="false" stroked="true" strokeweight=".080576pt" strokecolor="#000000">
              <v:path arrowok="t"/>
              <v:stroke dashstyle="solid"/>
            </v:shape>
            <v:shape style="position:absolute;left:8272;top:3097;width:34;height:278" coordorigin="8273,3098" coordsize="34,278" path="m8273,3358l8273,3115,8275,3109,8279,3102,8283,3099,8290,3098,8296,3099,8302,3102,8305,3109,8306,3115,8306,3358,8305,3364,8302,3370,8296,3374,8290,3375,8283,3374,8279,3370,8275,3364,8273,3358xe" filled="false" stroked="true" strokeweight=".080576pt" strokecolor="#000000">
              <v:path arrowok="t"/>
              <v:stroke dashstyle="solid"/>
            </v:shape>
            <v:shape style="position:absolute;left:7896;top:3075;width:266;height:35" coordorigin="7896,3076" coordsize="266,35" path="m8145,3111l7912,3111,7905,3110,7901,3105,7897,3100,7896,3093,7897,3087,7901,3081,7905,3077,7912,3076,8145,3076,8151,3077,8157,3081,8160,3087,8161,3093,8160,3100,8157,3105,8151,3110,8145,3111xe" filled="false" stroked="true" strokeweight=".084362pt" strokecolor="#000000">
              <v:path arrowok="t"/>
              <v:stroke dashstyle="solid"/>
            </v:shape>
            <v:shape style="position:absolute;left:7497;top:3075;width:265;height:35" coordorigin="7498,3076" coordsize="265,35" path="m7746,3111l7514,3111,7508,3110,7502,3105,7499,3100,7498,3093,7499,3087,7502,3081,7508,3077,7514,3076,7746,3076,7753,3077,7758,3081,7761,3087,7762,3093,7761,3100,7758,3105,7753,3110,7746,3111xe" filled="false" stroked="true" strokeweight=".084362pt" strokecolor="#000000">
              <v:path arrowok="t"/>
              <v:stroke dashstyle="solid"/>
            </v:shape>
            <v:shape style="position:absolute;left:7099;top:3075;width:267;height:35" coordorigin="7099,3076" coordsize="267,35" path="m7348,3111l7116,3111,7109,3110,7105,3105,7101,3100,7099,3093,7101,3087,7105,3081,7109,3077,7116,3076,7348,3076,7355,3077,7361,3081,7364,3087,7365,3093,7364,3100,7361,3105,7355,3110,7348,3111xe" filled="false" stroked="true" strokeweight=".084363pt" strokecolor="#000000">
              <v:path arrowok="t"/>
              <v:stroke dashstyle="solid"/>
            </v:shape>
            <v:shape style="position:absolute;left:6701;top:3075;width:266;height:35" coordorigin="6702,3076" coordsize="266,35" path="m6950,3111l6718,3111,6712,3110,6706,3105,6703,3100,6702,3093,6703,3087,6706,3081,6712,3077,6718,3076,6950,3076,6956,3077,6962,3081,6965,3087,6967,3093,6965,3100,6962,3105,6956,3110,6950,3111xe" filled="false" stroked="true" strokeweight=".084362pt" strokecolor="#000000">
              <v:path arrowok="t"/>
              <v:stroke dashstyle="solid"/>
            </v:shape>
            <v:shape style="position:absolute;left:6303;top:3075;width:266;height:35" coordorigin="6303,3076" coordsize="266,35" path="m6552,3111l6320,3111,6313,3110,6308,3105,6304,3100,6303,3093,6304,3087,6308,3081,6313,3077,6320,3076,6552,3076,6559,3077,6563,3081,6568,3087,6569,3093,6568,3100,6563,3105,6559,3110,6552,3111xe" filled="false" stroked="true" strokeweight=".084363pt" strokecolor="#000000">
              <v:path arrowok="t"/>
              <v:stroke dashstyle="solid"/>
            </v:shape>
            <v:shape style="position:absolute;left:5905;top:3075;width:266;height:35" coordorigin="5906,3076" coordsize="266,35" path="m6155,3111l5922,3111,5915,3110,5910,3105,5907,3100,5906,3093,5907,3087,5910,3081,5915,3077,5922,3076,6155,3076,6160,3077,6166,3081,6170,3087,6171,3093,6170,3100,6166,3105,6160,3110,6155,3111xe" filled="false" stroked="true" strokeweight=".084362pt" strokecolor="#000000">
              <v:path arrowok="t"/>
              <v:stroke dashstyle="solid"/>
            </v:shape>
            <v:shape style="position:absolute;left:5507;top:3075;width:265;height:35" coordorigin="5507,3076" coordsize="265,35" path="m5756,3111l5523,3111,5518,3110,5512,3105,5508,3100,5507,3093,5508,3087,5512,3081,5518,3077,5523,3076,5756,3076,5763,3077,5767,3081,5771,3087,5772,3093,5771,3100,5767,3105,5763,3110,5756,3111xe" filled="false" stroked="true" strokeweight=".084362pt" strokecolor="#000000">
              <v:path arrowok="t"/>
              <v:stroke dashstyle="solid"/>
            </v:shape>
            <v:shape style="position:absolute;left:5108;top:3075;width:267;height:35" coordorigin="5109,3076" coordsize="267,35" path="m5358,3111l5126,3111,5119,3110,5114,3105,5111,3100,5109,3093,5111,3087,5114,3081,5119,3077,5126,3076,5358,3076,5364,3077,5370,3081,5374,3087,5375,3093,5374,3100,5370,3105,5364,3110,5358,3111xe" filled="false" stroked="true" strokeweight=".084363pt" strokecolor="#000000">
              <v:path arrowok="t"/>
              <v:stroke dashstyle="solid"/>
            </v:shape>
            <v:shape style="position:absolute;left:4711;top:3075;width:266;height:35" coordorigin="4711,3076" coordsize="266,35" path="m4960,3111l4727,3111,4721,3110,4716,3105,4712,3100,4711,3093,4712,3087,4716,3081,4721,3077,4727,3076,4960,3076,4966,3077,4971,3081,4975,3087,4976,3093,4975,3100,4971,3105,4966,3110,4960,3111xe" filled="false" stroked="true" strokeweight=".084362pt" strokecolor="#000000">
              <v:path arrowok="t"/>
              <v:stroke dashstyle="solid"/>
            </v:shape>
            <v:shape style="position:absolute;left:4312;top:3075;width:266;height:35" coordorigin="4313,3076" coordsize="266,35" path="m4561,3111l4330,3111,4323,3110,4317,3105,4314,3100,4313,3093,4314,3087,4317,3081,4323,3077,4330,3076,4561,3076,4568,3077,4573,3081,4577,3087,4579,3093,4577,3100,4573,3105,4568,3110,4561,3111xe" filled="false" stroked="true" strokeweight=".084363pt" strokecolor="#000000">
              <v:path arrowok="t"/>
              <v:stroke dashstyle="solid"/>
            </v:shape>
            <v:shape style="position:absolute;left:3915;top:3075;width:266;height:35" coordorigin="3915,3076" coordsize="266,35" path="m4164,3111l3931,3111,3924,3110,3920,3105,3916,3100,3915,3093,3916,3087,3920,3081,3924,3077,3931,3076,4164,3076,4170,3077,4176,3081,4179,3087,4180,3093,4179,3100,4176,3105,4170,3110,4164,3111xe" filled="false" stroked="true" strokeweight=".084362pt" strokecolor="#000000">
              <v:path arrowok="t"/>
              <v:stroke dashstyle="solid"/>
            </v:shape>
            <v:shape style="position:absolute;left:3516;top:3075;width:266;height:35" coordorigin="3516,3076" coordsize="266,35" path="m3765,3111l3533,3111,3527,3110,3521,3105,3518,3100,3516,3093,3518,3087,3521,3081,3527,3077,3533,3076,3765,3076,3772,3077,3777,3081,3780,3087,3781,3093,3780,3100,3777,3105,3772,3110,3765,3111xe" filled="false" stroked="true" strokeweight=".084362pt" strokecolor="#000000">
              <v:path arrowok="t"/>
              <v:stroke dashstyle="solid"/>
            </v:shape>
            <v:shape style="position:absolute;left:3118;top:3075;width:267;height:35" coordorigin="3118,3076" coordsize="267,35" path="m3367,3111l3135,3111,3128,3110,3124,3105,3120,3100,3118,3093,3120,3087,3124,3081,3128,3077,3135,3076,3367,3076,3374,3077,3380,3081,3383,3087,3384,3093,3383,3100,3380,3105,3374,3110,3367,3111xe" filled="false" stroked="true" strokeweight=".084363pt" strokecolor="#000000">
              <v:path arrowok="t"/>
              <v:stroke dashstyle="solid"/>
            </v:shape>
            <v:shape style="position:absolute;left:2720;top:3075;width:266;height:35" coordorigin="2721,3076" coordsize="266,35" path="m2969,3111l2737,3111,2731,3110,2725,3105,2722,3100,2721,3093,2722,3087,2725,3081,2731,3077,2737,3076,2969,3076,2975,3077,2981,3081,2984,3087,2986,3093,2984,3100,2981,3105,2975,3110,2969,3111xe" filled="false" stroked="true" strokeweight=".084362pt" strokecolor="#000000">
              <v:path arrowok="t"/>
              <v:stroke dashstyle="solid"/>
            </v:shape>
            <v:shape style="position:absolute;left:2322;top:3075;width:266;height:35" coordorigin="2322,3076" coordsize="266,35" path="m2571,3111l2339,3111,2333,3110,2327,3105,2323,3100,2322,3093,2323,3087,2327,3081,2333,3077,2339,3076,2571,3076,2578,3077,2582,3081,2587,3087,2588,3093,2587,3100,2582,3105,2578,3110,2571,3111xe" filled="false" stroked="true" strokeweight=".084363pt" strokecolor="#000000">
              <v:path arrowok="t"/>
              <v:stroke dashstyle="solid"/>
            </v:shape>
            <v:shape style="position:absolute;left:1924;top:3075;width:266;height:35" coordorigin="1925,3076" coordsize="266,35" path="m2174,3111l1941,3111,1934,3110,1929,3105,1926,3100,1925,3093,1926,3087,1929,3081,1934,3077,1941,3076,2174,3076,2179,3077,2185,3081,2189,3087,2190,3093,2189,3100,2185,3105,2179,3110,2174,3111xe" filled="false" stroked="true" strokeweight=".084362pt" strokecolor="#000000">
              <v:path arrowok="t"/>
              <v:stroke dashstyle="solid"/>
            </v:shape>
            <v:shape style="position:absolute;left:1525;top:3075;width:266;height:35" coordorigin="1526,3076" coordsize="266,35" path="m1775,3111l1542,3111,1537,3110,1531,3105,1527,3100,1526,3093,1527,3087,1531,3081,1537,3077,1542,3076,1775,3076,1782,3077,1786,3081,1790,3087,1791,3093,1790,3100,1786,3105,1782,3110,1775,3111xe" filled="false" stroked="true" strokeweight=".084362pt" strokecolor="#000000">
              <v:path arrowok="t"/>
              <v:stroke dashstyle="solid"/>
            </v:shape>
            <v:shape style="position:absolute;left:1127;top:3075;width:267;height:35" coordorigin="1128,3076" coordsize="267,35" path="m1376,3111l1145,3111,1138,3110,1133,3105,1130,3100,1128,3093,1130,3087,1133,3081,1138,3077,1145,3076,1376,3076,1383,3077,1389,3081,1393,3087,1394,3093,1393,3100,1389,3105,1383,3110,1376,3111xe" filled="false" stroked="true" strokeweight=".084363pt" strokecolor="#000000">
              <v:path arrowok="t"/>
              <v:stroke dashstyle="solid"/>
            </v:shape>
            <v:shape style="position:absolute;left:730;top:3075;width:266;height:35" coordorigin="730,3076" coordsize="266,35" path="m979,3111l746,3111,740,3110,735,3105,731,3100,730,3093,731,3087,735,3081,740,3077,746,3076,979,3076,985,3077,991,3081,994,3087,995,3093,994,3100,991,3105,985,3110,979,3111xe" filled="false" stroked="true" strokeweight=".084362pt" strokecolor="#000000">
              <v:path arrowok="t"/>
              <v:stroke dashstyle="solid"/>
            </v:shape>
            <v:shape style="position:absolute;left:331;top:3075;width:266;height:35" coordorigin="332,3076" coordsize="266,35" path="m580,3111l349,3111,342,3110,336,3105,333,3100,332,3093,333,3087,336,3081,342,3077,349,3076,580,3076,587,3077,592,3081,596,3087,598,3093,596,3100,592,3105,587,3110,580,3111xe" filled="false" stroked="true" strokeweight=".084363pt" strokecolor="#000000">
              <v:path arrowok="t"/>
              <v:stroke dashstyle="solid"/>
            </v:shape>
            <v:shape style="position:absolute;left:0;top:3075;width:199;height:35" coordorigin="1,3076" coordsize="199,35" path="m183,3111l18,3111,11,3110,6,3105,2,3100,1,3093,2,3087,6,3081,11,3077,18,3076,183,3076,189,3077,195,3081,198,3087,199,3093,198,3100,195,3105,189,3110,183,3111xe" filled="false" stroked="true" strokeweight=".084311pt" strokecolor="#000000">
              <v:path arrowok="t"/>
              <v:stroke dashstyle="solid"/>
            </v:shape>
            <v:shape style="position:absolute;left:3886;top:2305;width:523;height:781" coordorigin="3886,2306" coordsize="523,781" path="m4409,2813l3886,2813,4148,3087,4409,2813xm4236,2306l4059,2306,4059,2813,4236,2813,4236,2306xe" filled="true" fillcolor="#dde1cd" stroked="false">
              <v:path arrowok="t"/>
              <v:fill type="solid"/>
            </v:shape>
            <v:shape style="position:absolute;left:3886;top:2305;width:523;height:781" coordorigin="3886,2306" coordsize="523,781" path="m4148,3087l4409,2813,4236,2813,4236,2306,4059,2306,4059,2813,3886,2813,4148,3087xe" filled="false" stroked="true" strokeweight=".175049pt" strokecolor="#000000">
              <v:path arrowok="t"/>
              <v:stroke dashstyle="solid"/>
            </v:shape>
            <v:shape style="position:absolute;left:3887;top:7454;width:522;height:645" coordorigin="3888,7455" coordsize="522,645" path="m4409,7825l3888,7825,4148,8099,4409,7825xm4236,7455l4059,7455,4059,7825,4236,7825,4236,7455xe" filled="true" fillcolor="#dde1cd" stroked="false">
              <v:path arrowok="t"/>
              <v:fill type="solid"/>
            </v:shape>
            <v:shape style="position:absolute;left:3887;top:7454;width:522;height:645" coordorigin="3888,7455" coordsize="522,645" path="m4148,8099l4409,7825,4236,7825,4236,7455,4059,7455,4059,7825,3888,7825,4148,8099xe" filled="false" stroked="true" strokeweight=".175773pt" strokecolor="#000000">
              <v:path arrowok="t"/>
              <v:stroke dashstyle="solid"/>
            </v:shape>
            <v:shape style="position:absolute;left:1657;top:738;width:4681;height:1228" type="#_x0000_t202" filled="false" stroked="false">
              <v:textbox inset="0,0,0,0">
                <w:txbxContent>
                  <w:p w:rsidR="0018722C">
                    <w:pPr>
                      <w:spacing w:line="385" w:lineRule="exact" w:before="0"/>
                      <w:ind w:leftChars="0" w:left="1753" w:rightChars="0" w:right="0" w:firstLineChars="0" w:firstLine="0"/>
                      <w:jc w:val="left"/>
                      <w:rPr>
                        <w:sz w:val="38"/>
                      </w:rPr>
                    </w:pPr>
                    <w:r>
                      <w:rPr>
                        <w:w w:val="95"/>
                        <w:sz w:val="38"/>
                      </w:rPr>
                      <w:t>理论研究</w:t>
                    </w:r>
                  </w:p>
                  <w:p w:rsidR="0018722C">
                    <w:pPr>
                      <w:tabs>
                        <w:tab w:pos="3584" w:val="left" w:leader="none"/>
                        <w:tab w:pos="3614" w:val="left" w:leader="none"/>
                      </w:tabs>
                      <w:spacing w:line="225" w:lineRule="auto" w:before="266"/>
                      <w:ind w:leftChars="0" w:left="215" w:rightChars="0" w:right="18" w:hanging="216"/>
                      <w:jc w:val="left"/>
                      <w:rPr>
                        <w:sz w:val="22"/>
                      </w:rPr>
                    </w:pPr>
                    <w:r>
                      <w:rPr>
                        <w:position w:val="1"/>
                        <w:sz w:val="22"/>
                      </w:rPr>
                      <w:t>汇率传递理论模型推导</w:t>
                      <w:tab/>
                      <w:tab/>
                    </w:r>
                    <w:r>
                      <w:rPr>
                        <w:rFonts w:ascii="Times New Roman" w:eastAsia="Times New Roman"/>
                        <w:w w:val="95"/>
                        <w:sz w:val="22"/>
                      </w:rPr>
                      <w:t>ARDL</w:t>
                    </w:r>
                    <w:r>
                      <w:rPr>
                        <w:w w:val="95"/>
                        <w:sz w:val="22"/>
                      </w:rPr>
                      <w:t>建模 </w:t>
                    </w:r>
                    <w:r>
                      <w:rPr>
                        <w:position w:val="1"/>
                        <w:sz w:val="22"/>
                      </w:rPr>
                      <w:t>与分析（第三章）</w:t>
                      <w:tab/>
                    </w:r>
                    <w:r>
                      <w:rPr>
                        <w:spacing w:val="-1"/>
                        <w:w w:val="95"/>
                        <w:sz w:val="22"/>
                      </w:rPr>
                      <w:t>（第</w:t>
                    </w:r>
                    <w:r>
                      <w:rPr>
                        <w:w w:val="95"/>
                        <w:sz w:val="22"/>
                      </w:rPr>
                      <w:t>四章）</w:t>
                    </w:r>
                  </w:p>
                </w:txbxContent>
              </v:textbox>
              <w10:wrap type="none"/>
            </v:shape>
            <v:shape style="position:absolute;left:3410;top:3201;width:1494;height:387" type="#_x0000_t202" filled="false" stroked="false">
              <v:textbox inset="0,0,0,0">
                <w:txbxContent>
                  <w:p w:rsidR="0018722C">
                    <w:pPr>
                      <w:spacing w:line="385" w:lineRule="exact" w:before="0"/>
                      <w:ind w:leftChars="0" w:left="0" w:rightChars="0" w:right="0" w:firstLineChars="0" w:firstLine="0"/>
                      <w:jc w:val="left"/>
                      <w:rPr>
                        <w:sz w:val="38"/>
                      </w:rPr>
                    </w:pPr>
                    <w:r>
                      <w:rPr>
                        <w:w w:val="95"/>
                        <w:sz w:val="38"/>
                      </w:rPr>
                      <w:t>实证研究</w:t>
                    </w:r>
                  </w:p>
                </w:txbxContent>
              </v:textbox>
              <w10:wrap type="none"/>
            </v:shape>
            <v:shape style="position:absolute;left:565;top:4347;width:1528;height:1083" type="#_x0000_t202" filled="false" stroked="false">
              <v:textbox inset="0,0,0,0">
                <w:txbxContent>
                  <w:p w:rsidR="0018722C">
                    <w:pPr>
                      <w:spacing w:line="216" w:lineRule="exact" w:before="0"/>
                      <w:ind w:leftChars="0" w:left="0" w:rightChars="0" w:right="0" w:firstLineChars="0" w:firstLine="0"/>
                      <w:jc w:val="left"/>
                      <w:rPr>
                        <w:sz w:val="22"/>
                      </w:rPr>
                    </w:pPr>
                    <w:r>
                      <w:rPr>
                        <w:w w:val="95"/>
                        <w:sz w:val="22"/>
                      </w:rPr>
                      <w:t>汇改前后人民币</w:t>
                    </w:r>
                  </w:p>
                  <w:p w:rsidR="0018722C">
                    <w:pPr>
                      <w:spacing w:line="242" w:lineRule="auto" w:before="0"/>
                      <w:ind w:leftChars="0" w:left="429" w:rightChars="0" w:right="0" w:hanging="430"/>
                      <w:jc w:val="left"/>
                      <w:rPr>
                        <w:sz w:val="22"/>
                      </w:rPr>
                    </w:pPr>
                    <w:r>
                      <w:rPr>
                        <w:w w:val="95"/>
                        <w:sz w:val="22"/>
                      </w:rPr>
                      <w:t>汇率直接传递效应研究</w:t>
                    </w:r>
                  </w:p>
                  <w:p w:rsidR="0018722C">
                    <w:pPr>
                      <w:spacing w:before="15"/>
                      <w:ind w:leftChars="0" w:left="212" w:rightChars="0" w:right="231" w:firstLineChars="0" w:firstLine="0"/>
                      <w:jc w:val="center"/>
                      <w:rPr>
                        <w:sz w:val="22"/>
                      </w:rPr>
                    </w:pPr>
                    <w:r>
                      <w:rPr>
                        <w:w w:val="95"/>
                        <w:sz w:val="22"/>
                      </w:rPr>
                      <w:t>（第五章）</w:t>
                    </w:r>
                  </w:p>
                </w:txbxContent>
              </v:textbox>
              <w10:wrap type="none"/>
            </v:shape>
            <v:shape style="position:absolute;left:3395;top:4366;width:1554;height:1071" type="#_x0000_t202" filled="false" stroked="false">
              <v:textbox inset="0,0,0,0">
                <w:txbxContent>
                  <w:p w:rsidR="0018722C">
                    <w:pPr>
                      <w:spacing w:line="220" w:lineRule="exact" w:before="0"/>
                      <w:ind w:leftChars="0" w:left="0" w:rightChars="0" w:right="0" w:firstLineChars="0" w:firstLine="26"/>
                      <w:jc w:val="left"/>
                      <w:rPr>
                        <w:sz w:val="22"/>
                      </w:rPr>
                    </w:pPr>
                    <w:r>
                      <w:rPr>
                        <w:w w:val="95"/>
                        <w:sz w:val="22"/>
                      </w:rPr>
                      <w:t>汇改前后人民币</w:t>
                    </w:r>
                  </w:p>
                  <w:p w:rsidR="0018722C">
                    <w:pPr>
                      <w:spacing w:line="242" w:lineRule="auto" w:before="0"/>
                      <w:ind w:leftChars="0" w:left="429" w:rightChars="0" w:right="0" w:hanging="430"/>
                      <w:jc w:val="left"/>
                      <w:rPr>
                        <w:sz w:val="22"/>
                      </w:rPr>
                    </w:pPr>
                    <w:r>
                      <w:rPr>
                        <w:w w:val="95"/>
                        <w:sz w:val="22"/>
                      </w:rPr>
                      <w:t>汇率间接传递效应研究</w:t>
                    </w:r>
                  </w:p>
                  <w:p w:rsidR="0018722C">
                    <w:pPr>
                      <w:spacing w:line="275" w:lineRule="exact" w:before="5"/>
                      <w:ind w:leftChars="0" w:left="211" w:rightChars="0" w:right="258" w:firstLineChars="0" w:firstLine="0"/>
                      <w:jc w:val="center"/>
                      <w:rPr>
                        <w:sz w:val="22"/>
                      </w:rPr>
                    </w:pPr>
                    <w:r>
                      <w:rPr>
                        <w:w w:val="95"/>
                        <w:sz w:val="22"/>
                      </w:rPr>
                      <w:t>（第六章）</w:t>
                    </w:r>
                  </w:p>
                </w:txbxContent>
              </v:textbox>
              <w10:wrap type="none"/>
            </v:shape>
            <v:shape style="position:absolute;left:6224;top:4366;width:1555;height:1071" type="#_x0000_t202" filled="false" stroked="false">
              <v:textbox inset="0,0,0,0">
                <w:txbxContent>
                  <w:p w:rsidR="0018722C">
                    <w:pPr>
                      <w:spacing w:line="220" w:lineRule="exact" w:before="0"/>
                      <w:ind w:leftChars="0" w:left="0" w:rightChars="0" w:right="0" w:firstLineChars="0" w:firstLine="27"/>
                      <w:jc w:val="left"/>
                      <w:rPr>
                        <w:sz w:val="22"/>
                      </w:rPr>
                    </w:pPr>
                    <w:r>
                      <w:rPr>
                        <w:w w:val="95"/>
                        <w:sz w:val="22"/>
                      </w:rPr>
                      <w:t>人民币汇率传递</w:t>
                    </w:r>
                  </w:p>
                  <w:p w:rsidR="0018722C">
                    <w:pPr>
                      <w:spacing w:line="242" w:lineRule="auto" w:before="0"/>
                      <w:ind w:leftChars="0" w:left="538" w:rightChars="0" w:right="0" w:hanging="539"/>
                      <w:jc w:val="left"/>
                      <w:rPr>
                        <w:sz w:val="22"/>
                      </w:rPr>
                    </w:pPr>
                    <w:r>
                      <w:rPr>
                        <w:w w:val="95"/>
                        <w:sz w:val="22"/>
                      </w:rPr>
                      <w:t>效应的非对称性研究</w:t>
                    </w:r>
                  </w:p>
                  <w:p w:rsidR="0018722C">
                    <w:pPr>
                      <w:spacing w:line="275" w:lineRule="exact" w:before="5"/>
                      <w:ind w:leftChars="0" w:left="212" w:rightChars="0" w:right="257" w:firstLineChars="0" w:firstLine="0"/>
                      <w:jc w:val="center"/>
                      <w:rPr>
                        <w:sz w:val="22"/>
                      </w:rPr>
                    </w:pPr>
                    <w:r>
                      <w:rPr>
                        <w:w w:val="95"/>
                        <w:sz w:val="22"/>
                      </w:rPr>
                      <w:t>（第七章）</w:t>
                    </w:r>
                  </w:p>
                </w:txbxContent>
              </v:textbox>
              <w10:wrap type="none"/>
            </v:shape>
            <v:shape style="position:absolute;left:558;top:6496;width:451;height:226" type="#_x0000_t202" filled="false" stroked="false">
              <v:textbox inset="0,0,0,0">
                <w:txbxContent>
                  <w:p w:rsidR="0018722C">
                    <w:pPr>
                      <w:spacing w:line="225" w:lineRule="exact" w:before="0"/>
                      <w:ind w:leftChars="0" w:left="0" w:rightChars="0" w:right="0" w:firstLineChars="0" w:firstLine="0"/>
                      <w:jc w:val="left"/>
                      <w:rPr>
                        <w:sz w:val="22"/>
                      </w:rPr>
                    </w:pPr>
                    <w:r>
                      <w:rPr>
                        <w:w w:val="95"/>
                        <w:sz w:val="22"/>
                      </w:rPr>
                      <w:t>总体</w:t>
                    </w:r>
                  </w:p>
                </w:txbxContent>
              </v:textbox>
              <w10:wrap type="none"/>
            </v:shape>
            <v:shape style="position:absolute;left:1582;top:6496;width:666;height:226" type="#_x0000_t202" filled="false" stroked="false">
              <v:textbox inset="0,0,0,0">
                <w:txbxContent>
                  <w:p w:rsidR="0018722C">
                    <w:pPr>
                      <w:spacing w:line="225" w:lineRule="exact" w:before="0"/>
                      <w:ind w:leftChars="0" w:left="0" w:rightChars="0" w:right="0" w:firstLineChars="0" w:firstLine="0"/>
                      <w:jc w:val="left"/>
                      <w:rPr>
                        <w:sz w:val="22"/>
                      </w:rPr>
                    </w:pPr>
                    <w:r>
                      <w:rPr>
                        <w:w w:val="95"/>
                        <w:sz w:val="22"/>
                      </w:rPr>
                      <w:t>分行业</w:t>
                    </w:r>
                  </w:p>
                </w:txbxContent>
              </v:textbox>
              <w10:wrap type="none"/>
            </v:shape>
            <v:shape style="position:absolute;left:3435;top:6482;width:355;height:250" type="#_x0000_t202" filled="false" stroked="false">
              <v:textbox inset="0,0,0,0">
                <w:txbxContent>
                  <w:p w:rsidR="0018722C">
                    <w:pPr>
                      <w:spacing w:line="249" w:lineRule="exact" w:before="0"/>
                      <w:ind w:leftChars="0" w:left="0" w:rightChars="0" w:right="0" w:firstLineChars="0" w:firstLine="0"/>
                      <w:jc w:val="left"/>
                      <w:rPr>
                        <w:rFonts w:ascii="Times New Roman"/>
                        <w:sz w:val="22"/>
                      </w:rPr>
                    </w:pPr>
                    <w:r>
                      <w:rPr>
                        <w:rFonts w:ascii="Times New Roman"/>
                        <w:sz w:val="22"/>
                      </w:rPr>
                      <w:t>CPI</w:t>
                    </w:r>
                  </w:p>
                </w:txbxContent>
              </v:textbox>
              <w10:wrap type="none"/>
            </v:shape>
            <v:shape style="position:absolute;left:4535;top:6482;width:332;height:250" type="#_x0000_t202" filled="false" stroked="false">
              <v:textbox inset="0,0,0,0">
                <w:txbxContent>
                  <w:p w:rsidR="0018722C">
                    <w:pPr>
                      <w:spacing w:line="249" w:lineRule="exact" w:before="0"/>
                      <w:ind w:leftChars="0" w:left="0" w:rightChars="0" w:right="0" w:firstLineChars="0" w:firstLine="0"/>
                      <w:jc w:val="left"/>
                      <w:rPr>
                        <w:rFonts w:ascii="Times New Roman"/>
                        <w:sz w:val="22"/>
                      </w:rPr>
                    </w:pPr>
                    <w:r>
                      <w:rPr>
                        <w:rFonts w:ascii="Times New Roman"/>
                        <w:sz w:val="22"/>
                      </w:rPr>
                      <w:t>PPI</w:t>
                    </w:r>
                  </w:p>
                </w:txbxContent>
              </v:textbox>
              <w10:wrap type="none"/>
            </v:shape>
            <v:shape style="position:absolute;left:6154;top:6496;width:666;height:226" type="#_x0000_t202" filled="false" stroked="false">
              <v:textbox inset="0,0,0,0">
                <w:txbxContent>
                  <w:p w:rsidR="0018722C">
                    <w:pPr>
                      <w:spacing w:line="225" w:lineRule="exact" w:before="0"/>
                      <w:ind w:leftChars="0" w:left="0" w:rightChars="0" w:right="0" w:firstLineChars="0" w:firstLine="0"/>
                      <w:jc w:val="left"/>
                      <w:rPr>
                        <w:sz w:val="22"/>
                      </w:rPr>
                    </w:pPr>
                    <w:r>
                      <w:rPr>
                        <w:w w:val="95"/>
                        <w:sz w:val="22"/>
                      </w:rPr>
                      <w:t>升贬值</w:t>
                    </w:r>
                  </w:p>
                </w:txbxContent>
              </v:textbox>
              <w10:wrap type="none"/>
            </v:shape>
            <v:shape style="position:absolute;left:7306;top:6340;width:451;height:517" type="#_x0000_t202" filled="false" stroked="false">
              <v:textbox inset="0,0,0,0">
                <w:txbxContent>
                  <w:p w:rsidR="0018722C">
                    <w:pPr>
                      <w:spacing w:line="225" w:lineRule="exact" w:before="0"/>
                      <w:ind w:leftChars="0" w:left="0" w:rightChars="0" w:right="0" w:firstLineChars="0" w:firstLine="0"/>
                      <w:jc w:val="left"/>
                      <w:rPr>
                        <w:sz w:val="22"/>
                      </w:rPr>
                    </w:pPr>
                    <w:r>
                      <w:rPr>
                        <w:w w:val="95"/>
                        <w:sz w:val="22"/>
                      </w:rPr>
                      <w:t>波幅</w:t>
                    </w:r>
                  </w:p>
                  <w:p w:rsidR="0018722C">
                    <w:pPr>
                      <w:spacing w:before="3"/>
                      <w:ind w:leftChars="0" w:left="0" w:rightChars="0" w:right="0" w:firstLineChars="0" w:firstLine="0"/>
                      <w:jc w:val="left"/>
                      <w:rPr>
                        <w:sz w:val="22"/>
                      </w:rPr>
                    </w:pPr>
                    <w:r>
                      <w:rPr>
                        <w:w w:val="95"/>
                        <w:sz w:val="22"/>
                      </w:rPr>
                      <w:t>大小</w:t>
                    </w:r>
                  </w:p>
                </w:txbxContent>
              </v:textbox>
              <w10:wrap type="none"/>
            </v:shape>
            <v:shape style="position:absolute;left:2080;top:8099;width:4137;height:685" type="#_x0000_t202" filled="false" stroked="true" strokeweight=".96334pt" strokecolor="#000000">
              <v:textbox inset="0,0,0,0">
                <w:txbxContent>
                  <w:p w:rsidR="0018722C">
                    <w:pPr>
                      <w:spacing w:before="88"/>
                      <w:ind w:leftChars="0" w:left="1497" w:rightChars="0" w:right="1498" w:firstLineChars="0" w:firstLine="0"/>
                      <w:jc w:val="center"/>
                      <w:rPr>
                        <w:sz w:val="29"/>
                      </w:rPr>
                    </w:pPr>
                    <w:r>
                      <w:rPr>
                        <w:w w:val="95"/>
                        <w:sz w:val="29"/>
                      </w:rPr>
                      <w:t>研究结论</w:t>
                    </w:r>
                  </w:p>
                </w:txbxContent>
              </v:textbox>
              <v:stroke dashstyle="solid"/>
              <w10:wrap type="none"/>
            </v:shape>
          </v:group>
        </w:pict>
      </w:r>
      <w:r/>
    </w:p>
    <w:p w:rsidR="0018722C">
      <w:pPr>
        <w:pStyle w:val="a9"/>
        <w:topLinePunct/>
      </w:pPr>
      <w:r>
        <w:rPr>
          <w:kern w:val="2"/>
          <w:sz w:val="18"/>
          <w:szCs w:val="22"/>
          <w:rFonts w:cstheme="minorBidi" w:hAnsiTheme="minorHAnsi" w:eastAsiaTheme="minorHAnsi" w:asciiTheme="minorHAnsi"/>
        </w:rPr>
        <w:t>图</w:t>
      </w:r>
      <w:r>
        <w:rPr>
          <w:kern w:val="2"/>
          <w:szCs w:val="22"/>
          <w:rFonts w:ascii="Times New Roman" w:eastAsia="Times New Roman" w:cstheme="minorBidi" w:hAnsiTheme="minorHAnsi"/>
          <w:sz w:val="18"/>
        </w:rPr>
        <w:t>1</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1  </w:t>
      </w:r>
      <w:r>
        <w:rPr>
          <w:kern w:val="2"/>
          <w:szCs w:val="22"/>
          <w:rFonts w:cstheme="minorBidi" w:hAnsiTheme="minorHAnsi" w:eastAsiaTheme="minorHAnsi" w:asciiTheme="minorHAnsi"/>
          <w:sz w:val="18"/>
        </w:rPr>
        <w:t>各章节的具体内容图</w:t>
      </w:r>
    </w:p>
    <w:p w:rsidR="0018722C">
      <w:pPr>
        <w:pStyle w:val="Heading1"/>
        <w:topLinePunct/>
      </w:pPr>
      <w:bookmarkStart w:id="577802" w:name="_Toc686577802"/>
      <w:bookmarkStart w:name="_bookmark7" w:id="14"/>
      <w:bookmarkEnd w:id="14"/>
      <w:r>
        <w:t>第</w:t>
      </w:r>
      <w:r>
        <w:rPr>
          <w:b/>
        </w:rPr>
        <w:t>2</w:t>
      </w:r>
      <w:r>
        <w:t>章</w:t>
      </w:r>
      <w:r>
        <w:t xml:space="preserve">  </w:t>
      </w:r>
      <w:r>
        <w:t>国内外相关文献综述</w:t>
      </w:r>
      <w:bookmarkEnd w:id="577802"/>
    </w:p>
    <w:p w:rsidR="0018722C">
      <w:pPr>
        <w:topLinePunct/>
      </w:pPr>
      <w:r>
        <w:t>汇率传递描述了名义汇率变动一个单位对于一国进口价格水平或国内物价水平的影响程度。如果汇率变化一单位，引发同等单位的价格变化，我们就称汇率传递是完全的；反之，我们称汇率传递是不完全的。这一章将从理论和实证两个方面分别对汇率传递相关文献进行回顾和总结。</w:t>
      </w:r>
      <w:r>
        <w:t>（</w:t>
      </w:r>
      <w:r>
        <w:t xml:space="preserve">如</w:t>
      </w:r>
      <w:r>
        <w:t>图</w:t>
      </w:r>
      <w:r>
        <w:rPr>
          <w:rFonts w:ascii="Times New Roman" w:eastAsia="Times New Roman"/>
        </w:rPr>
        <w:t>2</w:t>
      </w:r>
      <w:r>
        <w:rPr>
          <w:rFonts w:ascii="Times New Roman" w:eastAsia="Times New Roman"/>
        </w:rPr>
        <w:t>.</w:t>
      </w:r>
      <w:r>
        <w:rPr>
          <w:rFonts w:ascii="Times New Roman" w:eastAsia="Times New Roman"/>
        </w:rPr>
        <w:t>1</w:t>
      </w:r>
      <w:r>
        <w:t>所示</w:t>
      </w:r>
      <w:r>
        <w:t>）</w:t>
      </w:r>
    </w:p>
    <w:p w:rsidR="0018722C">
      <w:pPr>
        <w:pStyle w:val="aff7"/>
        <w:topLinePunct/>
      </w:pPr>
      <w:r>
        <w:pict>
          <v:group style="margin-left:113.45948pt;margin-top:16.961226pt;width:329.95pt;height:335.2pt;mso-position-horizontal-relative:page;mso-position-vertical-relative:paragraph;z-index:1624;mso-wrap-distance-left:0;mso-wrap-distance-right:0" coordorigin="2269,339" coordsize="6599,6704">
            <v:shape style="position:absolute;left:2269;top:2260;width:1394;height:2749" type="#_x0000_t75" stroked="false">
              <v:imagedata r:id="rId15" o:title=""/>
            </v:shape>
            <v:shape style="position:absolute;left:3638;top:2101;width:661;height:1527" coordorigin="3639,2102" coordsize="661,1527" path="m3639,3628l3986,3628,3986,2102,4300,2102e" filled="false" stroked="true" strokeweight="1.732639pt" strokecolor="#4677be">
              <v:path arrowok="t"/>
              <v:stroke dashstyle="solid"/>
            </v:shape>
            <v:shape style="position:absolute;left:4418;top:339;width:4450;height:3540" type="#_x0000_t75" stroked="false">
              <v:imagedata r:id="rId16" o:title=""/>
            </v:shape>
            <v:shape style="position:absolute;left:5437;top:508;width:3204;height:487" coordorigin="5437,509" coordsize="3204,487" path="m5455,543l5448,545,5443,548,5440,554,5437,561,5437,595,5440,602,5443,608,5448,612,5455,613,5461,612,5467,608,5471,602,5472,595,5472,561,5471,554,5467,548,5461,545,5455,543xm5524,509l5489,509,5482,511,5477,515,5473,520,5471,527,5473,533,5477,539,5482,542,5489,543,5524,543,5530,542,5536,539,5539,533,5541,527,5539,520,5536,515,5530,511,5524,509xm5455,647l5448,649,5443,652,5440,657,5437,664,5437,699,5440,705,5443,711,5448,714,5455,715,5461,714,5467,711,5471,705,5472,699,5472,664,5471,657,5467,652,5461,649,5455,647xm5455,750l5448,752,5443,755,5440,761,5437,767,5437,802,5440,809,5443,814,5448,819,5455,820,5461,819,5467,814,5471,809,5472,802,5472,767,5471,761,5467,755,5461,752,5455,750xm5455,853l5448,856,5443,859,5440,864,5437,871,5437,906,5440,912,5443,918,5448,921,5455,923,5461,921,5467,918,5471,912,5472,906,5472,871,5471,864,5467,859,5461,856,5455,853xm5455,957l5448,958,5443,962,5440,968,5437,974,5437,979,5440,985,5443,991,5448,994,5455,995,5485,995,5492,994,5497,991,5501,985,5502,979,5472,979,5455,961,5465,961,5461,958,5455,957xm5465,961l5455,961,5472,979,5472,974,5471,968,5467,962,5465,961xm5485,961l5465,961,5467,962,5471,968,5472,974,5472,979,5502,979,5501,972,5497,967,5492,963,5485,961xm5588,961l5555,961,5548,963,5542,967,5538,972,5537,979,5538,985,5542,991,5548,994,5555,995,5588,995,5596,994,5602,991,5605,985,5606,979,5605,972,5602,967,5596,963,5588,961xm5693,961l5658,961,5650,963,5646,967,5642,972,5641,979,5642,985,5646,991,5650,994,5658,995,5693,995,5699,994,5705,991,5708,985,5709,979,5708,972,5705,967,5699,963,5693,961xm5795,961l5761,961,5755,963,5749,967,5745,972,5744,979,5745,985,5749,991,5755,994,5761,995,5795,995,5803,994,5808,991,5812,985,5814,979,5812,972,5808,967,5803,963,5795,961xm5900,961l5865,961,5858,963,5853,967,5849,972,5847,979,5849,985,5853,991,5858,994,5865,995,5900,995,5906,994,5912,991,5915,985,5916,979,5915,972,5912,967,5906,963,5900,961xm6003,961l5968,961,5962,963,5956,967,5953,972,5951,979,5953,985,5956,991,5962,994,5968,995,6003,995,6010,994,6015,991,6018,985,6019,979,6018,972,6015,967,6010,963,6003,961xm6106,961l6072,961,6065,963,6059,967,6055,972,6054,979,6055,985,6059,991,6065,994,6072,995,6106,995,6113,994,6119,991,6122,985,6124,979,6122,972,6119,967,6113,963,6106,961xm6210,961l6175,961,6168,963,6163,967,6160,972,6158,979,6160,985,6163,991,6168,994,6175,995,6210,995,6216,994,6222,991,6225,985,6226,979,6225,972,6222,967,6216,963,6210,961xm6313,961l6278,961,6272,963,6266,967,6263,972,6261,979,6263,985,6266,991,6272,994,6278,995,6313,995,6320,994,6325,991,6330,985,6331,979,6330,972,6325,967,6320,963,6313,961xm6417,961l6382,961,6375,963,6370,967,6367,972,6364,979,6367,985,6370,991,6375,994,6382,995,6417,995,6423,994,6429,991,6433,985,6434,979,6433,972,6429,967,6423,963,6417,961xm6520,961l6485,961,6479,963,6473,967,6470,972,6468,979,6470,985,6473,991,6479,994,6485,995,6520,995,6527,994,6532,991,6536,985,6537,979,6536,972,6532,967,6527,963,6520,961xm6623,961l6589,961,6582,963,6576,967,6573,972,6572,979,6573,985,6576,991,6582,994,6589,995,6623,995,6630,994,6636,991,6640,985,6641,979,6640,972,6636,967,6630,963,6623,961xm6727,961l6693,961,6685,963,6681,967,6677,972,6676,979,6677,985,6681,991,6685,994,6693,995,6727,995,6733,994,6739,991,6743,985,6744,979,6743,972,6739,967,6733,963,6727,961xm6830,961l6795,961,6789,963,6783,967,6780,972,6779,979,6780,985,6783,991,6789,994,6795,995,6830,995,6837,994,6842,991,6847,985,6848,979,6847,972,6842,967,6837,963,6830,961xm6934,961l6900,961,6892,963,6888,967,6884,972,6882,979,6884,985,6888,991,6892,994,6900,995,6934,995,6940,994,6946,991,6950,985,6951,979,6950,972,6946,967,6940,963,6934,961xm7037,961l7003,961,6997,963,6991,967,6987,972,6986,979,6987,985,6991,991,6997,994,7003,995,7037,995,7045,994,7049,991,7053,985,7054,979,7053,972,7049,967,7045,963,7037,961xm7140,961l7107,961,7099,963,7093,967,7090,972,7089,979,7090,985,7093,991,7099,994,7107,995,7140,995,7148,994,7154,991,7157,985,7158,979,7157,972,7154,967,7148,963,7140,961xm7244,961l7210,961,7203,963,7198,967,7194,972,7193,979,7194,985,7198,991,7203,994,7210,995,7244,995,7250,994,7256,991,7260,985,7261,979,7260,972,7256,967,7250,963,7244,961xm7347,961l7313,961,7307,963,7301,967,7297,972,7296,979,7297,985,7301,991,7307,994,7313,995,7347,995,7355,994,7359,991,7364,985,7365,979,7364,972,7359,967,7355,963,7347,961xm7452,961l7417,961,7410,963,7405,967,7401,972,7399,979,7401,985,7405,991,7410,994,7417,995,7452,995,7458,994,7464,991,7467,985,7468,979,7467,972,7464,967,7458,963,7452,961xm7555,961l7520,961,7514,963,7508,967,7504,972,7503,979,7504,985,7508,991,7514,994,7520,995,7555,995,7562,994,7567,991,7570,985,7572,979,7570,972,7567,967,7562,963,7555,961xm7658,961l7624,961,7617,963,7611,967,7607,972,7606,979,7607,985,7611,991,7617,994,7624,995,7658,995,7665,994,7671,991,7674,985,7675,979,7674,972,7671,967,7665,963,7658,961xm7762,961l7727,961,7720,963,7715,967,7712,972,7710,979,7712,985,7715,991,7720,994,7727,995,7762,995,7768,994,7774,991,7777,985,7779,979,7777,972,7774,967,7768,963,7762,961xm7865,961l7830,961,7824,963,7818,967,7814,972,7813,979,7814,985,7818,991,7824,994,7830,995,7865,995,7872,994,7877,991,7882,985,7883,979,7882,972,7877,967,7872,963,7865,961xm7969,961l7934,961,7927,963,7922,967,7919,972,7916,979,7919,985,7922,991,7927,994,7934,995,7969,995,7975,994,7981,991,7984,985,7986,979,7984,972,7981,967,7975,963,7969,961xm8072,961l8037,961,8031,963,8025,967,8022,972,8021,979,8022,985,8025,991,8031,994,8037,995,8072,995,8079,994,8084,991,8087,985,8089,979,8087,972,8084,967,8079,963,8072,961xm8175,961l8142,961,8134,963,8128,967,8125,972,8123,979,8125,985,8128,991,8134,994,8142,995,8175,995,8182,994,8188,991,8192,985,8193,979,8192,972,8188,967,8182,963,8175,961xm8279,961l8244,961,8237,963,8232,967,8229,972,8228,979,8229,985,8232,991,8237,994,8244,995,8279,995,8285,994,8291,991,8295,985,8296,979,8295,972,8291,967,8285,963,8279,961xm8382,961l8347,961,8341,963,8335,967,8332,972,8331,979,8332,985,8335,991,8341,994,8347,995,8382,995,8389,994,8394,991,8399,985,8400,979,8399,972,8394,967,8389,963,8382,961xm8486,961l8452,961,8444,963,8440,967,8436,972,8434,979,8436,985,8440,991,8444,994,8452,995,8486,995,8492,994,8498,991,8502,985,8503,979,8502,972,8498,967,8492,963,8486,961xm8589,961l8554,961,8548,963,8543,967,8539,972,8538,979,8539,985,8543,991,8548,994,8554,995,8589,995,8597,994,8601,991,8605,985,8606,979,8605,972,8601,967,8597,963,8589,961xm8623,891l8617,894,8611,897,8607,902,8606,909,8606,944,8607,950,8611,956,8617,960,8623,961,8630,960,8636,956,8640,950,8641,944,8641,909,8640,902,8636,897,8630,894,8623,891xm8623,789l8617,790,8611,794,8607,799,8606,805,8606,840,8607,847,8611,852,8617,857,8623,858,8630,857,8636,852,8640,847,8641,840,8641,805,8640,799,8636,794,8630,790,8623,789xm8623,686l8617,687,8611,690,8607,695,8606,702,8606,737,8607,743,8611,749,8617,753,8623,754,8630,753,8636,749,8640,743,8641,737,8641,702,8640,695,8636,690,8630,687,8623,686xm8623,582l8617,583,8611,586,8607,592,8606,600,8606,633,8607,640,8611,646,8617,650,8623,651,8630,650,8636,646,8640,640,8641,633,8641,600,8640,592,8636,586,8630,583,8623,582xm8606,527l8606,530,8607,537,8611,542,8617,546,8623,547,8630,546,8634,543,8623,543,8606,527xm8623,509l8593,509,8586,511,8581,515,8577,520,8575,527,8577,533,8581,539,8586,542,8593,543,8613,543,8611,542,8607,537,8606,530,8606,527,8641,527,8640,520,8636,515,8630,511,8623,509xm8641,527l8606,527,8623,543,8634,543,8636,542,8640,537,8641,530,8641,527xm8523,509l8489,509,8483,511,8477,515,8473,520,8472,527,8473,533,8477,539,8483,542,8489,543,8523,543,8531,542,8535,539,8540,533,8541,527,8540,520,8535,515,8531,511,8523,509xm8420,509l8386,509,8378,511,8374,515,8370,520,8369,527,8370,533,8374,539,8378,542,8386,543,8420,543,8427,542,8433,539,8436,533,8437,527,8436,520,8433,515,8427,511,8420,509xm8316,509l8283,509,8275,511,8269,515,8266,520,8265,527,8266,533,8269,539,8275,542,8283,543,8316,543,8323,542,8329,539,8333,533,8334,527,8333,520,8329,515,8323,511,8316,509xm8213,509l8179,509,8173,511,8167,515,8163,520,8162,527,8163,533,8167,539,8173,542,8179,543,8213,543,8220,542,8225,539,8229,533,8230,527,8229,520,8225,515,8220,511,8213,509xm8110,509l8076,509,8068,511,8064,515,8060,520,8058,527,8060,533,8064,539,8068,542,8076,543,8110,543,8116,542,8122,539,8126,533,8127,527,8126,520,8122,515,8116,511,8110,509xm8006,509l7971,509,7965,511,7959,515,7956,520,7955,527,7956,533,7959,539,7965,542,7971,543,8006,543,8013,542,8018,539,8023,533,8024,527,8023,520,8018,515,8013,511,8006,509xm7903,509l7868,509,7861,511,7856,515,7853,520,7852,527,7853,533,7856,539,7861,542,7868,543,7903,543,7909,542,7915,539,7919,533,7920,527,7919,520,7915,515,7909,511,7903,509xm7799,509l7765,509,7758,511,7752,515,7749,520,7747,527,7749,533,7752,539,7758,542,7765,543,7799,543,7806,542,7812,539,7816,533,7817,527,7816,520,7812,515,7806,511,7799,509xm7696,509l7661,509,7655,511,7649,515,7646,520,7644,527,7646,533,7649,539,7655,542,7661,543,7696,543,7703,542,7708,539,7712,533,7713,527,7712,520,7708,515,7703,511,7696,509xm7593,509l7558,509,7551,511,7546,515,7542,520,7540,527,7542,533,7546,539,7551,542,7558,543,7593,543,7599,542,7605,539,7608,533,7610,527,7608,520,7605,515,7599,511,7593,509xm7489,509l7454,509,7448,511,7442,515,7439,520,7437,527,7439,533,7442,539,7448,542,7454,543,7489,543,7496,542,7501,539,7505,533,7507,527,7505,520,7501,515,7496,511,7489,509xm7386,509l7351,509,7344,511,7339,515,7335,520,7334,527,7335,533,7339,539,7344,542,7351,543,7386,543,7392,542,7398,539,7401,533,7402,527,7401,520,7398,515,7392,511,7386,509xm7282,509l7248,509,7241,511,7235,515,7231,520,7230,527,7231,533,7235,539,7241,542,7248,543,7282,543,7289,542,7295,539,7298,533,7300,527,7298,520,7295,515,7289,511,7282,509xm7179,509l7144,509,7138,511,7132,515,7128,520,7127,527,7128,533,7132,539,7138,542,7144,543,7179,543,7186,542,7191,539,7194,533,7195,527,7194,520,7191,515,7186,511,7179,509xm7076,509l7041,509,7034,511,7029,515,7025,520,7023,527,7025,533,7029,539,7034,542,7041,543,7076,543,7082,542,7087,539,7091,533,7092,527,7091,520,7087,515,7082,511,7076,509xm6972,509l6937,509,6931,511,6925,515,6921,520,6920,527,6921,533,6925,539,6931,542,6937,543,6972,543,6979,542,6984,539,6988,533,6990,527,6988,520,6984,515,6979,511,6972,509xm6869,509l6834,509,6827,511,6822,515,6818,520,6817,527,6818,533,6822,539,6827,542,6834,543,6869,543,6875,542,6880,539,6884,533,6885,527,6884,520,6880,515,6875,511,6869,509xm6764,509l6731,509,6724,511,6718,515,6714,520,6713,527,6714,533,6718,539,6724,542,6731,543,6764,543,6771,542,6777,539,6781,533,6782,527,6781,520,6777,515,6771,511,6764,509xm6661,509l6627,509,6621,511,6615,515,6611,520,6610,527,6611,533,6615,539,6621,542,6627,543,6661,543,6668,542,6673,539,6677,533,6678,527,6677,520,6673,515,6668,511,6661,509xm6558,509l6523,509,6516,511,6512,515,6508,520,6506,527,6508,533,6512,539,6516,542,6523,543,6558,543,6564,542,6570,539,6574,533,6575,527,6574,520,6570,515,6564,511,6558,509xm6454,509l6419,509,6413,511,6407,515,6404,520,6403,527,6404,533,6407,539,6413,542,6419,543,6454,543,6461,542,6466,539,6471,533,6472,527,6471,520,6466,515,6461,511,6454,509xm6351,509l6316,509,6309,511,6304,515,6301,520,6300,527,6301,533,6304,539,6309,542,6316,543,6351,543,6357,542,6363,539,6367,533,6368,527,6367,520,6363,515,6357,511,6351,509xm6247,509l6213,509,6206,511,6200,515,6197,520,6195,527,6197,533,6200,539,6206,542,6213,543,6247,543,6254,542,6260,539,6264,533,6265,527,6264,520,6260,515,6254,511,6247,509xm6144,509l6109,509,6103,511,6097,515,6094,520,6092,527,6094,533,6097,539,6103,542,6109,543,6144,543,6151,542,6156,539,6160,533,6161,527,6160,520,6156,515,6151,511,6144,509xm6041,509l6006,509,5999,511,5994,515,5991,520,5988,527,5991,533,5994,539,5999,542,6006,543,6041,543,6047,542,6053,539,6056,533,6058,527,6056,520,6053,515,6047,511,6041,509xm5937,509l5902,509,5896,511,5890,515,5886,520,5885,527,5886,533,5890,539,5896,542,5902,543,5937,543,5944,542,5949,539,5954,533,5955,527,5954,520,5949,515,5944,511,5937,509xm5834,509l5799,509,5792,511,5787,515,5783,520,5782,527,5783,533,5787,539,5792,542,5799,543,5834,543,5840,542,5846,539,5849,533,5851,527,5849,520,5846,515,5840,511,5834,509xm5730,509l5696,509,5689,511,5683,515,5679,520,5678,527,5679,533,5683,539,5689,542,5696,543,5730,543,5737,542,5743,539,5746,533,5748,527,5746,520,5743,515,5737,511,5730,509xm5627,509l5592,509,5586,511,5580,515,5576,520,5575,527,5576,533,5580,539,5586,542,5592,543,5627,543,5634,542,5638,539,5642,533,5643,527,5642,520,5638,515,5634,511,5627,509xe" filled="true" fillcolor="#000000" stroked="false">
              <v:path arrowok="t"/>
              <v:fill type="solid"/>
            </v:shape>
            <v:shape style="position:absolute;left:5436;top:542;width:3068;height:454" type="#_x0000_t75" stroked="false">
              <v:imagedata r:id="rId17" o:title=""/>
            </v:shape>
            <v:shape style="position:absolute;left:8536;top:890;width:105;height:106" type="#_x0000_t75" stroked="false">
              <v:imagedata r:id="rId18" o:title=""/>
            </v:shape>
            <v:shape style="position:absolute;left:5470;top:507;width:3172;height:351" type="#_x0000_t75" stroked="false">
              <v:imagedata r:id="rId19" o:title=""/>
            </v:shape>
            <v:shape style="position:absolute;left:5437;top:1413;width:3204;height:487" coordorigin="5437,1413" coordsize="3204,487" path="m5455,1448l5448,1449,5443,1452,5440,1458,5437,1464,5437,1499,5440,1506,5443,1511,5448,1516,5455,1517,5461,1516,5467,1511,5471,1506,5472,1499,5472,1464,5471,1458,5467,1452,5461,1449,5455,1448xm5524,1413l5489,1413,5482,1415,5477,1419,5473,1424,5471,1431,5473,1437,5477,1443,5482,1446,5489,1448,5524,1448,5530,1446,5536,1443,5539,1437,5541,1431,5539,1424,5536,1419,5530,1415,5524,1413xm5455,1550l5448,1553,5443,1556,5440,1561,5437,1569,5437,1603,5440,1609,5443,1615,5448,1619,5455,1620,5461,1619,5467,1615,5471,1609,5472,1603,5472,1569,5471,1561,5467,1556,5461,1553,5455,1550xm5455,1655l5448,1656,5443,1659,5440,1665,5437,1671,5437,1706,5440,1713,5443,1718,5448,1722,5455,1723,5461,1722,5467,1718,5471,1713,5472,1706,5472,1671,5471,1665,5467,1659,5461,1656,5455,1655xm5455,1757l5448,1760,5443,1763,5440,1768,5437,1775,5437,1809,5440,1816,5443,1822,5448,1826,5455,1827,5461,1826,5467,1822,5471,1816,5472,1809,5472,1775,5471,1768,5467,1763,5461,1760,5455,1757xm5455,1862l5448,1863,5443,1866,5440,1872,5437,1878,5437,1883,5440,1889,5443,1895,5448,1899,5455,1900,5485,1900,5492,1899,5497,1895,5501,1889,5502,1883,5472,1883,5455,1865,5465,1865,5461,1863,5455,1862xm5465,1865l5455,1865,5472,1883,5472,1878,5471,1872,5467,1866,5465,1865xm5485,1865l5465,1865,5467,1866,5471,1872,5472,1878,5472,1883,5502,1883,5501,1876,5497,1870,5492,1866,5485,1865xm5588,1865l5555,1865,5548,1866,5542,1870,5538,1876,5537,1883,5538,1889,5542,1895,5548,1899,5555,1900,5588,1900,5596,1899,5602,1895,5605,1889,5606,1883,5605,1876,5602,1870,5596,1866,5588,1865xm5693,1865l5658,1865,5650,1866,5646,1870,5642,1876,5641,1883,5642,1889,5646,1895,5650,1899,5658,1900,5693,1900,5699,1899,5705,1895,5708,1889,5709,1883,5708,1876,5705,1870,5699,1866,5693,1865xm5795,1865l5761,1865,5755,1866,5749,1870,5745,1876,5744,1883,5745,1889,5749,1895,5755,1899,5761,1900,5795,1900,5803,1899,5808,1895,5812,1889,5814,1883,5812,1876,5808,1870,5803,1866,5795,1865xm5900,1865l5865,1865,5858,1866,5853,1870,5849,1876,5847,1883,5849,1889,5853,1895,5858,1899,5865,1900,5900,1900,5906,1899,5912,1895,5915,1889,5916,1883,5915,1876,5912,1870,5906,1866,5900,1865xm6003,1865l5968,1865,5962,1866,5956,1870,5953,1876,5951,1883,5953,1889,5956,1895,5962,1899,5968,1900,6003,1900,6010,1899,6015,1895,6018,1889,6019,1883,6018,1876,6015,1870,6010,1866,6003,1865xm6106,1865l6072,1865,6065,1866,6059,1870,6055,1876,6054,1883,6055,1889,6059,1895,6065,1899,6072,1900,6106,1900,6113,1899,6119,1895,6122,1889,6124,1883,6122,1876,6119,1870,6113,1866,6106,1865xm6210,1865l6175,1865,6168,1866,6163,1870,6160,1876,6158,1883,6160,1889,6163,1895,6168,1899,6175,1900,6210,1900,6216,1899,6222,1895,6225,1889,6226,1883,6225,1876,6222,1870,6216,1866,6210,1865xm6313,1865l6278,1865,6272,1866,6266,1870,6263,1876,6261,1883,6263,1889,6266,1895,6272,1899,6278,1900,6313,1900,6320,1899,6325,1895,6330,1889,6331,1883,6330,1876,6325,1870,6320,1866,6313,1865xm6417,1865l6382,1865,6375,1866,6370,1870,6367,1876,6364,1883,6367,1889,6370,1895,6375,1899,6382,1900,6417,1900,6423,1899,6429,1895,6433,1889,6434,1883,6433,1876,6429,1870,6423,1866,6417,1865xm6520,1865l6485,1865,6479,1866,6473,1870,6470,1876,6468,1883,6470,1889,6473,1895,6479,1899,6485,1900,6520,1900,6527,1899,6532,1895,6536,1889,6537,1883,6536,1876,6532,1870,6527,1866,6520,1865xm6623,1865l6589,1865,6582,1866,6576,1870,6573,1876,6572,1883,6573,1889,6576,1895,6582,1899,6589,1900,6623,1900,6630,1899,6636,1895,6640,1889,6641,1883,6640,1876,6636,1870,6630,1866,6623,1865xm6727,1865l6693,1865,6685,1866,6681,1870,6677,1876,6676,1883,6677,1889,6681,1895,6685,1899,6693,1900,6727,1900,6733,1899,6739,1895,6743,1889,6744,1883,6743,1876,6739,1870,6733,1866,6727,1865xm6830,1865l6795,1865,6789,1866,6783,1870,6780,1876,6779,1883,6780,1889,6783,1895,6789,1899,6795,1900,6830,1900,6837,1899,6842,1895,6847,1889,6848,1883,6847,1876,6842,1870,6837,1866,6830,1865xm6934,1865l6900,1865,6892,1866,6888,1870,6884,1876,6882,1883,6884,1889,6888,1895,6892,1899,6900,1900,6934,1900,6940,1899,6946,1895,6950,1889,6951,1883,6950,1876,6946,1870,6940,1866,6934,1865xm7037,1865l7003,1865,6997,1866,6991,1870,6987,1876,6986,1883,6987,1889,6991,1895,6997,1899,7003,1900,7037,1900,7045,1899,7049,1895,7053,1889,7054,1883,7053,1876,7049,1870,7045,1866,7037,1865xm7140,1865l7107,1865,7099,1866,7093,1870,7090,1876,7089,1883,7090,1889,7093,1895,7099,1899,7107,1900,7140,1900,7148,1899,7154,1895,7157,1889,7158,1883,7157,1876,7154,1870,7148,1866,7140,1865xm7244,1865l7210,1865,7203,1866,7198,1870,7194,1876,7193,1883,7194,1889,7198,1895,7203,1899,7210,1900,7244,1900,7250,1899,7256,1895,7260,1889,7261,1883,7260,1876,7256,1870,7250,1866,7244,1865xm7347,1865l7313,1865,7307,1866,7301,1870,7297,1876,7296,1883,7297,1889,7301,1895,7307,1899,7313,1900,7347,1900,7355,1899,7359,1895,7364,1889,7365,1883,7364,1876,7359,1870,7355,1866,7347,1865xm7452,1865l7417,1865,7410,1866,7405,1870,7401,1876,7399,1883,7401,1889,7405,1895,7410,1899,7417,1900,7452,1900,7458,1899,7464,1895,7467,1889,7468,1883,7467,1876,7464,1870,7458,1866,7452,1865xm7555,1865l7520,1865,7514,1866,7508,1870,7504,1876,7503,1883,7504,1889,7508,1895,7514,1899,7520,1900,7555,1900,7562,1899,7567,1895,7570,1889,7572,1883,7570,1876,7567,1870,7562,1866,7555,1865xm7658,1865l7624,1865,7617,1866,7611,1870,7607,1876,7606,1883,7607,1889,7611,1895,7617,1899,7624,1900,7658,1900,7665,1899,7671,1895,7674,1889,7675,1883,7674,1876,7671,1870,7665,1866,7658,1865xm7762,1865l7727,1865,7720,1866,7715,1870,7712,1876,7710,1883,7712,1889,7715,1895,7720,1899,7727,1900,7762,1900,7768,1899,7774,1895,7777,1889,7779,1883,7777,1876,7774,1870,7768,1866,7762,1865xm7865,1865l7830,1865,7824,1866,7818,1870,7814,1876,7813,1883,7814,1889,7818,1895,7824,1899,7830,1900,7865,1900,7872,1899,7877,1895,7882,1889,7883,1883,7882,1876,7877,1870,7872,1866,7865,1865xm7969,1865l7934,1865,7927,1866,7922,1870,7919,1876,7916,1883,7919,1889,7922,1895,7927,1899,7934,1900,7969,1900,7975,1899,7981,1895,7984,1889,7986,1883,7984,1876,7981,1870,7975,1866,7969,1865xm8072,1865l8037,1865,8031,1866,8025,1870,8022,1876,8021,1883,8022,1889,8025,1895,8031,1899,8037,1900,8072,1900,8079,1899,8084,1895,8087,1889,8089,1883,8087,1876,8084,1870,8079,1866,8072,1865xm8175,1865l8142,1865,8134,1866,8128,1870,8125,1876,8123,1883,8125,1889,8128,1895,8134,1899,8142,1900,8175,1900,8182,1899,8188,1895,8192,1889,8193,1883,8192,1876,8188,1870,8182,1866,8175,1865xm8279,1865l8244,1865,8237,1866,8232,1870,8229,1876,8228,1883,8229,1889,8232,1895,8237,1899,8244,1900,8279,1900,8285,1899,8291,1895,8295,1889,8296,1883,8295,1876,8291,1870,8285,1866,8279,1865xm8382,1865l8347,1865,8341,1866,8335,1870,8332,1876,8331,1883,8332,1889,8335,1895,8341,1899,8347,1900,8382,1900,8389,1899,8394,1895,8399,1889,8400,1883,8399,1876,8394,1870,8389,1866,8382,1865xm8486,1865l8452,1865,8444,1866,8440,1870,8436,1876,8434,1883,8436,1889,8440,1895,8444,1899,8452,1900,8486,1900,8492,1899,8498,1895,8502,1889,8503,1883,8502,1876,8498,1870,8492,1866,8486,1865xm8589,1865l8554,1865,8548,1866,8543,1870,8539,1876,8538,1883,8539,1889,8543,1895,8548,1899,8554,1900,8589,1900,8597,1899,8601,1895,8605,1889,8606,1883,8605,1876,8601,1870,8597,1866,8589,1865xm8623,1796l8617,1798,8611,1802,8607,1806,8606,1814,8606,1847,8607,1855,8611,1861,8617,1864,8623,1865,8630,1864,8636,1861,8640,1855,8641,1847,8641,1814,8640,1806,8636,1802,8630,1798,8623,1796xm8623,1693l8617,1694,8611,1698,8607,1704,8606,1710,8606,1744,8607,1751,8611,1756,8617,1760,8623,1761,8630,1760,8636,1756,8640,1751,8641,1744,8641,1710,8640,1704,8636,1698,8630,1694,8623,1693xm8623,1589l8617,1591,8611,1595,8607,1600,8606,1607,8606,1641,8607,1647,8611,1653,8617,1657,8623,1658,8630,1657,8636,1653,8640,1647,8641,1641,8641,1607,8640,1600,8636,1595,8630,1591,8623,1589xm8623,1486l8617,1487,8611,1491,8607,1497,8606,1503,8606,1537,8607,1544,8611,1549,8617,1554,8623,1555,8630,1554,8636,1549,8640,1544,8641,1537,8641,1503,8640,1497,8636,1491,8630,1487,8623,1486xm8606,1431l8606,1435,8607,1442,8611,1446,8617,1450,8623,1451,8630,1450,8634,1448,8623,1448,8606,1431xm8623,1413l8593,1413,8586,1415,8581,1419,8577,1424,8575,1431,8577,1437,8581,1443,8586,1446,8593,1448,8613,1448,8611,1446,8607,1442,8606,1435,8606,1431,8641,1431,8640,1424,8636,1419,8630,1415,8623,1413xm8641,1431l8606,1431,8623,1448,8634,1448,8636,1446,8640,1442,8641,1435,8641,1431xm8523,1413l8489,1413,8483,1415,8477,1419,8473,1424,8472,1431,8473,1437,8477,1443,8483,1446,8489,1448,8523,1448,8531,1446,8535,1443,8540,1437,8541,1431,8540,1424,8535,1419,8531,1415,8523,1413xm8420,1413l8386,1413,8378,1415,8374,1419,8370,1424,8369,1431,8370,1437,8374,1443,8378,1446,8386,1448,8420,1448,8427,1446,8433,1443,8436,1437,8437,1431,8436,1424,8433,1419,8427,1415,8420,1413xm8316,1413l8283,1413,8275,1415,8269,1419,8266,1424,8265,1431,8266,1437,8269,1443,8275,1446,8283,1448,8316,1448,8323,1446,8329,1443,8333,1437,8334,1431,8333,1424,8329,1419,8323,1415,8316,1413xm8213,1413l8179,1413,8173,1415,8167,1419,8163,1424,8162,1431,8163,1437,8167,1443,8173,1446,8179,1448,8213,1448,8220,1446,8225,1443,8229,1437,8230,1431,8229,1424,8225,1419,8220,1415,8213,1413xm8110,1413l8076,1413,8068,1415,8064,1419,8060,1424,8058,1431,8060,1437,8064,1443,8068,1446,8076,1448,8110,1448,8116,1446,8122,1443,8126,1437,8127,1431,8126,1424,8122,1419,8116,1415,8110,1413xm8006,1413l7971,1413,7965,1415,7959,1419,7956,1424,7955,1431,7956,1437,7959,1443,7965,1446,7971,1448,8006,1448,8013,1446,8018,1443,8023,1437,8024,1431,8023,1424,8018,1419,8013,1415,8006,1413xm7903,1413l7868,1413,7861,1415,7856,1419,7853,1424,7852,1431,7853,1437,7856,1443,7861,1446,7868,1448,7903,1448,7909,1446,7915,1443,7919,1437,7920,1431,7919,1424,7915,1419,7909,1415,7903,1413xm7799,1413l7765,1413,7758,1415,7752,1419,7749,1424,7747,1431,7749,1437,7752,1443,7758,1446,7765,1448,7799,1448,7806,1446,7812,1443,7816,1437,7817,1431,7816,1424,7812,1419,7806,1415,7799,1413xm7696,1413l7661,1413,7655,1415,7649,1419,7646,1424,7644,1431,7646,1437,7649,1443,7655,1446,7661,1448,7696,1448,7703,1446,7708,1443,7712,1437,7713,1431,7712,1424,7708,1419,7703,1415,7696,1413xm7593,1413l7558,1413,7551,1415,7546,1419,7542,1424,7540,1431,7542,1437,7546,1443,7551,1446,7558,1448,7593,1448,7599,1446,7605,1443,7608,1437,7610,1431,7608,1424,7605,1419,7599,1415,7593,1413xm7489,1413l7454,1413,7448,1415,7442,1419,7439,1424,7437,1431,7439,1437,7442,1443,7448,1446,7454,1448,7489,1448,7496,1446,7501,1443,7505,1437,7507,1431,7505,1424,7501,1419,7496,1415,7489,1413xm7386,1413l7351,1413,7344,1415,7339,1419,7335,1424,7334,1431,7335,1437,7339,1443,7344,1446,7351,1448,7386,1448,7392,1446,7398,1443,7401,1437,7402,1431,7401,1424,7398,1419,7392,1415,7386,1413xm7282,1413l7248,1413,7241,1415,7235,1419,7231,1424,7230,1431,7231,1437,7235,1443,7241,1446,7248,1448,7282,1448,7289,1446,7295,1443,7298,1437,7300,1431,7298,1424,7295,1419,7289,1415,7282,1413xm7179,1413l7144,1413,7138,1415,7132,1419,7128,1424,7127,1431,7128,1437,7132,1443,7138,1446,7144,1448,7179,1448,7186,1446,7191,1443,7194,1437,7195,1431,7194,1424,7191,1419,7186,1415,7179,1413xm7076,1413l7041,1413,7034,1415,7029,1419,7025,1424,7023,1431,7025,1437,7029,1443,7034,1446,7041,1448,7076,1448,7082,1446,7087,1443,7091,1437,7092,1431,7091,1424,7087,1419,7082,1415,7076,1413xm6972,1413l6937,1413,6931,1415,6925,1419,6921,1424,6920,1431,6921,1437,6925,1443,6931,1446,6937,1448,6972,1448,6979,1446,6984,1443,6988,1437,6990,1431,6988,1424,6984,1419,6979,1415,6972,1413xm6869,1413l6834,1413,6827,1415,6822,1419,6818,1424,6817,1431,6818,1437,6822,1443,6827,1446,6834,1448,6869,1448,6875,1446,6880,1443,6884,1437,6885,1431,6884,1424,6880,1419,6875,1415,6869,1413xm6764,1413l6731,1413,6724,1415,6718,1419,6714,1424,6713,1431,6714,1437,6718,1443,6724,1446,6731,1448,6764,1448,6771,1446,6777,1443,6781,1437,6782,1431,6781,1424,6777,1419,6771,1415,6764,1413xm6661,1413l6627,1413,6621,1415,6615,1419,6611,1424,6610,1431,6611,1437,6615,1443,6621,1446,6627,1448,6661,1448,6668,1446,6673,1443,6677,1437,6678,1431,6677,1424,6673,1419,6668,1415,6661,1413xm6558,1413l6523,1413,6516,1415,6512,1419,6508,1424,6506,1431,6508,1437,6512,1443,6516,1446,6523,1448,6558,1448,6564,1446,6570,1443,6574,1437,6575,1431,6574,1424,6570,1419,6564,1415,6558,1413xm6454,1413l6419,1413,6413,1415,6407,1419,6404,1424,6403,1431,6404,1437,6407,1443,6413,1446,6419,1448,6454,1448,6461,1446,6466,1443,6471,1437,6472,1431,6471,1424,6466,1419,6461,1415,6454,1413xm6351,1413l6316,1413,6309,1415,6304,1419,6301,1424,6300,1431,6301,1437,6304,1443,6309,1446,6316,1448,6351,1448,6357,1446,6363,1443,6367,1437,6368,1431,6367,1424,6363,1419,6357,1415,6351,1413xm6247,1413l6213,1413,6206,1415,6200,1419,6197,1424,6195,1431,6197,1437,6200,1443,6206,1446,6213,1448,6247,1448,6254,1446,6260,1443,6264,1437,6265,1431,6264,1424,6260,1419,6254,1415,6247,1413xm6144,1413l6109,1413,6103,1415,6097,1419,6094,1424,6092,1431,6094,1437,6097,1443,6103,1446,6109,1448,6144,1448,6151,1446,6156,1443,6160,1437,6161,1431,6160,1424,6156,1419,6151,1415,6144,1413xm6041,1413l6006,1413,5999,1415,5994,1419,5991,1424,5988,1431,5991,1437,5994,1443,5999,1446,6006,1448,6041,1448,6047,1446,6053,1443,6056,1437,6058,1431,6056,1424,6053,1419,6047,1415,6041,1413xm5937,1413l5902,1413,5896,1415,5890,1419,5886,1424,5885,1431,5886,1437,5890,1443,5896,1446,5902,1448,5937,1448,5944,1446,5949,1443,5954,1437,5955,1431,5954,1424,5949,1419,5944,1415,5937,1413xm5834,1413l5799,1413,5792,1415,5787,1419,5783,1424,5782,1431,5783,1437,5787,1443,5792,1446,5799,1448,5834,1448,5840,1446,5846,1443,5849,1437,5851,1431,5849,1424,5846,1419,5840,1415,5834,1413xm5730,1413l5696,1413,5689,1415,5683,1419,5679,1424,5678,1431,5679,1437,5683,1443,5689,1446,5696,1448,5730,1448,5737,1446,5743,1443,5746,1437,5748,1431,5746,1424,5743,1419,5737,1415,5730,1413xm5627,1413l5592,1413,5586,1415,5580,1419,5576,1424,5575,1431,5576,1437,5580,1443,5586,1446,5592,1448,5627,1448,5634,1446,5638,1443,5642,1437,5643,1431,5642,1424,5638,1419,5634,1415,5627,1413xe" filled="true" fillcolor="#000000" stroked="false">
              <v:path arrowok="t"/>
              <v:fill type="solid"/>
            </v:shape>
            <v:shape style="position:absolute;left:5436;top:1446;width:3068;height:454" type="#_x0000_t75" stroked="false">
              <v:imagedata r:id="rId20" o:title=""/>
            </v:shape>
            <v:shape style="position:absolute;left:8536;top:1794;width:105;height:106" type="#_x0000_t75" stroked="false">
              <v:imagedata r:id="rId21" o:title=""/>
            </v:shape>
            <v:shape style="position:absolute;left:5470;top:1412;width:3172;height:350" type="#_x0000_t75" stroked="false">
              <v:imagedata r:id="rId22" o:title=""/>
            </v:shape>
            <v:shape style="position:absolute;left:5437;top:2317;width:3204;height:487" coordorigin="5437,2317" coordsize="3204,487" path="m5455,2352l5448,2353,5443,2357,5440,2363,5437,2369,5437,2404,5440,2411,5443,2416,5448,2420,5455,2422,5461,2420,5467,2416,5471,2411,5472,2404,5472,2369,5471,2363,5467,2357,5461,2353,5455,2352xm5524,2317l5489,2317,5482,2318,5477,2322,5473,2328,5471,2335,5473,2341,5477,2347,5482,2351,5489,2352,5524,2352,5530,2351,5536,2347,5539,2341,5541,2335,5539,2328,5536,2322,5530,2318,5524,2317xm5455,2455l5448,2457,5443,2461,5440,2466,5437,2473,5437,2508,5440,2514,5443,2519,5448,2523,5455,2524,5461,2523,5467,2519,5471,2514,5472,2508,5472,2473,5471,2466,5467,2461,5461,2457,5455,2455xm5455,2559l5448,2560,5443,2564,5440,2570,5437,2576,5437,2610,5440,2617,5443,2622,5448,2626,5455,2627,5461,2626,5467,2622,5471,2617,5472,2610,5472,2576,5471,2570,5467,2564,5461,2560,5455,2559xm5455,2662l5448,2663,5443,2666,5440,2672,5437,2680,5437,2713,5440,2720,5443,2726,5448,2730,5455,2731,5461,2730,5467,2726,5471,2720,5472,2713,5472,2680,5471,2672,5467,2666,5461,2663,5455,2662xm5455,2766l5448,2767,5443,2771,5440,2775,5437,2783,5437,2787,5440,2793,5443,2799,5448,2803,5455,2804,5485,2804,5492,2803,5497,2799,5501,2793,5502,2787,5472,2787,5455,2769,5465,2769,5461,2767,5455,2766xm5465,2769l5455,2769,5472,2787,5472,2783,5471,2775,5467,2771,5465,2769xm5485,2769l5465,2769,5467,2771,5471,2775,5472,2783,5472,2787,5502,2787,5501,2780,5497,2774,5492,2771,5485,2769xm5588,2769l5555,2769,5548,2771,5542,2774,5538,2780,5537,2787,5538,2793,5542,2799,5548,2803,5555,2804,5588,2804,5596,2803,5602,2799,5605,2793,5606,2787,5605,2780,5602,2774,5596,2771,5588,2769xm5693,2769l5658,2769,5650,2771,5646,2774,5642,2780,5641,2787,5642,2793,5646,2799,5650,2803,5658,2804,5693,2804,5699,2803,5705,2799,5708,2793,5709,2787,5708,2780,5705,2774,5699,2771,5693,2769xm5795,2769l5761,2769,5755,2771,5749,2774,5745,2780,5744,2787,5745,2793,5749,2799,5755,2803,5761,2804,5795,2804,5803,2803,5808,2799,5812,2793,5814,2787,5812,2780,5808,2774,5803,2771,5795,2769xm5900,2769l5865,2769,5858,2771,5853,2774,5849,2780,5847,2787,5849,2793,5853,2799,5858,2803,5865,2804,5900,2804,5906,2803,5912,2799,5915,2793,5916,2787,5915,2780,5912,2774,5906,2771,5900,2769xm6003,2769l5968,2769,5962,2771,5956,2774,5953,2780,5951,2787,5953,2793,5956,2799,5962,2803,5968,2804,6003,2804,6010,2803,6015,2799,6018,2793,6019,2787,6018,2780,6015,2774,6010,2771,6003,2769xm6106,2769l6072,2769,6065,2771,6059,2774,6055,2780,6054,2787,6055,2793,6059,2799,6065,2803,6072,2804,6106,2804,6113,2803,6119,2799,6122,2793,6124,2787,6122,2780,6119,2774,6113,2771,6106,2769xm6210,2769l6175,2769,6168,2771,6163,2774,6160,2780,6158,2787,6160,2793,6163,2799,6168,2803,6175,2804,6210,2804,6216,2803,6222,2799,6225,2793,6226,2787,6225,2780,6222,2774,6216,2771,6210,2769xm6313,2769l6278,2769,6272,2771,6266,2774,6263,2780,6261,2787,6263,2793,6266,2799,6272,2803,6278,2804,6313,2804,6320,2803,6325,2799,6330,2793,6331,2787,6330,2780,6325,2774,6320,2771,6313,2769xm6417,2769l6382,2769,6375,2771,6370,2774,6367,2780,6364,2787,6367,2793,6370,2799,6375,2803,6382,2804,6417,2804,6423,2803,6429,2799,6433,2793,6434,2787,6433,2780,6429,2774,6423,2771,6417,2769xm6520,2769l6485,2769,6479,2771,6473,2774,6470,2780,6468,2787,6470,2793,6473,2799,6479,2803,6485,2804,6520,2804,6527,2803,6532,2799,6536,2793,6537,2787,6536,2780,6532,2774,6527,2771,6520,2769xm6623,2769l6589,2769,6582,2771,6576,2774,6573,2780,6572,2787,6573,2793,6576,2799,6582,2803,6589,2804,6623,2804,6630,2803,6636,2799,6640,2793,6641,2787,6640,2780,6636,2774,6630,2771,6623,2769xm6727,2769l6693,2769,6685,2771,6681,2774,6677,2780,6676,2787,6677,2793,6681,2799,6685,2803,6693,2804,6727,2804,6733,2803,6739,2799,6743,2793,6744,2787,6743,2780,6739,2774,6733,2771,6727,2769xm6830,2769l6795,2769,6789,2771,6783,2774,6780,2780,6779,2787,6780,2793,6783,2799,6789,2803,6795,2804,6830,2804,6837,2803,6842,2799,6847,2793,6848,2787,6847,2780,6842,2774,6837,2771,6830,2769xm6934,2769l6900,2769,6892,2771,6888,2774,6884,2780,6882,2787,6884,2793,6888,2799,6892,2803,6900,2804,6934,2804,6940,2803,6946,2799,6950,2793,6951,2787,6950,2780,6946,2774,6940,2771,6934,2769xm7037,2769l7003,2769,6997,2771,6991,2774,6987,2780,6986,2787,6987,2793,6991,2799,6997,2803,7003,2804,7037,2804,7045,2803,7049,2799,7053,2793,7054,2787,7053,2780,7049,2774,7045,2771,7037,2769xm7140,2769l7107,2769,7099,2771,7093,2774,7090,2780,7089,2787,7090,2793,7093,2799,7099,2803,7107,2804,7140,2804,7148,2803,7154,2799,7157,2793,7158,2787,7157,2780,7154,2774,7148,2771,7140,2769xm7244,2769l7210,2769,7203,2771,7198,2774,7194,2780,7193,2787,7194,2793,7198,2799,7203,2803,7210,2804,7244,2804,7250,2803,7256,2799,7260,2793,7261,2787,7260,2780,7256,2774,7250,2771,7244,2769xm7347,2769l7313,2769,7307,2771,7301,2774,7297,2780,7296,2787,7297,2793,7301,2799,7307,2803,7313,2804,7347,2804,7355,2803,7359,2799,7364,2793,7365,2787,7364,2780,7359,2774,7355,2771,7347,2769xm7452,2769l7417,2769,7410,2771,7405,2774,7401,2780,7399,2787,7401,2793,7405,2799,7410,2803,7417,2804,7452,2804,7458,2803,7464,2799,7467,2793,7468,2787,7467,2780,7464,2774,7458,2771,7452,2769xm7555,2769l7520,2769,7514,2771,7508,2774,7504,2780,7503,2787,7504,2793,7508,2799,7514,2803,7520,2804,7555,2804,7562,2803,7567,2799,7570,2793,7572,2787,7570,2780,7567,2774,7562,2771,7555,2769xm7658,2769l7624,2769,7617,2771,7611,2774,7607,2780,7606,2787,7607,2793,7611,2799,7617,2803,7624,2804,7658,2804,7665,2803,7671,2799,7674,2793,7675,2787,7674,2780,7671,2774,7665,2771,7658,2769xm7762,2769l7727,2769,7720,2771,7715,2774,7712,2780,7710,2787,7712,2793,7715,2799,7720,2803,7727,2804,7762,2804,7768,2803,7774,2799,7777,2793,7779,2787,7777,2780,7774,2774,7768,2771,7762,2769xm7865,2769l7830,2769,7824,2771,7818,2774,7814,2780,7813,2787,7814,2793,7818,2799,7824,2803,7830,2804,7865,2804,7872,2803,7877,2799,7882,2793,7883,2787,7882,2780,7877,2774,7872,2771,7865,2769xm7969,2769l7934,2769,7927,2771,7922,2774,7919,2780,7916,2787,7919,2793,7922,2799,7927,2803,7934,2804,7969,2804,7975,2803,7981,2799,7984,2793,7986,2787,7984,2780,7981,2774,7975,2771,7969,2769xm8072,2769l8037,2769,8031,2771,8025,2774,8022,2780,8021,2787,8022,2793,8025,2799,8031,2803,8037,2804,8072,2804,8079,2803,8084,2799,8087,2793,8089,2787,8087,2780,8084,2774,8079,2771,8072,2769xm8175,2769l8142,2769,8134,2771,8128,2774,8125,2780,8123,2787,8125,2793,8128,2799,8134,2803,8142,2804,8175,2804,8182,2803,8188,2799,8192,2793,8193,2787,8192,2780,8188,2774,8182,2771,8175,2769xm8279,2769l8244,2769,8237,2771,8232,2774,8229,2780,8228,2787,8229,2793,8232,2799,8237,2803,8244,2804,8279,2804,8285,2803,8291,2799,8295,2793,8296,2787,8295,2780,8291,2774,8285,2771,8279,2769xm8382,2769l8347,2769,8341,2771,8335,2774,8332,2780,8331,2787,8332,2793,8335,2799,8341,2803,8347,2804,8382,2804,8389,2803,8394,2799,8399,2793,8400,2787,8399,2780,8394,2774,8389,2771,8382,2769xm8486,2769l8452,2769,8444,2771,8440,2774,8436,2780,8434,2787,8436,2793,8440,2799,8444,2803,8452,2804,8486,2804,8492,2803,8498,2799,8502,2793,8503,2787,8502,2780,8498,2774,8492,2771,8486,2769xm8589,2769l8554,2769,8548,2771,8543,2774,8539,2780,8538,2787,8539,2793,8543,2799,8548,2803,8554,2804,8589,2804,8597,2803,8601,2799,8605,2793,8606,2787,8605,2780,8601,2774,8597,2771,8589,2769xm8623,2700l8617,2701,8611,2705,8607,2711,8606,2718,8606,2752,8607,2759,8611,2765,8617,2768,8623,2769,8630,2768,8636,2765,8640,2759,8641,2752,8641,2718,8640,2711,8636,2705,8630,2701,8623,2700xm8623,2597l8617,2598,8611,2602,8607,2608,8606,2614,8606,2649,8607,2656,8611,2660,8617,2664,8623,2665,8630,2664,8636,2660,8640,2656,8641,2649,8641,2614,8640,2608,8636,2602,8630,2598,8623,2597xm8623,2493l8617,2496,8611,2499,8607,2504,8606,2511,8606,2546,8607,2552,8611,2558,8617,2561,8623,2562,8630,2561,8636,2558,8640,2552,8641,2546,8641,2511,8640,2504,8636,2499,8630,2496,8623,2493xm8623,2390l8617,2391,8611,2395,8607,2401,8606,2407,8606,2442,8607,2449,8611,2454,8617,2459,8623,2460,8630,2459,8636,2454,8640,2449,8641,2442,8641,2407,8640,2401,8636,2395,8630,2391,8623,2390xm8606,2335l8606,2339,8607,2345,8611,2351,8617,2354,8623,2355,8630,2354,8634,2352,8623,2352,8606,2335xm8623,2317l8593,2317,8586,2318,8581,2322,8577,2328,8575,2335,8577,2341,8581,2347,8586,2351,8593,2352,8613,2352,8611,2351,8607,2345,8606,2339,8606,2335,8641,2335,8640,2328,8636,2322,8630,2318,8623,2317xm8641,2335l8606,2335,8623,2352,8634,2352,8636,2351,8640,2345,8641,2339,8641,2335xm8523,2317l8489,2317,8483,2318,8477,2322,8473,2328,8472,2335,8473,2341,8477,2347,8483,2351,8489,2352,8523,2352,8531,2351,8535,2347,8540,2341,8541,2335,8540,2328,8535,2322,8531,2318,8523,2317xm8420,2317l8386,2317,8378,2318,8374,2322,8370,2328,8369,2335,8370,2341,8374,2347,8378,2351,8386,2352,8420,2352,8427,2351,8433,2347,8436,2341,8437,2335,8436,2328,8433,2322,8427,2318,8420,2317xm8316,2317l8283,2317,8275,2318,8269,2322,8266,2328,8265,2335,8266,2341,8269,2347,8275,2351,8283,2352,8316,2352,8323,2351,8329,2347,8333,2341,8334,2335,8333,2328,8329,2322,8323,2318,8316,2317xm8213,2317l8179,2317,8173,2318,8167,2322,8163,2328,8162,2335,8163,2341,8167,2347,8173,2351,8179,2352,8213,2352,8220,2351,8225,2347,8229,2341,8230,2335,8229,2328,8225,2322,8220,2318,8213,2317xm8110,2317l8076,2317,8068,2318,8064,2322,8060,2328,8058,2335,8060,2341,8064,2347,8068,2351,8076,2352,8110,2352,8116,2351,8122,2347,8126,2341,8127,2335,8126,2328,8122,2322,8116,2318,8110,2317xm8006,2317l7971,2317,7965,2318,7959,2322,7956,2328,7955,2335,7956,2341,7959,2347,7965,2351,7971,2352,8006,2352,8013,2351,8018,2347,8023,2341,8024,2335,8023,2328,8018,2322,8013,2318,8006,2317xm7903,2317l7868,2317,7861,2318,7856,2322,7853,2328,7852,2335,7853,2341,7856,2347,7861,2351,7868,2352,7903,2352,7909,2351,7915,2347,7919,2341,7920,2335,7919,2328,7915,2322,7909,2318,7903,2317xm7799,2317l7765,2317,7758,2318,7752,2322,7749,2328,7747,2335,7749,2341,7752,2347,7758,2351,7765,2352,7799,2352,7806,2351,7812,2347,7816,2341,7817,2335,7816,2328,7812,2322,7806,2318,7799,2317xm7696,2317l7661,2317,7655,2318,7649,2322,7646,2328,7644,2335,7646,2341,7649,2347,7655,2351,7661,2352,7696,2352,7703,2351,7708,2347,7712,2341,7713,2335,7712,2328,7708,2322,7703,2318,7696,2317xm7593,2317l7558,2317,7551,2318,7546,2322,7542,2328,7540,2335,7542,2341,7546,2347,7551,2351,7558,2352,7593,2352,7599,2351,7605,2347,7608,2341,7610,2335,7608,2328,7605,2322,7599,2318,7593,2317xm7489,2317l7454,2317,7448,2318,7442,2322,7439,2328,7437,2335,7439,2341,7442,2347,7448,2351,7454,2352,7489,2352,7496,2351,7501,2347,7505,2341,7507,2335,7505,2328,7501,2322,7496,2318,7489,2317xm7386,2317l7351,2317,7344,2318,7339,2322,7335,2328,7334,2335,7335,2341,7339,2347,7344,2351,7351,2352,7386,2352,7392,2351,7398,2347,7401,2341,7402,2335,7401,2328,7398,2322,7392,2318,7386,2317xm7282,2317l7248,2317,7241,2318,7235,2322,7231,2328,7230,2335,7231,2341,7235,2347,7241,2351,7248,2352,7282,2352,7289,2351,7295,2347,7298,2341,7300,2335,7298,2328,7295,2322,7289,2318,7282,2317xm7179,2317l7144,2317,7138,2318,7132,2322,7128,2328,7127,2335,7128,2341,7132,2347,7138,2351,7144,2352,7179,2352,7186,2351,7191,2347,7194,2341,7195,2335,7194,2328,7191,2322,7186,2318,7179,2317xm7076,2317l7041,2317,7034,2318,7029,2322,7025,2328,7023,2335,7025,2341,7029,2347,7034,2351,7041,2352,7076,2352,7082,2351,7087,2347,7091,2341,7092,2335,7091,2328,7087,2322,7082,2318,7076,2317xm6972,2317l6937,2317,6931,2318,6925,2322,6921,2328,6920,2335,6921,2341,6925,2347,6931,2351,6937,2352,6972,2352,6979,2351,6984,2347,6988,2341,6990,2335,6988,2328,6984,2322,6979,2318,6972,2317xm6869,2317l6834,2317,6827,2318,6822,2322,6818,2328,6817,2335,6818,2341,6822,2347,6827,2351,6834,2352,6869,2352,6875,2351,6880,2347,6884,2341,6885,2335,6884,2328,6880,2322,6875,2318,6869,2317xm6764,2317l6731,2317,6724,2318,6718,2322,6714,2328,6713,2335,6714,2341,6718,2347,6724,2351,6731,2352,6764,2352,6771,2351,6777,2347,6781,2341,6782,2335,6781,2328,6777,2322,6771,2318,6764,2317xm6661,2317l6627,2317,6621,2318,6615,2322,6611,2328,6610,2335,6611,2341,6615,2347,6621,2351,6627,2352,6661,2352,6668,2351,6673,2347,6677,2341,6678,2335,6677,2328,6673,2322,6668,2318,6661,2317xm6558,2317l6523,2317,6516,2318,6512,2322,6508,2328,6506,2335,6508,2341,6512,2347,6516,2351,6523,2352,6558,2352,6564,2351,6570,2347,6574,2341,6575,2335,6574,2328,6570,2322,6564,2318,6558,2317xm6454,2317l6419,2317,6413,2318,6407,2322,6404,2328,6403,2335,6404,2341,6407,2347,6413,2351,6419,2352,6454,2352,6461,2351,6466,2347,6471,2341,6472,2335,6471,2328,6466,2322,6461,2318,6454,2317xm6351,2317l6316,2317,6309,2318,6304,2322,6301,2328,6300,2335,6301,2341,6304,2347,6309,2351,6316,2352,6351,2352,6357,2351,6363,2347,6367,2341,6368,2335,6367,2328,6363,2322,6357,2318,6351,2317xm6247,2317l6213,2317,6206,2318,6200,2322,6197,2328,6195,2335,6197,2341,6200,2347,6206,2351,6213,2352,6247,2352,6254,2351,6260,2347,6264,2341,6265,2335,6264,2328,6260,2322,6254,2318,6247,2317xm6144,2317l6109,2317,6103,2318,6097,2322,6094,2328,6092,2335,6094,2341,6097,2347,6103,2351,6109,2352,6144,2352,6151,2351,6156,2347,6160,2341,6161,2335,6160,2328,6156,2322,6151,2318,6144,2317xm6041,2317l6006,2317,5999,2318,5994,2322,5991,2328,5988,2335,5991,2341,5994,2347,5999,2351,6006,2352,6041,2352,6047,2351,6053,2347,6056,2341,6058,2335,6056,2328,6053,2322,6047,2318,6041,2317xm5937,2317l5902,2317,5896,2318,5890,2322,5886,2328,5885,2335,5886,2341,5890,2347,5896,2351,5902,2352,5937,2352,5944,2351,5949,2347,5954,2341,5955,2335,5954,2328,5949,2322,5944,2318,5937,2317xm5834,2317l5799,2317,5792,2318,5787,2322,5783,2328,5782,2335,5783,2341,5787,2347,5792,2351,5799,2352,5834,2352,5840,2351,5846,2347,5849,2341,5851,2335,5849,2328,5846,2322,5840,2318,5834,2317xm5730,2317l5696,2317,5689,2318,5683,2322,5679,2328,5678,2335,5679,2341,5683,2347,5689,2351,5696,2352,5730,2352,5737,2351,5743,2347,5746,2341,5748,2335,5746,2328,5743,2322,5737,2318,5730,2317xm5627,2317l5592,2317,5586,2318,5580,2322,5576,2328,5575,2335,5576,2341,5580,2347,5586,2351,5592,2352,5627,2352,5634,2351,5638,2347,5642,2341,5643,2335,5642,2328,5638,2322,5634,2318,5627,2317xe" filled="true" fillcolor="#000000" stroked="false">
              <v:path arrowok="t"/>
              <v:fill type="solid"/>
            </v:shape>
            <v:shape style="position:absolute;left:5436;top:2351;width:3068;height:454" type="#_x0000_t75" stroked="false">
              <v:imagedata r:id="rId23" o:title=""/>
            </v:shape>
            <v:shape style="position:absolute;left:8536;top:2699;width:105;height:106" type="#_x0000_t75" stroked="false">
              <v:imagedata r:id="rId24" o:title=""/>
            </v:shape>
            <v:shape style="position:absolute;left:5470;top:2316;width:3172;height:350" type="#_x0000_t75" stroked="false">
              <v:imagedata r:id="rId25" o:title=""/>
            </v:shape>
            <v:shape style="position:absolute;left:5437;top:3221;width:3204;height:487" coordorigin="5437,3221" coordsize="3204,487" path="m5455,3256l5448,3258,5443,3261,5440,3267,5437,3273,5437,3308,5440,3315,5443,3320,5448,3323,5455,3324,5461,3323,5467,3320,5471,3315,5472,3308,5472,3273,5471,3267,5467,3261,5461,3258,5455,3256xm5524,3221l5489,3221,5482,3223,5477,3226,5473,3232,5471,3238,5473,3246,5477,3252,5482,3255,5489,3256,5524,3256,5530,3255,5536,3252,5539,3246,5541,3238,5539,3232,5536,3226,5530,3223,5524,3221xm5455,3359l5448,3361,5443,3365,5440,3370,5437,3377,5437,3410,5440,3418,5443,3424,5448,3427,5455,3428,5461,3427,5467,3424,5471,3418,5472,3410,5472,3377,5471,3370,5467,3365,5461,3361,5455,3359xm5455,3463l5448,3464,5443,3468,5440,3474,5437,3480,5437,3515,5440,3522,5443,3527,5448,3530,5455,3532,5461,3530,5467,3527,5471,3522,5472,3515,5472,3480,5471,3474,5467,3468,5461,3464,5455,3463xm5455,3566l5448,3567,5443,3571,5440,3577,5437,3583,5437,3618,5440,3625,5443,3630,5448,3634,5455,3635,5461,3634,5467,3630,5471,3625,5472,3618,5472,3583,5471,3577,5467,3571,5461,3567,5455,3566xm5455,3669l5448,3671,5443,3675,5440,3680,5437,3687,5437,3690,5440,3698,5443,3704,5448,3707,5455,3708,5485,3708,5492,3707,5497,3704,5501,3698,5502,3690,5472,3690,5455,3674,5465,3674,5461,3671,5455,3669xm5465,3674l5455,3674,5472,3690,5472,3687,5471,3680,5467,3675,5465,3674xm5485,3674l5465,3674,5467,3675,5471,3680,5472,3687,5472,3690,5502,3690,5501,3684,5497,3678,5492,3675,5485,3674xm5588,3674l5555,3674,5548,3675,5542,3678,5538,3684,5537,3690,5538,3698,5542,3704,5548,3707,5555,3708,5588,3708,5596,3707,5602,3704,5605,3698,5606,3690,5605,3684,5602,3678,5596,3675,5588,3674xm5693,3674l5658,3674,5650,3675,5646,3678,5642,3684,5641,3690,5642,3698,5646,3704,5650,3707,5658,3708,5693,3708,5699,3707,5705,3704,5708,3698,5709,3690,5708,3684,5705,3678,5699,3675,5693,3674xm5795,3674l5761,3674,5755,3675,5749,3678,5745,3684,5744,3690,5745,3698,5749,3704,5755,3707,5761,3708,5795,3708,5803,3707,5808,3704,5812,3698,5814,3690,5812,3684,5808,3678,5803,3675,5795,3674xm5900,3674l5865,3674,5858,3675,5853,3678,5849,3684,5847,3690,5849,3698,5853,3704,5858,3707,5865,3708,5900,3708,5906,3707,5912,3704,5915,3698,5916,3690,5915,3684,5912,3678,5906,3675,5900,3674xm6003,3674l5968,3674,5962,3675,5956,3678,5953,3684,5951,3690,5953,3698,5956,3704,5962,3707,5968,3708,6003,3708,6010,3707,6015,3704,6018,3698,6019,3690,6018,3684,6015,3678,6010,3675,6003,3674xm6106,3674l6072,3674,6065,3675,6059,3678,6055,3684,6054,3690,6055,3698,6059,3704,6065,3707,6072,3708,6106,3708,6113,3707,6119,3704,6122,3698,6124,3690,6122,3684,6119,3678,6113,3675,6106,3674xm6210,3674l6175,3674,6168,3675,6163,3678,6160,3684,6158,3690,6160,3698,6163,3704,6168,3707,6175,3708,6210,3708,6216,3707,6222,3704,6225,3698,6226,3690,6225,3684,6222,3678,6216,3675,6210,3674xm6313,3674l6278,3674,6272,3675,6266,3678,6263,3684,6261,3690,6263,3698,6266,3704,6272,3707,6278,3708,6313,3708,6320,3707,6325,3704,6330,3698,6331,3690,6330,3684,6325,3678,6320,3675,6313,3674xm6417,3674l6382,3674,6375,3675,6370,3678,6367,3684,6364,3690,6367,3698,6370,3704,6375,3707,6382,3708,6417,3708,6423,3707,6429,3704,6433,3698,6434,3690,6433,3684,6429,3678,6423,3675,6417,3674xm6520,3674l6485,3674,6479,3675,6473,3678,6470,3684,6468,3690,6470,3698,6473,3704,6479,3707,6485,3708,6520,3708,6527,3707,6532,3704,6536,3698,6537,3690,6536,3684,6532,3678,6527,3675,6520,3674xm6623,3674l6589,3674,6582,3675,6576,3678,6573,3684,6572,3690,6573,3698,6576,3704,6582,3707,6589,3708,6623,3708,6630,3707,6636,3704,6640,3698,6641,3690,6640,3684,6636,3678,6630,3675,6623,3674xm6727,3674l6693,3674,6685,3675,6681,3678,6677,3684,6676,3690,6677,3698,6681,3704,6685,3707,6693,3708,6727,3708,6733,3707,6739,3704,6743,3698,6744,3690,6743,3684,6739,3678,6733,3675,6727,3674xm6830,3674l6795,3674,6789,3675,6783,3678,6780,3684,6779,3690,6780,3698,6783,3704,6789,3707,6795,3708,6830,3708,6837,3707,6842,3704,6847,3698,6848,3690,6847,3684,6842,3678,6837,3675,6830,3674xm6934,3674l6900,3674,6892,3675,6888,3678,6884,3684,6882,3690,6884,3698,6888,3704,6892,3707,6900,3708,6934,3708,6940,3707,6946,3704,6950,3698,6951,3690,6950,3684,6946,3678,6940,3675,6934,3674xm7037,3674l7003,3674,6997,3675,6991,3678,6987,3684,6986,3690,6987,3698,6991,3704,6997,3707,7003,3708,7037,3708,7045,3707,7049,3704,7053,3698,7054,3690,7053,3684,7049,3678,7045,3675,7037,3674xm7140,3674l7107,3674,7099,3675,7093,3678,7090,3684,7089,3690,7090,3698,7093,3704,7099,3707,7107,3708,7140,3708,7148,3707,7154,3704,7157,3698,7158,3690,7157,3684,7154,3678,7148,3675,7140,3674xm7244,3674l7210,3674,7203,3675,7198,3678,7194,3684,7193,3690,7194,3698,7198,3704,7203,3707,7210,3708,7244,3708,7250,3707,7256,3704,7260,3698,7261,3690,7260,3684,7256,3678,7250,3675,7244,3674xm7347,3674l7313,3674,7307,3675,7301,3678,7297,3684,7296,3690,7297,3698,7301,3704,7307,3707,7313,3708,7347,3708,7355,3707,7359,3704,7364,3698,7365,3690,7364,3684,7359,3678,7355,3675,7347,3674xm7452,3674l7417,3674,7410,3675,7405,3678,7401,3684,7399,3690,7401,3698,7405,3704,7410,3707,7417,3708,7452,3708,7458,3707,7464,3704,7467,3698,7468,3690,7467,3684,7464,3678,7458,3675,7452,3674xm7555,3674l7520,3674,7514,3675,7508,3678,7504,3684,7503,3690,7504,3698,7508,3704,7514,3707,7520,3708,7555,3708,7562,3707,7567,3704,7570,3698,7572,3690,7570,3684,7567,3678,7562,3675,7555,3674xm7658,3674l7624,3674,7617,3675,7611,3678,7607,3684,7606,3690,7607,3698,7611,3704,7617,3707,7624,3708,7658,3708,7665,3707,7671,3704,7674,3698,7675,3690,7674,3684,7671,3678,7665,3675,7658,3674xm7762,3674l7727,3674,7720,3675,7715,3678,7712,3684,7710,3690,7712,3698,7715,3704,7720,3707,7727,3708,7762,3708,7768,3707,7774,3704,7777,3698,7779,3690,7777,3684,7774,3678,7768,3675,7762,3674xm7865,3674l7830,3674,7824,3675,7818,3678,7814,3684,7813,3690,7814,3698,7818,3704,7824,3707,7830,3708,7865,3708,7872,3707,7877,3704,7882,3698,7883,3690,7882,3684,7877,3678,7872,3675,7865,3674xm7969,3674l7934,3674,7927,3675,7922,3678,7919,3684,7916,3690,7919,3698,7922,3704,7927,3707,7934,3708,7969,3708,7975,3707,7981,3704,7984,3698,7986,3690,7984,3684,7981,3678,7975,3675,7969,3674xm8072,3674l8037,3674,8031,3675,8025,3678,8022,3684,8021,3690,8022,3698,8025,3704,8031,3707,8037,3708,8072,3708,8079,3707,8084,3704,8087,3698,8089,3690,8087,3684,8084,3678,8079,3675,8072,3674xm8175,3674l8142,3674,8134,3675,8128,3678,8125,3684,8123,3690,8125,3698,8128,3704,8134,3707,8142,3708,8175,3708,8182,3707,8188,3704,8192,3698,8193,3690,8192,3684,8188,3678,8182,3675,8175,3674xm8279,3674l8244,3674,8237,3675,8232,3678,8229,3684,8228,3690,8229,3698,8232,3704,8237,3707,8244,3708,8279,3708,8285,3707,8291,3704,8295,3698,8296,3690,8295,3684,8291,3678,8285,3675,8279,3674xm8382,3674l8347,3674,8341,3675,8335,3678,8332,3684,8331,3690,8332,3698,8335,3704,8341,3707,8347,3708,8382,3708,8389,3707,8394,3704,8399,3698,8400,3690,8399,3684,8394,3678,8389,3675,8382,3674xm8486,3674l8452,3674,8444,3675,8440,3678,8436,3684,8434,3690,8436,3698,8440,3704,8444,3707,8452,3708,8486,3708,8492,3707,8498,3704,8502,3698,8503,3690,8502,3684,8498,3678,8492,3675,8486,3674xm8589,3674l8554,3674,8548,3675,8543,3678,8539,3684,8538,3690,8539,3698,8543,3704,8548,3707,8554,3708,8589,3708,8597,3707,8601,3704,8605,3698,8606,3690,8605,3684,8601,3678,8597,3675,8589,3674xm8623,3604l8617,3606,8611,3609,8607,3615,8606,3621,8606,3656,8607,3663,8611,3668,8617,3673,8623,3674,8630,3673,8636,3668,8640,3663,8641,3656,8641,3621,8640,3615,8636,3609,8630,3606,8623,3604xm8623,3501l8617,3502,8611,3506,8607,3512,8606,3518,8606,3553,8607,3560,8611,3565,8617,3569,8623,3570,8630,3569,8636,3565,8640,3560,8641,3553,8641,3518,8640,3512,8636,3506,8630,3502,8623,3501xm8623,3397l8617,3400,8611,3403,8607,3408,8606,3415,8606,3449,8607,3456,8611,3462,8617,3465,8623,3467,8630,3465,8636,3462,8640,3456,8641,3449,8641,3415,8640,3408,8636,3403,8630,3400,8623,3397xm8623,3295l8617,3296,8611,3299,8607,3305,8606,3311,8606,3346,8607,3353,8611,3358,8617,3361,8623,3363,8630,3361,8636,3358,8640,3353,8641,3346,8641,3311,8640,3305,8636,3299,8630,3296,8623,3295xm8606,3238l8606,3243,8607,3249,8611,3255,8617,3259,8623,3260,8630,3259,8634,3256,8623,3256,8606,3238xm8623,3221l8593,3221,8586,3223,8581,3226,8577,3232,8575,3238,8577,3246,8581,3252,8586,3255,8593,3256,8613,3256,8611,3255,8607,3249,8606,3243,8606,3238,8641,3238,8640,3232,8636,3226,8630,3223,8623,3221xm8641,3238l8606,3238,8623,3256,8634,3256,8636,3255,8640,3249,8641,3243,8641,3238xm8523,3221l8489,3221,8483,3223,8477,3226,8473,3232,8472,3238,8473,3246,8477,3252,8483,3255,8489,3256,8523,3256,8531,3255,8535,3252,8540,3246,8541,3238,8540,3232,8535,3226,8531,3223,8523,3221xm8420,3221l8386,3221,8378,3223,8374,3226,8370,3232,8369,3238,8370,3246,8374,3252,8378,3255,8386,3256,8420,3256,8427,3255,8433,3252,8436,3246,8437,3238,8436,3232,8433,3226,8427,3223,8420,3221xm8316,3221l8283,3221,8275,3223,8269,3226,8266,3232,8265,3238,8266,3246,8269,3252,8275,3255,8283,3256,8316,3256,8323,3255,8329,3252,8333,3246,8334,3238,8333,3232,8329,3226,8323,3223,8316,3221xm8213,3221l8179,3221,8173,3223,8167,3226,8163,3232,8162,3238,8163,3246,8167,3252,8173,3255,8179,3256,8213,3256,8220,3255,8225,3252,8229,3246,8230,3238,8229,3232,8225,3226,8220,3223,8213,3221xm8110,3221l8076,3221,8068,3223,8064,3226,8060,3232,8058,3238,8060,3246,8064,3252,8068,3255,8076,3256,8110,3256,8116,3255,8122,3252,8126,3246,8127,3238,8126,3232,8122,3226,8116,3223,8110,3221xm8006,3221l7971,3221,7965,3223,7959,3226,7956,3232,7955,3238,7956,3246,7959,3252,7965,3255,7971,3256,8006,3256,8013,3255,8018,3252,8023,3246,8024,3238,8023,3232,8018,3226,8013,3223,8006,3221xm7903,3221l7868,3221,7861,3223,7856,3226,7853,3232,7852,3238,7853,3246,7856,3252,7861,3255,7868,3256,7903,3256,7909,3255,7915,3252,7919,3246,7920,3238,7919,3232,7915,3226,7909,3223,7903,3221xm7799,3221l7765,3221,7758,3223,7752,3226,7749,3232,7747,3238,7749,3246,7752,3252,7758,3255,7765,3256,7799,3256,7806,3255,7812,3252,7816,3246,7817,3238,7816,3232,7812,3226,7806,3223,7799,3221xm7696,3221l7661,3221,7655,3223,7649,3226,7646,3232,7644,3238,7646,3246,7649,3252,7655,3255,7661,3256,7696,3256,7703,3255,7708,3252,7712,3246,7713,3238,7712,3232,7708,3226,7703,3223,7696,3221xm7593,3221l7558,3221,7551,3223,7546,3226,7542,3232,7540,3238,7542,3246,7546,3252,7551,3255,7558,3256,7593,3256,7599,3255,7605,3252,7608,3246,7610,3238,7608,3232,7605,3226,7599,3223,7593,3221xm7489,3221l7454,3221,7448,3223,7442,3226,7439,3232,7437,3238,7439,3246,7442,3252,7448,3255,7454,3256,7489,3256,7496,3255,7501,3252,7505,3246,7507,3238,7505,3232,7501,3226,7496,3223,7489,3221xm7386,3221l7351,3221,7344,3223,7339,3226,7335,3232,7334,3238,7335,3246,7339,3252,7344,3255,7351,3256,7386,3256,7392,3255,7398,3252,7401,3246,7402,3238,7401,3232,7398,3226,7392,3223,7386,3221xm7282,3221l7248,3221,7241,3223,7235,3226,7231,3232,7230,3238,7231,3246,7235,3252,7241,3255,7248,3256,7282,3256,7289,3255,7295,3252,7298,3246,7300,3238,7298,3232,7295,3226,7289,3223,7282,3221xm7179,3221l7144,3221,7138,3223,7132,3226,7128,3232,7127,3238,7128,3246,7132,3252,7138,3255,7144,3256,7179,3256,7186,3255,7191,3252,7194,3246,7195,3238,7194,3232,7191,3226,7186,3223,7179,3221xm7076,3221l7041,3221,7034,3223,7029,3226,7025,3232,7023,3238,7025,3246,7029,3252,7034,3255,7041,3256,7076,3256,7082,3255,7087,3252,7091,3246,7092,3238,7091,3232,7087,3226,7082,3223,7076,3221xm6972,3221l6937,3221,6931,3223,6925,3226,6921,3232,6920,3238,6921,3246,6925,3252,6931,3255,6937,3256,6972,3256,6979,3255,6984,3252,6988,3246,6990,3238,6988,3232,6984,3226,6979,3223,6972,3221xm6869,3221l6834,3221,6827,3223,6822,3226,6818,3232,6817,3238,6818,3246,6822,3252,6827,3255,6834,3256,6869,3256,6875,3255,6880,3252,6884,3246,6885,3238,6884,3232,6880,3226,6875,3223,6869,3221xm6764,3221l6731,3221,6724,3223,6718,3226,6714,3232,6713,3238,6714,3246,6718,3252,6724,3255,6731,3256,6764,3256,6771,3255,6777,3252,6781,3246,6782,3238,6781,3232,6777,3226,6771,3223,6764,3221xm6661,3221l6627,3221,6621,3223,6615,3226,6611,3232,6610,3238,6611,3246,6615,3252,6621,3255,6627,3256,6661,3256,6668,3255,6673,3252,6677,3246,6678,3238,6677,3232,6673,3226,6668,3223,6661,3221xm6558,3221l6523,3221,6516,3223,6512,3226,6508,3232,6506,3238,6508,3246,6512,3252,6516,3255,6523,3256,6558,3256,6564,3255,6570,3252,6574,3246,6575,3238,6574,3232,6570,3226,6564,3223,6558,3221xm6454,3221l6419,3221,6413,3223,6407,3226,6404,3232,6403,3238,6404,3246,6407,3252,6413,3255,6419,3256,6454,3256,6461,3255,6466,3252,6471,3246,6472,3238,6471,3232,6466,3226,6461,3223,6454,3221xm6351,3221l6316,3221,6309,3223,6304,3226,6301,3232,6300,3238,6301,3246,6304,3252,6309,3255,6316,3256,6351,3256,6357,3255,6363,3252,6367,3246,6368,3238,6367,3232,6363,3226,6357,3223,6351,3221xm6247,3221l6213,3221,6206,3223,6200,3226,6197,3232,6195,3238,6197,3246,6200,3252,6206,3255,6213,3256,6247,3256,6254,3255,6260,3252,6264,3246,6265,3238,6264,3232,6260,3226,6254,3223,6247,3221xm6144,3221l6109,3221,6103,3223,6097,3226,6094,3232,6092,3238,6094,3246,6097,3252,6103,3255,6109,3256,6144,3256,6151,3255,6156,3252,6160,3246,6161,3238,6160,3232,6156,3226,6151,3223,6144,3221xm6041,3221l6006,3221,5999,3223,5994,3226,5991,3232,5988,3238,5991,3246,5994,3252,5999,3255,6006,3256,6041,3256,6047,3255,6053,3252,6056,3246,6058,3238,6056,3232,6053,3226,6047,3223,6041,3221xm5937,3221l5902,3221,5896,3223,5890,3226,5886,3232,5885,3238,5886,3246,5890,3252,5896,3255,5902,3256,5937,3256,5944,3255,5949,3252,5954,3246,5955,3238,5954,3232,5949,3226,5944,3223,5937,3221xm5834,3221l5799,3221,5792,3223,5787,3226,5783,3232,5782,3238,5783,3246,5787,3252,5792,3255,5799,3256,5834,3256,5840,3255,5846,3252,5849,3246,5851,3238,5849,3232,5846,3226,5840,3223,5834,3221xm5730,3221l5696,3221,5689,3223,5683,3226,5679,3232,5678,3238,5679,3246,5683,3252,5689,3255,5696,3256,5730,3256,5737,3255,5743,3252,5746,3246,5748,3238,5746,3232,5743,3226,5737,3223,5730,3221xm5627,3221l5592,3221,5586,3223,5580,3226,5576,3232,5575,3238,5576,3246,5580,3252,5586,3255,5592,3256,5627,3256,5634,3255,5638,3252,5642,3246,5643,3238,5642,3232,5638,3226,5634,3223,5627,3221xe" filled="true" fillcolor="#000000" stroked="false">
              <v:path arrowok="t"/>
              <v:fill type="solid"/>
            </v:shape>
            <v:shape style="position:absolute;left:5436;top:3255;width:3068;height:454" type="#_x0000_t75" stroked="false">
              <v:imagedata r:id="rId26" o:title=""/>
            </v:shape>
            <v:shape style="position:absolute;left:8536;top:3603;width:105;height:106" type="#_x0000_t75" stroked="false">
              <v:imagedata r:id="rId27" o:title=""/>
            </v:shape>
            <v:shape style="position:absolute;left:5470;top:3220;width:3172;height:350" type="#_x0000_t75" stroked="false">
              <v:imagedata r:id="rId28" o:title=""/>
            </v:shape>
            <v:shape style="position:absolute;left:4280;top:2027;width:150;height:150" coordorigin="4281,2028" coordsize="150,150" path="m4281,2028l4281,2177,4430,2102,4281,2028xe" filled="true" fillcolor="#4677be" stroked="false">
              <v:path arrowok="t"/>
              <v:fill type="solid"/>
            </v:shape>
            <v:shape style="position:absolute;left:3977;top:3628;width:300;height:2035" coordorigin="3978,3628" coordsize="300,2035" path="m3978,3628l3978,5663,4277,5663e" filled="false" stroked="true" strokeweight="1.73279pt" strokecolor="#4677be">
              <v:path arrowok="t"/>
              <v:stroke dashstyle="solid"/>
            </v:shape>
            <v:shape style="position:absolute;left:4396;top:4294;width:4472;height:2749" type="#_x0000_t75" stroked="false">
              <v:imagedata r:id="rId29" o:title=""/>
            </v:shape>
            <v:shape style="position:absolute;left:5437;top:5425;width:3204;height:486" coordorigin="5437,5426" coordsize="3204,486" path="m5455,5460l5448,5462,5443,5466,5440,5470,5437,5478,5437,5512,5440,5518,5443,5524,5448,5528,5455,5529,5461,5528,5467,5524,5471,5518,5472,5512,5472,5478,5471,5470,5467,5466,5461,5462,5455,5460xm5524,5426l5489,5426,5482,5427,5477,5431,5473,5437,5471,5443,5473,5450,5477,5455,5482,5458,5489,5460,5524,5460,5530,5458,5536,5455,5539,5450,5541,5443,5539,5437,5536,5431,5530,5427,5524,5426xm5455,5564l5448,5565,5443,5568,5440,5574,5437,5580,5437,5615,5440,5622,5443,5627,5448,5631,5455,5632,5461,5631,5467,5627,5471,5622,5472,5615,5472,5580,5471,5574,5467,5568,5461,5565,5455,5564xm5455,5666l5448,5668,5443,5671,5440,5677,5437,5684,5437,5718,5440,5725,5443,5731,5448,5734,5455,5736,5461,5734,5467,5731,5471,5725,5472,5718,5472,5684,5471,5677,5467,5671,5461,5668,5455,5666xm5455,5771l5448,5772,5443,5775,5440,5781,5437,5787,5437,5822,5440,5829,5443,5834,5448,5838,5455,5839,5461,5838,5467,5834,5471,5829,5472,5822,5472,5787,5471,5781,5467,5775,5461,5772,5455,5771xm5455,5873l5448,5875,5443,5878,5440,5884,5437,5890,5437,5895,5440,5902,5443,5907,5448,5910,5455,5912,5485,5912,5492,5910,5497,5907,5501,5902,5502,5895,5472,5895,5455,5878,5467,5878,5461,5875,5455,5873xm5467,5878l5455,5878,5472,5895,5472,5890,5471,5884,5467,5878xm5485,5878l5467,5878,5471,5884,5472,5890,5472,5895,5502,5895,5501,5888,5497,5883,5492,5879,5485,5878xm5588,5878l5555,5878,5548,5879,5542,5883,5538,5888,5537,5895,5538,5902,5542,5907,5548,5910,5555,5912,5588,5912,5596,5910,5602,5907,5605,5902,5606,5895,5605,5888,5602,5883,5596,5879,5588,5878xm5693,5878l5658,5878,5650,5879,5646,5883,5642,5888,5641,5895,5642,5902,5646,5907,5650,5910,5658,5912,5693,5912,5699,5910,5705,5907,5708,5902,5709,5895,5708,5888,5705,5883,5699,5879,5693,5878xm5795,5878l5761,5878,5755,5879,5749,5883,5745,5888,5744,5895,5745,5902,5749,5907,5755,5910,5761,5912,5795,5912,5803,5910,5808,5907,5812,5902,5814,5895,5812,5888,5808,5883,5803,5879,5795,5878xm5900,5878l5865,5878,5858,5879,5853,5883,5849,5888,5847,5895,5849,5902,5853,5907,5858,5910,5865,5912,5900,5912,5906,5910,5912,5907,5915,5902,5916,5895,5915,5888,5912,5883,5906,5879,5900,5878xm6003,5878l5968,5878,5962,5879,5956,5883,5953,5888,5951,5895,5953,5902,5956,5907,5962,5910,5968,5912,6003,5912,6010,5910,6015,5907,6018,5902,6019,5895,6018,5888,6015,5883,6010,5879,6003,5878xm6106,5878l6072,5878,6065,5879,6059,5883,6055,5888,6054,5895,6055,5902,6059,5907,6065,5910,6072,5912,6106,5912,6113,5910,6119,5907,6122,5902,6124,5895,6122,5888,6119,5883,6113,5879,6106,5878xm6210,5878l6175,5878,6168,5879,6163,5883,6160,5888,6158,5895,6160,5902,6163,5907,6168,5910,6175,5912,6210,5912,6216,5910,6222,5907,6225,5902,6226,5895,6225,5888,6222,5883,6216,5879,6210,5878xm6313,5878l6278,5878,6272,5879,6266,5883,6263,5888,6261,5895,6263,5902,6266,5907,6272,5910,6278,5912,6313,5912,6320,5910,6325,5907,6330,5902,6331,5895,6330,5888,6325,5883,6320,5879,6313,5878xm6417,5878l6382,5878,6375,5879,6370,5883,6367,5888,6364,5895,6367,5902,6370,5907,6375,5910,6382,5912,6417,5912,6423,5910,6429,5907,6433,5902,6434,5895,6433,5888,6429,5883,6423,5879,6417,5878xm6520,5878l6485,5878,6479,5879,6473,5883,6470,5888,6468,5895,6470,5902,6473,5907,6479,5910,6485,5912,6520,5912,6527,5910,6532,5907,6536,5902,6537,5895,6536,5888,6532,5883,6527,5879,6520,5878xm6623,5878l6589,5878,6582,5879,6576,5883,6573,5888,6572,5895,6573,5902,6576,5907,6582,5910,6589,5912,6623,5912,6630,5910,6636,5907,6640,5902,6641,5895,6640,5888,6636,5883,6630,5879,6623,5878xm6727,5878l6693,5878,6685,5879,6681,5883,6677,5888,6676,5895,6677,5902,6681,5907,6685,5910,6693,5912,6727,5912,6733,5910,6739,5907,6743,5902,6744,5895,6743,5888,6739,5883,6733,5879,6727,5878xm6830,5878l6795,5878,6789,5879,6783,5883,6780,5888,6779,5895,6780,5902,6783,5907,6789,5910,6795,5912,6830,5912,6837,5910,6842,5907,6847,5902,6848,5895,6847,5888,6842,5883,6837,5879,6830,5878xm6934,5878l6900,5878,6892,5879,6888,5883,6884,5888,6882,5895,6884,5902,6888,5907,6892,5910,6900,5912,6934,5912,6940,5910,6946,5907,6950,5902,6951,5895,6950,5888,6946,5883,6940,5879,6934,5878xm7037,5878l7003,5878,6997,5879,6991,5883,6987,5888,6986,5895,6987,5902,6991,5907,6997,5910,7003,5912,7037,5912,7045,5910,7049,5907,7053,5902,7054,5895,7053,5888,7049,5883,7045,5879,7037,5878xm7140,5878l7107,5878,7099,5879,7093,5883,7090,5888,7089,5895,7090,5902,7093,5907,7099,5910,7107,5912,7140,5912,7148,5910,7154,5907,7157,5902,7158,5895,7157,5888,7154,5883,7148,5879,7140,5878xm7244,5878l7210,5878,7203,5879,7198,5883,7194,5888,7193,5895,7194,5902,7198,5907,7203,5910,7210,5912,7244,5912,7250,5910,7256,5907,7260,5902,7261,5895,7260,5888,7256,5883,7250,5879,7244,5878xm7347,5878l7313,5878,7307,5879,7301,5883,7297,5888,7296,5895,7297,5902,7301,5907,7307,5910,7313,5912,7347,5912,7355,5910,7359,5907,7364,5902,7365,5895,7364,5888,7359,5883,7355,5879,7347,5878xm7452,5878l7417,5878,7410,5879,7405,5883,7401,5888,7399,5895,7401,5902,7405,5907,7410,5910,7417,5912,7452,5912,7458,5910,7464,5907,7467,5902,7468,5895,7467,5888,7464,5883,7458,5879,7452,5878xm7555,5878l7520,5878,7514,5879,7508,5883,7504,5888,7503,5895,7504,5902,7508,5907,7514,5910,7520,5912,7555,5912,7562,5910,7567,5907,7570,5902,7572,5895,7570,5888,7567,5883,7562,5879,7555,5878xm7658,5878l7624,5878,7617,5879,7611,5883,7607,5888,7606,5895,7607,5902,7611,5907,7617,5910,7624,5912,7658,5912,7665,5910,7671,5907,7674,5902,7675,5895,7674,5888,7671,5883,7665,5879,7658,5878xm7762,5878l7727,5878,7720,5879,7715,5883,7712,5888,7710,5895,7712,5902,7715,5907,7720,5910,7727,5912,7762,5912,7768,5910,7774,5907,7777,5902,7779,5895,7777,5888,7774,5883,7768,5879,7762,5878xm7865,5878l7830,5878,7824,5879,7818,5883,7814,5888,7813,5895,7814,5902,7818,5907,7824,5910,7830,5912,7865,5912,7872,5910,7877,5907,7882,5902,7883,5895,7882,5888,7877,5883,7872,5879,7865,5878xm7969,5878l7934,5878,7927,5879,7922,5883,7919,5888,7916,5895,7919,5902,7922,5907,7927,5910,7934,5912,7969,5912,7975,5910,7981,5907,7984,5902,7986,5895,7984,5888,7981,5883,7975,5879,7969,5878xm8072,5878l8037,5878,8031,5879,8025,5883,8022,5888,8021,5895,8022,5902,8025,5907,8031,5910,8037,5912,8072,5912,8079,5910,8084,5907,8087,5902,8089,5895,8087,5888,8084,5883,8079,5879,8072,5878xm8175,5878l8142,5878,8134,5879,8128,5883,8125,5888,8123,5895,8125,5902,8128,5907,8134,5910,8142,5912,8175,5912,8182,5910,8188,5907,8192,5902,8193,5895,8192,5888,8188,5883,8182,5879,8175,5878xm8279,5878l8244,5878,8237,5879,8232,5883,8229,5888,8228,5895,8229,5902,8232,5907,8237,5910,8244,5912,8279,5912,8285,5910,8291,5907,8295,5902,8296,5895,8295,5888,8291,5883,8285,5879,8279,5878xm8382,5878l8347,5878,8341,5879,8335,5883,8332,5888,8331,5895,8332,5902,8335,5907,8341,5910,8347,5912,8382,5912,8389,5910,8394,5907,8399,5902,8400,5895,8399,5888,8394,5883,8389,5879,8382,5878xm8486,5878l8452,5878,8444,5879,8440,5883,8436,5888,8434,5895,8436,5902,8440,5907,8444,5910,8452,5912,8486,5912,8492,5910,8498,5907,8502,5902,8503,5895,8502,5888,8498,5883,8492,5879,8486,5878xm8589,5878l8554,5878,8548,5879,8543,5883,8539,5888,8538,5895,8539,5902,8543,5907,8548,5910,8554,5912,8589,5912,8597,5910,8601,5907,8605,5902,8606,5895,8605,5888,8601,5883,8597,5879,8589,5878xm8623,5809l8617,5810,8611,5814,8607,5818,8606,5826,8606,5860,8607,5866,8611,5872,8617,5876,8623,5877,8630,5876,8636,5872,8640,5866,8641,5860,8641,5826,8640,5818,8636,5814,8630,5810,8623,5809xm8623,5705l8617,5706,8611,5709,8607,5715,8606,5723,8606,5756,8607,5764,8611,5769,8617,5773,8623,5774,8630,5773,8636,5769,8640,5764,8641,5756,8641,5723,8640,5715,8636,5709,8630,5706,8623,5705xm8623,5602l8617,5603,8611,5607,8607,5613,8606,5619,8606,5653,8607,5660,8611,5665,8617,5669,8623,5670,8630,5669,8636,5665,8640,5660,8641,5653,8641,5619,8640,5613,8636,5607,8630,5603,8623,5602xm8623,5498l8617,5500,8611,5504,8607,5509,8606,5516,8606,5550,8607,5556,8611,5562,8617,5566,8623,5567,8630,5566,8636,5562,8640,5556,8641,5550,8641,5516,8640,5509,8636,5504,8630,5500,8623,5498xm8606,5443l8606,5446,8607,5453,8611,5458,8617,5463,8623,5464,8630,5463,8634,5460,8623,5460,8606,5443xm8623,5426l8593,5426,8586,5427,8581,5431,8577,5437,8575,5443,8577,5450,8581,5455,8586,5458,8593,5460,8613,5460,8611,5458,8607,5453,8606,5446,8606,5443,8641,5443,8640,5437,8636,5431,8630,5427,8623,5426xm8641,5443l8606,5443,8623,5460,8634,5460,8636,5458,8640,5453,8641,5446,8641,5443xm8523,5426l8489,5426,8483,5427,8477,5431,8473,5437,8472,5443,8473,5450,8477,5455,8483,5458,8489,5460,8523,5460,8531,5458,8535,5455,8540,5450,8541,5443,8540,5437,8535,5431,8531,5427,8523,5426xm8420,5426l8386,5426,8378,5427,8374,5431,8370,5437,8369,5443,8370,5450,8374,5455,8378,5458,8386,5460,8420,5460,8427,5458,8433,5455,8436,5450,8437,5443,8436,5437,8433,5431,8427,5427,8420,5426xm8316,5426l8283,5426,8275,5427,8269,5431,8266,5437,8265,5443,8266,5450,8269,5455,8275,5458,8283,5460,8316,5460,8323,5458,8329,5455,8333,5450,8334,5443,8333,5437,8329,5431,8323,5427,8316,5426xm8213,5426l8179,5426,8173,5427,8167,5431,8163,5437,8162,5443,8163,5450,8167,5455,8173,5458,8179,5460,8213,5460,8220,5458,8225,5455,8229,5450,8230,5443,8229,5437,8225,5431,8220,5427,8213,5426xm8110,5426l8076,5426,8068,5427,8064,5431,8060,5437,8058,5443,8060,5450,8064,5455,8068,5458,8076,5460,8110,5460,8116,5458,8122,5455,8126,5450,8127,5443,8126,5437,8122,5431,8116,5427,8110,5426xm8006,5426l7971,5426,7965,5427,7959,5431,7956,5437,7955,5443,7956,5450,7959,5455,7965,5458,7971,5460,8006,5460,8013,5458,8018,5455,8023,5450,8024,5443,8023,5437,8018,5431,8013,5427,8006,5426xm7903,5426l7868,5426,7861,5427,7856,5431,7853,5437,7852,5443,7853,5450,7856,5455,7861,5458,7868,5460,7903,5460,7909,5458,7915,5455,7919,5450,7920,5443,7919,5437,7915,5431,7909,5427,7903,5426xm7799,5426l7765,5426,7758,5427,7752,5431,7749,5437,7747,5443,7749,5450,7752,5455,7758,5458,7765,5460,7799,5460,7806,5458,7812,5455,7816,5450,7817,5443,7816,5437,7812,5431,7806,5427,7799,5426xm7696,5426l7661,5426,7655,5427,7649,5431,7646,5437,7644,5443,7646,5450,7649,5455,7655,5458,7661,5460,7696,5460,7703,5458,7708,5455,7712,5450,7713,5443,7712,5437,7708,5431,7703,5427,7696,5426xm7593,5426l7558,5426,7551,5427,7546,5431,7542,5437,7540,5443,7542,5450,7546,5455,7551,5458,7558,5460,7593,5460,7599,5458,7605,5455,7608,5450,7610,5443,7608,5437,7605,5431,7599,5427,7593,5426xm7489,5426l7454,5426,7448,5427,7442,5431,7439,5437,7437,5443,7439,5450,7442,5455,7448,5458,7454,5460,7489,5460,7496,5458,7501,5455,7505,5450,7507,5443,7505,5437,7501,5431,7496,5427,7489,5426xm7386,5426l7351,5426,7344,5427,7339,5431,7335,5437,7334,5443,7335,5450,7339,5455,7344,5458,7351,5460,7386,5460,7392,5458,7398,5455,7401,5450,7402,5443,7401,5437,7398,5431,7392,5427,7386,5426xm7282,5426l7248,5426,7241,5427,7235,5431,7231,5437,7230,5443,7231,5450,7235,5455,7241,5458,7248,5460,7282,5460,7289,5458,7295,5455,7298,5450,7300,5443,7298,5437,7295,5431,7289,5427,7282,5426xm7179,5426l7144,5426,7138,5427,7132,5431,7128,5437,7127,5443,7128,5450,7132,5455,7138,5458,7144,5460,7179,5460,7186,5458,7191,5455,7194,5450,7195,5443,7194,5437,7191,5431,7186,5427,7179,5426xm7076,5426l7041,5426,7034,5427,7029,5431,7025,5437,7023,5443,7025,5450,7029,5455,7034,5458,7041,5460,7076,5460,7082,5458,7087,5455,7091,5450,7092,5443,7091,5437,7087,5431,7082,5427,7076,5426xm6972,5426l6937,5426,6931,5427,6925,5431,6921,5437,6920,5443,6921,5450,6925,5455,6931,5458,6937,5460,6972,5460,6979,5458,6984,5455,6988,5450,6990,5443,6988,5437,6984,5431,6979,5427,6972,5426xm6869,5426l6834,5426,6827,5427,6822,5431,6818,5437,6817,5443,6818,5450,6822,5455,6827,5458,6834,5460,6869,5460,6875,5458,6880,5455,6884,5450,6885,5443,6884,5437,6880,5431,6875,5427,6869,5426xm6764,5426l6731,5426,6724,5427,6718,5431,6714,5437,6713,5443,6714,5450,6718,5455,6724,5458,6731,5460,6764,5460,6771,5458,6777,5455,6781,5450,6782,5443,6781,5437,6777,5431,6771,5427,6764,5426xm6661,5426l6627,5426,6621,5427,6615,5431,6611,5437,6610,5443,6611,5450,6615,5455,6621,5458,6627,5460,6661,5460,6668,5458,6673,5455,6677,5450,6678,5443,6677,5437,6673,5431,6668,5427,6661,5426xm6558,5426l6523,5426,6516,5427,6512,5431,6508,5437,6506,5443,6508,5450,6512,5455,6516,5458,6523,5460,6558,5460,6564,5458,6570,5455,6574,5450,6575,5443,6574,5437,6570,5431,6564,5427,6558,5426xm6454,5426l6419,5426,6413,5427,6407,5431,6404,5437,6403,5443,6404,5450,6407,5455,6413,5458,6419,5460,6454,5460,6461,5458,6466,5455,6471,5450,6472,5443,6471,5437,6466,5431,6461,5427,6454,5426xm6351,5426l6316,5426,6309,5427,6304,5431,6301,5437,6300,5443,6301,5450,6304,5455,6309,5458,6316,5460,6351,5460,6357,5458,6363,5455,6367,5450,6368,5443,6367,5437,6363,5431,6357,5427,6351,5426xm6247,5426l6213,5426,6206,5427,6200,5431,6197,5437,6195,5443,6197,5450,6200,5455,6206,5458,6213,5460,6247,5460,6254,5458,6260,5455,6264,5450,6265,5443,6264,5437,6260,5431,6254,5427,6247,5426xm6144,5426l6109,5426,6103,5427,6097,5431,6094,5437,6092,5443,6094,5450,6097,5455,6103,5458,6109,5460,6144,5460,6151,5458,6156,5455,6160,5450,6161,5443,6160,5437,6156,5431,6151,5427,6144,5426xm6041,5426l6006,5426,5999,5427,5994,5431,5991,5437,5988,5443,5991,5450,5994,5455,5999,5458,6006,5460,6041,5460,6047,5458,6053,5455,6056,5450,6058,5443,6056,5437,6053,5431,6047,5427,6041,5426xm5937,5426l5902,5426,5896,5427,5890,5431,5886,5437,5885,5443,5886,5450,5890,5455,5896,5458,5902,5460,5937,5460,5944,5458,5949,5455,5954,5450,5955,5443,5954,5437,5949,5431,5944,5427,5937,5426xm5834,5426l5799,5426,5792,5427,5787,5431,5783,5437,5782,5443,5783,5450,5787,5455,5792,5458,5799,5460,5834,5460,5840,5458,5846,5455,5849,5450,5851,5443,5849,5437,5846,5431,5840,5427,5834,5426xm5730,5426l5696,5426,5689,5427,5683,5431,5679,5437,5678,5443,5679,5450,5683,5455,5689,5458,5696,5460,5730,5460,5737,5458,5743,5455,5746,5450,5748,5443,5746,5437,5743,5431,5737,5427,5730,5426xm5627,5426l5592,5426,5586,5427,5580,5431,5576,5437,5575,5443,5576,5450,5580,5455,5586,5458,5592,5460,5627,5460,5634,5458,5638,5455,5642,5450,5643,5443,5642,5437,5638,5431,5634,5427,5627,5426xe" filled="true" fillcolor="#000000" stroked="false">
              <v:path arrowok="t"/>
              <v:fill type="solid"/>
            </v:shape>
            <v:shape style="position:absolute;left:5436;top:5458;width:3068;height:454" type="#_x0000_t75" stroked="false">
              <v:imagedata r:id="rId30" o:title=""/>
            </v:shape>
            <v:shape style="position:absolute;left:8536;top:5808;width:105;height:105" type="#_x0000_t75" stroked="false">
              <v:imagedata r:id="rId31" o:title=""/>
            </v:shape>
            <v:shape style="position:absolute;left:5470;top:5425;width:3172;height:350" type="#_x0000_t75" stroked="false">
              <v:imagedata r:id="rId32" o:title=""/>
            </v:shape>
            <v:shape style="position:absolute;left:5437;top:4521;width:3204;height:486" coordorigin="5437,4522" coordsize="3204,486" path="m5455,4556l5448,4558,5443,4561,5440,4566,5437,4573,5437,4608,5440,4614,5443,4620,5448,4624,5455,4625,5461,4624,5467,4620,5471,4614,5472,4608,5472,4573,5471,4566,5467,4561,5461,4558,5455,4556xm5524,4522l5489,4522,5482,4523,5477,4526,5473,4532,5471,4538,5473,4546,5477,4550,5482,4555,5489,4556,5524,4556,5530,4555,5536,4550,5539,4546,5541,4538,5539,4532,5536,4526,5530,4523,5524,4522xm5455,4659l5448,4661,5443,4664,5440,4670,5437,4676,5437,4711,5440,4718,5443,4723,5448,4728,5455,4729,5461,4728,5467,4723,5471,4718,5472,4711,5472,4676,5471,4670,5467,4664,5461,4661,5455,4659xm5455,4762l5448,4765,5443,4768,5440,4773,5437,4780,5437,4815,5440,4821,5443,4827,5448,4830,5455,4832,5461,4830,5467,4827,5471,4821,5472,4815,5472,4780,5471,4773,5467,4768,5461,4765,5455,4762xm5455,4866l5448,4867,5443,4871,5440,4877,5437,4883,5437,4918,5440,4925,5443,4930,5448,4933,5455,4935,5461,4933,5467,4930,5471,4925,5472,4918,5472,4883,5471,4877,5467,4871,5461,4867,5455,4866xm5455,4969l5448,4970,5443,4974,5440,4980,5437,4987,5437,4991,5440,4998,5443,5003,5448,5006,5455,5007,5485,5007,5492,5006,5497,5003,5501,4998,5502,4991,5472,4991,5455,4974,5467,4974,5461,4970,5455,4969xm5467,4974l5455,4974,5472,4991,5472,4987,5471,4980,5467,4974xm5485,4974l5467,4974,5471,4980,5472,4987,5472,4991,5502,4991,5501,4985,5497,4979,5492,4975,5485,4974xm5588,4974l5555,4974,5548,4975,5542,4979,5538,4985,5537,4991,5538,4998,5542,5003,5548,5006,5555,5007,5588,5007,5596,5006,5602,5003,5605,4998,5606,4991,5605,4985,5602,4979,5596,4975,5588,4974xm5693,4974l5658,4974,5650,4975,5646,4979,5642,4985,5641,4991,5642,4998,5646,5003,5650,5006,5658,5007,5693,5007,5699,5006,5705,5003,5708,4998,5709,4991,5708,4985,5705,4979,5699,4975,5693,4974xm5795,4974l5761,4974,5755,4975,5749,4979,5745,4985,5744,4991,5745,4998,5749,5003,5755,5006,5761,5007,5795,5007,5803,5006,5808,5003,5812,4998,5814,4991,5812,4985,5808,4979,5803,4975,5795,4974xm5900,4974l5865,4974,5858,4975,5853,4979,5849,4985,5847,4991,5849,4998,5853,5003,5858,5006,5865,5007,5900,5007,5906,5006,5912,5003,5915,4998,5916,4991,5915,4985,5912,4979,5906,4975,5900,4974xm6003,4974l5968,4974,5962,4975,5956,4979,5953,4985,5951,4991,5953,4998,5956,5003,5962,5006,5968,5007,6003,5007,6010,5006,6015,5003,6018,4998,6019,4991,6018,4985,6015,4979,6010,4975,6003,4974xm6106,4974l6072,4974,6065,4975,6059,4979,6055,4985,6054,4991,6055,4998,6059,5003,6065,5006,6072,5007,6106,5007,6113,5006,6119,5003,6122,4998,6124,4991,6122,4985,6119,4979,6113,4975,6106,4974xm6210,4974l6175,4974,6168,4975,6163,4979,6160,4985,6158,4991,6160,4998,6163,5003,6168,5006,6175,5007,6210,5007,6216,5006,6222,5003,6225,4998,6226,4991,6225,4985,6222,4979,6216,4975,6210,4974xm6313,4974l6278,4974,6272,4975,6266,4979,6263,4985,6261,4991,6263,4998,6266,5003,6272,5006,6278,5007,6313,5007,6320,5006,6325,5003,6330,4998,6331,4991,6330,4985,6325,4979,6320,4975,6313,4974xm6417,4974l6382,4974,6375,4975,6370,4979,6367,4985,6364,4991,6367,4998,6370,5003,6375,5006,6382,5007,6417,5007,6423,5006,6429,5003,6433,4998,6434,4991,6433,4985,6429,4979,6423,4975,6417,4974xm6520,4974l6485,4974,6479,4975,6473,4979,6470,4985,6468,4991,6470,4998,6473,5003,6479,5006,6485,5007,6520,5007,6527,5006,6532,5003,6536,4998,6537,4991,6536,4985,6532,4979,6527,4975,6520,4974xm6623,4974l6589,4974,6582,4975,6576,4979,6573,4985,6572,4991,6573,4998,6576,5003,6582,5006,6589,5007,6623,5007,6630,5006,6636,5003,6640,4998,6641,4991,6640,4985,6636,4979,6630,4975,6623,4974xm6727,4974l6693,4974,6685,4975,6681,4979,6677,4985,6676,4991,6677,4998,6681,5003,6685,5006,6693,5007,6727,5007,6733,5006,6739,5003,6743,4998,6744,4991,6743,4985,6739,4979,6733,4975,6727,4974xm6830,4974l6795,4974,6789,4975,6783,4979,6780,4985,6779,4991,6780,4998,6783,5003,6789,5006,6795,5007,6830,5007,6837,5006,6842,5003,6847,4998,6848,4991,6847,4985,6842,4979,6837,4975,6830,4974xm6934,4974l6900,4974,6892,4975,6888,4979,6884,4985,6882,4991,6884,4998,6888,5003,6892,5006,6900,5007,6934,5007,6940,5006,6946,5003,6950,4998,6951,4991,6950,4985,6946,4979,6940,4975,6934,4974xm7037,4974l7003,4974,6997,4975,6991,4979,6987,4985,6986,4991,6987,4998,6991,5003,6997,5006,7003,5007,7037,5007,7045,5006,7049,5003,7053,4998,7054,4991,7053,4985,7049,4979,7045,4975,7037,4974xm7140,4974l7107,4974,7099,4975,7093,4979,7090,4985,7089,4991,7090,4998,7093,5003,7099,5006,7107,5007,7140,5007,7148,5006,7154,5003,7157,4998,7158,4991,7157,4985,7154,4979,7148,4975,7140,4974xm7244,4974l7210,4974,7203,4975,7198,4979,7194,4985,7193,4991,7194,4998,7198,5003,7203,5006,7210,5007,7244,5007,7250,5006,7256,5003,7260,4998,7261,4991,7260,4985,7256,4979,7250,4975,7244,4974xm7347,4974l7313,4974,7307,4975,7301,4979,7297,4985,7296,4991,7297,4998,7301,5003,7307,5006,7313,5007,7347,5007,7355,5006,7359,5003,7364,4998,7365,4991,7364,4985,7359,4979,7355,4975,7347,4974xm7452,4974l7417,4974,7410,4975,7405,4979,7401,4985,7399,4991,7401,4998,7405,5003,7410,5006,7417,5007,7452,5007,7458,5006,7464,5003,7467,4998,7468,4991,7467,4985,7464,4979,7458,4975,7452,4974xm7555,4974l7520,4974,7514,4975,7508,4979,7504,4985,7503,4991,7504,4998,7508,5003,7514,5006,7520,5007,7555,5007,7562,5006,7567,5003,7570,4998,7572,4991,7570,4985,7567,4979,7562,4975,7555,4974xm7658,4974l7624,4974,7617,4975,7611,4979,7607,4985,7606,4991,7607,4998,7611,5003,7617,5006,7624,5007,7658,5007,7665,5006,7671,5003,7674,4998,7675,4991,7674,4985,7671,4979,7665,4975,7658,4974xm7762,4974l7727,4974,7720,4975,7715,4979,7712,4985,7710,4991,7712,4998,7715,5003,7720,5006,7727,5007,7762,5007,7768,5006,7774,5003,7777,4998,7779,4991,7777,4985,7774,4979,7768,4975,7762,4974xm7865,4974l7830,4974,7824,4975,7818,4979,7814,4985,7813,4991,7814,4998,7818,5003,7824,5006,7830,5007,7865,5007,7872,5006,7877,5003,7882,4998,7883,4991,7882,4985,7877,4979,7872,4975,7865,4974xm7969,4974l7934,4974,7927,4975,7922,4979,7919,4985,7916,4991,7919,4998,7922,5003,7927,5006,7934,5007,7969,5007,7975,5006,7981,5003,7984,4998,7986,4991,7984,4985,7981,4979,7975,4975,7969,4974xm8072,4974l8037,4974,8031,4975,8025,4979,8022,4985,8021,4991,8022,4998,8025,5003,8031,5006,8037,5007,8072,5007,8079,5006,8084,5003,8087,4998,8089,4991,8087,4985,8084,4979,8079,4975,8072,4974xm8175,4974l8142,4974,8134,4975,8128,4979,8125,4985,8123,4991,8125,4998,8128,5003,8134,5006,8142,5007,8175,5007,8182,5006,8188,5003,8192,4998,8193,4991,8192,4985,8188,4979,8182,4975,8175,4974xm8279,4974l8244,4974,8237,4975,8232,4979,8229,4985,8228,4991,8229,4998,8232,5003,8237,5006,8244,5007,8279,5007,8285,5006,8291,5003,8295,4998,8296,4991,8295,4985,8291,4979,8285,4975,8279,4974xm8382,4974l8347,4974,8341,4975,8335,4979,8332,4985,8331,4991,8332,4998,8335,5003,8341,5006,8347,5007,8382,5007,8389,5006,8394,5003,8399,4998,8400,4991,8399,4985,8394,4979,8389,4975,8382,4974xm8486,4974l8452,4974,8444,4975,8440,4979,8436,4985,8434,4991,8436,4998,8440,5003,8444,5006,8452,5007,8486,5007,8492,5006,8498,5003,8502,4998,8503,4991,8502,4985,8498,4979,8492,4975,8486,4974xm8589,4974l8554,4974,8548,4975,8543,4979,8539,4985,8538,4991,8539,4998,8543,5003,8548,5006,8554,5007,8589,5007,8597,5006,8601,5003,8605,4998,8606,4991,8605,4985,8601,4979,8597,4975,8589,4974xm8623,4905l8617,4906,8611,4909,8607,4915,8606,4921,8606,4956,8607,4963,8611,4968,8617,4972,8623,4973,8630,4972,8636,4968,8640,4963,8641,4956,8641,4921,8640,4915,8636,4909,8630,4906,8623,4905xm8623,4800l8617,4803,8611,4806,8607,4811,8606,4818,8606,4852,8607,4859,8611,4865,8617,4869,8623,4870,8630,4869,8636,4865,8640,4859,8641,4852,8641,4818,8640,4811,8636,4806,8630,4803,8623,4800xm8623,4698l8617,4699,8611,4702,8607,4708,8606,4714,8606,4749,8607,4756,8611,4761,8617,4765,8623,4766,8630,4765,8636,4761,8640,4756,8641,4749,8641,4714,8640,4708,8636,4702,8630,4699,8623,4698xm8623,4593l8617,4596,8611,4599,8607,4604,8606,4611,8606,4646,8607,4652,8611,4658,8617,4662,8623,4663,8630,4662,8636,4658,8640,4652,8641,4646,8641,4611,8640,4604,8636,4599,8630,4596,8623,4593xm8606,4538l8606,4542,8607,4549,8611,4554,8617,4559,8623,4560,8630,4559,8633,4556,8623,4556,8606,4538xm8623,4522l8593,4522,8586,4523,8581,4526,8577,4532,8575,4538,8577,4546,8581,4550,8586,4555,8593,4556,8614,4556,8611,4554,8607,4549,8606,4542,8606,4538,8641,4538,8640,4532,8636,4526,8630,4523,8623,4522xm8641,4538l8606,4538,8623,4556,8633,4556,8636,4554,8640,4549,8641,4542,8641,4538xm8523,4522l8489,4522,8483,4523,8477,4526,8473,4532,8472,4538,8473,4546,8477,4550,8483,4555,8489,4556,8523,4556,8531,4555,8540,4546,8541,4538,8540,4532,8535,4526,8531,4523,8523,4522xm8420,4522l8386,4522,8378,4523,8374,4526,8370,4532,8369,4538,8370,4546,8374,4550,8378,4555,8386,4556,8420,4556,8427,4555,8433,4550,8436,4546,8437,4538,8436,4532,8433,4526,8427,4523,8420,4522xm8316,4522l8283,4522,8275,4523,8269,4526,8266,4532,8265,4538,8266,4546,8269,4550,8275,4555,8283,4556,8316,4556,8323,4555,8329,4550,8333,4546,8334,4538,8333,4532,8329,4526,8323,4523,8316,4522xm8213,4522l8179,4522,8173,4523,8167,4526,8163,4532,8162,4538,8163,4546,8167,4550,8173,4555,8179,4556,8213,4556,8220,4555,8225,4550,8229,4546,8230,4538,8229,4532,8225,4526,8220,4523,8213,4522xm8110,4522l8076,4522,8068,4523,8064,4526,8060,4532,8058,4538,8060,4546,8064,4550,8068,4555,8076,4556,8110,4556,8116,4555,8122,4550,8126,4546,8127,4538,8126,4532,8122,4526,8116,4523,8110,4522xm8006,4522l7971,4522,7965,4523,7959,4526,7956,4532,7955,4538,7956,4546,7959,4550,7965,4555,7971,4556,8006,4556,8013,4555,8023,4546,8024,4538,8023,4532,8018,4526,8013,4523,8006,4522xm7903,4522l7868,4522,7861,4523,7856,4526,7853,4532,7852,4538,7853,4546,7856,4550,7861,4555,7868,4556,7903,4556,7909,4555,7915,4550,7919,4546,7920,4538,7919,4532,7915,4526,7909,4523,7903,4522xm7799,4522l7765,4522,7758,4523,7752,4526,7749,4532,7747,4538,7749,4546,7752,4550,7758,4555,7765,4556,7799,4556,7806,4555,7812,4550,7816,4546,7817,4538,7816,4532,7812,4526,7806,4523,7799,4522xm7696,4522l7661,4522,7655,4523,7649,4526,7646,4532,7644,4538,7646,4546,7649,4550,7655,4555,7661,4556,7696,4556,7703,4555,7708,4550,7712,4546,7713,4538,7712,4532,7708,4526,7703,4523,7696,4522xm7593,4522l7558,4522,7551,4523,7546,4526,7542,4532,7540,4538,7542,4546,7546,4550,7551,4555,7558,4556,7593,4556,7599,4555,7605,4550,7608,4546,7610,4538,7608,4532,7605,4526,7599,4523,7593,4522xm7489,4522l7454,4522,7448,4523,7442,4526,7439,4532,7437,4538,7439,4546,7442,4550,7448,4555,7454,4556,7489,4556,7496,4555,7505,4546,7507,4538,7505,4532,7501,4526,7496,4523,7489,4522xm7386,4522l7351,4522,7344,4523,7339,4526,7335,4532,7334,4538,7335,4546,7339,4550,7344,4555,7351,4556,7386,4556,7392,4555,7398,4550,7401,4546,7402,4538,7401,4532,7398,4526,7392,4523,7386,4522xm7282,4522l7248,4522,7241,4523,7235,4526,7231,4532,7230,4538,7231,4546,7235,4550,7241,4555,7248,4556,7282,4556,7289,4555,7295,4550,7298,4546,7300,4538,7298,4532,7295,4526,7289,4523,7282,4522xm7179,4522l7144,4522,7138,4523,7132,4526,7128,4532,7127,4538,7128,4546,7132,4550,7138,4555,7144,4556,7179,4556,7186,4555,7191,4550,7194,4546,7195,4538,7194,4532,7191,4526,7186,4523,7179,4522xm7076,4522l7041,4522,7034,4523,7029,4526,7025,4532,7023,4538,7025,4546,7029,4550,7034,4555,7041,4556,7076,4556,7082,4555,7087,4550,7091,4546,7092,4538,7091,4532,7087,4526,7082,4523,7076,4522xm6972,4522l6937,4522,6931,4523,6925,4526,6921,4532,6920,4538,6921,4546,6925,4550,6931,4555,6937,4556,6972,4556,6979,4555,6988,4546,6990,4538,6988,4532,6984,4526,6979,4523,6972,4522xm6869,4522l6834,4522,6827,4523,6822,4526,6818,4532,6817,4538,6818,4546,6822,4550,6827,4555,6834,4556,6869,4556,6875,4555,6880,4550,6884,4546,6885,4538,6884,4532,6880,4526,6875,4523,6869,4522xm6764,4522l6731,4522,6724,4523,6718,4526,6714,4532,6713,4538,6714,4546,6718,4550,6724,4555,6731,4556,6764,4556,6771,4555,6777,4550,6781,4546,6782,4538,6781,4532,6777,4526,6771,4523,6764,4522xm6661,4522l6627,4522,6621,4523,6615,4526,6611,4532,6610,4538,6611,4546,6615,4550,6621,4555,6627,4556,6661,4556,6668,4555,6673,4550,6677,4546,6678,4538,6677,4532,6673,4526,6668,4523,6661,4522xm6558,4522l6523,4522,6516,4523,6512,4526,6508,4532,6506,4538,6508,4546,6512,4550,6516,4555,6523,4556,6558,4556,6564,4555,6570,4550,6574,4546,6575,4538,6574,4532,6570,4526,6564,4523,6558,4522xm6454,4522l6419,4522,6413,4523,6407,4526,6404,4532,6403,4538,6404,4546,6407,4550,6413,4555,6419,4556,6454,4556,6461,4555,6471,4546,6472,4538,6471,4532,6466,4526,6461,4523,6454,4522xm6351,4522l6316,4522,6309,4523,6304,4526,6301,4532,6300,4538,6301,4546,6304,4550,6309,4555,6316,4556,6351,4556,6357,4555,6363,4550,6367,4546,6368,4538,6367,4532,6363,4526,6357,4523,6351,4522xm6247,4522l6213,4522,6206,4523,6200,4526,6197,4532,6195,4538,6197,4546,6200,4550,6206,4555,6213,4556,6247,4556,6254,4555,6260,4550,6264,4546,6265,4538,6264,4532,6260,4526,6254,4523,6247,4522xm6144,4522l6109,4522,6103,4523,6097,4526,6094,4532,6092,4538,6094,4546,6097,4550,6103,4555,6109,4556,6144,4556,6151,4555,6156,4550,6160,4546,6161,4538,6160,4532,6156,4526,6151,4523,6144,4522xm6041,4522l6006,4522,5999,4523,5994,4526,5991,4532,5988,4538,5991,4546,5994,4550,5999,4555,6006,4556,6041,4556,6047,4555,6053,4550,6056,4546,6058,4538,6056,4532,6053,4526,6047,4523,6041,4522xm5937,4522l5902,4522,5896,4523,5890,4526,5886,4532,5885,4538,5886,4546,5890,4550,5896,4555,5902,4556,5937,4556,5944,4555,5949,4550,5954,4546,5955,4538,5954,4532,5949,4526,5944,4523,5937,4522xm5834,4522l5799,4522,5792,4523,5787,4526,5783,4532,5782,4538,5783,4546,5787,4550,5792,4555,5799,4556,5834,4556,5840,4555,5846,4550,5849,4546,5851,4538,5849,4532,5846,4526,5840,4523,5834,4522xm5730,4522l5696,4522,5689,4523,5683,4526,5679,4532,5678,4538,5679,4546,5683,4550,5689,4555,5696,4556,5730,4556,5737,4555,5743,4550,5746,4546,5748,4538,5746,4532,5743,4526,5737,4523,5730,4522xm5627,4522l5592,4522,5586,4523,5580,4526,5576,4532,5575,4538,5576,4546,5580,4550,5586,4555,5592,4556,5627,4556,5634,4555,5638,4550,5642,4546,5643,4538,5642,4532,5638,4526,5634,4523,5627,4522xe" filled="true" fillcolor="#000000" stroked="false">
              <v:path arrowok="t"/>
              <v:fill type="solid"/>
            </v:shape>
            <v:shape style="position:absolute;left:5436;top:4555;width:3068;height:453" type="#_x0000_t75" stroked="false">
              <v:imagedata r:id="rId33" o:title=""/>
            </v:shape>
            <v:shape style="position:absolute;left:8536;top:4903;width:105;height:105" type="#_x0000_t75" stroked="false">
              <v:imagedata r:id="rId34" o:title=""/>
            </v:shape>
            <v:shape style="position:absolute;left:5470;top:4520;width:3172;height:350" type="#_x0000_t75" stroked="false">
              <v:imagedata r:id="rId35" o:title=""/>
            </v:shape>
            <v:shape style="position:absolute;left:5437;top:6330;width:3204;height:486" coordorigin="5437,6330" coordsize="3204,486" path="m5455,6364l5448,6366,5443,6370,5440,6375,5437,6382,5437,6417,5440,6422,5443,6428,5448,6432,5455,6433,5461,6432,5467,6428,5471,6422,5472,6417,5472,6382,5471,6375,5467,6370,5461,6366,5455,6364xm5524,6330l5489,6330,5482,6332,5477,6335,5473,6340,5471,6347,5473,6354,5477,6359,5482,6363,5489,6364,5524,6364,5530,6363,5536,6359,5539,6354,5541,6347,5539,6340,5536,6335,5530,6332,5524,6330xm5455,6468l5448,6469,5443,6473,5440,6479,5437,6485,5437,6519,5440,6526,5443,6531,5448,6535,5455,6536,5461,6535,5467,6531,5471,6526,5472,6519,5472,6485,5471,6479,5467,6473,5461,6469,5455,6468xm5455,6571l5448,6572,5443,6576,5440,6582,5437,6589,5437,6622,5440,6629,5443,6635,5448,6639,5455,6640,5461,6639,5467,6635,5471,6629,5472,6622,5472,6589,5471,6582,5467,6576,5461,6572,5455,6571xm5455,6675l5448,6676,5443,6680,5440,6684,5437,6692,5437,6726,5440,6732,5443,6738,5448,6742,5455,6743,5461,6742,5467,6738,5471,6732,5472,6726,5472,6692,5471,6684,5467,6680,5461,6676,5455,6675xm5455,6778l5448,6779,5443,6782,5440,6788,5437,6794,5437,6799,5440,6806,5443,6811,5448,6815,5455,6816,5485,6816,5492,6815,5497,6811,5501,6806,5502,6799,5472,6799,5455,6781,5465,6781,5461,6779,5455,6778xm5465,6781l5455,6781,5472,6799,5472,6794,5471,6788,5467,6782,5465,6781xm5485,6781l5465,6781,5467,6782,5471,6788,5472,6794,5472,6799,5502,6799,5501,6792,5497,6787,5492,6784,5485,6781xm5588,6781l5555,6781,5548,6784,5542,6787,5538,6792,5537,6799,5538,6806,5542,6811,5548,6815,5555,6816,5588,6816,5596,6815,5602,6811,5605,6806,5606,6799,5605,6792,5602,6787,5596,6784,5588,6781xm5693,6781l5658,6781,5650,6784,5646,6787,5642,6792,5641,6799,5642,6806,5646,6811,5650,6815,5658,6816,5693,6816,5699,6815,5705,6811,5708,6806,5709,6799,5708,6792,5705,6787,5699,6784,5693,6781xm5795,6781l5761,6781,5755,6784,5749,6787,5745,6792,5744,6799,5745,6806,5749,6811,5755,6815,5761,6816,5795,6816,5803,6815,5808,6811,5812,6806,5814,6799,5812,6792,5808,6787,5803,6784,5795,6781xm5900,6781l5865,6781,5858,6784,5853,6787,5849,6792,5847,6799,5849,6806,5853,6811,5858,6815,5865,6816,5900,6816,5906,6815,5912,6811,5915,6806,5916,6799,5915,6792,5912,6787,5906,6784,5900,6781xm6003,6781l5968,6781,5962,6784,5956,6787,5953,6792,5951,6799,5953,6806,5956,6811,5962,6815,5968,6816,6003,6816,6010,6815,6015,6811,6018,6806,6019,6799,6018,6792,6015,6787,6010,6784,6003,6781xm6106,6781l6072,6781,6065,6784,6059,6787,6055,6792,6054,6799,6055,6806,6059,6811,6065,6815,6072,6816,6106,6816,6113,6815,6119,6811,6122,6806,6124,6799,6122,6792,6119,6787,6113,6784,6106,6781xm6210,6781l6175,6781,6168,6784,6163,6787,6160,6792,6158,6799,6160,6806,6163,6811,6168,6815,6175,6816,6210,6816,6216,6815,6222,6811,6225,6806,6226,6799,6225,6792,6222,6787,6216,6784,6210,6781xm6313,6781l6278,6781,6272,6784,6266,6787,6263,6792,6261,6799,6263,6806,6266,6811,6272,6815,6278,6816,6313,6816,6320,6815,6325,6811,6330,6806,6331,6799,6330,6792,6325,6787,6320,6784,6313,6781xm6417,6781l6382,6781,6375,6784,6370,6787,6367,6792,6364,6799,6367,6806,6370,6811,6375,6815,6382,6816,6417,6816,6423,6815,6429,6811,6433,6806,6434,6799,6433,6792,6429,6787,6423,6784,6417,6781xm6520,6781l6485,6781,6479,6784,6473,6787,6470,6792,6468,6799,6470,6806,6473,6811,6479,6815,6485,6816,6520,6816,6527,6815,6532,6811,6536,6806,6537,6799,6536,6792,6532,6787,6527,6784,6520,6781xm6623,6781l6589,6781,6582,6784,6576,6787,6573,6792,6572,6799,6573,6806,6576,6811,6582,6815,6589,6816,6623,6816,6630,6815,6636,6811,6640,6806,6641,6799,6640,6792,6636,6787,6630,6784,6623,6781xm6727,6781l6693,6781,6685,6784,6681,6787,6677,6792,6676,6799,6677,6806,6681,6811,6685,6815,6693,6816,6727,6816,6733,6815,6739,6811,6743,6806,6744,6799,6743,6792,6739,6787,6733,6784,6727,6781xm6830,6781l6795,6781,6789,6784,6783,6787,6780,6792,6779,6799,6780,6806,6783,6811,6789,6815,6795,6816,6830,6816,6837,6815,6842,6811,6847,6806,6848,6799,6847,6792,6842,6787,6837,6784,6830,6781xm6934,6781l6900,6781,6892,6784,6888,6787,6884,6792,6882,6799,6884,6806,6888,6811,6892,6815,6900,6816,6934,6816,6940,6815,6946,6811,6950,6806,6951,6799,6950,6792,6946,6787,6940,6784,6934,6781xm7037,6781l7003,6781,6997,6784,6991,6787,6987,6792,6986,6799,6987,6806,6991,6811,6997,6815,7003,6816,7037,6816,7045,6815,7049,6811,7053,6806,7054,6799,7053,6792,7049,6787,7045,6784,7037,6781xm7140,6781l7107,6781,7099,6784,7093,6787,7090,6792,7089,6799,7090,6806,7093,6811,7099,6815,7107,6816,7140,6816,7148,6815,7154,6811,7157,6806,7158,6799,7157,6792,7154,6787,7148,6784,7140,6781xm7244,6781l7210,6781,7203,6784,7198,6787,7194,6792,7193,6799,7194,6806,7198,6811,7203,6815,7210,6816,7244,6816,7250,6815,7256,6811,7260,6806,7261,6799,7260,6792,7256,6787,7250,6784,7244,6781xm7347,6781l7313,6781,7307,6784,7301,6787,7297,6792,7296,6799,7297,6806,7301,6811,7307,6815,7313,6816,7347,6816,7355,6815,7359,6811,7364,6806,7365,6799,7364,6792,7359,6787,7355,6784,7347,6781xm7452,6781l7417,6781,7410,6784,7405,6787,7401,6792,7399,6799,7401,6806,7405,6811,7410,6815,7417,6816,7452,6816,7458,6815,7464,6811,7467,6806,7468,6799,7467,6792,7464,6787,7458,6784,7452,6781xm7555,6781l7520,6781,7514,6784,7508,6787,7504,6792,7503,6799,7504,6806,7508,6811,7514,6815,7520,6816,7555,6816,7562,6815,7567,6811,7570,6806,7572,6799,7570,6792,7567,6787,7562,6784,7555,6781xm7658,6781l7624,6781,7617,6784,7611,6787,7607,6792,7606,6799,7607,6806,7611,6811,7617,6815,7624,6816,7658,6816,7665,6815,7671,6811,7674,6806,7675,6799,7674,6792,7671,6787,7665,6784,7658,6781xm7762,6781l7727,6781,7720,6784,7715,6787,7712,6792,7710,6799,7712,6806,7715,6811,7720,6815,7727,6816,7762,6816,7768,6815,7774,6811,7777,6806,7779,6799,7777,6792,7774,6787,7768,6784,7762,6781xm7865,6781l7830,6781,7824,6784,7818,6787,7814,6792,7813,6799,7814,6806,7818,6811,7824,6815,7830,6816,7865,6816,7872,6815,7877,6811,7882,6806,7883,6799,7882,6792,7877,6787,7872,6784,7865,6781xm7969,6781l7934,6781,7927,6784,7922,6787,7919,6792,7916,6799,7919,6806,7922,6811,7927,6815,7934,6816,7969,6816,7975,6815,7981,6811,7984,6806,7986,6799,7984,6792,7981,6787,7975,6784,7969,6781xm8072,6781l8037,6781,8031,6784,8025,6787,8022,6792,8021,6799,8022,6806,8025,6811,8031,6815,8037,6816,8072,6816,8079,6815,8084,6811,8087,6806,8089,6799,8087,6792,8084,6787,8079,6784,8072,6781xm8175,6781l8142,6781,8134,6784,8128,6787,8125,6792,8123,6799,8125,6806,8128,6811,8134,6815,8142,6816,8175,6816,8182,6815,8188,6811,8192,6806,8193,6799,8192,6792,8188,6787,8182,6784,8175,6781xm8279,6781l8244,6781,8237,6784,8232,6787,8229,6792,8228,6799,8229,6806,8232,6811,8237,6815,8244,6816,8279,6816,8285,6815,8291,6811,8295,6806,8296,6799,8295,6792,8291,6787,8285,6784,8279,6781xm8382,6781l8347,6781,8341,6784,8335,6787,8332,6792,8331,6799,8332,6806,8335,6811,8341,6815,8347,6816,8382,6816,8389,6815,8394,6811,8399,6806,8400,6799,8399,6792,8394,6787,8389,6784,8382,6781xm8486,6781l8452,6781,8444,6784,8440,6787,8436,6792,8434,6799,8436,6806,8440,6811,8444,6815,8452,6816,8486,6816,8492,6815,8498,6811,8502,6806,8503,6799,8502,6792,8498,6787,8492,6784,8486,6781xm8589,6781l8554,6781,8548,6784,8543,6787,8539,6792,8538,6799,8539,6806,8543,6811,8548,6815,8554,6816,8589,6816,8597,6815,8601,6811,8605,6806,8606,6799,8605,6792,8601,6787,8597,6784,8589,6781xm8623,6712l8617,6714,8611,6718,8607,6723,8606,6730,8606,6765,8607,6770,8611,6776,8617,6780,8623,6781,8630,6780,8636,6776,8640,6770,8641,6765,8641,6730,8640,6723,8636,6718,8630,6714,8623,6712xm8623,6609l8617,6610,8611,6614,8607,6620,8606,6626,8606,6661,8607,6668,8611,6673,8617,6677,8623,6678,8630,6677,8636,6673,8640,6668,8641,6661,8641,6626,8640,6620,8636,6614,8630,6610,8623,6609xm8623,6506l8617,6507,8611,6511,8607,6517,8606,6523,8606,6557,8607,6565,8611,6569,8617,6573,8623,6575,8630,6573,8636,6569,8640,6565,8641,6557,8641,6523,8640,6517,8636,6511,8630,6507,8623,6506xm8623,6402l8617,6405,8611,6408,8607,6413,8606,6420,8606,6454,8607,6461,8611,6467,8617,6470,8623,6471,8630,6470,8636,6467,8640,6461,8641,6454,8641,6420,8640,6413,8636,6408,8630,6405,8623,6402xm8606,6347l8606,6351,8607,6358,8611,6363,8617,6366,8623,6368,8630,6366,8634,6364,8623,6364,8606,6347xm8623,6330l8593,6330,8586,6332,8581,6335,8577,6340,8575,6347,8577,6354,8581,6359,8586,6363,8593,6364,8613,6364,8611,6363,8607,6358,8606,6351,8606,6347,8641,6347,8640,6340,8636,6335,8630,6332,8623,6330xm8641,6347l8606,6347,8623,6364,8634,6364,8636,6363,8640,6358,8641,6351,8641,6347xm8523,6330l8489,6330,8483,6332,8477,6335,8473,6340,8472,6347,8473,6354,8477,6359,8483,6363,8489,6364,8523,6364,8531,6363,8535,6359,8540,6354,8541,6347,8540,6340,8535,6335,8531,6332,8523,6330xm8420,6330l8386,6330,8378,6332,8374,6335,8370,6340,8369,6347,8370,6354,8374,6359,8378,6363,8386,6364,8420,6364,8427,6363,8433,6359,8436,6354,8437,6347,8436,6340,8433,6335,8427,6332,8420,6330xm8316,6330l8283,6330,8275,6332,8269,6335,8266,6340,8265,6347,8266,6354,8269,6359,8275,6363,8283,6364,8316,6364,8323,6363,8329,6359,8333,6354,8334,6347,8333,6340,8329,6335,8323,6332,8316,6330xm8213,6330l8179,6330,8173,6332,8167,6335,8163,6340,8162,6347,8163,6354,8167,6359,8173,6363,8179,6364,8213,6364,8220,6363,8225,6359,8229,6354,8230,6347,8229,6340,8225,6335,8220,6332,8213,6330xm8110,6330l8076,6330,8068,6332,8064,6335,8060,6340,8058,6347,8060,6354,8064,6359,8068,6363,8076,6364,8110,6364,8116,6363,8122,6359,8126,6354,8127,6347,8126,6340,8122,6335,8116,6332,8110,6330xm8006,6330l7971,6330,7965,6332,7959,6335,7956,6340,7955,6347,7956,6354,7959,6359,7965,6363,7971,6364,8006,6364,8013,6363,8018,6359,8023,6354,8024,6347,8023,6340,8018,6335,8013,6332,8006,6330xm7903,6330l7868,6330,7861,6332,7856,6335,7853,6340,7852,6347,7853,6354,7856,6359,7861,6363,7868,6364,7903,6364,7909,6363,7915,6359,7919,6354,7920,6347,7919,6340,7915,6335,7909,6332,7903,6330xm7799,6330l7765,6330,7758,6332,7752,6335,7749,6340,7747,6347,7749,6354,7752,6359,7758,6363,7765,6364,7799,6364,7806,6363,7812,6359,7816,6354,7817,6347,7816,6340,7812,6335,7806,6332,7799,6330xm7696,6330l7661,6330,7655,6332,7649,6335,7646,6340,7644,6347,7646,6354,7649,6359,7655,6363,7661,6364,7696,6364,7703,6363,7708,6359,7712,6354,7713,6347,7712,6340,7708,6335,7703,6332,7696,6330xm7593,6330l7558,6330,7551,6332,7546,6335,7542,6340,7540,6347,7542,6354,7546,6359,7551,6363,7558,6364,7593,6364,7599,6363,7605,6359,7608,6354,7610,6347,7608,6340,7605,6335,7599,6332,7593,6330xm7489,6330l7454,6330,7448,6332,7442,6335,7439,6340,7437,6347,7439,6354,7442,6359,7448,6363,7454,6364,7489,6364,7496,6363,7501,6359,7505,6354,7507,6347,7505,6340,7501,6335,7496,6332,7489,6330xm7386,6330l7351,6330,7344,6332,7339,6335,7335,6340,7334,6347,7335,6354,7339,6359,7344,6363,7351,6364,7386,6364,7392,6363,7398,6359,7401,6354,7402,6347,7401,6340,7398,6335,7392,6332,7386,6330xm7282,6330l7248,6330,7241,6332,7235,6335,7231,6340,7230,6347,7231,6354,7235,6359,7241,6363,7248,6364,7282,6364,7289,6363,7295,6359,7298,6354,7300,6347,7298,6340,7295,6335,7289,6332,7282,6330xm7179,6330l7144,6330,7138,6332,7132,6335,7128,6340,7127,6347,7128,6354,7132,6359,7138,6363,7144,6364,7179,6364,7186,6363,7191,6359,7194,6354,7195,6347,7194,6340,7191,6335,7186,6332,7179,6330xm7076,6330l7041,6330,7034,6332,7029,6335,7025,6340,7023,6347,7025,6354,7029,6359,7034,6363,7041,6364,7076,6364,7082,6363,7087,6359,7091,6354,7092,6347,7091,6340,7087,6335,7082,6332,7076,6330xm6972,6330l6937,6330,6931,6332,6925,6335,6921,6340,6920,6347,6921,6354,6925,6359,6931,6363,6937,6364,6972,6364,6979,6363,6984,6359,6988,6354,6990,6347,6988,6340,6984,6335,6979,6332,6972,6330xm6869,6330l6834,6330,6827,6332,6822,6335,6818,6340,6817,6347,6818,6354,6822,6359,6827,6363,6834,6364,6869,6364,6875,6363,6880,6359,6884,6354,6885,6347,6884,6340,6880,6335,6875,6332,6869,6330xm6764,6330l6731,6330,6724,6332,6718,6335,6714,6340,6713,6347,6714,6354,6718,6359,6724,6363,6731,6364,6764,6364,6771,6363,6777,6359,6781,6354,6782,6347,6781,6340,6777,6335,6771,6332,6764,6330xm6661,6330l6627,6330,6621,6332,6615,6335,6611,6340,6610,6347,6611,6354,6615,6359,6621,6363,6627,6364,6661,6364,6668,6363,6673,6359,6677,6354,6678,6347,6677,6340,6673,6335,6668,6332,6661,6330xm6558,6330l6523,6330,6516,6332,6512,6335,6508,6340,6506,6347,6508,6354,6512,6359,6516,6363,6523,6364,6558,6364,6564,6363,6570,6359,6574,6354,6575,6347,6574,6340,6570,6335,6564,6332,6558,6330xm6454,6330l6419,6330,6413,6332,6407,6335,6404,6340,6403,6347,6404,6354,6407,6359,6413,6363,6419,6364,6454,6364,6461,6363,6466,6359,6471,6354,6472,6347,6471,6340,6466,6335,6461,6332,6454,6330xm6351,6330l6316,6330,6309,6332,6304,6335,6301,6340,6300,6347,6301,6354,6304,6359,6309,6363,6316,6364,6351,6364,6357,6363,6363,6359,6367,6354,6368,6347,6367,6340,6363,6335,6357,6332,6351,6330xm6247,6330l6213,6330,6206,6332,6200,6335,6197,6340,6195,6347,6197,6354,6200,6359,6206,6363,6213,6364,6247,6364,6254,6363,6260,6359,6264,6354,6265,6347,6264,6340,6260,6335,6254,6332,6247,6330xm6144,6330l6109,6330,6103,6332,6097,6335,6094,6340,6092,6347,6094,6354,6097,6359,6103,6363,6109,6364,6144,6364,6151,6363,6156,6359,6160,6354,6161,6347,6160,6340,6156,6335,6151,6332,6144,6330xm6041,6330l6006,6330,5999,6332,5994,6335,5991,6340,5988,6347,5991,6354,5994,6359,5999,6363,6006,6364,6041,6364,6047,6363,6053,6359,6056,6354,6058,6347,6056,6340,6053,6335,6047,6332,6041,6330xm5937,6330l5902,6330,5896,6332,5890,6335,5886,6340,5885,6347,5886,6354,5890,6359,5896,6363,5902,6364,5937,6364,5944,6363,5949,6359,5954,6354,5955,6347,5954,6340,5949,6335,5944,6332,5937,6330xm5834,6330l5799,6330,5792,6332,5787,6335,5783,6340,5782,6347,5783,6354,5787,6359,5792,6363,5799,6364,5834,6364,5840,6363,5846,6359,5849,6354,5851,6347,5849,6340,5846,6335,5840,6332,5834,6330xm5730,6330l5696,6330,5689,6332,5683,6335,5679,6340,5678,6347,5679,6354,5683,6359,5689,6363,5696,6364,5730,6364,5737,6363,5743,6359,5746,6354,5748,6347,5746,6340,5743,6335,5737,6332,5730,6330xm5627,6330l5592,6330,5586,6332,5580,6335,5576,6340,5575,6347,5576,6354,5580,6359,5586,6363,5592,6364,5627,6364,5634,6363,5638,6359,5642,6354,5643,6347,5642,6340,5638,6335,5634,6332,5627,6330xe" filled="true" fillcolor="#000000" stroked="false">
              <v:path arrowok="t"/>
              <v:fill type="solid"/>
            </v:shape>
            <v:shape style="position:absolute;left:5436;top:6363;width:3068;height:454" type="#_x0000_t75" stroked="false">
              <v:imagedata r:id="rId36" o:title=""/>
            </v:shape>
            <v:shape style="position:absolute;left:8536;top:6711;width:105;height:106" type="#_x0000_t75" stroked="false">
              <v:imagedata r:id="rId37" o:title=""/>
            </v:shape>
            <v:shape style="position:absolute;left:5470;top:6329;width:3172;height:350" type="#_x0000_t75" stroked="false">
              <v:imagedata r:id="rId38" o:title=""/>
            </v:shape>
            <v:shape style="position:absolute;left:4259;top:5588;width:149;height:149" coordorigin="4259,5589" coordsize="149,149" path="m4259,5589l4259,5737,4408,5663,4259,5589xe" filled="true" fillcolor="#4677be" stroked="false">
              <v:path arrowok="t"/>
              <v:fill type="solid"/>
            </v:shape>
            <v:shape style="position:absolute;left:4667;top:4543;width:579;height:2251" type="#_x0000_t75" stroked="false">
              <v:imagedata r:id="rId39" o:title=""/>
            </v:shape>
            <v:shape style="position:absolute;left:4667;top:677;width:579;height:2975" type="#_x0000_t75" stroked="false">
              <v:imagedata r:id="rId40" o:title=""/>
            </v:shape>
            <v:shape style="position:absolute;left:6897;top:2781;width:272;height:452" coordorigin="6897,2781" coordsize="272,452" path="m7169,3097l6897,3097,7034,3232,7169,3097xm7079,2781l6987,2781,6987,3097,7079,3097,7079,2781xe" filled="true" fillcolor="#dde1cd" stroked="false">
              <v:path arrowok="t"/>
              <v:fill type="solid"/>
            </v:shape>
            <v:shape style="position:absolute;left:6897;top:2781;width:272;height:452" coordorigin="6897,2781" coordsize="272,452" path="m7034,3232l7169,3097,7079,3097,7079,2781,6987,2781,6987,3097,6897,3097,7034,3232xe" filled="false" stroked="true" strokeweight=".179223pt" strokecolor="#000000">
              <v:path arrowok="t"/>
              <v:stroke dashstyle="solid"/>
            </v:shape>
            <v:shape style="position:absolute;left:6897;top:972;width:272;height:453" coordorigin="6897,973" coordsize="272,453" path="m7169,1289l6897,1289,7034,1425,7169,1289xm7079,973l6987,973,6987,1289,7079,1289,7079,973xe" filled="true" fillcolor="#dde1cd" stroked="false">
              <v:path arrowok="t"/>
              <v:fill type="solid"/>
            </v:shape>
            <v:shape style="position:absolute;left:6897;top:972;width:272;height:453" coordorigin="6897,973" coordsize="272,453" path="m7034,1425l7169,1289,7079,1289,7079,973,6987,973,6987,1289,6897,1289,7034,1425xe" filled="false" stroked="true" strokeweight=".179223pt" strokecolor="#000000">
              <v:path arrowok="t"/>
              <v:stroke dashstyle="solid"/>
            </v:shape>
            <v:shape style="position:absolute;left:6897;top:1877;width:272;height:452" coordorigin="6897,1877" coordsize="272,452" path="m7169,2193l6897,2193,7034,2329,7169,2193xm7079,1877l6987,1877,6987,2193,7079,2193,7079,1877xe" filled="true" fillcolor="#dde1cd" stroked="false">
              <v:path arrowok="t"/>
              <v:fill type="solid"/>
            </v:shape>
            <v:shape style="position:absolute;left:6897;top:1877;width:272;height:452" coordorigin="6897,1877" coordsize="272,452" path="m7034,2329l7169,2193,7079,2193,7079,1877,6987,1877,6987,2193,6897,2193,7034,2329xe" filled="false" stroked="true" strokeweight=".179223pt" strokecolor="#000000">
              <v:path arrowok="t"/>
              <v:stroke dashstyle="solid"/>
            </v:shape>
            <v:shape style="position:absolute;left:6026;top:627;width:2037;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传统宏观经济学视角</w:t>
                    </w:r>
                  </w:p>
                </w:txbxContent>
              </v:textbox>
              <w10:wrap type="none"/>
            </v:shape>
            <v:shape style="position:absolute;left:4807;top:1465;width:308;height:1346" type="#_x0000_t202" filled="false" stroked="false">
              <v:textbox inset="0,0,0,0">
                <w:txbxContent>
                  <w:p w:rsidR="0018722C">
                    <w:pPr>
                      <w:spacing w:line="275" w:lineRule="exact" w:before="0"/>
                      <w:ind w:leftChars="0" w:left="0" w:rightChars="0" w:right="0" w:firstLineChars="0" w:firstLine="0"/>
                      <w:jc w:val="left"/>
                      <w:rPr>
                        <w:sz w:val="28"/>
                      </w:rPr>
                    </w:pPr>
                    <w:r>
                      <w:rPr>
                        <w:w w:val="102"/>
                        <w:sz w:val="28"/>
                      </w:rPr>
                      <w:t>理</w:t>
                    </w:r>
                  </w:p>
                  <w:p w:rsidR="0018722C">
                    <w:pPr>
                      <w:spacing w:line="232" w:lineRule="auto" w:before="0"/>
                      <w:ind w:leftChars="0" w:left="0" w:rightChars="0" w:right="18" w:firstLineChars="0" w:firstLine="0"/>
                      <w:jc w:val="both"/>
                      <w:rPr>
                        <w:sz w:val="28"/>
                      </w:rPr>
                    </w:pPr>
                    <w:r>
                      <w:rPr>
                        <w:sz w:val="28"/>
                      </w:rPr>
                      <w:t>论演绎</w:t>
                    </w:r>
                  </w:p>
                </w:txbxContent>
              </v:textbox>
              <w10:wrap type="none"/>
            </v:shape>
            <v:shape style="position:absolute;left:6250;top:1531;width:1589;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微观经济学视角</w:t>
                    </w:r>
                  </w:p>
                </w:txbxContent>
              </v:textbox>
              <w10:wrap type="none"/>
            </v:shape>
            <v:shape style="position:absolute;left:2385;top:2436;width:6128;height:1861" type="#_x0000_t202" filled="false" stroked="false">
              <v:textbox inset="0,0,0,0">
                <w:txbxContent>
                  <w:p w:rsidR="0018722C">
                    <w:pPr>
                      <w:spacing w:line="223" w:lineRule="exact" w:before="0"/>
                      <w:ind w:leftChars="0" w:left="3194" w:rightChars="0" w:right="0" w:firstLineChars="0" w:firstLine="0"/>
                      <w:jc w:val="left"/>
                      <w:rPr>
                        <w:sz w:val="22"/>
                      </w:rPr>
                    </w:pPr>
                    <w:r>
                      <w:rPr>
                        <w:sz w:val="22"/>
                      </w:rPr>
                      <w:t>新开放经济的宏观经济学视角</w:t>
                    </w:r>
                  </w:p>
                  <w:p w:rsidR="0018722C">
                    <w:pPr>
                      <w:spacing w:line="240" w:lineRule="auto" w:before="4"/>
                      <w:rPr>
                        <w:sz w:val="16"/>
                      </w:rPr>
                    </w:pPr>
                  </w:p>
                  <w:p w:rsidR="0018722C">
                    <w:pPr>
                      <w:spacing w:line="232" w:lineRule="auto" w:before="0"/>
                      <w:ind w:leftChars="0" w:left="0" w:rightChars="0" w:right="4976" w:firstLineChars="0" w:firstLine="0"/>
                      <w:jc w:val="center"/>
                      <w:rPr>
                        <w:sz w:val="28"/>
                      </w:rPr>
                    </w:pPr>
                    <w:r>
                      <w:rPr>
                        <w:w w:val="105"/>
                        <w:sz w:val="28"/>
                      </w:rPr>
                      <w:t>第二章</w:t>
                    </w:r>
                    <w:r>
                      <w:rPr>
                        <w:sz w:val="28"/>
                      </w:rPr>
                      <w:t>国内外相关文献综</w:t>
                    </w:r>
                    <w:r>
                      <w:rPr>
                        <w:w w:val="105"/>
                        <w:sz w:val="28"/>
                      </w:rPr>
                      <w:t>述</w:t>
                    </w:r>
                  </w:p>
                </w:txbxContent>
              </v:textbox>
              <w10:wrap type="none"/>
            </v:shape>
            <v:shape style="position:absolute;left:6139;top:3340;width:1813;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宏观经济影响视角</w:t>
                    </w:r>
                  </w:p>
                </w:txbxContent>
              </v:textbox>
              <w10:wrap type="none"/>
            </v:shape>
            <v:shape style="position:absolute;left:4807;top:4639;width:3145;height:2033" type="#_x0000_t202" filled="false" stroked="false">
              <v:textbox inset="0,0,0,0">
                <w:txbxContent>
                  <w:p w:rsidR="0018722C">
                    <w:pPr>
                      <w:spacing w:line="223" w:lineRule="exact" w:before="0"/>
                      <w:ind w:leftChars="0" w:left="1331" w:rightChars="0" w:right="0" w:firstLineChars="0" w:firstLine="0"/>
                      <w:jc w:val="left"/>
                      <w:rPr>
                        <w:sz w:val="22"/>
                      </w:rPr>
                    </w:pPr>
                    <w:r>
                      <w:rPr>
                        <w:sz w:val="22"/>
                      </w:rPr>
                      <w:t>汇率直接传递机制</w:t>
                    </w:r>
                  </w:p>
                  <w:p w:rsidR="0018722C">
                    <w:pPr>
                      <w:spacing w:line="225" w:lineRule="auto" w:before="48"/>
                      <w:ind w:leftChars="0" w:left="0" w:rightChars="0" w:right="2845" w:firstLineChars="0" w:firstLine="0"/>
                      <w:jc w:val="left"/>
                      <w:rPr>
                        <w:sz w:val="28"/>
                      </w:rPr>
                    </w:pPr>
                    <w:r>
                      <w:rPr>
                        <w:sz w:val="28"/>
                      </w:rPr>
                      <w:t>实证</w:t>
                    </w:r>
                  </w:p>
                  <w:p w:rsidR="0018722C">
                    <w:pPr>
                      <w:tabs>
                        <w:tab w:pos="1331" w:val="left" w:leader="none"/>
                      </w:tabs>
                      <w:spacing w:line="346" w:lineRule="exact" w:before="0"/>
                      <w:ind w:leftChars="0" w:left="0" w:rightChars="0" w:right="0" w:firstLineChars="0" w:firstLine="0"/>
                      <w:jc w:val="left"/>
                      <w:rPr>
                        <w:sz w:val="22"/>
                      </w:rPr>
                    </w:pPr>
                    <w:r>
                      <w:rPr>
                        <w:position w:val="-16"/>
                        <w:sz w:val="28"/>
                      </w:rPr>
                      <w:t>研</w:t>
                      <w:tab/>
                    </w:r>
                    <w:r>
                      <w:rPr>
                        <w:sz w:val="22"/>
                      </w:rPr>
                      <w:t>汇率间接传递机制</w:t>
                    </w:r>
                  </w:p>
                  <w:p w:rsidR="0018722C">
                    <w:pPr>
                      <w:spacing w:before="1"/>
                      <w:ind w:leftChars="0" w:left="0" w:rightChars="0" w:right="0" w:firstLineChars="0" w:firstLine="0"/>
                      <w:jc w:val="left"/>
                      <w:rPr>
                        <w:sz w:val="28"/>
                      </w:rPr>
                    </w:pPr>
                    <w:r>
                      <w:rPr>
                        <w:w w:val="102"/>
                        <w:sz w:val="28"/>
                      </w:rPr>
                      <w:t>究</w:t>
                    </w:r>
                  </w:p>
                  <w:p w:rsidR="0018722C">
                    <w:pPr>
                      <w:spacing w:before="69"/>
                      <w:ind w:leftChars="0" w:left="1331" w:rightChars="0" w:right="0" w:firstLineChars="0" w:firstLine="0"/>
                      <w:jc w:val="left"/>
                      <w:rPr>
                        <w:sz w:val="22"/>
                      </w:rPr>
                    </w:pPr>
                    <w:r>
                      <w:rPr>
                        <w:sz w:val="22"/>
                      </w:rPr>
                      <w:t>汇率传递非对称性</w:t>
                    </w:r>
                  </w:p>
                </w:txbxContent>
              </v:textbox>
              <w10:wrap type="none"/>
            </v:shape>
            <w10:wrap type="topAndBottom"/>
          </v:group>
        </w:pict>
      </w:r>
    </w:p>
    <w:p w:rsidR="0018722C">
      <w:pPr>
        <w:pStyle w:val="a9"/>
        <w:topLinePunct/>
      </w:pPr>
      <w:r>
        <w:rPr>
          <w:kern w:val="2"/>
          <w:sz w:val="18"/>
          <w:szCs w:val="22"/>
          <w:rFonts w:cstheme="minorBidi" w:hAnsiTheme="minorHAnsi" w:eastAsiaTheme="minorHAnsi" w:asciiTheme="minorHAnsi"/>
        </w:rPr>
        <w:t>图</w:t>
      </w:r>
      <w:r>
        <w:rPr>
          <w:kern w:val="2"/>
          <w:szCs w:val="22"/>
          <w:rFonts w:ascii="Times New Roman" w:eastAsia="Times New Roman" w:cstheme="minorBidi" w:hAnsiTheme="minorHAnsi"/>
          <w:sz w:val="18"/>
        </w:rPr>
        <w:t>2</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1  </w:t>
      </w:r>
      <w:r>
        <w:rPr>
          <w:kern w:val="2"/>
          <w:szCs w:val="22"/>
          <w:rFonts w:cstheme="minorBidi" w:hAnsiTheme="minorHAnsi" w:eastAsiaTheme="minorHAnsi" w:asciiTheme="minorHAnsi"/>
          <w:sz w:val="18"/>
        </w:rPr>
        <w:t>第二章结构框架图</w:t>
      </w:r>
    </w:p>
    <w:p w:rsidR="0018722C">
      <w:pPr>
        <w:topLinePunct/>
      </w:pPr>
      <w:r>
        <w:t>理论研究可以追溯到购买力平价理论，以致传统的宏观经济学领域中的很多</w:t>
      </w:r>
      <w:r>
        <w:t>理论都是建立在汇率变动对价格水平的传递是充分、完全的基础之上。但现实情况并非如此，很多经济现象表明，汇率变动对价格水平的传递并不是完全的，这</w:t>
      </w:r>
      <w:r>
        <w:t>促使很多学者分别从微观理论和新开放经济宏观经济学理论框架下，解释汇率不</w:t>
      </w:r>
      <w:r>
        <w:t>完全传递产生的原因；</w:t>
      </w:r>
      <w:r>
        <w:t>近期</w:t>
      </w:r>
      <w:r>
        <w:t>伴随对汇率传递问题研究的逐渐增加，研究重点在</w:t>
      </w:r>
      <w:r>
        <w:t>潜</w:t>
      </w:r>
    </w:p>
    <w:p w:rsidR="0018722C">
      <w:pPr>
        <w:topLinePunct/>
      </w:pPr>
      <w:r>
        <w:t>移默化中也发生了转变，从解释汇率传递不完全的原因转换到汇率不完全传递对</w:t>
      </w:r>
      <w:r>
        <w:t>于宏观经济因素的影响，大量理论研究表明，汇率传递对一国贸易收支、汇率制度选择及货币政策选择等都有着重要影响。</w:t>
      </w:r>
    </w:p>
    <w:p w:rsidR="0018722C">
      <w:pPr>
        <w:topLinePunct/>
      </w:pPr>
      <w:r>
        <w:t>实证文献部分主要按照本文研究内容的三个层面</w:t>
      </w:r>
      <w:r>
        <w:rPr>
          <w:rFonts w:ascii="Times New Roman" w:hAnsi="Times New Roman" w:eastAsia="Times New Roman"/>
        </w:rPr>
        <w:t>——</w:t>
      </w:r>
      <w:r>
        <w:t>直接传递机制、间接传</w:t>
      </w:r>
      <w:r>
        <w:t>递机制和汇率传递非对称性分别进行整理，详细介绍了现有实证研究中的主要方</w:t>
      </w:r>
      <w:r>
        <w:t>法和结论，总结了人民币汇率传递问题的最新研究进展，为本文后面的研究内容打下坚实的理论基础。</w:t>
      </w:r>
    </w:p>
    <w:p w:rsidR="0018722C">
      <w:pPr>
        <w:pStyle w:val="Heading2"/>
        <w:topLinePunct/>
        <w:ind w:left="171" w:hangingChars="171" w:hanging="171"/>
      </w:pPr>
      <w:bookmarkStart w:id="577803" w:name="_Toc686577803"/>
      <w:bookmarkStart w:name="_bookmark8" w:id="15"/>
      <w:bookmarkEnd w:id="15"/>
      <w:r>
        <w:t>2.1</w:t>
      </w:r>
      <w:r>
        <w:t xml:space="preserve"> </w:t>
      </w:r>
      <w:r/>
      <w:bookmarkStart w:name="_bookmark8" w:id="16"/>
      <w:bookmarkEnd w:id="16"/>
      <w:r>
        <w:t>汇率传递的理论演绎</w:t>
      </w:r>
      <w:bookmarkEnd w:id="577803"/>
    </w:p>
    <w:p w:rsidR="0018722C">
      <w:pPr>
        <w:pStyle w:val="Heading3"/>
        <w:topLinePunct/>
        <w:ind w:left="200" w:hangingChars="200" w:hanging="200"/>
      </w:pPr>
      <w:bookmarkStart w:id="577804" w:name="_Toc686577804"/>
      <w:bookmarkStart w:name="_bookmark9" w:id="17"/>
      <w:bookmarkEnd w:id="17"/>
      <w:r>
        <w:t>2.1.1</w:t>
      </w:r>
      <w:r>
        <w:t xml:space="preserve"> </w:t>
      </w:r>
      <w:bookmarkStart w:name="_bookmark9" w:id="18"/>
      <w:bookmarkEnd w:id="18"/>
      <w:r>
        <w:t>传统宏观经济学视角</w:t>
      </w:r>
      <w:bookmarkEnd w:id="577804"/>
    </w:p>
    <w:p w:rsidR="0018722C">
      <w:pPr>
        <w:topLinePunct/>
      </w:pPr>
      <w:r>
        <w:t>传统的开放宏观经济学认为汇率传递是完全的，很多经典理论</w:t>
      </w:r>
      <w:r>
        <w:rPr>
          <w:rFonts w:ascii="Times New Roman" w:eastAsia="Times New Roman"/>
        </w:rPr>
        <w:t>4</w:t>
      </w:r>
      <w:r>
        <w:t>都是建立在购买力平价理论带来的汇率完全传递基础之上。</w:t>
      </w:r>
    </w:p>
    <w:p w:rsidR="0018722C">
      <w:pPr>
        <w:topLinePunct/>
      </w:pPr>
      <w:r>
        <w:t>购买力平价理论</w:t>
      </w:r>
      <w:r>
        <w:t>（</w:t>
      </w:r>
      <w:r>
        <w:rPr>
          <w:rFonts w:ascii="Times New Roman" w:hAnsi="Times New Roman" w:eastAsia="Times New Roman"/>
        </w:rPr>
        <w:t>The Theory of Purchasing Power Parity</w:t>
      </w:r>
      <w:r>
        <w:t>）</w:t>
      </w:r>
      <w:r>
        <w:t>简称</w:t>
      </w:r>
      <w:r>
        <w:rPr>
          <w:rFonts w:ascii="Times New Roman" w:hAnsi="Times New Roman" w:eastAsia="Times New Roman"/>
        </w:rPr>
        <w:t>PPP</w:t>
      </w:r>
      <w:r>
        <w:t>理论，由</w:t>
      </w:r>
      <w:r>
        <w:t>瑞典经济学家</w:t>
      </w:r>
      <w:r>
        <w:rPr>
          <w:rFonts w:ascii="Times New Roman" w:hAnsi="Times New Roman" w:eastAsia="Times New Roman"/>
        </w:rPr>
        <w:t>Gustav Cassel</w:t>
      </w:r>
      <w:r>
        <w:t>（</w:t>
      </w:r>
      <w:r>
        <w:rPr>
          <w:rFonts w:ascii="Times New Roman" w:hAnsi="Times New Roman" w:eastAsia="Times New Roman"/>
        </w:rPr>
        <w:t>1922</w:t>
      </w:r>
      <w:r>
        <w:t>）</w:t>
      </w:r>
      <w:r>
        <w:t>提出。该理论认为，无论是本国人需要外国货币还是外国人需要本国货币，根本原因都是因为货币在其发行国具有购买力。</w:t>
      </w:r>
      <w:r>
        <w:t>因此，货币价格由其对商品的购买力决定，两国货币的兑换比率，取决于货币各自所具有的购买力比率，即购买力平价。</w:t>
      </w:r>
      <w:r>
        <w:rPr>
          <w:rFonts w:ascii="Times New Roman" w:hAnsi="Times New Roman" w:eastAsia="Times New Roman"/>
        </w:rPr>
        <w:t>PPP</w:t>
      </w:r>
      <w:r>
        <w:t>理论的核心思想是，汇率取决于国</w:t>
      </w:r>
      <w:r>
        <w:t>内外价格水平之比。购买力平价理论具有两种具体的表现形式</w:t>
      </w:r>
      <w:r>
        <w:rPr>
          <w:rFonts w:ascii="Times New Roman" w:hAnsi="Times New Roman" w:eastAsia="Times New Roman"/>
        </w:rPr>
        <w:t>——</w:t>
      </w:r>
      <w:r>
        <w:t>绝对购买力平价和相对购买力平价。</w:t>
      </w:r>
    </w:p>
    <w:p w:rsidR="0018722C">
      <w:pPr>
        <w:pStyle w:val="4"/>
        <w:topLinePunct/>
        <w:ind w:left="200" w:hangingChars="200" w:hanging="200"/>
      </w:pPr>
      <w:r>
        <w:t>（</w:t>
      </w:r>
      <w:r>
        <w:t>一</w:t>
      </w:r>
      <w:r>
        <w:t>）</w:t>
      </w:r>
      <w:r>
        <w:t>绝对购买力平价</w:t>
      </w:r>
    </w:p>
    <w:p w:rsidR="0018722C">
      <w:pPr>
        <w:topLinePunct/>
      </w:pPr>
      <w:r>
        <w:t>（</w:t>
      </w:r>
      <w:r>
        <w:rPr>
          <w:rFonts w:ascii="Times New Roman" w:eastAsia="Times New Roman"/>
        </w:rPr>
        <w:t>1</w:t>
      </w:r>
      <w:r>
        <w:t>）</w:t>
      </w:r>
      <w:r>
        <w:t>一价定律</w:t>
      </w:r>
      <w:r>
        <w:rPr>
          <w:rFonts w:ascii="Times New Roman" w:eastAsia="Times New Roman"/>
        </w:rPr>
        <w:t>5</w:t>
      </w:r>
    </w:p>
    <w:p w:rsidR="0018722C">
      <w:pPr>
        <w:topLinePunct/>
      </w:pPr>
      <w:r>
        <w:t>一价定律</w:t>
      </w:r>
      <w:r>
        <w:t>（</w:t>
      </w:r>
      <w:r>
        <w:rPr>
          <w:rFonts w:ascii="Times New Roman" w:eastAsia="Times New Roman"/>
        </w:rPr>
        <w:t>The Law of One Price</w:t>
      </w:r>
      <w:r>
        <w:t>）</w:t>
      </w:r>
      <w:r>
        <w:t>是关于在自由贸易条件下商品价格与汇率</w:t>
      </w:r>
      <w:r>
        <w:t>之间联系的理论。其成立的前提条件有：第一，国际市场处于自由贸易状态，生</w:t>
      </w:r>
      <w:r>
        <w:t>产要素在各国之间可以自由流动；第二，只考虑商品和劳务的国际间交换对国际货币市场资金流动的影响，不考虑资本流动问题；第三，假设不同地区的商品是</w:t>
      </w:r>
      <w:r>
        <w:t>同质的，即不存在任何关于质量、规格等方面的差异；第四，假设市场处于完全</w:t>
      </w:r>
      <w:r>
        <w:t>竞争或垄断竞争状态，价格能随供求变化灵活调整，即价格具有弹性，不存在</w:t>
      </w:r>
      <w:r>
        <w:t>粘</w:t>
      </w:r>
    </w:p>
    <w:p w:rsidR="0018722C">
      <w:pPr>
        <w:pStyle w:val="aff7"/>
        <w:topLinePunct/>
      </w:pPr>
      <w:r>
        <w:pict>
          <v:line style="position:absolute;mso-position-horizontal-relative:page;mso-position-vertical-relative:paragraph;z-index:1648;mso-wrap-distance-left:0;mso-wrap-distance-right:0" from="111.860001pt,17.941624pt" to="255.880001pt,17.941624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经典理论比如蒙代尔</w:t>
      </w:r>
      <w:r>
        <w:rPr>
          <w:rFonts w:ascii="Times New Roman" w:eastAsia="Times New Roman" w:cstheme="minorBidi" w:hAnsiTheme="minorHAnsi"/>
        </w:rPr>
        <w:t>-</w:t>
      </w:r>
      <w:r>
        <w:rPr>
          <w:rFonts w:cstheme="minorBidi" w:hAnsiTheme="minorHAnsi" w:eastAsiaTheme="minorHAnsi" w:asciiTheme="minorHAnsi"/>
        </w:rPr>
        <w:t>弗莱明模型、马歇尔</w:t>
      </w:r>
      <w:r>
        <w:rPr>
          <w:rFonts w:ascii="Times New Roman" w:eastAsia="Times New Roman" w:cstheme="minorBidi" w:hAnsiTheme="minorHAnsi"/>
        </w:rPr>
        <w:t>-</w:t>
      </w:r>
      <w:r>
        <w:rPr>
          <w:rFonts w:cstheme="minorBidi" w:hAnsiTheme="minorHAnsi" w:eastAsiaTheme="minorHAnsi" w:asciiTheme="minorHAnsi"/>
        </w:rPr>
        <w:t>勒纳条件等。</w:t>
      </w:r>
    </w:p>
    <w:p w:rsidR="0018722C">
      <w:pPr>
        <w:topLinePunct/>
      </w:pPr>
      <w:r>
        <w:rPr>
          <w:rFonts w:cstheme="minorBidi" w:hAnsiTheme="minorHAnsi" w:eastAsiaTheme="minorHAnsi" w:asciiTheme="minorHAnsi" w:ascii="Times New Roman" w:eastAsia="Times New Roman"/>
        </w:rPr>
        <w:t>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针对单个可贸易商品。</w:t>
      </w:r>
    </w:p>
    <w:p w:rsidR="0018722C">
      <w:pPr>
        <w:topLinePunct/>
      </w:pPr>
      <w:r>
        <w:t>性现象。</w:t>
      </w:r>
    </w:p>
    <w:p w:rsidR="0018722C">
      <w:pPr>
        <w:topLinePunct/>
      </w:pPr>
      <w:r>
        <w:t>一国内部的商品可以分为两类：一类是可贸易商品，通过套利活动可以消除</w:t>
      </w:r>
      <w:r>
        <w:t>区域间的价格差异；另一类是不可贸易商品，无法通过套利活动消除区域间的价格差异。</w:t>
      </w:r>
    </w:p>
    <w:p w:rsidR="0018722C">
      <w:pPr>
        <w:topLinePunct/>
      </w:pPr>
      <w:r>
        <w:t>此时，如果不考虑交易成本等因素，以同一种货币衡量不同国家的可贸易商品，价格应该是一致的。用公式表示为：</w:t>
      </w:r>
    </w:p>
    <w:p w:rsidR="0018722C">
      <w:pPr>
        <w:tabs>
          <w:tab w:val="right" w:pos="9264"/>
        </w:tabs>
        <w:ind w:firstLineChars="1449" w:firstLine="3478"/>
        <w:pStyle w:val="a6"/>
        <w:textAlignment w:val="center"/>
        <w:topLinePunct/>
      </w:pPr>
      <w:r>
        <w:rPr>
          <w:kern w:val="2"/>
          <w:sz w:val="22"/>
          <w:szCs w:val="22"/>
          <w:rFonts w:cstheme="minorBidi" w:hAnsiTheme="minorHAnsi" w:eastAsiaTheme="minorHAnsi" w:asciiTheme="minorHAnsi"/>
        </w:rPr>
        <w:pict>
          <v:shape style="margin-left:272.390198pt;margin-top:12.148267pt;width:40.35pt;height:7.4pt;mso-position-horizontal-relative:page;mso-position-vertical-relative:paragraph;z-index:-237376" type="#_x0000_t202" filled="false" stroked="false">
            <v:textbox inset="0,0,0,0">
              <w:txbxContent>
                <w:p w:rsidR="0018722C">
                  <w:pPr>
                    <w:tabs>
                      <w:tab w:pos="766" w:val="left" w:leader="none"/>
                    </w:tabs>
                    <w:spacing w:line="147" w:lineRule="exact" w:before="0"/>
                    <w:ind w:leftChars="0" w:left="0" w:rightChars="0" w:right="0" w:firstLineChars="0" w:firstLine="0"/>
                    <w:jc w:val="left"/>
                    <w:rPr>
                      <w:rFonts w:ascii="Times New Roman"/>
                      <w:i/>
                      <w:sz w:val="13"/>
                    </w:rPr>
                  </w:pPr>
                  <w:r>
                    <w:rPr>
                      <w:rFonts w:ascii="Times New Roman"/>
                      <w:i/>
                      <w:w w:val="110"/>
                      <w:sz w:val="13"/>
                    </w:rPr>
                    <w:t>i</w:t>
                    <w:tab/>
                    <w:t>i</w:t>
                  </w:r>
                </w:p>
              </w:txbxContent>
            </v:textbox>
            <w10:wrap type="none"/>
          </v:shape>
        </w:pict>
      </w:r>
      <w:r>
        <w:rPr>
          <w:kern w:val="2"/>
          <w:szCs w:val="22"/>
          <w:rFonts w:ascii="Times New Roman" w:hAnsi="Times New Roman" w:eastAsia="Times New Roman" w:cstheme="minorBidi"/>
          <w:i/>
          <w:w w:val="105"/>
          <w:sz w:val="23"/>
        </w:rPr>
        <w:t>P</w:t>
      </w:r>
      <w:r w:rsidP="00494EDC">
        <w:rPr>
          <w:kern w:val="2"/>
          <w:szCs w:val="22"/>
          <w:rFonts w:ascii="Times New Roman" w:hAnsi="Times New Roman" w:eastAsia="Times New Roman" w:cstheme="minorBidi"/>
          <w:i/>
          <w:w w:val="105"/>
          <w:sz w:val="23"/>
        </w:rPr>
        <w:t xml:space="preserve"> </w:t>
      </w:r>
      <w:r>
        <w:rPr>
          <w:kern w:val="2"/>
          <w:szCs w:val="22"/>
          <w:rFonts w:ascii="Symbol" w:hAnsi="Symbol" w:eastAsia="Symbol" w:cstheme="minorBidi"/>
          <w:w w:val="105"/>
          <w:sz w:val="23"/>
        </w:rPr>
        <w:t></w:t>
      </w:r>
      <w:r w:rsidP="00494EDC">
        <w:rPr>
          <w:kern w:val="2"/>
          <w:szCs w:val="22"/>
          <w:rFonts w:ascii="Times New Roman" w:hAnsi="Times New Roman" w:eastAsia="Times New Roman" w:cstheme="minorBidi"/>
          <w:w w:val="105"/>
          <w:sz w:val="23"/>
        </w:rPr>
        <w:t xml:space="preserve"> </w:t>
      </w:r>
      <w:r>
        <w:rPr>
          <w:kern w:val="2"/>
          <w:szCs w:val="22"/>
          <w:rFonts w:ascii="Times New Roman" w:hAnsi="Times New Roman" w:eastAsia="Times New Roman" w:cstheme="minorBidi"/>
          <w:i/>
          <w:w w:val="105"/>
          <w:sz w:val="23"/>
        </w:rPr>
        <w:t>E</w:t>
      </w:r>
      <w:r>
        <w:rPr>
          <w:kern w:val="2"/>
          <w:szCs w:val="22"/>
          <w:rFonts w:ascii="Times New Roman" w:hAnsi="Times New Roman" w:eastAsia="Times New Roman" w:cstheme="minorBidi"/>
          <w:i/>
          <w:spacing w:val="0"/>
          <w:w w:val="105"/>
          <w:sz w:val="23"/>
        </w:rPr>
        <w:t> </w:t>
      </w:r>
      <w:r>
        <w:rPr>
          <w:kern w:val="2"/>
          <w:szCs w:val="22"/>
          <w:rFonts w:ascii="Times New Roman" w:hAnsi="Times New Roman" w:eastAsia="Times New Roman" w:cstheme="minorBidi"/>
          <w:w w:val="105"/>
          <w:sz w:val="23"/>
        </w:rPr>
        <w:t>*</w:t>
      </w:r>
      <w:r>
        <w:rPr>
          <w:kern w:val="2"/>
          <w:szCs w:val="22"/>
          <w:rFonts w:ascii="Times New Roman" w:hAnsi="Times New Roman" w:eastAsia="Times New Roman" w:cstheme="minorBidi"/>
          <w:spacing w:val="-14"/>
          <w:w w:val="105"/>
          <w:sz w:val="23"/>
        </w:rPr>
        <w:t> </w:t>
      </w:r>
      <w:r>
        <w:rPr>
          <w:kern w:val="2"/>
          <w:szCs w:val="22"/>
          <w:rFonts w:ascii="Times New Roman" w:hAnsi="Times New Roman" w:eastAsia="Times New Roman" w:cstheme="minorBidi"/>
          <w:i/>
          <w:w w:val="105"/>
          <w:sz w:val="23"/>
        </w:rPr>
        <w:t>P</w:t>
      </w:r>
      <w:r>
        <w:rPr>
          <w:kern w:val="2"/>
          <w:szCs w:val="22"/>
          <w:rFonts w:ascii="Times New Roman" w:hAnsi="Times New Roman" w:eastAsia="Times New Roman" w:cstheme="minorBidi"/>
          <w:w w:val="105"/>
          <w:sz w:val="13"/>
        </w:rPr>
        <w:t>*</w:t>
      </w:r>
      <w:r>
        <w:tab/>
      </w:r>
      <w:r w:rsidP="AA7D325B">
        <w:rPr>
          <w:kern w:val="2"/>
          <w:szCs w:val="22"/>
          <w:rFonts w:cstheme="minorBidi" w:hAnsiTheme="minorHAnsi" w:eastAsiaTheme="minorHAnsi" w:asciiTheme="minorHAnsi"/>
          <w:w w:val="105"/>
          <w:sz w:val="24"/>
        </w:rPr>
        <w:t>(</w:t>
      </w:r>
      <w:r>
        <w:rPr>
          <w:kern w:val="2"/>
          <w:szCs w:val="22"/>
          <w:rFonts w:ascii="Times New Roman" w:hAnsi="Times New Roman" w:eastAsia="Times New Roman" w:cstheme="minorBidi"/>
          <w:w w:val="105"/>
          <w:sz w:val="24"/>
        </w:rPr>
        <w:t>2.1</w:t>
      </w:r>
      <w:r w:rsidP="AA7D325B">
        <w:rPr>
          <w:kern w:val="2"/>
          <w:szCs w:val="22"/>
          <w:rFonts w:cstheme="minorBidi" w:hAnsiTheme="minorHAnsi" w:eastAsiaTheme="minorHAnsi" w:asciiTheme="minorHAnsi"/>
          <w:w w:val="105"/>
          <w:sz w:val="24"/>
        </w:rPr>
        <w:t>)</w:t>
      </w:r>
    </w:p>
    <w:p w:rsidR="0018722C">
      <w:pPr>
        <w:topLinePunct/>
      </w:pPr>
      <w:r>
        <w:rPr>
          <w:rFonts w:cstheme="minorBidi" w:hAnsiTheme="minorHAnsi" w:eastAsiaTheme="minorHAnsi" w:asciiTheme="minorHAnsi"/>
        </w:rPr>
        <w:t>式中</w:t>
      </w:r>
      <w:r>
        <w:rPr>
          <w:rFonts w:ascii="Times New Roman" w:eastAsia="Times New Roman" w:cstheme="minorBidi" w:hAnsiTheme="minorHAnsi"/>
          <w:i/>
        </w:rPr>
        <w:t>P</w:t>
      </w:r>
      <w:r>
        <w:rPr>
          <w:rFonts w:cstheme="minorBidi" w:hAnsiTheme="minorHAnsi" w:eastAsiaTheme="minorHAnsi" w:asciiTheme="minorHAnsi"/>
        </w:rPr>
        <w:t>表示商品</w:t>
      </w:r>
      <w:r>
        <w:rPr>
          <w:rFonts w:ascii="Times New Roman" w:eastAsia="Times New Roman" w:cstheme="minorBidi" w:hAnsiTheme="minorHAnsi"/>
          <w:i/>
        </w:rPr>
        <w:t>i</w:t>
      </w:r>
      <w:r>
        <w:rPr>
          <w:rFonts w:cstheme="minorBidi" w:hAnsiTheme="minorHAnsi" w:eastAsiaTheme="minorHAnsi" w:asciiTheme="minorHAnsi"/>
        </w:rPr>
        <w:t>的国内价格，</w:t>
      </w:r>
      <w:r>
        <w:rPr>
          <w:rFonts w:ascii="Times New Roman" w:eastAsia="Times New Roman" w:cstheme="minorBidi" w:hAnsiTheme="minorHAnsi"/>
          <w:i/>
        </w:rPr>
        <w:t>P</w:t>
      </w:r>
      <w:r>
        <w:rPr>
          <w:vertAlign w:val="superscript"/>
          /&gt;
        </w:rPr>
        <w:t>*</w:t>
      </w:r>
      <w:r>
        <w:rPr>
          <w:rFonts w:cstheme="minorBidi" w:hAnsiTheme="minorHAnsi" w:eastAsiaTheme="minorHAnsi" w:asciiTheme="minorHAnsi"/>
        </w:rPr>
        <w:t>表示商品</w:t>
      </w:r>
      <w:r>
        <w:rPr>
          <w:rFonts w:ascii="Times New Roman" w:eastAsia="Times New Roman" w:cstheme="minorBidi" w:hAnsiTheme="minorHAnsi"/>
          <w:i/>
        </w:rPr>
        <w:t>i</w:t>
      </w:r>
      <w:r>
        <w:rPr>
          <w:rFonts w:cstheme="minorBidi" w:hAnsiTheme="minorHAnsi" w:eastAsiaTheme="minorHAnsi" w:asciiTheme="minorHAnsi"/>
        </w:rPr>
        <w:t>的国外价格，</w:t>
      </w:r>
      <w:r>
        <w:rPr>
          <w:rFonts w:ascii="Times New Roman" w:eastAsia="Times New Roman" w:cstheme="minorBidi" w:hAnsiTheme="minorHAnsi"/>
        </w:rPr>
        <w:t>E</w:t>
      </w:r>
      <w:r>
        <w:rPr>
          <w:rFonts w:cstheme="minorBidi" w:hAnsiTheme="minorHAnsi" w:eastAsiaTheme="minorHAnsi" w:asciiTheme="minorHAnsi"/>
        </w:rPr>
        <w:t>表示汇率</w:t>
      </w:r>
      <w:r>
        <w:rPr>
          <w:rFonts w:cstheme="minorBidi" w:hAnsiTheme="minorHAnsi" w:eastAsiaTheme="minorHAnsi" w:asciiTheme="minorHAnsi"/>
        </w:rPr>
        <w:t>（</w:t>
      </w:r>
      <w:r>
        <w:rPr>
          <w:rFonts w:cstheme="minorBidi" w:hAnsiTheme="minorHAnsi" w:eastAsiaTheme="minorHAnsi" w:asciiTheme="minorHAnsi"/>
        </w:rPr>
        <w:t>直接</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r>
        <w:t>标价法</w:t>
      </w:r>
      <w:r>
        <w:t>）</w:t>
      </w:r>
      <w:r>
        <w:t>。</w:t>
      </w:r>
    </w:p>
    <w:p w:rsidR="0018722C">
      <w:pPr>
        <w:pStyle w:val="ae"/>
        <w:topLinePunct/>
      </w:pPr>
      <w:r>
        <w:pict>
          <v:shape style="margin-left:119.390213pt;margin-top:35.549549pt;width:40.35pt;height:7.4pt;mso-position-horizontal-relative:page;mso-position-vertical-relative:paragraph;z-index:-237352" type="#_x0000_t202" filled="false" stroked="false">
            <v:textbox inset="0,0,0,0">
              <w:txbxContent>
                <w:p w:rsidR="0018722C">
                  <w:pPr>
                    <w:tabs>
                      <w:tab w:pos="766" w:val="left" w:leader="none"/>
                    </w:tabs>
                    <w:spacing w:line="147" w:lineRule="exact" w:before="0"/>
                    <w:ind w:leftChars="0" w:left="0" w:rightChars="0" w:right="0" w:firstLineChars="0" w:firstLine="0"/>
                    <w:jc w:val="left"/>
                    <w:rPr>
                      <w:rFonts w:ascii="Times New Roman"/>
                      <w:i/>
                      <w:sz w:val="13"/>
                    </w:rPr>
                  </w:pPr>
                  <w:r>
                    <w:rPr>
                      <w:rFonts w:ascii="Times New Roman"/>
                      <w:i/>
                      <w:w w:val="110"/>
                      <w:sz w:val="13"/>
                    </w:rPr>
                    <w:t>i</w:t>
                    <w:tab/>
                    <w:t>i</w:t>
                  </w:r>
                </w:p>
              </w:txbxContent>
            </v:textbox>
            <w10:wrap type="none"/>
          </v:shape>
        </w:pict>
      </w:r>
      <w:r>
        <w:pict>
          <v:shape style="margin-left:95.390213pt;margin-top:75.49955pt;width:40.35pt;height:7.4pt;mso-position-horizontal-relative:page;mso-position-vertical-relative:paragraph;z-index:-237328" type="#_x0000_t202" filled="false" stroked="false">
            <v:textbox inset="0,0,0,0">
              <w:txbxContent>
                <w:p w:rsidR="0018722C">
                  <w:pPr>
                    <w:tabs>
                      <w:tab w:pos="766" w:val="left" w:leader="none"/>
                    </w:tabs>
                    <w:spacing w:line="147" w:lineRule="exact" w:before="0"/>
                    <w:ind w:leftChars="0" w:left="0" w:rightChars="0" w:right="0" w:firstLineChars="0" w:firstLine="0"/>
                    <w:jc w:val="left"/>
                    <w:rPr>
                      <w:rFonts w:ascii="Times New Roman"/>
                      <w:i/>
                      <w:sz w:val="13"/>
                    </w:rPr>
                  </w:pPr>
                  <w:r>
                    <w:rPr>
                      <w:rFonts w:ascii="Times New Roman"/>
                      <w:i/>
                      <w:w w:val="110"/>
                      <w:sz w:val="13"/>
                    </w:rPr>
                    <w:t>i</w:t>
                    <w:tab/>
                    <w:t>i</w:t>
                  </w:r>
                </w:p>
              </w:txbxContent>
            </v:textbox>
            <w10:wrap type="none"/>
          </v:shape>
        </w:pict>
      </w:r>
      <w:r>
        <w:rPr>
          <w:spacing w:val="-6"/>
        </w:rPr>
        <w:t>当等式不成立时，就会产生套利机会，直至等式重新成立。固定汇率制度下，</w:t>
      </w:r>
      <w:r>
        <w:rPr>
          <w:spacing w:val="-16"/>
        </w:rPr>
        <w:t>如果</w:t>
      </w:r>
      <w:r>
        <w:rPr>
          <w:rFonts w:ascii="Times New Roman" w:hAnsi="Times New Roman" w:eastAsia="宋体"/>
          <w:i/>
          <w:w w:val="108"/>
          <w:sz w:val="23"/>
        </w:rPr>
        <w:t>P</w:t>
      </w:r>
      <w:r>
        <w:rPr>
          <w:rFonts w:ascii="Symbol" w:hAnsi="Symbol" w:eastAsia="Symbol"/>
          <w:w w:val="108"/>
          <w:sz w:val="23"/>
        </w:rPr>
        <w:t></w:t>
      </w:r>
      <w:r>
        <w:rPr>
          <w:rFonts w:ascii="Times New Roman" w:hAnsi="Times New Roman" w:eastAsia="宋体"/>
          <w:i/>
          <w:w w:val="108"/>
          <w:sz w:val="23"/>
        </w:rPr>
        <w:t>E</w:t>
      </w:r>
      <w:r>
        <w:rPr>
          <w:rFonts w:ascii="Times New Roman" w:hAnsi="Times New Roman" w:eastAsia="宋体"/>
          <w:i/>
          <w:spacing w:val="-12"/>
          <w:sz w:val="23"/>
        </w:rPr>
        <w:t> </w:t>
      </w:r>
      <w:r>
        <w:rPr>
          <w:rFonts w:ascii="Times New Roman" w:hAnsi="Times New Roman" w:eastAsia="宋体"/>
          <w:w w:val="108"/>
          <w:sz w:val="23"/>
        </w:rPr>
        <w:t>*</w:t>
      </w:r>
      <w:r>
        <w:rPr>
          <w:rFonts w:ascii="Times New Roman" w:hAnsi="Times New Roman" w:eastAsia="宋体"/>
          <w:spacing w:val="-14"/>
          <w:sz w:val="23"/>
        </w:rPr>
        <w:t> </w:t>
      </w:r>
      <w:r>
        <w:rPr>
          <w:rFonts w:ascii="Times New Roman" w:hAnsi="Times New Roman" w:eastAsia="宋体"/>
          <w:i/>
          <w:spacing w:val="0"/>
          <w:w w:val="108"/>
          <w:sz w:val="23"/>
        </w:rPr>
        <w:t>P</w:t>
      </w:r>
      <w:r>
        <w:rPr>
          <w:rFonts w:ascii="Times New Roman" w:hAnsi="Times New Roman" w:eastAsia="宋体"/>
          <w:w w:val="111"/>
          <w:sz w:val="13"/>
        </w:rPr>
        <w:t>*</w:t>
      </w:r>
      <w:r>
        <w:rPr>
          <w:spacing w:val="-2"/>
        </w:rPr>
        <w:t>，存在套利机会</w:t>
      </w:r>
      <w:r>
        <w:rPr>
          <w:spacing w:val="0"/>
        </w:rPr>
        <w:t>（</w:t>
      </w:r>
      <w:r>
        <w:rPr>
          <w:spacing w:val="1"/>
        </w:rPr>
        <w:t>从国外购买商品</w:t>
      </w:r>
      <w:r>
        <w:rPr>
          <w:rFonts w:ascii="Times New Roman" w:hAnsi="Times New Roman" w:eastAsia="宋体"/>
          <w:i/>
          <w:w w:val="93"/>
          <w:sz w:val="23"/>
        </w:rPr>
        <w:t>i</w:t>
      </w:r>
      <w:r>
        <w:t>并在国内卖出</w:t>
      </w:r>
      <w:r>
        <w:rPr>
          <w:spacing w:val="-60"/>
        </w:rPr>
        <w:t>）</w:t>
      </w:r>
      <w:r>
        <w:rPr>
          <w:spacing w:val="1"/>
        </w:rPr>
        <w:t>，此时商品</w:t>
      </w:r>
      <w:r>
        <w:rPr>
          <w:rFonts w:ascii="Times New Roman" w:hAnsi="Times New Roman" w:eastAsia="宋体"/>
          <w:i/>
          <w:w w:val="93"/>
          <w:sz w:val="23"/>
        </w:rPr>
        <w:t>i</w:t>
      </w:r>
      <w:r>
        <w:t>的</w:t>
      </w:r>
      <w:r>
        <w:rPr>
          <w:spacing w:val="1"/>
        </w:rPr>
        <w:t>国外价格上升，而国内价格下降，直至等式重新成立；浮动汇率制度下，如果</w:t>
      </w:r>
      <w:r>
        <w:rPr>
          <w:rFonts w:ascii="Times New Roman" w:hAnsi="Times New Roman" w:eastAsia="宋体"/>
          <w:i/>
          <w:sz w:val="23"/>
        </w:rPr>
        <w:t>P</w:t>
      </w:r>
      <w:r>
        <w:rPr>
          <w:rFonts w:ascii="Symbol" w:hAnsi="Symbol" w:eastAsia="Symbol"/>
          <w:sz w:val="23"/>
        </w:rPr>
        <w:t></w:t>
      </w:r>
      <w:r>
        <w:rPr>
          <w:rFonts w:ascii="Times New Roman" w:hAnsi="Times New Roman" w:eastAsia="宋体"/>
          <w:i/>
          <w:sz w:val="23"/>
        </w:rPr>
        <w:t>E</w:t>
      </w:r>
      <w:r>
        <w:rPr>
          <w:rFonts w:ascii="Times New Roman" w:hAnsi="Times New Roman" w:eastAsia="宋体"/>
          <w:i/>
          <w:spacing w:val="-9"/>
          <w:sz w:val="23"/>
        </w:rPr>
        <w:t> </w:t>
      </w:r>
      <w:r>
        <w:rPr>
          <w:rFonts w:ascii="Times New Roman" w:hAnsi="Times New Roman" w:eastAsia="宋体"/>
          <w:sz w:val="23"/>
        </w:rPr>
        <w:t>*</w:t>
      </w:r>
      <w:r>
        <w:rPr>
          <w:rFonts w:ascii="Times New Roman" w:hAnsi="Times New Roman" w:eastAsia="宋体"/>
          <w:spacing w:val="-10"/>
          <w:sz w:val="23"/>
        </w:rPr>
        <w:t> </w:t>
      </w:r>
      <w:r>
        <w:rPr>
          <w:rFonts w:ascii="Times New Roman" w:hAnsi="Times New Roman" w:eastAsia="宋体"/>
          <w:i/>
          <w:sz w:val="23"/>
        </w:rPr>
        <w:t>P</w:t>
      </w:r>
      <w:r>
        <w:rPr>
          <w:rFonts w:ascii="Times New Roman" w:hAnsi="Times New Roman" w:eastAsia="宋体"/>
          <w:sz w:val="13"/>
        </w:rPr>
        <w:t>*</w:t>
      </w:r>
      <w:r>
        <w:t>，此时存在本币兑换成外币的压力，因为本国居民可以用外币去购买</w:t>
      </w:r>
      <w:r>
        <w:rPr>
          <w:spacing w:val="1"/>
        </w:rPr>
        <w:t>相对便宜的商品</w:t>
      </w:r>
      <w:r>
        <w:rPr>
          <w:rFonts w:ascii="Times New Roman" w:hAnsi="Times New Roman" w:eastAsia="宋体"/>
          <w:i/>
          <w:sz w:val="23"/>
        </w:rPr>
        <w:t>i</w:t>
      </w:r>
      <w:r>
        <w:t>，这会带来本币贬值，</w:t>
      </w:r>
      <w:r>
        <w:rPr>
          <w:rFonts w:ascii="Times New Roman" w:hAnsi="Times New Roman" w:eastAsia="宋体"/>
        </w:rPr>
        <w:t>E</w:t>
      </w:r>
      <w:r>
        <w:t>值变大，直至等式重新成立。</w:t>
      </w:r>
    </w:p>
    <w:p w:rsidR="0018722C">
      <w:pPr>
        <w:topLinePunct/>
      </w:pPr>
      <w:r>
        <w:t>（</w:t>
      </w:r>
      <w:r>
        <w:rPr>
          <w:rFonts w:ascii="Times New Roman" w:eastAsia="Times New Roman"/>
        </w:rPr>
        <w:t>2</w:t>
      </w:r>
      <w:r>
        <w:t>）</w:t>
      </w:r>
      <w:r>
        <w:t>绝对购买力平价</w:t>
      </w:r>
      <w:r>
        <w:rPr>
          <w:rFonts w:ascii="Times New Roman" w:eastAsia="Times New Roman"/>
        </w:rPr>
        <w:t>6</w:t>
      </w:r>
    </w:p>
    <w:p w:rsidR="0018722C">
      <w:pPr>
        <w:topLinePunct/>
      </w:pPr>
      <w:r>
        <w:t>绝对购买力平价</w:t>
      </w:r>
      <w:r>
        <w:t>（</w:t>
      </w:r>
      <w:r>
        <w:rPr>
          <w:rFonts w:ascii="Times New Roman" w:eastAsia="Times New Roman"/>
        </w:rPr>
        <w:t>Absolute Purchasing Power Parity</w:t>
      </w:r>
      <w:r>
        <w:t>）</w:t>
      </w:r>
      <w:r>
        <w:t>是指两国货币之间的均</w:t>
      </w:r>
      <w:r>
        <w:t>衡汇率</w:t>
      </w:r>
      <w:r>
        <w:t>（</w:t>
      </w:r>
      <w:r>
        <w:rPr>
          <w:rFonts w:ascii="Times New Roman" w:eastAsia="Times New Roman"/>
        </w:rPr>
        <w:t>Equilibrium Exchange </w:t>
      </w:r>
      <w:r>
        <w:rPr>
          <w:rFonts w:ascii="Times New Roman" w:eastAsia="Times New Roman"/>
          <w:spacing w:val="-2"/>
        </w:rPr>
        <w:t>Rate</w:t>
      </w:r>
      <w:r>
        <w:t>）</w:t>
      </w:r>
      <w:r>
        <w:t>由两国的一般物价水平之比决定。该理论假</w:t>
      </w:r>
      <w:r>
        <w:t>设对于任何一种可贸易商品，一价定律均成立，并且在两国物价指数的编制过程中，赋予各种可贸易商品的权重相同。其一般表现形式如下：</w:t>
      </w:r>
    </w:p>
    <w:p w:rsidR="0018722C">
      <w:spacing w:beforeLines="0" w:before="0" w:afterLines="0" w:after="0" w:line="440" w:lineRule="auto"/>
      <w:pPr>
        <w:sectPr w:rsidR="00556256">
          <w:headerReference w:type="even" r:id="rId116"/>
          <w:headerReference w:type="default" r:id="rId112"/>
          <w:footerReference w:type="even" r:id="rId110"/>
          <w:footerReference w:type="default" r:id="rId109"/>
          <w:headerReference w:type="first" r:id="rId107"/>
          <w:footerReference w:type="first" r:id="rId114"/>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i/>
        </w:rPr>
        <w:t>E</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P</w:t>
      </w:r>
    </w:p>
    <w:p w:rsidR="0018722C">
      <w:pPr>
        <w:spacing w:line="240" w:lineRule="exact" w:before="76"/>
        <w:ind w:leftChars="0" w:left="1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5"/>
          <w:sz w:val="36"/>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w w:val="105"/>
          <w:position w:val="11"/>
          <w:sz w:val="14"/>
        </w:rPr>
        <w:t>*</w:t>
      </w:r>
    </w:p>
    <w:p w:rsidR="0018722C">
      <w:pPr>
        <w:topLinePunct/>
      </w:pPr>
      <w:r>
        <w:br w:type="column"/>
      </w:r>
      <w:r>
        <w:t>（</w:t>
      </w:r>
      <w:r>
        <w:rPr>
          <w:rFonts w:ascii="Times New Roman" w:eastAsia="Times New Roman"/>
        </w:rPr>
        <w:t>2.2</w:t>
      </w:r>
      <w:r>
        <w:t>）</w:t>
      </w:r>
    </w:p>
    <w:p w:rsidR="0018722C">
      <w:spacing w:beforeLines="0" w:before="0" w:afterLines="0" w:after="0" w:line="440" w:lineRule="auto"/>
      <w:pPr>
        <w:sectPr w:rsidR="00556256">
          <w:type w:val="continuous"/>
          <w:pgSz w:w="11910" w:h="16840"/>
          <w:pgMar w:top="1380" w:bottom="280" w:left="1640" w:right="1520"/>
          <w:cols w:num="3" w:equalWidth="0">
            <w:col w:w="4518" w:space="40"/>
            <w:col w:w="830" w:space="39"/>
            <w:col w:w="332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7400" from="314.486917pt,-7.537102pt" to="309.63205pt,7.558382pt" stroked="true" strokeweight=".592238pt" strokecolor="#000000">
            <v:stroke dashstyle="solid"/>
            <w10:wrap type="none"/>
          </v:line>
        </w:pict>
      </w:r>
      <w:r>
        <w:rPr>
          <w:kern w:val="2"/>
          <w:szCs w:val="22"/>
          <w:rFonts w:ascii="Times New Roman" w:cstheme="minorBidi" w:hAnsiTheme="minorHAnsi" w:eastAsiaTheme="minorHAnsi"/>
          <w:i/>
          <w:w w:val="105"/>
          <w:sz w:val="14"/>
        </w:rPr>
        <w:t>i</w:t>
      </w:r>
      <w:r w:rsidR="001852F3">
        <w:rPr>
          <w:kern w:val="2"/>
          <w:szCs w:val="22"/>
          <w:rFonts w:ascii="Times New Roman" w:cstheme="minorBidi" w:hAnsiTheme="minorHAnsi" w:eastAsiaTheme="minorHAnsi"/>
          <w:i/>
          <w:w w:val="105"/>
          <w:sz w:val="14"/>
        </w:rPr>
        <w:t xml:space="preserve"> </w:t>
      </w:r>
      <w:r>
        <w:rPr>
          <w:kern w:val="2"/>
          <w:szCs w:val="22"/>
          <w:rFonts w:ascii="Times New Roman" w:cstheme="minorBidi" w:hAnsiTheme="minorHAnsi" w:eastAsiaTheme="minorHAnsi"/>
          <w:i/>
          <w:spacing w:val="6"/>
          <w:w w:val="105"/>
          <w:sz w:val="14"/>
        </w:rPr>
        <w:t> </w:t>
      </w:r>
      <w:r>
        <w:rPr>
          <w:kern w:val="2"/>
          <w:szCs w:val="22"/>
          <w:rFonts w:ascii="Times New Roman" w:cstheme="minorBidi" w:hAnsiTheme="minorHAnsi" w:eastAsiaTheme="minorHAnsi"/>
          <w:i/>
          <w:w w:val="105"/>
          <w:sz w:val="14"/>
        </w:rPr>
        <w:t>i</w:t>
      </w:r>
      <w:r w:rsidRPr="00000000">
        <w:rPr>
          <w:kern w:val="2"/>
          <w:sz w:val="22"/>
          <w:szCs w:val="22"/>
          <w:rFonts w:cstheme="minorBidi" w:hAnsiTheme="minorHAnsi" w:eastAsiaTheme="minorHAnsi" w:asciiTheme="minorHAnsi"/>
        </w:rPr>
        <w:tab/>
        <w:t>i  </w:t>
      </w:r>
      <w:r>
        <w:rPr>
          <w:kern w:val="2"/>
          <w:szCs w:val="22"/>
          <w:rFonts w:ascii="Times New Roman" w:cstheme="minorBidi" w:hAnsiTheme="minorHAnsi" w:eastAsiaTheme="minorHAnsi"/>
          <w:i/>
          <w:spacing w:val="6"/>
          <w:w w:val="105"/>
          <w:sz w:val="14"/>
        </w:rPr>
        <w:t> </w:t>
      </w:r>
      <w:r>
        <w:rPr>
          <w:kern w:val="2"/>
          <w:szCs w:val="22"/>
          <w:rFonts w:ascii="Times New Roman" w:cstheme="minorBidi" w:hAnsiTheme="minorHAnsi" w:eastAsiaTheme="minorHAnsi"/>
          <w:i/>
          <w:w w:val="105"/>
          <w:sz w:val="14"/>
        </w:rPr>
        <w:t>i</w:t>
      </w:r>
    </w:p>
    <w:p w:rsidR="0018722C">
      <w:pPr>
        <w:topLinePunct/>
      </w:pPr>
      <w:r>
        <w:rPr>
          <w:rFonts w:cstheme="minorBidi" w:hAnsiTheme="minorHAnsi" w:eastAsiaTheme="minorHAnsi" w:asciiTheme="minorHAnsi"/>
        </w:rPr>
        <w:t>式中</w:t>
      </w:r>
      <w:r>
        <w:rPr>
          <w:rFonts w:ascii="Symbol" w:hAnsi="Symbol" w:eastAsia="Symbol" w:cstheme="minorBidi"/>
          <w:i/>
        </w:rPr>
        <w:t></w:t>
      </w:r>
      <w:r>
        <w:rPr>
          <w:rFonts w:cstheme="minorBidi" w:hAnsiTheme="minorHAnsi" w:eastAsiaTheme="minorHAnsi" w:asciiTheme="minorHAnsi"/>
        </w:rPr>
        <w:t>表示可贸易商品</w:t>
      </w:r>
      <w:r>
        <w:rPr>
          <w:rFonts w:ascii="Times New Roman" w:hAnsi="Times New Roman" w:eastAsia="宋体" w:cstheme="minorBidi"/>
          <w:i/>
        </w:rPr>
        <w:t>i</w:t>
      </w:r>
      <w:r>
        <w:rPr>
          <w:rFonts w:cstheme="minorBidi" w:hAnsiTheme="minorHAnsi" w:eastAsiaTheme="minorHAnsi" w:asciiTheme="minorHAnsi"/>
        </w:rPr>
        <w:t>所占权重，</w:t>
      </w:r>
      <w:r>
        <w:rPr>
          <w:rFonts w:ascii="Times New Roman" w:hAnsi="Times New Roman" w:eastAsia="宋体" w:cstheme="minorBidi"/>
          <w:i/>
        </w:rPr>
        <w:t>P</w:t>
      </w:r>
      <w:r>
        <w:rPr>
          <w:rFonts w:cstheme="minorBidi" w:hAnsiTheme="minorHAnsi" w:eastAsiaTheme="minorHAnsi" w:asciiTheme="minorHAnsi"/>
        </w:rPr>
        <w:t>和</w:t>
      </w:r>
      <w:r>
        <w:rPr>
          <w:rFonts w:ascii="Times New Roman" w:hAnsi="Times New Roman" w:eastAsia="宋体" w:cstheme="minorBidi"/>
          <w:i/>
        </w:rPr>
        <w:t>P</w:t>
      </w:r>
      <w:r>
        <w:rPr>
          <w:vertAlign w:val="superscript"/>
          /&gt;
        </w:rPr>
        <w:t>*</w:t>
      </w:r>
      <w:r>
        <w:rPr>
          <w:rFonts w:cstheme="minorBidi" w:hAnsiTheme="minorHAnsi" w:eastAsiaTheme="minorHAnsi" w:asciiTheme="minorHAnsi"/>
        </w:rPr>
        <w:t>分别表示可贸易商品</w:t>
      </w:r>
      <w:r>
        <w:rPr>
          <w:rFonts w:ascii="Times New Roman" w:hAnsi="Times New Roman" w:eastAsia="宋体" w:cstheme="minorBidi"/>
          <w:i/>
        </w:rPr>
        <w:t>i</w:t>
      </w:r>
      <w:r>
        <w:rPr>
          <w:rFonts w:cstheme="minorBidi" w:hAnsiTheme="minorHAnsi" w:eastAsiaTheme="minorHAnsi" w:asciiTheme="minorHAnsi"/>
        </w:rPr>
        <w:t>的国内和国</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r>
        <w:t>外价格。因此，与一价定律中认为单个商品价格决定汇率不同的是，绝对购买力</w:t>
      </w:r>
      <w:r>
        <w:t>平价理论认为汇率是由所有可贸易商品加权价格所决定，某一时点的汇率水平取决于两国物价水平或货币购买力之比。</w:t>
      </w:r>
    </w:p>
    <w:p w:rsidR="0018722C">
      <w:pPr>
        <w:pStyle w:val="4"/>
        <w:topLinePunct/>
        <w:ind w:left="200" w:hangingChars="200" w:hanging="200"/>
      </w:pPr>
      <w:r>
        <w:t>（</w:t>
      </w:r>
      <w:r>
        <w:t>二</w:t>
      </w:r>
      <w:r>
        <w:t>）</w:t>
      </w:r>
      <w:r>
        <w:t>相对购买力平价</w:t>
      </w:r>
    </w:p>
    <w:p w:rsidR="0018722C">
      <w:pPr>
        <w:topLinePunct/>
      </w:pPr>
      <w:r>
        <w:t>相对购买力平价</w:t>
      </w:r>
      <w:r>
        <w:t>（</w:t>
      </w:r>
      <w:r>
        <w:rPr>
          <w:rFonts w:ascii="Times New Roman" w:eastAsia="Times New Roman"/>
        </w:rPr>
        <w:t>Relative Purchasing Power Parity</w:t>
      </w:r>
      <w:r>
        <w:t>）</w:t>
      </w:r>
      <w:r>
        <w:t>是指一段时间内，两国</w:t>
      </w:r>
      <w:r>
        <w:t>货币之间的汇率变化与两国的一般物价水平相对变化成比例。该理论将汇率在一</w:t>
      </w:r>
      <w:r>
        <w:t>定时期内的变化归因于相同时期中两个国家中物价水平或货币购买力的变化。用公式可以表示为：</w:t>
      </w:r>
    </w:p>
    <w:p w:rsidR="0018722C">
      <w:pPr>
        <w:pStyle w:val="aff7"/>
        <w:topLinePunct/>
      </w:pPr>
      <w:r>
        <w:pict>
          <v:line style="position:absolute;mso-position-horizontal-relative:page;mso-position-vertical-relative:paragraph;z-index:1672;mso-wrap-distance-left:0;mso-wrap-distance-right:0" from="111.860001pt,17.902039pt" to="255.880001pt,17.902039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针对所有可贸易商品。</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7304" from="243.355759pt,20.075052pt" to="256.907005pt,20.075052pt" stroked="true" strokeweight=".56970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16" from="269.645752pt,20.075052pt" to="303.47506pt,20.075052pt" stroked="true" strokeweight=".569709pt" strokecolor="#000000">
            <v:stroke dashstyle="solid"/>
            <w10:wrap type="none"/>
          </v:line>
        </w:pict>
      </w:r>
      <w:r>
        <w:rPr>
          <w:kern w:val="2"/>
          <w:szCs w:val="22"/>
          <w:rFonts w:ascii="Times New Roman" w:hAnsi="Times New Roman" w:cstheme="minorBidi" w:eastAsiaTheme="minorHAnsi"/>
          <w:i/>
          <w:w w:val="105"/>
          <w:sz w:val="23"/>
        </w:rPr>
        <w:t>E</w:t>
      </w:r>
      <w:r>
        <w:rPr>
          <w:kern w:val="2"/>
          <w:szCs w:val="22"/>
          <w:rFonts w:ascii="Times New Roman" w:hAnsi="Times New Roman" w:cstheme="minorBidi" w:eastAsiaTheme="minorHAnsi"/>
          <w:w w:val="105"/>
          <w:sz w:val="13"/>
        </w:rPr>
        <w:t>1    </w:t>
      </w:r>
      <w:r>
        <w:rPr>
          <w:kern w:val="2"/>
          <w:szCs w:val="22"/>
          <w:rFonts w:ascii="Symbol" w:hAnsi="Symbol" w:cstheme="minorBidi" w:eastAsiaTheme="minorHAnsi"/>
          <w:w w:val="105"/>
          <w:sz w:val="23"/>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w:t>
      </w:r>
      <w:r>
        <w:rPr>
          <w:vertAlign w:val="subscript"/>
          <w:rFonts w:ascii="Times New Roman" w:cstheme="minorBidi" w:hAnsiTheme="minorHAnsi" w:eastAsiaTheme="minorHAnsi"/>
        </w:rPr>
        <w:t>1</w:t>
      </w:r>
      <w:r>
        <w:rPr>
          <w:vertAlign w:val="subscript"/>
          <w:rFonts w:ascii="Times New Roman" w:cstheme="minorBidi" w:hAnsiTheme="minorHAnsi" w:eastAsiaTheme="minorHAnsi"/>
        </w:rPr>
        <w:t> </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i/>
        </w:rPr>
        <w:t>P</w:t>
      </w:r>
      <w:r>
        <w:rPr>
          <w:vertAlign w:val="subscript"/>
          <w:rFonts w:ascii="Times New Roman" w:cstheme="minorBidi" w:hAnsiTheme="minorHAnsi" w:eastAsiaTheme="minorHAnsi"/>
        </w:rPr>
        <w:t>0</w:t>
      </w:r>
    </w:p>
    <w:p w:rsidR="0018722C">
      <w:pPr>
        <w:topLinePunct/>
      </w:pPr>
      <w:r>
        <w:br w:type="column"/>
      </w:r>
      <w:r>
        <w:t>（</w:t>
      </w:r>
      <w:r>
        <w:rPr>
          <w:rFonts w:ascii="Times New Roman" w:eastAsia="Times New Roman"/>
        </w:rPr>
        <w:t>2.3</w:t>
      </w:r>
      <w:r>
        <w:t>）</w:t>
      </w:r>
    </w:p>
    <w:p w:rsidR="0018722C">
      <w:pPr>
        <w:spacing w:after="0" w:line="245" w:lineRule="auto"/>
        <w:jc w:val="right"/>
        <w:sectPr w:rsidR="00556256">
          <w:type w:val="continuous"/>
          <w:pgSz w:w="11910" w:h="16840"/>
          <w:pgMar w:top="1380" w:bottom="280" w:left="1640" w:right="1520"/>
          <w:cols w:num="3" w:equalWidth="0">
            <w:col w:w="3696" w:space="40"/>
            <w:col w:w="612" w:space="120"/>
            <w:col w:w="4282"/>
          </w:cols>
        </w:sectPr>
      </w:pPr>
    </w:p>
    <w:p w:rsidR="0018722C">
      <w:pPr>
        <w:tabs>
          <w:tab w:pos="3775" w:val="left" w:leader="none"/>
        </w:tabs>
        <w:spacing w:line="276" w:lineRule="exact" w:before="0"/>
        <w:ind w:leftChars="0" w:left="3249" w:rightChars="0" w:right="0" w:firstLineChars="0" w:firstLine="0"/>
        <w:jc w:val="left"/>
        <w:rPr>
          <w:rFonts w:ascii="Times New Roman"/>
          <w:sz w:val="13"/>
        </w:rPr>
      </w:pPr>
      <w:r>
        <w:pict>
          <v:shape style="position:absolute;margin-left:251.708572pt;margin-top:8.281846pt;width:48.25pt;height:7.55pt;mso-position-horizontal-relative:page;mso-position-vertical-relative:paragraph;z-index:-237232" type="#_x0000_t202" filled="false" stroked="false">
            <v:textbox inset="0,0,0,0">
              <w:txbxContent>
                <w:p w:rsidR="0018722C">
                  <w:pPr>
                    <w:tabs>
                      <w:tab w:pos="474" w:val="left" w:leader="none"/>
                      <w:tab w:pos="893" w:val="left" w:leader="none"/>
                    </w:tabs>
                    <w:spacing w:line="149" w:lineRule="exact" w:before="0"/>
                    <w:ind w:leftChars="0" w:left="0" w:rightChars="0" w:right="0" w:firstLineChars="0" w:firstLine="0"/>
                    <w:jc w:val="left"/>
                    <w:rPr>
                      <w:rFonts w:ascii="Times New Roman"/>
                      <w:sz w:val="13"/>
                    </w:rPr>
                  </w:pPr>
                  <w:r>
                    <w:rPr>
                      <w:rFonts w:ascii="Times New Roman"/>
                      <w:w w:val="110"/>
                      <w:sz w:val="13"/>
                    </w:rPr>
                    <w:t>0</w:t>
                    <w:tab/>
                    <w:t>1</w:t>
                    <w:tab/>
                  </w:r>
                  <w:r>
                    <w:rPr>
                      <w:rFonts w:ascii="Times New Roman"/>
                      <w:w w:val="105"/>
                      <w:sz w:val="13"/>
                    </w:rPr>
                    <w:t>0</w:t>
                  </w:r>
                </w:p>
              </w:txbxContent>
            </v:textbox>
            <w10:wrap type="none"/>
          </v:shape>
        </w:pict>
      </w:r>
      <w:r>
        <w:rPr>
          <w:rFonts w:ascii="Times New Roman"/>
          <w:i/>
          <w:w w:val="105"/>
          <w:sz w:val="23"/>
        </w:rPr>
        <w:t>E</w:t>
      </w:r>
      <w:r w:rsidRPr="00000000">
        <w:tab/>
        <w:t>P</w:t>
      </w:r>
      <w:r>
        <w:rPr>
          <w:rFonts w:ascii="Times New Roman"/>
          <w:w w:val="105"/>
          <w:position w:val="11"/>
          <w:sz w:val="13"/>
        </w:rPr>
        <w:t>*  </w:t>
      </w:r>
      <w:r>
        <w:rPr>
          <w:rFonts w:ascii="Times New Roman"/>
          <w:w w:val="105"/>
          <w:sz w:val="23"/>
        </w:rPr>
        <w:t>/</w:t>
      </w:r>
      <w:r>
        <w:rPr>
          <w:rFonts w:ascii="Times New Roman"/>
          <w:spacing w:val="-2"/>
          <w:w w:val="105"/>
          <w:sz w:val="23"/>
        </w:rPr>
        <w:t> </w:t>
      </w:r>
      <w:r>
        <w:rPr>
          <w:rFonts w:ascii="Times New Roman"/>
          <w:i/>
          <w:w w:val="105"/>
          <w:sz w:val="23"/>
        </w:rPr>
        <w:t>P</w:t>
      </w:r>
      <w:r>
        <w:rPr>
          <w:rFonts w:ascii="Times New Roman"/>
          <w:w w:val="105"/>
          <w:position w:val="11"/>
          <w:sz w:val="13"/>
        </w:rPr>
        <w:t>*</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topLinePunct/>
      </w:pPr>
      <w:r>
        <w:rPr>
          <w:rFonts w:cstheme="minorBidi" w:hAnsiTheme="minorHAnsi" w:eastAsiaTheme="minorHAnsi" w:asciiTheme="minorHAnsi"/>
        </w:rPr>
        <w:t>式中</w:t>
      </w:r>
      <w:r>
        <w:rPr>
          <w:rFonts w:ascii="Times New Roman" w:eastAsia="宋体" w:cstheme="minorBidi" w:hAnsiTheme="minorHAnsi"/>
          <w:i/>
        </w:rPr>
        <w:t>E</w:t>
      </w:r>
      <w:r>
        <w:rPr>
          <w:vertAlign w:val="subscript"/>
          <w:rFonts w:ascii="Times New Roman" w:eastAsia="宋体" w:cstheme="minorBidi" w:hAnsiTheme="minorHAnsi"/>
        </w:rPr>
        <w:t>1</w:t>
      </w:r>
      <w:r>
        <w:rPr>
          <w:rFonts w:cstheme="minorBidi" w:hAnsiTheme="minorHAnsi" w:eastAsiaTheme="minorHAnsi" w:asciiTheme="minorHAnsi"/>
        </w:rPr>
        <w:t>和</w:t>
      </w:r>
      <w:r>
        <w:rPr>
          <w:rFonts w:ascii="Times New Roman" w:eastAsia="宋体" w:cstheme="minorBidi" w:hAnsiTheme="minorHAnsi"/>
          <w:i/>
        </w:rPr>
        <w:t>E</w:t>
      </w:r>
      <w:r>
        <w:rPr>
          <w:vertAlign w:val="subscript"/>
          <w:rFonts w:ascii="Times New Roman" w:eastAsia="宋体" w:cstheme="minorBidi" w:hAnsiTheme="minorHAnsi"/>
        </w:rPr>
        <w:t>0</w:t>
      </w:r>
      <w:r>
        <w:rPr>
          <w:rFonts w:cstheme="minorBidi" w:hAnsiTheme="minorHAnsi" w:eastAsiaTheme="minorHAnsi" w:asciiTheme="minorHAnsi"/>
        </w:rPr>
        <w:t>分别表示报告期和基期的均衡汇率；</w:t>
      </w:r>
      <w:r>
        <w:rPr>
          <w:rFonts w:ascii="Times New Roman" w:eastAsia="宋体" w:cstheme="minorBidi" w:hAnsiTheme="minorHAnsi"/>
          <w:i/>
        </w:rPr>
        <w:t>P</w:t>
      </w:r>
      <w:r>
        <w:rPr>
          <w:vertAlign w:val="subscript"/>
          <w:rFonts w:ascii="Times New Roman" w:eastAsia="宋体" w:cstheme="minorBidi" w:hAnsiTheme="minorHAnsi"/>
        </w:rPr>
        <w:t>1</w:t>
      </w:r>
      <w:r>
        <w:rPr>
          <w:rFonts w:cstheme="minorBidi" w:hAnsiTheme="minorHAnsi" w:eastAsiaTheme="minorHAnsi" w:asciiTheme="minorHAnsi"/>
        </w:rPr>
        <w:t>和</w:t>
      </w:r>
      <w:r>
        <w:rPr>
          <w:rFonts w:ascii="Times New Roman" w:eastAsia="宋体" w:cstheme="minorBidi" w:hAnsiTheme="minorHAnsi"/>
          <w:i/>
        </w:rPr>
        <w:t>P</w:t>
      </w:r>
      <w:r>
        <w:rPr>
          <w:vertAlign w:val="subscript"/>
          <w:rFonts w:ascii="Times New Roman" w:eastAsia="宋体" w:cstheme="minorBidi" w:hAnsiTheme="minorHAnsi"/>
        </w:rPr>
        <w:t>0</w:t>
      </w:r>
      <w:r>
        <w:rPr>
          <w:rFonts w:cstheme="minorBidi" w:hAnsiTheme="minorHAnsi" w:eastAsiaTheme="minorHAnsi" w:asciiTheme="minorHAnsi"/>
        </w:rPr>
        <w:t>分别表示本国报告期</w:t>
      </w:r>
      <w:r>
        <w:rPr>
          <w:rFonts w:cstheme="minorBidi" w:hAnsiTheme="minorHAnsi" w:eastAsiaTheme="minorHAnsi" w:asciiTheme="minorHAnsi"/>
        </w:rPr>
        <w:t>和基期的一般物价水平；</w:t>
      </w:r>
      <w:r>
        <w:rPr>
          <w:rFonts w:ascii="Times New Roman" w:eastAsia="宋体" w:cstheme="minorBidi" w:hAnsiTheme="minorHAnsi"/>
          <w:i/>
        </w:rPr>
        <w:t>P</w:t>
      </w:r>
      <w:r>
        <w:rPr>
          <w:vertAlign w:val="superscript"/>
          /&gt;
        </w:rPr>
        <w:t>*</w:t>
      </w:r>
      <w:r>
        <w:rPr>
          <w:rFonts w:cstheme="minorBidi" w:hAnsiTheme="minorHAnsi" w:eastAsiaTheme="minorHAnsi" w:asciiTheme="minorHAnsi"/>
        </w:rPr>
        <w:t>和</w:t>
      </w:r>
      <w:r>
        <w:rPr>
          <w:rFonts w:ascii="Times New Roman" w:eastAsia="宋体" w:cstheme="minorBidi" w:hAnsiTheme="minorHAnsi"/>
          <w:i/>
        </w:rPr>
        <w:t>P</w:t>
      </w:r>
      <w:r>
        <w:rPr>
          <w:vertAlign w:val="superscript"/>
          /&gt;
        </w:rPr>
        <w:t>*</w:t>
      </w:r>
      <w:r>
        <w:rPr>
          <w:rFonts w:cstheme="minorBidi" w:hAnsiTheme="minorHAnsi" w:eastAsiaTheme="minorHAnsi" w:asciiTheme="minorHAnsi"/>
        </w:rPr>
        <w:t>分别表示外国报告期和基期的一般物价水平。</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0</w:t>
      </w:r>
    </w:p>
    <w:p w:rsidR="0018722C">
      <w:pPr>
        <w:topLinePunct/>
      </w:pPr>
      <w:r>
        <w:t>由式</w:t>
      </w:r>
      <w:r>
        <w:t>（</w:t>
      </w:r>
      <w:r>
        <w:rPr>
          <w:rFonts w:ascii="Times New Roman" w:eastAsia="Times New Roman"/>
        </w:rPr>
        <w:t>2.3</w:t>
      </w:r>
      <w:r>
        <w:t>）</w:t>
      </w:r>
      <w:r>
        <w:t>可以得到报告期的均衡汇率表达式为：</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hAnsi="Times New Roman"/>
          <w:i/>
        </w:rPr>
        <w:t>E</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w:t>
      </w:r>
    </w:p>
    <w:p w:rsidR="0018722C">
      <w:pPr>
        <w:spacing w:line="305" w:lineRule="exact" w:before="192"/>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4"/>
          <w:sz w:val="23"/>
        </w:rPr>
        <w:t></w:t>
      </w:r>
      <w:r>
        <w:rPr>
          <w:kern w:val="2"/>
          <w:szCs w:val="22"/>
          <w:rFonts w:ascii="Times New Roman" w:hAnsi="Times New Roman" w:cstheme="minorBidi" w:eastAsiaTheme="minorHAnsi"/>
          <w:i/>
          <w:spacing w:val="-28"/>
          <w:w w:val="105"/>
          <w:sz w:val="23"/>
        </w:rPr>
        <w:t>P</w:t>
      </w:r>
      <w:r>
        <w:rPr>
          <w:kern w:val="2"/>
          <w:szCs w:val="22"/>
          <w:rFonts w:ascii="Times New Roman" w:hAnsi="Times New Roman" w:cstheme="minorBidi" w:eastAsiaTheme="minorHAnsi"/>
          <w:w w:val="107"/>
          <w:position w:val="-5"/>
          <w:sz w:val="13"/>
        </w:rPr>
        <w:t>1</w:t>
      </w:r>
      <w:r>
        <w:rPr>
          <w:kern w:val="2"/>
          <w:szCs w:val="22"/>
          <w:rFonts w:ascii="Times New Roman" w:hAnsi="Times New Roman" w:cstheme="minorBidi" w:eastAsiaTheme="minorHAnsi"/>
          <w:spacing w:val="-5"/>
          <w:position w:val="-5"/>
          <w:sz w:val="13"/>
        </w:rPr>
        <w:t> </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spacing w:val="-2"/>
          <w:sz w:val="23"/>
        </w:rPr>
        <w:t> </w:t>
      </w:r>
      <w:r>
        <w:rPr>
          <w:kern w:val="2"/>
          <w:szCs w:val="22"/>
          <w:rFonts w:ascii="Times New Roman" w:hAnsi="Times New Roman" w:cstheme="minorBidi" w:eastAsiaTheme="minorHAnsi"/>
          <w:i/>
          <w:spacing w:val="-21"/>
          <w:w w:val="105"/>
          <w:sz w:val="23"/>
        </w:rPr>
        <w:t>P</w:t>
      </w:r>
      <w:r>
        <w:rPr>
          <w:kern w:val="2"/>
          <w:szCs w:val="22"/>
          <w:rFonts w:ascii="Times New Roman" w:hAnsi="Times New Roman" w:cstheme="minorBidi" w:eastAsiaTheme="minorHAnsi"/>
          <w:w w:val="107"/>
          <w:position w:val="-5"/>
          <w:sz w:val="13"/>
        </w:rPr>
        <w:t>0</w:t>
      </w:r>
    </w:p>
    <w:p w:rsidR="0018722C">
      <w:pPr>
        <w:topLinePunct/>
      </w:pPr>
      <w:r>
        <w:t>（</w:t>
      </w:r>
      <w:r>
        <w:rPr>
          <w:rFonts w:ascii="Times New Roman" w:eastAsia="Times New Roman"/>
        </w:rPr>
        <w:t>2.4</w:t>
      </w:r>
      <w:r>
        <w:t>）</w:t>
      </w:r>
    </w:p>
    <w:p w:rsidR="0018722C">
      <w:spacing w:beforeLines="0" w:before="0" w:afterLines="0" w:after="0" w:line="440" w:lineRule="auto"/>
      <w:pPr>
        <w:sectPr w:rsidR="00556256">
          <w:type w:val="continuous"/>
          <w:pgSz w:w="11910" w:h="16840"/>
          <w:pgMar w:top="1380" w:bottom="280" w:left="1640" w:right="1520"/>
          <w:cols w:num="3" w:equalWidth="0">
            <w:col w:w="3735" w:space="40"/>
            <w:col w:w="828" w:space="39"/>
            <w:col w:w="4108"/>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7256" from="282.742554pt,.071068pt" to="316.210316pt,.071068pt" stroked="true" strokeweight=".569696pt" strokecolor="#000000">
            <v:stroke dashstyle="solid"/>
            <w10:wrap type="none"/>
          </v:line>
        </w:pict>
      </w:r>
      <w:r>
        <w:rPr>
          <w:kern w:val="2"/>
          <w:sz w:val="22"/>
          <w:szCs w:val="22"/>
          <w:rFonts w:cstheme="minorBidi" w:hAnsiTheme="minorHAnsi" w:eastAsiaTheme="minorHAnsi" w:asciiTheme="minorHAnsi"/>
        </w:rPr>
        <w:pict>
          <v:shape style="margin-left:288.491699pt;margin-top:9.149596pt;width:24.25pt;height:7.55pt;mso-position-horizontal-relative:page;mso-position-vertical-relative:paragraph;z-index:-237208" type="#_x0000_t202" filled="false" stroked="false">
            <v:textbox inset="0,0,0,0">
              <w:txbxContent>
                <w:p w:rsidR="0018722C">
                  <w:pPr>
                    <w:tabs>
                      <w:tab w:pos="414" w:val="left" w:leader="none"/>
                    </w:tabs>
                    <w:spacing w:line="149" w:lineRule="exact" w:before="0"/>
                    <w:ind w:leftChars="0" w:left="0" w:rightChars="0" w:right="0" w:firstLineChars="0" w:firstLine="0"/>
                    <w:jc w:val="left"/>
                    <w:rPr>
                      <w:rFonts w:ascii="Times New Roman"/>
                      <w:sz w:val="13"/>
                    </w:rPr>
                  </w:pPr>
                  <w:r>
                    <w:rPr>
                      <w:rFonts w:ascii="Times New Roman"/>
                      <w:w w:val="110"/>
                      <w:sz w:val="13"/>
                    </w:rPr>
                    <w:t>1</w:t>
                    <w:tab/>
                  </w:r>
                  <w:r>
                    <w:rPr>
                      <w:rFonts w:ascii="Times New Roman"/>
                      <w:w w:val="105"/>
                      <w:sz w:val="13"/>
                    </w:rPr>
                    <w:t>0</w:t>
                  </w:r>
                </w:p>
              </w:txbxContent>
            </v:textbox>
            <w10:wrap type="none"/>
          </v:shape>
        </w:pict>
      </w:r>
      <w:r>
        <w:rPr>
          <w:kern w:val="2"/>
          <w:szCs w:val="22"/>
          <w:rFonts w:ascii="Times New Roman" w:cstheme="minorBidi" w:hAnsiTheme="minorHAnsi" w:eastAsiaTheme="minorHAnsi"/>
          <w:w w:val="105"/>
          <w:sz w:val="13"/>
        </w:rPr>
        <w:t>1</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23"/>
        </w:rPr>
        <w:t>P</w:t>
      </w:r>
      <w:r>
        <w:rPr>
          <w:kern w:val="2"/>
          <w:szCs w:val="22"/>
          <w:rFonts w:ascii="Times New Roman" w:cstheme="minorBidi" w:hAnsiTheme="minorHAnsi" w:eastAsiaTheme="minorHAnsi"/>
          <w:w w:val="105"/>
          <w:sz w:val="13"/>
        </w:rPr>
        <w:t>*</w:t>
      </w:r>
      <w:r w:rsidR="001852F3">
        <w:rPr>
          <w:kern w:val="2"/>
          <w:szCs w:val="22"/>
          <w:rFonts w:ascii="Times New Roman" w:cstheme="minorBidi" w:hAnsiTheme="minorHAnsi" w:eastAsiaTheme="minorHAnsi"/>
          <w:w w:val="105"/>
          <w:sz w:val="13"/>
        </w:rPr>
        <w:t xml:space="preserve"> </w:t>
      </w:r>
      <w:r>
        <w:rPr>
          <w:kern w:val="2"/>
          <w:szCs w:val="22"/>
          <w:rFonts w:ascii="Times New Roman" w:cstheme="minorBidi" w:hAnsiTheme="minorHAnsi" w:eastAsiaTheme="minorHAnsi"/>
          <w:w w:val="105"/>
          <w:sz w:val="23"/>
        </w:rPr>
        <w:t>/</w:t>
      </w:r>
      <w:r>
        <w:rPr>
          <w:kern w:val="2"/>
          <w:szCs w:val="22"/>
          <w:rFonts w:ascii="Times New Roman" w:cstheme="minorBidi" w:hAnsiTheme="minorHAnsi" w:eastAsiaTheme="minorHAnsi"/>
          <w:spacing w:val="-4"/>
          <w:w w:val="105"/>
          <w:sz w:val="23"/>
        </w:rPr>
        <w:t> </w:t>
      </w:r>
      <w:r>
        <w:rPr>
          <w:kern w:val="2"/>
          <w:szCs w:val="22"/>
          <w:rFonts w:ascii="Times New Roman" w:cstheme="minorBidi" w:hAnsiTheme="minorHAnsi" w:eastAsiaTheme="minorHAnsi"/>
          <w:i/>
          <w:w w:val="105"/>
          <w:sz w:val="23"/>
        </w:rPr>
        <w:t>P</w:t>
      </w:r>
      <w:r>
        <w:rPr>
          <w:kern w:val="2"/>
          <w:szCs w:val="22"/>
          <w:rFonts w:ascii="Times New Roman" w:cstheme="minorBidi" w:hAnsiTheme="minorHAnsi" w:eastAsiaTheme="minorHAnsi"/>
          <w:w w:val="105"/>
          <w:sz w:val="13"/>
        </w:rPr>
        <w:t>*</w:t>
      </w:r>
    </w:p>
    <w:p w:rsidR="0018722C">
      <w:pPr>
        <w:topLinePunct/>
      </w:pPr>
      <w:r>
        <w:t>相比于绝对购买力平价理论，相对购买力平价理论从理论上放松了</w:t>
      </w:r>
      <w:r>
        <w:rPr>
          <w:rFonts w:ascii="Times New Roman" w:hAnsi="Times New Roman" w:eastAsia="Times New Roman"/>
        </w:rPr>
        <w:t>“</w:t>
      </w:r>
      <w:r>
        <w:t>一价定</w:t>
      </w:r>
      <w:r>
        <w:t>律</w:t>
      </w:r>
      <w:r>
        <w:rPr>
          <w:rFonts w:ascii="Times New Roman" w:hAnsi="Times New Roman" w:eastAsia="Times New Roman"/>
        </w:rPr>
        <w:t>”</w:t>
      </w:r>
      <w:r>
        <w:t>的严格假设，更具有应用价值。美国经济学家</w:t>
      </w:r>
      <w:r>
        <w:rPr>
          <w:rFonts w:ascii="Times New Roman" w:hAnsi="Times New Roman" w:eastAsia="Times New Roman"/>
        </w:rPr>
        <w:t>J</w:t>
      </w:r>
      <w:r>
        <w:rPr>
          <w:rFonts w:ascii="Times New Roman" w:hAnsi="Times New Roman" w:eastAsia="Times New Roman"/>
        </w:rPr>
        <w:t>. </w:t>
      </w:r>
      <w:r>
        <w:rPr>
          <w:rFonts w:ascii="Times New Roman" w:hAnsi="Times New Roman" w:eastAsia="Times New Roman"/>
        </w:rPr>
        <w:t>Williamson</w:t>
      </w:r>
      <w:r>
        <w:t>称绝对购买力平价</w:t>
      </w:r>
      <w:r>
        <w:t>理论公式为强表达式，相对购买力平价理论公式弱表达式，即如果绝对购买力平</w:t>
      </w:r>
      <w:r>
        <w:t>价理论是正确的，那么相对购买力平价理论就一定是正确的；反过来如果相对购买力平价理论是正确的，绝对购买力平价理论则不一定是正确的。</w:t>
      </w:r>
    </w:p>
    <w:p w:rsidR="0018722C">
      <w:pPr>
        <w:pStyle w:val="Heading3"/>
        <w:topLinePunct/>
        <w:ind w:left="200" w:hangingChars="200" w:hanging="200"/>
      </w:pPr>
      <w:bookmarkStart w:id="577805" w:name="_Toc686577805"/>
      <w:bookmarkStart w:name="_bookmark10" w:id="19"/>
      <w:bookmarkEnd w:id="19"/>
      <w:r>
        <w:t>2.1.2</w:t>
      </w:r>
      <w:r>
        <w:t xml:space="preserve"> </w:t>
      </w:r>
      <w:bookmarkStart w:name="_bookmark10" w:id="20"/>
      <w:bookmarkEnd w:id="20"/>
      <w:r>
        <w:t>微观经济学视角</w:t>
      </w:r>
      <w:bookmarkEnd w:id="577805"/>
    </w:p>
    <w:p w:rsidR="0018722C">
      <w:pPr>
        <w:topLinePunct/>
      </w:pPr>
      <w:r>
        <w:t>国外对于汇率不完全传递的理论研究，最早是从微观角度展开的，分别从产业组织、市场份额、沉没成本等角度对汇率传递不完全产生的原因展开探讨。</w:t>
      </w:r>
    </w:p>
    <w:p w:rsidR="0018722C">
      <w:pPr>
        <w:pStyle w:val="4"/>
        <w:topLinePunct/>
        <w:ind w:left="200" w:hangingChars="200" w:hanging="200"/>
      </w:pPr>
      <w:r>
        <w:t>（</w:t>
      </w:r>
      <w:r>
        <w:t>一</w:t>
      </w:r>
      <w:r>
        <w:t>）</w:t>
      </w:r>
      <w:r>
        <w:t>产业组织</w:t>
      </w:r>
    </w:p>
    <w:p w:rsidR="0018722C">
      <w:pPr>
        <w:topLinePunct/>
      </w:pPr>
      <w:r>
        <w:t>微观层面上大部分与汇率不完全传递相关的文献都是借助产业组织理论进</w:t>
      </w:r>
      <w:r>
        <w:t>行探讨的。最早</w:t>
      </w:r>
      <w:r>
        <w:rPr>
          <w:rFonts w:ascii="Times New Roman" w:eastAsia="Times New Roman"/>
        </w:rPr>
        <w:t>Krugman</w:t>
      </w:r>
      <w:r>
        <w:t>（</w:t>
      </w:r>
      <w:r>
        <w:rPr>
          <w:rFonts w:ascii="Times New Roman" w:eastAsia="Times New Roman"/>
        </w:rPr>
        <w:t>1987</w:t>
      </w:r>
      <w:r>
        <w:t>）</w:t>
      </w:r>
      <w:r>
        <w:t>的研究奠定了汇率不完全传递研究的基础，文章是建立在垄断竞争市场的假设上，认为由于按市场定价行为</w:t>
      </w:r>
      <w:r>
        <w:t>（</w:t>
      </w:r>
      <w:r>
        <w:rPr>
          <w:rFonts w:ascii="Times New Roman" w:eastAsia="Times New Roman"/>
          <w:spacing w:val="0"/>
        </w:rPr>
        <w:t>price-to-market</w:t>
      </w:r>
      <w:r>
        <w:t>）</w:t>
      </w:r>
      <w:r/>
      <w:r>
        <w:t>的存在，具体而言，表现为成本加成</w:t>
      </w:r>
      <w:r>
        <w:t>（</w:t>
      </w:r>
      <w:r>
        <w:rPr>
          <w:rFonts w:ascii="Times New Roman" w:eastAsia="Times New Roman"/>
          <w:spacing w:val="-2"/>
        </w:rPr>
        <w:t>mark-up</w:t>
      </w:r>
      <w:r>
        <w:t>）</w:t>
      </w:r>
      <w:r>
        <w:t>不再固定，出口商为了维持以进口国货币计价的价格不变，汇率变动带来成本加成的相应调整，从而导致汇率不</w:t>
      </w:r>
      <w:r>
        <w:t>完全传递现象的产生。后来</w:t>
      </w:r>
      <w:r>
        <w:rPr>
          <w:rFonts w:ascii="Times New Roman" w:eastAsia="Times New Roman"/>
        </w:rPr>
        <w:t>Feenstra</w:t>
      </w:r>
      <w:r>
        <w:t>（</w:t>
      </w:r>
      <w:r>
        <w:rPr>
          <w:rFonts w:ascii="Times New Roman" w:eastAsia="Times New Roman"/>
        </w:rPr>
        <w:t>1989</w:t>
      </w:r>
      <w:r>
        <w:t>）</w:t>
      </w:r>
      <w:r>
        <w:t>和</w:t>
      </w:r>
      <w:r>
        <w:rPr>
          <w:rFonts w:ascii="Times New Roman" w:eastAsia="Times New Roman"/>
        </w:rPr>
        <w:t>Marston</w:t>
      </w:r>
      <w:r>
        <w:t>（</w:t>
      </w:r>
      <w:r>
        <w:rPr>
          <w:rFonts w:ascii="Times New Roman" w:eastAsia="Times New Roman"/>
        </w:rPr>
        <w:t>1990</w:t>
      </w:r>
      <w:r>
        <w:t>）</w:t>
      </w:r>
      <w:r>
        <w:t>等人通过最大化企业利润来求解成本加成，该方法成为后来理论和实证研究的基本分析框架。</w:t>
      </w:r>
    </w:p>
    <w:p w:rsidR="0018722C">
      <w:pPr>
        <w:topLinePunct/>
      </w:pPr>
      <w:r>
        <w:t>另外，</w:t>
      </w:r>
      <w:r>
        <w:rPr>
          <w:rFonts w:ascii="Times New Roman" w:eastAsia="Times New Roman"/>
        </w:rPr>
        <w:t>Dornbush</w:t>
      </w:r>
      <w:r>
        <w:t>（</w:t>
      </w:r>
      <w:r>
        <w:rPr>
          <w:rFonts w:ascii="Times New Roman" w:eastAsia="Times New Roman"/>
        </w:rPr>
        <w:t>1987</w:t>
      </w:r>
      <w:r>
        <w:t>）</w:t>
      </w:r>
      <w:r>
        <w:t>利用产业组织理论分析了不同模型，如</w:t>
      </w:r>
      <w:r>
        <w:rPr>
          <w:rFonts w:ascii="Times New Roman" w:eastAsia="Times New Roman"/>
        </w:rPr>
        <w:t>Cournot</w:t>
      </w:r>
      <w:r>
        <w:t>模型、</w:t>
      </w:r>
      <w:r>
        <w:rPr>
          <w:rFonts w:ascii="Times New Roman" w:eastAsia="Times New Roman"/>
        </w:rPr>
        <w:t>Dixit-Stiglitz</w:t>
      </w:r>
      <w:r>
        <w:t>模型、</w:t>
      </w:r>
      <w:r>
        <w:rPr>
          <w:rFonts w:ascii="Times New Roman" w:eastAsia="Times New Roman"/>
        </w:rPr>
        <w:t>Salop</w:t>
      </w:r>
      <w:r>
        <w:t>（</w:t>
      </w:r>
      <w:r>
        <w:rPr>
          <w:rFonts w:ascii="Times New Roman" w:eastAsia="Times New Roman"/>
        </w:rPr>
        <w:t>1979</w:t>
      </w:r>
      <w:r>
        <w:t>）</w:t>
      </w:r>
      <w:r>
        <w:t>环形竞争模型中汇率的传递效应。在不完</w:t>
      </w:r>
      <w:r>
        <w:t>全竞争市场中，汇率传递的程度取决于市场的一体化程度、产品的替代程度、国</w:t>
      </w:r>
      <w:r>
        <w:t>外和国内厂商的相对市场份额等因素。通常产品的替代程度越低，国外出口商相</w:t>
      </w:r>
      <w:r>
        <w:t>对于国内厂商的市场份额越大，汇率传递程度越高。在</w:t>
      </w:r>
      <w:r>
        <w:rPr>
          <w:rFonts w:ascii="Times New Roman" w:eastAsia="Times New Roman"/>
        </w:rPr>
        <w:t>Dornbush</w:t>
      </w:r>
      <w:r>
        <w:t>研究的基础上，</w:t>
      </w:r>
      <w:r>
        <w:rPr>
          <w:rFonts w:ascii="Times New Roman" w:eastAsia="Times New Roman"/>
        </w:rPr>
        <w:t>Sibert</w:t>
      </w:r>
      <w:r>
        <w:t>（</w:t>
      </w:r>
      <w:r>
        <w:rPr>
          <w:rFonts w:ascii="Times New Roman" w:eastAsia="Times New Roman"/>
          <w:spacing w:val="0"/>
        </w:rPr>
        <w:t>1992</w:t>
      </w:r>
      <w:r>
        <w:t>）</w:t>
      </w:r>
      <w:r>
        <w:t>发现当出口商的共谋程度越高，汇率传递程度也相应越高。</w:t>
      </w:r>
    </w:p>
    <w:p w:rsidR="0018722C">
      <w:pPr>
        <w:pStyle w:val="4"/>
        <w:topLinePunct/>
        <w:ind w:left="200" w:hangingChars="200" w:hanging="200"/>
      </w:pPr>
      <w:r>
        <w:t>（</w:t>
      </w:r>
      <w:r>
        <w:t>二</w:t>
      </w:r>
      <w:r>
        <w:t>）</w:t>
      </w:r>
      <w:r>
        <w:t>市场份额</w:t>
      </w:r>
    </w:p>
    <w:p w:rsidR="0018722C">
      <w:pPr>
        <w:topLinePunct/>
      </w:pPr>
      <w:r>
        <w:t>很多企业在追求利润最大化的同时，也将市场份额扩大作为自身经营的目</w:t>
      </w:r>
      <w:r>
        <w:t>标，此时定价策略就必须同时考虑到最大化利润和扩大市场份额的要求，因此，</w:t>
      </w:r>
      <w:r>
        <w:t>汇率变动的预期势必会影响当前价格的制定。</w:t>
      </w:r>
      <w:r>
        <w:rPr>
          <w:rFonts w:ascii="Times New Roman" w:eastAsia="Times New Roman"/>
        </w:rPr>
        <w:t>Froot and </w:t>
      </w:r>
      <w:r>
        <w:rPr>
          <w:rFonts w:ascii="Times New Roman" w:eastAsia="Times New Roman"/>
        </w:rPr>
        <w:t>Klemperer</w:t>
      </w:r>
      <w:r>
        <w:t>（</w:t>
      </w:r>
      <w:r>
        <w:rPr>
          <w:rFonts w:ascii="Times New Roman" w:eastAsia="Times New Roman"/>
          <w:spacing w:val="-2"/>
        </w:rPr>
        <w:t>1989</w:t>
      </w:r>
      <w:r>
        <w:t>）</w:t>
      </w:r>
      <w:r>
        <w:t>通过构</w:t>
      </w:r>
      <w:r>
        <w:t>建两期市场份额模型，认为当期价格变动会影响下一期市场份额，所以为了维持</w:t>
      </w:r>
      <w:r>
        <w:t>市场份额不变，汇率变动并不能等比例的反映到进出口价格水平上，从而体现了汇率传递的不完全性。具体来讲，当进口国货币贬值时，出口商可能放弃进入该国市场的打算，也可能坚持低价策略，不随汇率变动而改变商品的价格</w:t>
      </w:r>
      <w:r>
        <w:t>（</w:t>
      </w:r>
      <w:r>
        <w:t>以进口</w:t>
      </w:r>
      <w:r>
        <w:rPr>
          <w:spacing w:val="0"/>
        </w:rPr>
        <w:t>国货币计价</w:t>
      </w:r>
      <w:r>
        <w:t>）</w:t>
      </w:r>
      <w:r>
        <w:t>，以维持或扩大市场份额，这就产生了汇率传递不完全的现象。而</w:t>
      </w:r>
      <w:r>
        <w:t>且，文章中提到如果汇率变动时暂时性的，厂商会继续坚持原有的定价策略，体</w:t>
      </w:r>
      <w:r>
        <w:t>现为价格对汇率变动不敏感；如果汇率变动时持久性的，厂商则会调整定价策略，</w:t>
      </w:r>
      <w:r w:rsidR="001852F3">
        <w:t xml:space="preserve">体现为价格对汇率变动有较强的反应，汇率传递的程度与汇率变动的暂时性或持久性有紧密的联系。</w:t>
      </w:r>
    </w:p>
    <w:p w:rsidR="0018722C">
      <w:pPr>
        <w:topLinePunct/>
      </w:pPr>
      <w:r>
        <w:t>研究汇率不完全传递与市场份额之间关系的文献还有</w:t>
      </w:r>
      <w:r>
        <w:rPr>
          <w:rFonts w:ascii="Times New Roman" w:eastAsia="Times New Roman"/>
        </w:rPr>
        <w:t>F</w:t>
      </w:r>
      <w:r>
        <w:rPr>
          <w:rFonts w:ascii="Times New Roman" w:eastAsia="Times New Roman"/>
        </w:rPr>
        <w:t>ee</w:t>
      </w:r>
      <w:r>
        <w:rPr>
          <w:rFonts w:ascii="Times New Roman" w:eastAsia="Times New Roman"/>
        </w:rPr>
        <w:t>nst</w:t>
      </w:r>
      <w:r>
        <w:rPr>
          <w:rFonts w:ascii="Times New Roman" w:eastAsia="Times New Roman"/>
        </w:rPr>
        <w:t>r</w:t>
      </w:r>
      <w:r>
        <w:rPr>
          <w:rFonts w:ascii="Times New Roman" w:eastAsia="Times New Roman"/>
        </w:rPr>
        <w:t>a</w:t>
      </w:r>
      <w:r>
        <w:t>等</w:t>
      </w:r>
      <w:r>
        <w:t>（</w:t>
      </w:r>
      <w:r>
        <w:rPr>
          <w:rFonts w:ascii="Times New Roman" w:eastAsia="Times New Roman"/>
        </w:rPr>
        <w:t>1996</w:t>
      </w:r>
      <w:r>
        <w:t>）</w:t>
      </w:r>
      <w:r>
        <w:t>，文</w:t>
      </w:r>
      <w:r>
        <w:t>章通过建立</w:t>
      </w:r>
      <w:r>
        <w:rPr>
          <w:rFonts w:ascii="Times New Roman" w:eastAsia="Times New Roman"/>
        </w:rPr>
        <w:t>Bertrand</w:t>
      </w:r>
      <w:r>
        <w:t>差异化产品模型，认为在目标国占有高市场份额的出口商，</w:t>
      </w:r>
      <w:r>
        <w:t>相对于低市场份额的出口商，其汇率传递程度更高。另外文章还采用了全球汽车</w:t>
      </w:r>
      <w:r>
        <w:t>行业的贸易数据进行实证分析，当市场份额约为</w:t>
      </w:r>
      <w:r>
        <w:rPr>
          <w:rFonts w:ascii="Times New Roman" w:eastAsia="Times New Roman"/>
        </w:rPr>
        <w:t>40%</w:t>
      </w:r>
      <w:r>
        <w:t>时，汇率传递程度较低，但随着市场份额提高，汇率传递程度不断增大。</w:t>
      </w:r>
    </w:p>
    <w:p w:rsidR="0018722C">
      <w:pPr>
        <w:pStyle w:val="4"/>
        <w:topLinePunct/>
        <w:ind w:left="200" w:hangingChars="200" w:hanging="200"/>
      </w:pPr>
      <w:r>
        <w:t>（</w:t>
      </w:r>
      <w:r>
        <w:t>三</w:t>
      </w:r>
      <w:r>
        <w:t>）</w:t>
      </w:r>
      <w:r>
        <w:t>沉没成本</w:t>
      </w:r>
    </w:p>
    <w:p w:rsidR="0018722C">
      <w:pPr>
        <w:topLinePunct/>
      </w:pPr>
      <w:r>
        <w:t>另外，有些学者从沉没成本的角度解释了汇率传递不完全产生的原因。首先，</w:t>
      </w:r>
      <w:r w:rsidR="001852F3">
        <w:t xml:space="preserve">沉没成本是指出口商为进入国外市场的必要开支，在较短时间内不会通过停产而</w:t>
      </w:r>
      <w:r>
        <w:t>撤转，一旦投入以后就沉没下来，不再构成机会成本，比如前期研发、建立分销网络、广告费用等。</w:t>
      </w:r>
    </w:p>
    <w:p w:rsidR="0018722C">
      <w:pPr>
        <w:topLinePunct/>
      </w:pPr>
      <w:r>
        <w:rPr>
          <w:rFonts w:ascii="Times New Roman" w:eastAsia="Times New Roman"/>
        </w:rPr>
        <w:t>Baldwin</w:t>
      </w:r>
      <w:r>
        <w:t>（</w:t>
      </w:r>
      <w:r>
        <w:rPr>
          <w:rFonts w:ascii="Times New Roman" w:eastAsia="Times New Roman"/>
          <w:spacing w:val="-3"/>
        </w:rPr>
        <w:t>1989</w:t>
      </w:r>
      <w:r>
        <w:t>）</w:t>
      </w:r>
      <w:r>
        <w:t>通过构建厂商动态跨时行为模型，研究汇率一时变动对进口价格水平的影响，结果发现沉没成本是成本加成受汇率变动而发生改变的原因。</w:t>
      </w:r>
      <w:r>
        <w:t>文章认为沉没成本的存在对成本加成的调整产生影响，进而影响汇率传递的程</w:t>
      </w:r>
      <w:r>
        <w:t>度。当进口国货币贬值时，出口商可能不会提高商品价格</w:t>
      </w:r>
      <w:r>
        <w:t>（</w:t>
      </w:r>
      <w:r>
        <w:t>以进口国货币计价</w:t>
      </w:r>
      <w:r>
        <w:t>）</w:t>
      </w:r>
      <w:r>
        <w:t>，</w:t>
      </w:r>
      <w:r>
        <w:t>或离开市场使得其他厂商进入，而是可能通过降低利润率而吸收贬值带来的不利</w:t>
      </w:r>
      <w:r>
        <w:t>影响；当进口国货币升值时，出口商可能不会降低商品价格，而是保持价格不</w:t>
      </w:r>
      <w:r>
        <w:t>变</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t>以弥补其损失。相类似的研究还包括</w:t>
      </w:r>
      <w:r>
        <w:rPr>
          <w:rFonts w:ascii="Times New Roman" w:eastAsia="Times New Roman"/>
        </w:rPr>
        <w:t>F</w:t>
      </w:r>
      <w:r>
        <w:rPr>
          <w:rFonts w:ascii="Times New Roman" w:eastAsia="Times New Roman"/>
        </w:rPr>
        <w:t>root </w:t>
      </w:r>
      <w:r>
        <w:rPr>
          <w:rFonts w:ascii="Times New Roman" w:eastAsia="Times New Roman"/>
        </w:rPr>
        <w:t>a</w:t>
      </w:r>
      <w:r>
        <w:rPr>
          <w:rFonts w:ascii="Times New Roman" w:eastAsia="Times New Roman"/>
        </w:rPr>
        <w:t>nd</w:t>
      </w:r>
      <w:r>
        <w:rPr>
          <w:rFonts w:ascii="Times New Roman" w:eastAsia="Times New Roman"/>
        </w:rPr>
        <w:t> </w:t>
      </w:r>
      <w:r>
        <w:rPr>
          <w:rFonts w:ascii="Times New Roman" w:eastAsia="Times New Roman"/>
        </w:rPr>
        <w:t>Kl</w:t>
      </w:r>
      <w:r>
        <w:rPr>
          <w:rFonts w:ascii="Times New Roman" w:eastAsia="Times New Roman"/>
        </w:rPr>
        <w:t>e</w:t>
      </w:r>
      <w:r>
        <w:rPr>
          <w:rFonts w:ascii="Times New Roman" w:eastAsia="Times New Roman"/>
        </w:rPr>
        <w:t>me</w:t>
      </w:r>
      <w:r>
        <w:rPr>
          <w:rFonts w:ascii="Times New Roman" w:eastAsia="Times New Roman"/>
        </w:rPr>
        <w:t>r</w:t>
      </w:r>
      <w:r>
        <w:rPr>
          <w:rFonts w:ascii="Times New Roman" w:eastAsia="Times New Roman"/>
        </w:rPr>
        <w:t>e</w:t>
      </w:r>
      <w:r>
        <w:t>（</w:t>
      </w:r>
      <w:r>
        <w:rPr>
          <w:rFonts w:ascii="Times New Roman" w:eastAsia="Times New Roman"/>
        </w:rPr>
        <w:t>r</w:t>
      </w:r>
    </w:p>
    <w:p w:rsidR="0018722C">
      <w:pPr>
        <w:topLinePunct/>
      </w:pPr>
      <w:r>
        <w:t>（</w:t>
      </w:r>
      <w:r>
        <w:rPr>
          <w:rFonts w:ascii="Times New Roman" w:eastAsia="Times New Roman"/>
        </w:rPr>
        <w:t>2004</w:t>
      </w:r>
      <w:r>
        <w:t>）</w:t>
      </w:r>
      <w:r>
        <w:t>等。</w:t>
      </w:r>
    </w:p>
    <w:p w:rsidR="0018722C">
      <w:pPr>
        <w:topLinePunct/>
      </w:pPr>
      <w:r>
        <w:br w:type="column"/>
      </w:r>
      <w:r>
        <w:rPr>
          <w:rFonts w:ascii="Times New Roman" w:eastAsia="Times New Roman"/>
        </w:rPr>
        <w:t>1989</w:t>
      </w:r>
      <w:r>
        <w:t>）</w:t>
      </w:r>
      <w:r>
        <w:t>、</w:t>
      </w:r>
      <w:r>
        <w:rPr>
          <w:rFonts w:ascii="Times New Roman" w:eastAsia="Times New Roman"/>
        </w:rPr>
        <w:t>B</w:t>
      </w:r>
      <w:r>
        <w:rPr>
          <w:rFonts w:ascii="Times New Roman" w:eastAsia="Times New Roman"/>
        </w:rPr>
        <w:t>e</w:t>
      </w:r>
      <w:r>
        <w:rPr>
          <w:rFonts w:ascii="Times New Roman" w:eastAsia="Times New Roman"/>
        </w:rPr>
        <w:t>r</w:t>
      </w:r>
      <w:r>
        <w:rPr>
          <w:rFonts w:ascii="Times New Roman" w:eastAsia="Times New Roman"/>
        </w:rPr>
        <w:t>na</w:t>
      </w:r>
      <w:r>
        <w:rPr>
          <w:rFonts w:ascii="Times New Roman" w:eastAsia="Times New Roman"/>
        </w:rPr>
        <w:t>rd</w:t>
      </w:r>
      <w:r w:rsidR="001852F3">
        <w:rPr>
          <w:rFonts w:ascii="Times New Roman" w:eastAsia="Times New Roman"/>
        </w:rPr>
        <w:t xml:space="preserve"> </w:t>
      </w:r>
      <w:r>
        <w:t>和</w:t>
      </w:r>
      <w:r>
        <w:rPr>
          <w:rFonts w:ascii="Times New Roman" w:eastAsia="Times New Roman"/>
        </w:rPr>
        <w:t>J</w:t>
      </w:r>
      <w:r>
        <w:rPr>
          <w:rFonts w:ascii="Times New Roman" w:eastAsia="Times New Roman"/>
        </w:rPr>
        <w:t>e</w:t>
      </w:r>
      <w:r>
        <w:rPr>
          <w:rFonts w:ascii="Times New Roman" w:eastAsia="Times New Roman"/>
        </w:rPr>
        <w:t>nsen</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804" w:space="40"/>
            <w:col w:w="2906"/>
          </w:cols>
        </w:sectPr>
        <w:topLinePunct/>
      </w:pPr>
    </w:p>
    <w:p w:rsidR="0018722C">
      <w:pPr>
        <w:pStyle w:val="4"/>
        <w:topLinePunct/>
        <w:ind w:left="200" w:hangingChars="200" w:hanging="200"/>
      </w:pPr>
      <w:r>
        <w:t>（</w:t>
      </w:r>
      <w:r>
        <w:t>四</w:t>
      </w:r>
      <w:r>
        <w:t>）</w:t>
      </w:r>
      <w:r>
        <w:t>产品规模报酬程度</w:t>
      </w:r>
    </w:p>
    <w:p w:rsidR="0018722C">
      <w:pPr>
        <w:topLinePunct/>
      </w:pPr>
      <w:r>
        <w:t>根据</w:t>
      </w:r>
      <w:r>
        <w:rPr>
          <w:rFonts w:ascii="Times New Roman" w:eastAsia="Times New Roman"/>
        </w:rPr>
        <w:t>Olive</w:t>
      </w:r>
      <w:r>
        <w:rPr>
          <w:rFonts w:ascii="Times New Roman" w:eastAsia="Times New Roman"/>
        </w:rPr>
        <w:t>i</w:t>
      </w:r>
      <w:r>
        <w:t>（</w:t>
      </w:r>
      <w:r>
        <w:rPr>
          <w:rFonts w:ascii="Times New Roman" w:eastAsia="Times New Roman"/>
        </w:rPr>
        <w:t>2002</w:t>
      </w:r>
      <w:r>
        <w:t>）</w:t>
      </w:r>
      <w:r>
        <w:t>，产品规模报酬程度也会影响汇率传递的程度。文章认为，如果出口商的商品价格</w:t>
      </w:r>
      <w:r>
        <w:t>（</w:t>
      </w:r>
      <w:r>
        <w:t>以进口国货币计价</w:t>
      </w:r>
      <w:r>
        <w:t>）</w:t>
      </w:r>
      <w:r>
        <w:t>是边际成本的不变加成，那么在规模报酬不变情形下，汇率传递完全，即进口国货币升值</w:t>
      </w:r>
      <w:r>
        <w:rPr>
          <w:rFonts w:ascii="Times New Roman" w:eastAsia="Times New Roman"/>
        </w:rPr>
        <w:t>1%</w:t>
      </w:r>
      <w:r>
        <w:t>，将带来边际成本下</w:t>
      </w:r>
      <w:r>
        <w:t>降</w:t>
      </w:r>
      <w:r>
        <w:rPr>
          <w:rFonts w:ascii="Times New Roman" w:eastAsia="Times New Roman"/>
        </w:rPr>
        <w:t>1%</w:t>
      </w:r>
      <w:r>
        <w:t>；而在规模报酬递减情形下，汇率传递不完全，进口国货币升值带来商品进口需求增加，进而使得边际成本上升，当进口国货币升值</w:t>
      </w:r>
      <w:r>
        <w:rPr>
          <w:rFonts w:ascii="Times New Roman" w:eastAsia="Times New Roman"/>
        </w:rPr>
        <w:t>1%</w:t>
      </w:r>
      <w:r>
        <w:t>，将带来边际成</w:t>
      </w:r>
      <w:r>
        <w:t>本下降小于</w:t>
      </w:r>
      <w:r>
        <w:rPr>
          <w:rFonts w:ascii="Times New Roman" w:eastAsia="Times New Roman"/>
        </w:rPr>
        <w:t>1%</w:t>
      </w:r>
      <w:r>
        <w:t>。</w:t>
      </w:r>
    </w:p>
    <w:p w:rsidR="0018722C">
      <w:pPr>
        <w:pStyle w:val="4"/>
        <w:topLinePunct/>
        <w:ind w:left="200" w:hangingChars="200" w:hanging="200"/>
      </w:pPr>
      <w:r>
        <w:t>（</w:t>
      </w:r>
      <w:r>
        <w:t>五</w:t>
      </w:r>
      <w:r>
        <w:t>）</w:t>
      </w:r>
      <w:r>
        <w:t>价格粘性</w:t>
      </w:r>
    </w:p>
    <w:p w:rsidR="0018722C">
      <w:pPr>
        <w:topLinePunct/>
      </w:pPr>
      <w:r>
        <w:t>很多学者通过研究价格粘性</w:t>
      </w:r>
      <w:r>
        <w:t>（</w:t>
      </w:r>
      <w:r>
        <w:t>又称为价格刚性</w:t>
      </w:r>
      <w:r>
        <w:t>）</w:t>
      </w:r>
      <w:r>
        <w:t>的原因，以此来探讨汇率传</w:t>
      </w:r>
      <w:r>
        <w:t>递不完全性。</w:t>
      </w:r>
      <w:r>
        <w:rPr>
          <w:rFonts w:ascii="Times New Roman" w:eastAsia="Times New Roman"/>
        </w:rPr>
        <w:t>Ghosh</w:t>
      </w:r>
      <w:r>
        <w:t>和</w:t>
      </w:r>
      <w:r>
        <w:rPr>
          <w:rFonts w:ascii="Times New Roman" w:eastAsia="Times New Roman"/>
        </w:rPr>
        <w:t>Wolf</w:t>
      </w:r>
      <w:r>
        <w:t>（</w:t>
      </w:r>
      <w:r>
        <w:rPr>
          <w:rFonts w:ascii="Times New Roman" w:eastAsia="Times New Roman"/>
          <w:spacing w:val="-2"/>
        </w:rPr>
        <w:t>2001</w:t>
      </w:r>
      <w:r>
        <w:t>）</w:t>
      </w:r>
      <w:r>
        <w:t>在利润最大化分析框架中，考虑菜单成本在</w:t>
      </w:r>
      <w:r>
        <w:t>汇率传递中所发挥的作用。只有在当前价格与不存在菜单成本时的最优价格之差超过临界值时，才会发生调整价格行为，否则维持原来价格不变，即产生汇率传</w:t>
      </w:r>
      <w:r>
        <w:t>递不完全的现象。而一旦发生价格调整的行为，那么新产生的价格将在考虑累积汇率变动的基础上被重置。</w:t>
      </w:r>
    </w:p>
    <w:p w:rsidR="0018722C">
      <w:pPr>
        <w:pStyle w:val="Heading3"/>
        <w:topLinePunct/>
        <w:ind w:left="200" w:hangingChars="200" w:hanging="200"/>
      </w:pPr>
      <w:bookmarkStart w:id="577806" w:name="_Toc686577806"/>
      <w:bookmarkStart w:name="_bookmark11" w:id="21"/>
      <w:bookmarkEnd w:id="21"/>
      <w:r>
        <w:t>2.1.3</w:t>
      </w:r>
      <w:r>
        <w:t xml:space="preserve"> </w:t>
      </w:r>
      <w:bookmarkStart w:name="_bookmark11" w:id="22"/>
      <w:bookmarkEnd w:id="22"/>
      <w:r>
        <w:t>新开放经济宏观经济学视角</w:t>
      </w:r>
      <w:bookmarkEnd w:id="577806"/>
    </w:p>
    <w:p w:rsidR="0018722C">
      <w:pPr>
        <w:topLinePunct/>
      </w:pPr>
      <w:r>
        <w:t>伴随微观经济学对汇率传递不完全探讨的逐渐深入，</w:t>
      </w:r>
      <w:r>
        <w:rPr>
          <w:rFonts w:ascii="Times New Roman" w:eastAsia="Times New Roman"/>
        </w:rPr>
        <w:t>20</w:t>
      </w:r>
      <w:r>
        <w:t>世纪</w:t>
      </w:r>
      <w:r>
        <w:rPr>
          <w:rFonts w:ascii="Times New Roman" w:eastAsia="Times New Roman"/>
        </w:rPr>
        <w:t>90</w:t>
      </w:r>
      <w:r>
        <w:t>年代以来，</w:t>
      </w:r>
      <w:r>
        <w:t>加之宏观经济学研究的不断发展，很多学者开始在新开放经济宏观经济学理论框</w:t>
      </w:r>
      <w:r>
        <w:t>架下，寻找汇率传递不完全现象产生的原因，总结起来，主要体现为如下几个方面：</w:t>
      </w:r>
    </w:p>
    <w:p w:rsidR="0018722C">
      <w:pPr>
        <w:pStyle w:val="4"/>
        <w:topLinePunct/>
        <w:ind w:left="200" w:hangingChars="200" w:hanging="200"/>
      </w:pPr>
      <w:r>
        <w:t>（</w:t>
      </w:r>
      <w:r>
        <w:t>一</w:t>
      </w:r>
      <w:r>
        <w:t>）</w:t>
      </w:r>
      <w:r>
        <w:t>不同厂商定价策略</w:t>
      </w:r>
    </w:p>
    <w:p w:rsidR="0018722C">
      <w:pPr>
        <w:topLinePunct/>
      </w:pPr>
      <w:r>
        <w:t>厂商定价策略分为消费者货币定价和生产者货币定价两种。消费者货币定价</w:t>
      </w:r>
    </w:p>
    <w:p w:rsidR="0018722C">
      <w:pPr>
        <w:topLinePunct/>
      </w:pPr>
      <w:r>
        <w:t>（</w:t>
      </w:r>
      <w:r>
        <w:rPr>
          <w:rFonts w:ascii="Times New Roman" w:eastAsia="Times New Roman"/>
        </w:rPr>
        <w:t>local currency pricing</w:t>
      </w:r>
      <w:r>
        <w:rPr>
          <w:rFonts w:ascii="Times New Roman" w:eastAsia="Times New Roman"/>
        </w:rPr>
        <w:t>, </w:t>
      </w:r>
      <w:r>
        <w:rPr>
          <w:rFonts w:ascii="Times New Roman" w:eastAsia="Times New Roman"/>
        </w:rPr>
        <w:t>LCP</w:t>
      </w:r>
      <w:r>
        <w:t>）</w:t>
      </w:r>
      <w:r>
        <w:t>是指商品价格以进口国货币表示，相应的生产者货</w:t>
      </w:r>
      <w:r>
        <w:t>币定价</w:t>
      </w:r>
      <w:r>
        <w:t>（</w:t>
      </w:r>
      <w:r>
        <w:rPr>
          <w:rFonts w:ascii="Times New Roman" w:eastAsia="Times New Roman"/>
        </w:rPr>
        <w:t>p</w:t>
      </w:r>
      <w:r>
        <w:rPr>
          <w:rFonts w:ascii="Times New Roman" w:eastAsia="Times New Roman"/>
          <w:spacing w:val="0"/>
        </w:rPr>
        <w:t>r</w:t>
      </w:r>
      <w:r>
        <w:rPr>
          <w:rFonts w:ascii="Times New Roman" w:eastAsia="Times New Roman"/>
        </w:rPr>
        <w:t>odu</w:t>
      </w:r>
      <w:r>
        <w:rPr>
          <w:rFonts w:ascii="Times New Roman" w:eastAsia="Times New Roman"/>
          <w:spacing w:val="0"/>
        </w:rPr>
        <w:t>ce</w:t>
      </w:r>
      <w:r>
        <w:rPr>
          <w:rFonts w:ascii="Times New Roman" w:eastAsia="Times New Roman"/>
        </w:rPr>
        <w:t>r </w:t>
      </w:r>
      <w:r>
        <w:rPr>
          <w:rFonts w:ascii="Times New Roman" w:eastAsia="Times New Roman"/>
          <w:spacing w:val="-1"/>
        </w:rPr>
        <w:t>c</w:t>
      </w:r>
      <w:r>
        <w:rPr>
          <w:rFonts w:ascii="Times New Roman" w:eastAsia="Times New Roman"/>
          <w:spacing w:val="0"/>
        </w:rPr>
        <w:t>u</w:t>
      </w:r>
      <w:r>
        <w:rPr>
          <w:rFonts w:ascii="Times New Roman" w:eastAsia="Times New Roman"/>
        </w:rPr>
        <w:t>r</w:t>
      </w:r>
      <w:r>
        <w:rPr>
          <w:rFonts w:ascii="Times New Roman" w:eastAsia="Times New Roman"/>
          <w:spacing w:val="-1"/>
        </w:rPr>
        <w:t>r</w:t>
      </w:r>
      <w:r>
        <w:rPr>
          <w:rFonts w:ascii="Times New Roman" w:eastAsia="Times New Roman"/>
          <w:spacing w:val="0"/>
        </w:rPr>
        <w:t>e</w:t>
      </w:r>
      <w:r>
        <w:rPr>
          <w:rFonts w:ascii="Times New Roman" w:eastAsia="Times New Roman"/>
          <w:spacing w:val="0"/>
        </w:rPr>
        <w:t>n</w:t>
      </w:r>
      <w:r>
        <w:rPr>
          <w:rFonts w:ascii="Times New Roman" w:eastAsia="Times New Roman"/>
          <w:spacing w:val="0"/>
        </w:rPr>
        <w:t>c</w:t>
      </w:r>
      <w:r>
        <w:rPr>
          <w:rFonts w:ascii="Times New Roman" w:eastAsia="Times New Roman"/>
        </w:rPr>
        <w:t>y </w:t>
      </w:r>
      <w:r>
        <w:rPr>
          <w:rFonts w:ascii="Times New Roman" w:eastAsia="Times New Roman"/>
          <w:spacing w:val="0"/>
        </w:rPr>
        <w:t>p</w:t>
      </w:r>
      <w:r>
        <w:rPr>
          <w:rFonts w:ascii="Times New Roman" w:eastAsia="Times New Roman"/>
        </w:rPr>
        <w:t>ri</w:t>
      </w:r>
      <w:r>
        <w:rPr>
          <w:rFonts w:ascii="Times New Roman" w:eastAsia="Times New Roman"/>
          <w:spacing w:val="-1"/>
        </w:rPr>
        <w:t>c</w:t>
      </w:r>
      <w:r>
        <w:rPr>
          <w:rFonts w:ascii="Times New Roman" w:eastAsia="Times New Roman"/>
        </w:rPr>
        <w:t>i</w:t>
      </w:r>
      <w:r>
        <w:rPr>
          <w:rFonts w:ascii="Times New Roman" w:eastAsia="Times New Roman"/>
          <w:spacing w:val="0"/>
        </w:rPr>
        <w:t>n</w:t>
      </w:r>
      <w:r>
        <w:rPr>
          <w:rFonts w:ascii="Times New Roman" w:eastAsia="Times New Roman"/>
          <w:spacing w:val="-2"/>
        </w:rPr>
        <w:t>g</w:t>
      </w:r>
      <w:r>
        <w:rPr>
          <w:rFonts w:ascii="Times New Roman" w:eastAsia="Times New Roman"/>
        </w:rPr>
        <w:t>, </w:t>
      </w:r>
      <w:r>
        <w:rPr>
          <w:rFonts w:ascii="Times New Roman" w:eastAsia="Times New Roman"/>
          <w:w w:val="99"/>
        </w:rPr>
        <w:t>P</w:t>
      </w:r>
      <w:r>
        <w:rPr>
          <w:rFonts w:ascii="Times New Roman" w:eastAsia="Times New Roman"/>
        </w:rPr>
        <w:t>C</w:t>
      </w:r>
      <w:r>
        <w:rPr>
          <w:rFonts w:ascii="Times New Roman" w:eastAsia="Times New Roman"/>
          <w:spacing w:val="0"/>
          <w:w w:val="99"/>
        </w:rPr>
        <w:t>P</w:t>
      </w:r>
      <w:r>
        <w:t>）</w:t>
      </w:r>
      <w:r>
        <w:t>是指商品价格以出口国货币表示。</w:t>
      </w:r>
      <w:r>
        <w:rPr>
          <w:rFonts w:ascii="Times New Roman" w:eastAsia="Times New Roman"/>
        </w:rPr>
        <w:t>B</w:t>
      </w:r>
      <w:r>
        <w:rPr>
          <w:rFonts w:ascii="Times New Roman" w:eastAsia="Times New Roman"/>
        </w:rPr>
        <w:t>e</w:t>
      </w:r>
      <w:r>
        <w:rPr>
          <w:rFonts w:ascii="Times New Roman" w:eastAsia="Times New Roman"/>
        </w:rPr>
        <w:t>tt</w:t>
      </w:r>
      <w:r>
        <w:rPr>
          <w:rFonts w:ascii="Times New Roman" w:eastAsia="Times New Roman"/>
        </w:rPr>
        <w:t>s</w:t>
      </w:r>
      <w:r>
        <w:rPr>
          <w:rFonts w:ascii="Times New Roman" w:eastAsia="Times New Roman"/>
        </w:rPr>
        <w:t> an</w:t>
      </w:r>
      <w:r>
        <w:rPr>
          <w:rFonts w:ascii="Times New Roman" w:eastAsia="Times New Roman"/>
        </w:rPr>
        <w:t>d</w:t>
      </w:r>
    </w:p>
    <w:p w:rsidR="0018722C">
      <w:pPr>
        <w:topLinePunct/>
      </w:pPr>
      <w:r>
        <w:rPr>
          <w:rFonts w:ascii="Times New Roman" w:eastAsia="Times New Roman"/>
        </w:rPr>
        <w:t>Devereux</w:t>
      </w:r>
      <w:r>
        <w:t>（</w:t>
      </w:r>
      <w:r>
        <w:rPr>
          <w:rFonts w:ascii="Times New Roman" w:eastAsia="Times New Roman"/>
        </w:rPr>
        <w:t>1996</w:t>
      </w:r>
      <w:r>
        <w:t>）</w:t>
      </w:r>
      <w:r>
        <w:t>指出，如果采用消费者货币定价，那么汇率变动对消费者购买</w:t>
      </w:r>
      <w:r>
        <w:t>商品的价格不存在影响，汇率传递效应为</w:t>
      </w:r>
      <w:r>
        <w:rPr>
          <w:rFonts w:ascii="Times New Roman" w:eastAsia="Times New Roman"/>
        </w:rPr>
        <w:t>0</w:t>
      </w:r>
      <w:r>
        <w:t>；如果采用生产者货币定价，那么商</w:t>
      </w:r>
      <w:r>
        <w:t>品价格与汇率相同比例变动，汇率传递效应完全，汇率变动对于调节宏观经济发</w:t>
      </w:r>
      <w:r>
        <w:t>挥重要作用。文章还指出汇率传递程度的大小取决于采用</w:t>
      </w:r>
      <w:r>
        <w:rPr>
          <w:rFonts w:ascii="Times New Roman" w:eastAsia="Times New Roman"/>
        </w:rPr>
        <w:t>LCP</w:t>
      </w:r>
      <w:r>
        <w:t>和</w:t>
      </w:r>
      <w:r>
        <w:rPr>
          <w:rFonts w:ascii="Times New Roman" w:eastAsia="Times New Roman"/>
        </w:rPr>
        <w:t>PCP</w:t>
      </w:r>
      <w:r>
        <w:t>公司所占的比例。</w:t>
      </w:r>
    </w:p>
    <w:p w:rsidR="0018722C">
      <w:pPr>
        <w:pStyle w:val="4"/>
        <w:topLinePunct/>
        <w:ind w:left="200" w:hangingChars="200" w:hanging="200"/>
      </w:pPr>
      <w:r>
        <w:t>（</w:t>
      </w:r>
      <w:r>
        <w:t>二</w:t>
      </w:r>
      <w:r>
        <w:t>）</w:t>
      </w:r>
      <w:r>
        <w:t>通货膨胀环境和货币政策</w:t>
      </w:r>
    </w:p>
    <w:p w:rsidR="0018722C">
      <w:pPr>
        <w:topLinePunct/>
      </w:pPr>
      <w:r>
        <w:rPr>
          <w:rFonts w:ascii="Times New Roman" w:eastAsia="Times New Roman"/>
        </w:rPr>
        <w:t>Taylor</w:t>
      </w:r>
      <w:r>
        <w:t>（</w:t>
      </w:r>
      <w:r>
        <w:rPr>
          <w:rFonts w:ascii="Times New Roman" w:eastAsia="Times New Roman"/>
        </w:rPr>
        <w:t>2000</w:t>
      </w:r>
      <w:r>
        <w:t>）</w:t>
      </w:r>
      <w:r>
        <w:t>探讨了通货膨胀环境与汇率传递程度之间的联系，认为在一</w:t>
      </w:r>
    </w:p>
    <w:p w:rsidR="0018722C">
      <w:pPr>
        <w:topLinePunct/>
      </w:pPr>
      <w:r>
        <w:t>个交错定价模型</w:t>
      </w:r>
      <w:r>
        <w:t>（</w:t>
      </w:r>
      <w:r>
        <w:rPr>
          <w:rFonts w:ascii="Times New Roman" w:eastAsia="Times New Roman"/>
        </w:rPr>
        <w:t>Staggered Price Model</w:t>
      </w:r>
      <w:r>
        <w:t>）</w:t>
      </w:r>
      <w:r>
        <w:t xml:space="preserve">中，由于可察觉的成本变化比较稳定，</w:t>
      </w:r>
      <w:r w:rsidR="001852F3">
        <w:t xml:space="preserve">而且持续性程度较低，低通货膨胀环境降低了厂商对于通货膨胀的预期，稳定了厂商调整价格的行为，从而降低了汇率传递的程度。最后文章还指出，通货膨胀环境与汇率传递程度之间的影响是相互的，一方面稳定的低通货膨胀环境降低了汇率传递的程度；另一方面，低汇率传递程度也有助于一国维持稳定且低通货膨胀环境。</w:t>
      </w:r>
    </w:p>
    <w:p w:rsidR="0018722C">
      <w:pPr>
        <w:topLinePunct/>
      </w:pPr>
      <w:r>
        <w:rPr>
          <w:rFonts w:ascii="Times New Roman" w:eastAsia="宋体"/>
        </w:rPr>
        <w:t>Devereux</w:t>
      </w:r>
      <w:r>
        <w:t>等</w:t>
      </w:r>
      <w:r>
        <w:t>（</w:t>
      </w:r>
      <w:r>
        <w:rPr>
          <w:rFonts w:ascii="Times New Roman" w:eastAsia="宋体"/>
          <w:spacing w:val="-2"/>
        </w:rPr>
        <w:t>2003</w:t>
      </w:r>
      <w:r>
        <w:t>）</w:t>
      </w:r>
      <w:r>
        <w:t>研究了货币政策稳定性与汇率传递程度之间的联系，文章在新开放经济的宏观经济学框架下，构建了一个关于汇率传递内生化的模型。首先，在该模型中，出口商可以选择商品价格的计价货币</w:t>
      </w:r>
      <w:r>
        <w:t>（</w:t>
      </w:r>
      <w:r>
        <w:rPr>
          <w:rFonts w:ascii="Times New Roman" w:eastAsia="宋体"/>
          <w:spacing w:val="-3"/>
        </w:rPr>
        <w:t>L</w:t>
      </w:r>
      <w:r>
        <w:rPr>
          <w:rFonts w:ascii="Times New Roman" w:eastAsia="宋体"/>
        </w:rPr>
        <w:t>C</w:t>
      </w:r>
      <w:r>
        <w:rPr>
          <w:rFonts w:ascii="Times New Roman" w:eastAsia="宋体"/>
          <w:w w:val="99"/>
        </w:rPr>
        <w:t>P</w:t>
      </w:r>
      <w:r w:rsidR="001852F3">
        <w:rPr>
          <w:rFonts w:ascii="Times New Roman" w:eastAsia="宋体"/>
          <w:spacing w:val="-4"/>
        </w:rPr>
        <w:t xml:space="preserve"> </w:t>
      </w:r>
      <w:r>
        <w:rPr>
          <w:spacing w:val="-4"/>
        </w:rPr>
        <w:t>或</w:t>
      </w:r>
      <w:r>
        <w:rPr>
          <w:rFonts w:ascii="Times New Roman" w:eastAsia="宋体"/>
          <w:w w:val="99"/>
        </w:rPr>
        <w:t>P</w:t>
      </w:r>
      <w:r>
        <w:rPr>
          <w:rFonts w:ascii="Times New Roman" w:eastAsia="宋体"/>
        </w:rPr>
        <w:t>C</w:t>
      </w:r>
      <w:r>
        <w:rPr>
          <w:rFonts w:ascii="Times New Roman" w:eastAsia="宋体"/>
          <w:spacing w:val="0"/>
          <w:w w:val="99"/>
        </w:rPr>
        <w:t>P</w:t>
      </w:r>
      <w:r>
        <w:t>）</w:t>
      </w:r>
      <w:r>
        <w:t>，价格</w:t>
      </w:r>
      <w:r>
        <w:t>名义粘性，则汇率传递具有内生性的特点，这时当汇率的波动性提高时，会激励</w:t>
      </w:r>
      <w:r>
        <w:t>厂商按照</w:t>
      </w:r>
      <w:r>
        <w:rPr>
          <w:rFonts w:ascii="Times New Roman" w:eastAsia="宋体"/>
        </w:rPr>
        <w:t>PCP</w:t>
      </w:r>
      <w:r>
        <w:t>定价策略，选择出口国货币表示商品价格，带来汇率传递程度的增</w:t>
      </w:r>
      <w:r>
        <w:t>大。另外，在一定程度上汇率传递程度的增大会降低汇率的波动性。文章还考察</w:t>
      </w:r>
      <w:r>
        <w:t>了不同货币冲击对汇率的影响，结果表明出口商都倾向于用货币增</w:t>
      </w:r>
      <w:r>
        <w:t>长相</w:t>
      </w:r>
      <w:r>
        <w:t>对稳定的国家货币表示商品价格，稳健的货币政策会促使汇率传递强度减小。</w:t>
      </w:r>
    </w:p>
    <w:p w:rsidR="0018722C">
      <w:pPr>
        <w:pStyle w:val="4"/>
        <w:topLinePunct/>
        <w:ind w:left="200" w:hangingChars="200" w:hanging="200"/>
      </w:pPr>
      <w:r>
        <w:t>（</w:t>
      </w:r>
      <w:r>
        <w:t>三</w:t>
      </w:r>
      <w:r>
        <w:t>）</w:t>
      </w:r>
      <w:r>
        <w:t>跨国公司的内外部交易</w:t>
      </w:r>
    </w:p>
    <w:p w:rsidR="0018722C">
      <w:pPr>
        <w:topLinePunct/>
      </w:pPr>
      <w:r>
        <w:t>跨国公司作为国际经济贸易的主体，面对汇率变动的策略选择也会影响汇率</w:t>
      </w:r>
      <w:r>
        <w:t>传递的程度。一方面，为规避子公司所面临的汇率风险，跨国公司通常会通过内部交易来维持商品价格</w:t>
      </w:r>
      <w:r>
        <w:t>（</w:t>
      </w:r>
      <w:r>
        <w:t>以进口国货币计价</w:t>
      </w:r>
      <w:r>
        <w:t>）</w:t>
      </w:r>
      <w:r>
        <w:t>的稳定，采用内部汇率作为跨国公</w:t>
      </w:r>
      <w:r>
        <w:t>司内部的结算价格，这样降低了汇率变动对价格水平的影响，汇率传递程度减小；</w:t>
      </w:r>
      <w:r>
        <w:t>另一方面，伴随生产全球化趋势的不断增强，跨国公司可以在全世界不同国家之</w:t>
      </w:r>
      <w:r>
        <w:t>间配置资源，并且根据各国汇率变动的不同情况，调整生产资源配置，将生产线安排在最合适的国家，这样也避免了汇率变动可能带来的经营风险，生产成本也</w:t>
      </w:r>
      <w:r>
        <w:t>相对稳定，即面对汇率变动，跨国公司它可以调整成本组合，而没有必要改变其产品价格，从而降低了汇率变动对进出口价格的影响，减小了汇率传递的程度。</w:t>
      </w:r>
    </w:p>
    <w:p w:rsidR="0018722C">
      <w:pPr>
        <w:pStyle w:val="4"/>
        <w:topLinePunct/>
        <w:ind w:left="200" w:hangingChars="200" w:hanging="200"/>
      </w:pPr>
      <w:r>
        <w:t>（</w:t>
      </w:r>
      <w:r>
        <w:t>四</w:t>
      </w:r>
      <w:r>
        <w:t>）</w:t>
      </w:r>
      <w:r>
        <w:t>国家规模和开放程度</w:t>
      </w:r>
    </w:p>
    <w:p w:rsidR="0018722C">
      <w:pPr>
        <w:topLinePunct/>
      </w:pPr>
      <w:r>
        <w:rPr>
          <w:rFonts w:ascii="Times New Roman" w:eastAsia="宋体"/>
        </w:rPr>
        <w:t>McCarthy</w:t>
      </w:r>
      <w:r>
        <w:t>（</w:t>
      </w:r>
      <w:r>
        <w:rPr>
          <w:rFonts w:ascii="Times New Roman" w:eastAsia="宋体"/>
        </w:rPr>
        <w:t>1999</w:t>
      </w:r>
      <w:r>
        <w:t>）</w:t>
      </w:r>
      <w:r>
        <w:t>从国家规模、开放程度的角度，分析了汇率传递不完全产</w:t>
      </w:r>
      <w:r>
        <w:t>生的原因。文章指出，对于一个大国来说，本国货币贬值的通货膨胀程度将被商</w:t>
      </w:r>
      <w:r>
        <w:t>品的世界价格下降所抵消，因为大国货币贬值将带来商品的世界总需求减少，从而降低了汇率传递的程度，而且国家规模越大，汇率传递的程度越小；另外，对于一个开放程度较高的国家，其国内价格扭曲的程度越小，汇率变动传递到国内</w:t>
      </w:r>
      <w:r>
        <w:t>价格水平的时间越短，并且开放程度越高意味着该国进口贸易占</w:t>
      </w:r>
      <w:r>
        <w:rPr>
          <w:rFonts w:ascii="Times New Roman" w:eastAsia="宋体"/>
        </w:rPr>
        <w:t>GDP</w:t>
      </w:r>
      <w:r>
        <w:t>的比重</w:t>
      </w:r>
      <w:r>
        <w:t>越</w:t>
      </w:r>
    </w:p>
    <w:p w:rsidR="0018722C">
      <w:pPr>
        <w:topLinePunct/>
      </w:pPr>
      <w:r>
        <w:t>大，进口商品在居民消费品中所占的比重也越大，由于国内物价水平是进口商品</w:t>
      </w:r>
      <w:r>
        <w:t>和国内商品价格的加权平均，所以汇率变动对价格水平的影响越大，汇率传递程度越高。</w:t>
      </w:r>
    </w:p>
    <w:p w:rsidR="0018722C">
      <w:pPr>
        <w:pStyle w:val="Heading3"/>
        <w:topLinePunct/>
        <w:ind w:left="200" w:hangingChars="200" w:hanging="200"/>
      </w:pPr>
      <w:bookmarkStart w:id="577807" w:name="_Toc686577807"/>
      <w:bookmarkStart w:name="_bookmark12" w:id="23"/>
      <w:bookmarkEnd w:id="23"/>
      <w:r>
        <w:t>2.1.4</w:t>
      </w:r>
      <w:r>
        <w:t xml:space="preserve"> </w:t>
      </w:r>
      <w:bookmarkStart w:name="_bookmark12" w:id="24"/>
      <w:bookmarkEnd w:id="24"/>
      <w:r>
        <w:t>汇率传递的宏观经济效应视角</w:t>
      </w:r>
      <w:bookmarkEnd w:id="577807"/>
    </w:p>
    <w:p w:rsidR="0018722C">
      <w:pPr>
        <w:topLinePunct/>
      </w:pPr>
      <w:r>
        <w:t>伴随对汇率传递研究的逐渐深入，许多学者开始将研究重点从汇率传递不完</w:t>
      </w:r>
      <w:r>
        <w:t>全的原因分析转到汇率不完全传递对于宏观经济因素</w:t>
      </w:r>
      <w:r>
        <w:t>（</w:t>
      </w:r>
      <w:r>
        <w:t>比如通货膨胀、货币政策等</w:t>
      </w:r>
      <w:r>
        <w:t>）</w:t>
      </w:r>
      <w:r>
        <w:t>的影响。大量理论研究表明，汇率传递对一国贸易收支、汇率制度选择及货币政策选择等都有着重要影响。</w:t>
      </w:r>
    </w:p>
    <w:p w:rsidR="0018722C">
      <w:pPr>
        <w:pStyle w:val="4"/>
        <w:topLinePunct/>
        <w:ind w:left="200" w:hangingChars="200" w:hanging="200"/>
      </w:pPr>
      <w:r>
        <w:t>（</w:t>
      </w:r>
      <w:r>
        <w:t>一</w:t>
      </w:r>
      <w:r>
        <w:t>）</w:t>
      </w:r>
      <w:r>
        <w:t>汇率传递与贸易收支</w:t>
      </w:r>
    </w:p>
    <w:p w:rsidR="0018722C">
      <w:pPr>
        <w:topLinePunct/>
      </w:pPr>
      <w:r>
        <w:t>经济全球化背景下，汇率变动对商品进出口价格水平和国内物价水平产生影</w:t>
      </w:r>
      <w:r>
        <w:t>响，并进而通过支出转换效应影响一国的贸易收支。传统宏观经济学理论框架下，</w:t>
      </w:r>
      <w:r>
        <w:t>汇率传递是完全的，汇率变动一个单位将带来进出口价格水平和国内物价水平一</w:t>
      </w:r>
      <w:r>
        <w:t>单位变动，该情形下汇率可以看作是调节外部经济平衡的重要工具，比如通过本</w:t>
      </w:r>
      <w:r>
        <w:t>国货币贬值，可以扭转对外贸易逆差，改善国际收支。但很多经济现象以及理论</w:t>
      </w:r>
      <w:r>
        <w:t>研究显示汇率传递时不完全的，即汇率变动一个单位所带来的进出口价格水平和国内物价水平变动小于一个单位，此时支出转换效应减弱，汇率对贸易收支的影响也相应减小。</w:t>
      </w:r>
    </w:p>
    <w:p w:rsidR="0018722C">
      <w:pPr>
        <w:pStyle w:val="4"/>
        <w:topLinePunct/>
        <w:ind w:left="200" w:hangingChars="200" w:hanging="200"/>
      </w:pPr>
      <w:r>
        <w:t>（</w:t>
      </w:r>
      <w:r>
        <w:t>二</w:t>
      </w:r>
      <w:r>
        <w:t>）</w:t>
      </w:r>
      <w:r>
        <w:t>汇率传递与汇率制度选择</w:t>
      </w:r>
    </w:p>
    <w:p w:rsidR="0018722C">
      <w:pPr>
        <w:topLinePunct/>
      </w:pPr>
      <w:r>
        <w:t>现实中，关于固定汇率制度与浮动汇率制度孰优孰劣的争论一直都有，有些学者从汇率传递的角度对汇率制度的选择提供了重要的建议。</w:t>
      </w:r>
      <w:r>
        <w:rPr>
          <w:rFonts w:ascii="Times New Roman" w:eastAsia="Times New Roman"/>
        </w:rPr>
        <w:t>Devereux and Enge</w:t>
      </w:r>
      <w:r>
        <w:rPr>
          <w:rFonts w:ascii="Times New Roman" w:eastAsia="Times New Roman"/>
        </w:rPr>
        <w:t>l</w:t>
      </w:r>
    </w:p>
    <w:p w:rsidR="0018722C">
      <w:pPr>
        <w:topLinePunct/>
      </w:pPr>
      <w:r>
        <w:t>（</w:t>
      </w:r>
      <w:r>
        <w:rPr>
          <w:rFonts w:ascii="Times New Roman" w:eastAsia="宋体"/>
        </w:rPr>
        <w:t>2000</w:t>
      </w:r>
      <w:r>
        <w:t>）</w:t>
      </w:r>
      <w:r>
        <w:t>在汇率传递不完全以及名义价格粘性情形下，对不同汇率制度的优劣进</w:t>
      </w:r>
      <w:r>
        <w:t>行了比较。文章在最大化预期效应的理论框架下，研究发现选择</w:t>
      </w:r>
      <w:r>
        <w:rPr>
          <w:rFonts w:ascii="Times New Roman" w:eastAsia="宋体"/>
        </w:rPr>
        <w:t>LCP</w:t>
      </w:r>
      <w:r>
        <w:t>定价策略时，</w:t>
      </w:r>
      <w:r>
        <w:t>面临显著的实际冲击时，固定汇率制度优于浮动汇率汇率制度，而当面临不显著</w:t>
      </w:r>
      <w:r>
        <w:t>的实际冲击，且一国货币政策较为稳健的情形下，浮动汇率制度优于固定汇率制</w:t>
      </w:r>
      <w:r>
        <w:t>度；选择</w:t>
      </w:r>
      <w:r>
        <w:rPr>
          <w:rFonts w:ascii="Times New Roman" w:eastAsia="宋体"/>
        </w:rPr>
        <w:t>PCP</w:t>
      </w:r>
      <w:r>
        <w:t>定价策略时，即使一国货币政策非常稳健，但由于汇率变动会直接影响预期消费，并带来福利损失，因此不能选择清洁浮动汇率制度。</w:t>
      </w:r>
    </w:p>
    <w:p w:rsidR="0018722C">
      <w:pPr>
        <w:pStyle w:val="4"/>
        <w:topLinePunct/>
        <w:ind w:left="200" w:hangingChars="200" w:hanging="200"/>
      </w:pPr>
      <w:r>
        <w:t>（</w:t>
      </w:r>
      <w:r>
        <w:t>三</w:t>
      </w:r>
      <w:r>
        <w:t>）</w:t>
      </w:r>
      <w:r>
        <w:t>汇率传递与货币政策选择</w:t>
      </w:r>
    </w:p>
    <w:p w:rsidR="0018722C">
      <w:pPr>
        <w:topLinePunct/>
      </w:pPr>
      <w:r>
        <w:t>最优货币政策的选择与汇率传递程度具有紧密的联系。较低的汇率传递效应，意味着汇率变动带来的国内物价水平变动幅度较小，一国货币政策实施拥有较大的空间和自由，政策制定过程中不需要过多的关注汇率变动所带来的影响；</w:t>
      </w:r>
    </w:p>
    <w:p w:rsidR="0018722C">
      <w:pPr>
        <w:topLinePunct/>
      </w:pPr>
      <w:r>
        <w:t>相比之下，较高的汇率传递效应，意味着汇率变动带来的国内物价水平变动幅度</w:t>
      </w:r>
      <w:r>
        <w:t>较大，一国货币政策的实施难以保持相对独立，政策的制定任务较为复杂和困难，</w:t>
      </w:r>
      <w:r w:rsidR="001852F3">
        <w:t xml:space="preserve">必须全面考虑汇率变动可能造成的冲击和影响。因此，在一国货币政策制定和实施的过程中，对于汇率传递的探讨既是重要也是必要的。</w:t>
      </w:r>
      <w:r>
        <w:rPr>
          <w:rFonts w:ascii="Times New Roman" w:eastAsia="Times New Roman"/>
        </w:rPr>
        <w:t>Devereux</w:t>
      </w:r>
      <w:r>
        <w:t>（</w:t>
      </w:r>
      <w:r>
        <w:rPr>
          <w:rFonts w:ascii="Times New Roman" w:eastAsia="Times New Roman"/>
          <w:spacing w:val="-6"/>
        </w:rPr>
        <w:t>2001</w:t>
      </w:r>
      <w:r>
        <w:t>）</w:t>
      </w:r>
      <w:r>
        <w:t>在小</w:t>
      </w:r>
      <w:r>
        <w:t>国模型的理论框架下，发现在汇率传递不完全时的最优货币政策是保持非贸易品</w:t>
      </w:r>
      <w:r>
        <w:t>价格稳定。</w:t>
      </w:r>
      <w:r>
        <w:rPr>
          <w:rFonts w:ascii="Times New Roman" w:eastAsia="Times New Roman"/>
        </w:rPr>
        <w:t>Sutherland</w:t>
      </w:r>
      <w:r>
        <w:t>（</w:t>
      </w:r>
      <w:r>
        <w:rPr>
          <w:rFonts w:ascii="Times New Roman" w:eastAsia="Times New Roman"/>
          <w:spacing w:val="-2"/>
        </w:rPr>
        <w:t>2005</w:t>
      </w:r>
      <w:r>
        <w:t>）</w:t>
      </w:r>
      <w:r>
        <w:t>通过构建两国模型，研究了汇率不完全传递对于最优货币政策的影响，结果表明，当汇率传递不完全时，最优货币政策受汇率波动</w:t>
      </w:r>
      <w:r>
        <w:t>的影响，而这种影响程度与汇率传递、经济大小和开放程度以及劳动供给弹性等因素相关。</w:t>
      </w:r>
    </w:p>
    <w:p w:rsidR="0018722C">
      <w:pPr>
        <w:pStyle w:val="Heading2"/>
        <w:topLinePunct/>
        <w:ind w:left="171" w:hangingChars="171" w:hanging="171"/>
      </w:pPr>
      <w:bookmarkStart w:id="577808" w:name="_Toc686577808"/>
      <w:bookmarkStart w:name="_bookmark13" w:id="25"/>
      <w:bookmarkEnd w:id="25"/>
      <w:r>
        <w:t>2.2</w:t>
      </w:r>
      <w:r>
        <w:t xml:space="preserve"> </w:t>
      </w:r>
      <w:r/>
      <w:bookmarkStart w:name="_bookmark13" w:id="26"/>
      <w:bookmarkEnd w:id="26"/>
      <w:r>
        <w:t>汇率传递的实证研究</w:t>
      </w:r>
      <w:bookmarkEnd w:id="577808"/>
    </w:p>
    <w:p w:rsidR="0018722C">
      <w:pPr>
        <w:pStyle w:val="Heading3"/>
        <w:topLinePunct/>
        <w:ind w:left="200" w:hangingChars="200" w:hanging="200"/>
      </w:pPr>
      <w:bookmarkStart w:id="577809" w:name="_Toc686577809"/>
      <w:bookmarkStart w:name="_bookmark14" w:id="27"/>
      <w:bookmarkEnd w:id="27"/>
      <w:r>
        <w:t>2.2.1</w:t>
      </w:r>
      <w:r>
        <w:t xml:space="preserve"> </w:t>
      </w:r>
      <w:bookmarkStart w:name="_bookmark14" w:id="28"/>
      <w:bookmarkEnd w:id="28"/>
      <w:r>
        <w:t>汇率直接传递效应的相关研究</w:t>
      </w:r>
      <w:bookmarkEnd w:id="577809"/>
    </w:p>
    <w:p w:rsidR="0018722C">
      <w:pPr>
        <w:topLinePunct/>
      </w:pPr>
      <w:r>
        <w:t>最早</w:t>
      </w:r>
      <w:r>
        <w:rPr>
          <w:rFonts w:ascii="Times New Roman" w:eastAsia="Times New Roman"/>
        </w:rPr>
        <w:t>Mann</w:t>
      </w:r>
      <w:r>
        <w:t>（</w:t>
      </w:r>
      <w:r>
        <w:rPr>
          <w:rFonts w:ascii="Times New Roman" w:eastAsia="Times New Roman"/>
        </w:rPr>
        <w:t>1986</w:t>
      </w:r>
      <w:r>
        <w:t>）</w:t>
      </w:r>
      <w:r>
        <w:t>考察了</w:t>
      </w:r>
      <w:r>
        <w:rPr>
          <w:rFonts w:ascii="Times New Roman" w:eastAsia="Times New Roman"/>
        </w:rPr>
        <w:t>1981</w:t>
      </w:r>
      <w:r>
        <w:t>年至</w:t>
      </w:r>
      <w:r>
        <w:rPr>
          <w:rFonts w:ascii="Times New Roman" w:eastAsia="Times New Roman"/>
        </w:rPr>
        <w:t>1985</w:t>
      </w:r>
      <w:r>
        <w:t>年期间，汇率变动对美国一些进</w:t>
      </w:r>
      <w:r>
        <w:t>口商品价格的传递程度，研究发现虽然美元大幅升值，但如纺织品、鞋类等进口</w:t>
      </w:r>
      <w:r>
        <w:t>商品的价格</w:t>
      </w:r>
      <w:r>
        <w:t>（</w:t>
      </w:r>
      <w:r>
        <w:t>以美元计价</w:t>
      </w:r>
      <w:r>
        <w:t>）</w:t>
      </w:r>
      <w:r>
        <w:t>仍然很稳定，出口商利润有较大增加。</w:t>
      </w:r>
      <w:r>
        <w:rPr>
          <w:rFonts w:ascii="Times New Roman" w:eastAsia="Times New Roman"/>
        </w:rPr>
        <w:t>Hooper</w:t>
      </w:r>
      <w:r>
        <w:t>和</w:t>
      </w:r>
      <w:r>
        <w:rPr>
          <w:rFonts w:ascii="Times New Roman" w:eastAsia="Times New Roman"/>
        </w:rPr>
        <w:t>Man</w:t>
      </w:r>
      <w:r>
        <w:rPr>
          <w:rFonts w:ascii="Times New Roman" w:eastAsia="Times New Roman"/>
        </w:rPr>
        <w:t>n</w:t>
      </w:r>
    </w:p>
    <w:p w:rsidR="0018722C">
      <w:pPr>
        <w:topLinePunct/>
      </w:pPr>
      <w:r>
        <w:t>（</w:t>
      </w:r>
      <w:r>
        <w:rPr>
          <w:rFonts w:ascii="Times New Roman" w:eastAsia="Times New Roman"/>
        </w:rPr>
        <w:t>1989</w:t>
      </w:r>
      <w:r>
        <w:t>）</w:t>
      </w:r>
      <w:r>
        <w:t>利用单方程模型进一步考察了</w:t>
      </w:r>
      <w:r>
        <w:rPr>
          <w:rFonts w:ascii="Times New Roman" w:eastAsia="Times New Roman"/>
        </w:rPr>
        <w:t>1973</w:t>
      </w:r>
      <w:r>
        <w:t>年第一季度至</w:t>
      </w:r>
      <w:r>
        <w:rPr>
          <w:rFonts w:ascii="Times New Roman" w:eastAsia="Times New Roman"/>
        </w:rPr>
        <w:t>1988</w:t>
      </w:r>
      <w:r>
        <w:t>年第二季度，汇</w:t>
      </w:r>
      <w:r>
        <w:t>率变动对美国制成品进口价格水平的传递程度，结果显示由于按市场定价行为的</w:t>
      </w:r>
      <w:r>
        <w:t>存在，传递系数显示为</w:t>
      </w:r>
      <w:r>
        <w:rPr>
          <w:rFonts w:ascii="Times New Roman" w:eastAsia="Times New Roman"/>
        </w:rPr>
        <w:t>0</w:t>
      </w:r>
      <w:r>
        <w:rPr>
          <w:rFonts w:ascii="Times New Roman" w:eastAsia="Times New Roman"/>
        </w:rPr>
        <w:t>.</w:t>
      </w:r>
      <w:r>
        <w:rPr>
          <w:rFonts w:ascii="Times New Roman" w:eastAsia="Times New Roman"/>
        </w:rPr>
        <w:t>5</w:t>
      </w:r>
      <w:r>
        <w:t>和</w:t>
      </w:r>
      <w:r>
        <w:rPr>
          <w:rFonts w:ascii="Times New Roman" w:eastAsia="Times New Roman"/>
        </w:rPr>
        <w:t>0.6</w:t>
      </w:r>
      <w:r>
        <w:t>之间。早期</w:t>
      </w:r>
      <w:r>
        <w:rPr>
          <w:rFonts w:ascii="Times New Roman" w:eastAsia="Times New Roman"/>
        </w:rPr>
        <w:t>Ki</w:t>
      </w:r>
      <w:r>
        <w:rPr>
          <w:rFonts w:ascii="Times New Roman" w:eastAsia="Times New Roman"/>
        </w:rPr>
        <w:t>m</w:t>
      </w:r>
      <w:r>
        <w:t>（</w:t>
      </w:r>
      <w:r>
        <w:rPr>
          <w:rFonts w:ascii="Times New Roman" w:eastAsia="Times New Roman"/>
        </w:rPr>
        <w:t>1990</w:t>
      </w:r>
      <w:r>
        <w:t>）</w:t>
      </w:r>
      <w:r>
        <w:t>、</w:t>
      </w:r>
      <w:r>
        <w:rPr>
          <w:rFonts w:ascii="Times New Roman" w:eastAsia="Times New Roman"/>
        </w:rPr>
        <w:t>Y</w:t>
      </w:r>
      <w:r>
        <w:rPr>
          <w:rFonts w:ascii="Times New Roman" w:eastAsia="Times New Roman"/>
        </w:rPr>
        <w:t>a</w:t>
      </w:r>
      <w:r>
        <w:rPr>
          <w:rFonts w:ascii="Times New Roman" w:eastAsia="Times New Roman"/>
        </w:rPr>
        <w:t>n</w:t>
      </w:r>
      <w:r>
        <w:rPr>
          <w:rFonts w:ascii="Times New Roman" w:eastAsia="Times New Roman"/>
        </w:rPr>
        <w:t>g</w:t>
      </w:r>
      <w:r>
        <w:t>（</w:t>
      </w:r>
      <w:r>
        <w:rPr>
          <w:rFonts w:ascii="Times New Roman" w:eastAsia="Times New Roman"/>
        </w:rPr>
        <w:t>1997,1998</w:t>
      </w:r>
      <w:r>
        <w:t>）</w:t>
      </w:r>
      <w:r>
        <w:t>和</w:t>
      </w:r>
    </w:p>
    <w:p w:rsidR="0018722C">
      <w:pPr>
        <w:topLinePunct/>
      </w:pPr>
      <w:r>
        <w:rPr>
          <w:rFonts w:ascii="Times New Roman" w:eastAsia="Times New Roman"/>
        </w:rPr>
        <w:t>Olivei</w:t>
      </w:r>
      <w:r>
        <w:t>（</w:t>
      </w:r>
      <w:r>
        <w:rPr>
          <w:rFonts w:ascii="Times New Roman" w:eastAsia="Times New Roman"/>
        </w:rPr>
        <w:t>2002</w:t>
      </w:r>
      <w:r>
        <w:t>）</w:t>
      </w:r>
      <w:r>
        <w:t>等人选用不同的样本区间和研究方法，针对汇率变动对美国总体</w:t>
      </w:r>
      <w:r>
        <w:t>和分行业进口价格水平的传递效应进行了研究，结论均显示汇率传递不完全。</w:t>
      </w:r>
    </w:p>
    <w:p w:rsidR="0018722C">
      <w:pPr>
        <w:topLinePunct/>
      </w:pPr>
      <w:r>
        <w:rPr>
          <w:rFonts w:ascii="Times New Roman" w:eastAsia="宋体"/>
        </w:rPr>
        <w:t>Campa</w:t>
      </w:r>
      <w:r>
        <w:t>和</w:t>
      </w:r>
      <w:r>
        <w:rPr>
          <w:rFonts w:ascii="Times New Roman" w:eastAsia="宋体"/>
        </w:rPr>
        <w:t>Goldberg</w:t>
      </w:r>
      <w:r>
        <w:t>（</w:t>
      </w:r>
      <w:r>
        <w:rPr>
          <w:rFonts w:ascii="Times New Roman" w:eastAsia="宋体"/>
        </w:rPr>
        <w:t>2002</w:t>
      </w:r>
      <w:r>
        <w:t>）</w:t>
      </w:r>
      <w:r/>
      <w:r w:rsidR="001852F3">
        <w:t xml:space="preserve">运用单方程模型考察了</w:t>
      </w:r>
      <w:r>
        <w:rPr>
          <w:rFonts w:ascii="Times New Roman" w:eastAsia="宋体"/>
        </w:rPr>
        <w:t>1975</w:t>
      </w:r>
      <w:r>
        <w:t>年至</w:t>
      </w:r>
      <w:r>
        <w:rPr>
          <w:rFonts w:ascii="Times New Roman" w:eastAsia="宋体"/>
        </w:rPr>
        <w:t>1999</w:t>
      </w:r>
      <w:r>
        <w:t>年间</w:t>
      </w:r>
    </w:p>
    <w:p w:rsidR="0018722C">
      <w:pPr>
        <w:topLinePunct/>
      </w:pPr>
      <w:r>
        <w:rPr>
          <w:rFonts w:ascii="Times New Roman" w:eastAsia="Times New Roman"/>
        </w:rPr>
        <w:t>OECD25</w:t>
      </w:r>
      <w:r>
        <w:t>个国家汇率变动对进口商品价格的影响。结果发现，一方面对于</w:t>
      </w:r>
      <w:r>
        <w:rPr>
          <w:rFonts w:ascii="Times New Roman" w:eastAsia="Times New Roman"/>
        </w:rPr>
        <w:t>OECD</w:t>
      </w:r>
      <w:r>
        <w:t>总体来说，短期和长期传递系数分别为</w:t>
      </w:r>
      <w:r>
        <w:rPr>
          <w:rFonts w:ascii="Times New Roman" w:eastAsia="Times New Roman"/>
        </w:rPr>
        <w:t>0</w:t>
      </w:r>
      <w:r>
        <w:rPr>
          <w:rFonts w:ascii="Times New Roman" w:eastAsia="Times New Roman"/>
        </w:rPr>
        <w:t>.</w:t>
      </w:r>
      <w:r>
        <w:rPr>
          <w:rFonts w:ascii="Times New Roman" w:eastAsia="Times New Roman"/>
        </w:rPr>
        <w:t>61</w:t>
      </w:r>
      <w:r>
        <w:t>和</w:t>
      </w:r>
      <w:r>
        <w:rPr>
          <w:rFonts w:ascii="Times New Roman" w:eastAsia="Times New Roman"/>
        </w:rPr>
        <w:t>0.77</w:t>
      </w:r>
      <w:r>
        <w:t>，汇率传递不完全。另外，不</w:t>
      </w:r>
      <w:r>
        <w:t>同国家之间的传递程度也存在很大差异，比如汇率变动对美国进口价格水平的短</w:t>
      </w:r>
      <w:r>
        <w:t>期传递系数为</w:t>
      </w:r>
      <w:r>
        <w:rPr>
          <w:rFonts w:ascii="Times New Roman" w:eastAsia="Times New Roman"/>
        </w:rPr>
        <w:t>0</w:t>
      </w:r>
      <w:r>
        <w:rPr>
          <w:rFonts w:ascii="Times New Roman" w:eastAsia="Times New Roman"/>
        </w:rPr>
        <w:t>.</w:t>
      </w:r>
      <w:r>
        <w:rPr>
          <w:rFonts w:ascii="Times New Roman" w:eastAsia="Times New Roman"/>
        </w:rPr>
        <w:t>26</w:t>
      </w:r>
      <w:r>
        <w:t>，长期传递系数</w:t>
      </w:r>
      <w:r>
        <w:rPr>
          <w:rFonts w:ascii="Times New Roman" w:eastAsia="Times New Roman"/>
        </w:rPr>
        <w:t>0</w:t>
      </w:r>
      <w:r>
        <w:rPr>
          <w:rFonts w:ascii="Times New Roman" w:eastAsia="Times New Roman"/>
        </w:rPr>
        <w:t>.</w:t>
      </w:r>
      <w:r>
        <w:rPr>
          <w:rFonts w:ascii="Times New Roman" w:eastAsia="Times New Roman"/>
        </w:rPr>
        <w:t>41</w:t>
      </w:r>
      <w:r>
        <w:t>；相比之下，汇率变动对日本进口价格水</w:t>
      </w:r>
      <w:r>
        <w:t>平的短期传递系数为</w:t>
      </w:r>
      <w:r>
        <w:rPr>
          <w:rFonts w:ascii="Times New Roman" w:eastAsia="Times New Roman"/>
        </w:rPr>
        <w:t>0</w:t>
      </w:r>
      <w:r>
        <w:rPr>
          <w:rFonts w:ascii="Times New Roman" w:eastAsia="Times New Roman"/>
        </w:rPr>
        <w:t>.</w:t>
      </w:r>
      <w:r>
        <w:rPr>
          <w:rFonts w:ascii="Times New Roman" w:eastAsia="Times New Roman"/>
        </w:rPr>
        <w:t>88</w:t>
      </w:r>
      <w:r>
        <w:t>，长期传递系数</w:t>
      </w:r>
      <w:r>
        <w:rPr>
          <w:rFonts w:ascii="Times New Roman" w:eastAsia="Times New Roman"/>
        </w:rPr>
        <w:t>1</w:t>
      </w:r>
      <w:r>
        <w:rPr>
          <w:rFonts w:ascii="Times New Roman" w:eastAsia="Times New Roman"/>
        </w:rPr>
        <w:t>.</w:t>
      </w:r>
      <w:r>
        <w:rPr>
          <w:rFonts w:ascii="Times New Roman" w:eastAsia="Times New Roman"/>
        </w:rPr>
        <w:t>26</w:t>
      </w:r>
      <w:r>
        <w:t>。研究认为一国进口产品的构成是</w:t>
      </w:r>
      <w:r>
        <w:t>影响汇率对进口价格传递效应的重要影响因素。</w:t>
      </w:r>
    </w:p>
    <w:p w:rsidR="0018722C">
      <w:pPr>
        <w:topLinePunct/>
      </w:pPr>
      <w:r>
        <w:rPr>
          <w:rFonts w:ascii="Times New Roman" w:eastAsia="Times New Roman"/>
        </w:rPr>
        <w:t>Toshitaka</w:t>
      </w:r>
      <w:r>
        <w:t>（</w:t>
      </w:r>
      <w:r>
        <w:rPr>
          <w:rFonts w:ascii="Times New Roman" w:eastAsia="Times New Roman"/>
        </w:rPr>
        <w:t>2006</w:t>
      </w:r>
      <w:r>
        <w:t>）</w:t>
      </w:r>
      <w:r>
        <w:t>采用单方程变参数随机波动模型研究了</w:t>
      </w:r>
      <w:r>
        <w:rPr>
          <w:rFonts w:ascii="Times New Roman" w:eastAsia="Times New Roman"/>
        </w:rPr>
        <w:t>1974-2004</w:t>
      </w:r>
      <w:r>
        <w:t>年期间 </w:t>
      </w:r>
      <w:r>
        <w:rPr>
          <w:rFonts w:ascii="Times New Roman" w:eastAsia="Times New Roman"/>
        </w:rPr>
        <w:t>6</w:t>
      </w:r>
    </w:p>
    <w:p w:rsidR="0018722C">
      <w:pPr>
        <w:topLinePunct/>
      </w:pPr>
      <w:r>
        <w:t>个发达国家</w:t>
      </w:r>
      <w:r>
        <w:rPr>
          <w:rFonts w:ascii="Times New Roman" w:eastAsia="Times New Roman"/>
        </w:rPr>
        <w:t>7</w:t>
      </w:r>
      <w:r>
        <w:t>，汇率变动对进口价格水平传递程度。结果发现，传递系数呈逐渐下降趋势，汇率变动对进口价格的传递程度与通货膨胀的相关性较弱。</w:t>
      </w:r>
    </w:p>
    <w:p w:rsidR="0018722C">
      <w:pPr>
        <w:topLinePunct/>
      </w:pPr>
      <w:r>
        <w:t>以上学者的实证研究多采用单方程模型，但如</w:t>
      </w:r>
      <w:r>
        <w:rPr>
          <w:rFonts w:ascii="Times New Roman" w:eastAsia="Times New Roman"/>
        </w:rPr>
        <w:t>Menon</w:t>
      </w:r>
      <w:r>
        <w:t>（</w:t>
      </w:r>
      <w:r>
        <w:rPr>
          <w:rFonts w:ascii="Times New Roman" w:eastAsia="Times New Roman"/>
        </w:rPr>
        <w:t>1995</w:t>
      </w:r>
      <w:r>
        <w:t>）</w:t>
      </w:r>
      <w:r>
        <w:t xml:space="preserve">研究中指出，</w:t>
      </w:r>
      <w:r>
        <w:t>选用不同的样本国家、时间区间和不同的研究方法，所得到的汇率传递系数存在很大的差异。</w:t>
      </w:r>
      <w:r>
        <w:rPr>
          <w:rFonts w:ascii="Times New Roman" w:eastAsia="Times New Roman"/>
        </w:rPr>
        <w:t>Menon</w:t>
      </w:r>
      <w:r>
        <w:t>（</w:t>
      </w:r>
      <w:r>
        <w:rPr>
          <w:rFonts w:ascii="Times New Roman" w:eastAsia="Times New Roman"/>
          <w:spacing w:val="-1"/>
        </w:rPr>
        <w:t>1995</w:t>
      </w:r>
      <w:r>
        <w:t>）</w:t>
      </w:r>
      <w:r>
        <w:t>采用极大似然估计的方法，得到汇率变动对澳大利</w:t>
      </w:r>
      <w:r>
        <w:t>亚制成品的进口价格传递系数为</w:t>
      </w:r>
      <w:r>
        <w:rPr>
          <w:rFonts w:ascii="Times New Roman" w:eastAsia="Times New Roman"/>
        </w:rPr>
        <w:t>0</w:t>
      </w:r>
      <w:r>
        <w:rPr>
          <w:rFonts w:ascii="Times New Roman" w:eastAsia="Times New Roman"/>
        </w:rPr>
        <w:t>.</w:t>
      </w:r>
      <w:r>
        <w:rPr>
          <w:rFonts w:ascii="Times New Roman" w:eastAsia="Times New Roman"/>
        </w:rPr>
        <w:t>66</w:t>
      </w:r>
      <w:r>
        <w:t>，汇率传递不完全。</w:t>
      </w:r>
      <w:r>
        <w:rPr>
          <w:rFonts w:ascii="Times New Roman" w:eastAsia="Times New Roman"/>
        </w:rPr>
        <w:t>Doyle</w:t>
      </w:r>
      <w:r>
        <w:t>（</w:t>
      </w:r>
      <w:r>
        <w:rPr>
          <w:rFonts w:ascii="Times New Roman" w:eastAsia="Times New Roman"/>
          <w:spacing w:val="-3"/>
        </w:rPr>
        <w:t>2004</w:t>
      </w:r>
      <w:r>
        <w:t>）</w:t>
      </w:r>
      <w:r>
        <w:t>运用协整</w:t>
      </w:r>
      <w:r>
        <w:t>和误差修正方法研究了英国和以色列双边汇率对进口价格水平的传递效应，结论</w:t>
      </w:r>
      <w:r>
        <w:t>显示无论是两国总体还是分行业来说，汇率传递完全的假设都不能被拒绝。</w:t>
      </w:r>
      <w:r>
        <w:rPr>
          <w:rFonts w:ascii="Times New Roman" w:eastAsia="Times New Roman"/>
        </w:rPr>
        <w:t>Al-Abri</w:t>
      </w:r>
      <w:r>
        <w:t>和</w:t>
      </w:r>
      <w:r>
        <w:rPr>
          <w:rFonts w:ascii="Times New Roman" w:eastAsia="Times New Roman"/>
        </w:rPr>
        <w:t>Goodwin</w:t>
      </w:r>
      <w:r>
        <w:t>（</w:t>
      </w:r>
      <w:r>
        <w:rPr>
          <w:rFonts w:ascii="Times New Roman" w:eastAsia="Times New Roman"/>
          <w:spacing w:val="-2"/>
        </w:rPr>
        <w:t>2007</w:t>
      </w:r>
      <w:r>
        <w:t>）</w:t>
      </w:r>
      <w:r>
        <w:t>利用门槛协整的方法研究了</w:t>
      </w:r>
      <w:r>
        <w:rPr>
          <w:rFonts w:ascii="Times New Roman" w:eastAsia="Times New Roman"/>
        </w:rPr>
        <w:t>16</w:t>
      </w:r>
      <w:r>
        <w:t>个</w:t>
      </w:r>
      <w:r>
        <w:rPr>
          <w:rFonts w:ascii="Times New Roman" w:eastAsia="Times New Roman"/>
        </w:rPr>
        <w:t>OECD</w:t>
      </w:r>
      <w:r>
        <w:t>国家汇率变</w:t>
      </w:r>
      <w:r>
        <w:t>动对其</w:t>
      </w:r>
      <w:r>
        <w:rPr>
          <w:rFonts w:ascii="Times New Roman" w:eastAsia="Times New Roman"/>
        </w:rPr>
        <w:t>5</w:t>
      </w:r>
      <w:r>
        <w:t>个行业进口价格水平的传递效应，研究发现相对于不考虑门槛效应时，</w:t>
      </w:r>
      <w:r>
        <w:t>考虑门槛效应情形下，汇率传递系数平均上升约</w:t>
      </w:r>
      <w:r>
        <w:rPr>
          <w:rFonts w:ascii="Times New Roman" w:eastAsia="Times New Roman"/>
        </w:rPr>
        <w:t>50%</w:t>
      </w:r>
      <w:r>
        <w:t>，传递程度提高。</w:t>
      </w:r>
    </w:p>
    <w:p w:rsidR="0018722C">
      <w:pPr>
        <w:topLinePunct/>
      </w:pPr>
      <w:r>
        <w:t>还有部分学者针对汇率传递的影响因素进行了研究。其中代表性的文献有</w:t>
      </w:r>
    </w:p>
    <w:p w:rsidR="0018722C">
      <w:pPr>
        <w:topLinePunct/>
      </w:pPr>
      <w:r>
        <w:rPr>
          <w:rFonts w:ascii="Times New Roman" w:eastAsia="Times New Roman"/>
        </w:rPr>
        <w:t>Menon</w:t>
      </w:r>
      <w:r>
        <w:t>（</w:t>
      </w:r>
      <w:r>
        <w:rPr>
          <w:rFonts w:ascii="Times New Roman" w:eastAsia="Times New Roman"/>
        </w:rPr>
        <w:t>1996</w:t>
      </w:r>
      <w:r>
        <w:t>）</w:t>
      </w:r>
      <w:r>
        <w:t>采用两步估计法对影响澳大利亚汇率传递效应的因素进行了回归分析，第一步先估计汇率传递系数，第二步再以传递系数为因变量，数量限制、行业集中度、国外控制、产品差异化以及进口占国内市场份额、进口商品与国内商品替代弹性六个因素为解释变量进行回归，研究结果发现前五个因素与汇率传递系数呈负向相关关系，最后一个因素与汇率传递系数呈正向相关关系。</w:t>
      </w:r>
      <w:r>
        <w:rPr>
          <w:rFonts w:ascii="Times New Roman" w:eastAsia="Times New Roman"/>
        </w:rPr>
        <w:t>Le</w:t>
      </w:r>
      <w:r>
        <w:rPr>
          <w:rFonts w:ascii="Times New Roman" w:eastAsia="Times New Roman"/>
        </w:rPr>
        <w:t>e</w:t>
      </w:r>
    </w:p>
    <w:p w:rsidR="0018722C">
      <w:pPr>
        <w:topLinePunct/>
      </w:pPr>
      <w:r>
        <w:t>（</w:t>
      </w:r>
      <w:r>
        <w:rPr>
          <w:rFonts w:ascii="Times New Roman" w:eastAsia="Times New Roman"/>
        </w:rPr>
        <w:t>1997</w:t>
      </w:r>
      <w:r>
        <w:t>）</w:t>
      </w:r>
      <w:r>
        <w:t>在对韩国汇率传递效应的考察中，指出市场集中度是解释汇率传递程度差异的重要解释变量。</w:t>
      </w:r>
    </w:p>
    <w:p w:rsidR="0018722C">
      <w:pPr>
        <w:topLinePunct/>
      </w:pPr>
      <w:r>
        <w:t>基于国外研究的基础上，自</w:t>
      </w:r>
      <w:r>
        <w:rPr>
          <w:rFonts w:ascii="Times New Roman" w:eastAsia="宋体"/>
        </w:rPr>
        <w:t>2005</w:t>
      </w:r>
      <w:r>
        <w:t>年人民币汇率制度改革以后，国内涌现了</w:t>
      </w:r>
      <w:r>
        <w:t>大批针对人民币汇率传递效应方面的研究，不同的学者选用的研究方法不同，其</w:t>
      </w:r>
      <w:r>
        <w:t>中具有代表性的有，许伟和傅雄广</w:t>
      </w:r>
      <w:r>
        <w:t>（</w:t>
      </w:r>
      <w:r>
        <w:rPr>
          <w:rFonts w:ascii="Times New Roman" w:eastAsia="宋体"/>
        </w:rPr>
        <w:t>2008</w:t>
      </w:r>
      <w:r>
        <w:t>）</w:t>
      </w:r>
      <w:r>
        <w:t>基于单方程模型，实证分析了</w:t>
      </w:r>
      <w:r>
        <w:rPr>
          <w:rFonts w:ascii="Times New Roman" w:eastAsia="宋体"/>
        </w:rPr>
        <w:t>199</w:t>
      </w:r>
      <w:r>
        <w:rPr>
          <w:rFonts w:ascii="Times New Roman" w:eastAsia="宋体"/>
        </w:rPr>
        <w:t>5</w:t>
      </w:r>
    </w:p>
    <w:p w:rsidR="0018722C">
      <w:pPr>
        <w:topLinePunct/>
      </w:pPr>
      <w:r>
        <w:t>年第一季度至</w:t>
      </w:r>
      <w:r>
        <w:rPr>
          <w:rFonts w:ascii="Times New Roman" w:eastAsia="宋体"/>
        </w:rPr>
        <w:t>2007</w:t>
      </w:r>
      <w:r>
        <w:t>年第二季度人民币名义有效汇率对进口价格的传递效应，研</w:t>
      </w:r>
      <w:r>
        <w:t>究结果显示，汇率传递不完全，且传递系数呈先下降后上升的趋势；毕玉江</w:t>
      </w:r>
      <w:r>
        <w:t>（</w:t>
      </w:r>
      <w:r>
        <w:rPr>
          <w:rFonts w:ascii="Times New Roman" w:eastAsia="宋体"/>
        </w:rPr>
        <w:t>2008</w:t>
      </w:r>
      <w:r>
        <w:t>）</w:t>
      </w:r>
      <w:r>
        <w:t>采用向量误差修正模型对中国进口总体价格水平的传递效应进行了实证研究，得</w:t>
      </w:r>
      <w:r>
        <w:t>到短期汇率传递不完全，长期汇率传递完全的结论，而且文章发现汇率传递程度短期内受成本变动影响较大，长期内则更多的受供给与需求因素的影响。另外，</w:t>
      </w:r>
      <w:r>
        <w:t>开始有部分学者针对不同的行业或企业类型，探讨人民币汇率变动对业进口价格</w:t>
      </w:r>
      <w:r>
        <w:t>水平的传递效应。比如杜运苏</w:t>
      </w:r>
      <w:r>
        <w:t>（</w:t>
      </w:r>
      <w:r>
        <w:rPr>
          <w:rFonts w:ascii="Times New Roman" w:eastAsia="宋体"/>
          <w:spacing w:val="0"/>
        </w:rPr>
        <w:t>2009,2010</w:t>
      </w:r>
      <w:r>
        <w:t>）</w:t>
      </w:r>
      <w:r>
        <w:t>分别基于不同的企业类型</w:t>
      </w:r>
      <w:r>
        <w:t>（</w:t>
      </w:r>
      <w:r>
        <w:t>本国企</w:t>
      </w:r>
      <w:r>
        <w:t>业</w:t>
      </w:r>
    </w:p>
    <w:p w:rsidR="0018722C">
      <w:pPr>
        <w:topLinePunct/>
      </w:pPr>
    </w:p>
    <w:p w:rsidR="0018722C">
      <w:pPr>
        <w:pStyle w:val="aff7"/>
        <w:topLinePunct/>
      </w:pPr>
      <w:r>
        <w:pict>
          <v:line style="position:absolute;mso-position-horizontal-relative:page;mso-position-vertical-relative:paragraph;z-index:1912;mso-wrap-distance-left:0;mso-wrap-distance-right:0" from="111.860001pt,16.190371pt" to="255.880001pt,16.190371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美国、意大利、德国、法国、英国、日本。</w:t>
      </w:r>
    </w:p>
    <w:p w:rsidR="0018722C">
      <w:pPr>
        <w:topLinePunct/>
      </w:pPr>
      <w:r>
        <w:t>和外资企业</w:t>
      </w:r>
      <w:r>
        <w:t>）</w:t>
      </w:r>
      <w:r>
        <w:t>和贸易方式</w:t>
      </w:r>
      <w:r>
        <w:t>（</w:t>
      </w:r>
      <w:r>
        <w:t>一般贸易、进料加工和来料加工装配</w:t>
      </w:r>
      <w:r>
        <w:t>）</w:t>
      </w:r>
      <w:r>
        <w:t>，实证分析了</w:t>
      </w:r>
      <w:r>
        <w:t>人民币汇率变动对进口价格水平的传递影响，结果显示不同企业类型和贸易方式其汇率传递程度差异很大；储成兵</w:t>
      </w:r>
      <w:r>
        <w:t>（</w:t>
      </w:r>
      <w:r>
        <w:rPr>
          <w:rFonts w:ascii="Times New Roman" w:eastAsia="Times New Roman"/>
        </w:rPr>
        <w:t>2012</w:t>
      </w:r>
      <w:r>
        <w:t>）</w:t>
      </w:r>
      <w:r>
        <w:t>选取</w:t>
      </w:r>
      <w:r>
        <w:rPr>
          <w:rFonts w:ascii="Times New Roman" w:eastAsia="Times New Roman"/>
        </w:rPr>
        <w:t>2005</w:t>
      </w:r>
      <w:r>
        <w:t>年</w:t>
      </w:r>
      <w:r>
        <w:rPr>
          <w:rFonts w:ascii="Times New Roman" w:eastAsia="Times New Roman"/>
        </w:rPr>
        <w:t>8</w:t>
      </w:r>
      <w:r>
        <w:t>月至</w:t>
      </w:r>
      <w:r>
        <w:rPr>
          <w:rFonts w:ascii="Times New Roman" w:eastAsia="Times New Roman"/>
        </w:rPr>
        <w:t>2011</w:t>
      </w:r>
      <w:r>
        <w:t>年</w:t>
      </w:r>
      <w:r>
        <w:rPr>
          <w:rFonts w:ascii="Times New Roman" w:eastAsia="Times New Roman"/>
        </w:rPr>
        <w:t>10</w:t>
      </w:r>
      <w:r>
        <w:t>月月</w:t>
      </w:r>
      <w:r>
        <w:t>度数据，考察了人民币汇率变动对中国农产品行业进口价格的传递效应，结果显</w:t>
      </w:r>
      <w:r>
        <w:t>示传递系数仅为</w:t>
      </w:r>
      <w:r>
        <w:rPr>
          <w:rFonts w:ascii="Times New Roman" w:eastAsia="Times New Roman"/>
        </w:rPr>
        <w:t>0</w:t>
      </w:r>
      <w:r>
        <w:rPr>
          <w:rFonts w:ascii="Times New Roman" w:eastAsia="Times New Roman"/>
        </w:rPr>
        <w:t>.</w:t>
      </w:r>
      <w:r>
        <w:rPr>
          <w:rFonts w:ascii="Times New Roman" w:eastAsia="Times New Roman"/>
        </w:rPr>
        <w:t>548</w:t>
      </w:r>
      <w:r>
        <w:t>，汇率传递不完全。</w:t>
      </w:r>
    </w:p>
    <w:p w:rsidR="0018722C">
      <w:pPr>
        <w:topLinePunct/>
      </w:pPr>
      <w:r>
        <w:t>从相关实证文献来看，一方面现有文献大多考察了人民币汇率变动对于中国总体进口价格水平的影响，而鲜有文献分行业逐一分析。这里，本文分别从总体和分行业两个角度，分别衡量人民币汇率变动对中国进口价格水平的传递程度，</w:t>
      </w:r>
      <w:r w:rsidR="001852F3">
        <w:t xml:space="preserve">这有利于政策当局正确把握各产业对人民币汇率变动的敏感程度，并针对产业自身特点制定合理的贸易政策，同时为单个企业正确认识所在行业的汇率敏感程度，制定合理的进出口贸易策略提供理论依据；</w:t>
      </w:r>
    </w:p>
    <w:p w:rsidR="0018722C">
      <w:pPr>
        <w:topLinePunct/>
      </w:pPr>
      <w:r>
        <w:t>另一方面，现有研究人民币汇率传递效应的文献，基本都是考察汇率传递的</w:t>
      </w:r>
      <w:r>
        <w:t>程度，上述文献并未将</w:t>
      </w:r>
      <w:r>
        <w:rPr>
          <w:rFonts w:ascii="Times New Roman" w:eastAsia="Times New Roman"/>
        </w:rPr>
        <w:t>2005</w:t>
      </w:r>
      <w:r>
        <w:t>年人民币汇率制度改革对汇率传递的影响考虑进去。</w:t>
      </w:r>
      <w:r>
        <w:t>汇改前后，不同的汇率制度环境下，汇率变动对进口价格水平的影响是否发生变</w:t>
      </w:r>
      <w:r>
        <w:t>化也是本文研究的主要内容。另外，与现有绝大多数汇率传递文献研究方法不同</w:t>
      </w:r>
      <w:r>
        <w:t>的是，本文采用自回归分布滞后模型，一方面，可以同时得到人民币汇率变动对</w:t>
      </w:r>
      <w:r>
        <w:t>国内物价水平长短期传递系数；另一方面相比于标准的协整模型，该模型中变量不需要同阶单整，也可以检验变量间的长期关系。</w:t>
      </w:r>
    </w:p>
    <w:p w:rsidR="0018722C">
      <w:pPr>
        <w:topLinePunct/>
      </w:pPr>
      <w:r>
        <w:t>最后，目前我国尚未公布进口价格指数，而现有文献中编制的方法不一，造</w:t>
      </w:r>
      <w:r>
        <w:t>成实证结果存在很大差别。因此为确保研究结论的合理性和说服力，本文将对现有指数编制方法进行总结和比较，选择最恰当编制方法，利用现有统计数据的基础上，分别编制了中国总体和分行业的进口价格指数，这是本文一个重要的创新</w:t>
      </w:r>
      <w:r>
        <w:t>点，同时也是难点。</w:t>
      </w:r>
    </w:p>
    <w:p w:rsidR="0018722C">
      <w:pPr>
        <w:pStyle w:val="Heading3"/>
        <w:topLinePunct/>
        <w:ind w:left="200" w:hangingChars="200" w:hanging="200"/>
      </w:pPr>
      <w:bookmarkStart w:id="577810" w:name="_Toc686577810"/>
      <w:bookmarkStart w:name="_bookmark15" w:id="29"/>
      <w:bookmarkEnd w:id="29"/>
      <w:r>
        <w:t>2.2.2</w:t>
      </w:r>
      <w:r>
        <w:t xml:space="preserve"> </w:t>
      </w:r>
      <w:bookmarkStart w:name="_bookmark15" w:id="30"/>
      <w:bookmarkEnd w:id="30"/>
      <w:r>
        <w:t>汇率间接传递效应的相关研究</w:t>
      </w:r>
      <w:bookmarkEnd w:id="577810"/>
    </w:p>
    <w:p w:rsidR="0018722C">
      <w:pPr>
        <w:topLinePunct/>
      </w:pPr>
      <w:r>
        <w:t>国外早期的实证研究主要集中于采用单方程模型考察汇率传递的大小，研究汇率变动对国内价格水平的传递效应。</w:t>
      </w:r>
      <w:r>
        <w:rPr>
          <w:rFonts w:ascii="Times New Roman" w:eastAsia="Times New Roman"/>
        </w:rPr>
        <w:t>Campa </w:t>
      </w:r>
      <w:r>
        <w:rPr>
          <w:rFonts w:ascii="Times New Roman" w:eastAsia="Times New Roman"/>
        </w:rPr>
        <w:t>and Goldberg</w:t>
      </w:r>
      <w:r>
        <w:t>（</w:t>
      </w:r>
      <w:r>
        <w:rPr>
          <w:rFonts w:ascii="Times New Roman" w:eastAsia="Times New Roman"/>
        </w:rPr>
        <w:t>2002</w:t>
      </w:r>
      <w:r>
        <w:t>）</w:t>
      </w:r>
      <w:r>
        <w:t>运用单方程</w:t>
      </w:r>
      <w:r>
        <w:t>模型回归，考察了</w:t>
      </w:r>
      <w:r>
        <w:rPr>
          <w:rFonts w:ascii="Times New Roman" w:eastAsia="Times New Roman"/>
        </w:rPr>
        <w:t>1975</w:t>
      </w:r>
      <w:r>
        <w:t>年至</w:t>
      </w:r>
      <w:r>
        <w:rPr>
          <w:rFonts w:ascii="Times New Roman" w:eastAsia="Times New Roman"/>
        </w:rPr>
        <w:t>1999</w:t>
      </w:r>
      <w:r>
        <w:t>年</w:t>
      </w:r>
      <w:r>
        <w:rPr>
          <w:rFonts w:ascii="Times New Roman" w:eastAsia="Times New Roman"/>
        </w:rPr>
        <w:t>OECD25</w:t>
      </w:r>
      <w:r>
        <w:t>个国家汇率变动对于国内物价水平</w:t>
      </w:r>
      <w:r>
        <w:t>的价格的影响。</w:t>
      </w:r>
      <w:r>
        <w:rPr>
          <w:rFonts w:ascii="Times New Roman" w:eastAsia="Times New Roman"/>
        </w:rPr>
        <w:t>Olivei</w:t>
      </w:r>
      <w:r>
        <w:t>（</w:t>
      </w:r>
      <w:r>
        <w:rPr>
          <w:rFonts w:ascii="Times New Roman" w:eastAsia="Times New Roman"/>
        </w:rPr>
        <w:t>2002</w:t>
      </w:r>
      <w:r>
        <w:t>）</w:t>
      </w:r>
      <w:r>
        <w:t>、</w:t>
      </w:r>
      <w:r>
        <w:rPr>
          <w:rFonts w:ascii="Times New Roman" w:eastAsia="Times New Roman"/>
        </w:rPr>
        <w:t>I</w:t>
      </w:r>
      <w:r>
        <w:rPr>
          <w:rFonts w:ascii="Times New Roman" w:eastAsia="Times New Roman"/>
        </w:rPr>
        <w:t>h</w:t>
      </w:r>
      <w:r>
        <w:rPr>
          <w:rFonts w:ascii="Times New Roman" w:eastAsia="Times New Roman"/>
        </w:rPr>
        <w:t>ri</w:t>
      </w:r>
      <w:r>
        <w:rPr>
          <w:rFonts w:ascii="Times New Roman" w:eastAsia="Times New Roman"/>
        </w:rPr>
        <w:t>g</w:t>
      </w:r>
      <w:r>
        <w:rPr>
          <w:rFonts w:ascii="Times New Roman" w:eastAsia="Times New Roman"/>
        </w:rPr>
        <w:t>, </w:t>
      </w:r>
      <w:r>
        <w:rPr>
          <w:rFonts w:ascii="Times New Roman" w:eastAsia="Times New Roman"/>
        </w:rPr>
        <w:t>M</w:t>
      </w:r>
      <w:r>
        <w:rPr>
          <w:rFonts w:ascii="Times New Roman" w:eastAsia="Times New Roman"/>
        </w:rPr>
        <w:t>a</w:t>
      </w:r>
      <w:r>
        <w:rPr>
          <w:rFonts w:ascii="Times New Roman" w:eastAsia="Times New Roman"/>
        </w:rPr>
        <w:t>rio and </w:t>
      </w:r>
      <w:r>
        <w:rPr>
          <w:rFonts w:ascii="Times New Roman" w:eastAsia="Times New Roman"/>
        </w:rPr>
        <w:t>Al</w:t>
      </w:r>
      <w:r>
        <w:rPr>
          <w:rFonts w:ascii="Times New Roman" w:eastAsia="Times New Roman"/>
        </w:rPr>
        <w:t>e</w:t>
      </w:r>
      <w:r>
        <w:rPr>
          <w:rFonts w:ascii="Times New Roman" w:eastAsia="Times New Roman"/>
        </w:rPr>
        <w:t>x</w:t>
      </w:r>
      <w:r>
        <w:rPr>
          <w:rFonts w:ascii="Times New Roman" w:eastAsia="Times New Roman"/>
        </w:rPr>
        <w:t>a</w:t>
      </w:r>
      <w:r>
        <w:rPr>
          <w:rFonts w:ascii="Times New Roman" w:eastAsia="Times New Roman"/>
        </w:rPr>
        <w:t>nd</w:t>
      </w:r>
      <w:r>
        <w:rPr>
          <w:rFonts w:ascii="Times New Roman" w:eastAsia="Times New Roman"/>
        </w:rPr>
        <w:t>e</w:t>
      </w:r>
      <w:r>
        <w:rPr>
          <w:rFonts w:ascii="Times New Roman" w:eastAsia="Times New Roman"/>
        </w:rPr>
        <w:t>r</w:t>
      </w:r>
      <w:r>
        <w:t>（</w:t>
      </w:r>
      <w:r>
        <w:rPr>
          <w:rFonts w:ascii="Times New Roman" w:eastAsia="Times New Roman"/>
        </w:rPr>
        <w:t>2006</w:t>
      </w:r>
      <w:r>
        <w:t>）</w:t>
      </w:r>
      <w:r>
        <w:t>等运用同样的</w:t>
      </w:r>
      <w:r>
        <w:t>方法做了类似的研究。绝大多数的文献结果表明，汇率传递是不完全的，而且不</w:t>
      </w:r>
      <w:r>
        <w:t>同国家的传递效应大小各异，同时普遍认为汇率传递存在时滞效应。所以</w:t>
      </w:r>
      <w:r>
        <w:t>近期</w:t>
      </w:r>
      <w:r>
        <w:t>实</w:t>
      </w:r>
    </w:p>
    <w:p w:rsidR="0018722C">
      <w:pPr>
        <w:topLinePunct/>
      </w:pPr>
      <w:r>
        <w:t>证研究更多的考虑了变量的时间序列特征，以及变量之间的内生性，大量文献采用了向量自回归模型</w:t>
      </w:r>
      <w:r>
        <w:t>（</w:t>
      </w:r>
      <w:r>
        <w:rPr>
          <w:rFonts w:ascii="Times New Roman" w:eastAsia="宋体"/>
          <w:spacing w:val="-4"/>
        </w:rPr>
        <w:t>VAR</w:t>
      </w:r>
      <w:r>
        <w:t>）</w:t>
      </w:r>
      <w:r>
        <w:t>的研究方法</w:t>
      </w:r>
      <w:r>
        <w:rPr>
          <w:rFonts w:ascii="Times New Roman" w:eastAsia="宋体"/>
        </w:rPr>
        <w:t>8</w:t>
      </w:r>
      <w:r>
        <w:t>。</w:t>
      </w:r>
      <w:r>
        <w:rPr>
          <w:rFonts w:ascii="Times New Roman" w:eastAsia="宋体"/>
        </w:rPr>
        <w:t>McCarthy</w:t>
      </w:r>
      <w:r>
        <w:t>（</w:t>
      </w:r>
      <w:r>
        <w:rPr>
          <w:rFonts w:ascii="Times New Roman" w:eastAsia="宋体"/>
        </w:rPr>
        <w:t>2000</w:t>
      </w:r>
      <w:r>
        <w:t>）</w:t>
      </w:r>
      <w:r>
        <w:t>运用</w:t>
      </w:r>
      <w:r>
        <w:rPr>
          <w:rFonts w:ascii="Times New Roman" w:eastAsia="宋体"/>
        </w:rPr>
        <w:t>VAR</w:t>
      </w:r>
      <w:r>
        <w:t>模型对</w:t>
      </w:r>
      <w:r>
        <w:t>部分工业化国家的</w:t>
      </w:r>
      <w:r>
        <w:rPr>
          <w:rFonts w:ascii="Times New Roman" w:eastAsia="宋体"/>
        </w:rPr>
        <w:t>1976</w:t>
      </w:r>
      <w:r>
        <w:t>年第一季度至</w:t>
      </w:r>
      <w:r>
        <w:rPr>
          <w:rFonts w:ascii="Times New Roman" w:eastAsia="宋体"/>
        </w:rPr>
        <w:t>1998</w:t>
      </w:r>
      <w:r>
        <w:t>年第四季度的汇率变动对国内生产价</w:t>
      </w:r>
      <w:r>
        <w:t>格指数和消费价格指数的传递效应进行考察，结果表明汇率变动对于国内价格水</w:t>
      </w:r>
      <w:r>
        <w:t>平存在适度影响。同样采取</w:t>
      </w:r>
      <w:r>
        <w:rPr>
          <w:rFonts w:ascii="Times New Roman" w:eastAsia="宋体"/>
        </w:rPr>
        <w:t>VAR</w:t>
      </w:r>
      <w:r w:rsidR="001852F3">
        <w:rPr>
          <w:rFonts w:ascii="Times New Roman" w:eastAsia="宋体"/>
        </w:rPr>
        <w:t xml:space="preserve"> </w:t>
      </w:r>
      <w:r>
        <w:t>模型研究汇率传递问题的文献还包括</w:t>
      </w:r>
      <w:r>
        <w:rPr>
          <w:rFonts w:ascii="Times New Roman" w:eastAsia="宋体"/>
        </w:rPr>
        <w:t>Hah</w:t>
      </w:r>
      <w:r>
        <w:rPr>
          <w:rFonts w:ascii="Times New Roman" w:eastAsia="宋体"/>
        </w:rPr>
        <w:t>n</w:t>
      </w:r>
    </w:p>
    <w:p w:rsidR="0018722C">
      <w:pPr>
        <w:topLinePunct/>
      </w:pPr>
      <w:r>
        <w:t>（</w:t>
      </w:r>
      <w:r>
        <w:rPr>
          <w:rFonts w:ascii="Times New Roman" w:eastAsia="Times New Roman"/>
        </w:rPr>
        <w:t>200</w:t>
      </w:r>
      <w:r>
        <w:rPr>
          <w:rFonts w:ascii="Times New Roman" w:eastAsia="Times New Roman"/>
        </w:rPr>
        <w:t>3</w:t>
      </w:r>
      <w:r>
        <w:t>）</w:t>
      </w:r>
      <w:r>
        <w:t>，</w:t>
      </w:r>
      <w:r>
        <w:rPr>
          <w:rFonts w:ascii="Times New Roman" w:eastAsia="Times New Roman"/>
        </w:rPr>
        <w:t>F</w:t>
      </w:r>
      <w:r>
        <w:rPr>
          <w:rFonts w:ascii="Times New Roman" w:eastAsia="Times New Roman"/>
        </w:rPr>
        <w:t>a</w:t>
      </w:r>
      <w:r>
        <w:rPr>
          <w:rFonts w:ascii="Times New Roman" w:eastAsia="Times New Roman"/>
        </w:rPr>
        <w:t>ru</w:t>
      </w:r>
      <w:r>
        <w:rPr>
          <w:rFonts w:ascii="Times New Roman" w:eastAsia="Times New Roman"/>
        </w:rPr>
        <w:t>q</w:t>
      </w:r>
      <w:r>
        <w:rPr>
          <w:rFonts w:ascii="Times New Roman" w:eastAsia="Times New Roman"/>
        </w:rPr>
        <w:t>ee</w:t>
      </w:r>
      <w:r>
        <w:t>（</w:t>
      </w:r>
      <w:r>
        <w:rPr>
          <w:rFonts w:ascii="Times New Roman" w:eastAsia="Times New Roman"/>
        </w:rPr>
        <w:t>20</w:t>
      </w:r>
      <w:r>
        <w:rPr>
          <w:rFonts w:ascii="Times New Roman" w:eastAsia="Times New Roman"/>
          <w:spacing w:val="0"/>
        </w:rPr>
        <w:t>0</w:t>
      </w:r>
      <w:r>
        <w:rPr>
          <w:rFonts w:ascii="Times New Roman" w:eastAsia="Times New Roman"/>
        </w:rPr>
        <w:t>4</w:t>
      </w:r>
      <w:r>
        <w:t>）</w:t>
      </w:r>
      <w:r>
        <w:t>以及</w:t>
      </w:r>
      <w:r>
        <w:rPr>
          <w:rFonts w:ascii="Times New Roman" w:eastAsia="Times New Roman"/>
        </w:rPr>
        <w:t>I</w:t>
      </w:r>
      <w:r>
        <w:rPr>
          <w:rFonts w:ascii="Times New Roman" w:eastAsia="Times New Roman"/>
        </w:rPr>
        <w:t>to</w:t>
      </w:r>
      <w:r>
        <w:rPr>
          <w:rFonts w:ascii="Times New Roman" w:eastAsia="Times New Roman"/>
        </w:rPr>
        <w:t> </w:t>
      </w:r>
      <w:r>
        <w:rPr>
          <w:rFonts w:ascii="Times New Roman" w:eastAsia="Times New Roman"/>
        </w:rPr>
        <w:t>a</w:t>
      </w:r>
      <w:r>
        <w:rPr>
          <w:rFonts w:ascii="Times New Roman" w:eastAsia="Times New Roman"/>
        </w:rPr>
        <w:t>nd </w:t>
      </w:r>
      <w:r>
        <w:rPr>
          <w:rFonts w:ascii="Times New Roman" w:eastAsia="Times New Roman"/>
        </w:rPr>
        <w:t>S</w:t>
      </w:r>
      <w:r>
        <w:rPr>
          <w:rFonts w:ascii="Times New Roman" w:eastAsia="Times New Roman"/>
        </w:rPr>
        <w:t>a</w:t>
      </w:r>
      <w:r>
        <w:rPr>
          <w:rFonts w:ascii="Times New Roman" w:eastAsia="Times New Roman"/>
        </w:rPr>
        <w:t>t</w:t>
      </w:r>
      <w:r>
        <w:rPr>
          <w:rFonts w:ascii="Times New Roman" w:eastAsia="Times New Roman"/>
        </w:rPr>
        <w:t>o</w:t>
      </w:r>
      <w:r>
        <w:t>（</w:t>
      </w:r>
      <w:r>
        <w:rPr>
          <w:rFonts w:ascii="Times New Roman" w:eastAsia="Times New Roman"/>
        </w:rPr>
        <w:t>2006</w:t>
      </w:r>
      <w:r>
        <w:t>）</w:t>
      </w:r>
      <w:r>
        <w:t>等。</w:t>
      </w:r>
    </w:p>
    <w:p w:rsidR="0018722C">
      <w:pPr>
        <w:topLinePunct/>
      </w:pPr>
      <w:r>
        <w:t>相比于国外丰富的实证研究，国内对于汇率不完全传递的研究相对比较匮</w:t>
      </w:r>
      <w:r>
        <w:t>乏。国内的现有研究绝大部分还是沿用</w:t>
      </w:r>
      <w:r>
        <w:rPr>
          <w:rFonts w:ascii="Times New Roman" w:eastAsia="Times New Roman"/>
        </w:rPr>
        <w:t>McCarthy</w:t>
      </w:r>
      <w:r>
        <w:t>（</w:t>
      </w:r>
      <w:r>
        <w:rPr>
          <w:rFonts w:ascii="Times New Roman" w:eastAsia="Times New Roman"/>
        </w:rPr>
        <w:t>2000</w:t>
      </w:r>
      <w:r>
        <w:t>）</w:t>
      </w:r>
      <w:r>
        <w:t>的</w:t>
      </w:r>
      <w:r>
        <w:rPr>
          <w:rFonts w:ascii="Times New Roman" w:eastAsia="Times New Roman"/>
        </w:rPr>
        <w:t>VAR</w:t>
      </w:r>
      <w:r>
        <w:t>模型来研究汇率变动对国内物价水平的影响。陈六傅和刘厚俊</w:t>
      </w:r>
      <w:r>
        <w:t>（</w:t>
      </w:r>
      <w:r>
        <w:rPr>
          <w:rFonts w:ascii="Times New Roman" w:eastAsia="Times New Roman"/>
        </w:rPr>
        <w:t>2007</w:t>
      </w:r>
      <w:r>
        <w:t>）</w:t>
      </w:r>
      <w:r>
        <w:t>运用</w:t>
      </w:r>
      <w:r>
        <w:rPr>
          <w:rFonts w:ascii="Times New Roman" w:eastAsia="Times New Roman"/>
        </w:rPr>
        <w:t>VAR</w:t>
      </w:r>
      <w:r>
        <w:t>模型对</w:t>
      </w:r>
      <w:r>
        <w:rPr>
          <w:rFonts w:ascii="Times New Roman" w:eastAsia="Times New Roman"/>
        </w:rPr>
        <w:t>1990</w:t>
      </w:r>
      <w:r>
        <w:t>年</w:t>
      </w:r>
      <w:r>
        <w:rPr>
          <w:rFonts w:ascii="Times New Roman" w:eastAsia="Times New Roman"/>
        </w:rPr>
        <w:t>1</w:t>
      </w:r>
      <w:r>
        <w:t>月至</w:t>
      </w:r>
      <w:r>
        <w:rPr>
          <w:rFonts w:ascii="Times New Roman" w:eastAsia="Times New Roman"/>
        </w:rPr>
        <w:t>2005</w:t>
      </w:r>
      <w:r>
        <w:t>年</w:t>
      </w:r>
      <w:r>
        <w:rPr>
          <w:rFonts w:ascii="Times New Roman" w:eastAsia="Times New Roman"/>
        </w:rPr>
        <w:t>6</w:t>
      </w:r>
      <w:r>
        <w:t>月的人民币名义有效汇率变动对于我国消费者价格指数的</w:t>
      </w:r>
      <w:r>
        <w:t>传</w:t>
      </w:r>
    </w:p>
    <w:p w:rsidR="0018722C">
      <w:pPr>
        <w:topLinePunct/>
      </w:pPr>
      <w:r>
        <w:t>递效应进行分析；施建准等</w:t>
      </w:r>
      <w:r>
        <w:t>（</w:t>
      </w:r>
      <w:r>
        <w:rPr>
          <w:rFonts w:ascii="Times New Roman" w:eastAsia="宋体"/>
        </w:rPr>
        <w:t>2008</w:t>
      </w:r>
      <w:r>
        <w:t>）</w:t>
      </w:r>
      <w:r>
        <w:t>采用同样的方法考察了</w:t>
      </w:r>
      <w:r>
        <w:rPr>
          <w:rFonts w:ascii="Times New Roman" w:eastAsia="宋体"/>
        </w:rPr>
        <w:t>1994</w:t>
      </w:r>
      <w:r>
        <w:t>年第一季度至</w:t>
      </w:r>
    </w:p>
    <w:p w:rsidR="0018722C">
      <w:pPr>
        <w:topLinePunct/>
      </w:pPr>
      <w:r>
        <w:rPr>
          <w:rFonts w:ascii="Times New Roman" w:eastAsia="Times New Roman"/>
        </w:rPr>
        <w:t>2007</w:t>
      </w:r>
      <w:r>
        <w:t>年第第二季度期间，人民币名义有效汇率对工业品出厂价格和消费价格水平</w:t>
      </w:r>
    </w:p>
    <w:p w:rsidR="0018722C">
      <w:pPr>
        <w:topLinePunct/>
      </w:pPr>
      <w:r>
        <w:t>的传递效应。只有少部分学者采用单方程模型，刘亚等</w:t>
      </w:r>
      <w:r>
        <w:t>（</w:t>
      </w:r>
      <w:r>
        <w:rPr>
          <w:rFonts w:ascii="Times New Roman" w:eastAsia="宋体"/>
        </w:rPr>
        <w:t>2008</w:t>
      </w:r>
      <w:r>
        <w:t>）</w:t>
      </w:r>
      <w:r>
        <w:t>基于</w:t>
      </w:r>
      <w:r>
        <w:rPr>
          <w:rFonts w:ascii="Times New Roman" w:eastAsia="宋体"/>
        </w:rPr>
        <w:t>1995</w:t>
      </w:r>
      <w:r>
        <w:t>年</w:t>
      </w:r>
      <w:r>
        <w:rPr>
          <w:rFonts w:ascii="Times New Roman" w:eastAsia="宋体"/>
        </w:rPr>
        <w:t>1</w:t>
      </w:r>
      <w:r>
        <w:t>月至</w:t>
      </w:r>
      <w:r>
        <w:rPr>
          <w:rFonts w:ascii="Times New Roman" w:eastAsia="宋体"/>
        </w:rPr>
        <w:t>2007</w:t>
      </w:r>
      <w:r>
        <w:t>年</w:t>
      </w:r>
      <w:r>
        <w:rPr>
          <w:rFonts w:ascii="Times New Roman" w:eastAsia="宋体"/>
        </w:rPr>
        <w:t>9</w:t>
      </w:r>
      <w:r>
        <w:t>月的月度数据，运用</w:t>
      </w:r>
      <w:r>
        <w:rPr>
          <w:rFonts w:ascii="Times New Roman" w:eastAsia="宋体"/>
        </w:rPr>
        <w:t>ARDL</w:t>
      </w:r>
      <w:r>
        <w:t>模型研究了汇率变动对</w:t>
      </w:r>
      <w:r>
        <w:rPr>
          <w:rFonts w:ascii="Times New Roman" w:eastAsia="宋体"/>
        </w:rPr>
        <w:t>CPI</w:t>
      </w:r>
      <w:r>
        <w:t>的影响；</w:t>
      </w:r>
      <w:r>
        <w:t>白钦先和张志文</w:t>
      </w:r>
      <w:r>
        <w:t>（</w:t>
      </w:r>
      <w:r>
        <w:rPr>
          <w:rFonts w:ascii="Times New Roman" w:eastAsia="宋体"/>
          <w:spacing w:val="-6"/>
        </w:rPr>
        <w:t>2011</w:t>
      </w:r>
      <w:r>
        <w:t>）</w:t>
      </w:r>
      <w:r>
        <w:t>运用两阶段最小二乘法，研究了</w:t>
      </w:r>
      <w:r>
        <w:rPr>
          <w:rFonts w:ascii="Times New Roman" w:eastAsia="宋体"/>
        </w:rPr>
        <w:t>1994</w:t>
      </w:r>
      <w:r>
        <w:t>年第一季度至</w:t>
      </w:r>
      <w:r>
        <w:rPr>
          <w:rFonts w:ascii="Times New Roman" w:eastAsia="宋体"/>
        </w:rPr>
        <w:t>2011</w:t>
      </w:r>
      <w:r>
        <w:t>年第二季度的人民币名义有效汇率变动对于</w:t>
      </w:r>
      <w:r>
        <w:rPr>
          <w:rFonts w:ascii="Times New Roman" w:eastAsia="宋体"/>
        </w:rPr>
        <w:t>CPI</w:t>
      </w:r>
      <w:r>
        <w:t>传递效应的影响。研究结果普遍</w:t>
      </w:r>
      <w:r>
        <w:t>认为，人民币汇率变动对国内价格水平的影响是不完全的。另外，杨宇俊等</w:t>
      </w:r>
      <w:r>
        <w:t>（</w:t>
      </w:r>
      <w:r>
        <w:rPr>
          <w:rFonts w:ascii="Times New Roman" w:eastAsia="宋体"/>
        </w:rPr>
        <w:t>2009</w:t>
      </w:r>
      <w:r>
        <w:t>）</w:t>
      </w:r>
      <w:r>
        <w:t>在刘亚等</w:t>
      </w:r>
      <w:r>
        <w:t>（</w:t>
      </w:r>
      <w:r>
        <w:rPr>
          <w:rFonts w:ascii="Times New Roman" w:eastAsia="宋体"/>
        </w:rPr>
        <w:t>2008</w:t>
      </w:r>
      <w:r>
        <w:t>）</w:t>
      </w:r>
      <w:r>
        <w:t>的研究的基础上，采用相同的方法，比较了人民币名义有效汇</w:t>
      </w:r>
      <w:r>
        <w:t>率分别对于</w:t>
      </w:r>
      <w:r>
        <w:rPr>
          <w:rFonts w:ascii="Times New Roman" w:eastAsia="宋体"/>
        </w:rPr>
        <w:t>CPI</w:t>
      </w:r>
      <w:r>
        <w:t>和</w:t>
      </w:r>
      <w:r>
        <w:rPr>
          <w:rFonts w:ascii="Times New Roman" w:eastAsia="宋体"/>
        </w:rPr>
        <w:t>PPI</w:t>
      </w:r>
      <w:r>
        <w:t>两个国内物价水平衡量指标的影响，结果发现</w:t>
      </w:r>
      <w:r>
        <w:rPr>
          <w:rFonts w:ascii="Times New Roman" w:eastAsia="宋体"/>
        </w:rPr>
        <w:t>PPI</w:t>
      </w:r>
      <w:r>
        <w:t>的传递</w:t>
      </w:r>
      <w:r>
        <w:t>效应要大于</w:t>
      </w:r>
      <w:r>
        <w:rPr>
          <w:rFonts w:ascii="Times New Roman" w:eastAsia="宋体"/>
        </w:rPr>
        <w:t>CPI</w:t>
      </w:r>
      <w:r>
        <w:t>的传递效应。</w:t>
      </w:r>
    </w:p>
    <w:p w:rsidR="0018722C">
      <w:pPr>
        <w:topLinePunct/>
      </w:pPr>
      <w:r>
        <w:t>基于以上认识，论文的第六章一方面重点考察了不同汇率制度环境下人民币汇率变动对中国国内物价水平的影响，将汇率制度与汇率传递系数联系在一起。</w:t>
      </w:r>
      <w:r>
        <w:t>国内现有研究人民币汇率传递效应的文献，基本都是考察汇率传递的程度，上述</w:t>
      </w:r>
      <w:r>
        <w:t>文献并未将</w:t>
      </w:r>
      <w:r>
        <w:rPr>
          <w:rFonts w:ascii="Times New Roman" w:eastAsia="Times New Roman"/>
        </w:rPr>
        <w:t>2005</w:t>
      </w:r>
      <w:r>
        <w:t>年人民币汇率制度改革对汇率传递的影响考虑进去。汇改前后，</w:t>
      </w:r>
      <w:r>
        <w:t>不同的汇率制度环境下，汇率变动对国内物价水平的影响是否发生变化是本文研</w:t>
      </w:r>
      <w:r>
        <w:t>究的主要内容。根据汇率制度的不同，对样本时间段进行划分，通过引入虚拟变</w:t>
      </w:r>
      <w:r>
        <w:t>量的方法，考察不同汇率制度环境下汇率变动对国内物价水平影响，为人民币汇率制度的改革方向和货币政策的制定及实施提供科学依据。</w:t>
      </w:r>
    </w:p>
    <w:p w:rsidR="0018722C">
      <w:pPr>
        <w:topLinePunct/>
      </w:pPr>
      <w:r>
        <w:t>另外，与现有绝大多数汇率传递文献研究方法不同的是，本文采用自回归分</w:t>
      </w:r>
    </w:p>
    <w:p w:rsidR="0018722C">
      <w:pPr>
        <w:topLinePunct/>
      </w:pPr>
    </w:p>
    <w:p w:rsidR="0018722C">
      <w:pPr>
        <w:pStyle w:val="aff7"/>
        <w:topLinePunct/>
      </w:pPr>
      <w:r>
        <w:pict>
          <v:line style="position:absolute;mso-position-horizontal-relative:page;mso-position-vertical-relative:paragraph;z-index:1936;mso-wrap-distance-left:0;mso-wrap-distance-right:0" from="111.860001pt,20.416042pt" to="255.880001pt,20.416042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后文第四章将对该模型方法进行详细介绍。</w:t>
      </w:r>
    </w:p>
    <w:p w:rsidR="0018722C">
      <w:pPr>
        <w:topLinePunct/>
      </w:pPr>
      <w:r>
        <w:t>布滞后模型，一方面，可以同时得到人民币汇率变动对国内物价水平长短期传递</w:t>
      </w:r>
      <w:r>
        <w:t>系数</w:t>
      </w:r>
      <w:r>
        <w:t>，；</w:t>
      </w:r>
      <w:r>
        <w:t>另一方面相比于标准的协整模型，该模型中变量不需要同阶单整，也可以检验变量间的长期关系。</w:t>
      </w:r>
    </w:p>
    <w:p w:rsidR="0018722C">
      <w:pPr>
        <w:pStyle w:val="Heading3"/>
        <w:topLinePunct/>
        <w:ind w:left="200" w:hangingChars="200" w:hanging="200"/>
      </w:pPr>
      <w:bookmarkStart w:id="577811" w:name="_Toc686577811"/>
      <w:bookmarkStart w:name="_bookmark16" w:id="31"/>
      <w:bookmarkEnd w:id="31"/>
      <w:r>
        <w:t>2.2.3</w:t>
      </w:r>
      <w:r>
        <w:t xml:space="preserve"> </w:t>
      </w:r>
      <w:bookmarkStart w:name="_bookmark16" w:id="32"/>
      <w:bookmarkEnd w:id="32"/>
      <w:r>
        <w:t>汇率传递非对称性的相关研究</w:t>
      </w:r>
      <w:bookmarkEnd w:id="577811"/>
    </w:p>
    <w:p w:rsidR="0018722C">
      <w:pPr>
        <w:topLinePunct/>
      </w:pPr>
      <w:r>
        <w:t>汇率传递的非对称性涵盖了两个层面的含义：其一，汇率变动方向影响汇率</w:t>
      </w:r>
      <w:r>
        <w:t>传递效应的大小，即一国汇率升值一单位和贬值一单位，对汇率传递程度的影响</w:t>
      </w:r>
      <w:r>
        <w:t>不同；其二，汇率变动幅度影响汇率传递效应的大小，即一国汇率变动幅度较大和较小时，对汇率传递程度的影响有所差异。</w:t>
      </w:r>
    </w:p>
    <w:p w:rsidR="0018722C">
      <w:pPr>
        <w:topLinePunct/>
      </w:pPr>
      <w:r>
        <w:t>现有关于汇率传递非对称性的文献，大都集中于考察不同汇率变动方向情形</w:t>
      </w:r>
      <w:r>
        <w:t>下，传递程度是否存在差异，相比之下，从汇率变动幅度的角度研究汇率传递非</w:t>
      </w:r>
      <w:r>
        <w:t>对称性的文献非常少。这一部分将分别从汇率传递非对称性包含的两个层面，对文献进行回顾和梳理。</w:t>
      </w:r>
    </w:p>
    <w:p w:rsidR="0018722C">
      <w:pPr>
        <w:pStyle w:val="4"/>
        <w:topLinePunct/>
        <w:ind w:left="200" w:hangingChars="200" w:hanging="200"/>
      </w:pPr>
      <w:r>
        <w:t>（</w:t>
      </w:r>
      <w:r>
        <w:t>一</w:t>
      </w:r>
      <w:r>
        <w:t>）</w:t>
      </w:r>
      <w:r>
        <w:t>汇率变动方向与汇率传递非对称性的研究</w:t>
      </w:r>
    </w:p>
    <w:p w:rsidR="0018722C">
      <w:pPr>
        <w:topLinePunct/>
      </w:pPr>
      <w:r>
        <w:t>选取不同的样本国家和行业，研究结论差异很大。一些学者认为，相较于货</w:t>
      </w:r>
      <w:r>
        <w:t>币贬值，货币升值时汇率传递效应更大。</w:t>
      </w:r>
      <w:r>
        <w:rPr>
          <w:rFonts w:ascii="Times New Roman" w:eastAsia="Times New Roman"/>
        </w:rPr>
        <w:t>Mann</w:t>
      </w:r>
      <w:r>
        <w:t>（</w:t>
      </w:r>
      <w:r>
        <w:rPr>
          <w:rFonts w:ascii="Times New Roman" w:eastAsia="Times New Roman"/>
        </w:rPr>
        <w:t>1986</w:t>
      </w:r>
      <w:r>
        <w:t>）</w:t>
      </w:r>
      <w:r>
        <w:t>分别考察了</w:t>
      </w:r>
      <w:r>
        <w:rPr>
          <w:rFonts w:ascii="Times New Roman" w:eastAsia="Times New Roman"/>
        </w:rPr>
        <w:t>1977</w:t>
      </w:r>
      <w:r>
        <w:t>年至</w:t>
      </w:r>
      <w:r>
        <w:rPr>
          <w:rFonts w:ascii="Times New Roman" w:eastAsia="Times New Roman"/>
        </w:rPr>
        <w:t>198</w:t>
      </w:r>
      <w:r>
        <w:rPr>
          <w:rFonts w:ascii="Times New Roman" w:eastAsia="Times New Roman"/>
        </w:rPr>
        <w:t>0</w:t>
      </w:r>
    </w:p>
    <w:p w:rsidR="0018722C">
      <w:pPr>
        <w:topLinePunct/>
      </w:pPr>
      <w:r>
        <w:t>年美元升值期间和</w:t>
      </w:r>
      <w:r>
        <w:rPr>
          <w:rFonts w:ascii="Times New Roman" w:eastAsia="Times New Roman"/>
        </w:rPr>
        <w:t>1981</w:t>
      </w:r>
      <w:r>
        <w:t>年至</w:t>
      </w:r>
      <w:r>
        <w:rPr>
          <w:rFonts w:ascii="Times New Roman" w:eastAsia="Times New Roman"/>
        </w:rPr>
        <w:t>1985</w:t>
      </w:r>
      <w:r>
        <w:t>年美元贬值期间，汇率变动对于美国总体进口</w:t>
      </w:r>
      <w:r>
        <w:t>价格水平的传递效应是否存在差异，研究结果表明，相较于美元贬值，当美元升</w:t>
      </w:r>
      <w:r>
        <w:t>值时，汇率传递效应更大。除此以外，得到相同研究结论的还有</w:t>
      </w:r>
      <w:r>
        <w:rPr>
          <w:rFonts w:ascii="Times New Roman" w:eastAsia="Times New Roman"/>
        </w:rPr>
        <w:t>Marston</w:t>
      </w:r>
      <w:r>
        <w:t>（</w:t>
      </w:r>
      <w:r>
        <w:rPr>
          <w:rFonts w:ascii="Times New Roman" w:eastAsia="Times New Roman"/>
        </w:rPr>
        <w:t>1990</w:t>
      </w:r>
      <w:r>
        <w:t>）</w:t>
      </w:r>
      <w:r/>
      <w:r>
        <w:t>考察了日元汇率变化对于日本运输和机电行业</w:t>
      </w:r>
      <w:r>
        <w:rPr>
          <w:rFonts w:ascii="Times New Roman" w:eastAsia="Times New Roman"/>
        </w:rPr>
        <w:t>17</w:t>
      </w:r>
      <w:r>
        <w:t>种产品的出口价格指数的影响</w:t>
      </w:r>
      <w:r>
        <w:t>，</w:t>
      </w:r>
    </w:p>
    <w:p w:rsidR="0018722C">
      <w:pPr>
        <w:topLinePunct/>
      </w:pPr>
      <w:r>
        <w:rPr>
          <w:rFonts w:ascii="Times New Roman" w:eastAsia="Times New Roman"/>
        </w:rPr>
        <w:t>Knetter</w:t>
      </w:r>
      <w:r>
        <w:t>（</w:t>
      </w:r>
      <w:r>
        <w:rPr>
          <w:rFonts w:ascii="Times New Roman" w:eastAsia="Times New Roman"/>
        </w:rPr>
        <w:t>1994</w:t>
      </w:r>
      <w:r>
        <w:t>）</w:t>
      </w:r>
      <w:r>
        <w:t>分别研究德国和日本的汇率传递非对称性的问题，均认为相对于数量限制说，市场份额说对于汇率传递非对称性的问题更具有解释力。</w:t>
      </w:r>
    </w:p>
    <w:p w:rsidR="0018722C">
      <w:pPr>
        <w:topLinePunct/>
      </w:pPr>
      <w:r>
        <w:t>但同时还有一些学者认为，相较于货币升值，货币贬值时汇率传递效应更大。</w:t>
      </w:r>
    </w:p>
    <w:p w:rsidR="0018722C">
      <w:pPr>
        <w:topLinePunct/>
      </w:pPr>
      <w:r>
        <w:rPr>
          <w:rFonts w:ascii="Times New Roman" w:eastAsia="Times New Roman"/>
        </w:rPr>
        <w:t>Ohno</w:t>
      </w:r>
      <w:r>
        <w:t>（</w:t>
      </w:r>
      <w:r>
        <w:rPr>
          <w:rFonts w:ascii="Times New Roman" w:eastAsia="Times New Roman"/>
          <w:spacing w:val="-2"/>
        </w:rPr>
        <w:t>1989</w:t>
      </w:r>
      <w:r>
        <w:t>）</w:t>
      </w:r>
      <w:r>
        <w:t>研究结论支持数量限制说，认为日元贬值时，汇率变动对于日本机</w:t>
      </w:r>
      <w:r>
        <w:t>械设备行业的出口价格传递效应，相较于日元升值时更大。得到相同结论的还有，</w:t>
      </w:r>
      <w:r>
        <w:rPr>
          <w:rFonts w:ascii="Times New Roman" w:eastAsia="Times New Roman"/>
        </w:rPr>
        <w:t>Goldb</w:t>
      </w:r>
      <w:r>
        <w:rPr>
          <w:rFonts w:ascii="Times New Roman" w:eastAsia="Times New Roman"/>
        </w:rPr>
        <w:t>e</w:t>
      </w:r>
      <w:r>
        <w:rPr>
          <w:rFonts w:ascii="Times New Roman" w:eastAsia="Times New Roman"/>
        </w:rPr>
        <w:t>r</w:t>
      </w:r>
      <w:r>
        <w:rPr>
          <w:rFonts w:ascii="Times New Roman" w:eastAsia="Times New Roman"/>
        </w:rPr>
        <w:t>g</w:t>
      </w:r>
      <w:r>
        <w:t>（</w:t>
      </w:r>
      <w:r>
        <w:rPr>
          <w:rFonts w:ascii="Times New Roman" w:eastAsia="Times New Roman"/>
          <w:w w:val="99"/>
        </w:rPr>
        <w:t>1995</w:t>
      </w:r>
      <w:r>
        <w:t>）</w:t>
      </w:r>
      <w:r>
        <w:t>和</w:t>
      </w:r>
      <w:r>
        <w:rPr>
          <w:rFonts w:ascii="Times New Roman" w:eastAsia="Times New Roman"/>
        </w:rPr>
        <w:t>Kad</w:t>
      </w:r>
      <w:r>
        <w:rPr>
          <w:rFonts w:ascii="Times New Roman" w:eastAsia="Times New Roman"/>
        </w:rPr>
        <w:t>i</w:t>
      </w:r>
      <w:r>
        <w:rPr>
          <w:rFonts w:ascii="Times New Roman" w:eastAsia="Times New Roman"/>
        </w:rPr>
        <w:t>y</w:t>
      </w:r>
      <w:r>
        <w:rPr>
          <w:rFonts w:ascii="Times New Roman" w:eastAsia="Times New Roman"/>
        </w:rPr>
        <w:t>a</w:t>
      </w:r>
      <w:r>
        <w:rPr>
          <w:rFonts w:ascii="Times New Roman" w:eastAsia="Times New Roman"/>
        </w:rPr>
        <w:t>l</w:t>
      </w:r>
      <w:r>
        <w:rPr>
          <w:rFonts w:ascii="Times New Roman" w:eastAsia="Times New Roman"/>
        </w:rPr>
        <w:t>i</w:t>
      </w:r>
      <w:r>
        <w:t>（</w:t>
      </w:r>
      <w:r>
        <w:rPr>
          <w:rFonts w:ascii="Times New Roman" w:eastAsia="Times New Roman"/>
          <w:w w:val="99"/>
        </w:rPr>
        <w:t>1997</w:t>
      </w:r>
      <w:r>
        <w:t>）</w:t>
      </w:r>
      <w:r>
        <w:t>，分别考察了美国从德国和日本进口汽车行</w:t>
      </w:r>
      <w:r>
        <w:t>业，以及美国从日本进口摄影器材两个行业中，汇率传递是否存在非对称性的特</w:t>
      </w:r>
      <w:r>
        <w:t>点。研究结论表明，相较于美元升值，美元贬值时汇率传递效应更大。</w:t>
      </w:r>
    </w:p>
    <w:p w:rsidR="0018722C">
      <w:pPr>
        <w:pStyle w:val="4"/>
        <w:topLinePunct/>
        <w:ind w:left="200" w:hangingChars="200" w:hanging="200"/>
      </w:pPr>
      <w:r>
        <w:t>（</w:t>
      </w:r>
      <w:r>
        <w:t>二</w:t>
      </w:r>
      <w:r>
        <w:t>）</w:t>
      </w:r>
      <w:r>
        <w:t>汇率变动幅度与汇率传递非对称性的研究</w:t>
      </w:r>
    </w:p>
    <w:p w:rsidR="0018722C">
      <w:pPr>
        <w:topLinePunct/>
      </w:pPr>
      <w:r>
        <w:rPr>
          <w:rFonts w:ascii="Times New Roman" w:eastAsia="Times New Roman"/>
        </w:rPr>
        <w:t>Ohno</w:t>
      </w:r>
      <w:r>
        <w:t>（</w:t>
      </w:r>
      <w:r>
        <w:rPr>
          <w:rFonts w:ascii="Times New Roman" w:eastAsia="Times New Roman"/>
          <w:spacing w:val="-2"/>
        </w:rPr>
        <w:t>1989</w:t>
      </w:r>
      <w:r>
        <w:t>）</w:t>
      </w:r>
      <w:r>
        <w:t>研究认为，当日元汇率变化幅度较大时，汇率变动对日本出口价格的传递效应更大。得到相同结论的还有，</w:t>
      </w:r>
      <w:r>
        <w:rPr>
          <w:rFonts w:ascii="Times New Roman" w:eastAsia="Times New Roman"/>
        </w:rPr>
        <w:t>Pollard</w:t>
      </w:r>
      <w:r>
        <w:rPr>
          <w:rFonts w:ascii="Times New Roman" w:eastAsia="Times New Roman"/>
        </w:rPr>
        <w:t> </w:t>
      </w:r>
      <w:r>
        <w:rPr>
          <w:rFonts w:ascii="Times New Roman" w:eastAsia="Times New Roman"/>
        </w:rPr>
        <w:t>and Coughlin</w:t>
      </w:r>
      <w:r>
        <w:t>（</w:t>
      </w:r>
      <w:r>
        <w:rPr>
          <w:rFonts w:ascii="Times New Roman" w:eastAsia="Times New Roman"/>
        </w:rPr>
        <w:t>2004</w:t>
      </w:r>
      <w:r>
        <w:t>）</w:t>
      </w:r>
      <w:r>
        <w:t>通</w:t>
      </w:r>
      <w:r>
        <w:t>过</w:t>
      </w:r>
    </w:p>
    <w:p w:rsidR="0018722C">
      <w:pPr>
        <w:topLinePunct/>
      </w:pPr>
      <w:r>
        <w:t>分别对美国</w:t>
      </w:r>
      <w:r>
        <w:rPr>
          <w:rFonts w:ascii="Times New Roman" w:eastAsia="宋体"/>
        </w:rPr>
        <w:t>30</w:t>
      </w:r>
      <w:r>
        <w:t>个进口行业，汇率非对称性的考察，结论表明绝大多数行业存在</w:t>
      </w:r>
      <w:r>
        <w:t>汇率传递非对称性的特点，而且美元汇率变化幅度较大时，汇率变动对于进口价</w:t>
      </w:r>
      <w:r>
        <w:t>格水平的传递效应大。汇率变动幅度与传递效应的正向关系，也支持了菜单成本对于汇率传递非对称性的解释。</w:t>
      </w:r>
    </w:p>
    <w:p w:rsidR="0018722C">
      <w:pPr>
        <w:topLinePunct/>
      </w:pPr>
      <w:r>
        <w:t>相比于国外丰富的实证研究，国内关于汇率传递非对称性的研究文献相对比</w:t>
      </w:r>
      <w:r>
        <w:t>较匮乏。曹伟、倪克勤</w:t>
      </w:r>
      <w:r>
        <w:t>（</w:t>
      </w:r>
      <w:r>
        <w:rPr>
          <w:rFonts w:ascii="Times New Roman" w:eastAsia="宋体"/>
        </w:rPr>
        <w:t>2010</w:t>
      </w:r>
      <w:r>
        <w:t>）</w:t>
      </w:r>
      <w:r>
        <w:t>考察了</w:t>
      </w:r>
      <w:r>
        <w:rPr>
          <w:rFonts w:ascii="Times New Roman" w:eastAsia="宋体"/>
        </w:rPr>
        <w:t>1995</w:t>
      </w:r>
      <w:r>
        <w:t>年第一季度至</w:t>
      </w:r>
      <w:r>
        <w:rPr>
          <w:rFonts w:ascii="Times New Roman" w:eastAsia="宋体"/>
        </w:rPr>
        <w:t>2008</w:t>
      </w:r>
      <w:r>
        <w:t>年第四季度，人</w:t>
      </w:r>
      <w:r>
        <w:t>民币汇率变动对于我国进口价格水平传递效应的非对称性特点。结果表明，一方</w:t>
      </w:r>
      <w:r>
        <w:t>面人民币贬值时对进口价格传递效应更高，另一方面人民币变动幅度更大时，对进口价格的传递效应更大。姜昱、邢曙光和杨胜刚</w:t>
      </w:r>
      <w:r>
        <w:t>（</w:t>
      </w:r>
      <w:r>
        <w:rPr>
          <w:rFonts w:ascii="Times New Roman" w:eastAsia="宋体"/>
          <w:spacing w:val="-2"/>
        </w:rPr>
        <w:t>2010</w:t>
      </w:r>
      <w:r>
        <w:t>）</w:t>
      </w:r>
      <w:r>
        <w:t xml:space="preserve">利用中国与</w:t>
      </w:r>
      <w:r>
        <w:rPr>
          <w:rFonts w:ascii="Times New Roman" w:eastAsia="宋体"/>
        </w:rPr>
        <w:t>17</w:t>
      </w:r>
      <w:r>
        <w:t>个</w:t>
      </w:r>
      <w:r>
        <w:t>主</w:t>
      </w:r>
    </w:p>
    <w:p w:rsidR="0018722C">
      <w:pPr>
        <w:topLinePunct/>
      </w:pPr>
      <w:r>
        <w:t>要贸易伙伴</w:t>
      </w:r>
      <w:r>
        <w:rPr>
          <w:rFonts w:ascii="Times New Roman" w:eastAsia="Times New Roman"/>
        </w:rPr>
        <w:t>1994</w:t>
      </w:r>
      <w:r>
        <w:t>年至</w:t>
      </w:r>
      <w:r>
        <w:rPr>
          <w:rFonts w:ascii="Times New Roman" w:eastAsia="Times New Roman"/>
        </w:rPr>
        <w:t>2008</w:t>
      </w:r>
      <w:r>
        <w:t>年的年度数据也同样得到人民币汇率传递存在非对称现象的结论。</w:t>
      </w:r>
    </w:p>
    <w:p w:rsidR="0018722C">
      <w:pPr>
        <w:topLinePunct/>
      </w:pPr>
      <w:r>
        <w:t>根据</w:t>
      </w:r>
      <w:r>
        <w:rPr>
          <w:rFonts w:ascii="Times New Roman" w:eastAsia="Times New Roman"/>
        </w:rPr>
        <w:t>Goldberg and Knetter</w:t>
      </w:r>
      <w:r>
        <w:t>（</w:t>
      </w:r>
      <w:r>
        <w:rPr>
          <w:rFonts w:ascii="Times New Roman" w:eastAsia="Times New Roman"/>
        </w:rPr>
        <w:t>1997</w:t>
      </w:r>
      <w:r>
        <w:t>）</w:t>
      </w:r>
      <w:r>
        <w:t>定义，汇率变动对于进口价格水平的影响称之为直接传导机制；汇率变动对于国内物价水平的影响称之为间接传导机制。</w:t>
      </w:r>
      <w:r>
        <w:t>从现有文献的研究内容来看，对于人民币汇率传递非对称性的探讨还只是在直接传导机制的层面。但相较于前者，汇率对国内物价水平的间接传导机制更复杂，</w:t>
      </w:r>
      <w:r>
        <w:t>而且在收入机制、货币工资机制、预期机制、替代机制和货币供给机制的共同作</w:t>
      </w:r>
      <w:r>
        <w:t>用下，影响的方向也更不明确。在现有理论模型和研究汇率直接传导机制非对称</w:t>
      </w:r>
      <w:r>
        <w:t>性的实证文献基础上，我们将在论文的第七章进一步考察汇率间接传导机制非对称性的特征，从人民币汇率不同的变动方向和幅度两个层面，研究汇率变动对以消费者价格指数</w:t>
      </w:r>
      <w:r>
        <w:t>（</w:t>
      </w:r>
      <w:r>
        <w:rPr>
          <w:rFonts w:ascii="Times New Roman" w:eastAsia="Times New Roman"/>
        </w:rPr>
        <w:t>CPI</w:t>
      </w:r>
      <w:r>
        <w:t>）</w:t>
      </w:r>
      <w:r>
        <w:t>和生产者价格指数</w:t>
      </w:r>
      <w:r>
        <w:t>（</w:t>
      </w:r>
      <w:r>
        <w:rPr>
          <w:rFonts w:ascii="Times New Roman" w:eastAsia="Times New Roman"/>
        </w:rPr>
        <w:t>PPI</w:t>
      </w:r>
      <w:r>
        <w:t>）</w:t>
      </w:r>
      <w:r>
        <w:t>作为衡量标准的国内物价水平</w:t>
      </w:r>
      <w:r>
        <w:t>的影响，这是本研究的主要贡献。</w:t>
      </w:r>
    </w:p>
    <w:p w:rsidR="0018722C">
      <w:pPr>
        <w:pStyle w:val="Heading2"/>
        <w:topLinePunct/>
        <w:ind w:left="171" w:hangingChars="171" w:hanging="171"/>
      </w:pPr>
      <w:bookmarkStart w:id="577812" w:name="_Toc686577812"/>
      <w:bookmarkStart w:name="_bookmark17" w:id="33"/>
      <w:bookmarkEnd w:id="33"/>
      <w:r/>
      <w:r>
        <w:t>2.3 </w:t>
      </w:r>
      <w:r>
        <w:t>本章小结</w:t>
      </w:r>
      <w:bookmarkEnd w:id="577812"/>
    </w:p>
    <w:p w:rsidR="0018722C">
      <w:pPr>
        <w:topLinePunct/>
      </w:pPr>
      <w:r>
        <w:t>本章对汇率传递的相关理论与实证文献分别进行了回顾和总结。理论文献部</w:t>
      </w:r>
      <w:r>
        <w:t>分主要是按照研究视角演变的时间顺序，依次归纳总结的。理论研究可以追溯到</w:t>
      </w:r>
      <w:r>
        <w:t>购买力平价理论，以致传统的宏观经济学领域中的很多理论都是建立在汇率变动</w:t>
      </w:r>
      <w:r>
        <w:t>对价格水平的传递是充分、完全的基础之上；然后发展到</w:t>
      </w:r>
      <w:r>
        <w:rPr>
          <w:rFonts w:ascii="Times New Roman" w:eastAsia="Times New Roman"/>
        </w:rPr>
        <w:t>20</w:t>
      </w:r>
      <w:r>
        <w:t>世纪</w:t>
      </w:r>
      <w:r>
        <w:rPr>
          <w:rFonts w:ascii="Times New Roman" w:eastAsia="Times New Roman"/>
        </w:rPr>
        <w:t>80</w:t>
      </w:r>
      <w:r>
        <w:t>年代很多经</w:t>
      </w:r>
      <w:r>
        <w:t>济现象表明，汇率变动对价格水平的传递并不是完全的，这促使很多学者分别从</w:t>
      </w:r>
      <w:r>
        <w:t>微观理论和新开放经济宏观经济学理论出发，去解释汇率不完全传递产生的原</w:t>
      </w:r>
      <w:r>
        <w:t>因，其中微观视角分别从产业组织、市场份额、沉没成本等角度展开探讨，而</w:t>
      </w:r>
      <w:r>
        <w:t>新</w:t>
      </w:r>
    </w:p>
    <w:p w:rsidR="0018722C">
      <w:pPr>
        <w:topLinePunct/>
      </w:pPr>
      <w:r>
        <w:t>开放经济宏观经济学则从不同厂商定价策略、通货膨胀环境和货币政策、跨国公司的内外部交易和国家规模和开放程度等方面对汇率传递不完全产生的原因逐一进行了解释；</w:t>
      </w:r>
      <w:r>
        <w:t>近期</w:t>
      </w:r>
      <w:r>
        <w:t>伴随对汇率传递研究的逐渐深入，研究重点从汇率传递不完全的原因分析转到汇率不完全传递对于宏观经济因素</w:t>
      </w:r>
      <w:r>
        <w:t>（</w:t>
      </w:r>
      <w:r>
        <w:t>比如通货膨胀、货币政策等</w:t>
      </w:r>
      <w:r>
        <w:t>）</w:t>
      </w:r>
      <w:r>
        <w:t>的影响，探讨了汇率传递对一国贸易收支、汇率制度选择及货币政策选择等的重要影响。实证文献部分主要是按照后文研究内容，汇率直接传递机制、汇率间接传递机制和汇率传递非对称性三方面分别整理的，详细介绍了国内外具有代表性的实证文献所采用的研究方法、样本数据和研究结论，并在总结人民币汇率传递问题最新研究进展的基础上，进一步指出本研究的创新之处和研究特色，为后面各章节的研究内容打下坚实的理论基础。</w:t>
      </w:r>
    </w:p>
    <w:p w:rsidR="0018722C">
      <w:pPr>
        <w:pStyle w:val="Heading1"/>
        <w:topLinePunct/>
      </w:pPr>
      <w:bookmarkStart w:id="577813" w:name="_Toc686577813"/>
      <w:bookmarkStart w:name="_bookmark18" w:id="34"/>
      <w:bookmarkEnd w:id="34"/>
      <w:r>
        <w:t>第</w:t>
      </w:r>
      <w:r>
        <w:rPr>
          <w:b/>
        </w:rPr>
        <w:t>3</w:t>
      </w:r>
      <w:r>
        <w:t>章</w:t>
      </w:r>
      <w:r>
        <w:t xml:space="preserve">  </w:t>
      </w:r>
      <w:r>
        <w:t>汇率传递理论模型分析</w:t>
      </w:r>
      <w:bookmarkEnd w:id="577813"/>
    </w:p>
    <w:p w:rsidR="0018722C">
      <w:pPr>
        <w:topLinePunct/>
      </w:pPr>
      <w:r>
        <w:t>汇率传递分为直接传递机制和间接传递机制，二者无论在传递途径还是影响因素方面都存在很大差异，汇率传递理论通过建立不同的模型对他们进行了研究。本章将首先介绍一些经典模型，基本框架如</w:t>
      </w:r>
      <w:r>
        <w:t>图</w:t>
      </w:r>
      <w:r>
        <w:rPr>
          <w:rFonts w:ascii="Times New Roman" w:eastAsia="Times New Roman"/>
        </w:rPr>
        <w:t>3</w:t>
      </w:r>
      <w:r>
        <w:rPr>
          <w:rFonts w:ascii="Times New Roman" w:eastAsia="Times New Roman"/>
        </w:rPr>
        <w:t>.</w:t>
      </w:r>
      <w:r>
        <w:rPr>
          <w:rFonts w:ascii="Times New Roman" w:eastAsia="Times New Roman"/>
        </w:rPr>
        <w:t>1</w:t>
      </w:r>
      <w:r>
        <w:t>所示，并这基础上进一步探讨人民币汇率传递效应的特殊性。本章的理论研究一方面有利于建立适合于研究人民币汇率传递效应问题的分析框架，另一方面为第四章至第六章的实证研究提供理论依据。</w:t>
      </w:r>
    </w:p>
    <w:p w:rsidR="0018722C">
      <w:pPr>
        <w:pStyle w:val="aff7"/>
        <w:topLinePunct/>
      </w:pPr>
      <w:r>
        <w:pict>
          <v:group style="margin-left:100.007141pt;margin-top:15.536091pt;width:391pt;height:374.15pt;mso-position-horizontal-relative:page;mso-position-vertical-relative:paragraph;z-index:2152;mso-wrap-distance-left:0;mso-wrap-distance-right:0" coordorigin="2000,311" coordsize="7820,7483">
            <v:shape style="position:absolute;left:2000;top:3029;width:1663;height:3290" type="#_x0000_t75" stroked="false">
              <v:imagedata r:id="rId41" o:title=""/>
            </v:shape>
            <v:shape style="position:absolute;left:3634;top:4666;width:978;height:2098" coordorigin="3634,4667" coordsize="978,2098" path="m3634,4667l4066,4667,4066,6764,4612,6764e" filled="false" stroked="true" strokeweight="2.069939pt" strokecolor="#4677be">
              <v:path arrowok="t"/>
              <v:stroke dashstyle="solid"/>
            </v:shape>
            <v:shape style="position:absolute;left:4754;top:5748;width:5064;height:2044" coordorigin="4755,5749" coordsize="5064,2044" path="m4776,5790l4768,5792,4760,5796,4756,5803,4755,5810,4755,5852,4756,5861,4760,5867,4768,5871,4776,5872,4783,5871,4790,5867,4795,5861,4796,5852,4796,5810,4795,5803,4790,5796,4783,5792,4776,5790xm4825,5749l4785,5749,4776,5750,4769,5755,4765,5762,4763,5769,4765,5778,4769,5785,4776,5789,4785,5790,4825,5790,4833,5789,4840,5785,4845,5778,4846,5769,4845,5762,4840,5755,4833,5750,4825,5749xm4776,5914l4768,5917,4760,5921,4756,5927,4755,5935,4755,5975,4756,5984,4760,5991,4768,5995,4776,5997,4783,5995,4790,5991,4795,5984,4796,5975,4796,5935,4795,5927,4790,5921,4783,5917,4776,5914xm4776,6038l4768,6040,4760,6044,4756,6051,4755,6058,4755,6100,4756,6108,4760,6114,4768,6118,4776,6120,4783,6118,4790,6114,4795,6108,4796,6100,4796,6058,4795,6051,4790,6044,4783,6040,4776,6038xm4776,6161l4768,6163,4760,6167,4756,6174,4755,6181,4755,6223,4756,6231,4760,6237,4768,6243,4776,6244,4783,6243,4790,6237,4795,6231,4796,6223,4796,6181,4795,6174,4790,6167,4783,6163,4776,6161xm4776,6284l4768,6287,4760,6292,4756,6297,4755,6306,4755,6347,4756,6355,4760,6362,4768,6366,4776,6367,4783,6366,4790,6362,4795,6355,4796,6347,4796,6306,4795,6297,4790,6292,4783,6287,4776,6284xm4776,6409l4768,6410,4760,6415,4756,6422,4755,6429,4755,6471,4756,6479,4760,6485,4768,6489,4776,6491,4783,6489,4790,6485,4795,6479,4796,6471,4796,6429,4795,6422,4790,6415,4783,6410,4776,6409xm4776,6532l4768,6535,4760,6539,4756,6545,4755,6554,4755,6594,4756,6602,4760,6609,4768,6614,4776,6615,4783,6614,4790,6609,4795,6602,4796,6594,4796,6554,4795,6545,4790,6539,4783,6535,4776,6532xm4776,6657l4768,6658,4760,6662,4756,6669,4755,6677,4755,6718,4756,6727,4760,6733,4768,6737,4776,6738,4783,6737,4790,6733,4795,6727,4796,6718,4796,6677,4795,6669,4790,6662,4783,6658,4776,6657xm4776,6780l4768,6781,4760,6786,4756,6793,4755,6800,4755,6842,4756,6850,4760,6856,4768,6862,4776,6863,4783,6862,4790,6856,4795,6850,4796,6842,4796,6800,4795,6793,4790,6786,4783,6781,4776,6780xm4776,6903l4768,6906,4760,6910,4756,6916,4755,6925,4755,6966,4756,6973,4760,6980,4768,6985,4776,6986,4783,6985,4790,6980,4795,6973,4796,6966,4796,6925,4795,6916,4790,6910,4783,6906,4776,6903xm4776,7028l4768,7029,4760,7033,4756,7040,4755,7048,4755,7089,4756,7098,4760,7103,4768,7108,4776,7109,4783,7108,4790,7103,4795,7098,4796,7089,4796,7048,4795,7040,4790,7033,4783,7029,4776,7028xm4776,7151l4768,7153,4760,7158,4756,7164,4755,7172,4755,7212,4756,7221,4760,7228,4768,7232,4776,7234,4783,7232,4790,7228,4795,7221,4796,7212,4796,7172,4795,7164,4790,7158,4783,7153,4776,7151xm4776,7275l4768,7277,4760,7281,4756,7288,4755,7295,4755,7337,4756,7345,4760,7351,4768,7355,4776,7357,4783,7355,4790,7351,4795,7345,4796,7337,4796,7295,4795,7288,4790,7281,4783,7277,4776,7275xm4776,7398l4768,7400,4760,7404,4756,7411,4755,7418,4755,7460,4756,7468,4760,7474,4768,7480,4776,7481,4783,7480,4790,7474,4795,7468,4796,7460,4796,7418,4795,7411,4790,7404,4783,7400,4776,7398xm4776,7521l4768,7524,4760,7529,4756,7535,4755,7543,4755,7585,4756,7592,4760,7599,4768,7603,4776,7605,4783,7603,4790,7599,4795,7592,4796,7585,4796,7543,4795,7535,4790,7529,4783,7524,4776,7521xm4776,7646l4768,7648,4760,7652,4756,7659,4755,7666,4755,7708,4756,7716,4760,7722,4768,7726,4776,7728,4783,7726,4790,7722,4795,7716,4796,7708,4796,7666,4795,7659,4790,7652,4783,7648,4776,7646xm4835,7751l4793,7751,4786,7753,4779,7758,4775,7763,4773,7772,4775,7781,4779,7786,4786,7791,4793,7792,4835,7792,4843,7791,4849,7786,4855,7781,4856,7772,4855,7763,4849,7758,4843,7753,4835,7751xm4959,7751l4917,7751,4909,7753,4903,7758,4899,7763,4896,7772,4899,7781,4903,7786,4909,7791,4917,7792,4959,7792,4966,7791,4973,7786,4977,7781,4979,7772,4977,7763,4973,7758,4966,7753,4959,7751xm5082,7751l5040,7751,5033,7753,5026,7758,5022,7763,5020,7772,5022,7781,5026,7786,5033,7791,5040,7792,5082,7792,5090,7791,5096,7786,5100,7781,5102,7772,5100,7763,5096,7758,5090,7753,5082,7751xm5205,7751l5165,7751,5156,7753,5149,7758,5145,7763,5143,7772,5145,7781,5149,7786,5156,7791,5165,7792,5205,7792,5213,7791,5220,7786,5225,7781,5226,7772,5225,7763,5220,7758,5213,7753,5205,7751xm5329,7751l5288,7751,5279,7753,5273,7758,5269,7763,5267,7772,5269,7781,5273,7786,5279,7791,5288,7792,5329,7792,5336,7791,5343,7786,5348,7781,5349,7772,5348,7763,5343,7758,5336,7753,5329,7751xm5452,7751l5410,7751,5403,7753,5396,7758,5392,7763,5390,7772,5392,7781,5396,7786,5403,7791,5410,7792,5452,7792,5460,7791,5466,7786,5472,7781,5473,7772,5472,7763,5466,7758,5460,7753,5452,7751xm5576,7751l5535,7751,5526,7753,5520,7758,5516,7763,5513,7772,5516,7781,5520,7786,5526,7791,5535,7792,5576,7792,5583,7791,5591,7786,5595,7781,5596,7772,5595,7763,5591,7758,5583,7753,5576,7751xm5699,7751l5658,7751,5650,7753,5643,7758,5639,7763,5638,7772,5639,7781,5643,7786,5650,7791,5658,7792,5699,7792,5708,7791,5713,7786,5718,7781,5719,7772,5718,7763,5713,7758,5708,7753,5699,7751xm5822,7751l5782,7751,5773,7753,5766,7758,5762,7763,5760,7772,5762,7781,5766,7786,5773,7791,5782,7792,5822,7792,5831,7791,5838,7786,5842,7781,5843,7772,5842,7763,5838,7758,5831,7753,5822,7751xm5946,7751l5905,7751,5896,7753,5891,7758,5886,7763,5885,7772,5886,7781,5891,7786,5896,7791,5905,7792,5946,7792,5953,7791,5961,7786,5965,7781,5966,7772,5965,7763,5961,7758,5953,7753,5946,7751xm6069,7751l6027,7751,6020,7753,6013,7758,6009,7763,6008,7772,6009,7781,6013,7786,6020,7791,6027,7792,6069,7792,6078,7791,6084,7786,6089,7781,6091,7772,6089,7763,6084,7758,6078,7753,6069,7751xm6193,7751l6152,7751,6144,7753,6138,7758,6134,7763,6131,7772,6134,7781,6138,7786,6144,7791,6152,7792,6193,7792,6201,7791,6208,7786,6212,7781,6213,7772,6212,7763,6208,7758,6201,7753,6193,7751xm6316,7751l6275,7751,6268,7753,6260,7758,6256,7763,6255,7772,6256,7781,6260,7786,6268,7791,6275,7792,6316,7792,6325,7791,6330,7786,6335,7781,6336,7772,6335,7763,6330,7758,6325,7753,6316,7751xm6439,7751l6399,7751,6391,7753,6384,7758,6379,7763,6378,7772,6379,7781,6384,7786,6391,7791,6399,7792,6439,7792,6448,7791,6455,7786,6459,7781,6461,7772,6459,7763,6455,7758,6448,7753,6439,7751xm6563,7751l6522,7751,6513,7753,6508,7758,6503,7763,6502,7772,6503,7781,6508,7786,6513,7791,6522,7792,6563,7792,6571,7791,6578,7786,6582,7781,6583,7772,6582,7763,6578,7758,6571,7753,6563,7751xm6686,7751l6645,7751,6638,7753,6631,7758,6627,7763,6625,7772,6627,7781,6631,7786,6638,7791,6645,7792,6686,7792,6695,7791,6701,7786,6706,7781,6708,7772,6706,7763,6701,7758,6695,7753,6686,7751xm6811,7751l6769,7751,6761,7753,6755,7758,6751,7763,6748,7772,6751,7781,6755,7786,6761,7791,6769,7792,6811,7792,6818,7791,6825,7786,6829,7781,6831,7772,6829,7763,6825,7758,6818,7753,6811,7751xm6934,7751l6892,7751,6885,7753,6878,7758,6874,7763,6872,7772,6874,7781,6878,7786,6885,7791,6892,7792,6934,7792,6942,7791,6948,7786,6952,7781,6954,7772,6952,7763,6948,7758,6942,7753,6934,7751xm7056,7751l7016,7751,7008,7753,7001,7758,6996,7763,6995,7772,6996,7781,7001,7786,7008,7791,7016,7792,7056,7792,7065,7791,7072,7786,7076,7781,7078,7772,7076,7763,7072,7758,7065,7753,7056,7751xm7181,7751l7139,7751,7131,7753,7125,7758,7121,7763,7119,7772,7121,7781,7125,7786,7131,7791,7139,7792,7181,7792,7188,7791,7195,7786,7199,7781,7201,7772,7199,7763,7195,7758,7188,7753,7181,7751xm7304,7751l7262,7751,7255,7753,7248,7758,7244,7763,7242,7772,7244,7781,7248,7786,7255,7791,7262,7792,7304,7792,7312,7791,7318,7786,7323,7781,7325,7772,7323,7763,7318,7758,7312,7753,7304,7751xm7428,7751l7386,7751,7378,7753,7372,7758,7368,7763,7365,7772,7368,7781,7372,7786,7378,7791,7386,7792,7428,7792,7435,7791,7442,7786,7447,7781,7448,7772,7447,7763,7442,7758,7435,7753,7428,7751xm7551,7751l7509,7751,7502,7753,7495,7758,7491,7763,7489,7772,7491,7781,7495,7786,7502,7791,7509,7792,7551,7792,7559,7791,7565,7786,7569,7781,7571,7772,7569,7763,7565,7758,7559,7753,7551,7751xm7674,7751l7634,7751,7625,7753,7618,7758,7614,7763,7612,7772,7614,7781,7618,7786,7625,7791,7634,7792,7674,7792,7682,7791,7690,7786,7694,7781,7695,7772,7694,7763,7690,7758,7682,7753,7674,7751xm7798,7751l7757,7751,7748,7753,7742,7758,7738,7763,7737,7772,7738,7781,7742,7786,7748,7791,7757,7792,7798,7792,7805,7791,7812,7786,7817,7781,7818,7772,7817,7763,7812,7758,7805,7753,7798,7751xm7921,7751l7879,7751,7872,7753,7865,7758,7861,7763,7859,7772,7861,7781,7865,7786,7872,7791,7879,7792,7921,7792,7930,7791,7935,7786,7941,7781,7943,7772,7941,7763,7935,7758,7930,7753,7921,7751xm8045,7751l8004,7751,7995,7753,7990,7758,7985,7763,7982,7772,7985,7781,7990,7786,7995,7791,8004,7792,8045,7792,8052,7791,8059,7786,8064,7781,8065,7772,8064,7763,8059,7758,8052,7753,8045,7751xm8168,7751l8127,7751,8119,7753,8112,7758,8108,7763,8107,7772,8108,7781,8112,7786,8119,7791,8127,7792,8168,7792,8177,7791,8182,7786,8186,7781,8188,7772,8186,7763,8182,7758,8177,7753,8168,7751xm8291,7751l8251,7751,8242,7753,8235,7758,8231,7763,8230,7772,8231,7781,8235,7786,8242,7791,8251,7792,8291,7792,8300,7791,8307,7786,8311,7781,8312,7772,8311,7763,8307,7758,8300,7753,8291,7751xm8415,7751l8374,7751,8365,7753,8360,7758,8355,7763,8354,7772,8355,7781,8360,7786,8365,7791,8374,7792,8415,7792,8422,7791,8429,7786,8434,7781,8435,7772,8434,7763,8429,7758,8422,7753,8415,7751xm8538,7751l8497,7751,8490,7753,8483,7758,8478,7763,8477,7772,8478,7781,8483,7786,8490,7791,8497,7792,8538,7792,8547,7791,8553,7786,8558,7781,8560,7772,8558,7763,8553,7758,8547,7753,8538,7751xm8662,7751l8621,7751,8613,7753,8607,7758,8603,7763,8600,7772,8603,7781,8607,7786,8613,7791,8621,7792,8662,7792,8669,7791,8677,7786,8681,7781,8682,7772,8681,7763,8677,7758,8669,7753,8662,7751xm8785,7751l8744,7751,8737,7753,8730,7758,8726,7763,8724,7772,8726,7781,8730,7786,8737,7791,8744,7792,8785,7792,8794,7791,8800,7786,8804,7781,8805,7772,8804,7763,8800,7758,8794,7753,8785,7751xm8908,7751l8868,7751,8860,7753,8852,7758,8848,7763,8847,7772,8848,7781,8852,7786,8860,7791,8868,7792,8908,7792,8917,7791,8924,7786,8928,7781,8930,7772,8928,7763,8924,7758,8917,7753,8908,7751xm9033,7751l8991,7751,8982,7753,8977,7758,8972,7763,8971,7772,8972,7781,8977,7786,8982,7791,8991,7792,9033,7792,9040,7791,9047,7786,9051,7781,9053,7772,9051,7763,9047,7758,9040,7753,9033,7751xm9155,7751l9114,7751,9107,7753,9100,7758,9095,7763,9094,7772,9095,7781,9100,7786,9107,7791,9114,7792,9155,7792,9164,7791,9170,7786,9175,7781,9177,7772,9175,7763,9170,7758,9164,7753,9155,7751xm9280,7751l9238,7751,9230,7753,9224,7758,9220,7763,9217,7772,9220,7781,9224,7786,9230,7791,9238,7792,9280,7792,9287,7791,9294,7786,9298,7781,9300,7772,9298,7763,9294,7758,9287,7753,9280,7751xm9403,7751l9361,7751,9354,7753,9347,7758,9343,7763,9341,7772,9343,7781,9347,7786,9354,7791,9361,7792,9403,7792,9411,7791,9417,7786,9421,7781,9423,7772,9421,7763,9417,7758,9411,7753,9403,7751xm9526,7751l9485,7751,9477,7753,9470,7758,9465,7763,9464,7772,9465,7781,9470,7786,9477,7791,9485,7792,9526,7792,9534,7791,9541,7786,9546,7781,9547,7772,9546,7763,9541,7758,9534,7753,9526,7751xm9650,7751l9608,7751,9600,7753,9594,7758,9590,7763,9588,7772,9590,7781,9594,7786,9600,7791,9608,7792,9650,7792,9657,7791,9664,7786,9668,7781,9670,7772,9668,7763,9664,7758,9657,7753,9650,7751xm9773,7751l9731,7751,9724,7753,9717,7758,9713,7763,9711,7772,9713,7781,9717,7786,9724,7791,9731,7792,9773,7792,9781,7791,9787,7786,9793,7781,9794,7772,9793,7763,9787,7758,9781,7753,9773,7751xm9799,7652l9790,7655,9782,7659,9778,7665,9777,7673,9777,7715,9778,7722,9782,7729,9790,7733,9799,7735,9806,7733,9813,7729,9817,7722,9819,7715,9819,7673,9817,7665,9813,7659,9806,7655,9799,7652xm9799,7529l9790,7530,9782,7535,9778,7542,9777,7549,9777,7590,9778,7599,9782,7605,9790,7610,9799,7612,9806,7610,9813,7605,9817,7599,9819,7590,9819,7549,9817,7542,9813,7535,9806,7530,9799,7529xm9799,7405l9790,7407,9782,7411,9778,7418,9777,7425,9777,7467,9778,7475,9782,7481,9790,7485,9799,7487,9806,7485,9813,7481,9817,7475,9819,7467,9819,7425,9817,7418,9813,7411,9806,7407,9799,7405xm9799,7281l9790,7284,9782,7288,9778,7294,9777,7302,9777,7342,9778,7351,9782,7358,9790,7362,9799,7364,9806,7362,9813,7358,9817,7351,9819,7342,9819,7302,9817,7294,9813,7288,9806,7284,9799,7281xm9799,7158l9790,7159,9782,7164,9778,7171,9777,7178,9777,7219,9778,7228,9782,7234,9790,7238,9799,7239,9806,7238,9813,7234,9817,7228,9819,7219,9819,7178,9817,7171,9813,7164,9806,7159,9799,7158xm9799,7033l9790,7036,9782,7040,9778,7046,9777,7055,9777,7096,9778,7103,9782,7111,9790,7115,9799,7116,9806,7115,9813,7111,9817,7103,9819,7096,9819,7055,9817,7046,9813,7040,9806,7036,9799,7033xm9799,6910l9790,6912,9782,6916,9778,6923,9777,6930,9777,6972,9778,6980,9782,6986,9790,6992,9799,6993,9806,6992,9813,6986,9817,6980,9819,6972,9819,6930,9817,6923,9813,6916,9806,6912,9799,6910xm9799,6787l9790,6789,9782,6793,9778,6800,9777,6807,9777,6849,9778,6857,9782,6863,9790,6867,9799,6869,9806,6867,9813,6863,9817,6857,9819,6849,9819,6807,9817,6800,9813,6793,9806,6789,9799,6787xm9799,6662l9790,6665,9782,6669,9778,6676,9777,6684,9777,6724,9778,6733,9782,6740,9790,6744,9799,6746,9806,6744,9813,6740,9817,6733,9819,6724,9819,6684,9817,6676,9813,6669,9806,6665,9799,6662xm9799,6539l9790,6541,9782,6545,9778,6552,9777,6559,9777,6601,9778,6609,9782,6615,9790,6619,9799,6621,9806,6619,9813,6615,9817,6609,9819,6601,9819,6559,9817,6552,9813,6545,9806,6541,9799,6539xm9799,6415l9790,6418,9782,6422,9778,6428,9777,6436,9777,6478,9778,6485,9782,6492,9790,6496,9799,6498,9806,6496,9813,6492,9817,6485,9819,6478,9819,6436,9817,6428,9813,6422,9806,6418,9799,6415xm9799,6292l9790,6293,9782,6297,9778,6304,9777,6312,9777,6353,9778,6362,9782,6367,9790,6373,9799,6375,9806,6373,9813,6367,9817,6362,9819,6353,9819,6312,9817,6304,9813,6297,9806,6293,9799,6292xm9799,6169l9790,6170,9782,6174,9778,6181,9777,6189,9777,6230,9778,6239,9782,6244,9790,6249,9799,6250,9806,6249,9813,6244,9817,6239,9819,6230,9819,6189,9817,6181,9813,6174,9806,6170,9799,6169xm9799,6044l9790,6047,9782,6051,9778,6057,9777,6065,9777,6106,9778,6114,9782,6121,9790,6126,9799,6127,9806,6126,9813,6121,9817,6114,9819,6106,9819,6065,9817,6057,9813,6051,9806,6047,9799,6044xm9799,5921l9790,5922,9782,5927,9778,5934,9777,5941,9777,5982,9778,5991,9782,5997,9790,6001,9799,6003,9806,6001,9813,5997,9817,5991,9819,5982,9819,5941,9817,5934,9813,5927,9806,5922,9799,5921xm9799,5796l9790,5799,9782,5803,9778,5809,9777,5818,9777,5859,9778,5867,9782,5874,9790,5878,9799,5879,9806,5878,9813,5874,9817,5867,9819,5859,9819,5818,9817,5809,9813,5803,9806,5799,9799,5796xm9763,5749l9723,5749,9714,5750,9707,5755,9703,5762,9701,5769,9703,5778,9707,5785,9714,5789,9723,5790,9763,5790,9771,5789,9778,5785,9782,5778,9784,5769,9782,5762,9778,5755,9771,5750,9763,5749xm9640,5749l9598,5749,9591,5750,9584,5755,9580,5762,9578,5769,9580,5778,9584,5785,9591,5789,9598,5790,9640,5790,9648,5789,9654,5785,9658,5778,9660,5769,9658,5762,9654,5755,9648,5750,9640,5749xm9517,5749l9475,5749,9467,5750,9461,5755,9457,5762,9454,5769,9457,5778,9461,5785,9467,5789,9475,5790,9517,5790,9524,5789,9531,5785,9536,5778,9537,5769,9536,5762,9531,5755,9524,5750,9517,5749xm9393,5749l9351,5749,9344,5750,9337,5755,9333,5762,9331,5769,9333,5778,9337,5785,9344,5789,9351,5790,9393,5790,9401,5789,9407,5785,9413,5778,9414,5769,9413,5762,9407,5755,9401,5750,9393,5749xm9270,5749l9228,5749,9220,5750,9214,5755,9210,5762,9208,5769,9210,5778,9214,5785,9220,5789,9228,5790,9270,5790,9277,5789,9284,5785,9288,5778,9290,5769,9288,5762,9284,5755,9277,5750,9270,5749xm9145,5749l9105,5749,9097,5750,9090,5755,9085,5762,9084,5769,9085,5778,9090,5785,9097,5789,9105,5790,9145,5790,9154,5789,9161,5785,9165,5778,9167,5769,9165,5762,9161,5755,9154,5750,9145,5749xm9023,5749l8981,5749,8974,5750,8967,5755,8962,5762,8961,5769,8962,5778,8967,5785,8974,5789,8981,5790,9023,5790,9031,5789,9037,5785,9041,5778,9043,5769,9041,5762,9037,5755,9031,5750,9023,5749xm8900,5749l8858,5749,8850,5750,8844,5755,8840,5762,8837,5769,8840,5778,8844,5785,8850,5789,8858,5790,8900,5790,8907,5789,8914,5785,8918,5778,8920,5769,8918,5762,8914,5755,8907,5750,8900,5749xm8775,5749l8734,5749,8727,5750,8719,5755,8715,5762,8714,5769,8715,5778,8719,5785,8727,5789,8734,5790,8775,5790,8784,5789,8790,5785,8795,5778,8797,5769,8795,5762,8790,5755,8784,5750,8775,5749xm8652,5749l8611,5749,8603,5750,8597,5755,8593,5762,8591,5769,8593,5778,8597,5785,8603,5789,8611,5790,8652,5790,8659,5789,8667,5785,8671,5778,8672,5769,8671,5762,8667,5755,8659,5750,8652,5749xm8528,5749l8488,5749,8480,5750,8473,5755,8468,5762,8467,5769,8468,5778,8473,5785,8480,5789,8488,5790,8528,5790,8537,5789,8544,5785,8548,5778,8550,5769,8548,5762,8544,5755,8537,5750,8528,5749xm8405,5749l8364,5749,8357,5750,8350,5755,8345,5762,8344,5769,8345,5778,8350,5785,8357,5789,8364,5790,8405,5790,8414,5789,8419,5785,8424,5778,8425,5769,8424,5762,8419,5755,8414,5750,8405,5749xm8282,5749l8241,5749,8232,5750,8227,5755,8222,5762,8220,5769,8222,5778,8227,5785,8232,5789,8241,5790,8282,5790,8290,5789,8297,5785,8301,5778,8302,5769,8301,5762,8297,5755,8290,5750,8282,5749xm8158,5749l8117,5749,8109,5750,8102,5755,8098,5762,8097,5769,8098,5778,8102,5785,8109,5789,8117,5790,8158,5790,8167,5789,8172,5785,8178,5778,8179,5769,8178,5762,8172,5755,8167,5750,8158,5749xm8035,5749l7994,5749,7985,5750,7980,5755,7975,5762,7974,5769,7975,5778,7980,5785,7985,5789,7994,5790,8035,5790,8042,5789,8049,5785,8054,5778,8055,5769,8054,5762,8049,5755,8042,5750,8035,5749xm7911,5749l7871,5749,7862,5750,7855,5755,7851,5762,7849,5769,7851,5778,7855,5785,7862,5789,7871,5790,7911,5790,7919,5789,7927,5785,7931,5778,7933,5769,7931,5762,7927,5755,7919,5750,7911,5749xm7788,5749l7747,5749,7740,5750,7732,5755,7728,5762,7727,5769,7728,5778,7732,5785,7740,5789,7747,5790,7788,5790,7797,5789,7802,5785,7807,5778,7808,5769,7807,5762,7802,5755,7797,5750,7788,5749xm7665,5749l7624,5749,7615,5750,7609,5755,7605,5762,7602,5769,7605,5778,7609,5785,7615,5789,7624,5790,7665,5790,7672,5789,7680,5785,7684,5778,7685,5769,7684,5762,7680,5755,7672,5750,7665,5749xm7541,5749l7499,5749,7492,5750,7485,5755,7481,5762,7479,5769,7481,5778,7485,5785,7492,5789,7499,5790,7541,5790,7549,5789,7555,5785,7561,5778,7562,5769,7561,5762,7555,5755,7549,5750,7541,5749xm7418,5749l7376,5749,7368,5750,7362,5755,7358,5762,7356,5769,7358,5778,7362,5785,7368,5789,7376,5790,7418,5790,7425,5789,7432,5785,7437,5778,7438,5769,7437,5762,7432,5755,7425,5750,7418,5749xm7294,5749l7254,5749,7245,5750,7238,5755,7234,5762,7232,5769,7234,5778,7238,5785,7245,5789,7254,5790,7294,5790,7302,5789,7309,5785,7314,5778,7315,5769,7314,5762,7309,5755,7302,5750,7294,5749xm7171,5749l7129,5749,7122,5750,7115,5755,7111,5762,7109,5769,7111,5778,7115,5785,7122,5789,7129,5790,7171,5790,7179,5789,7185,5785,7189,5778,7191,5769,7189,5762,7185,5755,7179,5750,7171,5749xm7048,5749l7006,5749,6998,5750,6992,5755,6988,5762,6985,5769,6988,5778,6992,5785,6998,5789,7006,5790,7048,5790,7055,5789,7062,5785,7066,5778,7068,5769,7066,5762,7062,5755,7055,5750,7048,5749xm6924,5749l6882,5749,6875,5750,6868,5755,6863,5762,6862,5769,6863,5778,6868,5785,6875,5789,6882,5790,6924,5790,6932,5789,6938,5785,6944,5778,6945,5769,6944,5762,6938,5755,6932,5750,6924,5749xm6801,5749l6759,5749,6751,5750,6745,5755,6741,5762,6739,5769,6741,5778,6745,5785,6751,5789,6759,5790,6801,5790,6808,5789,6815,5785,6819,5778,6821,5769,6819,5762,6815,5755,6808,5750,6801,5749xm6676,5749l6637,5749,6628,5750,6621,5755,6617,5762,6615,5769,6617,5778,6621,5785,6628,5789,6637,5790,6676,5790,6685,5789,6692,5785,6696,5778,6698,5769,6696,5762,6692,5755,6685,5750,6676,5749xm6553,5749l6512,5749,6505,5750,6498,5755,6493,5762,6492,5769,6493,5778,6498,5785,6505,5789,6512,5790,6553,5790,6562,5789,6568,5785,6572,5778,6573,5769,6572,5762,6568,5755,6562,5750,6553,5749xm6431,5749l6389,5749,6381,5750,6375,5755,6371,5762,6368,5769,6371,5778,6375,5785,6381,5789,6389,5790,6431,5790,6438,5789,6445,5785,6449,5778,6451,5769,6449,5762,6445,5755,6438,5750,6431,5749xm6306,5749l6265,5749,6258,5750,6250,5755,6246,5762,6245,5769,6246,5778,6250,5785,6258,5789,6265,5790,6306,5790,6315,5789,6320,5785,6326,5778,6328,5769,6326,5762,6320,5755,6315,5750,6306,5749xm6183,5749l6142,5749,6134,5750,6128,5755,6124,5762,6122,5769,6124,5778,6128,5785,6134,5789,6142,5790,6183,5790,6191,5789,6198,5785,6202,5778,6203,5769,6202,5762,6198,5755,6191,5750,6183,5749xm6059,5749l6019,5749,6011,5750,6003,5755,5999,5762,5998,5769,5999,5778,6003,5785,6011,5789,6019,5790,6059,5790,6067,5789,6075,5785,6079,5778,6081,5769,6079,5762,6075,5755,6067,5750,6059,5749xm5936,5749l5895,5749,5888,5750,5881,5755,5876,5762,5875,5769,5876,5778,5881,5785,5888,5789,5895,5790,5936,5790,5945,5789,5951,5785,5955,5778,5956,5769,5955,5762,5951,5755,5945,5750,5936,5749xm5813,5749l5772,5749,5763,5750,5758,5755,5753,5762,5750,5769,5753,5778,5758,5785,5763,5789,5772,5790,5813,5790,5821,5789,5828,5785,5832,5778,5833,5769,5832,5762,5828,5755,5821,5750,5813,5749xm5689,5749l5648,5749,5640,5750,5633,5755,5629,5762,5628,5769,5629,5778,5633,5785,5640,5789,5648,5790,5689,5790,5698,5789,5703,5785,5709,5778,5710,5769,5709,5762,5703,5755,5698,5750,5689,5749xm5566,5749l5525,5749,5516,5750,5510,5755,5506,5762,5505,5769,5506,5778,5510,5785,5516,5789,5525,5790,5566,5790,5574,5789,5581,5785,5585,5778,5586,5769,5585,5762,5581,5755,5574,5750,5566,5749xm5442,5749l5402,5749,5393,5750,5386,5755,5382,5762,5380,5769,5382,5778,5386,5785,5393,5789,5402,5790,5442,5790,5450,5789,5457,5785,5462,5778,5463,5769,5462,5762,5457,5755,5450,5750,5442,5749xm5319,5749l5278,5749,5270,5750,5263,5755,5259,5762,5257,5769,5259,5778,5263,5785,5270,5789,5278,5790,5319,5790,5328,5789,5333,5785,5338,5778,5339,5769,5338,5762,5333,5755,5328,5750,5319,5749xm5196,5749l5155,5749,5146,5750,5140,5755,5136,5762,5133,5769,5136,5778,5140,5785,5146,5789,5155,5790,5196,5790,5203,5789,5210,5785,5215,5778,5216,5769,5215,5762,5210,5755,5203,5750,5196,5749xm5072,5749l5030,5749,5023,5750,5016,5755,5012,5762,5010,5769,5012,5778,5016,5785,5023,5789,5030,5790,5072,5790,5080,5789,5086,5785,5092,5778,5093,5769,5092,5762,5086,5755,5080,5750,5072,5749xm4949,5749l4907,5749,4899,5750,4893,5755,4889,5762,4887,5769,4889,5778,4893,5785,4899,5789,4907,5790,4949,5790,4956,5789,4963,5785,4967,5778,4969,5769,4967,5762,4963,5755,4956,5750,4949,5749xe" filled="true" fillcolor="#000000" stroked="false">
              <v:path arrowok="t"/>
              <v:fill type="solid"/>
            </v:shape>
            <v:shape style="position:absolute;left:4754;top:5790;width:42;height:82" coordorigin="4755,5790" coordsize="42,82" path="m4796,5810l4796,5852,4795,5861,4790,5867,4783,5871,4776,5872,4768,5871,4760,5867,4756,5861,4755,5852,4755,5810,4756,5803,4760,5796,4768,5792,4776,5790,4783,5792,4790,5796,4795,5803,4796,5810xe" filled="false" stroked="true" strokeweight=".099982pt" strokecolor="#000000">
              <v:path arrowok="t"/>
              <v:stroke dashstyle="solid"/>
            </v:shape>
            <v:shape style="position:absolute;left:4754;top:5913;width:42;height:83" coordorigin="4755,5914" coordsize="42,83" path="m4796,5935l4796,5975,4795,5984,4790,5991,4783,5995,4776,5997,4768,5995,4760,5991,4756,5984,4755,5975,4755,5935,4756,5927,4760,5921,4768,5917,4776,5914,4783,5917,4790,5921,4795,5927,4796,5935xe" filled="false" stroked="true" strokeweight=".099981pt" strokecolor="#000000">
              <v:path arrowok="t"/>
              <v:stroke dashstyle="solid"/>
            </v:shape>
            <v:shape style="position:absolute;left:4754;top:6038;width:42;height:82" coordorigin="4755,6038" coordsize="42,82" path="m4796,6058l4796,6100,4795,6108,4790,6114,4783,6118,4776,6120,4768,6118,4760,6114,4756,6108,4755,6100,4755,6058,4756,6051,4760,6044,4768,6040,4776,6038,4783,6040,4790,6044,4795,6051,4796,6058xe" filled="false" stroked="true" strokeweight=".099983pt" strokecolor="#000000">
              <v:path arrowok="t"/>
              <v:stroke dashstyle="solid"/>
            </v:shape>
            <v:shape style="position:absolute;left:4754;top:6161;width:42;height:83" coordorigin="4755,6161" coordsize="42,83" path="m4796,6181l4796,6223,4795,6231,4790,6237,4783,6243,4776,6244,4768,6243,4760,6237,4756,6231,4755,6223,4755,6181,4756,6174,4760,6167,4768,6163,4776,6161,4783,6163,4790,6167,4795,6174,4796,6181xe" filled="false" stroked="true" strokeweight=".099981pt" strokecolor="#000000">
              <v:path arrowok="t"/>
              <v:stroke dashstyle="solid"/>
            </v:shape>
            <v:shape style="position:absolute;left:4754;top:6284;width:42;height:83" coordorigin="4755,6284" coordsize="42,83" path="m4796,6306l4796,6347,4795,6355,4790,6362,4783,6366,4776,6367,4768,6366,4760,6362,4756,6355,4755,6347,4755,6306,4756,6297,4760,6292,4768,6287,4776,6284,4783,6287,4790,6292,4795,6297,4796,6306xe" filled="false" stroked="true" strokeweight=".099981pt" strokecolor="#000000">
              <v:path arrowok="t"/>
              <v:stroke dashstyle="solid"/>
            </v:shape>
            <v:shape style="position:absolute;left:4754;top:6409;width:42;height:82" coordorigin="4755,6409" coordsize="42,82" path="m4796,6429l4796,6471,4795,6479,4790,6485,4783,6489,4776,6491,4768,6489,4760,6485,4756,6479,4755,6471,4755,6429,4756,6422,4760,6415,4768,6410,4776,6409,4783,6410,4790,6415,4795,6422,4796,6429xe" filled="false" stroked="true" strokeweight=".099983pt" strokecolor="#000000">
              <v:path arrowok="t"/>
              <v:stroke dashstyle="solid"/>
            </v:shape>
            <v:shape style="position:absolute;left:4754;top:6532;width:42;height:83" coordorigin="4755,6532" coordsize="42,83" path="m4796,6554l4796,6594,4795,6602,4790,6609,4783,6614,4776,6615,4768,6614,4760,6609,4756,6602,4755,6594,4755,6554,4756,6545,4760,6539,4768,6535,4776,6532,4783,6535,4790,6539,4795,6545,4796,6554xe" filled="false" stroked="true" strokeweight=".099981pt" strokecolor="#000000">
              <v:path arrowok="t"/>
              <v:stroke dashstyle="solid"/>
            </v:shape>
            <v:shape style="position:absolute;left:4754;top:6656;width:42;height:82" coordorigin="4755,6657" coordsize="42,82" path="m4796,6677l4796,6718,4795,6727,4790,6733,4783,6737,4776,6738,4768,6737,4760,6733,4756,6727,4755,6718,4755,6677,4756,6669,4760,6662,4768,6658,4776,6657,4783,6658,4790,6662,4795,6669,4796,6677xe" filled="false" stroked="true" strokeweight=".099982pt" strokecolor="#000000">
              <v:path arrowok="t"/>
              <v:stroke dashstyle="solid"/>
            </v:shape>
            <v:shape style="position:absolute;left:4754;top:6779;width:42;height:83" coordorigin="4755,6780" coordsize="42,83" path="m4796,6800l4796,6842,4795,6850,4790,6856,4783,6862,4776,6863,4768,6862,4760,6856,4756,6850,4755,6842,4755,6800,4756,6793,4760,6786,4768,6781,4776,6780,4783,6781,4790,6786,4795,6793,4796,6800xe" filled="false" stroked="true" strokeweight=".099981pt" strokecolor="#000000">
              <v:path arrowok="t"/>
              <v:stroke dashstyle="solid"/>
            </v:shape>
            <v:shape style="position:absolute;left:4754;top:6903;width:42;height:83" coordorigin="4755,6903" coordsize="42,83" path="m4796,6925l4796,6966,4795,6973,4790,6980,4783,6985,4776,6986,4768,6985,4760,6980,4756,6973,4755,6966,4755,6925,4756,6916,4760,6910,4768,6906,4776,6903,4783,6906,4790,6910,4795,6916,4796,6925xe" filled="false" stroked="true" strokeweight=".099981pt" strokecolor="#000000">
              <v:path arrowok="t"/>
              <v:stroke dashstyle="solid"/>
            </v:shape>
            <v:shape style="position:absolute;left:4754;top:7027;width:42;height:82" coordorigin="4755,7028" coordsize="42,82" path="m4796,7048l4796,7089,4795,7098,4790,7103,4783,7108,4776,7109,4768,7108,4760,7103,4756,7098,4755,7089,4755,7048,4756,7040,4760,7033,4768,7029,4776,7028,4783,7029,4790,7033,4795,7040,4796,7048xe" filled="false" stroked="true" strokeweight=".099983pt" strokecolor="#000000">
              <v:path arrowok="t"/>
              <v:stroke dashstyle="solid"/>
            </v:shape>
            <v:shape style="position:absolute;left:4754;top:7150;width:42;height:83" coordorigin="4755,7151" coordsize="42,83" path="m4796,7172l4796,7212,4795,7221,4790,7228,4783,7232,4776,7234,4768,7232,4760,7228,4756,7221,4755,7212,4755,7172,4756,7164,4760,7158,4768,7153,4776,7151,4783,7153,4790,7158,4795,7164,4796,7172xe" filled="false" stroked="true" strokeweight=".099981pt" strokecolor="#000000">
              <v:path arrowok="t"/>
              <v:stroke dashstyle="solid"/>
            </v:shape>
            <v:shape style="position:absolute;left:4754;top:7275;width:42;height:82" coordorigin="4755,7275" coordsize="42,82" path="m4796,7295l4796,7337,4795,7345,4790,7351,4783,7355,4776,7357,4768,7355,4760,7351,4756,7345,4755,7337,4755,7295,4756,7288,4760,7281,4768,7277,4776,7275,4783,7277,4790,7281,4795,7288,4796,7295xe" filled="false" stroked="true" strokeweight=".099983pt" strokecolor="#000000">
              <v:path arrowok="t"/>
              <v:stroke dashstyle="solid"/>
            </v:shape>
            <v:shape style="position:absolute;left:4754;top:7398;width:42;height:83" coordorigin="4755,7398" coordsize="42,83" path="m4796,7418l4796,7460,4795,7468,4790,7474,4783,7480,4776,7481,4768,7480,4760,7474,4756,7468,4755,7460,4755,7418,4756,7411,4760,7404,4768,7400,4776,7398,4783,7400,4790,7404,4795,7411,4796,7418xe" filled="false" stroked="true" strokeweight=".099981pt" strokecolor="#000000">
              <v:path arrowok="t"/>
              <v:stroke dashstyle="solid"/>
            </v:shape>
            <v:shape style="position:absolute;left:4754;top:7521;width:42;height:84" coordorigin="4755,7521" coordsize="42,84" path="m4796,7543l4796,7585,4795,7592,4790,7599,4783,7603,4776,7605,4768,7603,4760,7599,4756,7592,4755,7585,4755,7543,4756,7535,4760,7529,4768,7524,4776,7521,4783,7524,4790,7529,4795,7535,4796,7543xe" filled="false" stroked="true" strokeweight=".099981pt" strokecolor="#000000">
              <v:path arrowok="t"/>
              <v:stroke dashstyle="solid"/>
            </v:shape>
            <v:shape style="position:absolute;left:4753;top:7645;width:4918;height:148" type="#_x0000_t75" stroked="false">
              <v:imagedata r:id="rId42" o:title=""/>
            </v:shape>
            <v:shape style="position:absolute;left:9710;top:7650;width:110;height:143" type="#_x0000_t75" stroked="false">
              <v:imagedata r:id="rId43" o:title=""/>
            </v:shape>
            <v:shape style="position:absolute;left:9776;top:7528;width:42;height:83" coordorigin="9777,7529" coordsize="42,83" path="m9777,7590l9777,7549,9778,7542,9782,7535,9790,7530,9799,7529,9806,7530,9813,7535,9817,7542,9819,7549,9819,7590,9817,7599,9813,7605,9806,7610,9799,7612,9790,7610,9782,7605,9778,7599,9777,7590xe" filled="false" stroked="true" strokeweight=".099982pt" strokecolor="#000000">
              <v:path arrowok="t"/>
              <v:stroke dashstyle="solid"/>
            </v:shape>
            <v:shape style="position:absolute;left:9776;top:7405;width:42;height:82" coordorigin="9777,7405" coordsize="42,82" path="m9777,7467l9777,7425,9778,7418,9782,7411,9790,7407,9799,7405,9806,7407,9813,7411,9817,7418,9819,7425,9819,7467,9817,7475,9813,7481,9806,7485,9799,7487,9790,7485,9782,7481,9778,7475,9777,7467xe" filled="false" stroked="true" strokeweight=".099983pt" strokecolor="#000000">
              <v:path arrowok="t"/>
              <v:stroke dashstyle="solid"/>
            </v:shape>
            <v:shape style="position:absolute;left:9776;top:7280;width:42;height:83" coordorigin="9777,7281" coordsize="42,83" path="m9777,7342l9777,7302,9778,7294,9782,7288,9790,7284,9799,7281,9806,7284,9813,7288,9817,7294,9819,7302,9819,7342,9817,7351,9813,7358,9806,7362,9799,7364,9790,7362,9782,7358,9778,7351,9777,7342xe" filled="false" stroked="true" strokeweight=".099982pt" strokecolor="#000000">
              <v:path arrowok="t"/>
              <v:stroke dashstyle="solid"/>
            </v:shape>
            <v:shape style="position:absolute;left:9776;top:7157;width:42;height:82" coordorigin="9777,7158" coordsize="42,82" path="m9777,7219l9777,7178,9778,7171,9782,7164,9790,7159,9799,7158,9806,7159,9813,7164,9817,7171,9819,7178,9819,7219,9817,7228,9813,7234,9806,7238,9799,7239,9790,7238,9782,7234,9778,7228,9777,7219xe" filled="false" stroked="true" strokeweight=".099983pt" strokecolor="#000000">
              <v:path arrowok="t"/>
              <v:stroke dashstyle="solid"/>
            </v:shape>
            <v:shape style="position:absolute;left:9776;top:7033;width:42;height:83" coordorigin="9777,7033" coordsize="42,83" path="m9777,7096l9777,7055,9778,7046,9782,7040,9790,7036,9799,7033,9806,7036,9813,7040,9817,7046,9819,7055,9819,7096,9817,7103,9813,7111,9806,7115,9799,7116,9790,7115,9782,7111,9778,7103,9777,7096xe" filled="false" stroked="true" strokeweight=".099982pt" strokecolor="#000000">
              <v:path arrowok="t"/>
              <v:stroke dashstyle="solid"/>
            </v:shape>
            <v:shape style="position:absolute;left:9776;top:6910;width:42;height:83" coordorigin="9777,6910" coordsize="42,83" path="m9777,6972l9777,6930,9778,6923,9782,6916,9790,6912,9799,6910,9806,6912,9813,6916,9817,6923,9819,6930,9819,6972,9817,6980,9813,6986,9806,6992,9799,6993,9790,6992,9782,6986,9778,6980,9777,6972xe" filled="false" stroked="true" strokeweight=".099982pt" strokecolor="#000000">
              <v:path arrowok="t"/>
              <v:stroke dashstyle="solid"/>
            </v:shape>
            <v:shape style="position:absolute;left:9776;top:6787;width:42;height:82" coordorigin="9777,6787" coordsize="42,82" path="m9777,6849l9777,6807,9778,6800,9782,6793,9790,6789,9799,6787,9806,6789,9813,6793,9817,6800,9819,6807,9819,6849,9817,6857,9813,6863,9806,6867,9799,6869,9790,6867,9782,6863,9778,6857,9777,6849xe" filled="false" stroked="true" strokeweight=".099983pt" strokecolor="#000000">
              <v:path arrowok="t"/>
              <v:stroke dashstyle="solid"/>
            </v:shape>
            <v:shape style="position:absolute;left:9776;top:6662;width:42;height:84" coordorigin="9777,6662" coordsize="42,84" path="m9777,6724l9777,6684,9778,6676,9782,6669,9790,6665,9799,6662,9806,6665,9813,6669,9817,6676,9819,6684,9819,6724,9817,6733,9813,6740,9806,6744,9799,6746,9790,6744,9782,6740,9778,6733,9777,6724xe" filled="false" stroked="true" strokeweight=".099982pt" strokecolor="#000000">
              <v:path arrowok="t"/>
              <v:stroke dashstyle="solid"/>
            </v:shape>
            <v:shape style="position:absolute;left:9776;top:6539;width:42;height:82" coordorigin="9777,6539" coordsize="42,82" path="m9777,6601l9777,6559,9778,6552,9782,6545,9790,6541,9799,6539,9806,6541,9813,6545,9817,6552,9819,6559,9819,6601,9817,6609,9813,6615,9806,6619,9799,6621,9790,6619,9782,6615,9778,6609,9777,6601xe" filled="false" stroked="true" strokeweight=".099983pt" strokecolor="#000000">
              <v:path arrowok="t"/>
              <v:stroke dashstyle="solid"/>
            </v:shape>
            <v:shape style="position:absolute;left:9776;top:6414;width:42;height:83" coordorigin="9777,6415" coordsize="42,83" path="m9777,6478l9777,6436,9778,6428,9782,6422,9790,6418,9799,6415,9806,6418,9813,6422,9817,6428,9819,6436,9819,6478,9817,6485,9813,6492,9806,6496,9799,6498,9790,6496,9782,6492,9778,6485,9777,6478xe" filled="false" stroked="true" strokeweight=".099982pt" strokecolor="#000000">
              <v:path arrowok="t"/>
              <v:stroke dashstyle="solid"/>
            </v:shape>
            <v:shape style="position:absolute;left:9776;top:6291;width:42;height:83" coordorigin="9777,6292" coordsize="42,83" path="m9777,6353l9777,6312,9778,6304,9782,6297,9790,6293,9799,6292,9806,6293,9813,6297,9817,6304,9819,6312,9819,6353,9817,6362,9813,6367,9806,6373,9799,6375,9790,6373,9782,6367,9778,6362,9777,6353xe" filled="false" stroked="true" strokeweight=".099982pt" strokecolor="#000000">
              <v:path arrowok="t"/>
              <v:stroke dashstyle="solid"/>
            </v:shape>
            <v:shape style="position:absolute;left:9776;top:6168;width:42;height:82" coordorigin="9777,6169" coordsize="42,82" path="m9777,6230l9777,6189,9778,6181,9782,6174,9790,6170,9799,6169,9806,6170,9813,6174,9817,6181,9819,6189,9819,6230,9817,6239,9813,6244,9806,6249,9799,6250,9790,6249,9782,6244,9778,6239,9777,6230xe" filled="false" stroked="true" strokeweight=".099983pt" strokecolor="#000000">
              <v:path arrowok="t"/>
              <v:stroke dashstyle="solid"/>
            </v:shape>
            <v:shape style="position:absolute;left:9776;top:6044;width:42;height:83" coordorigin="9777,6044" coordsize="42,83" path="m9777,6106l9777,6065,9778,6057,9782,6051,9790,6047,9799,6044,9806,6047,9813,6051,9817,6057,9819,6065,9819,6106,9817,6114,9813,6121,9806,6126,9799,6127,9790,6126,9782,6121,9778,6114,9777,6106xe" filled="false" stroked="true" strokeweight=".099982pt" strokecolor="#000000">
              <v:path arrowok="t"/>
              <v:stroke dashstyle="solid"/>
            </v:shape>
            <v:shape style="position:absolute;left:9776;top:5920;width:42;height:82" coordorigin="9777,5921" coordsize="42,82" path="m9777,5982l9777,5941,9778,5934,9782,5927,9790,5922,9799,5921,9806,5922,9813,5927,9817,5934,9819,5941,9819,5982,9817,5991,9813,5997,9806,6001,9799,6003,9790,6001,9782,5997,9778,5991,9777,5982xe" filled="false" stroked="true" strokeweight=".099983pt" strokecolor="#000000">
              <v:path arrowok="t"/>
              <v:stroke dashstyle="solid"/>
            </v:shape>
            <v:shape style="position:absolute;left:4762;top:5747;width:5058;height:133" type="#_x0000_t75" stroked="false">
              <v:imagedata r:id="rId44" o:title=""/>
            </v:shape>
            <v:shape style="position:absolute;left:5023;top:5910;width:853;height:1721" type="#_x0000_t75" stroked="false">
              <v:imagedata r:id="rId45" o:title=""/>
            </v:shape>
            <v:shape style="position:absolute;left:5736;top:7520;width:141;height:112" type="#_x0000_t75" stroked="false">
              <v:imagedata r:id="rId46" o:title=""/>
            </v:shape>
            <v:shape style="position:absolute;left:5834;top:7398;width:42;height:82" coordorigin="5835,7398" coordsize="42,82" path="m5835,7460l5835,7418,5836,7411,5841,7404,5848,7400,5856,7398,5863,7400,5871,7404,5875,7411,5876,7418,5876,7460,5875,7468,5871,7474,5863,7478,5856,7480,5848,7478,5841,7474,5836,7468,5835,7460xe" filled="false" stroked="true" strokeweight=".099983pt" strokecolor="#000000">
              <v:path arrowok="t"/>
              <v:stroke dashstyle="solid"/>
            </v:shape>
            <v:shape style="position:absolute;left:5834;top:7273;width:42;height:83" coordorigin="5835,7274" coordsize="42,83" path="m5835,7335l5835,7295,5836,7287,5841,7281,5848,7277,5856,7274,5863,7277,5871,7281,5875,7287,5876,7295,5876,7335,5875,7344,5871,7351,5863,7355,5856,7357,5848,7355,5841,7351,5836,7344,5835,7335xe" filled="false" stroked="true" strokeweight=".099981pt" strokecolor="#000000">
              <v:path arrowok="t"/>
              <v:stroke dashstyle="solid"/>
            </v:shape>
            <v:shape style="position:absolute;left:5834;top:7150;width:42;height:82" coordorigin="5835,7151" coordsize="42,82" path="m5835,7212l5835,7171,5836,7164,5841,7156,5848,7152,5856,7151,5863,7152,5871,7156,5875,7164,5876,7171,5876,7212,5875,7221,5871,7226,5863,7231,5856,7232,5848,7231,5841,7226,5836,7221,5835,7212xe" filled="false" stroked="true" strokeweight=".099983pt" strokecolor="#000000">
              <v:path arrowok="t"/>
              <v:stroke dashstyle="solid"/>
            </v:shape>
            <v:shape style="position:absolute;left:5834;top:7026;width:42;height:83" coordorigin="5835,7026" coordsize="42,83" path="m5835,7089l5835,7048,5836,7039,5841,7033,5848,7029,5856,7026,5863,7029,5871,7033,5875,7039,5876,7048,5876,7089,5875,7096,5871,7103,5863,7108,5856,7109,5848,7108,5841,7103,5836,7096,5835,7089xe" filled="false" stroked="true" strokeweight=".099981pt" strokecolor="#000000">
              <v:path arrowok="t"/>
              <v:stroke dashstyle="solid"/>
            </v:shape>
            <v:shape style="position:absolute;left:5834;top:6903;width:42;height:83" coordorigin="5835,6903" coordsize="42,83" path="m5835,6965l5835,6923,5836,6916,5841,6909,5848,6904,5856,6903,5863,6904,5871,6909,5875,6916,5876,6923,5876,6965,5875,6973,5871,6979,5863,6985,5856,6986,5848,6985,5841,6979,5836,6973,5835,6965xe" filled="false" stroked="true" strokeweight=".099981pt" strokecolor="#000000">
              <v:path arrowok="t"/>
              <v:stroke dashstyle="solid"/>
            </v:shape>
            <v:shape style="position:absolute;left:5834;top:6779;width:42;height:82" coordorigin="5835,6780" coordsize="42,82" path="m5835,6842l5835,6800,5836,6793,5841,6786,5848,6781,5856,6780,5863,6781,5871,6786,5875,6793,5876,6800,5876,6842,5875,6850,5871,6856,5863,6860,5856,6862,5848,6860,5841,6856,5836,6850,5835,6842xe" filled="false" stroked="true" strokeweight=".099983pt" strokecolor="#000000">
              <v:path arrowok="t"/>
              <v:stroke dashstyle="solid"/>
            </v:shape>
            <v:shape style="position:absolute;left:5834;top:6655;width:42;height:84" coordorigin="5835,6655" coordsize="42,84" path="m5835,6717l5835,6677,5836,6668,5841,6662,5848,6658,5856,6655,5863,6658,5871,6662,5875,6668,5876,6677,5876,6717,5875,6726,5871,6733,5863,6737,5856,6738,5848,6737,5841,6733,5836,6726,5835,6717xe" filled="false" stroked="true" strokeweight=".099981pt" strokecolor="#000000">
              <v:path arrowok="t"/>
              <v:stroke dashstyle="solid"/>
            </v:shape>
            <v:shape style="position:absolute;left:5834;top:6532;width:42;height:82" coordorigin="5835,6532" coordsize="42,82" path="m5835,6594l5835,6552,5836,6545,5841,6538,5848,6533,5856,6532,5863,6533,5871,6538,5875,6545,5876,6552,5876,6594,5875,6602,5871,6608,5863,6612,5856,6614,5848,6612,5841,6608,5836,6602,5835,6594xe" filled="false" stroked="true" strokeweight=".099983pt" strokecolor="#000000">
              <v:path arrowok="t"/>
              <v:stroke dashstyle="solid"/>
            </v:shape>
            <v:shape style="position:absolute;left:5834;top:6407;width:42;height:83" coordorigin="5835,6408" coordsize="42,83" path="m5835,6471l5835,6429,5836,6420,5841,6415,5848,6410,5856,6408,5863,6410,5871,6415,5875,6420,5876,6429,5876,6471,5875,6478,5871,6485,5863,6489,5856,6491,5848,6489,5841,6485,5836,6478,5835,6471xe" filled="false" stroked="true" strokeweight=".099981pt" strokecolor="#000000">
              <v:path arrowok="t"/>
              <v:stroke dashstyle="solid"/>
            </v:shape>
            <v:shape style="position:absolute;left:5834;top:6284;width:42;height:83" coordorigin="5835,6284" coordsize="42,83" path="m5835,6346l5835,6304,5836,6297,5841,6290,5848,6286,5856,6284,5863,6286,5871,6290,5875,6297,5876,6304,5876,6346,5875,6355,5871,6360,5863,6366,5856,6367,5848,6366,5841,6360,5836,6355,5835,6346xe" filled="false" stroked="true" strokeweight=".099981pt" strokecolor="#000000">
              <v:path arrowok="t"/>
              <v:stroke dashstyle="solid"/>
            </v:shape>
            <v:shape style="position:absolute;left:5834;top:6161;width:42;height:82" coordorigin="5835,6161" coordsize="42,82" path="m5835,6223l5835,6181,5836,6174,5841,6167,5848,6163,5856,6161,5863,6163,5871,6167,5875,6174,5876,6181,5876,6223,5875,6231,5871,6237,5863,6241,5856,6243,5848,6241,5841,6237,5836,6231,5835,6223xe" filled="false" stroked="true" strokeweight=".099983pt" strokecolor="#000000">
              <v:path arrowok="t"/>
              <v:stroke dashstyle="solid"/>
            </v:shape>
            <v:shape style="position:absolute;left:5834;top:6036;width:42;height:83" coordorigin="5835,6037" coordsize="42,83" path="m5835,6098l5835,6058,5836,6050,5841,6044,5848,6040,5856,6037,5863,6040,5871,6044,5875,6050,5876,6058,5876,6098,5875,6107,5871,6114,5863,6118,5856,6120,5848,6118,5841,6114,5836,6107,5835,6098xe" filled="false" stroked="true" strokeweight=".099981pt" strokecolor="#000000">
              <v:path arrowok="t"/>
              <v:stroke dashstyle="solid"/>
            </v:shape>
            <v:shape style="position:absolute;left:5834;top:5913;width:42;height:82" coordorigin="5835,5914" coordsize="42,82" path="m5835,5975l5835,5934,5836,5927,5841,5920,5848,5915,5856,5914,5863,5915,5871,5920,5875,5927,5876,5934,5876,5975,5875,5984,5871,5990,5863,5994,5856,5995,5848,5994,5841,5990,5836,5984,5835,5975xe" filled="false" stroked="true" strokeweight=".099983pt" strokecolor="#000000">
              <v:path arrowok="t"/>
              <v:stroke dashstyle="solid"/>
            </v:shape>
            <v:shape style="position:absolute;left:5713;top:5910;width:83;height:42" coordorigin="5713,5911" coordsize="83,42" path="m5775,5952l5735,5952,5726,5951,5719,5947,5715,5941,5713,5932,5715,5924,5719,5918,5726,5914,5735,5911,5775,5911,5783,5914,5790,5918,5795,5924,5796,5932,5795,5941,5790,5947,5783,5951,5775,5952xe" filled="false" stroked="true" strokeweight=".100124pt" strokecolor="#000000">
              <v:path arrowok="t"/>
              <v:stroke dashstyle="solid"/>
            </v:shape>
            <v:shape style="position:absolute;left:5590;top:5910;width:82;height:42" coordorigin="5591,5911" coordsize="82,42" path="m5652,5952l5610,5952,5603,5951,5596,5947,5592,5941,5591,5932,5592,5924,5596,5918,5603,5914,5610,5911,5652,5911,5660,5914,5666,5918,5670,5924,5672,5932,5670,5941,5666,5947,5660,5951,5652,5952xe" filled="false" stroked="true" strokeweight=".100123pt" strokecolor="#000000">
              <v:path arrowok="t"/>
              <v:stroke dashstyle="solid"/>
            </v:shape>
            <v:shape style="position:absolute;left:5466;top:5910;width:84;height:42" coordorigin="5466,5911" coordsize="84,42" path="m5529,5952l5487,5952,5479,5951,5473,5947,5469,5941,5466,5932,5469,5924,5473,5918,5479,5914,5487,5911,5529,5911,5536,5914,5544,5918,5548,5924,5549,5932,5548,5941,5544,5947,5536,5951,5529,5952xe" filled="false" stroked="true" strokeweight=".100125pt" strokecolor="#000000">
              <v:path arrowok="t"/>
              <v:stroke dashstyle="solid"/>
            </v:shape>
            <v:shape style="position:absolute;left:5343;top:5910;width:83;height:42" coordorigin="5343,5911" coordsize="83,42" path="m5405,5952l5363,5952,5356,5951,5349,5947,5345,5941,5343,5932,5345,5924,5349,5918,5356,5914,5363,5911,5405,5911,5413,5914,5419,5918,5425,5924,5426,5932,5425,5941,5419,5947,5413,5951,5405,5952xe" filled="false" stroked="true" strokeweight=".100124pt" strokecolor="#000000">
              <v:path arrowok="t"/>
              <v:stroke dashstyle="solid"/>
            </v:shape>
            <v:shape style="position:absolute;left:5220;top:5910;width:82;height:42" coordorigin="5220,5911" coordsize="82,42" path="m5282,5952l5240,5952,5232,5951,5226,5947,5222,5941,5220,5932,5222,5924,5226,5918,5232,5914,5240,5911,5282,5911,5289,5914,5296,5918,5301,5924,5302,5932,5301,5941,5296,5947,5289,5951,5282,5952xe" filled="false" stroked="true" strokeweight=".100123pt" strokecolor="#000000">
              <v:path arrowok="t"/>
              <v:stroke dashstyle="solid"/>
            </v:shape>
            <v:shape style="position:absolute;left:5096;top:5910;width:83;height:42" coordorigin="5096,5911" coordsize="83,42" path="m5158,5952l5118,5952,5109,5951,5102,5947,5098,5941,5096,5932,5098,5924,5102,5918,5109,5914,5118,5911,5158,5911,5166,5914,5173,5918,5177,5924,5179,5932,5177,5941,5173,5947,5166,5951,5158,5952xe" filled="false" stroked="true" strokeweight=".100124pt" strokecolor="#000000">
              <v:path arrowok="t"/>
              <v:stroke dashstyle="solid"/>
            </v:shape>
            <v:shape style="position:absolute;left:5970;top:6451;width:3551;height:583" coordorigin="5971,6452" coordsize="3551,583" path="m5991,6493l5982,6495,5976,6499,5972,6506,5971,6515,5971,6555,5972,6564,5976,6571,5982,6575,5991,6576,5999,6575,6005,6571,6009,6564,6011,6555,6011,6515,6009,6506,6005,6499,5999,6495,5991,6493xm6025,6452l5991,6452,5982,6455,5976,6459,5972,6465,5971,6473,5972,6482,5976,6488,5982,6492,5991,6493,6025,6493,6033,6492,6040,6488,6045,6482,6046,6473,6045,6465,6040,6459,6033,6455,6025,6452xm5991,6618l5982,6619,5976,6624,5972,6631,5971,6638,5971,6680,5972,6688,5976,6694,5982,6698,5991,6700,5999,6698,6005,6694,6009,6688,6011,6680,6011,6638,6009,6631,6005,6624,5999,6619,5991,6618xm5991,6741l5982,6743,5976,6747,5972,6754,5971,6761,5971,6803,5972,6811,5976,6817,5982,6823,5991,6824,5999,6823,6005,6817,6009,6811,6011,6803,6011,6761,6009,6754,6005,6747,5999,6743,5991,6741xm5991,6864l5982,6867,5976,6872,5972,6877,5971,6886,5971,6927,5972,6935,5976,6942,5982,6946,5991,6947,5999,6946,6005,6942,6009,6935,6011,6927,6011,6886,6009,6877,6005,6872,5999,6867,5991,6864xm5991,6989l5982,6990,5976,6995,5972,7002,5971,7009,5971,7015,5972,7022,5976,7029,5982,7033,5991,7035,6026,7035,6035,7033,6040,7029,6046,7022,6047,7015,6011,7015,5991,6993,6003,6993,5999,6990,5991,6989xm6003,6993l5991,6993,6011,7015,6011,7009,6009,7002,6005,6995,6003,6993xm6026,6993l6003,6993,6005,6995,6009,7002,6011,7009,6011,7015,6047,7015,6046,7006,6040,7000,6035,6996,6026,6993xm6151,6993l6109,6993,6101,6996,6095,7000,6091,7006,6088,7015,6091,7022,6095,7029,6101,7033,6109,7035,6151,7035,6158,7033,6165,7029,6169,7022,6171,7015,6169,7006,6165,7000,6158,6996,6151,6993xm6273,6993l6232,6993,6225,6996,6218,7000,6213,7006,6212,7015,6213,7022,6218,7029,6225,7033,6232,7035,6273,7035,6282,7033,6288,7029,6292,7022,6293,7015,6292,7006,6288,7000,6282,6996,6273,6993xm6396,6993l6356,6993,6348,6996,6341,7000,6336,7006,6335,7015,6336,7022,6341,7029,6348,7033,6356,7035,6396,7035,6405,7033,6412,7029,6416,7022,6418,7015,6416,7006,6412,7000,6405,6996,6396,6993xm6521,6993l6479,6993,6472,6996,6465,7000,6461,7006,6459,7015,6461,7022,6465,7029,6472,7033,6479,7035,6521,7035,6529,7033,6535,7029,6539,7022,6541,7015,6539,7006,6535,7000,6529,6996,6521,6993xm6644,6993l6602,6993,6595,6996,6588,7000,6583,7006,6582,7015,6583,7022,6588,7029,6595,7033,6602,7035,6644,7035,6652,7033,6658,7029,6664,7022,6665,7015,6664,7006,6658,7000,6652,6996,6644,6993xm6768,6993l6726,6993,6718,6996,6712,7000,6708,7006,6705,7015,6708,7022,6712,7029,6718,7033,6726,7035,6768,7035,6775,7033,6782,7029,6786,7022,6788,7015,6786,7006,6782,7000,6775,6996,6768,6993xm6891,6993l6849,6993,6842,6996,6835,7000,6831,7006,6829,7015,6831,7022,6835,7029,6842,7033,6849,7035,6891,7035,6899,7033,6905,7029,6909,7022,6911,7015,6909,7006,6905,7000,6899,6996,6891,6993xm7014,6993l6974,6993,6965,6996,6958,7000,6954,7006,6952,7015,6954,7022,6958,7029,6965,7033,6974,7035,7014,7035,7022,7033,7029,7029,7034,7022,7035,7015,7034,7006,7029,7000,7022,6996,7014,6993xm7138,6993l7096,6993,7089,6996,7082,7000,7078,7006,7076,7015,7078,7022,7082,7029,7089,7033,7096,7035,7138,7035,7147,7033,7152,7029,7157,7022,7158,7015,7157,7006,7152,7000,7147,6996,7138,6993xm7261,6993l7219,6993,7212,6996,7205,7000,7201,7006,7199,7015,7201,7022,7205,7029,7212,7033,7219,7035,7261,7035,7269,7033,7275,7029,7281,7022,7282,7015,7281,7006,7275,7000,7269,6996,7261,6993xm7385,6993l7343,6993,7335,6996,7329,7000,7325,7006,7322,7015,7325,7022,7329,7029,7335,7033,7343,7035,7385,7035,7392,7033,7400,7029,7404,7022,7405,7015,7404,7006,7400,7000,7392,6996,7385,6993xm7508,6993l7467,6993,7460,6996,7452,7000,7448,7006,7447,7015,7448,7022,7452,7029,7460,7033,7467,7035,7508,7035,7517,7033,7522,7029,7527,7022,7528,7015,7527,7006,7522,7000,7517,6996,7508,6993xm7631,6993l7591,6993,7582,6996,7575,7000,7571,7006,7569,7015,7571,7022,7575,7029,7582,7033,7591,7035,7631,7035,7639,7033,7646,7029,7651,7022,7652,7015,7651,7006,7646,7000,7639,6996,7631,6993xm7755,6993l7714,6993,7707,6996,7700,7000,7695,7006,7694,7015,7695,7022,7700,7029,7707,7033,7714,7035,7755,7035,7764,7033,7769,7029,7774,7022,7775,7015,7774,7006,7769,7000,7764,6996,7755,6993xm7878,6993l7837,6993,7829,6996,7822,7000,7818,7006,7817,7015,7818,7022,7822,7029,7829,7033,7837,7035,7878,7035,7887,7033,7892,7029,7898,7022,7899,7015,7898,7006,7892,7000,7887,6996,7878,6993xm8002,6993l7961,6993,7953,6996,7947,7000,7943,7006,7940,7015,7943,7022,7947,7029,7953,7033,7961,7035,8002,7035,8010,7033,8017,7029,8021,7022,8022,7015,8021,7006,8017,7000,8010,6996,8002,6993xm8125,6993l8084,6993,8077,6996,8069,7000,8065,7006,8064,7015,8065,7022,8069,7029,8077,7033,8084,7035,8125,7035,8134,7033,8139,7029,8144,7022,8145,7015,8144,7006,8139,7000,8134,6996,8125,6993xm8248,6993l8208,6993,8200,6996,8192,7000,8188,7006,8186,7015,8188,7022,8192,7029,8200,7033,8208,7035,8248,7035,8257,7033,8264,7029,8268,7022,8270,7015,8268,7006,8264,7000,8257,6996,8248,6993xm8372,6993l8331,6993,8324,6996,8317,7000,8312,7006,8311,7015,8312,7022,8317,7029,8324,7033,8331,7035,8372,7035,8381,7033,8387,7029,8391,7022,8392,7015,8391,7006,8387,7000,8381,6996,8372,6993xm8495,6993l8454,6993,8447,6996,8439,7000,8435,7006,8434,7015,8435,7022,8439,7029,8447,7033,8454,7035,8495,7035,8504,7033,8510,7029,8515,7022,8517,7015,8515,7006,8510,7000,8504,6996,8495,6993xm8620,6993l8578,6993,8570,6996,8564,7000,8560,7006,8557,7015,8560,7022,8564,7029,8570,7033,8578,7035,8620,7035,8627,7033,8634,7029,8638,7022,8639,7015,8638,7006,8634,7000,8627,6996,8620,6993xm8743,6993l8701,6993,8694,6996,8687,7000,8682,7006,8681,7015,8682,7022,8687,7029,8694,7033,8701,7035,8743,7035,8751,7033,8757,7029,8761,7022,8763,7015,8761,7006,8757,7000,8751,6996,8743,6993xm8865,6993l8825,6993,8817,6996,8810,7000,8805,7006,8804,7015,8805,7022,8810,7029,8817,7033,8825,7035,8865,7035,8874,7033,8881,7029,8885,7022,8887,7015,8885,7006,8881,7000,8874,6996,8865,6993xm8990,6993l8948,6993,8941,6996,8934,7000,8930,7006,8928,7015,8930,7022,8934,7029,8941,7033,8948,7035,8990,7035,8998,7033,9004,7029,9008,7022,9010,7015,9008,7006,9004,7000,8998,6996,8990,6993xm9113,6993l9071,6993,9064,6996,9057,7000,9053,7006,9051,7015,9053,7022,9057,7029,9064,7033,9071,7035,9113,7035,9121,7033,9127,7029,9133,7022,9134,7015,9133,7006,9127,7000,9121,6996,9113,6993xm9237,6993l9195,6993,9187,6996,9181,7000,9177,7006,9174,7015,9177,7022,9181,7029,9187,7033,9195,7035,9237,7035,9244,7033,9251,7029,9256,7022,9257,7015,9256,7006,9251,7000,9244,6996,9237,6993xm9360,6993l9318,6993,9311,6996,9304,7000,9300,7006,9298,7015,9300,7022,9304,7029,9311,7033,9318,7035,9360,7035,9368,7033,9374,7029,9378,7022,9380,7015,9378,7006,9374,7000,9368,6996,9360,6993xm9482,6993l9443,6993,9434,6996,9427,7000,9423,7006,9421,7015,9423,7022,9427,7029,9434,7033,9443,7035,9482,7035,9491,7033,9498,7029,9502,7022,9504,7015,9502,7006,9498,7000,9491,6996,9482,6993xm9501,6887l9492,6889,9487,6893,9482,6900,9480,6909,9480,6949,9482,6957,9487,6965,9492,6969,9501,6970,9508,6969,9515,6965,9520,6957,9521,6949,9521,6909,9520,6900,9515,6893,9508,6889,9501,6887xm9501,6764l9492,6766,9487,6770,9482,6777,9480,6784,9480,6826,9482,6834,9487,6840,9492,6844,9501,6846,9508,6844,9515,6840,9520,6834,9521,6826,9521,6784,9520,6777,9515,6770,9508,6766,9501,6764xm9501,6639l9492,6642,9487,6647,9482,6652,9480,6661,9480,6703,9482,6710,9487,6717,9492,6721,9501,6723,9508,6721,9515,6717,9520,6710,9521,6703,9521,6661,9520,6652,9515,6647,9508,6642,9501,6639xm9501,6516l9492,6518,9487,6522,9482,6529,9480,6536,9480,6578,9482,6586,9487,6592,9492,6598,9501,6599,9508,6598,9515,6592,9520,6586,9521,6578,9521,6536,9520,6529,9515,6522,9508,6518,9501,6516xm9482,6452l9441,6452,9433,6455,9427,6459,9423,6465,9420,6473,9423,6482,9427,6488,9433,6492,9441,6493,9482,6493,9490,6492,9497,6488,9501,6482,9502,6473,9501,6465,9497,6459,9490,6455,9482,6452xm9358,6452l9317,6452,9310,6455,9303,6459,9298,6465,9297,6473,9298,6482,9303,6488,9310,6492,9317,6493,9358,6493,9367,6492,9373,6488,9378,6482,9380,6473,9378,6465,9373,6459,9367,6455,9358,6452xm9235,6452l9194,6452,9187,6455,9180,6459,9175,6465,9174,6473,9175,6482,9180,6488,9187,6492,9194,6493,9235,6493,9244,6492,9250,6488,9254,6482,9256,6473,9254,6465,9250,6459,9244,6455,9235,6452xm9111,6452l9071,6452,9063,6455,9057,6459,9053,6465,9050,6473,9053,6482,9057,6488,9063,6492,9071,6493,9111,6493,9120,6492,9127,6488,9131,6482,9133,6473,9131,6465,9127,6459,9120,6455,9111,6452xm8988,6452l8947,6452,8940,6455,8932,6459,8928,6465,8927,6473,8928,6482,8932,6488,8940,6492,8947,6493,8988,6493,8997,6492,9003,6488,9007,6482,9008,6473,9007,6465,9003,6459,8997,6455,8988,6452xm8865,6452l8824,6452,8815,6455,8810,6459,8805,6465,8803,6473,8805,6482,8810,6488,8815,6492,8824,6493,8865,6493,8872,6492,8880,6488,8884,6482,8885,6473,8884,6465,8880,6459,8872,6455,8865,6452xm8741,6452l8699,6452,8692,6455,8685,6459,8681,6465,8679,6473,8681,6482,8685,6488,8692,6492,8699,6493,8741,6493,8750,6492,8756,6488,8761,6482,8763,6473,8761,6465,8756,6459,8750,6455,8741,6452xm8618,6452l8577,6452,8570,6455,8563,6459,8558,6465,8557,6473,8558,6482,8563,6488,8570,6492,8577,6493,8618,6493,8627,6492,8632,6488,8637,6482,8638,6473,8637,6465,8632,6459,8627,6455,8618,6452xm8494,6452l8454,6452,8445,6455,8439,6459,8435,6465,8432,6473,8435,6482,8439,6488,8445,6492,8454,6493,8494,6493,8503,6492,8510,6488,8514,6482,8515,6473,8514,6465,8510,6459,8503,6455,8494,6452xm8371,6452l8330,6452,8322,6455,8315,6459,8311,6465,8310,6473,8311,6482,8315,6488,8322,6492,8330,6493,8371,6493,8380,6492,8385,6488,8390,6482,8391,6473,8390,6465,8385,6459,8380,6455,8371,6452xm8248,6452l8207,6452,8198,6455,8192,6459,8188,6465,8185,6473,8188,6482,8192,6488,8198,6492,8207,6493,8248,6493,8255,6492,8262,6488,8267,6482,8268,6473,8267,6465,8262,6459,8255,6455,8248,6452xm8124,6452l8082,6452,8075,6455,8068,6459,8064,6465,8062,6473,8064,6482,8068,6488,8075,6492,8082,6493,8124,6493,8132,6492,8138,6488,8144,6482,8145,6473,8144,6465,8138,6459,8132,6455,8124,6452xm8001,6452l7960,6452,7953,6455,7945,6459,7941,6465,7940,6473,7941,6482,7945,6488,7953,6492,7960,6493,8001,6493,8010,6492,8015,6488,8020,6482,8021,6473,8020,6465,8015,6459,8010,6455,8001,6452xm7877,6452l7837,6452,7828,6455,7822,6459,7818,6465,7815,6473,7818,6482,7822,6488,7828,6492,7837,6493,7877,6493,7885,6492,7892,6488,7897,6482,7898,6473,7897,6465,7892,6459,7885,6455,7877,6452xm7754,6452l7712,6452,7705,6455,7698,6459,7694,6465,7692,6473,7694,6482,7698,6488,7705,6492,7712,6493,7754,6493,7762,6492,7768,6488,7772,6482,7774,6473,7772,6465,7768,6459,7762,6455,7754,6452xm7631,6452l7589,6452,7581,6455,7575,6459,7571,6465,7568,6473,7571,6482,7575,6488,7581,6492,7589,6493,7631,6493,7638,6492,7645,6488,7649,6482,7651,6473,7649,6465,7645,6459,7638,6455,7631,6452xm7507,6452l7465,6452,7458,6455,7451,6459,7447,6465,7445,6473,7447,6482,7451,6488,7458,6492,7465,6493,7507,6493,7515,6492,7521,6488,7527,6482,7528,6473,7527,6465,7521,6459,7515,6455,7507,6452xm7383,6452l7342,6452,7335,6455,7328,6459,7323,6465,7322,6473,7323,6482,7328,6488,7335,6492,7342,6493,7383,6493,7392,6492,7398,6488,7402,6482,7404,6473,7402,6465,7398,6459,7392,6455,7383,6452xm7259,6452l7219,6452,7211,6455,7205,6459,7201,6465,7198,6473,7201,6482,7205,6488,7211,6492,7219,6493,7259,6493,7268,6492,7275,6488,7279,6482,7281,6473,7279,6465,7275,6459,7268,6455,7259,6452xm7137,6452l7095,6452,7088,6455,7081,6459,7076,6465,7075,6473,7076,6482,7081,6488,7088,6492,7095,6493,7137,6493,7145,6492,7151,6488,7155,6482,7157,6473,7155,6465,7151,6459,7145,6455,7137,6452xm7014,6452l6972,6452,6964,6455,6958,6459,6954,6465,6951,6473,6954,6482,6958,6488,6964,6492,6972,6493,7014,6493,7021,6492,7028,6488,7032,6482,7034,6473,7032,6465,7028,6459,7021,6455,7014,6452xm6889,6452l6848,6452,6841,6455,6833,6459,6829,6465,6828,6473,6829,6482,6833,6488,6841,6492,6848,6493,6889,6493,6898,6492,6904,6488,6909,6482,6911,6473,6909,6465,6904,6459,6898,6455,6889,6452xm6766,6452l6725,6452,6718,6455,6711,6459,6706,6465,6705,6473,6706,6482,6711,6488,6718,6492,6725,6493,6766,6493,6775,6492,6781,6488,6785,6482,6786,6473,6785,6465,6781,6459,6775,6455,6766,6452xm6642,6452l6602,6452,6593,6455,6588,6459,6583,6465,6581,6473,6583,6482,6588,6488,6593,6492,6602,6493,6642,6493,6651,6492,6658,6488,6662,6482,6664,6473,6662,6465,6658,6459,6651,6455,6642,6452xm6519,6452l6478,6452,6471,6455,6463,6459,6459,6465,6458,6473,6459,6482,6463,6488,6471,6492,6478,6493,6519,6493,6528,6492,6533,6488,6538,6482,6539,6473,6538,6465,6533,6459,6528,6455,6519,6452xm6396,6452l6355,6452,6346,6455,6341,6459,6336,6465,6333,6473,6336,6482,6341,6488,6346,6492,6355,6493,6396,6493,6404,6492,6411,6488,6415,6482,6416,6473,6415,6465,6411,6459,6404,6455,6396,6452xm6272,6452l6231,6452,6223,6455,6216,6459,6212,6465,6211,6473,6212,6482,6216,6488,6223,6492,6231,6493,6272,6493,6280,6492,6286,6488,6292,6482,6293,6473,6292,6465,6286,6459,6280,6455,6272,6452xm6149,6452l6108,6452,6101,6455,6094,6459,6089,6465,6088,6473,6089,6482,6094,6488,6101,6492,6108,6493,6149,6493,6158,6492,6163,6488,6168,6482,6169,6473,6168,6465,6163,6459,6158,6455,6149,6452xe" filled="true" fillcolor="#000000" stroked="false">
              <v:path arrowok="t"/>
              <v:fill type="solid"/>
            </v:shape>
            <v:shape style="position:absolute;left:9420;top:6886;width:103;height:150" type="#_x0000_t75" stroked="false">
              <v:imagedata r:id="rId47" o:title=""/>
            </v:shape>
            <v:shape style="position:absolute;left:9479;top:6764;width:42;height:82" coordorigin="9480,6764" coordsize="42,82" path="m9480,6826l9480,6784,9482,6777,9487,6770,9492,6766,9501,6764,9508,6766,9515,6770,9520,6777,9521,6784,9521,6826,9520,6834,9515,6840,9508,6844,9501,6846,9492,6844,9487,6840,9482,6834,9480,6826xe" filled="false" stroked="true" strokeweight=".099983pt" strokecolor="#000000">
              <v:path arrowok="t"/>
              <v:stroke dashstyle="solid"/>
            </v:shape>
            <v:shape style="position:absolute;left:9479;top:6639;width:42;height:84" coordorigin="9480,6639" coordsize="42,84" path="m9480,6703l9480,6661,9482,6652,9487,6647,9492,6642,9501,6639,9508,6642,9515,6647,9520,6652,9521,6661,9521,6703,9520,6710,9515,6717,9508,6721,9501,6723,9492,6721,9487,6717,9482,6710,9480,6703xe" filled="false" stroked="true" strokeweight=".099982pt" strokecolor="#000000">
              <v:path arrowok="t"/>
              <v:stroke dashstyle="solid"/>
            </v:shape>
            <v:shape style="position:absolute;left:5969;top:6450;width:3553;height:585" type="#_x0000_t75" stroked="false">
              <v:imagedata r:id="rId48" o:title=""/>
            </v:shape>
            <v:shape style="position:absolute;left:4590;top:6674;width:179;height:179" coordorigin="4590,6674" coordsize="179,179" path="m4590,6674l4590,6853,4769,6764,4590,6674xe" filled="true" fillcolor="#4677be" stroked="false">
              <v:path arrowok="t"/>
              <v:fill type="solid"/>
            </v:shape>
            <v:shape style="position:absolute;left:4065;top:1933;width:546;height:2733" coordorigin="4066,1934" coordsize="546,2733" path="m4066,4667l4066,1934,4612,1934e" filled="false" stroked="true" strokeweight="2.069247pt" strokecolor="#4677be">
              <v:path arrowok="t"/>
              <v:stroke dashstyle="solid"/>
            </v:shape>
            <v:shape style="position:absolute;left:4754;top:311;width:5010;height:3260" coordorigin="4755,312" coordsize="5010,3260" path="m4776,352l4768,355,4760,359,4756,365,4755,373,4755,415,4756,422,4760,429,4768,433,4776,435,4783,433,4790,429,4795,422,4796,415,4796,373,4795,365,4790,359,4783,355,4776,352xm4802,312l4776,312,4768,313,4760,317,4756,325,4755,332,4756,340,4760,346,4768,350,4776,352,4802,352,4810,350,4816,346,4820,340,4822,332,4820,325,4816,317,4810,313,4802,312xm4776,476l4768,478,4760,482,4756,489,4755,496,4755,538,4756,546,4760,552,4768,556,4776,558,4783,556,4790,552,4795,546,4796,538,4796,496,4795,489,4790,482,4783,478,4776,476xm4776,599l4768,601,4760,605,4756,612,4755,621,4755,661,4756,669,4760,677,4768,681,4776,682,4783,681,4790,677,4795,669,4796,661,4796,621,4795,612,4790,605,4783,601,4776,599xm4776,724l4768,726,4760,730,4756,737,4755,744,4755,786,4756,794,4760,800,4768,804,4776,806,4783,804,4790,800,4795,794,4796,786,4796,744,4795,737,4790,730,4783,726,4776,724xm4776,847l4768,849,4760,853,4756,860,4755,867,4755,909,4756,917,4760,923,4768,929,4776,930,4783,929,4790,923,4795,917,4796,909,4796,867,4795,860,4790,853,4783,849,4776,847xm4776,970l4768,973,4760,977,4756,983,4755,992,4755,1033,4756,1040,4760,1048,4768,1052,4776,1053,4783,1052,4790,1048,4795,1040,4796,1033,4796,992,4795,983,4790,977,4783,973,4776,970xm4776,1095l4768,1096,4760,1101,4756,1108,4755,1115,4755,1156,4756,1165,4760,1171,4768,1175,4776,1176,4783,1175,4790,1171,4795,1165,4796,1156,4796,1115,4795,1108,4790,1101,4783,1096,4776,1095xm4776,1218l4768,1219,4760,1224,4756,1231,4755,1239,4755,1279,4756,1288,4760,1295,4768,1299,4776,1301,4783,1299,4790,1295,4795,1288,4796,1279,4796,1239,4795,1231,4790,1224,4783,1219,4776,1218xm4776,1342l4768,1344,4760,1348,4756,1355,4755,1362,4755,1404,4756,1412,4760,1418,4768,1422,4776,1424,4783,1422,4790,1418,4795,1412,4796,1404,4796,1362,4795,1355,4790,1348,4783,1344,4776,1342xm4776,1465l4768,1467,4760,1471,4756,1478,4755,1485,4755,1527,4756,1536,4760,1541,4768,1547,4776,1548,4783,1547,4790,1541,4795,1536,4796,1527,4796,1485,4795,1478,4790,1471,4783,1467,4776,1465xm4776,1589l4768,1592,4760,1596,4756,1602,4755,1610,4755,1652,4756,1659,4760,1666,4768,1670,4776,1672,4783,1670,4790,1666,4795,1659,4796,1652,4796,1610,4795,1602,4790,1596,4783,1592,4776,1589xm4776,1713l4768,1715,4760,1719,4756,1726,4755,1733,4755,1775,4756,1784,4760,1789,4768,1794,4776,1795,4783,1794,4790,1789,4795,1784,4796,1775,4796,1733,4795,1726,4790,1719,4783,1715,4776,1713xm4776,1836l4768,1838,4760,1842,4756,1849,4755,1858,4755,1898,4756,1907,4760,1914,4768,1918,4776,1919,4783,1918,4790,1914,4795,1907,4796,1898,4796,1858,4795,1849,4790,1842,4783,1838,4776,1836xm4776,1961l4768,1962,4760,1967,4756,1974,4755,1981,4755,2023,4756,2031,4760,2037,4768,2041,4776,2043,4783,2041,4790,2037,4795,2031,4796,2023,4796,1981,4795,1974,4790,1967,4783,1962,4776,1961xm4776,2084l4768,2085,4760,2090,4756,2097,4755,2104,4755,2146,4756,2154,4760,2160,4768,2166,4776,2167,4783,2166,4790,2160,4795,2154,4796,2146,4796,2104,4795,2097,4790,2090,4783,2085,4776,2084xm4776,2207l4768,2210,4760,2214,4756,2220,4755,2229,4755,2270,4756,2277,4760,2284,4768,2289,4776,2290,4783,2289,4790,2284,4795,2277,4796,2270,4796,2229,4795,2220,4790,2214,4783,2210,4776,2207xm4776,2332l4768,2333,4760,2337,4756,2345,4755,2352,4755,2393,4756,2402,4760,2408,4768,2412,4776,2413,4783,2412,4790,2408,4795,2402,4796,2393,4796,2352,4795,2345,4790,2337,4783,2333,4776,2332xm4776,2455l4768,2456,4760,2461,4756,2468,4755,2476,4755,2517,4756,2525,4760,2532,4768,2537,4776,2538,4783,2537,4790,2532,4795,2525,4796,2517,4796,2476,4795,2468,4790,2461,4783,2456,4776,2455xm4776,2579l4768,2581,4760,2585,4756,2592,4755,2600,4755,2641,4756,2650,4760,2655,4768,2660,4776,2661,4783,2660,4790,2655,4795,2650,4796,2641,4796,2600,4795,2592,4790,2585,4783,2581,4776,2579xm4776,2703l4768,2704,4760,2708,4756,2715,4755,2723,4755,2764,4756,2773,4760,2778,4768,2784,4776,2786,4783,2784,4790,2778,4795,2773,4796,2764,4796,2723,4795,2715,4790,2708,4783,2704,4776,2703xm4776,2826l4768,2828,4760,2833,4756,2838,4755,2847,4755,2889,4756,2896,4760,2903,4768,2907,4776,2909,4783,2907,4790,2903,4795,2896,4796,2889,4796,2847,4795,2838,4790,2833,4783,2828,4776,2826xm4776,2950l4768,2952,4760,2956,4756,2963,4755,2970,4755,3012,4756,3020,4760,3026,4768,3030,4776,3032,4783,3030,4790,3026,4795,3020,4796,3012,4796,2970,4795,2963,4790,2956,4783,2952,4776,2950xm4776,3073l4768,3075,4760,3079,4756,3086,4755,3095,4755,3135,4756,3143,4760,3150,4768,3155,4776,3156,4783,3155,4790,3150,4795,3143,4796,3135,4796,3095,4795,3086,4790,3079,4783,3075,4776,3073xm4776,3198l4768,3199,4760,3203,4756,3211,4755,3218,4755,3260,4756,3268,4760,3274,4768,3278,4776,3280,4783,3278,4790,3274,4795,3268,4796,3260,4796,3218,4795,3211,4790,3203,4783,3199,4776,3198xm4776,3321l4768,3323,4760,3327,4756,3334,4755,3341,4755,3383,4756,3391,4760,3397,4768,3403,4776,3404,4783,3403,4790,3397,4795,3391,4796,3383,4796,3341,4795,3334,4790,3327,4783,3323,4776,3321xm4776,3444l4768,3447,4760,3451,4756,3457,4755,3466,4755,3507,4756,3514,4760,3522,4768,3526,4776,3527,4783,3526,4790,3522,4795,3514,4796,3507,4796,3466,4795,3457,4790,3451,4783,3447,4776,3444xm4855,3530l4813,3530,4805,3533,4799,3537,4795,3543,4793,3552,4795,3560,4799,3566,4805,3570,4813,3572,4855,3572,4862,3570,4869,3566,4873,3560,4875,3552,4873,3543,4869,3537,4862,3533,4855,3530xm4977,3530l4936,3530,4929,3533,4922,3537,4917,3543,4916,3552,4917,3560,4922,3566,4929,3570,4936,3572,4977,3572,4986,3570,4992,3566,4997,3560,4999,3552,4997,3543,4992,3537,4986,3533,4977,3530xm5102,3530l5060,3530,5052,3533,5046,3537,5042,3543,5039,3552,5042,3560,5046,3566,5052,3570,5060,3572,5102,3572,5109,3570,5116,3566,5120,3560,5122,3552,5120,3543,5116,3537,5109,3533,5102,3530xm5225,3530l5183,3530,5176,3533,5169,3537,5165,3543,5163,3552,5165,3560,5169,3566,5176,3570,5183,3572,5225,3572,5233,3570,5239,3566,5243,3560,5245,3552,5243,3543,5239,3537,5233,3533,5225,3530xm5348,3530l5308,3530,5299,3533,5292,3537,5288,3543,5286,3552,5288,3560,5292,3566,5299,3570,5308,3572,5348,3572,5356,3570,5363,3566,5368,3560,5369,3552,5368,3543,5363,3537,5356,3533,5348,3530xm5472,3530l5430,3530,5422,3533,5416,3537,5412,3543,5410,3552,5412,3560,5416,3566,5422,3570,5430,3572,5472,3572,5479,3570,5486,3566,5490,3560,5492,3552,5490,3543,5486,3537,5479,3533,5472,3530xm5595,3530l5554,3530,5546,3533,5539,3537,5535,3543,5533,3552,5535,3560,5539,3566,5546,3570,5554,3572,5595,3572,5603,3570,5609,3566,5615,3560,5616,3552,5615,3543,5609,3537,5603,3533,5595,3530xm5719,3530l5678,3530,5669,3533,5663,3537,5659,3543,5656,3552,5659,3560,5663,3566,5669,3570,5678,3572,5719,3572,5726,3570,5733,3566,5738,3560,5739,3552,5738,3543,5733,3537,5726,3533,5719,3530xm5842,3530l5800,3530,5793,3533,5786,3537,5782,3543,5780,3552,5782,3560,5786,3566,5793,3570,5800,3572,5842,3572,5851,3570,5856,3566,5861,3560,5862,3552,5861,3543,5856,3537,5851,3533,5842,3530xm5965,3530l5925,3530,5916,3533,5909,3537,5905,3543,5903,3552,5905,3560,5909,3566,5916,3570,5925,3572,5965,3572,5973,3570,5981,3566,5985,3560,5986,3552,5985,3543,5981,3537,5973,3533,5965,3530xm6089,3530l6047,3530,6039,3533,6033,3537,6029,3543,6027,3552,6029,3560,6033,3566,6039,3570,6047,3572,6089,3572,6096,3570,6104,3566,6108,3560,6109,3552,6108,3543,6104,3537,6096,3533,6089,3530xm6212,3530l6171,3530,6163,3533,6156,3537,6152,3543,6151,3552,6152,3560,6156,3566,6163,3570,6171,3572,6212,3572,6221,3570,6226,3566,6232,3560,6233,3552,6232,3543,6226,3537,6221,3533,6212,3530xm6336,3530l6295,3530,6286,3533,6280,3537,6276,3543,6273,3552,6276,3560,6280,3566,6286,3570,6295,3572,6336,3572,6344,3570,6351,3566,6355,3560,6356,3552,6355,3543,6351,3537,6344,3533,6336,3530xm6459,3530l6418,3530,6411,3533,6404,3537,6399,3543,6398,3552,6399,3560,6404,3566,6411,3570,6418,3572,6459,3572,6468,3570,6473,3566,6478,3560,6479,3552,6478,3543,6473,3537,6468,3533,6459,3530xm6582,3530l6542,3530,6533,3533,6526,3537,6522,3543,6521,3552,6522,3560,6526,3566,6533,3570,6542,3572,6582,3572,6591,3570,6598,3566,6602,3560,6604,3552,6602,3543,6598,3537,6591,3533,6582,3530xm6706,3530l6665,3530,6657,3533,6651,3537,6647,3543,6645,3552,6647,3560,6651,3566,6657,3570,6665,3572,6706,3572,6714,3570,6721,3566,6725,3560,6726,3552,6725,3543,6721,3537,6714,3533,6706,3530xm6829,3530l6788,3530,6781,3533,6773,3537,6769,3543,6768,3552,6769,3560,6773,3566,6781,3570,6788,3572,6829,3572,6838,3570,6843,3566,6849,3560,6851,3552,6849,3543,6843,3537,6838,3533,6829,3530xm6954,3530l6912,3530,6904,3533,6898,3537,6894,3543,6891,3552,6894,3560,6898,3566,6904,3570,6912,3572,6954,3572,6961,3570,6968,3566,6972,3560,6974,3552,6972,3543,6968,3537,6961,3533,6954,3530xm7076,3530l7035,3530,7028,3533,7021,3537,7016,3543,7015,3552,7016,3560,7021,3566,7028,3570,7035,3572,7076,3572,7085,3570,7091,3566,7095,3560,7096,3552,7095,3543,7091,3537,7085,3533,7076,3530xm7199,3530l7159,3530,7151,3533,7144,3537,7139,3543,7138,3552,7139,3560,7144,3566,7151,3570,7159,3572,7199,3572,7208,3570,7215,3566,7219,3560,7221,3552,7219,3543,7215,3537,7208,3533,7199,3530xm7323,3530l7282,3530,7274,3533,7268,3537,7264,3543,7262,3552,7264,3560,7268,3566,7274,3570,7282,3572,7323,3572,7331,3570,7338,3566,7342,3560,7343,3552,7342,3543,7338,3537,7331,3533,7323,3530xm7447,3530l7405,3530,7398,3533,7391,3537,7386,3543,7385,3552,7386,3560,7391,3566,7398,3570,7405,3572,7447,3572,7455,3570,7461,3566,7467,3560,7468,3552,7467,3543,7461,3537,7455,3533,7447,3530xm7571,3530l7529,3530,7521,3533,7515,3537,7511,3543,7508,3552,7511,3560,7515,3566,7521,3570,7529,3572,7571,3572,7578,3570,7585,3566,7589,3560,7591,3552,7589,3543,7585,3537,7578,3533,7571,3530xm7694,3530l7652,3530,7645,3533,7638,3537,7634,3543,7632,3552,7634,3560,7638,3566,7645,3570,7652,3572,7694,3572,7702,3570,7708,3566,7712,3560,7714,3552,7712,3543,7708,3537,7702,3533,7694,3530xm7817,3530l7777,3530,7768,3533,7761,3537,7757,3543,7755,3552,7757,3560,7761,3566,7768,3570,7777,3572,7817,3572,7825,3570,7832,3566,7837,3560,7838,3552,7837,3543,7832,3537,7825,3533,7817,3530xm7941,3530l7899,3530,7891,3533,7885,3537,7881,3543,7879,3552,7881,3560,7885,3566,7891,3570,7899,3572,7941,3572,7948,3570,7955,3566,7960,3560,7961,3552,7960,3543,7955,3537,7948,3533,7941,3530xm8064,3530l8022,3530,8015,3533,8008,3537,8004,3543,8002,3552,8004,3560,8008,3566,8015,3570,8022,3572,8064,3572,8072,3570,8078,3566,8084,3560,8085,3552,8084,3543,8078,3537,8072,3533,8064,3530xm8188,3530l8147,3530,8138,3533,8132,3537,8128,3543,8125,3552,8128,3560,8132,3566,8138,3570,8147,3572,8188,3572,8195,3570,8202,3566,8207,3560,8208,3552,8207,3543,8202,3537,8195,3533,8188,3530xm8311,3530l8270,3530,8262,3533,8255,3537,8251,3543,8250,3552,8251,3560,8255,3566,8262,3570,8270,3572,8311,3572,8320,3570,8325,3566,8330,3560,8331,3552,8330,3543,8325,3537,8320,3533,8311,3530xm8434,3530l8394,3530,8385,3533,8378,3537,8374,3543,8372,3552,8374,3560,8378,3566,8385,3570,8394,3572,8434,3572,8442,3570,8449,3566,8454,3560,8455,3552,8454,3543,8449,3537,8442,3533,8434,3530xm8558,3530l8517,3530,8508,3533,8503,3537,8498,3543,8497,3552,8498,3560,8503,3566,8508,3570,8517,3572,8558,3572,8565,3570,8573,3566,8577,3560,8578,3552,8577,3543,8573,3537,8565,3533,8558,3530xm8681,3530l8639,3530,8632,3533,8625,3537,8621,3543,8620,3552,8621,3560,8625,3566,8632,3570,8639,3572,8681,3572,8689,3570,8695,3566,8701,3560,8702,3552,8701,3543,8695,3537,8689,3533,8681,3530xm8805,3530l8764,3530,8756,3533,8750,3537,8746,3543,8743,3552,8746,3560,8750,3566,8756,3570,8764,3572,8805,3572,8813,3570,8820,3566,8824,3560,8825,3552,8824,3543,8820,3537,8813,3533,8805,3530xm8928,3530l8887,3530,8880,3533,8872,3537,8868,3543,8867,3552,8868,3560,8872,3566,8880,3570,8887,3572,8928,3572,8937,3570,8942,3566,8947,3560,8948,3552,8947,3543,8942,3537,8937,3533,8928,3530xm9051,3530l9011,3530,9003,3533,8996,3537,8991,3543,8990,3552,8991,3560,8996,3566,9003,3570,9011,3572,9051,3572,9060,3570,9067,3566,9071,3560,9073,3552,9071,3543,9067,3537,9060,3533,9051,3530xm9175,3530l9134,3530,9125,3533,9120,3537,9115,3543,9114,3552,9115,3560,9120,3566,9125,3570,9134,3572,9175,3572,9183,3570,9190,3566,9194,3560,9195,3552,9194,3543,9190,3537,9183,3533,9175,3530xm9298,3530l9257,3530,9250,3533,9242,3537,9238,3543,9237,3552,9238,3560,9242,3566,9250,3570,9257,3572,9298,3572,9307,3570,9313,3566,9318,3560,9320,3552,9318,3543,9313,3537,9307,3533,9298,3530xm9423,3530l9381,3530,9373,3533,9367,3537,9363,3543,9360,3552,9363,3560,9367,3566,9373,3570,9381,3572,9423,3572,9430,3570,9437,3566,9441,3560,9443,3552,9441,3543,9437,3537,9430,3533,9423,3530xm9546,3530l9504,3530,9497,3533,9490,3537,9485,3543,9484,3552,9485,3560,9490,3566,9497,3570,9504,3572,9546,3572,9554,3570,9560,3566,9564,3560,9566,3552,9564,3543,9560,3537,9554,3533,9546,3530xm9668,3530l9628,3530,9620,3533,9613,3537,9608,3543,9607,3552,9608,3560,9613,3566,9620,3570,9628,3572,9668,3572,9677,3570,9684,3566,9688,3560,9690,3552,9688,3543,9684,3537,9677,3533,9668,3530xm9744,3481l9735,3484,9730,3489,9725,3494,9723,3503,9723,3544,9725,3552,9730,3559,9735,3563,9744,3564,9751,3563,9758,3559,9763,3552,9764,3544,9764,3503,9763,3494,9758,3489,9751,3484,9744,3481xm9744,3358l9735,3360,9730,3364,9725,3371,9723,3378,9723,3420,9725,3429,9730,3434,9735,3440,9744,3441,9751,3440,9758,3434,9763,3429,9764,3420,9764,3378,9763,3371,9758,3364,9751,3360,9744,3358xm9744,3235l9735,3236,9730,3241,9725,3248,9723,3255,9723,3297,9725,3305,9730,3311,9735,3315,9744,3317,9751,3315,9758,3311,9763,3305,9764,3297,9764,3255,9763,3248,9758,3241,9751,3236,9744,3235xm9744,3110l9735,3112,9730,3116,9725,3123,9723,3132,9723,3172,9725,3181,9730,3188,9735,3192,9744,3193,9751,3192,9758,3188,9763,3181,9764,3172,9764,3132,9763,3123,9758,3116,9751,3112,9744,3110xm9744,2987l9735,2989,9730,2993,9725,3000,9723,3007,9723,3049,9725,3057,9730,3063,9735,3067,9744,3069,9751,3067,9758,3063,9763,3057,9764,3049,9764,3007,9763,3000,9758,2993,9751,2989,9744,2987xm9744,2863l9735,2866,9730,2870,9725,2876,9723,2884,9723,2926,9725,2933,9730,2940,9735,2944,9744,2946,9751,2944,9758,2940,9763,2933,9764,2926,9764,2884,9763,2876,9758,2870,9751,2866,9744,2863xm9744,2740l9735,2741,9730,2745,9725,2753,9723,2760,9723,2801,9725,2810,9730,2816,9735,2821,9744,2823,9751,2821,9758,2816,9763,2810,9764,2801,9764,2760,9763,2753,9758,2745,9751,2741,9744,2740xm9744,2617l9735,2618,9730,2622,9725,2630,9723,2637,9723,2678,9725,2687,9730,2693,9735,2697,9744,2698,9751,2697,9758,2693,9763,2687,9764,2678,9764,2637,9763,2630,9758,2622,9751,2618,9744,2617xm9744,2492l9735,2494,9730,2498,9725,2505,9723,2514,9723,2554,9725,2562,9730,2569,9735,2574,9744,2575,9751,2574,9758,2569,9763,2562,9764,2554,9764,2514,9763,2505,9758,2498,9751,2494,9744,2492xm9744,2369l9735,2370,9730,2375,9725,2382,9723,2389,9723,2431,9725,2439,9730,2445,9735,2449,9744,2451,9751,2449,9758,2445,9763,2439,9764,2431,9764,2389,9763,2382,9758,2375,9751,2370,9744,2369xm9744,2244l9735,2247,9730,2251,9725,2257,9723,2266,9723,2307,9725,2314,9730,2322,9735,2326,9744,2327,9751,2326,9758,2322,9763,2314,9764,2307,9764,2266,9763,2257,9758,2251,9751,2247,9744,2244xm9744,2121l9735,2123,9730,2127,9725,2134,9723,2141,9723,2183,9725,2191,9730,2197,9735,2203,9744,2204,9751,2203,9758,2197,9763,2191,9764,2183,9764,2141,9763,2134,9758,2127,9751,2123,9744,2121xm9744,1998l9735,2000,9730,2004,9725,2011,9723,2018,9723,2060,9725,2068,9730,2074,9735,2078,9744,2080,9751,2078,9758,2074,9763,2068,9764,2060,9764,2018,9763,2011,9758,2004,9751,2000,9744,1998xm9744,1874l9735,1875,9730,1879,9725,1887,9723,1895,9723,1935,9725,1944,9730,1951,9735,1955,9744,1957,9751,1955,9758,1951,9763,1944,9764,1935,9764,1895,9763,1887,9758,1879,9751,1875,9744,1874xm9744,1751l9735,1752,9730,1756,9725,1764,9723,1771,9723,1812,9725,1821,9730,1826,9735,1831,9744,1832,9751,1831,9758,1826,9763,1821,9764,1812,9764,1771,9763,1764,9758,1756,9751,1752,9744,1751xm9744,1626l9735,1629,9730,1633,9725,1639,9723,1648,9723,1689,9725,1696,9730,1703,9735,1708,9744,1709,9751,1708,9758,1703,9763,1696,9764,1689,9764,1648,9763,1639,9758,1633,9751,1629,9744,1626xm9744,1503l9735,1504,9730,1508,9725,1516,9723,1523,9723,1565,9725,1573,9730,1579,9735,1585,9744,1586,9751,1585,9758,1579,9763,1573,9764,1565,9764,1523,9763,1516,9758,1508,9751,1504,9744,1503xm9744,1380l9735,1381,9730,1385,9725,1392,9723,1400,9723,1441,9725,1450,9730,1455,9735,1460,9744,1461,9751,1460,9758,1455,9763,1450,9764,1441,9764,1400,9763,1392,9758,1385,9751,1381,9744,1380xm9744,1255l9735,1256,9730,1261,9725,1268,9723,1277,9723,1317,9725,1325,9730,1332,9735,1337,9744,1338,9751,1337,9758,1332,9763,1325,9764,1317,9764,1277,9763,1268,9758,1261,9751,1256,9744,1255xm9744,1132l9735,1133,9730,1138,9725,1145,9723,1152,9723,1194,9725,1202,9730,1208,9735,1212,9744,1214,9751,1212,9758,1208,9763,1202,9764,1194,9764,1152,9763,1145,9758,1138,9751,1133,9744,1132xm9744,1007l9735,1010,9730,1015,9725,1020,9723,1029,9723,1070,9725,1078,9730,1085,9735,1089,9744,1090,9751,1089,9758,1085,9763,1078,9764,1070,9764,1029,9763,1020,9758,1015,9751,1010,9744,1007xm9744,884l9735,886,9730,890,9725,897,9723,904,9723,946,9725,955,9730,960,9735,966,9744,967,9751,966,9758,960,9763,955,9764,946,9764,904,9763,897,9758,890,9751,886,9744,884xm9744,761l9735,763,9730,767,9725,774,9723,781,9723,823,9725,831,9730,837,9735,841,9744,843,9751,841,9758,837,9763,831,9764,823,9764,781,9763,774,9758,767,9751,763,9744,761xm9744,637l9735,638,9730,642,9725,649,9723,658,9723,698,9725,707,9730,714,9735,718,9744,720,9751,718,9758,714,9763,707,9764,698,9764,658,9763,649,9758,642,9751,638,9744,637xm9744,513l9735,515,9730,519,9725,526,9723,534,9723,575,9725,584,9730,589,9735,594,9744,595,9751,594,9758,589,9763,584,9764,575,9764,534,9763,526,9758,519,9751,515,9744,513xm9744,389l9735,392,9730,396,9725,402,9723,410,9723,452,9725,459,9730,466,9735,471,9744,472,9751,471,9758,466,9763,459,9764,452,9764,410,9763,402,9758,396,9751,392,9744,389xm9740,312l9698,312,9691,313,9684,317,9680,325,9678,332,9680,340,9684,346,9691,350,9698,352,9740,352,9748,350,9754,346,9758,340,9760,332,9758,325,9754,317,9748,313,9740,312xm9617,312l9576,312,9567,313,9561,317,9557,325,9554,332,9557,340,9561,346,9567,350,9576,352,9617,352,9624,350,9631,346,9636,340,9637,332,9636,325,9631,317,9624,313,9617,312xm9492,312l9451,312,9444,313,9437,317,9433,325,9431,332,9433,340,9437,346,9444,350,9451,352,9492,352,9501,350,9507,346,9512,340,9514,332,9512,325,9507,317,9501,313,9492,312xm9370,312l9328,312,9320,313,9314,317,9310,325,9308,332,9310,340,9314,346,9320,350,9328,352,9370,352,9377,350,9384,346,9388,340,9390,332,9388,325,9384,317,9377,313,9370,312xm9245,312l9205,312,9197,313,9190,317,9185,325,9184,332,9185,340,9190,346,9197,350,9205,352,9245,352,9254,350,9261,346,9266,340,9267,332,9266,325,9261,317,9254,313,9245,312xm9123,312l9081,312,9074,313,9067,317,9063,325,9061,332,9063,340,9067,346,9074,350,9081,352,9123,352,9131,350,9137,346,9141,340,9143,332,9141,325,9137,317,9131,313,9123,312xm9000,312l8958,312,8950,313,8944,317,8940,325,8937,332,8940,340,8944,346,8950,350,8958,352,9000,352,9007,350,9014,346,9018,340,9020,332,9018,325,9014,317,9007,313,9000,312xm8875,312l8834,312,8827,313,8820,317,8815,325,8814,332,8815,340,8820,346,8827,350,8834,352,8875,352,8884,350,8890,346,8895,340,8897,332,8895,325,8890,317,8884,313,8875,312xm8753,312l8711,312,8702,313,8697,317,8692,325,8691,332,8692,340,8697,346,8702,350,8711,352,8753,352,8760,350,8767,346,8771,340,8773,332,8771,325,8767,317,8760,313,8753,312xm8628,312l8588,312,8580,313,8573,317,8568,325,8567,332,8568,340,8573,346,8580,350,8588,352,8628,352,8637,350,8644,346,8648,340,8649,332,8648,325,8644,317,8637,313,8628,312xm8505,312l8464,312,8457,313,8449,317,8445,325,8444,332,8445,340,8449,346,8457,350,8464,352,8505,352,8514,350,8520,346,8524,340,8525,332,8524,325,8520,317,8514,313,8505,312xm8382,312l8341,312,8332,313,8327,317,8322,325,8320,332,8322,340,8327,346,8332,350,8341,352,8382,352,8390,350,8397,346,8401,340,8402,332,8401,325,8397,317,8390,313,8382,312xm8258,312l8217,312,8210,313,8202,317,8198,325,8197,332,8198,340,8202,346,8210,350,8217,352,8258,352,8267,350,8272,346,8278,340,8280,332,8278,325,8272,317,8267,313,8258,312xm8135,312l8094,312,8085,313,8079,317,8075,325,8074,332,8075,340,8079,346,8085,350,8094,352,8135,352,8142,350,8149,346,8154,340,8155,332,8154,325,8149,317,8142,313,8135,312xm8011,312l7971,312,7963,313,7955,317,7951,325,7950,332,7951,340,7955,346,7963,350,7971,352,8011,352,8020,350,8027,346,8031,340,8032,332,8031,325,8027,317,8020,313,8011,312xm7888,312l7847,312,7839,313,7832,317,7828,325,7827,332,7828,340,7832,346,7839,350,7847,352,7888,352,7897,350,7902,346,7906,340,7908,332,7906,325,7902,317,7897,313,7888,312xm7765,312l7724,312,7715,313,7710,317,7705,325,7702,332,7705,340,7710,346,7715,350,7724,352,7765,352,7772,350,7779,346,7784,340,7785,332,7784,325,7779,317,7772,313,7765,312xm7641,312l7599,312,7592,313,7585,317,7581,325,7579,332,7581,340,7585,346,7592,350,7599,352,7641,352,7649,350,7655,346,7661,340,7662,332,7661,325,7655,317,7649,313,7641,312xm7518,312l7477,312,7468,313,7462,317,7458,325,7457,332,7458,340,7462,346,7468,350,7477,352,7518,352,7525,350,7532,346,7536,340,7538,332,7536,325,7532,317,7525,313,7518,312xm7393,312l7353,312,7345,313,7338,317,7333,325,7332,332,7333,340,7338,346,7345,350,7353,352,7393,352,7402,350,7410,346,7414,340,7415,332,7414,325,7410,317,7402,313,7393,312xm7271,312l7229,312,7222,313,7215,317,7211,325,7209,332,7211,340,7215,346,7222,350,7229,352,7271,352,7279,350,7285,346,7289,340,7291,332,7289,325,7285,317,7279,313,7271,312xm7148,312l7106,312,7098,313,7092,317,7088,325,7085,332,7088,340,7092,346,7098,350,7106,352,7148,352,7155,350,7162,346,7167,340,7168,332,7167,325,7162,317,7155,313,7148,312xm7024,312l6982,312,6975,313,6968,317,6964,325,6962,332,6964,340,6968,346,6975,350,6982,352,7024,352,7032,350,7038,346,7044,340,7045,332,7044,325,7038,317,7032,313,7024,312xm6901,312l6859,312,6851,313,6845,317,6841,325,6839,332,6841,340,6845,346,6851,350,6859,352,6901,352,6908,350,6915,346,6919,340,6921,332,6919,325,6915,317,6908,313,6901,312xm6776,312l6736,312,6728,313,6721,317,6716,325,6715,332,6716,340,6721,346,6728,350,6736,352,6776,352,6785,350,6792,346,6796,340,6798,332,6796,325,6792,317,6785,313,6776,312xm6654,312l6612,312,6605,313,6598,317,6593,325,6592,332,6593,340,6598,346,6605,350,6612,352,6654,352,6662,350,6668,346,6672,340,6674,332,6672,325,6668,317,6662,313,6654,312xm6531,312l6489,312,6481,313,6475,317,6471,325,6468,332,6471,340,6475,346,6481,350,6489,352,6531,352,6538,350,6545,346,6549,340,6551,332,6549,325,6545,317,6538,313,6531,312xm6406,312l6365,312,6358,313,6351,317,6346,325,6345,332,6346,340,6351,346,6358,350,6365,352,6406,352,6415,350,6421,346,6426,340,6428,332,6426,325,6421,317,6415,313,6406,312xm6283,312l6242,312,6233,313,6228,317,6223,325,6222,332,6223,340,6228,346,6233,350,6242,352,6283,352,6290,350,6298,346,6302,340,6303,332,6302,325,6298,317,6290,313,6283,312xm6159,312l6119,312,6111,313,6104,317,6099,325,6098,332,6099,340,6104,346,6111,350,6119,352,6159,352,6168,350,6175,346,6179,340,6181,332,6179,325,6175,317,6168,313,6159,312xm6036,312l5995,312,5988,313,5981,317,5976,325,5975,332,5976,340,5981,346,5988,350,5995,352,6036,352,6045,350,6050,346,6055,340,6056,332,6055,325,6050,317,6045,313,6036,312xm5913,312l5872,312,5863,313,5858,317,5853,325,5851,332,5853,340,5858,346,5863,350,5872,352,5913,352,5921,350,5928,346,5932,340,5933,332,5932,325,5928,317,5921,313,5913,312xm5789,312l5748,312,5740,313,5733,317,5729,325,5728,332,5729,340,5733,346,5740,350,5748,352,5789,352,5798,350,5803,346,5809,340,5811,332,5809,325,5803,317,5798,313,5789,312xm5666,312l5625,312,5616,313,5610,317,5606,325,5605,332,5606,340,5610,346,5616,350,5625,352,5666,352,5673,350,5680,346,5685,340,5686,332,5685,325,5680,317,5673,313,5666,312xm5542,312l5502,312,5493,313,5486,317,5482,325,5480,332,5482,340,5486,346,5493,350,5502,352,5542,352,5551,350,5558,346,5562,340,5564,332,5562,325,5558,317,5551,313,5542,312xm5419,312l5378,312,5371,313,5363,317,5359,325,5358,332,5359,340,5363,346,5371,350,5378,352,5419,352,5428,350,5433,346,5437,340,5439,332,5437,325,5433,317,5428,313,5419,312xm5296,312l5255,312,5246,313,5240,317,5236,325,5233,332,5236,340,5240,346,5246,350,5255,352,5296,352,5303,350,5311,346,5315,340,5316,332,5315,325,5311,317,5303,313,5296,312xm5172,312l5130,312,5123,313,5116,317,5112,325,5110,332,5112,340,5116,346,5123,350,5130,352,5172,352,5180,350,5186,346,5192,340,5193,332,5192,325,5186,317,5180,313,5172,312xm5049,312l5007,312,4999,313,4993,317,4989,325,4987,332,4989,340,4993,346,4999,350,5007,352,5049,352,5056,350,5063,346,5068,340,5069,332,5068,325,5063,317,5056,313,5049,312xm4925,312l4885,312,4876,313,4869,317,4865,325,4863,332,4865,340,4869,346,4876,350,4885,352,4925,352,4933,350,4940,346,4945,340,4946,332,4945,325,4940,317,4933,313,4925,312xe" filled="true" fillcolor="#000000" stroked="false">
              <v:path arrowok="t"/>
              <v:fill type="solid"/>
            </v:shape>
            <v:shape style="position:absolute;left:4753;top:350;width:44;height:3055" type="#_x0000_t75" stroked="false">
              <v:imagedata r:id="rId49" o:title=""/>
            </v:shape>
            <v:shape style="position:absolute;left:4753;top:3443;width:122;height:130" type="#_x0000_t75" stroked="false">
              <v:imagedata r:id="rId50" o:title=""/>
            </v:shape>
            <v:shape style="position:absolute;left:4753;top:310;width:5012;height:3262" type="#_x0000_t75" stroked="false">
              <v:imagedata r:id="rId51" o:title=""/>
            </v:shape>
            <v:shape style="position:absolute;left:5834;top:513;width:3823;height:583" coordorigin="5835,513" coordsize="3823,583" path="m5856,555l5848,556,5841,561,5836,568,5835,576,5835,617,5836,625,5841,632,5848,637,5856,638,5863,637,5871,632,5875,625,5876,617,5876,576,5875,568,5871,561,5863,556,5856,555xm5936,513l5896,513,5888,516,5881,521,5876,526,5875,535,5876,542,5881,549,5888,554,5896,555,5936,555,5945,554,5952,549,5956,542,5958,535,5956,526,5952,521,5945,516,5936,513xm5856,679l5848,681,5841,685,5836,691,5835,700,5835,741,5836,748,5841,756,5848,760,5856,761,5863,760,5871,756,5875,748,5876,741,5876,700,5875,691,5871,685,5863,681,5856,679xm5856,803l5848,804,5841,809,5836,816,5835,823,5835,864,5836,873,5841,879,5848,884,5856,886,5863,884,5871,879,5875,873,5876,864,5876,823,5875,816,5871,809,5863,804,5856,803xm5856,926l5848,929,5841,933,5836,939,5835,947,5835,989,5836,996,5841,1003,5848,1007,5856,1009,5863,1007,5871,1003,5875,996,5876,989,5876,947,5875,939,5871,933,5863,929,5856,926xm5856,1050l5848,1052,5841,1056,5836,1063,5835,1070,5835,1076,5836,1083,5841,1090,5848,1095,5856,1096,5892,1096,5899,1095,5906,1090,5911,1083,5912,1076,5876,1076,5856,1055,5868,1055,5863,1052,5856,1050xm5868,1055l5856,1055,5876,1076,5876,1070,5875,1063,5871,1056,5868,1055xm5892,1055l5868,1055,5871,1056,5875,1063,5876,1070,5876,1076,5912,1076,5911,1068,5906,1062,5899,1058,5892,1055xm6015,1055l5973,1055,5966,1058,5959,1062,5955,1068,5953,1076,5955,1083,5959,1090,5966,1095,5973,1096,6015,1096,6023,1095,6029,1090,6035,1083,6036,1076,6035,1068,6029,1062,6023,1058,6015,1055xm6139,1055l6098,1055,6089,1058,6084,1062,6079,1068,6076,1076,6079,1083,6084,1090,6089,1095,6098,1096,6139,1096,6146,1095,6154,1090,6158,1083,6159,1076,6158,1068,6154,1062,6146,1058,6139,1055xm6262,1055l6221,1055,6213,1058,6206,1062,6202,1068,6201,1076,6202,1083,6206,1090,6213,1095,6221,1096,6262,1096,6270,1095,6276,1090,6280,1083,6282,1076,6280,1068,6276,1062,6270,1058,6262,1055xm6385,1055l6345,1055,6336,1058,6329,1062,6325,1068,6323,1076,6325,1083,6329,1090,6336,1095,6345,1096,6385,1096,6394,1095,6401,1090,6405,1083,6406,1076,6405,1068,6401,1062,6394,1058,6385,1055xm6509,1055l6468,1055,6459,1058,6454,1062,6449,1068,6448,1076,6449,1083,6454,1090,6459,1095,6468,1096,6509,1096,6516,1095,6523,1090,6528,1083,6529,1076,6528,1068,6523,1062,6516,1058,6509,1055xm6632,1055l6591,1055,6583,1058,6576,1062,6572,1068,6571,1076,6572,1083,6576,1090,6583,1095,6591,1096,6632,1096,6641,1095,6647,1090,6652,1083,6654,1076,6652,1068,6647,1062,6641,1058,6632,1055xm6756,1055l6715,1055,6706,1058,6701,1062,6696,1068,6694,1076,6696,1083,6701,1090,6706,1095,6715,1096,6756,1096,6763,1095,6771,1090,6775,1083,6776,1076,6775,1068,6771,1062,6763,1058,6756,1055xm6880,1055l6838,1055,6831,1058,6823,1062,6819,1068,6818,1076,6819,1083,6823,1090,6831,1095,6838,1096,6880,1096,6888,1095,6894,1090,6898,1083,6899,1076,6898,1068,6894,1062,6888,1058,6880,1055xm7002,1055l6962,1055,6954,1058,6946,1062,6942,1068,6941,1076,6942,1083,6946,1090,6954,1095,6962,1096,7002,1096,7011,1095,7018,1090,7022,1083,7024,1076,7022,1068,7018,1062,7011,1058,7002,1055xm7126,1055l7085,1055,7076,1058,7071,1062,7066,1068,7065,1076,7066,1083,7071,1090,7076,1095,7085,1096,7126,1096,7134,1095,7141,1090,7145,1083,7147,1076,7145,1068,7141,1062,7134,1058,7126,1055xm7249,1055l7208,1055,7201,1058,7194,1062,7189,1068,7188,1076,7189,1083,7194,1090,7201,1095,7208,1096,7249,1096,7258,1095,7264,1090,7269,1083,7271,1076,7269,1068,7264,1062,7258,1058,7249,1055xm7373,1055l7332,1055,7323,1058,7318,1062,7314,1068,7311,1076,7314,1083,7318,1090,7323,1095,7332,1096,7373,1096,7381,1095,7388,1090,7392,1083,7393,1076,7392,1068,7388,1062,7381,1058,7373,1055xm7497,1055l7455,1055,7448,1058,7441,1062,7437,1068,7435,1076,7437,1083,7441,1090,7448,1095,7455,1096,7497,1096,7505,1095,7511,1090,7515,1083,7517,1076,7515,1068,7511,1062,7505,1058,7497,1055xm7619,1055l7579,1055,7571,1058,7564,1062,7559,1068,7558,1076,7559,1083,7564,1090,7571,1095,7579,1096,7619,1096,7628,1095,7635,1090,7639,1083,7641,1076,7639,1068,7635,1062,7628,1058,7619,1055xm7744,1055l7702,1055,7694,1058,7688,1062,7684,1068,7682,1076,7684,1083,7688,1090,7694,1095,7702,1096,7744,1096,7751,1095,7758,1090,7762,1083,7764,1076,7762,1068,7758,1062,7751,1058,7744,1055xm7867,1055l7825,1055,7818,1058,7811,1062,7807,1068,7805,1076,7807,1083,7811,1090,7818,1095,7825,1096,7867,1096,7875,1095,7881,1090,7887,1083,7888,1076,7887,1068,7881,1062,7875,1058,7867,1055xm7991,1055l7950,1055,7941,1058,7935,1062,7931,1068,7928,1076,7931,1083,7935,1090,7941,1095,7950,1096,7991,1096,7998,1095,8005,1090,8010,1083,8011,1076,8010,1068,8005,1062,7998,1058,7991,1055xm8114,1055l8072,1055,8065,1058,8058,1062,8054,1068,8052,1076,8054,1083,8058,1090,8065,1095,8072,1096,8114,1096,8122,1095,8128,1090,8132,1083,8134,1076,8132,1068,8128,1062,8122,1058,8114,1055xm8237,1055l8197,1055,8188,1058,8181,1062,8177,1068,8175,1076,8177,1083,8181,1090,8188,1095,8197,1096,8237,1096,8245,1095,8252,1090,8257,1083,8258,1076,8257,1068,8252,1062,8245,1058,8237,1055xm8361,1055l8320,1055,8311,1058,8305,1062,8301,1068,8300,1076,8301,1083,8305,1090,8311,1095,8320,1096,8361,1096,8368,1095,8375,1090,8380,1083,8381,1076,8380,1068,8375,1062,8368,1058,8361,1055xm8484,1055l8442,1055,8435,1058,8428,1062,8424,1068,8422,1076,8424,1083,8428,1090,8435,1095,8442,1096,8484,1096,8493,1095,8498,1090,8504,1083,8505,1076,8504,1068,8498,1062,8493,1058,8484,1055xm8608,1055l8567,1055,8558,1058,8553,1062,8548,1068,8545,1076,8548,1083,8553,1090,8558,1095,8567,1096,8608,1096,8615,1095,8622,1090,8627,1083,8628,1076,8627,1068,8622,1062,8615,1058,8608,1055xm8731,1055l8689,1055,8682,1058,8675,1062,8671,1068,8669,1076,8671,1083,8675,1090,8682,1095,8689,1096,8731,1096,8740,1095,8746,1090,8750,1083,8751,1076,8750,1068,8746,1062,8740,1058,8731,1055xm8854,1055l8814,1055,8805,1058,8798,1062,8794,1068,8793,1076,8794,1083,8798,1090,8805,1095,8814,1096,8854,1096,8862,1095,8870,1090,8874,1083,8875,1076,8874,1068,8870,1062,8862,1058,8854,1055xm8978,1055l8937,1055,8928,1058,8922,1062,8918,1068,8917,1076,8918,1083,8922,1090,8928,1095,8937,1096,8978,1096,8985,1095,8993,1090,8997,1083,8998,1076,8997,1068,8993,1062,8985,1058,8978,1055xm9101,1055l9060,1055,9053,1058,9045,1062,9041,1068,9040,1076,9041,1083,9045,1090,9053,1095,9060,1096,9101,1096,9110,1095,9115,1090,9121,1083,9123,1076,9121,1068,9115,1062,9110,1058,9101,1055xm9225,1055l9184,1055,9175,1058,9170,1062,9165,1068,9163,1076,9165,1083,9170,1090,9175,1095,9184,1096,9225,1096,9232,1095,9240,1090,9244,1083,9245,1076,9244,1068,9240,1062,9232,1058,9225,1055xm9348,1055l9307,1055,9300,1058,9293,1062,9288,1068,9287,1076,9288,1083,9293,1090,9300,1095,9307,1096,9348,1096,9357,1095,9363,1090,9367,1083,9368,1076,9367,1068,9363,1062,9357,1058,9348,1055xm9471,1055l9431,1055,9423,1058,9415,1062,9411,1068,9410,1076,9411,1083,9415,1090,9423,1095,9431,1096,9471,1096,9480,1095,9487,1090,9491,1083,9492,1076,9491,1068,9487,1062,9480,1058,9471,1055xm9596,1055l9554,1055,9546,1058,9540,1062,9536,1068,9534,1076,9536,1083,9540,1090,9546,1095,9554,1096,9596,1096,9603,1095,9610,1090,9614,1083,9616,1076,9614,1068,9610,1062,9603,1058,9596,1055xm9636,972l9628,975,9621,979,9617,985,9616,993,9616,1035,9617,1042,9621,1049,9628,1053,9636,1055,9644,1053,9650,1049,9656,1042,9657,1035,9657,993,9656,985,9650,979,9644,975,9636,972xm9636,849l9628,850,9621,854,9617,862,9616,869,9616,910,9617,919,9621,924,9628,930,9636,932,9644,930,9656,919,9657,910,9657,869,9656,862,9650,854,9644,850,9636,849xm9636,726l9628,727,9621,731,9617,737,9616,746,9616,787,9617,794,9621,801,9628,806,9636,807,9644,806,9650,801,9656,794,9657,787,9657,746,9656,737,9650,731,9644,727,9636,726xm9636,601l9628,602,9621,607,9617,614,9616,622,9616,662,9617,671,9621,678,9628,682,9636,684,9644,682,9650,678,9656,671,9657,662,9657,622,9656,614,9650,607,9644,602,9636,601xm9616,535l9616,539,9617,548,9621,554,9628,558,9636,559,9644,558,9648,555,9636,555,9616,535xm9636,513l9600,513,9591,516,9584,521,9580,526,9578,535,9580,542,9584,549,9591,554,9600,555,9624,555,9621,554,9617,548,9616,539,9616,535,9657,535,9656,526,9650,521,9644,516,9636,513xm9657,535l9616,535,9636,555,9648,555,9650,554,9656,548,9657,539,9657,535xm9517,513l9475,513,9468,516,9461,521,9457,526,9455,535,9457,542,9461,549,9468,554,9475,555,9517,555,9526,554,9531,549,9536,542,9537,535,9536,526,9531,521,9526,516,9517,513xm9394,513l9353,513,9344,516,9338,521,9334,526,9331,535,9334,542,9338,549,9344,554,9353,555,9394,555,9401,554,9408,549,9413,542,9414,535,9413,526,9408,521,9401,516,9394,513xm9270,513l9228,513,9221,516,9214,521,9210,526,9208,535,9210,542,9214,549,9221,554,9228,555,9270,555,9278,554,9284,549,9290,542,9291,535,9290,526,9284,521,9278,516,9270,513xm9147,513l9105,513,9097,516,9091,521,9087,526,9085,535,9087,542,9091,549,9097,554,9105,555,9147,555,9154,554,9161,549,9165,542,9167,535,9165,526,9161,521,9154,516,9147,513xm9023,513l8982,513,8974,516,8967,521,8962,526,8961,535,8962,542,8967,549,8974,554,8982,555,9023,555,9031,554,9038,549,9043,542,9044,535,9043,526,9038,521,9031,516,9023,513xm8900,513l8858,513,8851,516,8844,521,8840,526,8838,535,8840,542,8844,549,8851,554,8858,555,8900,555,8908,554,8914,549,8918,542,8920,535,8918,526,8914,521,8908,516,8900,513xm8777,513l8736,513,8727,516,8721,521,8717,526,8714,535,8717,542,8721,549,8727,554,8736,555,8777,555,8784,554,8791,549,8795,542,8797,535,8795,526,8791,521,8784,516,8777,513xm8652,513l8611,513,8604,516,8597,521,8593,526,8591,535,8593,542,8597,549,8604,554,8611,555,8652,555,8661,554,8667,549,8672,542,8674,535,8672,526,8667,521,8661,516,8652,513xm8530,513l8488,513,8480,516,8474,521,8470,526,8468,535,8470,542,8474,549,8480,554,8488,555,8530,555,8537,554,8544,549,8548,542,8550,535,8548,526,8544,521,8537,516,8530,513xm8405,513l8365,513,8357,516,8350,521,8345,526,8344,535,8345,542,8350,549,8357,554,8365,555,8405,555,8414,554,8421,549,8425,542,8427,535,8425,526,8421,521,8414,516,8405,513xm8282,513l8241,513,8234,516,8227,521,8222,526,8221,535,8222,542,8227,549,8234,554,8241,555,8282,555,8291,554,8297,549,8301,542,8302,535,8301,526,8297,521,8291,516,8282,513xm8159,513l8118,513,8109,516,8104,521,8099,526,8097,535,8099,542,8104,549,8109,554,8118,555,8159,555,8167,554,8174,549,8178,542,8179,535,8178,526,8174,521,8167,516,8159,513xm8035,513l7994,513,7987,516,7980,521,7975,526,7974,535,7975,542,7980,549,7987,554,7994,555,8035,555,8044,554,8049,549,8055,542,8057,535,8055,526,8049,521,8044,516,8035,513xm7912,513l7871,513,7862,516,7857,521,7852,526,7851,535,7852,542,7857,549,7862,554,7871,555,7912,555,7919,554,7927,549,7931,542,7933,535,7931,526,7927,521,7919,516,7912,513xm7788,513l7748,513,7740,516,7732,521,7728,526,7727,535,7728,542,7732,549,7740,554,7748,555,7788,555,7797,554,7804,549,7808,542,7809,535,7808,526,7804,521,7797,516,7788,513xm7665,513l7624,513,7616,516,7609,521,7605,526,7604,535,7605,542,7609,549,7616,554,7624,555,7665,555,7674,554,7680,549,7684,542,7685,535,7684,526,7680,521,7674,516,7665,513xm7542,513l7501,513,7492,516,7487,521,7482,526,7479,535,7482,542,7487,549,7492,554,7501,555,7542,555,7549,554,7556,549,7561,542,7562,535,7561,526,7556,521,7549,516,7542,513xm7418,513l7376,513,7369,516,7362,521,7358,526,7356,535,7358,542,7362,549,7369,554,7376,555,7418,555,7427,554,7432,549,7438,542,7440,535,7438,526,7432,521,7427,516,7418,513xm7295,513l7254,513,7245,516,7239,521,7235,526,7234,535,7235,542,7239,549,7245,554,7254,555,7295,555,7302,554,7309,549,7314,542,7315,535,7314,526,7309,521,7302,516,7295,513xm7171,513l7131,513,7122,516,7115,521,7111,526,7109,535,7111,542,7115,549,7122,554,7131,555,7171,555,7179,554,7187,549,7191,542,7192,535,7191,526,7187,521,7179,516,7171,513xm7048,513l7006,513,6999,516,6992,521,6988,526,6986,535,6988,542,6992,549,6999,554,7006,555,7048,555,7056,554,7062,549,7066,542,7068,535,7066,526,7062,521,7056,516,7048,513xm6925,513l6884,513,6875,516,6870,521,6865,526,6862,535,6865,542,6870,549,6875,554,6884,555,6925,555,6932,554,6939,549,6944,542,6945,535,6944,526,6939,521,6932,516,6925,513xm6801,513l6759,513,6752,516,6745,521,6741,526,6739,535,6741,542,6745,549,6752,554,6759,555,6801,555,6809,554,6815,549,6821,542,6822,535,6821,526,6815,521,6809,516,6801,513xm6678,513l6637,513,6628,516,6622,521,6618,526,6617,535,6618,542,6622,549,6628,554,6637,555,6678,555,6685,554,6692,549,6696,542,6698,535,6696,526,6692,521,6685,516,6678,513xm6553,513l6513,513,6505,516,6498,521,6493,526,6492,535,6493,542,6498,549,6505,554,6513,555,6553,555,6562,554,6569,549,6573,542,6575,535,6573,526,6569,521,6562,516,6553,513xm6431,513l6389,513,6382,516,6375,521,6371,526,6369,535,6371,542,6375,549,6382,554,6389,555,6431,555,6439,554,6445,549,6449,542,6451,535,6449,526,6445,521,6439,516,6431,513xm6308,513l6266,513,6258,516,6252,521,6248,526,6245,535,6248,542,6252,549,6258,554,6266,555,6308,555,6315,554,6322,549,6326,542,6328,535,6326,526,6322,521,6315,516,6308,513xm6183,513l6142,513,6135,516,6128,521,6124,526,6122,535,6124,542,6128,549,6135,554,6142,555,6183,555,6192,554,6198,549,6203,542,6205,535,6203,526,6198,521,6192,516,6183,513xm6060,513l6019,513,6011,516,6005,521,6001,526,5999,535,6001,542,6005,549,6011,554,6019,555,6060,555,6067,554,6075,549,6079,542,6081,535,6079,526,6075,521,6067,516,6060,513xe" filled="true" fillcolor="#000000" stroked="false">
              <v:path arrowok="t"/>
              <v:fill type="solid"/>
            </v:shape>
            <v:shape style="position:absolute;left:5833;top:554;width:3660;height:544" type="#_x0000_t75" stroked="false">
              <v:imagedata r:id="rId52" o:title=""/>
            </v:shape>
            <v:shape style="position:absolute;left:9533;top:970;width:125;height:127" type="#_x0000_t75" stroked="false">
              <v:imagedata r:id="rId53" o:title=""/>
            </v:shape>
            <v:shape style="position:absolute;left:5873;top:512;width:3785;height:421" type="#_x0000_t75" stroked="false">
              <v:imagedata r:id="rId54" o:title=""/>
            </v:shape>
            <v:shape style="position:absolute;left:5834;top:1596;width:3823;height:583" coordorigin="5835,1596" coordsize="3823,583" path="m5856,1638l5848,1639,5841,1643,5836,1650,5835,1658,5835,1699,5836,1708,5841,1713,5848,1719,5856,1721,5863,1719,5871,1713,5875,1708,5876,1699,5876,1658,5875,1650,5871,1643,5863,1639,5856,1638xm5936,1596l5896,1596,5888,1599,5881,1603,5876,1609,5875,1618,5876,1625,5881,1632,5888,1636,5896,1638,5936,1638,5945,1636,5952,1632,5956,1625,5958,1618,5956,1609,5952,1603,5945,1599,5936,1596xm5856,1761l5848,1764,5841,1768,5836,1774,5835,1782,5835,1824,5836,1831,5841,1838,5848,1842,5856,1844,5863,1842,5871,1838,5875,1831,5876,1824,5876,1782,5875,1774,5871,1768,5863,1764,5856,1761xm5856,1885l5848,1887,5841,1891,5836,1898,5835,1905,5835,1947,5836,1955,5841,1961,5848,1965,5856,1967,5863,1965,5871,1961,5875,1955,5876,1947,5876,1905,5875,1898,5871,1891,5863,1887,5856,1885xm5856,2008l5848,2011,5841,2015,5836,2021,5835,2030,5835,2070,5836,2078,5841,2085,5848,2090,5856,2091,5863,2090,5871,2085,5875,2078,5876,2070,5876,2030,5875,2021,5871,2015,5863,2011,5856,2008xm5856,2133l5848,2134,5841,2138,5836,2146,5835,2153,5835,2158,5836,2166,5841,2173,5848,2177,5856,2179,5892,2179,5899,2177,5906,2173,5911,2166,5912,2158,5876,2158,5856,2137,5868,2137,5863,2134,5856,2133xm5868,2137l5856,2137,5876,2158,5876,2153,5875,2146,5871,2138,5868,2137xm5892,2137l5868,2137,5871,2138,5875,2146,5876,2153,5876,2158,5912,2158,5911,2150,5906,2143,5899,2138,5892,2137xm6015,2137l5973,2137,5966,2138,5959,2143,5955,2150,5953,2158,5955,2166,5959,2173,5966,2177,5973,2179,6015,2179,6023,2177,6029,2173,6035,2166,6036,2158,6035,2150,6029,2143,6023,2138,6015,2137xm6139,2137l6098,2137,6089,2138,6084,2143,6079,2150,6076,2158,6079,2166,6084,2173,6089,2177,6098,2179,6139,2179,6146,2177,6154,2173,6158,2166,6159,2158,6158,2150,6154,2143,6146,2138,6139,2137xm6262,2137l6221,2137,6213,2138,6206,2143,6202,2150,6201,2158,6202,2166,6206,2173,6213,2177,6221,2179,6262,2179,6270,2177,6276,2173,6280,2166,6282,2158,6280,2150,6276,2143,6270,2138,6262,2137xm6385,2137l6345,2137,6336,2138,6329,2143,6325,2150,6323,2158,6325,2166,6329,2173,6336,2177,6345,2179,6385,2179,6394,2177,6401,2173,6405,2166,6406,2158,6405,2150,6401,2143,6394,2138,6385,2137xm6509,2137l6468,2137,6459,2138,6454,2143,6449,2150,6448,2158,6449,2166,6454,2173,6459,2177,6468,2179,6509,2179,6516,2177,6523,2173,6528,2166,6529,2158,6528,2150,6523,2143,6516,2138,6509,2137xm6632,2137l6591,2137,6583,2138,6576,2143,6572,2150,6571,2158,6572,2166,6576,2173,6583,2177,6591,2179,6632,2179,6641,2177,6647,2173,6652,2166,6654,2158,6652,2150,6647,2143,6641,2138,6632,2137xm6756,2137l6715,2137,6706,2138,6701,2143,6696,2150,6694,2158,6696,2166,6701,2173,6706,2177,6715,2179,6756,2179,6763,2177,6771,2173,6775,2166,6776,2158,6775,2150,6771,2143,6763,2138,6756,2137xm6880,2137l6838,2137,6831,2138,6823,2143,6819,2150,6818,2158,6819,2166,6823,2173,6831,2177,6838,2179,6880,2179,6888,2177,6894,2173,6898,2166,6899,2158,6898,2150,6894,2143,6888,2138,6880,2137xm7002,2137l6962,2137,6954,2138,6946,2143,6942,2150,6941,2158,6942,2166,6946,2173,6954,2177,6962,2179,7002,2179,7011,2177,7018,2173,7022,2166,7024,2158,7022,2150,7018,2143,7011,2138,7002,2137xm7126,2137l7085,2137,7076,2138,7071,2143,7066,2150,7065,2158,7066,2166,7071,2173,7076,2177,7085,2179,7126,2179,7134,2177,7141,2173,7145,2166,7147,2158,7145,2150,7141,2143,7134,2138,7126,2137xm7249,2137l7208,2137,7201,2138,7194,2143,7189,2150,7188,2158,7189,2166,7194,2173,7201,2177,7208,2179,7249,2179,7258,2177,7264,2173,7269,2166,7271,2158,7269,2150,7264,2143,7258,2138,7249,2137xm7373,2137l7332,2137,7323,2138,7318,2143,7314,2150,7311,2158,7314,2166,7318,2173,7323,2177,7332,2179,7373,2179,7381,2177,7388,2173,7392,2166,7393,2158,7392,2150,7388,2143,7381,2138,7373,2137xm7497,2137l7455,2137,7448,2138,7441,2143,7437,2150,7435,2158,7437,2166,7441,2173,7448,2177,7455,2179,7497,2179,7505,2177,7511,2173,7515,2166,7517,2158,7515,2150,7511,2143,7505,2138,7497,2137xm7619,2137l7579,2137,7571,2138,7564,2143,7559,2150,7558,2158,7559,2166,7564,2173,7571,2177,7579,2179,7619,2179,7628,2177,7635,2173,7639,2166,7641,2158,7639,2150,7635,2143,7628,2138,7619,2137xm7744,2137l7702,2137,7694,2138,7688,2143,7684,2150,7682,2158,7684,2166,7688,2173,7694,2177,7702,2179,7744,2179,7751,2177,7758,2173,7762,2166,7764,2158,7762,2150,7758,2143,7751,2138,7744,2137xm7867,2137l7825,2137,7818,2138,7811,2143,7807,2150,7805,2158,7807,2166,7811,2173,7818,2177,7825,2179,7867,2179,7875,2177,7881,2173,7887,2166,7888,2158,7887,2150,7881,2143,7875,2138,7867,2137xm7991,2137l7950,2137,7941,2138,7935,2143,7931,2150,7928,2158,7931,2166,7935,2173,7941,2177,7950,2179,7991,2179,7998,2177,8005,2173,8010,2166,8011,2158,8010,2150,8005,2143,7998,2138,7991,2137xm8114,2137l8072,2137,8065,2138,8058,2143,8054,2150,8052,2158,8054,2166,8058,2173,8065,2177,8072,2179,8114,2179,8122,2177,8128,2173,8132,2166,8134,2158,8132,2150,8128,2143,8122,2138,8114,2137xm8237,2137l8197,2137,8188,2138,8181,2143,8177,2150,8175,2158,8177,2166,8181,2173,8188,2177,8197,2179,8237,2179,8245,2177,8252,2173,8257,2166,8258,2158,8257,2150,8252,2143,8245,2138,8237,2137xm8361,2137l8320,2137,8311,2138,8305,2143,8301,2150,8300,2158,8301,2166,8305,2173,8311,2177,8320,2179,8361,2179,8368,2177,8375,2173,8380,2166,8381,2158,8380,2150,8375,2143,8368,2138,8361,2137xm8484,2137l8442,2137,8435,2138,8428,2143,8424,2150,8422,2158,8424,2166,8428,2173,8435,2177,8442,2179,8484,2179,8493,2177,8498,2173,8504,2166,8505,2158,8504,2150,8498,2143,8493,2138,8484,2137xm8608,2137l8567,2137,8558,2138,8553,2143,8548,2150,8545,2158,8548,2166,8553,2173,8558,2177,8567,2179,8608,2179,8615,2177,8622,2173,8627,2166,8628,2158,8627,2150,8622,2143,8615,2138,8608,2137xm8731,2137l8689,2137,8682,2138,8675,2143,8671,2150,8669,2158,8671,2166,8675,2173,8682,2177,8689,2179,8731,2179,8740,2177,8746,2173,8750,2166,8751,2158,8750,2150,8746,2143,8740,2138,8731,2137xm8854,2137l8814,2137,8805,2138,8798,2143,8794,2150,8793,2158,8794,2166,8798,2173,8805,2177,8814,2179,8854,2179,8862,2177,8870,2173,8874,2166,8875,2158,8874,2150,8870,2143,8862,2138,8854,2137xm8978,2137l8937,2137,8928,2138,8922,2143,8918,2150,8917,2158,8918,2166,8922,2173,8928,2177,8937,2179,8978,2179,8985,2177,8993,2173,8997,2166,8998,2158,8997,2150,8993,2143,8985,2138,8978,2137xm9101,2137l9060,2137,9053,2138,9045,2143,9041,2150,9040,2158,9041,2166,9045,2173,9053,2177,9060,2179,9101,2179,9110,2177,9115,2173,9121,2166,9123,2158,9121,2150,9115,2143,9110,2138,9101,2137xm9225,2137l9184,2137,9175,2138,9170,2143,9165,2150,9163,2158,9165,2166,9170,2173,9175,2177,9184,2179,9225,2179,9232,2177,9240,2173,9244,2166,9245,2158,9244,2150,9240,2143,9232,2138,9225,2137xm9348,2137l9307,2137,9300,2138,9293,2143,9288,2150,9287,2158,9288,2166,9293,2173,9300,2177,9307,2179,9348,2179,9357,2177,9363,2173,9367,2166,9368,2158,9367,2150,9363,2143,9357,2138,9348,2137xm9471,2137l9431,2137,9423,2138,9415,2143,9411,2150,9410,2158,9411,2166,9415,2173,9423,2177,9431,2179,9471,2179,9480,2177,9487,2173,9491,2166,9492,2158,9491,2150,9487,2143,9480,2138,9471,2137xm9596,2137l9554,2137,9546,2138,9540,2143,9536,2150,9534,2158,9536,2166,9540,2173,9546,2177,9554,2179,9596,2179,9603,2177,9610,2173,9614,2166,9616,2158,9614,2150,9610,2143,9603,2138,9596,2137xm9636,2054l9628,2057,9621,2061,9617,2067,9616,2075,9616,2116,9617,2124,9621,2131,9628,2136,9636,2137,9644,2136,9650,2131,9656,2124,9657,2116,9657,2075,9656,2067,9650,2061,9644,2057,9636,2054xm9636,1931l9628,1932,9621,1937,9617,1944,9616,1951,9616,1992,9617,2001,9621,2007,9628,2011,9636,2013,9644,2011,9650,2007,9656,2001,9657,1992,9657,1951,9656,1944,9650,1937,9644,1932,9636,1931xm9636,1806l9628,1809,9621,1814,9617,1819,9616,1828,9616,1869,9617,1877,9621,1884,9628,1888,9636,1889,9644,1888,9650,1884,9656,1877,9657,1869,9657,1828,9656,1819,9650,1814,9644,1809,9636,1806xm9636,1683l9628,1685,9621,1689,9617,1696,9616,1703,9616,1745,9617,1753,9621,1759,9628,1765,9636,1766,9644,1765,9656,1753,9657,1745,9657,1703,9656,1696,9650,1689,9644,1685,9636,1683xm9616,1618l9616,1622,9617,1630,9621,1636,9628,1640,9636,1642,9644,1640,9648,1638,9636,1638,9616,1618xm9636,1596l9600,1596,9591,1599,9584,1603,9580,1609,9578,1618,9580,1625,9584,1632,9591,1636,9600,1638,9624,1638,9621,1636,9617,1630,9616,1622,9616,1618,9657,1618,9656,1609,9650,1603,9644,1599,9636,1596xm9657,1618l9616,1618,9636,1638,9648,1638,9650,1636,9656,1630,9657,1622,9657,1618xm9517,1596l9475,1596,9468,1599,9461,1603,9457,1609,9455,1618,9457,1625,9461,1632,9468,1636,9475,1638,9517,1638,9526,1636,9531,1632,9536,1625,9537,1618,9536,1609,9531,1603,9526,1599,9517,1596xm9394,1596l9353,1596,9344,1599,9338,1603,9334,1609,9331,1618,9334,1625,9338,1632,9344,1636,9353,1638,9394,1638,9401,1636,9408,1632,9413,1625,9414,1618,9413,1609,9408,1603,9401,1599,9394,1596xm9270,1596l9228,1596,9221,1599,9214,1603,9210,1609,9208,1618,9210,1625,9214,1632,9221,1636,9228,1638,9270,1638,9278,1636,9284,1632,9290,1625,9291,1618,9290,1609,9284,1603,9278,1599,9270,1596xm9147,1596l9105,1596,9097,1599,9091,1603,9087,1609,9085,1618,9087,1625,9091,1632,9097,1636,9105,1638,9147,1638,9154,1636,9161,1632,9165,1625,9167,1618,9165,1609,9161,1603,9154,1599,9147,1596xm9023,1596l8982,1596,8974,1599,8967,1603,8962,1609,8961,1618,8962,1625,8967,1632,8974,1636,8982,1638,9023,1638,9031,1636,9038,1632,9043,1625,9044,1618,9043,1609,9038,1603,9031,1599,9023,1596xm8900,1596l8858,1596,8851,1599,8844,1603,8840,1609,8838,1618,8840,1625,8844,1632,8851,1636,8858,1638,8900,1638,8908,1636,8914,1632,8918,1625,8920,1618,8918,1609,8914,1603,8908,1599,8900,1596xm8777,1596l8736,1596,8727,1599,8721,1603,8717,1609,8714,1618,8717,1625,8721,1632,8727,1636,8736,1638,8777,1638,8784,1636,8791,1632,8795,1625,8797,1618,8795,1609,8791,1603,8784,1599,8777,1596xm8652,1596l8611,1596,8604,1599,8597,1603,8593,1609,8591,1618,8593,1625,8597,1632,8604,1636,8611,1638,8652,1638,8661,1636,8667,1632,8672,1625,8674,1618,8672,1609,8667,1603,8661,1599,8652,1596xm8530,1596l8488,1596,8480,1599,8474,1603,8470,1609,8468,1618,8470,1625,8474,1632,8480,1636,8488,1638,8530,1638,8537,1636,8544,1632,8548,1625,8550,1618,8548,1609,8544,1603,8537,1599,8530,1596xm8405,1596l8365,1596,8357,1599,8350,1603,8345,1609,8344,1618,8345,1625,8350,1632,8357,1636,8365,1638,8405,1638,8414,1636,8421,1632,8425,1625,8427,1618,8425,1609,8421,1603,8414,1599,8405,1596xm8282,1596l8241,1596,8234,1599,8227,1603,8222,1609,8221,1618,8222,1625,8227,1632,8234,1636,8241,1638,8282,1638,8291,1636,8297,1632,8301,1625,8302,1618,8301,1609,8297,1603,8291,1599,8282,1596xm8159,1596l8118,1596,8109,1599,8104,1603,8099,1609,8097,1618,8099,1625,8104,1632,8109,1636,8118,1638,8159,1638,8167,1636,8174,1632,8178,1625,8179,1618,8178,1609,8174,1603,8167,1599,8159,1596xm8035,1596l7994,1596,7987,1599,7980,1603,7975,1609,7974,1618,7975,1625,7980,1632,7987,1636,7994,1638,8035,1638,8044,1636,8049,1632,8055,1625,8057,1618,8055,1609,8049,1603,8044,1599,8035,1596xm7912,1596l7871,1596,7862,1599,7857,1603,7852,1609,7851,1618,7852,1625,7857,1632,7862,1636,7871,1638,7912,1638,7919,1636,7927,1632,7931,1625,7933,1618,7931,1609,7927,1603,7919,1599,7912,1596xm7788,1596l7748,1596,7740,1599,7732,1603,7728,1609,7727,1618,7728,1625,7732,1632,7740,1636,7748,1638,7788,1638,7797,1636,7804,1632,7808,1625,7809,1618,7808,1609,7804,1603,7797,1599,7788,1596xm7665,1596l7624,1596,7616,1599,7609,1603,7605,1609,7604,1618,7605,1625,7609,1632,7616,1636,7624,1638,7665,1638,7674,1636,7680,1632,7684,1625,7685,1618,7684,1609,7680,1603,7674,1599,7665,1596xm7542,1596l7501,1596,7492,1599,7487,1603,7482,1609,7479,1618,7482,1625,7487,1632,7492,1636,7501,1638,7542,1638,7549,1636,7556,1632,7561,1625,7562,1618,7561,1609,7556,1603,7549,1599,7542,1596xm7418,1596l7376,1596,7369,1599,7362,1603,7358,1609,7356,1618,7358,1625,7362,1632,7369,1636,7376,1638,7418,1638,7427,1636,7432,1632,7438,1625,7440,1618,7438,1609,7432,1603,7427,1599,7418,1596xm7295,1596l7254,1596,7245,1599,7239,1603,7235,1609,7234,1618,7235,1625,7239,1632,7245,1636,7254,1638,7295,1638,7302,1636,7309,1632,7314,1625,7315,1618,7314,1609,7309,1603,7302,1599,7295,1596xm7171,1596l7131,1596,7122,1599,7115,1603,7111,1609,7109,1618,7111,1625,7115,1632,7122,1636,7131,1638,7171,1638,7179,1636,7187,1632,7191,1625,7192,1618,7191,1609,7187,1603,7179,1599,7171,1596xm7048,1596l7006,1596,6999,1599,6992,1603,6988,1609,6986,1618,6988,1625,6992,1632,6999,1636,7006,1638,7048,1638,7056,1636,7062,1632,7066,1625,7068,1618,7066,1609,7062,1603,7056,1599,7048,1596xm6925,1596l6884,1596,6875,1599,6870,1603,6865,1609,6862,1618,6865,1625,6870,1632,6875,1636,6884,1638,6925,1638,6932,1636,6939,1632,6944,1625,6945,1618,6944,1609,6939,1603,6932,1599,6925,1596xm6801,1596l6759,1596,6752,1599,6745,1603,6741,1609,6739,1618,6741,1625,6745,1632,6752,1636,6759,1638,6801,1638,6809,1636,6815,1632,6821,1625,6822,1618,6821,1609,6815,1603,6809,1599,6801,1596xm6678,1596l6637,1596,6628,1599,6622,1603,6618,1609,6617,1618,6618,1625,6622,1632,6628,1636,6637,1638,6678,1638,6685,1636,6692,1632,6696,1625,6698,1618,6696,1609,6692,1603,6685,1599,6678,1596xm6553,1596l6513,1596,6505,1599,6498,1603,6493,1609,6492,1618,6493,1625,6498,1632,6505,1636,6513,1638,6553,1638,6562,1636,6569,1632,6573,1625,6575,1618,6573,1609,6569,1603,6562,1599,6553,1596xm6431,1596l6389,1596,6382,1599,6375,1603,6371,1609,6369,1618,6371,1625,6375,1632,6382,1636,6389,1638,6431,1638,6439,1636,6445,1632,6449,1625,6451,1618,6449,1609,6445,1603,6439,1599,6431,1596xm6308,1596l6266,1596,6258,1599,6252,1603,6248,1609,6245,1618,6248,1625,6252,1632,6258,1636,6266,1638,6308,1638,6315,1636,6322,1632,6326,1625,6328,1618,6326,1609,6322,1603,6315,1599,6308,1596xm6183,1596l6142,1596,6135,1599,6128,1603,6124,1609,6122,1618,6124,1625,6128,1632,6135,1636,6142,1638,6183,1638,6192,1636,6198,1632,6203,1625,6205,1618,6203,1609,6198,1603,6192,1599,6183,1596xm6060,1596l6019,1596,6011,1599,6005,1603,6001,1609,5999,1618,6001,1625,6005,1632,6011,1636,6019,1638,6060,1638,6067,1636,6075,1632,6079,1625,6081,1618,6079,1609,6075,1603,6067,1599,6060,1596xe" filled="true" fillcolor="#000000" stroked="false">
              <v:path arrowok="t"/>
              <v:fill type="solid"/>
            </v:shape>
            <v:shape style="position:absolute;left:5833;top:1636;width:3660;height:543" type="#_x0000_t75" stroked="false">
              <v:imagedata r:id="rId55" o:title=""/>
            </v:shape>
            <v:shape style="position:absolute;left:9533;top:2053;width:125;height:127" type="#_x0000_t75" stroked="false">
              <v:imagedata r:id="rId56" o:title=""/>
            </v:shape>
            <v:shape style="position:absolute;left:5873;top:1595;width:3785;height:419" type="#_x0000_t75" stroked="false">
              <v:imagedata r:id="rId57" o:title=""/>
            </v:shape>
            <v:shape style="position:absolute;left:5834;top:2678;width:3823;height:583" coordorigin="5835,2678" coordsize="3823,583" path="m5856,2720l5848,2721,5841,2725,5836,2733,5835,2740,5835,2781,5836,2790,5841,2796,5848,2801,5856,2803,5863,2801,5871,2796,5875,2790,5876,2781,5876,2740,5875,2733,5871,2725,5863,2721,5856,2720xm5936,2678l5896,2678,5888,2680,5881,2684,5876,2691,5875,2700,5876,2707,5881,2714,5888,2718,5896,2720,5936,2720,5945,2718,5952,2714,5956,2707,5958,2700,5956,2691,5952,2684,5945,2680,5936,2678xm5856,2843l5848,2846,5841,2850,5836,2856,5835,2864,5835,2906,5836,2913,5841,2920,5848,2924,5856,2926,5863,2924,5871,2920,5875,2913,5876,2906,5876,2864,5875,2856,5871,2850,5863,2846,5856,2843xm5856,2967l5848,2969,5841,2973,5836,2980,5835,2987,5835,3029,5836,3037,5841,3043,5848,3047,5856,3049,5863,3047,5871,3043,5875,3037,5876,3029,5876,2987,5875,2980,5871,2973,5863,2969,5856,2967xm5856,3090l5848,3092,5841,3096,5836,3103,5835,3112,5835,3152,5836,3160,5841,3168,5848,3172,5856,3173,5863,3172,5871,3168,5875,3160,5876,3152,5876,3112,5875,3103,5871,3096,5863,3092,5856,3090xm5856,3215l5848,3216,5841,3221,5836,3226,5835,3235,5835,3241,5836,3248,5841,3255,5848,3260,5856,3261,5892,3261,5899,3260,5906,3255,5911,3248,5912,3241,5876,3241,5856,3219,5868,3219,5863,3216,5856,3215xm5868,3219l5856,3219,5876,3241,5876,3235,5875,3226,5871,3221,5868,3219xm5892,3219l5868,3219,5871,3221,5875,3226,5876,3235,5876,3241,5912,3241,5911,3232,5906,3225,5899,3221,5892,3219xm6015,3219l5973,3219,5966,3221,5959,3225,5955,3232,5953,3241,5955,3248,5959,3255,5966,3260,5973,3261,6015,3261,6023,3260,6029,3255,6035,3248,6036,3241,6035,3232,6029,3225,6023,3221,6015,3219xm6139,3219l6098,3219,6089,3221,6084,3225,6079,3232,6076,3241,6079,3248,6084,3255,6089,3260,6098,3261,6139,3261,6146,3260,6154,3255,6158,3248,6159,3241,6158,3232,6154,3225,6146,3221,6139,3219xm6262,3219l6221,3219,6213,3221,6206,3225,6202,3232,6201,3241,6202,3248,6206,3255,6213,3260,6221,3261,6262,3261,6270,3260,6276,3255,6280,3248,6282,3241,6280,3232,6276,3225,6270,3221,6262,3219xm6385,3219l6345,3219,6336,3221,6329,3225,6325,3232,6323,3241,6325,3248,6329,3255,6336,3260,6345,3261,6385,3261,6394,3260,6401,3255,6405,3248,6406,3241,6405,3232,6401,3225,6394,3221,6385,3219xm6509,3219l6468,3219,6459,3221,6454,3225,6449,3232,6448,3241,6449,3248,6454,3255,6459,3260,6468,3261,6509,3261,6516,3260,6523,3255,6528,3248,6529,3241,6528,3232,6523,3225,6516,3221,6509,3219xm6632,3219l6591,3219,6583,3221,6576,3225,6572,3232,6571,3241,6572,3248,6576,3255,6583,3260,6591,3261,6632,3261,6641,3260,6647,3255,6652,3248,6654,3241,6652,3232,6647,3225,6641,3221,6632,3219xm6756,3219l6715,3219,6706,3221,6701,3225,6696,3232,6694,3241,6696,3248,6701,3255,6706,3260,6715,3261,6756,3261,6763,3260,6771,3255,6775,3248,6776,3241,6775,3232,6771,3225,6763,3221,6756,3219xm6880,3219l6838,3219,6831,3221,6823,3225,6819,3232,6818,3241,6819,3248,6823,3255,6831,3260,6838,3261,6880,3261,6888,3260,6894,3255,6898,3248,6899,3241,6898,3232,6894,3225,6888,3221,6880,3219xm7002,3219l6962,3219,6954,3221,6946,3225,6942,3232,6941,3241,6942,3248,6946,3255,6954,3260,6962,3261,7002,3261,7011,3260,7018,3255,7022,3248,7024,3241,7022,3232,7018,3225,7011,3221,7002,3219xm7126,3219l7085,3219,7076,3221,7071,3225,7066,3232,7065,3241,7066,3248,7071,3255,7076,3260,7085,3261,7126,3261,7134,3260,7141,3255,7145,3248,7147,3241,7145,3232,7141,3225,7134,3221,7126,3219xm7249,3219l7208,3219,7201,3221,7194,3225,7189,3232,7188,3241,7189,3248,7194,3255,7201,3260,7208,3261,7249,3261,7258,3260,7264,3255,7269,3248,7271,3241,7269,3232,7264,3225,7258,3221,7249,3219xm7373,3219l7332,3219,7323,3221,7318,3225,7314,3232,7311,3241,7314,3248,7318,3255,7323,3260,7332,3261,7373,3261,7381,3260,7388,3255,7392,3248,7393,3241,7392,3232,7388,3225,7381,3221,7373,3219xm7497,3219l7455,3219,7448,3221,7441,3225,7437,3232,7435,3241,7437,3248,7441,3255,7448,3260,7455,3261,7497,3261,7505,3260,7511,3255,7515,3248,7517,3241,7515,3232,7511,3225,7505,3221,7497,3219xm7619,3219l7579,3219,7571,3221,7564,3225,7559,3232,7558,3241,7559,3248,7564,3255,7571,3260,7579,3261,7619,3261,7628,3260,7635,3255,7639,3248,7641,3241,7639,3232,7635,3225,7628,3221,7619,3219xm7744,3219l7702,3219,7694,3221,7688,3225,7684,3232,7682,3241,7684,3248,7688,3255,7694,3260,7702,3261,7744,3261,7751,3260,7758,3255,7762,3248,7764,3241,7762,3232,7758,3225,7751,3221,7744,3219xm7867,3219l7825,3219,7818,3221,7811,3225,7807,3232,7805,3241,7807,3248,7811,3255,7818,3260,7825,3261,7867,3261,7875,3260,7881,3255,7887,3248,7888,3241,7887,3232,7881,3225,7875,3221,7867,3219xm7991,3219l7950,3219,7941,3221,7935,3225,7931,3232,7928,3241,7931,3248,7935,3255,7941,3260,7950,3261,7991,3261,7998,3260,8005,3255,8010,3248,8011,3241,8010,3232,8005,3225,7998,3221,7991,3219xm8114,3219l8072,3219,8065,3221,8058,3225,8054,3232,8052,3241,8054,3248,8058,3255,8065,3260,8072,3261,8114,3261,8122,3260,8128,3255,8132,3248,8134,3241,8132,3232,8128,3225,8122,3221,8114,3219xm8237,3219l8197,3219,8188,3221,8181,3225,8177,3232,8175,3241,8177,3248,8181,3255,8188,3260,8197,3261,8237,3261,8245,3260,8252,3255,8257,3248,8258,3241,8257,3232,8252,3225,8245,3221,8237,3219xm8361,3219l8320,3219,8311,3221,8305,3225,8301,3232,8300,3241,8301,3248,8305,3255,8311,3260,8320,3261,8361,3261,8368,3260,8375,3255,8380,3248,8381,3241,8380,3232,8375,3225,8368,3221,8361,3219xm8484,3219l8442,3219,8435,3221,8428,3225,8424,3232,8422,3241,8424,3248,8428,3255,8435,3260,8442,3261,8484,3261,8493,3260,8498,3255,8504,3248,8505,3241,8504,3232,8498,3225,8493,3221,8484,3219xm8608,3219l8567,3219,8558,3221,8553,3225,8548,3232,8545,3241,8548,3248,8553,3255,8558,3260,8567,3261,8608,3261,8615,3260,8622,3255,8627,3248,8628,3241,8627,3232,8622,3225,8615,3221,8608,3219xm8731,3219l8689,3219,8682,3221,8675,3225,8671,3232,8669,3241,8671,3248,8675,3255,8682,3260,8689,3261,8731,3261,8740,3260,8746,3255,8750,3248,8751,3241,8750,3232,8746,3225,8740,3221,8731,3219xm8854,3219l8814,3219,8805,3221,8798,3225,8794,3232,8793,3241,8794,3248,8798,3255,8805,3260,8814,3261,8854,3261,8862,3260,8870,3255,8874,3248,8875,3241,8874,3232,8870,3225,8862,3221,8854,3219xm8978,3219l8937,3219,8928,3221,8922,3225,8918,3232,8917,3241,8918,3248,8922,3255,8928,3260,8937,3261,8978,3261,8985,3260,8993,3255,8997,3248,8998,3241,8997,3232,8993,3225,8985,3221,8978,3219xm9101,3219l9060,3219,9053,3221,9045,3225,9041,3232,9040,3241,9041,3248,9045,3255,9053,3260,9060,3261,9101,3261,9110,3260,9115,3255,9121,3248,9123,3241,9121,3232,9115,3225,9110,3221,9101,3219xm9225,3219l9184,3219,9175,3221,9170,3225,9165,3232,9163,3241,9165,3248,9170,3255,9175,3260,9184,3261,9225,3261,9232,3260,9240,3255,9244,3248,9245,3241,9244,3232,9240,3225,9232,3221,9225,3219xm9348,3219l9307,3219,9300,3221,9293,3225,9288,3232,9287,3241,9288,3248,9293,3255,9300,3260,9307,3261,9348,3261,9357,3260,9363,3255,9367,3248,9368,3241,9367,3232,9363,3225,9357,3221,9348,3219xm9471,3219l9431,3219,9423,3221,9415,3225,9411,3232,9410,3241,9411,3248,9415,3255,9423,3260,9431,3261,9471,3261,9480,3260,9487,3255,9491,3248,9492,3241,9491,3232,9487,3225,9480,3221,9471,3219xm9596,3219l9554,3219,9546,3221,9540,3225,9536,3232,9534,3241,9536,3248,9540,3255,9546,3260,9554,3261,9596,3261,9603,3260,9610,3255,9614,3248,9616,3241,9614,3232,9610,3225,9603,3221,9596,3219xm9636,3136l9628,3138,9621,3142,9617,3149,9616,3158,9616,3198,9617,3206,9621,3213,9628,3218,9636,3219,9644,3218,9650,3213,9656,3206,9657,3198,9657,3158,9656,3149,9650,3142,9644,3138,9636,3136xm9636,3013l9628,3015,9621,3019,9617,3026,9616,3033,9616,3075,9617,3083,9621,3089,9628,3093,9636,3095,9644,3093,9650,3089,9656,3083,9657,3075,9657,3033,9656,3026,9650,3019,9644,3015,9636,3013xm9636,2889l9628,2891,9621,2896,9617,2901,9616,2910,9616,2952,9617,2959,9621,2966,9628,2970,9636,2972,9644,2970,9650,2966,9656,2959,9657,2952,9657,2910,9656,2901,9650,2896,9644,2891,9636,2889xm9636,2766l9628,2767,9621,2771,9617,2778,9616,2786,9616,2827,9617,2836,9621,2841,9628,2847,9636,2849,9644,2847,9656,2836,9657,2827,9657,2786,9656,2778,9650,2771,9644,2767,9636,2766xm9616,2700l9616,2704,9617,2711,9621,2718,9628,2723,9636,2724,9644,2723,9648,2720,9636,2720,9616,2700xm9636,2678l9600,2678,9591,2680,9584,2684,9580,2691,9578,2700,9580,2707,9584,2714,9591,2718,9600,2720,9624,2720,9621,2718,9617,2711,9616,2704,9616,2700,9657,2700,9656,2691,9650,2684,9644,2680,9636,2678xm9657,2700l9616,2700,9636,2720,9648,2720,9650,2718,9656,2711,9657,2704,9657,2700xm9517,2678l9475,2678,9468,2680,9461,2684,9457,2691,9455,2700,9457,2707,9461,2714,9468,2718,9475,2720,9517,2720,9526,2718,9531,2714,9536,2707,9537,2700,9536,2691,9531,2684,9526,2680,9517,2678xm9394,2678l9353,2678,9344,2680,9338,2684,9334,2691,9331,2700,9334,2707,9338,2714,9344,2718,9353,2720,9394,2720,9401,2718,9408,2714,9413,2707,9414,2700,9413,2691,9408,2684,9401,2680,9394,2678xm9270,2678l9228,2678,9221,2680,9214,2684,9210,2691,9208,2700,9210,2707,9214,2714,9221,2718,9228,2720,9270,2720,9278,2718,9284,2714,9290,2707,9291,2700,9290,2691,9284,2684,9278,2680,9270,2678xm9147,2678l9105,2678,9097,2680,9091,2684,9087,2691,9085,2700,9087,2707,9091,2714,9097,2718,9105,2720,9147,2720,9154,2718,9161,2714,9165,2707,9167,2700,9165,2691,9161,2684,9154,2680,9147,2678xm9023,2678l8982,2678,8974,2680,8967,2684,8962,2691,8961,2700,8962,2707,8967,2714,8974,2718,8982,2720,9023,2720,9031,2718,9038,2714,9043,2707,9044,2700,9043,2691,9038,2684,9031,2680,9023,2678xm8900,2678l8858,2678,8851,2680,8844,2684,8840,2691,8838,2700,8840,2707,8844,2714,8851,2718,8858,2720,8900,2720,8908,2718,8914,2714,8918,2707,8920,2700,8918,2691,8914,2684,8908,2680,8900,2678xm8777,2678l8736,2678,8727,2680,8721,2684,8717,2691,8714,2700,8717,2707,8721,2714,8727,2718,8736,2720,8777,2720,8784,2718,8791,2714,8795,2707,8797,2700,8795,2691,8791,2684,8784,2680,8777,2678xm8652,2678l8611,2678,8604,2680,8597,2684,8593,2691,8591,2700,8593,2707,8597,2714,8604,2718,8611,2720,8652,2720,8661,2718,8667,2714,8672,2707,8674,2700,8672,2691,8667,2684,8661,2680,8652,2678xm8530,2678l8488,2678,8480,2680,8474,2684,8470,2691,8468,2700,8470,2707,8474,2714,8480,2718,8488,2720,8530,2720,8537,2718,8544,2714,8548,2707,8550,2700,8548,2691,8544,2684,8537,2680,8530,2678xm8405,2678l8365,2678,8357,2680,8350,2684,8345,2691,8344,2700,8345,2707,8350,2714,8357,2718,8365,2720,8405,2720,8414,2718,8421,2714,8425,2707,8427,2700,8425,2691,8421,2684,8414,2680,8405,2678xm8282,2678l8241,2678,8234,2680,8227,2684,8222,2691,8221,2700,8222,2707,8227,2714,8234,2718,8241,2720,8282,2720,8291,2718,8297,2714,8301,2707,8302,2700,8301,2691,8297,2684,8291,2680,8282,2678xm8159,2678l8118,2678,8109,2680,8104,2684,8099,2691,8097,2700,8099,2707,8104,2714,8109,2718,8118,2720,8159,2720,8167,2718,8174,2714,8178,2707,8179,2700,8178,2691,8174,2684,8167,2680,8159,2678xm8035,2678l7994,2678,7987,2680,7980,2684,7975,2691,7974,2700,7975,2707,7980,2714,7987,2718,7994,2720,8035,2720,8044,2718,8049,2714,8055,2707,8057,2700,8055,2691,8049,2684,8044,2680,8035,2678xm7912,2678l7871,2678,7862,2680,7857,2684,7852,2691,7851,2700,7852,2707,7857,2714,7862,2718,7871,2720,7912,2720,7919,2718,7927,2714,7931,2707,7933,2700,7931,2691,7927,2684,7919,2680,7912,2678xm7788,2678l7748,2678,7740,2680,7732,2684,7728,2691,7727,2700,7728,2707,7732,2714,7740,2718,7748,2720,7788,2720,7797,2718,7804,2714,7808,2707,7809,2700,7808,2691,7804,2684,7797,2680,7788,2678xm7665,2678l7624,2678,7616,2680,7609,2684,7605,2691,7604,2700,7605,2707,7609,2714,7616,2718,7624,2720,7665,2720,7674,2718,7680,2714,7684,2707,7685,2700,7684,2691,7680,2684,7674,2680,7665,2678xm7542,2678l7501,2678,7492,2680,7487,2684,7482,2691,7479,2700,7482,2707,7487,2714,7492,2718,7501,2720,7542,2720,7549,2718,7556,2714,7561,2707,7562,2700,7561,2691,7556,2684,7549,2680,7542,2678xm7418,2678l7376,2678,7369,2680,7362,2684,7358,2691,7356,2700,7358,2707,7362,2714,7369,2718,7376,2720,7418,2720,7427,2718,7432,2714,7438,2707,7440,2700,7438,2691,7432,2684,7427,2680,7418,2678xm7295,2678l7254,2678,7245,2680,7239,2684,7235,2691,7234,2700,7235,2707,7239,2714,7245,2718,7254,2720,7295,2720,7302,2718,7309,2714,7314,2707,7315,2700,7314,2691,7309,2684,7302,2680,7295,2678xm7171,2678l7131,2678,7122,2680,7115,2684,7111,2691,7109,2700,7111,2707,7115,2714,7122,2718,7131,2720,7171,2720,7179,2718,7187,2714,7191,2707,7192,2700,7191,2691,7187,2684,7179,2680,7171,2678xm7048,2678l7006,2678,6999,2680,6992,2684,6988,2691,6986,2700,6988,2707,6992,2714,6999,2718,7006,2720,7048,2720,7056,2718,7062,2714,7066,2707,7068,2700,7066,2691,7062,2684,7056,2680,7048,2678xm6925,2678l6884,2678,6875,2680,6870,2684,6865,2691,6862,2700,6865,2707,6870,2714,6875,2718,6884,2720,6925,2720,6932,2718,6939,2714,6944,2707,6945,2700,6944,2691,6939,2684,6932,2680,6925,2678xm6801,2678l6759,2678,6752,2680,6745,2684,6741,2691,6739,2700,6741,2707,6745,2714,6752,2718,6759,2720,6801,2720,6809,2718,6815,2714,6821,2707,6822,2700,6821,2691,6815,2684,6809,2680,6801,2678xm6678,2678l6637,2678,6628,2680,6622,2684,6618,2691,6617,2700,6618,2707,6622,2714,6628,2718,6637,2720,6678,2720,6685,2718,6692,2714,6696,2707,6698,2700,6696,2691,6692,2684,6685,2680,6678,2678xm6553,2678l6513,2678,6505,2680,6498,2684,6493,2691,6492,2700,6493,2707,6498,2714,6505,2718,6513,2720,6553,2720,6562,2718,6569,2714,6573,2707,6575,2700,6573,2691,6569,2684,6562,2680,6553,2678xm6431,2678l6389,2678,6382,2680,6375,2684,6371,2691,6369,2700,6371,2707,6375,2714,6382,2718,6389,2720,6431,2720,6439,2718,6445,2714,6449,2707,6451,2700,6449,2691,6445,2684,6439,2680,6431,2678xm6308,2678l6266,2678,6258,2680,6252,2684,6248,2691,6245,2700,6248,2707,6252,2714,6258,2718,6266,2720,6308,2720,6315,2718,6322,2714,6326,2707,6328,2700,6326,2691,6322,2684,6315,2680,6308,2678xm6183,2678l6142,2678,6135,2680,6128,2684,6124,2691,6122,2700,6124,2707,6128,2714,6135,2718,6142,2720,6183,2720,6192,2718,6198,2714,6203,2707,6205,2700,6203,2691,6198,2684,6192,2680,6183,2678xm6060,2678l6019,2678,6011,2680,6005,2684,6001,2691,5999,2700,6001,2707,6005,2714,6011,2718,6019,2720,6060,2720,6067,2718,6075,2714,6079,2707,6081,2700,6079,2691,6075,2684,6067,2680,6060,2678xe" filled="true" fillcolor="#000000" stroked="false">
              <v:path arrowok="t"/>
              <v:fill type="solid"/>
            </v:shape>
            <v:shape style="position:absolute;left:5833;top:2718;width:3660;height:544" type="#_x0000_t75" stroked="false">
              <v:imagedata r:id="rId58" o:title=""/>
            </v:shape>
            <v:shape style="position:absolute;left:9533;top:3135;width:125;height:127" type="#_x0000_t75" stroked="false">
              <v:imagedata r:id="rId59" o:title=""/>
            </v:shape>
            <v:shape style="position:absolute;left:5873;top:2677;width:3785;height:419" type="#_x0000_t75" stroked="false">
              <v:imagedata r:id="rId60" o:title=""/>
            </v:shape>
            <v:shape style="position:absolute;left:5023;top:567;width:690;height:2748" type="#_x0000_t75" stroked="false">
              <v:imagedata r:id="rId61" o:title=""/>
            </v:shape>
            <v:shape style="position:absolute;left:5023;top:3205;width:141;height:112" type="#_x0000_t75" stroked="false">
              <v:imagedata r:id="rId62" o:title=""/>
            </v:shape>
            <v:shape style="position:absolute;left:5204;top:3273;width:84;height:42" coordorigin="5205,3274" coordsize="84,42" path="m5226,3274l5266,3274,5275,3275,5282,3280,5286,3287,5288,3294,5286,3303,5282,3308,5275,3313,5266,3315,5226,3315,5217,3313,5212,3308,5206,3303,5205,3294,5206,3287,5212,3280,5217,3275,5226,3274xe" filled="false" stroked="true" strokeweight=".100125pt" strokecolor="#000000">
              <v:path arrowok="t"/>
              <v:stroke dashstyle="solid"/>
            </v:shape>
            <v:shape style="position:absolute;left:5329;top:3273;width:82;height:42" coordorigin="5329,3274" coordsize="82,42" path="m5349,3274l5390,3274,5399,3275,5405,3280,5409,3287,5410,3294,5409,3303,5405,3308,5399,3313,5390,3315,5349,3315,5342,3313,5335,3308,5331,3303,5329,3294,5331,3287,5335,3280,5342,3275,5349,3274xe" filled="false" stroked="true" strokeweight=".100123pt" strokecolor="#000000">
              <v:path arrowok="t"/>
              <v:stroke dashstyle="solid"/>
            </v:shape>
            <v:shape style="position:absolute;left:5451;top:3273;width:83;height:42" coordorigin="5452,3274" coordsize="83,42" path="m5472,3274l5513,3274,5522,3275,5527,3280,5533,3287,5535,3294,5533,3303,5527,3308,5522,3313,5513,3315,5472,3315,5465,3313,5457,3308,5453,3303,5452,3294,5453,3287,5457,3280,5465,3275,5472,3274xe" filled="false" stroked="true" strokeweight=".100124pt" strokecolor="#000000">
              <v:path arrowok="t"/>
              <v:stroke dashstyle="solid"/>
            </v:shape>
            <v:shape style="position:absolute;left:5573;top:3205;width:141;height:112" type="#_x0000_t75" stroked="false">
              <v:imagedata r:id="rId63" o:title=""/>
            </v:shape>
            <v:shape style="position:absolute;left:5673;top:3081;width:40;height:83" coordorigin="5673,3082" coordsize="40,83" path="m5673,3145l5673,3103,5675,3095,5679,3089,5685,3083,5693,3082,5702,3083,5708,3089,5712,3095,5713,3103,5713,3145,5712,3152,5708,3159,5702,3163,5693,3165,5685,3163,5679,3159,5675,3152,5673,3145xe" filled="false" stroked="true" strokeweight=".099979pt" strokecolor="#000000">
              <v:path arrowok="t"/>
              <v:stroke dashstyle="solid"/>
            </v:shape>
            <v:shape style="position:absolute;left:5673;top:2958;width:40;height:83" coordorigin="5673,2959" coordsize="40,83" path="m5673,3020l5673,2979,5675,2972,5679,2964,5685,2960,5693,2959,5702,2960,5708,2964,5712,2972,5713,2979,5713,3020,5712,3029,5708,3035,5702,3039,5693,3042,5685,3039,5679,3035,5675,3029,5673,3020xe" filled="false" stroked="true" strokeweight=".099979pt" strokecolor="#000000">
              <v:path arrowok="t"/>
              <v:stroke dashstyle="solid"/>
            </v:shape>
            <v:shape style="position:absolute;left:5673;top:2835;width:40;height:82" coordorigin="5673,2836" coordsize="40,82" path="m5673,2897l5673,2856,5675,2847,5679,2841,5685,2837,5693,2836,5702,2837,5708,2841,5712,2847,5713,2856,5713,2897,5712,2904,5708,2911,5702,2916,5693,2917,5685,2916,5679,2911,5675,2904,5673,2897xe" filled="false" stroked="true" strokeweight=".09998pt" strokecolor="#000000">
              <v:path arrowok="t"/>
              <v:stroke dashstyle="solid"/>
            </v:shape>
            <v:shape style="position:absolute;left:5673;top:2711;width:40;height:83" coordorigin="5673,2711" coordsize="40,83" path="m5673,2773l5673,2733,5675,2724,5679,2717,5685,2713,5693,2711,5702,2713,5708,2717,5712,2724,5713,2733,5713,2773,5712,2781,5708,2788,5702,2793,5693,2794,5685,2793,5679,2788,5675,2781,5673,2773xe" filled="false" stroked="true" strokeweight=".099979pt" strokecolor="#000000">
              <v:path arrowok="t"/>
              <v:stroke dashstyle="solid"/>
            </v:shape>
            <v:shape style="position:absolute;left:5673;top:2588;width:40;height:82" coordorigin="5673,2588" coordsize="40,82" path="m5673,2650l5673,2608,5675,2601,5679,2594,5685,2589,5693,2588,5702,2589,5708,2594,5712,2601,5713,2608,5713,2650,5712,2658,5708,2664,5702,2668,5693,2670,5685,2668,5679,2664,5675,2658,5673,2650xe" filled="false" stroked="true" strokeweight=".09998pt" strokecolor="#000000">
              <v:path arrowok="t"/>
              <v:stroke dashstyle="solid"/>
            </v:shape>
            <v:shape style="position:absolute;left:5673;top:2463;width:40;height:83" coordorigin="5673,2464" coordsize="40,83" path="m5673,2527l5673,2485,5675,2476,5679,2471,5685,2465,5693,2464,5702,2465,5708,2471,5712,2476,5713,2485,5713,2527,5712,2534,5708,2541,5702,2545,5693,2547,5685,2545,5679,2541,5675,2534,5673,2527xe" filled="false" stroked="true" strokeweight=".099979pt" strokecolor="#000000">
              <v:path arrowok="t"/>
              <v:stroke dashstyle="solid"/>
            </v:shape>
            <v:shape style="position:absolute;left:5673;top:2340;width:40;height:84" coordorigin="5673,2340" coordsize="40,84" path="m5673,2402l5673,2360,5675,2353,5679,2346,5685,2342,5693,2340,5702,2342,5708,2346,5712,2353,5713,2360,5713,2402,5712,2411,5708,2416,5702,2421,5693,2423,5685,2421,5679,2416,5675,2411,5673,2402xe" filled="false" stroked="true" strokeweight=".099978pt" strokecolor="#000000">
              <v:path arrowok="t"/>
              <v:stroke dashstyle="solid"/>
            </v:shape>
            <v:shape style="position:absolute;left:5673;top:2217;width:40;height:82" coordorigin="5673,2217" coordsize="40,82" path="m5673,2279l5673,2237,5675,2229,5679,2223,5685,2219,5693,2217,5702,2219,5708,2223,5712,2229,5713,2237,5713,2279,5712,2286,5708,2293,5702,2297,5693,2299,5685,2297,5679,2293,5675,2286,5673,2279xe" filled="false" stroked="true" strokeweight=".09998pt" strokecolor="#000000">
              <v:path arrowok="t"/>
              <v:stroke dashstyle="solid"/>
            </v:shape>
            <v:shape style="position:absolute;left:5673;top:2092;width:40;height:83" coordorigin="5673,2093" coordsize="40,83" path="m5673,2154l5673,2114,5675,2106,5679,2098,5685,2094,5693,2093,5702,2094,5708,2098,5712,2106,5713,2114,5713,2154,5712,2163,5708,2170,5702,2174,5693,2176,5685,2174,5679,2170,5675,2163,5673,2154xe" filled="false" stroked="true" strokeweight=".099979pt" strokecolor="#000000">
              <v:path arrowok="t"/>
              <v:stroke dashstyle="solid"/>
            </v:shape>
            <v:shape style="position:absolute;left:5673;top:1969;width:40;height:82" coordorigin="5673,1970" coordsize="40,82" path="m5673,2031l5673,1990,5675,1982,5679,1975,5685,1971,5693,1970,5702,1971,5708,1975,5712,1982,5713,1990,5713,2031,5712,2040,5708,2045,5702,2050,5693,2051,5685,2050,5679,2045,5675,2040,5673,2031xe" filled="false" stroked="true" strokeweight=".09998pt" strokecolor="#000000">
              <v:path arrowok="t"/>
              <v:stroke dashstyle="solid"/>
            </v:shape>
            <v:shape style="position:absolute;left:5673;top:1845;width:40;height:83" coordorigin="5673,1845" coordsize="40,83" path="m5673,1908l5673,1867,5675,1858,5679,1852,5685,1847,5693,1845,5702,1847,5708,1852,5712,1858,5713,1867,5713,1908,5712,1915,5708,1922,5702,1927,5693,1928,5685,1927,5679,1922,5675,1915,5673,1908xe" filled="false" stroked="true" strokeweight=".099979pt" strokecolor="#000000">
              <v:path arrowok="t"/>
              <v:stroke dashstyle="solid"/>
            </v:shape>
            <v:shape style="position:absolute;left:5673;top:1722;width:40;height:83" coordorigin="5673,1722" coordsize="40,83" path="m5673,1784l5673,1742,5675,1735,5679,1728,5685,1723,5693,1722,5702,1723,5708,1728,5712,1735,5713,1742,5713,1784,5712,1792,5708,1798,5702,1802,5693,1805,5685,1802,5679,1798,5675,1792,5673,1784xe" filled="false" stroked="true" strokeweight=".099979pt" strokecolor="#000000">
              <v:path arrowok="t"/>
              <v:stroke dashstyle="solid"/>
            </v:shape>
            <v:shape style="position:absolute;left:5673;top:1598;width:40;height:82" coordorigin="5673,1599" coordsize="40,82" path="m5673,1660l5673,1619,5675,1610,5679,1605,5685,1600,5693,1599,5702,1600,5708,1605,5712,1610,5713,1619,5713,1660,5712,1668,5708,1675,5702,1679,5693,1681,5685,1679,5679,1675,5675,1668,5673,1660xe" filled="false" stroked="true" strokeweight=".09998pt" strokecolor="#000000">
              <v:path arrowok="t"/>
              <v:stroke dashstyle="solid"/>
            </v:shape>
            <v:shape style="position:absolute;left:5673;top:1474;width:40;height:84" coordorigin="5673,1474" coordsize="40,84" path="m5673,1536l5673,1495,5675,1487,5679,1480,5685,1475,5693,1474,5702,1475,5708,1480,5712,1487,5713,1495,5713,1536,5712,1544,5708,1552,5702,1556,5693,1557,5685,1556,5679,1552,5675,1544,5673,1536xe" filled="false" stroked="true" strokeweight=".099978pt" strokecolor="#000000">
              <v:path arrowok="t"/>
              <v:stroke dashstyle="solid"/>
            </v:shape>
            <v:shape style="position:absolute;left:5673;top:1350;width:40;height:82" coordorigin="5673,1351" coordsize="40,82" path="m5673,1412l5673,1371,5675,1364,5679,1357,5685,1352,5693,1351,5702,1352,5708,1357,5712,1364,5713,1371,5713,1412,5712,1421,5708,1427,5702,1431,5693,1433,5685,1431,5679,1427,5675,1421,5673,1412xe" filled="false" stroked="true" strokeweight=".09998pt" strokecolor="#000000">
              <v:path arrowok="t"/>
              <v:stroke dashstyle="solid"/>
            </v:shape>
            <v:shape style="position:absolute;left:5673;top:1226;width:40;height:83" coordorigin="5673,1226" coordsize="40,83" path="m5673,1289l5673,1248,5675,1239,5679,1234,5685,1228,5693,1226,5702,1228,5708,1234,5712,1239,5713,1248,5713,1289,5712,1297,5708,1304,5702,1308,5693,1309,5685,1308,5679,1304,5675,1297,5673,1289xe" filled="false" stroked="true" strokeweight=".099979pt" strokecolor="#000000">
              <v:path arrowok="t"/>
              <v:stroke dashstyle="solid"/>
            </v:shape>
            <v:shape style="position:absolute;left:5673;top:1103;width:40;height:83" coordorigin="5673,1103" coordsize="40,83" path="m5673,1165l5673,1123,5675,1116,5679,1109,5685,1105,5693,1103,5702,1105,5708,1109,5712,1116,5713,1123,5713,1165,5712,1173,5708,1179,5702,1184,5693,1186,5685,1184,5679,1179,5675,1173,5673,1165xe" filled="false" stroked="true" strokeweight=".099979pt" strokecolor="#000000">
              <v:path arrowok="t"/>
              <v:stroke dashstyle="solid"/>
            </v:shape>
            <v:shape style="position:absolute;left:5673;top:980;width:40;height:82" coordorigin="5673,980" coordsize="40,82" path="m5673,1042l5673,1000,5675,992,5679,986,5685,982,5693,980,5702,982,5708,986,5712,992,5713,1000,5713,1042,5712,1049,5708,1056,5702,1060,5693,1062,5685,1060,5679,1056,5675,1049,5673,1042xe" filled="false" stroked="true" strokeweight=".09998pt" strokecolor="#000000">
              <v:path arrowok="t"/>
              <v:stroke dashstyle="solid"/>
            </v:shape>
            <v:shape style="position:absolute;left:5673;top:855;width:40;height:83" coordorigin="5673,856" coordsize="40,83" path="m5673,917l5673,877,5675,869,5679,862,5685,857,5693,856,5702,857,5708,862,5712,869,5713,877,5713,917,5712,926,5708,933,5702,937,5693,939,5685,937,5679,933,5675,926,5673,917xe" filled="false" stroked="true" strokeweight=".099979pt" strokecolor="#000000">
              <v:path arrowok="t"/>
              <v:stroke dashstyle="solid"/>
            </v:shape>
            <v:shape style="position:absolute;left:5673;top:732;width:40;height:82" coordorigin="5673,733" coordsize="40,82" path="m5673,794l5673,753,5675,746,5679,738,5685,734,5693,733,5702,734,5708,738,5712,746,5713,753,5713,794,5712,803,5708,809,5702,813,5693,814,5685,813,5679,809,5675,803,5673,794xe" filled="false" stroked="true" strokeweight=".09998pt" strokecolor="#000000">
              <v:path arrowok="t"/>
              <v:stroke dashstyle="solid"/>
            </v:shape>
            <v:shape style="position:absolute;left:5588;top:566;width:127;height:126" type="#_x0000_t75" stroked="false">
              <v:imagedata r:id="rId64" o:title=""/>
            </v:shape>
            <v:shape style="position:absolute;left:5466;top:567;width:84;height:42" coordorigin="5466,568" coordsize="84,42" path="m5527,609l5486,609,5479,608,5472,604,5467,596,5466,588,5467,581,5472,574,5479,569,5486,568,5527,568,5536,569,5542,574,5548,581,5549,588,5548,596,5542,604,5536,608,5527,609xe" filled="false" stroked="true" strokeweight=".100125pt" strokecolor="#000000">
              <v:path arrowok="t"/>
              <v:stroke dashstyle="solid"/>
            </v:shape>
            <v:shape style="position:absolute;left:5343;top:567;width:82;height:42" coordorigin="5343,568" coordsize="82,42" path="m5405,609l5363,609,5355,608,5349,604,5345,596,5343,588,5345,581,5349,574,5355,569,5363,568,5405,568,5412,569,5419,574,5423,581,5425,588,5423,596,5419,604,5412,608,5405,609xe" filled="false" stroked="true" strokeweight=".100123pt" strokecolor="#000000">
              <v:path arrowok="t"/>
              <v:stroke dashstyle="solid"/>
            </v:shape>
            <v:shape style="position:absolute;left:5218;top:567;width:84;height:42" coordorigin="5219,568" coordsize="84,42" path="m5281,609l5240,609,5232,608,5226,604,5220,596,5219,588,5220,581,5226,574,5232,569,5240,568,5281,568,5289,569,5296,574,5301,581,5302,588,5301,596,5296,604,5289,608,5281,609xe" filled="false" stroked="true" strokeweight=".100125pt" strokecolor="#000000">
              <v:path arrowok="t"/>
              <v:stroke dashstyle="solid"/>
            </v:shape>
            <v:shape style="position:absolute;left:5096;top:567;width:82;height:42" coordorigin="5096,568" coordsize="82,42" path="m5158,609l5116,609,5109,608,5102,604,5098,596,5096,588,5098,581,5102,574,5109,569,5116,568,5158,568,5166,569,5172,574,5176,581,5177,588,5176,596,5172,604,5166,608,5158,609xe" filled="false" stroked="true" strokeweight=".100123pt" strokecolor="#000000">
              <v:path arrowok="t"/>
              <v:stroke dashstyle="solid"/>
            </v:shape>
            <v:shape style="position:absolute;left:4590;top:1845;width:178;height:179" coordorigin="4590,1845" coordsize="178,179" path="m4590,1845l4590,2024,4768,1934,4590,1845xe" filled="true" fillcolor="#4677be" stroked="false">
              <v:path arrowok="t"/>
              <v:fill type="solid"/>
            </v:shape>
            <v:shape style="position:absolute;left:3634;top:4653;width:978;height:13" coordorigin="3634,4654" coordsize="978,13" path="m3634,4667l3837,4667,3837,4654,4612,4654e" filled="false" stroked="true" strokeweight="2.073996pt" strokecolor="#4677be">
              <v:path arrowok="t"/>
              <v:stroke dashstyle="solid"/>
            </v:shape>
            <v:shape style="position:absolute;left:4753;top:3693;width:5012;height:1936" type="#_x0000_t75" stroked="false">
              <v:imagedata r:id="rId65" o:title=""/>
            </v:shape>
            <v:shape style="position:absolute;left:4809;top:3692;width:4956;height:110" type="#_x0000_t75" stroked="false">
              <v:imagedata r:id="rId66" o:title=""/>
            </v:shape>
            <v:shape style="position:absolute;left:5970;top:3963;width:3551;height:583" coordorigin="5971,3964" coordsize="3551,583" path="m5991,4005l5982,4007,5976,4011,5972,4018,5971,4025,5971,4067,5972,4075,5976,4081,5982,4085,5991,4087,5999,4085,6005,4081,6009,4075,6011,4067,6011,4025,6009,4018,6005,4011,5999,4007,5991,4005xm6025,3964l5991,3964,5982,3965,5976,3969,5972,3977,5971,3984,5972,3992,5976,3998,5982,4004,5991,4005,6025,4005,6033,4004,6040,3998,6045,3992,6046,3984,6045,3977,6040,3969,6033,3965,6025,3964xm5991,4129l5982,4130,5976,4134,5972,4141,5971,4149,5971,4190,5972,4199,5976,4204,5982,4210,5991,4212,5999,4210,6005,4204,6009,4199,6011,4190,6011,4149,6009,4141,6005,4134,5999,4130,5991,4129xm5991,4252l5982,4255,5976,4259,5972,4265,5971,4273,5971,4315,5972,4322,5976,4329,5982,4333,5991,4335,5999,4333,6005,4329,6009,4322,6011,4315,6011,4273,6009,4265,6005,4259,5999,4255,5991,4252xm5991,4376l5982,4378,5976,4382,5972,4389,5971,4396,5971,4438,5972,4446,5976,4452,5982,4456,5991,4458,5999,4456,6005,4452,6009,4446,6011,4438,6011,4396,6009,4389,6005,4382,5999,4378,5991,4376xm5991,4499l5982,4501,5976,4505,5972,4512,5971,4521,5971,4525,5972,4534,5976,4539,5982,4545,5991,4546,6026,4546,6035,4545,6046,4534,6047,4525,6011,4525,5991,4505,6005,4505,5999,4501,5991,4499xm6005,4505l5991,4505,6011,4525,6011,4521,6009,4512,6005,4505xm6026,4505l6005,4505,6009,4512,6011,4521,6011,4525,6047,4525,6046,4518,6040,4511,6035,4506,6026,4505xm6151,4505l6109,4505,6101,4506,6095,4511,6091,4518,6088,4525,6091,4534,6095,4539,6101,4545,6109,4546,6151,4546,6158,4545,6165,4539,6169,4534,6171,4525,6169,4518,6165,4511,6158,4506,6151,4505xm6273,4505l6232,4505,6225,4506,6218,4511,6213,4518,6212,4525,6213,4534,6218,4539,6225,4545,6232,4546,6273,4546,6282,4545,6288,4539,6292,4534,6293,4525,6292,4518,6288,4511,6282,4506,6273,4505xm6396,4505l6356,4505,6348,4506,6341,4511,6336,4518,6335,4525,6336,4534,6341,4539,6348,4545,6356,4546,6396,4546,6405,4545,6412,4539,6416,4534,6418,4525,6416,4518,6412,4511,6405,4506,6396,4505xm6521,4505l6479,4505,6472,4506,6465,4511,6461,4518,6459,4525,6461,4534,6465,4539,6472,4545,6479,4546,6521,4546,6529,4545,6535,4539,6539,4534,6541,4525,6539,4518,6535,4511,6529,4506,6521,4505xm6644,4505l6602,4505,6595,4506,6588,4511,6583,4518,6582,4525,6583,4534,6588,4539,6595,4545,6602,4546,6644,4546,6652,4545,6664,4534,6665,4525,6664,4518,6658,4511,6652,4506,6644,4505xm6768,4505l6726,4505,6718,4506,6712,4511,6708,4518,6705,4525,6708,4534,6712,4539,6718,4545,6726,4546,6768,4546,6775,4545,6782,4539,6786,4534,6788,4525,6786,4518,6782,4511,6775,4506,6768,4505xm6891,4505l6849,4505,6842,4506,6835,4511,6831,4518,6829,4525,6831,4534,6835,4539,6842,4545,6849,4546,6891,4546,6899,4545,6905,4539,6909,4534,6911,4525,6909,4518,6905,4511,6899,4506,6891,4505xm7014,4505l6974,4505,6965,4506,6958,4511,6954,4518,6952,4525,6954,4534,6958,4539,6965,4545,6974,4546,7014,4546,7022,4545,7029,4539,7034,4534,7035,4525,7034,4518,7029,4511,7022,4506,7014,4505xm7138,4505l7096,4505,7089,4506,7082,4511,7078,4518,7076,4525,7078,4534,7082,4539,7089,4545,7096,4546,7138,4546,7147,4545,7152,4539,7157,4534,7158,4525,7157,4518,7152,4511,7147,4506,7138,4505xm7261,4505l7219,4505,7212,4506,7205,4511,7201,4518,7199,4525,7201,4534,7205,4539,7212,4545,7219,4546,7261,4546,7269,4545,7281,4534,7282,4525,7281,4518,7275,4511,7269,4506,7261,4505xm7385,4505l7343,4505,7335,4506,7329,4511,7325,4518,7322,4525,7325,4534,7329,4539,7335,4545,7343,4546,7385,4546,7392,4545,7400,4539,7404,4534,7405,4525,7404,4518,7400,4511,7392,4506,7385,4505xm7508,4505l7467,4505,7460,4506,7452,4511,7448,4518,7447,4525,7448,4534,7452,4539,7460,4545,7467,4546,7508,4546,7517,4545,7522,4539,7527,4534,7528,4525,7527,4518,7522,4511,7517,4506,7508,4505xm7631,4505l7591,4505,7582,4506,7575,4511,7571,4518,7569,4525,7571,4534,7575,4539,7582,4545,7591,4546,7631,4546,7639,4545,7646,4539,7651,4534,7652,4525,7651,4518,7646,4511,7639,4506,7631,4505xm7755,4505l7714,4505,7707,4506,7700,4511,7695,4518,7694,4525,7695,4534,7700,4539,7707,4545,7714,4546,7755,4546,7764,4545,7769,4539,7774,4534,7775,4525,7774,4518,7769,4511,7764,4506,7755,4505xm7878,4505l7837,4505,7829,4506,7822,4511,7818,4518,7817,4525,7818,4534,7822,4539,7829,4545,7837,4546,7878,4546,7887,4545,7892,4539,7898,4534,7899,4525,7898,4518,7892,4511,7887,4506,7878,4505xm8002,4505l7961,4505,7953,4506,7947,4511,7943,4518,7940,4525,7943,4534,7947,4539,7953,4545,7961,4546,8002,4546,8010,4545,8017,4539,8021,4534,8022,4525,8021,4518,8017,4511,8010,4506,8002,4505xm8125,4505l8084,4505,8077,4506,8069,4511,8065,4518,8064,4525,8065,4534,8069,4539,8077,4545,8084,4546,8125,4546,8134,4545,8139,4539,8144,4534,8145,4525,8144,4518,8139,4511,8134,4506,8125,4505xm8248,4505l8208,4505,8200,4506,8192,4511,8188,4518,8186,4525,8188,4534,8192,4539,8200,4545,8208,4546,8248,4546,8257,4545,8264,4539,8268,4534,8270,4525,8268,4518,8264,4511,8257,4506,8248,4505xm8372,4505l8331,4505,8324,4506,8317,4511,8312,4518,8311,4525,8312,4534,8317,4539,8324,4545,8331,4546,8372,4546,8381,4545,8387,4539,8391,4534,8392,4525,8391,4518,8387,4511,8381,4506,8372,4505xm8495,4505l8454,4505,8447,4506,8439,4511,8435,4518,8434,4525,8435,4534,8439,4539,8447,4545,8454,4546,8495,4546,8504,4545,8515,4534,8517,4525,8515,4518,8510,4511,8504,4506,8495,4505xm8620,4505l8578,4505,8570,4506,8564,4511,8560,4518,8557,4525,8560,4534,8564,4539,8570,4545,8578,4546,8620,4546,8627,4545,8634,4539,8638,4534,8639,4525,8638,4518,8634,4511,8627,4506,8620,4505xm8743,4505l8701,4505,8694,4506,8687,4511,8682,4518,8681,4525,8682,4534,8687,4539,8694,4545,8701,4546,8743,4546,8751,4545,8757,4539,8761,4534,8763,4525,8761,4518,8757,4511,8751,4506,8743,4505xm8865,4505l8825,4505,8817,4506,8810,4511,8805,4518,8804,4525,8805,4534,8810,4539,8817,4545,8825,4546,8865,4546,8874,4545,8881,4539,8885,4534,8887,4525,8885,4518,8881,4511,8874,4506,8865,4505xm8990,4505l8948,4505,8941,4506,8934,4511,8930,4518,8928,4525,8930,4534,8934,4539,8941,4545,8948,4546,8990,4546,8998,4545,9004,4539,9008,4534,9010,4525,9008,4518,9004,4511,8998,4506,8990,4505xm9113,4505l9071,4505,9064,4506,9057,4511,9053,4518,9051,4525,9053,4534,9057,4539,9064,4545,9071,4546,9113,4546,9121,4545,9133,4534,9134,4525,9133,4518,9127,4511,9121,4506,9113,4505xm9237,4505l9195,4505,9187,4506,9181,4511,9177,4518,9174,4525,9177,4534,9181,4539,9187,4545,9195,4546,9237,4546,9244,4545,9251,4539,9256,4534,9257,4525,9256,4518,9251,4511,9244,4506,9237,4505xm9360,4505l9318,4505,9311,4506,9304,4511,9300,4518,9298,4525,9300,4534,9304,4539,9311,4545,9318,4546,9360,4546,9368,4545,9374,4539,9378,4534,9380,4525,9378,4518,9374,4511,9368,4506,9360,4505xm9482,4505l9443,4505,9434,4506,9427,4511,9423,4518,9421,4525,9423,4534,9427,4539,9434,4545,9443,4546,9482,4546,9491,4545,9498,4539,9502,4534,9504,4525,9502,4518,9498,4511,9491,4506,9482,4505xm9501,4399l9492,4400,9487,4405,9482,4412,9480,4419,9480,4461,9482,4469,9487,4475,9492,4479,9501,4481,9508,4479,9515,4475,9520,4469,9521,4461,9521,4419,9520,4412,9515,4405,9508,4400,9501,4399xm9501,4275l9492,4276,9487,4280,9482,4287,9480,4296,9480,4336,9482,4345,9487,4352,9492,4356,9501,4358,9508,4356,9515,4352,9520,4345,9521,4336,9521,4296,9520,4287,9515,4280,9508,4276,9501,4275xm9501,4151l9492,4153,9487,4157,9482,4164,9480,4172,9480,4213,9482,4222,9487,4227,9492,4232,9501,4233,9508,4232,9515,4227,9520,4222,9521,4213,9521,4172,9520,4164,9515,4157,9508,4153,9501,4151xm9501,4027l9492,4030,9487,4034,9482,4040,9480,4048,9480,4090,9482,4097,9487,4104,9492,4108,9501,4110,9508,4108,9515,4104,9520,4097,9521,4090,9521,4048,9520,4040,9515,4034,9508,4030,9501,4027xm9482,3964l9441,3964,9433,3965,9427,3969,9423,3977,9420,3984,9423,3992,9427,3998,9433,4004,9441,4005,9482,4005,9490,4004,9497,3998,9501,3992,9502,3984,9501,3977,9497,3969,9490,3965,9482,3964xm9358,3964l9317,3964,9310,3965,9303,3969,9298,3977,9297,3984,9298,3992,9303,3998,9310,4004,9317,4005,9358,4005,9367,4004,9378,3992,9380,3984,9378,3977,9373,3969,9367,3965,9358,3964xm9235,3964l9194,3964,9187,3965,9180,3969,9175,3977,9174,3984,9175,3992,9180,3998,9187,4004,9194,4005,9235,4005,9244,4004,9250,3998,9254,3992,9256,3984,9254,3977,9250,3969,9244,3965,9235,3964xm9111,3964l9071,3964,9063,3965,9057,3969,9053,3977,9050,3984,9053,3992,9057,3998,9063,4004,9071,4005,9111,4005,9120,4004,9127,3998,9131,3992,9133,3984,9131,3977,9127,3969,9120,3965,9111,3964xm8988,3964l8947,3964,8940,3965,8932,3969,8928,3977,8927,3984,8928,3992,8932,3998,8940,4004,8947,4005,8988,4005,8997,4004,9003,3998,9007,3992,9008,3984,9007,3977,9003,3969,8997,3965,8988,3964xm8865,3964l8824,3964,8815,3965,8810,3969,8805,3977,8803,3984,8805,3992,8810,3998,8815,4004,8824,4005,8865,4005,8872,4004,8880,3998,8884,3992,8885,3984,8884,3977,8880,3969,8872,3965,8865,3964xm8741,3964l8699,3964,8692,3965,8685,3969,8681,3977,8679,3984,8681,3992,8685,3998,8692,4004,8699,4005,8741,4005,8750,4004,8761,3992,8763,3984,8761,3977,8756,3969,8750,3965,8741,3964xm8618,3964l8577,3964,8570,3965,8563,3969,8558,3977,8557,3984,8558,3992,8563,3998,8570,4004,8577,4005,8618,4005,8627,4004,8632,3998,8637,3992,8638,3984,8637,3977,8632,3969,8627,3965,8618,3964xm8494,3964l8454,3964,8445,3965,8439,3969,8435,3977,8432,3984,8435,3992,8439,3998,8445,4004,8454,4005,8494,4005,8503,4004,8510,3998,8514,3992,8515,3984,8514,3977,8510,3969,8503,3965,8494,3964xm8371,3964l8330,3964,8322,3965,8315,3969,8311,3977,8310,3984,8311,3992,8315,3998,8322,4004,8330,4005,8371,4005,8380,4004,8385,3998,8390,3992,8391,3984,8390,3977,8385,3969,8380,3965,8371,3964xm8248,3964l8207,3964,8198,3965,8192,3969,8188,3977,8185,3984,8188,3992,8192,3998,8198,4004,8207,4005,8248,4005,8255,4004,8262,3998,8267,3992,8268,3984,8267,3977,8262,3969,8255,3965,8248,3964xm8124,3964l8082,3964,8075,3965,8068,3969,8064,3977,8062,3984,8064,3992,8068,3998,8075,4004,8082,4005,8124,4005,8132,4004,8144,3992,8145,3984,8144,3977,8138,3969,8132,3965,8124,3964xm8001,3964l7960,3964,7953,3965,7945,3969,7941,3977,7940,3984,7941,3992,7945,3998,7953,4004,7960,4005,8001,4005,8010,4004,8015,3998,8020,3992,8021,3984,8020,3977,8015,3969,8010,3965,8001,3964xm7877,3964l7837,3964,7828,3965,7822,3969,7818,3977,7815,3984,7818,3992,7822,3998,7828,4004,7837,4005,7877,4005,7885,4004,7892,3998,7897,3992,7898,3984,7897,3977,7892,3969,7885,3965,7877,3964xm7754,3964l7712,3964,7705,3965,7698,3969,7694,3977,7692,3984,7694,3992,7698,3998,7705,4004,7712,4005,7754,4005,7762,4004,7768,3998,7772,3992,7774,3984,7772,3977,7768,3969,7762,3965,7754,3964xm7631,3964l7589,3964,7581,3965,7575,3969,7571,3977,7568,3984,7571,3992,7575,3998,7581,4004,7589,4005,7631,4005,7638,4004,7645,3998,7649,3992,7651,3984,7649,3977,7645,3969,7638,3965,7631,3964xm7507,3964l7465,3964,7458,3965,7451,3969,7447,3977,7445,3984,7447,3992,7451,3998,7458,4004,7465,4005,7507,4005,7515,4004,7527,3992,7528,3984,7527,3977,7521,3969,7515,3965,7507,3964xm7383,3964l7342,3964,7335,3965,7328,3969,7323,3977,7322,3984,7323,3992,7328,3998,7335,4004,7342,4005,7383,4005,7392,4004,7398,3998,7402,3992,7404,3984,7402,3977,7398,3969,7392,3965,7383,3964xm7259,3964l7219,3964,7211,3965,7205,3969,7201,3977,7198,3984,7201,3992,7205,3998,7211,4004,7219,4005,7259,4005,7268,4004,7275,3998,7279,3992,7281,3984,7279,3977,7275,3969,7268,3965,7259,3964xm7137,3964l7095,3964,7088,3965,7081,3969,7076,3977,7075,3984,7076,3992,7081,3998,7088,4004,7095,4005,7137,4005,7145,4004,7151,3998,7155,3992,7157,3984,7155,3977,7151,3969,7145,3965,7137,3964xm7014,3964l6972,3964,6964,3965,6958,3969,6954,3977,6951,3984,6954,3992,6958,3998,6964,4004,6972,4005,7014,4005,7021,4004,7028,3998,7032,3992,7034,3984,7032,3977,7028,3969,7021,3965,7014,3964xm6889,3964l6848,3964,6841,3965,6833,3969,6829,3977,6828,3984,6829,3992,6833,3998,6841,4004,6848,4005,6889,4005,6898,4004,6909,3992,6911,3984,6909,3977,6904,3969,6898,3965,6889,3964xm6766,3964l6725,3964,6718,3965,6711,3969,6706,3977,6705,3984,6706,3992,6711,3998,6718,4004,6725,4005,6766,4005,6775,4004,6781,3998,6785,3992,6786,3984,6785,3977,6781,3969,6775,3965,6766,3964xm6642,3964l6602,3964,6593,3965,6588,3969,6583,3977,6581,3984,6583,3992,6588,3998,6593,4004,6602,4005,6642,4005,6651,4004,6658,3998,6662,3992,6664,3984,6662,3977,6658,3969,6651,3965,6642,3964xm6519,3964l6478,3964,6471,3965,6463,3969,6459,3977,6458,3984,6459,3992,6463,3998,6471,4004,6478,4005,6519,4005,6528,4004,6533,3998,6538,3992,6539,3984,6538,3977,6533,3969,6528,3965,6519,3964xm6396,3964l6355,3964,6346,3965,6341,3969,6336,3977,6333,3984,6336,3992,6341,3998,6346,4004,6355,4005,6396,4005,6404,4004,6411,3998,6415,3992,6416,3984,6415,3977,6411,3969,6404,3965,6396,3964xm6272,3964l6231,3964,6223,3965,6216,3969,6212,3977,6211,3984,6212,3992,6216,3998,6223,4004,6231,4005,6272,4005,6280,4004,6292,3992,6293,3984,6292,3977,6286,3969,6280,3965,6272,3964xm6149,3964l6108,3964,6101,3965,6094,3969,6089,3977,6088,3984,6089,3992,6094,3998,6101,4004,6108,4005,6149,4005,6158,4004,6163,3998,6168,3992,6169,3984,6168,3977,6163,3969,6158,3965,6149,3964xe" filled="true" fillcolor="#000000" stroked="false">
              <v:path arrowok="t"/>
              <v:fill type="solid"/>
            </v:shape>
            <v:shape style="position:absolute;left:9420;top:4398;width:103;height:150" type="#_x0000_t75" stroked="false">
              <v:imagedata r:id="rId67" o:title=""/>
            </v:shape>
            <v:shape style="position:absolute;left:9479;top:4274;width:42;height:83" coordorigin="9480,4275" coordsize="42,83" path="m9480,4336l9480,4296,9482,4287,9487,4280,9492,4276,9501,4275,9508,4276,9515,4280,9520,4287,9521,4296,9521,4336,9520,4345,9515,4352,9508,4356,9501,4358,9492,4356,9487,4352,9482,4345,9480,4336xe" filled="false" stroked="true" strokeweight=".099982pt" strokecolor="#000000">
              <v:path arrowok="t"/>
              <v:stroke dashstyle="solid"/>
            </v:shape>
            <v:shape style="position:absolute;left:9479;top:4151;width:42;height:82" coordorigin="9480,4151" coordsize="42,82" path="m9480,4213l9480,4172,9482,4164,9487,4157,9492,4153,9501,4151,9508,4153,9515,4157,9520,4164,9521,4172,9521,4213,9520,4222,9515,4227,9508,4232,9501,4233,9492,4232,9487,4227,9482,4222,9480,4213xe" filled="false" stroked="true" strokeweight=".099983pt" strokecolor="#000000">
              <v:path arrowok="t"/>
              <v:stroke dashstyle="solid"/>
            </v:shape>
            <v:shape style="position:absolute;left:5969;top:3962;width:3553;height:585" type="#_x0000_t75" stroked="false">
              <v:imagedata r:id="rId68" o:title=""/>
            </v:shape>
            <v:shape style="position:absolute;left:5970;top:4775;width:3551;height:583" coordorigin="5971,4775" coordsize="3551,583" path="m5991,4817l5982,4818,5976,4823,5972,4828,5971,4837,5971,4878,5972,4886,5976,4893,5982,4897,5991,4898,5999,4897,6005,4893,6009,4886,6011,4878,6011,4837,6009,4828,6005,4823,5999,4818,5991,4817xm6025,4775l5991,4775,5982,4777,5976,4781,5972,4788,5971,4795,5972,4804,5976,4810,5982,4815,5991,4817,6025,4817,6033,4815,6040,4810,6045,4804,6046,4795,6045,4788,6040,4781,6033,4777,6025,4775xm5991,4940l5982,4941,5976,4946,5972,4953,5971,4960,5971,5002,5972,5011,5976,5016,5982,5022,5991,5023,5999,5022,6005,5016,6009,5011,6011,5002,6011,4960,6009,4953,6005,4946,5999,4941,5991,4940xm5991,5063l5982,5066,5976,5071,5972,5076,5971,5085,5971,5126,5972,5134,5976,5141,5982,5145,5991,5146,5999,5145,6005,5141,6009,5134,6011,5126,6011,5085,6009,5076,6005,5071,5999,5066,5991,5063xm5991,5188l5982,5189,5976,5194,5972,5201,5971,5208,5971,5250,5972,5258,5976,5264,5982,5268,5991,5270,5999,5268,6005,5264,6009,5258,6011,5250,6011,5208,6009,5201,6005,5194,5999,5189,5991,5188xm5991,5311l5982,5312,5976,5317,5972,5324,5971,5333,5971,5337,5972,5345,5976,5351,5982,5357,5991,5358,6026,5358,6035,5357,6046,5345,6047,5337,6011,5337,5991,5317,6005,5317,5999,5312,5991,5311xm6005,5317l5991,5317,6011,5337,6011,5333,6009,5324,6005,5317xm6026,5317l6005,5317,6009,5324,6011,5333,6011,5337,6047,5337,6046,5330,6040,5322,6035,5318,6026,5317xm6151,5317l6109,5317,6101,5318,6095,5322,6091,5330,6088,5337,6091,5345,6095,5351,6101,5357,6109,5358,6151,5358,6158,5357,6165,5351,6169,5345,6171,5337,6169,5330,6165,5322,6158,5318,6151,5317xm6273,5317l6232,5317,6225,5318,6218,5322,6213,5330,6212,5337,6213,5345,6218,5351,6225,5357,6232,5358,6273,5358,6282,5357,6288,5351,6292,5345,6293,5337,6292,5330,6288,5322,6282,5318,6273,5317xm6396,5317l6356,5317,6348,5318,6341,5322,6336,5330,6335,5337,6336,5345,6341,5351,6348,5357,6356,5358,6396,5358,6405,5357,6412,5351,6416,5345,6418,5337,6416,5330,6412,5322,6405,5318,6396,5317xm6521,5317l6479,5317,6472,5318,6465,5322,6461,5330,6459,5337,6461,5345,6465,5351,6472,5357,6479,5358,6521,5358,6529,5357,6535,5351,6539,5345,6541,5337,6539,5330,6535,5322,6529,5318,6521,5317xm6644,5317l6602,5317,6595,5318,6588,5322,6583,5330,6582,5337,6583,5345,6588,5351,6595,5357,6602,5358,6644,5358,6652,5357,6664,5345,6665,5337,6664,5330,6658,5322,6652,5318,6644,5317xm6768,5317l6726,5317,6718,5318,6712,5322,6708,5330,6705,5337,6708,5345,6712,5351,6718,5357,6726,5358,6768,5358,6775,5357,6782,5351,6786,5345,6788,5337,6786,5330,6782,5322,6775,5318,6768,5317xm6891,5317l6849,5317,6842,5318,6835,5322,6831,5330,6829,5337,6831,5345,6835,5351,6842,5357,6849,5358,6891,5358,6899,5357,6905,5351,6909,5345,6911,5337,6909,5330,6905,5322,6899,5318,6891,5317xm7014,5317l6974,5317,6965,5318,6958,5322,6954,5330,6952,5337,6954,5345,6958,5351,6965,5357,6974,5358,7014,5358,7022,5357,7029,5351,7034,5345,7035,5337,7034,5330,7029,5322,7022,5318,7014,5317xm7138,5317l7096,5317,7089,5318,7082,5322,7078,5330,7076,5337,7078,5345,7082,5351,7089,5357,7096,5358,7138,5358,7147,5357,7152,5351,7157,5345,7158,5337,7157,5330,7152,5322,7147,5318,7138,5317xm7261,5317l7219,5317,7212,5318,7205,5322,7201,5330,7199,5337,7201,5345,7205,5351,7212,5357,7219,5358,7261,5358,7269,5357,7281,5345,7282,5337,7281,5330,7275,5322,7269,5318,7261,5317xm7385,5317l7343,5317,7335,5318,7329,5322,7325,5330,7322,5337,7325,5345,7329,5351,7335,5357,7343,5358,7385,5358,7392,5357,7400,5351,7404,5345,7405,5337,7404,5330,7400,5322,7392,5318,7385,5317xm7508,5317l7467,5317,7460,5318,7452,5322,7448,5330,7447,5337,7448,5345,7452,5351,7460,5357,7467,5358,7508,5358,7517,5357,7522,5351,7527,5345,7528,5337,7527,5330,7522,5322,7517,5318,7508,5317xm7631,5317l7591,5317,7582,5318,7575,5322,7571,5330,7569,5337,7571,5345,7575,5351,7582,5357,7591,5358,7631,5358,7639,5357,7646,5351,7651,5345,7652,5337,7651,5330,7646,5322,7639,5318,7631,5317xm7755,5317l7714,5317,7707,5318,7700,5322,7695,5330,7694,5337,7695,5345,7700,5351,7707,5357,7714,5358,7755,5358,7764,5357,7769,5351,7774,5345,7775,5337,7774,5330,7769,5322,7764,5318,7755,5317xm7878,5317l7837,5317,7829,5318,7822,5322,7818,5330,7817,5337,7818,5345,7822,5351,7829,5357,7837,5358,7878,5358,7887,5357,7892,5351,7898,5345,7899,5337,7898,5330,7892,5322,7887,5318,7878,5317xm8002,5317l7961,5317,7953,5318,7947,5322,7943,5330,7940,5337,7943,5345,7947,5351,7953,5357,7961,5358,8002,5358,8010,5357,8017,5351,8021,5345,8022,5337,8021,5330,8017,5322,8010,5318,8002,5317xm8125,5317l8084,5317,8077,5318,8069,5322,8065,5330,8064,5337,8065,5345,8069,5351,8077,5357,8084,5358,8125,5358,8134,5357,8139,5351,8144,5345,8145,5337,8144,5330,8139,5322,8134,5318,8125,5317xm8248,5317l8208,5317,8200,5318,8192,5322,8188,5330,8186,5337,8188,5345,8192,5351,8200,5357,8208,5358,8248,5358,8257,5357,8264,5351,8268,5345,8270,5337,8268,5330,8264,5322,8257,5318,8248,5317xm8372,5317l8331,5317,8324,5318,8317,5322,8312,5330,8311,5337,8312,5345,8317,5351,8324,5357,8331,5358,8372,5358,8381,5357,8387,5351,8391,5345,8392,5337,8391,5330,8387,5322,8381,5318,8372,5317xm8495,5317l8454,5317,8447,5318,8439,5322,8435,5330,8434,5337,8435,5345,8439,5351,8447,5357,8454,5358,8495,5358,8504,5357,8515,5345,8517,5337,8515,5330,8510,5322,8504,5318,8495,5317xm8620,5317l8578,5317,8570,5318,8564,5322,8560,5330,8557,5337,8560,5345,8564,5351,8570,5357,8578,5358,8620,5358,8627,5357,8634,5351,8638,5345,8639,5337,8638,5330,8634,5322,8627,5318,8620,5317xm8743,5317l8701,5317,8694,5318,8687,5322,8682,5330,8681,5337,8682,5345,8687,5351,8694,5357,8701,5358,8743,5358,8751,5357,8757,5351,8761,5345,8763,5337,8761,5330,8757,5322,8751,5318,8743,5317xm8865,5317l8825,5317,8817,5318,8810,5322,8805,5330,8804,5337,8805,5345,8810,5351,8817,5357,8825,5358,8865,5358,8874,5357,8881,5351,8885,5345,8887,5337,8885,5330,8881,5322,8874,5318,8865,5317xm8990,5317l8948,5317,8941,5318,8934,5322,8930,5330,8928,5337,8930,5345,8934,5351,8941,5357,8948,5358,8990,5358,8998,5357,9004,5351,9008,5345,9010,5337,9008,5330,9004,5322,8998,5318,8990,5317xm9113,5317l9071,5317,9064,5318,9057,5322,9053,5330,9051,5337,9053,5345,9057,5351,9064,5357,9071,5358,9113,5358,9121,5357,9133,5345,9134,5337,9133,5330,9127,5322,9121,5318,9113,5317xm9237,5317l9195,5317,9187,5318,9181,5322,9177,5330,9174,5337,9177,5345,9181,5351,9187,5357,9195,5358,9237,5358,9244,5357,9251,5351,9256,5345,9257,5337,9256,5330,9251,5322,9244,5318,9237,5317xm9360,5317l9318,5317,9311,5318,9304,5322,9300,5330,9298,5337,9300,5345,9304,5351,9311,5357,9318,5358,9360,5358,9368,5357,9374,5351,9378,5345,9380,5337,9378,5330,9374,5322,9368,5318,9360,5317xm9482,5317l9443,5317,9434,5318,9427,5322,9423,5330,9421,5337,9423,5345,9427,5351,9434,5357,9443,5358,9482,5358,9491,5357,9498,5351,9502,5345,9504,5337,9502,5330,9498,5322,9491,5318,9482,5317xm9501,5211l9492,5212,9487,5217,9482,5222,9480,5231,9480,5272,9482,5280,9487,5287,9492,5291,9501,5292,9508,5291,9515,5287,9520,5280,9521,5272,9521,5231,9520,5222,9515,5217,9508,5212,9501,5211xm9501,5086l9492,5088,9487,5092,9482,5099,9480,5108,9480,5148,9482,5156,9487,5164,9492,5168,9501,5169,9508,5168,9515,5164,9520,5156,9521,5148,9521,5108,9520,5099,9515,5092,9508,5088,9501,5086xm9501,4963l9492,4965,9487,4969,9482,4976,9480,4983,9480,5025,9482,5033,9487,5039,9492,5043,9501,5045,9508,5043,9515,5039,9520,5033,9521,5025,9521,4983,9520,4976,9515,4969,9508,4965,9501,4963xm9501,4838l9492,4841,9487,4846,9482,4851,9480,4860,9480,4901,9482,4908,9487,4916,9492,4920,9501,4921,9508,4920,9515,4916,9520,4908,9521,4901,9521,4860,9520,4851,9515,4846,9508,4841,9501,4838xm9482,4775l9441,4775,9433,4777,9427,4781,9423,4788,9420,4795,9423,4804,9427,4810,9433,4815,9441,4817,9482,4817,9490,4815,9497,4810,9501,4804,9502,4795,9501,4788,9497,4781,9490,4777,9482,4775xm9358,4775l9317,4775,9310,4777,9303,4781,9298,4788,9297,4795,9298,4804,9303,4810,9310,4815,9317,4817,9358,4817,9367,4815,9378,4804,9380,4795,9378,4788,9373,4781,9367,4777,9358,4775xm9235,4775l9194,4775,9187,4777,9180,4781,9175,4788,9174,4795,9175,4804,9180,4810,9187,4815,9194,4817,9235,4817,9244,4815,9250,4810,9254,4804,9256,4795,9254,4788,9250,4781,9244,4777,9235,4775xm9111,4775l9071,4775,9063,4777,9057,4781,9053,4788,9050,4795,9053,4804,9057,4810,9063,4815,9071,4817,9111,4817,9120,4815,9127,4810,9131,4804,9133,4795,9131,4788,9127,4781,9120,4777,9111,4775xm8988,4775l8947,4775,8940,4777,8932,4781,8928,4788,8927,4795,8928,4804,8932,4810,8940,4815,8947,4817,8988,4817,8997,4815,9003,4810,9007,4804,9008,4795,9007,4788,9003,4781,8997,4777,8988,4775xm8865,4775l8824,4775,8815,4777,8810,4781,8805,4788,8803,4795,8805,4804,8810,4810,8815,4815,8824,4817,8865,4817,8872,4815,8880,4810,8884,4804,8885,4795,8884,4788,8880,4781,8872,4777,8865,4775xm8741,4775l8699,4775,8692,4777,8685,4781,8681,4788,8679,4795,8681,4804,8685,4810,8692,4815,8699,4817,8741,4817,8750,4815,8761,4804,8763,4795,8761,4788,8756,4781,8750,4777,8741,4775xm8618,4775l8577,4775,8570,4777,8563,4781,8558,4788,8557,4795,8558,4804,8563,4810,8570,4815,8577,4817,8618,4817,8627,4815,8632,4810,8637,4804,8638,4795,8637,4788,8632,4781,8627,4777,8618,4775xm8494,4775l8454,4775,8445,4777,8439,4781,8435,4788,8432,4795,8435,4804,8439,4810,8445,4815,8454,4817,8494,4817,8503,4815,8510,4810,8514,4804,8515,4795,8514,4788,8510,4781,8503,4777,8494,4775xm8371,4775l8330,4775,8322,4777,8315,4781,8311,4788,8310,4795,8311,4804,8315,4810,8322,4815,8330,4817,8371,4817,8380,4815,8385,4810,8390,4804,8391,4795,8390,4788,8385,4781,8380,4777,8371,4775xm8248,4775l8207,4775,8198,4777,8192,4781,8188,4788,8185,4795,8188,4804,8192,4810,8198,4815,8207,4817,8248,4817,8255,4815,8262,4810,8267,4804,8268,4795,8267,4788,8262,4781,8255,4777,8248,4775xm8124,4775l8082,4775,8075,4777,8068,4781,8064,4788,8062,4795,8064,4804,8068,4810,8075,4815,8082,4817,8124,4817,8132,4815,8144,4804,8145,4795,8144,4788,8138,4781,8132,4777,8124,4775xm8001,4775l7960,4775,7953,4777,7945,4781,7941,4788,7940,4795,7941,4804,7945,4810,7953,4815,7960,4817,8001,4817,8010,4815,8015,4810,8020,4804,8021,4795,8020,4788,8015,4781,8010,4777,8001,4775xm7877,4775l7837,4775,7828,4777,7822,4781,7818,4788,7815,4795,7818,4804,7822,4810,7828,4815,7837,4817,7877,4817,7885,4815,7892,4810,7897,4804,7898,4795,7897,4788,7892,4781,7885,4777,7877,4775xm7754,4775l7712,4775,7705,4777,7698,4781,7694,4788,7692,4795,7694,4804,7698,4810,7705,4815,7712,4817,7754,4817,7762,4815,7768,4810,7772,4804,7774,4795,7772,4788,7768,4781,7762,4777,7754,4775xm7631,4775l7589,4775,7581,4777,7575,4781,7571,4788,7568,4795,7571,4804,7575,4810,7581,4815,7589,4817,7631,4817,7638,4815,7645,4810,7649,4804,7651,4795,7649,4788,7645,4781,7638,4777,7631,4775xm7507,4775l7465,4775,7458,4777,7451,4781,7447,4788,7445,4795,7447,4804,7451,4810,7458,4815,7465,4817,7507,4817,7515,4815,7527,4804,7528,4795,7527,4788,7521,4781,7515,4777,7507,4775xm7383,4775l7342,4775,7335,4777,7328,4781,7323,4788,7322,4795,7323,4804,7328,4810,7335,4815,7342,4817,7383,4817,7392,4815,7398,4810,7402,4804,7404,4795,7402,4788,7398,4781,7392,4777,7383,4775xm7259,4775l7219,4775,7211,4777,7205,4781,7201,4788,7198,4795,7201,4804,7205,4810,7211,4815,7219,4817,7259,4817,7268,4815,7275,4810,7279,4804,7281,4795,7279,4788,7275,4781,7268,4777,7259,4775xm7137,4775l7095,4775,7088,4777,7081,4781,7076,4788,7075,4795,7076,4804,7081,4810,7088,4815,7095,4817,7137,4817,7145,4815,7151,4810,7155,4804,7157,4795,7155,4788,7151,4781,7145,4777,7137,4775xm7014,4775l6972,4775,6964,4777,6958,4781,6954,4788,6951,4795,6954,4804,6958,4810,6964,4815,6972,4817,7014,4817,7021,4815,7028,4810,7032,4804,7034,4795,7032,4788,7028,4781,7021,4777,7014,4775xm6889,4775l6848,4775,6841,4777,6833,4781,6829,4788,6828,4795,6829,4804,6833,4810,6841,4815,6848,4817,6889,4817,6898,4815,6909,4804,6911,4795,6909,4788,6904,4781,6898,4777,6889,4775xm6766,4775l6725,4775,6718,4777,6711,4781,6706,4788,6705,4795,6706,4804,6711,4810,6718,4815,6725,4817,6766,4817,6775,4815,6781,4810,6785,4804,6786,4795,6785,4788,6781,4781,6775,4777,6766,4775xm6642,4775l6602,4775,6593,4777,6588,4781,6583,4788,6581,4795,6583,4804,6588,4810,6593,4815,6602,4817,6642,4817,6651,4815,6658,4810,6662,4804,6664,4795,6662,4788,6658,4781,6651,4777,6642,4775xm6519,4775l6478,4775,6471,4777,6463,4781,6459,4788,6458,4795,6459,4804,6463,4810,6471,4815,6478,4817,6519,4817,6528,4815,6533,4810,6538,4804,6539,4795,6538,4788,6533,4781,6528,4777,6519,4775xm6396,4775l6355,4775,6346,4777,6341,4781,6336,4788,6333,4795,6336,4804,6341,4810,6346,4815,6355,4817,6396,4817,6404,4815,6411,4810,6415,4804,6416,4795,6415,4788,6411,4781,6404,4777,6396,4775xm6272,4775l6231,4775,6223,4777,6216,4781,6212,4788,6211,4795,6212,4804,6216,4810,6223,4815,6231,4817,6272,4817,6280,4815,6292,4804,6293,4795,6292,4788,6286,4781,6280,4777,6272,4775xm6149,4775l6108,4775,6101,4777,6094,4781,6089,4788,6088,4795,6089,4804,6094,4810,6101,4815,6108,4817,6149,4817,6158,4815,6163,4810,6168,4804,6169,4795,6168,4788,6163,4781,6158,4777,6149,4775xe" filled="true" fillcolor="#000000" stroked="false">
              <v:path arrowok="t"/>
              <v:fill type="solid"/>
            </v:shape>
            <v:shape style="position:absolute;left:5969;top:4815;width:3412;height:544" type="#_x0000_t75" stroked="false">
              <v:imagedata r:id="rId69" o:title=""/>
            </v:shape>
            <v:shape style="position:absolute;left:9420;top:5209;width:103;height:150" type="#_x0000_t75" stroked="false">
              <v:imagedata r:id="rId70" o:title=""/>
            </v:shape>
            <v:shape style="position:absolute;left:9479;top:5086;width:42;height:83" coordorigin="9480,5086" coordsize="42,83" path="m9480,5148l9480,5108,9482,5099,9487,5092,9492,5088,9501,5086,9508,5088,9515,5092,9520,5099,9521,5108,9521,5148,9520,5156,9515,5164,9508,5168,9501,5169,9492,5168,9487,5164,9482,5156,9480,5148xe" filled="false" stroked="true" strokeweight=".099982pt" strokecolor="#000000">
              <v:path arrowok="t"/>
              <v:stroke dashstyle="solid"/>
            </v:shape>
            <v:shape style="position:absolute;left:9479;top:4962;width:42;height:82" coordorigin="9480,4963" coordsize="42,82" path="m9480,5025l9480,4983,9482,4976,9487,4969,9492,4965,9501,4963,9508,4965,9515,4969,9520,4976,9521,4983,9521,5025,9520,5033,9515,5039,9508,5043,9501,5045,9492,5043,9487,5039,9482,5033,9480,5025xe" filled="false" stroked="true" strokeweight=".099983pt" strokecolor="#000000">
              <v:path arrowok="t"/>
              <v:stroke dashstyle="solid"/>
            </v:shape>
            <v:shape style="position:absolute;left:9418;top:4774;width:104;height:148" type="#_x0000_t75" stroked="false">
              <v:imagedata r:id="rId71" o:title=""/>
            </v:shape>
            <v:shape style="position:absolute;left:5023;top:3827;width:4357;height:1694" type="#_x0000_t75" stroked="false">
              <v:imagedata r:id="rId72" o:title=""/>
            </v:shape>
            <v:shape style="position:absolute;left:5763;top:5383;width:114;height:138" type="#_x0000_t75" stroked="false">
              <v:imagedata r:id="rId73" o:title=""/>
            </v:shape>
            <v:shape style="position:absolute;left:5834;top:5260;width:42;height:82" coordorigin="5835,5261" coordsize="42,82" path="m5835,5322l5835,5281,5836,5272,5841,5267,5848,5262,5855,5261,5863,5262,5871,5267,5875,5272,5876,5281,5876,5322,5875,5330,5871,5337,5863,5341,5855,5343,5848,5341,5841,5337,5836,5330,5835,5322xe" filled="false" stroked="true" strokeweight=".099983pt" strokecolor="#000000">
              <v:path arrowok="t"/>
              <v:stroke dashstyle="solid"/>
            </v:shape>
            <v:shape style="position:absolute;left:5834;top:5136;width:42;height:83" coordorigin="5835,5136" coordsize="42,83" path="m5835,5198l5835,5158,5836,5149,5841,5144,5848,5138,5855,5136,5863,5138,5871,5144,5875,5149,5876,5158,5876,5198,5875,5207,5871,5214,5863,5218,5855,5219,5848,5218,5841,5214,5836,5207,5835,5198xe" filled="false" stroked="true" strokeweight=".099981pt" strokecolor="#000000">
              <v:path arrowok="t"/>
              <v:stroke dashstyle="solid"/>
            </v:shape>
            <v:shape style="position:absolute;left:5834;top:5013;width:42;height:82" coordorigin="5835,5013" coordsize="42,82" path="m5835,5075l5835,5033,5836,5026,5841,5019,5848,5015,5855,5013,5863,5015,5871,5019,5875,5026,5876,5033,5876,5075,5875,5084,5871,5089,5863,5094,5855,5095,5848,5094,5841,5089,5836,5084,5835,5075xe" filled="false" stroked="true" strokeweight=".099983pt" strokecolor="#000000">
              <v:path arrowok="t"/>
              <v:stroke dashstyle="solid"/>
            </v:shape>
            <v:shape style="position:absolute;left:5834;top:4888;width:42;height:84" coordorigin="5835,4888" coordsize="42,84" path="m5835,4951l5835,4910,5836,4901,5841,4896,5848,4891,5855,4888,5863,4891,5871,4896,5875,4901,5876,4910,5876,4951,5875,4959,5871,4966,5863,4970,5855,4972,5848,4970,5841,4966,5836,4959,5835,4951xe" filled="false" stroked="true" strokeweight=".099981pt" strokecolor="#000000">
              <v:path arrowok="t"/>
              <v:stroke dashstyle="solid"/>
            </v:shape>
            <v:shape style="position:absolute;left:5834;top:4765;width:42;height:83" coordorigin="5835,4765" coordsize="42,83" path="m5835,4827l5835,4785,5836,4778,5841,4771,5848,4767,5855,4765,5863,4767,5871,4771,5875,4778,5876,4785,5876,4827,5875,4836,5871,4841,5863,4847,5855,4848,5848,4847,5841,4841,5836,4836,5835,4827xe" filled="false" stroked="true" strokeweight=".099981pt" strokecolor="#000000">
              <v:path arrowok="t"/>
              <v:stroke dashstyle="solid"/>
            </v:shape>
            <v:shape style="position:absolute;left:5834;top:4642;width:42;height:82" coordorigin="5835,4642" coordsize="42,82" path="m5835,4704l5835,4662,5836,4654,5841,4648,5848,4644,5855,4642,5863,4644,5871,4648,5875,4654,5876,4662,5876,4704,5875,4711,5871,4718,5863,4722,5855,4724,5848,4722,5841,4718,5836,4711,5835,4704xe" filled="false" stroked="true" strokeweight=".099983pt" strokecolor="#000000">
              <v:path arrowok="t"/>
              <v:stroke dashstyle="solid"/>
            </v:shape>
            <v:shape style="position:absolute;left:5834;top:4517;width:42;height:83" coordorigin="5835,4518" coordsize="42,83" path="m5835,4579l5835,4539,5836,4531,5841,4525,5848,4519,5855,4518,5863,4519,5871,4525,5875,4531,5876,4539,5876,4579,5875,4588,5871,4595,5863,4599,5855,4601,5848,4599,5841,4595,5836,4588,5835,4579xe" filled="false" stroked="true" strokeweight=".099981pt" strokecolor="#000000">
              <v:path arrowok="t"/>
              <v:stroke dashstyle="solid"/>
            </v:shape>
            <v:shape style="position:absolute;left:5834;top:4394;width:42;height:82" coordorigin="5835,4395" coordsize="42,82" path="m5835,4456l5835,4415,5836,4408,5841,4400,5848,4396,5855,4395,5863,4396,5871,4400,5875,4408,5876,4415,5876,4456,5875,4465,5871,4471,5863,4475,5855,4476,5848,4475,5841,4471,5836,4465,5835,4456xe" filled="false" stroked="true" strokeweight=".099983pt" strokecolor="#000000">
              <v:path arrowok="t"/>
              <v:stroke dashstyle="solid"/>
            </v:shape>
            <v:shape style="position:absolute;left:5834;top:4270;width:42;height:83" coordorigin="5835,4270" coordsize="42,83" path="m5835,4333l5835,4292,5836,4283,5841,4277,5848,4273,5855,4270,5863,4273,5871,4277,5875,4283,5876,4292,5876,4333,5875,4340,5871,4348,5863,4352,5855,4353,5848,4352,5841,4348,5836,4340,5835,4333xe" filled="false" stroked="true" strokeweight=".099981pt" strokecolor="#000000">
              <v:path arrowok="t"/>
              <v:stroke dashstyle="solid"/>
            </v:shape>
            <v:shape style="position:absolute;left:5834;top:4147;width:42;height:83" coordorigin="5835,4147" coordsize="42,83" path="m5835,4209l5835,4167,5836,4160,5841,4153,5848,4149,5855,4147,5863,4149,5871,4153,5875,4160,5876,4167,5876,4209,5875,4217,5871,4223,5863,4229,5855,4230,5848,4229,5841,4223,5836,4217,5835,4209xe" filled="false" stroked="true" strokeweight=".099981pt" strokecolor="#000000">
              <v:path arrowok="t"/>
              <v:stroke dashstyle="solid"/>
            </v:shape>
            <v:shape style="position:absolute;left:5834;top:4023;width:42;height:82" coordorigin="5835,4024" coordsize="42,82" path="m5835,4085l5835,4044,5836,4035,5841,4030,5848,4025,5855,4024,5863,4025,5871,4030,5875,4035,5876,4044,5876,4085,5875,4093,5871,4100,5863,4104,5855,4105,5848,4104,5841,4100,5836,4093,5835,4085xe" filled="false" stroked="true" strokeweight=".099983pt" strokecolor="#000000">
              <v:path arrowok="t"/>
              <v:stroke dashstyle="solid"/>
            </v:shape>
            <v:shape style="position:absolute;left:5834;top:3899;width:42;height:83" coordorigin="5835,3899" coordsize="42,83" path="m5835,3961l5835,3921,5836,3912,5841,3906,5848,3901,5855,3899,5863,3901,5871,3906,5875,3912,5876,3921,5876,3961,5875,3969,5871,3977,5863,3981,5855,3982,5848,3981,5841,3977,5836,3969,5835,3961xe" filled="false" stroked="true" strokeweight=".099981pt" strokecolor="#000000">
              <v:path arrowok="t"/>
              <v:stroke dashstyle="solid"/>
            </v:shape>
            <v:shape style="position:absolute;left:5783;top:3827;width:82;height:42" coordorigin="5783,3828" coordsize="82,42" path="m5845,3869l5803,3869,5795,3868,5789,3864,5785,3856,5783,3849,5785,3841,5789,3833,5795,3829,5803,3828,5845,3828,5852,3829,5859,3833,5863,3841,5865,3849,5863,3856,5859,3864,5852,3868,5845,3869xe" filled="false" stroked="true" strokeweight=".100123pt" strokecolor="#000000">
              <v:path arrowok="t"/>
              <v:stroke dashstyle="solid"/>
            </v:shape>
            <v:shape style="position:absolute;left:5659;top:3827;width:83;height:42" coordorigin="5659,3828" coordsize="83,42" path="m5720,3869l5680,3869,5672,3868,5665,3864,5660,3856,5659,3849,5660,3841,5665,3833,5672,3829,5680,3828,5720,3828,5729,3829,5736,3833,5740,3841,5742,3849,5740,3856,5736,3864,5729,3868,5720,3869xe" filled="false" stroked="true" strokeweight=".100124pt" strokecolor="#000000">
              <v:path arrowok="t"/>
              <v:stroke dashstyle="solid"/>
            </v:shape>
            <v:shape style="position:absolute;left:5535;top:3827;width:82;height:42" coordorigin="5536,3828" coordsize="82,42" path="m5598,3869l5556,3869,5549,3868,5542,3864,5537,3856,5536,3849,5537,3841,5542,3833,5549,3829,5556,3828,5598,3828,5606,3829,5612,3833,5616,3841,5618,3849,5616,3856,5612,3864,5606,3868,5598,3869xe" filled="false" stroked="true" strokeweight=".100123pt" strokecolor="#000000">
              <v:path arrowok="t"/>
              <v:stroke dashstyle="solid"/>
            </v:shape>
            <v:shape style="position:absolute;left:5411;top:3827;width:83;height:42" coordorigin="5412,3828" coordsize="83,42" path="m5475,3869l5433,3869,5425,3868,5419,3864,5415,3856,5412,3849,5415,3841,5419,3833,5425,3829,5433,3828,5475,3828,5482,3829,5489,3833,5493,3841,5495,3849,5493,3856,5489,3864,5482,3868,5475,3869xe" filled="false" stroked="true" strokeweight=".100124pt" strokecolor="#000000">
              <v:path arrowok="t"/>
              <v:stroke dashstyle="solid"/>
            </v:shape>
            <v:shape style="position:absolute;left:5289;top:3827;width:83;height:42" coordorigin="5289,3828" coordsize="83,42" path="m5351,3869l5309,3869,5302,3868,5295,3864,5291,3856,5289,3849,5291,3841,5295,3833,5302,3829,5309,3828,5351,3828,5359,3829,5365,3833,5369,3841,5372,3849,5369,3856,5365,3864,5359,3868,5351,3869xe" filled="false" stroked="true" strokeweight=".100124pt" strokecolor="#000000">
              <v:path arrowok="t"/>
              <v:stroke dashstyle="solid"/>
            </v:shape>
            <v:shape style="position:absolute;left:5166;top:3827;width:82;height:42" coordorigin="5166,3828" coordsize="82,42" path="m5227,3869l5186,3869,5177,3868,5172,3864,5167,3856,5166,3849,5167,3841,5172,3833,5177,3829,5186,3828,5227,3828,5235,3829,5242,3833,5246,3841,5247,3849,5246,3856,5242,3864,5235,3868,5227,3869xe" filled="false" stroked="true" strokeweight=".100123pt" strokecolor="#000000">
              <v:path arrowok="t"/>
              <v:stroke dashstyle="solid"/>
            </v:shape>
            <v:shape style="position:absolute;left:5041;top:3827;width:83;height:42" coordorigin="5042,3828" coordsize="83,42" path="m5103,3869l5063,3869,5055,3868,5048,3864,5043,3856,5042,3849,5043,3841,5048,3833,5055,3829,5063,3828,5103,3828,5112,3829,5119,3833,5123,3841,5125,3849,5123,3856,5119,3864,5112,3868,5103,3869xe" filled="false" stroked="true" strokeweight=".100124pt" strokecolor="#000000">
              <v:path arrowok="t"/>
              <v:stroke dashstyle="solid"/>
            </v:shape>
            <v:shape style="position:absolute;left:4590;top:4563;width:178;height:179" coordorigin="4590,4564" coordsize="178,179" path="m4590,4564l4590,4742,4768,4654,4590,4564xe" filled="true" fillcolor="#4677be" stroked="false">
              <v:path arrowok="t"/>
              <v:fill type="solid"/>
            </v:shape>
            <v:shape style="position:absolute;left:5190;top:691;width:363;height:2435" type="#_x0000_t202" filled="false" stroked="false">
              <v:textbox inset="0,0,0,0">
                <w:txbxContent>
                  <w:p w:rsidR="0018722C">
                    <w:pPr>
                      <w:spacing w:line="326" w:lineRule="exact" w:before="0"/>
                      <w:ind w:leftChars="0" w:left="0" w:rightChars="0" w:right="0" w:firstLineChars="0" w:firstLine="0"/>
                      <w:jc w:val="left"/>
                      <w:rPr>
                        <w:sz w:val="34"/>
                      </w:rPr>
                    </w:pPr>
                    <w:r>
                      <w:rPr>
                        <w:w w:val="100"/>
                        <w:sz w:val="34"/>
                      </w:rPr>
                      <w:t>汇</w:t>
                    </w:r>
                  </w:p>
                  <w:p w:rsidR="0018722C">
                    <w:pPr>
                      <w:spacing w:line="225" w:lineRule="auto" w:before="10"/>
                      <w:ind w:leftChars="0" w:left="0" w:rightChars="0" w:right="18" w:firstLineChars="0" w:firstLine="0"/>
                      <w:jc w:val="both"/>
                      <w:rPr>
                        <w:sz w:val="34"/>
                      </w:rPr>
                    </w:pPr>
                    <w:r>
                      <w:rPr>
                        <w:sz w:val="34"/>
                      </w:rPr>
                      <w:t>率直接传递</w:t>
                    </w:r>
                  </w:p>
                </w:txbxContent>
              </v:textbox>
              <w10:wrap type="none"/>
            </v:shape>
            <v:shape style="position:absolute;left:6804;top:655;width:1891;height:268" type="#_x0000_t202" filled="false" stroked="false">
              <v:textbox inset="0,0,0,0">
                <w:txbxContent>
                  <w:p w:rsidR="0018722C">
                    <w:pPr>
                      <w:spacing w:line="266" w:lineRule="exact" w:before="0"/>
                      <w:ind w:leftChars="0" w:left="0" w:rightChars="0" w:right="0" w:firstLineChars="0" w:firstLine="0"/>
                      <w:jc w:val="left"/>
                      <w:rPr>
                        <w:sz w:val="26"/>
                      </w:rPr>
                    </w:pPr>
                    <w:r>
                      <w:rPr>
                        <w:sz w:val="26"/>
                      </w:rPr>
                      <w:t>依市场定价模型</w:t>
                    </w:r>
                  </w:p>
                </w:txbxContent>
              </v:textbox>
              <w10:wrap type="none"/>
            </v:shape>
            <v:shape style="position:absolute;left:2138;top:1738;width:7093;height:3729" type="#_x0000_t202" filled="false" stroked="false">
              <v:textbox inset="0,0,0,0">
                <w:txbxContent>
                  <w:p w:rsidR="0018722C">
                    <w:pPr>
                      <w:spacing w:line="266" w:lineRule="exact" w:before="0"/>
                      <w:ind w:leftChars="0" w:left="4153" w:rightChars="0" w:right="40" w:firstLineChars="0" w:firstLine="0"/>
                      <w:jc w:val="center"/>
                      <w:rPr>
                        <w:sz w:val="26"/>
                      </w:rPr>
                    </w:pPr>
                    <w:r>
                      <w:rPr>
                        <w:sz w:val="26"/>
                      </w:rPr>
                      <w:t>厂商静态利润最大化模型</w:t>
                    </w:r>
                  </w:p>
                  <w:p w:rsidR="0018722C">
                    <w:pPr>
                      <w:spacing w:line="240" w:lineRule="auto" w:before="0"/>
                      <w:rPr>
                        <w:sz w:val="26"/>
                      </w:rPr>
                    </w:pPr>
                  </w:p>
                  <w:p w:rsidR="0018722C">
                    <w:pPr>
                      <w:spacing w:line="240" w:lineRule="auto" w:before="9"/>
                      <w:rPr>
                        <w:sz w:val="30"/>
                      </w:rPr>
                    </w:pPr>
                  </w:p>
                  <w:p w:rsidR="0018722C">
                    <w:pPr>
                      <w:spacing w:before="0"/>
                      <w:ind w:leftChars="0" w:left="0" w:rightChars="0" w:right="687" w:firstLineChars="0" w:firstLine="0"/>
                      <w:jc w:val="right"/>
                      <w:rPr>
                        <w:sz w:val="26"/>
                      </w:rPr>
                    </w:pPr>
                    <w:r>
                      <w:rPr>
                        <w:sz w:val="26"/>
                      </w:rPr>
                      <w:t>存在竞争模型</w:t>
                    </w:r>
                  </w:p>
                  <w:p w:rsidR="0018722C">
                    <w:pPr>
                      <w:spacing w:line="240" w:lineRule="auto" w:before="0"/>
                      <w:rPr>
                        <w:sz w:val="26"/>
                      </w:rPr>
                    </w:pPr>
                  </w:p>
                  <w:p w:rsidR="0018722C">
                    <w:pPr>
                      <w:spacing w:line="240" w:lineRule="auto" w:before="7"/>
                      <w:rPr>
                        <w:sz w:val="25"/>
                      </w:rPr>
                    </w:pPr>
                  </w:p>
                  <w:p w:rsidR="0018722C">
                    <w:pPr>
                      <w:spacing w:line="230" w:lineRule="auto" w:before="1"/>
                      <w:ind w:leftChars="0" w:left="0" w:rightChars="0" w:right="5719" w:hanging="1"/>
                      <w:jc w:val="center"/>
                      <w:rPr>
                        <w:sz w:val="34"/>
                      </w:rPr>
                    </w:pPr>
                    <w:r>
                      <w:rPr>
                        <w:sz w:val="34"/>
                      </w:rPr>
                      <w:t>第三章 汇率传递理论模型分析</w:t>
                    </w:r>
                  </w:p>
                </w:txbxContent>
              </v:textbox>
              <w10:wrap type="none"/>
            </v:shape>
            <v:shape style="position:absolute;left:5100;top:4042;width:706;height:1199" type="#_x0000_t202" filled="false" stroked="false">
              <v:textbox inset="0,0,0,0">
                <w:txbxContent>
                  <w:p w:rsidR="0018722C">
                    <w:pPr>
                      <w:spacing w:line="326" w:lineRule="exact" w:before="0"/>
                      <w:ind w:leftChars="0" w:left="0" w:rightChars="0" w:right="0" w:firstLineChars="0" w:firstLine="0"/>
                      <w:jc w:val="left"/>
                      <w:rPr>
                        <w:sz w:val="34"/>
                      </w:rPr>
                    </w:pPr>
                    <w:r>
                      <w:rPr>
                        <w:sz w:val="34"/>
                      </w:rPr>
                      <w:t>汇率</w:t>
                    </w:r>
                  </w:p>
                  <w:p w:rsidR="0018722C">
                    <w:pPr>
                      <w:spacing w:line="442" w:lineRule="exact" w:before="27"/>
                      <w:ind w:leftChars="0" w:left="0" w:rightChars="0" w:right="6" w:firstLineChars="0" w:firstLine="0"/>
                      <w:jc w:val="left"/>
                      <w:rPr>
                        <w:sz w:val="34"/>
                      </w:rPr>
                    </w:pPr>
                    <w:r>
                      <w:rPr>
                        <w:sz w:val="34"/>
                      </w:rPr>
                      <w:t>间接传递</w:t>
                    </w:r>
                  </w:p>
                </w:txbxContent>
              </v:textbox>
              <w10:wrap type="none"/>
            </v:shape>
            <v:shape style="position:absolute;left:6404;top:4104;width:2692;height:268" type="#_x0000_t202" filled="false" stroked="false">
              <v:textbox inset="0,0,0,0">
                <w:txbxContent>
                  <w:p w:rsidR="0018722C">
                    <w:pPr>
                      <w:spacing w:line="266" w:lineRule="exact" w:before="0"/>
                      <w:ind w:leftChars="0" w:left="0" w:rightChars="0" w:right="0" w:firstLineChars="0" w:firstLine="0"/>
                      <w:jc w:val="left"/>
                      <w:rPr>
                        <w:sz w:val="26"/>
                      </w:rPr>
                    </w:pPr>
                    <w:r>
                      <w:rPr>
                        <w:sz w:val="26"/>
                      </w:rPr>
                      <w:t>生产者价格的汇率传递</w:t>
                    </w:r>
                  </w:p>
                </w:txbxContent>
              </v:textbox>
              <w10:wrap type="none"/>
            </v:shape>
            <v:shape style="position:absolute;left:6404;top:4916;width:2692;height:268" type="#_x0000_t202" filled="false" stroked="false">
              <v:textbox inset="0,0,0,0">
                <w:txbxContent>
                  <w:p w:rsidR="0018722C">
                    <w:pPr>
                      <w:spacing w:line="266" w:lineRule="exact" w:before="0"/>
                      <w:ind w:leftChars="0" w:left="0" w:rightChars="0" w:right="0" w:firstLineChars="0" w:firstLine="0"/>
                      <w:jc w:val="left"/>
                      <w:rPr>
                        <w:sz w:val="26"/>
                      </w:rPr>
                    </w:pPr>
                    <w:r>
                      <w:rPr>
                        <w:sz w:val="26"/>
                      </w:rPr>
                      <w:t>消费者价格的汇率传递</w:t>
                    </w:r>
                  </w:p>
                </w:txbxContent>
              </v:textbox>
              <w10:wrap type="none"/>
            </v:shape>
            <v:shape style="position:absolute;left:5100;top:5933;width:706;height:1609" type="#_x0000_t202" filled="false" stroked="false">
              <v:textbox inset="0,0,0,0">
                <w:txbxContent>
                  <w:p w:rsidR="0018722C">
                    <w:pPr>
                      <w:spacing w:line="326" w:lineRule="exact" w:before="0"/>
                      <w:ind w:leftChars="0" w:left="0" w:rightChars="0" w:right="0" w:firstLineChars="0" w:firstLine="0"/>
                      <w:jc w:val="left"/>
                      <w:rPr>
                        <w:sz w:val="34"/>
                      </w:rPr>
                    </w:pPr>
                    <w:r>
                      <w:rPr>
                        <w:sz w:val="34"/>
                      </w:rPr>
                      <w:t>汇率</w:t>
                    </w:r>
                  </w:p>
                  <w:p w:rsidR="0018722C">
                    <w:pPr>
                      <w:spacing w:line="230" w:lineRule="auto" w:before="1"/>
                      <w:ind w:leftChars="0" w:left="0" w:rightChars="0" w:right="18" w:firstLineChars="0" w:firstLine="0"/>
                      <w:jc w:val="both"/>
                      <w:rPr>
                        <w:sz w:val="34"/>
                      </w:rPr>
                    </w:pPr>
                    <w:r>
                      <w:rPr>
                        <w:sz w:val="34"/>
                      </w:rPr>
                      <w:t>传递非对称性</w:t>
                    </w:r>
                  </w:p>
                </w:txbxContent>
              </v:textbox>
              <w10:wrap type="none"/>
            </v:shape>
            <v:shape style="position:absolute;left:6670;top:6594;width:2158;height:268" type="#_x0000_t202" filled="false" stroked="false">
              <v:textbox inset="0,0,0,0">
                <w:txbxContent>
                  <w:p w:rsidR="0018722C">
                    <w:pPr>
                      <w:spacing w:line="266" w:lineRule="exact" w:before="0"/>
                      <w:ind w:leftChars="0" w:left="0" w:rightChars="0" w:right="0" w:firstLineChars="0" w:firstLine="0"/>
                      <w:jc w:val="left"/>
                      <w:rPr>
                        <w:sz w:val="26"/>
                      </w:rPr>
                    </w:pPr>
                    <w:r>
                      <w:rPr>
                        <w:sz w:val="26"/>
                      </w:rPr>
                      <w:t>非对称性基本模型</w:t>
                    </w:r>
                  </w:p>
                </w:txbxContent>
              </v:textbox>
              <w10:wrap type="none"/>
            </v:shape>
            <w10:wrap type="topAndBottom"/>
          </v:group>
        </w:pict>
      </w:r>
    </w:p>
    <w:p w:rsidR="0018722C">
      <w:pPr>
        <w:pStyle w:val="a9"/>
        <w:topLinePunct/>
      </w:pPr>
      <w:r>
        <w:rPr>
          <w:kern w:val="2"/>
          <w:sz w:val="18"/>
          <w:szCs w:val="22"/>
          <w:rFonts w:cstheme="minorBidi" w:hAnsiTheme="minorHAnsi" w:eastAsiaTheme="minorHAnsi" w:asciiTheme="minorHAnsi"/>
        </w:rPr>
        <w:t>图</w:t>
      </w:r>
      <w:r>
        <w:rPr>
          <w:kern w:val="2"/>
          <w:szCs w:val="22"/>
          <w:rFonts w:ascii="Times New Roman" w:eastAsia="Times New Roman" w:cstheme="minorBidi" w:hAnsiTheme="minorHAnsi"/>
          <w:sz w:val="18"/>
        </w:rPr>
        <w:t>3</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1  </w:t>
      </w:r>
      <w:r>
        <w:rPr>
          <w:kern w:val="2"/>
          <w:szCs w:val="22"/>
          <w:rFonts w:cstheme="minorBidi" w:hAnsiTheme="minorHAnsi" w:eastAsiaTheme="minorHAnsi" w:asciiTheme="minorHAnsi"/>
          <w:sz w:val="18"/>
        </w:rPr>
        <w:t>第三章框架结构图</w:t>
      </w:r>
    </w:p>
    <w:p w:rsidR="0018722C">
      <w:pPr>
        <w:pStyle w:val="Heading2"/>
        <w:topLinePunct/>
        <w:ind w:left="171" w:hangingChars="171" w:hanging="171"/>
      </w:pPr>
      <w:bookmarkStart w:id="577814" w:name="_Toc686577814"/>
      <w:bookmarkStart w:name="_bookmark19" w:id="35"/>
      <w:bookmarkEnd w:id="35"/>
      <w:r>
        <w:t>3.1</w:t>
      </w:r>
      <w:r>
        <w:t xml:space="preserve"> </w:t>
      </w:r>
      <w:r/>
      <w:bookmarkStart w:name="_bookmark19" w:id="36"/>
      <w:bookmarkEnd w:id="36"/>
      <w:r>
        <w:t>汇率直接传递理论模型</w:t>
      </w:r>
      <w:bookmarkEnd w:id="577814"/>
    </w:p>
    <w:p w:rsidR="0018722C">
      <w:pPr>
        <w:topLinePunct/>
      </w:pPr>
      <w:r>
        <w:t>传统的宏观经济学领域中的很多理论都是建立在汇率变动对价格水平的传</w:t>
      </w:r>
      <w:r>
        <w:t>递是充分、完全的基础之上。但现实情况并非如此，很多经济现象表明，汇率变</w:t>
      </w:r>
      <w:r>
        <w:t>动对价格水平的传递并不一定是完全的，汇率传递程度受到很多微观、宏观经济因素的影响，下面将用模型逐一进行分析。</w:t>
      </w:r>
    </w:p>
    <w:p w:rsidR="0018722C">
      <w:pPr>
        <w:pStyle w:val="Heading3"/>
        <w:topLinePunct/>
        <w:ind w:left="200" w:hangingChars="200" w:hanging="200"/>
      </w:pPr>
      <w:bookmarkStart w:id="577815" w:name="_Toc686577815"/>
      <w:bookmarkStart w:name="_bookmark20" w:id="37"/>
      <w:bookmarkEnd w:id="37"/>
      <w:r>
        <w:t>3.1.1</w:t>
      </w:r>
      <w:r>
        <w:t xml:space="preserve"> </w:t>
      </w:r>
      <w:bookmarkStart w:name="_bookmark20" w:id="38"/>
      <w:bookmarkEnd w:id="38"/>
      <w:r>
        <w:t>依市场定价模型</w:t>
      </w:r>
      <w:bookmarkEnd w:id="577815"/>
    </w:p>
    <w:p w:rsidR="0018722C">
      <w:pPr>
        <w:topLinePunct/>
      </w:pPr>
      <w:r>
        <w:t>最早</w:t>
      </w:r>
      <w:r>
        <w:rPr>
          <w:rFonts w:ascii="Times New Roman" w:eastAsia="Times New Roman"/>
        </w:rPr>
        <w:t>Krugman</w:t>
      </w:r>
      <w:r>
        <w:t>（</w:t>
      </w:r>
      <w:r>
        <w:rPr>
          <w:rFonts w:ascii="Times New Roman" w:eastAsia="Times New Roman"/>
        </w:rPr>
        <w:t>1987</w:t>
      </w:r>
      <w:r>
        <w:t>）</w:t>
      </w:r>
      <w:r>
        <w:t>提出了依市场定价模型，认为在该模型中由于依市场</w:t>
      </w:r>
      <w:r>
        <w:t>定价行为</w:t>
      </w:r>
      <w:r>
        <w:t>（</w:t>
      </w:r>
      <w:r>
        <w:rPr>
          <w:rFonts w:ascii="Times New Roman" w:eastAsia="Times New Roman"/>
        </w:rPr>
        <w:t>price-to-market</w:t>
      </w:r>
      <w:r>
        <w:t>）</w:t>
      </w:r>
      <w:r>
        <w:t>的存在，成本加成</w:t>
      </w:r>
      <w:r>
        <w:t>（</w:t>
      </w:r>
      <w:r>
        <w:rPr>
          <w:rFonts w:ascii="Times New Roman" w:eastAsia="Times New Roman"/>
        </w:rPr>
        <w:t>mark-up</w:t>
      </w:r>
      <w:r>
        <w:t>）</w:t>
      </w:r>
      <w:r>
        <w:t>不再固定，出口商为</w:t>
      </w:r>
      <w:r>
        <w:t>了维持以进口国货币计价的价格不变，汇率变动带来成本加成的相应调整，从而</w:t>
      </w:r>
      <w:r>
        <w:t>导致汇率不完全传递现象的产生。该模型后来成为理论和实证研究的基本分析框架。</w:t>
      </w:r>
    </w:p>
    <w:p w:rsidR="0018722C">
      <w:pPr>
        <w:topLinePunct/>
      </w:pPr>
      <w:r>
        <w:t>依市场定价行为有一个前提条件，即市场是分割的。关于分割市场，</w:t>
      </w:r>
      <w:r>
        <w:rPr>
          <w:rFonts w:ascii="Times New Roman" w:eastAsia="Times New Roman"/>
        </w:rPr>
        <w:t>Goldberg</w:t>
      </w:r>
      <w:r>
        <w:t>和</w:t>
      </w:r>
      <w:r>
        <w:rPr>
          <w:rFonts w:ascii="Times New Roman" w:eastAsia="Times New Roman"/>
        </w:rPr>
        <w:t>Knetter</w:t>
      </w:r>
      <w:r>
        <w:t>（</w:t>
      </w:r>
      <w:r>
        <w:rPr>
          <w:rFonts w:ascii="Times New Roman" w:eastAsia="Times New Roman"/>
        </w:rPr>
        <w:t>1997</w:t>
      </w:r>
      <w:r>
        <w:t>）</w:t>
      </w:r>
      <w:r>
        <w:t>给出了定义，他们认为如果进口国和出口国的地理位置会影响</w:t>
      </w:r>
      <w:r>
        <w:t>商品贸易价格，则该市场是分割的，相反如果进口国和出口国的地理位置对商品贸易价格不存在影响，则市场是一体化的。因此，分割市场的存在使得出口商具有一定的定价能力，可以针对不同的市场实行价格歧视，当汇率变动时，出口商调整成本加成的大小，不改变或较少改变商品价格，通过改变利润来吸收成本冲击。</w:t>
      </w:r>
    </w:p>
    <w:p w:rsidR="0018722C">
      <w:pPr>
        <w:topLinePunct/>
      </w:pPr>
      <w:r>
        <w:t>由于依市场定价行为涉及多个市场，该模型首先假设存在一个厂商在</w:t>
      </w:r>
      <w:r>
        <w:rPr>
          <w:rFonts w:ascii="Times New Roman" w:eastAsia="Times New Roman"/>
          <w:i/>
        </w:rPr>
        <w:t>n</w:t>
      </w:r>
      <w:r>
        <w:t>个分</w:t>
      </w:r>
      <w:r>
        <w:t>割市场上销售商品，</w:t>
      </w:r>
      <w:r>
        <w:rPr>
          <w:rFonts w:ascii="Times New Roman" w:eastAsia="Times New Roman"/>
          <w:i/>
        </w:rPr>
        <w:t>i</w:t>
      </w:r>
      <w:r>
        <w:t>表示第</w:t>
      </w:r>
      <w:r>
        <w:rPr>
          <w:rFonts w:ascii="Times New Roman" w:eastAsia="Times New Roman"/>
          <w:i/>
        </w:rPr>
        <w:t>i</w:t>
      </w:r>
      <w:r>
        <w:t>个分割市场，则该出口商获得的利润可以表示为：</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p>
    <w:p w:rsidR="0018722C">
      <w:spacing w:beforeLines="0" w:before="0" w:afterLines="0" w:after="0" w:line="440" w:lineRule="auto"/>
      <w:pPr>
        <w:sectPr w:rsidR="00556256">
          <w:pgSz w:w="11910" w:h="16840"/>
          <w:pgMar w:header="0" w:footer="1432" w:top="1580" w:bottom="1620" w:left="1640" w:right="1620"/>
        </w:sectPr>
        <w:topLinePunct/>
      </w:pPr>
    </w:p>
    <w:p w:rsidR="0018722C">
      <w:pPr>
        <w:pStyle w:val="ae"/>
        <w:topLinePunct/>
      </w:pPr>
      <w:r>
        <w:rPr>
          <w:kern w:val="2"/>
          <w:sz w:val="22"/>
          <w:szCs w:val="22"/>
          <w:rFonts w:cstheme="minorBidi" w:hAnsiTheme="minorHAnsi" w:eastAsiaTheme="minorHAnsi" w:asciiTheme="minorHAnsi"/>
        </w:rPr>
        <w:pict>
          <v:shape style="margin-left:189.945877pt;margin-top:10.70736pt;width:3.1pt;height:6.7pt;mso-position-horizontal-relative:page;mso-position-vertical-relative:paragraph;z-index:-236896" type="#_x0000_t202" filled="false" stroked="false">
            <v:textbox inset="0,0,0,0">
              <w:txbxContent>
                <w:p w:rsidR="0018722C">
                  <w:pPr>
                    <w:spacing w:line="134" w:lineRule="exact" w:before="0"/>
                    <w:ind w:leftChars="0" w:left="0" w:rightChars="0" w:right="0" w:firstLineChars="0" w:firstLine="0"/>
                    <w:jc w:val="left"/>
                    <w:rPr>
                      <w:rFonts w:ascii="Times New Roman"/>
                      <w:sz w:val="12"/>
                    </w:rPr>
                  </w:pPr>
                  <w:r>
                    <w:rPr>
                      <w:rFonts w:ascii="Times New Roman"/>
                      <w:w w:val="102"/>
                      <w:sz w:val="12"/>
                    </w:rPr>
                    <w:t>1</w:t>
                  </w:r>
                </w:p>
              </w:txbxContent>
            </v:textbox>
            <w10:wrap type="none"/>
          </v:shape>
        </w:pict>
      </w:r>
      <w:r>
        <w:rPr>
          <w:kern w:val="2"/>
          <w:sz w:val="22"/>
          <w:szCs w:val="22"/>
          <w:rFonts w:cstheme="minorBidi" w:hAnsiTheme="minorHAnsi" w:eastAsiaTheme="minorHAnsi" w:asciiTheme="minorHAnsi"/>
        </w:rPr>
        <w:pict>
          <v:shape style="margin-left:216.017136pt;margin-top:10.70736pt;width:167.5pt;height:6.7pt;mso-position-horizontal-relative:page;mso-position-vertical-relative:paragraph;z-index:-236872" type="#_x0000_t202" filled="false" stroked="false">
            <v:textbox inset="0,0,0,0">
              <w:txbxContent>
                <w:p w:rsidR="0018722C">
                  <w:pPr>
                    <w:tabs>
                      <w:tab w:pos="740" w:val="left" w:leader="none"/>
                      <w:tab w:pos="979" w:val="left" w:leader="none"/>
                      <w:tab w:pos="1246" w:val="left" w:leader="none"/>
                      <w:tab w:pos="1682" w:val="left" w:leader="none"/>
                      <w:tab w:pos="2612" w:val="left" w:leader="none"/>
                      <w:tab w:pos="2879" w:val="left" w:leader="none"/>
                      <w:tab w:pos="3315" w:val="left" w:leader="none"/>
                    </w:tabs>
                    <w:spacing w:line="134" w:lineRule="exact" w:before="0"/>
                    <w:ind w:leftChars="0" w:left="0" w:rightChars="0" w:right="0" w:firstLineChars="0" w:firstLine="0"/>
                    <w:jc w:val="left"/>
                    <w:rPr>
                      <w:rFonts w:ascii="Times New Roman"/>
                      <w:i/>
                      <w:sz w:val="12"/>
                    </w:rPr>
                  </w:pPr>
                  <w:r>
                    <w:rPr>
                      <w:rFonts w:ascii="Times New Roman"/>
                      <w:i/>
                      <w:w w:val="105"/>
                      <w:sz w:val="12"/>
                    </w:rPr>
                    <w:t>n</w:t>
                    <w:tab/>
                    <w:t>i</w:t>
                    <w:tab/>
                    <w:t>i</w:t>
                    <w:tab/>
                    <w:t>i  </w:t>
                  </w:r>
                  <w:r>
                    <w:rPr>
                      <w:rFonts w:ascii="Times New Roman"/>
                      <w:i/>
                      <w:spacing w:val="15"/>
                      <w:w w:val="105"/>
                      <w:sz w:val="12"/>
                    </w:rPr>
                    <w:t> </w:t>
                  </w:r>
                  <w:r>
                    <w:rPr>
                      <w:rFonts w:ascii="Times New Roman"/>
                      <w:i/>
                      <w:w w:val="105"/>
                      <w:sz w:val="12"/>
                    </w:rPr>
                    <w:t>i</w:t>
                    <w:tab/>
                    <w:t>i</w:t>
                    <w:tab/>
                    <w:t>i</w:t>
                    <w:tab/>
                    <w:t>i  </w:t>
                  </w:r>
                  <w:r>
                    <w:rPr>
                      <w:rFonts w:ascii="Times New Roman"/>
                      <w:i/>
                      <w:spacing w:val="15"/>
                      <w:w w:val="105"/>
                      <w:sz w:val="12"/>
                    </w:rPr>
                    <w:t> </w:t>
                  </w:r>
                  <w:r>
                    <w:rPr>
                      <w:rFonts w:ascii="Times New Roman"/>
                      <w:i/>
                      <w:w w:val="105"/>
                      <w:sz w:val="12"/>
                    </w:rPr>
                    <w:t>i</w:t>
                    <w:tab/>
                  </w:r>
                  <w:r>
                    <w:rPr>
                      <w:rFonts w:ascii="Times New Roman"/>
                      <w:i/>
                      <w:sz w:val="12"/>
                    </w:rPr>
                    <w:t>i</w:t>
                  </w:r>
                </w:p>
              </w:txbxContent>
            </v:textbox>
            <w10:wrap type="none"/>
          </v:shape>
        </w:pict>
      </w:r>
    </w:p>
    <w:p w:rsidR="0018722C">
      <w:pPr>
        <w:pStyle w:val="ae"/>
        <w:topLinePunct/>
      </w:pPr>
      <w:r>
        <w:rPr>
          <w:kern w:val="2"/>
          <w:szCs w:val="22"/>
          <w:rFonts w:ascii="Symbol" w:hAnsi="Symbol" w:cstheme="minorBidi" w:eastAsiaTheme="minorHAnsi"/>
          <w:spacing w:val="2"/>
          <w:w w:val="101"/>
          <w:sz w:val="21"/>
        </w:rPr>
        <w:t></w:t>
      </w:r>
      <w:r>
        <w:rPr>
          <w:kern w:val="2"/>
          <w:szCs w:val="22"/>
          <w:rFonts w:ascii="Times New Roman" w:hAnsi="Times New Roman" w:cstheme="minorBidi" w:eastAsiaTheme="minorHAnsi"/>
          <w:spacing w:val="4"/>
          <w:w w:val="101"/>
          <w:sz w:val="21"/>
        </w:rPr>
        <w:t>(</w:t>
      </w:r>
      <w:r>
        <w:rPr>
          <w:kern w:val="2"/>
          <w:szCs w:val="22"/>
          <w:rFonts w:ascii="Times New Roman" w:hAnsi="Times New Roman" w:cstheme="minorBidi" w:eastAsiaTheme="minorHAnsi"/>
          <w:i/>
          <w:spacing w:val="0"/>
          <w:w w:val="101"/>
          <w:sz w:val="21"/>
        </w:rPr>
        <w:t>P</w:t>
      </w:r>
      <w:r>
        <w:rPr>
          <w:kern w:val="2"/>
          <w:szCs w:val="22"/>
          <w:rFonts w:ascii="Times New Roman" w:hAnsi="Times New Roman" w:cstheme="minorBidi" w:eastAsiaTheme="minorHAnsi"/>
          <w:w w:val="102"/>
          <w:sz w:val="12"/>
        </w:rPr>
        <w:t>*</w:t>
      </w:r>
      <w:r>
        <w:rPr>
          <w:kern w:val="2"/>
          <w:szCs w:val="22"/>
          <w:rFonts w:ascii="Times New Roman" w:hAnsi="Times New Roman" w:cstheme="minorBidi" w:eastAsiaTheme="minorHAnsi"/>
          <w:spacing w:val="4"/>
          <w:w w:val="101"/>
          <w:sz w:val="21"/>
        </w:rPr>
        <w:t>,</w:t>
      </w:r>
      <w:r>
        <w:rPr>
          <w:kern w:val="2"/>
          <w:szCs w:val="22"/>
          <w:rFonts w:ascii="Times New Roman" w:hAnsi="Times New Roman" w:cstheme="minorBidi" w:eastAsiaTheme="minorHAnsi"/>
          <w:spacing w:val="-1"/>
          <w:w w:val="101"/>
          <w:sz w:val="21"/>
        </w:rPr>
        <w:t>..</w:t>
      </w:r>
      <w:r>
        <w:rPr>
          <w:kern w:val="2"/>
          <w:szCs w:val="22"/>
          <w:rFonts w:ascii="Times New Roman" w:hAnsi="Times New Roman" w:cstheme="minorBidi" w:eastAsiaTheme="minorHAnsi"/>
          <w:spacing w:val="-1"/>
          <w:w w:val="101"/>
          <w:sz w:val="21"/>
        </w:rPr>
        <w:t>.</w:t>
      </w:r>
      <w:r>
        <w:rPr>
          <w:kern w:val="2"/>
          <w:szCs w:val="22"/>
          <w:rFonts w:ascii="Times New Roman" w:hAnsi="Times New Roman" w:cstheme="minorBidi" w:eastAsiaTheme="minorHAnsi"/>
          <w:w w:val="101"/>
          <w:sz w:val="21"/>
        </w:rPr>
        <w:t>,</w:t>
      </w:r>
      <w:r>
        <w:rPr>
          <w:kern w:val="2"/>
          <w:szCs w:val="22"/>
          <w:rFonts w:ascii="Times New Roman" w:hAnsi="Times New Roman" w:cstheme="minorBidi" w:eastAsiaTheme="minorHAnsi"/>
          <w:spacing w:val="-12"/>
          <w:sz w:val="21"/>
        </w:rPr>
        <w:t> </w:t>
      </w:r>
      <w:r>
        <w:rPr>
          <w:kern w:val="2"/>
          <w:szCs w:val="22"/>
          <w:rFonts w:ascii="Times New Roman" w:hAnsi="Times New Roman" w:cstheme="minorBidi" w:eastAsiaTheme="minorHAnsi"/>
          <w:i/>
          <w:spacing w:val="0"/>
          <w:w w:val="101"/>
          <w:sz w:val="21"/>
        </w:rPr>
        <w:t>P</w:t>
      </w:r>
      <w:r>
        <w:rPr>
          <w:kern w:val="2"/>
          <w:szCs w:val="22"/>
          <w:rFonts w:ascii="Times New Roman" w:hAnsi="Times New Roman" w:cstheme="minorBidi" w:eastAsiaTheme="minorHAnsi"/>
          <w:w w:val="102"/>
          <w:sz w:val="12"/>
        </w:rPr>
        <w:t>*</w:t>
      </w:r>
      <w:r>
        <w:rPr>
          <w:kern w:val="2"/>
          <w:szCs w:val="22"/>
          <w:rFonts w:ascii="Times New Roman" w:hAnsi="Times New Roman" w:cstheme="minorBidi" w:eastAsiaTheme="minorHAnsi"/>
          <w:w w:val="101"/>
          <w:sz w:val="21"/>
        </w:rPr>
        <w:t>)</w:t>
      </w:r>
      <w:r>
        <w:rPr>
          <w:kern w:val="2"/>
          <w:szCs w:val="22"/>
          <w:rFonts w:ascii="Symbol" w:hAnsi="Symbol" w:cstheme="minorBidi" w:eastAsiaTheme="minorHAnsi"/>
          <w:w w:val="101"/>
          <w:sz w:val="21"/>
        </w:rPr>
        <w:t></w:t>
      </w:r>
      <w:r>
        <w:rPr>
          <w:kern w:val="2"/>
          <w:szCs w:val="22"/>
          <w:rFonts w:ascii="Symbol" w:hAnsi="Symbol" w:cstheme="minorBidi" w:eastAsiaTheme="minorHAnsi"/>
          <w:spacing w:val="12"/>
          <w:w w:val="103"/>
          <w:sz w:val="31"/>
        </w:rPr>
        <w:t></w:t>
      </w:r>
      <w:r>
        <w:rPr>
          <w:kern w:val="2"/>
          <w:szCs w:val="22"/>
          <w:rFonts w:ascii="Times New Roman" w:hAnsi="Times New Roman" w:cstheme="minorBidi" w:eastAsiaTheme="minorHAnsi"/>
          <w:i/>
          <w:spacing w:val="0"/>
          <w:w w:val="101"/>
          <w:sz w:val="21"/>
        </w:rPr>
        <w:t>P</w:t>
      </w:r>
      <w:r>
        <w:rPr>
          <w:kern w:val="2"/>
          <w:szCs w:val="22"/>
          <w:rFonts w:ascii="Times New Roman" w:hAnsi="Times New Roman" w:cstheme="minorBidi" w:eastAsiaTheme="minorHAnsi"/>
          <w:spacing w:val="0"/>
          <w:w w:val="102"/>
          <w:sz w:val="12"/>
        </w:rPr>
        <w:t>*</w:t>
      </w:r>
      <w:r>
        <w:rPr>
          <w:kern w:val="2"/>
          <w:szCs w:val="22"/>
          <w:rFonts w:ascii="Times New Roman" w:hAnsi="Times New Roman" w:cstheme="minorBidi" w:eastAsiaTheme="minorHAnsi"/>
          <w:i/>
          <w:w w:val="101"/>
          <w:sz w:val="21"/>
        </w:rPr>
        <w:t>Q</w:t>
      </w:r>
      <w:r>
        <w:rPr>
          <w:kern w:val="2"/>
          <w:szCs w:val="22"/>
          <w:rFonts w:ascii="Times New Roman" w:hAnsi="Times New Roman" w:cstheme="minorBidi" w:eastAsiaTheme="minorHAnsi"/>
          <w:i/>
          <w:spacing w:val="-2"/>
          <w:sz w:val="21"/>
        </w:rPr>
        <w:t> </w:t>
      </w:r>
      <w:r>
        <w:rPr>
          <w:kern w:val="2"/>
          <w:szCs w:val="22"/>
          <w:rFonts w:ascii="Times New Roman" w:hAnsi="Times New Roman" w:cstheme="minorBidi" w:eastAsiaTheme="minorHAnsi"/>
          <w:spacing w:val="4"/>
          <w:w w:val="101"/>
          <w:sz w:val="21"/>
        </w:rPr>
        <w:t>(</w:t>
      </w:r>
      <w:r>
        <w:rPr>
          <w:kern w:val="2"/>
          <w:szCs w:val="22"/>
          <w:rFonts w:ascii="Times New Roman" w:hAnsi="Times New Roman" w:cstheme="minorBidi" w:eastAsiaTheme="minorHAnsi"/>
          <w:i/>
          <w:w w:val="101"/>
          <w:sz w:val="21"/>
        </w:rPr>
        <w:t>E</w:t>
      </w:r>
      <w:r>
        <w:rPr>
          <w:kern w:val="2"/>
          <w:szCs w:val="22"/>
          <w:rFonts w:ascii="Times New Roman" w:hAnsi="Times New Roman" w:cstheme="minorBidi" w:eastAsiaTheme="minorHAnsi"/>
          <w:i/>
          <w:spacing w:val="-2"/>
          <w:sz w:val="21"/>
        </w:rPr>
        <w:t> </w:t>
      </w:r>
      <w:r>
        <w:rPr>
          <w:kern w:val="2"/>
          <w:szCs w:val="22"/>
          <w:rFonts w:ascii="Times New Roman" w:hAnsi="Times New Roman" w:cstheme="minorBidi" w:eastAsiaTheme="minorHAnsi"/>
          <w:i/>
          <w:w w:val="101"/>
          <w:sz w:val="21"/>
        </w:rPr>
        <w:t>P</w:t>
      </w:r>
      <w:r>
        <w:rPr>
          <w:kern w:val="2"/>
          <w:szCs w:val="22"/>
          <w:rFonts w:ascii="Times New Roman" w:hAnsi="Times New Roman" w:cstheme="minorBidi" w:eastAsiaTheme="minorHAnsi"/>
          <w:w w:val="102"/>
          <w:sz w:val="12"/>
        </w:rPr>
        <w:t>*</w:t>
      </w:r>
      <w:r>
        <w:rPr>
          <w:kern w:val="2"/>
          <w:szCs w:val="22"/>
          <w:rFonts w:ascii="Times New Roman" w:hAnsi="Times New Roman" w:cstheme="minorBidi" w:eastAsiaTheme="minorHAnsi"/>
          <w:w w:val="101"/>
          <w:sz w:val="21"/>
        </w:rPr>
        <w:t>;</w:t>
      </w:r>
      <w:r w:rsidR="001852F3">
        <w:rPr>
          <w:kern w:val="2"/>
          <w:szCs w:val="22"/>
          <w:rFonts w:ascii="Times New Roman" w:hAnsi="Times New Roman" w:cstheme="minorBidi" w:eastAsiaTheme="minorHAnsi"/>
          <w:w w:val="101"/>
          <w:sz w:val="21"/>
        </w:rPr>
        <w:t xml:space="preserve"> </w:t>
      </w:r>
      <w:r>
        <w:rPr>
          <w:kern w:val="2"/>
          <w:szCs w:val="22"/>
          <w:rFonts w:ascii="Times New Roman" w:hAnsi="Times New Roman" w:cstheme="minorBidi" w:eastAsiaTheme="minorHAnsi"/>
          <w:i/>
          <w:w w:val="101"/>
          <w:sz w:val="21"/>
        </w:rPr>
        <w:t>V</w:t>
      </w:r>
      <w:r>
        <w:rPr>
          <w:kern w:val="2"/>
          <w:szCs w:val="22"/>
          <w:rFonts w:ascii="Times New Roman" w:hAnsi="Times New Roman" w:cstheme="minorBidi" w:eastAsiaTheme="minorHAnsi"/>
          <w:w w:val="101"/>
          <w:sz w:val="21"/>
        </w:rPr>
        <w:t>)</w:t>
      </w:r>
      <w:r>
        <w:rPr>
          <w:kern w:val="2"/>
          <w:szCs w:val="22"/>
          <w:rFonts w:ascii="Symbol" w:hAnsi="Symbol" w:cstheme="minorBidi" w:eastAsiaTheme="minorHAnsi"/>
          <w:w w:val="101"/>
          <w:sz w:val="21"/>
        </w:rPr>
        <w:t></w:t>
      </w:r>
      <w:r>
        <w:rPr>
          <w:kern w:val="2"/>
          <w:szCs w:val="22"/>
          <w:rFonts w:ascii="Times New Roman" w:hAnsi="Times New Roman" w:cstheme="minorBidi" w:eastAsiaTheme="minorHAnsi"/>
          <w:i/>
          <w:spacing w:val="5"/>
          <w:w w:val="101"/>
          <w:sz w:val="21"/>
        </w:rPr>
        <w:t>C</w:t>
      </w:r>
      <w:r>
        <w:rPr>
          <w:kern w:val="2"/>
          <w:szCs w:val="22"/>
          <w:rFonts w:ascii="Times New Roman" w:hAnsi="Times New Roman" w:cstheme="minorBidi" w:eastAsiaTheme="minorHAnsi"/>
          <w:spacing w:val="1"/>
          <w:w w:val="101"/>
          <w:sz w:val="21"/>
        </w:rPr>
        <w:t>(</w:t>
      </w:r>
      <w:r>
        <w:rPr>
          <w:kern w:val="2"/>
          <w:szCs w:val="22"/>
          <w:rFonts w:ascii="Symbol" w:hAnsi="Symbol" w:cstheme="minorBidi" w:eastAsiaTheme="minorHAnsi"/>
          <w:spacing w:val="5"/>
          <w:w w:val="103"/>
          <w:sz w:val="31"/>
        </w:rPr>
        <w:t></w:t>
      </w:r>
      <w:r>
        <w:rPr>
          <w:kern w:val="2"/>
          <w:szCs w:val="22"/>
          <w:rFonts w:ascii="Times New Roman" w:hAnsi="Times New Roman" w:cstheme="minorBidi" w:eastAsiaTheme="minorHAnsi"/>
          <w:i/>
          <w:w w:val="101"/>
          <w:sz w:val="21"/>
        </w:rPr>
        <w:t>Q</w:t>
      </w:r>
      <w:r>
        <w:rPr>
          <w:kern w:val="2"/>
          <w:szCs w:val="22"/>
          <w:rFonts w:ascii="Times New Roman" w:hAnsi="Times New Roman" w:cstheme="minorBidi" w:eastAsiaTheme="minorHAnsi"/>
          <w:i/>
          <w:spacing w:val="-2"/>
          <w:sz w:val="21"/>
        </w:rPr>
        <w:t> </w:t>
      </w:r>
      <w:r>
        <w:rPr>
          <w:kern w:val="2"/>
          <w:szCs w:val="22"/>
          <w:rFonts w:ascii="Times New Roman" w:hAnsi="Times New Roman" w:cstheme="minorBidi" w:eastAsiaTheme="minorHAnsi"/>
          <w:spacing w:val="4"/>
          <w:w w:val="101"/>
          <w:sz w:val="21"/>
        </w:rPr>
        <w:t>(</w:t>
      </w:r>
      <w:r>
        <w:rPr>
          <w:kern w:val="2"/>
          <w:szCs w:val="22"/>
          <w:rFonts w:ascii="Times New Roman" w:hAnsi="Times New Roman" w:cstheme="minorBidi" w:eastAsiaTheme="minorHAnsi"/>
          <w:i/>
          <w:w w:val="101"/>
          <w:sz w:val="21"/>
        </w:rPr>
        <w:t>E</w:t>
      </w:r>
      <w:r>
        <w:rPr>
          <w:kern w:val="2"/>
          <w:szCs w:val="22"/>
          <w:rFonts w:ascii="Times New Roman" w:hAnsi="Times New Roman" w:cstheme="minorBidi" w:eastAsiaTheme="minorHAnsi"/>
          <w:i/>
          <w:spacing w:val="-2"/>
          <w:sz w:val="21"/>
        </w:rPr>
        <w:t> </w:t>
      </w:r>
      <w:r>
        <w:rPr>
          <w:kern w:val="2"/>
          <w:szCs w:val="22"/>
          <w:rFonts w:ascii="Times New Roman" w:hAnsi="Times New Roman" w:cstheme="minorBidi" w:eastAsiaTheme="minorHAnsi"/>
          <w:i/>
          <w:spacing w:val="0"/>
          <w:w w:val="101"/>
          <w:sz w:val="21"/>
        </w:rPr>
        <w:t>P</w:t>
      </w:r>
      <w:r>
        <w:rPr>
          <w:kern w:val="2"/>
          <w:szCs w:val="22"/>
          <w:rFonts w:ascii="Times New Roman" w:hAnsi="Times New Roman" w:cstheme="minorBidi" w:eastAsiaTheme="minorHAnsi"/>
          <w:spacing w:val="5"/>
          <w:w w:val="102"/>
          <w:sz w:val="12"/>
        </w:rPr>
        <w:t>*</w:t>
      </w:r>
      <w:r>
        <w:rPr>
          <w:kern w:val="2"/>
          <w:szCs w:val="22"/>
          <w:rFonts w:ascii="Times New Roman" w:hAnsi="Times New Roman" w:cstheme="minorBidi" w:eastAsiaTheme="minorHAnsi"/>
          <w:w w:val="101"/>
          <w:sz w:val="21"/>
        </w:rPr>
        <w:t>;</w:t>
      </w:r>
      <w:r w:rsidR="001852F3">
        <w:rPr>
          <w:kern w:val="2"/>
          <w:szCs w:val="22"/>
          <w:rFonts w:ascii="Times New Roman" w:hAnsi="Times New Roman" w:cstheme="minorBidi" w:eastAsiaTheme="minorHAnsi"/>
          <w:w w:val="101"/>
          <w:sz w:val="21"/>
        </w:rPr>
        <w:t xml:space="preserve"> </w:t>
      </w:r>
      <w:r>
        <w:rPr>
          <w:kern w:val="2"/>
          <w:szCs w:val="22"/>
          <w:rFonts w:ascii="Times New Roman" w:hAnsi="Times New Roman" w:cstheme="minorBidi" w:eastAsiaTheme="minorHAnsi"/>
          <w:i/>
          <w:w w:val="101"/>
          <w:sz w:val="21"/>
        </w:rPr>
        <w:t>V</w:t>
      </w:r>
      <w:r>
        <w:rPr>
          <w:kern w:val="2"/>
          <w:szCs w:val="22"/>
          <w:rFonts w:ascii="Times New Roman" w:hAnsi="Times New Roman" w:cstheme="minorBidi" w:eastAsiaTheme="minorHAnsi"/>
          <w:spacing w:val="-16"/>
          <w:w w:val="101"/>
          <w:sz w:val="21"/>
        </w:rPr>
        <w:t>)</w:t>
      </w:r>
      <w:r w:rsidR="001852F3">
        <w:rPr>
          <w:kern w:val="2"/>
          <w:szCs w:val="22"/>
          <w:rFonts w:ascii="Times New Roman" w:hAnsi="Times New Roman" w:cstheme="minorBidi" w:eastAsiaTheme="minorHAnsi"/>
          <w:spacing w:val="-16"/>
          <w:w w:val="101"/>
          <w:sz w:val="21"/>
        </w:rPr>
        <w:t xml:space="preserve"> </w:t>
      </w:r>
      <w:r>
        <w:rPr>
          <w:kern w:val="2"/>
          <w:szCs w:val="22"/>
          <w:rFonts w:ascii="Times New Roman" w:hAnsi="Times New Roman" w:cstheme="minorBidi" w:eastAsiaTheme="minorHAnsi"/>
          <w:i/>
          <w:w w:val="101"/>
          <w:sz w:val="21"/>
        </w:rPr>
        <w:t>W</w:t>
      </w:r>
      <w:r>
        <w:rPr>
          <w:kern w:val="2"/>
          <w:szCs w:val="22"/>
          <w:rFonts w:ascii="Times New Roman" w:hAnsi="Times New Roman" w:cstheme="minorBidi" w:eastAsiaTheme="minorHAnsi"/>
          <w:i/>
          <w:spacing w:val="-13"/>
          <w:sz w:val="21"/>
        </w:rPr>
        <w:t> </w:t>
      </w:r>
      <w:r>
        <w:rPr>
          <w:kern w:val="2"/>
          <w:szCs w:val="22"/>
          <w:rFonts w:ascii="Times New Roman" w:hAnsi="Times New Roman" w:cstheme="minorBidi" w:eastAsiaTheme="minorHAnsi"/>
          <w:w w:val="101"/>
          <w:sz w:val="21"/>
        </w:rPr>
        <w:t>)</w:t>
      </w:r>
    </w:p>
    <w:p w:rsidR="0018722C">
      <w:pPr>
        <w:topLinePunct/>
      </w:pPr>
      <w:r>
        <w:br w:type="column"/>
      </w:r>
      <w:r>
        <w:t>（</w:t>
      </w:r>
      <w:r>
        <w:rPr>
          <w:rFonts w:ascii="Times New Roman" w:eastAsia="Times New Roman"/>
        </w:rPr>
        <w:t>3.1</w:t>
      </w:r>
      <w:r>
        <w:t>）</w:t>
      </w:r>
    </w:p>
    <w:p w:rsidR="0018722C">
      <w:spacing w:beforeLines="0" w:before="0" w:afterLines="0" w:after="0" w:line="440" w:lineRule="auto"/>
      <w:pPr>
        <w:sectPr w:rsidR="00556256">
          <w:type w:val="continuous"/>
          <w:pgSz w:w="11910" w:h="16840"/>
          <w:pgMar w:top="1380" w:bottom="280" w:left="1640" w:right="1620"/>
          <w:cols w:num="2" w:equalWidth="0">
            <w:col w:w="6373" w:space="40"/>
            <w:col w:w="2237"/>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其中，</w:t>
      </w:r>
      <w:r>
        <w:rPr>
          <w:rFonts w:ascii="Times New Roman" w:eastAsia="Times New Roman"/>
          <w:i/>
        </w:rPr>
        <w:t>P</w:t>
      </w:r>
      <w:r>
        <w:rPr>
          <w:rFonts w:ascii="Times New Roman" w:eastAsia="Times New Roman"/>
        </w:rPr>
        <w:t>*</w:t>
      </w:r>
      <w:r>
        <w:t>表示以出口国货币计价的商品价格；</w:t>
      </w:r>
      <w:r>
        <w:rPr>
          <w:rFonts w:ascii="Times New Roman" w:eastAsia="Times New Roman"/>
          <w:i/>
        </w:rPr>
        <w:t>Q</w:t>
      </w:r>
      <w:r>
        <w:t>表示商品需求，受进口国货</w:t>
      </w:r>
    </w:p>
    <w:p w:rsidR="0018722C">
      <w:pPr>
        <w:topLinePunct/>
      </w:pPr>
      <w:r>
        <w:t>币计价的商品价格</w:t>
      </w:r>
      <w:r>
        <w:rPr>
          <w:rFonts w:ascii="Times New Roman" w:eastAsia="Times New Roman"/>
          <w:i/>
        </w:rPr>
        <w:t>EP</w:t>
      </w:r>
      <w:r>
        <w:t>和其他因素</w:t>
      </w:r>
      <w:r>
        <w:rPr>
          <w:rFonts w:ascii="Times New Roman" w:eastAsia="Times New Roman"/>
          <w:i/>
        </w:rPr>
        <w:t>V</w:t>
      </w:r>
      <w:r>
        <w:t>的影响；</w:t>
      </w:r>
      <w:r>
        <w:rPr>
          <w:rFonts w:ascii="Times New Roman" w:eastAsia="Times New Roman"/>
          <w:i/>
        </w:rPr>
        <w:t>E</w:t>
      </w:r>
      <w:r>
        <w:t>表示汇率水平，等价于一单位出口国货币的进口国货币数量，</w:t>
      </w:r>
      <w:r>
        <w:rPr>
          <w:rFonts w:ascii="Times New Roman" w:eastAsia="Times New Roman"/>
          <w:i/>
        </w:rPr>
        <w:t>C</w:t>
      </w:r>
      <w:r>
        <w:t>表示成本，受商品需求和投入品价格</w:t>
      </w:r>
      <w:r>
        <w:rPr>
          <w:rFonts w:ascii="Times New Roman" w:eastAsia="Times New Roman"/>
          <w:i/>
        </w:rPr>
        <w:t>W</w:t>
      </w:r>
      <w:r>
        <w:t>的影响。</w:t>
      </w:r>
    </w:p>
    <w:p w:rsidR="0018722C">
      <w:pPr>
        <w:topLinePunct/>
      </w:pPr>
      <w:r>
        <w:t>利润最大化的一阶条件是该厂商在各销售市场</w:t>
      </w:r>
      <w:r>
        <w:rPr>
          <w:rFonts w:ascii="Times New Roman" w:eastAsia="Times New Roman"/>
          <w:i/>
        </w:rPr>
        <w:t>i</w:t>
      </w:r>
      <w:r>
        <w:t>中，边际收益等于边际成本即：</w:t>
      </w:r>
    </w:p>
    <w:p w:rsidR="0018722C">
      <w:spacing w:beforeLines="0" w:before="0" w:afterLines="0" w:after="0" w:line="440" w:lineRule="auto"/>
      <w:pPr>
        <w:sectPr w:rsidR="00556256">
          <w:type w:val="continuous"/>
          <w:pgSz w:w="11910" w:h="16840"/>
          <w:pgMar w:top="1380" w:bottom="280" w:left="1640" w:right="1620"/>
        </w:sectPr>
        <w:topLinePunct/>
      </w:pPr>
    </w:p>
    <w:p w:rsidR="0018722C">
      <w:pPr>
        <w:topLinePunct/>
      </w:pPr>
      <w:r>
        <w:rPr>
          <w:rFonts w:cstheme="minorBidi" w:hAnsiTheme="minorHAnsi" w:eastAsiaTheme="minorHAnsi" w:asciiTheme="minorHAnsi" w:ascii="Times New Roman" w:hAnsi="Times New Roman"/>
          <w:i/>
        </w:rPr>
        <w:t>P</w:t>
      </w:r>
      <w:r>
        <w:rPr>
          <w:vertAlign w:val="superscript"/>
          /&gt;
        </w:rPr>
        <w:t>*</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MC</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vertAlign w:val="superscript"/>
          /&gt;
        </w:rPr>
        <w:t>i</w:t>
      </w:r>
    </w:p>
    <w:p w:rsidR="0018722C">
      <w:pPr>
        <w:spacing w:line="153" w:lineRule="exact" w:before="134"/>
        <w:ind w:leftChars="0" w:left="1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1"/>
        </w:rPr>
        <w:t>)</w:t>
      </w:r>
      <w:r>
        <w:rPr>
          <w:kern w:val="2"/>
          <w:szCs w:val="22"/>
          <w:sz w:val="21"/>
          <w:rFonts w:hint="eastAsia"/>
        </w:rPr>
        <w:t>，</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i</w:t>
      </w:r>
    </w:p>
    <w:p w:rsidR="0018722C">
      <w:pPr>
        <w:topLinePunct/>
      </w:pPr>
      <w:r>
        <w:br w:type="column"/>
      </w:r>
      <w:r>
        <w:t>（</w:t>
      </w:r>
      <w:r>
        <w:rPr>
          <w:rFonts w:ascii="Times New Roman" w:eastAsia="Times New Roman"/>
        </w:rPr>
        <w:t>3.2</w:t>
      </w:r>
      <w:r>
        <w:t>）</w:t>
      </w:r>
    </w:p>
    <w:p w:rsidR="0018722C">
      <w:spacing w:beforeLines="0" w:before="0" w:afterLines="0" w:after="0" w:line="440" w:lineRule="auto"/>
      <w:pPr>
        <w:sectPr w:rsidR="00556256">
          <w:type w:val="continuous"/>
          <w:pgSz w:w="11910" w:h="16840"/>
          <w:pgMar w:top="1380" w:bottom="280" w:left="1640" w:right="1620"/>
          <w:cols w:num="3" w:equalWidth="0">
            <w:col w:w="3786" w:space="40"/>
            <w:col w:w="484" w:space="748"/>
            <w:col w:w="3592"/>
          </w:cols>
        </w:sectPr>
        <w:topLinePunct/>
      </w:pPr>
    </w:p>
    <w:p w:rsidR="0018722C">
      <w:pPr>
        <w:pStyle w:val="aff7"/>
        <w:topLinePunct/>
      </w:pPr>
      <w:r>
        <w:rPr>
          <w:sz w:val="2"/>
        </w:rPr>
        <w:pict>
          <v:group style="width:22.45pt;height:.5pt;mso-position-horizontal-relative:char;mso-position-vertical-relative:line" coordorigin="0,0" coordsize="449,10">
            <v:line style="position:absolute" from="0,5" to="449,5" stroked="true" strokeweight=".483351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220.12767pt;margin-top:.162096pt;width:1.75pt;height:6.7pt;mso-position-horizontal-relative:page;mso-position-vertical-relative:paragraph;z-index:2248" type="#_x0000_t202" filled="false" stroked="false">
            <v:textbox inset="0,0,0,0">
              <w:txbxContent>
                <w:p w:rsidR="0018722C">
                  <w:pPr>
                    <w:spacing w:line="134" w:lineRule="exact" w:before="0"/>
                    <w:ind w:leftChars="0" w:left="0" w:rightChars="0" w:right="0" w:firstLineChars="0" w:firstLine="0"/>
                    <w:jc w:val="left"/>
                    <w:rPr>
                      <w:rFonts w:ascii="Times New Roman"/>
                      <w:i/>
                      <w:sz w:val="12"/>
                    </w:rPr>
                  </w:pPr>
                  <w:r>
                    <w:rPr>
                      <w:rFonts w:ascii="Times New Roman"/>
                      <w:i/>
                      <w:w w:val="102"/>
                      <w:sz w:val="12"/>
                    </w:rPr>
                    <w:t>i</w:t>
                  </w:r>
                </w:p>
              </w:txbxContent>
            </v:textbox>
            <w10:wrap type="none"/>
          </v:shape>
        </w:pict>
      </w:r>
      <w:r>
        <w:rPr>
          <w:kern w:val="2"/>
          <w:szCs w:val="22"/>
          <w:rFonts w:ascii="Times New Roman" w:hAnsi="Times New Roman" w:cstheme="minorBidi" w:eastAsiaTheme="minorHAnsi"/>
          <w:sz w:val="21"/>
        </w:rPr>
        <w:t>1</w:t>
      </w:r>
      <w:r>
        <w:rPr>
          <w:kern w:val="2"/>
          <w:szCs w:val="22"/>
          <w:rFonts w:ascii="Symbol" w:hAnsi="Symbol" w:cstheme="minorBidi" w:eastAsiaTheme="minorHAnsi"/>
          <w:sz w:val="21"/>
        </w:rPr>
        <w:t></w:t>
      </w:r>
      <w:r>
        <w:rPr>
          <w:kern w:val="2"/>
          <w:szCs w:val="22"/>
          <w:rFonts w:ascii="Symbol" w:hAnsi="Symbol" w:cstheme="minorBidi" w:eastAsiaTheme="minorHAnsi"/>
          <w:i/>
          <w:sz w:val="22"/>
        </w:rPr>
        <w:t></w:t>
      </w:r>
      <w:r>
        <w:rPr>
          <w:kern w:val="2"/>
          <w:szCs w:val="22"/>
          <w:rFonts w:ascii="Times New Roman" w:hAnsi="Times New Roman" w:cstheme="minorBidi" w:eastAsiaTheme="minorHAnsi"/>
          <w:i/>
          <w:sz w:val="12"/>
        </w:rPr>
        <w:t>i</w:t>
      </w:r>
    </w:p>
    <w:p w:rsidR="0018722C">
      <w:pPr>
        <w:topLinePunct/>
      </w:pPr>
      <w:r>
        <w:t>这里</w:t>
      </w:r>
      <w:r>
        <w:rPr>
          <w:rFonts w:ascii="Times New Roman" w:hAnsi="Times New Roman" w:eastAsia="宋体"/>
          <w:i/>
        </w:rPr>
        <w:t>MC</w:t>
      </w:r>
      <w:r>
        <w:t>表示出口商的边际成本，</w:t>
      </w:r>
      <w:r>
        <w:rPr>
          <w:rFonts w:ascii="Symbol" w:hAnsi="Symbol" w:eastAsia="Symbol"/>
          <w:i/>
        </w:rPr>
        <w:t></w:t>
      </w:r>
      <w:r w:rsidR="001852F3">
        <w:rPr>
          <w:rFonts w:ascii="Times New Roman" w:hAnsi="Times New Roman" w:eastAsia="宋体"/>
          <w:i/>
        </w:rPr>
        <w:t xml:space="preserve"> </w:t>
      </w:r>
      <w:r>
        <w:t>表示进口国对商品价格的需求弹性。因</w:t>
      </w:r>
    </w:p>
    <w:p w:rsidR="0018722C">
      <w:pPr>
        <w:topLinePunct/>
      </w:pPr>
      <w:r>
        <w:t>此，有上式可以看出，使出口商利润最大化的商品价格</w:t>
      </w:r>
      <w:r>
        <w:t>（</w:t>
      </w:r>
      <w:r>
        <w:t>以出口国货币计价</w:t>
      </w:r>
      <w:r>
        <w:t>）</w:t>
      </w:r>
      <w:r>
        <w:t>可以看作是边际成本的加成，加成的大小与进口商对商品的需求弹性有关。</w:t>
      </w:r>
    </w:p>
    <w:p w:rsidR="0018722C">
      <w:pPr>
        <w:topLinePunct/>
      </w:pPr>
      <w:r>
        <w:t>为了简化分析，假定出口商的边际成本固定，那么汇率变动对进口价格水平</w:t>
      </w:r>
      <w:r>
        <w:t>的传递效应决定于进口商对商品的需求弹性。如果进口商对商品的需求弹性较</w:t>
      </w:r>
      <w:r>
        <w:t>小，那么当汇率水平</w:t>
      </w:r>
      <w:r>
        <w:rPr>
          <w:rFonts w:ascii="Times New Roman" w:eastAsia="Times New Roman"/>
          <w:i/>
        </w:rPr>
        <w:t>E</w:t>
      </w:r>
      <w:r>
        <w:t>上升时，出口商会继续保持商品价格</w:t>
      </w:r>
      <w:r>
        <w:t>（</w:t>
      </w:r>
      <w:r>
        <w:t xml:space="preserve">出口国货币计价</w:t>
      </w:r>
      <w:r>
        <w:t>）</w:t>
      </w:r>
      <w:r/>
      <w:r>
        <w:t>不变，此时商品的进口价格水平</w:t>
      </w:r>
      <w:r>
        <w:t>（</w:t>
      </w:r>
      <w:r>
        <w:t>进口国货币计价</w:t>
      </w:r>
      <w:r>
        <w:t>）</w:t>
      </w:r>
      <w:r>
        <w:t>与汇率同比上升，汇率对进</w:t>
      </w:r>
      <w:r>
        <w:t>口价格水平的传递效应完全；如果进口商对商品的需求弹性较大，当汇率水平</w:t>
      </w:r>
      <w:r>
        <w:rPr>
          <w:rFonts w:ascii="Times New Roman" w:eastAsia="Times New Roman"/>
          <w:i/>
        </w:rPr>
        <w:t>E</w:t>
      </w:r>
      <w:r>
        <w:t>上升时，出口商为了维持市场份额会适当降低商品价格</w:t>
      </w:r>
      <w:r>
        <w:t>（</w:t>
      </w:r>
      <w:r>
        <w:t>出口国货币计价</w:t>
      </w:r>
      <w:r>
        <w:t>）</w:t>
      </w:r>
      <w:r>
        <w:t>，此时</w:t>
      </w:r>
      <w:r>
        <w:t>商品的进口价格水平</w:t>
      </w:r>
      <w:r>
        <w:t>（</w:t>
      </w:r>
      <w:r>
        <w:t>进口国货币计价</w:t>
      </w:r>
      <w:r>
        <w:t>）</w:t>
      </w:r>
      <w:r>
        <w:t>的上升幅度小于汇率上升幅度，汇率传递不完全，这就是受依市场定价行为影响的结果。</w:t>
      </w:r>
    </w:p>
    <w:p w:rsidR="0018722C">
      <w:pPr>
        <w:pStyle w:val="Heading3"/>
        <w:topLinePunct/>
        <w:ind w:left="200" w:hangingChars="200" w:hanging="200"/>
      </w:pPr>
      <w:bookmarkStart w:id="577816" w:name="_Toc686577816"/>
      <w:bookmarkStart w:name="_bookmark21" w:id="39"/>
      <w:bookmarkEnd w:id="39"/>
      <w:r>
        <w:t>3.1.2</w:t>
      </w:r>
      <w:r>
        <w:t xml:space="preserve"> </w:t>
      </w:r>
      <w:bookmarkStart w:name="_bookmark21" w:id="40"/>
      <w:bookmarkEnd w:id="40"/>
      <w:r>
        <w:t>厂商静态利润最大化模型</w:t>
      </w:r>
      <w:r>
        <w:t>9</w:t>
      </w:r>
      <w:bookmarkEnd w:id="577816"/>
    </w:p>
    <w:p w:rsidR="0018722C">
      <w:pPr>
        <w:topLinePunct/>
      </w:pPr>
      <w:r>
        <w:rPr>
          <w:rFonts w:cstheme="minorBidi" w:hAnsiTheme="minorHAnsi" w:eastAsiaTheme="minorHAnsi" w:asciiTheme="minorHAnsi"/>
        </w:rPr>
        <w:t>假设商品的进口需求为</w:t>
      </w:r>
      <w:r>
        <w:rPr>
          <w:rFonts w:ascii="Times New Roman" w:eastAsia="Times New Roman" w:cstheme="minorBidi" w:hAnsiTheme="minorHAnsi"/>
          <w:i/>
        </w:rPr>
        <w:t>Q</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vertAlign w:val="subscript"/>
          <w:i/>
        </w:rPr>
        <w:t>F</w:t>
      </w:r>
      <w:r>
        <w:rPr>
          <w:rFonts w:ascii="Times New Roman" w:eastAsia="Times New Roman" w:cstheme="minorBidi" w:hAnsiTheme="minorHAnsi"/>
        </w:rPr>
        <w:t>, </w:t>
      </w:r>
      <w:r>
        <w:rPr>
          <w:rFonts w:ascii="Times New Roman" w:eastAsia="Times New Roman" w:cstheme="minorBidi" w:hAnsiTheme="minorHAnsi"/>
          <w:i/>
        </w:rPr>
        <w:t>P</w:t>
      </w:r>
      <w:r>
        <w:rPr>
          <w:rFonts w:ascii="Times New Roman" w:eastAsia="Times New Roman" w:cstheme="minorBidi" w:hAnsiTheme="minorHAnsi"/>
          <w:vertAlign w:val="subscript"/>
          <w:i/>
        </w:rPr>
        <w:t>D</w:t>
      </w:r>
      <w:r>
        <w:rPr>
          <w:rFonts w:ascii="Times New Roman" w:eastAsia="Times New Roman" w:cstheme="minorBidi" w:hAnsiTheme="minorHAnsi"/>
        </w:rPr>
        <w:t>, </w:t>
      </w:r>
      <w:r>
        <w:rPr>
          <w:rFonts w:ascii="Times New Roman" w:eastAsia="Times New Roman" w:cstheme="minorBidi" w:hAnsiTheme="minorHAnsi"/>
          <w:i/>
        </w:rPr>
        <w:t>I</w:t>
      </w:r>
      <w:r>
        <w:rPr>
          <w:rFonts w:ascii="Times New Roman" w:eastAsia="Times New Roman" w:cstheme="minorBidi" w:hAnsiTheme="minorHAnsi"/>
        </w:rPr>
        <w:t>)</w:t>
      </w:r>
      <w:r>
        <w:rPr>
          <w:rFonts w:cstheme="minorBidi" w:hAnsiTheme="minorHAnsi" w:eastAsiaTheme="minorHAnsi" w:asciiTheme="minorHAnsi"/>
        </w:rPr>
        <w:t>其中</w:t>
      </w:r>
      <w:r>
        <w:rPr>
          <w:rFonts w:ascii="Times New Roman" w:eastAsia="Times New Roman" w:cstheme="minorBidi" w:hAnsiTheme="minorHAnsi"/>
          <w:i/>
        </w:rPr>
        <w:t>P</w:t>
      </w:r>
      <w:r>
        <w:rPr>
          <w:rFonts w:ascii="Times New Roman" w:eastAsia="Times New Roman" w:cstheme="minorBidi" w:hAnsiTheme="minorHAnsi"/>
          <w:vertAlign w:val="subscript"/>
          <w:i/>
        </w:rPr>
        <w:t>F</w:t>
      </w:r>
      <w:r>
        <w:rPr>
          <w:rFonts w:cstheme="minorBidi" w:hAnsiTheme="minorHAnsi" w:eastAsiaTheme="minorHAnsi" w:asciiTheme="minorHAnsi"/>
        </w:rPr>
        <w:t>和</w:t>
      </w:r>
      <w:r>
        <w:rPr>
          <w:rFonts w:ascii="Times New Roman" w:eastAsia="Times New Roman" w:cstheme="minorBidi" w:hAnsiTheme="minorHAnsi"/>
          <w:i/>
        </w:rPr>
        <w:t>P</w:t>
      </w:r>
      <w:r>
        <w:rPr>
          <w:rFonts w:ascii="Times New Roman" w:eastAsia="Times New Roman" w:cstheme="minorBidi" w:hAnsiTheme="minorHAnsi"/>
          <w:vertAlign w:val="subscript"/>
          <w:i/>
        </w:rPr>
        <w:t>D</w:t>
      </w:r>
      <w:r>
        <w:rPr>
          <w:rFonts w:cstheme="minorBidi" w:hAnsiTheme="minorHAnsi" w:eastAsiaTheme="minorHAnsi" w:asciiTheme="minorHAnsi"/>
        </w:rPr>
        <w:t>分别表示进口商品的价格</w:t>
      </w:r>
      <w:r>
        <w:rPr>
          <w:rFonts w:cstheme="minorBidi" w:hAnsiTheme="minorHAnsi" w:eastAsiaTheme="minorHAnsi" w:asciiTheme="minorHAnsi"/>
        </w:rPr>
        <w:t>（</w:t>
      </w:r>
      <w:r>
        <w:rPr>
          <w:rFonts w:cstheme="minorBidi" w:hAnsiTheme="minorHAnsi" w:eastAsiaTheme="minorHAnsi" w:asciiTheme="minorHAnsi"/>
        </w:rPr>
        <w:t>以</w:t>
      </w:r>
    </w:p>
    <w:p w:rsidR="0018722C">
      <w:pPr>
        <w:topLinePunct/>
      </w:pPr>
      <w:r>
        <w:t>进口国货币计价</w:t>
      </w:r>
      <w:r>
        <w:t>）</w:t>
      </w:r>
      <w:r>
        <w:t xml:space="preserve">和进口国中该商品价格，</w:t>
      </w:r>
      <w:r>
        <w:rPr>
          <w:rFonts w:ascii="Times New Roman" w:eastAsia="Times New Roman"/>
          <w:i/>
        </w:rPr>
        <w:t>I</w:t>
      </w:r>
      <w:r>
        <w:t>表示进口国收入水平。出口商的成</w:t>
      </w:r>
    </w:p>
    <w:p w:rsidR="0018722C">
      <w:pPr>
        <w:topLinePunct/>
      </w:pPr>
      <w:r>
        <w:rPr>
          <w:rFonts w:cstheme="minorBidi" w:hAnsiTheme="minorHAnsi" w:eastAsiaTheme="minorHAnsi" w:asciiTheme="minorHAnsi"/>
        </w:rPr>
        <w:t>本为</w:t>
      </w:r>
      <w:r>
        <w:rPr>
          <w:rFonts w:ascii="Times New Roman" w:hAnsi="Times New Roman" w:eastAsia="宋体" w:cstheme="minorBidi"/>
          <w:i/>
        </w:rPr>
        <w:t>C</w:t>
      </w:r>
      <w:r>
        <w:rPr>
          <w:rFonts w:ascii="Times New Roman" w:hAnsi="Times New Roman" w:eastAsia="宋体" w:cstheme="minorBidi"/>
        </w:rPr>
        <w:t>(</w:t>
      </w:r>
      <w:r>
        <w:rPr>
          <w:kern w:val="2"/>
          <w:szCs w:val="22"/>
          <w:rFonts w:ascii="Times New Roman" w:hAnsi="Times New Roman" w:eastAsia="宋体" w:cstheme="minorBidi"/>
          <w:i/>
          <w:spacing w:val="-2"/>
          <w:w w:val="107"/>
          <w:sz w:val="20"/>
        </w:rPr>
        <w:t>Q</w:t>
      </w:r>
      <w:r>
        <w:rPr>
          <w:kern w:val="2"/>
          <w:szCs w:val="22"/>
          <w:rFonts w:ascii="Times New Roman" w:hAnsi="Times New Roman" w:eastAsia="宋体" w:cstheme="minorBidi"/>
          <w:spacing w:val="0"/>
          <w:w w:val="107"/>
          <w:sz w:val="20"/>
        </w:rPr>
        <w:t>,</w:t>
      </w:r>
      <w:r w:rsidR="001852F3">
        <w:rPr>
          <w:kern w:val="2"/>
          <w:szCs w:val="22"/>
          <w:rFonts w:ascii="Times New Roman" w:hAnsi="Times New Roman" w:eastAsia="宋体" w:cstheme="minorBidi"/>
          <w:spacing w:val="0"/>
          <w:w w:val="107"/>
          <w:sz w:val="20"/>
        </w:rPr>
        <w:t xml:space="preserve"> </w:t>
      </w:r>
      <w:r>
        <w:rPr>
          <w:kern w:val="2"/>
          <w:szCs w:val="22"/>
          <w:rFonts w:ascii="Times New Roman" w:hAnsi="Times New Roman" w:eastAsia="宋体" w:cstheme="minorBidi"/>
          <w:i/>
          <w:w w:val="107"/>
          <w:sz w:val="20"/>
        </w:rPr>
        <w:t>W</w:t>
      </w:r>
      <w:r>
        <w:rPr>
          <w:kern w:val="2"/>
          <w:szCs w:val="22"/>
          <w:rFonts w:ascii="Times New Roman" w:hAnsi="Times New Roman" w:eastAsia="宋体" w:cstheme="minorBidi"/>
          <w:i/>
          <w:spacing w:val="-14"/>
          <w:sz w:val="20"/>
        </w:rPr>
        <w:t> </w:t>
      </w:r>
      <w:r>
        <w:rPr>
          <w:kern w:val="2"/>
          <w:szCs w:val="22"/>
          <w:rFonts w:ascii="Times New Roman" w:hAnsi="Times New Roman" w:eastAsia="宋体" w:cstheme="minorBidi"/>
          <w:w w:val="103"/>
          <w:position w:val="9"/>
          <w:sz w:val="12"/>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W</w:t>
      </w:r>
      <w:r>
        <w:rPr>
          <w:rFonts w:ascii="Times New Roman" w:hAnsi="Times New Roman" w:eastAsia="宋体" w:cstheme="minorBidi"/>
          <w:i/>
        </w:rPr>
        <w:t> </w:t>
      </w:r>
      <w:r>
        <w:rPr>
          <w:vertAlign w:val="superscript"/>
          /&gt;
        </w:rPr>
        <w:t>*</w:t>
      </w:r>
      <w:r>
        <w:rPr>
          <w:rFonts w:cstheme="minorBidi" w:hAnsiTheme="minorHAnsi" w:eastAsiaTheme="minorHAnsi" w:asciiTheme="minorHAnsi"/>
        </w:rPr>
        <w:t>表示出口国的要素价格</w:t>
      </w:r>
      <w:r>
        <w:rPr>
          <w:rFonts w:cstheme="minorBidi" w:hAnsiTheme="minorHAnsi" w:eastAsiaTheme="minorHAnsi" w:asciiTheme="minorHAnsi"/>
        </w:rPr>
        <w:t>（</w:t>
      </w:r>
      <w:r>
        <w:rPr>
          <w:kern w:val="2"/>
          <w:szCs w:val="22"/>
          <w:rFonts w:cstheme="minorBidi" w:hAnsiTheme="minorHAnsi" w:eastAsiaTheme="minorHAnsi" w:asciiTheme="minorHAnsi"/>
          <w:sz w:val="24"/>
        </w:rPr>
        <w:t>出口国货币计价</w:t>
      </w:r>
      <w:r>
        <w:rPr>
          <w:rFonts w:cstheme="minorBidi" w:hAnsiTheme="minorHAnsi" w:eastAsiaTheme="minorHAnsi" w:asciiTheme="minorHAnsi"/>
        </w:rPr>
        <w:t>）</w:t>
      </w:r>
      <w:r>
        <w:rPr>
          <w:rFonts w:cstheme="minorBidi" w:hAnsiTheme="minorHAnsi" w:eastAsiaTheme="minorHAnsi" w:asciiTheme="minorHAnsi"/>
        </w:rPr>
        <w:t>，那么</w:t>
      </w:r>
      <w:r>
        <w:rPr>
          <w:rFonts w:ascii="Times New Roman" w:hAnsi="Times New Roman" w:eastAsia="宋体" w:cstheme="minorBidi"/>
          <w:i/>
        </w:rPr>
        <w:t>W</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i/>
        </w:rPr>
        <w:t> </w:t>
      </w:r>
      <w:r>
        <w:rPr>
          <w:vertAlign w:val="superscript"/>
          /&gt;
        </w:rPr>
        <w:t>*</w:t>
      </w:r>
      <w:r w:rsidR="001852F3">
        <w:rPr>
          <w:vertAlign w:val="superscript"/>
          /&gt;
        </w:rPr>
        <w:t xml:space="preserve">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E</w:t>
      </w:r>
      <w:r>
        <w:rPr>
          <w:rFonts w:ascii="Times New Roman" w:hAnsi="Times New Roman" w:eastAsia="宋体" w:cstheme="minorBidi"/>
          <w:i/>
        </w:rPr>
        <w:t>   </w:t>
      </w:r>
      <w:r>
        <w:rPr>
          <w:rFonts w:cstheme="minorBidi" w:hAnsiTheme="minorHAnsi" w:eastAsiaTheme="minorHAnsi" w:asciiTheme="minorHAnsi"/>
        </w:rPr>
        <w:t>就</w:t>
      </w:r>
    </w:p>
    <w:p w:rsidR="0018722C">
      <w:pPr>
        <w:topLinePunct/>
      </w:pPr>
      <w:r>
        <w:t>表示以进口国货币计价的出口国要素价格。为了简化分析，这里假设成本是出口国的要素价格的一阶齐次函数，因此成本函数</w:t>
      </w:r>
      <w:r>
        <w:rPr>
          <w:rFonts w:ascii="Times New Roman" w:hAnsi="Times New Roman" w:eastAsia="Times New Roman"/>
          <w:i/>
        </w:rPr>
        <w:t>C</w:t>
      </w:r>
      <w:r>
        <w:rPr>
          <w:rFonts w:ascii="Times New Roman" w:hAnsi="Times New Roman" w:eastAsia="Times New Roman"/>
        </w:rPr>
        <w:t>(</w:t>
      </w:r>
      <w:r>
        <w:rPr>
          <w:rFonts w:ascii="Times New Roman" w:hAnsi="Times New Roman" w:eastAsia="Times New Roman"/>
          <w:i/>
          <w:sz w:val="20"/>
        </w:rPr>
        <w:t>Q</w:t>
      </w:r>
      <w:r>
        <w:rPr>
          <w:rFonts w:ascii="Times New Roman" w:hAnsi="Times New Roman" w:eastAsia="Times New Roman"/>
          <w:sz w:val="20"/>
        </w:rPr>
        <w:t>,</w:t>
      </w:r>
      <w:r w:rsidR="001852F3">
        <w:rPr>
          <w:rFonts w:ascii="Times New Roman" w:hAnsi="Times New Roman" w:eastAsia="Times New Roman"/>
          <w:sz w:val="20"/>
        </w:rPr>
        <w:t xml:space="preserve"> </w:t>
      </w:r>
      <w:r>
        <w:rPr>
          <w:rFonts w:ascii="Times New Roman" w:hAnsi="Times New Roman" w:eastAsia="Times New Roman"/>
          <w:i/>
          <w:sz w:val="20"/>
        </w:rPr>
        <w:t>W </w:t>
      </w:r>
      <w:r>
        <w:rPr>
          <w:rFonts w:ascii="Times New Roman" w:hAnsi="Times New Roman" w:eastAsia="Times New Roman"/>
          <w:position w:val="9"/>
          <w:sz w:val="12"/>
        </w:rPr>
        <w:t>*</w:t>
      </w:r>
      <w:r>
        <w:rPr>
          <w:rFonts w:ascii="Times New Roman" w:hAnsi="Times New Roman" w:eastAsia="Times New Roman"/>
        </w:rPr>
        <w:t>)</w:t>
      </w:r>
      <w:r>
        <w:t>又可以表示为</w:t>
      </w:r>
      <w:r>
        <w:rPr>
          <w:rFonts w:ascii="Symbol" w:hAnsi="Symbol" w:eastAsia="Symbol"/>
        </w:rPr>
        <w:t></w:t>
      </w:r>
      <w:r>
        <w:rPr>
          <w:rFonts w:ascii="Times New Roman" w:hAnsi="Times New Roman" w:eastAsia="Times New Roman"/>
        </w:rPr>
        <w:t>(</w:t>
      </w:r>
      <w:r>
        <w:rPr>
          <w:rFonts w:ascii="Times New Roman" w:hAnsi="Times New Roman" w:eastAsia="Times New Roman"/>
          <w:i/>
          <w:sz w:val="20"/>
        </w:rPr>
        <w:t>Q</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i/>
        </w:rPr>
        <w:t>W </w:t>
      </w:r>
      <w:r>
        <w:rPr>
          <w:vertAlign w:val="superscript"/>
          /&gt;
        </w:rPr>
        <w:t>*</w:t>
      </w:r>
      <w:r>
        <w:t>的形式，</w:t>
      </w:r>
      <w:r>
        <w:rPr>
          <w:rFonts w:ascii="Symbol" w:hAnsi="Symbol" w:eastAsia="Symbol"/>
        </w:rPr>
        <w:t></w:t>
      </w:r>
      <w:r>
        <w:rPr>
          <w:vertAlign w:val="superscript"/>
          /&gt;
        </w:rPr>
        <w:t>'</w:t>
      </w:r>
      <w:r>
        <w:rPr>
          <w:rFonts w:ascii="Times New Roman" w:hAnsi="Times New Roman" w:eastAsia="Times New Roman"/>
          <w:rFonts w:ascii="Times New Roman" w:hAnsi="Times New Roman" w:eastAsia="Times New Roman"/>
          <w:sz w:val="20"/>
        </w:rPr>
        <w:t>（</w:t>
      </w:r>
      <w:r>
        <w:rPr>
          <w:rFonts w:ascii="Times New Roman" w:hAnsi="Times New Roman" w:eastAsia="Times New Roman"/>
          <w:i/>
          <w:sz w:val="20"/>
        </w:rPr>
        <w:t>Q</w:t>
      </w:r>
      <w:r>
        <w:rPr>
          <w:rFonts w:ascii="Times New Roman" w:hAnsi="Times New Roman" w:eastAsia="Times New Roman"/>
          <w:rFonts w:ascii="Times New Roman" w:hAnsi="Times New Roman" w:eastAsia="Times New Roman"/>
          <w:sz w:val="20"/>
        </w:rPr>
        <w:t>）</w:t>
      </w:r>
      <w:r>
        <w:t>表示边际成本。另外，</w:t>
      </w:r>
      <w:r>
        <w:rPr>
          <w:rFonts w:ascii="Times New Roman" w:hAnsi="Times New Roman" w:eastAsia="Times New Roman"/>
          <w:i/>
        </w:rPr>
        <w:t>E</w:t>
      </w:r>
      <w:r>
        <w:t>表示汇率水平，等价于一单位进口国货币的出口国货币数量。该出口商的利润可以表示为：</w:t>
      </w:r>
    </w:p>
    <w:p w:rsidR="0018722C">
      <w:spacing w:beforeLines="0" w:before="0" w:afterLines="0" w:after="0" w:line="440" w:lineRule="auto"/>
      <w:pPr>
        <w:sectPr w:rsidR="00556256">
          <w:type w:val="continuous"/>
          <w:pgSz w:w="11910" w:h="16840"/>
          <w:pgMar w:header="0" w:footer="1432" w:top="1580" w:bottom="1620" w:left="1640" w:right="1640"/>
        </w:sectPr>
        <w:topLinePunct/>
      </w:pPr>
    </w:p>
    <w:p w:rsidR="0018722C">
      <w:pPr>
        <w:pStyle w:val="ae"/>
        <w:topLinePunct/>
      </w:pPr>
      <w:r>
        <w:rPr>
          <w:kern w:val="2"/>
          <w:sz w:val="22"/>
          <w:szCs w:val="22"/>
          <w:rFonts w:cstheme="minorBidi" w:hAnsiTheme="minorHAnsi" w:eastAsiaTheme="minorHAnsi" w:asciiTheme="minorHAnsi"/>
        </w:rPr>
        <w:pict>
          <v:shape style="margin-left:240.805298pt;margin-top:12.859727pt;width:40.85pt;height:6.6pt;mso-position-horizontal-relative:page;mso-position-vertical-relative:paragraph;z-index:-236800" type="#_x0000_t202" filled="false" stroked="false">
            <v:textbox inset="0,0,0,0">
              <w:txbxContent>
                <w:p w:rsidR="0018722C">
                  <w:pPr>
                    <w:tabs>
                      <w:tab w:pos="431" w:val="left" w:leader="none"/>
                      <w:tab w:pos="723"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F</w:t>
                    <w:tab/>
                    <w:t>F</w:t>
                    <w:tab/>
                    <w:t>D</w:t>
                  </w:r>
                </w:p>
              </w:txbxContent>
            </v:textbox>
            <w10:wrap type="none"/>
          </v:shape>
        </w:pict>
      </w:r>
      <w:r>
        <w:rPr>
          <w:kern w:val="2"/>
          <w:szCs w:val="22"/>
          <w:rFonts w:ascii="Symbol" w:hAnsi="Symbol" w:cstheme="minorBidi" w:eastAsiaTheme="minorHAnsi"/>
          <w:w w:val="110"/>
          <w:sz w:val="20"/>
        </w:rPr>
        <w:t></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EP Q</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i/>
          <w:w w:val="110"/>
          <w:sz w:val="20"/>
        </w:rPr>
        <w:t>P</w:t>
      </w:r>
      <w:r>
        <w:rPr>
          <w:kern w:val="2"/>
          <w:szCs w:val="22"/>
          <w:rFonts w:ascii="Times New Roman" w:hAnsi="Times New Roman" w:cstheme="minorBidi" w:eastAsiaTheme="minorHAnsi"/>
          <w:w w:val="110"/>
          <w:sz w:val="20"/>
        </w:rPr>
        <w:t>, </w:t>
      </w:r>
      <w:r>
        <w:rPr>
          <w:kern w:val="2"/>
          <w:szCs w:val="22"/>
          <w:rFonts w:ascii="Times New Roman" w:hAnsi="Times New Roman" w:cstheme="minorBidi" w:eastAsiaTheme="minorHAnsi"/>
          <w:i/>
          <w:w w:val="110"/>
          <w:sz w:val="20"/>
        </w:rPr>
        <w:t>P</w:t>
      </w:r>
      <w:r>
        <w:rPr>
          <w:kern w:val="2"/>
          <w:szCs w:val="22"/>
          <w:rFonts w:ascii="Times New Roman" w:hAnsi="Times New Roman" w:cstheme="minorBidi" w:eastAsiaTheme="minorHAnsi"/>
          <w:w w:val="110"/>
          <w:sz w:val="20"/>
        </w:rPr>
        <w:t>, </w:t>
      </w:r>
      <w:r>
        <w:rPr>
          <w:kern w:val="2"/>
          <w:szCs w:val="22"/>
          <w:rFonts w:ascii="Times New Roman" w:hAnsi="Times New Roman" w:cstheme="minorBidi" w:eastAsiaTheme="minorHAnsi"/>
          <w:i/>
          <w:w w:val="110"/>
          <w:sz w:val="20"/>
        </w:rPr>
        <w:t>I</w:t>
      </w:r>
      <w:r>
        <w:rPr>
          <w:kern w:val="2"/>
          <w:szCs w:val="22"/>
          <w:rFonts w:ascii="Times New Roman" w:hAnsi="Times New Roman" w:cstheme="minorBidi" w:eastAsiaTheme="minorHAnsi"/>
          <w:w w:val="110"/>
          <w:sz w:val="20"/>
        </w:rPr>
        <w:t>)</w:t>
      </w:r>
      <w:r>
        <w:rPr>
          <w:kern w:val="2"/>
          <w:szCs w:val="22"/>
          <w:rFonts w:ascii="Symbol" w:hAnsi="Symbol" w:cstheme="minorBidi" w:eastAsiaTheme="minorHAnsi"/>
          <w:w w:val="110"/>
          <w:sz w:val="20"/>
        </w:rPr>
        <w:t></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i/>
          <w:w w:val="110"/>
          <w:sz w:val="20"/>
        </w:rPr>
        <w:t>Q</w:t>
      </w:r>
      <w:r>
        <w:rPr>
          <w:kern w:val="2"/>
          <w:szCs w:val="22"/>
          <w:rFonts w:ascii="Times New Roman" w:hAnsi="Times New Roman" w:cstheme="minorBidi" w:eastAsiaTheme="minorHAnsi"/>
          <w:w w:val="110"/>
          <w:sz w:val="20"/>
        </w:rPr>
        <w:t>)</w:t>
      </w:r>
      <w:r w:rsidR="001852F3">
        <w:rPr>
          <w:kern w:val="2"/>
          <w:szCs w:val="22"/>
          <w:rFonts w:ascii="Times New Roman" w:hAnsi="Times New Roman" w:cstheme="minorBidi" w:eastAsiaTheme="minorHAnsi"/>
          <w:w w:val="110"/>
          <w:sz w:val="20"/>
        </w:rPr>
        <w:t xml:space="preserve"> </w:t>
      </w:r>
      <w:r>
        <w:rPr>
          <w:kern w:val="2"/>
          <w:szCs w:val="22"/>
          <w:rFonts w:ascii="Times New Roman" w:hAnsi="Times New Roman" w:cstheme="minorBidi" w:eastAsiaTheme="minorHAnsi"/>
          <w:i/>
          <w:w w:val="110"/>
          <w:sz w:val="20"/>
        </w:rPr>
        <w:t>W </w:t>
      </w:r>
      <w:r>
        <w:rPr>
          <w:kern w:val="2"/>
          <w:szCs w:val="22"/>
          <w:rFonts w:ascii="Times New Roman" w:hAnsi="Times New Roman" w:cstheme="minorBidi" w:eastAsiaTheme="minorHAnsi"/>
          <w:w w:val="110"/>
          <w:sz w:val="12"/>
        </w:rPr>
        <w:t>*</w:t>
      </w:r>
    </w:p>
    <w:p w:rsidR="0018722C">
      <w:pPr>
        <w:topLinePunct/>
      </w:pPr>
      <w:r>
        <w:t>利润最大化的一阶条件为：</w:t>
      </w:r>
    </w:p>
    <w:p w:rsidR="0018722C">
      <w:pPr>
        <w:pStyle w:val="ae"/>
        <w:topLinePunct/>
      </w:pPr>
      <w:r>
        <w:rPr>
          <w:kern w:val="2"/>
          <w:sz w:val="22"/>
          <w:szCs w:val="22"/>
          <w:rFonts w:cstheme="minorBidi" w:hAnsiTheme="minorHAnsi" w:eastAsiaTheme="minorHAnsi" w:asciiTheme="minorHAnsi"/>
        </w:rPr>
        <w:pict>
          <v:shape style="margin-left:261.001099pt;margin-top:15.867234pt;width:96.1pt;height:6.6pt;mso-position-horizontal-relative:page;mso-position-vertical-relative:paragraph;z-index:-236776" type="#_x0000_t202" filled="false" stroked="false">
            <v:textbox inset="0,0,0,0">
              <w:txbxContent>
                <w:p w:rsidR="0018722C">
                  <w:pPr>
                    <w:tabs>
                      <w:tab w:pos="1536" w:val="left" w:leader="none"/>
                      <w:tab w:pos="1828"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F</w:t>
                    <w:tab/>
                    <w:t>F</w:t>
                    <w:tab/>
                    <w:t>D</w:t>
                  </w:r>
                </w:p>
              </w:txbxContent>
            </v:textbox>
            <w10:wrap type="none"/>
          </v:shape>
        </w:pict>
      </w:r>
      <w:r>
        <w:rPr>
          <w:kern w:val="2"/>
          <w:szCs w:val="22"/>
          <w:rFonts w:ascii="Symbol" w:hAnsi="Symbol" w:cstheme="minorBidi" w:eastAsiaTheme="minorHAnsi"/>
          <w:w w:val="110"/>
          <w:sz w:val="20"/>
        </w:rPr>
        <w:t></w:t>
      </w:r>
      <w:r>
        <w:rPr>
          <w:kern w:val="2"/>
          <w:szCs w:val="22"/>
          <w:rFonts w:ascii="Times New Roman" w:hAnsi="Times New Roman" w:cstheme="minorBidi" w:eastAsiaTheme="minorHAnsi"/>
          <w:w w:val="110"/>
          <w:sz w:val="12"/>
        </w:rPr>
        <w:t>'</w:t>
      </w:r>
      <w:r>
        <w:rPr>
          <w:kern w:val="2"/>
          <w:szCs w:val="22"/>
          <w:rFonts w:ascii="Times New Roman" w:hAnsi="Times New Roman" w:cstheme="minorBidi" w:eastAsiaTheme="minorHAnsi"/>
          <w:spacing w:val="-6"/>
          <w:w w:val="110"/>
          <w:sz w:val="12"/>
        </w:rPr>
        <w:t> </w:t>
      </w:r>
      <w:r>
        <w:rPr>
          <w:kern w:val="2"/>
          <w:szCs w:val="22"/>
          <w:rFonts w:ascii="Times New Roman" w:hAnsi="Times New Roman" w:cstheme="minorBidi" w:eastAsiaTheme="minorHAnsi"/>
          <w:spacing w:val="-4"/>
          <w:w w:val="110"/>
          <w:sz w:val="20"/>
        </w:rPr>
        <w:t>(</w:t>
      </w:r>
      <w:r>
        <w:rPr>
          <w:kern w:val="2"/>
          <w:szCs w:val="22"/>
          <w:rFonts w:ascii="Times New Roman" w:hAnsi="Times New Roman" w:cstheme="minorBidi" w:eastAsiaTheme="minorHAnsi"/>
          <w:i/>
          <w:spacing w:val="-4"/>
          <w:w w:val="110"/>
          <w:sz w:val="20"/>
        </w:rPr>
        <w:t>Q</w:t>
      </w:r>
      <w:r>
        <w:rPr>
          <w:kern w:val="2"/>
          <w:szCs w:val="22"/>
          <w:rFonts w:ascii="Times New Roman" w:hAnsi="Times New Roman" w:cstheme="minorBidi" w:eastAsiaTheme="minorHAnsi"/>
          <w:spacing w:val="-4"/>
          <w:w w:val="110"/>
          <w:sz w:val="20"/>
        </w:rPr>
        <w:t>)(</w:t>
      </w:r>
      <w:r>
        <w:rPr>
          <w:kern w:val="2"/>
          <w:szCs w:val="22"/>
          <w:rFonts w:ascii="Times New Roman" w:hAnsi="Times New Roman" w:cstheme="minorBidi" w:eastAsiaTheme="minorHAnsi"/>
          <w:i/>
          <w:spacing w:val="-4"/>
          <w:w w:val="110"/>
          <w:sz w:val="20"/>
        </w:rPr>
        <w:t>W</w:t>
      </w:r>
      <w:r>
        <w:rPr>
          <w:kern w:val="2"/>
          <w:szCs w:val="22"/>
          <w:rFonts w:ascii="Times New Roman" w:hAnsi="Times New Roman" w:cstheme="minorBidi" w:eastAsiaTheme="minorHAnsi"/>
          <w:i/>
          <w:spacing w:val="-18"/>
          <w:w w:val="110"/>
          <w:sz w:val="20"/>
        </w:rPr>
        <w:t> </w:t>
      </w:r>
      <w:r>
        <w:rPr>
          <w:kern w:val="2"/>
          <w:szCs w:val="22"/>
          <w:rFonts w:ascii="Times New Roman" w:hAnsi="Times New Roman" w:cstheme="minorBidi" w:eastAsiaTheme="minorHAnsi"/>
          <w:w w:val="110"/>
          <w:sz w:val="12"/>
        </w:rPr>
        <w:t>*</w:t>
      </w:r>
      <w:r>
        <w:rPr>
          <w:kern w:val="2"/>
          <w:szCs w:val="22"/>
          <w:rFonts w:ascii="Times New Roman" w:hAnsi="Times New Roman" w:cstheme="minorBidi" w:eastAsiaTheme="minorHAnsi"/>
          <w:spacing w:val="12"/>
          <w:w w:val="110"/>
          <w:sz w:val="12"/>
        </w:rPr>
        <w:t> </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spacing w:val="-1"/>
          <w:w w:val="110"/>
          <w:sz w:val="20"/>
        </w:rPr>
        <w:t> </w:t>
      </w:r>
      <w:r>
        <w:rPr>
          <w:kern w:val="2"/>
          <w:szCs w:val="22"/>
          <w:rFonts w:ascii="Times New Roman" w:hAnsi="Times New Roman" w:cstheme="minorBidi" w:eastAsiaTheme="minorHAnsi"/>
          <w:i/>
          <w:spacing w:val="0"/>
          <w:w w:val="110"/>
          <w:sz w:val="20"/>
        </w:rPr>
        <w:t>E</w:t>
      </w:r>
      <w:r>
        <w:rPr>
          <w:kern w:val="2"/>
          <w:szCs w:val="22"/>
          <w:rFonts w:ascii="Times New Roman" w:hAnsi="Times New Roman" w:cstheme="minorBidi" w:eastAsiaTheme="minorHAnsi"/>
          <w:spacing w:val="0"/>
          <w:w w:val="110"/>
          <w:sz w:val="20"/>
        </w:rPr>
        <w:t>)</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P</w:t>
      </w:r>
      <w:r>
        <w:rPr>
          <w:kern w:val="2"/>
          <w:szCs w:val="22"/>
          <w:rFonts w:ascii="Times New Roman" w:hAnsi="Times New Roman" w:cstheme="minorBidi" w:eastAsiaTheme="minorHAnsi"/>
          <w:i/>
          <w:spacing w:val="4"/>
          <w:w w:val="110"/>
          <w:sz w:val="20"/>
        </w:rPr>
        <w:t> </w:t>
      </w:r>
      <w:r>
        <w:rPr>
          <w:kern w:val="2"/>
          <w:szCs w:val="22"/>
          <w:rFonts w:ascii="Times New Roman" w:hAnsi="Times New Roman" w:cstheme="minorBidi" w:eastAsiaTheme="minorHAnsi"/>
          <w:w w:val="110"/>
          <w:sz w:val="20"/>
        </w:rPr>
        <w:t>[1</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w w:val="110"/>
          <w:sz w:val="20"/>
        </w:rPr>
        <w:t>1</w:t>
      </w:r>
      <w:r>
        <w:rPr>
          <w:kern w:val="2"/>
          <w:szCs w:val="22"/>
          <w:rFonts w:ascii="Times New Roman" w:hAnsi="Times New Roman" w:cstheme="minorBidi" w:eastAsiaTheme="minorHAnsi"/>
          <w:spacing w:val="-18"/>
          <w:w w:val="110"/>
          <w:sz w:val="20"/>
        </w:rPr>
        <w:t> </w:t>
      </w:r>
      <w:r>
        <w:rPr>
          <w:kern w:val="2"/>
          <w:szCs w:val="22"/>
          <w:rFonts w:ascii="Times New Roman" w:hAnsi="Times New Roman" w:cstheme="minorBidi" w:eastAsiaTheme="minorHAnsi"/>
          <w:w w:val="110"/>
          <w:sz w:val="20"/>
        </w:rPr>
        <w:t>/</w:t>
      </w:r>
      <w:r>
        <w:rPr>
          <w:kern w:val="2"/>
          <w:szCs w:val="22"/>
          <w:rFonts w:ascii="Symbol" w:hAnsi="Symbol" w:cstheme="minorBidi" w:eastAsiaTheme="minorHAnsi"/>
          <w:i/>
          <w:spacing w:val="2"/>
          <w:w w:val="110"/>
          <w:sz w:val="22"/>
        </w:rPr>
        <w:t></w:t>
      </w:r>
      <w:r>
        <w:rPr>
          <w:kern w:val="2"/>
          <w:szCs w:val="22"/>
          <w:rFonts w:ascii="Times New Roman" w:hAnsi="Times New Roman" w:cstheme="minorBidi" w:eastAsiaTheme="minorHAnsi"/>
          <w:spacing w:val="2"/>
          <w:w w:val="110"/>
          <w:sz w:val="20"/>
        </w:rPr>
        <w:t>]</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MR</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i/>
          <w:w w:val="110"/>
          <w:sz w:val="20"/>
        </w:rPr>
        <w:t>P</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spacing w:val="-14"/>
          <w:w w:val="110"/>
          <w:sz w:val="20"/>
        </w:rPr>
        <w:t> </w:t>
      </w:r>
      <w:r>
        <w:rPr>
          <w:kern w:val="2"/>
          <w:szCs w:val="22"/>
          <w:rFonts w:ascii="Times New Roman" w:hAnsi="Times New Roman" w:cstheme="minorBidi" w:eastAsiaTheme="minorHAnsi"/>
          <w:i/>
          <w:w w:val="110"/>
          <w:sz w:val="20"/>
        </w:rPr>
        <w:t>P</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spacing w:val="-14"/>
          <w:w w:val="110"/>
          <w:sz w:val="20"/>
        </w:rPr>
        <w:t> </w:t>
      </w:r>
      <w:r>
        <w:rPr>
          <w:kern w:val="2"/>
          <w:szCs w:val="22"/>
          <w:rFonts w:ascii="Times New Roman" w:hAnsi="Times New Roman" w:cstheme="minorBidi" w:eastAsiaTheme="minorHAnsi"/>
          <w:i/>
          <w:w w:val="110"/>
          <w:sz w:val="20"/>
        </w:rPr>
        <w:t>I</w:t>
      </w:r>
      <w:r>
        <w:rPr>
          <w:kern w:val="2"/>
          <w:szCs w:val="22"/>
          <w:rFonts w:ascii="Times New Roman" w:hAnsi="Times New Roman" w:cstheme="minorBidi" w:eastAsiaTheme="minorHAnsi"/>
          <w:i/>
          <w:spacing w:val="-18"/>
          <w:w w:val="110"/>
          <w:sz w:val="20"/>
        </w:rPr>
        <w:t> </w:t>
      </w:r>
      <w:r>
        <w:rPr>
          <w:kern w:val="2"/>
          <w:szCs w:val="22"/>
          <w:rFonts w:ascii="Times New Roman" w:hAnsi="Times New Roman" w:cstheme="minorBidi" w:eastAsiaTheme="minorHAnsi"/>
          <w:w w:val="110"/>
          <w:sz w:val="20"/>
        </w:rPr>
        <w:t>)</w:t>
      </w:r>
    </w:p>
    <w:p w:rsidR="0018722C">
      <w:pPr>
        <w:topLinePunct/>
      </w:pPr>
      <w:r>
        <w:br w:type="column"/>
      </w:r>
      <w:r>
        <w:t>（</w:t>
      </w:r>
      <w:r>
        <w:rPr>
          <w:rFonts w:ascii="Times New Roman" w:eastAsia="Times New Roman"/>
        </w:rPr>
        <w:t>3.3</w:t>
      </w:r>
      <w:r>
        <w:t>）</w:t>
      </w:r>
    </w:p>
    <w:p w:rsidR="0018722C">
      <w:pPr>
        <w:topLinePunct/>
      </w:pPr>
      <w:r>
        <w:t>（</w:t>
      </w:r>
      <w:r>
        <w:rPr>
          <w:rFonts w:ascii="Times New Roman" w:eastAsia="Times New Roman"/>
        </w:rPr>
        <w:t>3.4</w:t>
      </w:r>
      <w:r>
        <w:t>）</w:t>
      </w:r>
    </w:p>
    <w:p w:rsidR="0018722C">
      <w:spacing w:beforeLines="0" w:before="0" w:afterLines="0" w:after="0" w:line="440" w:lineRule="auto"/>
      <w:pPr>
        <w:sectPr w:rsidR="00556256">
          <w:type w:val="continuous"/>
          <w:pgSz w:w="11910" w:h="16840"/>
          <w:pgMar w:top="1380" w:bottom="280" w:left="1640" w:right="1640"/>
          <w:cols w:num="2" w:equalWidth="0">
            <w:col w:w="5774" w:space="1358"/>
            <w:col w:w="1498"/>
          </w:cols>
        </w:sectPr>
        <w:topLinePunct/>
      </w:pPr>
    </w:p>
    <w:p w:rsidR="0018722C">
      <w:pPr>
        <w:pStyle w:val="ae"/>
        <w:topLinePunct/>
      </w:pPr>
      <w:r>
        <w:rPr>
          <w:kern w:val="2"/>
          <w:sz w:val="22"/>
          <w:szCs w:val="22"/>
          <w:rFonts w:cstheme="minorBidi" w:hAnsiTheme="minorHAnsi" w:eastAsiaTheme="minorHAnsi" w:asciiTheme="minorHAnsi"/>
        </w:rPr>
        <w:pict>
          <v:shape style="margin-left:179.340393pt;margin-top:15.057847pt;width:3.85pt;height:6.45pt;mso-position-horizontal-relative:page;mso-position-vertical-relative:paragraph;z-index:-236752" type="#_x0000_t202" filled="false" stroked="false">
            <v:textbox inset="0,0,0,0">
              <w:txbxContent>
                <w:p w:rsidR="0018722C">
                  <w:pPr>
                    <w:spacing w:before="1"/>
                    <w:ind w:leftChars="0" w:left="0" w:rightChars="0" w:right="0" w:firstLineChars="0" w:firstLine="0"/>
                    <w:jc w:val="left"/>
                    <w:rPr>
                      <w:rFonts w:ascii="Times New Roman"/>
                      <w:i/>
                      <w:sz w:val="11"/>
                    </w:rPr>
                  </w:pPr>
                  <w:r>
                    <w:rPr>
                      <w:rFonts w:ascii="Times New Roman"/>
                      <w:i/>
                      <w:w w:val="114"/>
                      <w:sz w:val="11"/>
                    </w:rPr>
                    <w:t>P</w:t>
                  </w:r>
                </w:p>
              </w:txbxContent>
            </v:textbox>
            <w10:wrap type="none"/>
          </v:shape>
        </w:pict>
      </w:r>
      <w:r>
        <w:rPr>
          <w:kern w:val="2"/>
          <w:sz w:val="22"/>
          <w:szCs w:val="22"/>
          <w:rFonts w:cstheme="minorBidi" w:hAnsiTheme="minorHAnsi" w:eastAsiaTheme="minorHAnsi" w:asciiTheme="minorHAnsi"/>
        </w:rPr>
        <w:pict>
          <v:shape style="margin-left:192.119034pt;margin-top:15.057847pt;width:3.85pt;height:6.45pt;mso-position-horizontal-relative:page;mso-position-vertical-relative:paragraph;z-index:-236704" type="#_x0000_t202" filled="false" stroked="false">
            <v:textbox inset="0,0,0,0">
              <w:txbxContent>
                <w:p w:rsidR="0018722C">
                  <w:pPr>
                    <w:spacing w:before="1"/>
                    <w:ind w:leftChars="0" w:left="0" w:rightChars="0" w:right="0" w:firstLineChars="0" w:firstLine="0"/>
                    <w:jc w:val="left"/>
                    <w:rPr>
                      <w:rFonts w:ascii="Times New Roman"/>
                      <w:i/>
                      <w:sz w:val="11"/>
                    </w:rPr>
                  </w:pPr>
                  <w:r>
                    <w:rPr>
                      <w:rFonts w:ascii="Times New Roman"/>
                      <w:i/>
                      <w:w w:val="114"/>
                      <w:sz w:val="11"/>
                    </w:rPr>
                    <w:t>F</w:t>
                  </w:r>
                </w:p>
              </w:txbxContent>
            </v:textbox>
            <w10:wrap type="none"/>
          </v:shape>
        </w:pict>
      </w:r>
      <w:r>
        <w:rPr>
          <w:kern w:val="2"/>
          <w:szCs w:val="22"/>
          <w:rFonts w:cstheme="minorBidi" w:hAnsiTheme="minorHAnsi" w:eastAsiaTheme="minorHAnsi" w:asciiTheme="minorHAnsi"/>
          <w:w w:val="105"/>
          <w:sz w:val="24"/>
        </w:rPr>
        <w:t>其中，</w:t>
      </w:r>
      <w:r>
        <w:rPr>
          <w:kern w:val="2"/>
          <w:szCs w:val="22"/>
          <w:rFonts w:ascii="Symbol" w:hAnsi="Symbol" w:cstheme="minorBidi" w:eastAsiaTheme="minorHAnsi"/>
          <w:i/>
          <w:w w:val="105"/>
          <w:sz w:val="21"/>
        </w:rPr>
        <w:t></w:t>
      </w:r>
      <w:r>
        <w:rPr>
          <w:kern w:val="2"/>
          <w:szCs w:val="22"/>
          <w:rFonts w:ascii="Symbol" w:hAnsi="Symbol" w:cstheme="minorBidi" w:eastAsiaTheme="minorHAnsi"/>
          <w:w w:val="105"/>
          <w:sz w:val="20"/>
        </w:rPr>
        <w:t></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Q</w:t>
      </w:r>
      <w:r>
        <w:rPr>
          <w:kern w:val="2"/>
          <w:szCs w:val="22"/>
          <w:rFonts w:ascii="Times New Roman" w:hAnsi="Times New Roman" w:cstheme="minorBidi" w:eastAsiaTheme="minorHAnsi"/>
          <w:w w:val="105"/>
          <w:sz w:val="11"/>
        </w:rPr>
        <w:t>'   </w:t>
      </w:r>
      <w:r>
        <w:rPr>
          <w:kern w:val="2"/>
          <w:szCs w:val="22"/>
          <w:rFonts w:ascii="Times New Roman" w:hAnsi="Times New Roman" w:cstheme="minorBidi" w:eastAsiaTheme="minorHAnsi"/>
          <w:i/>
          <w:w w:val="105"/>
          <w:sz w:val="20"/>
        </w:rPr>
        <w:t>P</w:t>
      </w:r>
    </w:p>
    <w:p w:rsidR="0018722C">
      <w:pPr>
        <w:topLinePunct/>
      </w:pPr>
      <w:r>
        <w:rPr>
          <w:rFonts w:cstheme="minorBidi" w:hAnsiTheme="minorHAnsi" w:eastAsiaTheme="minorHAnsi" w:asciiTheme="minorHAnsi" w:ascii="Times New Roman"/>
          <w:i/>
        </w:rPr>
        <w:t>F</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i/>
        </w:rPr>
        <w:t>Q</w:t>
      </w:r>
      <w:r>
        <w:rPr>
          <w:rFonts w:cstheme="minorBidi" w:hAnsiTheme="minorHAnsi" w:eastAsiaTheme="minorHAnsi" w:asciiTheme="minorHAnsi"/>
        </w:rPr>
        <w:t>表示需求价格弹性，</w:t>
      </w:r>
      <w:r>
        <w:rPr>
          <w:rFonts w:ascii="Times New Roman" w:eastAsia="Times New Roman" w:cstheme="minorBidi" w:hAnsiTheme="minorHAnsi"/>
          <w:i/>
        </w:rPr>
        <w:t>MR</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vertAlign w:val="subscript"/>
          <w:i/>
        </w:rPr>
        <w:t>F</w:t>
      </w:r>
      <w:r>
        <w:rPr>
          <w:rFonts w:ascii="Times New Roman" w:eastAsia="Times New Roman" w:cstheme="minorBidi" w:hAnsiTheme="minorHAnsi"/>
        </w:rPr>
        <w:t>, </w:t>
      </w:r>
      <w:r>
        <w:rPr>
          <w:rFonts w:ascii="Times New Roman" w:eastAsia="Times New Roman" w:cstheme="minorBidi" w:hAnsiTheme="minorHAnsi"/>
          <w:i/>
        </w:rPr>
        <w:t>P</w:t>
      </w:r>
      <w:r>
        <w:rPr>
          <w:rFonts w:ascii="Times New Roman" w:eastAsia="Times New Roman" w:cstheme="minorBidi" w:hAnsiTheme="minorHAnsi"/>
          <w:vertAlign w:val="subscript"/>
          <w:i/>
        </w:rPr>
        <w:t>D</w:t>
      </w:r>
      <w:r>
        <w:rPr>
          <w:rFonts w:ascii="Times New Roman" w:eastAsia="Times New Roman" w:cstheme="minorBidi" w:hAnsiTheme="minorHAnsi"/>
        </w:rPr>
        <w:t>, </w:t>
      </w:r>
      <w:r>
        <w:rPr>
          <w:rFonts w:ascii="Times New Roman" w:eastAsia="Times New Roman" w:cstheme="minorBidi" w:hAnsiTheme="minorHAnsi"/>
          <w:i/>
        </w:rPr>
        <w:t>I</w:t>
      </w:r>
      <w:r>
        <w:rPr>
          <w:rFonts w:ascii="Times New Roman" w:eastAsia="Times New Roman" w:cstheme="minorBidi" w:hAnsiTheme="minorHAnsi"/>
        </w:rPr>
        <w:t>)</w:t>
      </w:r>
      <w:r>
        <w:rPr>
          <w:rFonts w:cstheme="minorBidi" w:hAnsiTheme="minorHAnsi" w:eastAsiaTheme="minorHAnsi" w:asciiTheme="minorHAnsi"/>
        </w:rPr>
        <w:t>表示边际收益。</w:t>
      </w:r>
    </w:p>
    <w:p w:rsidR="0018722C">
      <w:spacing w:beforeLines="0" w:before="0" w:afterLines="0" w:after="0" w:line="440" w:lineRule="auto"/>
      <w:pPr>
        <w:sectPr w:rsidR="00556256">
          <w:type w:val="continuous"/>
          <w:pgSz w:w="11910" w:h="16840"/>
          <w:pgMar w:top="1380" w:bottom="280" w:left="1640" w:right="1640"/>
          <w:cols w:num="2" w:equalWidth="0">
            <w:col w:w="2280" w:space="40"/>
            <w:col w:w="6310"/>
          </w:cols>
        </w:sectPr>
        <w:topLinePunct/>
      </w:pPr>
    </w:p>
    <w:p w:rsidR="0018722C">
      <w:pPr>
        <w:topLinePunct/>
      </w:pPr>
      <w:r>
        <w:rPr>
          <w:rFonts w:cstheme="minorBidi" w:hAnsiTheme="minorHAnsi" w:eastAsiaTheme="minorHAnsi" w:asciiTheme="minorHAnsi"/>
        </w:rPr>
        <w:t>将</w:t>
      </w:r>
      <w:r>
        <w:rPr>
          <w:rFonts w:ascii="Times New Roman" w:hAnsi="Times New Roman" w:eastAsia="宋体" w:cstheme="minorBidi"/>
          <w:i/>
        </w:rPr>
        <w:t>W</w:t>
      </w:r>
      <w:r>
        <w:rPr>
          <w:rFonts w:ascii="Symbol" w:hAnsi="Symbol" w:eastAsia="Symbol" w:cstheme="minorBidi"/>
        </w:rPr>
        <w:t></w:t>
      </w:r>
      <w:r>
        <w:rPr>
          <w:rFonts w:ascii="Times New Roman" w:hAnsi="Times New Roman" w:eastAsia="宋体" w:cstheme="minorBidi"/>
          <w:i/>
        </w:rPr>
        <w:t>W </w:t>
      </w:r>
      <w:r>
        <w:rPr>
          <w:vertAlign w:val="superscript"/>
          /&gt;
        </w:rPr>
        <w:t>*</w:t>
      </w:r>
      <w:r w:rsidR="001852F3">
        <w:rPr>
          <w:vertAlign w:val="superscript"/>
          /&gt;
        </w:rPr>
        <w:t xml:space="preserve">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E</w:t>
      </w:r>
      <w:r>
        <w:rPr>
          <w:rFonts w:cstheme="minorBidi" w:hAnsiTheme="minorHAnsi" w:eastAsiaTheme="minorHAnsi" w:asciiTheme="minorHAnsi"/>
        </w:rPr>
        <w:t>带入上式，并求全微分可以得到：</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D</w:t>
      </w:r>
      <w:r>
        <w:rPr>
          <w:rFonts w:ascii="Times New Roman" w:hAnsi="Times New Roman" w:cstheme="minorBidi" w:eastAsiaTheme="minorHAnsi"/>
          <w:i/>
        </w:rPr>
        <w:t>P</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dW</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4"/>
          <w:w w:val="110"/>
          <w:sz w:val="20"/>
        </w:rPr>
        <w:t>W</w:t>
      </w:r>
      <w:r>
        <w:rPr>
          <w:kern w:val="2"/>
          <w:szCs w:val="22"/>
          <w:rFonts w:ascii="Times New Roman" w:hAnsi="Times New Roman" w:cstheme="minorBidi" w:eastAsiaTheme="minorHAnsi"/>
          <w:i/>
          <w:spacing w:val="4"/>
          <w:w w:val="110"/>
          <w:sz w:val="20"/>
        </w:rPr>
        <w:t xml:space="preserve"> </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spacing w:val="-2"/>
          <w:w w:val="110"/>
          <w:sz w:val="20"/>
        </w:rPr>
        <w:t xml:space="preserve"> </w:t>
      </w:r>
      <w:r>
        <w:rPr>
          <w:kern w:val="2"/>
          <w:szCs w:val="22"/>
          <w:rFonts w:ascii="Times New Roman" w:hAnsi="Times New Roman" w:cstheme="minorBidi" w:eastAsiaTheme="minorHAnsi"/>
          <w:i/>
          <w:w w:val="110"/>
          <w:sz w:val="20"/>
        </w:rPr>
        <w:t>P</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w w:val="110"/>
          <w:position w:val="9"/>
          <w:sz w:val="11"/>
        </w:rPr>
        <w:t>''</w:t>
      </w:r>
      <w:r>
        <w:rPr>
          <w:kern w:val="2"/>
          <w:szCs w:val="22"/>
          <w:rFonts w:ascii="Times New Roman" w:hAnsi="Times New Roman" w:cstheme="minorBidi" w:eastAsiaTheme="minorHAnsi"/>
          <w:i/>
          <w:w w:val="110"/>
          <w:sz w:val="20"/>
        </w:rPr>
        <w:t>Q</w:t>
      </w:r>
      <w:r>
        <w:rPr>
          <w:kern w:val="2"/>
          <w:szCs w:val="22"/>
          <w:rFonts w:ascii="Times New Roman" w:hAnsi="Times New Roman" w:cstheme="minorBidi" w:eastAsiaTheme="minorHAnsi"/>
          <w:i/>
          <w:spacing w:val="-8"/>
          <w:w w:val="110"/>
          <w:sz w:val="20"/>
        </w:rPr>
        <w:t xml:space="preserve"> </w:t>
      </w:r>
      <w:r>
        <w:rPr>
          <w:kern w:val="2"/>
          <w:szCs w:val="22"/>
          <w:rFonts w:ascii="Times New Roman" w:hAnsi="Times New Roman" w:cstheme="minorBidi" w:eastAsiaTheme="minorHAnsi"/>
          <w:w w:val="110"/>
          <w:sz w:val="20"/>
        </w:rPr>
        <w:t>/</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w w:val="110"/>
          <w:position w:val="9"/>
          <w:sz w:val="11"/>
        </w:rPr>
        <w:t>'</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10"/>
          <w:sz w:val="20"/>
        </w:rPr>
        <w:t>MR</w:t>
      </w:r>
      <w:r>
        <w:rPr>
          <w:kern w:val="2"/>
          <w:szCs w:val="22"/>
          <w:rFonts w:ascii="Times New Roman" w:hAnsi="Times New Roman" w:cstheme="minorBidi" w:eastAsiaTheme="minorHAnsi"/>
          <w:w w:val="110"/>
          <w:position w:val="9"/>
          <w:sz w:val="11"/>
        </w:rPr>
        <w:t>'</w:t>
      </w:r>
      <w:r w:rsidR="001852F3">
        <w:rPr>
          <w:kern w:val="2"/>
          <w:szCs w:val="22"/>
          <w:rFonts w:ascii="Times New Roman" w:hAnsi="Times New Roman" w:cstheme="minorBidi" w:eastAsiaTheme="minorHAnsi"/>
          <w:w w:val="110"/>
          <w:position w:val="9"/>
          <w:sz w:val="11"/>
        </w:rPr>
        <w:t xml:space="preserve">   </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P</w:t>
      </w:r>
      <w:r>
        <w:rPr>
          <w:kern w:val="2"/>
          <w:szCs w:val="22"/>
          <w:rFonts w:ascii="Times New Roman" w:hAnsi="Times New Roman" w:cstheme="minorBidi" w:eastAsiaTheme="minorHAnsi"/>
          <w:i/>
          <w:spacing w:val="2"/>
          <w:w w:val="110"/>
          <w:sz w:val="20"/>
        </w:rPr>
        <w:t xml:space="preserve"> </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spacing w:val="-2"/>
          <w:w w:val="110"/>
          <w:sz w:val="20"/>
        </w:rPr>
        <w:t xml:space="preserve"> </w:t>
      </w:r>
      <w:r>
        <w:rPr>
          <w:kern w:val="2"/>
          <w:szCs w:val="22"/>
          <w:rFonts w:ascii="Times New Roman" w:hAnsi="Times New Roman" w:cstheme="minorBidi" w:eastAsiaTheme="minorHAnsi"/>
          <w:i/>
          <w:spacing w:val="-2"/>
          <w:w w:val="110"/>
          <w:sz w:val="20"/>
        </w:rPr>
        <w:t>MR</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br w:type="column"/>
      </w:r>
      <w:r>
        <w:t>（</w:t>
      </w:r>
      <w:r>
        <w:rPr>
          <w:rFonts w:ascii="Times New Roman" w:eastAsia="Times New Roman"/>
        </w:rPr>
        <w:t>3.5</w:t>
      </w:r>
      <w:r>
        <w:t>）</w:t>
      </w:r>
    </w:p>
    <w:p w:rsidR="0018722C">
      <w:spacing w:beforeLines="0" w:before="0" w:afterLines="0" w:after="0" w:line="440" w:lineRule="auto"/>
      <w:pPr>
        <w:sectPr w:rsidR="00556256">
          <w:type w:val="continuous"/>
          <w:pgSz w:w="11910" w:h="16840"/>
          <w:pgMar w:top="1380" w:bottom="280" w:left="1640" w:right="1640"/>
          <w:cols w:num="2" w:equalWidth="0">
            <w:col w:w="6251" w:space="76"/>
            <w:col w:w="2303"/>
          </w:cols>
        </w:sectPr>
        <w:topLinePunct/>
      </w:pPr>
    </w:p>
    <w:p w:rsidR="0018722C">
      <w:pPr>
        <w:topLinePunct/>
      </w:pPr>
      <w:r>
        <w:rPr>
          <w:rFonts w:cstheme="minorBidi" w:hAnsiTheme="minorHAnsi" w:eastAsiaTheme="minorHAnsi" w:asciiTheme="minorHAnsi" w:ascii="Times New Roman"/>
          <w:i/>
        </w:rPr>
        <w:t>F</w:t>
      </w:r>
      <w:r w:rsidRPr="00000000">
        <w:rPr>
          <w:rFonts w:cstheme="minorBidi" w:hAnsiTheme="minorHAnsi" w:eastAsiaTheme="minorHAnsi" w:asciiTheme="minorHAnsi"/>
        </w:rPr>
        <w:tab/>
      </w:r>
      <w:r>
        <w:rPr>
          <w:rFonts w:ascii="Times New Roman" w:cstheme="minorBidi" w:hAnsiTheme="minorHAnsi" w:eastAsiaTheme="minorHAnsi"/>
          <w:i/>
        </w:rPr>
        <w:t>P</w:t>
      </w:r>
      <w:r>
        <w:rPr>
          <w:rFonts w:ascii="Times New Roman" w:cstheme="minorBidi" w:hAnsiTheme="minorHAnsi" w:eastAsiaTheme="minorHAnsi"/>
          <w:i/>
        </w:rPr>
        <w:t>F</w:t>
      </w:r>
      <w:r w:rsidRPr="00000000">
        <w:rPr>
          <w:rFonts w:cstheme="minorBidi" w:hAnsiTheme="minorHAnsi" w:eastAsiaTheme="minorHAnsi" w:asciiTheme="minorHAnsi"/>
        </w:rPr>
        <w:tab/>
      </w:r>
      <w:r>
        <w:rPr>
          <w:rFonts w:ascii="Times New Roman" w:cstheme="minorBidi" w:hAnsiTheme="minorHAnsi" w:eastAsiaTheme="minorHAnsi"/>
          <w:i/>
        </w:rPr>
        <w:t>F</w:t>
      </w:r>
    </w:p>
    <w:p w:rsidR="0018722C">
      <w:spacing w:beforeLines="0" w:before="0" w:afterLines="0" w:after="0" w:line="440" w:lineRule="auto"/>
      <w:pPr>
        <w:sectPr w:rsidR="00556256">
          <w:type w:val="continuous"/>
          <w:pgSz w:w="11910" w:h="16840"/>
          <w:pgMar w:top="1380" w:bottom="280" w:left="1640" w:right="1640"/>
        </w:sectPr>
        <w:topLinePunct/>
      </w:pPr>
    </w:p>
    <w:p w:rsidR="0018722C">
      <w:pPr>
        <w:pStyle w:val="ae"/>
        <w:topLinePunct/>
      </w:pPr>
      <w:r>
        <w:rPr>
          <w:kern w:val="2"/>
          <w:sz w:val="22"/>
          <w:szCs w:val="22"/>
          <w:rFonts w:cstheme="minorBidi" w:hAnsiTheme="minorHAnsi" w:eastAsiaTheme="minorHAnsi" w:asciiTheme="minorHAnsi"/>
        </w:rPr>
        <w:pict>
          <v:shape style="margin-left:434.817169pt;margin-top:12.263225pt;width:3.9pt;height:6.7pt;mso-position-horizontal-relative:page;mso-position-vertical-relative:paragraph;z-index:-236728" type="#_x0000_t202" filled="false" stroked="false">
            <v:textbox inset="0,0,0,0">
              <w:txbxContent>
                <w:p w:rsidR="0018722C">
                  <w:pPr>
                    <w:spacing w:line="133" w:lineRule="exact" w:before="0"/>
                    <w:ind w:leftChars="0" w:left="0" w:rightChars="0" w:right="0" w:firstLineChars="0" w:firstLine="0"/>
                    <w:jc w:val="left"/>
                    <w:rPr>
                      <w:rFonts w:ascii="Times New Roman"/>
                      <w:i/>
                      <w:sz w:val="12"/>
                    </w:rPr>
                  </w:pPr>
                  <w:r>
                    <w:rPr>
                      <w:rFonts w:ascii="Times New Roman"/>
                      <w:i/>
                      <w:w w:val="105"/>
                      <w:sz w:val="12"/>
                    </w:rPr>
                    <w:t>F</w:t>
                  </w:r>
                </w:p>
              </w:txbxContent>
            </v:textbox>
            <w10:wrap type="none"/>
          </v:shape>
        </w:pict>
      </w:r>
      <w:r>
        <w:rPr>
          <w:kern w:val="2"/>
          <w:szCs w:val="22"/>
          <w:rFonts w:ascii="Times New Roman" w:hAnsi="Times New Roman" w:eastAsia="宋体" w:cstheme="minorBidi"/>
          <w:i/>
          <w:sz w:val="21"/>
        </w:rPr>
        <w:t>W </w:t>
      </w:r>
      <w:r>
        <w:rPr>
          <w:kern w:val="2"/>
          <w:szCs w:val="22"/>
          <w:rFonts w:ascii="Times New Roman" w:hAnsi="Times New Roman" w:eastAsia="宋体" w:cstheme="minorBidi"/>
          <w:sz w:val="12"/>
        </w:rPr>
        <w:t>*</w:t>
      </w:r>
      <w:r>
        <w:rPr>
          <w:kern w:val="2"/>
          <w:szCs w:val="22"/>
          <w:rFonts w:cstheme="minorBidi" w:hAnsiTheme="minorHAnsi" w:eastAsiaTheme="minorHAnsi" w:asciiTheme="minorHAnsi"/>
          <w:spacing w:val="0"/>
          <w:sz w:val="24"/>
        </w:rPr>
        <w:t>是外生的，由式</w:t>
      </w:r>
      <w:r>
        <w:rPr>
          <w:kern w:val="2"/>
          <w:szCs w:val="22"/>
          <w:rFonts w:ascii="Times New Roman" w:hAnsi="Times New Roman" w:eastAsia="宋体" w:cstheme="minorBidi"/>
          <w:i/>
          <w:sz w:val="21"/>
        </w:rPr>
        <w:t>W</w:t>
      </w:r>
      <w:r>
        <w:rPr>
          <w:kern w:val="2"/>
          <w:szCs w:val="22"/>
          <w:rFonts w:ascii="Symbol" w:hAnsi="Symbol" w:eastAsia="Symbol" w:cstheme="minorBidi"/>
          <w:sz w:val="21"/>
        </w:rPr>
        <w:t></w:t>
      </w:r>
      <w:r>
        <w:rPr>
          <w:kern w:val="2"/>
          <w:szCs w:val="22"/>
          <w:rFonts w:ascii="Times New Roman" w:hAnsi="Times New Roman" w:eastAsia="宋体" w:cstheme="minorBidi"/>
          <w:i/>
          <w:sz w:val="21"/>
        </w:rPr>
        <w:t>W </w:t>
      </w:r>
      <w:r>
        <w:rPr>
          <w:kern w:val="2"/>
          <w:szCs w:val="22"/>
          <w:rFonts w:ascii="Times New Roman" w:hAnsi="Times New Roman" w:eastAsia="宋体" w:cstheme="minorBidi"/>
          <w:sz w:val="12"/>
        </w:rPr>
        <w:t>*</w:t>
      </w:r>
      <w:r w:rsidR="001852F3">
        <w:rPr>
          <w:kern w:val="2"/>
          <w:szCs w:val="22"/>
          <w:rFonts w:ascii="Times New Roman" w:hAnsi="Times New Roman" w:eastAsia="宋体" w:cstheme="minorBidi"/>
          <w:spacing w:val="0"/>
          <w:sz w:val="12"/>
        </w:rPr>
        <w:t xml:space="preserve"> </w:t>
      </w:r>
      <w:r>
        <w:rPr>
          <w:kern w:val="2"/>
          <w:szCs w:val="22"/>
          <w:rFonts w:ascii="Times New Roman" w:hAnsi="Times New Roman" w:eastAsia="宋体" w:cstheme="minorBidi"/>
          <w:sz w:val="21"/>
        </w:rPr>
        <w:t>/ </w:t>
      </w:r>
      <w:r>
        <w:rPr>
          <w:kern w:val="2"/>
          <w:szCs w:val="22"/>
          <w:rFonts w:ascii="Times New Roman" w:hAnsi="Times New Roman" w:eastAsia="宋体" w:cstheme="minorBidi"/>
          <w:i/>
          <w:sz w:val="21"/>
        </w:rPr>
        <w:t>E</w:t>
      </w:r>
      <w:r>
        <w:rPr>
          <w:kern w:val="2"/>
          <w:szCs w:val="22"/>
          <w:rFonts w:cstheme="minorBidi" w:hAnsiTheme="minorHAnsi" w:eastAsiaTheme="minorHAnsi" w:asciiTheme="minorHAnsi"/>
          <w:spacing w:val="0"/>
          <w:sz w:val="24"/>
        </w:rPr>
        <w:t>可得，</w:t>
      </w:r>
      <w:r>
        <w:rPr>
          <w:kern w:val="2"/>
          <w:szCs w:val="22"/>
          <w:rFonts w:ascii="Times New Roman" w:hAnsi="Times New Roman" w:eastAsia="宋体" w:cstheme="minorBidi"/>
          <w:i/>
          <w:spacing w:val="2"/>
          <w:sz w:val="20"/>
        </w:rPr>
        <w:t>W</w:t>
      </w:r>
      <w:r>
        <w:rPr>
          <w:kern w:val="2"/>
          <w:szCs w:val="22"/>
          <w:rFonts w:cstheme="minorBidi" w:hAnsiTheme="minorHAnsi" w:eastAsiaTheme="minorHAnsi" w:asciiTheme="minorHAnsi"/>
          <w:spacing w:val="-5"/>
          <w:sz w:val="24"/>
        </w:rPr>
        <w:t>也是外生的。因此，</w:t>
      </w:r>
      <w:r>
        <w:rPr>
          <w:kern w:val="2"/>
          <w:szCs w:val="22"/>
          <w:rFonts w:ascii="Times New Roman" w:hAnsi="Times New Roman" w:eastAsia="宋体" w:cstheme="minorBidi"/>
          <w:sz w:val="21"/>
        </w:rPr>
        <w:t>(</w:t>
      </w:r>
      <w:r>
        <w:rPr>
          <w:kern w:val="2"/>
          <w:szCs w:val="22"/>
          <w:rFonts w:ascii="Times New Roman" w:hAnsi="Times New Roman" w:eastAsia="宋体" w:cstheme="minorBidi"/>
          <w:i/>
          <w:sz w:val="21"/>
        </w:rPr>
        <w:t>dP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i/>
        </w:rPr>
        <w:t xml:space="preserve">dW</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i/>
        </w:rPr>
        <w:t xml:space="preserve">W </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i/>
        </w:rPr>
        <w:t xml:space="preserve">P</w:t>
      </w:r>
      <w:r>
        <w:rPr>
          <w:rFonts w:ascii="Times New Roman" w:cstheme="minorBidi" w:hAnsiTheme="minorHAnsi" w:eastAsiaTheme="minorHAnsi"/>
        </w:rPr>
        <w:t xml:space="preserve">)</w:t>
      </w:r>
    </w:p>
    <w:p w:rsidR="0018722C">
      <w:spacing w:beforeLines="0" w:before="0" w:afterLines="0" w:after="0" w:line="440" w:lineRule="auto"/>
      <w:pPr>
        <w:sectPr w:rsidR="00556256">
          <w:type w:val="continuous"/>
          <w:pgSz w:w="11910" w:h="16840"/>
          <w:pgMar w:top="1380" w:bottom="280" w:left="1640" w:right="1640"/>
          <w:cols w:num="2" w:equalWidth="0">
            <w:col w:w="7134" w:space="40"/>
            <w:col w:w="1456"/>
          </w:cols>
        </w:sectPr>
        <w:topLinePunct/>
      </w:pPr>
    </w:p>
    <w:p w:rsidR="0018722C">
      <w:pPr>
        <w:topLinePunct/>
      </w:pPr>
      <w:r>
        <w:t>就是汇率传递，即进口价格对汇率变动的反应。</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t>另外，由式</w:t>
      </w:r>
      <w:r>
        <w:t>（</w:t>
      </w:r>
      <w:r>
        <w:rPr>
          <w:rFonts w:ascii="Times New Roman" w:eastAsia="Times New Roman"/>
        </w:rPr>
        <w:t>3.4</w:t>
      </w:r>
      <w:r>
        <w:t>）</w:t>
      </w:r>
      <w:r>
        <w:t>两边同时求关于</w:t>
      </w:r>
      <w:r>
        <w:rPr>
          <w:rFonts w:ascii="Times New Roman" w:eastAsia="Times New Roman"/>
          <w:i/>
        </w:rPr>
        <w:t>P</w:t>
      </w:r>
      <w:r>
        <w:rPr>
          <w:rFonts w:ascii="Times New Roman" w:eastAsia="Times New Roman"/>
          <w:vertAlign w:val="subscript"/>
          <w:i/>
        </w:rPr>
        <w:t>F</w:t>
      </w:r>
    </w:p>
    <w:p w:rsidR="0018722C">
      <w:pPr>
        <w:topLinePunct/>
      </w:pPr>
      <w:r>
        <w:br w:type="column"/>
      </w:r>
      <w:r>
        <w:t>的偏微分，得到：</w:t>
      </w:r>
    </w:p>
    <w:p w:rsidR="0018722C">
      <w:spacing w:beforeLines="0" w:before="0" w:afterLines="0" w:after="0" w:line="440" w:lineRule="auto"/>
      <w:pPr>
        <w:sectPr w:rsidR="00556256">
          <w:type w:val="continuous"/>
          <w:pgSz w:w="11910" w:h="16840"/>
          <w:pgMar w:top="1380" w:bottom="280" w:left="1640" w:right="1640"/>
          <w:cols w:num="2" w:equalWidth="0">
            <w:col w:w="4478" w:space="40"/>
            <w:col w:w="4112"/>
          </w:cols>
        </w:sectPr>
        <w:topLinePunct/>
      </w:pPr>
    </w:p>
    <w:p w:rsidR="0018722C">
      <w:pPr>
        <w:topLinePunct/>
      </w:pPr>
      <w:r>
        <w:rPr>
          <w:rFonts w:cstheme="minorBidi" w:hAnsiTheme="minorHAnsi" w:eastAsiaTheme="minorHAnsi" w:asciiTheme="minorHAnsi" w:ascii="Times New Roman" w:hAnsi="Times New Roman"/>
          <w:i/>
        </w:rPr>
        <w:t>MR</w:t>
      </w:r>
      <w:r>
        <w:rPr>
          <w:vertAlign w:val="superscript"/>
          /&gt;
        </w:rPr>
        <w:t>'   </w:t>
      </w:r>
      <w:r>
        <w:rPr>
          <w:vertAlign w:val="superscript"/>
          /&gt;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MR</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P</w:t>
      </w:r>
      <w:r>
        <w:rPr>
          <w:vertAlign w:val="superscript"/>
          /&gt;
        </w:rPr>
        <w:t>2</w:t>
      </w:r>
      <w:r>
        <w:rPr>
          <w:vertAlign w:val="superscript"/>
          /&gt;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MR</w:t>
      </w:r>
      <w:r>
        <w:rPr>
          <w:rFonts w:ascii="Symbol" w:hAnsi="Symbol" w:cstheme="minorBidi" w:eastAsiaTheme="minorHAnsi"/>
        </w:rPr>
        <w:t></w:t>
      </w:r>
      <w:r>
        <w:rPr>
          <w:rFonts w:ascii="Symbol" w:hAnsi="Symbol" w:cstheme="minorBidi" w:eastAsiaTheme="minorHAnsi"/>
          <w:i/>
        </w:rPr>
        <w:t></w:t>
      </w:r>
      <w:r>
        <w:rPr>
          <w:vertAlign w:val="superscript"/>
          /&gt;
        </w:rPr>
        <w:t>2</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vertAlign w:val="superscript"/>
          /&gt;
        </w:rPr>
        <w:t>'</w:t>
      </w:r>
    </w:p>
    <w:p w:rsidR="0018722C">
      <w:pPr>
        <w:topLinePunct/>
      </w:pPr>
      <w:r>
        <w:br w:type="column"/>
      </w:r>
      <w:r>
        <w:t>（</w:t>
      </w:r>
      <w:r>
        <w:rPr>
          <w:rFonts w:ascii="Times New Roman" w:eastAsia="Times New Roman"/>
        </w:rPr>
        <w:t>3.6</w:t>
      </w:r>
      <w:r>
        <w:t>）</w:t>
      </w:r>
    </w:p>
    <w:p w:rsidR="0018722C">
      <w:spacing w:beforeLines="0" w:before="0" w:afterLines="0" w:after="0" w:line="440" w:lineRule="auto"/>
      <w:pPr>
        <w:sectPr w:rsidR="00556256">
          <w:type w:val="continuous"/>
          <w:pgSz w:w="11910" w:h="16840"/>
          <w:pgMar w:top="1380" w:bottom="280" w:left="1640" w:right="1640"/>
          <w:cols w:num="2" w:equalWidth="0">
            <w:col w:w="5301" w:space="162"/>
            <w:col w:w="3167"/>
          </w:cols>
        </w:sectPr>
        <w:topLinePunct/>
      </w:pP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i/>
        </w:rPr>
        <w:t>F         </w:t>
      </w:r>
      <w:r>
        <w:rPr>
          <w:rFonts w:ascii="Times New Roman" w:cstheme="minorBidi" w:hAnsiTheme="minorHAnsi" w:eastAsiaTheme="minorHAnsi"/>
          <w:i/>
        </w:rPr>
        <w:t> </w:t>
      </w:r>
      <w:r>
        <w:rPr>
          <w:rFonts w:ascii="Times New Roman" w:cstheme="minorBidi" w:hAnsiTheme="minorHAnsi" w:eastAsiaTheme="minorHAnsi"/>
          <w:i/>
        </w:rPr>
        <w:t>F</w:t>
      </w:r>
      <w:r w:rsidRPr="00000000">
        <w:rPr>
          <w:rFonts w:cstheme="minorBidi" w:hAnsiTheme="minorHAnsi" w:eastAsiaTheme="minorHAnsi" w:asciiTheme="minorHAnsi"/>
        </w:rPr>
        <w:tab/>
        <w:t>F</w:t>
      </w:r>
      <w:r w:rsidRPr="00000000">
        <w:rPr>
          <w:rFonts w:cstheme="minorBidi" w:hAnsiTheme="minorHAnsi" w:eastAsiaTheme="minorHAnsi" w:asciiTheme="minorHAnsi"/>
        </w:rPr>
        <w:tab/>
      </w:r>
      <w:r>
        <w:rPr>
          <w:rFonts w:ascii="Times New Roman" w:cstheme="minorBidi" w:hAnsiTheme="minorHAnsi" w:eastAsiaTheme="minorHAnsi"/>
          <w:i/>
        </w:rPr>
        <w:t>P</w:t>
      </w:r>
      <w:r>
        <w:rPr>
          <w:rFonts w:ascii="Times New Roman" w:cstheme="minorBidi" w:hAnsiTheme="minorHAnsi" w:eastAsiaTheme="minorHAnsi"/>
          <w:i/>
        </w:rPr>
        <w:t>F</w:t>
      </w:r>
    </w:p>
    <w:p w:rsidR="0018722C">
      <w:pPr>
        <w:topLinePunct/>
      </w:pPr>
    </w:p>
    <w:p w:rsidR="0018722C">
      <w:pPr>
        <w:pStyle w:val="aff7"/>
        <w:topLinePunct/>
      </w:pPr>
      <w:r>
        <w:pict>
          <v:line style="position:absolute;mso-position-horizontal-relative:page;mso-position-vertical-relative:paragraph;z-index:2272;mso-wrap-distance-left:0;mso-wrap-distance-right:0" from="111.860001pt,11.673924pt" to="255.880001pt,11.673924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该模型的结构框架参考了</w:t>
      </w:r>
      <w:r>
        <w:rPr>
          <w:rFonts w:ascii="Times New Roman" w:eastAsia="Times New Roman" w:cstheme="minorBidi" w:hAnsiTheme="minorHAnsi"/>
        </w:rPr>
        <w:t>F</w:t>
      </w:r>
      <w:r>
        <w:rPr>
          <w:rFonts w:ascii="Times New Roman" w:eastAsia="Times New Roman" w:cstheme="minorBidi" w:hAnsiTheme="minorHAnsi"/>
        </w:rPr>
        <w:t>ee</w:t>
      </w:r>
      <w:r>
        <w:rPr>
          <w:rFonts w:ascii="Times New Roman" w:eastAsia="Times New Roman" w:cstheme="minorBidi" w:hAnsiTheme="minorHAnsi"/>
        </w:rPr>
        <w:t>n</w:t>
      </w:r>
      <w:r>
        <w:rPr>
          <w:rFonts w:ascii="Times New Roman" w:eastAsia="Times New Roman" w:cstheme="minorBidi" w:hAnsiTheme="minorHAnsi"/>
        </w:rPr>
        <w:t>str</w:t>
      </w:r>
      <w:r>
        <w:rPr>
          <w:rFonts w:ascii="Times New Roman" w:eastAsia="Times New Roman" w:cstheme="minorBidi" w:hAnsiTheme="minorHAnsi"/>
        </w:rPr>
        <w:t>a</w:t>
      </w:r>
      <w:r>
        <w:rPr>
          <w:rFonts w:cstheme="minorBidi" w:hAnsiTheme="minorHAnsi" w:eastAsiaTheme="minorHAnsi" w:asciiTheme="minorHAnsi"/>
          <w:kern w:val="2"/>
          <w:sz w:val="18"/>
        </w:rPr>
        <w:t>(</w:t>
      </w:r>
      <w:r>
        <w:rPr>
          <w:kern w:val="2"/>
          <w:szCs w:val="22"/>
          <w:rFonts w:ascii="Times New Roman" w:eastAsia="Times New Roman" w:cstheme="minorBidi" w:hAnsiTheme="minorHAnsi"/>
          <w:spacing w:val="0"/>
          <w:sz w:val="18"/>
        </w:rPr>
        <w:t>1</w:t>
      </w:r>
      <w:r>
        <w:rPr>
          <w:kern w:val="2"/>
          <w:szCs w:val="22"/>
          <w:rFonts w:ascii="Times New Roman" w:eastAsia="Times New Roman" w:cstheme="minorBidi" w:hAnsiTheme="minorHAnsi"/>
          <w:spacing w:val="-1"/>
          <w:sz w:val="18"/>
        </w:rPr>
        <w:t>9</w:t>
      </w:r>
      <w:r>
        <w:rPr>
          <w:kern w:val="2"/>
          <w:szCs w:val="22"/>
          <w:rFonts w:ascii="Times New Roman" w:eastAsia="Times New Roman" w:cstheme="minorBidi" w:hAnsiTheme="minorHAnsi"/>
          <w:spacing w:val="0"/>
          <w:sz w:val="18"/>
        </w:rPr>
        <w:t>89</w:t>
      </w:r>
      <w:r>
        <w:rPr>
          <w:rFonts w:cstheme="minorBidi" w:hAnsiTheme="minorHAnsi" w:eastAsiaTheme="minorHAnsi" w:asciiTheme="minorHAnsi"/>
          <w:kern w:val="2"/>
          <w:spacing w:val="-46"/>
          <w:sz w:val="18"/>
        </w:rPr>
        <w:t>)</w:t>
      </w:r>
      <w:r>
        <w:rPr>
          <w:rFonts w:cstheme="minorBidi" w:hAnsiTheme="minorHAnsi" w:eastAsiaTheme="minorHAnsi" w:asciiTheme="minorHAnsi"/>
        </w:rPr>
        <w:t>、</w:t>
      </w:r>
      <w:r>
        <w:rPr>
          <w:rFonts w:ascii="Times New Roman" w:eastAsia="Times New Roman" w:cstheme="minorBidi" w:hAnsiTheme="minorHAnsi"/>
        </w:rPr>
        <w:t>M</w:t>
      </w:r>
      <w:r>
        <w:rPr>
          <w:rFonts w:ascii="Times New Roman" w:eastAsia="Times New Roman" w:cstheme="minorBidi" w:hAnsiTheme="minorHAnsi"/>
        </w:rPr>
        <w:t>a</w:t>
      </w:r>
      <w:r>
        <w:rPr>
          <w:rFonts w:ascii="Times New Roman" w:eastAsia="Times New Roman" w:cstheme="minorBidi" w:hAnsiTheme="minorHAnsi"/>
        </w:rPr>
        <w:t>rs</w:t>
      </w:r>
      <w:r>
        <w:rPr>
          <w:rFonts w:ascii="Times New Roman" w:eastAsia="Times New Roman" w:cstheme="minorBidi" w:hAnsiTheme="minorHAnsi"/>
        </w:rPr>
        <w:t>o</w:t>
      </w:r>
      <w:r>
        <w:rPr>
          <w:rFonts w:ascii="Times New Roman" w:eastAsia="Times New Roman" w:cstheme="minorBidi" w:hAnsiTheme="minorHAnsi"/>
        </w:rPr>
        <w:t>n</w:t>
      </w:r>
      <w:r>
        <w:rPr>
          <w:rFonts w:cstheme="minorBidi" w:hAnsiTheme="minorHAnsi" w:eastAsiaTheme="minorHAnsi" w:asciiTheme="minorHAnsi"/>
        </w:rPr>
        <w:t>（</w:t>
      </w:r>
      <w:r>
        <w:rPr>
          <w:kern w:val="2"/>
          <w:szCs w:val="22"/>
          <w:rFonts w:ascii="Times New Roman" w:eastAsia="Times New Roman" w:cstheme="minorBidi" w:hAnsiTheme="minorHAnsi"/>
          <w:spacing w:val="-1"/>
          <w:sz w:val="18"/>
        </w:rPr>
        <w:t>1</w:t>
      </w:r>
      <w:r>
        <w:rPr>
          <w:kern w:val="2"/>
          <w:szCs w:val="22"/>
          <w:rFonts w:ascii="Times New Roman" w:eastAsia="Times New Roman" w:cstheme="minorBidi" w:hAnsiTheme="minorHAnsi"/>
          <w:spacing w:val="0"/>
          <w:sz w:val="18"/>
        </w:rPr>
        <w:t>9</w:t>
      </w:r>
      <w:r>
        <w:rPr>
          <w:kern w:val="2"/>
          <w:szCs w:val="22"/>
          <w:rFonts w:ascii="Times New Roman" w:eastAsia="Times New Roman" w:cstheme="minorBidi" w:hAnsiTheme="minorHAnsi"/>
          <w:spacing w:val="-1"/>
          <w:sz w:val="18"/>
        </w:rPr>
        <w:t>9</w:t>
      </w:r>
      <w:r>
        <w:rPr>
          <w:kern w:val="2"/>
          <w:szCs w:val="22"/>
          <w:rFonts w:ascii="Times New Roman" w:eastAsia="Times New Roman" w:cstheme="minorBidi" w:hAnsiTheme="minorHAnsi"/>
          <w:spacing w:val="0"/>
          <w:sz w:val="18"/>
        </w:rPr>
        <w:t>0</w:t>
      </w:r>
      <w:r>
        <w:rPr>
          <w:rFonts w:cstheme="minorBidi" w:hAnsiTheme="minorHAnsi" w:eastAsiaTheme="minorHAnsi" w:asciiTheme="minorHAnsi"/>
        </w:rPr>
        <w:t>）</w:t>
      </w:r>
      <w:r>
        <w:rPr>
          <w:rFonts w:cstheme="minorBidi" w:hAnsiTheme="minorHAnsi" w:eastAsiaTheme="minorHAnsi" w:asciiTheme="minorHAnsi"/>
        </w:rPr>
        <w:t>等。</w:t>
      </w:r>
    </w:p>
    <w:p w:rsidR="0018722C">
      <w:spacing w:beforeLines="0" w:before="0" w:afterLines="0" w:after="0" w:line="440" w:lineRule="auto"/>
      <w:pPr>
        <w:sectPr w:rsidR="00556256">
          <w:type w:val="continuous"/>
          <w:pgSz w:w="11910" w:h="16840"/>
          <w:pgMar w:footer="1432" w:header="0" w:top="1580" w:bottom="162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187.778595pt;margin-top:13.144524pt;width:3.75pt;height:6.45pt;mso-position-horizontal-relative:page;mso-position-vertical-relative:paragraph;z-index:-236440" type="#_x0000_t202" filled="false" stroked="false">
            <v:textbox inset="0,0,0,0">
              <w:txbxContent>
                <w:p w:rsidR="0018722C">
                  <w:pPr>
                    <w:spacing w:before="1"/>
                    <w:ind w:leftChars="0" w:left="0" w:rightChars="0" w:right="0" w:firstLineChars="0" w:firstLine="0"/>
                    <w:jc w:val="left"/>
                    <w:rPr>
                      <w:rFonts w:ascii="Times New Roman"/>
                      <w:i/>
                      <w:sz w:val="11"/>
                    </w:rPr>
                  </w:pPr>
                  <w:r>
                    <w:rPr>
                      <w:rFonts w:ascii="Times New Roman"/>
                      <w:i/>
                      <w:w w:val="110"/>
                      <w:sz w:val="11"/>
                    </w:rPr>
                    <w:t>P</w:t>
                  </w:r>
                </w:p>
              </w:txbxContent>
            </v:textbox>
            <w10:wrap type="none"/>
          </v:shape>
        </w:pict>
      </w:r>
      <w:r>
        <w:rPr>
          <w:kern w:val="2"/>
          <w:szCs w:val="22"/>
          <w:rFonts w:cstheme="minorBidi" w:hAnsiTheme="minorHAnsi" w:eastAsiaTheme="minorHAnsi" w:asciiTheme="minorHAnsi"/>
          <w:sz w:val="24"/>
        </w:rPr>
        <w:t>这意味着，当</w:t>
      </w:r>
      <w:r>
        <w:rPr>
          <w:kern w:val="2"/>
          <w:szCs w:val="22"/>
          <w:rFonts w:ascii="Symbol" w:hAnsi="Symbol" w:cstheme="minorBidi" w:eastAsiaTheme="minorHAnsi"/>
          <w:i/>
          <w:sz w:val="21"/>
        </w:rPr>
        <w:t></w:t>
      </w:r>
      <w:r>
        <w:rPr>
          <w:kern w:val="2"/>
          <w:szCs w:val="22"/>
          <w:rFonts w:ascii="Times New Roman" w:hAnsi="Times New Roman" w:cstheme="minorBidi" w:eastAsiaTheme="minorHAnsi"/>
          <w:sz w:val="11"/>
        </w:rPr>
        <w:t>'</w:t>
      </w:r>
    </w:p>
    <w:p w:rsidR="0018722C">
      <w:pPr>
        <w:topLinePunct/>
      </w:pPr>
      <w:r>
        <w:rPr>
          <w:rFonts w:cstheme="minorBidi" w:hAnsiTheme="minorHAnsi" w:eastAsiaTheme="minorHAnsi" w:asciiTheme="minorHAnsi" w:ascii="Times New Roman"/>
          <w:i/>
        </w:rPr>
        <w:t>F</w:t>
      </w:r>
    </w:p>
    <w:p w:rsidR="0018722C">
      <w:pPr>
        <w:spacing w:line="316" w:lineRule="exact" w:before="24"/>
        <w:ind w:leftChars="0" w:left="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0</w:t>
      </w:r>
      <w:r>
        <w:rPr>
          <w:kern w:val="2"/>
          <w:szCs w:val="22"/>
          <w:rFonts w:cstheme="minorBidi" w:hAnsiTheme="minorHAnsi" w:eastAsiaTheme="minorHAnsi" w:asciiTheme="minorHAnsi"/>
          <w:spacing w:val="-4"/>
          <w:w w:val="105"/>
          <w:position w:val="1"/>
          <w:sz w:val="24"/>
        </w:rPr>
        <w:t>时，上式左边</w:t>
      </w:r>
      <w:r>
        <w:rPr>
          <w:kern w:val="2"/>
          <w:szCs w:val="22"/>
          <w:rFonts w:ascii="Times New Roman" w:hAnsi="Times New Roman" w:eastAsia="宋体" w:cstheme="minorBidi"/>
          <w:i/>
          <w:spacing w:val="-1"/>
          <w:w w:val="105"/>
          <w:sz w:val="20"/>
        </w:rPr>
        <w:t>MR</w:t>
      </w:r>
      <w:r>
        <w:rPr>
          <w:kern w:val="2"/>
          <w:szCs w:val="22"/>
          <w:rFonts w:ascii="Times New Roman" w:hAnsi="Times New Roman" w:eastAsia="宋体" w:cstheme="minorBidi"/>
          <w:spacing w:val="0"/>
          <w:w w:val="105"/>
          <w:position w:val="9"/>
          <w:sz w:val="11"/>
        </w:rPr>
        <w:t>'   </w:t>
      </w:r>
      <w:r>
        <w:rPr>
          <w:kern w:val="2"/>
          <w:szCs w:val="22"/>
          <w:rFonts w:ascii="Times New Roman" w:hAnsi="Times New Roman" w:eastAsia="宋体" w:cstheme="minorBidi"/>
          <w:i/>
          <w:spacing w:val="-17"/>
          <w:w w:val="105"/>
          <w:sz w:val="20"/>
        </w:rPr>
        <w:t>P</w:t>
      </w:r>
    </w:p>
    <w:p w:rsidR="0018722C">
      <w:pPr>
        <w:pStyle w:val="ae"/>
        <w:topLinePunct/>
      </w:pPr>
      <w:r>
        <w:rPr>
          <w:kern w:val="2"/>
          <w:sz w:val="22"/>
          <w:szCs w:val="22"/>
          <w:rFonts w:cstheme="minorBidi" w:hAnsiTheme="minorHAnsi" w:eastAsiaTheme="minorHAnsi" w:asciiTheme="minorHAnsi"/>
        </w:rPr>
        <w:pict>
          <v:shape style="margin-left:298.222382pt;margin-top:-3.85254pt;width:3.85pt;height:6.45pt;mso-position-horizontal-relative:page;mso-position-vertical-relative:paragraph;z-index:-236416" type="#_x0000_t202" filled="false" stroked="false">
            <v:textbox inset="0,0,0,0">
              <w:txbxContent>
                <w:p w:rsidR="0018722C">
                  <w:pPr>
                    <w:spacing w:before="0"/>
                    <w:ind w:leftChars="0" w:left="0" w:rightChars="0" w:right="0" w:firstLineChars="0" w:firstLine="0"/>
                    <w:jc w:val="left"/>
                    <w:rPr>
                      <w:rFonts w:ascii="Times New Roman"/>
                      <w:i/>
                      <w:sz w:val="11"/>
                    </w:rPr>
                  </w:pPr>
                  <w:r>
                    <w:rPr>
                      <w:rFonts w:ascii="Times New Roman"/>
                      <w:i/>
                      <w:w w:val="113"/>
                      <w:sz w:val="11"/>
                    </w:rPr>
                    <w:t>P</w:t>
                  </w:r>
                </w:p>
              </w:txbxContent>
            </v:textbox>
            <w10:wrap type="none"/>
          </v:shape>
        </w:pict>
      </w:r>
      <w:r>
        <w:rPr>
          <w:kern w:val="2"/>
          <w:sz w:val="22"/>
          <w:szCs w:val="22"/>
          <w:rFonts w:cstheme="minorBidi" w:hAnsiTheme="minorHAnsi" w:eastAsiaTheme="minorHAnsi" w:asciiTheme="minorHAnsi"/>
        </w:rPr>
        <w:pict>
          <v:shape style="margin-left:310.878967pt;margin-top:-3.85254pt;width:3.85pt;height:6.45pt;mso-position-horizontal-relative:page;mso-position-vertical-relative:paragraph;z-index:-236320" type="#_x0000_t202" filled="false" stroked="false">
            <v:textbox inset="0,0,0,0">
              <w:txbxContent>
                <w:p w:rsidR="0018722C">
                  <w:pPr>
                    <w:spacing w:before="0"/>
                    <w:ind w:leftChars="0" w:left="0" w:rightChars="0" w:right="0" w:firstLineChars="0" w:firstLine="0"/>
                    <w:jc w:val="left"/>
                    <w:rPr>
                      <w:rFonts w:ascii="Times New Roman"/>
                      <w:i/>
                      <w:sz w:val="11"/>
                    </w:rPr>
                  </w:pPr>
                  <w:r>
                    <w:rPr>
                      <w:rFonts w:ascii="Times New Roman"/>
                      <w:i/>
                      <w:w w:val="113"/>
                      <w:sz w:val="11"/>
                    </w:rPr>
                    <w:t>F</w:t>
                  </w:r>
                </w:p>
              </w:txbxContent>
            </v:textbox>
            <w10:wrap type="none"/>
          </v:shape>
        </w:pict>
      </w:r>
      <w:r>
        <w:rPr>
          <w:kern w:val="2"/>
          <w:szCs w:val="22"/>
          <w:rFonts w:ascii="Times New Roman" w:cstheme="minorBidi" w:hAnsiTheme="minorHAnsi" w:eastAsiaTheme="minorHAnsi"/>
          <w:i/>
          <w:w w:val="113"/>
          <w:sz w:val="8"/>
        </w:rPr>
        <w:t>F</w:t>
      </w:r>
    </w:p>
    <w:p w:rsidR="0018722C">
      <w:pPr>
        <w:spacing w:line="317" w:lineRule="exact" w:before="24"/>
        <w:ind w:leftChars="0" w:left="0" w:rightChars="0" w:right="75" w:firstLineChars="0" w:firstLine="0"/>
        <w:jc w:val="righ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8"/>
          <w:sz w:val="20"/>
        </w:rPr>
        <w:t>/</w:t>
      </w:r>
      <w:r>
        <w:rPr>
          <w:kern w:val="2"/>
          <w:szCs w:val="22"/>
          <w:rFonts w:ascii="Times New Roman" w:hAnsi="Times New Roman" w:cstheme="minorBidi" w:eastAsiaTheme="minorHAnsi"/>
          <w:spacing w:val="0"/>
          <w:sz w:val="20"/>
        </w:rPr>
        <w:t> </w:t>
      </w:r>
      <w:r>
        <w:rPr>
          <w:kern w:val="2"/>
          <w:szCs w:val="22"/>
          <w:rFonts w:ascii="Times New Roman" w:hAnsi="Times New Roman" w:cstheme="minorBidi" w:eastAsiaTheme="minorHAnsi"/>
          <w:i/>
          <w:spacing w:val="-4"/>
          <w:w w:val="108"/>
          <w:sz w:val="20"/>
        </w:rPr>
        <w:t>M</w:t>
      </w:r>
      <w:r>
        <w:rPr>
          <w:kern w:val="2"/>
          <w:szCs w:val="22"/>
          <w:rFonts w:ascii="Times New Roman" w:hAnsi="Times New Roman" w:cstheme="minorBidi" w:eastAsiaTheme="minorHAnsi"/>
          <w:i/>
          <w:w w:val="108"/>
          <w:sz w:val="20"/>
        </w:rPr>
        <w:t>R</w:t>
      </w:r>
      <w:r>
        <w:rPr>
          <w:kern w:val="2"/>
          <w:szCs w:val="22"/>
          <w:rFonts w:ascii="Symbol" w:hAnsi="Symbol" w:cstheme="minorBidi" w:eastAsiaTheme="minorHAnsi"/>
          <w:w w:val="108"/>
          <w:sz w:val="20"/>
        </w:rPr>
        <w:t></w:t>
      </w:r>
      <w:r>
        <w:rPr>
          <w:kern w:val="2"/>
          <w:szCs w:val="22"/>
          <w:rFonts w:ascii="Times New Roman" w:hAnsi="Times New Roman" w:cstheme="minorBidi" w:eastAsiaTheme="minorHAnsi"/>
          <w:spacing w:val="6"/>
          <w:w w:val="108"/>
          <w:sz w:val="20"/>
        </w:rPr>
        <w:t>1</w:t>
      </w:r>
      <w:r>
        <w:rPr>
          <w:kern w:val="2"/>
          <w:szCs w:val="22"/>
          <w:rFonts w:cstheme="minorBidi" w:hAnsiTheme="minorHAnsi" w:eastAsiaTheme="minorHAnsi" w:asciiTheme="minorHAnsi"/>
          <w:spacing w:val="-15"/>
          <w:position w:val="1"/>
          <w:sz w:val="24"/>
        </w:rPr>
        <w:t>；当</w:t>
      </w:r>
      <w:r>
        <w:rPr>
          <w:kern w:val="2"/>
          <w:szCs w:val="22"/>
          <w:rFonts w:ascii="Symbol" w:hAnsi="Symbol" w:cstheme="minorBidi" w:eastAsiaTheme="minorHAnsi"/>
          <w:i/>
          <w:spacing w:val="8"/>
          <w:w w:val="100"/>
          <w:sz w:val="21"/>
        </w:rPr>
        <w:t></w:t>
      </w:r>
      <w:r>
        <w:rPr>
          <w:kern w:val="2"/>
          <w:szCs w:val="22"/>
          <w:rFonts w:ascii="Times New Roman" w:hAnsi="Times New Roman" w:cstheme="minorBidi" w:eastAsiaTheme="minorHAnsi"/>
          <w:w w:val="110"/>
          <w:position w:val="9"/>
          <w:sz w:val="11"/>
        </w:rPr>
        <w:t>'</w:t>
      </w:r>
    </w:p>
    <w:p w:rsidR="0018722C">
      <w:pPr>
        <w:pStyle w:val="ae"/>
        <w:topLinePunct/>
      </w:pPr>
      <w:r>
        <w:rPr>
          <w:rFonts w:cstheme="minorBidi" w:hAnsiTheme="minorHAnsi" w:eastAsiaTheme="minorHAnsi" w:asciiTheme="minorHAnsi"/>
        </w:rPr>
        <w:pict>
          <v:shape style="margin-left:382.528595pt;margin-top:-3.916377pt;width:3.75pt;height:6.45pt;mso-position-horizontal-relative:page;mso-position-vertical-relative:paragraph;z-index:-236392" type="#_x0000_t202" filled="false" stroked="false">
            <v:textbox inset="0,0,0,0">
              <w:txbxContent>
                <w:p w:rsidR="0018722C">
                  <w:pPr>
                    <w:spacing w:before="1"/>
                    <w:ind w:leftChars="0" w:left="0" w:rightChars="0" w:right="0" w:firstLineChars="0" w:firstLine="0"/>
                    <w:jc w:val="left"/>
                    <w:rPr>
                      <w:rFonts w:ascii="Times New Roman"/>
                      <w:i/>
                      <w:sz w:val="11"/>
                    </w:rPr>
                  </w:pPr>
                  <w:r>
                    <w:rPr>
                      <w:rFonts w:ascii="Times New Roman"/>
                      <w:i/>
                      <w:w w:val="110"/>
                      <w:sz w:val="11"/>
                    </w:rPr>
                    <w:t>P</w:t>
                  </w:r>
                </w:p>
              </w:txbxContent>
            </v:textbox>
            <w10:wrap type="none"/>
          </v:shape>
        </w:pict>
      </w:r>
      <w:r>
        <w:rPr>
          <w:rFonts w:ascii="Times New Roman" w:cstheme="minorBidi" w:hAnsiTheme="minorHAnsi" w:eastAsiaTheme="minorHAnsi"/>
          <w:vertAlign w:val="subscript"/>
          <w:i/>
        </w:rPr>
        <w:t>F</w:t>
      </w:r>
    </w:p>
    <w:p w:rsidR="0018722C">
      <w:pPr>
        <w:spacing w:line="316" w:lineRule="exact" w:before="24"/>
        <w:ind w:leftChars="0" w:left="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5"/>
          <w:sz w:val="20"/>
        </w:rPr>
        <w:t></w:t>
      </w:r>
      <w:r>
        <w:rPr>
          <w:kern w:val="2"/>
          <w:szCs w:val="22"/>
          <w:rFonts w:ascii="Times New Roman" w:hAnsi="Times New Roman" w:eastAsia="宋体" w:cstheme="minorBidi"/>
          <w:w w:val="105"/>
          <w:sz w:val="20"/>
        </w:rPr>
        <w:t>0</w:t>
      </w:r>
      <w:r>
        <w:rPr>
          <w:kern w:val="2"/>
          <w:szCs w:val="22"/>
          <w:rFonts w:cstheme="minorBidi" w:hAnsiTheme="minorHAnsi" w:eastAsiaTheme="minorHAnsi" w:asciiTheme="minorHAnsi"/>
          <w:spacing w:val="-8"/>
          <w:position w:val="1"/>
          <w:sz w:val="24"/>
        </w:rPr>
        <w:t>时，</w:t>
      </w:r>
      <w:r>
        <w:rPr>
          <w:kern w:val="2"/>
          <w:szCs w:val="22"/>
          <w:rFonts w:ascii="Times New Roman" w:hAnsi="Times New Roman" w:eastAsia="宋体" w:cstheme="minorBidi"/>
          <w:i/>
          <w:spacing w:val="-4"/>
          <w:w w:val="108"/>
          <w:sz w:val="20"/>
        </w:rPr>
        <w:t>M</w:t>
      </w:r>
      <w:r>
        <w:rPr>
          <w:kern w:val="2"/>
          <w:szCs w:val="22"/>
          <w:rFonts w:ascii="Times New Roman" w:hAnsi="Times New Roman" w:eastAsia="宋体" w:cstheme="minorBidi"/>
          <w:i/>
          <w:spacing w:val="1"/>
          <w:w w:val="108"/>
          <w:sz w:val="20"/>
        </w:rPr>
        <w:t>R</w:t>
      </w:r>
      <w:r>
        <w:rPr>
          <w:kern w:val="2"/>
          <w:szCs w:val="22"/>
          <w:rFonts w:ascii="Times New Roman" w:hAnsi="Times New Roman" w:eastAsia="宋体" w:cstheme="minorBidi"/>
          <w:w w:val="113"/>
          <w:position w:val="9"/>
          <w:sz w:val="11"/>
        </w:rPr>
        <w:t>'</w:t>
      </w:r>
      <w:r>
        <w:rPr>
          <w:kern w:val="2"/>
          <w:szCs w:val="22"/>
          <w:rFonts w:ascii="Times New Roman" w:hAnsi="Times New Roman" w:eastAsia="宋体" w:cstheme="minorBidi"/>
          <w:spacing w:val="0"/>
          <w:position w:val="9"/>
          <w:sz w:val="11"/>
        </w:rPr>
        <w:t>    </w:t>
      </w:r>
      <w:r>
        <w:rPr>
          <w:kern w:val="2"/>
          <w:szCs w:val="22"/>
          <w:rFonts w:ascii="Times New Roman" w:hAnsi="Times New Roman" w:eastAsia="宋体" w:cstheme="minorBidi"/>
          <w:i/>
          <w:spacing w:val="-17"/>
          <w:w w:val="108"/>
          <w:sz w:val="20"/>
        </w:rPr>
        <w:t>P</w:t>
      </w:r>
    </w:p>
    <w:p w:rsidR="0018722C">
      <w:pPr>
        <w:pStyle w:val="ae"/>
        <w:topLinePunct/>
      </w:pPr>
      <w:r>
        <w:rPr>
          <w:kern w:val="2"/>
          <w:sz w:val="22"/>
          <w:szCs w:val="22"/>
          <w:rFonts w:cstheme="minorBidi" w:hAnsiTheme="minorHAnsi" w:eastAsiaTheme="minorHAnsi" w:asciiTheme="minorHAnsi"/>
        </w:rPr>
        <w:pict>
          <v:shape style="margin-left:444.982269pt;margin-top:-3.85254pt;width:3.85pt;height:6.45pt;mso-position-horizontal-relative:page;mso-position-vertical-relative:paragraph;z-index:-236368" type="#_x0000_t202" filled="false" stroked="false">
            <v:textbox inset="0,0,0,0">
              <w:txbxContent>
                <w:p w:rsidR="0018722C">
                  <w:pPr>
                    <w:spacing w:before="0"/>
                    <w:ind w:leftChars="0" w:left="0" w:rightChars="0" w:right="0" w:firstLineChars="0" w:firstLine="0"/>
                    <w:jc w:val="left"/>
                    <w:rPr>
                      <w:rFonts w:ascii="Times New Roman"/>
                      <w:i/>
                      <w:sz w:val="11"/>
                    </w:rPr>
                  </w:pPr>
                  <w:r>
                    <w:rPr>
                      <w:rFonts w:ascii="Times New Roman"/>
                      <w:i/>
                      <w:w w:val="113"/>
                      <w:sz w:val="11"/>
                    </w:rPr>
                    <w:t>P</w:t>
                  </w:r>
                </w:p>
              </w:txbxContent>
            </v:textbox>
            <w10:wrap type="none"/>
          </v:shape>
        </w:pict>
      </w:r>
      <w:r>
        <w:rPr>
          <w:kern w:val="2"/>
          <w:sz w:val="22"/>
          <w:szCs w:val="22"/>
          <w:rFonts w:cstheme="minorBidi" w:hAnsiTheme="minorHAnsi" w:eastAsiaTheme="minorHAnsi" w:asciiTheme="minorHAnsi"/>
        </w:rPr>
        <w:pict>
          <v:shape style="margin-left:457.646332pt;margin-top:-3.85254pt;width:3.85pt;height:6.45pt;mso-position-horizontal-relative:page;mso-position-vertical-relative:paragraph;z-index:-236296" type="#_x0000_t202" filled="false" stroked="false">
            <v:textbox inset="0,0,0,0">
              <w:txbxContent>
                <w:p w:rsidR="0018722C">
                  <w:pPr>
                    <w:spacing w:before="0"/>
                    <w:ind w:leftChars="0" w:left="0" w:rightChars="0" w:right="0" w:firstLineChars="0" w:firstLine="0"/>
                    <w:jc w:val="left"/>
                    <w:rPr>
                      <w:rFonts w:ascii="Times New Roman"/>
                      <w:i/>
                      <w:sz w:val="11"/>
                    </w:rPr>
                  </w:pPr>
                  <w:r>
                    <w:rPr>
                      <w:rFonts w:ascii="Times New Roman"/>
                      <w:i/>
                      <w:w w:val="113"/>
                      <w:sz w:val="11"/>
                    </w:rPr>
                    <w:t>F</w:t>
                  </w:r>
                </w:p>
              </w:txbxContent>
            </v:textbox>
            <w10:wrap type="none"/>
          </v:shape>
        </w:pict>
      </w:r>
      <w:r>
        <w:rPr>
          <w:kern w:val="2"/>
          <w:szCs w:val="22"/>
          <w:rFonts w:ascii="Times New Roman" w:cstheme="minorBidi" w:hAnsiTheme="minorHAnsi" w:eastAsiaTheme="minorHAnsi"/>
          <w:i/>
          <w:w w:val="113"/>
          <w:sz w:val="8"/>
        </w:rPr>
        <w:t>F</w:t>
      </w:r>
    </w:p>
    <w:p w:rsidR="0018722C">
      <w:pPr>
        <w:topLinePunct/>
      </w:pPr>
      <w:r>
        <w:rPr>
          <w:rFonts w:cstheme="minorBidi" w:hAnsiTheme="minorHAnsi" w:eastAsiaTheme="minorHAnsi" w:asciiTheme="minorHAnsi"/>
        </w:rPr>
        <w:br w:type="column"/>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MR</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kern w:val="2"/>
          <w:w w:val="105"/>
          <w:position w:val="1"/>
          <w:sz w:val="24"/>
        </w:rPr>
        <w:t>.</w:t>
      </w:r>
    </w:p>
    <w:p w:rsidR="0018722C">
      <w:spacing w:beforeLines="0" w:before="0" w:afterLines="0" w:after="0" w:line="440" w:lineRule="auto"/>
      <w:pPr>
        <w:sectPr w:rsidR="00556256">
          <w:type w:val="continuous"/>
          <w:pgSz w:w="11910" w:h="16840"/>
          <w:pgMar w:top="1380" w:bottom="280" w:left="1640" w:right="1520"/>
          <w:cols w:num="5" w:equalWidth="0">
            <w:col w:w="2226" w:space="40"/>
            <w:col w:w="2388" w:space="39"/>
            <w:col w:w="1428" w:space="40"/>
            <w:col w:w="1429" w:space="39"/>
            <w:col w:w="1121"/>
          </w:cols>
        </w:sectPr>
        <w:topLinePunct/>
      </w:pPr>
    </w:p>
    <w:p w:rsidR="0018722C">
      <w:pPr>
        <w:topLinePunct/>
      </w:pPr>
      <w:r>
        <w:rPr>
          <w:rFonts w:cstheme="minorBidi" w:hAnsiTheme="minorHAnsi" w:eastAsiaTheme="minorHAnsi" w:asciiTheme="minorHAnsi"/>
        </w:rPr>
        <w:t>式</w:t>
      </w:r>
      <w:r>
        <w:rPr>
          <w:rFonts w:cstheme="minorBidi" w:hAnsiTheme="minorHAnsi" w:eastAsiaTheme="minorHAnsi" w:asciiTheme="minorHAnsi"/>
        </w:rPr>
        <w:t>（</w:t>
      </w:r>
      <w:r>
        <w:rPr>
          <w:rFonts w:ascii="Times New Roman" w:hAnsi="Times New Roman" w:eastAsia="宋体" w:cstheme="minorBidi"/>
        </w:rPr>
        <w:t>3.5</w:t>
      </w:r>
      <w:r>
        <w:rPr>
          <w:rFonts w:cstheme="minorBidi" w:hAnsiTheme="minorHAnsi" w:eastAsiaTheme="minorHAnsi" w:asciiTheme="minorHAnsi"/>
        </w:rPr>
        <w:t>）</w:t>
      </w:r>
      <w:r>
        <w:rPr>
          <w:rFonts w:cstheme="minorBidi" w:hAnsiTheme="minorHAnsi" w:eastAsiaTheme="minorHAnsi" w:asciiTheme="minorHAnsi"/>
        </w:rPr>
        <w:t>括号中</w:t>
      </w:r>
      <w:r>
        <w:rPr>
          <w:rFonts w:ascii="Times New Roman" w:hAnsi="Times New Roman" w:eastAsia="宋体" w:cstheme="minorBidi"/>
        </w:rPr>
        <w:t>(</w:t>
      </w:r>
      <w:r>
        <w:rPr>
          <w:rFonts w:ascii="Symbol" w:hAnsi="Symbol" w:eastAsia="Symbol" w:cstheme="minorBidi"/>
        </w:rPr>
        <w:t></w:t>
      </w:r>
      <w:r>
        <w:rPr>
          <w:vertAlign w:val="superscript"/>
          /&gt;
        </w:rPr>
        <w:t>''</w:t>
      </w:r>
      <w:r>
        <w:rPr>
          <w:rFonts w:ascii="Times New Roman" w:hAnsi="Times New Roman" w:eastAsia="宋体" w:cstheme="minorBidi"/>
          <w:i/>
        </w:rPr>
        <w:t>Q </w:t>
      </w:r>
      <w:r>
        <w:rPr>
          <w:rFonts w:ascii="Times New Roman" w:hAnsi="Times New Roman" w:eastAsia="宋体" w:cstheme="minorBidi"/>
        </w:rPr>
        <w:t>/</w:t>
      </w:r>
      <w:r>
        <w:rPr>
          <w:rFonts w:ascii="Symbol" w:hAnsi="Symbol" w:eastAsia="Symbol" w:cstheme="minorBidi"/>
        </w:rPr>
        <w:t></w:t>
      </w:r>
      <w:r>
        <w:rPr>
          <w:vertAlign w:val="superscript"/>
          /&gt;
        </w:rPr>
        <w:t>'</w:t>
      </w:r>
      <w:r>
        <w:rPr>
          <w:rFonts w:ascii="Times New Roman" w:hAnsi="Times New Roman" w:eastAsia="宋体" w:cstheme="minorBidi"/>
        </w:rPr>
        <w:t>)</w:t>
      </w:r>
      <w:r>
        <w:rPr>
          <w:rFonts w:ascii="Symbol" w:hAnsi="Symbol" w:eastAsia="Symbol" w:cstheme="minorBidi"/>
          <w:i/>
        </w:rPr>
        <w:t></w:t>
      </w:r>
      <w:r>
        <w:rPr>
          <w:rFonts w:cstheme="minorBidi" w:hAnsiTheme="minorHAnsi" w:eastAsiaTheme="minorHAnsi" w:asciiTheme="minorHAnsi"/>
        </w:rPr>
        <w:t>的符号与</w:t>
      </w:r>
      <w:r>
        <w:rPr>
          <w:rFonts w:ascii="Symbol" w:hAnsi="Symbol" w:eastAsia="Symbol" w:cstheme="minorBidi"/>
        </w:rPr>
        <w:t></w:t>
      </w:r>
      <w:r>
        <w:rPr>
          <w:vertAlign w:val="superscript"/>
          /&gt;
        </w:rPr>
        <w:t>''</w:t>
      </w:r>
      <w:r>
        <w:rPr>
          <w:rFonts w:cstheme="minorBidi" w:hAnsiTheme="minorHAnsi" w:eastAsiaTheme="minorHAnsi" w:asciiTheme="minorHAnsi"/>
        </w:rPr>
        <w:t>符号一致</w:t>
      </w:r>
      <w:r>
        <w:rPr>
          <w:rFonts w:cstheme="minorBidi" w:hAnsiTheme="minorHAnsi" w:eastAsiaTheme="minorHAnsi" w:asciiTheme="minorHAnsi"/>
        </w:rPr>
        <w:t>（</w:t>
      </w:r>
      <w:r>
        <w:rPr>
          <w:rFonts w:cstheme="minorBidi" w:hAnsiTheme="minorHAnsi" w:eastAsiaTheme="minorHAnsi" w:asciiTheme="minorHAnsi"/>
        </w:rPr>
        <w:t>因为</w:t>
      </w:r>
      <w:r>
        <w:rPr>
          <w:rFonts w:ascii="Times New Roman" w:hAnsi="Times New Roman" w:eastAsia="宋体" w:cstheme="minorBidi"/>
          <w:i/>
        </w:rPr>
        <w:t>Q</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，边际成本</w:t>
      </w:r>
      <w:r>
        <w:rPr>
          <w:rFonts w:ascii="Symbol" w:hAnsi="Symbol" w:eastAsia="Symbol" w:cstheme="minorBidi"/>
        </w:rPr>
        <w:t></w:t>
      </w:r>
      <w:r>
        <w:rPr>
          <w:vertAlign w:val="superscript"/>
          /&gt;
        </w:rPr>
        <w:t>'</w:t>
      </w:r>
      <w:r w:rsidR="001852F3">
        <w:rPr>
          <w:vertAlign w:val="superscript"/>
          /&gt;
        </w:rPr>
        <w:t xml:space="preserve"> </w:t>
      </w:r>
      <w:r>
        <w:rPr>
          <w:rFonts w:ascii="Symbol" w:hAnsi="Symbol" w:eastAsia="Symbol" w:cstheme="minorBidi"/>
        </w:rPr>
        <w:t></w:t>
      </w:r>
      <w:r w:rsidR="001852F3">
        <w:rPr>
          <w:rFonts w:ascii="Times New Roman" w:hAnsi="Times New Roman" w:eastAsia="宋体" w:cstheme="minorBidi"/>
        </w:rPr>
        <w:t xml:space="preserve">0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143.053436pt;margin-top:14.907804pt;width:3.85pt;height:6.45pt;mso-position-horizontal-relative:page;mso-position-vertical-relative:paragraph;z-index:-236344" type="#_x0000_t202" filled="false" stroked="false">
            <v:textbox inset="0,0,0,0">
              <w:txbxContent>
                <w:p w:rsidR="0018722C">
                  <w:pPr>
                    <w:spacing w:before="1"/>
                    <w:ind w:leftChars="0" w:left="0" w:rightChars="0" w:right="0" w:firstLineChars="0" w:firstLine="0"/>
                    <w:jc w:val="left"/>
                    <w:rPr>
                      <w:rFonts w:ascii="Times New Roman"/>
                      <w:i/>
                      <w:sz w:val="11"/>
                    </w:rPr>
                  </w:pPr>
                  <w:r>
                    <w:rPr>
                      <w:rFonts w:ascii="Times New Roman"/>
                      <w:i/>
                      <w:w w:val="113"/>
                      <w:sz w:val="11"/>
                    </w:rPr>
                    <w:t>P</w:t>
                  </w:r>
                </w:p>
              </w:txbxContent>
            </v:textbox>
            <w10:wrap type="none"/>
          </v:shape>
        </w:pict>
      </w:r>
      <w:r>
        <w:rPr>
          <w:kern w:val="2"/>
          <w:sz w:val="22"/>
          <w:szCs w:val="22"/>
          <w:rFonts w:cstheme="minorBidi" w:hAnsiTheme="minorHAnsi" w:eastAsiaTheme="minorHAnsi" w:asciiTheme="minorHAnsi"/>
        </w:rPr>
        <w:pict>
          <v:shape style="margin-left:155.706268pt;margin-top:14.907804pt;width:3.85pt;height:6.45pt;mso-position-horizontal-relative:page;mso-position-vertical-relative:paragraph;z-index:-236272" type="#_x0000_t202" filled="false" stroked="false">
            <v:textbox inset="0,0,0,0">
              <w:txbxContent>
                <w:p w:rsidR="0018722C">
                  <w:pPr>
                    <w:spacing w:before="1"/>
                    <w:ind w:leftChars="0" w:left="0" w:rightChars="0" w:right="0" w:firstLineChars="0" w:firstLine="0"/>
                    <w:jc w:val="left"/>
                    <w:rPr>
                      <w:rFonts w:ascii="Times New Roman"/>
                      <w:i/>
                      <w:sz w:val="11"/>
                    </w:rPr>
                  </w:pPr>
                  <w:r>
                    <w:rPr>
                      <w:rFonts w:ascii="Times New Roman"/>
                      <w:i/>
                      <w:w w:val="113"/>
                      <w:sz w:val="11"/>
                    </w:rPr>
                    <w:t>F</w:t>
                  </w:r>
                </w:p>
              </w:txbxContent>
            </v:textbox>
            <w10:wrap type="none"/>
          </v:shape>
        </w:pict>
      </w:r>
      <w:r>
        <w:rPr>
          <w:kern w:val="2"/>
          <w:szCs w:val="22"/>
          <w:rFonts w:cstheme="minorBidi" w:hAnsiTheme="minorHAnsi" w:eastAsiaTheme="minorHAnsi" w:asciiTheme="minorHAnsi"/>
          <w:w w:val="105"/>
          <w:sz w:val="24"/>
        </w:rPr>
        <w:t>而且</w:t>
      </w:r>
      <w:r>
        <w:rPr>
          <w:kern w:val="2"/>
          <w:szCs w:val="22"/>
          <w:rFonts w:ascii="Symbol" w:hAnsi="Symbol" w:cstheme="minorBidi" w:eastAsiaTheme="minorHAnsi"/>
          <w:i/>
          <w:w w:val="105"/>
          <w:sz w:val="21"/>
        </w:rPr>
        <w:t></w:t>
      </w:r>
      <w:r>
        <w:rPr>
          <w:kern w:val="2"/>
          <w:szCs w:val="22"/>
          <w:rFonts w:ascii="Symbol" w:hAnsi="Symbol" w:cstheme="minorBidi" w:eastAsiaTheme="minorHAnsi"/>
          <w:w w:val="105"/>
          <w:sz w:val="20"/>
        </w:rPr>
        <w:t></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Q</w:t>
      </w:r>
      <w:r>
        <w:rPr>
          <w:kern w:val="2"/>
          <w:szCs w:val="22"/>
          <w:rFonts w:ascii="Times New Roman" w:hAnsi="Times New Roman" w:cstheme="minorBidi" w:eastAsiaTheme="minorHAnsi"/>
          <w:w w:val="105"/>
          <w:sz w:val="11"/>
        </w:rPr>
        <w:t>'   </w:t>
      </w:r>
      <w:r>
        <w:rPr>
          <w:kern w:val="2"/>
          <w:szCs w:val="22"/>
          <w:rFonts w:ascii="Times New Roman" w:hAnsi="Times New Roman" w:cstheme="minorBidi" w:eastAsiaTheme="minorHAnsi"/>
          <w:i/>
          <w:w w:val="105"/>
          <w:sz w:val="20"/>
        </w:rPr>
        <w:t>P</w:t>
      </w:r>
    </w:p>
    <w:p w:rsidR="0018722C">
      <w:pPr>
        <w:topLinePunct/>
      </w:pPr>
      <w:r>
        <w:rPr>
          <w:rFonts w:cstheme="minorBidi" w:hAnsiTheme="minorHAnsi" w:eastAsiaTheme="minorHAnsi" w:asciiTheme="minorHAnsi" w:ascii="Times New Roman"/>
          <w:i/>
        </w:rPr>
        <w:t>F</w:t>
      </w:r>
    </w:p>
    <w:p w:rsidR="0018722C">
      <w:pPr>
        <w:topLinePunct/>
      </w:pPr>
      <w:r>
        <w:rPr>
          <w:rFonts w:cstheme="minorBidi" w:hAnsiTheme="minorHAnsi" w:eastAsiaTheme="minorHAnsi" w:asciiTheme="minorHAnsi"/>
        </w:rPr>
        <w:br w:type="column"/>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Q</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kern w:val="2"/>
          <w:spacing w:val="-60"/>
          <w:w w:val="105"/>
          <w:position w:val="1"/>
          <w:sz w:val="24"/>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80" w:bottom="280" w:left="1640" w:right="1520"/>
          <w:cols w:num="2" w:equalWidth="0">
            <w:col w:w="1551" w:space="40"/>
            <w:col w:w="7159"/>
          </w:cols>
        </w:sectPr>
        <w:topLinePunct/>
      </w:pPr>
    </w:p>
    <w:p w:rsidR="0018722C">
      <w:pPr>
        <w:topLinePunct/>
      </w:pPr>
      <w:r>
        <w:t>综上所述，可以得到如</w:t>
      </w:r>
      <w:r>
        <w:t>图</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10</w:t>
      </w:r>
      <w:r>
        <w:t>所示的汇率传递的决定条件。</w:t>
      </w:r>
    </w:p>
    <w:p w:rsidR="0018722C">
      <w:pPr>
        <w:pStyle w:val="aff7"/>
        <w:topLinePunct/>
      </w:pPr>
      <w:r>
        <w:pict>
          <v:group style="margin-left:115.639999pt;margin-top:10.827244pt;width:397.4pt;height:235.1pt;mso-position-horizontal-relative:page;mso-position-vertical-relative:paragraph;z-index:2608;mso-wrap-distance-left:0;mso-wrap-distance-right:0" coordorigin="2313,217" coordsize="7948,4702">
            <v:shape style="position:absolute;left:2313;top:239;width:6230;height:4679" type="#_x0000_t75" stroked="false">
              <v:imagedata r:id="rId75" o:title=""/>
            </v:shape>
            <v:rect style="position:absolute;left:6827;top:635;width:3433;height:600" filled="true" fillcolor="#ffffff" stroked="false">
              <v:fill type="solid"/>
            </v:rect>
            <v:shape style="position:absolute;left:2312;top:2416;width:6230;height:270" coordorigin="2313,2417" coordsize="6230,270" path="m8491,2521l8483,2521,8483,2581,8372,2581,8288,2631,8279,2639,8274,2649,8274,2661,8278,2672,8286,2681,8296,2686,8308,2686,8319,2682,8543,2550,8491,2521xm8372,2521l2313,2552,2313,2612,8372,2581,8423,2551,8372,2521xm8423,2551l8372,2581,8483,2581,8483,2577,8468,2577,8423,2551xm8468,2525l8423,2551,8468,2577,8468,2525xm8483,2525l8468,2525,8468,2577,8483,2577,8483,2525xm8483,2521l8372,2521,8423,2551,8468,2525,8483,2525,8483,2521xm8306,2417l8295,2418,8284,2423,8276,2432,8273,2443,8273,2454,8279,2465,8287,2473,8372,2521,8491,2521,8317,2421,8306,2417xe" filled="true" fillcolor="#000000" stroked="false">
              <v:path arrowok="t"/>
              <v:fill type="solid"/>
            </v:shape>
            <v:shape style="position:absolute;left:5135;top:216;width:271;height:4702" coordorigin="5135,217" coordsize="271,4702" path="m5269,382l5240,459,5256,4919,5316,4918,5300,459,5269,382xm5269,217l5137,559,5135,571,5138,582,5144,591,5154,598,5166,600,5177,597,5187,591,5193,581,5240,459,5239,299,5301,299,5269,217xm5301,299l5299,299,5300,459,5347,580,5354,590,5363,596,5374,599,5386,597,5396,590,5403,581,5405,570,5403,558,5301,299xm5299,299l5239,299,5240,459,5269,382,5241,310,5299,310,5299,299xm5299,310l5297,310,5269,382,5300,459,5299,310xm5297,310l5241,310,5269,382,5297,310xe" filled="true" fillcolor="#000000" stroked="false">
              <v:path arrowok="t"/>
              <v:fill type="solid"/>
            </v:shape>
            <v:shape style="position:absolute;left:5172;top:2483;width:184;height:166" type="#_x0000_t75" stroked="false">
              <v:imagedata r:id="rId76" o:title=""/>
            </v:shape>
            <v:shape style="position:absolute;left:4496;top:2076;width:684;height:415" coordorigin="4497,2077" coordsize="684,415" path="m5072,2438l5046,2481,5180,2491,5155,2451,5094,2451,5089,2449,5072,2438xm5082,2421l5072,2438,5089,2449,5094,2451,5100,2450,5103,2445,5106,2440,5104,2434,5099,2431,5082,2421xm5108,2378l5082,2421,5099,2431,5104,2434,5106,2440,5103,2445,5100,2450,5094,2451,5155,2451,5108,2378xm4508,2077l4502,2079,4499,2083,4497,2088,4498,2094,5072,2438,5082,2421,4513,2080,4508,2077xe" filled="true" fillcolor="#000000" stroked="false">
              <v:path arrowok="t"/>
              <v:fill type="solid"/>
            </v:shape>
            <v:shape style="position:absolute;left:8507;top:812;width:1753;height:289" type="#_x0000_t202" filled="false" stroked="false">
              <v:textbox inset="0,0,0,0">
                <w:txbxContent>
                  <w:p w:rsidR="0018722C">
                    <w:pPr>
                      <w:spacing w:line="289" w:lineRule="exact" w:before="0"/>
                      <w:ind w:leftChars="0" w:left="0" w:rightChars="0" w:right="0" w:firstLineChars="0" w:firstLine="0"/>
                      <w:jc w:val="left"/>
                      <w:rPr>
                        <w:i/>
                        <w:sz w:val="25"/>
                      </w:rPr>
                    </w:pPr>
                    <w:r>
                      <w:rPr>
                        <w:rFonts w:ascii="Calibri" w:eastAsia="Calibri"/>
                        <w:i/>
                        <w:spacing w:val="-8"/>
                        <w:w w:val="95"/>
                        <w:position w:val="-2"/>
                        <w:sz w:val="16"/>
                      </w:rPr>
                      <w:t>F</w:t>
                    </w:r>
                    <w:r>
                      <w:rPr>
                        <w:rFonts w:ascii="Calibri" w:eastAsia="Calibri"/>
                        <w:i/>
                        <w:spacing w:val="-8"/>
                        <w:w w:val="95"/>
                        <w:sz w:val="24"/>
                      </w:rPr>
                      <w:t>/dW</w:t>
                    </w:r>
                    <w:r>
                      <w:rPr>
                        <w:i/>
                        <w:spacing w:val="-8"/>
                        <w:w w:val="95"/>
                        <w:sz w:val="25"/>
                      </w:rPr>
                      <w:t>）</w:t>
                    </w:r>
                    <w:r>
                      <w:rPr>
                        <w:rFonts w:ascii="Calibri" w:eastAsia="Calibri"/>
                        <w:i/>
                        <w:spacing w:val="-8"/>
                        <w:w w:val="95"/>
                        <w:sz w:val="24"/>
                      </w:rPr>
                      <w:t>/</w:t>
                    </w:r>
                    <w:r>
                      <w:rPr>
                        <w:i/>
                        <w:spacing w:val="-8"/>
                        <w:w w:val="95"/>
                        <w:sz w:val="25"/>
                      </w:rPr>
                      <w:t>（</w:t>
                    </w:r>
                    <w:r>
                      <w:rPr>
                        <w:rFonts w:ascii="Calibri" w:eastAsia="Calibri"/>
                        <w:i/>
                        <w:spacing w:val="-8"/>
                        <w:w w:val="95"/>
                        <w:sz w:val="24"/>
                      </w:rPr>
                      <w:t>W/P</w:t>
                    </w:r>
                    <w:r>
                      <w:rPr>
                        <w:rFonts w:ascii="Calibri" w:eastAsia="Calibri"/>
                        <w:i/>
                        <w:spacing w:val="-8"/>
                        <w:w w:val="95"/>
                        <w:position w:val="-2"/>
                        <w:sz w:val="16"/>
                      </w:rPr>
                      <w:t>F</w:t>
                    </w:r>
                    <w:r>
                      <w:rPr>
                        <w:i/>
                        <w:spacing w:val="-8"/>
                        <w:w w:val="95"/>
                        <w:sz w:val="25"/>
                      </w:rPr>
                      <w:t>）</w:t>
                    </w:r>
                  </w:p>
                </w:txbxContent>
              </v:textbox>
              <w10:wrap type="none"/>
            </v:shape>
            <v:shape style="position:absolute;left:4107;top:1921;width:761;height:240" type="#_x0000_t202" filled="false" stroked="false">
              <v:textbox inset="0,0,0,0">
                <w:txbxContent>
                  <w:p w:rsidR="0018722C">
                    <w:pPr>
                      <w:spacing w:line="240" w:lineRule="exact" w:before="0"/>
                      <w:ind w:leftChars="0" w:left="0" w:rightChars="0" w:right="0" w:firstLineChars="0" w:firstLine="0"/>
                      <w:jc w:val="left"/>
                      <w:rPr>
                        <w:rFonts w:ascii="Calibri"/>
                        <w:b/>
                        <w:i/>
                        <w:sz w:val="24"/>
                      </w:rPr>
                    </w:pPr>
                    <w:r>
                      <w:rPr>
                        <w:rFonts w:ascii="Calibri"/>
                        <w:b/>
                        <w:i/>
                        <w:sz w:val="24"/>
                      </w:rPr>
                      <w:t>ERPT=1</w:t>
                    </w:r>
                  </w:p>
                </w:txbxContent>
              </v:textbox>
              <w10:wrap type="none"/>
            </v:shape>
            <v:shape style="position:absolute;left:8137;top:2720;width:442;height:296" type="#_x0000_t202" filled="false" stroked="false">
              <v:textbox inset="0,0,0,0">
                <w:txbxContent>
                  <w:p w:rsidR="0018722C">
                    <w:pPr>
                      <w:spacing w:line="295" w:lineRule="exact" w:before="0"/>
                      <w:ind w:leftChars="0" w:left="0" w:rightChars="0" w:right="0" w:firstLineChars="0" w:firstLine="0"/>
                      <w:jc w:val="left"/>
                      <w:rPr>
                        <w:i/>
                        <w:sz w:val="29"/>
                      </w:rPr>
                    </w:pPr>
                    <w:bookmarkStart w:name="OLE_LINK2" w:id="41"/>
                    <w:bookmarkEnd w:id="41"/>
                    <w:r/>
                    <w:bookmarkStart w:name="OLE_LINK3" w:id="42"/>
                    <w:bookmarkEnd w:id="42"/>
                    <w:r/>
                    <w:r>
                      <w:rPr>
                        <w:i/>
                        <w:sz w:val="29"/>
                      </w:rPr>
                      <w:t>Φ"</w:t>
                    </w:r>
                  </w:p>
                </w:txbxContent>
              </v:textbox>
              <w10:wrap type="none"/>
            </v:shape>
            <v:shape style="position:absolute;left:5325;top:425;width:462;height:465" type="#_x0000_t202" filled="false" stroked="false">
              <v:textbox inset="0,0,0,0">
                <w:txbxContent>
                  <w:p w:rsidR="0018722C">
                    <w:pPr>
                      <w:spacing w:line="464" w:lineRule="exact" w:before="0"/>
                      <w:ind w:leftChars="0" w:left="0" w:rightChars="0" w:right="0" w:firstLineChars="0" w:firstLine="0"/>
                      <w:jc w:val="left"/>
                      <w:rPr>
                        <w:rFonts w:ascii="Calibri" w:hAnsi="Calibri"/>
                        <w:i/>
                        <w:sz w:val="13"/>
                      </w:rPr>
                    </w:pPr>
                    <w:r>
                      <w:rPr>
                        <w:rFonts w:ascii="Symbol" w:hAnsi="Symbol"/>
                        <w:i/>
                        <w:position w:val="-26"/>
                        <w:sz w:val="38"/>
                      </w:rPr>
                      <w:t></w:t>
                    </w:r>
                    <w:r>
                      <w:rPr>
                        <w:rFonts w:ascii="Times New Roman" w:hAnsi="Times New Roman"/>
                        <w:i/>
                        <w:spacing w:val="-79"/>
                        <w:position w:val="-26"/>
                        <w:sz w:val="38"/>
                      </w:rPr>
                      <w:t> </w:t>
                    </w:r>
                    <w:r>
                      <w:rPr>
                        <w:rFonts w:ascii="Times New Roman" w:hAnsi="Times New Roman"/>
                        <w:position w:val="-10"/>
                        <w:sz w:val="20"/>
                      </w:rPr>
                      <w:t>'  </w:t>
                    </w:r>
                    <w:r>
                      <w:rPr>
                        <w:rFonts w:ascii="Calibri" w:hAnsi="Calibri"/>
                        <w:i/>
                        <w:sz w:val="13"/>
                      </w:rPr>
                      <w:t>F</w:t>
                    </w:r>
                  </w:p>
                </w:txbxContent>
              </v:textbox>
              <w10:wrap type="none"/>
            </v:shape>
            <v:shape style="position:absolute;left:5559;top:714;width:211;height:272" type="#_x0000_t202" filled="false" stroked="false">
              <v:textbox inset="0,0,0,0">
                <w:txbxContent>
                  <w:p w:rsidR="0018722C">
                    <w:pPr>
                      <w:spacing w:line="268" w:lineRule="exact" w:before="0"/>
                      <w:ind w:leftChars="0" w:left="0" w:rightChars="0" w:right="0" w:firstLineChars="0" w:firstLine="0"/>
                      <w:jc w:val="left"/>
                      <w:rPr>
                        <w:rFonts w:ascii="Times New Roman"/>
                        <w:i/>
                        <w:sz w:val="15"/>
                      </w:rPr>
                    </w:pPr>
                    <w:r>
                      <w:rPr>
                        <w:rFonts w:ascii="Times New Roman"/>
                        <w:i/>
                        <w:spacing w:val="-14"/>
                        <w:sz w:val="20"/>
                      </w:rPr>
                      <w:t>P</w:t>
                    </w:r>
                    <w:r>
                      <w:rPr>
                        <w:rFonts w:ascii="Times New Roman"/>
                        <w:i/>
                        <w:spacing w:val="-14"/>
                        <w:position w:val="-4"/>
                        <w:sz w:val="15"/>
                      </w:rPr>
                      <w:t>F</w:t>
                    </w:r>
                  </w:p>
                </w:txbxContent>
              </v:textbox>
              <w10:wrap type="none"/>
            </v:shape>
            <v:shape style="position:absolute;left:7453;top:812;width:1072;height:278" type="#_x0000_t202" filled="false" stroked="false">
              <v:textbox inset="0,0,0,0">
                <w:txbxContent>
                  <w:p w:rsidR="0018722C">
                    <w:pPr>
                      <w:spacing w:line="277" w:lineRule="exact" w:before="0"/>
                      <w:ind w:leftChars="0" w:left="0" w:rightChars="0" w:right="0" w:firstLineChars="0" w:firstLine="0"/>
                      <w:jc w:val="left"/>
                      <w:rPr>
                        <w:rFonts w:ascii="Calibri" w:eastAsia="Calibri"/>
                        <w:i/>
                        <w:sz w:val="24"/>
                      </w:rPr>
                    </w:pPr>
                    <w:r>
                      <w:rPr>
                        <w:rFonts w:ascii="Calibri" w:eastAsia="Calibri"/>
                        <w:i/>
                        <w:spacing w:val="-6"/>
                        <w:sz w:val="24"/>
                      </w:rPr>
                      <w:t>ERPT=</w:t>
                    </w:r>
                    <w:r>
                      <w:rPr>
                        <w:i/>
                        <w:spacing w:val="-6"/>
                        <w:sz w:val="25"/>
                      </w:rPr>
                      <w:t>（</w:t>
                    </w:r>
                    <w:r>
                      <w:rPr>
                        <w:rFonts w:ascii="Calibri" w:eastAsia="Calibri"/>
                        <w:i/>
                        <w:spacing w:val="-6"/>
                        <w:sz w:val="24"/>
                      </w:rPr>
                      <w:t>dP</w:t>
                    </w:r>
                  </w:p>
                </w:txbxContent>
              </v:textbox>
              <w10:wrap type="none"/>
            </v:shape>
            <v:shape style="position:absolute;left:6481;top:1590;width:761;height:240" type="#_x0000_t202" filled="false" stroked="false">
              <v:textbox inset="0,0,0,0">
                <w:txbxContent>
                  <w:p w:rsidR="0018722C">
                    <w:pPr>
                      <w:spacing w:line="240" w:lineRule="exact" w:before="0"/>
                      <w:ind w:leftChars="0" w:left="0" w:rightChars="0" w:right="0" w:firstLineChars="0" w:firstLine="0"/>
                      <w:jc w:val="left"/>
                      <w:rPr>
                        <w:rFonts w:ascii="Calibri"/>
                        <w:b/>
                        <w:i/>
                        <w:sz w:val="24"/>
                      </w:rPr>
                    </w:pPr>
                    <w:r>
                      <w:rPr>
                        <w:rFonts w:ascii="Calibri"/>
                        <w:b/>
                        <w:i/>
                        <w:sz w:val="24"/>
                      </w:rPr>
                      <w:t>ERPT&lt;1</w:t>
                    </w:r>
                  </w:p>
                </w:txbxContent>
              </v:textbox>
              <w10:wrap type="none"/>
            </v:shape>
            <v:shape style="position:absolute;left:3523;top:3344;width:761;height:240" type="#_x0000_t202" filled="false" stroked="false">
              <v:textbox inset="0,0,0,0">
                <w:txbxContent>
                  <w:p w:rsidR="0018722C">
                    <w:pPr>
                      <w:spacing w:line="240" w:lineRule="exact" w:before="0"/>
                      <w:ind w:leftChars="0" w:left="0" w:rightChars="0" w:right="0" w:firstLineChars="0" w:firstLine="0"/>
                      <w:jc w:val="left"/>
                      <w:rPr>
                        <w:rFonts w:ascii="Calibri"/>
                        <w:b/>
                        <w:i/>
                        <w:sz w:val="24"/>
                      </w:rPr>
                    </w:pPr>
                    <w:r>
                      <w:rPr>
                        <w:rFonts w:ascii="Calibri"/>
                        <w:b/>
                        <w:i/>
                        <w:sz w:val="24"/>
                      </w:rPr>
                      <w:t>ERPT&gt;1</w:t>
                    </w:r>
                  </w:p>
                </w:txbxContent>
              </v:textbox>
              <w10:wrap type="none"/>
            </v:shape>
            <w10:wrap type="topAndBottom"/>
          </v:group>
        </w:pict>
      </w:r>
    </w:p>
    <w:p w:rsidR="0018722C">
      <w:pPr>
        <w:pStyle w:val="a9"/>
        <w:topLinePunct/>
      </w:pPr>
      <w:r>
        <w:rPr>
          <w:kern w:val="2"/>
          <w:sz w:val="18"/>
          <w:szCs w:val="22"/>
          <w:rFonts w:cstheme="minorBidi" w:hAnsiTheme="minorHAnsi" w:eastAsiaTheme="minorHAnsi" w:asciiTheme="minorHAnsi"/>
        </w:rPr>
        <w:t>图</w:t>
      </w:r>
      <w:r>
        <w:rPr>
          <w:kern w:val="2"/>
          <w:szCs w:val="22"/>
          <w:rFonts w:ascii="Times New Roman" w:eastAsia="Times New Roman" w:cstheme="minorBidi" w:hAnsiTheme="minorHAnsi"/>
          <w:sz w:val="18"/>
        </w:rPr>
        <w:t>3</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1  </w:t>
      </w:r>
      <w:r>
        <w:rPr>
          <w:kern w:val="2"/>
          <w:szCs w:val="22"/>
          <w:rFonts w:cstheme="minorBidi" w:hAnsiTheme="minorHAnsi" w:eastAsiaTheme="minorHAnsi" w:asciiTheme="minorHAnsi"/>
          <w:sz w:val="18"/>
        </w:rPr>
        <w:t>汇率传递的决定条件</w:t>
      </w:r>
    </w:p>
    <w:p w:rsidR="0018722C">
      <w:pPr>
        <w:topLinePunct/>
      </w:pPr>
      <w:r>
        <w:t>右上方区域表明，当需求价格弹性是关于价格的递增函数，同时边际成本是</w:t>
      </w:r>
      <w:r>
        <w:t>关于产量的递增函数，此时汇率传递系数小于</w:t>
      </w:r>
      <w:r>
        <w:rPr>
          <w:rFonts w:ascii="Times New Roman" w:eastAsia="Times New Roman"/>
        </w:rPr>
        <w:t>1</w:t>
      </w:r>
      <w:r>
        <w:t>，汇率传递不完全；原点位置标</w:t>
      </w:r>
      <w:r>
        <w:t>明，当需求价格弹性和边际成本不变，此时汇率传递系数等于</w:t>
      </w:r>
      <w:r>
        <w:rPr>
          <w:rFonts w:ascii="Times New Roman" w:eastAsia="Times New Roman"/>
        </w:rPr>
        <w:t>1</w:t>
      </w:r>
      <w:r>
        <w:t>，汇率传递完全；</w:t>
      </w:r>
      <w:r>
        <w:t>左下方区域标明，当需求价格弹性是关于价格的递减函数，同时边际成本是关于</w:t>
      </w:r>
      <w:r>
        <w:t>产量的递增函数，此时汇率传递系数大于</w:t>
      </w:r>
      <w:r>
        <w:rPr>
          <w:rFonts w:ascii="Times New Roman" w:eastAsia="Times New Roman"/>
        </w:rPr>
        <w:t>1</w:t>
      </w:r>
      <w:r>
        <w:t>，汇率传递完全。</w:t>
      </w:r>
    </w:p>
    <w:p w:rsidR="0018722C">
      <w:pPr>
        <w:pStyle w:val="Heading3"/>
        <w:topLinePunct/>
        <w:ind w:left="200" w:hangingChars="200" w:hanging="200"/>
      </w:pPr>
      <w:bookmarkStart w:id="577817" w:name="_Toc686577817"/>
      <w:bookmarkStart w:name="_bookmark22" w:id="43"/>
      <w:bookmarkEnd w:id="43"/>
      <w:r>
        <w:t>3.1.3</w:t>
      </w:r>
      <w:r>
        <w:t xml:space="preserve"> </w:t>
      </w:r>
      <w:bookmarkStart w:name="_bookmark22" w:id="44"/>
      <w:bookmarkEnd w:id="44"/>
      <w:r>
        <w:t>存在竞争模型</w:t>
      </w:r>
      <w:bookmarkEnd w:id="577817"/>
    </w:p>
    <w:p w:rsidR="0018722C">
      <w:pPr>
        <w:topLinePunct/>
      </w:pPr>
      <w:r>
        <w:t>从之前的依市场定价模型，可以发现边际成本加成是影响汇率传递程度的重</w:t>
      </w:r>
      <w:r>
        <w:t>要影响因素之一。结合产业组织理论，加成与产品可替代程度、市场细分程度等</w:t>
      </w:r>
      <w:r>
        <w:t>多因素相关，这里将通过如下几个古诺模型分别探讨，存在竞争情况下汇率传递效应受哪些经济因素的影响。</w:t>
      </w:r>
    </w:p>
    <w:p w:rsidR="0018722C">
      <w:pPr>
        <w:pStyle w:val="aff7"/>
        <w:topLinePunct/>
      </w:pPr>
      <w:r>
        <w:pict>
          <v:line style="position:absolute;mso-position-horizontal-relative:page;mso-position-vertical-relative:paragraph;z-index:2632;mso-wrap-distance-left:0;mso-wrap-distance-right:0" from="111.860001pt,17.190937pt" to="255.880001pt,17.190937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该图为作者根据参数关系自行绘制。</w:t>
      </w:r>
    </w:p>
    <w:p w:rsidR="0018722C">
      <w:pPr>
        <w:pStyle w:val="4"/>
        <w:topLinePunct/>
        <w:ind w:left="200" w:hangingChars="200" w:hanging="200"/>
      </w:pPr>
      <w:r>
        <w:t>（</w:t>
      </w:r>
      <w:r>
        <w:t>一</w:t>
      </w:r>
      <w:r>
        <w:t>）</w:t>
      </w:r>
      <w:r>
        <w:t>基本模型：产品完全替代与边际成本固定</w:t>
      </w:r>
    </w:p>
    <w:p w:rsidR="0018722C">
      <w:pPr>
        <w:topLinePunct/>
      </w:pPr>
      <w:r>
        <w:rPr>
          <w:rFonts w:ascii="Times New Roman" w:eastAsia="Times New Roman"/>
        </w:rPr>
        <w:t>Menon</w:t>
      </w:r>
      <w:r>
        <w:t>（</w:t>
      </w:r>
      <w:r>
        <w:rPr>
          <w:rFonts w:ascii="Times New Roman" w:eastAsia="Times New Roman"/>
        </w:rPr>
        <w:t>1996</w:t>
      </w:r>
      <w:r>
        <w:t>）</w:t>
      </w:r>
      <w:r>
        <w:t>假定进口国和出口国分别有</w:t>
      </w:r>
      <w:r>
        <w:rPr>
          <w:rFonts w:ascii="Times New Roman" w:eastAsia="Times New Roman"/>
          <w:i/>
        </w:rPr>
        <w:t>n</w:t>
      </w:r>
      <w:r>
        <w:rPr>
          <w:rFonts w:ascii="Times New Roman" w:eastAsia="Times New Roman"/>
          <w:i/>
        </w:rPr>
        <w:t>D</w:t>
      </w:r>
      <w:r>
        <w:t>和</w:t>
      </w:r>
      <w:r>
        <w:rPr>
          <w:rFonts w:ascii="Times New Roman" w:eastAsia="Times New Roman"/>
          <w:i/>
        </w:rPr>
        <w:t>n</w:t>
      </w:r>
      <w:r>
        <w:rPr>
          <w:rFonts w:ascii="Times New Roman" w:eastAsia="Times New Roman"/>
          <w:i/>
        </w:rPr>
        <w:t>F</w:t>
      </w:r>
      <w:r>
        <w:t>家厂商，各自产出的商品是同质的，但两国之间存在差异。</w:t>
      </w:r>
    </w:p>
    <w:p w:rsidR="0018722C">
      <w:pPr>
        <w:topLinePunct/>
      </w:pPr>
      <w:r>
        <w:t>对于进口国内任一家厂商，其利润函数可以表示为：</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vertAlign w:val="subscript"/>
          <w:i/>
        </w:rPr>
        <w:t>D</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Pr>
          <w:kern w:val="2"/>
          <w:szCs w:val="22"/>
          <w:rFonts w:ascii="Times New Roman" w:hAnsi="Times New Roman" w:cstheme="minorBidi" w:eastAsiaTheme="minorHAnsi"/>
          <w:i/>
          <w:w w:val="105"/>
          <w:sz w:val="21"/>
        </w:rPr>
        <w:t>Q</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D</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D </w:t>
      </w:r>
      <w:r>
        <w:rPr>
          <w:rFonts w:ascii="Times New Roman" w:hAnsi="Times New Roman" w:cstheme="minorBidi" w:eastAsiaTheme="minorHAnsi"/>
        </w:rPr>
        <w:t>(</w:t>
      </w:r>
      <w:r>
        <w:rPr>
          <w:kern w:val="2"/>
          <w:szCs w:val="22"/>
          <w:rFonts w:ascii="Times New Roman" w:hAnsi="Times New Roman" w:cstheme="minorBidi" w:eastAsiaTheme="minorHAnsi"/>
          <w:i/>
          <w:w w:val="105"/>
          <w:sz w:val="21"/>
        </w:rPr>
        <w:t>Q</w:t>
      </w:r>
      <w:r>
        <w:rPr>
          <w:kern w:val="2"/>
          <w:szCs w:val="22"/>
          <w:rFonts w:ascii="Times New Roman" w:hAnsi="Times New Roman" w:cstheme="minorBidi" w:eastAsiaTheme="minorHAnsi"/>
          <w:i/>
          <w:w w:val="105"/>
          <w:position w:val="-4"/>
          <w:sz w:val="12"/>
        </w:rPr>
        <w:t>D </w:t>
      </w:r>
      <w:r>
        <w:rPr>
          <w:rFonts w:ascii="Times New Roman" w:hAnsi="Times New Roman" w:cstheme="minorBidi" w:eastAsiaTheme="minorHAnsi"/>
        </w:rPr>
        <w:t>)</w:t>
      </w:r>
    </w:p>
    <w:p w:rsidR="0018722C">
      <w:pPr>
        <w:topLinePunct/>
      </w:pPr>
      <w:r>
        <w:t>对于出口国任一家厂商，其利润函数可以表示为：</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vertAlign w:val="subscript"/>
          <w:i/>
        </w:rPr>
        <w:t>F</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Pr>
          <w:kern w:val="2"/>
          <w:szCs w:val="22"/>
          <w:rFonts w:ascii="Times New Roman" w:hAnsi="Times New Roman" w:cstheme="minorBidi" w:eastAsiaTheme="minorHAnsi"/>
          <w:i/>
          <w:w w:val="105"/>
          <w:sz w:val="21"/>
        </w:rPr>
        <w:t>Q</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F</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F </w:t>
      </w:r>
      <w:r>
        <w:rPr>
          <w:rFonts w:ascii="Times New Roman" w:hAnsi="Times New Roman" w:cstheme="minorBidi" w:eastAsiaTheme="minorHAnsi"/>
        </w:rPr>
        <w:t>(</w:t>
      </w:r>
      <w:r>
        <w:rPr>
          <w:kern w:val="2"/>
          <w:szCs w:val="22"/>
          <w:rFonts w:ascii="Times New Roman" w:hAnsi="Times New Roman" w:cstheme="minorBidi" w:eastAsiaTheme="minorHAnsi"/>
          <w:i/>
          <w:w w:val="105"/>
          <w:sz w:val="21"/>
        </w:rPr>
        <w:t>Q</w:t>
      </w:r>
      <w:r>
        <w:rPr>
          <w:kern w:val="2"/>
          <w:szCs w:val="22"/>
          <w:rFonts w:ascii="Times New Roman" w:hAnsi="Times New Roman" w:cstheme="minorBidi" w:eastAsiaTheme="minorHAnsi"/>
          <w:i/>
          <w:w w:val="105"/>
          <w:position w:val="-4"/>
          <w:sz w:val="12"/>
        </w:rPr>
        <w:t>F </w:t>
      </w:r>
      <w:r>
        <w:rPr>
          <w:rFonts w:ascii="Times New Roman" w:hAnsi="Times New Roman" w:cstheme="minorBidi" w:eastAsiaTheme="minorHAnsi"/>
        </w:rPr>
        <w:t>)</w:t>
      </w:r>
    </w:p>
    <w:p w:rsidR="0018722C">
      <w:pPr>
        <w:topLinePunct/>
      </w:pPr>
      <w:r>
        <w:br w:type="column"/>
      </w:r>
      <w:r>
        <w:t>（</w:t>
      </w:r>
      <w:r>
        <w:rPr>
          <w:rFonts w:ascii="Times New Roman" w:eastAsia="Times New Roman"/>
        </w:rPr>
        <w:t>3.7</w:t>
      </w:r>
      <w:r>
        <w:t>）</w:t>
      </w:r>
    </w:p>
    <w:p w:rsidR="0018722C">
      <w:pPr>
        <w:topLinePunct/>
      </w:pPr>
      <w:r>
        <w:t>（</w:t>
      </w:r>
      <w:r>
        <w:rPr>
          <w:rFonts w:ascii="Times New Roman" w:eastAsia="Times New Roman"/>
        </w:rPr>
        <w:t>3.8</w:t>
      </w:r>
      <w:r>
        <w:t>）</w:t>
      </w:r>
    </w:p>
    <w:p w:rsidR="0018722C">
      <w:spacing w:beforeLines="0" w:before="0" w:afterLines="0" w:after="0" w:line="440" w:lineRule="auto"/>
      <w:pPr>
        <w:sectPr w:rsidR="00556256">
          <w:type w:val="continuous"/>
          <w:pgSz w:w="11910" w:h="16840"/>
          <w:pgMar w:top="1380" w:bottom="280" w:left="1640" w:right="1520"/>
          <w:cols w:num="2" w:equalWidth="0">
            <w:col w:w="5878" w:space="1254"/>
            <w:col w:w="1618"/>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Q</w:t>
      </w:r>
      <w:r>
        <w:rPr>
          <w:rFonts w:ascii="Symbol" w:hAnsi="Symbol" w:eastAsia="Symbol" w:cstheme="minorBidi"/>
        </w:rPr>
        <w:t></w:t>
      </w:r>
      <w:r>
        <w:rPr>
          <w:rFonts w:ascii="Times New Roman" w:hAnsi="Times New Roman" w:eastAsia="宋体" w:cstheme="minorBidi"/>
          <w:i/>
        </w:rPr>
        <w:t>n</w:t>
      </w:r>
      <w:r>
        <w:rPr>
          <w:rFonts w:ascii="Times New Roman" w:hAnsi="Times New Roman" w:eastAsia="宋体" w:cstheme="minorBidi"/>
          <w:vertAlign w:val="subscript"/>
          <w:i/>
        </w:rPr>
        <w:t>D</w:t>
      </w:r>
      <w:r>
        <w:rPr>
          <w:rFonts w:ascii="Times New Roman" w:hAnsi="Times New Roman" w:eastAsia="宋体" w:cstheme="minorBidi"/>
          <w:i/>
        </w:rPr>
        <w:t>Q</w:t>
      </w:r>
      <w:r>
        <w:rPr>
          <w:rFonts w:ascii="Times New Roman" w:hAnsi="Times New Roman" w:eastAsia="宋体" w:cstheme="minorBidi"/>
          <w:vertAlign w:val="subscript"/>
          <w:i/>
        </w:rPr>
        <w:t>D</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n</w:t>
      </w:r>
      <w:r>
        <w:rPr>
          <w:rFonts w:ascii="Times New Roman" w:hAnsi="Times New Roman" w:eastAsia="宋体" w:cstheme="minorBidi"/>
          <w:vertAlign w:val="subscript"/>
          <w:i/>
        </w:rPr>
        <w:t>F </w:t>
      </w:r>
      <w:r>
        <w:rPr>
          <w:rFonts w:ascii="Times New Roman" w:hAnsi="Times New Roman" w:eastAsia="宋体" w:cstheme="minorBidi"/>
          <w:i/>
        </w:rPr>
        <w:t>Q</w:t>
      </w:r>
      <w:r>
        <w:rPr>
          <w:rFonts w:ascii="Times New Roman" w:hAnsi="Times New Roman" w:eastAsia="宋体" w:cstheme="minorBidi"/>
          <w:vertAlign w:val="subscript"/>
          <w:i/>
        </w:rPr>
        <w:t>F</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w:t>
      </w:r>
      <w:r>
        <w:rPr>
          <w:rFonts w:ascii="Times New Roman" w:hAnsi="Times New Roman" w:eastAsia="宋体" w:cstheme="minorBidi"/>
          <w:i/>
        </w:rPr>
        <w:t>Q</w:t>
      </w:r>
      <w:r>
        <w:rPr>
          <w:rFonts w:ascii="Times New Roman" w:hAnsi="Times New Roman" w:eastAsia="宋体" w:cstheme="minorBidi"/>
          <w:vertAlign w:val="subscript"/>
          <w:i/>
        </w:rPr>
        <w:t>D</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和</w:t>
      </w:r>
      <w:r>
        <w:rPr>
          <w:rFonts w:ascii="Times New Roman" w:hAnsi="Times New Roman" w:eastAsia="宋体" w:cstheme="minorBidi"/>
          <w:i/>
        </w:rPr>
        <w:t>Q</w:t>
      </w:r>
      <w:r>
        <w:rPr>
          <w:rFonts w:ascii="Times New Roman" w:hAnsi="Times New Roman" w:eastAsia="宋体" w:cstheme="minorBidi"/>
          <w:vertAlign w:val="subscript"/>
          <w:i/>
        </w:rPr>
        <w:t>F</w:t>
      </w:r>
      <w:r>
        <w:rPr>
          <w:rFonts w:cstheme="minorBidi" w:hAnsiTheme="minorHAnsi" w:eastAsiaTheme="minorHAnsi" w:asciiTheme="minorHAnsi"/>
        </w:rPr>
        <w:t>分别表示任一家进口国和出口国厂商的商品数</w:t>
      </w:r>
    </w:p>
    <w:p w:rsidR="0018722C">
      <w:pPr>
        <w:topLinePunct/>
      </w:pPr>
      <w:r>
        <w:rPr>
          <w:rFonts w:cstheme="minorBidi" w:hAnsiTheme="minorHAnsi" w:eastAsiaTheme="minorHAnsi" w:asciiTheme="minorHAnsi"/>
        </w:rPr>
        <w:t>量，</w:t>
      </w:r>
      <w:r>
        <w:rPr>
          <w:rFonts w:ascii="Times New Roman" w:eastAsia="Times New Roman" w:cstheme="minorBidi" w:hAnsiTheme="minorHAnsi"/>
          <w:i/>
        </w:rPr>
        <w:t>C</w:t>
      </w:r>
      <w:r>
        <w:rPr>
          <w:rFonts w:ascii="Times New Roman" w:eastAsia="Times New Roman" w:cstheme="minorBidi" w:hAnsiTheme="minorHAnsi"/>
          <w:vertAlign w:val="subscript"/>
          <w:i/>
        </w:rPr>
        <w:t>D </w:t>
      </w:r>
      <w:r>
        <w:rPr>
          <w:rFonts w:ascii="Times New Roman" w:eastAsia="Times New Roman" w:cstheme="minorBidi" w:hAnsiTheme="minorHAnsi"/>
        </w:rPr>
        <w:t>(</w:t>
      </w:r>
      <w:r>
        <w:rPr>
          <w:kern w:val="2"/>
          <w:szCs w:val="22"/>
          <w:rFonts w:ascii="Times New Roman" w:eastAsia="Times New Roman" w:cstheme="minorBidi" w:hAnsiTheme="minorHAnsi"/>
          <w:i/>
          <w:sz w:val="21"/>
        </w:rPr>
        <w:t>Q</w:t>
      </w:r>
      <w:r>
        <w:rPr>
          <w:kern w:val="2"/>
          <w:szCs w:val="22"/>
          <w:rFonts w:ascii="Times New Roman" w:eastAsia="Times New Roman" w:cstheme="minorBidi" w:hAnsiTheme="minorHAnsi"/>
          <w:i/>
          <w:position w:val="-4"/>
          <w:sz w:val="12"/>
        </w:rPr>
        <w:t>D</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i/>
        </w:rPr>
        <w:t>C</w:t>
      </w:r>
      <w:r>
        <w:rPr>
          <w:rFonts w:ascii="Times New Roman" w:eastAsia="Times New Roman" w:cstheme="minorBidi" w:hAnsiTheme="minorHAnsi"/>
          <w:vertAlign w:val="subscript"/>
          <w:i/>
        </w:rPr>
        <w:t>F </w:t>
      </w:r>
      <w:r>
        <w:rPr>
          <w:rFonts w:ascii="Times New Roman" w:eastAsia="Times New Roman" w:cstheme="minorBidi" w:hAnsiTheme="minorHAnsi"/>
        </w:rPr>
        <w:t>(</w:t>
      </w:r>
      <w:r>
        <w:rPr>
          <w:kern w:val="2"/>
          <w:szCs w:val="22"/>
          <w:rFonts w:ascii="Times New Roman" w:eastAsia="Times New Roman" w:cstheme="minorBidi" w:hAnsiTheme="minorHAnsi"/>
          <w:i/>
          <w:sz w:val="21"/>
        </w:rPr>
        <w:t>Q</w:t>
      </w:r>
      <w:r>
        <w:rPr>
          <w:kern w:val="2"/>
          <w:szCs w:val="22"/>
          <w:rFonts w:ascii="Times New Roman" w:eastAsia="Times New Roman" w:cstheme="minorBidi" w:hAnsiTheme="minorHAnsi"/>
          <w:i/>
          <w:position w:val="-4"/>
          <w:sz w:val="12"/>
        </w:rPr>
        <w:t>F</w:t>
      </w:r>
      <w:r>
        <w:rPr>
          <w:rFonts w:ascii="Times New Roman" w:eastAsia="Times New Roman" w:cstheme="minorBidi" w:hAnsiTheme="minorHAnsi"/>
        </w:rPr>
        <w:t>)</w:t>
      </w:r>
      <w:r>
        <w:rPr>
          <w:rFonts w:cstheme="minorBidi" w:hAnsiTheme="minorHAnsi" w:eastAsiaTheme="minorHAnsi" w:asciiTheme="minorHAnsi"/>
        </w:rPr>
        <w:t>分别表示其成本，</w:t>
      </w:r>
      <w:r>
        <w:rPr>
          <w:rFonts w:ascii="Times New Roman" w:eastAsia="Times New Roman" w:cstheme="minorBidi" w:hAnsiTheme="minorHAnsi"/>
          <w:i/>
        </w:rPr>
        <w:t>E</w:t>
      </w:r>
      <w:r>
        <w:rPr>
          <w:rFonts w:cstheme="minorBidi" w:hAnsiTheme="minorHAnsi" w:eastAsiaTheme="minorHAnsi" w:asciiTheme="minorHAnsi"/>
        </w:rPr>
        <w:t>表示汇率水平，等价于一单位出口国</w:t>
      </w:r>
    </w:p>
    <w:p w:rsidR="0018722C">
      <w:pPr>
        <w:topLinePunct/>
      </w:pPr>
      <w:r>
        <w:t>货币的进口国货币数量。另外，为简化研究，该模型假定出口商的边际成本</w:t>
      </w:r>
      <w:r>
        <w:t>（</w:t>
      </w:r>
      <w:r>
        <w:t>出口国货币计价</w:t>
      </w:r>
      <w:r>
        <w:t>）</w:t>
      </w:r>
      <w:r>
        <w:t>固定。</w:t>
      </w:r>
    </w:p>
    <w:p w:rsidR="0018722C">
      <w:pPr>
        <w:topLinePunct/>
      </w:pPr>
      <w:r>
        <w:t>进口国和出口国内任一家厂商，其利润最大化的一阶条件分别为：</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rPr>
        <w:t>(</w:t>
      </w:r>
      <w:r>
        <w:rPr>
          <w:rFonts w:ascii="Times New Roman" w:hAnsi="Times New Roman" w:cstheme="minorBidi" w:eastAsiaTheme="minorHAnsi"/>
        </w:rPr>
        <w:t xml:space="preserve">1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rPr>
        <w:t>(</w:t>
      </w:r>
      <w:r>
        <w:rPr>
          <w:rFonts w:ascii="Times New Roman" w:hAnsi="Times New Roman" w:cstheme="minorBidi" w:eastAsiaTheme="minorHAnsi"/>
        </w:rPr>
        <w:t xml:space="preserve">1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vertAlign w:val="subscript"/>
          <w:i/>
        </w:rPr>
        <w:t>D</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224" from="249.99176pt,.371797pt" to="275.329877pt,.371797pt" stroked="true" strokeweight=".483637pt" strokecolor="#000000">
            <v:stroke dashstyle="solid"/>
            <w10:wrap type="none"/>
          </v:line>
        </w:pict>
      </w:r>
      <w:r>
        <w:rPr>
          <w:kern w:val="2"/>
          <w:szCs w:val="22"/>
          <w:rFonts w:ascii="Symbol" w:hAnsi="Symbol" w:cstheme="minorBidi" w:eastAsiaTheme="minorHAnsi"/>
          <w:i/>
          <w:spacing w:val="0"/>
          <w:sz w:val="22"/>
        </w:rPr>
        <w:t></w:t>
      </w:r>
      <w:r>
        <w:rPr>
          <w:kern w:val="2"/>
          <w:szCs w:val="22"/>
          <w:rFonts w:ascii="Times New Roman" w:hAnsi="Times New Roman" w:cstheme="minorBidi" w:eastAsiaTheme="minorHAnsi"/>
          <w:i/>
          <w:spacing w:val="0"/>
          <w:sz w:val="12"/>
        </w:rPr>
        <w:t>D</w:t>
      </w:r>
      <w:r w:rsidR="001852F3">
        <w:rPr>
          <w:kern w:val="2"/>
          <w:szCs w:val="22"/>
          <w:rFonts w:ascii="Times New Roman" w:hAnsi="Times New Roman" w:cstheme="minorBidi" w:eastAsiaTheme="minorHAnsi"/>
          <w:i/>
          <w:spacing w:val="0"/>
          <w:sz w:val="12"/>
        </w:rPr>
        <w:t xml:space="preserve"> </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18"/>
          <w:sz w:val="21"/>
        </w:rPr>
        <w:t> </w:t>
      </w:r>
      <w:r>
        <w:rPr>
          <w:kern w:val="2"/>
          <w:szCs w:val="22"/>
          <w:rFonts w:ascii="Times New Roman" w:hAnsi="Times New Roman" w:cstheme="minorBidi" w:eastAsiaTheme="minorHAnsi"/>
          <w:i/>
          <w:sz w:val="21"/>
        </w:rPr>
        <w:t>Q</w:t>
      </w:r>
    </w:p>
    <w:p w:rsidR="0018722C">
      <w:pPr>
        <w:topLinePunct/>
      </w:pPr>
      <w:r>
        <w:rPr>
          <w:rFonts w:cstheme="minorBidi" w:hAnsiTheme="minorHAnsi" w:eastAsiaTheme="minorHAnsi" w:asciiTheme="minorHAnsi" w:ascii="Times New Roman"/>
          <w:i/>
        </w:rPr>
        <w:t>Q</w:t>
      </w:r>
      <w:r>
        <w:rPr>
          <w:rFonts w:ascii="Times New Roman" w:cstheme="minorBidi" w:hAnsiTheme="minorHAnsi" w:eastAsiaTheme="minorHAnsi"/>
          <w:vertAlign w:val="subscript"/>
          <w:i/>
        </w:rPr>
        <w:t>F</w:t>
      </w:r>
    </w:p>
    <w:p w:rsidR="0018722C">
      <w:pPr>
        <w:spacing w:before="200"/>
        <w:ind w:leftChars="0" w:left="-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MC</w:t>
      </w:r>
      <w:r>
        <w:rPr>
          <w:kern w:val="2"/>
          <w:szCs w:val="22"/>
          <w:rFonts w:ascii="Times New Roman" w:hAnsi="Times New Roman" w:cstheme="minorBidi" w:eastAsiaTheme="minorHAnsi"/>
          <w:i/>
          <w:position w:val="-4"/>
          <w:sz w:val="12"/>
        </w:rPr>
        <w:t>D</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i/>
        </w:rPr>
      </w:pPr>
    </w:p>
    <w:p w:rsidR="0018722C">
      <w:pPr>
        <w:spacing w:line="153" w:lineRule="exact" w:before="0"/>
        <w:ind w:leftChars="0" w:left="-26" w:rightChars="0" w:right="0" w:firstLineChars="0" w:firstLine="0"/>
        <w:jc w:val="left"/>
        <w:rPr>
          <w:rFonts w:ascii="Times New Roman" w:hAnsi="Times New Roman"/>
          <w:i/>
          <w:sz w:val="21"/>
        </w:rPr>
      </w:pPr>
      <w:r>
        <w:pict>
          <v:shape style="position:absolute;margin-left:305.560028pt;margin-top:7.857359pt;width:3.75pt;height:6.75pt;mso-position-horizontal-relative:page;mso-position-vertical-relative:paragraph;z-index:2944" type="#_x0000_t202" filled="false" stroked="false">
            <v:textbox inset="0,0,0,0">
              <w:txbxContent>
                <w:p w:rsidR="0018722C">
                  <w:pPr>
                    <w:spacing w:line="134" w:lineRule="exact" w:before="0"/>
                    <w:ind w:leftChars="0" w:left="0" w:rightChars="0" w:right="0" w:firstLineChars="0" w:firstLine="0"/>
                    <w:jc w:val="left"/>
                    <w:rPr>
                      <w:rFonts w:ascii="Times New Roman"/>
                      <w:i/>
                      <w:sz w:val="12"/>
                    </w:rPr>
                  </w:pPr>
                  <w:r>
                    <w:rPr>
                      <w:rFonts w:ascii="Times New Roman"/>
                      <w:i/>
                      <w:w w:val="102"/>
                      <w:sz w:val="12"/>
                    </w:rPr>
                    <w:t>F</w:t>
                  </w:r>
                </w:p>
              </w:txbxContent>
            </v:textbox>
            <w10:wrap type="none"/>
          </v:shape>
        </w:pict>
      </w:r>
      <w:r>
        <w:rPr>
          <w:rFonts w:ascii="Times New Roman" w:hAnsi="Times New Roman"/>
          <w:sz w:val="21"/>
        </w:rPr>
        <w:t>) </w:t>
      </w:r>
      <w:r>
        <w:rPr>
          <w:rFonts w:ascii="Symbol" w:hAnsi="Symbol"/>
          <w:sz w:val="21"/>
        </w:rPr>
        <w:t></w:t>
      </w:r>
      <w:r>
        <w:rPr>
          <w:rFonts w:ascii="Times New Roman" w:hAnsi="Times New Roman"/>
          <w:sz w:val="21"/>
        </w:rPr>
        <w:t> </w:t>
      </w:r>
      <w:r>
        <w:rPr>
          <w:rFonts w:ascii="Times New Roman" w:hAnsi="Times New Roman"/>
          <w:i/>
          <w:sz w:val="21"/>
        </w:rPr>
        <w:t>MC</w:t>
      </w:r>
    </w:p>
    <w:p w:rsidR="0018722C">
      <w:pPr>
        <w:topLinePunct/>
      </w:pPr>
      <w:r>
        <w:br w:type="column"/>
      </w:r>
      <w:r>
        <w:t>（</w:t>
      </w:r>
      <w:r>
        <w:rPr>
          <w:rFonts w:ascii="Times New Roman" w:eastAsia="Times New Roman"/>
        </w:rPr>
        <w:t>3.9</w:t>
      </w:r>
      <w:r>
        <w:t>）</w:t>
      </w:r>
    </w:p>
    <w:p w:rsidR="0018722C">
      <w:pPr>
        <w:topLinePunct/>
      </w:pPr>
      <w:r>
        <w:t>（</w:t>
      </w:r>
      <w:r>
        <w:rPr>
          <w:rFonts w:ascii="Times New Roman" w:eastAsia="Times New Roman"/>
        </w:rPr>
        <w:t>3.10</w:t>
      </w:r>
      <w:r>
        <w:t>）</w:t>
      </w:r>
    </w:p>
    <w:p w:rsidR="0018722C">
      <w:spacing w:beforeLines="0" w:before="0" w:afterLines="0" w:after="0" w:line="440" w:lineRule="auto"/>
      <w:pPr>
        <w:sectPr w:rsidR="00556256">
          <w:type w:val="continuous"/>
          <w:pgSz w:w="11910" w:h="16840"/>
          <w:pgMar w:top="1380" w:bottom="280" w:left="1640" w:right="1520"/>
          <w:cols w:num="4" w:equalWidth="0">
            <w:col w:w="3318" w:space="40"/>
            <w:col w:w="501" w:space="39"/>
            <w:col w:w="666" w:space="156"/>
            <w:col w:w="4030"/>
          </w:cols>
        </w:sectPr>
        <w:topLinePunct/>
      </w:pPr>
    </w:p>
    <w:p w:rsidR="0018722C">
      <w:pPr>
        <w:pStyle w:val="aff7"/>
        <w:topLinePunct/>
      </w:pPr>
      <w:r>
        <w:rPr>
          <w:sz w:val="2"/>
        </w:rPr>
        <w:pict>
          <v:group style="width:25.15pt;height:.5pt;mso-position-horizontal-relative:char;mso-position-vertical-relative:line" coordorigin="0,0" coordsize="503,10">
            <v:line style="position:absolute" from="0,5" to="503,5" stroked="true" strokeweight=".483637pt" strokecolor="#000000">
              <v:stroke dashstyle="solid"/>
            </v:line>
          </v:group>
        </w:pict>
      </w:r>
      <w:r/>
    </w:p>
    <w:p w:rsidR="0018722C">
      <w:pPr>
        <w:pStyle w:val="affff1"/>
        <w:spacing w:before="0"/>
        <w:ind w:leftChars="0" w:left="708" w:rightChars="0" w:right="2251" w:firstLineChars="0" w:firstLine="0"/>
        <w:jc w:val="center"/>
        <w:topLinePunct/>
      </w:pPr>
      <w:r>
        <w:rPr>
          <w:kern w:val="2"/>
          <w:sz w:val="22"/>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position w:val="-4"/>
          <w:sz w:val="12"/>
        </w:rPr>
        <w:t>F</w:t>
      </w:r>
      <w:r w:rsidR="001852F3">
        <w:rPr>
          <w:kern w:val="2"/>
          <w:szCs w:val="22"/>
          <w:rFonts w:ascii="Times New Roman" w:hAnsi="Times New Roman" w:cstheme="minorBidi" w:eastAsiaTheme="minorHAnsi"/>
          <w:i/>
          <w:position w:val="-4"/>
          <w:sz w:val="12"/>
        </w:rPr>
        <w:t xml:space="preserve"> </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i/>
          <w:sz w:val="21"/>
        </w:rPr>
        <w:t>Q</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D</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vertAlign w:val="subscript"/>
          <w:i/>
        </w:rPr>
        <w:t>F</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分别表示进口国和出口国内任一家厂商的需求价格弹性，</w:t>
      </w:r>
      <w:r>
        <w:rPr>
          <w:rFonts w:ascii="Times New Roman" w:hAnsi="Times New Roman" w:eastAsia="宋体" w:cstheme="minorBidi"/>
          <w:i/>
        </w:rPr>
        <w:t>MC</w:t>
      </w:r>
      <w:r>
        <w:rPr>
          <w:rFonts w:ascii="Times New Roman" w:hAnsi="Times New Roman" w:eastAsia="宋体" w:cstheme="minorBidi"/>
          <w:vertAlign w:val="subscript"/>
          <w:i/>
        </w:rPr>
        <w:t>D</w:t>
      </w:r>
      <w:r>
        <w:rPr>
          <w:rFonts w:cstheme="minorBidi" w:hAnsiTheme="minorHAnsi" w:eastAsiaTheme="minorHAnsi" w:asciiTheme="minorHAnsi"/>
        </w:rPr>
        <w:t>和</w:t>
      </w:r>
      <w:r>
        <w:rPr>
          <w:rFonts w:ascii="Times New Roman" w:hAnsi="Times New Roman" w:eastAsia="宋体" w:cstheme="minorBidi"/>
          <w:i/>
        </w:rPr>
        <w:t>MC</w:t>
      </w:r>
      <w:r>
        <w:rPr>
          <w:rFonts w:ascii="Times New Roman" w:hAnsi="Times New Roman" w:eastAsia="宋体" w:cstheme="minorBidi"/>
          <w:vertAlign w:val="subscript"/>
          <w:i/>
        </w:rPr>
        <w:t>F</w:t>
      </w:r>
      <w:r>
        <w:rPr>
          <w:rFonts w:cstheme="minorBidi" w:hAnsiTheme="minorHAnsi" w:eastAsiaTheme="minorHAnsi" w:asciiTheme="minorHAnsi"/>
        </w:rPr>
        <w:t>分别表示他们的边际成本。</w:t>
      </w:r>
    </w:p>
    <w:p w:rsidR="0018722C">
      <w:pPr>
        <w:topLinePunct/>
      </w:pPr>
      <w:r>
        <w:rPr>
          <w:rFonts w:cstheme="minorBidi" w:hAnsiTheme="minorHAnsi" w:eastAsiaTheme="minorHAnsi" w:asciiTheme="minorHAnsi"/>
        </w:rPr>
        <w:t>这里，如果定义进口国和出口国内任一家厂商的市场份额分别为</w:t>
      </w:r>
      <w:r>
        <w:rPr>
          <w:rFonts w:ascii="Symbol" w:hAnsi="Symbol" w:eastAsia="Symbol" w:cstheme="minorBidi"/>
          <w:i/>
        </w:rPr>
        <w:t></w:t>
      </w:r>
      <w:r>
        <w:rPr>
          <w:rFonts w:ascii="Times New Roman" w:hAnsi="Times New Roman" w:eastAsia="Times New Roman" w:cstheme="minorBidi"/>
          <w:vertAlign w:val="subscript"/>
          <w:i/>
        </w:rPr>
        <w:t>D</w:t>
      </w:r>
      <w:r w:rsidR="001852F3">
        <w:rPr>
          <w:rFonts w:ascii="Times New Roman" w:hAnsi="Times New Roman" w:eastAsia="Times New Roman" w:cstheme="minorBidi"/>
          <w:vertAlign w:val="subscript"/>
          <w:i/>
        </w:rPr>
        <w:t xml:space="preserve">  </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Times New Roman" w:cstheme="minorBidi"/>
          <w:vertAlign w:val="subscript"/>
          <w:i/>
        </w:rPr>
        <w:t>F </w:t>
      </w:r>
      <w:r>
        <w:rPr>
          <w:rFonts w:cstheme="minorBidi" w:hAnsiTheme="minorHAnsi" w:eastAsiaTheme="minorHAnsi" w:asciiTheme="minorHAnsi"/>
        </w:rPr>
        <w:t>，</w:t>
      </w:r>
    </w:p>
    <w:p w:rsidR="0018722C">
      <w:pPr>
        <w:topLinePunct/>
      </w:pPr>
      <w:r>
        <w:rPr>
          <w:rFonts w:cstheme="minorBidi" w:hAnsiTheme="minorHAnsi" w:eastAsiaTheme="minorHAnsi" w:asciiTheme="minorHAnsi"/>
        </w:rPr>
        <w:t>那么满足等式</w:t>
      </w:r>
      <w:r>
        <w:rPr>
          <w:rFonts w:ascii="Symbol" w:hAnsi="Symbol" w:eastAsia="Symbol" w:cstheme="minorBidi"/>
          <w:i/>
        </w:rPr>
        <w:t></w:t>
      </w:r>
      <w:r>
        <w:rPr>
          <w:rFonts w:ascii="Times New Roman" w:hAnsi="Times New Roman" w:eastAsia="宋体" w:cstheme="minorBidi"/>
          <w:vertAlign w:val="subscript"/>
          <w:i/>
        </w:rPr>
        <w:t>D</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i/>
        </w:rPr>
        <w:t>Q</w:t>
      </w:r>
      <w:r>
        <w:rPr>
          <w:rFonts w:ascii="Times New Roman" w:hAnsi="Times New Roman" w:eastAsia="宋体" w:cstheme="minorBidi"/>
          <w:vertAlign w:val="subscript"/>
          <w:i/>
        </w:rPr>
        <w:t>D</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Q</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vertAlign w:val="subscript"/>
          <w:i/>
        </w:rPr>
        <w:t>F</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i/>
        </w:rPr>
        <w:t>Q</w:t>
      </w:r>
      <w:r>
        <w:rPr>
          <w:rFonts w:ascii="Times New Roman" w:hAnsi="Times New Roman" w:eastAsia="宋体" w:cstheme="minorBidi"/>
          <w:vertAlign w:val="subscript"/>
          <w:i/>
        </w:rPr>
        <w:t>F</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Q</w:t>
      </w:r>
      <w:r>
        <w:rPr>
          <w:rFonts w:cstheme="minorBidi" w:hAnsiTheme="minorHAnsi" w:eastAsiaTheme="minorHAnsi" w:asciiTheme="minorHAnsi"/>
        </w:rPr>
        <w:t>，带入式</w:t>
      </w:r>
      <w:r>
        <w:rPr>
          <w:rFonts w:cstheme="minorBidi" w:hAnsiTheme="minorHAnsi" w:eastAsiaTheme="minorHAnsi" w:asciiTheme="minorHAnsi"/>
        </w:rPr>
        <w:t>（</w:t>
      </w:r>
      <w:r>
        <w:rPr>
          <w:kern w:val="2"/>
          <w:szCs w:val="22"/>
          <w:rFonts w:ascii="Times New Roman" w:hAnsi="Times New Roman" w:eastAsia="宋体" w:cstheme="minorBidi"/>
          <w:sz w:val="24"/>
        </w:rPr>
        <w:t>3.9</w:t>
      </w:r>
      <w:r>
        <w:rPr>
          <w:rFonts w:cstheme="minorBidi" w:hAnsiTheme="minorHAnsi" w:eastAsiaTheme="minorHAnsi" w:asciiTheme="minorHAnsi"/>
        </w:rPr>
        <w:t>）</w:t>
      </w:r>
      <w:r>
        <w:rPr>
          <w:rFonts w:cstheme="minorBidi" w:hAnsiTheme="minorHAnsi" w:eastAsiaTheme="minorHAnsi" w:asciiTheme="minorHAnsi"/>
        </w:rPr>
        <w:t>和式</w:t>
      </w:r>
      <w:r>
        <w:rPr>
          <w:rFonts w:cstheme="minorBidi" w:hAnsiTheme="minorHAnsi" w:eastAsiaTheme="minorHAnsi" w:asciiTheme="minorHAnsi"/>
        </w:rPr>
        <w:t>（</w:t>
      </w:r>
      <w:r>
        <w:rPr>
          <w:kern w:val="2"/>
          <w:szCs w:val="22"/>
          <w:rFonts w:ascii="Times New Roman" w:hAnsi="Times New Roman" w:eastAsia="宋体" w:cstheme="minorBidi"/>
          <w:sz w:val="24"/>
        </w:rPr>
        <w:t>3.10</w:t>
      </w:r>
      <w:r>
        <w:rPr>
          <w:rFonts w:cstheme="minorBidi" w:hAnsiTheme="minorHAnsi" w:eastAsiaTheme="minorHAnsi" w:asciiTheme="minorHAnsi"/>
        </w:rPr>
        <w:t>）</w:t>
      </w:r>
      <w:r>
        <w:rPr>
          <w:rFonts w:cstheme="minorBidi" w:hAnsiTheme="minorHAnsi" w:eastAsiaTheme="minorHAnsi" w:asciiTheme="minorHAnsi"/>
        </w:rPr>
        <w:t>，可以分别得到：</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rPr>
        <w:t>=</w:t>
      </w:r>
      <w:r>
        <w:rPr>
          <w:rFonts w:ascii="Times New Roman" w:cstheme="minorBidi" w:hAnsiTheme="minorHAnsi" w:eastAsiaTheme="minorHAnsi"/>
          <w:i/>
        </w:rPr>
        <w:t>MC</w:t>
      </w:r>
      <w:r>
        <w:rPr>
          <w:rFonts w:ascii="Times New Roman" w:cstheme="minorBidi" w:hAnsiTheme="minorHAnsi" w:eastAsiaTheme="minorHAnsi"/>
          <w:vertAlign w:val="subscript"/>
          <w:i/>
        </w:rPr>
        <w:t>D</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 xml:space="preserve">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D</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200" from="283.127686pt,-2.386229pt" to="296.361898pt,-2.386229pt" stroked="true" strokeweight=".483637pt" strokecolor="#000000">
            <v:stroke dashstyle="solid"/>
            <w10:wrap type="none"/>
          </v:line>
        </w:pict>
      </w:r>
      <w:r>
        <w:rPr>
          <w:kern w:val="2"/>
          <w:szCs w:val="22"/>
          <w:rFonts w:ascii="Symbol" w:hAnsi="Symbol" w:cstheme="minorBidi" w:eastAsiaTheme="minorHAnsi"/>
          <w:i/>
          <w:w w:val="95"/>
          <w:sz w:val="22"/>
        </w:rPr>
        <w:t></w:t>
      </w:r>
    </w:p>
    <w:p w:rsidR="0018722C">
      <w:pPr>
        <w:topLinePunct/>
      </w:pPr>
      <w:r>
        <w:br w:type="column"/>
      </w:r>
      <w:r>
        <w:t>（</w:t>
      </w:r>
      <w:r>
        <w:rPr>
          <w:rFonts w:ascii="Times New Roman" w:eastAsia="Times New Roman"/>
        </w:rPr>
        <w:t>3.11</w:t>
      </w:r>
      <w:r>
        <w:t>）</w:t>
      </w:r>
    </w:p>
    <w:p w:rsidR="0018722C">
      <w:pPr>
        <w:spacing w:after="0"/>
        <w:jc w:val="right"/>
        <w:sectPr w:rsidR="00556256">
          <w:type w:val="continuous"/>
          <w:pgSz w:w="11910" w:h="16840"/>
          <w:pgMar w:top="1380" w:bottom="280" w:left="1640" w:right="1520"/>
          <w:cols w:num="3" w:equalWidth="0">
            <w:col w:w="3662" w:space="40"/>
            <w:col w:w="763" w:space="142"/>
            <w:col w:w="4143"/>
          </w:cols>
        </w:sect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MC</w:t>
      </w:r>
      <w:r>
        <w:rPr>
          <w:rFonts w:ascii="Times New Roman" w:hAnsi="Times New Roman" w:cstheme="minorBidi" w:eastAsiaTheme="minorHAnsi"/>
          <w:vertAlign w:val="subscript"/>
          <w:i/>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D</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176" from="288.868713pt,17.721943pt" to="302.059612pt,17.721943pt" stroked="true" strokeweight=".483637pt" strokecolor="#000000">
            <v:stroke dashstyle="solid"/>
            <w10:wrap type="none"/>
          </v:line>
        </w:pic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Symbol" w:hAnsi="Symbol" w:cstheme="minorBidi" w:eastAsiaTheme="minorHAnsi"/>
          <w:i/>
          <w:spacing w:val="2"/>
          <w:sz w:val="22"/>
        </w:rPr>
        <w:t></w:t>
      </w:r>
      <w:r>
        <w:rPr>
          <w:kern w:val="2"/>
          <w:szCs w:val="22"/>
          <w:rFonts w:ascii="Times New Roman" w:hAnsi="Times New Roman" w:cstheme="minorBidi" w:eastAsiaTheme="minorHAnsi"/>
          <w:i/>
          <w:spacing w:val="2"/>
          <w:sz w:val="12"/>
        </w:rPr>
        <w:t>F</w:t>
      </w:r>
      <w:r>
        <w:rPr>
          <w:kern w:val="2"/>
          <w:szCs w:val="22"/>
          <w:rFonts w:ascii="Times New Roman" w:hAnsi="Times New Roman" w:cstheme="minorBidi" w:eastAsiaTheme="minorHAnsi"/>
          <w:spacing w:val="-1"/>
          <w:sz w:val="21"/>
        </w:rPr>
        <w:t>)</w:t>
      </w:r>
      <w:r w:rsidR="004B696B">
        <w:rPr>
          <w:kern w:val="2"/>
          <w:szCs w:val="22"/>
          <w:rFonts w:ascii="Times New Roman" w:hAnsi="Times New Roman" w:cstheme="minorBidi" w:eastAsiaTheme="minorHAnsi"/>
          <w:spacing w:val="-1"/>
          <w:sz w:val="21"/>
        </w:rPr>
        <w:t xml:space="preserve"> </w:t>
      </w:r>
      <w:r>
        <w:rPr>
          <w:kern w:val="2"/>
          <w:szCs w:val="22"/>
          <w:rFonts w:ascii="Times New Roman" w:hAnsi="Times New Roman" w:cstheme="minorBidi" w:eastAsiaTheme="minorHAnsi"/>
          <w:spacing w:val="-1"/>
          <w:sz w:val="12"/>
        </w:rPr>
        <w:t>-1</w:t>
      </w:r>
    </w:p>
    <w:p w:rsidR="0018722C">
      <w:pPr>
        <w:spacing w:line="116" w:lineRule="exact" w:before="0"/>
        <w:ind w:leftChars="0" w:left="17" w:rightChars="0" w:right="0" w:firstLineChars="0" w:firstLine="0"/>
        <w:jc w:val="center"/>
        <w:topLinePunct/>
      </w:pPr>
      <w:r>
        <w:rPr>
          <w:kern w:val="2"/>
          <w:sz w:val="22"/>
          <w:szCs w:val="22"/>
          <w:rFonts w:cstheme="minorBidi" w:hAnsiTheme="minorHAnsi" w:eastAsiaTheme="minorHAnsi" w:asciiTheme="minorHAnsi" w:ascii="Symbol" w:hAnsi="Symbol"/>
          <w:i/>
          <w:w w:val="96"/>
        </w:rPr>
        <w:t></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Symbol" w:hAnsi="Symbol" w:eastAsia="宋体" w:cs="宋体"/>
          <w:i/>
        </w:rPr>
      </w:pPr>
      <w:r>
        <w:rPr>
          <w:kern w:val="2"/>
          <w:sz w:val="24"/>
          <w:szCs w:val="24"/>
          <w:rFonts w:cstheme="minorBidi" w:ascii="宋体" w:hAnsi="宋体" w:eastAsia="宋体" w:cs="宋体"/>
        </w:rPr>
        <w:br w:type="column"/>
      </w:r>
    </w:p>
    <w:p w:rsidR="0018722C">
      <w:pPr>
        <w:topLinePunct/>
      </w:pPr>
      <w:r>
        <w:t>（</w:t>
      </w:r>
      <w:r>
        <w:rPr>
          <w:rFonts w:ascii="Times New Roman" w:eastAsia="Times New Roman"/>
        </w:rPr>
        <w:t>3.12</w:t>
      </w:r>
      <w:r>
        <w:t>）</w:t>
      </w:r>
    </w:p>
    <w:p w:rsidR="0018722C">
      <w:spacing w:beforeLines="0" w:before="0" w:afterLines="0" w:after="0" w:line="440" w:lineRule="auto"/>
      <w:pPr>
        <w:sectPr w:rsidR="00556256">
          <w:type w:val="continuous"/>
          <w:pgSz w:w="11910" w:h="16840"/>
          <w:pgMar w:top="1380" w:bottom="280" w:left="1640" w:right="1520"/>
          <w:cols w:num="3" w:equalWidth="0">
            <w:col w:w="3763" w:space="40"/>
            <w:col w:w="778" w:space="39"/>
            <w:col w:w="4130"/>
          </w:cols>
        </w:sectPr>
        <w:topLinePunct/>
      </w:pPr>
    </w:p>
    <w:p w:rsidR="0018722C">
      <w:pPr>
        <w:topLinePunct/>
      </w:pPr>
      <w:r>
        <w:rPr>
          <w:rFonts w:cstheme="minorBidi" w:hAnsiTheme="minorHAnsi" w:eastAsiaTheme="minorHAnsi" w:asciiTheme="minorHAnsi" w:ascii="Times New Roman"/>
          <w:i/>
        </w:rPr>
        <w:t>F</w:t>
      </w:r>
    </w:p>
    <w:p w:rsidR="0018722C">
      <w:pPr>
        <w:topLinePunct/>
      </w:pPr>
      <w:r>
        <w:t>由上面两个式子可以看出，无论是出口国还是进口国的厂商，其成本加成是关于市场份额的递增函数。计算市场均衡价格，可以通过加总利润最大化条件，</w:t>
      </w:r>
      <w:r w:rsidR="001852F3">
        <w:t xml:space="preserve">借助市场份额满足的等式</w:t>
      </w:r>
      <w:r>
        <w:rPr>
          <w:rFonts w:ascii="Times New Roman" w:hAnsi="Times New Roman" w:eastAsia="宋体"/>
          <w:i/>
        </w:rPr>
        <w:t>n</w:t>
      </w:r>
      <w:r>
        <w:rPr>
          <w:rFonts w:ascii="Times New Roman" w:hAnsi="Times New Roman" w:eastAsia="宋体"/>
          <w:i/>
        </w:rPr>
        <w:t>D</w:t>
      </w:r>
      <w:r>
        <w:rPr>
          <w:rFonts w:ascii="Symbol" w:hAnsi="Symbol" w:eastAsia="Symbol"/>
          <w:i/>
        </w:rPr>
        <w:t></w:t>
      </w:r>
      <w:r>
        <w:rPr>
          <w:rFonts w:ascii="Times New Roman" w:hAnsi="Times New Roman" w:eastAsia="宋体"/>
          <w:i/>
        </w:rPr>
        <w:t>D</w:t>
      </w:r>
      <w:r w:rsidR="001852F3">
        <w:rPr>
          <w:rFonts w:ascii="Times New Roman" w:hAnsi="Times New Roman" w:eastAsia="宋体"/>
          <w:i/>
        </w:rPr>
        <w:t xml:space="preserve"> </w:t>
      </w:r>
      <w:r>
        <w:rPr>
          <w:rFonts w:ascii="Symbol" w:hAnsi="Symbol" w:eastAsia="Symbol"/>
        </w:rPr>
        <w:t></w:t>
      </w:r>
      <w:r>
        <w:rPr>
          <w:rFonts w:ascii="Times New Roman" w:hAnsi="Times New Roman" w:eastAsia="宋体"/>
          <w:i/>
        </w:rPr>
        <w:t>n</w:t>
      </w:r>
      <w:r>
        <w:rPr>
          <w:rFonts w:ascii="Times New Roman" w:hAnsi="Times New Roman" w:eastAsia="宋体"/>
          <w:i/>
        </w:rPr>
        <w:t>F</w:t>
      </w:r>
      <w:r>
        <w:rPr>
          <w:rFonts w:ascii="Symbol" w:hAnsi="Symbol" w:eastAsia="Symbol"/>
          <w:i/>
        </w:rPr>
        <w:t></w:t>
      </w:r>
      <w:r>
        <w:rPr>
          <w:rFonts w:ascii="Times New Roman" w:hAnsi="Times New Roman" w:eastAsia="宋体"/>
          <w:i/>
        </w:rPr>
        <w:t>F</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1</w:t>
      </w:r>
      <w:r>
        <w:t>，得到均衡价格为：</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D</w:t>
      </w:r>
      <w:r>
        <w:rPr>
          <w:rFonts w:ascii="Times New Roman" w:hAnsi="Times New Roman" w:cstheme="minorBidi" w:eastAsiaTheme="minorHAnsi"/>
          <w:vertAlign w:val="subscript"/>
          <w:i/>
        </w:rPr>
        <w:t> </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1"/>
        </w:rPr>
        <w:t>n</w:t>
      </w:r>
      <w:r>
        <w:rPr>
          <w:kern w:val="2"/>
          <w:szCs w:val="22"/>
          <w:rFonts w:ascii="Times New Roman" w:hAnsi="Times New Roman" w:cstheme="minorBidi" w:eastAsiaTheme="minorHAnsi"/>
          <w:i/>
          <w:spacing w:val="-2"/>
          <w:w w:val="105"/>
          <w:position w:val="-4"/>
          <w:sz w:val="12"/>
        </w:rPr>
        <w:t>D</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3"/>
          <w:w w:val="105"/>
          <w:sz w:val="21"/>
        </w:rPr>
        <w:t>MC</w:t>
      </w:r>
      <w:r>
        <w:rPr>
          <w:kern w:val="2"/>
          <w:szCs w:val="22"/>
          <w:rFonts w:ascii="Times New Roman" w:hAnsi="Times New Roman" w:cstheme="minorBidi" w:eastAsiaTheme="minorHAnsi"/>
          <w:i/>
          <w:spacing w:val="-3"/>
          <w:w w:val="105"/>
          <w:position w:val="-4"/>
          <w:sz w:val="12"/>
        </w:rPr>
        <w:t>D</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2"/>
          <w:w w:val="105"/>
          <w:sz w:val="21"/>
        </w:rPr>
        <w:t>n</w:t>
      </w:r>
      <w:r>
        <w:rPr>
          <w:kern w:val="2"/>
          <w:szCs w:val="22"/>
          <w:rFonts w:ascii="Times New Roman" w:hAnsi="Times New Roman" w:cstheme="minorBidi" w:eastAsiaTheme="minorHAnsi"/>
          <w:i/>
          <w:spacing w:val="-2"/>
          <w:w w:val="105"/>
          <w:position w:val="-4"/>
          <w:sz w:val="12"/>
        </w:rPr>
        <w:t>F</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E</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3"/>
          <w:w w:val="105"/>
          <w:sz w:val="21"/>
        </w:rPr>
        <w:t>MC</w:t>
      </w:r>
      <w:r>
        <w:rPr>
          <w:kern w:val="2"/>
          <w:szCs w:val="22"/>
          <w:rFonts w:ascii="Times New Roman" w:hAnsi="Times New Roman" w:cstheme="minorBidi" w:eastAsiaTheme="minorHAnsi"/>
          <w:i/>
          <w:spacing w:val="-3"/>
          <w:w w:val="105"/>
          <w:position w:val="-4"/>
          <w:sz w:val="12"/>
        </w:rPr>
        <w:t>F</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D</w:t>
      </w:r>
      <w:r>
        <w:rPr>
          <w:rFonts w:ascii="Times New Roman" w:hAnsi="Times New Roman" w:cstheme="minorBidi" w:eastAsiaTheme="minorHAnsi"/>
          <w:vertAlign w:val="subscript"/>
          <w:i/>
        </w:rPr>
        <w:t> </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1"/>
        </w:rPr>
        <w:t>n</w:t>
      </w:r>
      <w:r>
        <w:rPr>
          <w:kern w:val="2"/>
          <w:szCs w:val="22"/>
          <w:rFonts w:ascii="Times New Roman" w:hAnsi="Times New Roman" w:cstheme="minorBidi" w:eastAsiaTheme="minorHAnsi"/>
          <w:i/>
          <w:spacing w:val="-2"/>
          <w:w w:val="105"/>
          <w:position w:val="-4"/>
          <w:sz w:val="12"/>
        </w:rPr>
        <w:t>D</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2"/>
          <w:w w:val="105"/>
          <w:sz w:val="21"/>
        </w:rPr>
        <w:t>n</w:t>
      </w:r>
      <w:r>
        <w:rPr>
          <w:kern w:val="2"/>
          <w:szCs w:val="22"/>
          <w:rFonts w:ascii="Times New Roman" w:hAnsi="Times New Roman" w:cstheme="minorBidi" w:eastAsiaTheme="minorHAnsi"/>
          <w:i/>
          <w:spacing w:val="-2"/>
          <w:w w:val="105"/>
          <w:position w:val="-4"/>
          <w:sz w:val="12"/>
        </w:rPr>
        <w:t>F</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topLinePunct/>
      </w:pPr>
      <w:r>
        <w:br w:type="column"/>
      </w:r>
      <w:r>
        <w:t>（</w:t>
      </w:r>
      <w:r>
        <w:rPr>
          <w:rFonts w:ascii="Times New Roman" w:eastAsia="Times New Roman"/>
        </w:rPr>
        <w:t>3.13</w:t>
      </w:r>
      <w:r>
        <w:t>）</w:t>
      </w:r>
    </w:p>
    <w:p w:rsidR="0018722C">
      <w:spacing w:beforeLines="0" w:before="0" w:afterLines="0" w:after="0" w:line="440" w:lineRule="auto"/>
      <w:pPr>
        <w:sectPr w:rsidR="00556256">
          <w:type w:val="continuous"/>
          <w:pgSz w:w="11910" w:h="16840"/>
          <w:pgMar w:top="1380" w:bottom="280" w:left="1640" w:right="1520"/>
          <w:cols w:num="2" w:equalWidth="0">
            <w:col w:w="6495" w:space="40"/>
            <w:col w:w="2215"/>
          </w:cols>
        </w:sectPr>
        <w:topLinePunct/>
      </w:pPr>
    </w:p>
    <w:p w:rsidR="0018722C">
      <w:pPr>
        <w:topLinePunct/>
      </w:pPr>
      <w:r>
        <w:t>由上式可以发现，市场均衡价格依赖于进口国和出口国厂商的边际成本之</w:t>
      </w:r>
      <w:r>
        <w:t>和，而汇率变动只会影响出口国厂商，所以，汇率传递小于</w:t>
      </w:r>
      <w:r>
        <w:rPr>
          <w:rFonts w:ascii="Times New Roman" w:eastAsia="Times New Roman"/>
        </w:rPr>
        <w:t>1</w:t>
      </w:r>
      <w:r>
        <w:t>，汇率传递不完全。</w:t>
      </w:r>
    </w:p>
    <w:p w:rsidR="0018722C">
      <w:pPr>
        <w:topLinePunct/>
      </w:pPr>
      <w:r>
        <w:t>为进一步考察两国厂商相对数量对汇率传递的影响，现假设</w:t>
      </w:r>
    </w:p>
    <w:p w:rsidR="0018722C">
      <w:pPr>
        <w:topLinePunct/>
      </w:pPr>
      <w:r>
        <w:rPr>
          <w:rFonts w:cstheme="minorBidi" w:hAnsiTheme="minorHAnsi" w:eastAsiaTheme="minorHAnsi" w:asciiTheme="minorHAnsi" w:ascii="Times New Roman" w:hAnsi="Times New Roman" w:eastAsia="Times New Roman"/>
          <w:i/>
        </w:rPr>
        <w:t>MC</w:t>
      </w:r>
      <w:r>
        <w:rPr>
          <w:rFonts w:ascii="Times New Roman" w:hAnsi="Times New Roman" w:eastAsia="Times New Roman" w:cstheme="minorBidi"/>
          <w:vertAlign w:val="subscript"/>
          <w:i/>
        </w:rPr>
        <w:t>D</w:t>
      </w:r>
      <w:r>
        <w:rPr>
          <w:rFonts w:ascii="Symbol" w:hAnsi="Symbol" w:eastAsia="Symbol" w:cstheme="minorBidi"/>
        </w:rPr>
        <w:t></w:t>
      </w:r>
      <w:r>
        <w:rPr>
          <w:rFonts w:ascii="Times New Roman" w:hAnsi="Times New Roman" w:eastAsia="Times New Roman" w:cstheme="minorBidi"/>
          <w:i/>
        </w:rPr>
        <w:t>MC</w:t>
      </w:r>
      <w:r>
        <w:rPr>
          <w:rFonts w:ascii="Times New Roman" w:hAnsi="Times New Roman" w:eastAsia="Times New Roman" w:cstheme="minorBidi"/>
          <w:vertAlign w:val="subscript"/>
          <w:i/>
        </w:rPr>
        <w:t>F</w:t>
      </w:r>
      <w:r w:rsidR="001852F3">
        <w:rPr>
          <w:rFonts w:ascii="Times New Roman" w:hAnsi="Times New Roman" w:eastAsia="Times New Roman" w:cstheme="minorBidi"/>
          <w:vertAlign w:val="subscript"/>
          <w:i/>
        </w:rPr>
        <w:t xml:space="preserve"> </w:t>
      </w:r>
      <w:r>
        <w:rPr>
          <w:rFonts w:ascii="Symbol" w:hAnsi="Symbol" w:eastAsia="Symbol" w:cstheme="minorBidi"/>
        </w:rPr>
        <w:t></w:t>
      </w:r>
      <w:r>
        <w:rPr>
          <w:rFonts w:ascii="Times New Roman" w:hAnsi="Times New Roman" w:eastAsia="Times New Roman" w:cstheme="minorBidi"/>
          <w:i/>
        </w:rPr>
        <w:t>a</w:t>
      </w:r>
      <w:r>
        <w:rPr>
          <w:rFonts w:ascii="Times New Roman" w:hAnsi="Times New Roman" w:eastAsia="Times New Roman" w:cstheme="minorBidi"/>
          <w:kern w:val="2"/>
          <w:rFonts w:ascii="Times New Roman" w:hAnsi="Times New Roman" w:eastAsia="Times New Roman" w:cstheme="minorBidi"/>
          <w:spacing w:val="-2"/>
          <w:w w:val="105"/>
          <w:sz w:val="21"/>
        </w:rPr>
        <w:t>（</w:t>
      </w:r>
      <w:r>
        <w:rPr>
          <w:kern w:val="2"/>
          <w:szCs w:val="22"/>
          <w:rFonts w:cstheme="minorBidi" w:hAnsiTheme="minorHAnsi" w:eastAsiaTheme="minorHAnsi" w:asciiTheme="minorHAnsi"/>
          <w:spacing w:val="-6"/>
          <w:w w:val="105"/>
          <w:sz w:val="21"/>
        </w:rPr>
        <w:t>常数</w:t>
      </w:r>
      <w:r>
        <w:rPr>
          <w:rFonts w:ascii="Times New Roman" w:hAnsi="Times New Roman" w:eastAsia="Times New Roman" w:cstheme="minorBidi"/>
          <w:kern w:val="2"/>
          <w:rFonts w:ascii="Times New Roman" w:hAnsi="Times New Roman" w:eastAsia="Times New Roman" w:cstheme="minorBidi"/>
          <w:w w:val="105"/>
          <w:sz w:val="21"/>
        </w:rPr>
        <w:t>）</w:t>
      </w:r>
      <w:r>
        <w:rPr>
          <w:rFonts w:cstheme="minorBidi" w:hAnsiTheme="minorHAnsi" w:eastAsiaTheme="minorHAnsi" w:asciiTheme="minorHAnsi"/>
          <w:kern w:val="2"/>
          <w:w w:val="105"/>
          <w:sz w:val="24"/>
        </w:rPr>
        <w:t>(</w:t>
      </w:r>
      <w:r>
        <w:rPr>
          <w:kern w:val="2"/>
          <w:szCs w:val="22"/>
          <w:rFonts w:ascii="Times New Roman" w:hAnsi="Times New Roman" w:eastAsia="Times New Roman" w:cstheme="minorBidi"/>
          <w:w w:val="105"/>
          <w:sz w:val="24"/>
        </w:rPr>
        <w:t>3.14</w:t>
      </w:r>
      <w:r>
        <w:rPr>
          <w:rFonts w:cstheme="minorBidi" w:hAnsiTheme="minorHAnsi" w:eastAsiaTheme="minorHAnsi" w:asciiTheme="minorHAnsi"/>
          <w:kern w:val="2"/>
          <w:w w:val="105"/>
          <w:sz w:val="24"/>
        </w:rPr>
        <w:t>)</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t>则汇率传递系数可以表示为：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032" from="337.99826pt,18.11927pt" to="381.74772pt,18.11927pt" stroked="true" strokeweight=".483637pt" strokecolor="#000000">
            <v:stroke dashstyle="solid"/>
            <w10:wrap type="none"/>
          </v:line>
        </w:pict>
      </w:r>
      <w:r>
        <w:rPr>
          <w:kern w:val="2"/>
          <w:szCs w:val="22"/>
          <w:rFonts w:ascii="Times New Roman" w:hAnsi="Times New Roman" w:cstheme="minorBidi" w:eastAsiaTheme="minorHAnsi"/>
          <w:i/>
          <w:spacing w:val="-2"/>
          <w:w w:val="105"/>
          <w:sz w:val="21"/>
        </w:rPr>
        <w:t>ERPT</w:t>
      </w:r>
      <w:r>
        <w:rPr>
          <w:kern w:val="2"/>
          <w:szCs w:val="22"/>
          <w:rFonts w:ascii="Symbol" w:hAnsi="Symbol" w:cstheme="minorBidi" w:eastAsiaTheme="minorHAnsi"/>
          <w:w w:val="105"/>
          <w:sz w:val="21"/>
        </w:rPr>
        <w:t></w:t>
      </w:r>
      <w:r>
        <w:rPr>
          <w:kern w:val="2"/>
          <w:szCs w:val="22"/>
          <w:rFonts w:ascii="Symbol" w:hAnsi="Symbol" w:cstheme="minorBidi" w:eastAsiaTheme="minorHAnsi"/>
          <w:spacing w:val="-2"/>
          <w:w w:val="105"/>
          <w:sz w:val="21"/>
        </w:rPr>
        <w:t></w:t>
      </w:r>
      <w:r>
        <w:rPr>
          <w:kern w:val="2"/>
          <w:szCs w:val="22"/>
          <w:rFonts w:ascii="Times New Roman" w:hAnsi="Times New Roman" w:cstheme="minorBidi" w:eastAsiaTheme="minorHAnsi"/>
          <w:i/>
          <w:spacing w:val="-2"/>
          <w:w w:val="105"/>
          <w:sz w:val="21"/>
        </w:rPr>
        <w:t>P </w:t>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spacing w:val="4"/>
          <w:w w:val="105"/>
          <w:sz w:val="21"/>
        </w:rPr>
        <w:t> </w:t>
      </w:r>
      <w:r>
        <w:rPr>
          <w:kern w:val="2"/>
          <w:szCs w:val="22"/>
          <w:rFonts w:ascii="Times New Roman" w:hAnsi="Times New Roman" w:cstheme="minorBidi" w:eastAsiaTheme="minorHAnsi"/>
          <w:i/>
          <w:w w:val="105"/>
          <w:sz w:val="21"/>
        </w:rPr>
        <w:t>P</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n</w:t>
      </w:r>
      <w:r>
        <w:rPr>
          <w:kern w:val="2"/>
          <w:szCs w:val="22"/>
          <w:rFonts w:ascii="Times New Roman" w:hAnsi="Times New Roman" w:cstheme="minorBidi" w:eastAsiaTheme="minorHAnsi"/>
          <w:i/>
          <w:w w:val="105"/>
          <w:sz w:val="12"/>
        </w:rPr>
        <w:t>F</w:t>
      </w:r>
      <w:r>
        <w:rPr>
          <w:kern w:val="2"/>
          <w:szCs w:val="22"/>
          <w:rFonts w:ascii="Symbol" w:hAnsi="Symbol" w:cstheme="minorBidi" w:eastAsiaTheme="minorHAnsi"/>
          <w:w w:val="105"/>
          <w:sz w:val="21"/>
        </w:rPr>
        <w:t></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w w:val="105"/>
          <w:sz w:val="21"/>
        </w:rPr>
        <w:t>1</w:t>
      </w:r>
    </w:p>
    <w:p w:rsidR="0018722C">
      <w:pPr>
        <w:pStyle w:val="aff7"/>
        <w:topLinePunct/>
      </w:pPr>
      <w:r>
        <w:rPr>
          <w:kern w:val="2"/>
          <w:sz w:val="2"/>
          <w:szCs w:val="22"/>
          <w:rFonts w:cstheme="minorBidi" w:hAnsiTheme="minorHAnsi" w:eastAsiaTheme="minorHAnsi" w:asciiTheme="minorHAnsi" w:ascii="Times New Roman"/>
        </w:rPr>
        <w:pict>
          <v:group style="width:27.9pt;height:.5pt;mso-position-horizontal-relative:char;mso-position-vertical-relative:line" coordorigin="0,0" coordsize="558,10">
            <v:line style="position:absolute" from="0,5" to="557,5" stroked="true" strokeweight=".483637pt" strokecolor="#000000">
              <v:stroke dashstyle="solid"/>
            </v:line>
          </v:group>
        </w:pict>
      </w:r>
      <w:r>
        <w:rPr>
          <w:kern w:val="2"/>
          <w:szCs w:val="22"/>
          <w:rFonts w:ascii="Times New Roman" w:cstheme="minorBidi" w:hAnsiTheme="minorHAnsi" w:eastAsiaTheme="minorHAnsi"/>
          <w:sz w:val="2"/>
        </w:rPr>
        <w:pict>
          <v:group style="width:33pt;height:.5pt;mso-position-horizontal-relative:char;mso-position-vertical-relative:line" coordorigin="0,0" coordsize="660,10">
            <v:line style="position:absolute" from="0,5" to="659,5" stroked="true" strokeweight=".483637pt" strokecolor="#000000">
              <v:stroke dashstyle="solid"/>
            </v:line>
          </v:group>
        </w:pict>
      </w:r>
    </w:p>
    <w:p w:rsidR="0018722C">
      <w:pPr>
        <w:pStyle w:val="affff1"/>
        <w:topLinePunct/>
      </w:pPr>
      <w:r>
        <w:t>（</w:t>
      </w:r>
      <w:r>
        <w:rPr>
          <w:rFonts w:ascii="Times New Roman" w:eastAsia="Times New Roman"/>
        </w:rPr>
        <w:t>3.15</w:t>
      </w:r>
      <w:r>
        <w:t>）</w:t>
      </w:r>
    </w:p>
    <w:p w:rsidR="0018722C">
      <w:spacing w:beforeLines="0" w:before="0" w:afterLines="0" w:after="0" w:line="440" w:lineRule="auto"/>
      <w:pPr>
        <w:sectPr w:rsidR="00556256">
          <w:type w:val="continuous"/>
          <w:pgSz w:w="11910" w:h="16840"/>
          <w:pgMar w:top="1380" w:bottom="280" w:left="1640" w:right="1520"/>
          <w:cols w:num="2" w:equalWidth="0">
            <w:col w:w="5613" w:space="1399"/>
            <w:col w:w="1738"/>
          </w:cols>
        </w:sectPr>
        <w:topLinePunct/>
      </w:pPr>
    </w:p>
    <w:p w:rsidR="0018722C">
      <w:pPr>
        <w:tabs>
          <w:tab w:pos="4248" w:val="left" w:leader="none"/>
          <w:tab w:pos="5109" w:val="left" w:leader="none"/>
        </w:tabs>
        <w:spacing w:line="287" w:lineRule="exact" w:before="0"/>
        <w:ind w:leftChars="0" w:left="3463" w:rightChars="0" w:right="0" w:firstLineChars="0" w:firstLine="0"/>
        <w:jc w:val="left"/>
        <w:topLinePunct/>
      </w:pPr>
      <w:r>
        <w:rPr>
          <w:kern w:val="2"/>
          <w:sz w:val="21"/>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1"/>
        </w:rPr>
        <w:t>E</w:t>
      </w:r>
      <w:r>
        <w:rPr>
          <w:kern w:val="2"/>
          <w:szCs w:val="22"/>
          <w:rFonts w:ascii="Times New Roman" w:hAnsi="Times New Roman" w:cstheme="minorBidi" w:eastAsiaTheme="minorHAnsi"/>
          <w:i/>
          <w:spacing w:val="-3"/>
          <w:w w:val="105"/>
          <w:sz w:val="21"/>
        </w:rPr>
        <w:t> </w:t>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spacing w:val="-2"/>
          <w:w w:val="105"/>
          <w:sz w:val="21"/>
        </w:rPr>
        <w:t> </w:t>
      </w:r>
      <w:r>
        <w:rPr>
          <w:kern w:val="2"/>
          <w:szCs w:val="22"/>
          <w:rFonts w:ascii="Times New Roman" w:hAnsi="Times New Roman" w:cstheme="minorBidi" w:eastAsiaTheme="minorHAnsi"/>
          <w:i/>
          <w:w w:val="105"/>
          <w:sz w:val="21"/>
        </w:rPr>
        <w:t>E</w:t>
      </w:r>
      <w:r w:rsidRPr="00000000">
        <w:rPr>
          <w:kern w:val="2"/>
          <w:sz w:val="22"/>
          <w:szCs w:val="22"/>
          <w:rFonts w:cstheme="minorBidi" w:hAnsiTheme="minorHAnsi" w:eastAsiaTheme="minorHAnsi" w:asciiTheme="minorHAnsi"/>
        </w:rPr>
        <w:tab/>
        <w:t>n</w:t>
      </w:r>
      <w:r>
        <w:rPr>
          <w:kern w:val="2"/>
          <w:szCs w:val="22"/>
          <w:rFonts w:ascii="Times New Roman" w:hAnsi="Times New Roman" w:cstheme="minorBidi" w:eastAsiaTheme="minorHAnsi"/>
          <w:i/>
          <w:w w:val="105"/>
          <w:position w:val="-4"/>
          <w:sz w:val="12"/>
        </w:rPr>
        <w:t>F</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n</w:t>
      </w:r>
      <w:r>
        <w:rPr>
          <w:kern w:val="2"/>
          <w:szCs w:val="22"/>
          <w:rFonts w:ascii="Times New Roman" w:hAnsi="Times New Roman" w:cstheme="minorBidi" w:eastAsiaTheme="minorHAnsi"/>
          <w:i/>
          <w:w w:val="105"/>
          <w:position w:val="-4"/>
          <w:sz w:val="12"/>
        </w:rPr>
        <w:t>D</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4"/>
          <w:w w:val="105"/>
          <w:sz w:val="21"/>
        </w:rPr>
        <w:t>1</w:t>
      </w:r>
      <w:r>
        <w:rPr>
          <w:kern w:val="2"/>
          <w:szCs w:val="22"/>
          <w:rFonts w:ascii="Symbol" w:hAnsi="Symbol" w:cstheme="minorBidi" w:eastAsiaTheme="minorHAnsi"/>
          <w:spacing w:val="4"/>
          <w:w w:val="105"/>
          <w:sz w:val="21"/>
        </w:rPr>
        <w:t></w:t>
      </w:r>
      <w:r>
        <w:rPr>
          <w:kern w:val="2"/>
          <w:szCs w:val="22"/>
          <w:rFonts w:ascii="Times New Roman" w:hAnsi="Times New Roman" w:cstheme="minorBidi" w:eastAsiaTheme="minorHAnsi"/>
          <w:i/>
          <w:w w:val="105"/>
          <w:sz w:val="21"/>
        </w:rPr>
        <w:t>n</w:t>
      </w:r>
      <w:r>
        <w:rPr>
          <w:kern w:val="2"/>
          <w:szCs w:val="22"/>
          <w:rFonts w:ascii="Times New Roman" w:hAnsi="Times New Roman" w:cstheme="minorBidi" w:eastAsiaTheme="minorHAnsi"/>
          <w:i/>
          <w:w w:val="105"/>
          <w:position w:val="-4"/>
          <w:sz w:val="12"/>
        </w:rPr>
        <w:t>D</w:t>
      </w:r>
      <w:r w:rsidR="001852F3">
        <w:rPr>
          <w:kern w:val="2"/>
          <w:szCs w:val="22"/>
          <w:rFonts w:ascii="Times New Roman" w:hAnsi="Times New Roman" w:cstheme="minorBidi" w:eastAsiaTheme="minorHAnsi"/>
          <w:i/>
          <w:w w:val="105"/>
          <w:position w:val="-4"/>
          <w:sz w:val="12"/>
        </w:rPr>
        <w:t xml:space="preserve"> </w:t>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spacing w:val="-20"/>
          <w:w w:val="105"/>
          <w:sz w:val="21"/>
        </w:rPr>
        <w:t> </w:t>
      </w:r>
      <w:r>
        <w:rPr>
          <w:kern w:val="2"/>
          <w:szCs w:val="22"/>
          <w:rFonts w:ascii="Times New Roman" w:hAnsi="Times New Roman" w:cstheme="minorBidi" w:eastAsiaTheme="minorHAnsi"/>
          <w:i/>
          <w:w w:val="105"/>
          <w:sz w:val="21"/>
        </w:rPr>
        <w:t>n</w:t>
      </w:r>
      <w:r>
        <w:rPr>
          <w:kern w:val="2"/>
          <w:szCs w:val="22"/>
          <w:rFonts w:ascii="Times New Roman" w:hAnsi="Times New Roman" w:cstheme="minorBidi" w:eastAsiaTheme="minorHAnsi"/>
          <w:i/>
          <w:w w:val="105"/>
          <w:position w:val="-4"/>
          <w:sz w:val="12"/>
        </w:rPr>
        <w:t>F</w:t>
      </w:r>
    </w:p>
    <w:p w:rsidR="0018722C">
      <w:pPr>
        <w:topLinePunct/>
      </w:pPr>
      <w:r>
        <w:t>由上式可以发现，进口国与出口国的厂商相对数量越大，汇率传递的程度越</w:t>
      </w:r>
      <w:r>
        <w:t>大，换句话说，出口国厂商数量越多，汇率传递程度越大，而且当</w:t>
      </w:r>
      <w:r>
        <w:rPr>
          <w:rFonts w:ascii="Times New Roman" w:hAnsi="Times New Roman" w:eastAsia="宋体"/>
          <w:i/>
        </w:rPr>
        <w:t>n</w:t>
      </w:r>
      <w:r>
        <w:rPr>
          <w:rFonts w:ascii="Times New Roman" w:hAnsi="Times New Roman" w:eastAsia="宋体"/>
          <w:vertAlign w:val="subscript"/>
          <w:i/>
        </w:rPr>
        <w:t>F</w:t>
      </w:r>
      <w:r>
        <w:rPr>
          <w:rFonts w:ascii="Symbol" w:hAnsi="Symbol" w:eastAsia="Symbol"/>
        </w:rPr>
        <w:t></w:t>
      </w:r>
      <w:r>
        <w:t>时，传</w:t>
      </w:r>
      <w:r>
        <w:t>递系数</w:t>
      </w:r>
      <w:r>
        <w:rPr>
          <w:rFonts w:ascii="Times New Roman" w:hAnsi="Times New Roman" w:eastAsia="宋体"/>
          <w:i/>
        </w:rPr>
        <w:t>ERPT</w:t>
      </w:r>
      <w:r>
        <w:rPr>
          <w:rFonts w:ascii="Symbol" w:hAnsi="Symbol" w:eastAsia="Symbol"/>
        </w:rPr>
        <w:t></w:t>
      </w:r>
      <w:r>
        <w:rPr>
          <w:rFonts w:ascii="Times New Roman" w:hAnsi="Times New Roman" w:eastAsia="宋体"/>
        </w:rPr>
        <w:t>1 </w:t>
      </w:r>
      <w:r>
        <w:t>。</w:t>
      </w:r>
    </w:p>
    <w:p w:rsidR="0018722C">
      <w:pPr>
        <w:pStyle w:val="4"/>
        <w:topLinePunct/>
        <w:ind w:left="200" w:hangingChars="200" w:hanging="200"/>
      </w:pPr>
      <w:r>
        <w:t>（</w:t>
      </w:r>
      <w:r>
        <w:t>二</w:t>
      </w:r>
      <w:r>
        <w:t>）</w:t>
      </w:r>
      <w:r>
        <w:t>基本模型的扩展之一：产品不完全替代与边际成本可变</w:t>
      </w:r>
    </w:p>
    <w:p w:rsidR="0018722C">
      <w:pPr>
        <w:topLinePunct/>
      </w:pPr>
      <w:r>
        <w:rPr>
          <w:rFonts w:ascii="Times New Roman" w:eastAsia="Times New Roman"/>
        </w:rPr>
        <w:t>Yang</w:t>
      </w:r>
      <w:r>
        <w:t>（</w:t>
      </w:r>
      <w:r>
        <w:rPr>
          <w:rFonts w:ascii="Times New Roman" w:eastAsia="Times New Roman"/>
          <w:spacing w:val="-4"/>
        </w:rPr>
        <w:t>1997</w:t>
      </w:r>
      <w:r>
        <w:t>）</w:t>
      </w:r>
      <w:r>
        <w:t>在</w:t>
      </w:r>
      <w:r>
        <w:rPr>
          <w:rFonts w:ascii="Times New Roman" w:eastAsia="Times New Roman"/>
        </w:rPr>
        <w:t>Menon</w:t>
      </w:r>
      <w:r>
        <w:t>（</w:t>
      </w:r>
      <w:r>
        <w:rPr>
          <w:rFonts w:ascii="Times New Roman" w:eastAsia="Times New Roman"/>
          <w:spacing w:val="-3"/>
        </w:rPr>
        <w:t>1996</w:t>
      </w:r>
      <w:r>
        <w:t>）</w:t>
      </w:r>
      <w:r>
        <w:t>模型的基础上，放宽了两个假设条件：第一，</w:t>
      </w:r>
      <w:r>
        <w:t>进口国商品和出口国商品完全替代；第二，边际成本固定。该模型在</w:t>
      </w:r>
      <w:r>
        <w:rPr>
          <w:rFonts w:ascii="Times New Roman" w:eastAsia="Times New Roman"/>
        </w:rPr>
        <w:t>Dixit-Stiglitz</w:t>
      </w:r>
      <w:r>
        <w:t>商品差异化模型的基础上，同时考察了边际成本和需求弹性变化对汇率传递效应的影响。</w:t>
      </w:r>
    </w:p>
    <w:p w:rsidR="0018722C">
      <w:pPr>
        <w:topLinePunct/>
      </w:pPr>
      <w:r>
        <w:t>首先，该模型假定进口国和出口国分别有</w:t>
      </w:r>
      <w:r>
        <w:rPr>
          <w:rFonts w:ascii="Times New Roman" w:eastAsia="Times New Roman"/>
          <w:i/>
        </w:rPr>
        <w:t>n</w:t>
      </w:r>
      <w:r>
        <w:rPr>
          <w:rFonts w:ascii="Times New Roman" w:eastAsia="Times New Roman"/>
          <w:vertAlign w:val="superscript"/>
          /&gt;
        </w:rPr>
        <w:t>D</w:t>
      </w:r>
      <w:r>
        <w:t>和</w:t>
      </w:r>
      <w:r>
        <w:rPr>
          <w:rFonts w:ascii="Times New Roman" w:eastAsia="Times New Roman"/>
          <w:i/>
        </w:rPr>
        <w:t>n</w:t>
      </w:r>
      <w:r>
        <w:rPr>
          <w:rFonts w:ascii="Times New Roman" w:eastAsia="Times New Roman"/>
          <w:vertAlign w:val="superscript"/>
          /&gt;
        </w:rPr>
        <w:t>F</w:t>
      </w:r>
      <w:r>
        <w:t>家厂商，各自产出的商品是</w:t>
      </w:r>
      <w:r>
        <w:t>同质的，但两国之间存在差异。其次，为了简化分析更好的利用两阶段最优化求</w:t>
      </w:r>
      <w:r>
        <w:t>解方法，这里假定消费者偏好包含若干子效用，其类似于</w:t>
      </w:r>
      <w:r>
        <w:rPr>
          <w:rFonts w:ascii="Times New Roman" w:eastAsia="Times New Roman"/>
        </w:rPr>
        <w:t>Dixit-Stiglitz</w:t>
      </w:r>
      <w:r>
        <w:t>模型中对于差异性商品的设定，齐次函数满足可分性</w:t>
      </w:r>
      <w:r>
        <w:rPr>
          <w:rFonts w:ascii="Times New Roman" w:eastAsia="Times New Roman"/>
        </w:rPr>
        <w:t>11</w:t>
      </w:r>
      <w:r>
        <w:t>。该子效用函数可以表示为：</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248.720795pt;margin-top:12.279198pt;width:65.9pt;height:6.6pt;mso-position-horizontal-relative:page;mso-position-vertical-relative:paragraph;z-index:-235864" type="#_x0000_t202" filled="false" stroked="false">
            <v:textbox inset="0,0,0,0">
              <w:txbxContent>
                <w:p w:rsidR="0018722C">
                  <w:pPr>
                    <w:tabs>
                      <w:tab w:pos="1001"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D   </w:t>
                  </w:r>
                  <w:r>
                    <w:rPr>
                      <w:rFonts w:ascii="Times New Roman"/>
                      <w:i/>
                      <w:spacing w:val="25"/>
                      <w:w w:val="105"/>
                      <w:sz w:val="12"/>
                    </w:rPr>
                    <w:t> </w:t>
                  </w:r>
                  <w:r>
                    <w:rPr>
                      <w:rFonts w:ascii="Times New Roman"/>
                      <w:i/>
                      <w:w w:val="105"/>
                      <w:sz w:val="12"/>
                    </w:rPr>
                    <w:t>D</w:t>
                    <w:tab/>
                    <w:t>F    </w:t>
                  </w:r>
                  <w:r>
                    <w:rPr>
                      <w:rFonts w:ascii="Times New Roman"/>
                      <w:i/>
                      <w:spacing w:val="3"/>
                      <w:w w:val="105"/>
                      <w:sz w:val="12"/>
                    </w:rPr>
                    <w:t> </w:t>
                  </w:r>
                  <w:r>
                    <w:rPr>
                      <w:rFonts w:ascii="Times New Roman"/>
                      <w:i/>
                      <w:w w:val="105"/>
                      <w:sz w:val="12"/>
                    </w:rPr>
                    <w:t>F</w:t>
                  </w:r>
                </w:p>
              </w:txbxContent>
            </v:textbox>
            <w10:wrap type="none"/>
          </v:shape>
        </w:pict>
      </w:r>
      <w:r>
        <w:rPr>
          <w:kern w:val="2"/>
          <w:szCs w:val="22"/>
          <w:rFonts w:ascii="Times New Roman" w:hAnsi="Times New Roman" w:cstheme="minorBidi" w:eastAsiaTheme="minorHAnsi"/>
          <w:i/>
          <w:w w:val="105"/>
          <w:sz w:val="20"/>
        </w:rPr>
        <w:t>Q</w:t>
      </w:r>
      <w:r>
        <w:rPr>
          <w:kern w:val="2"/>
          <w:szCs w:val="22"/>
          <w:rFonts w:ascii="Symbol" w:hAnsi="Symbol" w:cstheme="minorBidi" w:eastAsiaTheme="minorHAnsi"/>
          <w:w w:val="105"/>
          <w:sz w:val="20"/>
        </w:rPr>
        <w:t></w:t>
      </w:r>
      <w:r w:rsidR="001852F3">
        <w:rPr>
          <w:kern w:val="2"/>
          <w:szCs w:val="22"/>
          <w:rFonts w:ascii="Times New Roman" w:hAnsi="Times New Roman" w:cstheme="minorBidi" w:eastAsiaTheme="minorHAnsi"/>
          <w:w w:val="105"/>
          <w:sz w:val="20"/>
        </w:rPr>
        <w:t xml:space="preserve">[</w:t>
      </w:r>
      <w:r>
        <w:rPr>
          <w:kern w:val="2"/>
          <w:szCs w:val="22"/>
          <w:rFonts w:ascii="Times New Roman" w:hAnsi="Times New Roman" w:cstheme="minorBidi" w:eastAsiaTheme="minorHAnsi"/>
          <w:i/>
          <w:w w:val="105"/>
          <w:sz w:val="20"/>
        </w:rPr>
        <w:t>n</w:t>
      </w:r>
      <w:r w:rsidR="001852F3">
        <w:rPr>
          <w:kern w:val="2"/>
          <w:szCs w:val="22"/>
          <w:rFonts w:ascii="Times New Roman" w:hAnsi="Times New Roman" w:cstheme="minorBidi" w:eastAsiaTheme="minorHAnsi"/>
          <w:i/>
          <w:w w:val="105"/>
          <w:sz w:val="20"/>
        </w:rPr>
        <w:t xml:space="preserve"> Q</w:t>
      </w:r>
      <w:r>
        <w:rPr>
          <w:kern w:val="2"/>
          <w:szCs w:val="22"/>
          <w:rFonts w:ascii="Times New Roman" w:hAnsi="Times New Roman" w:cstheme="minorBidi" w:eastAsiaTheme="minorHAnsi"/>
          <w:w w:val="105"/>
          <w:sz w:val="12"/>
        </w:rPr>
        <w:t>(</w:t>
      </w:r>
      <w:r>
        <w:rPr>
          <w:kern w:val="2"/>
          <w:szCs w:val="22"/>
          <w:rFonts w:ascii="Symbol" w:hAnsi="Symbol" w:cstheme="minorBidi" w:eastAsiaTheme="minorHAnsi"/>
          <w:i/>
          <w:w w:val="105"/>
          <w:sz w:val="12"/>
        </w:rPr>
        <w:t></w:t>
      </w:r>
      <w:r>
        <w:rPr>
          <w:kern w:val="2"/>
          <w:szCs w:val="22"/>
          <w:rFonts w:ascii="Symbol" w:hAnsi="Symbol" w:cstheme="minorBidi" w:eastAsiaTheme="minorHAnsi"/>
          <w:w w:val="105"/>
          <w:sz w:val="12"/>
        </w:rPr>
        <w:t></w:t>
      </w:r>
      <w:r>
        <w:rPr>
          <w:kern w:val="2"/>
          <w:szCs w:val="22"/>
          <w:rFonts w:ascii="Times New Roman" w:hAnsi="Times New Roman" w:cstheme="minorBidi" w:eastAsiaTheme="minorHAnsi"/>
          <w:w w:val="105"/>
          <w:sz w:val="12"/>
        </w:rPr>
        <w:t>1)</w:t>
      </w:r>
      <w:r w:rsidR="004B696B">
        <w:rPr>
          <w:kern w:val="2"/>
          <w:szCs w:val="22"/>
          <w:rFonts w:ascii="Times New Roman" w:hAnsi="Times New Roman" w:cstheme="minorBidi" w:eastAsiaTheme="minorHAnsi"/>
          <w:w w:val="105"/>
          <w:sz w:val="12"/>
        </w:rPr>
        <w:t xml:space="preserve"> </w:t>
      </w:r>
      <w:r w:rsidR="004B696B">
        <w:rPr>
          <w:kern w:val="2"/>
          <w:szCs w:val="22"/>
          <w:rFonts w:ascii="Times New Roman" w:hAnsi="Times New Roman" w:cstheme="minorBidi" w:eastAsiaTheme="minorHAnsi"/>
          <w:w w:val="105"/>
          <w:sz w:val="12"/>
        </w:rPr>
        <w:t>/</w:t>
      </w:r>
      <w:r>
        <w:rPr>
          <w:kern w:val="2"/>
          <w:szCs w:val="22"/>
          <w:rFonts w:ascii="Symbol" w:hAnsi="Symbol" w:cstheme="minorBidi" w:eastAsiaTheme="minorHAnsi"/>
          <w:i/>
          <w:w w:val="105"/>
          <w:sz w:val="12"/>
        </w:rPr>
        <w:t></w:t>
      </w:r>
      <w:r w:rsidR="001852F3">
        <w:rPr>
          <w:kern w:val="2"/>
          <w:szCs w:val="22"/>
          <w:rFonts w:ascii="Times New Roman" w:hAnsi="Times New Roman" w:cstheme="minorBidi" w:eastAsiaTheme="minorHAnsi"/>
          <w:i/>
          <w:w w:val="105"/>
          <w:sz w:val="12"/>
        </w:rPr>
        <w:t xml:space="preserve">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n Q</w:t>
      </w:r>
      <w:r>
        <w:rPr>
          <w:kern w:val="2"/>
          <w:szCs w:val="22"/>
          <w:rFonts w:ascii="Times New Roman" w:hAnsi="Times New Roman" w:cstheme="minorBidi" w:eastAsiaTheme="minorHAnsi"/>
          <w:w w:val="105"/>
          <w:sz w:val="12"/>
        </w:rPr>
        <w:t>(</w:t>
      </w:r>
      <w:r>
        <w:rPr>
          <w:kern w:val="2"/>
          <w:szCs w:val="22"/>
          <w:rFonts w:ascii="Symbol" w:hAnsi="Symbol" w:cstheme="minorBidi" w:eastAsiaTheme="minorHAnsi"/>
          <w:i/>
          <w:w w:val="105"/>
          <w:sz w:val="12"/>
        </w:rPr>
        <w:t></w:t>
      </w:r>
      <w:r>
        <w:rPr>
          <w:kern w:val="2"/>
          <w:szCs w:val="22"/>
          <w:rFonts w:ascii="Symbol" w:hAnsi="Symbol" w:cstheme="minorBidi" w:eastAsiaTheme="minorHAnsi"/>
          <w:w w:val="105"/>
          <w:sz w:val="12"/>
        </w:rPr>
        <w:t></w:t>
      </w:r>
      <w:r>
        <w:rPr>
          <w:kern w:val="2"/>
          <w:szCs w:val="22"/>
          <w:rFonts w:ascii="Times New Roman" w:hAnsi="Times New Roman" w:cstheme="minorBidi" w:eastAsiaTheme="minorHAnsi"/>
          <w:w w:val="105"/>
          <w:sz w:val="12"/>
        </w:rPr>
        <w:t>1)</w:t>
      </w:r>
      <w:r w:rsidR="004B696B">
        <w:rPr>
          <w:kern w:val="2"/>
          <w:szCs w:val="22"/>
          <w:rFonts w:ascii="Times New Roman" w:hAnsi="Times New Roman" w:cstheme="minorBidi" w:eastAsiaTheme="minorHAnsi"/>
          <w:w w:val="105"/>
          <w:sz w:val="12"/>
        </w:rPr>
        <w:t xml:space="preserve"> </w:t>
      </w:r>
      <w:r w:rsidR="004B696B">
        <w:rPr>
          <w:kern w:val="2"/>
          <w:szCs w:val="22"/>
          <w:rFonts w:ascii="Times New Roman" w:hAnsi="Times New Roman" w:cstheme="minorBidi" w:eastAsiaTheme="minorHAnsi"/>
          <w:w w:val="105"/>
          <w:sz w:val="12"/>
        </w:rPr>
        <w:t>/</w:t>
      </w:r>
      <w:r>
        <w:rPr>
          <w:kern w:val="2"/>
          <w:szCs w:val="22"/>
          <w:rFonts w:ascii="Times New Roman" w:hAnsi="Times New Roman" w:cstheme="minorBidi" w:eastAsiaTheme="minorHAnsi"/>
          <w:spacing w:val="-3"/>
          <w:w w:val="105"/>
          <w:sz w:val="20"/>
        </w:rPr>
        <w:t>]</w:t>
      </w:r>
      <w:r>
        <w:rPr>
          <w:kern w:val="2"/>
          <w:szCs w:val="22"/>
          <w:rFonts w:ascii="Symbol" w:hAnsi="Symbol" w:cstheme="minorBidi" w:eastAsiaTheme="minorHAnsi"/>
          <w:i/>
          <w:spacing w:val="-3"/>
          <w:w w:val="105"/>
          <w:sz w:val="12"/>
        </w:rPr>
        <w:t></w:t>
      </w:r>
      <w:r>
        <w:rPr>
          <w:kern w:val="2"/>
          <w:szCs w:val="22"/>
          <w:rFonts w:ascii="Times New Roman" w:hAnsi="Times New Roman" w:cstheme="minorBidi" w:eastAsiaTheme="minorHAnsi"/>
          <w:spacing w:val="1"/>
          <w:w w:val="105"/>
          <w:sz w:val="12"/>
        </w:rPr>
        <w:t>/(</w:t>
      </w:r>
      <w:r>
        <w:rPr>
          <w:kern w:val="2"/>
          <w:szCs w:val="22"/>
          <w:rFonts w:ascii="Symbol" w:hAnsi="Symbol" w:cstheme="minorBidi" w:eastAsiaTheme="minorHAnsi"/>
          <w:i/>
          <w:spacing w:val="1"/>
          <w:w w:val="105"/>
          <w:sz w:val="12"/>
        </w:rPr>
        <w:t></w:t>
      </w:r>
      <w:r>
        <w:rPr>
          <w:kern w:val="2"/>
          <w:szCs w:val="22"/>
          <w:rFonts w:ascii="Symbol" w:hAnsi="Symbol" w:cstheme="minorBidi" w:eastAsiaTheme="minorHAnsi"/>
          <w:spacing w:val="-3"/>
          <w:w w:val="105"/>
          <w:sz w:val="12"/>
        </w:rPr>
        <w:t></w:t>
      </w:r>
      <w:r>
        <w:rPr>
          <w:kern w:val="2"/>
          <w:szCs w:val="22"/>
          <w:rFonts w:ascii="Times New Roman" w:hAnsi="Times New Roman" w:cstheme="minorBidi" w:eastAsiaTheme="minorHAnsi"/>
          <w:spacing w:val="-3"/>
          <w:w w:val="105"/>
          <w:sz w:val="12"/>
        </w:rPr>
        <w:t>1)</w:t>
      </w:r>
    </w:p>
    <w:p w:rsidR="0018722C">
      <w:pPr>
        <w:topLinePunct/>
      </w:pPr>
      <w:r>
        <w:br w:type="column"/>
      </w:r>
      <w:r>
        <w:t>（</w:t>
      </w:r>
      <w:r>
        <w:rPr>
          <w:rFonts w:ascii="Times New Roman" w:eastAsia="Times New Roman"/>
        </w:rPr>
        <w:t>3.16</w:t>
      </w:r>
      <w:r>
        <w:t>）</w:t>
      </w:r>
    </w:p>
    <w:p w:rsidR="0018722C">
      <w:spacing w:beforeLines="0" w:before="0" w:afterLines="0" w:after="0" w:line="440" w:lineRule="auto"/>
      <w:pPr>
        <w:sectPr w:rsidR="00556256">
          <w:type w:val="continuous"/>
          <w:pgSz w:w="11910" w:h="16840"/>
          <w:pgMar w:top="1380" w:bottom="280" w:left="1640" w:right="1520"/>
          <w:cols w:num="2" w:equalWidth="0">
            <w:col w:w="5515" w:space="40"/>
            <w:col w:w="3195"/>
          </w:cols>
        </w:sectPr>
        <w:topLinePunct/>
      </w:pPr>
    </w:p>
    <w:p w:rsidR="0018722C">
      <w:pPr>
        <w:topLinePunct/>
      </w:pPr>
      <w:r>
        <w:t>其中，</w:t>
      </w:r>
      <w:r>
        <w:rPr>
          <w:rFonts w:ascii="Times New Roman" w:hAnsi="Times New Roman" w:eastAsia="宋体"/>
          <w:i/>
        </w:rPr>
        <w:t>Q</w:t>
      </w:r>
      <w:r>
        <w:rPr>
          <w:rFonts w:ascii="Times New Roman" w:hAnsi="Times New Roman" w:eastAsia="宋体"/>
          <w:vertAlign w:val="superscript"/>
          /&gt;
        </w:rPr>
        <w:t>D</w:t>
      </w:r>
      <w:r>
        <w:t>和</w:t>
      </w:r>
      <w:r>
        <w:rPr>
          <w:rFonts w:ascii="Times New Roman" w:hAnsi="Times New Roman" w:eastAsia="宋体"/>
          <w:i/>
        </w:rPr>
        <w:t>Q</w:t>
      </w:r>
      <w:r>
        <w:rPr>
          <w:rFonts w:ascii="Times New Roman" w:hAnsi="Times New Roman" w:eastAsia="宋体"/>
          <w:vertAlign w:val="superscript"/>
          /&gt;
        </w:rPr>
        <w:t>F</w:t>
      </w:r>
      <w:r>
        <w:t>分别表示任一家进口国和出口国厂商的商品数量，</w:t>
      </w:r>
      <w:r>
        <w:rPr>
          <w:rFonts w:ascii="Symbol" w:hAnsi="Symbol" w:eastAsia="Symbol"/>
          <w:i/>
        </w:rPr>
        <w:t></w:t>
      </w:r>
      <w:r>
        <w:t>表示两国之间商品的替代程度，值越大表明替代程度越高，值越小表明替代程度越低。</w:t>
      </w:r>
    </w:p>
    <w:p w:rsidR="0018722C">
      <w:pPr>
        <w:topLinePunct/>
      </w:pPr>
      <w:r>
        <w:t>预算约束条件为：</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N</w:t>
      </w:r>
      <w:r>
        <w:rPr>
          <w:rFonts w:ascii="Times New Roman" w:hAnsi="Times New Roman" w:eastAsia="宋体" w:cstheme="minorBidi"/>
          <w:vertAlign w:val="subscript"/>
          <w:i/>
        </w:rPr>
        <w:t xml:space="preserve">D </w:t>
      </w:r>
      <w:r>
        <w:rPr>
          <w:rFonts w:ascii="Times New Roman" w:hAnsi="Times New Roman" w:eastAsia="宋体" w:cstheme="minorBidi"/>
          <w:i/>
        </w:rPr>
        <w:t>P</w:t>
      </w:r>
      <w:r>
        <w:rPr>
          <w:rFonts w:ascii="Times New Roman" w:hAnsi="Times New Roman" w:eastAsia="宋体" w:cstheme="minorBidi"/>
          <w:vertAlign w:val="subscript"/>
          <w:i/>
        </w:rPr>
        <w:t>D</w:t>
      </w:r>
      <w:r>
        <w:rPr>
          <w:rFonts w:ascii="Times New Roman" w:hAnsi="Times New Roman" w:eastAsia="宋体" w:cstheme="minorBidi"/>
          <w:i/>
        </w:rPr>
        <w:t>Q</w:t>
      </w:r>
      <w:r>
        <w:rPr>
          <w:rFonts w:ascii="Times New Roman" w:hAnsi="Times New Roman" w:eastAsia="宋体" w:cstheme="minorBidi"/>
          <w:vertAlign w:val="subscript"/>
          <w:i/>
        </w:rPr>
        <w:t>D</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n</w:t>
      </w:r>
      <w:r>
        <w:rPr>
          <w:rFonts w:ascii="Times New Roman" w:hAnsi="Times New Roman" w:eastAsia="宋体" w:cstheme="minorBidi"/>
          <w:vertAlign w:val="subscript"/>
          <w:i/>
        </w:rPr>
        <w:t xml:space="preserve">F </w:t>
      </w:r>
      <w:r>
        <w:rPr>
          <w:rFonts w:ascii="Times New Roman" w:hAnsi="Times New Roman" w:eastAsia="宋体" w:cstheme="minorBidi"/>
          <w:i/>
        </w:rPr>
        <w:t>P</w:t>
      </w:r>
      <w:r>
        <w:rPr>
          <w:rFonts w:ascii="Times New Roman" w:hAnsi="Times New Roman" w:eastAsia="宋体" w:cstheme="minorBidi"/>
          <w:vertAlign w:val="subscript"/>
          <w:i/>
        </w:rPr>
        <w:t xml:space="preserve">F </w:t>
      </w:r>
      <w:r>
        <w:rPr>
          <w:rFonts w:ascii="Times New Roman" w:hAnsi="Times New Roman" w:eastAsia="宋体" w:cstheme="minorBidi"/>
          <w:i/>
        </w:rPr>
        <w:t>Q</w:t>
      </w:r>
      <w:r>
        <w:rPr>
          <w:rFonts w:ascii="Times New Roman" w:hAnsi="Times New Roman" w:eastAsia="宋体" w:cstheme="minorBidi"/>
          <w:vertAlign w:val="subscript"/>
          <w:i/>
        </w:rPr>
        <w:t>F</w:t>
      </w:r>
      <w:r>
        <w:rPr>
          <w:rFonts w:ascii="Symbol" w:hAnsi="Symbol" w:eastAsia="Symbol" w:cstheme="minorBidi"/>
        </w:rPr>
        <w:t></w:t>
      </w:r>
      <w:r>
        <w:rPr>
          <w:rFonts w:ascii="Times New Roman" w:hAnsi="Times New Roman" w:eastAsia="宋体" w:cstheme="minorBidi"/>
          <w:i/>
        </w:rPr>
        <w:t>I</w:t>
      </w:r>
      <w:r w:rsidRPr="00000000">
        <w:rPr>
          <w:rFonts w:cstheme="minorBidi" w:hAnsiTheme="minorHAnsi" w:eastAsiaTheme="minorHAnsi" w:asciiTheme="minorHAnsi"/>
        </w:rPr>
        <w:tab/>
      </w:r>
      <w:r>
        <w:rPr>
          <w:rFonts w:cstheme="minorBidi" w:hAnsiTheme="minorHAnsi" w:eastAsiaTheme="minorHAnsi" w:asciiTheme="minorHAnsi"/>
          <w:kern w:val="2"/>
          <w:w w:val="105"/>
          <w:sz w:val="24"/>
        </w:rPr>
        <w:t>(</w:t>
      </w:r>
      <w:r>
        <w:rPr>
          <w:rFonts w:ascii="Times New Roman" w:hAnsi="Times New Roman" w:eastAsia="宋体" w:cstheme="minorBidi"/>
        </w:rPr>
        <w:t>3.17</w:t>
      </w:r>
      <w:r>
        <w:rPr>
          <w:rFonts w:cstheme="minorBidi" w:hAnsiTheme="minorHAnsi" w:eastAsiaTheme="minorHAnsi" w:asciiTheme="minorHAnsi"/>
          <w:kern w:val="2"/>
          <w:w w:val="105"/>
          <w:sz w:val="24"/>
        </w:rPr>
        <w:t>)</w:t>
      </w:r>
    </w:p>
    <w:p w:rsidR="0018722C">
      <w:pPr>
        <w:topLinePunct/>
      </w:pPr>
      <w:r>
        <w:t>其中，</w:t>
      </w:r>
      <w:r>
        <w:rPr>
          <w:rFonts w:ascii="Times New Roman" w:eastAsia="Times New Roman"/>
          <w:i/>
        </w:rPr>
        <w:t>I</w:t>
      </w:r>
      <w:r>
        <w:t>表示消费者的收入水平。在预算约束的条件下，通过最大化效用</w:t>
      </w:r>
      <w:r>
        <w:rPr>
          <w:rFonts w:ascii="Times New Roman" w:eastAsia="Times New Roman"/>
          <w:i/>
        </w:rPr>
        <w:t>Q</w:t>
      </w:r>
      <w:r>
        <w:t>，</w:t>
      </w:r>
      <w:r>
        <w:t>可以得到</w:t>
      </w:r>
      <w:r>
        <w:rPr>
          <w:rFonts w:ascii="Times New Roman" w:eastAsia="Times New Roman"/>
          <w:i/>
        </w:rPr>
        <w:t>Q</w:t>
      </w:r>
      <w:r>
        <w:rPr>
          <w:rFonts w:ascii="Times New Roman" w:eastAsia="Times New Roman"/>
          <w:vertAlign w:val="superscript"/>
          /&gt;
        </w:rPr>
        <w:t>D</w:t>
      </w:r>
      <w:r>
        <w:t>和</w:t>
      </w:r>
      <w:r>
        <w:rPr>
          <w:rFonts w:ascii="Times New Roman" w:eastAsia="Times New Roman"/>
          <w:i/>
        </w:rPr>
        <w:t>Q</w:t>
      </w:r>
      <w:r>
        <w:rPr>
          <w:rFonts w:ascii="Times New Roman" w:eastAsia="Times New Roman"/>
          <w:vertAlign w:val="superscript"/>
          /&gt;
        </w:rPr>
        <w:t>F</w:t>
      </w:r>
      <w:r>
        <w:t>的表达式：</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008" from="260.782471pt,15.351872pt" to="272.874821pt,15.351872pt" stroked="true" strokeweight=".47390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35984" from="296.811584pt,15.351872pt" to="304.790512pt,15.351872pt" stroked="true" strokeweight=".47390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35960" from="310.26651pt,15.351872pt" to="322.35886pt,15.351872pt" stroked="true" strokeweight=".473903pt" strokecolor="#000000">
            <v:stroke dashstyle="solid"/>
            <w10:wrap type="none"/>
          </v:line>
        </w:pict>
      </w:r>
      <w:r>
        <w:rPr>
          <w:kern w:val="2"/>
          <w:szCs w:val="22"/>
          <w:rFonts w:ascii="Times New Roman" w:hAnsi="Times New Roman" w:cstheme="minorBidi" w:eastAsiaTheme="minorHAnsi"/>
          <w:i/>
          <w:w w:val="105"/>
          <w:sz w:val="20"/>
        </w:rPr>
        <w:t>Q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w w:val="105"/>
          <w:sz w:val="20"/>
        </w:rPr>
        <w:t>Q</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spacing w:val="-8"/>
          <w:w w:val="105"/>
          <w:sz w:val="20"/>
        </w:rPr>
        <w:t>P</w:t>
      </w:r>
      <w:r>
        <w:rPr>
          <w:kern w:val="2"/>
          <w:szCs w:val="22"/>
          <w:rFonts w:ascii="Times New Roman" w:hAnsi="Times New Roman" w:cstheme="minorBidi" w:eastAsiaTheme="minorHAnsi"/>
          <w:i/>
          <w:spacing w:val="-8"/>
          <w:w w:val="105"/>
          <w:sz w:val="12"/>
        </w:rPr>
        <w:t>D   </w:t>
      </w:r>
      <w:r>
        <w:rPr>
          <w:kern w:val="2"/>
          <w:szCs w:val="22"/>
          <w:rFonts w:ascii="Times New Roman" w:hAnsi="Times New Roman" w:cstheme="minorBidi" w:eastAsiaTheme="minorHAnsi"/>
          <w:spacing w:val="0"/>
          <w:w w:val="105"/>
          <w:sz w:val="20"/>
        </w:rPr>
        <w:t>)</w:t>
      </w:r>
      <w:r>
        <w:rPr>
          <w:kern w:val="2"/>
          <w:szCs w:val="22"/>
          <w:rFonts w:ascii="Symbol" w:hAnsi="Symbol" w:cstheme="minorBidi" w:eastAsiaTheme="minorHAnsi"/>
          <w:spacing w:val="0"/>
          <w:w w:val="105"/>
          <w:sz w:val="12"/>
        </w:rPr>
        <w:t></w:t>
      </w:r>
      <w:r>
        <w:rPr>
          <w:kern w:val="2"/>
          <w:szCs w:val="22"/>
          <w:rFonts w:ascii="Symbol" w:hAnsi="Symbol" w:cstheme="minorBidi" w:eastAsiaTheme="minorHAnsi"/>
          <w:i/>
          <w:spacing w:val="0"/>
          <w:w w:val="105"/>
          <w:sz w:val="12"/>
        </w:rPr>
        <w:t></w:t>
      </w:r>
      <w:r>
        <w:rPr>
          <w:kern w:val="2"/>
          <w:szCs w:val="22"/>
          <w:rFonts w:ascii="Times New Roman" w:hAnsi="Times New Roman" w:cstheme="minorBidi" w:eastAsiaTheme="minorHAnsi"/>
          <w:i/>
          <w:spacing w:val="0"/>
          <w:w w:val="105"/>
          <w:sz w:val="12"/>
        </w:rPr>
        <w:t>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w w:val="105"/>
          <w:sz w:val="20"/>
        </w:rPr>
        <w:t>I </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spacing w:val="-8"/>
          <w:w w:val="105"/>
          <w:sz w:val="20"/>
        </w:rPr>
        <w:t>P</w:t>
      </w:r>
      <w:r>
        <w:rPr>
          <w:kern w:val="2"/>
          <w:szCs w:val="22"/>
          <w:rFonts w:ascii="Times New Roman" w:hAnsi="Times New Roman" w:cstheme="minorBidi" w:eastAsiaTheme="minorHAnsi"/>
          <w:i/>
          <w:spacing w:val="-8"/>
          <w:w w:val="105"/>
          <w:sz w:val="12"/>
        </w:rPr>
        <w:t>D  </w:t>
      </w:r>
      <w:r>
        <w:rPr>
          <w:kern w:val="2"/>
          <w:szCs w:val="22"/>
          <w:rFonts w:ascii="Times New Roman" w:hAnsi="Times New Roman" w:cstheme="minorBidi" w:eastAsiaTheme="minorHAnsi"/>
          <w:spacing w:val="0"/>
          <w:w w:val="105"/>
          <w:sz w:val="20"/>
        </w:rPr>
        <w:t>)</w:t>
      </w:r>
      <w:r>
        <w:rPr>
          <w:kern w:val="2"/>
          <w:szCs w:val="22"/>
          <w:rFonts w:ascii="Symbol" w:hAnsi="Symbol" w:cstheme="minorBidi" w:eastAsiaTheme="minorHAnsi"/>
          <w:spacing w:val="0"/>
          <w:w w:val="105"/>
          <w:sz w:val="12"/>
        </w:rPr>
        <w:t></w:t>
      </w:r>
      <w:r>
        <w:rPr>
          <w:kern w:val="2"/>
          <w:szCs w:val="22"/>
          <w:rFonts w:ascii="Symbol" w:hAnsi="Symbol" w:cstheme="minorBidi" w:eastAsiaTheme="minorHAnsi"/>
          <w:i/>
          <w:spacing w:val="0"/>
          <w:w w:val="105"/>
          <w:sz w:val="12"/>
        </w:rPr>
        <w:t></w:t>
      </w: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r>
      <w:r>
        <w:rPr>
          <w:rFonts w:ascii="Times New Roman" w:cstheme="minorBidi" w:hAnsiTheme="minorHAnsi" w:eastAsiaTheme="minorHAnsi"/>
          <w:i/>
        </w:rPr>
        <w:t>P</w:t>
      </w:r>
      <w:r w:rsidRPr="00000000">
        <w:rPr>
          <w:rFonts w:cstheme="minorBidi" w:hAnsiTheme="minorHAnsi" w:eastAsiaTheme="minorHAnsi" w:asciiTheme="minorHAnsi"/>
        </w:rPr>
        <w:tab/>
        <w:t>P  </w:t>
      </w:r>
      <w:r>
        <w:rPr>
          <w:rFonts w:ascii="Times New Roman" w:cstheme="minorBidi" w:hAnsiTheme="minorHAnsi" w:eastAsiaTheme="minorHAnsi"/>
          <w:i/>
        </w:rPr>
        <w:t> </w:t>
      </w:r>
      <w:r>
        <w:rPr>
          <w:rFonts w:ascii="Times New Roman" w:cstheme="minorBidi" w:hAnsiTheme="minorHAnsi" w:eastAsiaTheme="minorHAnsi"/>
          <w:i/>
        </w:rPr>
        <w:t>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936" from="260.608917pt,19.801878pt" to="272.502934pt,19.801878pt" stroked="true" strokeweight=".47390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35912" from="296.439728pt,19.801878pt" to="304.418656pt,19.801878pt" stroked="true" strokeweight=".47390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35888" from="309.894623pt,19.801878pt" to="321.78864pt,19.801878pt" stroked="true" strokeweight=".473903pt" strokecolor="#000000">
            <v:stroke dashstyle="solid"/>
            <w10:wrap type="none"/>
          </v:line>
        </w:pict>
      </w:r>
      <w:r>
        <w:rPr>
          <w:kern w:val="2"/>
          <w:szCs w:val="22"/>
          <w:rFonts w:ascii="Times New Roman" w:hAnsi="Times New Roman" w:cstheme="minorBidi" w:eastAsiaTheme="minorHAnsi"/>
          <w:i/>
          <w:w w:val="105"/>
          <w:sz w:val="20"/>
        </w:rPr>
        <w:t>Q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w w:val="105"/>
          <w:sz w:val="20"/>
        </w:rPr>
        <w:t>Q</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spacing w:val="-8"/>
          <w:w w:val="105"/>
          <w:sz w:val="20"/>
        </w:rPr>
        <w:t>P</w:t>
      </w:r>
      <w:r>
        <w:rPr>
          <w:kern w:val="2"/>
          <w:szCs w:val="22"/>
          <w:rFonts w:ascii="Times New Roman" w:hAnsi="Times New Roman" w:cstheme="minorBidi" w:eastAsiaTheme="minorHAnsi"/>
          <w:i/>
          <w:spacing w:val="-8"/>
          <w:w w:val="105"/>
          <w:sz w:val="12"/>
        </w:rPr>
        <w:t>F    </w:t>
      </w:r>
      <w:r>
        <w:rPr>
          <w:kern w:val="2"/>
          <w:szCs w:val="22"/>
          <w:rFonts w:ascii="Times New Roman" w:hAnsi="Times New Roman" w:cstheme="minorBidi" w:eastAsiaTheme="minorHAnsi"/>
          <w:spacing w:val="0"/>
          <w:w w:val="105"/>
          <w:sz w:val="20"/>
        </w:rPr>
        <w:t>)</w:t>
      </w:r>
      <w:r>
        <w:rPr>
          <w:kern w:val="2"/>
          <w:szCs w:val="22"/>
          <w:rFonts w:ascii="Symbol" w:hAnsi="Symbol" w:cstheme="minorBidi" w:eastAsiaTheme="minorHAnsi"/>
          <w:spacing w:val="0"/>
          <w:w w:val="105"/>
          <w:sz w:val="12"/>
        </w:rPr>
        <w:t></w:t>
      </w:r>
      <w:r>
        <w:rPr>
          <w:kern w:val="2"/>
          <w:szCs w:val="22"/>
          <w:rFonts w:ascii="Symbol" w:hAnsi="Symbol" w:cstheme="minorBidi" w:eastAsiaTheme="minorHAnsi"/>
          <w:i/>
          <w:spacing w:val="0"/>
          <w:w w:val="105"/>
          <w:sz w:val="12"/>
        </w:rPr>
        <w:t></w:t>
      </w:r>
      <w:r>
        <w:rPr>
          <w:kern w:val="2"/>
          <w:szCs w:val="22"/>
          <w:rFonts w:ascii="Times New Roman" w:hAnsi="Times New Roman" w:cstheme="minorBidi" w:eastAsiaTheme="minorHAnsi"/>
          <w:i/>
          <w:spacing w:val="0"/>
          <w:w w:val="105"/>
          <w:sz w:val="12"/>
        </w:rPr>
        <w:t>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w w:val="105"/>
          <w:sz w:val="20"/>
        </w:rPr>
        <w:t>I </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spacing w:val="-8"/>
          <w:w w:val="105"/>
          <w:sz w:val="20"/>
        </w:rPr>
        <w:t>P</w:t>
      </w:r>
      <w:r>
        <w:rPr>
          <w:kern w:val="2"/>
          <w:szCs w:val="22"/>
          <w:rFonts w:ascii="Times New Roman" w:hAnsi="Times New Roman" w:cstheme="minorBidi" w:eastAsiaTheme="minorHAnsi"/>
          <w:i/>
          <w:spacing w:val="-8"/>
          <w:w w:val="105"/>
          <w:sz w:val="12"/>
        </w:rPr>
        <w:t>F  </w:t>
      </w:r>
      <w:r>
        <w:rPr>
          <w:kern w:val="2"/>
          <w:szCs w:val="22"/>
          <w:rFonts w:ascii="Times New Roman" w:hAnsi="Times New Roman" w:cstheme="minorBidi" w:eastAsiaTheme="minorHAnsi"/>
          <w:spacing w:val="1"/>
          <w:w w:val="105"/>
          <w:sz w:val="20"/>
        </w:rPr>
        <w:t>)</w:t>
      </w:r>
      <w:r>
        <w:rPr>
          <w:kern w:val="2"/>
          <w:szCs w:val="22"/>
          <w:rFonts w:ascii="Symbol" w:hAnsi="Symbol" w:cstheme="minorBidi" w:eastAsiaTheme="minorHAnsi"/>
          <w:spacing w:val="1"/>
          <w:w w:val="105"/>
          <w:sz w:val="12"/>
        </w:rPr>
        <w:t></w:t>
      </w:r>
      <w:r>
        <w:rPr>
          <w:kern w:val="2"/>
          <w:szCs w:val="22"/>
          <w:rFonts w:ascii="Symbol" w:hAnsi="Symbol" w:cstheme="minorBidi" w:eastAsiaTheme="minorHAnsi"/>
          <w:i/>
          <w:spacing w:val="1"/>
          <w:w w:val="105"/>
          <w:sz w:val="12"/>
        </w:rPr>
        <w:t></w:t>
      </w:r>
    </w:p>
    <w:p w:rsidR="0018722C">
      <w:pPr>
        <w:topLinePunct/>
      </w:pPr>
      <w:r>
        <w:rPr>
          <w:rFonts w:cstheme="minorBidi" w:hAnsiTheme="minorHAnsi" w:eastAsiaTheme="minorHAnsi" w:asciiTheme="minorHAnsi" w:ascii="Times New Roman"/>
          <w:i/>
        </w:rPr>
        <w:t>F</w:t>
      </w:r>
      <w:r w:rsidRPr="00000000">
        <w:rPr>
          <w:rFonts w:cstheme="minorBidi" w:hAnsiTheme="minorHAnsi" w:eastAsiaTheme="minorHAnsi" w:asciiTheme="minorHAnsi"/>
        </w:rPr>
        <w:tab/>
      </w:r>
      <w:r>
        <w:rPr>
          <w:rFonts w:ascii="Times New Roman" w:cstheme="minorBidi" w:hAnsiTheme="minorHAnsi" w:eastAsiaTheme="minorHAnsi"/>
          <w:i/>
        </w:rPr>
        <w:t>P</w:t>
      </w:r>
      <w:r w:rsidRPr="00000000">
        <w:rPr>
          <w:rFonts w:cstheme="minorBidi" w:hAnsiTheme="minorHAnsi" w:eastAsiaTheme="minorHAnsi" w:asciiTheme="minorHAnsi"/>
        </w:rPr>
        <w:tab/>
        <w:t>P  </w:t>
      </w:r>
      <w:r>
        <w:rPr>
          <w:rFonts w:ascii="Times New Roman" w:cstheme="minorBidi" w:hAnsiTheme="minorHAnsi" w:eastAsiaTheme="minorHAnsi"/>
          <w:i/>
        </w:rPr>
        <w:t> </w:t>
      </w:r>
      <w:r>
        <w:rPr>
          <w:rFonts w:ascii="Times New Roman" w:cstheme="minorBidi" w:hAnsiTheme="minorHAnsi" w:eastAsiaTheme="minorHAnsi"/>
          <w:i/>
        </w:rPr>
        <w:t>P</w:t>
      </w:r>
    </w:p>
    <w:p w:rsidR="0018722C">
      <w:pPr>
        <w:topLinePunct/>
      </w:pPr>
      <w:r>
        <w:br w:type="column"/>
      </w:r>
      <w:r>
        <w:t>（</w:t>
      </w:r>
      <w:r>
        <w:rPr>
          <w:rFonts w:ascii="Times New Roman" w:eastAsia="Times New Roman"/>
        </w:rPr>
        <w:t>3.18</w:t>
      </w:r>
      <w:r>
        <w:t>）</w:t>
      </w:r>
    </w:p>
    <w:p w:rsidR="0018722C">
      <w:pPr>
        <w:topLinePunct/>
      </w:pPr>
      <w:r>
        <w:t>（</w:t>
      </w:r>
      <w:r>
        <w:rPr>
          <w:rFonts w:ascii="Times New Roman" w:eastAsia="Times New Roman"/>
        </w:rPr>
        <w:t>3.19</w:t>
      </w:r>
      <w:r>
        <w:t>）</w:t>
      </w:r>
    </w:p>
    <w:p w:rsidR="0018722C">
      <w:spacing w:beforeLines="0" w:before="0" w:afterLines="0" w:after="0" w:line="440" w:lineRule="auto"/>
      <w:pPr>
        <w:sectPr w:rsidR="00556256">
          <w:type w:val="continuous"/>
          <w:pgSz w:w="11910" w:h="16840"/>
          <w:pgMar w:top="1380" w:bottom="280" w:left="1640" w:right="1520"/>
          <w:cols w:num="2" w:equalWidth="0">
            <w:col w:w="5037" w:space="40"/>
            <w:col w:w="3673"/>
          </w:cols>
        </w:sectPr>
        <w:topLinePunct/>
      </w:pPr>
    </w:p>
    <w:p w:rsidR="0018722C">
      <w:pPr>
        <w:pStyle w:val="ae"/>
        <w:topLinePunct/>
      </w:pPr>
      <w:r>
        <w:rPr>
          <w:kern w:val="2"/>
          <w:sz w:val="22"/>
          <w:szCs w:val="22"/>
          <w:rFonts w:cstheme="minorBidi" w:hAnsiTheme="minorHAnsi" w:eastAsiaTheme="minorHAnsi" w:asciiTheme="minorHAnsi"/>
        </w:rPr>
        <w:pict>
          <v:shape style="margin-left:176.20343pt;margin-top:16.623774pt;width:52.95pt;height:6.6pt;mso-position-horizontal-relative:page;mso-position-vertical-relative:paragraph;z-index:-235840" type="#_x0000_t202" filled="false" stroked="false">
            <v:textbox inset="0,0,0,0">
              <w:txbxContent>
                <w:p w:rsidR="0018722C">
                  <w:pPr>
                    <w:tabs>
                      <w:tab w:pos="774"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D  </w:t>
                  </w:r>
                  <w:r>
                    <w:rPr>
                      <w:rFonts w:ascii="Times New Roman"/>
                      <w:i/>
                      <w:spacing w:val="22"/>
                      <w:w w:val="105"/>
                      <w:sz w:val="12"/>
                    </w:rPr>
                    <w:t> </w:t>
                  </w:r>
                  <w:r>
                    <w:rPr>
                      <w:rFonts w:ascii="Times New Roman"/>
                      <w:i/>
                      <w:w w:val="105"/>
                      <w:sz w:val="12"/>
                    </w:rPr>
                    <w:t>D</w:t>
                    <w:tab/>
                    <w:t>F   </w:t>
                  </w:r>
                  <w:r>
                    <w:rPr>
                      <w:rFonts w:ascii="Times New Roman"/>
                      <w:i/>
                      <w:spacing w:val="1"/>
                      <w:w w:val="105"/>
                      <w:sz w:val="12"/>
                    </w:rPr>
                    <w:t> </w:t>
                  </w:r>
                  <w:r>
                    <w:rPr>
                      <w:rFonts w:ascii="Times New Roman"/>
                      <w:i/>
                      <w:w w:val="105"/>
                      <w:sz w:val="12"/>
                    </w:rPr>
                    <w:t>F</w:t>
                  </w:r>
                </w:p>
              </w:txbxContent>
            </v:textbox>
            <w10:wrap type="none"/>
          </v:shape>
        </w:pict>
      </w:r>
      <w:r>
        <w:rPr>
          <w:kern w:val="2"/>
          <w:szCs w:val="22"/>
          <w:rFonts w:cstheme="minorBidi" w:hAnsiTheme="minorHAnsi" w:eastAsiaTheme="minorHAnsi" w:asciiTheme="minorHAnsi"/>
          <w:w w:val="105"/>
          <w:sz w:val="24"/>
        </w:rPr>
        <w:t>其中，</w:t>
      </w:r>
      <w:r>
        <w:rPr>
          <w:kern w:val="2"/>
          <w:szCs w:val="22"/>
          <w:rFonts w:ascii="Times New Roman" w:hAnsi="Times New Roman" w:eastAsia="宋体" w:cstheme="minorBidi"/>
          <w:i/>
          <w:w w:val="105"/>
          <w:sz w:val="20"/>
        </w:rPr>
        <w:t>P</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w:t>
      </w:r>
      <w:r>
        <w:rPr>
          <w:kern w:val="2"/>
          <w:szCs w:val="22"/>
          <w:rFonts w:ascii="Times New Roman" w:hAnsi="Times New Roman" w:eastAsia="宋体" w:cstheme="minorBidi"/>
          <w:i/>
          <w:w w:val="105"/>
          <w:sz w:val="20"/>
        </w:rPr>
        <w:t>n P</w:t>
      </w:r>
      <w:r>
        <w:rPr>
          <w:kern w:val="2"/>
          <w:szCs w:val="22"/>
          <w:rFonts w:ascii="Times New Roman" w:hAnsi="Times New Roman" w:eastAsia="宋体" w:cstheme="minorBidi"/>
          <w:w w:val="105"/>
          <w:sz w:val="12"/>
        </w:rPr>
        <w:t>1</w:t>
      </w:r>
      <w:r>
        <w:rPr>
          <w:kern w:val="2"/>
          <w:szCs w:val="22"/>
          <w:rFonts w:ascii="Symbol" w:hAnsi="Symbol" w:eastAsia="Symbol" w:cstheme="minorBidi"/>
          <w:w w:val="105"/>
          <w:sz w:val="12"/>
        </w:rPr>
        <w:t></w:t>
      </w:r>
      <w:r>
        <w:rPr>
          <w:kern w:val="2"/>
          <w:szCs w:val="22"/>
          <w:rFonts w:ascii="Symbol" w:hAnsi="Symbol" w:eastAsia="Symbol" w:cstheme="minorBidi"/>
          <w:i/>
          <w:w w:val="105"/>
          <w:sz w:val="12"/>
        </w:rPr>
        <w:t></w:t>
      </w:r>
      <w:r w:rsidR="001852F3">
        <w:rPr>
          <w:kern w:val="2"/>
          <w:szCs w:val="22"/>
          <w:rFonts w:ascii="Times New Roman" w:hAnsi="Times New Roman" w:eastAsia="宋体" w:cstheme="minorBidi"/>
          <w:i/>
          <w:w w:val="105"/>
          <w:sz w:val="12"/>
        </w:rPr>
        <w:t xml:space="preserve"> </w:t>
      </w:r>
      <w:r>
        <w:rPr>
          <w:kern w:val="2"/>
          <w:szCs w:val="22"/>
          <w:rFonts w:ascii="Symbol" w:hAnsi="Symbol" w:eastAsia="Symbol" w:cstheme="minorBidi"/>
          <w:w w:val="105"/>
          <w:sz w:val="20"/>
        </w:rPr>
        <w:t></w:t>
      </w:r>
      <w:r>
        <w:rPr>
          <w:kern w:val="2"/>
          <w:szCs w:val="22"/>
          <w:rFonts w:ascii="Times New Roman" w:hAnsi="Times New Roman" w:eastAsia="宋体" w:cstheme="minorBidi"/>
          <w:i/>
          <w:w w:val="105"/>
          <w:sz w:val="20"/>
        </w:rPr>
        <w:t>n P</w:t>
      </w:r>
      <w:r>
        <w:rPr>
          <w:kern w:val="2"/>
          <w:szCs w:val="22"/>
          <w:rFonts w:ascii="Times New Roman" w:hAnsi="Times New Roman" w:eastAsia="宋体" w:cstheme="minorBidi"/>
          <w:w w:val="105"/>
          <w:sz w:val="12"/>
        </w:rPr>
        <w:t>1</w:t>
      </w:r>
      <w:r>
        <w:rPr>
          <w:kern w:val="2"/>
          <w:szCs w:val="22"/>
          <w:rFonts w:ascii="Symbol" w:hAnsi="Symbol" w:eastAsia="Symbol" w:cstheme="minorBidi"/>
          <w:w w:val="105"/>
          <w:sz w:val="12"/>
        </w:rPr>
        <w:t></w:t>
      </w:r>
      <w:r>
        <w:rPr>
          <w:kern w:val="2"/>
          <w:szCs w:val="22"/>
          <w:rFonts w:ascii="Symbol" w:hAnsi="Symbol" w:eastAsia="Symbol" w:cstheme="minorBidi"/>
          <w:i/>
          <w:w w:val="105"/>
          <w:sz w:val="12"/>
        </w:rPr>
        <w:t></w:t>
      </w:r>
      <w:r>
        <w:rPr>
          <w:kern w:val="2"/>
          <w:szCs w:val="22"/>
          <w:rFonts w:ascii="Times New Roman" w:hAnsi="Times New Roman" w:eastAsia="宋体" w:cstheme="minorBidi"/>
          <w:w w:val="105"/>
          <w:sz w:val="20"/>
        </w:rPr>
        <w:t>)</w:t>
      </w:r>
      <w:r w:rsidR="004B696B">
        <w:rPr>
          <w:kern w:val="2"/>
          <w:szCs w:val="22"/>
          <w:rFonts w:ascii="Times New Roman" w:hAnsi="Times New Roman" w:eastAsia="宋体" w:cstheme="minorBidi"/>
          <w:w w:val="105"/>
          <w:sz w:val="20"/>
        </w:rPr>
        <w:t xml:space="preserve"> </w:t>
      </w:r>
      <w:r>
        <w:rPr>
          <w:kern w:val="2"/>
          <w:szCs w:val="22"/>
          <w:rFonts w:ascii="Times New Roman" w:hAnsi="Times New Roman" w:eastAsia="宋体" w:cstheme="minorBidi"/>
          <w:w w:val="105"/>
          <w:sz w:val="12"/>
        </w:rPr>
        <w:t>1/(1</w:t>
      </w:r>
      <w:r>
        <w:rPr>
          <w:kern w:val="2"/>
          <w:szCs w:val="22"/>
          <w:rFonts w:ascii="Symbol" w:hAnsi="Symbol" w:eastAsia="Symbol" w:cstheme="minorBidi"/>
          <w:w w:val="105"/>
          <w:sz w:val="12"/>
        </w:rPr>
        <w:t></w:t>
      </w:r>
      <w:r>
        <w:rPr>
          <w:kern w:val="2"/>
          <w:szCs w:val="22"/>
          <w:rFonts w:ascii="Times New Roman" w:hAnsi="Times New Roman" w:eastAsia="宋体" w:cstheme="minorBidi"/>
          <w:w w:val="105"/>
          <w:sz w:val="12"/>
        </w:rPr>
        <w:t>)</w:t>
      </w:r>
      <w:r>
        <w:rPr>
          <w:kern w:val="2"/>
          <w:szCs w:val="22"/>
          <w:rFonts w:cstheme="minorBidi" w:hAnsiTheme="minorHAnsi" w:eastAsiaTheme="minorHAnsi" w:asciiTheme="minorHAnsi"/>
          <w:w w:val="105"/>
          <w:sz w:val="24"/>
        </w:rPr>
        <w:t>表示该商品总体价格指数。</w:t>
      </w:r>
    </w:p>
    <w:p w:rsidR="0018722C">
      <w:pPr>
        <w:topLinePunct/>
      </w:pPr>
      <w:r>
        <w:t>由需求函数可以得到，进口国和出口国内任一家厂商的需求价格弹性分别为：</w:t>
      </w:r>
    </w:p>
    <w:p w:rsidR="0018722C">
      <w:spacing w:beforeLines="0" w:before="0" w:afterLines="0" w:after="0" w:line="440" w:lineRule="auto"/>
      <w:pPr>
        <w:sectPr w:rsidR="00556256">
          <w:type w:val="continuous"/>
          <w:pgSz w:w="11910" w:h="16840"/>
          <w:pgMar w:top="1380" w:bottom="280" w:left="1640" w:right="1520"/>
        </w:sectPr>
        <w:topLinePunct/>
      </w:pPr>
    </w:p>
    <w:p w:rsidR="0018722C">
      <w:pPr>
        <w:spacing w:line="191" w:lineRule="exact" w:before="100"/>
        <w:ind w:leftChars="0" w:left="2432" w:rightChars="0" w:right="0" w:firstLineChars="0" w:firstLine="0"/>
        <w:jc w:val="left"/>
        <w:topLinePunct/>
      </w:pPr>
      <w:r>
        <w:rPr>
          <w:kern w:val="2"/>
          <w:sz w:val="22"/>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pacing w:val="0"/>
          <w:sz w:val="22"/>
        </w:rPr>
        <w:t>   </w:t>
      </w:r>
      <w:r>
        <w:rPr>
          <w:kern w:val="2"/>
          <w:szCs w:val="22"/>
          <w:rFonts w:ascii="Symbol" w:hAnsi="Symbol" w:cstheme="minorBidi" w:eastAsiaTheme="minorHAnsi"/>
          <w:sz w:val="21"/>
        </w:rPr>
        <w:t></w:t>
      </w:r>
      <w:r>
        <w:rPr>
          <w:kern w:val="2"/>
          <w:szCs w:val="22"/>
          <w:rFonts w:ascii="Symbol" w:hAnsi="Symbol" w:cstheme="minorBidi" w:eastAsiaTheme="minorHAnsi"/>
          <w:sz w:val="21"/>
        </w:rPr>
        <w:t></w:t>
      </w:r>
      <w:r>
        <w:rPr>
          <w:kern w:val="2"/>
          <w:szCs w:val="22"/>
          <w:rFonts w:ascii="Symbol" w:hAnsi="Symbol" w:cstheme="minorBidi" w:eastAsiaTheme="minorHAnsi"/>
          <w:i/>
          <w:sz w:val="22"/>
        </w:rPr>
        <w:t></w:t>
      </w:r>
      <w:r>
        <w:rPr>
          <w:kern w:val="2"/>
          <w:szCs w:val="22"/>
          <w:rFonts w:ascii="Symbol" w:hAnsi="Symbol" w:cstheme="minorBidi" w:eastAsiaTheme="minorHAnsi"/>
          <w:sz w:val="21"/>
        </w:rPr>
        <w:t></w:t>
      </w:r>
      <w:r w:rsidR="001852F3">
        <w:rPr>
          <w:kern w:val="2"/>
          <w:szCs w:val="22"/>
          <w:rFonts w:ascii="Times New Roman" w:hAnsi="Times New Roman" w:cstheme="minorBidi" w:eastAsiaTheme="minorHAnsi"/>
          <w:spacing w:val="-4"/>
          <w:sz w:val="21"/>
        </w:rPr>
        <w:t xml:space="preserve">(</w:t>
      </w:r>
      <w:r>
        <w:rPr>
          <w:kern w:val="2"/>
          <w:szCs w:val="22"/>
          <w:rFonts w:ascii="Symbol" w:hAnsi="Symbol" w:cstheme="minorBidi" w:eastAsiaTheme="minorHAnsi"/>
          <w:i/>
          <w:sz w:val="22"/>
        </w:rPr>
        <w:t></w:t>
      </w:r>
      <w:r>
        <w:rPr>
          <w:kern w:val="2"/>
          <w:szCs w:val="22"/>
          <w:rFonts w:ascii="Symbol" w:hAnsi="Symbol" w:cstheme="minorBidi" w:eastAsiaTheme="minorHAnsi"/>
          <w:spacing w:val="-2"/>
          <w:sz w:val="21"/>
        </w:rPr>
        <w:t></w:t>
      </w:r>
      <w:r>
        <w:rPr>
          <w:kern w:val="2"/>
          <w:szCs w:val="22"/>
          <w:rFonts w:ascii="Times New Roman" w:hAnsi="Times New Roman" w:cstheme="minorBidi" w:eastAsiaTheme="minorHAnsi"/>
          <w:spacing w:val="-2"/>
          <w:sz w:val="21"/>
        </w:rPr>
        <w:t>1)</w:t>
      </w:r>
      <w:r>
        <w:rPr>
          <w:kern w:val="2"/>
          <w:szCs w:val="22"/>
          <w:rFonts w:ascii="Symbol" w:hAnsi="Symbol" w:cstheme="minorBidi" w:eastAsiaTheme="minorHAnsi"/>
          <w:i/>
          <w:spacing w:val="-2"/>
          <w:sz w:val="22"/>
        </w:rPr>
        <w:t></w:t>
      </w:r>
      <w:r>
        <w:rPr>
          <w:kern w:val="2"/>
          <w:szCs w:val="22"/>
          <w:rFonts w:ascii="Times New Roman" w:hAnsi="Times New Roman" w:cstheme="minorBidi" w:eastAsiaTheme="minorHAnsi"/>
          <w:spacing w:val="8"/>
          <w:sz w:val="21"/>
        </w:rPr>
        <w:t>,</w:t>
      </w:r>
      <w:r>
        <w:rPr>
          <w:kern w:val="2"/>
          <w:szCs w:val="22"/>
          <w:rFonts w:cstheme="minorBidi" w:hAnsiTheme="minorHAnsi" w:eastAsiaTheme="minorHAnsi" w:asciiTheme="minorHAnsi"/>
          <w:spacing w:val="-4"/>
          <w:sz w:val="21"/>
        </w:rPr>
        <w:t>其中</w:t>
      </w:r>
      <w:r>
        <w:rPr>
          <w:kern w:val="2"/>
          <w:szCs w:val="22"/>
          <w:rFonts w:ascii="Symbol" w:hAnsi="Symbol" w:cstheme="minorBidi" w:eastAsiaTheme="minorHAnsi"/>
          <w:i/>
          <w:sz w:val="22"/>
        </w:rPr>
        <w:t></w:t>
      </w:r>
    </w:p>
    <w:p w:rsidR="0018722C">
      <w:pPr>
        <w:spacing w:line="275" w:lineRule="exact" w:before="17"/>
        <w:ind w:leftChars="0" w:left="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position w:val="-12"/>
          <w:sz w:val="21"/>
        </w:rPr>
        <w:t>=</w:t>
      </w:r>
      <w:r w:rsidR="001852F3">
        <w:rPr>
          <w:kern w:val="2"/>
          <w:szCs w:val="22"/>
          <w:rFonts w:ascii="Times New Roman" w:cstheme="minorBidi" w:hAnsiTheme="minorHAnsi" w:eastAsiaTheme="minorHAnsi"/>
          <w:position w:val="-12"/>
          <w:sz w:val="21"/>
        </w:rPr>
        <w:t xml:space="preserve"> </w:t>
      </w:r>
      <w:r>
        <w:rPr>
          <w:kern w:val="2"/>
          <w:szCs w:val="22"/>
          <w:rFonts w:ascii="Times New Roman" w:cstheme="minorBidi" w:hAnsiTheme="minorHAnsi" w:eastAsiaTheme="minorHAnsi"/>
          <w:i/>
          <w:sz w:val="21"/>
        </w:rPr>
        <w:t>d </w:t>
      </w:r>
      <w:r>
        <w:rPr>
          <w:kern w:val="2"/>
          <w:szCs w:val="22"/>
          <w:rFonts w:ascii="Times New Roman" w:cstheme="minorBidi" w:hAnsiTheme="minorHAnsi" w:eastAsiaTheme="minorHAnsi"/>
          <w:spacing w:val="-2"/>
          <w:sz w:val="21"/>
        </w:rPr>
        <w:t>log</w:t>
      </w:r>
      <w:r>
        <w:rPr>
          <w:kern w:val="2"/>
          <w:szCs w:val="22"/>
          <w:rFonts w:ascii="Times New Roman" w:cstheme="minorBidi" w:hAnsiTheme="minorHAnsi" w:eastAsiaTheme="minorHAnsi"/>
          <w:spacing w:val="-21"/>
          <w:sz w:val="21"/>
        </w:rPr>
        <w:t> </w:t>
      </w:r>
      <w:r>
        <w:rPr>
          <w:kern w:val="2"/>
          <w:szCs w:val="22"/>
          <w:rFonts w:ascii="Times New Roman" w:cstheme="minorBidi" w:hAnsiTheme="minorHAnsi" w:eastAsiaTheme="minorHAnsi"/>
          <w:i/>
          <w:sz w:val="21"/>
        </w:rPr>
        <w:t>P</w:t>
      </w:r>
    </w:p>
    <w:p w:rsidR="0018722C">
      <w:pPr>
        <w:topLinePunct/>
      </w:pPr>
      <w:r>
        <w:br w:type="column"/>
      </w:r>
      <w:r>
        <w:t>（</w:t>
      </w:r>
      <w:r>
        <w:rPr>
          <w:rFonts w:ascii="Times New Roman" w:eastAsia="Times New Roman"/>
        </w:rPr>
        <w:t>3.20</w:t>
      </w:r>
      <w:r>
        <w:t>）</w:t>
      </w:r>
    </w:p>
    <w:p w:rsidR="0018722C">
      <w:spacing w:beforeLines="0" w:before="0" w:afterLines="0" w:after="0" w:line="440" w:lineRule="auto"/>
      <w:pPr>
        <w:sectPr w:rsidR="00556256">
          <w:type w:val="continuous"/>
          <w:pgSz w:w="11910" w:h="16840"/>
          <w:pgMar w:top="1380" w:bottom="280" w:left="1640" w:right="1520"/>
          <w:cols w:num="3" w:equalWidth="0">
            <w:col w:w="4681" w:space="40"/>
            <w:col w:w="877" w:space="39"/>
            <w:col w:w="3113"/>
          </w:cols>
        </w:sectPr>
        <w:topLinePunct/>
      </w:pP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r>
      <w:r>
        <w:rPr>
          <w:rFonts w:ascii="Times New Roman" w:cstheme="minorBidi" w:hAnsiTheme="minorHAnsi" w:eastAsiaTheme="minorHAnsi"/>
          <w:i/>
        </w:rPr>
        <w:t>D</w:t>
      </w:r>
    </w:p>
    <w:p w:rsidR="0018722C">
      <w:pPr>
        <w:pStyle w:val="aff7"/>
        <w:topLinePunct/>
      </w:pPr>
      <w:r>
        <w:br w:type="column"/>
      </w:r>
      <w:r>
        <w:rPr>
          <w:rFonts w:ascii="Times New Roman"/>
          <w:sz w:val="2"/>
        </w:rPr>
        <w:pict>
          <v:group style="width:34.050pt;height:.5pt;mso-position-horizontal-relative:char;mso-position-vertical-relative:line" coordorigin="0,0" coordsize="681,10">
            <v:line style="position:absolute" from="0,5" to="680,5" stroked="true" strokeweight=".483637pt" strokecolor="#000000">
              <v:stroke dashstyle="solid"/>
            </v:line>
          </v:group>
        </w:pict>
      </w:r>
      <w: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 xml:space="preserve"> </w:t>
      </w:r>
      <w:r>
        <w:rPr>
          <w:rFonts w:ascii="Times New Roman" w:cstheme="minorBidi" w:hAnsiTheme="minorHAnsi" w:eastAsiaTheme="minorHAnsi"/>
        </w:rPr>
        <w:t xml:space="preserve">log </w:t>
      </w:r>
      <w:r>
        <w:rPr>
          <w:rFonts w:ascii="Times New Roman" w:cstheme="minorBidi" w:hAnsiTheme="minorHAnsi" w:eastAsiaTheme="minorHAnsi"/>
          <w:i/>
        </w:rPr>
        <w:t>P</w:t>
      </w:r>
      <w:r>
        <w:rPr>
          <w:rFonts w:ascii="Times New Roman" w:cstheme="minorBidi" w:hAnsiTheme="minorHAnsi" w:eastAsiaTheme="minorHAnsi"/>
          <w:vertAlign w:val="subscript"/>
          <w:i/>
        </w:rPr>
        <w:t>D</w:t>
      </w:r>
    </w:p>
    <w:p w:rsidR="0018722C">
      <w:spacing w:beforeLines="0" w:before="0" w:afterLines="0" w:after="0" w:line="440" w:lineRule="auto"/>
      <w:pPr>
        <w:sectPr w:rsidR="00556256">
          <w:type w:val="continuous"/>
          <w:pgSz w:w="11910" w:h="16840"/>
          <w:pgMar w:top="1380" w:bottom="280" w:left="1640" w:right="1520"/>
          <w:cols w:num="2" w:equalWidth="0">
            <w:col w:w="4786" w:space="40"/>
            <w:col w:w="3924"/>
          </w:cols>
        </w:sectPr>
        <w:topLinePunct/>
      </w:pPr>
    </w:p>
    <w:p w:rsidR="0018722C">
      <w:pPr>
        <w:pStyle w:val="aff7"/>
        <w:topLinePunct/>
      </w:pPr>
      <w:r>
        <w:rPr>
          <w:rFonts w:ascii="Times New Roman"/>
          <w:sz w:val="2"/>
        </w:rPr>
        <w:pict>
          <v:group style="width:144.050pt;height:.85pt;mso-position-horizontal-relative:char;mso-position-vertical-relative:line" coordorigin="0,0" coordsize="2881,17">
            <v:line style="position:absolute" from="0,8" to="2880,8" stroked="true" strokeweight=".83997pt" strokecolor="#000000">
              <v:stroke dashstyle="solid"/>
            </v:line>
          </v:group>
        </w:pict>
      </w:r>
      <w:r/>
    </w:p>
    <w:p w:rsidR="0018722C">
      <w:pPr>
        <w:topLinePunct/>
      </w:pPr>
      <w:r>
        <w:rPr>
          <w:rFonts w:cstheme="minorBidi" w:hAnsiTheme="minorHAnsi" w:eastAsiaTheme="minorHAnsi" w:asciiTheme="minorHAnsi" w:ascii="Times New Roman" w:eastAsia="Times New Roman"/>
        </w:rPr>
        <w:t>11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有关讨论参见</w:t>
      </w:r>
      <w:r>
        <w:rPr>
          <w:rFonts w:ascii="Times New Roman" w:eastAsia="Times New Roman" w:cstheme="minorBidi" w:hAnsiTheme="minorHAnsi"/>
        </w:rPr>
        <w:t>Yang</w:t>
      </w:r>
      <w:r>
        <w:rPr>
          <w:rFonts w:ascii="Times New Roman" w:eastAsia="Times New Roman" w:cstheme="minorBidi" w:hAnsiTheme="minorHAnsi"/>
        </w:rPr>
        <w:t>(</w:t>
      </w:r>
      <w:r>
        <w:rPr>
          <w:rFonts w:ascii="Times New Roman" w:eastAsia="Times New Roman" w:cstheme="minorBidi" w:hAnsiTheme="minorHAnsi"/>
        </w:rPr>
        <w:t>1997</w:t>
      </w:r>
      <w:r>
        <w:rPr>
          <w:rFonts w:ascii="Times New Roman" w:eastAsia="Times New Roman" w:cstheme="minorBidi" w:hAnsiTheme="minorHAnsi"/>
        </w:rPr>
        <w:t>)</w:t>
      </w:r>
      <w:r>
        <w:rPr>
          <w:rFonts w:cstheme="minorBidi" w:hAnsiTheme="minorHAnsi" w:eastAsiaTheme="minorHAnsi" w:asciiTheme="minorHAnsi"/>
        </w:rPr>
        <w:t>脚注</w:t>
      </w:r>
      <w:r>
        <w:rPr>
          <w:rFonts w:ascii="Times New Roman" w:eastAsia="Times New Roman" w:cstheme="minorBidi" w:hAnsiTheme="minorHAnsi"/>
        </w:rPr>
        <w:t>5</w:t>
      </w:r>
      <w:r>
        <w:rPr>
          <w:rFonts w:cstheme="minorBidi" w:hAnsiTheme="minorHAnsi" w:eastAsiaTheme="minorHAnsi" w:asciiTheme="minorHAnsi"/>
          <w:kern w:val="2"/>
          <w:sz w:val="18"/>
        </w:rPr>
        <w:t>.</w:t>
      </w:r>
    </w:p>
    <w:p w:rsidR="0018722C">
      <w:spacing w:beforeLines="0" w:before="0" w:afterLines="0" w:after="0" w:line="440" w:lineRule="auto"/>
      <w:pPr>
        <w:sectPr w:rsidR="00556256">
          <w:type w:val="continuous"/>
          <w:pgSz w:w="11910" w:h="16840"/>
          <w:pgMar w:footer="1432" w:header="0" w:top="1580" w:bottom="1620" w:left="1640" w:right="1640"/>
        </w:sectPr>
        <w:topLinePunct/>
      </w:pPr>
    </w:p>
    <w:p w:rsidR="0018722C">
      <w:pPr>
        <w:spacing w:line="191" w:lineRule="exact" w:before="175"/>
        <w:ind w:leftChars="0" w:left="2417" w:rightChars="0" w:right="0" w:firstLineChars="0" w:firstLine="0"/>
        <w:jc w:val="left"/>
        <w:topLinePunct/>
      </w:pPr>
      <w:r>
        <w:rPr>
          <w:kern w:val="2"/>
          <w:sz w:val="22"/>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pacing w:val="0"/>
          <w:sz w:val="22"/>
        </w:rPr>
        <w:t>   </w:t>
      </w:r>
      <w:r>
        <w:rPr>
          <w:kern w:val="2"/>
          <w:szCs w:val="22"/>
          <w:rFonts w:ascii="Symbol" w:hAnsi="Symbol" w:cstheme="minorBidi" w:eastAsiaTheme="minorHAnsi"/>
          <w:sz w:val="21"/>
        </w:rPr>
        <w:t></w:t>
      </w:r>
      <w:r>
        <w:rPr>
          <w:kern w:val="2"/>
          <w:szCs w:val="22"/>
          <w:rFonts w:ascii="Symbol" w:hAnsi="Symbol" w:cstheme="minorBidi" w:eastAsiaTheme="minorHAnsi"/>
          <w:sz w:val="21"/>
        </w:rPr>
        <w:t></w:t>
      </w:r>
      <w:r>
        <w:rPr>
          <w:kern w:val="2"/>
          <w:szCs w:val="22"/>
          <w:rFonts w:ascii="Symbol" w:hAnsi="Symbol" w:cstheme="minorBidi" w:eastAsiaTheme="minorHAnsi"/>
          <w:i/>
          <w:sz w:val="22"/>
        </w:rPr>
        <w:t></w:t>
      </w:r>
      <w:r>
        <w:rPr>
          <w:kern w:val="2"/>
          <w:szCs w:val="22"/>
          <w:rFonts w:ascii="Symbol" w:hAnsi="Symbol" w:cstheme="minorBidi" w:eastAsiaTheme="minorHAnsi"/>
          <w:sz w:val="21"/>
        </w:rPr>
        <w:t></w:t>
      </w:r>
      <w:r w:rsidR="001852F3">
        <w:rPr>
          <w:kern w:val="2"/>
          <w:szCs w:val="22"/>
          <w:rFonts w:ascii="Times New Roman" w:hAnsi="Times New Roman" w:cstheme="minorBidi" w:eastAsiaTheme="minorHAnsi"/>
          <w:spacing w:val="-4"/>
          <w:sz w:val="21"/>
        </w:rPr>
        <w:t xml:space="preserve">(</w:t>
      </w:r>
      <w:r>
        <w:rPr>
          <w:kern w:val="2"/>
          <w:szCs w:val="22"/>
          <w:rFonts w:ascii="Symbol" w:hAnsi="Symbol" w:cstheme="minorBidi" w:eastAsiaTheme="minorHAnsi"/>
          <w:i/>
          <w:sz w:val="22"/>
        </w:rPr>
        <w:t></w:t>
      </w:r>
      <w:r>
        <w:rPr>
          <w:kern w:val="2"/>
          <w:szCs w:val="22"/>
          <w:rFonts w:ascii="Symbol" w:hAnsi="Symbol" w:cstheme="minorBidi" w:eastAsiaTheme="minorHAnsi"/>
          <w:spacing w:val="-2"/>
          <w:sz w:val="21"/>
        </w:rPr>
        <w:t></w:t>
      </w:r>
      <w:r>
        <w:rPr>
          <w:kern w:val="2"/>
          <w:szCs w:val="22"/>
          <w:rFonts w:ascii="Times New Roman" w:hAnsi="Times New Roman" w:cstheme="minorBidi" w:eastAsiaTheme="minorHAnsi"/>
          <w:spacing w:val="-2"/>
          <w:sz w:val="21"/>
        </w:rPr>
        <w:t>1)</w:t>
      </w:r>
      <w:r>
        <w:rPr>
          <w:kern w:val="2"/>
          <w:szCs w:val="22"/>
          <w:rFonts w:ascii="Symbol" w:hAnsi="Symbol" w:cstheme="minorBidi" w:eastAsiaTheme="minorHAnsi"/>
          <w:i/>
          <w:spacing w:val="-2"/>
          <w:sz w:val="22"/>
        </w:rPr>
        <w:t></w:t>
      </w:r>
      <w:r>
        <w:rPr>
          <w:kern w:val="2"/>
          <w:szCs w:val="22"/>
          <w:rFonts w:ascii="Times New Roman" w:hAnsi="Times New Roman" w:cstheme="minorBidi" w:eastAsiaTheme="minorHAnsi"/>
          <w:sz w:val="21"/>
        </w:rPr>
        <w:t>,</w:t>
      </w:r>
      <w:r>
        <w:rPr>
          <w:kern w:val="2"/>
          <w:szCs w:val="22"/>
          <w:rFonts w:cstheme="minorBidi" w:hAnsiTheme="minorHAnsi" w:eastAsiaTheme="minorHAnsi" w:asciiTheme="minorHAnsi"/>
          <w:spacing w:val="-4"/>
          <w:sz w:val="21"/>
        </w:rPr>
        <w:t>其中</w:t>
      </w:r>
      <w:r>
        <w:rPr>
          <w:kern w:val="2"/>
          <w:szCs w:val="22"/>
          <w:rFonts w:ascii="Symbol" w:hAnsi="Symbol" w:cstheme="minorBidi" w:eastAsiaTheme="minorHAnsi"/>
          <w:i/>
          <w:sz w:val="22"/>
        </w:rPr>
        <w:t></w:t>
      </w:r>
    </w:p>
    <w:p w:rsidR="0018722C">
      <w:pPr>
        <w:spacing w:line="275" w:lineRule="exact" w:before="91"/>
        <w:ind w:leftChars="0" w:left="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position w:val="-12"/>
          <w:sz w:val="21"/>
        </w:rPr>
        <w:t>= </w:t>
      </w:r>
      <w:r>
        <w:rPr>
          <w:kern w:val="2"/>
          <w:szCs w:val="22"/>
          <w:rFonts w:ascii="Times New Roman" w:cstheme="minorBidi" w:hAnsiTheme="minorHAnsi" w:eastAsiaTheme="minorHAnsi"/>
          <w:i/>
          <w:w w:val="105"/>
          <w:sz w:val="21"/>
        </w:rPr>
        <w:t>d </w:t>
      </w:r>
      <w:r>
        <w:rPr>
          <w:kern w:val="2"/>
          <w:szCs w:val="22"/>
          <w:rFonts w:ascii="Times New Roman" w:cstheme="minorBidi" w:hAnsiTheme="minorHAnsi" w:eastAsiaTheme="minorHAnsi"/>
          <w:spacing w:val="-2"/>
          <w:w w:val="105"/>
          <w:sz w:val="21"/>
        </w:rPr>
        <w:t>log</w:t>
      </w:r>
      <w:r>
        <w:rPr>
          <w:kern w:val="2"/>
          <w:szCs w:val="22"/>
          <w:rFonts w:ascii="Times New Roman" w:cstheme="minorBidi" w:hAnsiTheme="minorHAnsi" w:eastAsiaTheme="minorHAnsi"/>
          <w:spacing w:val="-12"/>
          <w:w w:val="105"/>
          <w:sz w:val="21"/>
        </w:rPr>
        <w:t> </w:t>
      </w:r>
      <w:r>
        <w:rPr>
          <w:kern w:val="2"/>
          <w:szCs w:val="22"/>
          <w:rFonts w:ascii="Times New Roman" w:cstheme="minorBidi" w:hAnsiTheme="minorHAnsi" w:eastAsiaTheme="minorHAnsi"/>
          <w:i/>
          <w:w w:val="105"/>
          <w:sz w:val="21"/>
        </w:rPr>
        <w:t>P</w:t>
      </w:r>
    </w:p>
    <w:p w:rsidR="0018722C">
      <w:pPr>
        <w:topLinePunct/>
      </w:pPr>
      <w:r>
        <w:br w:type="column"/>
      </w:r>
      <w:r>
        <w:t>（</w:t>
      </w:r>
      <w:r>
        <w:rPr>
          <w:rFonts w:ascii="Times New Roman" w:eastAsia="Times New Roman"/>
        </w:rPr>
        <w:t>3.21</w:t>
      </w:r>
      <w:r>
        <w:t>）</w:t>
      </w:r>
    </w:p>
    <w:p w:rsidR="0018722C">
      <w:spacing w:beforeLines="0" w:before="0" w:afterLines="0" w:after="0" w:line="440" w:lineRule="auto"/>
      <w:pPr>
        <w:sectPr w:rsidR="00556256">
          <w:type w:val="continuous"/>
          <w:pgSz w:w="11910" w:h="16840"/>
          <w:pgMar w:top="1380" w:bottom="280" w:left="1640" w:right="1640"/>
          <w:cols w:num="3" w:equalWidth="0">
            <w:col w:w="4665" w:space="40"/>
            <w:col w:w="881" w:space="39"/>
            <w:col w:w="3005"/>
          </w:cols>
        </w:sectPr>
        <w:topLinePunct/>
      </w:pPr>
    </w:p>
    <w:p w:rsidR="0018722C">
      <w:pPr>
        <w:topLinePunct/>
      </w:pPr>
      <w:r>
        <w:rPr>
          <w:rFonts w:cstheme="minorBidi" w:hAnsiTheme="minorHAnsi" w:eastAsiaTheme="minorHAnsi" w:asciiTheme="minorHAnsi" w:ascii="Times New Roman"/>
          <w:i/>
        </w:rPr>
        <w:t>F</w:t>
      </w:r>
      <w:r w:rsidRPr="00000000">
        <w:rPr>
          <w:rFonts w:cstheme="minorBidi" w:hAnsiTheme="minorHAnsi" w:eastAsiaTheme="minorHAnsi" w:asciiTheme="minorHAnsi"/>
        </w:rPr>
        <w:tab/>
        <w:t>F</w:t>
      </w:r>
      <w:r w:rsidRPr="00000000">
        <w:rPr>
          <w:rFonts w:cstheme="minorBidi" w:hAnsiTheme="minorHAnsi" w:eastAsiaTheme="minorHAnsi" w:asciiTheme="minorHAnsi"/>
        </w:rPr>
        <w:tab/>
      </w:r>
      <w:r>
        <w:rPr>
          <w:rFonts w:ascii="Times New Roman" w:cstheme="minorBidi" w:hAnsiTheme="minorHAnsi" w:eastAsiaTheme="minorHAnsi"/>
          <w:i/>
        </w:rPr>
        <w:t>F</w:t>
      </w:r>
    </w:p>
    <w:p w:rsidR="0018722C">
      <w:pPr>
        <w:pStyle w:val="aff7"/>
        <w:topLinePunct/>
      </w:pPr>
      <w:r>
        <w:br w:type="column"/>
      </w:r>
      <w:r>
        <w:rPr>
          <w:rFonts w:ascii="Times New Roman"/>
          <w:sz w:val="2"/>
        </w:rPr>
        <w:pict>
          <v:group style="width:34.2pt;height:.5pt;mso-position-horizontal-relative:char;mso-position-vertical-relative:line" coordorigin="0,0" coordsize="684,10">
            <v:line style="position:absolute" from="0,5" to="684,5" stroked="true" strokeweight=".483637pt" strokecolor="#000000">
              <v:stroke dashstyle="solid"/>
            </v:line>
          </v:group>
        </w:pict>
      </w:r>
      <w: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 xml:space="preserve"> </w:t>
      </w:r>
      <w:r>
        <w:rPr>
          <w:rFonts w:ascii="Times New Roman" w:cstheme="minorBidi" w:hAnsiTheme="minorHAnsi" w:eastAsiaTheme="minorHAnsi"/>
        </w:rPr>
        <w:t xml:space="preserve">log </w:t>
      </w:r>
      <w:r>
        <w:rPr>
          <w:rFonts w:ascii="Times New Roman" w:cstheme="minorBidi" w:hAnsiTheme="minorHAnsi" w:eastAsiaTheme="minorHAnsi"/>
          <w:i/>
        </w:rPr>
        <w:t>P</w:t>
      </w:r>
      <w:r>
        <w:rPr>
          <w:rFonts w:ascii="Times New Roman" w:cstheme="minorBidi" w:hAnsiTheme="minorHAnsi" w:eastAsiaTheme="minorHAnsi"/>
          <w:vertAlign w:val="subscript"/>
          <w:i/>
        </w:rPr>
        <w:t>F</w:t>
      </w:r>
    </w:p>
    <w:p w:rsidR="0018722C">
      <w:spacing w:beforeLines="0" w:before="0" w:afterLines="0" w:after="0" w:line="440" w:lineRule="auto"/>
      <w:pPr>
        <w:sectPr w:rsidR="00556256">
          <w:type w:val="continuous"/>
          <w:pgSz w:w="11910" w:h="16840"/>
          <w:pgMar w:top="1380" w:bottom="280" w:left="1640" w:right="1640"/>
          <w:cols w:num="2" w:equalWidth="0">
            <w:col w:w="4756" w:space="40"/>
            <w:col w:w="3834"/>
          </w:cols>
        </w:sectPr>
        <w:topLinePunct/>
      </w:pPr>
    </w:p>
    <w:p w:rsidR="0018722C">
      <w:pPr>
        <w:topLinePunct/>
      </w:pPr>
      <w:r>
        <w:rPr>
          <w:rFonts w:ascii="Symbol" w:hAnsi="Symbol" w:eastAsia="Symbol"/>
          <w:i/>
        </w:rPr>
        <w:t></w:t>
      </w:r>
      <w:r>
        <w:rPr>
          <w:rFonts w:ascii="Times New Roman" w:hAnsi="Times New Roman" w:eastAsia="宋体"/>
          <w:vertAlign w:val="subscript"/>
          <w:i/>
        </w:rPr>
        <w:t>D</w:t>
      </w:r>
      <w:r>
        <w:t>和</w:t>
      </w:r>
      <w:r>
        <w:rPr>
          <w:rFonts w:ascii="Symbol" w:hAnsi="Symbol" w:eastAsia="Symbol"/>
          <w:i/>
        </w:rPr>
        <w:t></w:t>
      </w:r>
      <w:r>
        <w:rPr>
          <w:rFonts w:ascii="Times New Roman" w:hAnsi="Times New Roman" w:eastAsia="宋体"/>
          <w:vertAlign w:val="subscript"/>
          <w:i/>
        </w:rPr>
        <w:t>F</w:t>
      </w:r>
      <w:r>
        <w:t>分别表示商品总体价格指数对进口国和出口国厂商的商品价格水平的弹性。可以证明，该弹性大小等于厂商所占的市场份额</w:t>
      </w:r>
      <w:r>
        <w:rPr>
          <w:rFonts w:ascii="Times New Roman" w:hAnsi="Times New Roman" w:eastAsia="宋体"/>
        </w:rPr>
        <w:t>12</w:t>
      </w:r>
      <w:r>
        <w:t>，用如下式子表示：</w:t>
      </w:r>
    </w:p>
    <w:p w:rsidR="0018722C">
      <w:spacing w:beforeLines="0" w:before="0" w:afterLines="0" w:after="0" w:line="440" w:lineRule="auto"/>
      <w:pPr>
        <w:sectPr w:rsidR="00556256">
          <w:type w:val="continuous"/>
          <w:pgSz w:w="11910" w:h="16840"/>
          <w:pgMar w:top="1380" w:bottom="280" w:left="1640" w:right="1640"/>
        </w:sectPr>
        <w:topLinePunct/>
      </w:pPr>
    </w:p>
    <w:p w:rsidR="0018722C">
      <w:pPr>
        <w:spacing w:before="108"/>
        <w:ind w:leftChars="0" w:left="0" w:rightChars="0" w:right="0" w:firstLineChars="0" w:firstLine="0"/>
        <w:jc w:val="right"/>
        <w:topLinePunct/>
      </w:pPr>
      <w:r>
        <w:rPr>
          <w:kern w:val="2"/>
          <w:sz w:val="22"/>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i/>
          <w:w w:val="105"/>
          <w:position w:val="-4"/>
          <w:sz w:val="12"/>
        </w:rPr>
        <w:t>D </w:t>
      </w:r>
      <w:r>
        <w:rPr>
          <w:kern w:val="2"/>
          <w:szCs w:val="22"/>
          <w:rFonts w:ascii="Times New Roman" w:hAnsi="Times New Roman" w:cstheme="minorBidi" w:eastAsiaTheme="minorHAnsi"/>
          <w:w w:val="105"/>
          <w:sz w:val="21"/>
        </w:rPr>
        <w:t>=s</w:t>
      </w:r>
      <w:r>
        <w:rPr>
          <w:kern w:val="2"/>
          <w:szCs w:val="22"/>
          <w:rFonts w:ascii="Times New Roman" w:hAnsi="Times New Roman" w:cstheme="minorBidi" w:eastAsiaTheme="minorHAnsi"/>
          <w:i/>
          <w:w w:val="105"/>
          <w:position w:val="-4"/>
          <w:sz w:val="12"/>
        </w:rPr>
        <w:t>D</w:t>
      </w:r>
      <w:r>
        <w:rPr>
          <w:kern w:val="2"/>
          <w:szCs w:val="22"/>
          <w:rFonts w:ascii="Times New Roman" w:hAnsi="Times New Roman"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4"/>
          <w:sz w:val="12"/>
        </w:rPr>
        <w:t>F </w:t>
      </w:r>
      <w:r>
        <w:rPr>
          <w:kern w:val="2"/>
          <w:szCs w:val="22"/>
          <w:rFonts w:ascii="Times New Roman" w:hAnsi="Times New Roman" w:cstheme="minorBidi" w:eastAsiaTheme="minorHAnsi"/>
          <w:w w:val="105"/>
          <w:sz w:val="21"/>
        </w:rPr>
        <w:t>=s</w:t>
      </w:r>
      <w:r>
        <w:rPr>
          <w:kern w:val="2"/>
          <w:szCs w:val="22"/>
          <w:rFonts w:ascii="Times New Roman" w:hAnsi="Times New Roman" w:cstheme="minorBidi" w:eastAsiaTheme="minorHAnsi"/>
          <w:i/>
          <w:w w:val="105"/>
          <w:position w:val="-4"/>
          <w:sz w:val="12"/>
        </w:rPr>
        <w:t>F</w:t>
      </w:r>
    </w:p>
    <w:p w:rsidR="0018722C">
      <w:pPr>
        <w:topLinePunct/>
      </w:pPr>
      <w:r>
        <w:br w:type="column"/>
      </w:r>
      <w:r>
        <w:t>（</w:t>
      </w:r>
      <w:r>
        <w:rPr>
          <w:rFonts w:ascii="Times New Roman" w:eastAsia="Times New Roman"/>
        </w:rPr>
        <w:t>3.22</w:t>
      </w:r>
      <w:r>
        <w:t>）</w:t>
      </w:r>
    </w:p>
    <w:p w:rsidR="0018722C">
      <w:spacing w:beforeLines="0" w:before="0" w:afterLines="0" w:after="0" w:line="440" w:lineRule="auto"/>
      <w:pPr>
        <w:sectPr w:rsidR="00556256">
          <w:type w:val="continuous"/>
          <w:pgSz w:w="11910" w:h="16840"/>
          <w:pgMar w:top="1380" w:bottom="280" w:left="1640" w:right="1640"/>
          <w:cols w:num="2" w:equalWidth="0">
            <w:col w:w="4672" w:space="40"/>
            <w:col w:w="3918"/>
          </w:cols>
        </w:sectPr>
        <w:topLinePunct/>
      </w:pPr>
    </w:p>
    <w:p w:rsidR="0018722C">
      <w:pPr>
        <w:topLinePunct/>
      </w:pPr>
      <w:r>
        <w:t>将上式代入到式</w:t>
      </w:r>
      <w:r>
        <w:t>（</w:t>
      </w:r>
      <w:r>
        <w:rPr>
          <w:rFonts w:ascii="Times New Roman" w:eastAsia="Times New Roman"/>
        </w:rPr>
        <w:t>3.20</w:t>
      </w:r>
      <w:r>
        <w:t>）</w:t>
      </w:r>
      <w:r>
        <w:t>和式</w:t>
      </w:r>
      <w:r>
        <w:t>（</w:t>
      </w:r>
      <w:r>
        <w:rPr>
          <w:rFonts w:ascii="Times New Roman" w:eastAsia="Times New Roman"/>
        </w:rPr>
        <w:t>3.21</w:t>
      </w:r>
      <w:r>
        <w:t>）</w:t>
      </w:r>
      <w:r>
        <w:t>中，则进口国和出口国内任一家厂商的需求价格弹性可以表示为：</w:t>
      </w:r>
    </w:p>
    <w:p w:rsidR="0018722C">
      <w:spacing w:beforeLines="0" w:before="0" w:afterLines="0" w:after="0" w:line="440" w:lineRule="auto"/>
      <w:pPr>
        <w:sectPr w:rsidR="00556256">
          <w:type w:val="continuous"/>
          <w:pgSz w:w="11910" w:h="16840"/>
          <w:pgMar w:top="1380" w:bottom="280" w:left="1640" w:right="1640"/>
        </w:sectPr>
        <w:topLinePunct/>
      </w:pPr>
    </w:p>
    <w:p w:rsidR="0018722C">
      <w:pPr>
        <w:spacing w:before="95"/>
        <w:ind w:leftChars="0" w:left="0" w:rightChars="0" w:right="0" w:firstLineChars="0" w:firstLine="0"/>
        <w:jc w:val="right"/>
        <w:topLinePunct/>
      </w:pPr>
      <w:r>
        <w:rPr>
          <w:kern w:val="2"/>
          <w:sz w:val="22"/>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i/>
          <w:w w:val="105"/>
          <w:position w:val="-4"/>
          <w:sz w:val="12"/>
        </w:rPr>
        <w:t>D</w:t>
      </w:r>
      <w:r>
        <w:rPr>
          <w:kern w:val="2"/>
          <w:szCs w:val="22"/>
          <w:rFonts w:ascii="Symbol" w:hAnsi="Symbol" w:cstheme="minorBidi" w:eastAsiaTheme="minorHAnsi"/>
          <w:w w:val="105"/>
          <w:sz w:val="21"/>
        </w:rPr>
        <w:t></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Symbol" w:hAnsi="Symbol" w:cstheme="minorBidi" w:eastAsiaTheme="minorHAnsi"/>
          <w:w w:val="105"/>
          <w:sz w:val="21"/>
        </w:rPr>
        <w:t></w:t>
      </w:r>
      <w:r w:rsidR="001852F3">
        <w:rPr>
          <w:kern w:val="2"/>
          <w:szCs w:val="22"/>
          <w:rFonts w:ascii="Times New Roman" w:hAnsi="Times New Roman" w:cstheme="minorBidi" w:eastAsiaTheme="minorHAnsi"/>
          <w:w w:val="105"/>
          <w:sz w:val="21"/>
        </w:rPr>
        <w:t xml:space="preserve">(</w:t>
      </w:r>
      <w:r>
        <w:rPr>
          <w:kern w:val="2"/>
          <w:szCs w:val="22"/>
          <w:rFonts w:ascii="Symbol" w:hAnsi="Symbol" w:cstheme="minorBidi" w:eastAsiaTheme="minorHAnsi"/>
          <w:i/>
          <w:w w:val="105"/>
          <w:sz w:val="22"/>
        </w:rPr>
        <w:t></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w w:val="105"/>
          <w:sz w:val="21"/>
        </w:rPr>
        <w:t>1)</w:t>
      </w:r>
      <w:r w:rsidR="001852F3">
        <w:rPr>
          <w:kern w:val="2"/>
          <w:szCs w:val="22"/>
          <w:rFonts w:ascii="Times New Roman" w:hAnsi="Times New Roman" w:cstheme="minorBidi" w:eastAsiaTheme="minorHAnsi"/>
          <w:w w:val="105"/>
          <w:sz w:val="21"/>
        </w:rPr>
        <w:t xml:space="preserve"> </w:t>
      </w:r>
      <w:r>
        <w:rPr>
          <w:kern w:val="2"/>
          <w:szCs w:val="22"/>
          <w:rFonts w:ascii="Times New Roman" w:hAnsi="Times New Roman" w:cstheme="minorBidi" w:eastAsiaTheme="minorHAnsi"/>
          <w:i/>
          <w:w w:val="105"/>
          <w:sz w:val="21"/>
        </w:rPr>
        <w:t>s</w:t>
      </w:r>
      <w:r>
        <w:rPr>
          <w:kern w:val="2"/>
          <w:szCs w:val="22"/>
          <w:rFonts w:ascii="Times New Roman" w:hAnsi="Times New Roman" w:cstheme="minorBidi" w:eastAsiaTheme="minorHAnsi"/>
          <w:i/>
          <w:w w:val="105"/>
          <w:position w:val="-4"/>
          <w:sz w:val="12"/>
        </w:rPr>
        <w:t>D</w:t>
      </w:r>
    </w:p>
    <w:p w:rsidR="0018722C">
      <w:pPr>
        <w:spacing w:before="103"/>
        <w:ind w:leftChars="0" w:left="0" w:rightChars="0" w:right="15" w:firstLineChars="0" w:firstLine="0"/>
        <w:jc w:val="right"/>
        <w:topLinePunct/>
      </w:pPr>
      <w:r>
        <w:rPr>
          <w:kern w:val="2"/>
          <w:sz w:val="22"/>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i/>
          <w:w w:val="105"/>
          <w:position w:val="-4"/>
          <w:sz w:val="12"/>
        </w:rPr>
        <w:t>F</w:t>
      </w:r>
      <w:r w:rsidR="001852F3">
        <w:rPr>
          <w:kern w:val="2"/>
          <w:szCs w:val="22"/>
          <w:rFonts w:ascii="Times New Roman" w:hAnsi="Times New Roman" w:cstheme="minorBidi" w:eastAsiaTheme="minorHAnsi"/>
          <w:i/>
          <w:w w:val="105"/>
          <w:position w:val="-4"/>
          <w:sz w:val="12"/>
        </w:rPr>
        <w:t xml:space="preserve"> </w:t>
      </w:r>
      <w:r>
        <w:rPr>
          <w:kern w:val="2"/>
          <w:szCs w:val="22"/>
          <w:rFonts w:ascii="Symbol" w:hAnsi="Symbol" w:cstheme="minorBidi" w:eastAsiaTheme="minorHAnsi"/>
          <w:w w:val="105"/>
          <w:sz w:val="21"/>
        </w:rPr>
        <w:t></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Symbol" w:hAnsi="Symbol" w:cstheme="minorBidi" w:eastAsiaTheme="minorHAnsi"/>
          <w:w w:val="105"/>
          <w:sz w:val="21"/>
        </w:rPr>
        <w:t></w:t>
      </w:r>
      <w:r w:rsidR="001852F3">
        <w:rPr>
          <w:kern w:val="2"/>
          <w:szCs w:val="22"/>
          <w:rFonts w:ascii="Times New Roman" w:hAnsi="Times New Roman" w:cstheme="minorBidi" w:eastAsiaTheme="minorHAnsi"/>
          <w:w w:val="105"/>
          <w:sz w:val="21"/>
        </w:rPr>
        <w:t xml:space="preserve">(</w:t>
      </w:r>
      <w:r>
        <w:rPr>
          <w:kern w:val="2"/>
          <w:szCs w:val="22"/>
          <w:rFonts w:ascii="Symbol" w:hAnsi="Symbol" w:cstheme="minorBidi" w:eastAsiaTheme="minorHAnsi"/>
          <w:i/>
          <w:w w:val="105"/>
          <w:sz w:val="22"/>
        </w:rPr>
        <w:t></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w w:val="105"/>
          <w:sz w:val="21"/>
        </w:rPr>
        <w:t>1)</w:t>
      </w:r>
      <w:r w:rsidR="001852F3">
        <w:rPr>
          <w:kern w:val="2"/>
          <w:szCs w:val="22"/>
          <w:rFonts w:ascii="Times New Roman" w:hAnsi="Times New Roman" w:cstheme="minorBidi" w:eastAsiaTheme="minorHAnsi"/>
          <w:w w:val="105"/>
          <w:sz w:val="21"/>
        </w:rPr>
        <w:t xml:space="preserve"> </w:t>
      </w:r>
      <w:r>
        <w:rPr>
          <w:kern w:val="2"/>
          <w:szCs w:val="22"/>
          <w:rFonts w:ascii="Times New Roman" w:hAnsi="Times New Roman" w:cstheme="minorBidi" w:eastAsiaTheme="minorHAnsi"/>
          <w:i/>
          <w:w w:val="105"/>
          <w:sz w:val="21"/>
        </w:rPr>
        <w:t>s</w:t>
      </w:r>
      <w:r>
        <w:rPr>
          <w:kern w:val="2"/>
          <w:szCs w:val="22"/>
          <w:rFonts w:ascii="Times New Roman" w:hAnsi="Times New Roman" w:cstheme="minorBidi" w:eastAsiaTheme="minorHAnsi"/>
          <w:i/>
          <w:w w:val="105"/>
          <w:position w:val="-4"/>
          <w:sz w:val="12"/>
        </w:rPr>
        <w:t>F</w:t>
      </w:r>
    </w:p>
    <w:p w:rsidR="0018722C">
      <w:pPr>
        <w:topLinePunct/>
      </w:pPr>
      <w:r>
        <w:br w:type="column"/>
      </w:r>
      <w:r>
        <w:t>（</w:t>
      </w:r>
      <w:r>
        <w:rPr>
          <w:rFonts w:ascii="Times New Roman" w:eastAsia="Times New Roman"/>
        </w:rPr>
        <w:t>3.23</w:t>
      </w:r>
      <w:r>
        <w:t>）</w:t>
      </w:r>
    </w:p>
    <w:p w:rsidR="0018722C">
      <w:pPr>
        <w:topLinePunct/>
      </w:pPr>
      <w:r>
        <w:t>（</w:t>
      </w:r>
      <w:r>
        <w:rPr>
          <w:rFonts w:ascii="Times New Roman" w:eastAsia="Times New Roman"/>
        </w:rPr>
        <w:t>3.24</w:t>
      </w:r>
      <w:r>
        <w:t>）</w:t>
      </w:r>
    </w:p>
    <w:p w:rsidR="0018722C">
      <w:spacing w:beforeLines="0" w:before="0" w:afterLines="0" w:after="0" w:line="440" w:lineRule="auto"/>
      <w:pPr>
        <w:sectPr w:rsidR="00556256">
          <w:type w:val="continuous"/>
          <w:pgSz w:w="11910" w:h="16840"/>
          <w:pgMar w:top="1380" w:bottom="280" w:left="1640" w:right="1640"/>
          <w:cols w:num="2" w:equalWidth="0">
            <w:col w:w="4932" w:space="40"/>
            <w:col w:w="3658"/>
          </w:cols>
        </w:sectPr>
        <w:topLinePunct/>
      </w:pPr>
    </w:p>
    <w:p w:rsidR="0018722C">
      <w:pPr>
        <w:topLinePunct/>
      </w:pPr>
      <w:r>
        <w:t>由上式可以发现，进口国和出口国内任一家厂商的需求价格弹性与其市场份额和商品替代程度相关。</w:t>
      </w:r>
    </w:p>
    <w:p w:rsidR="0018722C">
      <w:pPr>
        <w:topLinePunct/>
      </w:pPr>
      <w:r>
        <w:t>以上内容是从消费者效用最大化的角度求解，下面将从厂商利润最大化的角度出发，进一步分析。</w:t>
      </w:r>
    </w:p>
    <w:p w:rsidR="0018722C">
      <w:pPr>
        <w:topLinePunct/>
      </w:pPr>
      <w:r>
        <w:t>对于进口国内任一家厂商，其利润函数可以表示为：</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vertAlign w:val="subscript"/>
          <w:i/>
        </w:rPr>
        <w:t>D</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D</w:t>
      </w:r>
      <w:r>
        <w:rPr>
          <w:rFonts w:ascii="Times New Roman" w:hAnsi="Times New Roman" w:cstheme="minorBidi" w:eastAsiaTheme="minorHAnsi"/>
          <w:i/>
        </w:rPr>
        <w:t>Q</w:t>
      </w:r>
      <w:r>
        <w:rPr>
          <w:rFonts w:ascii="Times New Roman" w:hAnsi="Times New Roman" w:cstheme="minorBidi" w:eastAsiaTheme="minorHAnsi"/>
          <w:vertAlign w:val="subscript"/>
          <w:i/>
        </w:rPr>
        <w:t>D</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D </w:t>
      </w:r>
      <w:r>
        <w:rPr>
          <w:rFonts w:ascii="Times New Roman" w:hAnsi="Times New Roman"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D </w:t>
      </w:r>
      <w:r>
        <w:rPr>
          <w:rFonts w:ascii="Times New Roman" w:hAnsi="Times New Roman" w:cstheme="minorBidi" w:eastAsiaTheme="minorHAnsi"/>
        </w:rPr>
        <w:t>)</w:t>
      </w:r>
    </w:p>
    <w:p w:rsidR="0018722C">
      <w:pPr>
        <w:topLinePunct/>
      </w:pPr>
      <w:r>
        <w:t>对于出口国任一家厂商，其利润函数可以表示为：</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vertAlign w:val="subscript"/>
          <w:i/>
        </w:rPr>
        <w:t>F</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F </w:t>
      </w:r>
      <w:r>
        <w:rPr>
          <w:rFonts w:ascii="Times New Roman" w:hAnsi="Times New Roman" w:cstheme="minorBidi" w:eastAsiaTheme="minorHAnsi"/>
          <w:i/>
        </w:rPr>
        <w:t>Q</w:t>
      </w:r>
      <w:r>
        <w:rPr>
          <w:rFonts w:ascii="Times New Roman" w:hAnsi="Times New Roman" w:cstheme="minorBidi" w:eastAsiaTheme="minorHAnsi"/>
          <w:vertAlign w:val="subscript"/>
          <w:i/>
        </w:rPr>
        <w:t>F</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F </w:t>
      </w:r>
      <w:r>
        <w:rPr>
          <w:rFonts w:ascii="Times New Roman" w:hAnsi="Times New Roman"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F </w:t>
      </w:r>
      <w:r>
        <w:rPr>
          <w:rFonts w:ascii="Times New Roman" w:hAnsi="Times New Roman" w:cstheme="minorBidi" w:eastAsiaTheme="minorHAnsi"/>
        </w:rPr>
        <w:t>)</w:t>
      </w:r>
    </w:p>
    <w:p w:rsidR="0018722C">
      <w:pPr>
        <w:topLinePunct/>
      </w:pPr>
      <w:r>
        <w:br w:type="column"/>
      </w:r>
      <w:r>
        <w:t>（</w:t>
      </w:r>
      <w:r>
        <w:rPr>
          <w:rFonts w:ascii="Times New Roman" w:eastAsia="Times New Roman"/>
        </w:rPr>
        <w:t>3.25</w:t>
      </w:r>
      <w:r>
        <w:t>）</w:t>
      </w:r>
    </w:p>
    <w:p w:rsidR="0018722C">
      <w:pPr>
        <w:topLinePunct/>
      </w:pPr>
      <w:r>
        <w:t>（</w:t>
      </w:r>
      <w:r>
        <w:rPr>
          <w:rFonts w:ascii="Times New Roman" w:eastAsia="Times New Roman"/>
        </w:rPr>
        <w:t>3.26</w:t>
      </w:r>
      <w:r>
        <w:t>）</w:t>
      </w:r>
    </w:p>
    <w:p w:rsidR="0018722C">
      <w:spacing w:beforeLines="0" w:before="0" w:afterLines="0" w:after="0" w:line="440" w:lineRule="auto"/>
      <w:pPr>
        <w:sectPr w:rsidR="00556256">
          <w:type w:val="continuous"/>
          <w:pgSz w:w="11910" w:h="16840"/>
          <w:pgMar w:top="1380" w:bottom="280" w:left="1640" w:right="1640"/>
          <w:cols w:num="2" w:equalWidth="0">
            <w:col w:w="5879" w:space="1133"/>
            <w:col w:w="1618"/>
          </w:cols>
        </w:sectPr>
        <w:topLinePunct/>
      </w:pPr>
    </w:p>
    <w:p w:rsidR="0018722C">
      <w:pPr>
        <w:topLinePunct/>
      </w:pPr>
      <w:r>
        <w:t>其中，</w:t>
      </w:r>
      <w:r>
        <w:rPr>
          <w:rFonts w:ascii="Times New Roman" w:eastAsia="Times New Roman"/>
          <w:i/>
        </w:rPr>
        <w:t>E</w:t>
      </w:r>
      <w:r>
        <w:t>表示汇率水平，等价于一单位出口国货币的进口国货币数量。利润最大化的一阶条件分别为：</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D</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xml:space="preserve">1 </w:t>
      </w:r>
      <w:r>
        <w:rPr>
          <w:rFonts w:ascii="Symbol" w:hAnsi="Symbol" w:cstheme="minorBidi" w:eastAsiaTheme="minorHAnsi"/>
        </w:rPr>
        <w:t></w:t>
      </w:r>
    </w:p>
    <w:p w:rsidR="0018722C">
      <w:pPr>
        <w:topLinePunct/>
      </w:pPr>
      <w:bookmarkStart w:id="577874" w:name="_cwCmt1"/>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MC</w:t>
      </w:r>
      <w:bookmarkEnd w:id="577874"/>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768" from="277.526978pt,-2.386223pt" to="289.861393pt,-2.386223pt" stroked="true" strokeweight=".483637pt" strokecolor="#000000">
            <v:stroke dashstyle="solid"/>
            <w10:wrap type="none"/>
          </v:line>
        </w:pict>
      </w:r>
      <w:r>
        <w:rPr>
          <w:kern w:val="2"/>
          <w:szCs w:val="22"/>
          <w:rFonts w:ascii="Symbol" w:hAnsi="Symbol" w:cstheme="minorBidi" w:eastAsiaTheme="minorHAnsi"/>
          <w:i/>
          <w:sz w:val="22"/>
        </w:rPr>
        <w:t></w:t>
      </w:r>
      <w:r>
        <w:rPr>
          <w:kern w:val="2"/>
          <w:szCs w:val="22"/>
          <w:rFonts w:ascii="Times New Roman" w:hAnsi="Times New Roman" w:cstheme="minorBidi" w:eastAsiaTheme="minorHAnsi"/>
          <w:i/>
          <w:sz w:val="12"/>
        </w:rPr>
        <w:t>D</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D </w:t>
      </w:r>
      <w:r>
        <w:rPr>
          <w:rFonts w:ascii="Times New Roman" w:cstheme="minorBidi" w:hAnsiTheme="minorHAnsi" w:eastAsiaTheme="minorHAnsi"/>
        </w:rPr>
        <w:t>(</w:t>
      </w:r>
      <w:r>
        <w:rPr>
          <w:rFonts w:ascii="Times New Roman" w:cstheme="minorBidi" w:hAnsiTheme="minorHAnsi" w:eastAsiaTheme="minorHAnsi"/>
          <w:i/>
        </w:rPr>
        <w:t>Q</w:t>
      </w:r>
      <w:r>
        <w:rPr>
          <w:rFonts w:ascii="Times New Roman" w:cstheme="minorBidi" w:hAnsiTheme="minorHAnsi" w:eastAsiaTheme="minorHAnsi"/>
          <w:vertAlign w:val="subscript"/>
          <w:i/>
        </w:rPr>
        <w:t>D</w:t>
      </w:r>
      <w:r>
        <w:rPr>
          <w:rFonts w:ascii="Times New Roman" w:cstheme="minorBidi" w:hAnsiTheme="minorHAnsi" w:eastAsiaTheme="minorHAnsi"/>
          <w:vertAlign w:val="subscript"/>
          <w:i/>
        </w:rPr>
        <w:t> </w:t>
      </w:r>
      <w:r>
        <w:rPr>
          <w:rFonts w:ascii="Times New Roman" w:cstheme="minorBidi" w:hAnsiTheme="minorHAnsi" w:eastAsiaTheme="minorHAnsi"/>
        </w:rPr>
        <w:t>)</w:t>
      </w:r>
    </w:p>
    <w:p w:rsidR="0018722C">
      <w:pPr>
        <w:topLinePunct/>
      </w:pPr>
      <w:r>
        <w:br w:type="column"/>
      </w:r>
      <w:r>
        <w:t>（</w:t>
      </w:r>
      <w:r>
        <w:rPr>
          <w:rFonts w:ascii="Times New Roman" w:eastAsia="Times New Roman"/>
        </w:rPr>
        <w:t>3.27</w:t>
      </w:r>
      <w:r>
        <w:t>）</w:t>
      </w:r>
    </w:p>
    <w:p w:rsidR="0018722C">
      <w:pPr>
        <w:spacing w:after="0"/>
        <w:jc w:val="right"/>
        <w:sectPr w:rsidR="00556256">
          <w:type w:val="continuous"/>
          <w:pgSz w:w="11910" w:h="16840"/>
          <w:pgMar w:top="1380" w:bottom="280" w:left="1640" w:right="1640"/>
          <w:cols w:num="4" w:equalWidth="0">
            <w:col w:w="3865" w:space="40"/>
            <w:col w:w="867" w:space="39"/>
            <w:col w:w="485" w:space="40"/>
            <w:col w:w="3294"/>
          </w:cols>
        </w:sectPr>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F    </w:t>
      </w:r>
      <w:r>
        <w:rPr>
          <w:rFonts w:ascii="Times New Roman" w:hAnsi="Times New Roman" w:cstheme="minorBidi" w:eastAsiaTheme="minorHAnsi"/>
        </w:rPr>
        <w:t>(</w:t>
      </w:r>
      <w:r>
        <w:rPr>
          <w:rFonts w:ascii="Times New Roman" w:hAnsi="Times New Roman" w:cstheme="minorBidi" w:eastAsiaTheme="minorHAnsi"/>
        </w:rPr>
        <w:t xml:space="preserve">1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MC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744" from="277.184021pt,-2.386232pt" to="289.210786pt,-2.386232pt" stroked="true" strokeweight=".483637pt" strokecolor="#000000">
            <v:stroke dashstyle="solid"/>
            <w10:wrap type="none"/>
          </v:line>
        </w:pict>
      </w:r>
      <w:r>
        <w:rPr>
          <w:kern w:val="2"/>
          <w:szCs w:val="22"/>
          <w:rFonts w:ascii="Symbol" w:hAnsi="Symbol" w:cstheme="minorBidi" w:eastAsiaTheme="minorHAnsi"/>
          <w:i/>
          <w:sz w:val="22"/>
        </w:rPr>
        <w:t></w:t>
      </w:r>
      <w:r>
        <w:rPr>
          <w:kern w:val="2"/>
          <w:szCs w:val="22"/>
          <w:rFonts w:ascii="Times New Roman" w:hAnsi="Times New Roman" w:cstheme="minorBidi" w:eastAsiaTheme="minorHAnsi"/>
          <w:i/>
          <w:sz w:val="12"/>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F</w:t>
      </w:r>
      <w:r w:rsidR="001852F3">
        <w:rPr>
          <w:rFonts w:ascii="Times New Roman" w:cstheme="minorBidi" w:hAnsiTheme="minorHAnsi" w:eastAsiaTheme="minorHAnsi"/>
          <w:vertAlign w:val="subscript"/>
          <w:i/>
        </w:rPr>
        <w:t xml:space="preserve"> </w:t>
      </w:r>
      <w:r>
        <w:rPr>
          <w:rFonts w:ascii="Times New Roman" w:cstheme="minorBidi" w:hAnsiTheme="minorHAnsi" w:eastAsiaTheme="minorHAnsi"/>
        </w:rPr>
        <w:t>(</w:t>
      </w:r>
      <w:r>
        <w:rPr>
          <w:rFonts w:ascii="Times New Roman" w:cstheme="minorBidi" w:hAnsiTheme="minorHAnsi" w:eastAsiaTheme="minorHAnsi"/>
          <w:i/>
        </w:rPr>
        <w:t>Q</w:t>
      </w:r>
      <w:r>
        <w:rPr>
          <w:rFonts w:ascii="Times New Roman" w:cstheme="minorBidi" w:hAnsiTheme="minorHAnsi" w:eastAsiaTheme="minorHAnsi"/>
          <w:vertAlign w:val="subscript"/>
          <w:i/>
        </w:rPr>
        <w:t>F</w:t>
      </w:r>
      <w:r>
        <w:rPr>
          <w:rFonts w:ascii="Times New Roman" w:cstheme="minorBidi" w:hAnsiTheme="minorHAnsi" w:eastAsiaTheme="minorHAnsi"/>
          <w:vertAlign w:val="subscript"/>
          <w:i/>
        </w:rPr>
        <w:t> </w:t>
      </w:r>
      <w:r>
        <w:rPr>
          <w:rFonts w:ascii="Times New Roman" w:cstheme="minorBidi" w:hAnsiTheme="minorHAnsi" w:eastAsiaTheme="minorHAnsi"/>
        </w:rPr>
        <w:t>)</w:t>
      </w:r>
    </w:p>
    <w:p w:rsidR="0018722C">
      <w:pPr>
        <w:topLinePunct/>
      </w:pPr>
      <w:r>
        <w:br w:type="column"/>
      </w:r>
      <w:r>
        <w:t>（</w:t>
      </w:r>
      <w:r>
        <w:rPr>
          <w:rFonts w:ascii="Times New Roman" w:eastAsia="Times New Roman"/>
        </w:rPr>
        <w:t>3.28</w:t>
      </w:r>
      <w:r>
        <w:t>）</w:t>
      </w:r>
    </w:p>
    <w:p w:rsidR="0018722C">
      <w:pPr>
        <w:spacing w:after="0"/>
        <w:jc w:val="right"/>
        <w:sectPr w:rsidR="00556256">
          <w:type w:val="continuous"/>
          <w:pgSz w:w="11910" w:h="16840"/>
          <w:pgMar w:top="1380" w:bottom="280" w:left="1640" w:right="1640"/>
          <w:cols w:num="4" w:equalWidth="0">
            <w:col w:w="3859" w:space="40"/>
            <w:col w:w="1113" w:space="39"/>
            <w:col w:w="473" w:space="39"/>
            <w:col w:w="3067"/>
          </w:cols>
        </w:sectPr>
      </w:pPr>
    </w:p>
    <w:p w:rsidR="0018722C">
      <w:pPr>
        <w:topLinePunct/>
      </w:pPr>
      <w:r>
        <w:t>对上面两个式子求全微分，整理得到汇率变动对出口国厂商商品价格的传递效应为：</w:t>
      </w:r>
    </w:p>
    <w:p w:rsidR="0018722C">
      <w:spacing w:beforeLines="0" w:before="0" w:afterLines="0" w:after="0" w:line="440" w:lineRule="auto"/>
      <w:pPr>
        <w:sectPr w:rsidR="00556256">
          <w:type w:val="continuous"/>
          <w:pgSz w:w="11910" w:h="16840"/>
          <w:pgMar w:top="1380" w:bottom="280" w:left="1640" w:right="16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720" from="171.631668pt,14.765596pt" to="206.940238pt,14.765596pt" stroked="true" strokeweight=".483637pt" strokecolor="#000000">
            <v:stroke dashstyle="solid"/>
            <w10:wrap type="none"/>
          </v:line>
        </w:pict>
      </w:r>
      <w:r>
        <w:rPr>
          <w:kern w:val="2"/>
          <w:szCs w:val="22"/>
          <w:rFonts w:ascii="Times New Roman" w:hAnsi="Times New Roman" w:cstheme="minorBidi" w:eastAsiaTheme="minorHAnsi"/>
          <w:i/>
          <w:w w:val="105"/>
          <w:sz w:val="21"/>
        </w:rPr>
        <w:t>ERPT</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dP</w:t>
      </w:r>
      <w:r>
        <w:rPr>
          <w:kern w:val="2"/>
          <w:szCs w:val="22"/>
          <w:rFonts w:ascii="Times New Roman" w:hAnsi="Times New Roman" w:cstheme="minorBidi" w:eastAsiaTheme="minorHAnsi"/>
          <w:i/>
          <w:w w:val="105"/>
          <w:sz w:val="12"/>
        </w:rPr>
        <w:t>F    </w:t>
      </w:r>
      <w:r>
        <w:rPr>
          <w:kern w:val="2"/>
          <w:szCs w:val="22"/>
          <w:rFonts w:ascii="Times New Roman" w:hAnsi="Times New Roman" w:cstheme="minorBidi" w:eastAsiaTheme="minorHAnsi"/>
          <w:w w:val="105"/>
          <w:sz w:val="21"/>
        </w:rPr>
        <w:t>/ </w:t>
      </w:r>
      <w:r>
        <w:rPr>
          <w:kern w:val="2"/>
          <w:szCs w:val="22"/>
          <w:rFonts w:ascii="Times New Roman" w:hAnsi="Times New Roman" w:cstheme="minorBidi" w:eastAsiaTheme="minorHAnsi"/>
          <w:i/>
          <w:w w:val="105"/>
          <w:sz w:val="21"/>
        </w:rPr>
        <w:t>P</w:t>
      </w:r>
      <w:r>
        <w:rPr>
          <w:kern w:val="2"/>
          <w:szCs w:val="22"/>
          <w:rFonts w:ascii="Times New Roman" w:hAnsi="Times New Roman" w:cstheme="minorBidi" w:eastAsiaTheme="minorHAnsi"/>
          <w:i/>
          <w:w w:val="105"/>
          <w:sz w:val="12"/>
        </w:rPr>
        <w:t>F</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 xml:space="preserve">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E</w:t>
      </w:r>
    </w:p>
    <w:p w:rsidR="0018722C">
      <w:pPr>
        <w:spacing w:before="127"/>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8"/>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W</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4"/>
          <w:sz w:val="12"/>
        </w:rPr>
        <w:t>F</w:t>
      </w:r>
    </w:p>
    <w:p w:rsidR="0018722C">
      <w:pPr>
        <w:spacing w:line="343" w:lineRule="exact" w:before="0"/>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3"/>
          <w:sz w:val="21"/>
        </w:rPr>
        <w:t></w:t>
      </w:r>
      <w:r>
        <w:rPr>
          <w:kern w:val="2"/>
          <w:szCs w:val="22"/>
          <w:rFonts w:ascii="Times New Roman" w:hAnsi="Times New Roman" w:cstheme="minorBidi" w:eastAsiaTheme="minorHAnsi"/>
          <w:w w:val="105"/>
          <w:sz w:val="21"/>
        </w:rPr>
        <w:t>(</w:t>
      </w:r>
      <w:r>
        <w:rPr>
          <w:kern w:val="2"/>
          <w:szCs w:val="22"/>
          <w:rFonts w:ascii="Symbol" w:hAnsi="Symbol" w:cstheme="minorBidi" w:eastAsiaTheme="minorHAnsi"/>
          <w:i/>
          <w:w w:val="105"/>
          <w:sz w:val="22"/>
        </w:rPr>
        <w:t></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w w:val="105"/>
          <w:sz w:val="21"/>
        </w:rPr>
        <w:t>1)</w:t>
      </w:r>
      <w:r w:rsidR="001852F3">
        <w:rPr>
          <w:kern w:val="2"/>
          <w:szCs w:val="22"/>
          <w:rFonts w:ascii="Times New Roman" w:hAnsi="Times New Roman" w:cstheme="minorBidi" w:eastAsiaTheme="minorHAnsi"/>
          <w:w w:val="105"/>
          <w:sz w:val="21"/>
        </w:rPr>
        <w:t xml:space="preserve"> </w:t>
      </w:r>
      <w:r>
        <w:rPr>
          <w:kern w:val="2"/>
          <w:szCs w:val="22"/>
          <w:rFonts w:ascii="Times New Roman" w:hAnsi="Times New Roman" w:cstheme="minorBidi" w:eastAsiaTheme="minorHAnsi"/>
          <w:i/>
          <w:w w:val="105"/>
          <w:sz w:val="21"/>
        </w:rPr>
        <w:t>s</w:t>
      </w:r>
      <w:r>
        <w:rPr>
          <w:kern w:val="2"/>
          <w:szCs w:val="22"/>
          <w:rFonts w:ascii="Times New Roman" w:hAnsi="Times New Roman" w:cstheme="minorBidi" w:eastAsiaTheme="minorHAnsi"/>
          <w:i/>
          <w:w w:val="105"/>
          <w:position w:val="-4"/>
          <w:sz w:val="12"/>
        </w:rPr>
        <w:t xml:space="preserve">F </w:t>
      </w:r>
      <w:r>
        <w:rPr>
          <w:kern w:val="2"/>
          <w:szCs w:val="22"/>
          <w:rFonts w:ascii="Times New Roman" w:hAnsi="Times New Roman" w:cstheme="minorBidi" w:eastAsiaTheme="minorHAnsi"/>
          <w:spacing w:val="-6"/>
          <w:w w:val="105"/>
          <w:position w:val="-13"/>
          <w:sz w:val="21"/>
        </w:rPr>
        <w:t>[1</w:t>
      </w:r>
      <w:r>
        <w:rPr>
          <w:kern w:val="2"/>
          <w:szCs w:val="22"/>
          <w:rFonts w:ascii="Times New Roman" w:hAnsi="Times New Roman" w:cstheme="minorBidi" w:eastAsiaTheme="minorHAnsi"/>
          <w:spacing w:val="-21"/>
          <w:w w:val="105"/>
          <w:position w:val="-13"/>
          <w:sz w:val="21"/>
        </w:rPr>
        <w:t xml:space="preserve"> </w:t>
      </w:r>
      <w:r>
        <w:rPr>
          <w:kern w:val="2"/>
          <w:szCs w:val="22"/>
          <w:rFonts w:ascii="Symbol" w:hAnsi="Symbol" w:cstheme="minorBidi" w:eastAsiaTheme="minorHAnsi"/>
          <w:w w:val="105"/>
          <w:position w:val="-13"/>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696" from="265.369354pt,-2.353882pt" to="303.303605pt,-2.353882pt" stroked="true" strokeweight=".483637pt" strokecolor="#000000">
            <v:stroke dashstyle="solid"/>
            <w10:wrap type="none"/>
          </v:line>
        </w:pict>
      </w:r>
      <w:r>
        <w:rPr>
          <w:kern w:val="2"/>
          <w:szCs w:val="22"/>
          <w:rFonts w:ascii="Symbol" w:hAnsi="Symbol" w:cstheme="minorBidi" w:eastAsiaTheme="minorHAnsi"/>
          <w:i/>
          <w:sz w:val="22"/>
        </w:rPr>
        <w:t></w:t>
      </w:r>
      <w:r>
        <w:rPr>
          <w:kern w:val="2"/>
          <w:szCs w:val="22"/>
          <w:rFonts w:ascii="Times New Roman" w:hAnsi="Times New Roman" w:cstheme="minorBidi" w:eastAsiaTheme="minorHAnsi"/>
          <w:sz w:val="12"/>
        </w:rPr>
        <w:t>'</w:t>
      </w:r>
    </w:p>
    <w:p w:rsidR="0018722C">
      <w:pPr>
        <w:spacing w:line="288" w:lineRule="exact" w:before="0"/>
        <w:ind w:leftChars="0" w:left="10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1"/>
        </w:rPr>
        <w:t>(</w:t>
      </w:r>
      <w:r>
        <w:rPr>
          <w:kern w:val="2"/>
          <w:szCs w:val="22"/>
          <w:rFonts w:ascii="Symbol" w:hAnsi="Symbol" w:cstheme="minorBidi" w:eastAsiaTheme="minorHAnsi"/>
          <w:i/>
          <w:sz w:val="22"/>
        </w:rPr>
        <w:t></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1)</w:t>
      </w:r>
      <w:r w:rsidR="001852F3">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s</w:t>
      </w:r>
      <w:r>
        <w:rPr>
          <w:kern w:val="2"/>
          <w:szCs w:val="22"/>
          <w:rFonts w:ascii="Times New Roman" w:hAnsi="Times New Roman" w:cstheme="minorBidi" w:eastAsiaTheme="minorHAnsi"/>
          <w:i/>
          <w:position w:val="-4"/>
          <w:sz w:val="12"/>
        </w:rPr>
        <w:t>D</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672" from="321.363251pt,.421806pt" to="421.783309pt,.421806pt" stroked="true" strokeweight=".483637pt" strokecolor="#000000">
            <v:stroke dashstyle="solid"/>
            <w10:wrap type="none"/>
          </v:line>
        </w:pict>
      </w:r>
      <w:r>
        <w:rPr>
          <w:kern w:val="2"/>
          <w:szCs w:val="22"/>
          <w:rFonts w:ascii="Symbol" w:hAnsi="Symbol" w:cstheme="minorBidi" w:eastAsiaTheme="minorHAnsi"/>
          <w:i/>
          <w:spacing w:val="3"/>
          <w:sz w:val="22"/>
        </w:rPr>
        <w:t></w:t>
      </w:r>
      <w:r>
        <w:rPr>
          <w:kern w:val="2"/>
          <w:szCs w:val="22"/>
          <w:rFonts w:ascii="Times New Roman" w:hAnsi="Times New Roman" w:cstheme="minorBidi" w:eastAsiaTheme="minorHAnsi"/>
          <w:spacing w:val="3"/>
          <w:sz w:val="12"/>
        </w:rPr>
        <w:t>'</w:t>
      </w:r>
      <w:r w:rsidR="001852F3">
        <w:rPr>
          <w:kern w:val="2"/>
          <w:szCs w:val="22"/>
          <w:rFonts w:ascii="Times New Roman" w:hAnsi="Times New Roman" w:cstheme="minorBidi" w:eastAsiaTheme="minorHAnsi"/>
          <w:spacing w:val="3"/>
          <w:sz w:val="12"/>
        </w:rPr>
        <w:t xml:space="preserve"> </w:t>
      </w:r>
      <w:r>
        <w:rPr>
          <w:kern w:val="2"/>
          <w:szCs w:val="22"/>
          <w:rFonts w:ascii="Times New Roman" w:hAnsi="Times New Roman" w:cstheme="minorBidi" w:eastAsiaTheme="minorHAnsi"/>
          <w:spacing w:val="-6"/>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2"/>
          <w:sz w:val="21"/>
        </w:rPr>
        <w:t>W</w:t>
      </w:r>
      <w:r>
        <w:rPr>
          <w:kern w:val="2"/>
          <w:szCs w:val="22"/>
          <w:rFonts w:ascii="Symbol" w:hAnsi="Symbol" w:cstheme="minorBidi" w:eastAsiaTheme="minorHAnsi"/>
          <w:i/>
          <w:spacing w:val="2"/>
          <w:sz w:val="22"/>
        </w:rPr>
        <w:t></w:t>
      </w:r>
      <w:r>
        <w:rPr>
          <w:kern w:val="2"/>
          <w:szCs w:val="22"/>
          <w:rFonts w:ascii="Times New Roman" w:hAnsi="Times New Roman" w:cstheme="minorBidi" w:eastAsiaTheme="minorHAnsi"/>
          <w:spacing w:val="2"/>
          <w:sz w:val="12"/>
        </w:rPr>
        <w:t>'</w:t>
      </w:r>
      <w:r>
        <w:rPr>
          <w:kern w:val="2"/>
          <w:szCs w:val="22"/>
          <w:rFonts w:ascii="Times New Roman" w:hAnsi="Times New Roman" w:cstheme="minorBidi" w:eastAsiaTheme="minorHAnsi"/>
          <w:sz w:val="21"/>
        </w:rPr>
        <w:t>)</w:t>
      </w:r>
      <w:r>
        <w:rPr>
          <w:kern w:val="2"/>
          <w:szCs w:val="22"/>
          <w:rFonts w:ascii="Symbol" w:hAnsi="Symbol" w:cstheme="minorBidi" w:eastAsiaTheme="minorHAnsi"/>
          <w:sz w:val="21"/>
        </w:rPr>
        <w:t></w:t>
      </w:r>
      <w:r w:rsidR="001852F3">
        <w:rPr>
          <w:kern w:val="2"/>
          <w:szCs w:val="22"/>
          <w:rFonts w:ascii="Times New Roman" w:hAnsi="Times New Roman" w:cstheme="minorBidi" w:eastAsiaTheme="minorHAnsi"/>
          <w:sz w:val="21"/>
        </w:rPr>
        <w:t xml:space="preserve">(</w:t>
      </w:r>
      <w:r>
        <w:rPr>
          <w:kern w:val="2"/>
          <w:szCs w:val="22"/>
          <w:rFonts w:ascii="Symbol" w:hAnsi="Symbol" w:cstheme="minorBidi" w:eastAsiaTheme="minorHAnsi"/>
          <w:i/>
          <w:sz w:val="22"/>
        </w:rPr>
        <w:t></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1)</w:t>
      </w:r>
      <w:r w:rsidR="001852F3">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s</w:t>
      </w:r>
    </w:p>
    <w:p w:rsidR="0018722C">
      <w:pPr>
        <w:spacing w:before="133"/>
        <w:ind w:leftChars="0" w:left="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2"/>
          <w:position w:val="-8"/>
          <w:sz w:val="21"/>
        </w:rPr>
        <w:t>]}</w:t>
      </w:r>
      <w:r>
        <w:rPr>
          <w:kern w:val="2"/>
          <w:szCs w:val="22"/>
          <w:rFonts w:ascii="Symbol" w:hAnsi="Symbol" w:cstheme="minorBidi" w:eastAsiaTheme="minorHAnsi"/>
          <w:spacing w:val="-2"/>
          <w:sz w:val="12"/>
        </w:rPr>
        <w:t></w:t>
      </w:r>
      <w:r>
        <w:rPr>
          <w:kern w:val="2"/>
          <w:szCs w:val="22"/>
          <w:rFonts w:ascii="Times New Roman" w:hAnsi="Times New Roman" w:cstheme="minorBidi" w:eastAsiaTheme="minorHAnsi"/>
          <w:spacing w:val="-2"/>
          <w:sz w:val="12"/>
        </w:rPr>
        <w:t>1</w:t>
      </w:r>
    </w:p>
    <w:p w:rsidR="0018722C">
      <w:pPr>
        <w:topLinePunct/>
      </w:pPr>
      <w:r>
        <w:br w:type="column"/>
      </w:r>
      <w:r>
        <w:t>（</w:t>
      </w:r>
      <w:r>
        <w:rPr>
          <w:rFonts w:ascii="Times New Roman" w:eastAsia="Times New Roman"/>
        </w:rPr>
        <w:t>3.29</w:t>
      </w:r>
      <w:r>
        <w:t>）</w:t>
      </w:r>
    </w:p>
    <w:p w:rsidR="0018722C">
      <w:pPr>
        <w:spacing w:after="0"/>
        <w:sectPr w:rsidR="00556256">
          <w:type w:val="continuous"/>
          <w:pgSz w:w="11910" w:h="16840"/>
          <w:pgMar w:top="1380" w:bottom="280" w:left="1640" w:right="1640"/>
          <w:cols w:num="6" w:equalWidth="0">
            <w:col w:w="2455" w:space="40"/>
            <w:col w:w="936" w:space="39"/>
            <w:col w:w="1272" w:space="40"/>
            <w:col w:w="1890" w:space="39"/>
            <w:col w:w="386" w:space="40"/>
            <w:col w:w="1493"/>
          </w:cols>
        </w:sectPr>
      </w:pPr>
    </w:p>
    <w:p w:rsidR="0018722C">
      <w:pPr>
        <w:topLinePunct/>
      </w:pPr>
      <w:r>
        <w:rPr>
          <w:rFonts w:cstheme="minorBidi" w:hAnsiTheme="minorHAnsi" w:eastAsiaTheme="minorHAnsi" w:asciiTheme="minorHAnsi" w:ascii="Times New Roman"/>
          <w:i/>
        </w:rPr>
        <w:t>F</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p>
    <w:p w:rsidR="0018722C">
      <w:pPr>
        <w:topLinePunct/>
      </w:pPr>
      <w:r>
        <w:t>其中，</w:t>
      </w:r>
      <w:r>
        <w:rPr>
          <w:rFonts w:ascii="Times New Roman" w:hAnsi="Times New Roman" w:eastAsia="宋体"/>
          <w:i/>
        </w:rPr>
        <w:t>W</w:t>
      </w:r>
      <w:r>
        <w:t>表示边际成本对产出的弹性。由上式可以发现，汇率传递的程度与三因素相关：两国之间商品的替代程度</w:t>
      </w:r>
      <w:r>
        <w:rPr>
          <w:rFonts w:ascii="Symbol" w:hAnsi="Symbol" w:eastAsia="Symbol"/>
          <w:i/>
        </w:rPr>
        <w:t></w:t>
      </w:r>
      <w:r>
        <w:t>，边际成本对产出的弹性</w:t>
      </w:r>
      <w:r>
        <w:rPr>
          <w:rFonts w:ascii="Times New Roman" w:hAnsi="Times New Roman" w:eastAsia="宋体"/>
          <w:i/>
        </w:rPr>
        <w:t>W</w:t>
      </w:r>
      <w:r>
        <w:t>和市场份</w:t>
      </w:r>
      <w:r>
        <w:t>额</w:t>
      </w:r>
    </w:p>
    <w:p w:rsidR="0018722C">
      <w:pPr>
        <w:topLinePunct/>
      </w:pPr>
      <w:r>
        <w:rPr>
          <w:rFonts w:cstheme="minorBidi" w:hAnsiTheme="minorHAnsi" w:eastAsiaTheme="minorHAnsi" w:asciiTheme="minorHAnsi" w:ascii="Times New Roman" w:eastAsia="Times New Roman"/>
          <w:i/>
        </w:rPr>
        <w:t>s</w:t>
      </w:r>
      <w:r>
        <w:rPr>
          <w:rFonts w:ascii="Times New Roman" w:eastAsia="Times New Roman" w:cstheme="minorBidi" w:hAnsiTheme="minorHAnsi"/>
          <w:vertAlign w:val="subscript"/>
          <w:i/>
        </w:rPr>
        <w:t>D</w:t>
      </w:r>
      <w:r>
        <w:rPr>
          <w:rFonts w:cstheme="minorBidi" w:hAnsiTheme="minorHAnsi" w:eastAsiaTheme="minorHAnsi" w:asciiTheme="minorHAnsi"/>
        </w:rPr>
        <w:t>和</w:t>
      </w:r>
      <w:r>
        <w:rPr>
          <w:rFonts w:ascii="Times New Roman" w:eastAsia="Times New Roman" w:cstheme="minorBidi" w:hAnsiTheme="minorHAnsi"/>
          <w:i/>
        </w:rPr>
        <w:t>s</w:t>
      </w:r>
      <w:r>
        <w:rPr>
          <w:rFonts w:ascii="Times New Roman" w:eastAsia="Times New Roman" w:cstheme="minorBidi" w:hAnsiTheme="minorHAnsi"/>
          <w:vertAlign w:val="subscript"/>
          <w:i/>
        </w:rPr>
        <w:t>F</w:t>
      </w:r>
      <w:r>
        <w:rPr>
          <w:rFonts w:cstheme="minorBidi" w:hAnsiTheme="minorHAnsi" w:eastAsiaTheme="minorHAnsi" w:asciiTheme="minorHAnsi"/>
        </w:rPr>
        <w:t>。对上式求解关于这三个变量的偏导数，得到：</w:t>
      </w:r>
    </w:p>
    <w:p w:rsidR="0018722C">
      <w:pPr>
        <w:topLinePunct/>
      </w:pPr>
    </w:p>
    <w:p w:rsidR="0018722C">
      <w:pPr>
        <w:pStyle w:val="aff7"/>
        <w:topLinePunct/>
      </w:pPr>
      <w:r>
        <w:pict>
          <v:line style="position:absolute;mso-position-horizontal-relative:page;mso-position-vertical-relative:paragraph;z-index:3304;mso-wrap-distance-left:0;mso-wrap-distance-right:0" from="111.860001pt,14.775495pt" to="255.880001pt,14.775495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根据</w:t>
      </w:r>
      <w:r>
        <w:rPr>
          <w:rFonts w:ascii="Times New Roman" w:eastAsia="Times New Roman" w:cstheme="minorBidi" w:hAnsiTheme="minorHAnsi"/>
        </w:rPr>
        <w:t>Y</w:t>
      </w:r>
      <w:r>
        <w:rPr>
          <w:rFonts w:ascii="Times New Roman" w:eastAsia="Times New Roman" w:cstheme="minorBidi" w:hAnsiTheme="minorHAnsi"/>
        </w:rPr>
        <w:t>a</w:t>
      </w:r>
      <w:r>
        <w:rPr>
          <w:rFonts w:ascii="Times New Roman" w:eastAsia="Times New Roman" w:cstheme="minorBidi" w:hAnsiTheme="minorHAnsi"/>
        </w:rPr>
        <w:t>n</w:t>
      </w:r>
      <w:r>
        <w:rPr>
          <w:rFonts w:ascii="Times New Roman" w:eastAsia="Times New Roman" w:cstheme="minorBidi" w:hAnsiTheme="minorHAnsi"/>
        </w:rPr>
        <w:t>g</w:t>
      </w:r>
      <w:r>
        <w:rPr>
          <w:rFonts w:cstheme="minorBidi" w:hAnsiTheme="minorHAnsi" w:eastAsiaTheme="minorHAnsi" w:asciiTheme="minorHAnsi"/>
        </w:rPr>
        <w:t>（</w:t>
      </w:r>
      <w:r>
        <w:rPr>
          <w:rFonts w:ascii="Times New Roman" w:eastAsia="Times New Roman" w:cstheme="minorBidi" w:hAnsiTheme="minorHAnsi"/>
        </w:rPr>
        <w:t>19</w:t>
      </w:r>
      <w:r>
        <w:rPr>
          <w:rFonts w:ascii="Times New Roman" w:eastAsia="Times New Roman" w:cstheme="minorBidi" w:hAnsiTheme="minorHAnsi"/>
        </w:rPr>
        <w:t>9</w:t>
      </w:r>
      <w:r>
        <w:rPr>
          <w:rFonts w:ascii="Times New Roman" w:eastAsia="Times New Roman" w:cstheme="minorBidi" w:hAnsiTheme="minorHAnsi"/>
        </w:rPr>
        <w:t>7</w:t>
      </w:r>
      <w:r>
        <w:rPr>
          <w:rFonts w:cstheme="minorBidi" w:hAnsiTheme="minorHAnsi" w:eastAsiaTheme="minorHAnsi" w:asciiTheme="minorHAnsi"/>
        </w:rPr>
        <w:t>）</w:t>
      </w:r>
      <w:r>
        <w:rPr>
          <w:rFonts w:cstheme="minorBidi" w:hAnsiTheme="minorHAnsi" w:eastAsiaTheme="minorHAnsi" w:asciiTheme="minorHAnsi"/>
        </w:rPr>
        <w:t>，假设单个厂商足够大，从而可以影响行业价格水平。</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ERPT</w:t>
      </w:r>
      <w:r>
        <w:rPr>
          <w:rFonts w:ascii="Symbol" w:hAnsi="Symbol" w:cstheme="minorBidi" w:eastAsiaTheme="minorHAnsi"/>
        </w:rPr>
        <w:t></w:t>
      </w:r>
      <w:r>
        <w:rPr>
          <w:rFonts w:ascii="Times New Roman" w:hAnsi="Times New Roman" w:cstheme="minorBidi" w:eastAsiaTheme="minorHAnsi"/>
        </w:rPr>
        <w:t xml:space="preserve">0, </w:t>
      </w:r>
      <w:r>
        <w:rPr>
          <w:rFonts w:ascii="Times New Roman" w:hAnsi="Times New Roman" w:cstheme="minorBidi" w:eastAsiaTheme="minorHAnsi"/>
          <w:i/>
        </w:rPr>
        <w:t>dERPT</w:t>
      </w:r>
      <w:r>
        <w:rPr>
          <w:rFonts w:ascii="Symbol" w:hAnsi="Symbol" w:cstheme="minorBidi" w:eastAsiaTheme="minorHAnsi"/>
        </w:rPr>
        <w:t></w:t>
      </w:r>
      <w:r>
        <w:rPr>
          <w:rFonts w:ascii="Times New Roman" w:hAnsi="Times New Roman" w:cstheme="minorBidi" w:eastAsiaTheme="minorHAnsi"/>
        </w:rPr>
        <w:t xml:space="preserve">0, </w:t>
      </w:r>
      <w:r>
        <w:rPr>
          <w:rFonts w:ascii="Times New Roman" w:hAnsi="Times New Roman" w:cstheme="minorBidi" w:eastAsiaTheme="minorHAnsi"/>
          <w:i/>
        </w:rPr>
        <w:t>dERPT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pStyle w:val="aff7"/>
        <w:topLinePunct/>
      </w:pPr>
      <w:r>
        <w:rPr>
          <w:kern w:val="2"/>
          <w:sz w:val="2"/>
          <w:szCs w:val="22"/>
          <w:rFonts w:cstheme="minorBidi" w:hAnsiTheme="minorHAnsi" w:eastAsiaTheme="minorHAnsi" w:asciiTheme="minorHAnsi" w:ascii="Times New Roman"/>
        </w:rPr>
        <w:pict>
          <v:group style="width:32.6pt;height:.5pt;mso-position-horizontal-relative:char;mso-position-vertical-relative:line" coordorigin="0,0" coordsize="652,10">
            <v:line style="position:absolute" from="0,5" to="651,5" stroked="true" strokeweight=".483637pt" strokecolor="#000000">
              <v:stroke dashstyle="solid"/>
            </v:line>
          </v:group>
        </w:pict>
      </w:r>
      <w:r>
        <w:rPr>
          <w:kern w:val="2"/>
          <w:szCs w:val="22"/>
          <w:rFonts w:ascii="Times New Roman" w:cstheme="minorBidi" w:hAnsiTheme="minorHAnsi" w:eastAsiaTheme="minorHAnsi"/>
          <w:sz w:val="2"/>
        </w:rPr>
        <w:pict>
          <v:group style="width:32.5500pt;height:.5pt;mso-position-horizontal-relative:char;mso-position-vertical-relative:line" coordorigin="0,0" coordsize="651,10">
            <v:line style="position:absolute" from="0,5" to="651,5" stroked="true" strokeweight=".483637pt" strokecolor="#000000">
              <v:stroke dashstyle="solid"/>
            </v:line>
          </v:group>
        </w:pict>
      </w:r>
      <w:r>
        <w:rPr>
          <w:kern w:val="2"/>
          <w:szCs w:val="22"/>
          <w:rFonts w:ascii="Times New Roman" w:cstheme="minorBidi" w:hAnsiTheme="minorHAnsi" w:eastAsiaTheme="minorHAnsi"/>
          <w:sz w:val="2"/>
        </w:rPr>
        <w:pict>
          <v:group style="width:32.5500pt;height:.5pt;mso-position-horizontal-relative:char;mso-position-vertical-relative:line" coordorigin="0,0" coordsize="651,10">
            <v:line style="position:absolute" from="0,5" to="651,5" stroked="true" strokeweight=".483637pt" strokecolor="#000000">
              <v:stroke dashstyle="solid"/>
            </v:line>
          </v:group>
        </w:pict>
      </w:r>
    </w:p>
    <w:p w:rsidR="0018722C">
      <w:pPr>
        <w:pStyle w:val="affff1"/>
        <w:topLinePunct/>
      </w:pPr>
      <w:r>
        <w:br w:type="column"/>
      </w:r>
      <w:r>
        <w:t>（</w:t>
      </w:r>
      <w:r>
        <w:rPr>
          <w:rFonts w:ascii="Times New Roman" w:eastAsia="Times New Roman"/>
        </w:rPr>
        <w:t>3.30</w:t>
      </w:r>
      <w:r>
        <w:t>）</w:t>
      </w:r>
    </w:p>
    <w:p w:rsidR="0018722C">
      <w:spacing w:beforeLines="0" w:before="0" w:afterLines="0" w:after="0" w:line="440" w:lineRule="auto"/>
      <w:pPr>
        <w:sectPr w:rsidR="00556256">
          <w:type w:val="continuous"/>
          <w:pgSz w:w="11910" w:h="16840"/>
          <w:pgMar w:top="1380" w:bottom="280" w:left="1640" w:right="1520"/>
          <w:cols w:num="2" w:equalWidth="0">
            <w:col w:w="5539" w:space="40"/>
            <w:col w:w="3171"/>
          </w:cols>
        </w:sectPr>
        <w:topLinePunct/>
      </w:pPr>
    </w:p>
    <w:p w:rsidR="0018722C">
      <w:pPr>
        <w:topLinePunct/>
      </w:pPr>
      <w:r>
        <w:rPr>
          <w:rFonts w:cstheme="minorBidi" w:hAnsiTheme="minorHAnsi" w:eastAsiaTheme="minorHAnsi" w:asciiTheme="minorHAnsi" w:ascii="Times New Roman" w:hAnsi="Times New Roman"/>
          <w:i/>
        </w:rPr>
        <w:t>d</w:t>
      </w:r>
      <w:r>
        <w:rPr>
          <w:rFonts w:ascii="Symbol" w:hAnsi="Symbol" w:cstheme="minorBidi" w:eastAsiaTheme="minorHAnsi"/>
          <w:i/>
        </w:rPr>
        <w:t></w:t>
      </w:r>
      <w:r>
        <w:rPr>
          <w:rFonts w:ascii="Times New Roman" w:hAnsi="Times New Roman" w:cstheme="minorBidi" w:eastAsiaTheme="minorHAnsi"/>
          <w:i/>
        </w:rPr>
        <w:t>dW</w:t>
      </w:r>
      <w:r w:rsidRPr="00000000">
        <w:rPr>
          <w:rFonts w:cstheme="minorBidi" w:hAnsiTheme="minorHAnsi" w:eastAsiaTheme="minorHAnsi" w:asciiTheme="minorHAnsi"/>
        </w:rPr>
        <w:tab/>
        <w:t>ds</w:t>
      </w:r>
      <w:r>
        <w:rPr>
          <w:rFonts w:ascii="Times New Roman" w:hAnsi="Times New Roman" w:cstheme="minorBidi" w:eastAsiaTheme="minorHAnsi"/>
          <w:vertAlign w:val="subscript"/>
          <w:i/>
        </w:rPr>
        <w:t>F</w:t>
      </w:r>
    </w:p>
    <w:p w:rsidR="0018722C">
      <w:pPr>
        <w:topLinePunct/>
      </w:pPr>
      <w:r>
        <w:t>关于汇率传递效应与三因素之间的联系，可以总结为如下几点：</w:t>
      </w:r>
    </w:p>
    <w:p w:rsidR="0018722C">
      <w:pPr>
        <w:topLinePunct/>
      </w:pPr>
      <w:r>
        <w:t>第一，汇率传递程度与两国之间商品的替代程度呈反比。当替代程度高时，</w:t>
      </w:r>
      <w:r>
        <w:t>如果进口价格上升，那么进口国内的消费者将更多的转向对国内商品的需求，减</w:t>
      </w:r>
      <w:r>
        <w:t>少对商品的进口需求，这种情形下，出口商为了保持市场份额，可能会尽可能的</w:t>
      </w:r>
      <w:r>
        <w:t>不改变或较少改变在进口国内销售商品的价格，自身吸收汇率冲击带来的利润减</w:t>
      </w:r>
      <w:r>
        <w:t>少，所以此时汇率传递程度很小。相反，当替代程度低时，即商品之间存在大的</w:t>
      </w:r>
      <w:r>
        <w:t>差异性，如果进口价格上升，出口商不必担心市场份额减少的问题，这种情形下，</w:t>
      </w:r>
      <w:r w:rsidR="001852F3">
        <w:t xml:space="preserve">面对汇率变动所带来的冲击时，出口商可能将成本反映到价格上，所以此时汇率传递程度较大。</w:t>
      </w:r>
    </w:p>
    <w:p w:rsidR="0018722C">
      <w:pPr>
        <w:topLinePunct/>
      </w:pPr>
      <w:r>
        <w:t>第二，汇率传递程度与边际成本对产出的弹性呈反比。由于该模型假定边际</w:t>
      </w:r>
      <w:r>
        <w:t>成本不再固定，所以当出口国货币升值或者进口国货币贬值时，出口国商品在进口国的价格</w:t>
      </w:r>
      <w:r>
        <w:t>（</w:t>
      </w:r>
      <w:r>
        <w:t>以进口国货币计价</w:t>
      </w:r>
      <w:r>
        <w:t>）</w:t>
      </w:r>
      <w:r>
        <w:t>将上涨，此时对出口国商品的需求将下降，如</w:t>
      </w:r>
      <w:r>
        <w:t>果边际成本对产出的弹性为正值，那么将会带来边际成本的下降，并降低出口国商品在进口国的价格。而且，弹性越高，边际成本下降的值越大，越能抵消汇率</w:t>
      </w:r>
      <w:r>
        <w:t>变动对出口国商品在进口国的价格的影响。所以，边际成本对产出的弹性会影响汇率传递的程度。</w:t>
      </w:r>
    </w:p>
    <w:p w:rsidR="0018722C">
      <w:pPr>
        <w:topLinePunct/>
      </w:pPr>
      <w:r>
        <w:t>第三，汇率传递程度与出口商所占市场份额呈反比。</w:t>
      </w:r>
      <w:r>
        <w:rPr>
          <w:rFonts w:ascii="Times New Roman" w:hAnsi="Times New Roman" w:eastAsia="Times New Roman"/>
        </w:rPr>
        <w:t>13</w:t>
      </w:r>
      <w:r>
        <w:t>如果出口商所占市场</w:t>
      </w:r>
      <w:r>
        <w:t>份额较大，出口商在其刚进入市场初始定价时就确定了较高的成本加成，这是因</w:t>
      </w:r>
      <w:r>
        <w:t>为其具有较低的需求弹性，厂商可能会尽可能的不改变或较少改变在进口国内销</w:t>
      </w:r>
      <w:r>
        <w:t>售商品的价格，通过减少利润来吸收汇率冲击带来的影响，这又称为</w:t>
      </w:r>
      <w:r>
        <w:rPr>
          <w:rFonts w:ascii="Times New Roman" w:hAnsi="Times New Roman" w:eastAsia="Times New Roman"/>
        </w:rPr>
        <w:t>“</w:t>
      </w:r>
      <w:r>
        <w:t>大厂商价格</w:t>
      </w:r>
      <w:r>
        <w:t>稳定效应</w:t>
      </w:r>
      <w:r>
        <w:rPr>
          <w:rFonts w:ascii="Times New Roman" w:hAnsi="Times New Roman" w:eastAsia="Times New Roman"/>
        </w:rPr>
        <w:t>”</w:t>
      </w:r>
      <w:r>
        <w:t>（</w:t>
      </w:r>
      <w:r>
        <w:rPr>
          <w:rFonts w:ascii="Times New Roman" w:hAnsi="Times New Roman" w:eastAsia="Times New Roman"/>
        </w:rPr>
        <w:t>L</w:t>
      </w:r>
      <w:r>
        <w:rPr>
          <w:rFonts w:ascii="Times New Roman" w:hAnsi="Times New Roman" w:eastAsia="Times New Roman"/>
        </w:rPr>
        <w:t>a</w:t>
      </w:r>
      <w:r>
        <w:rPr>
          <w:rFonts w:ascii="Times New Roman" w:hAnsi="Times New Roman" w:eastAsia="Times New Roman"/>
        </w:rPr>
        <w:t>r</w:t>
      </w:r>
      <w:r>
        <w:rPr>
          <w:rFonts w:ascii="Times New Roman" w:hAnsi="Times New Roman" w:eastAsia="Times New Roman"/>
        </w:rPr>
        <w:t>ge </w:t>
      </w:r>
      <w:r>
        <w:rPr>
          <w:rFonts w:ascii="Times New Roman" w:hAnsi="Times New Roman" w:eastAsia="Times New Roman"/>
        </w:rPr>
        <w:t>F</w:t>
      </w:r>
      <w:r>
        <w:rPr>
          <w:rFonts w:ascii="Times New Roman" w:hAnsi="Times New Roman" w:eastAsia="Times New Roman"/>
        </w:rPr>
        <w:t>i</w:t>
      </w:r>
      <w:r>
        <w:rPr>
          <w:rFonts w:ascii="Times New Roman" w:hAnsi="Times New Roman" w:eastAsia="Times New Roman"/>
        </w:rPr>
        <w:t>rm Pricing </w:t>
      </w:r>
      <w:r>
        <w:rPr>
          <w:rFonts w:ascii="Times New Roman" w:hAnsi="Times New Roman" w:eastAsia="Times New Roman"/>
        </w:rPr>
        <w:t>S</w:t>
      </w:r>
      <w:r>
        <w:rPr>
          <w:rFonts w:ascii="Times New Roman" w:hAnsi="Times New Roman" w:eastAsia="Times New Roman"/>
        </w:rPr>
        <w:t>tabili</w:t>
      </w:r>
      <w:r>
        <w:rPr>
          <w:rFonts w:ascii="Times New Roman" w:hAnsi="Times New Roman" w:eastAsia="Times New Roman"/>
        </w:rPr>
        <w:t>z</w:t>
      </w:r>
      <w:r>
        <w:rPr>
          <w:rFonts w:ascii="Times New Roman" w:hAnsi="Times New Roman" w:eastAsia="Times New Roman"/>
        </w:rPr>
        <w:t>a</w:t>
      </w:r>
      <w:r>
        <w:rPr>
          <w:rFonts w:ascii="Times New Roman" w:hAnsi="Times New Roman" w:eastAsia="Times New Roman"/>
        </w:rPr>
        <w:t>tion E</w:t>
      </w:r>
      <w:r>
        <w:rPr>
          <w:rFonts w:ascii="Times New Roman" w:hAnsi="Times New Roman" w:eastAsia="Times New Roman"/>
        </w:rPr>
        <w:t>f</w:t>
      </w:r>
      <w:r>
        <w:rPr>
          <w:rFonts w:ascii="Times New Roman" w:hAnsi="Times New Roman" w:eastAsia="Times New Roman"/>
        </w:rPr>
        <w:t>fe</w:t>
      </w:r>
      <w:r>
        <w:rPr>
          <w:rFonts w:ascii="Times New Roman" w:hAnsi="Times New Roman" w:eastAsia="Times New Roman"/>
        </w:rPr>
        <w:t>c</w:t>
      </w:r>
      <w:r>
        <w:rPr>
          <w:rFonts w:ascii="Times New Roman" w:hAnsi="Times New Roman" w:eastAsia="Times New Roman"/>
        </w:rPr>
        <w:t>t</w:t>
      </w:r>
      <w:r>
        <w:t>）</w:t>
      </w:r>
      <w:r>
        <w:t>。</w:t>
      </w:r>
    </w:p>
    <w:p w:rsidR="0018722C">
      <w:pPr>
        <w:pStyle w:val="4"/>
        <w:topLinePunct/>
        <w:ind w:left="200" w:hangingChars="200" w:hanging="200"/>
      </w:pPr>
      <w:r>
        <w:t>（</w:t>
      </w:r>
      <w:r>
        <w:t>三</w:t>
      </w:r>
      <w:r>
        <w:t>）</w:t>
      </w:r>
      <w:r>
        <w:t>基本模型的扩展之二：存在厂商推测</w:t>
      </w:r>
    </w:p>
    <w:p w:rsidR="0018722C">
      <w:pPr>
        <w:topLinePunct/>
      </w:pPr>
      <w:r>
        <w:t>前面两个模型均假设厂商之间是零推测的</w:t>
      </w:r>
      <w:r>
        <w:t>（</w:t>
      </w:r>
      <w:r>
        <w:rPr>
          <w:rFonts w:ascii="Times New Roman" w:eastAsia="宋体"/>
        </w:rPr>
        <w:t>Z</w:t>
      </w:r>
      <w:r>
        <w:rPr>
          <w:rFonts w:ascii="Times New Roman" w:eastAsia="宋体"/>
          <w:spacing w:val="-1"/>
        </w:rPr>
        <w:t>e</w:t>
      </w:r>
      <w:r>
        <w:rPr>
          <w:rFonts w:ascii="Times New Roman" w:eastAsia="宋体"/>
        </w:rPr>
        <w:t>ro</w:t>
      </w:r>
      <w:r w:rsidR="001852F3">
        <w:rPr>
          <w:rFonts w:ascii="Times New Roman" w:eastAsia="宋体"/>
          <w:spacing w:val="-6"/>
        </w:rPr>
        <w:t xml:space="preserve"> </w:t>
      </w:r>
      <w:r>
        <w:rPr>
          <w:rFonts w:ascii="Times New Roman" w:eastAsia="宋体"/>
        </w:rPr>
        <w:t>Conje</w:t>
      </w:r>
      <w:r>
        <w:rPr>
          <w:rFonts w:ascii="Times New Roman" w:eastAsia="宋体"/>
          <w:spacing w:val="-1"/>
        </w:rPr>
        <w:t>c</w:t>
      </w:r>
      <w:r>
        <w:rPr>
          <w:rFonts w:ascii="Times New Roman" w:eastAsia="宋体"/>
        </w:rPr>
        <w:t>tur</w:t>
      </w:r>
      <w:r>
        <w:rPr>
          <w:rFonts w:ascii="Times New Roman" w:eastAsia="宋体"/>
          <w:spacing w:val="-1"/>
        </w:rPr>
        <w:t>a</w:t>
      </w:r>
      <w:r>
        <w:rPr>
          <w:rFonts w:ascii="Times New Roman" w:eastAsia="宋体"/>
          <w:spacing w:val="0"/>
        </w:rPr>
        <w:t>l</w:t>
      </w:r>
      <w:r>
        <w:t>）</w:t>
      </w:r>
      <w:r>
        <w:t>，但这种假设</w:t>
      </w:r>
      <w:r>
        <w:t>在垄断或寡头的市场结构下是不成立的，厂商之间既存在竞争，也会共谋。当厂</w:t>
      </w:r>
      <w:r>
        <w:t>商可以推测其他厂商的产出决策，进而改变自己的产量时，即假定存在非零推测变体</w:t>
      </w:r>
      <w:r>
        <w:t>（</w:t>
      </w:r>
      <w:r>
        <w:rPr>
          <w:rFonts w:ascii="Times New Roman" w:eastAsia="宋体"/>
          <w:spacing w:val="-2"/>
        </w:rPr>
        <w:t>Nonzero </w:t>
      </w:r>
      <w:r>
        <w:rPr>
          <w:rFonts w:ascii="Times New Roman" w:eastAsia="宋体"/>
        </w:rPr>
        <w:t>Conjectural </w:t>
      </w:r>
      <w:r>
        <w:rPr>
          <w:rFonts w:ascii="Times New Roman" w:eastAsia="宋体"/>
          <w:spacing w:val="-2"/>
        </w:rPr>
        <w:t>Variation</w:t>
      </w:r>
      <w:r>
        <w:t>）</w:t>
      </w:r>
      <w:r>
        <w:t>时，汇率传递效应受哪些经济因素的影响。</w:t>
      </w:r>
      <w:r>
        <w:t>在</w:t>
      </w:r>
      <w:r>
        <w:rPr>
          <w:rFonts w:ascii="Times New Roman" w:eastAsia="宋体"/>
        </w:rPr>
        <w:t>Yang</w:t>
      </w:r>
      <w:r>
        <w:t>（</w:t>
      </w:r>
      <w:r>
        <w:rPr>
          <w:rFonts w:ascii="Times New Roman" w:eastAsia="宋体"/>
          <w:spacing w:val="-4"/>
        </w:rPr>
        <w:t>1997</w:t>
      </w:r>
      <w:r>
        <w:t>）</w:t>
      </w:r>
      <w:r>
        <w:t>模型的基础上，假设两国模型中，其市场结构都是寡头垄</w:t>
      </w:r>
      <w:r>
        <w:t>断</w:t>
      </w:r>
    </w:p>
    <w:p w:rsidR="0018722C">
      <w:pPr>
        <w:pStyle w:val="aff7"/>
        <w:topLinePunct/>
      </w:pPr>
      <w:r>
        <w:pict>
          <v:line style="position:absolute;mso-position-horizontal-relative:page;mso-position-vertical-relative:paragraph;z-index:3520;mso-wrap-distance-left:0;mso-wrap-distance-right:0" from="111.860001pt,16.802271pt" to="255.880001pt,16.802271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13</w:t>
      </w:r>
      <w:r>
        <w:rPr>
          <w:rFonts w:cstheme="minorBidi" w:hAnsiTheme="minorHAnsi" w:eastAsiaTheme="minorHAnsi" w:asciiTheme="minorHAnsi"/>
        </w:rPr>
        <w:t>这一关系成立的前提条件是边际成本对产出的弹性小于或等于两国商品的替代弹性，否则则有可能存在相反的关系。</w:t>
      </w:r>
    </w:p>
    <w:p w:rsidR="0018722C">
      <w:pPr>
        <w:topLinePunct/>
      </w:pPr>
      <w:r>
        <w:t>性质，且每家厂商可以选择在国内销售商品或者出口。首先，定义商品的销售数量满足以下关系式：</w:t>
      </w:r>
    </w:p>
    <w:p w:rsidR="0018722C">
      <w:pPr>
        <w:topLinePunct/>
      </w:pPr>
      <w:r>
        <w:rPr>
          <w:rFonts w:cstheme="minorBidi" w:hAnsiTheme="minorHAnsi" w:eastAsiaTheme="minorHAnsi" w:asciiTheme="minorHAnsi" w:ascii="Times New Roman"/>
          <w:i/>
        </w:rPr>
        <w:t>n</w:t>
      </w:r>
      <w:r>
        <w:rPr>
          <w:rFonts w:ascii="Times New Roman" w:cstheme="minorBidi" w:hAnsiTheme="minorHAnsi" w:eastAsiaTheme="minorHAnsi"/>
          <w:i/>
        </w:rPr>
        <w:t>D</w:t>
      </w:r>
      <w:r w:rsidRPr="00000000">
        <w:rPr>
          <w:rFonts w:cstheme="minorBidi" w:hAnsiTheme="minorHAnsi" w:eastAsiaTheme="minorHAnsi" w:asciiTheme="minorHAnsi"/>
        </w:rPr>
        <w:tab/>
      </w:r>
      <w:r>
        <w:rPr>
          <w:rFonts w:ascii="Times New Roman" w:cstheme="minorBidi" w:hAnsiTheme="minorHAnsi" w:eastAsiaTheme="minorHAnsi"/>
          <w:i/>
        </w:rPr>
        <w:t>n</w:t>
      </w:r>
      <w:r>
        <w:rPr>
          <w:rFonts w:ascii="Times New Roman" w:cstheme="minorBidi" w:hAnsiTheme="minorHAnsi" w:eastAsiaTheme="minorHAnsi"/>
          <w:i/>
        </w:rPr>
        <w:t>D</w:t>
      </w:r>
    </w:p>
    <w:p w:rsidR="0018722C">
      <w:spacing w:beforeLines="0" w:before="0" w:afterLines="0" w:after="0" w:line="440" w:lineRule="auto"/>
      <w:pPr>
        <w:sectPr w:rsidR="00556256">
          <w:type w:val="continuous"/>
          <w:pgSz w:w="11910" w:h="16840"/>
          <w:pgMar w:header="0" w:footer="1432" w:top="1580" w:bottom="1620" w:left="1640" w:right="1640"/>
        </w:sectPr>
        <w:topLinePunct/>
      </w:pPr>
    </w:p>
    <w:p w:rsidR="0018722C">
      <w:pPr>
        <w:pStyle w:val="ae"/>
        <w:topLinePunct/>
      </w:pPr>
      <w:r>
        <w:rPr>
          <w:kern w:val="2"/>
          <w:sz w:val="22"/>
          <w:szCs w:val="22"/>
          <w:rFonts w:cstheme="minorBidi" w:hAnsiTheme="minorHAnsi" w:eastAsiaTheme="minorHAnsi" w:asciiTheme="minorHAnsi"/>
        </w:rPr>
        <w:pict>
          <v:shape style="margin-left:237.384048pt;margin-top:10.649549pt;width:95.35pt;height:6.65pt;mso-position-horizontal-relative:page;mso-position-vertical-relative:paragraph;z-index:-235480" type="#_x0000_t202" filled="false" stroked="false">
            <v:textbox inset="0,0,0,0">
              <w:txbxContent>
                <w:p w:rsidR="0018722C">
                  <w:pPr>
                    <w:tabs>
                      <w:tab w:pos="712" w:val="left" w:leader="none"/>
                      <w:tab w:pos="1074" w:val="left" w:leader="none"/>
                      <w:tab w:pos="1786" w:val="left" w:leader="none"/>
                    </w:tabs>
                    <w:spacing w:line="133" w:lineRule="exact" w:before="0"/>
                    <w:ind w:leftChars="0" w:left="0" w:rightChars="0" w:right="0" w:firstLineChars="0" w:firstLine="0"/>
                    <w:jc w:val="left"/>
                    <w:rPr>
                      <w:rFonts w:ascii="Times New Roman"/>
                      <w:i/>
                      <w:sz w:val="12"/>
                    </w:rPr>
                  </w:pPr>
                  <w:r>
                    <w:rPr>
                      <w:rFonts w:ascii="Times New Roman"/>
                      <w:i/>
                      <w:sz w:val="12"/>
                    </w:rPr>
                    <w:t>D</w:t>
                    <w:tab/>
                    <w:t>Di</w:t>
                    <w:tab/>
                    <w:t>D</w:t>
                    <w:tab/>
                  </w:r>
                  <w:r>
                    <w:rPr>
                      <w:rFonts w:ascii="Times New Roman"/>
                      <w:i/>
                      <w:spacing w:val="-2"/>
                      <w:sz w:val="12"/>
                    </w:rPr>
                    <w:t>Di</w:t>
                  </w:r>
                </w:p>
              </w:txbxContent>
            </v:textbox>
            <w10:wrap type="none"/>
          </v:shape>
        </w:pict>
      </w:r>
      <w:r>
        <w:rPr>
          <w:kern w:val="2"/>
          <w:szCs w:val="22"/>
          <w:rFonts w:ascii="Times New Roman" w:hAnsi="Times New Roman" w:cstheme="minorBidi" w:eastAsiaTheme="minorHAnsi"/>
          <w:i/>
          <w:spacing w:val="-4"/>
          <w:w w:val="106"/>
          <w:sz w:val="20"/>
        </w:rPr>
        <w:t>Q</w:t>
      </w:r>
      <w:r>
        <w:rPr>
          <w:kern w:val="2"/>
          <w:szCs w:val="22"/>
          <w:rFonts w:ascii="Times New Roman" w:hAnsi="Times New Roman" w:cstheme="minorBidi" w:eastAsiaTheme="minorHAnsi"/>
          <w:w w:val="102"/>
          <w:sz w:val="12"/>
        </w:rPr>
        <w:t>1</w:t>
      </w:r>
      <w:r w:rsidR="001852F3">
        <w:rPr>
          <w:kern w:val="2"/>
          <w:szCs w:val="22"/>
          <w:rFonts w:ascii="Times New Roman" w:hAnsi="Times New Roman" w:cstheme="minorBidi" w:eastAsiaTheme="minorHAnsi"/>
          <w:sz w:val="12"/>
        </w:rPr>
        <w:t xml:space="preserve"> </w:t>
      </w:r>
      <w:r>
        <w:rPr>
          <w:kern w:val="2"/>
          <w:szCs w:val="22"/>
          <w:rFonts w:ascii="Symbol" w:hAnsi="Symbol" w:cstheme="minorBidi" w:eastAsiaTheme="minorHAnsi"/>
          <w:w w:val="106"/>
          <w:sz w:val="20"/>
        </w:rPr>
        <w:t></w:t>
      </w:r>
      <w:r>
        <w:rPr>
          <w:kern w:val="2"/>
          <w:szCs w:val="22"/>
          <w:rFonts w:ascii="Symbol" w:hAnsi="Symbol" w:cstheme="minorBidi" w:eastAsiaTheme="minorHAnsi"/>
          <w:spacing w:val="6"/>
          <w:w w:val="102"/>
          <w:sz w:val="31"/>
        </w:rPr>
        <w:t></w:t>
      </w:r>
      <w:r>
        <w:rPr>
          <w:kern w:val="2"/>
          <w:szCs w:val="22"/>
          <w:rFonts w:ascii="Times New Roman" w:hAnsi="Times New Roman" w:cstheme="minorBidi" w:eastAsiaTheme="minorHAnsi"/>
          <w:i/>
          <w:spacing w:val="-4"/>
          <w:w w:val="106"/>
          <w:sz w:val="20"/>
        </w:rPr>
        <w:t>Q</w:t>
      </w:r>
      <w:r>
        <w:rPr>
          <w:kern w:val="2"/>
          <w:szCs w:val="22"/>
          <w:rFonts w:ascii="Times New Roman" w:hAnsi="Times New Roman" w:cstheme="minorBidi" w:eastAsiaTheme="minorHAnsi"/>
          <w:w w:val="102"/>
          <w:sz w:val="12"/>
        </w:rPr>
        <w:t>1</w:t>
      </w:r>
      <w:r>
        <w:rPr>
          <w:kern w:val="2"/>
          <w:szCs w:val="22"/>
          <w:rFonts w:ascii="Times New Roman" w:hAnsi="Times New Roman" w:cstheme="minorBidi" w:eastAsiaTheme="minorHAnsi"/>
          <w:spacing w:val="8"/>
          <w:w w:val="106"/>
          <w:sz w:val="20"/>
        </w:rPr>
        <w:t>,</w:t>
      </w:r>
      <w:r w:rsidR="001852F3">
        <w:rPr>
          <w:kern w:val="2"/>
          <w:szCs w:val="22"/>
          <w:rFonts w:ascii="Times New Roman" w:hAnsi="Times New Roman" w:cstheme="minorBidi" w:eastAsiaTheme="minorHAnsi"/>
          <w:spacing w:val="8"/>
          <w:w w:val="106"/>
          <w:sz w:val="20"/>
        </w:rPr>
        <w:t xml:space="preserve"> </w:t>
      </w:r>
      <w:r>
        <w:rPr>
          <w:kern w:val="2"/>
          <w:szCs w:val="22"/>
          <w:rFonts w:ascii="Times New Roman" w:hAnsi="Times New Roman" w:cstheme="minorBidi" w:eastAsiaTheme="minorHAnsi"/>
          <w:i/>
          <w:spacing w:val="3"/>
          <w:w w:val="106"/>
          <w:sz w:val="20"/>
        </w:rPr>
        <w:t>Q</w:t>
      </w:r>
      <w:r>
        <w:rPr>
          <w:kern w:val="2"/>
          <w:szCs w:val="22"/>
          <w:rFonts w:ascii="Times New Roman" w:hAnsi="Times New Roman" w:cstheme="minorBidi" w:eastAsiaTheme="minorHAnsi"/>
          <w:w w:val="102"/>
          <w:sz w:val="12"/>
        </w:rPr>
        <w:t>2</w:t>
      </w:r>
      <w:r w:rsidR="001852F3">
        <w:rPr>
          <w:kern w:val="2"/>
          <w:szCs w:val="22"/>
          <w:rFonts w:ascii="Times New Roman" w:hAnsi="Times New Roman" w:cstheme="minorBidi" w:eastAsiaTheme="minorHAnsi"/>
          <w:sz w:val="12"/>
        </w:rPr>
        <w:t xml:space="preserve"> </w:t>
      </w:r>
      <w:r>
        <w:rPr>
          <w:kern w:val="2"/>
          <w:szCs w:val="22"/>
          <w:rFonts w:ascii="Symbol" w:hAnsi="Symbol" w:cstheme="minorBidi" w:eastAsiaTheme="minorHAnsi"/>
          <w:w w:val="106"/>
          <w:sz w:val="20"/>
        </w:rPr>
        <w:t></w:t>
      </w:r>
      <w:r>
        <w:rPr>
          <w:kern w:val="2"/>
          <w:szCs w:val="22"/>
          <w:rFonts w:ascii="Symbol" w:hAnsi="Symbol" w:cstheme="minorBidi" w:eastAsiaTheme="minorHAnsi"/>
          <w:spacing w:val="6"/>
          <w:w w:val="102"/>
          <w:sz w:val="31"/>
        </w:rPr>
        <w:t></w:t>
      </w:r>
      <w:r>
        <w:rPr>
          <w:kern w:val="2"/>
          <w:szCs w:val="22"/>
          <w:rFonts w:ascii="Times New Roman" w:hAnsi="Times New Roman" w:cstheme="minorBidi" w:eastAsiaTheme="minorHAnsi"/>
          <w:i/>
          <w:spacing w:val="3"/>
          <w:w w:val="106"/>
          <w:sz w:val="20"/>
        </w:rPr>
        <w:t>Q</w:t>
      </w:r>
      <w:r>
        <w:rPr>
          <w:kern w:val="2"/>
          <w:szCs w:val="22"/>
          <w:rFonts w:ascii="Times New Roman" w:hAnsi="Times New Roman" w:cstheme="minorBidi" w:eastAsiaTheme="minorHAnsi"/>
          <w:w w:val="102"/>
          <w:sz w:val="12"/>
        </w:rPr>
        <w:t>2</w:t>
      </w:r>
    </w:p>
    <w:p w:rsidR="0018722C">
      <w:pPr>
        <w:topLinePunct/>
      </w:pPr>
      <w:r>
        <w:br w:type="column"/>
      </w:r>
      <w:r>
        <w:t>（</w:t>
      </w:r>
      <w:r>
        <w:rPr>
          <w:rFonts w:ascii="Times New Roman" w:eastAsia="Times New Roman"/>
        </w:rPr>
        <w:t>3.31</w:t>
      </w:r>
      <w:r>
        <w:t>）</w:t>
      </w:r>
    </w:p>
    <w:p w:rsidR="0018722C">
      <w:spacing w:beforeLines="0" w:before="0" w:afterLines="0" w:after="0" w:line="440" w:lineRule="auto"/>
      <w:pPr>
        <w:sectPr w:rsidR="00556256">
          <w:type w:val="continuous"/>
          <w:pgSz w:w="11910" w:h="16840"/>
          <w:pgMar w:top="1380" w:bottom="280" w:left="1640" w:right="1640"/>
          <w:cols w:num="2" w:equalWidth="0">
            <w:col w:w="4970" w:space="40"/>
            <w:col w:w="3620"/>
          </w:cols>
        </w:sectPr>
        <w:topLinePunct/>
      </w:pP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rPr>
        <w:t>1</w:t>
      </w:r>
      <w:r>
        <w:rPr>
          <w:rFonts w:ascii="Times New Roman" w:hAnsi="Times New Roman" w:cstheme="minorBidi" w:eastAsiaTheme="minorHAnsi"/>
        </w:rPr>
        <w:tab/>
      </w:r>
      <w:r>
        <w:rPr>
          <w:rFonts w:ascii="Times New Roman" w:hAnsi="Times New Roman" w:cstheme="minorBidi" w:eastAsiaTheme="minorHAnsi"/>
          <w:i/>
        </w:rPr>
        <w:t>i</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380" w:bottom="280" w:left="1640" w:right="1640"/>
        </w:sectPr>
        <w:topLinePunct/>
      </w:pPr>
    </w:p>
    <w:p w:rsidR="0018722C">
      <w:pPr>
        <w:pStyle w:val="ae"/>
        <w:topLinePunct/>
      </w:pPr>
      <w:r>
        <w:rPr>
          <w:kern w:val="2"/>
          <w:sz w:val="22"/>
          <w:szCs w:val="22"/>
          <w:rFonts w:cstheme="minorBidi" w:hAnsiTheme="minorHAnsi" w:eastAsiaTheme="minorHAnsi" w:asciiTheme="minorHAnsi"/>
        </w:rPr>
        <w:pict>
          <v:shape style="margin-left:238.255966pt;margin-top:10.546838pt;width:94.8pt;height:6.6pt;mso-position-horizontal-relative:page;mso-position-vertical-relative:paragraph;z-index:-235456" type="#_x0000_t202" filled="false" stroked="false">
            <v:textbox inset="0,0,0,0">
              <w:txbxContent>
                <w:p w:rsidR="0018722C">
                  <w:pPr>
                    <w:tabs>
                      <w:tab w:pos="715" w:val="left" w:leader="none"/>
                      <w:tab w:pos="1071" w:val="left" w:leader="none"/>
                      <w:tab w:pos="1787"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F</w:t>
                    <w:tab/>
                    <w:t>Fj</w:t>
                    <w:tab/>
                    <w:t>F</w:t>
                    <w:tab/>
                  </w:r>
                  <w:r>
                    <w:rPr>
                      <w:rFonts w:ascii="Times New Roman"/>
                      <w:i/>
                      <w:spacing w:val="-1"/>
                      <w:sz w:val="12"/>
                    </w:rPr>
                    <w:t>Fj</w:t>
                  </w:r>
                </w:p>
              </w:txbxContent>
            </v:textbox>
            <w10:wrap type="none"/>
          </v:shape>
        </w:pict>
      </w:r>
      <w:r>
        <w:rPr>
          <w:kern w:val="2"/>
          <w:szCs w:val="22"/>
          <w:rFonts w:ascii="Times New Roman" w:hAnsi="Times New Roman" w:cstheme="minorBidi" w:eastAsiaTheme="minorHAnsi"/>
          <w:i/>
          <w:spacing w:val="-4"/>
          <w:w w:val="107"/>
          <w:sz w:val="20"/>
        </w:rPr>
        <w:t>Q</w:t>
      </w:r>
      <w:r>
        <w:rPr>
          <w:kern w:val="2"/>
          <w:szCs w:val="22"/>
          <w:rFonts w:ascii="Times New Roman" w:hAnsi="Times New Roman" w:cstheme="minorBidi" w:eastAsiaTheme="minorHAnsi"/>
          <w:w w:val="103"/>
          <w:sz w:val="12"/>
        </w:rPr>
        <w:t>1</w:t>
      </w:r>
      <w:r w:rsidR="001852F3">
        <w:rPr>
          <w:kern w:val="2"/>
          <w:szCs w:val="22"/>
          <w:rFonts w:ascii="Times New Roman" w:hAnsi="Times New Roman" w:cstheme="minorBidi" w:eastAsiaTheme="minorHAnsi"/>
          <w:sz w:val="12"/>
        </w:rPr>
        <w:t xml:space="preserve"> </w:t>
      </w:r>
      <w:r>
        <w:rPr>
          <w:kern w:val="2"/>
          <w:szCs w:val="22"/>
          <w:rFonts w:ascii="Symbol" w:hAnsi="Symbol" w:cstheme="minorBidi" w:eastAsiaTheme="minorHAnsi"/>
          <w:w w:val="107"/>
          <w:sz w:val="20"/>
        </w:rPr>
        <w:t></w:t>
      </w:r>
      <w:r>
        <w:rPr>
          <w:kern w:val="2"/>
          <w:szCs w:val="22"/>
          <w:rFonts w:ascii="Symbol" w:hAnsi="Symbol" w:cstheme="minorBidi" w:eastAsiaTheme="minorHAnsi"/>
          <w:spacing w:val="6"/>
          <w:w w:val="103"/>
          <w:sz w:val="31"/>
        </w:rPr>
        <w:t></w:t>
      </w:r>
      <w:r>
        <w:rPr>
          <w:kern w:val="2"/>
          <w:szCs w:val="22"/>
          <w:rFonts w:ascii="Times New Roman" w:hAnsi="Times New Roman" w:cstheme="minorBidi" w:eastAsiaTheme="minorHAnsi"/>
          <w:i/>
          <w:spacing w:val="-4"/>
          <w:w w:val="107"/>
          <w:sz w:val="20"/>
        </w:rPr>
        <w:t>Q</w:t>
      </w:r>
      <w:r>
        <w:rPr>
          <w:kern w:val="2"/>
          <w:szCs w:val="22"/>
          <w:rFonts w:ascii="Times New Roman" w:hAnsi="Times New Roman" w:cstheme="minorBidi" w:eastAsiaTheme="minorHAnsi"/>
          <w:w w:val="103"/>
          <w:sz w:val="12"/>
        </w:rPr>
        <w:t>1</w:t>
      </w:r>
      <w:r>
        <w:rPr>
          <w:kern w:val="2"/>
          <w:szCs w:val="22"/>
          <w:rFonts w:ascii="Times New Roman" w:hAnsi="Times New Roman" w:cstheme="minorBidi" w:eastAsiaTheme="minorHAnsi"/>
          <w:spacing w:val="8"/>
          <w:w w:val="107"/>
          <w:sz w:val="20"/>
        </w:rPr>
        <w:t>,</w:t>
      </w:r>
      <w:r w:rsidR="001852F3">
        <w:rPr>
          <w:kern w:val="2"/>
          <w:szCs w:val="22"/>
          <w:rFonts w:ascii="Times New Roman" w:hAnsi="Times New Roman" w:cstheme="minorBidi" w:eastAsiaTheme="minorHAnsi"/>
          <w:spacing w:val="8"/>
          <w:w w:val="107"/>
          <w:sz w:val="20"/>
        </w:rPr>
        <w:t xml:space="preserve"> </w:t>
      </w:r>
      <w:r>
        <w:rPr>
          <w:kern w:val="2"/>
          <w:szCs w:val="22"/>
          <w:rFonts w:ascii="Times New Roman" w:hAnsi="Times New Roman" w:cstheme="minorBidi" w:eastAsiaTheme="minorHAnsi"/>
          <w:i/>
          <w:spacing w:val="3"/>
          <w:w w:val="107"/>
          <w:sz w:val="20"/>
        </w:rPr>
        <w:t>Q</w:t>
      </w:r>
      <w:r>
        <w:rPr>
          <w:kern w:val="2"/>
          <w:szCs w:val="22"/>
          <w:rFonts w:ascii="Times New Roman" w:hAnsi="Times New Roman" w:cstheme="minorBidi" w:eastAsiaTheme="minorHAnsi"/>
          <w:w w:val="103"/>
          <w:sz w:val="12"/>
        </w:rPr>
        <w:t>2</w:t>
      </w:r>
      <w:r w:rsidR="001852F3">
        <w:rPr>
          <w:kern w:val="2"/>
          <w:szCs w:val="22"/>
          <w:rFonts w:ascii="Times New Roman" w:hAnsi="Times New Roman" w:cstheme="minorBidi" w:eastAsiaTheme="minorHAnsi"/>
          <w:sz w:val="12"/>
        </w:rPr>
        <w:t xml:space="preserve"> </w:t>
      </w:r>
      <w:r>
        <w:rPr>
          <w:kern w:val="2"/>
          <w:szCs w:val="22"/>
          <w:rFonts w:ascii="Symbol" w:hAnsi="Symbol" w:cstheme="minorBidi" w:eastAsiaTheme="minorHAnsi"/>
          <w:w w:val="107"/>
          <w:sz w:val="20"/>
        </w:rPr>
        <w:t></w:t>
      </w:r>
      <w:r>
        <w:rPr>
          <w:kern w:val="2"/>
          <w:szCs w:val="22"/>
          <w:rFonts w:ascii="Symbol" w:hAnsi="Symbol" w:cstheme="minorBidi" w:eastAsiaTheme="minorHAnsi"/>
          <w:spacing w:val="6"/>
          <w:w w:val="103"/>
          <w:sz w:val="31"/>
        </w:rPr>
        <w:t></w:t>
      </w:r>
      <w:r>
        <w:rPr>
          <w:kern w:val="2"/>
          <w:szCs w:val="22"/>
          <w:rFonts w:ascii="Times New Roman" w:hAnsi="Times New Roman" w:cstheme="minorBidi" w:eastAsiaTheme="minorHAnsi"/>
          <w:i/>
          <w:spacing w:val="3"/>
          <w:w w:val="107"/>
          <w:sz w:val="20"/>
        </w:rPr>
        <w:t>Q</w:t>
      </w:r>
      <w:r>
        <w:rPr>
          <w:kern w:val="2"/>
          <w:szCs w:val="22"/>
          <w:rFonts w:ascii="Times New Roman" w:hAnsi="Times New Roman" w:cstheme="minorBidi" w:eastAsiaTheme="minorHAnsi"/>
          <w:w w:val="103"/>
          <w:sz w:val="12"/>
        </w:rPr>
        <w:t>2</w:t>
      </w:r>
    </w:p>
    <w:p w:rsidR="0018722C">
      <w:pPr>
        <w:topLinePunct/>
      </w:pPr>
      <w:r>
        <w:br w:type="column"/>
      </w:r>
      <w:r>
        <w:t>（</w:t>
      </w:r>
      <w:r>
        <w:rPr>
          <w:rFonts w:ascii="Times New Roman" w:eastAsia="Times New Roman"/>
        </w:rPr>
        <w:t>3.32</w:t>
      </w:r>
      <w:r>
        <w:t>）</w:t>
      </w:r>
    </w:p>
    <w:p w:rsidR="0018722C">
      <w:spacing w:beforeLines="0" w:before="0" w:afterLines="0" w:after="0" w:line="440" w:lineRule="auto"/>
      <w:pPr>
        <w:sectPr w:rsidR="00556256">
          <w:type w:val="continuous"/>
          <w:pgSz w:w="11910" w:h="16840"/>
          <w:pgMar w:top="1380" w:bottom="280" w:left="1640" w:right="1640"/>
          <w:cols w:num="2" w:equalWidth="0">
            <w:col w:w="5021" w:space="40"/>
            <w:col w:w="3569"/>
          </w:cols>
        </w:sectPr>
        <w:topLinePunct/>
      </w:pP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154.744736pt;margin-top:7.866722pt;width:27.6pt;height:6.6pt;mso-position-horizontal-relative:page;mso-position-vertical-relative:paragraph;z-index:-235432" type="#_x0000_t202" filled="false" stroked="false">
            <v:textbox inset="0,0,0,0">
              <w:txbxContent>
                <w:p w:rsidR="0018722C">
                  <w:pPr>
                    <w:tabs>
                      <w:tab w:pos="459"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D</w:t>
                    <w:tab/>
                    <w:t>D</w:t>
                  </w:r>
                </w:p>
              </w:txbxContent>
            </v:textbox>
            <w10:wrap type="none"/>
          </v:shape>
        </w:pict>
      </w:r>
      <w:r>
        <w:rPr>
          <w:kern w:val="2"/>
          <w:szCs w:val="22"/>
          <w:rFonts w:cstheme="minorBidi" w:hAnsiTheme="minorHAnsi" w:eastAsiaTheme="minorHAnsi" w:asciiTheme="minorHAnsi"/>
          <w:sz w:val="24"/>
        </w:rPr>
        <w:t>其中，</w:t>
      </w:r>
      <w:r>
        <w:rPr>
          <w:kern w:val="2"/>
          <w:szCs w:val="22"/>
          <w:rFonts w:ascii="Times New Roman" w:eastAsia="Times New Roman" w:cstheme="minorBidi" w:hAnsiTheme="minorHAnsi"/>
          <w:i/>
          <w:sz w:val="20"/>
        </w:rPr>
        <w:t>Q</w:t>
      </w:r>
      <w:r>
        <w:rPr>
          <w:kern w:val="2"/>
          <w:szCs w:val="22"/>
          <w:rFonts w:ascii="Times New Roman" w:eastAsia="Times New Roman" w:cstheme="minorBidi" w:hAnsiTheme="minorHAnsi"/>
          <w:sz w:val="12"/>
        </w:rPr>
        <w:t>1</w:t>
      </w:r>
      <w:r>
        <w:rPr>
          <w:kern w:val="2"/>
          <w:szCs w:val="22"/>
          <w:rFonts w:cstheme="minorBidi" w:hAnsiTheme="minorHAnsi" w:eastAsiaTheme="minorHAnsi" w:asciiTheme="minorHAnsi"/>
          <w:sz w:val="20"/>
        </w:rPr>
        <w:t>和</w:t>
      </w:r>
      <w:r>
        <w:rPr>
          <w:kern w:val="2"/>
          <w:szCs w:val="22"/>
          <w:rFonts w:ascii="Times New Roman" w:eastAsia="Times New Roman" w:cstheme="minorBidi" w:hAnsiTheme="minorHAnsi"/>
          <w:i/>
          <w:sz w:val="20"/>
        </w:rPr>
        <w:t>Q</w:t>
      </w:r>
      <w:r>
        <w:rPr>
          <w:kern w:val="2"/>
          <w:szCs w:val="22"/>
          <w:rFonts w:ascii="Times New Roman" w:eastAsia="Times New Roman" w:cstheme="minorBidi" w:hAnsiTheme="minorHAnsi"/>
          <w:sz w:val="12"/>
        </w:rPr>
        <w:t>2</w:t>
      </w:r>
      <w:r>
        <w:rPr>
          <w:kern w:val="2"/>
          <w:szCs w:val="22"/>
          <w:rFonts w:cstheme="minorBidi" w:hAnsiTheme="minorHAnsi" w:eastAsiaTheme="minorHAnsi" w:asciiTheme="minorHAnsi"/>
          <w:sz w:val="24"/>
        </w:rPr>
        <w:t>分别表示国家</w:t>
      </w:r>
      <w:r>
        <w:rPr>
          <w:kern w:val="2"/>
          <w:szCs w:val="22"/>
          <w:rFonts w:ascii="Times New Roman" w:eastAsia="Times New Roman" w:cstheme="minorBidi" w:hAnsiTheme="minorHAnsi"/>
          <w:i/>
          <w:sz w:val="20"/>
        </w:rPr>
        <w:t>D</w:t>
      </w:r>
      <w:r>
        <w:rPr>
          <w:kern w:val="2"/>
          <w:szCs w:val="22"/>
          <w:rFonts w:cstheme="minorBidi" w:hAnsiTheme="minorHAnsi" w:eastAsiaTheme="minorHAnsi" w:asciiTheme="minorHAnsi"/>
          <w:sz w:val="24"/>
        </w:rPr>
        <w:t>中所有厂商在国内销售和出口到国家</w:t>
      </w:r>
      <w:r>
        <w:rPr>
          <w:kern w:val="2"/>
          <w:szCs w:val="22"/>
          <w:rFonts w:ascii="Times New Roman" w:eastAsia="Times New Roman" w:cstheme="minorBidi" w:hAnsiTheme="minorHAnsi"/>
          <w:i/>
          <w:sz w:val="20"/>
        </w:rPr>
        <w:t>F</w:t>
      </w:r>
      <w:r>
        <w:rPr>
          <w:kern w:val="2"/>
          <w:szCs w:val="22"/>
          <w:rFonts w:cstheme="minorBidi" w:hAnsiTheme="minorHAnsi" w:eastAsiaTheme="minorHAnsi" w:asciiTheme="minorHAnsi"/>
          <w:sz w:val="24"/>
        </w:rPr>
        <w:t>的商品</w:t>
      </w:r>
    </w:p>
    <w:p w:rsidR="0018722C">
      <w:pPr>
        <w:pStyle w:val="ae"/>
        <w:topLinePunct/>
      </w:pPr>
      <w:r>
        <w:rPr>
          <w:kern w:val="2"/>
          <w:sz w:val="22"/>
          <w:szCs w:val="22"/>
          <w:rFonts w:cstheme="minorBidi" w:hAnsiTheme="minorHAnsi" w:eastAsiaTheme="minorHAnsi" w:asciiTheme="minorHAnsi"/>
        </w:rPr>
        <w:pict>
          <v:shape style="margin-left:166.744736pt;margin-top:15.223778pt;width:26.7pt;height:6.6pt;mso-position-horizontal-relative:page;mso-position-vertical-relative:paragraph;z-index:-235408" type="#_x0000_t202" filled="false" stroked="false">
            <v:textbox inset="0,0,0,0">
              <w:txbxContent>
                <w:p w:rsidR="0018722C">
                  <w:pPr>
                    <w:tabs>
                      <w:tab w:pos="456"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F</w:t>
                    <w:tab/>
                    <w:t>F</w:t>
                  </w:r>
                </w:p>
              </w:txbxContent>
            </v:textbox>
            <w10:wrap type="none"/>
          </v:shape>
        </w:pict>
      </w:r>
      <w:r>
        <w:rPr>
          <w:kern w:val="2"/>
          <w:szCs w:val="22"/>
          <w:rFonts w:cstheme="minorBidi" w:hAnsiTheme="minorHAnsi" w:eastAsiaTheme="minorHAnsi" w:asciiTheme="minorHAnsi"/>
          <w:sz w:val="24"/>
        </w:rPr>
        <w:t>数量，对应的</w:t>
      </w:r>
      <w:r>
        <w:rPr>
          <w:kern w:val="2"/>
          <w:szCs w:val="22"/>
          <w:rFonts w:ascii="Times New Roman" w:eastAsia="Times New Roman" w:cstheme="minorBidi" w:hAnsiTheme="minorHAnsi"/>
          <w:i/>
          <w:sz w:val="20"/>
        </w:rPr>
        <w:t>Q</w:t>
      </w:r>
      <w:r>
        <w:rPr>
          <w:kern w:val="2"/>
          <w:szCs w:val="22"/>
          <w:rFonts w:ascii="Times New Roman" w:eastAsia="Times New Roman" w:cstheme="minorBidi" w:hAnsiTheme="minorHAnsi"/>
          <w:sz w:val="12"/>
        </w:rPr>
        <w:t>1</w:t>
      </w:r>
      <w:r>
        <w:rPr>
          <w:kern w:val="2"/>
          <w:szCs w:val="22"/>
          <w:rFonts w:cstheme="minorBidi" w:hAnsiTheme="minorHAnsi" w:eastAsiaTheme="minorHAnsi" w:asciiTheme="minorHAnsi"/>
          <w:sz w:val="20"/>
        </w:rPr>
        <w:t>和</w:t>
      </w:r>
      <w:r>
        <w:rPr>
          <w:kern w:val="2"/>
          <w:szCs w:val="22"/>
          <w:rFonts w:ascii="Times New Roman" w:eastAsia="Times New Roman" w:cstheme="minorBidi" w:hAnsiTheme="minorHAnsi"/>
          <w:i/>
          <w:sz w:val="20"/>
        </w:rPr>
        <w:t>Q</w:t>
      </w:r>
      <w:r>
        <w:rPr>
          <w:kern w:val="2"/>
          <w:szCs w:val="22"/>
          <w:rFonts w:ascii="Times New Roman" w:eastAsia="Times New Roman" w:cstheme="minorBidi" w:hAnsiTheme="minorHAnsi"/>
          <w:sz w:val="12"/>
        </w:rPr>
        <w:t>2</w:t>
      </w:r>
      <w:r w:rsidR="001852F3">
        <w:rPr>
          <w:kern w:val="2"/>
          <w:szCs w:val="22"/>
          <w:rFonts w:ascii="Times New Roman" w:eastAsia="Times New Roman" w:cstheme="minorBidi" w:hAnsiTheme="minorHAnsi"/>
          <w:sz w:val="12"/>
        </w:rPr>
        <w:t xml:space="preserve"> </w:t>
      </w:r>
      <w:r>
        <w:rPr>
          <w:kern w:val="2"/>
          <w:szCs w:val="22"/>
          <w:rFonts w:cstheme="minorBidi" w:hAnsiTheme="minorHAnsi" w:eastAsiaTheme="minorHAnsi" w:asciiTheme="minorHAnsi"/>
          <w:sz w:val="24"/>
        </w:rPr>
        <w:t>分别表示国家</w:t>
      </w:r>
      <w:r>
        <w:rPr>
          <w:kern w:val="2"/>
          <w:szCs w:val="22"/>
          <w:rFonts w:ascii="Times New Roman" w:eastAsia="Times New Roman" w:cstheme="minorBidi" w:hAnsiTheme="minorHAnsi"/>
          <w:i/>
          <w:sz w:val="20"/>
        </w:rPr>
        <w:t>F</w:t>
      </w:r>
      <w:r>
        <w:rPr>
          <w:kern w:val="2"/>
          <w:szCs w:val="22"/>
          <w:rFonts w:cstheme="minorBidi" w:hAnsiTheme="minorHAnsi" w:eastAsiaTheme="minorHAnsi" w:asciiTheme="minorHAnsi"/>
          <w:sz w:val="24"/>
        </w:rPr>
        <w:t>中所有厂商在国内销售和出口国家的</w:t>
      </w:r>
      <w:r>
        <w:rPr>
          <w:kern w:val="2"/>
          <w:szCs w:val="22"/>
          <w:rFonts w:ascii="Times New Roman" w:eastAsia="Times New Roman" w:cstheme="minorBidi" w:hAnsiTheme="minorHAnsi"/>
          <w:i/>
          <w:sz w:val="20"/>
        </w:rPr>
        <w:t>D</w:t>
      </w:r>
      <w:r>
        <w:rPr>
          <w:kern w:val="2"/>
          <w:szCs w:val="22"/>
          <w:rFonts w:cstheme="minorBidi" w:hAnsiTheme="minorHAnsi" w:eastAsiaTheme="minorHAnsi" w:asciiTheme="minorHAnsi"/>
          <w:sz w:val="24"/>
        </w:rPr>
        <w:t>商品</w:t>
      </w:r>
    </w:p>
    <w:p w:rsidR="0018722C">
      <w:pPr>
        <w:pStyle w:val="ae"/>
        <w:topLinePunct/>
      </w:pPr>
      <w:r>
        <w:rPr>
          <w:kern w:val="2"/>
          <w:sz w:val="22"/>
          <w:szCs w:val="22"/>
          <w:rFonts w:cstheme="minorBidi" w:hAnsiTheme="minorHAnsi" w:eastAsiaTheme="minorHAnsi" w:asciiTheme="minorHAnsi"/>
        </w:rPr>
        <w:pict>
          <v:shape style="margin-left:133.924026pt;margin-top:15.073753pt;width:30.3pt;height:6.6pt;mso-position-horizontal-relative:page;mso-position-vertical-relative:paragraph;z-index:-235384" type="#_x0000_t202" filled="false" stroked="false">
            <v:textbox inset="0,0,0,0">
              <w:txbxContent>
                <w:p w:rsidR="0018722C">
                  <w:pPr>
                    <w:tabs>
                      <w:tab w:pos="485"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Di</w:t>
                    <w:tab/>
                  </w:r>
                  <w:r>
                    <w:rPr>
                      <w:rFonts w:ascii="Times New Roman"/>
                      <w:i/>
                      <w:spacing w:val="-2"/>
                      <w:sz w:val="12"/>
                    </w:rPr>
                    <w:t>Di</w:t>
                  </w:r>
                </w:p>
              </w:txbxContent>
            </v:textbox>
            <w10:wrap type="none"/>
          </v:shape>
        </w:pict>
      </w:r>
      <w:r>
        <w:rPr>
          <w:kern w:val="2"/>
          <w:szCs w:val="22"/>
          <w:rFonts w:cstheme="minorBidi" w:hAnsiTheme="minorHAnsi" w:eastAsiaTheme="minorHAnsi" w:asciiTheme="minorHAnsi"/>
          <w:sz w:val="24"/>
        </w:rPr>
        <w:t>数量。</w:t>
      </w:r>
      <w:r>
        <w:rPr>
          <w:kern w:val="2"/>
          <w:szCs w:val="22"/>
          <w:rFonts w:ascii="Times New Roman" w:eastAsia="Times New Roman" w:cstheme="minorBidi" w:hAnsiTheme="minorHAnsi"/>
          <w:i/>
          <w:sz w:val="20"/>
        </w:rPr>
        <w:t>Q</w:t>
      </w:r>
      <w:r>
        <w:rPr>
          <w:kern w:val="2"/>
          <w:szCs w:val="22"/>
          <w:rFonts w:ascii="Times New Roman" w:eastAsia="Times New Roman" w:cstheme="minorBidi" w:hAnsiTheme="minorHAnsi"/>
          <w:sz w:val="12"/>
        </w:rPr>
        <w:t>1</w:t>
      </w:r>
      <w:r w:rsidR="001852F3">
        <w:rPr>
          <w:kern w:val="2"/>
          <w:szCs w:val="22"/>
          <w:rFonts w:ascii="Times New Roman" w:eastAsia="Times New Roman" w:cstheme="minorBidi" w:hAnsiTheme="minorHAnsi"/>
          <w:sz w:val="12"/>
        </w:rPr>
        <w:t xml:space="preserve">  </w:t>
      </w:r>
      <w:r>
        <w:rPr>
          <w:kern w:val="2"/>
          <w:szCs w:val="22"/>
          <w:rFonts w:cstheme="minorBidi" w:hAnsiTheme="minorHAnsi" w:eastAsiaTheme="minorHAnsi" w:asciiTheme="minorHAnsi"/>
          <w:sz w:val="20"/>
        </w:rPr>
        <w:t>和</w:t>
      </w:r>
      <w:r>
        <w:rPr>
          <w:kern w:val="2"/>
          <w:szCs w:val="22"/>
          <w:rFonts w:ascii="Times New Roman" w:eastAsia="Times New Roman" w:cstheme="minorBidi" w:hAnsiTheme="minorHAnsi"/>
          <w:i/>
          <w:sz w:val="20"/>
        </w:rPr>
        <w:t>Q</w:t>
      </w:r>
      <w:r>
        <w:rPr>
          <w:kern w:val="2"/>
          <w:szCs w:val="22"/>
          <w:rFonts w:ascii="Times New Roman" w:eastAsia="Times New Roman" w:cstheme="minorBidi" w:hAnsiTheme="minorHAnsi"/>
          <w:sz w:val="12"/>
        </w:rPr>
        <w:t>2</w:t>
      </w:r>
      <w:r w:rsidR="001852F3">
        <w:rPr>
          <w:kern w:val="2"/>
          <w:szCs w:val="22"/>
          <w:rFonts w:ascii="Times New Roman" w:eastAsia="Times New Roman" w:cstheme="minorBidi" w:hAnsiTheme="minorHAnsi"/>
          <w:sz w:val="12"/>
        </w:rPr>
        <w:t xml:space="preserve">  </w:t>
      </w:r>
      <w:r>
        <w:rPr>
          <w:kern w:val="2"/>
          <w:szCs w:val="22"/>
          <w:rFonts w:cstheme="minorBidi" w:hAnsiTheme="minorHAnsi" w:eastAsiaTheme="minorHAnsi" w:asciiTheme="minorHAnsi"/>
          <w:sz w:val="24"/>
        </w:rPr>
        <w:t>分别表示国家</w:t>
      </w:r>
      <w:r>
        <w:rPr>
          <w:kern w:val="2"/>
          <w:szCs w:val="22"/>
          <w:rFonts w:ascii="Times New Roman" w:eastAsia="Times New Roman" w:cstheme="minorBidi" w:hAnsiTheme="minorHAnsi"/>
          <w:i/>
          <w:sz w:val="20"/>
        </w:rPr>
        <w:t>D</w:t>
      </w:r>
      <w:r>
        <w:rPr>
          <w:kern w:val="2"/>
          <w:szCs w:val="22"/>
          <w:rFonts w:cstheme="minorBidi" w:hAnsiTheme="minorHAnsi" w:eastAsiaTheme="minorHAnsi" w:asciiTheme="minorHAnsi"/>
          <w:sz w:val="24"/>
        </w:rPr>
        <w:t>中的厂商</w:t>
      </w:r>
      <w:r>
        <w:rPr>
          <w:kern w:val="2"/>
          <w:szCs w:val="22"/>
          <w:rFonts w:ascii="Times New Roman" w:eastAsia="Times New Roman" w:cstheme="minorBidi" w:hAnsiTheme="minorHAnsi"/>
          <w:i/>
          <w:sz w:val="20"/>
        </w:rPr>
        <w:t>i</w:t>
      </w:r>
      <w:r>
        <w:rPr>
          <w:kern w:val="2"/>
          <w:szCs w:val="22"/>
          <w:rFonts w:cstheme="minorBidi" w:hAnsiTheme="minorHAnsi" w:eastAsiaTheme="minorHAnsi" w:asciiTheme="minorHAnsi"/>
          <w:sz w:val="24"/>
        </w:rPr>
        <w:t>在国内销售和出口到国家</w:t>
      </w:r>
      <w:r>
        <w:rPr>
          <w:kern w:val="2"/>
          <w:szCs w:val="22"/>
          <w:rFonts w:ascii="Times New Roman" w:eastAsia="Times New Roman" w:cstheme="minorBidi" w:hAnsiTheme="minorHAnsi"/>
          <w:i/>
          <w:sz w:val="20"/>
        </w:rPr>
        <w:t>F</w:t>
      </w:r>
      <w:r>
        <w:rPr>
          <w:kern w:val="2"/>
          <w:szCs w:val="22"/>
          <w:rFonts w:cstheme="minorBidi" w:hAnsiTheme="minorHAnsi" w:eastAsiaTheme="minorHAnsi" w:asciiTheme="minorHAnsi"/>
          <w:sz w:val="24"/>
        </w:rPr>
        <w:t>的商品数</w:t>
      </w:r>
    </w:p>
    <w:p w:rsidR="0018722C">
      <w:pPr>
        <w:pStyle w:val="ae"/>
        <w:topLinePunct/>
      </w:pPr>
      <w:r>
        <w:rPr>
          <w:kern w:val="2"/>
          <w:sz w:val="22"/>
          <w:szCs w:val="22"/>
          <w:rFonts w:cstheme="minorBidi" w:hAnsiTheme="minorHAnsi" w:eastAsiaTheme="minorHAnsi" w:asciiTheme="minorHAnsi"/>
        </w:rPr>
        <w:pict>
          <v:shape style="margin-left:154.778458pt;margin-top:15.387509pt;width:29.4pt;height:6.5pt;mso-position-horizontal-relative:page;mso-position-vertical-relative:paragraph;z-index:-235360" type="#_x0000_t202" filled="false" stroked="false">
            <v:textbox inset="0,0,0,0">
              <w:txbxContent>
                <w:p w:rsidR="0018722C">
                  <w:pPr>
                    <w:tabs>
                      <w:tab w:pos="478" w:val="left" w:leader="none"/>
                    </w:tabs>
                    <w:spacing w:before="1"/>
                    <w:ind w:leftChars="0" w:left="0" w:rightChars="0" w:right="0" w:firstLineChars="0" w:firstLine="0"/>
                    <w:jc w:val="left"/>
                    <w:rPr>
                      <w:rFonts w:ascii="Times New Roman"/>
                      <w:i/>
                      <w:sz w:val="11"/>
                    </w:rPr>
                  </w:pPr>
                  <w:r>
                    <w:rPr>
                      <w:rFonts w:ascii="Times New Roman"/>
                      <w:i/>
                      <w:w w:val="115"/>
                      <w:sz w:val="11"/>
                    </w:rPr>
                    <w:t>Fj</w:t>
                    <w:tab/>
                  </w:r>
                  <w:r>
                    <w:rPr>
                      <w:rFonts w:ascii="Times New Roman"/>
                      <w:i/>
                      <w:spacing w:val="-1"/>
                      <w:w w:val="110"/>
                      <w:sz w:val="11"/>
                    </w:rPr>
                    <w:t>Fj</w:t>
                  </w:r>
                </w:p>
              </w:txbxContent>
            </v:textbox>
            <w10:wrap type="none"/>
          </v:shape>
        </w:pict>
      </w:r>
      <w:r>
        <w:rPr>
          <w:kern w:val="2"/>
          <w:szCs w:val="22"/>
          <w:rFonts w:cstheme="minorBidi" w:hAnsiTheme="minorHAnsi" w:eastAsiaTheme="minorHAnsi" w:asciiTheme="minorHAnsi"/>
          <w:spacing w:val="-2"/>
          <w:sz w:val="24"/>
        </w:rPr>
        <w:t>量，对应的</w:t>
      </w:r>
      <w:r>
        <w:rPr>
          <w:kern w:val="2"/>
          <w:szCs w:val="22"/>
          <w:rFonts w:ascii="Times New Roman" w:eastAsia="宋体" w:cstheme="minorBidi" w:hAnsiTheme="minorHAnsi"/>
          <w:i/>
          <w:spacing w:val="-2"/>
          <w:sz w:val="20"/>
        </w:rPr>
        <w:t>Q</w:t>
      </w:r>
      <w:r>
        <w:rPr>
          <w:kern w:val="2"/>
          <w:szCs w:val="22"/>
          <w:rFonts w:ascii="Times New Roman" w:eastAsia="宋体" w:cstheme="minorBidi" w:hAnsiTheme="minorHAnsi"/>
          <w:spacing w:val="-2"/>
          <w:sz w:val="11"/>
        </w:rPr>
        <w:t>1</w:t>
      </w:r>
      <w:r>
        <w:rPr>
          <w:kern w:val="2"/>
          <w:szCs w:val="22"/>
          <w:rFonts w:cstheme="minorBidi" w:hAnsiTheme="minorHAnsi" w:eastAsiaTheme="minorHAnsi" w:asciiTheme="minorHAnsi"/>
          <w:spacing w:val="-3"/>
          <w:sz w:val="20"/>
        </w:rPr>
        <w:t>和</w:t>
      </w:r>
      <w:r>
        <w:rPr>
          <w:kern w:val="2"/>
          <w:szCs w:val="22"/>
          <w:rFonts w:ascii="Times New Roman" w:eastAsia="宋体" w:cstheme="minorBidi" w:hAnsiTheme="minorHAnsi"/>
          <w:i/>
          <w:spacing w:val="0"/>
          <w:sz w:val="20"/>
        </w:rPr>
        <w:t>Q</w:t>
      </w:r>
      <w:r>
        <w:rPr>
          <w:kern w:val="2"/>
          <w:szCs w:val="22"/>
          <w:rFonts w:ascii="Times New Roman" w:eastAsia="宋体" w:cstheme="minorBidi" w:hAnsiTheme="minorHAnsi"/>
          <w:spacing w:val="0"/>
          <w:sz w:val="11"/>
        </w:rPr>
        <w:t>2</w:t>
      </w:r>
      <w:r>
        <w:rPr>
          <w:kern w:val="2"/>
          <w:szCs w:val="22"/>
          <w:rFonts w:cstheme="minorBidi" w:hAnsiTheme="minorHAnsi" w:eastAsiaTheme="minorHAnsi" w:asciiTheme="minorHAnsi"/>
          <w:spacing w:val="-6"/>
          <w:sz w:val="24"/>
        </w:rPr>
        <w:t>分别表示国家</w:t>
      </w:r>
      <w:r>
        <w:rPr>
          <w:kern w:val="2"/>
          <w:szCs w:val="22"/>
          <w:rFonts w:ascii="Times New Roman" w:eastAsia="宋体" w:cstheme="minorBidi" w:hAnsiTheme="minorHAnsi"/>
          <w:i/>
          <w:sz w:val="20"/>
        </w:rPr>
        <w:t>F</w:t>
      </w:r>
      <w:r>
        <w:rPr>
          <w:kern w:val="2"/>
          <w:szCs w:val="22"/>
          <w:rFonts w:cstheme="minorBidi" w:hAnsiTheme="minorHAnsi" w:eastAsiaTheme="minorHAnsi" w:asciiTheme="minorHAnsi"/>
          <w:spacing w:val="-4"/>
          <w:sz w:val="24"/>
        </w:rPr>
        <w:t>中的厂商</w:t>
      </w:r>
      <w:r>
        <w:rPr>
          <w:kern w:val="2"/>
          <w:szCs w:val="22"/>
          <w:rFonts w:ascii="Times New Roman" w:eastAsia="宋体" w:cstheme="minorBidi" w:hAnsiTheme="minorHAnsi"/>
          <w:i/>
          <w:sz w:val="21"/>
        </w:rPr>
        <w:t>j</w:t>
      </w:r>
      <w:r>
        <w:rPr>
          <w:kern w:val="2"/>
          <w:szCs w:val="22"/>
          <w:rFonts w:cstheme="minorBidi" w:hAnsiTheme="minorHAnsi" w:eastAsiaTheme="minorHAnsi" w:asciiTheme="minorHAnsi"/>
          <w:spacing w:val="-4"/>
          <w:sz w:val="24"/>
        </w:rPr>
        <w:t>在国内销售和出口到国家</w:t>
      </w:r>
      <w:r>
        <w:rPr>
          <w:kern w:val="2"/>
          <w:szCs w:val="22"/>
          <w:rFonts w:ascii="Times New Roman" w:eastAsia="宋体" w:cstheme="minorBidi" w:hAnsiTheme="minorHAnsi"/>
          <w:i/>
          <w:sz w:val="20"/>
        </w:rPr>
        <w:t>D</w:t>
      </w:r>
      <w:r>
        <w:rPr>
          <w:kern w:val="2"/>
          <w:szCs w:val="22"/>
          <w:rFonts w:cstheme="minorBidi" w:hAnsiTheme="minorHAnsi" w:eastAsiaTheme="minorHAnsi" w:asciiTheme="minorHAnsi"/>
          <w:sz w:val="24"/>
        </w:rPr>
        <w:t>的商品</w:t>
      </w:r>
      <w:r>
        <w:rPr>
          <w:kern w:val="2"/>
          <w:szCs w:val="22"/>
          <w:rFonts w:cstheme="minorBidi" w:hAnsiTheme="minorHAnsi" w:eastAsiaTheme="minorHAnsi" w:asciiTheme="minorHAnsi"/>
          <w:spacing w:val="-8"/>
          <w:sz w:val="24"/>
        </w:rPr>
        <w:t>数量。另外定义</w:t>
      </w:r>
      <w:r>
        <w:rPr>
          <w:kern w:val="2"/>
          <w:szCs w:val="22"/>
          <w:rFonts w:ascii="Times New Roman" w:eastAsia="宋体" w:cstheme="minorBidi" w:hAnsiTheme="minorHAnsi"/>
          <w:i/>
          <w:sz w:val="21"/>
        </w:rPr>
        <w:t>FC</w:t>
      </w:r>
      <w:r>
        <w:rPr>
          <w:kern w:val="2"/>
          <w:szCs w:val="22"/>
          <w:rFonts w:ascii="Times New Roman" w:eastAsia="宋体" w:cstheme="minorBidi" w:hAnsiTheme="minorHAnsi"/>
          <w:i/>
          <w:sz w:val="12"/>
        </w:rPr>
        <w:t>D</w:t>
      </w:r>
      <w:r>
        <w:rPr>
          <w:kern w:val="2"/>
          <w:szCs w:val="22"/>
          <w:rFonts w:cstheme="minorBidi" w:hAnsiTheme="minorHAnsi" w:eastAsiaTheme="minorHAnsi" w:asciiTheme="minorHAnsi"/>
          <w:spacing w:val="-10"/>
          <w:sz w:val="24"/>
        </w:rPr>
        <w:t>为国家</w:t>
      </w:r>
      <w:r>
        <w:rPr>
          <w:kern w:val="2"/>
          <w:szCs w:val="22"/>
          <w:rFonts w:ascii="Times New Roman" w:eastAsia="宋体" w:cstheme="minorBidi" w:hAnsiTheme="minorHAnsi"/>
          <w:i/>
          <w:sz w:val="20"/>
        </w:rPr>
        <w:t>D</w:t>
      </w:r>
      <w:r>
        <w:rPr>
          <w:kern w:val="2"/>
          <w:szCs w:val="22"/>
          <w:rFonts w:cstheme="minorBidi" w:hAnsiTheme="minorHAnsi" w:eastAsiaTheme="minorHAnsi" w:asciiTheme="minorHAnsi"/>
          <w:spacing w:val="-6"/>
          <w:sz w:val="24"/>
        </w:rPr>
        <w:t>中厂商的固定成本，以本币计价，定义</w:t>
      </w:r>
      <w:r>
        <w:rPr>
          <w:kern w:val="2"/>
          <w:szCs w:val="22"/>
          <w:rFonts w:ascii="Times New Roman" w:eastAsia="宋体" w:cstheme="minorBidi" w:hAnsiTheme="minorHAnsi"/>
          <w:i/>
          <w:sz w:val="21"/>
        </w:rPr>
        <w:t>FC</w:t>
      </w:r>
      <w:r>
        <w:rPr>
          <w:kern w:val="2"/>
          <w:szCs w:val="22"/>
          <w:rFonts w:ascii="Times New Roman" w:eastAsia="宋体" w:cstheme="minorBidi" w:hAnsiTheme="minorHAnsi"/>
          <w:i/>
          <w:sz w:val="12"/>
        </w:rPr>
        <w:t>F</w:t>
      </w:r>
      <w:r>
        <w:rPr>
          <w:kern w:val="2"/>
          <w:szCs w:val="22"/>
          <w:rFonts w:cstheme="minorBidi" w:hAnsiTheme="minorHAnsi" w:eastAsiaTheme="minorHAnsi" w:asciiTheme="minorHAnsi"/>
          <w:spacing w:val="6"/>
          <w:sz w:val="24"/>
        </w:rPr>
        <w:t>为国家</w:t>
      </w:r>
      <w:r>
        <w:rPr>
          <w:kern w:val="2"/>
          <w:szCs w:val="22"/>
          <w:rFonts w:ascii="Times New Roman" w:eastAsia="宋体" w:cstheme="minorBidi" w:hAnsiTheme="minorHAnsi"/>
          <w:i/>
          <w:sz w:val="20"/>
        </w:rPr>
        <w:t>F</w:t>
      </w:r>
    </w:p>
    <w:p w:rsidR="0018722C">
      <w:pPr>
        <w:topLinePunct/>
      </w:pPr>
      <w:r>
        <w:t>中厂商的固定成本，以国家</w:t>
      </w:r>
      <w:r>
        <w:rPr>
          <w:rFonts w:ascii="Times New Roman" w:eastAsia="Times New Roman"/>
          <w:i/>
        </w:rPr>
        <w:t>D</w:t>
      </w:r>
      <w:r>
        <w:t>使用的货币计价，厂商</w:t>
      </w:r>
      <w:r>
        <w:rPr>
          <w:rFonts w:ascii="Times New Roman" w:eastAsia="Times New Roman"/>
          <w:i/>
        </w:rPr>
        <w:t>i</w:t>
      </w:r>
      <w:r>
        <w:t>和</w:t>
      </w:r>
      <w:r>
        <w:rPr>
          <w:rFonts w:ascii="Times New Roman" w:eastAsia="Times New Roman"/>
          <w:i/>
        </w:rPr>
        <w:t>j</w:t>
      </w:r>
      <w:r w:rsidR="001852F3">
        <w:rPr>
          <w:rFonts w:ascii="Times New Roman" w:eastAsia="Times New Roman"/>
          <w:i/>
        </w:rPr>
        <w:t xml:space="preserve">  </w:t>
      </w:r>
      <w:r>
        <w:t>的边际成本固定，分别</w:t>
      </w:r>
    </w:p>
    <w:p w:rsidR="0018722C">
      <w:pPr>
        <w:topLinePunct/>
      </w:pPr>
      <w:r>
        <w:rPr>
          <w:rFonts w:cstheme="minorBidi" w:hAnsiTheme="minorHAnsi" w:eastAsiaTheme="minorHAnsi" w:asciiTheme="minorHAnsi"/>
        </w:rPr>
        <w:t>记为</w:t>
      </w:r>
      <w:r>
        <w:rPr>
          <w:rFonts w:ascii="Times New Roman" w:eastAsia="Times New Roman" w:cstheme="minorBidi" w:hAnsiTheme="minorHAnsi"/>
          <w:i/>
        </w:rPr>
        <w:t>MC</w:t>
      </w:r>
      <w:r>
        <w:rPr>
          <w:rFonts w:ascii="Times New Roman" w:eastAsia="Times New Roman" w:cstheme="minorBidi" w:hAnsiTheme="minorHAnsi"/>
          <w:vertAlign w:val="subscript"/>
          <w:i/>
        </w:rPr>
        <w:t>Di</w:t>
      </w:r>
      <w:r>
        <w:rPr>
          <w:rFonts w:cstheme="minorBidi" w:hAnsiTheme="minorHAnsi" w:eastAsiaTheme="minorHAnsi" w:asciiTheme="minorHAnsi"/>
        </w:rPr>
        <w:t>和</w:t>
      </w:r>
      <w:r>
        <w:rPr>
          <w:rFonts w:ascii="Times New Roman" w:eastAsia="Times New Roman" w:cstheme="minorBidi" w:hAnsiTheme="minorHAnsi"/>
          <w:i/>
        </w:rPr>
        <w:t>MC</w:t>
      </w:r>
      <w:r>
        <w:rPr>
          <w:rFonts w:ascii="Times New Roman" w:eastAsia="Times New Roman" w:cstheme="minorBidi" w:hAnsiTheme="minorHAnsi"/>
          <w:vertAlign w:val="subscript"/>
          <w:i/>
        </w:rPr>
        <w:t>Fi</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。那么国家</w:t>
      </w:r>
      <w:r>
        <w:rPr>
          <w:rFonts w:ascii="Times New Roman" w:eastAsia="Times New Roman" w:cstheme="minorBidi" w:hAnsiTheme="minorHAnsi"/>
          <w:i/>
        </w:rPr>
        <w:t>D</w:t>
      </w:r>
      <w:r>
        <w:rPr>
          <w:rFonts w:cstheme="minorBidi" w:hAnsiTheme="minorHAnsi" w:eastAsiaTheme="minorHAnsi" w:asciiTheme="minorHAnsi"/>
        </w:rPr>
        <w:t>和国家</w:t>
      </w:r>
      <w:r>
        <w:rPr>
          <w:rFonts w:ascii="Times New Roman" w:eastAsia="Times New Roman" w:cstheme="minorBidi" w:hAnsiTheme="minorHAnsi"/>
          <w:i/>
        </w:rPr>
        <w:t>F</w:t>
      </w:r>
      <w:r>
        <w:rPr>
          <w:rFonts w:cstheme="minorBidi" w:hAnsiTheme="minorHAnsi" w:eastAsiaTheme="minorHAnsi" w:asciiTheme="minorHAnsi"/>
        </w:rPr>
        <w:t>的逆需求函数分别表示为：</w:t>
      </w:r>
    </w:p>
    <w:p w:rsidR="0018722C">
      <w:pPr>
        <w:topLinePunct/>
      </w:pPr>
      <w:r>
        <w:rPr>
          <w:rFonts w:cstheme="minorBidi" w:hAnsiTheme="minorHAnsi" w:eastAsiaTheme="minorHAnsi" w:asciiTheme="minorHAnsi" w:ascii="Times New Roman" w:hAnsi="Times New Roman" w:eastAsia="宋体"/>
          <w:i/>
        </w:rPr>
        <w:t>P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P  </w:t>
      </w:r>
      <w:r>
        <w:rPr>
          <w:rFonts w:ascii="Times New Roman" w:hAnsi="Times New Roman" w:eastAsia="宋体" w:cstheme="minorBidi"/>
        </w:rPr>
        <w:t>(</w:t>
      </w:r>
      <w:r>
        <w:rPr>
          <w:kern w:val="2"/>
          <w:szCs w:val="22"/>
          <w:rFonts w:ascii="Times New Roman" w:hAnsi="Times New Roman" w:eastAsia="宋体" w:cstheme="minorBidi"/>
          <w:i/>
          <w:spacing w:val="-2"/>
          <w:w w:val="110"/>
          <w:sz w:val="20"/>
        </w:rPr>
        <w:t>Q</w:t>
      </w:r>
      <w:r>
        <w:rPr>
          <w:kern w:val="2"/>
          <w:szCs w:val="22"/>
          <w:rFonts w:ascii="Times New Roman" w:hAnsi="Times New Roman" w:eastAsia="宋体" w:cstheme="minorBidi"/>
          <w:spacing w:val="-2"/>
          <w:w w:val="110"/>
          <w:position w:val="9"/>
          <w:sz w:val="12"/>
        </w:rPr>
        <w:t>1   </w:t>
      </w:r>
      <w:r>
        <w:rPr>
          <w:kern w:val="2"/>
          <w:szCs w:val="22"/>
          <w:rFonts w:ascii="Symbol" w:hAnsi="Symbol" w:eastAsia="Symbol" w:cstheme="minorBidi"/>
          <w:w w:val="110"/>
          <w:sz w:val="20"/>
        </w:rPr>
        <w:t></w:t>
      </w:r>
      <w:r>
        <w:rPr>
          <w:kern w:val="2"/>
          <w:szCs w:val="22"/>
          <w:rFonts w:ascii="Times New Roman" w:hAnsi="Times New Roman" w:eastAsia="宋体" w:cstheme="minorBidi"/>
          <w:spacing w:val="-16"/>
          <w:w w:val="110"/>
          <w:sz w:val="20"/>
        </w:rPr>
        <w:t> </w:t>
      </w:r>
      <w:r>
        <w:rPr>
          <w:kern w:val="2"/>
          <w:szCs w:val="22"/>
          <w:rFonts w:ascii="Times New Roman" w:hAnsi="Times New Roman" w:eastAsia="宋体" w:cstheme="minorBidi"/>
          <w:i/>
          <w:w w:val="110"/>
          <w:sz w:val="20"/>
        </w:rPr>
        <w:t>Q</w:t>
      </w:r>
      <w:r>
        <w:rPr>
          <w:kern w:val="2"/>
          <w:szCs w:val="22"/>
          <w:rFonts w:ascii="Times New Roman" w:hAnsi="Times New Roman" w:eastAsia="宋体" w:cstheme="minorBidi"/>
          <w:w w:val="110"/>
          <w:position w:val="9"/>
          <w:sz w:val="12"/>
        </w:rPr>
        <w:t>2</w:t>
      </w:r>
      <w:r>
        <w:rPr>
          <w:rFonts w:ascii="Times New Roman" w:hAnsi="Times New Roman" w:eastAsia="宋体" w:cstheme="minorBidi"/>
        </w:rPr>
        <w:t>)</w:t>
      </w:r>
      <w:r w:rsidRPr="00000000">
        <w:rPr>
          <w:rFonts w:cstheme="minorBidi" w:hAnsiTheme="minorHAnsi" w:eastAsiaTheme="minorHAnsi" w:asciiTheme="minorHAnsi"/>
        </w:rPr>
        <w:tab/>
      </w:r>
      <w:r>
        <w:rPr>
          <w:rFonts w:cstheme="minorBidi" w:hAnsiTheme="minorHAnsi" w:eastAsiaTheme="minorHAnsi" w:asciiTheme="minorHAnsi"/>
          <w:kern w:val="2"/>
          <w:w w:val="105"/>
          <w:sz w:val="24"/>
        </w:rPr>
        <w:t>(</w:t>
      </w:r>
      <w:r>
        <w:rPr>
          <w:kern w:val="2"/>
          <w:szCs w:val="22"/>
          <w:rFonts w:ascii="Times New Roman" w:hAnsi="Times New Roman" w:eastAsia="宋体" w:cstheme="minorBidi"/>
          <w:w w:val="105"/>
          <w:sz w:val="24"/>
        </w:rPr>
        <w:t>3.33</w:t>
      </w:r>
      <w:r>
        <w:rPr>
          <w:rFonts w:cstheme="minorBidi" w:hAnsiTheme="minorHAnsi" w:eastAsiaTheme="minorHAnsi" w:asciiTheme="minorHAnsi"/>
          <w:kern w:val="2"/>
          <w:w w:val="105"/>
          <w:sz w:val="24"/>
        </w:rPr>
        <w:t>)</w:t>
      </w: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ascii="Times New Roman" w:hAnsi="Times New Roman" w:eastAsia="宋体"/>
          <w:i/>
        </w:rPr>
        <w:t>P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P  </w:t>
      </w:r>
      <w:r>
        <w:rPr>
          <w:rFonts w:ascii="Times New Roman" w:hAnsi="Times New Roman" w:eastAsia="宋体" w:cstheme="minorBidi"/>
        </w:rPr>
        <w:t>(</w:t>
      </w:r>
      <w:r>
        <w:rPr>
          <w:kern w:val="2"/>
          <w:szCs w:val="22"/>
          <w:rFonts w:ascii="Times New Roman" w:hAnsi="Times New Roman" w:eastAsia="宋体" w:cstheme="minorBidi"/>
          <w:i/>
          <w:w w:val="105"/>
          <w:sz w:val="20"/>
        </w:rPr>
        <w:t>Q</w:t>
      </w:r>
      <w:r>
        <w:rPr>
          <w:kern w:val="2"/>
          <w:szCs w:val="22"/>
          <w:rFonts w:ascii="Times New Roman" w:hAnsi="Times New Roman" w:eastAsia="宋体" w:cstheme="minorBidi"/>
          <w:w w:val="105"/>
          <w:position w:val="9"/>
          <w:sz w:val="12"/>
        </w:rPr>
        <w:t>2   </w:t>
      </w:r>
      <w:r>
        <w:rPr>
          <w:kern w:val="2"/>
          <w:szCs w:val="22"/>
          <w:rFonts w:ascii="Symbol" w:hAnsi="Symbol" w:eastAsia="Symbol" w:cstheme="minorBidi"/>
          <w:w w:val="105"/>
          <w:sz w:val="20"/>
        </w:rPr>
        <w:t></w:t>
      </w:r>
      <w:r>
        <w:rPr>
          <w:kern w:val="2"/>
          <w:szCs w:val="22"/>
          <w:rFonts w:ascii="Times New Roman" w:hAnsi="Times New Roman" w:eastAsia="宋体" w:cstheme="minorBidi"/>
          <w:spacing w:val="-16"/>
          <w:w w:val="105"/>
          <w:sz w:val="20"/>
        </w:rPr>
        <w:t> </w:t>
      </w:r>
      <w:r>
        <w:rPr>
          <w:kern w:val="2"/>
          <w:szCs w:val="22"/>
          <w:rFonts w:ascii="Times New Roman" w:hAnsi="Times New Roman" w:eastAsia="宋体" w:cstheme="minorBidi"/>
          <w:i/>
          <w:spacing w:val="-2"/>
          <w:w w:val="105"/>
          <w:sz w:val="20"/>
        </w:rPr>
        <w:t>Q</w:t>
      </w:r>
      <w:r>
        <w:rPr>
          <w:kern w:val="2"/>
          <w:szCs w:val="22"/>
          <w:rFonts w:ascii="Times New Roman" w:hAnsi="Times New Roman" w:eastAsia="宋体" w:cstheme="minorBidi"/>
          <w:spacing w:val="-2"/>
          <w:w w:val="105"/>
          <w:position w:val="9"/>
          <w:sz w:val="12"/>
        </w:rPr>
        <w:t>1</w:t>
      </w:r>
      <w:r>
        <w:rPr>
          <w:rFonts w:ascii="Times New Roman" w:hAnsi="Times New Roman" w:eastAsia="宋体" w:cstheme="minorBidi"/>
        </w:rPr>
        <w:t>)</w:t>
      </w:r>
      <w:r w:rsidRPr="00000000">
        <w:rPr>
          <w:rFonts w:cstheme="minorBidi" w:hAnsiTheme="minorHAnsi" w:eastAsiaTheme="minorHAnsi" w:asciiTheme="minorHAnsi"/>
        </w:rPr>
        <w:tab/>
      </w:r>
      <w:r>
        <w:rPr>
          <w:rFonts w:cstheme="minorBidi" w:hAnsiTheme="minorHAnsi" w:eastAsiaTheme="minorHAnsi" w:asciiTheme="minorHAnsi"/>
          <w:kern w:val="2"/>
          <w:w w:val="105"/>
          <w:sz w:val="24"/>
        </w:rPr>
        <w:t>(</w:t>
      </w:r>
      <w:r>
        <w:rPr>
          <w:kern w:val="2"/>
          <w:szCs w:val="22"/>
          <w:rFonts w:ascii="Times New Roman" w:hAnsi="Times New Roman" w:eastAsia="宋体" w:cstheme="minorBidi"/>
          <w:w w:val="105"/>
          <w:sz w:val="24"/>
        </w:rPr>
        <w:t>3.34</w:t>
      </w:r>
      <w:r>
        <w:rPr>
          <w:rFonts w:cstheme="minorBidi" w:hAnsiTheme="minorHAnsi" w:eastAsiaTheme="minorHAnsi" w:asciiTheme="minorHAnsi"/>
          <w:kern w:val="2"/>
          <w:w w:val="105"/>
          <w:sz w:val="24"/>
        </w:rPr>
        <w:t>)</w:t>
      </w:r>
    </w:p>
    <w:p w:rsidR="0018722C">
      <w:pPr>
        <w:topLinePunct/>
      </w:pPr>
      <w:r>
        <w:rPr>
          <w:rFonts w:cstheme="minorBidi" w:hAnsiTheme="minorHAnsi" w:eastAsiaTheme="minorHAnsi" w:asciiTheme="minorHAnsi" w:ascii="Times New Roman"/>
          <w:i/>
        </w:rPr>
        <w:t>F</w:t>
      </w:r>
      <w:r w:rsidRPr="00000000">
        <w:rPr>
          <w:rFonts w:cstheme="minorBidi" w:hAnsiTheme="minorHAnsi" w:eastAsiaTheme="minorHAnsi" w:asciiTheme="minorHAnsi"/>
        </w:rPr>
        <w:tab/>
        <w:t>F</w:t>
      </w:r>
      <w:r w:rsidRPr="00000000">
        <w:rPr>
          <w:rFonts w:cstheme="minorBidi" w:hAnsiTheme="minorHAnsi" w:eastAsiaTheme="minorHAnsi" w:asciiTheme="minorHAnsi"/>
        </w:rPr>
        <w:tab/>
        <w:t>D</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ascii="Times New Roman" w:eastAsia="Times New Roman"/>
          <w:i/>
        </w:rPr>
        <w:t>P</w:t>
      </w:r>
      <w:r>
        <w:rPr>
          <w:rFonts w:ascii="Times New Roman" w:eastAsia="Times New Roman" w:cstheme="minorBidi" w:hAnsiTheme="minorHAnsi"/>
          <w:vertAlign w:val="subscript"/>
          <w:i/>
        </w:rPr>
        <w:t>D</w:t>
      </w:r>
      <w:r>
        <w:rPr>
          <w:rFonts w:cstheme="minorBidi" w:hAnsiTheme="minorHAnsi" w:eastAsiaTheme="minorHAnsi" w:asciiTheme="minorHAnsi"/>
        </w:rPr>
        <w:t>和</w:t>
      </w:r>
      <w:r>
        <w:rPr>
          <w:rFonts w:ascii="Times New Roman" w:eastAsia="Times New Roman" w:cstheme="minorBidi" w:hAnsiTheme="minorHAnsi"/>
          <w:i/>
        </w:rPr>
        <w:t>P</w:t>
      </w:r>
      <w:r>
        <w:rPr>
          <w:rFonts w:ascii="Times New Roman" w:eastAsia="Times New Roman" w:cstheme="minorBidi" w:hAnsiTheme="minorHAnsi"/>
          <w:vertAlign w:val="subscript"/>
          <w:i/>
        </w:rPr>
        <w:t>F</w:t>
      </w:r>
      <w:r>
        <w:rPr>
          <w:rFonts w:ascii="Times New Roman" w:eastAsia="Times New Roman" w:cstheme="minorBidi" w:hAnsiTheme="minorHAnsi"/>
          <w:vertAlign w:val="subscript"/>
          <w:i/>
        </w:rPr>
        <w:t>    </w:t>
      </w:r>
      <w:r>
        <w:rPr>
          <w:rFonts w:cstheme="minorBidi" w:hAnsiTheme="minorHAnsi" w:eastAsiaTheme="minorHAnsi" w:asciiTheme="minorHAnsi"/>
        </w:rPr>
        <w:t>分别表示国家</w:t>
      </w:r>
      <w:r>
        <w:rPr>
          <w:rFonts w:ascii="Times New Roman" w:eastAsia="Times New Roman" w:cstheme="minorBidi" w:hAnsiTheme="minorHAnsi"/>
          <w:i/>
        </w:rPr>
        <w:t>D</w:t>
      </w:r>
      <w:r>
        <w:rPr>
          <w:rFonts w:cstheme="minorBidi" w:hAnsiTheme="minorHAnsi" w:eastAsiaTheme="minorHAnsi" w:asciiTheme="minorHAnsi"/>
        </w:rPr>
        <w:t>和国家</w:t>
      </w:r>
      <w:r>
        <w:rPr>
          <w:rFonts w:ascii="Times New Roman" w:eastAsia="Times New Roman" w:cstheme="minorBidi" w:hAnsiTheme="minorHAnsi"/>
          <w:i/>
        </w:rPr>
        <w:t>F</w:t>
      </w:r>
      <w:r>
        <w:rPr>
          <w:rFonts w:cstheme="minorBidi" w:hAnsiTheme="minorHAnsi" w:eastAsiaTheme="minorHAnsi" w:asciiTheme="minorHAnsi"/>
        </w:rPr>
        <w:t>市场的商品价格。为了简化分析过程，假定</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rPr>
        <w:t>需求函数是线性的，有</w:t>
      </w:r>
      <w:r>
        <w:rPr>
          <w:rFonts w:ascii="Times New Roman" w:hAnsi="Times New Roman" w:cstheme="minorBidi" w:eastAsiaTheme="minorHAnsi"/>
          <w:i/>
        </w:rPr>
        <w:t>P</w:t>
      </w:r>
      <w:r>
        <w:rPr>
          <w:vertAlign w:val="superscript"/>
          /&gt;
        </w:rPr>
        <w:t>'</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i/>
        </w:rPr>
        <w:t>P</w:t>
      </w:r>
      <w:r>
        <w:rPr>
          <w:vertAlign w:val="superscript"/>
          /&gt;
        </w:rPr>
        <w:t>'</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0</w:t>
      </w:r>
      <w:r>
        <w:rPr>
          <w:rFonts w:cstheme="minorBidi" w:hAnsiTheme="minorHAnsi" w:eastAsiaTheme="minorHAnsi" w:asciiTheme="minorHAnsi"/>
        </w:rPr>
        <w:t>，且</w:t>
      </w:r>
      <w:r>
        <w:rPr>
          <w:rFonts w:ascii="Times New Roman" w:hAnsi="Times New Roman" w:cstheme="minorBidi" w:eastAsiaTheme="minorHAnsi"/>
          <w:i/>
        </w:rPr>
        <w:t>P</w:t>
      </w:r>
      <w:r>
        <w:rPr>
          <w:vertAlign w:val="superscript"/>
          /&gt;
        </w:rPr>
        <w:t>''</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P</w:t>
      </w:r>
      <w:r>
        <w:rPr>
          <w:vertAlign w:val="superscript"/>
          /&gt;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kern w:val="2"/>
          <w:sz w:val="24"/>
        </w:rPr>
        <w:t xml:space="preserve">. </w:t>
      </w:r>
      <w:r>
        <w:rPr>
          <w:rFonts w:cstheme="minorBidi" w:hAnsiTheme="minorHAnsi" w:eastAsiaTheme="minorHAnsi" w:asciiTheme="minorHAnsi"/>
        </w:rPr>
        <w:t>国家</w:t>
      </w:r>
      <w:r>
        <w:rPr>
          <w:rFonts w:ascii="Times New Roman" w:hAnsi="Times New Roman" w:eastAsia="宋体" w:cstheme="minorBidi"/>
          <w:i/>
        </w:rPr>
        <w:t>D</w:t>
      </w:r>
      <w:r>
        <w:rPr>
          <w:rFonts w:cstheme="minorBidi" w:hAnsiTheme="minorHAnsi" w:eastAsiaTheme="minorHAnsi" w:asciiTheme="minorHAnsi"/>
        </w:rPr>
        <w:t>中厂商</w:t>
      </w:r>
      <w:r>
        <w:rPr>
          <w:rFonts w:ascii="Times New Roman" w:hAnsi="Times New Roman" w:eastAsia="宋体" w:cstheme="minorBidi"/>
          <w:i/>
        </w:rPr>
        <w:t>i</w:t>
      </w:r>
      <w:r>
        <w:rPr>
          <w:rFonts w:cstheme="minorBidi" w:hAnsiTheme="minorHAnsi" w:eastAsiaTheme="minorHAnsi" w:asciiTheme="minorHAnsi"/>
        </w:rPr>
        <w:t>的利润</w:t>
      </w:r>
      <w:r>
        <w:rPr>
          <w:rFonts w:cstheme="minorBidi" w:hAnsiTheme="minorHAnsi" w:eastAsiaTheme="minorHAnsi" w:asciiTheme="minorHAnsi"/>
        </w:rPr>
        <w:t>（</w:t>
      </w:r>
      <w:r>
        <w:rPr>
          <w:rFonts w:cstheme="minorBidi" w:hAnsiTheme="minorHAnsi" w:eastAsiaTheme="minorHAnsi" w:asciiTheme="minorHAnsi"/>
        </w:rPr>
        <w:t>以国</w:t>
      </w:r>
    </w:p>
    <w:p w:rsidR="0018722C">
      <w:spacing w:beforeLines="0" w:before="0" w:afterLines="0" w:after="0" w:line="440" w:lineRule="auto"/>
      <w:pPr>
        <w:sectPr w:rsidR="00556256">
          <w:type w:val="continuous"/>
          <w:pgSz w:w="11910" w:h="16840"/>
          <w:pgMar w:top="1380" w:bottom="280" w:left="1640" w:right="1640"/>
          <w:cols w:num="2" w:equalWidth="0">
            <w:col w:w="4870" w:space="40"/>
            <w:col w:w="3720"/>
          </w:cols>
        </w:sectPr>
        <w:topLinePunct/>
      </w:pP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F</w:t>
      </w:r>
      <w:r w:rsidRPr="00000000">
        <w:rPr>
          <w:rFonts w:cstheme="minorBidi" w:hAnsiTheme="minorHAnsi" w:eastAsiaTheme="minorHAnsi" w:asciiTheme="minorHAnsi"/>
        </w:rPr>
        <w:tab/>
        <w:t>D</w:t>
      </w:r>
      <w:r w:rsidRPr="00000000">
        <w:rPr>
          <w:rFonts w:cstheme="minorBidi" w:hAnsiTheme="minorHAnsi" w:eastAsiaTheme="minorHAnsi" w:asciiTheme="minorHAnsi"/>
        </w:rPr>
        <w:tab/>
        <w:t>F</w:t>
      </w:r>
    </w:p>
    <w:p w:rsidR="0018722C">
      <w:pPr>
        <w:topLinePunct/>
      </w:pPr>
      <w:r>
        <w:t>家</w:t>
      </w:r>
      <w:r>
        <w:rPr>
          <w:rFonts w:ascii="Times New Roman" w:eastAsia="Times New Roman"/>
          <w:i/>
        </w:rPr>
        <w:t>D</w:t>
      </w:r>
      <w:r>
        <w:t>使用的货币计价</w:t>
      </w:r>
      <w:r>
        <w:t>）</w:t>
      </w:r>
      <w:r>
        <w:t>函数可以表示为：</w:t>
      </w:r>
    </w:p>
    <w:p w:rsidR="0018722C">
      <w:pPr>
        <w:topLinePunct/>
      </w:pPr>
      <w:r>
        <w:rPr>
          <w:rFonts w:cstheme="minorBidi" w:hAnsiTheme="minorHAnsi" w:eastAsiaTheme="minorHAnsi" w:asciiTheme="minorHAnsi" w:ascii="Symbol" w:hAnsi="Symbol" w:eastAsia="Symbol"/>
        </w:rPr>
        <w:t></w:t>
      </w:r>
      <w:r>
        <w:rPr>
          <w:rFonts w:ascii="Times New Roman" w:hAnsi="Times New Roman" w:eastAsia="宋体" w:cstheme="minorBidi"/>
        </w:rPr>
        <w:t>	</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Q</w:t>
      </w:r>
      <w:r>
        <w:rPr>
          <w:vertAlign w:val="superscript"/>
          /&gt;
        </w:rPr>
        <w:t>1</w:t>
      </w:r>
      <w:r w:rsidR="001852F3">
        <w:rPr>
          <w:vertAlign w:val="superscript"/>
          /&gt;
        </w:rPr>
        <w:t xml:space="preserve">  </w:t>
      </w:r>
      <w:r>
        <w:rPr>
          <w:rFonts w:ascii="Symbol" w:hAnsi="Symbol" w:eastAsia="Symbol" w:cstheme="minorBidi"/>
        </w:rPr>
        <w:t></w:t>
      </w:r>
      <w:r>
        <w:rPr>
          <w:rFonts w:ascii="Times New Roman" w:hAnsi="Times New Roman" w:eastAsia="宋体" w:cstheme="minorBidi"/>
          <w:i/>
        </w:rPr>
        <w:t>MC</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Q</w:t>
      </w:r>
      <w:r>
        <w:rPr>
          <w:vertAlign w:val="superscript"/>
          /&gt;
        </w:rPr>
        <w:t>1</w:t>
      </w:r>
      <w:r w:rsidR="001852F3">
        <w:rPr>
          <w:vertAlign w:val="superscript"/>
          /&gt;
        </w:rPr>
        <w:t xml:space="preserve">  </w:t>
      </w:r>
      <w:r>
        <w:rPr>
          <w:rFonts w:ascii="Symbol" w:hAnsi="Symbol" w:eastAsia="Symbol" w:cstheme="minorBidi"/>
        </w:rPr>
        <w:t></w:t>
      </w:r>
      <w:r>
        <w:rPr>
          <w:rFonts w:ascii="Times New Roman" w:hAnsi="Times New Roman" w:eastAsia="宋体" w:cstheme="minorBidi"/>
          <w:i/>
        </w:rPr>
        <w:t>E</w:t>
      </w:r>
      <w:r>
        <w:rPr>
          <w:rFonts w:ascii="Symbol" w:hAnsi="Symbol" w:eastAsia="Symbol" w:cstheme="minorBidi"/>
        </w:rPr>
        <w:t></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Q</w:t>
      </w:r>
      <w:r>
        <w:rPr>
          <w:vertAlign w:val="superscript"/>
          /&gt;
        </w:rPr>
        <w:t>2</w:t>
      </w:r>
      <w:r w:rsidR="001852F3">
        <w:rPr>
          <w:vertAlign w:val="superscript"/>
          /&gt;
        </w:rPr>
        <w:t xml:space="preserve"> </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spacing w:val="-2"/>
          <w:w w:val="110"/>
          <w:sz w:val="20"/>
        </w:rPr>
        <w:t>1</w:t>
      </w:r>
      <w:r>
        <w:rPr>
          <w:kern w:val="2"/>
          <w:szCs w:val="22"/>
          <w:rFonts w:ascii="Symbol" w:hAnsi="Symbol" w:eastAsia="Symbol" w:cstheme="minorBidi"/>
          <w:spacing w:val="-2"/>
          <w:w w:val="110"/>
          <w:sz w:val="20"/>
        </w:rPr>
        <w:t></w:t>
      </w:r>
      <w:r>
        <w:rPr>
          <w:kern w:val="2"/>
          <w:szCs w:val="22"/>
          <w:rFonts w:ascii="Times New Roman" w:hAnsi="Times New Roman" w:eastAsia="宋体" w:cstheme="minorBidi"/>
          <w:i/>
          <w:w w:val="110"/>
          <w:sz w:val="20"/>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MC</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Q</w:t>
      </w:r>
      <w:r>
        <w:rPr>
          <w:vertAlign w:val="superscript"/>
          /&gt;
        </w:rPr>
        <w:t>2</w:t>
      </w:r>
      <w:r w:rsidR="001852F3">
        <w:rPr>
          <w:vertAlign w:val="superscript"/>
          /&gt;
        </w:rPr>
        <w:t xml:space="preserve"> </w:t>
      </w:r>
      <w:r>
        <w:rPr>
          <w:rFonts w:ascii="Symbol" w:hAnsi="Symbol" w:eastAsia="Symbol" w:cstheme="minorBidi"/>
        </w:rPr>
        <w:t></w:t>
      </w:r>
      <w:r>
        <w:rPr>
          <w:rFonts w:ascii="Times New Roman" w:hAnsi="Times New Roman" w:eastAsia="宋体" w:cstheme="minorBidi"/>
          <w:i/>
        </w:rPr>
        <w:t>FC</w:t>
      </w:r>
      <w:r w:rsidRPr="00000000">
        <w:rPr>
          <w:rFonts w:cstheme="minorBidi" w:hAnsiTheme="minorHAnsi" w:eastAsiaTheme="minorHAnsi" w:asciiTheme="minorHAnsi"/>
        </w:rPr>
        <w:t>	</w:t>
      </w:r>
      <w:r>
        <w:rPr>
          <w:rFonts w:cstheme="minorBidi" w:hAnsiTheme="minorHAnsi" w:eastAsiaTheme="minorHAnsi" w:asciiTheme="minorHAnsi"/>
          <w:kern w:val="2"/>
          <w:w w:val="105"/>
          <w:sz w:val="24"/>
        </w:rPr>
        <w:t>(</w:t>
      </w:r>
      <w:r>
        <w:rPr>
          <w:kern w:val="2"/>
          <w:szCs w:val="22"/>
          <w:rFonts w:ascii="Times New Roman" w:hAnsi="Times New Roman" w:eastAsia="宋体" w:cstheme="minorBidi"/>
          <w:w w:val="105"/>
          <w:sz w:val="24"/>
        </w:rPr>
        <w:t>3.35</w:t>
      </w:r>
      <w:r>
        <w:rPr>
          <w:rFonts w:cstheme="minorBidi" w:hAnsiTheme="minorHAnsi" w:eastAsiaTheme="minorHAnsi" w:asciiTheme="minorHAnsi"/>
          <w:kern w:val="2"/>
          <w:w w:val="105"/>
          <w:sz w:val="24"/>
        </w:rPr>
        <w:t>)</w:t>
      </w:r>
    </w:p>
    <w:p w:rsidR="0018722C">
      <w:pPr>
        <w:topLinePunct/>
      </w:pPr>
      <w:r>
        <w:rPr>
          <w:rFonts w:cstheme="minorBidi" w:hAnsiTheme="minorHAnsi" w:eastAsiaTheme="minorHAnsi" w:asciiTheme="minorHAnsi" w:ascii="Times New Roman"/>
          <w:i/>
        </w:rPr>
        <w:t>Di</w:t>
      </w:r>
      <w:r w:rsidRPr="00000000">
        <w:rPr>
          <w:rFonts w:cstheme="minorBidi" w:hAnsiTheme="minorHAnsi" w:eastAsiaTheme="minorHAnsi" w:asciiTheme="minorHAnsi"/>
        </w:rPr>
        <w:tab/>
      </w:r>
      <w:r>
        <w:rPr>
          <w:rFonts w:ascii="Times New Roman" w:cstheme="minorBidi" w:hAnsiTheme="minorHAnsi" w:eastAsiaTheme="minorHAnsi"/>
          <w:i/>
        </w:rPr>
        <w:t>D</w:t>
      </w:r>
      <w:r w:rsidRPr="00000000">
        <w:rPr>
          <w:rFonts w:cstheme="minorBidi" w:hAnsiTheme="minorHAnsi" w:eastAsiaTheme="minorHAnsi" w:asciiTheme="minorHAnsi"/>
        </w:rPr>
        <w:tab/>
      </w:r>
      <w:r>
        <w:rPr>
          <w:rFonts w:ascii="Times New Roman" w:cstheme="minorBidi" w:hAnsiTheme="minorHAnsi" w:eastAsiaTheme="minorHAnsi"/>
          <w:i/>
        </w:rPr>
        <w:t>Di</w:t>
      </w:r>
      <w:r w:rsidRPr="00000000">
        <w:rPr>
          <w:rFonts w:cstheme="minorBidi" w:hAnsiTheme="minorHAnsi" w:eastAsiaTheme="minorHAnsi" w:asciiTheme="minorHAnsi"/>
        </w:rPr>
        <w:tab/>
        <w:t>Di</w:t>
      </w:r>
      <w:r w:rsidRPr="00000000">
        <w:rPr>
          <w:rFonts w:cstheme="minorBidi" w:hAnsiTheme="minorHAnsi" w:eastAsiaTheme="minorHAnsi" w:asciiTheme="minorHAnsi"/>
        </w:rPr>
        <w:tab/>
        <w:t>Di</w:t>
      </w:r>
      <w:r w:rsidRPr="00000000">
        <w:rPr>
          <w:rFonts w:cstheme="minorBidi" w:hAnsiTheme="minorHAnsi" w:eastAsiaTheme="minorHAnsi" w:asciiTheme="minorHAnsi"/>
        </w:rPr>
        <w:tab/>
      </w:r>
      <w:r>
        <w:rPr>
          <w:rFonts w:ascii="Times New Roman" w:cstheme="minorBidi" w:hAnsiTheme="minorHAnsi" w:eastAsiaTheme="minorHAnsi"/>
          <w:i/>
        </w:rPr>
        <w:t>F</w:t>
      </w:r>
      <w:r w:rsidRPr="00000000">
        <w:rPr>
          <w:rFonts w:cstheme="minorBidi" w:hAnsiTheme="minorHAnsi" w:eastAsiaTheme="minorHAnsi" w:asciiTheme="minorHAnsi"/>
        </w:rPr>
        <w:tab/>
      </w:r>
      <w:r>
        <w:rPr>
          <w:rFonts w:ascii="Times New Roman" w:cstheme="minorBidi" w:hAnsiTheme="minorHAnsi" w:eastAsiaTheme="minorHAnsi"/>
          <w:i/>
        </w:rPr>
        <w:t>Di</w:t>
      </w:r>
      <w:r w:rsidRPr="00000000">
        <w:rPr>
          <w:rFonts w:cstheme="minorBidi" w:hAnsiTheme="minorHAnsi" w:eastAsiaTheme="minorHAnsi" w:asciiTheme="minorHAnsi"/>
        </w:rPr>
        <w:tab/>
      </w:r>
      <w:r>
        <w:rPr>
          <w:rFonts w:ascii="Times New Roman" w:cstheme="minorBidi" w:hAnsiTheme="minorHAnsi" w:eastAsiaTheme="minorHAnsi"/>
          <w:i/>
        </w:rPr>
        <w:t>F</w:t>
      </w:r>
      <w:r w:rsidRPr="00000000">
        <w:rPr>
          <w:rFonts w:cstheme="minorBidi" w:hAnsiTheme="minorHAnsi" w:eastAsiaTheme="minorHAnsi" w:asciiTheme="minorHAnsi"/>
        </w:rPr>
        <w:tab/>
      </w:r>
      <w:r>
        <w:rPr>
          <w:rFonts w:ascii="Times New Roman" w:cstheme="minorBidi" w:hAnsiTheme="minorHAnsi" w:eastAsiaTheme="minorHAnsi"/>
          <w:i/>
        </w:rPr>
        <w:t>Di</w:t>
      </w:r>
      <w:r w:rsidRPr="00000000">
        <w:rPr>
          <w:rFonts w:cstheme="minorBidi" w:hAnsiTheme="minorHAnsi" w:eastAsiaTheme="minorHAnsi" w:asciiTheme="minorHAnsi"/>
        </w:rPr>
        <w:tab/>
        <w:t>Di</w:t>
      </w:r>
      <w:r w:rsidRPr="00000000">
        <w:rPr>
          <w:rFonts w:cstheme="minorBidi" w:hAnsiTheme="minorHAnsi" w:eastAsiaTheme="minorHAnsi" w:asciiTheme="minorHAnsi"/>
        </w:rPr>
        <w:tab/>
      </w:r>
      <w:r>
        <w:rPr>
          <w:rFonts w:ascii="Times New Roman" w:cstheme="minorBidi" w:hAnsiTheme="minorHAnsi" w:eastAsiaTheme="minorHAnsi"/>
          <w:i/>
        </w:rPr>
        <w:t>D</w:t>
      </w:r>
    </w:p>
    <w:p w:rsidR="0018722C">
      <w:pPr>
        <w:topLinePunct/>
      </w:pPr>
      <w:r>
        <w:rPr>
          <w:rFonts w:cstheme="minorBidi" w:hAnsiTheme="minorHAnsi" w:eastAsiaTheme="minorHAnsi" w:asciiTheme="minorHAnsi"/>
        </w:rPr>
        <w:t>其中，</w:t>
      </w:r>
      <w:r>
        <w:rPr>
          <w:rFonts w:ascii="Symbol" w:hAnsi="Symbol" w:eastAsia="Symbol" w:cstheme="minorBidi"/>
        </w:rPr>
        <w:t></w:t>
      </w:r>
      <w:r>
        <w:rPr>
          <w:rFonts w:ascii="Times New Roman" w:hAnsi="Times New Roman" w:eastAsia="宋体" w:cstheme="minorBidi"/>
          <w:vertAlign w:val="subscript"/>
          <w:i/>
        </w:rPr>
        <w:t>Di</w:t>
      </w:r>
      <w:r>
        <w:rPr>
          <w:rFonts w:cstheme="minorBidi" w:hAnsiTheme="minorHAnsi" w:eastAsiaTheme="minorHAnsi" w:asciiTheme="minorHAnsi"/>
        </w:rPr>
        <w:t>表示国家</w:t>
      </w:r>
      <w:r>
        <w:rPr>
          <w:rFonts w:ascii="Times New Roman" w:hAnsi="Times New Roman" w:eastAsia="宋体" w:cstheme="minorBidi"/>
          <w:i/>
        </w:rPr>
        <w:t>D</w:t>
      </w:r>
      <w:r>
        <w:rPr>
          <w:rFonts w:cstheme="minorBidi" w:hAnsiTheme="minorHAnsi" w:eastAsiaTheme="minorHAnsi" w:asciiTheme="minorHAnsi"/>
        </w:rPr>
        <w:t>中厂商</w:t>
      </w:r>
      <w:r>
        <w:rPr>
          <w:rFonts w:ascii="Times New Roman" w:hAnsi="Times New Roman" w:eastAsia="宋体" w:cstheme="minorBidi"/>
          <w:i/>
        </w:rPr>
        <w:t>i</w:t>
      </w:r>
      <w:r>
        <w:rPr>
          <w:rFonts w:cstheme="minorBidi" w:hAnsiTheme="minorHAnsi" w:eastAsiaTheme="minorHAnsi" w:asciiTheme="minorHAnsi"/>
        </w:rPr>
        <w:t>的利润；</w:t>
      </w:r>
      <w:r>
        <w:rPr>
          <w:rFonts w:ascii="Times New Roman" w:hAnsi="Times New Roman" w:eastAsia="宋体" w:cstheme="minorBidi"/>
          <w:i/>
        </w:rPr>
        <w:t>E</w:t>
      </w:r>
      <w:r>
        <w:rPr>
          <w:rFonts w:cstheme="minorBidi" w:hAnsiTheme="minorHAnsi" w:eastAsiaTheme="minorHAnsi" w:asciiTheme="minorHAnsi"/>
        </w:rPr>
        <w:t>表示汇率水平，等价于一单位</w:t>
      </w:r>
      <w:r>
        <w:rPr>
          <w:rFonts w:ascii="Times New Roman" w:hAnsi="Times New Roman" w:eastAsia="宋体" w:cstheme="minorBidi"/>
          <w:i/>
        </w:rPr>
        <w:t>F</w:t>
      </w:r>
      <w:r>
        <w:rPr>
          <w:rFonts w:cstheme="minorBidi" w:hAnsiTheme="minorHAnsi" w:eastAsiaTheme="minorHAnsi" w:asciiTheme="minorHAnsi"/>
        </w:rPr>
        <w:t>国</w:t>
      </w:r>
      <w:r>
        <w:rPr>
          <w:rFonts w:cstheme="minorBidi" w:hAnsiTheme="minorHAnsi" w:eastAsiaTheme="minorHAnsi" w:asciiTheme="minorHAnsi"/>
        </w:rPr>
        <w:t>货币的</w:t>
      </w:r>
      <w:r>
        <w:rPr>
          <w:rFonts w:ascii="Times New Roman" w:hAnsi="Times New Roman" w:eastAsia="宋体" w:cstheme="minorBidi"/>
          <w:i/>
        </w:rPr>
        <w:t>D</w:t>
      </w:r>
      <w:r>
        <w:rPr>
          <w:rFonts w:cstheme="minorBidi" w:hAnsiTheme="minorHAnsi" w:eastAsiaTheme="minorHAnsi" w:asciiTheme="minorHAnsi"/>
        </w:rPr>
        <w:t>国货币数量；</w:t>
      </w:r>
      <w:r>
        <w:rPr>
          <w:rFonts w:ascii="Times New Roman" w:hAnsi="Times New Roman" w:eastAsia="宋体" w:cstheme="minorBidi"/>
          <w:i/>
        </w:rPr>
        <w:t>T</w:t>
      </w:r>
      <w:r>
        <w:rPr>
          <w:rFonts w:ascii="Times New Roman" w:hAnsi="Times New Roman" w:eastAsia="宋体" w:cstheme="minorBidi"/>
          <w:vertAlign w:val="subscript"/>
          <w:i/>
        </w:rPr>
        <w:t>F</w:t>
      </w:r>
      <w:r>
        <w:rPr>
          <w:rFonts w:cstheme="minorBidi" w:hAnsiTheme="minorHAnsi" w:eastAsiaTheme="minorHAnsi" w:asciiTheme="minorHAnsi"/>
        </w:rPr>
        <w:t>表示国家</w:t>
      </w:r>
      <w:r>
        <w:rPr>
          <w:rFonts w:ascii="Times New Roman" w:hAnsi="Times New Roman" w:eastAsia="宋体" w:cstheme="minorBidi"/>
          <w:i/>
        </w:rPr>
        <w:t>F</w:t>
      </w:r>
      <w:r>
        <w:rPr>
          <w:rFonts w:cstheme="minorBidi" w:hAnsiTheme="minorHAnsi" w:eastAsiaTheme="minorHAnsi" w:asciiTheme="minorHAnsi"/>
        </w:rPr>
        <w:t>的关税率。</w:t>
      </w:r>
    </w:p>
    <w:p w:rsidR="0018722C">
      <w:pPr>
        <w:topLinePunct/>
      </w:pPr>
      <w:r>
        <w:t>国家</w:t>
      </w:r>
      <w:r>
        <w:rPr>
          <w:rFonts w:ascii="Times New Roman" w:eastAsia="Times New Roman"/>
          <w:i/>
        </w:rPr>
        <w:t>D</w:t>
      </w:r>
      <w:r>
        <w:t>中厂商</w:t>
      </w:r>
      <w:r>
        <w:rPr>
          <w:rFonts w:ascii="Times New Roman" w:eastAsia="Times New Roman"/>
          <w:i/>
        </w:rPr>
        <w:t>i</w:t>
      </w:r>
      <w:r>
        <w:t>的利润最大化一阶条件为：</w:t>
      </w:r>
    </w:p>
    <w:p w:rsidR="0018722C">
      <w:pPr>
        <w:spacing w:line="195" w:lineRule="exact" w:before="99"/>
        <w:ind w:leftChars="0" w:left="418" w:rightChars="0" w:right="470" w:firstLineChars="0" w:firstLine="0"/>
        <w:jc w:val="center"/>
        <w:topLinePunct/>
      </w:pPr>
      <w:r>
        <w:rPr>
          <w:kern w:val="2"/>
          <w:sz w:val="21"/>
          <w:szCs w:val="22"/>
          <w:rFonts w:cstheme="minorBidi" w:hAnsiTheme="minorHAnsi" w:eastAsiaTheme="minorHAnsi" w:asciiTheme="minorHAnsi" w:ascii="Symbol" w:hAnsi="Symbol"/>
          <w:spacing w:val="3"/>
          <w:w w:val="102"/>
        </w:rPr>
        <w:t></w:t>
      </w:r>
      <w:r>
        <w:rPr>
          <w:kern w:val="2"/>
          <w:szCs w:val="22"/>
          <w:rFonts w:ascii="Symbol" w:hAnsi="Symbol" w:cstheme="minorBidi" w:eastAsiaTheme="minorHAnsi"/>
          <w:spacing w:val="8"/>
          <w:w w:val="103"/>
          <w:position w:val="-4"/>
          <w:sz w:val="31"/>
        </w:rPr>
        <w:t></w:t>
      </w:r>
      <w:r>
        <w:rPr>
          <w:kern w:val="2"/>
          <w:szCs w:val="22"/>
          <w:rFonts w:ascii="Times New Roman" w:hAnsi="Times New Roman" w:cstheme="minorBidi" w:eastAsiaTheme="minorHAnsi"/>
          <w:i/>
          <w:spacing w:val="-4"/>
          <w:w w:val="102"/>
          <w:sz w:val="21"/>
        </w:rPr>
        <w:t>Q</w:t>
      </w:r>
      <w:r>
        <w:rPr>
          <w:kern w:val="2"/>
          <w:szCs w:val="22"/>
          <w:rFonts w:ascii="Times New Roman" w:hAnsi="Times New Roman" w:cstheme="minorBidi" w:eastAsiaTheme="minorHAnsi"/>
          <w:w w:val="103"/>
          <w:position w:val="9"/>
          <w:sz w:val="12"/>
        </w:rPr>
        <w:t>1</w:t>
      </w:r>
    </w:p>
    <w:p w:rsidR="0018722C">
      <w:spacing w:beforeLines="0" w:before="0" w:afterLines="0" w:after="0" w:line="440" w:lineRule="auto"/>
      <w:pPr>
        <w:sectPr w:rsidR="00556256">
          <w:type w:val="continuous"/>
          <w:pgSz w:w="11910" w:h="16840"/>
          <w:pgMar w:top="1380" w:bottom="280" w:left="1640" w:right="1640"/>
        </w:sectPr>
        <w:topLinePunct/>
      </w:pPr>
    </w:p>
    <w:p w:rsidR="0018722C">
      <w:pPr>
        <w:tabs>
          <w:tab w:pos="4506" w:val="left" w:leader="none"/>
        </w:tabs>
        <w:spacing w:line="135" w:lineRule="exact" w:before="0"/>
        <w:ind w:leftChars="0" w:left="2077" w:rightChars="0" w:right="0" w:firstLineChars="0" w:firstLine="0"/>
        <w:jc w:val="left"/>
        <w:topLinePunct/>
      </w:pPr>
      <w:r>
        <w:rPr>
          <w:kern w:val="2"/>
          <w:sz w:val="21"/>
          <w:szCs w:val="22"/>
          <w:rFonts w:cstheme="minorBidi" w:hAnsiTheme="minorHAnsi" w:eastAsiaTheme="minorHAnsi" w:asciiTheme="minorHAnsi" w:ascii="Symbol" w:hAnsi="Symbol"/>
          <w:spacing w:val="-2"/>
          <w:w w:val="105"/>
          <w:position w:val="-8"/>
        </w:rPr>
        <w:t></w:t>
      </w:r>
      <w:r>
        <w:rPr>
          <w:kern w:val="2"/>
          <w:szCs w:val="22"/>
          <w:rFonts w:ascii="Times New Roman" w:hAnsi="Times New Roman" w:cstheme="minorBidi" w:eastAsiaTheme="minorHAnsi"/>
          <w:i/>
          <w:spacing w:val="-2"/>
          <w:sz w:val="12"/>
        </w:rPr>
        <w:t>Dk</w:t>
      </w:r>
    </w:p>
    <w:p w:rsidR="0018722C">
      <w:pPr>
        <w:spacing w:line="133" w:lineRule="exact" w:before="1"/>
        <w:ind w:leftChars="0" w:left="2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Q</w:t>
      </w:r>
      <w:r>
        <w:rPr>
          <w:kern w:val="2"/>
          <w:szCs w:val="22"/>
          <w:rFonts w:ascii="Times New Roman" w:hAnsi="Times New Roman" w:cstheme="minorBidi" w:eastAsiaTheme="minorHAnsi"/>
          <w:position w:val="9"/>
          <w:sz w:val="12"/>
        </w:rPr>
        <w:t>2</w:t>
      </w:r>
    </w:p>
    <w:p w:rsidR="0018722C">
      <w:spacing w:beforeLines="0" w:before="0" w:afterLines="0" w:after="0" w:line="440" w:lineRule="auto"/>
      <w:pPr>
        <w:sectPr w:rsidR="00556256">
          <w:type w:val="continuous"/>
          <w:pgSz w:w="11910" w:h="16840"/>
          <w:pgMar w:top="1380" w:bottom="280" w:left="1640" w:right="1640"/>
          <w:cols w:num="2" w:equalWidth="0">
            <w:col w:w="4646" w:space="40"/>
            <w:col w:w="3944"/>
          </w:cols>
        </w:sectPr>
        <w:topLinePunct/>
      </w:pPr>
    </w:p>
    <w:p w:rsidR="0018722C">
      <w:pPr>
        <w:topLinePunct/>
      </w:pPr>
      <w:r>
        <w:rPr>
          <w:rFonts w:cstheme="minorBidi" w:hAnsiTheme="minorHAnsi" w:eastAsiaTheme="minorHAnsi" w:asciiTheme="minorHAnsi" w:ascii="Times New Roman" w:hAnsi="Times New Roman"/>
          <w:i/>
          <w:u w:val="single"/>
        </w:rPr>
        <w:t> </w:t>
      </w:r>
      <w:r>
        <w:rPr>
          <w:rFonts w:ascii="Times New Roman" w:hAnsi="Times New Roman" w:cstheme="minorBidi" w:eastAsiaTheme="minorHAnsi"/>
          <w:i/>
          <w:u w:val="single"/>
        </w:rPr>
        <w:tab/>
        <w:t>Di</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p>
    <w:p w:rsidR="0018722C">
      <w:pPr>
        <w:tabs>
          <w:tab w:pos="1775" w:val="left" w:leader="none"/>
          <w:tab w:pos="2266" w:val="left" w:leader="none"/>
        </w:tabs>
        <w:spacing w:line="158" w:lineRule="exact" w:before="3"/>
        <w:ind w:leftChars="0" w:left="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2"/>
          <w:sz w:val="21"/>
        </w:rPr>
        <w:t>Q</w:t>
      </w:r>
      <w:r>
        <w:rPr>
          <w:kern w:val="2"/>
          <w:szCs w:val="22"/>
          <w:rFonts w:ascii="Times New Roman" w:hAnsi="Times New Roman" w:cstheme="minorBidi" w:eastAsiaTheme="minorHAnsi"/>
          <w:spacing w:val="-2"/>
          <w:position w:val="9"/>
          <w:sz w:val="12"/>
        </w:rPr>
        <w:t>1</w:t>
      </w:r>
      <w:r w:rsidR="001852F3">
        <w:rPr>
          <w:kern w:val="2"/>
          <w:szCs w:val="22"/>
          <w:rFonts w:ascii="Times New Roman" w:hAnsi="Times New Roman" w:cstheme="minorBidi" w:eastAsiaTheme="minorHAnsi"/>
          <w:spacing w:val="-2"/>
          <w:position w:val="9"/>
          <w:sz w:val="12"/>
        </w:rPr>
        <w:t xml:space="preserve">  </w:t>
      </w:r>
      <w:r>
        <w:rPr>
          <w:kern w:val="2"/>
          <w:szCs w:val="22"/>
          <w:rFonts w:ascii="Times New Roman" w:hAnsi="Times New Roman" w:cstheme="minorBidi" w:eastAsiaTheme="minorHAnsi"/>
          <w:i/>
          <w:spacing w:val="0"/>
          <w:sz w:val="21"/>
        </w:rPr>
        <w:t>P</w:t>
      </w:r>
      <w:r>
        <w:rPr>
          <w:kern w:val="2"/>
          <w:szCs w:val="22"/>
          <w:rFonts w:ascii="Times New Roman" w:hAnsi="Times New Roman" w:cstheme="minorBidi" w:eastAsiaTheme="minorHAnsi"/>
          <w:spacing w:val="0"/>
          <w:position w:val="9"/>
          <w:sz w:val="12"/>
        </w:rPr>
        <w:t>'</w:t>
      </w:r>
      <w:r w:rsidR="001852F3">
        <w:rPr>
          <w:kern w:val="2"/>
          <w:szCs w:val="22"/>
          <w:rFonts w:ascii="Times New Roman" w:hAnsi="Times New Roman" w:cstheme="minorBidi" w:eastAsiaTheme="minorHAnsi"/>
          <w:spacing w:val="0"/>
          <w:position w:val="9"/>
          <w:sz w:val="12"/>
        </w:rPr>
        <w:t xml:space="preserve"> </w: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position w:val="8"/>
          <w:sz w:val="21"/>
          <w:u w:val="single"/>
        </w:rPr>
        <w:t> </w:t>
      </w:r>
      <w:r>
        <w:rPr>
          <w:kern w:val="2"/>
          <w:szCs w:val="22"/>
          <w:rFonts w:ascii="Times New Roman" w:hAnsi="Times New Roman" w:cstheme="minorBidi" w:eastAsiaTheme="minorHAnsi"/>
          <w:spacing w:val="18"/>
          <w:position w:val="8"/>
          <w:sz w:val="21"/>
          <w:u w:val="single"/>
        </w:rPr>
        <w:t> </w:t>
      </w:r>
      <w:r>
        <w:rPr>
          <w:kern w:val="2"/>
          <w:szCs w:val="22"/>
          <w:rFonts w:ascii="Times New Roman" w:hAnsi="Times New Roman" w:cstheme="minorBidi" w:eastAsiaTheme="minorHAnsi"/>
          <w:i/>
          <w:position w:val="8"/>
          <w:sz w:val="12"/>
          <w:u w:val="single"/>
        </w:rPr>
        <w:t>k</w:t>
      </w:r>
      <w:r>
        <w:rPr>
          <w:kern w:val="2"/>
          <w:szCs w:val="22"/>
          <w:rFonts w:ascii="Times New Roman" w:hAnsi="Times New Roman" w:cstheme="minorBidi" w:eastAsiaTheme="minorHAnsi"/>
          <w:i/>
          <w:spacing w:val="-6"/>
          <w:position w:val="8"/>
          <w:sz w:val="12"/>
          <w:u w:val="single"/>
        </w:rPr>
        <w:t> </w:t>
      </w:r>
      <w:r>
        <w:rPr>
          <w:kern w:val="2"/>
          <w:szCs w:val="22"/>
          <w:rFonts w:ascii="Symbol" w:hAnsi="Symbol" w:cstheme="minorBidi" w:eastAsiaTheme="minorHAnsi"/>
          <w:spacing w:val="0"/>
          <w:position w:val="8"/>
          <w:sz w:val="12"/>
          <w:u w:val="single"/>
        </w:rPr>
        <w:t></w:t>
      </w:r>
      <w:r>
        <w:rPr>
          <w:kern w:val="2"/>
          <w:szCs w:val="22"/>
          <w:rFonts w:ascii="Times New Roman" w:hAnsi="Times New Roman" w:cstheme="minorBidi" w:eastAsiaTheme="minorHAnsi"/>
          <w:i/>
          <w:spacing w:val="0"/>
          <w:position w:val="8"/>
          <w:sz w:val="12"/>
          <w:u w:val="single"/>
        </w:rPr>
        <w:t>i</w:t>
      </w:r>
      <w:r>
        <w:rPr>
          <w:kern w:val="2"/>
          <w:szCs w:val="22"/>
          <w:rFonts w:ascii="Symbol" w:hAnsi="Symbol" w:cstheme="minorBidi" w:eastAsiaTheme="minorHAnsi"/>
          <w:sz w:val="21"/>
        </w:rPr>
        <w:t></w:t>
      </w:r>
      <w:r>
        <w:rPr>
          <w:kern w:val="2"/>
          <w:szCs w:val="22"/>
          <w:rFonts w:ascii="Symbol" w:hAnsi="Symbol" w:cstheme="minorBidi" w:eastAsiaTheme="minorHAnsi"/>
          <w:position w:val="8"/>
          <w:sz w:val="21"/>
          <w:u w:val="single"/>
        </w:rPr>
        <w:t></w:t>
      </w:r>
      <w:r>
        <w:rPr>
          <w:kern w:val="2"/>
          <w:szCs w:val="22"/>
          <w:rFonts w:ascii="Times New Roman" w:hAnsi="Times New Roman" w:cstheme="minorBidi" w:eastAsiaTheme="minorHAnsi"/>
          <w:i/>
          <w:position w:val="8"/>
          <w:sz w:val="12"/>
          <w:u w:val="single"/>
        </w:rPr>
        <w:t>F  </w:t>
      </w:r>
      <w:r>
        <w:rPr>
          <w:kern w:val="2"/>
          <w:szCs w:val="22"/>
          <w:rFonts w:ascii="Times New Roman" w:hAnsi="Times New Roman" w:cstheme="minorBidi" w:eastAsiaTheme="minorHAnsi"/>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2"/>
          <w:sz w:val="21"/>
        </w:rPr>
        <w:t>MC</w:t>
      </w:r>
      <w:r w:rsidR="001852F3">
        <w:rPr>
          <w:kern w:val="2"/>
          <w:szCs w:val="22"/>
          <w:rFonts w:ascii="Times New Roman" w:hAnsi="Times New Roman" w:cstheme="minorBidi" w:eastAsiaTheme="minorHAnsi"/>
          <w:i/>
          <w:spacing w:val="-2"/>
          <w:sz w:val="21"/>
        </w:rPr>
        <w:t xml:space="preserve">   </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10"/>
          <w:sz w:val="21"/>
        </w:rPr>
        <w:t> </w:t>
      </w:r>
      <w:r>
        <w:rPr>
          <w:kern w:val="2"/>
          <w:szCs w:val="22"/>
          <w:rFonts w:ascii="Times New Roman" w:hAnsi="Times New Roman" w:cstheme="minorBidi" w:eastAsiaTheme="minorHAnsi"/>
          <w:sz w:val="21"/>
        </w:rPr>
        <w:t>0</w:t>
      </w:r>
    </w:p>
    <w:p w:rsidR="0018722C">
      <w:pPr>
        <w:topLinePunct/>
      </w:pPr>
      <w:r>
        <w:br w:type="column"/>
      </w:r>
      <w:r>
        <w:t>（</w:t>
      </w:r>
      <w:r>
        <w:rPr>
          <w:rFonts w:ascii="Times New Roman" w:eastAsia="Times New Roman"/>
        </w:rPr>
        <w:t>3.36</w:t>
      </w:r>
      <w:r>
        <w:t>）</w:t>
      </w:r>
    </w:p>
    <w:p w:rsidR="0018722C">
      <w:spacing w:beforeLines="0" w:before="0" w:afterLines="0" w:after="0" w:line="440" w:lineRule="auto"/>
      <w:pPr>
        <w:sectPr w:rsidR="00556256">
          <w:type w:val="continuous"/>
          <w:pgSz w:w="11910" w:h="16840"/>
          <w:pgMar w:top="1380" w:bottom="280" w:left="1640" w:right="1640"/>
          <w:cols w:num="3" w:equalWidth="0">
            <w:col w:w="2875" w:space="40"/>
            <w:col w:w="3463" w:space="39"/>
            <w:col w:w="2213"/>
          </w:cols>
        </w:sectPr>
        <w:topLinePunct/>
      </w:pPr>
    </w:p>
    <w:p w:rsidR="0018722C">
      <w:pPr>
        <w:spacing w:line="158" w:lineRule="exact" w:before="7"/>
        <w:ind w:leftChars="0" w:left="0" w:rightChars="0" w:right="0" w:firstLineChars="0" w:firstLine="0"/>
        <w:jc w:val="right"/>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1"/>
        </w:rPr>
        <w:t>Q</w:t>
      </w:r>
      <w:r>
        <w:rPr>
          <w:kern w:val="2"/>
          <w:szCs w:val="22"/>
          <w:rFonts w:ascii="Times New Roman" w:hAnsi="Times New Roman" w:cstheme="minorBidi" w:eastAsiaTheme="minorHAnsi"/>
          <w:position w:val="9"/>
          <w:sz w:val="12"/>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D</w:t>
      </w:r>
      <w:r w:rsidRPr="00000000">
        <w:rPr>
          <w:rFonts w:cstheme="minorBidi" w:hAnsiTheme="minorHAnsi" w:eastAsiaTheme="minorHAnsi" w:asciiTheme="minorHAnsi"/>
        </w:rPr>
        <w:tab/>
        <w:t>Di  </w:t>
      </w:r>
      <w:r>
        <w:rPr>
          <w:rFonts w:ascii="Times New Roman" w:cstheme="minorBidi" w:hAnsiTheme="minorHAnsi" w:eastAsiaTheme="minorHAnsi"/>
          <w:vertAlign w:val="subscript"/>
          <w:i/>
        </w:rPr>
        <w:t> </w:t>
      </w:r>
      <w:r>
        <w:rPr>
          <w:rFonts w:ascii="Times New Roman" w:cstheme="minorBidi" w:hAnsiTheme="minorHAnsi" w:eastAsiaTheme="minorHAnsi"/>
          <w:vertAlign w:val="subscript"/>
          <w:i/>
        </w:rPr>
        <w:t>D</w:t>
      </w:r>
    </w:p>
    <w:p w:rsidR="0018722C">
      <w:pPr>
        <w:spacing w:line="158" w:lineRule="exact" w:before="7"/>
        <w:ind w:leftChars="0" w:left="4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21"/>
        </w:rPr>
        <w:t></w:t>
      </w:r>
      <w:r>
        <w:rPr>
          <w:kern w:val="2"/>
          <w:szCs w:val="22"/>
          <w:rFonts w:ascii="Times New Roman" w:hAnsi="Times New Roman" w:cstheme="minorBidi" w:eastAsiaTheme="minorHAnsi"/>
          <w:i/>
          <w:spacing w:val="-2"/>
          <w:sz w:val="21"/>
        </w:rPr>
        <w:t>Q</w:t>
      </w:r>
      <w:r>
        <w:rPr>
          <w:kern w:val="2"/>
          <w:szCs w:val="22"/>
          <w:rFonts w:ascii="Times New Roman" w:hAnsi="Times New Roman" w:cstheme="minorBidi" w:eastAsiaTheme="minorHAnsi"/>
          <w:spacing w:val="-2"/>
          <w:position w:val="9"/>
          <w:sz w:val="12"/>
        </w:rPr>
        <w:t>1</w:t>
      </w:r>
    </w:p>
    <w:p w:rsidR="0018722C">
      <w:pPr>
        <w:tabs>
          <w:tab w:pos="1414" w:val="left" w:leader="none"/>
        </w:tabs>
        <w:spacing w:line="164" w:lineRule="exact" w:before="0"/>
        <w:ind w:leftChars="0" w:left="4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105"/>
          <w:position w:val="-8"/>
          <w:sz w:val="21"/>
        </w:rPr>
        <w:t></w:t>
      </w:r>
      <w:r>
        <w:rPr>
          <w:kern w:val="2"/>
          <w:szCs w:val="22"/>
          <w:rFonts w:ascii="Times New Roman" w:hAnsi="Times New Roman" w:cstheme="minorBidi" w:eastAsiaTheme="minorHAnsi"/>
          <w:i/>
          <w:spacing w:val="-2"/>
          <w:w w:val="105"/>
          <w:position w:val="-8"/>
          <w:sz w:val="21"/>
        </w:rPr>
        <w:t>Q</w:t>
      </w:r>
      <w:r>
        <w:rPr>
          <w:kern w:val="2"/>
          <w:szCs w:val="22"/>
          <w:rFonts w:ascii="Times New Roman" w:hAnsi="Times New Roman" w:cstheme="minorBidi" w:eastAsiaTheme="minorHAnsi"/>
          <w:spacing w:val="-2"/>
          <w:w w:val="105"/>
          <w:sz w:val="12"/>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position w:val="2"/>
          <w:sz w:val="12"/>
        </w:rPr>
        <w:t>Di</w:t>
      </w:r>
    </w:p>
    <w:p w:rsidR="0018722C">
      <w:spacing w:beforeLines="0" w:before="0" w:afterLines="0" w:after="0" w:line="440" w:lineRule="auto"/>
      <w:pPr>
        <w:sectPr w:rsidR="00556256">
          <w:type w:val="continuous"/>
          <w:pgSz w:w="11910" w:h="16840"/>
          <w:pgMar w:top="1380" w:bottom="280" w:left="1640" w:right="1640"/>
          <w:cols w:num="4" w:equalWidth="0">
            <w:col w:w="2406" w:space="40"/>
            <w:col w:w="1188" w:space="39"/>
            <w:col w:w="782" w:space="40"/>
            <w:col w:w="4135"/>
          </w:cols>
        </w:sectPr>
        <w:topLinePunct/>
      </w:pPr>
    </w:p>
    <w:p w:rsidR="0018722C">
      <w:pPr>
        <w:pStyle w:val="ae"/>
        <w:topLinePunct/>
      </w:pPr>
      <w:r>
        <w:rPr>
          <w:kern w:val="2"/>
          <w:sz w:val="22"/>
          <w:szCs w:val="22"/>
          <w:rFonts w:cstheme="minorBidi" w:hAnsiTheme="minorHAnsi" w:eastAsiaTheme="minorHAnsi" w:asciiTheme="minorHAnsi"/>
        </w:rPr>
        <w:pict>
          <v:shape style="margin-left:187.133224pt;margin-top:26.38476pt;width:7pt;height:6.75pt;mso-position-horizontal-relative:page;mso-position-vertical-relative:paragraph;z-index:-235336" type="#_x0000_t202" filled="false" stroked="false">
            <v:textbox inset="0,0,0,0">
              <w:txbxContent>
                <w:p w:rsidR="0018722C">
                  <w:pPr>
                    <w:spacing w:line="134" w:lineRule="exact" w:before="0"/>
                    <w:ind w:leftChars="0" w:left="0" w:rightChars="0" w:right="0" w:firstLineChars="0" w:firstLine="0"/>
                    <w:jc w:val="left"/>
                    <w:rPr>
                      <w:rFonts w:ascii="Times New Roman"/>
                      <w:i/>
                      <w:sz w:val="12"/>
                    </w:rPr>
                  </w:pPr>
                  <w:r>
                    <w:rPr>
                      <w:rFonts w:ascii="Times New Roman"/>
                      <w:i/>
                      <w:sz w:val="12"/>
                    </w:rPr>
                    <w:t>Dk</w:t>
                  </w:r>
                </w:p>
              </w:txbxContent>
            </v:textbox>
            <w10:wrap type="none"/>
          </v:shape>
        </w:pict>
      </w:r>
      <w:r>
        <w:rPr>
          <w:kern w:val="2"/>
          <w:szCs w:val="22"/>
          <w:rFonts w:ascii="Symbol" w:hAnsi="Symbol" w:cstheme="minorBidi" w:eastAsiaTheme="minorHAnsi"/>
          <w:spacing w:val="3"/>
          <w:w w:val="101"/>
          <w:sz w:val="21"/>
        </w:rPr>
        <w:t></w:t>
      </w:r>
      <w:r>
        <w:rPr>
          <w:kern w:val="2"/>
          <w:szCs w:val="22"/>
          <w:rFonts w:ascii="Symbol" w:hAnsi="Symbol" w:cstheme="minorBidi" w:eastAsiaTheme="minorHAnsi"/>
          <w:spacing w:val="8"/>
          <w:w w:val="103"/>
          <w:sz w:val="31"/>
        </w:rPr>
        <w:t></w:t>
      </w:r>
      <w:r>
        <w:rPr>
          <w:kern w:val="2"/>
          <w:szCs w:val="22"/>
          <w:rFonts w:ascii="Times New Roman" w:hAnsi="Times New Roman" w:cstheme="minorBidi" w:eastAsiaTheme="minorHAnsi"/>
          <w:i/>
          <w:spacing w:val="-3"/>
          <w:w w:val="101"/>
          <w:sz w:val="21"/>
        </w:rPr>
        <w:t>Q</w:t>
      </w:r>
      <w:r>
        <w:rPr>
          <w:kern w:val="2"/>
          <w:szCs w:val="22"/>
          <w:rFonts w:ascii="Times New Roman" w:hAnsi="Times New Roman" w:cstheme="minorBidi" w:eastAsiaTheme="minorHAnsi"/>
          <w:w w:val="102"/>
          <w:sz w:val="12"/>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Di</w:t>
      </w:r>
      <w:r w:rsidRPr="00000000">
        <w:rPr>
          <w:rFonts w:cstheme="minorBidi" w:hAnsiTheme="minorHAnsi" w:eastAsiaTheme="minorHAnsi" w:asciiTheme="minorHAnsi"/>
        </w:rPr>
        <w:tab/>
        <w:t>Di</w:t>
      </w:r>
      <w:r w:rsidRPr="00000000">
        <w:rPr>
          <w:rFonts w:cstheme="minorBidi" w:hAnsiTheme="minorHAnsi" w:eastAsiaTheme="minorHAnsi" w:asciiTheme="minorHAnsi"/>
        </w:rPr>
        <w:tab/>
      </w:r>
      <w:r>
        <w:rPr>
          <w:rFonts w:ascii="Times New Roman" w:cstheme="minorBidi" w:hAnsiTheme="minorHAnsi" w:eastAsiaTheme="minorHAnsi"/>
          <w:vertAlign w:val="subscript"/>
          <w:i/>
        </w:rPr>
        <w:t>Di</w:t>
      </w:r>
    </w:p>
    <w:p w:rsidR="0018722C">
      <w:pPr>
        <w:topLinePunct/>
      </w:pPr>
      <w:r>
        <w:rPr>
          <w:rFonts w:cstheme="minorBidi" w:hAnsiTheme="minorHAnsi" w:eastAsiaTheme="minorHAnsi" w:asciiTheme="minorHAnsi" w:ascii="Times New Roman"/>
          <w:i/>
        </w:rPr>
        <w:t>Q</w:t>
      </w:r>
      <w:r>
        <w:rPr>
          <w:vertAlign w:val="subscript"/>
          <w:rFonts w:ascii="Times New Roman" w:cstheme="minorBidi" w:hAnsiTheme="minorHAnsi" w:eastAsiaTheme="minorHAnsi"/>
        </w:rPr>
        <w:t>1</w:t>
      </w:r>
    </w:p>
    <w:p w:rsidR="0018722C">
      <w:pPr>
        <w:spacing w:line="109" w:lineRule="exact" w:before="0"/>
        <w:ind w:leftChars="0" w:left="1597" w:rightChars="0" w:right="0" w:firstLineChars="0" w:firstLine="0"/>
        <w:jc w:val="left"/>
        <w:topLinePunct/>
      </w:pPr>
      <w:r>
        <w:rPr>
          <w:kern w:val="2"/>
          <w:sz w:val="20"/>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0"/>
        </w:rPr>
        <w:t>Q</w:t>
      </w:r>
      <w:r>
        <w:rPr>
          <w:kern w:val="2"/>
          <w:szCs w:val="22"/>
          <w:rFonts w:ascii="Times New Roman" w:hAnsi="Times New Roman" w:cstheme="minorBidi" w:eastAsiaTheme="minorHAnsi"/>
          <w:w w:val="105"/>
          <w:position w:val="9"/>
          <w:sz w:val="12"/>
        </w:rPr>
        <w:t>2      </w:t>
      </w:r>
      <w:r>
        <w:rPr>
          <w:kern w:val="2"/>
          <w:szCs w:val="22"/>
          <w:rFonts w:ascii="Times New Roman" w:hAnsi="Times New Roman" w:cstheme="minorBidi" w:eastAsiaTheme="minorHAnsi"/>
          <w:i/>
          <w:w w:val="105"/>
          <w:sz w:val="20"/>
        </w:rPr>
        <w:t>Q</w:t>
      </w:r>
      <w:r>
        <w:rPr>
          <w:kern w:val="2"/>
          <w:szCs w:val="22"/>
          <w:rFonts w:ascii="Times New Roman" w:hAnsi="Times New Roman" w:cstheme="minorBidi" w:eastAsiaTheme="minorHAnsi"/>
          <w:w w:val="105"/>
          <w:position w:val="9"/>
          <w:sz w:val="12"/>
        </w:rPr>
        <w:t>1</w:t>
      </w:r>
    </w:p>
    <w:p w:rsidR="0018722C">
      <w:spacing w:beforeLines="0" w:before="0" w:afterLines="0" w:after="0" w:line="440" w:lineRule="auto"/>
      <w:pPr>
        <w:sectPr w:rsidR="00556256">
          <w:type w:val="continuous"/>
          <w:pgSz w:w="11910" w:h="16840"/>
          <w:pgMar w:top="1380" w:bottom="280" w:left="1640" w:right="1640"/>
          <w:cols w:num="3" w:equalWidth="0">
            <w:col w:w="2242" w:space="40"/>
            <w:col w:w="3001" w:space="271"/>
            <w:col w:w="3076"/>
          </w:cols>
        </w:sectPr>
        <w:topLinePunct/>
      </w:pPr>
    </w:p>
    <w:p w:rsidR="0018722C">
      <w:pPr>
        <w:spacing w:line="169" w:lineRule="exact" w:before="0"/>
        <w:ind w:leftChars="0" w:left="597" w:rightChars="0" w:right="0" w:firstLineChars="0" w:firstLine="0"/>
        <w:jc w:val="left"/>
        <w:topLinePunct/>
      </w:pPr>
      <w:r>
        <w:rPr>
          <w:kern w:val="2"/>
          <w:sz w:val="24"/>
          <w:szCs w:val="22"/>
          <w:rFonts w:cstheme="minorBidi" w:hAnsiTheme="minorHAnsi" w:eastAsiaTheme="minorHAnsi" w:asciiTheme="minorHAnsi"/>
          <w:w w:val="95"/>
        </w:rPr>
        <w:t>定义</w:t>
      </w:r>
      <w:r>
        <w:rPr>
          <w:kern w:val="2"/>
          <w:szCs w:val="22"/>
          <w:rFonts w:ascii="Symbol" w:hAnsi="Symbol" w:cstheme="minorBidi" w:eastAsiaTheme="minorHAnsi"/>
          <w:i/>
          <w:w w:val="95"/>
          <w:sz w:val="22"/>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i/>
          <w:vertAlign w:val="superscript"/>
          /&gt;
        </w:rPr>
        <w:t>k</w:t>
      </w:r>
      <w:r>
        <w:rPr>
          <w:rFonts w:ascii="Times New Roman" w:hAnsi="Times New Roman" w:cstheme="minorBidi" w:eastAsiaTheme="minorHAnsi"/>
          <w:i/>
          <w:vertAlign w:val="superscript"/>
          /&gt;
        </w:rPr>
        <w:t> </w:t>
      </w:r>
      <w:r>
        <w:rPr>
          <w:rFonts w:ascii="Symbol" w:hAnsi="Symbol" w:cstheme="minorBidi" w:eastAsiaTheme="minorHAnsi"/>
          <w:vertAlign w:val="superscript"/>
          /&gt;
        </w:rPr>
        <w:t></w:t>
      </w:r>
      <w:r>
        <w:rPr>
          <w:rFonts w:ascii="Times New Roman" w:hAnsi="Times New Roman" w:cstheme="minorBidi" w:eastAsiaTheme="minorHAnsi"/>
          <w:i/>
          <w:vertAlign w:val="superscript"/>
          /&gt;
        </w:rPr>
        <w:t>i</w:t>
      </w:r>
      <w:r w:rsidRPr="00000000">
        <w:rPr>
          <w:rFonts w:cstheme="minorBidi" w:hAnsiTheme="minorHAnsi" w:eastAsiaTheme="minorHAnsi" w:asciiTheme="minorHAnsi"/>
        </w:rPr>
        <w:tab/>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vertAlign w:val="superscript"/>
          /&gt;
        </w:rPr>
        <w:t>Di</w:t>
      </w:r>
      <w:r w:rsidRPr="00000000">
        <w:rPr>
          <w:rFonts w:cstheme="minorBidi" w:hAnsiTheme="minorHAnsi" w:eastAsiaTheme="minorHAnsi" w:asciiTheme="minorHAnsi"/>
        </w:rPr>
        <w:tab/>
      </w:r>
      <w:r>
        <w:rPr>
          <w:rFonts w:cstheme="minorBidi" w:hAnsiTheme="minorHAnsi" w:eastAsiaTheme="minorHAnsi" w:asciiTheme="minorHAnsi"/>
        </w:rPr>
        <w:t>，表示国家 </w:t>
      </w:r>
      <w:r>
        <w:rPr>
          <w:rFonts w:ascii="Times New Roman" w:hAnsi="Times New Roman" w:cstheme="minorBidi" w:eastAsiaTheme="minorHAnsi"/>
          <w:i/>
        </w:rPr>
        <w:t>D</w:t>
      </w:r>
      <w:r>
        <w:rPr>
          <w:rFonts w:ascii="Times New Roman" w:hAnsi="Times New Roman" w:cstheme="minorBidi" w:eastAsiaTheme="minorHAnsi"/>
          <w:i/>
        </w:rPr>
        <w:t> </w:t>
      </w:r>
      <w:r>
        <w:rPr>
          <w:rFonts w:cstheme="minorBidi" w:hAnsiTheme="minorHAnsi" w:eastAsiaTheme="minorHAnsi" w:asciiTheme="minorHAnsi"/>
        </w:rPr>
        <w:t>厂商的推测弹性； </w:t>
      </w:r>
      <w:r>
        <w:rPr>
          <w:rFonts w:ascii="Symbol" w:hAnsi="Symbol" w:cstheme="minorBidi" w:eastAsiaTheme="minorHAnsi"/>
          <w:i/>
        </w:rPr>
        <w:t></w:t>
      </w:r>
    </w:p>
    <w:p w:rsidR="0018722C">
      <w:pPr>
        <w:tabs>
          <w:tab w:pos="580" w:val="left" w:leader="none"/>
        </w:tabs>
        <w:spacing w:line="169" w:lineRule="exact" w:before="0"/>
        <w:ind w:leftChars="0" w:left="1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5"/>
          <w:position w:val="-7"/>
          <w:sz w:val="20"/>
        </w:rPr>
        <w:t></w:t>
      </w:r>
      <w:r>
        <w:rPr>
          <w:kern w:val="2"/>
          <w:szCs w:val="22"/>
          <w:rFonts w:ascii="Symbol" w:hAnsi="Symbol" w:eastAsia="Symbol" w:cstheme="minorBidi"/>
          <w:w w:val="105"/>
          <w:sz w:val="20"/>
          <w:u w:val="single"/>
        </w:rPr>
        <w:t></w:t>
      </w:r>
      <w:r>
        <w:rPr>
          <w:kern w:val="2"/>
          <w:szCs w:val="22"/>
          <w:rFonts w:ascii="Times New Roman" w:hAnsi="Times New Roman" w:eastAsia="Times New Roman" w:cstheme="minorBidi"/>
          <w:i/>
          <w:w w:val="105"/>
          <w:sz w:val="12"/>
          <w:u w:val="single"/>
        </w:rPr>
        <w:t>F  </w:t>
      </w:r>
      <w:r>
        <w:rPr>
          <w:kern w:val="2"/>
          <w:szCs w:val="22"/>
          <w:rFonts w:ascii="Times New Roman" w:hAnsi="Times New Roman" w:eastAsia="Times New Roman" w:cstheme="minorBidi"/>
          <w:i/>
          <w:w w:val="105"/>
          <w:sz w:val="12"/>
        </w:rPr>
        <w:t> </w:t>
      </w:r>
      <w:r>
        <w:rPr>
          <w:kern w:val="2"/>
          <w:szCs w:val="22"/>
          <w:rFonts w:ascii="Symbol" w:hAnsi="Symbol" w:eastAsia="Symbol" w:cstheme="minorBidi"/>
          <w:w w:val="105"/>
          <w:position w:val="-7"/>
          <w:sz w:val="20"/>
        </w:rPr>
        <w:t></w:t>
      </w:r>
      <w:r>
        <w:rPr>
          <w:kern w:val="2"/>
          <w:szCs w:val="22"/>
          <w:rFonts w:ascii="Times New Roman" w:hAnsi="Times New Roman" w:eastAsia="Times New Roman" w:cstheme="minorBidi"/>
          <w:spacing w:val="5"/>
          <w:w w:val="105"/>
          <w:sz w:val="20"/>
          <w:u w:val="single"/>
        </w:rPr>
        <w:t> </w:t>
      </w:r>
      <w:r>
        <w:rPr>
          <w:kern w:val="2"/>
          <w:szCs w:val="22"/>
          <w:rFonts w:ascii="Times New Roman" w:hAnsi="Times New Roman" w:eastAsia="Times New Roman" w:cstheme="minorBidi"/>
          <w:i/>
          <w:w w:val="105"/>
          <w:sz w:val="12"/>
          <w:u w:val="single"/>
        </w:rPr>
        <w:t>Di</w:t>
      </w:r>
      <w:r>
        <w:rPr>
          <w:kern w:val="2"/>
          <w:szCs w:val="22"/>
          <w:rFonts w:ascii="Times New Roman" w:hAnsi="Times New Roman" w:eastAsia="Times New Roman" w:cstheme="minorBidi"/>
          <w:i/>
          <w:w w:val="105"/>
          <w:sz w:val="12"/>
        </w:rPr>
        <w:t>  </w:t>
      </w:r>
      <w:r>
        <w:rPr>
          <w:kern w:val="2"/>
          <w:szCs w:val="22"/>
          <w:rFonts w:cstheme="minorBidi" w:hAnsiTheme="minorHAnsi" w:eastAsiaTheme="minorHAnsi" w:asciiTheme="minorHAnsi"/>
          <w:w w:val="105"/>
          <w:position w:val="-11"/>
          <w:sz w:val="24"/>
        </w:rPr>
        <w:t>表 示</w:t>
      </w:r>
    </w:p>
    <w:p w:rsidR="0018722C">
      <w:spacing w:beforeLines="0" w:before="0" w:afterLines="0" w:after="0" w:line="440" w:lineRule="auto"/>
      <w:pPr>
        <w:sectPr w:rsidR="00556256">
          <w:type w:val="continuous"/>
          <w:pgSz w:w="11910" w:h="16840"/>
          <w:pgMar w:top="1380" w:bottom="280" w:left="1640" w:right="1640"/>
          <w:cols w:num="3" w:equalWidth="0">
            <w:col w:w="1241" w:space="40"/>
            <w:col w:w="5499" w:space="39"/>
            <w:col w:w="1811"/>
          </w:cols>
        </w:sectPr>
        <w:topLinePunct/>
      </w:pPr>
    </w:p>
    <w:p w:rsidR="0018722C">
      <w:pPr>
        <w:topLinePunct/>
      </w:pPr>
      <w:r>
        <w:rPr>
          <w:rFonts w:cstheme="minorBidi" w:hAnsiTheme="minorHAnsi" w:eastAsiaTheme="minorHAnsi" w:asciiTheme="minorHAnsi" w:ascii="Times New Roman" w:hAnsi="Times New Roman"/>
          <w:i/>
        </w:rPr>
        <w:t>D</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Q</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perscript"/>
          /&gt;
        </w:rPr>
        <w:t>D</w:t>
      </w:r>
      <w:r>
        <w:rPr>
          <w:rFonts w:ascii="Symbol" w:hAnsi="Symbol" w:cstheme="minorBidi" w:eastAsiaTheme="minorHAnsi"/>
        </w:rPr>
        <w:t></w:t>
      </w:r>
      <w:r>
        <w:rPr>
          <w:rFonts w:ascii="Times New Roman" w:hAnsi="Times New Roman" w:cstheme="minorBidi" w:eastAsiaTheme="minorHAnsi"/>
          <w:i/>
        </w:rPr>
        <w:t>Q</w:t>
      </w:r>
      <w:r>
        <w:rPr>
          <w:vertAlign w:val="superscript"/>
          /&gt;
        </w:rPr>
        <w:t>1</w:t>
      </w:r>
      <w:r w:rsidRPr="00000000">
        <w:rPr>
          <w:rFonts w:cstheme="minorBidi" w:hAnsiTheme="minorHAnsi" w:eastAsiaTheme="minorHAnsi" w:asciiTheme="minorHAnsi"/>
        </w:rPr>
        <w:tab/>
      </w:r>
      <w:r>
        <w:rPr>
          <w:rFonts w:ascii="Times New Roman" w:hAnsi="Times New Roman" w:cstheme="minorBidi" w:eastAsiaTheme="minorHAnsi"/>
          <w:i/>
        </w:rPr>
        <w:t>Q</w:t>
      </w:r>
      <w:r>
        <w:rPr>
          <w:vertAlign w:val="superscript"/>
          /&gt;
        </w:rPr>
        <w:t>2</w:t>
      </w:r>
    </w:p>
    <w:p w:rsidR="0018722C">
      <w:spacing w:beforeLines="0" w:before="0" w:afterLines="0" w:after="0" w:line="440" w:lineRule="auto"/>
      <w:pPr>
        <w:sectPr w:rsidR="00556256">
          <w:type w:val="continuous"/>
          <w:pgSz w:w="11910" w:h="16840"/>
          <w:pgMar w:top="1380" w:bottom="280" w:left="1640" w:right="1640"/>
          <w:cols w:num="2" w:equalWidth="0">
            <w:col w:w="3092" w:space="2443"/>
            <w:col w:w="3095"/>
          </w:cols>
        </w:sectPr>
        <w:topLinePunct/>
      </w:pPr>
    </w:p>
    <w:p w:rsidR="0018722C">
      <w:pPr>
        <w:topLinePunct/>
      </w:pPr>
      <w:r>
        <w:rPr>
          <w:rFonts w:cstheme="minorBidi" w:hAnsiTheme="minorHAnsi" w:eastAsiaTheme="minorHAnsi" w:asciiTheme="minorHAnsi" w:ascii="Times New Roman"/>
          <w:i/>
        </w:rPr>
        <w:t>Di</w:t>
      </w:r>
      <w:r w:rsidRPr="00000000">
        <w:rPr>
          <w:rFonts w:cstheme="minorBidi" w:hAnsiTheme="minorHAnsi" w:eastAsiaTheme="minorHAnsi" w:asciiTheme="minorHAnsi"/>
        </w:rPr>
        <w:tab/>
        <w:t>D</w:t>
      </w:r>
      <w:r w:rsidRPr="00000000">
        <w:rPr>
          <w:rFonts w:cstheme="minorBidi" w:hAnsiTheme="minorHAnsi" w:eastAsiaTheme="minorHAnsi" w:asciiTheme="minorHAnsi"/>
        </w:rPr>
        <w:tab/>
      </w:r>
      <w:r>
        <w:rPr>
          <w:rFonts w:ascii="Times New Roman" w:cstheme="minorBidi" w:hAnsiTheme="minorHAnsi" w:eastAsiaTheme="minorHAnsi"/>
          <w:i/>
        </w:rPr>
        <w:t>Di</w:t>
      </w:r>
    </w:p>
    <w:p w:rsidR="0018722C">
      <w:pPr>
        <w:topLinePunct/>
      </w:pPr>
      <w:r>
        <w:rPr>
          <w:rFonts w:cstheme="minorBidi" w:hAnsiTheme="minorHAnsi" w:eastAsiaTheme="minorHAnsi" w:asciiTheme="minorHAnsi" w:ascii="Times New Roman"/>
          <w:i/>
        </w:rPr>
        <w:t>n</w:t>
      </w:r>
      <w:r>
        <w:rPr>
          <w:rFonts w:ascii="Times New Roman" w:cstheme="minorBidi" w:hAnsiTheme="minorHAnsi" w:eastAsiaTheme="minorHAnsi"/>
          <w:i/>
        </w:rPr>
        <w:t>D</w:t>
      </w:r>
      <w:r w:rsidRPr="00000000">
        <w:rPr>
          <w:rFonts w:cstheme="minorBidi" w:hAnsiTheme="minorHAnsi" w:eastAsiaTheme="minorHAnsi" w:asciiTheme="minorHAnsi"/>
        </w:rPr>
        <w:tab/>
      </w:r>
      <w:r>
        <w:rPr>
          <w:rFonts w:ascii="Times New Roman" w:cstheme="minorBidi" w:hAnsiTheme="minorHAnsi" w:eastAsiaTheme="minorHAnsi"/>
          <w:i/>
        </w:rPr>
        <w:t>Q</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Di</w:t>
      </w:r>
      <w:r w:rsidRPr="00000000">
        <w:rPr>
          <w:rFonts w:cstheme="minorBidi" w:hAnsiTheme="minorHAnsi" w:eastAsiaTheme="minorHAnsi" w:asciiTheme="minorHAnsi"/>
        </w:rPr>
        <w:tab/>
        <w:t>F</w:t>
      </w:r>
    </w:p>
    <w:p w:rsidR="0018722C">
      <w:spacing w:beforeLines="0" w:before="0" w:afterLines="0" w:after="0" w:line="440" w:lineRule="auto"/>
      <w:pPr>
        <w:sectPr w:rsidR="00556256">
          <w:type w:val="continuous"/>
          <w:pgSz w:w="11910" w:h="16840"/>
          <w:pgMar w:top="1380" w:bottom="280" w:left="1640" w:right="1640"/>
          <w:cols w:num="3" w:equalWidth="0">
            <w:col w:w="3145" w:space="630"/>
            <w:col w:w="2916" w:space="39"/>
            <w:col w:w="1900"/>
          </w:cols>
        </w:sectPr>
        <w:topLinePunct/>
      </w:pPr>
    </w:p>
    <w:p w:rsidR="0018722C">
      <w:pPr>
        <w:topLinePunct/>
      </w:pPr>
      <w:r>
        <w:t>在</w:t>
      </w:r>
      <w:r>
        <w:t>国家</w:t>
      </w:r>
      <w:r>
        <w:rPr>
          <w:rFonts w:ascii="Times New Roman" w:eastAsia="Times New Roman"/>
          <w:i/>
        </w:rPr>
        <w:t>D</w:t>
      </w:r>
      <w:r>
        <w:t>的商品市场中两国厂商间的推测弹性；</w:t>
      </w:r>
      <w:r>
        <w:rPr>
          <w:rFonts w:ascii="Times New Roman" w:eastAsia="Times New Roman"/>
          <w:i/>
        </w:rPr>
        <w:t>MC</w:t>
      </w:r>
    </w:p>
    <w:p w:rsidR="0018722C">
      <w:pPr>
        <w:spacing w:line="209" w:lineRule="exact" w:before="4"/>
        <w:ind w:leftChars="0" w:left="1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r>
        <w:rPr>
          <w:kern w:val="2"/>
          <w:szCs w:val="22"/>
          <w:rFonts w:ascii="Symbol" w:hAnsi="Symbol" w:cstheme="minorBidi" w:eastAsiaTheme="minorHAnsi"/>
          <w:w w:val="105"/>
          <w:position w:val="-4"/>
          <w:sz w:val="31"/>
        </w:rPr>
        <w:t></w:t>
      </w:r>
      <w:r>
        <w:rPr>
          <w:kern w:val="2"/>
          <w:szCs w:val="22"/>
          <w:rFonts w:ascii="Times New Roman" w:hAnsi="Times New Roman" w:cstheme="minorBidi" w:eastAsiaTheme="minorHAnsi"/>
          <w:i/>
          <w:w w:val="105"/>
          <w:sz w:val="20"/>
        </w:rPr>
        <w:t>MC</w:t>
      </w:r>
    </w:p>
    <w:p w:rsidR="0018722C">
      <w:pPr>
        <w:topLinePunct/>
      </w:pPr>
      <w:r>
        <w:rPr>
          <w:rFonts w:cstheme="minorBidi" w:hAnsiTheme="minorHAnsi" w:eastAsiaTheme="minorHAnsi" w:asciiTheme="minorHAnsi"/>
        </w:rPr>
        <w:br w:type="column"/>
      </w:r>
      <w:r w:rsidR="001852F3">
        <w:rPr>
          <w:rFonts w:ascii="Times New Roman" w:eastAsia="宋体" w:cstheme="minorBidi" w:hAnsiTheme="minorHAnsi"/>
          <w:i/>
          <w:vertAlign w:val="superscript"/>
          /&gt;
        </w:rPr>
        <w:t xml:space="preserve">   Di</w:t>
      </w:r>
      <w:r w:rsidR="001852F3">
        <w:rPr>
          <w:rFonts w:ascii="Times New Roman" w:eastAsia="宋体" w:cstheme="minorBidi" w:hAnsiTheme="minorHAnsi"/>
          <w:vertAlign w:val="superscript"/>
          /&gt;
        </w:rPr>
        <w:t xml:space="preserve"> </w:t>
      </w:r>
      <w:r>
        <w:rPr>
          <w:rFonts w:cstheme="minorBidi" w:hAnsiTheme="minorHAnsi" w:eastAsiaTheme="minorHAnsi" w:asciiTheme="minorHAnsi"/>
        </w:rPr>
        <w:t>表示</w:t>
      </w:r>
      <w:r>
        <w:rPr>
          <w:rFonts w:cstheme="minorBidi" w:hAnsiTheme="minorHAnsi" w:eastAsiaTheme="minorHAnsi" w:asciiTheme="minorHAnsi"/>
        </w:rPr>
        <w:t>国家</w:t>
      </w:r>
      <w:r>
        <w:rPr>
          <w:rFonts w:ascii="Times New Roman" w:eastAsia="宋体" w:cstheme="minorBidi" w:hAnsiTheme="minorHAnsi"/>
          <w:i/>
        </w:rPr>
        <w:t>D</w:t>
      </w:r>
      <w:r>
        <w:rPr>
          <w:rFonts w:cstheme="minorBidi" w:hAnsiTheme="minorHAnsi" w:eastAsiaTheme="minorHAnsi" w:asciiTheme="minorHAnsi"/>
        </w:rPr>
        <w:t>厂商</w:t>
      </w:r>
    </w:p>
    <w:p w:rsidR="0018722C">
      <w:spacing w:beforeLines="0" w:before="0" w:afterLines="0" w:after="0" w:line="440" w:lineRule="auto"/>
      <w:pPr>
        <w:sectPr w:rsidR="00556256">
          <w:type w:val="continuous"/>
          <w:pgSz w:w="11910" w:h="16840"/>
          <w:pgMar w:top="1380" w:bottom="280" w:left="1640" w:right="1640"/>
          <w:cols w:num="3" w:equalWidth="0">
            <w:col w:w="5392" w:space="48"/>
            <w:col w:w="852" w:space="63"/>
            <w:col w:w="2275"/>
          </w:cols>
        </w:sectPr>
        <w:topLinePunct/>
      </w:pP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Di</w:t>
      </w:r>
      <w:r>
        <w:rPr>
          <w:rFonts w:ascii="Times New Roman" w:cstheme="minorBidi" w:hAnsiTheme="minorHAnsi" w:eastAsiaTheme="minorHAnsi"/>
          <w:i/>
        </w:rPr>
        <w:t> </w:t>
      </w:r>
      <w:r>
        <w:rPr>
          <w:rFonts w:ascii="Times New Roman" w:cstheme="minorBidi" w:hAnsiTheme="minorHAnsi" w:eastAsiaTheme="minorHAnsi"/>
          <w:i/>
        </w:rPr>
        <w:t>Q</w:t>
      </w:r>
      <w:r>
        <w:rPr>
          <w:rFonts w:ascii="Times New Roman" w:cstheme="minorBidi" w:hAnsiTheme="minorHAnsi" w:eastAsiaTheme="minorHAnsi"/>
        </w:rPr>
        <w:t>1</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t>边际成本的加权平均，则上式可以写为：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vertAlign w:val="subscript"/>
          <w:i/>
        </w:rPr>
        <w:t>D</w:t>
      </w:r>
    </w:p>
    <w:p w:rsidR="0018722C">
      <w:spacing w:beforeLines="0" w:before="0" w:afterLines="0" w:after="0" w:line="440" w:lineRule="auto"/>
      <w:pPr>
        <w:sectPr w:rsidR="00556256">
          <w:type w:val="continuous"/>
          <w:pgSz w:w="11910" w:h="16840"/>
          <w:pgMar w:top="1380" w:bottom="280" w:left="1640" w:right="1640"/>
          <w:cols w:num="2" w:equalWidth="0">
            <w:col w:w="4438" w:space="1198"/>
            <w:col w:w="2994"/>
          </w:cols>
        </w:sectPr>
        <w:topLinePunct/>
      </w:pPr>
    </w:p>
    <w:p w:rsidR="0018722C">
      <w:pPr>
        <w:topLinePunct/>
      </w:pPr>
      <w:r>
        <w:rPr>
          <w:rFonts w:cstheme="minorBidi" w:hAnsiTheme="minorHAnsi" w:eastAsiaTheme="minorHAnsi" w:asciiTheme="minorHAnsi" w:ascii="Times New Roman" w:hAnsi="Times New Roman"/>
          <w:i/>
        </w:rPr>
        <w:t>Q</w:t>
      </w:r>
      <w:r>
        <w:rPr>
          <w:vertAlign w:val="superscript"/>
          /&gt;
        </w:rPr>
        <w:t>1</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1</w:t>
      </w:r>
    </w:p>
    <w:p w:rsidR="0018722C">
      <w:pPr>
        <w:spacing w:line="290" w:lineRule="exact" w:before="60"/>
        <w:ind w:leftChars="0" w:left="18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position w:val="-13"/>
          <w:sz w:val="21"/>
        </w:rPr>
        <w:t>]</w:t>
      </w:r>
      <w:r>
        <w:rPr>
          <w:kern w:val="2"/>
          <w:szCs w:val="22"/>
          <w:rFonts w:ascii="Times New Roman" w:hAnsi="Times New Roman" w:cstheme="minorBidi" w:eastAsiaTheme="minorHAnsi"/>
          <w:w w:val="105"/>
          <w:position w:val="-13"/>
          <w:sz w:val="21"/>
        </w:rPr>
        <w:t>[</w:t>
      </w:r>
      <w:r>
        <w:rPr>
          <w:kern w:val="2"/>
          <w:szCs w:val="22"/>
          <w:rFonts w:ascii="Times New Roman" w:hAnsi="Times New Roman" w:cstheme="minorBidi" w:eastAsiaTheme="minorHAnsi"/>
          <w:spacing w:val="-17"/>
          <w:w w:val="105"/>
          <w:position w:val="-13"/>
          <w:sz w:val="21"/>
        </w:rPr>
        <w:t> </w:t>
      </w:r>
      <w:r>
        <w:rPr>
          <w:kern w:val="2"/>
          <w:szCs w:val="22"/>
          <w:rFonts w:ascii="Times New Roman" w:hAnsi="Times New Roman" w:cstheme="minorBidi" w:eastAsiaTheme="minorHAnsi"/>
          <w:i/>
          <w:spacing w:val="-8"/>
          <w:w w:val="105"/>
          <w:sz w:val="21"/>
        </w:rPr>
        <w:t>P</w:t>
      </w:r>
      <w:r>
        <w:rPr>
          <w:kern w:val="2"/>
          <w:szCs w:val="22"/>
          <w:rFonts w:ascii="Times New Roman" w:hAnsi="Times New Roman" w:cstheme="minorBidi" w:eastAsiaTheme="minorHAnsi"/>
          <w:i/>
          <w:spacing w:val="-8"/>
          <w:w w:val="105"/>
          <w:position w:val="-4"/>
          <w:sz w:val="12"/>
        </w:rPr>
        <w:t>D</w:t>
      </w:r>
      <w:r w:rsidR="001852F3">
        <w:rPr>
          <w:kern w:val="2"/>
          <w:szCs w:val="22"/>
          <w:rFonts w:ascii="Times New Roman" w:hAnsi="Times New Roman" w:cstheme="minorBidi" w:eastAsiaTheme="minorHAnsi"/>
          <w:i/>
          <w:spacing w:val="-8"/>
          <w:w w:val="105"/>
          <w:position w:val="-4"/>
          <w:sz w:val="12"/>
        </w:rPr>
        <w:t xml:space="preserve"> </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2"/>
          <w:w w:val="105"/>
          <w:sz w:val="21"/>
        </w:rPr>
        <w:t>MC</w:t>
      </w:r>
      <w:r>
        <w:rPr>
          <w:kern w:val="2"/>
          <w:szCs w:val="22"/>
          <w:rFonts w:ascii="Times New Roman" w:hAnsi="Times New Roman" w:cstheme="minorBidi" w:eastAsiaTheme="minorHAnsi"/>
          <w:i/>
          <w:spacing w:val="-2"/>
          <w:w w:val="105"/>
          <w:position w:val="-4"/>
          <w:sz w:val="12"/>
        </w:rPr>
        <w:t>D</w:t>
      </w:r>
      <w:r>
        <w:rPr>
          <w:kern w:val="2"/>
          <w:szCs w:val="22"/>
          <w:rFonts w:ascii="Symbol" w:hAnsi="Symbol" w:cstheme="minorBidi" w:eastAsiaTheme="minorHAnsi"/>
          <w:w w:val="105"/>
          <w:position w:val="-13"/>
          <w:sz w:val="21"/>
        </w:rPr>
        <w:t></w:t>
      </w:r>
      <w:r>
        <w:rPr>
          <w:kern w:val="2"/>
          <w:szCs w:val="22"/>
          <w:rFonts w:ascii="Times New Roman" w:hAnsi="Times New Roman" w:cstheme="minorBidi" w:eastAsiaTheme="minorHAnsi"/>
          <w:spacing w:val="-16"/>
          <w:w w:val="105"/>
          <w:position w:val="-13"/>
          <w:sz w:val="21"/>
        </w:rPr>
        <w:t> </w:t>
      </w:r>
      <w:r>
        <w:rPr>
          <w:kern w:val="2"/>
          <w:szCs w:val="22"/>
          <w:rFonts w:ascii="Symbol" w:hAnsi="Symbol" w:cstheme="minorBidi" w:eastAsiaTheme="minorHAnsi"/>
          <w:i/>
          <w:w w:val="105"/>
          <w:position w:val="-13"/>
          <w:sz w:val="22"/>
        </w:rPr>
        <w:t></w:t>
      </w:r>
    </w:p>
    <w:p w:rsidR="0018722C">
      <w:pPr>
        <w:pStyle w:val="aff7"/>
        <w:topLinePunct/>
      </w:pPr>
      <w:r>
        <w:rPr>
          <w:rFonts w:ascii="Symbol" w:hAnsi="Symbol"/>
          <w:sz w:val="2"/>
        </w:rPr>
        <w:pict>
          <v:group style="width:43.9pt;height:.5pt;mso-position-horizontal-relative:char;mso-position-vertical-relative:line" coordorigin="0,0" coordsize="878,10">
            <v:line style="position:absolute" from="0,5" to="878,5" stroked="true" strokeweight=".483637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Q</w:t>
      </w:r>
      <w:r>
        <w:rPr>
          <w:vertAlign w:val="superscript"/>
          /&gt;
        </w:rPr>
        <w:t>1</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Q</w:t>
      </w:r>
      <w:r>
        <w:rPr>
          <w:vertAlign w:val="subscript"/>
          <w:rFonts w:ascii="Times New Roman" w:hAnsi="Times New Roman" w:cstheme="minorBidi" w:eastAsiaTheme="minorHAnsi"/>
        </w:rPr>
        <w:t>2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MC</w:t>
      </w:r>
      <w:r>
        <w:rPr>
          <w:rFonts w:ascii="Times New Roman" w:hAnsi="Times New Roman" w:cstheme="minorBidi" w:eastAsiaTheme="minorHAnsi"/>
          <w:vertAlign w:val="subscript"/>
          <w:i/>
        </w:rPr>
        <w:t>Di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MC</w:t>
      </w:r>
      <w:r>
        <w:rPr>
          <w:rFonts w:ascii="Times New Roman" w:hAnsi="Times New Roman" w:cstheme="minorBidi" w:eastAsiaTheme="minorHAnsi"/>
          <w:vertAlign w:val="subscript"/>
          <w:i/>
        </w:rPr>
        <w:t>D</w:t>
      </w:r>
    </w:p>
    <w:p w:rsidR="0018722C">
      <w:pPr>
        <w:topLinePunct/>
      </w:pPr>
      <w:r>
        <w:br w:type="column"/>
      </w:r>
      <w:r>
        <w:t>（</w:t>
      </w:r>
      <w:r>
        <w:rPr>
          <w:rFonts w:ascii="Times New Roman" w:eastAsia="Times New Roman"/>
        </w:rPr>
        <w:t>3.37</w:t>
      </w:r>
      <w:r>
        <w:t>）</w:t>
      </w:r>
    </w:p>
    <w:p w:rsidR="0018722C">
      <w:spacing w:beforeLines="0" w:before="0" w:afterLines="0" w:after="0" w:line="440" w:lineRule="auto"/>
      <w:pPr>
        <w:sectPr w:rsidR="00556256">
          <w:type w:val="continuous"/>
          <w:pgSz w:w="11910" w:h="16840"/>
          <w:pgMar w:top="1380" w:bottom="280" w:left="1640" w:right="1640"/>
          <w:cols w:num="5" w:equalWidth="0">
            <w:col w:w="2553" w:space="40"/>
            <w:col w:w="1535" w:space="39"/>
            <w:col w:w="658" w:space="39"/>
            <w:col w:w="1689" w:space="40"/>
            <w:col w:w="2037"/>
          </w:cols>
        </w:sectPr>
        <w:topLinePunct/>
      </w:pPr>
    </w:p>
    <w:p w:rsidR="0018722C">
      <w:pPr>
        <w:pStyle w:val="aff7"/>
        <w:topLinePunct/>
      </w:pPr>
      <w:r>
        <w:rPr>
          <w:sz w:val="2"/>
        </w:rPr>
        <w:pict>
          <v:group style="width:26.6pt;height:.5pt;mso-position-horizontal-relative:char;mso-position-vertical-relative:line" coordorigin="0,0" coordsize="532,10">
            <v:line style="position:absolute" from="0,5" to="532,5" stroked="true" strokeweight=".483637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Di</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D   </w:t>
      </w:r>
      <w:r>
        <w:rPr>
          <w:rFonts w:ascii="Times New Roman" w:cstheme="minorBidi" w:hAnsiTheme="minorHAnsi" w:eastAsiaTheme="minorHAnsi"/>
          <w:vertAlign w:val="subscript"/>
          <w:i/>
        </w:rPr>
        <w:t> </w:t>
      </w:r>
      <w:r>
        <w:rPr>
          <w:rFonts w:ascii="Times New Roman" w:cstheme="minorBidi" w:hAnsiTheme="minorHAnsi" w:eastAsiaTheme="minorHAnsi"/>
          <w:vertAlign w:val="subscript"/>
          <w:i/>
        </w:rPr>
        <w:t>D</w:t>
      </w:r>
      <w:r w:rsidRPr="00000000">
        <w:rPr>
          <w:rFonts w:cstheme="minorBidi" w:hAnsiTheme="minorHAnsi" w:eastAsiaTheme="minorHAnsi" w:asciiTheme="minorHAnsi"/>
        </w:rPr>
        <w:tab/>
        <w:t>D   </w:t>
      </w:r>
      <w:r>
        <w:rPr>
          <w:rFonts w:ascii="Times New Roman" w:cstheme="minorBidi" w:hAnsiTheme="minorHAnsi" w:eastAsiaTheme="minorHAnsi"/>
          <w:vertAlign w:val="subscript"/>
          <w:i/>
        </w:rPr>
        <w:t> </w:t>
      </w:r>
      <w:r>
        <w:rPr>
          <w:rFonts w:ascii="Times New Roman" w:cstheme="minorBidi" w:hAnsiTheme="minorHAnsi" w:eastAsiaTheme="minorHAnsi"/>
          <w:vertAlign w:val="subscript"/>
          <w:i/>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spacing w:line="157" w:lineRule="exact" w:before="11"/>
        <w:ind w:leftChars="0" w:left="8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1"/>
        </w:rPr>
        <w:t>)</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P</w:t>
      </w:r>
      <w:r>
        <w:rPr>
          <w:kern w:val="2"/>
          <w:szCs w:val="22"/>
          <w:rFonts w:ascii="Times New Roman" w:hAnsi="Times New Roman" w:cstheme="minorBidi" w:eastAsiaTheme="minorHAnsi"/>
          <w:w w:val="105"/>
          <w:position w:val="9"/>
          <w:sz w:val="12"/>
        </w:rPr>
        <w:t>'</w:t>
      </w:r>
    </w:p>
    <w:p w:rsidR="0018722C">
      <w:spacing w:beforeLines="0" w:before="0" w:afterLines="0" w:after="0" w:line="440" w:lineRule="auto"/>
      <w:pPr>
        <w:sectPr w:rsidR="00556256">
          <w:type w:val="continuous"/>
          <w:pgSz w:w="11910" w:h="16840"/>
          <w:pgMar w:top="1380" w:bottom="280" w:left="1640" w:right="1640"/>
          <w:cols w:num="4" w:equalWidth="0">
            <w:col w:w="3416" w:space="40"/>
            <w:col w:w="1700" w:space="39"/>
            <w:col w:w="789" w:space="40"/>
            <w:col w:w="260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504" from="354.98587pt,-8.226869pt" to="411.339385pt,-8.226869pt" stroked="true" strokeweight=".483637pt" strokecolor="#000000">
            <v:stroke dashstyle="solid"/>
            <w10:wrap type="none"/>
          </v:line>
        </w:pict>
      </w:r>
      <w:r>
        <w:rPr>
          <w:kern w:val="2"/>
          <w:szCs w:val="22"/>
          <w:rFonts w:ascii="Times New Roman" w:cstheme="minorBidi" w:hAnsiTheme="minorHAnsi" w:eastAsiaTheme="minorHAnsi"/>
          <w:i/>
          <w:w w:val="105"/>
          <w:sz w:val="12"/>
        </w:rPr>
        <w:t>D</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D</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rPr>
        <w:t>其中， </w:t>
      </w:r>
      <w:r>
        <w:rPr>
          <w:rFonts w:ascii="Symbol" w:hAnsi="Symbol" w:eastAsia="Symbol" w:cstheme="minorBidi"/>
          <w:i/>
        </w:rPr>
        <w:t></w:t>
      </w:r>
      <w:r>
        <w:rPr>
          <w:rFonts w:ascii="Times New Roman" w:hAnsi="Times New Roman" w:eastAsia="Times New Roman" w:cstheme="minorBidi"/>
          <w:vertAlign w:val="subscript"/>
          <w:i/>
        </w:rPr>
        <w:t>D</w:t>
      </w:r>
      <w:r>
        <w:rPr>
          <w:rFonts w:ascii="Times New Roman" w:hAnsi="Times New Roman" w:eastAsia="Times New Roman" w:cstheme="minorBidi"/>
          <w:vertAlign w:val="subscript"/>
          <w:i/>
        </w:rPr>
        <w:t>  </w:t>
      </w:r>
      <w:r>
        <w:rPr>
          <w:rFonts w:ascii="Symbol" w:hAnsi="Symbol" w:eastAsia="Symbol" w:cstheme="minorBidi"/>
        </w:rPr>
        <w:t></w:t>
      </w:r>
      <w:r>
        <w:rPr>
          <w:rFonts w:ascii="Times New Roman" w:hAnsi="Times New Roman" w:eastAsia="Times New Roman" w:cstheme="minorBidi"/>
        </w:rPr>
        <w:t> </w:t>
      </w:r>
      <w:r>
        <w:rPr>
          <w:rFonts w:ascii="Symbol" w:hAnsi="Symbol" w:eastAsia="Symbol" w:cstheme="minorBidi"/>
          <w:i/>
        </w:rPr>
        <w:t></w:t>
      </w:r>
      <w:r>
        <w:rPr>
          <w:rFonts w:ascii="Times New Roman" w:hAnsi="Times New Roman" w:eastAsia="Times New Roman" w:cstheme="minorBidi"/>
          <w:vertAlign w:val="subscript"/>
          <w:i/>
        </w:rPr>
        <w:t>D</w:t>
      </w:r>
      <w:r>
        <w:rPr>
          <w:rFonts w:ascii="Times New Roman" w:hAnsi="Times New Roman" w:eastAsia="Times New Roman" w:cstheme="minorBidi"/>
          <w:vertAlign w:val="subscript"/>
          <w:i/>
        </w:rPr>
        <w:t>  </w:t>
      </w:r>
      <w:r>
        <w:rPr>
          <w:rFonts w:ascii="Symbol" w:hAnsi="Symbol" w:eastAsia="Symbol" w:cstheme="minorBidi"/>
        </w:rPr>
        <w:t></w:t>
      </w:r>
      <w:r>
        <w:rPr>
          <w:rFonts w:ascii="Times New Roman" w:hAnsi="Times New Roman" w:eastAsia="Times New Roman" w:cstheme="minorBidi"/>
        </w:rPr>
        <w:t> 1 </w:t>
      </w:r>
      <w:r>
        <w:rPr>
          <w:rFonts w:cstheme="minorBidi" w:hAnsiTheme="minorHAnsi" w:eastAsiaTheme="minorHAnsi" w:asciiTheme="minorHAnsi"/>
        </w:rPr>
        <w:t>表 示 完 全 合 谋 ，</w:t>
      </w:r>
    </w:p>
    <w:p w:rsidR="0018722C">
      <w:pPr>
        <w:spacing w:before="140"/>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w w:val="105"/>
          <w:sz w:val="22"/>
        </w:rPr>
        <w:t></w:t>
      </w:r>
      <w:r>
        <w:rPr>
          <w:kern w:val="2"/>
          <w:szCs w:val="22"/>
          <w:rFonts w:ascii="Times New Roman" w:hAnsi="Times New Roman" w:cstheme="minorBidi" w:eastAsiaTheme="minorHAnsi"/>
          <w:i/>
          <w:spacing w:val="2"/>
          <w:w w:val="105"/>
          <w:position w:val="-4"/>
          <w:sz w:val="12"/>
        </w:rPr>
        <w:t>D  </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w w:val="105"/>
          <w:sz w:val="21"/>
        </w:rPr>
        <w:t> </w:t>
      </w:r>
      <w:r>
        <w:rPr>
          <w:kern w:val="2"/>
          <w:szCs w:val="22"/>
          <w:rFonts w:ascii="Symbol" w:hAnsi="Symbol" w:cstheme="minorBidi" w:eastAsiaTheme="minorHAnsi"/>
          <w:i/>
          <w:spacing w:val="1"/>
          <w:w w:val="105"/>
          <w:sz w:val="22"/>
        </w:rPr>
        <w:t></w:t>
      </w:r>
      <w:r>
        <w:rPr>
          <w:kern w:val="2"/>
          <w:szCs w:val="22"/>
          <w:rFonts w:ascii="Times New Roman" w:hAnsi="Times New Roman" w:cstheme="minorBidi" w:eastAsiaTheme="minorHAnsi"/>
          <w:i/>
          <w:spacing w:val="1"/>
          <w:w w:val="105"/>
          <w:position w:val="-4"/>
          <w:sz w:val="12"/>
        </w:rPr>
        <w:t>D  </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14"/>
          <w:w w:val="105"/>
          <w:sz w:val="21"/>
        </w:rPr>
        <w:t> </w:t>
      </w:r>
      <w:r>
        <w:rPr>
          <w:kern w:val="2"/>
          <w:szCs w:val="22"/>
          <w:rFonts w:ascii="Symbol" w:hAnsi="Symbol" w:cstheme="minorBidi" w:eastAsiaTheme="minorHAnsi"/>
          <w:spacing w:val="-2"/>
          <w:w w:val="105"/>
          <w:sz w:val="21"/>
        </w:rPr>
        <w:t></w:t>
      </w:r>
      <w:r>
        <w:rPr>
          <w:kern w:val="2"/>
          <w:szCs w:val="22"/>
          <w:rFonts w:ascii="Times New Roman" w:hAnsi="Times New Roman" w:cstheme="minorBidi" w:eastAsiaTheme="minorHAnsi"/>
          <w:spacing w:val="-2"/>
          <w:w w:val="105"/>
          <w:sz w:val="21"/>
        </w:rPr>
        <w:t>1</w:t>
      </w:r>
    </w:p>
    <w:p w:rsidR="0018722C">
      <w:pPr>
        <w:topLinePunct/>
      </w:pPr>
      <w:r>
        <w:br w:type="column"/>
      </w:r>
      <w:r>
        <w:t>表 示 完 全 竞 争 ，</w:t>
      </w:r>
    </w:p>
    <w:p w:rsidR="0018722C">
      <w:spacing w:beforeLines="0" w:before="0" w:afterLines="0" w:after="0" w:line="440" w:lineRule="auto"/>
      <w:pPr>
        <w:sectPr w:rsidR="00556256">
          <w:type w:val="continuous"/>
          <w:pgSz w:w="11910" w:h="16840"/>
          <w:pgMar w:top="1380" w:bottom="280" w:left="1640" w:right="1640"/>
          <w:cols w:num="3" w:equalWidth="0">
            <w:col w:w="4934" w:space="40"/>
            <w:col w:w="1233" w:space="39"/>
            <w:col w:w="2384"/>
          </w:cols>
        </w:sectPr>
        <w:topLinePunct/>
      </w:pPr>
    </w:p>
    <w:p w:rsidR="0018722C">
      <w:pPr>
        <w:topLinePunct/>
      </w:pPr>
      <w:r>
        <w:rPr>
          <w:rFonts w:cstheme="minorBidi" w:hAnsiTheme="minorHAnsi" w:eastAsiaTheme="minorHAnsi" w:asciiTheme="minorHAnsi" w:ascii="Times New Roman" w:hAnsi="Times New Roman" w:eastAsia="宋体"/>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D</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且</w:t>
      </w:r>
      <w:r>
        <w:rPr>
          <w:rFonts w:ascii="Times New Roman" w:hAnsi="Times New Roman" w:eastAsia="宋体" w:cstheme="minorBidi"/>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D</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表示不完全合谋，</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D</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且-</w:t>
      </w:r>
      <w:r>
        <w:rPr>
          <w:rFonts w:cstheme="minorBidi" w:hAnsiTheme="minorHAnsi" w:eastAsiaTheme="minorHAnsi" w:asciiTheme="minorHAns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D</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表示不完全竞争。</w:t>
      </w:r>
    </w:p>
    <w:p w:rsidR="0018722C">
      <w:pPr>
        <w:pStyle w:val="ae"/>
        <w:topLinePunct/>
      </w:pPr>
      <w:r>
        <w:pict>
          <v:shape style="margin-left:248.068085pt;margin-top:12.403078pt;width:183.9pt;height:11.75pt;mso-position-horizontal-relative:page;mso-position-vertical-relative:paragraph;z-index:-235072" type="#_x0000_t202" filled="false" stroked="false">
            <v:textbox inset="0,0,0,0">
              <w:txbxContent>
                <w:p w:rsidR="0018722C">
                  <w:pPr>
                    <w:tabs>
                      <w:tab w:pos="254" w:val="left" w:leader="none"/>
                      <w:tab w:pos="3529" w:val="left" w:leader="none"/>
                    </w:tabs>
                    <w:spacing w:line="230" w:lineRule="exact" w:before="0"/>
                    <w:ind w:leftChars="0" w:left="0" w:rightChars="0" w:right="0" w:firstLineChars="0" w:firstLine="0"/>
                    <w:jc w:val="left"/>
                    <w:rPr>
                      <w:rFonts w:ascii="Times New Roman"/>
                      <w:i/>
                      <w:sz w:val="20"/>
                    </w:rPr>
                  </w:pPr>
                  <w:r>
                    <w:rPr>
                      <w:rFonts w:ascii="Times New Roman"/>
                      <w:i/>
                      <w:w w:val="100"/>
                      <w:sz w:val="12"/>
                      <w:u w:val="single"/>
                    </w:rPr>
                    <w:t> </w:t>
                  </w:r>
                  <w:r>
                    <w:rPr>
                      <w:rFonts w:ascii="Times New Roman"/>
                      <w:i/>
                      <w:sz w:val="12"/>
                      <w:u w:val="single"/>
                    </w:rPr>
                    <w:tab/>
                    <w:t>Di</w:t>
                  </w:r>
                  <w:r>
                    <w:rPr>
                      <w:rFonts w:ascii="Times New Roman"/>
                      <w:i/>
                      <w:sz w:val="12"/>
                    </w:rPr>
                    <w:tab/>
                  </w:r>
                  <w:r>
                    <w:rPr>
                      <w:rFonts w:ascii="Times New Roman"/>
                      <w:i/>
                      <w:position w:val="-7"/>
                      <w:sz w:val="20"/>
                    </w:rPr>
                    <w:t>D</w:t>
                  </w:r>
                </w:p>
              </w:txbxContent>
            </v:textbox>
            <w10:wrap type="none"/>
          </v:shape>
        </w:pict>
      </w:r>
    </w:p>
    <w:p w:rsidR="0018722C">
      <w:pPr>
        <w:pStyle w:val="ae"/>
        <w:topLinePunct/>
      </w:pPr>
      <w:r>
        <w:rPr>
          <w:spacing w:val="1"/>
        </w:rPr>
        <w:t>如果对</w:t>
      </w:r>
      <w:r>
        <w:t>上</w:t>
      </w:r>
      <w:r>
        <w:rPr>
          <w:spacing w:val="1"/>
        </w:rPr>
        <w:t>式</w:t>
      </w:r>
      <w:r>
        <w:t>两</w:t>
      </w:r>
      <w:r>
        <w:rPr>
          <w:spacing w:val="1"/>
        </w:rPr>
        <w:t>边同</w:t>
      </w:r>
      <w:r>
        <w:t>时乘以</w:t>
      </w:r>
      <w:r>
        <w:rPr>
          <w:rFonts w:ascii="Times New Roman" w:eastAsia="Times New Roman"/>
          <w:i/>
          <w:sz w:val="20"/>
        </w:rPr>
        <w:t>Q</w:t>
      </w:r>
      <w:r>
        <w:rPr>
          <w:rFonts w:ascii="Times New Roman" w:eastAsia="Times New Roman"/>
          <w:sz w:val="12"/>
        </w:rPr>
        <w:t>1</w:t>
      </w:r>
      <w:r>
        <w:rPr>
          <w:spacing w:val="1"/>
        </w:rPr>
        <w:t>，并</w:t>
      </w:r>
      <w:r>
        <w:t>求</w:t>
      </w:r>
      <w:r>
        <w:rPr>
          <w:spacing w:val="1"/>
        </w:rPr>
        <w:t>和</w:t>
      </w:r>
      <w:r>
        <w:t>可</w:t>
      </w:r>
      <w:r>
        <w:rPr>
          <w:spacing w:val="1"/>
        </w:rPr>
        <w:t>以得</w:t>
      </w:r>
      <w:r>
        <w:t>到表</w:t>
      </w:r>
      <w:r>
        <w:rPr>
          <w:spacing w:val="1"/>
        </w:rPr>
        <w:t>示国</w:t>
      </w:r>
      <w:r>
        <w:t>家</w:t>
      </w:r>
      <w:r>
        <w:rPr>
          <w:spacing w:val="1"/>
        </w:rPr>
        <w:t>集中</w:t>
      </w:r>
      <w:r>
        <w:t>程</w:t>
      </w:r>
      <w:r>
        <w:rPr>
          <w:spacing w:val="1"/>
        </w:rPr>
        <w:t>度的</w:t>
      </w:r>
      <w:r>
        <w:t>指</w:t>
      </w:r>
    </w:p>
    <w:p w:rsidR="0018722C">
      <w:pPr>
        <w:pStyle w:val="ae"/>
        <w:topLinePunct/>
      </w:pPr>
      <w:r>
        <w:rPr>
          <w:kern w:val="2"/>
          <w:sz w:val="22"/>
          <w:szCs w:val="22"/>
          <w:rFonts w:cstheme="minorBidi" w:hAnsiTheme="minorHAnsi" w:eastAsiaTheme="minorHAnsi" w:asciiTheme="minorHAnsi"/>
        </w:rPr>
        <w:pict>
          <v:shape style="margin-left:259.390411pt;margin-top:5.722806pt;width:4.4pt;height:6.65pt;mso-position-horizontal-relative:page;mso-position-vertical-relative:paragraph;z-index:-235120" type="#_x0000_t202" filled="false" stroked="false">
            <v:textbox inset="0,0,0,0">
              <w:txbxContent>
                <w:p w:rsidR="0018722C">
                  <w:pPr>
                    <w:spacing w:line="133" w:lineRule="exact" w:before="0"/>
                    <w:ind w:leftChars="0" w:left="0" w:rightChars="0" w:right="0" w:firstLineChars="0" w:firstLine="0"/>
                    <w:jc w:val="left"/>
                    <w:rPr>
                      <w:rFonts w:ascii="Times New Roman"/>
                      <w:i/>
                      <w:sz w:val="12"/>
                    </w:rPr>
                  </w:pPr>
                  <w:r>
                    <w:rPr>
                      <w:rFonts w:ascii="Times New Roman"/>
                      <w:i/>
                      <w:w w:val="100"/>
                      <w:sz w:val="12"/>
                    </w:rPr>
                    <w:t>D</w:t>
                  </w:r>
                </w:p>
              </w:txbxContent>
            </v:textbox>
            <w10:wrap type="none"/>
          </v:shape>
        </w:pict>
      </w:r>
      <w:r>
        <w:rPr>
          <w:kern w:val="2"/>
          <w:szCs w:val="22"/>
          <w:rFonts w:ascii="Times New Roman" w:cstheme="minorBidi" w:hAnsiTheme="minorHAnsi" w:eastAsiaTheme="minorHAnsi"/>
          <w:sz w:val="20"/>
        </w:rPr>
        <w:t>(</w:t>
      </w:r>
      <w:r>
        <w:rPr>
          <w:kern w:val="2"/>
          <w:szCs w:val="22"/>
          <w:rFonts w:ascii="Times New Roman" w:cstheme="minorBidi" w:hAnsiTheme="minorHAnsi" w:eastAsiaTheme="minorHAnsi"/>
          <w:i/>
          <w:sz w:val="20"/>
        </w:rPr>
        <w:t>Q</w:t>
      </w:r>
      <w:r>
        <w:rPr>
          <w:kern w:val="2"/>
          <w:szCs w:val="22"/>
          <w:rFonts w:ascii="Times New Roman" w:cstheme="minorBidi" w:hAnsiTheme="minorHAnsi" w:eastAsiaTheme="minorHAnsi"/>
          <w:sz w:val="12"/>
        </w:rPr>
        <w:t>1</w:t>
      </w:r>
      <w:r>
        <w:rPr>
          <w:kern w:val="2"/>
          <w:szCs w:val="22"/>
          <w:rFonts w:ascii="Times New Roman" w:cstheme="minorBidi" w:hAnsiTheme="minorHAnsi" w:eastAsiaTheme="minorHAnsi"/>
          <w:sz w:val="20"/>
        </w:rPr>
        <w:t>)</w:t>
      </w:r>
      <w:r w:rsidR="004B696B">
        <w:rPr>
          <w:kern w:val="2"/>
          <w:szCs w:val="22"/>
          <w:rFonts w:ascii="Times New Roman" w:cstheme="minorBidi" w:hAnsiTheme="minorHAnsi" w:eastAsiaTheme="minorHAnsi"/>
          <w:sz w:val="20"/>
        </w:rPr>
        <w:t xml:space="preserve"> </w:t>
      </w:r>
      <w:r>
        <w:rPr>
          <w:kern w:val="2"/>
          <w:szCs w:val="22"/>
          <w:rFonts w:ascii="Times New Roman" w:cstheme="minorBidi" w:hAnsiTheme="minorHAnsi" w:eastAsiaTheme="minorHAnsi"/>
          <w:sz w:val="12"/>
        </w:rPr>
        <w:t>2</w:t>
      </w:r>
    </w:p>
    <w:p w:rsidR="0018722C">
      <w:pPr>
        <w:pStyle w:val="ae"/>
        <w:topLinePunct/>
      </w:pPr>
      <w:r>
        <w:pict>
          <v:shape style="margin-left:249.169998pt;margin-top:9.972588pt;width:8.2pt;height:8.950pt;mso-position-horizontal-relative:page;mso-position-vertical-relative:paragraph;z-index:-235096" type="#_x0000_t202" filled="false" stroked="false">
            <v:textbox inset="0,0,0,0">
              <w:txbxContent>
                <w:p w:rsidR="0018722C">
                  <w:pPr>
                    <w:spacing w:line="178" w:lineRule="exact" w:before="0"/>
                    <w:ind w:leftChars="0" w:left="0" w:rightChars="0" w:right="0" w:firstLineChars="0" w:firstLine="0"/>
                    <w:jc w:val="left"/>
                    <w:rPr>
                      <w:rFonts w:ascii="Times New Roman"/>
                      <w:sz w:val="16"/>
                    </w:rPr>
                  </w:pPr>
                  <w:r>
                    <w:rPr>
                      <w:rFonts w:ascii="Times New Roman"/>
                      <w:sz w:val="16"/>
                    </w:rPr>
                    <w:t>14</w:t>
                  </w:r>
                </w:p>
              </w:txbxContent>
            </v:textbox>
            <w10:wrap type="none"/>
          </v:shape>
        </w:pict>
      </w:r>
      <w:r>
        <w:t>数</w:t>
      </w:r>
      <w:r>
        <w:rPr>
          <w:rFonts w:ascii="Times New Roman" w:eastAsia="Times New Roman"/>
          <w:i/>
          <w:sz w:val="21"/>
        </w:rPr>
        <w:t>H</w:t>
      </w:r>
      <w:r>
        <w:rPr>
          <w:rFonts w:ascii="Times New Roman" w:eastAsia="Times New Roman"/>
          <w:i/>
          <w:sz w:val="12"/>
        </w:rPr>
        <w:t>D</w:t>
      </w:r>
      <w:r>
        <w:t>（</w:t>
      </w:r>
      <w:r>
        <w:rPr>
          <w:rFonts w:ascii="Times New Roman" w:eastAsia="Times New Roman"/>
        </w:rPr>
        <w:t>Herfindahl-Hirschman</w:t>
      </w:r>
      <w:r>
        <w:t>）</w:t>
      </w:r>
      <w:r w:rsidR="001852F3">
        <w:t xml:space="preserve">，如下：</w:t>
      </w:r>
    </w:p>
    <w:p w:rsidR="0018722C">
      <w:spacing w:beforeLines="0" w:before="0" w:afterLines="0" w:after="0" w:line="440" w:lineRule="auto"/>
      <w:pPr>
        <w:sectPr w:rsidR="00556256">
          <w:type w:val="continuous"/>
          <w:pgSz w:w="11910" w:h="16840"/>
          <w:pgMar w:header="0" w:footer="1432" w:top="1580" w:bottom="1620" w:left="1640" w:right="164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N</w:t>
      </w:r>
      <w:r>
        <w:rPr>
          <w:rFonts w:ascii="Times New Roman" w:cstheme="minorBidi" w:hAnsiTheme="minorHAnsi" w:eastAsiaTheme="minorHAnsi"/>
          <w:i/>
        </w:rPr>
        <w:t xml:space="preserve">D       </w:t>
      </w:r>
      <w:r>
        <w:rPr>
          <w:rFonts w:ascii="Times New Roman" w:cstheme="minorBidi" w:hAnsiTheme="minorHAnsi" w:eastAsiaTheme="minorHAnsi"/>
          <w:i/>
        </w:rPr>
        <w:t>Q</w:t>
      </w:r>
      <w:r>
        <w:rPr>
          <w:rFonts w:ascii="Times New Roman" w:cstheme="minorBidi" w:hAnsiTheme="minorHAnsi" w:eastAsiaTheme="minorHAnsi"/>
        </w:rPr>
        <w:t>1</w:t>
      </w:r>
    </w:p>
    <w:p w:rsidR="0018722C">
      <w:pPr>
        <w:topLinePunct/>
      </w:pPr>
      <w:bookmarkStart w:id="577875" w:name="_cwCmt2"/>
      <w:r>
        <w:rPr>
          <w:rFonts w:cstheme="minorBidi" w:hAnsiTheme="minorHAnsi" w:eastAsiaTheme="minorHAnsi" w:asciiTheme="minorHAnsi"/>
        </w:rPr>
        <w:br w:type="column"/>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MC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bookmarkEnd w:id="577875"/>
    </w:p>
    <w:p w:rsidR="0018722C">
      <w:spacing w:beforeLines="0" w:before="0" w:afterLines="0" w:after="0" w:line="440" w:lineRule="auto"/>
      <w:pPr>
        <w:sectPr w:rsidR="00556256">
          <w:type w:val="continuous"/>
          <w:pgSz w:w="11910" w:h="16840"/>
          <w:pgMar w:top="1380" w:bottom="280" w:left="1640" w:right="1640"/>
          <w:cols w:num="2" w:equalWidth="0">
            <w:col w:w="2674" w:space="40"/>
            <w:col w:w="5916"/>
          </w:cols>
        </w:sectPr>
        <w:topLinePunct/>
      </w:pPr>
    </w:p>
    <w:p w:rsidR="0018722C">
      <w:pPr>
        <w:topLinePunct/>
      </w:pPr>
      <w:r>
        <w:rPr>
          <w:rFonts w:cstheme="minorBidi" w:hAnsiTheme="minorHAnsi" w:eastAsiaTheme="minorHAnsi" w:asciiTheme="minorHAnsi" w:ascii="Times New Roman" w:hAnsi="Times New Roman"/>
          <w:i/>
        </w:rPr>
        <w:t>H</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i/>
          <w:vertAlign w:val="superscript"/>
          /&gt;
        </w:rPr>
        <w:t>Di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  </w:t>
      </w:r>
      <w:r>
        <w:rPr>
          <w:rFonts w:ascii="Symbol" w:hAnsi="Symbol" w:cstheme="minorBidi" w:eastAsiaTheme="minorHAnsi"/>
        </w:rPr>
        <w:t></w:t>
      </w:r>
    </w:p>
    <w:p w:rsidR="0018722C">
      <w:pPr>
        <w:tabs>
          <w:tab w:pos="1363" w:val="left" w:leader="none"/>
          <w:tab w:pos="1778" w:val="left" w:leader="none"/>
        </w:tabs>
        <w:spacing w:line="166" w:lineRule="exact" w:before="42"/>
        <w:ind w:leftChars="0" w:left="95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2"/>
          <w:w w:val="105"/>
          <w:position w:val="-7"/>
          <w:sz w:val="20"/>
        </w:rPr>
        <w:t>[</w:t>
      </w:r>
      <w:r>
        <w:rPr>
          <w:kern w:val="2"/>
          <w:szCs w:val="22"/>
          <w:rFonts w:ascii="Times New Roman" w:hAnsi="Times New Roman" w:cstheme="minorBidi" w:eastAsiaTheme="minorHAnsi"/>
          <w:spacing w:val="2"/>
          <w:w w:val="105"/>
          <w:sz w:val="20"/>
          <w:u w:val="single"/>
        </w:rPr>
        <w:t>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12"/>
          <w:u w:val="single"/>
        </w:rPr>
        <w:t>D</w:t>
      </w:r>
      <w:r w:rsidRPr="00000000">
        <w:rPr>
          <w:kern w:val="2"/>
          <w:sz w:val="22"/>
          <w:szCs w:val="22"/>
          <w:rFonts w:cstheme="minorBidi" w:hAnsiTheme="minorHAnsi" w:eastAsiaTheme="minorHAnsi" w:asciiTheme="minorHAnsi"/>
        </w:rPr>
        <w:tab/>
        <w:t>D</w:t>
      </w:r>
      <w:r w:rsidR="001852F3">
        <w:rPr>
          <w:kern w:val="2"/>
          <w:szCs w:val="22"/>
          <w:rFonts w:ascii="Times New Roman" w:hAnsi="Times New Roman" w:cstheme="minorBidi" w:eastAsiaTheme="minorHAnsi"/>
          <w:i/>
          <w:w w:val="105"/>
          <w:sz w:val="12"/>
        </w:rPr>
        <w:t xml:space="preserve"> </w:t>
      </w:r>
      <w:r>
        <w:rPr>
          <w:kern w:val="2"/>
          <w:szCs w:val="22"/>
          <w:rFonts w:ascii="Symbol" w:hAnsi="Symbol" w:cstheme="minorBidi" w:eastAsiaTheme="minorHAnsi"/>
          <w:w w:val="105"/>
          <w:position w:val="-7"/>
          <w:sz w:val="20"/>
        </w:rPr>
        <w:t></w:t>
      </w:r>
      <w:r>
        <w:rPr>
          <w:kern w:val="2"/>
          <w:szCs w:val="22"/>
          <w:rFonts w:ascii="Times New Roman" w:hAnsi="Times New Roman" w:cstheme="minorBidi" w:eastAsiaTheme="minorHAnsi"/>
          <w:spacing w:val="-12"/>
          <w:w w:val="105"/>
          <w:position w:val="-7"/>
          <w:sz w:val="20"/>
        </w:rPr>
        <w:t> </w:t>
      </w:r>
      <w:r>
        <w:rPr>
          <w:kern w:val="2"/>
          <w:szCs w:val="22"/>
          <w:rFonts w:ascii="Symbol" w:hAnsi="Symbol" w:cstheme="minorBidi" w:eastAsiaTheme="minorHAnsi"/>
          <w:i/>
          <w:w w:val="105"/>
          <w:position w:val="-7"/>
          <w:sz w:val="22"/>
        </w:rPr>
        <w:t></w:t>
      </w:r>
    </w:p>
    <w:p w:rsidR="0018722C">
      <w:pPr>
        <w:pStyle w:val="aff7"/>
        <w:topLinePunct/>
      </w:pPr>
      <w:r>
        <w:rPr>
          <w:rFonts w:ascii="Symbol" w:hAnsi="Symbol"/>
          <w:sz w:val="2"/>
        </w:rPr>
        <w:pict>
          <v:group style="width:46.45pt;height:.5pt;mso-position-horizontal-relative:char;mso-position-vertical-relative:line" coordorigin="0,0" coordsize="929,10">
            <v:line style="position:absolute" from="0,5" to="928,5" stroked="true" strokeweight=".480061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Q</w:t>
      </w:r>
      <w:r>
        <w:rPr>
          <w:vertAlign w:val="superscript"/>
          /&gt;
        </w:rPr>
        <w:t>1</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Q</w:t>
      </w:r>
      <w:r>
        <w:rPr>
          <w:vertAlign w:val="superscript"/>
          /&gt;
        </w:rPr>
        <w:t>2</w:t>
      </w:r>
      <w:r>
        <w:rPr>
          <w:vertAlign w:val="superscript"/>
          /&gt;
        </w:rPr>
        <w:t> </w:t>
      </w:r>
      <w:r>
        <w:rPr>
          <w:rFonts w:ascii="Times New Roman" w:hAnsi="Times New Roman" w:cstheme="minorBidi" w:eastAsiaTheme="minorHAnsi"/>
        </w:rPr>
        <w:t>]</w:t>
      </w:r>
    </w:p>
    <w:p w:rsidR="0018722C">
      <w:pPr>
        <w:topLinePunct/>
      </w:pPr>
      <w:r>
        <w:br w:type="column"/>
      </w:r>
      <w:r>
        <w:t>（</w:t>
      </w:r>
      <w:r>
        <w:rPr>
          <w:rFonts w:ascii="Times New Roman" w:eastAsia="Times New Roman"/>
        </w:rPr>
        <w:t>3.38</w:t>
      </w:r>
      <w:r>
        <w:t>）</w:t>
      </w:r>
    </w:p>
    <w:p w:rsidR="0018722C">
      <w:spacing w:beforeLines="0" w:before="0" w:afterLines="0" w:after="0" w:line="440" w:lineRule="auto"/>
      <w:pPr>
        <w:sectPr w:rsidR="00556256">
          <w:type w:val="continuous"/>
          <w:pgSz w:w="11910" w:h="16840"/>
          <w:pgMar w:top="1380" w:bottom="280" w:left="1640" w:right="1640"/>
          <w:cols w:num="4" w:equalWidth="0">
            <w:col w:w="3102" w:space="40"/>
            <w:col w:w="2224" w:space="39"/>
            <w:col w:w="1085" w:space="39"/>
            <w:col w:w="2101"/>
          </w:cols>
        </w:sectPr>
        <w:topLinePunct/>
      </w:pP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r>
      <w:r>
        <w:rPr>
          <w:rFonts w:ascii="Times New Roman" w:cstheme="minorBidi" w:hAnsiTheme="minorHAnsi" w:eastAsiaTheme="minorHAnsi"/>
          <w:i/>
        </w:rPr>
        <w:t>Q</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abs>
          <w:tab w:pos="854" w:val="left" w:leader="none"/>
        </w:tabs>
        <w:spacing w:line="115" w:lineRule="exact" w:before="18"/>
        <w:ind w:leftChars="0" w:left="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pacing w:val="-2"/>
          <w:w w:val="105"/>
          <w:sz w:val="20"/>
        </w:rPr>
        <w:t>)</w:t>
      </w:r>
      <w:r w:rsidR="001852F3">
        <w:rPr>
          <w:kern w:val="2"/>
          <w:szCs w:val="22"/>
          <w:rFonts w:ascii="Times New Roman" w:cstheme="minorBidi" w:hAnsiTheme="minorHAnsi" w:eastAsiaTheme="minorHAnsi"/>
          <w:spacing w:val="-2"/>
          <w:w w:val="105"/>
          <w:sz w:val="20"/>
        </w:rPr>
        <w:t xml:space="preserve"> </w:t>
      </w:r>
      <w:r>
        <w:rPr>
          <w:kern w:val="2"/>
          <w:szCs w:val="22"/>
          <w:rFonts w:ascii="Times New Roman" w:cstheme="minorBidi" w:hAnsiTheme="minorHAnsi" w:eastAsiaTheme="minorHAnsi"/>
          <w:i/>
          <w:spacing w:val="-2"/>
          <w:w w:val="105"/>
          <w:sz w:val="20"/>
        </w:rPr>
        <w:t>Q</w:t>
      </w:r>
      <w:r>
        <w:rPr>
          <w:kern w:val="2"/>
          <w:szCs w:val="22"/>
          <w:rFonts w:ascii="Times New Roman" w:cstheme="minorBidi" w:hAnsiTheme="minorHAnsi" w:eastAsiaTheme="minorHAnsi"/>
          <w:spacing w:val="-2"/>
          <w:w w:val="105"/>
          <w:position w:val="9"/>
          <w:sz w:val="12"/>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0"/>
          <w:w w:val="105"/>
          <w:sz w:val="20"/>
        </w:rPr>
        <w:t>P</w:t>
      </w:r>
      <w:r>
        <w:rPr>
          <w:kern w:val="2"/>
          <w:szCs w:val="22"/>
          <w:rFonts w:ascii="Times New Roman" w:cstheme="minorBidi" w:hAnsiTheme="minorHAnsi" w:eastAsiaTheme="minorHAnsi"/>
          <w:spacing w:val="0"/>
          <w:w w:val="105"/>
          <w:position w:val="9"/>
          <w:sz w:val="12"/>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D   </w:t>
      </w:r>
      <w:r>
        <w:rPr>
          <w:rFonts w:ascii="Times New Roman" w:cstheme="minorBidi" w:hAnsiTheme="minorHAnsi" w:eastAsiaTheme="minorHAnsi"/>
          <w:vertAlign w:val="subscript"/>
          <w:i/>
        </w:rPr>
        <w:t> </w:t>
      </w:r>
      <w:r>
        <w:rPr>
          <w:rFonts w:ascii="Times New Roman" w:cstheme="minorBidi" w:hAnsiTheme="minorHAnsi" w:eastAsiaTheme="minorHAnsi"/>
          <w:vertAlign w:val="subscript"/>
          <w:i/>
        </w:rPr>
        <w:t>D</w:t>
      </w:r>
      <w:r w:rsidRPr="00000000">
        <w:rPr>
          <w:rFonts w:cstheme="minorBidi" w:hAnsiTheme="minorHAnsi" w:eastAsiaTheme="minorHAnsi" w:asciiTheme="minorHAnsi"/>
        </w:rPr>
        <w:tab/>
        <w:t>D   </w:t>
      </w:r>
      <w:r>
        <w:rPr>
          <w:rFonts w:ascii="Times New Roman" w:cstheme="minorBidi" w:hAnsiTheme="minorHAnsi" w:eastAsiaTheme="minorHAnsi"/>
          <w:vertAlign w:val="subscript"/>
          <w:i/>
        </w:rPr>
        <w:t> </w:t>
      </w:r>
      <w:r>
        <w:rPr>
          <w:rFonts w:ascii="Times New Roman" w:cstheme="minorBidi" w:hAnsiTheme="minorHAnsi" w:eastAsiaTheme="minorHAnsi"/>
          <w:vertAlign w:val="subscript"/>
          <w:i/>
        </w:rPr>
        <w:t>F</w:t>
      </w:r>
    </w:p>
    <w:p w:rsidR="0018722C">
      <w:spacing w:beforeLines="0" w:before="0" w:afterLines="0" w:after="0" w:line="440" w:lineRule="auto"/>
      <w:pPr>
        <w:sectPr w:rsidR="00556256">
          <w:type w:val="continuous"/>
          <w:pgSz w:w="11910" w:h="16840"/>
          <w:pgMar w:top="1380" w:bottom="280" w:left="1640" w:right="1640"/>
          <w:cols w:num="4" w:equalWidth="0">
            <w:col w:w="2691" w:space="40"/>
            <w:col w:w="883" w:space="39"/>
            <w:col w:w="1013" w:space="39"/>
            <w:col w:w="3925"/>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p>
    <w:p w:rsidR="0018722C">
      <w:spacing w:beforeLines="0" w:before="0" w:afterLines="0" w:after="0" w:line="440" w:lineRule="auto"/>
      <w:pPr>
        <w:sectPr w:rsidR="00556256">
          <w:type w:val="continuous"/>
          <w:pgSz w:w="11910" w:h="16840"/>
          <w:pgMar w:top="1380" w:bottom="280" w:left="1640" w:right="1640"/>
          <w:cols w:num="2" w:equalWidth="0">
            <w:col w:w="2335" w:space="40"/>
            <w:col w:w="6255"/>
          </w:cols>
        </w:sectPr>
        <w:topLinePunct/>
      </w:pPr>
    </w:p>
    <w:p w:rsidR="0018722C">
      <w:pPr>
        <w:topLinePunct/>
      </w:pPr>
      <w:r>
        <w:t>则国家</w:t>
      </w:r>
      <w:r>
        <w:rPr>
          <w:rFonts w:ascii="Times New Roman" w:eastAsia="Times New Roman"/>
          <w:i/>
        </w:rPr>
        <w:t>D</w:t>
      </w:r>
      <w:r>
        <w:t>所有厂商在国内的销售量可以表示为：</w:t>
      </w:r>
    </w:p>
    <w:p w:rsidR="0018722C">
      <w:spacing w:beforeLines="0" w:before="0" w:afterLines="0" w:after="0" w:line="440" w:lineRule="auto"/>
      <w:pPr>
        <w:sectPr w:rsidR="00556256">
          <w:type w:val="continuous"/>
          <w:pgSz w:w="11910" w:h="16840"/>
          <w:pgMar w:top="1380" w:bottom="280" w:left="1640" w:right="1640"/>
        </w:sectPr>
        <w:topLinePunct/>
      </w:pPr>
    </w:p>
    <w:p w:rsidR="0018722C">
      <w:pPr>
        <w:pStyle w:val="ae"/>
        <w:topLinePunct/>
      </w:pPr>
      <w:bookmarkStart w:id="577876" w:name="_cwCmt3"/>
      <w:r>
        <w:rPr>
          <w:kern w:val="2"/>
          <w:sz w:val="22"/>
          <w:szCs w:val="22"/>
          <w:rFonts w:cstheme="minorBidi" w:hAnsiTheme="minorHAnsi" w:eastAsiaTheme="minorHAnsi" w:asciiTheme="minorHAnsi"/>
        </w:rPr>
        <w:pict>
          <v:line style="position:absolute;mso-position-horizontal-relative:page;mso-position-vertical-relative:paragraph;z-index:-235192" from="277.930359pt,16.041605pt" to="321.771465pt,16.041605pt" stroked="true" strokeweight=".483637pt" strokecolor="#000000">
            <v:stroke dashstyle="solid"/>
            <w10:wrap type="none"/>
          </v:line>
        </w:pict>
      </w:r>
      <w:r>
        <w:rPr>
          <w:kern w:val="2"/>
          <w:sz w:val="22"/>
          <w:szCs w:val="22"/>
          <w:rFonts w:cstheme="minorBidi" w:hAnsiTheme="minorHAnsi" w:eastAsiaTheme="minorHAnsi" w:asciiTheme="minorHAnsi"/>
        </w:rPr>
        <w:pict>
          <v:shape style="position:absolute;margin-left:253.938736pt;margin-top:9.326214pt;width:7.75pt;height:11.65pt;mso-position-horizontal-relative:page;mso-position-vertical-relative:paragraph;z-index:-235048" type="#_x0000_t202" filled="false" stroked="false">
            <v:textbox inset="0,0,0,0">
              <w:txbxContent>
                <w:p w:rsidR="0018722C">
                  <w:pPr>
                    <w:spacing w:line="232" w:lineRule="exact" w:before="0"/>
                    <w:ind w:leftChars="0" w:left="0" w:rightChars="0" w:right="0" w:firstLineChars="0" w:firstLine="0"/>
                    <w:jc w:val="left"/>
                    <w:rPr>
                      <w:rFonts w:ascii="Times New Roman"/>
                      <w:i/>
                      <w:sz w:val="21"/>
                    </w:rPr>
                  </w:pPr>
                  <w:r>
                    <w:rPr>
                      <w:rFonts w:ascii="Times New Roman"/>
                      <w:i/>
                      <w:w w:val="101"/>
                      <w:sz w:val="21"/>
                    </w:rPr>
                    <w:t>Q</w:t>
                  </w:r>
                </w:p>
              </w:txbxContent>
            </v:textbox>
            <w10:wrap type="none"/>
          </v:shape>
        </w:pict>
      </w:r>
      <w:r>
        <w:rPr>
          <w:kern w:val="2"/>
          <w:sz w:val="22"/>
          <w:szCs w:val="22"/>
          <w:rFonts w:cstheme="minorBidi" w:hAnsiTheme="minorHAnsi" w:eastAsiaTheme="minorHAnsi" w:asciiTheme="minorHAnsi"/>
        </w:rPr>
        <w:pict>
          <v:shape style="position:absolute;margin-left:293.36673pt;margin-top:24.229828pt;width:4.5pt;height:6.75pt;mso-position-horizontal-relative:page;mso-position-vertical-relative:paragraph;z-index:-235024" type="#_x0000_t202" filled="false" stroked="false">
            <v:textbox inset="0,0,0,0">
              <w:txbxContent>
                <w:p w:rsidR="0018722C">
                  <w:pPr>
                    <w:spacing w:line="134" w:lineRule="exact" w:before="0"/>
                    <w:ind w:leftChars="0" w:left="0" w:rightChars="0" w:right="0" w:firstLineChars="0" w:firstLine="0"/>
                    <w:jc w:val="left"/>
                    <w:rPr>
                      <w:rFonts w:ascii="Times New Roman"/>
                      <w:i/>
                      <w:sz w:val="12"/>
                    </w:rPr>
                  </w:pPr>
                  <w:r>
                    <w:rPr>
                      <w:rFonts w:ascii="Times New Roman"/>
                      <w:i/>
                      <w:w w:val="103"/>
                      <w:sz w:val="12"/>
                    </w:rPr>
                    <w:t>D</w:t>
                  </w:r>
                </w:p>
              </w:txbxContent>
            </v:textbox>
            <w10:wrap type="none"/>
          </v:shape>
        </w:pict>
      </w:r>
      <w:r>
        <w:rPr>
          <w:kern w:val="2"/>
          <w:szCs w:val="22"/>
          <w:rFonts w:ascii="Times New Roman" w:hAnsi="Times New Roman" w:cstheme="minorBidi" w:eastAsiaTheme="minorHAnsi"/>
          <w:sz w:val="12"/>
        </w:rPr>
        <w:t>1</w:t>
      </w:r>
      <w:r w:rsidR="001852F3">
        <w:rPr>
          <w:kern w:val="2"/>
          <w:szCs w:val="22"/>
          <w:rFonts w:ascii="Times New Roman" w:hAnsi="Times New Roman" w:cstheme="minorBidi" w:eastAsiaTheme="minorHAnsi"/>
          <w:sz w:val="12"/>
        </w:rPr>
        <w:t xml:space="preserve"> </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MC</w:t>
      </w:r>
      <w:r>
        <w:rPr>
          <w:kern w:val="2"/>
          <w:szCs w:val="22"/>
          <w:rFonts w:ascii="Times New Roman" w:hAnsi="Times New Roman" w:cstheme="minorBidi" w:eastAsiaTheme="minorHAnsi"/>
          <w:i/>
          <w:sz w:val="12"/>
        </w:rPr>
        <w:t>D</w:t>
      </w:r>
      <w:r w:rsidR="001852F3">
        <w:rPr>
          <w:kern w:val="2"/>
          <w:szCs w:val="22"/>
          <w:rFonts w:ascii="Times New Roman" w:hAnsi="Times New Roman" w:cstheme="minorBidi" w:eastAsiaTheme="minorHAnsi"/>
          <w:i/>
          <w:sz w:val="12"/>
        </w:rPr>
        <w:t xml:space="preserve"> </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8"/>
          <w:sz w:val="21"/>
        </w:rPr>
        <w:t>P</w:t>
      </w:r>
      <w:r>
        <w:rPr>
          <w:kern w:val="2"/>
          <w:szCs w:val="22"/>
          <w:rFonts w:ascii="Times New Roman" w:hAnsi="Times New Roman" w:cstheme="minorBidi" w:eastAsiaTheme="minorHAnsi"/>
          <w:i/>
          <w:spacing w:val="-8"/>
          <w:sz w:val="12"/>
        </w:rPr>
        <w:t>D </w:t>
      </w:r>
      <w:r>
        <w:rPr>
          <w:kern w:val="2"/>
          <w:szCs w:val="22"/>
          <w:rFonts w:ascii="Times New Roman" w:hAnsi="Times New Roman" w:cstheme="minorBidi" w:eastAsiaTheme="minorHAnsi"/>
          <w:i/>
          <w:sz w:val="12"/>
        </w:rPr>
        <w:t>D</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0"/>
          <w:sz w:val="21"/>
        </w:rPr>
        <w:t>P</w:t>
      </w:r>
      <w:r>
        <w:rPr>
          <w:kern w:val="2"/>
          <w:szCs w:val="22"/>
          <w:rFonts w:ascii="Times New Roman" w:hAnsi="Times New Roman" w:cstheme="minorBidi" w:eastAsiaTheme="minorHAnsi"/>
          <w:spacing w:val="0"/>
          <w:sz w:val="12"/>
        </w:rPr>
        <w:t>'</w:t>
      </w:r>
      <w:r w:rsidR="001852F3">
        <w:rPr>
          <w:kern w:val="2"/>
          <w:szCs w:val="22"/>
          <w:rFonts w:ascii="Times New Roman" w:hAnsi="Times New Roman" w:cstheme="minorBidi" w:eastAsiaTheme="minorHAnsi"/>
          <w:spacing w:val="0"/>
          <w:sz w:val="12"/>
        </w:rPr>
        <w:t xml:space="preserve">  </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4"/>
          <w:sz w:val="21"/>
        </w:rPr>
        <w:t> </w:t>
      </w:r>
      <w:r>
        <w:rPr>
          <w:kern w:val="2"/>
          <w:szCs w:val="22"/>
          <w:rFonts w:ascii="Times New Roman" w:hAnsi="Times New Roman" w:cstheme="minorBidi" w:eastAsiaTheme="minorHAnsi"/>
          <w:i/>
          <w:sz w:val="21"/>
        </w:rPr>
        <w:t>A</w:t>
      </w:r>
      <w:bookmarkEnd w:id="577876"/>
    </w:p>
    <w:p w:rsidR="0018722C">
      <w:pPr>
        <w:topLinePunct/>
      </w:pPr>
      <w:r>
        <w:br w:type="column"/>
      </w:r>
      <w:r>
        <w:t>（</w:t>
      </w:r>
      <w:r>
        <w:rPr>
          <w:rFonts w:ascii="Times New Roman" w:eastAsia="Times New Roman"/>
        </w:rPr>
        <w:t>3.39</w:t>
      </w:r>
      <w:r>
        <w:t>）</w:t>
      </w:r>
    </w:p>
    <w:p w:rsidR="0018722C">
      <w:pPr>
        <w:spacing w:after="0"/>
        <w:jc w:val="right"/>
        <w:sectPr w:rsidR="00556256">
          <w:type w:val="continuous"/>
          <w:pgSz w:w="11910" w:h="16840"/>
          <w:pgMar w:top="1380" w:bottom="280" w:left="1640" w:right="1640"/>
          <w:cols w:num="2" w:equalWidth="0">
            <w:col w:w="4762" w:space="40"/>
            <w:col w:w="3828"/>
          </w:cols>
        </w:sectPr>
      </w:pPr>
    </w:p>
    <w:p w:rsidR="0018722C">
      <w:pPr>
        <w:spacing w:line="188" w:lineRule="exact" w:before="219"/>
        <w:ind w:leftChars="0" w:left="597" w:rightChars="0" w:right="0" w:firstLineChars="0" w:firstLine="0"/>
        <w:jc w:val="left"/>
        <w:topLinePunct/>
      </w:pPr>
      <w:r>
        <w:rPr>
          <w:kern w:val="2"/>
          <w:sz w:val="24"/>
          <w:szCs w:val="22"/>
          <w:rFonts w:cstheme="minorBidi" w:hAnsiTheme="minorHAnsi" w:eastAsiaTheme="minorHAnsi" w:asciiTheme="minorHAnsi"/>
          <w:spacing w:val="-10"/>
          <w:w w:val="105"/>
          <w:position w:val="-3"/>
        </w:rPr>
        <w:t>其中，</w:t>
      </w:r>
      <w:r>
        <w:rPr>
          <w:kern w:val="2"/>
          <w:szCs w:val="22"/>
          <w:rFonts w:ascii="Times New Roman" w:hAnsi="Times New Roman" w:cstheme="minorBidi" w:eastAsiaTheme="minorHAnsi"/>
          <w:i/>
          <w:w w:val="105"/>
          <w:sz w:val="20"/>
        </w:rPr>
        <w:t>A</w:t>
      </w:r>
      <w:r>
        <w:rPr>
          <w:kern w:val="2"/>
          <w:szCs w:val="22"/>
          <w:rFonts w:ascii="Symbol" w:hAnsi="Symbol" w:cstheme="minorBidi" w:eastAsiaTheme="minorHAnsi"/>
          <w:w w:val="105"/>
          <w:sz w:val="20"/>
        </w:rPr>
        <w:t></w:t>
      </w:r>
      <w:r w:rsidR="001852F3">
        <w:rPr>
          <w:kern w:val="2"/>
          <w:szCs w:val="22"/>
          <w:rFonts w:ascii="Times New Roman" w:hAnsi="Times New Roman" w:cstheme="minorBidi" w:eastAsiaTheme="minorHAnsi"/>
          <w:spacing w:val="-6"/>
          <w:w w:val="105"/>
          <w:sz w:val="20"/>
        </w:rPr>
        <w:t xml:space="preserve">[</w:t>
      </w:r>
      <w:r>
        <w:rPr>
          <w:kern w:val="2"/>
          <w:szCs w:val="22"/>
          <w:rFonts w:ascii="Times New Roman" w:hAnsi="Times New Roman" w:cstheme="minorBidi" w:eastAsiaTheme="minorHAnsi"/>
          <w:i/>
          <w:spacing w:val="2"/>
          <w:w w:val="105"/>
          <w:sz w:val="20"/>
        </w:rPr>
        <w:t>H</w:t>
      </w:r>
      <w:r>
        <w:rPr>
          <w:kern w:val="2"/>
          <w:szCs w:val="22"/>
          <w:rFonts w:ascii="Times New Roman" w:hAnsi="Times New Roman" w:cstheme="minorBidi" w:eastAsiaTheme="minorHAnsi"/>
          <w:i/>
          <w:spacing w:val="-16"/>
          <w:w w:val="105"/>
          <w:sz w:val="20"/>
        </w:rPr>
        <w:t> </w:t>
      </w:r>
      <w:r>
        <w:rPr>
          <w:kern w:val="2"/>
          <w:szCs w:val="22"/>
          <w:rFonts w:ascii="Times New Roman" w:hAnsi="Times New Roman" w:cstheme="minorBidi" w:eastAsiaTheme="minorHAnsi"/>
          <w:spacing w:val="-6"/>
          <w:w w:val="105"/>
          <w:sz w:val="20"/>
        </w:rPr>
        <w:t>(1</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spacing w:val="-16"/>
          <w:w w:val="105"/>
          <w:sz w:val="20"/>
        </w:rPr>
        <w:t> </w:t>
      </w:r>
      <w:r>
        <w:rPr>
          <w:kern w:val="2"/>
          <w:szCs w:val="22"/>
          <w:rFonts w:ascii="Symbol" w:hAnsi="Symbol" w:cstheme="minorBidi" w:eastAsiaTheme="minorHAnsi"/>
          <w:i/>
          <w:w w:val="105"/>
          <w:sz w:val="22"/>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rPr>
        <w:t xml:space="preserve">)</w:t>
      </w:r>
      <w:r>
        <w:rPr>
          <w:rFonts w:ascii="Symbol" w:hAnsi="Symbol" w:eastAsia="Symbol" w:cstheme="minorBidi"/>
        </w:rPr>
        <w:t xml:space="preserve"></w:t>
      </w:r>
      <w:r>
        <w:rPr>
          <w:rFonts w:ascii="Symbol" w:hAnsi="Symbol" w:eastAsia="Symbol" w:cstheme="minorBidi"/>
          <w:i/>
        </w:rPr>
        <w:t xml:space="preserve"></w:t>
      </w:r>
      <w:r w:rsidR="001852F3">
        <w:rPr>
          <w:rFonts w:ascii="Times New Roman" w:hAnsi="Times New Roman" w:eastAsia="宋体" w:cstheme="minorBidi"/>
          <w:i/>
        </w:rPr>
        <w:t xml:space="preserve"> </w:t>
      </w:r>
      <w:r>
        <w:rPr>
          <w:rFonts w:ascii="Symbol" w:hAnsi="Symbol" w:eastAsia="Symbol" w:cstheme="minorBidi"/>
        </w:rPr>
        <w:t xml:space="preserve"></w:t>
      </w:r>
      <w:r>
        <w:rPr>
          <w:rFonts w:ascii="Symbol" w:hAnsi="Symbol" w:eastAsia="Symbol" w:cstheme="minorBidi"/>
          <w:i/>
        </w:rPr>
        <w:t xml:space="preserve"></w:t>
      </w:r>
      <w:r>
        <w:rPr>
          <w:rFonts w:ascii="Times New Roman" w:hAnsi="Times New Roman" w:eastAsia="宋体" w:cstheme="minorBidi"/>
          <w:i/>
        </w:rPr>
        <w:t xml:space="preserve">IR</w:t>
      </w:r>
      <w:r w:rsidR="001852F3">
        <w:rPr>
          <w:rFonts w:ascii="Times New Roman" w:hAnsi="Times New Roman" w:eastAsia="宋体" w:cstheme="minorBidi"/>
          <w:i/>
        </w:rPr>
        <w:t xml:space="preserve"> </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IR</w:t>
      </w:r>
      <w:r>
        <w:rPr>
          <w:rFonts w:ascii="Symbol" w:hAnsi="Symbol" w:eastAsia="Symbol" w:cstheme="minorBidi"/>
        </w:rPr>
        <w:t xml:space="preserve"></w:t>
      </w:r>
      <w:r>
        <w:rPr>
          <w:rFonts w:ascii="Times New Roman" w:hAnsi="Times New Roman" w:eastAsia="宋体" w:cstheme="minorBidi"/>
          <w:i/>
        </w:rPr>
        <w:t xml:space="preserve">Q</w:t>
      </w:r>
      <w:r>
        <w:rPr>
          <w:vertAlign w:val="superscript"/>
          /&gt;
        </w:rPr>
        <w:t xml:space="preserve">2</w:t>
      </w:r>
      <w:r w:rsidR="001852F3">
        <w:rPr>
          <w:vertAlign w:val="superscript"/>
          /&gt;
        </w:rPr>
        <w:t xml:space="preserve"> </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i/>
        </w:rPr>
        <w:t xml:space="preserve">Q</w:t>
      </w:r>
      <w:r>
        <w:rPr>
          <w:vertAlign w:val="superscript"/>
          /&gt;
        </w:rPr>
        <w:t xml:space="preserve">1</w:t>
      </w:r>
      <w:r w:rsidR="001852F3">
        <w:rPr>
          <w:vertAlign w:val="superscript"/>
          /&gt;
        </w:rPr>
        <w:t xml:space="preserve">  </w:t>
      </w:r>
      <w:r>
        <w:rPr>
          <w:rFonts w:ascii="Symbol" w:hAnsi="Symbol" w:eastAsia="Symbol" w:cstheme="minorBidi"/>
        </w:rPr>
        <w:t xml:space="preserve"></w:t>
      </w:r>
      <w:r>
        <w:rPr>
          <w:rFonts w:ascii="Times New Roman" w:hAnsi="Times New Roman" w:eastAsia="宋体" w:cstheme="minorBidi"/>
          <w:i/>
        </w:rPr>
        <w:t xml:space="preserve">Q</w:t>
      </w:r>
      <w:r>
        <w:rPr>
          <w:vertAlign w:val="superscript"/>
          /&gt;
        </w:rPr>
        <w:t xml:space="preserve">2</w:t>
      </w:r>
      <w:r>
        <w:rPr>
          <w:rFonts w:ascii="Times New Roman" w:hAnsi="Times New Roman" w:eastAsia="宋体" w:cstheme="minorBidi"/>
        </w:rPr>
        <w:t xml:space="preserve">)</w:t>
      </w:r>
      <w:r>
        <w:rPr>
          <w:rFonts w:cstheme="minorBidi" w:hAnsiTheme="minorHAnsi" w:eastAsiaTheme="minorHAnsi" w:asciiTheme="minorHAnsi"/>
          <w:kern w:val="2"/>
          <w:spacing w:val="-22"/>
          <w:w w:val="105"/>
          <w:position w:val="-3"/>
          <w:sz w:val="24"/>
        </w:rPr>
        <w:t xml:space="preserve">,</w:t>
      </w:r>
      <w:r>
        <w:rPr>
          <w:rFonts w:cstheme="minorBidi" w:hAnsiTheme="minorHAnsi" w:eastAsiaTheme="minorHAnsi" w:asciiTheme="minorHAnsi"/>
        </w:rPr>
        <w:t xml:space="preserve"> </w:t>
      </w:r>
      <w:r>
        <w:rPr>
          <w:rFonts w:ascii="Times New Roman" w:hAnsi="Times New Roman" w:eastAsia="宋体" w:cstheme="minorBidi"/>
          <w:i/>
        </w:rPr>
        <w:t xml:space="preserve">IR</w:t>
      </w:r>
      <w:r>
        <w:rPr>
          <w:rFonts w:cstheme="minorBidi" w:hAnsiTheme="minorHAnsi" w:eastAsiaTheme="minorHAnsi" w:asciiTheme="minorHAnsi"/>
        </w:rPr>
        <w:t xml:space="preserve">表示进口比率。</w:t>
      </w:r>
    </w:p>
    <w:p w:rsidR="0018722C">
      <w:pPr>
        <w:pStyle w:val="aff7"/>
        <w:topLinePunct/>
      </w:pPr>
      <w:r>
        <w:rPr>
          <w:sz w:val="2"/>
        </w:rPr>
        <w:pict>
          <v:group style="width:24.55pt;height:.5pt;mso-position-horizontal-relative:char;mso-position-vertical-relative:line" coordorigin="0,0" coordsize="491,10">
            <v:line style="position:absolute" from="0,5" to="491,5" stroked="true" strokeweight=".473903pt" strokecolor="#000000">
              <v:stroke dashstyle="solid"/>
            </v:line>
          </v:group>
        </w:pict>
      </w:r>
      <w:r/>
    </w:p>
    <w:p w:rsidR="0018722C">
      <w:spacing w:beforeLines="0" w:before="0" w:afterLines="0" w:after="0" w:line="440" w:lineRule="auto"/>
      <w:pPr>
        <w:sectPr w:rsidR="00556256">
          <w:type w:val="continuous"/>
          <w:pgSz w:w="11910" w:h="16840"/>
          <w:pgMar w:top="1380" w:bottom="280" w:left="1640" w:right="1640"/>
          <w:cols w:num="2" w:equalWidth="0">
            <w:col w:w="2411" w:space="40"/>
            <w:col w:w="6179"/>
          </w:cols>
        </w:sectPr>
        <w:topLinePunct/>
      </w:pPr>
    </w:p>
    <w:p w:rsidR="0018722C">
      <w:pPr>
        <w:pStyle w:val="affff1"/>
        <w:topLinePunct/>
      </w:pPr>
      <w:r>
        <w:rPr>
          <w:rFonts w:cstheme="minorBidi" w:hAnsiTheme="minorHAnsi" w:eastAsiaTheme="minorHAnsi" w:asciiTheme="minorHAnsi" w:ascii="Times New Roman" w:hAnsi="Times New Roman"/>
          <w:i/>
        </w:rPr>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IR</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F</w:t>
      </w:r>
      <w:r w:rsidRPr="00000000">
        <w:rPr>
          <w:rFonts w:cstheme="minorBidi" w:hAnsiTheme="minorHAnsi" w:eastAsiaTheme="minorHAnsi" w:asciiTheme="minorHAnsi"/>
        </w:rPr>
        <w:tab/>
        <w:t>D</w:t>
      </w:r>
      <w:r w:rsidRPr="00000000">
        <w:rPr>
          <w:rFonts w:cstheme="minorBidi" w:hAnsiTheme="minorHAnsi" w:eastAsiaTheme="minorHAnsi" w:asciiTheme="minorHAnsi"/>
        </w:rPr>
        <w:tab/>
        <w:t>F</w:t>
      </w:r>
    </w:p>
    <w:p w:rsidR="0018722C">
      <w:spacing w:beforeLines="0" w:before="0" w:afterLines="0" w:after="0" w:line="440" w:lineRule="auto"/>
      <w:pPr>
        <w:sectPr w:rsidR="00556256">
          <w:type w:val="continuous"/>
          <w:pgSz w:w="11910" w:h="16840"/>
          <w:pgMar w:top="1380" w:bottom="280" w:left="1640" w:right="1640"/>
          <w:cols w:num="2" w:equalWidth="0">
            <w:col w:w="4019" w:space="40"/>
            <w:col w:w="4571"/>
          </w:cols>
        </w:sectPr>
        <w:topLinePunct/>
      </w:pPr>
    </w:p>
    <w:p w:rsidR="0018722C">
      <w:pPr>
        <w:topLinePunct/>
      </w:pPr>
      <w:r>
        <w:t>类似的，国家</w:t>
      </w:r>
      <w:r>
        <w:rPr>
          <w:rFonts w:ascii="Times New Roman" w:eastAsia="Times New Roman"/>
          <w:i/>
        </w:rPr>
        <w:t>F</w:t>
      </w:r>
      <w:r>
        <w:t>中厂商</w:t>
      </w:r>
      <w:r>
        <w:rPr>
          <w:rFonts w:ascii="Times New Roman" w:eastAsia="Times New Roman"/>
          <w:i/>
        </w:rPr>
        <w:t>j</w:t>
      </w:r>
      <w:r>
        <w:t>的利润</w:t>
      </w:r>
      <w:r>
        <w:t>（</w:t>
      </w:r>
      <w:r>
        <w:t>以国家</w:t>
      </w:r>
      <w:r>
        <w:rPr>
          <w:rFonts w:ascii="Times New Roman" w:eastAsia="Times New Roman"/>
          <w:i/>
        </w:rPr>
        <w:t>D</w:t>
      </w:r>
      <w:r>
        <w:t>使用的货币计价</w:t>
      </w:r>
      <w:r>
        <w:t>）</w:t>
      </w:r>
      <w:r>
        <w:t>函数可以表示为：</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Q</w:t>
      </w:r>
      <w:r>
        <w:rPr>
          <w:vertAlign w:val="superscript"/>
          /&gt;
        </w:rPr>
        <w:t>1</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MC</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Q</w:t>
      </w:r>
      <w:r>
        <w:rPr>
          <w:vertAlign w:val="superscript"/>
          /&gt;
        </w:rPr>
        <w:t>1</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Q</w:t>
      </w:r>
      <w:r>
        <w:rPr>
          <w:vertAlign w:val="superscript"/>
          /&gt;
        </w:rPr>
        <w:t>2</w:t>
      </w:r>
      <w:r w:rsidR="001852F3">
        <w:rPr>
          <w:vertAlign w:val="superscript"/>
          /&gt;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MC</w:t>
      </w:r>
      <w:r>
        <w:rPr>
          <w:rFonts w:ascii="Symbol" w:hAnsi="Symbol" w:cstheme="minorBidi" w:eastAsiaTheme="minorHAnsi"/>
        </w:rPr>
        <w:t></w:t>
      </w:r>
      <w:r>
        <w:rPr>
          <w:rFonts w:ascii="Times New Roman" w:hAnsi="Times New Roman" w:cstheme="minorBidi" w:eastAsiaTheme="minorHAnsi"/>
          <w:i/>
        </w:rPr>
        <w:t>Q</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FC</w:t>
      </w:r>
    </w:p>
    <w:p w:rsidR="0018722C">
      <w:pPr>
        <w:topLinePunct/>
      </w:pPr>
      <w:r>
        <w:br w:type="column"/>
      </w:r>
      <w:r>
        <w:t>（</w:t>
      </w:r>
      <w:r>
        <w:rPr>
          <w:rFonts w:ascii="Times New Roman" w:eastAsia="Times New Roman"/>
        </w:rPr>
        <w:t>3.40</w:t>
      </w:r>
      <w:r>
        <w:t>）</w:t>
      </w:r>
    </w:p>
    <w:p w:rsidR="0018722C">
      <w:spacing w:beforeLines="0" w:before="0" w:afterLines="0" w:after="0" w:line="440" w:lineRule="auto"/>
      <w:pPr>
        <w:sectPr w:rsidR="00556256">
          <w:type w:val="continuous"/>
          <w:pgSz w:w="11910" w:h="16840"/>
          <w:pgMar w:top="1380" w:bottom="280" w:left="1640" w:right="1640"/>
          <w:cols w:num="2" w:equalWidth="0">
            <w:col w:w="6882" w:space="40"/>
            <w:col w:w="1708"/>
          </w:cols>
        </w:sectPr>
        <w:topLinePunct/>
      </w:pPr>
    </w:p>
    <w:p w:rsidR="0018722C">
      <w:pPr>
        <w:topLinePunct/>
      </w:pPr>
      <w:r>
        <w:rPr>
          <w:rFonts w:cstheme="minorBidi" w:hAnsiTheme="minorHAnsi" w:eastAsiaTheme="minorHAnsi" w:asciiTheme="minorHAnsi" w:ascii="Times New Roman"/>
          <w:i/>
        </w:rPr>
        <w:t>Fj</w:t>
      </w:r>
      <w:r w:rsidRPr="00000000">
        <w:rPr>
          <w:rFonts w:cstheme="minorBidi" w:hAnsiTheme="minorHAnsi" w:eastAsiaTheme="minorHAnsi" w:asciiTheme="minorHAnsi"/>
        </w:rPr>
        <w:tab/>
        <w:t>F</w:t>
      </w:r>
      <w:r w:rsidRPr="00000000">
        <w:rPr>
          <w:rFonts w:cstheme="minorBidi" w:hAnsiTheme="minorHAnsi" w:eastAsiaTheme="minorHAnsi" w:asciiTheme="minorHAnsi"/>
        </w:rPr>
        <w:tab/>
        <w:t>Fj</w:t>
      </w:r>
      <w:r w:rsidRPr="00000000">
        <w:rPr>
          <w:rFonts w:cstheme="minorBidi" w:hAnsiTheme="minorHAnsi" w:eastAsiaTheme="minorHAnsi" w:asciiTheme="minorHAnsi"/>
        </w:rPr>
        <w:tab/>
        <w:t>Fj</w:t>
      </w:r>
      <w:r w:rsidRPr="00000000">
        <w:rPr>
          <w:rFonts w:cstheme="minorBidi" w:hAnsiTheme="minorHAnsi" w:eastAsiaTheme="minorHAnsi" w:asciiTheme="minorHAnsi"/>
        </w:rPr>
        <w:tab/>
        <w:t>Fj</w:t>
      </w:r>
      <w:r w:rsidRPr="00000000">
        <w:rPr>
          <w:rFonts w:cstheme="minorBidi" w:hAnsiTheme="minorHAnsi" w:eastAsiaTheme="minorHAnsi" w:asciiTheme="minorHAnsi"/>
        </w:rPr>
        <w:tab/>
        <w:t>D</w:t>
      </w:r>
      <w:r w:rsidRPr="00000000">
        <w:rPr>
          <w:rFonts w:cstheme="minorBidi" w:hAnsiTheme="minorHAnsi" w:eastAsiaTheme="minorHAnsi" w:asciiTheme="minorHAnsi"/>
        </w:rPr>
        <w:tab/>
        <w:t>Fj</w:t>
      </w:r>
      <w:r w:rsidRPr="00000000">
        <w:rPr>
          <w:rFonts w:cstheme="minorBidi" w:hAnsiTheme="minorHAnsi" w:eastAsiaTheme="minorHAnsi" w:asciiTheme="minorHAnsi"/>
        </w:rPr>
        <w:tab/>
        <w:t>D</w:t>
      </w:r>
      <w:r w:rsidRPr="00000000">
        <w:rPr>
          <w:rFonts w:cstheme="minorBidi" w:hAnsiTheme="minorHAnsi" w:eastAsiaTheme="minorHAnsi" w:asciiTheme="minorHAnsi"/>
        </w:rPr>
        <w:tab/>
        <w:t>Fj</w:t>
      </w:r>
      <w:r w:rsidRPr="00000000">
        <w:rPr>
          <w:rFonts w:cstheme="minorBidi" w:hAnsiTheme="minorHAnsi" w:eastAsiaTheme="minorHAnsi" w:asciiTheme="minorHAnsi"/>
        </w:rPr>
        <w:tab/>
        <w:t>Fj</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ascii="Times New Roman" w:eastAsia="Times New Roman"/>
          <w:i/>
        </w:rPr>
        <w:t>T</w:t>
      </w:r>
      <w:r>
        <w:rPr>
          <w:rFonts w:ascii="Times New Roman" w:eastAsia="Times New Roman" w:cstheme="minorBidi" w:hAnsiTheme="minorHAnsi"/>
          <w:vertAlign w:val="subscript"/>
          <w:i/>
        </w:rPr>
        <w:t>D</w:t>
      </w:r>
      <w:r>
        <w:rPr>
          <w:rFonts w:cstheme="minorBidi" w:hAnsiTheme="minorHAnsi" w:eastAsiaTheme="minorHAnsi" w:asciiTheme="minorHAnsi"/>
        </w:rPr>
        <w:t>表示国家</w:t>
      </w:r>
      <w:r>
        <w:rPr>
          <w:rFonts w:ascii="Times New Roman" w:eastAsia="Times New Roman" w:cstheme="minorBidi" w:hAnsiTheme="minorHAnsi"/>
          <w:i/>
        </w:rPr>
        <w:t>D</w:t>
      </w:r>
      <w:r>
        <w:rPr>
          <w:rFonts w:cstheme="minorBidi" w:hAnsiTheme="minorHAnsi" w:eastAsiaTheme="minorHAnsi" w:asciiTheme="minorHAnsi"/>
        </w:rPr>
        <w:t>的关税率。</w:t>
      </w:r>
    </w:p>
    <w:p w:rsidR="0018722C">
      <w:pPr>
        <w:topLinePunct/>
      </w:pPr>
      <w:r>
        <w:rPr>
          <w:rFonts w:cstheme="minorBidi" w:hAnsiTheme="minorHAnsi" w:eastAsiaTheme="minorHAnsi" w:asciiTheme="minorHAnsi"/>
        </w:rPr>
        <w:t>经过相同的求解过程，可以得到进口商品的集中程度指数</w:t>
      </w:r>
      <w:r>
        <w:rPr>
          <w:rFonts w:ascii="Times New Roman" w:eastAsia="Times New Roman" w:cstheme="minorBidi" w:hAnsiTheme="minorHAnsi"/>
          <w:i/>
        </w:rPr>
        <w:t>H</w:t>
      </w:r>
      <w:r>
        <w:rPr>
          <w:rFonts w:ascii="Times New Roman" w:eastAsia="Times New Roman" w:cstheme="minorBidi" w:hAnsiTheme="minorHAnsi"/>
          <w:vertAlign w:val="subscript"/>
          <w:i/>
        </w:rPr>
        <w:t>imp </w:t>
      </w:r>
      <w:r>
        <w:rPr>
          <w:rFonts w:ascii="Times New Roman" w:eastAsia="Times New Roman" w:cstheme="minorBidi" w:hAnsiTheme="minorHAnsi"/>
        </w:rPr>
        <w:t>15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80" w:bottom="280" w:left="1640" w:right="1640"/>
        </w:sectPr>
        <w:topLinePunct/>
      </w:pPr>
    </w:p>
    <w:p w:rsidR="0018722C">
      <w:pPr>
        <w:pStyle w:val="ae"/>
        <w:topLinePunct/>
      </w:pPr>
      <w:r>
        <w:rPr>
          <w:kern w:val="2"/>
          <w:sz w:val="22"/>
          <w:szCs w:val="22"/>
          <w:rFonts w:cstheme="minorBidi" w:hAnsiTheme="minorHAnsi" w:eastAsiaTheme="minorHAnsi" w:asciiTheme="minorHAnsi"/>
        </w:rPr>
        <w:pict>
          <v:shape style="margin-left:223.446533pt;margin-top:14.525966pt;width:11.4pt;height:18.850pt;mso-position-horizontal-relative:page;mso-position-vertical-relative:paragraph;z-index:-235000" type="#_x0000_t202" filled="false" stroked="false">
            <v:textbox inset="0,0,0,0">
              <w:txbxContent>
                <w:p w:rsidR="0018722C">
                  <w:pPr>
                    <w:spacing w:before="7"/>
                    <w:ind w:leftChars="0" w:left="0" w:rightChars="0" w:right="0" w:firstLineChars="0" w:firstLine="0"/>
                    <w:jc w:val="left"/>
                    <w:rPr>
                      <w:rFonts w:ascii="Symbol" w:hAnsi="Symbol"/>
                      <w:sz w:val="30"/>
                    </w:rPr>
                  </w:pPr>
                  <w:r>
                    <w:rPr>
                      <w:rFonts w:ascii="Symbol" w:hAnsi="Symbol"/>
                      <w:w w:val="106"/>
                      <w:sz w:val="30"/>
                    </w:rPr>
                    <w:t></w:t>
                  </w:r>
                </w:p>
              </w:txbxContent>
            </v:textbox>
            <w10:wrap type="none"/>
          </v:shape>
        </w:pict>
      </w:r>
      <w:r>
        <w:rPr>
          <w:kern w:val="2"/>
          <w:szCs w:val="22"/>
          <w:rFonts w:ascii="Times New Roman" w:cstheme="minorBidi" w:hAnsiTheme="minorHAnsi" w:eastAsiaTheme="minorHAnsi"/>
          <w:i/>
          <w:w w:val="105"/>
          <w:sz w:val="12"/>
        </w:rPr>
        <w:t>n</w:t>
      </w:r>
      <w:r>
        <w:rPr>
          <w:kern w:val="2"/>
          <w:szCs w:val="22"/>
          <w:rFonts w:ascii="Times New Roman" w:cstheme="minorBidi" w:hAnsiTheme="minorHAnsi" w:eastAsiaTheme="minorHAnsi"/>
          <w:i/>
          <w:w w:val="105"/>
          <w:sz w:val="8"/>
        </w:rPr>
        <w:t xml:space="preserve">F</w:t>
      </w:r>
      <w:r>
        <w:rPr>
          <w:kern w:val="2"/>
          <w:szCs w:val="22"/>
          <w:rFonts w:ascii="Times New Roman" w:cstheme="minorBidi" w:hAnsiTheme="minorHAnsi" w:eastAsiaTheme="minorHAnsi"/>
          <w:i/>
          <w:w w:val="105"/>
          <w:sz w:val="8"/>
        </w:rPr>
        <w:t xml:space="preserve">        </w:t>
      </w:r>
      <w:r>
        <w:rPr>
          <w:kern w:val="2"/>
          <w:szCs w:val="22"/>
          <w:rFonts w:ascii="Times New Roman" w:cstheme="minorBidi" w:hAnsiTheme="minorHAnsi" w:eastAsiaTheme="minorHAnsi"/>
          <w:i/>
          <w:w w:val="105"/>
          <w:sz w:val="20"/>
        </w:rPr>
        <w:t>Q</w:t>
      </w:r>
      <w:r>
        <w:rPr>
          <w:kern w:val="2"/>
          <w:szCs w:val="22"/>
          <w:rFonts w:ascii="Times New Roman" w:cstheme="minorBidi" w:hAnsiTheme="minorHAnsi" w:eastAsiaTheme="minorHAnsi"/>
          <w:w w:val="105"/>
          <w:sz w:val="12"/>
        </w:rPr>
        <w:t>2</w:t>
      </w:r>
    </w:p>
    <w:p w:rsidR="0018722C">
      <w:pPr>
        <w:topLinePunct/>
      </w:pPr>
      <w:bookmarkStart w:id="577877" w:name="_cwCmt4"/>
      <w:r>
        <w:rPr>
          <w:rFonts w:cstheme="minorBidi" w:hAnsiTheme="minorHAnsi" w:eastAsiaTheme="minorHAnsi" w:asciiTheme="minorHAnsi" w:ascii="Times New Roman" w:hAnsi="Times New Roman"/>
        </w:rPr>
        <w:t>1</w:t>
      </w:r>
      <w:r w:rsidR="001852F3">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rPr>
        <w:t>(</w:t>
      </w:r>
      <w:r>
        <w:rPr>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T</w:t>
      </w:r>
      <w:bookmarkEnd w:id="577877"/>
    </w:p>
    <w:p w:rsidR="0018722C">
      <w:pPr>
        <w:spacing w:line="72" w:lineRule="exact" w:before="1"/>
        <w:ind w:leftChars="0" w:left="64" w:rightChars="0" w:right="0" w:firstLineChars="0" w:firstLine="0"/>
        <w:jc w:val="left"/>
        <w:topLinePunct/>
      </w:pPr>
      <w:r>
        <w:rPr>
          <w:kern w:val="2"/>
          <w:sz w:val="20"/>
          <w:szCs w:val="22"/>
          <w:rFonts w:cstheme="minorBidi" w:hAnsiTheme="minorHAnsi" w:eastAsiaTheme="minorHAnsi" w:asciiTheme="minorHAnsi" w:ascii="Times New Roman" w:hAnsi="Times New Roman"/>
          <w:w w:val="105"/>
        </w:rPr>
        <w:t>)</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E</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MC</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w w:val="105"/>
          <w:sz w:val="20"/>
        </w:rPr>
        <w:t>P</w:t>
      </w:r>
    </w:p>
    <w:p w:rsidR="0018722C">
      <w:spacing w:beforeLines="0" w:before="0" w:afterLines="0" w:after="0" w:line="440" w:lineRule="auto"/>
      <w:pPr>
        <w:sectPr w:rsidR="00556256">
          <w:type w:val="continuous"/>
          <w:pgSz w:w="11910" w:h="16840"/>
          <w:pgMar w:top="1380" w:bottom="280" w:left="1640" w:right="1640"/>
          <w:cols w:num="3" w:equalWidth="0">
            <w:col w:w="3381" w:space="40"/>
            <w:col w:w="1233" w:space="39"/>
            <w:col w:w="3937"/>
          </w:cols>
        </w:sectPr>
        <w:topLinePunct/>
      </w:pPr>
    </w:p>
    <w:p w:rsidR="0018722C">
      <w:pPr>
        <w:topLinePunct/>
      </w:pPr>
      <w:r>
        <w:rPr>
          <w:rFonts w:cstheme="minorBidi" w:hAnsiTheme="minorHAnsi" w:eastAsiaTheme="minorHAnsi" w:asciiTheme="minorHAnsi" w:ascii="Times New Roman"/>
          <w:i/>
        </w:rPr>
        <w:t>H</w:t>
      </w:r>
      <w:r>
        <w:rPr>
          <w:rFonts w:ascii="Times New Roman" w:cstheme="minorBidi" w:hAnsiTheme="minorHAnsi" w:eastAsiaTheme="minorHAnsi"/>
          <w:i/>
        </w:rPr>
        <w:t>IMP</w:t>
      </w:r>
    </w:p>
    <w:p w:rsidR="0018722C">
      <w:pPr>
        <w:tabs>
          <w:tab w:pos="441" w:val="left" w:leader="none"/>
        </w:tabs>
        <w:spacing w:line="222" w:lineRule="exact" w:before="40"/>
        <w:ind w:leftChars="0" w:left="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r>
        <w:rPr>
          <w:kern w:val="2"/>
          <w:szCs w:val="22"/>
          <w:rFonts w:ascii="Times New Roman" w:hAnsi="Times New Roman" w:cstheme="minorBidi" w:eastAsiaTheme="minorHAnsi"/>
          <w:spacing w:val="2"/>
          <w:w w:val="105"/>
          <w:sz w:val="20"/>
        </w:rPr>
        <w:t>(</w:t>
      </w:r>
      <w:r>
        <w:rPr>
          <w:kern w:val="2"/>
          <w:szCs w:val="22"/>
          <w:rFonts w:ascii="Times New Roman" w:hAnsi="Times New Roman" w:cstheme="minorBidi" w:eastAsiaTheme="minorHAnsi"/>
          <w:spacing w:val="2"/>
          <w:w w:val="105"/>
          <w:position w:val="11"/>
          <w:sz w:val="20"/>
          <w:u w:val="single"/>
        </w:rPr>
        <w:t>   </w:t>
      </w:r>
      <w:r>
        <w:rPr>
          <w:kern w:val="2"/>
          <w:szCs w:val="22"/>
          <w:rFonts w:ascii="Times New Roman" w:hAnsi="Times New Roman" w:cstheme="minorBidi" w:eastAsiaTheme="minorHAnsi"/>
          <w:i/>
          <w:w w:val="105"/>
          <w:position w:val="11"/>
          <w:sz w:val="12"/>
          <w:u w:val="single"/>
        </w:rPr>
        <w:t>Fj</w:t>
      </w:r>
      <w:r>
        <w:rPr>
          <w:kern w:val="2"/>
          <w:szCs w:val="22"/>
          <w:rFonts w:ascii="Times New Roman" w:hAnsi="Times New Roman" w:cstheme="minorBidi" w:eastAsiaTheme="minorHAnsi"/>
          <w:w w:val="105"/>
          <w:sz w:val="20"/>
        </w:rPr>
        <w:t>)</w:t>
      </w:r>
      <w:r w:rsidR="004B696B">
        <w:rPr>
          <w:kern w:val="2"/>
          <w:szCs w:val="22"/>
          <w:rFonts w:ascii="Times New Roman" w:hAnsi="Times New Roman" w:cstheme="minorBidi" w:eastAsiaTheme="minorHAnsi"/>
          <w:w w:val="105"/>
          <w:sz w:val="20"/>
        </w:rPr>
        <w:t xml:space="preserve"> </w:t>
      </w:r>
      <w:r>
        <w:rPr>
          <w:kern w:val="2"/>
          <w:szCs w:val="22"/>
          <w:rFonts w:ascii="Times New Roman" w:hAnsi="Times New Roman" w:cstheme="minorBidi" w:eastAsiaTheme="minorHAnsi"/>
          <w:w w:val="105"/>
          <w:position w:val="9"/>
          <w:sz w:val="12"/>
        </w:rPr>
        <w:t>2</w:t>
      </w:r>
      <w:r>
        <w:rPr>
          <w:kern w:val="2"/>
          <w:szCs w:val="22"/>
          <w:rFonts w:ascii="Times New Roman" w:hAnsi="Times New Roman" w:cstheme="minorBidi" w:eastAsiaTheme="minorHAnsi"/>
          <w:spacing w:val="12"/>
          <w:w w:val="105"/>
          <w:position w:val="9"/>
          <w:sz w:val="12"/>
        </w:rPr>
        <w:t> </w:t>
      </w:r>
      <w:r>
        <w:rPr>
          <w:kern w:val="2"/>
          <w:szCs w:val="22"/>
          <w:rFonts w:ascii="Symbol" w:hAnsi="Symbol" w:cstheme="minorBidi" w:eastAsiaTheme="minorHAnsi"/>
          <w:w w:val="105"/>
          <w:sz w:val="20"/>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928" from="273.656067pt,-2.578177pt" to="287.256271pt,-2.578177pt" stroked="true" strokeweight=".474038pt" strokecolor="#000000">
            <v:stroke dashstyle="solid"/>
            <w10:wrap type="none"/>
          </v:line>
        </w:pict>
      </w:r>
      <w:r>
        <w:rPr>
          <w:kern w:val="2"/>
          <w:szCs w:val="22"/>
          <w:rFonts w:ascii="Times New Roman" w:cstheme="minorBidi" w:hAnsiTheme="minorHAnsi" w:eastAsiaTheme="minorHAnsi"/>
          <w:i/>
          <w:spacing w:val="0"/>
          <w:w w:val="105"/>
          <w:sz w:val="20"/>
        </w:rPr>
        <w:t>Q</w:t>
      </w:r>
      <w:r>
        <w:rPr>
          <w:kern w:val="2"/>
          <w:szCs w:val="22"/>
          <w:rFonts w:ascii="Times New Roman" w:cstheme="minorBidi" w:hAnsiTheme="minorHAnsi" w:eastAsiaTheme="minorHAnsi"/>
          <w:spacing w:val="0"/>
          <w:w w:val="105"/>
          <w:sz w:val="12"/>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0"/>
          <w:w w:val="105"/>
          <w:sz w:val="20"/>
        </w:rPr>
        <w:t>Q</w:t>
      </w:r>
      <w:r>
        <w:rPr>
          <w:kern w:val="2"/>
          <w:szCs w:val="22"/>
          <w:rFonts w:ascii="Times New Roman" w:cstheme="minorBidi" w:hAnsiTheme="minorHAnsi" w:eastAsiaTheme="minorHAnsi"/>
          <w:spacing w:val="0"/>
          <w:w w:val="105"/>
          <w:sz w:val="12"/>
        </w:rPr>
        <w:t>2</w:t>
      </w:r>
    </w:p>
    <w:p w:rsidR="0018722C">
      <w:pPr>
        <w:tabs>
          <w:tab w:pos="540" w:val="left" w:leader="none"/>
          <w:tab w:pos="1417" w:val="left" w:leader="none"/>
          <w:tab w:pos="1829" w:val="left" w:leader="none"/>
        </w:tabs>
        <w:spacing w:line="192" w:lineRule="exact" w:before="69"/>
        <w:ind w:leftChars="0" w:left="20" w:rightChars="0" w:right="0" w:firstLineChars="0" w:firstLine="0"/>
        <w:jc w:val="center"/>
        <w:pStyle w:val="cw19"/>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pacing w:val="2"/>
          <w:w w:val="105"/>
          <w:position w:val="-7"/>
          <w:sz w:val="20"/>
        </w:rPr>
        <w:t>[</w:t>
      </w:r>
      <w:r>
        <w:rPr>
          <w:kern w:val="2"/>
          <w:szCs w:val="22"/>
          <w:rFonts w:ascii="Times New Roman" w:cstheme="minorBidi" w:hAnsiTheme="minorHAnsi" w:eastAsiaTheme="minorHAnsi"/>
          <w:spacing w:val="2"/>
          <w:w w:val="105"/>
          <w:sz w:val="20"/>
          <w:u w:val="single"/>
        </w:rPr>
        <w:t> </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12"/>
          <w:u w:val="single"/>
        </w:rPr>
        <w:t>D</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D </w:t>
      </w:r>
      <w:r>
        <w:rPr>
          <w:kern w:val="2"/>
          <w:szCs w:val="22"/>
          <w:rFonts w:ascii="Times New Roman" w:cstheme="minorBidi" w:hAnsiTheme="minorHAnsi" w:eastAsiaTheme="minorHAnsi"/>
          <w:w w:val="105"/>
          <w:position w:val="-7"/>
          <w:sz w:val="20"/>
        </w:rPr>
        <w:t>]</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rPr>
        <w:t>'</w:t>
      </w:r>
    </w:p>
    <w:p w:rsidR="0018722C">
      <w:pPr>
        <w:topLinePunct/>
      </w:pPr>
      <w:r>
        <w:br w:type="column"/>
      </w:r>
      <w:r>
        <w:t>（</w:t>
      </w:r>
      <w:r>
        <w:rPr>
          <w:rFonts w:ascii="Times New Roman" w:eastAsia="Times New Roman"/>
        </w:rPr>
        <w:t>3.41</w:t>
      </w:r>
      <w:r>
        <w:t>）</w:t>
      </w:r>
    </w:p>
    <w:p w:rsidR="0018722C">
      <w:pPr>
        <w:spacing w:after="0" w:line="307" w:lineRule="auto"/>
        <w:sectPr w:rsidR="00556256">
          <w:type w:val="continuous"/>
          <w:pgSz w:w="11910" w:h="16840"/>
          <w:pgMar w:top="1380" w:bottom="280" w:left="1640" w:right="1640"/>
          <w:cols w:num="4" w:equalWidth="0">
            <w:col w:w="2593" w:space="40"/>
            <w:col w:w="1429" w:space="39"/>
            <w:col w:w="2033" w:space="40"/>
            <w:col w:w="2456"/>
          </w:cols>
        </w:sectPr>
      </w:pP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F</w:t>
      </w:r>
      <w:r w:rsidRPr="00000000">
        <w:rPr>
          <w:rFonts w:cstheme="minorBidi" w:hAnsiTheme="minorHAnsi" w:eastAsiaTheme="minorHAnsi" w:asciiTheme="minorHAnsi"/>
        </w:rPr>
        <w:tab/>
        <w:t>F</w:t>
      </w:r>
      <w:r w:rsidRPr="00000000">
        <w:rPr>
          <w:rFonts w:cstheme="minorBidi" w:hAnsiTheme="minorHAnsi" w:eastAsiaTheme="minorHAnsi" w:asciiTheme="minorHAnsi"/>
        </w:rPr>
        <w:tab/>
        <w:t>D</w:t>
      </w:r>
    </w:p>
    <w:p w:rsidR="0018722C">
      <w:spacing w:beforeLines="0" w:before="0" w:afterLines="0" w:after="0" w:line="440" w:lineRule="auto"/>
      <w:pPr>
        <w:sectPr w:rsidR="00556256">
          <w:type w:val="continuous"/>
          <w:pgSz w:w="11910" w:h="16840"/>
          <w:pgMar w:top="1380" w:bottom="280" w:left="1640" w:right="1640"/>
          <w:cols w:num="2" w:equalWidth="0">
            <w:col w:w="3042" w:space="40"/>
            <w:col w:w="5548"/>
          </w:cols>
        </w:sectPr>
        <w:topLinePunct/>
      </w:pP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t>国家</w:t>
      </w:r>
      <w:r>
        <w:rPr>
          <w:rFonts w:ascii="Times New Roman" w:eastAsia="Times New Roman"/>
          <w:i/>
        </w:rPr>
        <w:t>F</w:t>
      </w:r>
      <w:r>
        <w:t>在</w:t>
      </w:r>
      <w:r>
        <w:t>国家</w:t>
      </w:r>
      <w:r>
        <w:rPr>
          <w:rFonts w:ascii="Times New Roman" w:eastAsia="Times New Roman"/>
          <w:i/>
        </w:rPr>
        <w:t>D</w:t>
      </w:r>
      <w:r>
        <w:t>的销售量可以表示为：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5144" from="259.738251pt,16.016151pt" to="352.34723pt,16.016151pt" stroked="true" strokeweight=".483637pt" strokecolor="#000000">
            <v:stroke dashstyle="solid"/>
            <w10:wrap type="none"/>
          </v:line>
        </w:pict>
      </w:r>
      <w:r>
        <w:rPr>
          <w:kern w:val="2"/>
          <w:szCs w:val="22"/>
          <w:rFonts w:ascii="Times New Roman" w:hAnsi="Times New Roman" w:cstheme="minorBidi" w:eastAsiaTheme="minorHAnsi"/>
          <w:i/>
          <w:spacing w:val="0"/>
          <w:sz w:val="21"/>
        </w:rPr>
        <w:t>Q</w:t>
      </w:r>
      <w:r>
        <w:rPr>
          <w:kern w:val="2"/>
          <w:szCs w:val="22"/>
          <w:rFonts w:ascii="Times New Roman" w:hAnsi="Times New Roman" w:cstheme="minorBidi" w:eastAsiaTheme="minorHAnsi"/>
          <w:spacing w:val="0"/>
          <w:sz w:val="12"/>
        </w:rPr>
        <w:t>2</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3"/>
          <w:sz w:val="21"/>
        </w:rPr>
        <w:t>T</w:t>
      </w:r>
      <w:r>
        <w:rPr>
          <w:kern w:val="2"/>
          <w:szCs w:val="22"/>
          <w:rFonts w:ascii="Times New Roman" w:hAnsi="Times New Roman" w:cstheme="minorBidi" w:eastAsiaTheme="minorHAnsi"/>
          <w:i/>
          <w:spacing w:val="-3"/>
          <w:sz w:val="12"/>
        </w:rPr>
        <w:t>D</w:t>
      </w:r>
      <w:r>
        <w:rPr>
          <w:kern w:val="2"/>
          <w:szCs w:val="22"/>
          <w:rFonts w:ascii="Times New Roman" w:hAnsi="Times New Roman" w:cstheme="minorBidi" w:eastAsiaTheme="minorHAnsi"/>
          <w:i/>
          <w:spacing w:val="-1"/>
          <w:sz w:val="12"/>
        </w:rPr>
        <w:t> </w:t>
      </w:r>
      <w:r>
        <w:rPr>
          <w:kern w:val="2"/>
          <w:szCs w:val="22"/>
          <w:rFonts w:ascii="Times New Roman" w:hAnsi="Times New Roman" w:cstheme="minorBidi" w:eastAsiaTheme="minorHAnsi"/>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E</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MC</w:t>
      </w:r>
      <w:r>
        <w:rPr>
          <w:kern w:val="2"/>
          <w:szCs w:val="22"/>
          <w:rFonts w:ascii="Times New Roman" w:hAnsi="Times New Roman" w:cstheme="minorBidi" w:eastAsiaTheme="minorHAnsi"/>
          <w:i/>
          <w:sz w:val="12"/>
        </w:rPr>
        <w:t>F</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8"/>
          <w:sz w:val="21"/>
        </w:rPr>
        <w:t>P</w:t>
      </w:r>
      <w:r>
        <w:rPr>
          <w:kern w:val="2"/>
          <w:szCs w:val="22"/>
          <w:rFonts w:ascii="Times New Roman" w:hAnsi="Times New Roman" w:cstheme="minorBidi" w:eastAsiaTheme="minorHAnsi"/>
          <w:i/>
          <w:spacing w:val="-8"/>
          <w:sz w:val="12"/>
        </w:rPr>
        <w:t>D</w:t>
      </w:r>
    </w:p>
    <w:p w:rsidR="0018722C">
      <w:pPr>
        <w:topLinePunct/>
      </w:pPr>
      <w:r>
        <w:t>（</w:t>
      </w:r>
      <w:r>
        <w:rPr>
          <w:rFonts w:ascii="Times New Roman" w:eastAsia="Times New Roman"/>
        </w:rPr>
        <w:t>3.42</w:t>
      </w:r>
      <w:r>
        <w:t>）</w:t>
      </w:r>
    </w:p>
    <w:p w:rsidR="0018722C">
      <w:spacing w:beforeLines="0" w:before="0" w:afterLines="0" w:after="0" w:line="440" w:lineRule="auto"/>
      <w:pPr>
        <w:sectPr w:rsidR="00556256">
          <w:type w:val="continuous"/>
          <w:pgSz w:w="11910" w:h="16840"/>
          <w:pgMar w:top="1380" w:bottom="280" w:left="1640" w:right="1640"/>
          <w:cols w:num="2" w:equalWidth="0">
            <w:col w:w="5374" w:space="1638"/>
            <w:col w:w="1618"/>
          </w:cols>
        </w:sectPr>
        <w:topLinePunct/>
      </w:pPr>
    </w:p>
    <w:p w:rsidR="0018722C">
      <w:pPr>
        <w:pStyle w:val="ae"/>
        <w:topLinePunct/>
      </w:pPr>
      <w:r>
        <w:rPr>
          <w:kern w:val="2"/>
          <w:sz w:val="22"/>
          <w:szCs w:val="22"/>
          <w:rFonts w:cstheme="minorBidi" w:hAnsiTheme="minorHAnsi" w:eastAsiaTheme="minorHAnsi" w:asciiTheme="minorHAnsi"/>
        </w:rPr>
        <w:pict>
          <v:shape style="margin-left:287.761658pt;margin-top:.361312pt;width:24.4pt;height:12.9pt;mso-position-horizontal-relative:page;mso-position-vertical-relative:paragraph;z-index:-234976" type="#_x0000_t202" filled="false" stroked="false">
            <v:textbox inset="0,0,0,0">
              <w:txbxContent>
                <w:p w:rsidR="0018722C">
                  <w:pPr>
                    <w:spacing w:before="0"/>
                    <w:ind w:leftChars="0" w:left="0" w:rightChars="0" w:right="0" w:firstLineChars="0" w:firstLine="0"/>
                    <w:jc w:val="left"/>
                    <w:rPr>
                      <w:rFonts w:ascii="Times New Roman" w:hAnsi="Times New Roman"/>
                      <w:i/>
                      <w:sz w:val="21"/>
                    </w:rPr>
                  </w:pPr>
                  <w:r>
                    <w:rPr>
                      <w:rFonts w:ascii="Times New Roman" w:hAnsi="Times New Roman"/>
                      <w:i/>
                      <w:sz w:val="21"/>
                    </w:rPr>
                    <w:t>P  </w:t>
                  </w:r>
                  <w:r>
                    <w:rPr>
                      <w:rFonts w:ascii="Symbol" w:hAnsi="Symbol"/>
                      <w:sz w:val="21"/>
                    </w:rPr>
                    <w:t></w:t>
                  </w:r>
                  <w:r>
                    <w:rPr>
                      <w:rFonts w:ascii="Times New Roman" w:hAnsi="Times New Roman"/>
                      <w:spacing w:val="-4"/>
                      <w:sz w:val="21"/>
                    </w:rPr>
                    <w:t> </w:t>
                  </w:r>
                  <w:r>
                    <w:rPr>
                      <w:rFonts w:ascii="Times New Roman" w:hAnsi="Times New Roman"/>
                      <w:i/>
                      <w:sz w:val="21"/>
                    </w:rPr>
                    <w:t>H</w:t>
                  </w:r>
                </w:p>
              </w:txbxContent>
            </v:textbox>
            <w10:wrap type="none"/>
          </v:shape>
        </w:pict>
      </w:r>
      <w:r>
        <w:rPr>
          <w:kern w:val="2"/>
          <w:szCs w:val="22"/>
          <w:rFonts w:ascii="Times New Roman" w:cstheme="minorBidi" w:hAnsiTheme="minorHAnsi" w:eastAsiaTheme="minorHAnsi"/>
          <w:i/>
          <w:w w:val="105"/>
          <w:sz w:val="12"/>
        </w:rPr>
        <w:t>F</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2"/>
        </w:rPr>
        <w:t>'</w:t>
      </w: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r>
      <w:r>
        <w:rPr>
          <w:rFonts w:ascii="Times New Roman" w:cstheme="minorBidi" w:hAnsiTheme="minorHAnsi" w:eastAsiaTheme="minorHAnsi"/>
          <w:i/>
        </w:rPr>
        <w:t>IMP</w:t>
      </w:r>
    </w:p>
    <w:p w:rsidR="0018722C">
      <w:pPr>
        <w:topLinePunct/>
      </w:pPr>
      <w:r>
        <w:t>由式</w:t>
      </w:r>
      <w:r>
        <w:t>（</w:t>
      </w:r>
      <w:r>
        <w:rPr>
          <w:rFonts w:ascii="Times New Roman" w:eastAsia="Times New Roman"/>
        </w:rPr>
        <w:t>3.39</w:t>
      </w:r>
      <w:r>
        <w:t>）</w:t>
      </w:r>
      <w:r>
        <w:t>和</w:t>
      </w:r>
      <w:r>
        <w:t>（</w:t>
      </w:r>
      <w:r>
        <w:rPr>
          <w:rFonts w:ascii="Times New Roman" w:eastAsia="Times New Roman"/>
        </w:rPr>
        <w:t>3.42</w:t>
      </w:r>
      <w:r>
        <w:t>）</w:t>
      </w:r>
      <w:r>
        <w:t xml:space="preserve">可以得到在国家</w:t>
      </w:r>
      <w:r>
        <w:rPr>
          <w:rFonts w:ascii="Times New Roman" w:eastAsia="Times New Roman"/>
          <w:i/>
        </w:rPr>
        <w:t>D</w:t>
      </w:r>
      <w:r>
        <w:t>市场中对商品的总需求数量为：</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ascii="Times New Roman" w:hAnsi="Times New Roman"/>
          <w:i/>
        </w:rPr>
        <w:t>Q</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MC</w:t>
      </w:r>
      <w:r>
        <w:rPr>
          <w:rFonts w:ascii="Times New Roman" w:hAnsi="Times New Roman" w:cstheme="minorBidi" w:eastAsiaTheme="minorHAnsi"/>
          <w:vertAlign w:val="subscript"/>
          <w:i/>
        </w:rPr>
        <w:t>D</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D   </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vertAlign w:val="subscript"/>
          <w:i/>
        </w:rPr>
        <w:t>D</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MC</w:t>
      </w:r>
      <w:r>
        <w:rPr>
          <w:rFonts w:ascii="Times New Roman" w:hAnsi="Times New Roman" w:cstheme="minorBidi" w:eastAsiaTheme="minorHAnsi"/>
          <w:vertAlign w:val="subscript"/>
          <w:i/>
        </w:rPr>
        <w:t>F</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D</w:t>
      </w:r>
    </w:p>
    <w:p w:rsidR="0018722C">
      <w:pPr>
        <w:pStyle w:val="aff7"/>
        <w:topLinePunct/>
      </w:pPr>
      <w:r>
        <w:rPr>
          <w:rFonts w:ascii="Times New Roman"/>
          <w:sz w:val="2"/>
        </w:rPr>
        <w:pict>
          <v:group style="width:43.9pt;height:.5pt;mso-position-horizontal-relative:char;mso-position-vertical-relative:line" coordorigin="0,0" coordsize="878,10">
            <v:line style="position:absolute" from="0,5" to="877,5" stroked="true" strokeweight=".483637pt" strokecolor="#000000">
              <v:stroke dashstyle="solid"/>
            </v:line>
          </v:group>
        </w:pict>
      </w:r>
      <w:r/>
    </w:p>
    <w:p w:rsidR="0018722C">
      <w:pPr>
        <w:pStyle w:val="affff1"/>
        <w:topLinePunct/>
      </w:pPr>
      <w:r>
        <w:br w:type="column"/>
      </w:r>
      <w:r>
        <w:t>（</w:t>
      </w:r>
      <w:r>
        <w:rPr>
          <w:rFonts w:ascii="Times New Roman" w:eastAsia="Times New Roman"/>
        </w:rPr>
        <w:t>3.43</w:t>
      </w:r>
      <w:r>
        <w:t>）</w:t>
      </w:r>
    </w:p>
    <w:p w:rsidR="0018722C">
      <w:spacing w:beforeLines="0" w:before="0" w:afterLines="0" w:after="0" w:line="440" w:lineRule="auto"/>
      <w:pPr>
        <w:sectPr w:rsidR="00556256">
          <w:type w:val="continuous"/>
          <w:pgSz w:w="11910" w:h="16840"/>
          <w:pgMar w:top="1380" w:bottom="280" w:left="1640" w:right="1640"/>
          <w:cols w:num="2" w:equalWidth="0">
            <w:col w:w="6202" w:space="40"/>
            <w:col w:w="2388"/>
          </w:cols>
        </w:sectPr>
        <w:topLinePunct/>
      </w:pP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r>
      <w:r>
        <w:rPr>
          <w:rFonts w:ascii="Times New Roman" w:cstheme="minorBidi" w:hAnsiTheme="minorHAnsi" w:eastAsiaTheme="minorHAnsi"/>
          <w:i/>
        </w:rPr>
        <w:t>F</w:t>
      </w:r>
    </w:p>
    <w:p w:rsidR="0018722C">
      <w:pPr>
        <w:pStyle w:val="aff7"/>
        <w:topLinePunct/>
      </w:pPr>
      <w:r>
        <w:br w:type="column"/>
      </w:r>
      <w:r>
        <w:rPr>
          <w:rFonts w:ascii="Times New Roman"/>
          <w:sz w:val="2"/>
        </w:rPr>
        <w:pict>
          <v:group style="width:93.6pt;height:.5pt;mso-position-horizontal-relative:char;mso-position-vertical-relative:line" coordorigin="0,0" coordsize="1872,10">
            <v:line style="position:absolute" from="0,5" to="1872,5" stroked="true" strokeweight=".483637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262.583069pt;margin-top:7.857341pt;width:102.15pt;height:6.75pt;mso-position-horizontal-relative:page;mso-position-vertical-relative:paragraph;z-index:-234952" type="#_x0000_t202" filled="false" stroked="false">
            <v:textbox inset="0,0,0,0">
              <w:txbxContent>
                <w:p w:rsidR="0018722C">
                  <w:pPr>
                    <w:tabs>
                      <w:tab w:pos="1417" w:val="left" w:leader="none"/>
                      <w:tab w:pos="1826" w:val="left" w:leader="none"/>
                    </w:tabs>
                    <w:spacing w:line="134" w:lineRule="exact" w:before="0"/>
                    <w:ind w:leftChars="0" w:left="0" w:rightChars="0" w:right="0" w:firstLineChars="0" w:firstLine="0"/>
                    <w:jc w:val="left"/>
                    <w:rPr>
                      <w:rFonts w:ascii="Times New Roman"/>
                      <w:i/>
                      <w:sz w:val="12"/>
                    </w:rPr>
                  </w:pPr>
                  <w:r>
                    <w:rPr>
                      <w:rFonts w:ascii="Times New Roman"/>
                      <w:i/>
                      <w:w w:val="105"/>
                      <w:sz w:val="12"/>
                    </w:rPr>
                    <w:t>D</w:t>
                    <w:tab/>
                    <w:t>D</w:t>
                    <w:tab/>
                  </w:r>
                  <w:r>
                    <w:rPr>
                      <w:rFonts w:ascii="Times New Roman"/>
                      <w:i/>
                      <w:spacing w:val="-3"/>
                      <w:w w:val="105"/>
                      <w:sz w:val="12"/>
                    </w:rPr>
                    <w:t>IMP</w:t>
                  </w:r>
                </w:p>
              </w:txbxContent>
            </v:textbox>
            <w10:wrap type="none"/>
          </v:shape>
        </w:pict>
      </w:r>
      <w:r>
        <w:rPr>
          <w:kern w:val="2"/>
          <w:szCs w:val="22"/>
          <w:rFonts w:ascii="Times New Roman" w:hAnsi="Times New Roman" w:cstheme="minorBidi" w:eastAsiaTheme="minorHAnsi"/>
          <w:i/>
          <w:w w:val="105"/>
          <w:sz w:val="21"/>
        </w:rPr>
        <w:t>P</w:t>
      </w:r>
      <w:r>
        <w:rPr>
          <w:kern w:val="2"/>
          <w:szCs w:val="22"/>
          <w:rFonts w:ascii="Times New Roman" w:hAnsi="Times New Roman" w:cstheme="minorBidi" w:eastAsiaTheme="minorHAnsi"/>
          <w:w w:val="105"/>
          <w:sz w:val="12"/>
        </w:rPr>
        <w:t>'</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A</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0"/>
          <w:w w:val="105"/>
          <w:sz w:val="21"/>
        </w:rPr>
        <w:t>P</w:t>
      </w:r>
      <w:r>
        <w:rPr>
          <w:kern w:val="2"/>
          <w:szCs w:val="22"/>
          <w:rFonts w:ascii="Times New Roman" w:hAnsi="Times New Roman" w:cstheme="minorBidi" w:eastAsiaTheme="minorHAnsi"/>
          <w:spacing w:val="0"/>
          <w:w w:val="105"/>
          <w:sz w:val="12"/>
        </w:rPr>
        <w:t>'</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20"/>
          <w:w w:val="105"/>
          <w:sz w:val="21"/>
        </w:rPr>
        <w:t> </w:t>
      </w:r>
      <w:r>
        <w:rPr>
          <w:kern w:val="2"/>
          <w:szCs w:val="22"/>
          <w:rFonts w:ascii="Times New Roman" w:hAnsi="Times New Roman" w:cstheme="minorBidi" w:eastAsiaTheme="minorHAnsi"/>
          <w:i/>
          <w:w w:val="105"/>
          <w:sz w:val="21"/>
        </w:rPr>
        <w:t>H</w:t>
      </w:r>
    </w:p>
    <w:p w:rsidR="0018722C">
      <w:spacing w:beforeLines="0" w:before="0" w:afterLines="0" w:after="0" w:line="440" w:lineRule="auto"/>
      <w:pPr>
        <w:sectPr w:rsidR="00556256">
          <w:type w:val="continuous"/>
          <w:pgSz w:w="11910" w:h="16840"/>
          <w:pgMar w:top="1380" w:bottom="280" w:left="1640" w:right="1640"/>
          <w:cols w:num="2" w:equalWidth="0">
            <w:col w:w="3051" w:space="40"/>
            <w:col w:w="5539"/>
          </w:cols>
        </w:sectPr>
        <w:topLinePunct/>
      </w:pPr>
    </w:p>
    <w:p w:rsidR="0018722C">
      <w:pPr>
        <w:topLinePunct/>
      </w:pPr>
      <w:r>
        <w:t>求解关于</w:t>
      </w:r>
      <w:r>
        <w:rPr>
          <w:rFonts w:ascii="Times New Roman" w:eastAsia="Times New Roman"/>
          <w:i/>
        </w:rPr>
        <w:t>E</w:t>
      </w:r>
      <w:r>
        <w:t>的微分可以得到：</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Q</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i/>
          <w:spacing w:val="2"/>
          <w:sz w:val="20"/>
        </w:rPr>
        <w:t>P</w:t>
      </w:r>
      <w:r>
        <w:rPr>
          <w:kern w:val="2"/>
          <w:szCs w:val="22"/>
          <w:rFonts w:ascii="Times New Roman" w:hAnsi="Times New Roman" w:cstheme="minorBidi" w:eastAsiaTheme="minorHAnsi"/>
          <w:spacing w:val="2"/>
          <w:position w:val="9"/>
          <w:sz w:val="12"/>
        </w:rPr>
        <w:t>'</w:t>
      </w:r>
      <w:r>
        <w:rPr>
          <w:rFonts w:ascii="Times New Roman" w:hAnsi="Times New Roman" w:cstheme="minorBidi" w:eastAsiaTheme="minorHAnsi"/>
        </w:rPr>
        <w:t>)</w:t>
      </w:r>
      <w:r>
        <w:rPr>
          <w:vertAlign w:val="superscript"/>
          /&gt;
        </w:rPr>
        <w:t></w:t>
      </w:r>
      <w:r>
        <w:rPr>
          <w:vertAlign w:val="superscript"/>
          /&gt;
        </w:rPr>
        <w:t xml:space="preserve">1 </w:t>
      </w:r>
      <w:r>
        <w:rPr>
          <w:rFonts w:ascii="Times New Roman" w:hAnsi="Times New Roman" w:cstheme="minorBidi" w:eastAsiaTheme="minorHAnsi"/>
        </w:rPr>
        <w:t>(</w:t>
      </w:r>
      <w:r>
        <w:rPr>
          <w:kern w:val="2"/>
          <w:szCs w:val="22"/>
          <w:rFonts w:ascii="Times New Roman" w:hAnsi="Times New Roman" w:cstheme="minorBidi" w:eastAsiaTheme="minorHAnsi"/>
          <w:spacing w:val="-5"/>
          <w:sz w:val="20"/>
        </w:rPr>
        <w:t xml:space="preserve">1</w:t>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MC</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ascii="Times New Roman" w:hAnsi="Times New Roman"/>
          <w:i/>
          <w:u w:val="single"/>
        </w:rPr>
        <w:t> </w:t>
      </w:r>
      <w:r>
        <w:rPr>
          <w:rFonts w:ascii="Times New Roman" w:hAnsi="Times New Roman" w:cstheme="minorBidi" w:eastAsiaTheme="minorHAnsi"/>
          <w:i/>
          <w:u w:val="single"/>
        </w:rPr>
        <w:tab/>
        <w:t>D</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i/>
          <w:u w:val="single"/>
        </w:rPr>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F</w:t>
      </w:r>
    </w:p>
    <w:p w:rsidR="0018722C">
      <w:pPr>
        <w:topLinePunct/>
      </w:pPr>
      <w:r>
        <w:br w:type="column"/>
      </w:r>
      <w:r>
        <w:t>（</w:t>
      </w:r>
      <w:r>
        <w:rPr>
          <w:rFonts w:ascii="Times New Roman" w:eastAsia="Times New Roman"/>
        </w:rPr>
        <w:t>3.44</w:t>
      </w:r>
      <w:r>
        <w:t>）</w:t>
      </w:r>
    </w:p>
    <w:p w:rsidR="0018722C">
      <w:spacing w:beforeLines="0" w:before="0" w:afterLines="0" w:after="0" w:line="440" w:lineRule="auto"/>
      <w:pPr>
        <w:sectPr w:rsidR="00556256">
          <w:type w:val="continuous"/>
          <w:pgSz w:w="11910" w:h="16840"/>
          <w:pgMar w:top="1380" w:bottom="280" w:left="1640" w:right="1640"/>
          <w:cols w:num="2" w:equalWidth="0">
            <w:col w:w="5529" w:space="40"/>
            <w:col w:w="3061"/>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E</w:t>
      </w:r>
      <w:r w:rsidRPr="00000000">
        <w:rPr>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vertAlign w:val="subscript"/>
          <w:i/>
        </w:rPr>
        <w:t>IMP</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p>
    <w:p w:rsidR="0018722C">
      <w:pPr>
        <w:topLinePunct/>
      </w:pPr>
      <w:r>
        <w:t>汇率传递系数可以表示为：</w:t>
      </w:r>
    </w:p>
    <w:p w:rsidR="0018722C">
      <w:pPr>
        <w:topLinePunct/>
      </w:pPr>
    </w:p>
    <w:p w:rsidR="0018722C">
      <w:pPr>
        <w:pStyle w:val="aff7"/>
        <w:topLinePunct/>
      </w:pPr>
      <w:r>
        <w:pict>
          <v:line style="position:absolute;mso-position-horizontal-relative:page;mso-position-vertical-relative:paragraph;z-index:3880;mso-wrap-distance-left:0;mso-wrap-distance-right:0" from="111.860001pt,18.158518pt" to="255.880001pt,18.158518pt" stroked="true" strokeweight=".83997pt" strokecolor="#000000">
            <v:stroke dashstyle="solid"/>
            <w10:wrap type="topAndBottom"/>
          </v:line>
        </w:pict>
      </w:r>
    </w:p>
    <w:p w:rsidR="0018722C">
      <w:pPr>
        <w:pStyle w:val="affff1"/>
        <w:topLinePunct/>
      </w:pPr>
      <w:r>
        <w:rPr>
          <w:kern w:val="2"/>
          <w:sz w:val="22"/>
          <w:szCs w:val="22"/>
          <w:rFonts w:cstheme="minorBidi" w:hAnsiTheme="minorHAnsi" w:eastAsiaTheme="minorHAnsi" w:asciiTheme="minorHAnsi"/>
        </w:rPr>
        <w:pict>
          <v:shape style="margin-left:105.860001pt;margin-top:4.976543pt;width:6pt;height:6.65pt;mso-position-horizontal-relative:page;mso-position-vertical-relative:paragraph;z-index:4168" type="#_x0000_t202" filled="false" stroked="false">
            <v:textbox inset="0,0,0,0">
              <w:txbxContent>
                <w:p w:rsidR="0018722C">
                  <w:pPr>
                    <w:spacing w:line="133" w:lineRule="exact" w:before="0"/>
                    <w:ind w:leftChars="0" w:left="0" w:rightChars="0" w:right="0" w:firstLineChars="0" w:firstLine="0"/>
                    <w:jc w:val="left"/>
                    <w:rPr>
                      <w:rFonts w:ascii="Times New Roman"/>
                      <w:sz w:val="12"/>
                    </w:rPr>
                  </w:pPr>
                  <w:r>
                    <w:rPr>
                      <w:rFonts w:ascii="Times New Roman"/>
                      <w:sz w:val="12"/>
                    </w:rPr>
                    <w:t>14</w:t>
                  </w:r>
                </w:p>
              </w:txbxContent>
            </v:textbox>
            <w10:wrap type="none"/>
          </v:shape>
        </w:pict>
      </w:r>
      <w:r>
        <w:rPr>
          <w:kern w:val="2"/>
          <w:szCs w:val="22"/>
          <w:rFonts w:ascii="Times New Roman" w:eastAsia="Times New Roman" w:cstheme="minorBidi" w:hAnsiTheme="minorHAnsi"/>
          <w:i/>
          <w:sz w:val="21"/>
        </w:rPr>
        <w:t>H </w:t>
      </w:r>
      <w:r>
        <w:rPr>
          <w:kern w:val="2"/>
          <w:szCs w:val="22"/>
          <w:rFonts w:ascii="Times New Roman" w:eastAsia="Times New Roman" w:cstheme="minorBidi" w:hAnsiTheme="minorHAnsi"/>
          <w:i/>
          <w:sz w:val="12"/>
        </w:rPr>
        <w:t>D</w:t>
      </w:r>
      <w:r>
        <w:rPr>
          <w:kern w:val="2"/>
          <w:szCs w:val="22"/>
          <w:rFonts w:cstheme="minorBidi" w:hAnsiTheme="minorHAnsi" w:eastAsiaTheme="minorHAnsi" w:asciiTheme="minorHAnsi"/>
          <w:spacing w:val="-6"/>
          <w:sz w:val="18"/>
        </w:rPr>
        <w:t>的值在</w:t>
      </w:r>
      <w:r>
        <w:rPr>
          <w:kern w:val="2"/>
          <w:szCs w:val="22"/>
          <w:rFonts w:ascii="Times New Roman" w:eastAsia="Times New Roman" w:cstheme="minorBidi" w:hAnsiTheme="minorHAnsi"/>
          <w:sz w:val="18"/>
        </w:rPr>
        <w:t>0-1</w:t>
      </w:r>
      <w:r>
        <w:rPr>
          <w:kern w:val="2"/>
          <w:szCs w:val="22"/>
          <w:rFonts w:cstheme="minorBidi" w:hAnsiTheme="minorHAnsi" w:eastAsiaTheme="minorHAnsi" w:asciiTheme="minorHAnsi"/>
          <w:spacing w:val="-6"/>
          <w:sz w:val="18"/>
        </w:rPr>
        <w:t>之间，越接近</w:t>
      </w:r>
      <w:r>
        <w:rPr>
          <w:kern w:val="2"/>
          <w:szCs w:val="22"/>
          <w:rFonts w:ascii="Times New Roman" w:eastAsia="Times New Roman" w:cstheme="minorBidi" w:hAnsiTheme="minorHAnsi"/>
          <w:sz w:val="18"/>
        </w:rPr>
        <w:t>0</w:t>
      </w:r>
      <w:r>
        <w:rPr>
          <w:kern w:val="2"/>
          <w:szCs w:val="22"/>
          <w:rFonts w:cstheme="minorBidi" w:hAnsiTheme="minorHAnsi" w:eastAsiaTheme="minorHAnsi" w:asciiTheme="minorHAnsi"/>
          <w:spacing w:val="-3"/>
          <w:sz w:val="18"/>
        </w:rPr>
        <w:t>表示竞争越激烈，参与竞争的企业数量较多且每个企业的市场占有率</w:t>
      </w:r>
    </w:p>
    <w:p w:rsidR="0018722C">
      <w:pPr>
        <w:topLinePunct/>
      </w:pPr>
      <w:r>
        <w:rPr>
          <w:rFonts w:cstheme="minorBidi" w:hAnsiTheme="minorHAnsi" w:eastAsiaTheme="minorHAnsi" w:asciiTheme="minorHAnsi"/>
        </w:rPr>
        <w:t>相对较低；越接近</w:t>
      </w:r>
      <w:r>
        <w:rPr>
          <w:rFonts w:ascii="Times New Roman" w:eastAsia="Times New Roman" w:cstheme="minorBidi" w:hAnsiTheme="minorHAnsi"/>
        </w:rPr>
        <w:t>1</w:t>
      </w:r>
      <w:r>
        <w:rPr>
          <w:rFonts w:cstheme="minorBidi" w:hAnsiTheme="minorHAnsi" w:eastAsiaTheme="minorHAnsi" w:asciiTheme="minorHAnsi"/>
        </w:rPr>
        <w:t>，表示垄断越严重，参与竞争的企业数量较少，或者竞争各方的占有率差别较大，市场主导权相对比较集中。</w:t>
      </w:r>
    </w:p>
    <w:p w:rsidR="0018722C">
      <w:pPr>
        <w:topLinePunct/>
      </w:pPr>
      <w:r>
        <w:rPr>
          <w:rFonts w:cstheme="minorBidi" w:hAnsiTheme="minorHAnsi" w:eastAsiaTheme="minorHAnsi" w:asciiTheme="minorHAnsi" w:ascii="Times New Roman" w:eastAsia="Times New Roman"/>
        </w:rPr>
        <w:t>15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详细分析参照</w:t>
      </w:r>
      <w:r>
        <w:rPr>
          <w:rFonts w:ascii="Times New Roman" w:eastAsia="Times New Roman" w:cstheme="minorBidi" w:hAnsiTheme="minorHAnsi"/>
        </w:rPr>
        <w:t>Wang</w:t>
      </w:r>
      <w:r>
        <w:rPr>
          <w:rFonts w:cstheme="minorBidi" w:hAnsiTheme="minorHAnsi" w:eastAsiaTheme="minorHAnsi" w:asciiTheme="minorHAnsi"/>
        </w:rPr>
        <w:t>和</w:t>
      </w:r>
      <w:r>
        <w:rPr>
          <w:rFonts w:ascii="Times New Roman" w:eastAsia="Times New Roman" w:cstheme="minorBidi" w:hAnsiTheme="minorHAnsi"/>
        </w:rPr>
        <w:t>Tsai</w:t>
      </w:r>
      <w:r>
        <w:rPr>
          <w:rFonts w:cstheme="minorBidi" w:hAnsiTheme="minorHAnsi" w:eastAsiaTheme="minorHAnsi" w:asciiTheme="minorHAnsi"/>
        </w:rPr>
        <w:t>（</w:t>
      </w:r>
      <w:r>
        <w:rPr>
          <w:rFonts w:ascii="Times New Roman" w:eastAsia="Times New Roman" w:cstheme="minorBidi" w:hAnsiTheme="minorHAnsi"/>
        </w:rPr>
        <w:t>2002</w:t>
      </w:r>
      <w:r>
        <w:rPr>
          <w:rFonts w:cstheme="minorBidi" w:hAnsiTheme="minorHAnsi" w:eastAsiaTheme="minorHAnsi" w:asciiTheme="minorHAnsi"/>
        </w:rPr>
        <w:t>）</w:t>
      </w:r>
      <w:r>
        <w:rPr>
          <w:rFonts w:cstheme="minorBidi" w:hAnsiTheme="minorHAnsi" w:eastAsiaTheme="minorHAnsi" w:asciiTheme="minorHAnsi"/>
        </w:rPr>
        <w:t>附录。</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736" from="244.595779pt,19.765572pt" to="279.902108pt,19.765572pt" stroked="true" strokeweight=".483637pt" strokecolor="#000000">
            <v:stroke dashstyle="solid"/>
            <w10:wrap type="none"/>
          </v:line>
        </w:pict>
      </w:r>
      <w:r>
        <w:rPr>
          <w:kern w:val="2"/>
          <w:szCs w:val="22"/>
          <w:rFonts w:ascii="Times New Roman" w:hAnsi="Times New Roman" w:cstheme="minorBidi" w:eastAsiaTheme="minorHAnsi"/>
          <w:i/>
          <w:w w:val="105"/>
          <w:sz w:val="21"/>
        </w:rPr>
        <w:t>ERPT</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dP</w:t>
      </w:r>
      <w:r>
        <w:rPr>
          <w:kern w:val="2"/>
          <w:szCs w:val="22"/>
          <w:rFonts w:ascii="Times New Roman" w:hAnsi="Times New Roman" w:cstheme="minorBidi" w:eastAsiaTheme="minorHAnsi"/>
          <w:i/>
          <w:w w:val="105"/>
          <w:sz w:val="12"/>
        </w:rPr>
        <w:t>F    </w:t>
      </w:r>
      <w:r>
        <w:rPr>
          <w:kern w:val="2"/>
          <w:szCs w:val="22"/>
          <w:rFonts w:ascii="Times New Roman" w:hAnsi="Times New Roman" w:cstheme="minorBidi" w:eastAsiaTheme="minorHAnsi"/>
          <w:w w:val="105"/>
          <w:sz w:val="21"/>
        </w:rPr>
        <w:t>/ </w:t>
      </w:r>
      <w:r>
        <w:rPr>
          <w:kern w:val="2"/>
          <w:szCs w:val="22"/>
          <w:rFonts w:ascii="Times New Roman" w:hAnsi="Times New Roman" w:cstheme="minorBidi" w:eastAsiaTheme="minorHAnsi"/>
          <w:i/>
          <w:w w:val="105"/>
          <w:sz w:val="21"/>
        </w:rPr>
        <w:t>P</w:t>
      </w:r>
      <w:r>
        <w:rPr>
          <w:kern w:val="2"/>
          <w:szCs w:val="22"/>
          <w:rFonts w:ascii="Times New Roman" w:hAnsi="Times New Roman" w:cstheme="minorBidi" w:eastAsiaTheme="minorHAnsi"/>
          <w:i/>
          <w:w w:val="105"/>
          <w:sz w:val="12"/>
        </w:rPr>
        <w:t>F</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 xml:space="preserve">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E</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spacing w:before="0"/>
        <w:ind w:leftChars="0" w:left="60" w:rightChars="0" w:right="0" w:firstLineChars="0" w:firstLine="0"/>
        <w:jc w:val="left"/>
        <w:topLinePunct/>
      </w:pPr>
      <w:r>
        <w:rPr>
          <w:kern w:val="2"/>
          <w:sz w:val="21"/>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1"/>
        </w:rPr>
        <w:t>A</w:t>
      </w:r>
      <w:r>
        <w:rPr>
          <w:kern w:val="2"/>
          <w:szCs w:val="22"/>
          <w:rFonts w:ascii="Times New Roman" w:hAnsi="Times New Roman" w:cstheme="minorBidi" w:eastAsiaTheme="minorHAnsi"/>
          <w:i/>
          <w:spacing w:val="-16"/>
          <w:w w:val="105"/>
          <w:sz w:val="21"/>
        </w:rPr>
        <w:t> </w:t>
      </w:r>
      <w:r>
        <w:rPr>
          <w:kern w:val="2"/>
          <w:szCs w:val="22"/>
          <w:rFonts w:ascii="Symbol" w:hAnsi="Symbol" w:cstheme="minorBidi" w:eastAsiaTheme="minorHAnsi"/>
          <w:w w:val="105"/>
          <w:sz w:val="21"/>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PCM </w:t>
      </w:r>
      <w:r>
        <w:rPr>
          <w:rFonts w:ascii="Times New Roman" w:hAnsi="Times New Roman" w:cstheme="minorBidi" w:eastAsiaTheme="minorHAnsi"/>
          <w:vertAlign w:val="subscript"/>
          <w:i/>
        </w:rPr>
        <w:t>F</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84" from="303.895721pt,.369112pt" to="376.180061pt,.369112pt" stroked="true" strokeweight=".483637pt" strokecolor="#000000">
            <v:stroke dashstyle="solid"/>
            <w10:wrap type="none"/>
          </v:line>
        </w:pict>
      </w:r>
      <w:r>
        <w:rPr>
          <w:kern w:val="2"/>
          <w:szCs w:val="22"/>
          <w:rFonts w:ascii="Times New Roman" w:hAnsi="Times New Roman" w:cstheme="minorBidi" w:eastAsiaTheme="minorHAnsi"/>
          <w:spacing w:val="4"/>
          <w:w w:val="105"/>
          <w:sz w:val="21"/>
        </w:rPr>
        <w:t>(</w:t>
      </w:r>
      <w:r>
        <w:rPr>
          <w:kern w:val="2"/>
          <w:szCs w:val="22"/>
          <w:rFonts w:ascii="Times New Roman" w:hAnsi="Times New Roman" w:cstheme="minorBidi" w:eastAsiaTheme="minorHAnsi"/>
          <w:i/>
          <w:spacing w:val="4"/>
          <w:w w:val="105"/>
          <w:sz w:val="21"/>
        </w:rPr>
        <w:t>A</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H</w:t>
      </w:r>
      <w:r>
        <w:rPr>
          <w:kern w:val="2"/>
          <w:szCs w:val="22"/>
          <w:rFonts w:ascii="Times New Roman" w:hAnsi="Times New Roman" w:cstheme="minorBidi" w:eastAsiaTheme="minorHAnsi"/>
          <w:i/>
          <w:w w:val="105"/>
          <w:sz w:val="12"/>
        </w:rPr>
        <w:t>IMP</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1"/>
          <w:w w:val="105"/>
          <w:sz w:val="21"/>
        </w:rPr>
        <w:t> </w:t>
      </w:r>
      <w:r>
        <w:rPr>
          <w:kern w:val="2"/>
          <w:szCs w:val="22"/>
          <w:rFonts w:ascii="Times New Roman" w:hAnsi="Times New Roman" w:cstheme="minorBidi" w:eastAsiaTheme="minorHAnsi"/>
          <w:i/>
          <w:w w:val="105"/>
          <w:sz w:val="21"/>
        </w:rPr>
        <w:t>A</w:t>
      </w:r>
    </w:p>
    <w:p w:rsidR="0018722C">
      <w:pPr>
        <w:topLinePunct/>
      </w:pPr>
      <w:r>
        <w:br w:type="column"/>
      </w:r>
      <w:r>
        <w:t>（</w:t>
      </w:r>
      <w:r>
        <w:rPr>
          <w:rFonts w:ascii="Times New Roman" w:eastAsia="Times New Roman"/>
        </w:rPr>
        <w:t>3.45</w:t>
      </w:r>
      <w:r>
        <w:t>）</w:t>
      </w:r>
    </w:p>
    <w:p w:rsidR="0018722C">
      <w:pPr>
        <w:spacing w:after="0"/>
        <w:sectPr w:rsidR="00556256">
          <w:type w:val="continuous"/>
          <w:pgSz w:w="11910" w:h="16840"/>
          <w:pgMar w:top="1380" w:bottom="280" w:left="1640" w:right="1520"/>
          <w:cols w:num="4" w:equalWidth="0">
            <w:col w:w="3915" w:space="40"/>
            <w:col w:w="450" w:space="39"/>
            <w:col w:w="1440" w:space="39"/>
            <w:col w:w="2827"/>
          </w:cols>
        </w:sectPr>
      </w:pPr>
    </w:p>
    <w:p w:rsidR="0018722C">
      <w:pPr>
        <w:topLinePunct/>
      </w:pPr>
      <w:r>
        <w:rPr>
          <w:rFonts w:cstheme="minorBidi" w:hAnsiTheme="minorHAnsi" w:eastAsiaTheme="minorHAnsi" w:asciiTheme="minorHAnsi"/>
        </w:rPr>
        <w:t>其</w:t>
      </w:r>
      <w:r>
        <w:rPr>
          <w:rFonts w:cstheme="minorBidi" w:hAnsiTheme="minorHAnsi" w:eastAsiaTheme="minorHAnsi" w:asciiTheme="minorHAnsi"/>
        </w:rPr>
        <w:t>中，</w:t>
      </w:r>
      <w:r>
        <w:rPr>
          <w:rFonts w:ascii="Times New Roman" w:hAnsi="Times New Roman" w:eastAsia="宋体" w:cstheme="minorBidi"/>
          <w:i/>
        </w:rPr>
        <w:t>P</w:t>
      </w:r>
      <w:r>
        <w:rPr>
          <w:rFonts w:ascii="Times New Roman" w:hAnsi="Times New Roman" w:eastAsia="宋体" w:cstheme="minorBidi"/>
          <w:i/>
        </w:rPr>
        <w:t>C</w:t>
      </w:r>
      <w:r>
        <w:rPr>
          <w:rFonts w:ascii="Times New Roman" w:hAnsi="Times New Roman" w:eastAsia="宋体" w:cstheme="minorBidi"/>
          <w:i/>
        </w:rPr>
        <w:t>M</w:t>
      </w:r>
      <w:r>
        <w:rPr>
          <w:rFonts w:ascii="Times New Roman" w:hAnsi="Times New Roman" w:eastAsia="宋体" w:cstheme="minorBidi"/>
          <w:vertAlign w:val="subscript"/>
          <w:i/>
        </w:rPr>
        <w:t>F</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i/>
        </w:rPr>
        <w:t>P</w:t>
      </w:r>
      <w:r>
        <w:rPr>
          <w:rFonts w:ascii="Times New Roman" w:hAnsi="Times New Roman" w:eastAsia="宋体" w:cstheme="minorBidi"/>
          <w:vertAlign w:val="subscript"/>
          <w:i/>
        </w:rPr>
        <w:t>D</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i/>
        </w:rPr>
        <w:t>T</w:t>
      </w:r>
      <w:r>
        <w:rPr>
          <w:rFonts w:ascii="Times New Roman" w:hAnsi="Times New Roman" w:eastAsia="宋体" w:cstheme="minorBidi"/>
          <w:vertAlign w:val="subscript"/>
          <w:i/>
        </w:rPr>
        <w:t>D</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E</w:t>
      </w:r>
      <w:r>
        <w:rPr>
          <w:rFonts w:ascii="Symbol" w:hAnsi="Symbol" w:eastAsia="Symbol" w:cstheme="minorBidi"/>
        </w:rPr>
        <w:t></w:t>
      </w:r>
      <w:r>
        <w:rPr>
          <w:rFonts w:ascii="Times New Roman" w:hAnsi="Times New Roman" w:eastAsia="宋体" w:cstheme="minorBidi"/>
          <w:i/>
        </w:rPr>
        <w:t>M</w:t>
      </w:r>
      <w:r>
        <w:rPr>
          <w:rFonts w:ascii="Times New Roman" w:hAnsi="Times New Roman" w:eastAsia="宋体" w:cstheme="minorBidi"/>
          <w:i/>
        </w:rPr>
        <w:t>C</w:t>
      </w:r>
      <w:r>
        <w:rPr>
          <w:rFonts w:ascii="Times New Roman" w:hAnsi="Times New Roman" w:eastAsia="宋体" w:cstheme="minorBidi"/>
          <w:vertAlign w:val="subscript"/>
          <w:i/>
        </w:rPr>
        <w:t>F</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P</w:t>
      </w:r>
      <w:r>
        <w:rPr>
          <w:rFonts w:ascii="Times New Roman" w:hAnsi="Times New Roman" w:eastAsia="宋体" w:cstheme="minorBidi"/>
          <w:vertAlign w:val="subscript"/>
          <w:i/>
        </w:rPr>
        <w:t>D</w:t>
      </w:r>
      <w:r>
        <w:rPr>
          <w:rFonts w:ascii="Times New Roman" w:hAnsi="Times New Roman" w:eastAsia="宋体" w:cstheme="minorBidi"/>
        </w:rPr>
        <w:t>}</w:t>
      </w:r>
      <w:r>
        <w:rPr>
          <w:rFonts w:cstheme="minorBidi" w:hAnsiTheme="minorHAnsi" w:eastAsiaTheme="minorHAnsi" w:asciiTheme="minorHAnsi"/>
        </w:rPr>
        <w:t>表示国家</w:t>
      </w:r>
      <w:r>
        <w:rPr>
          <w:rFonts w:ascii="Times New Roman" w:hAnsi="Times New Roman" w:eastAsia="宋体" w:cstheme="minorBidi"/>
          <w:i/>
        </w:rPr>
        <w:t>F</w:t>
      </w:r>
      <w:r>
        <w:rPr>
          <w:rFonts w:cstheme="minorBidi" w:hAnsiTheme="minorHAnsi" w:eastAsiaTheme="minorHAnsi" w:asciiTheme="minorHAnsi"/>
        </w:rPr>
        <w:t>厂商的成本加成。由上式，</w:t>
      </w:r>
      <w:r>
        <w:rPr>
          <w:rFonts w:cstheme="minorBidi" w:hAnsiTheme="minorHAnsi" w:eastAsiaTheme="minorHAnsi" w:asciiTheme="minorHAnsi"/>
        </w:rPr>
        <w:t>可以发现影响汇率传递程度的因素有很多，这里首先假定</w:t>
      </w:r>
      <w:r>
        <w:rPr>
          <w:rFonts w:cstheme="minorBidi" w:hAnsiTheme="minorHAnsi" w:eastAsiaTheme="minorHAnsi" w:asciiTheme="minorHAnsi"/>
        </w:rPr>
        <w:t>国家</w:t>
      </w:r>
      <w:r>
        <w:rPr>
          <w:rFonts w:ascii="Times New Roman" w:hAnsi="Times New Roman" w:eastAsia="宋体" w:cstheme="minorBidi"/>
          <w:i/>
        </w:rPr>
        <w:t>D</w:t>
      </w:r>
      <w:r>
        <w:rPr>
          <w:rFonts w:cstheme="minorBidi" w:hAnsiTheme="minorHAnsi" w:eastAsiaTheme="minorHAnsi" w:asciiTheme="minorHAnsi"/>
        </w:rPr>
        <w:t>为进口国，</w:t>
      </w:r>
      <w:r>
        <w:rPr>
          <w:rFonts w:cstheme="minorBidi" w:hAnsiTheme="minorHAnsi" w:eastAsiaTheme="minorHAnsi" w:asciiTheme="minorHAnsi"/>
        </w:rPr>
        <w:t>国家</w:t>
      </w:r>
    </w:p>
    <w:p w:rsidR="0018722C">
      <w:pPr>
        <w:topLinePunct/>
      </w:pPr>
      <w:r>
        <w:rPr>
          <w:rFonts w:ascii="Times New Roman" w:eastAsia="Times New Roman"/>
          <w:i/>
        </w:rPr>
        <w:t>F</w:t>
      </w:r>
      <w:r>
        <w:t>出口国，分别通过求解偏微分的形式，逐一探讨这些因素与汇率传递程度之间的关系。</w:t>
      </w:r>
    </w:p>
    <w:p w:rsidR="0018722C">
      <w:pPr>
        <w:pStyle w:val="4"/>
        <w:topLinePunct/>
        <w:ind w:left="200" w:hangingChars="200" w:hanging="200"/>
      </w:pPr>
      <w:r>
        <w:t>（</w:t>
      </w:r>
      <w:r>
        <w:t>一</w:t>
      </w:r>
      <w:r>
        <w:t>）</w:t>
      </w:r>
      <w:r/>
      <w:r/>
      <w:r>
        <w:rPr>
          <w:i/>
        </w:rPr>
        <w:t>H</w:t>
      </w:r>
      <w:r>
        <w:rPr>
          <w:vertAlign w:val="subscript"/>
          <w:i/>
        </w:rPr>
        <w:t>D</w:t>
      </w:r>
      <w:r>
        <w:t>：进口国国内商品的集中度</w:t>
      </w:r>
    </w:p>
    <w:p w:rsidR="0018722C">
      <w:spacing w:beforeLines="0" w:before="0" w:afterLines="0" w:after="0" w:line="440" w:lineRule="auto"/>
      <w:pPr>
        <w:sectPr w:rsidR="00556256">
          <w:type w:val="continuous"/>
          <w:pgSz w:w="11910" w:h="16840"/>
          <w:pgMar w:top="1380" w:bottom="280" w:left="1640" w:right="1520"/>
        </w:sectPr>
        <w:topLinePunct/>
      </w:pPr>
    </w:p>
    <w:p w:rsidR="0018722C">
      <w:pPr>
        <w:tabs>
          <w:tab w:pos="5619" w:val="left" w:leader="none"/>
        </w:tabs>
        <w:spacing w:line="300" w:lineRule="exact" w:before="13"/>
        <w:ind w:leftChars="0" w:left="2498" w:rightChars="0" w:right="0" w:firstLineChars="0" w:firstLine="0"/>
        <w:jc w:val="left"/>
        <w:topLinePunct/>
      </w:pPr>
      <w:r>
        <w:rPr>
          <w:kern w:val="2"/>
          <w:sz w:val="21"/>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1"/>
        </w:rPr>
        <w:t>ERPT</w:t>
      </w:r>
      <w:r>
        <w:rPr>
          <w:kern w:val="2"/>
          <w:szCs w:val="22"/>
          <w:rFonts w:ascii="Symbol" w:hAnsi="Symbol" w:cstheme="minorBidi" w:eastAsiaTheme="minorHAnsi"/>
          <w:w w:val="105"/>
          <w:position w:val="-12"/>
          <w:sz w:val="21"/>
        </w:rPr>
        <w:t></w:t>
      </w:r>
      <w:r>
        <w:rPr>
          <w:kern w:val="2"/>
          <w:szCs w:val="22"/>
          <w:rFonts w:ascii="Times New Roman" w:hAnsi="Times New Roman" w:cstheme="minorBidi" w:eastAsiaTheme="minorHAnsi"/>
          <w:spacing w:val="-6"/>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2"/>
          <w:w w:val="105"/>
          <w:sz w:val="21"/>
        </w:rPr>
        <w:t>PCM</w:t>
      </w:r>
      <w:r>
        <w:rPr>
          <w:kern w:val="2"/>
          <w:szCs w:val="22"/>
          <w:rFonts w:ascii="Times New Roman" w:hAnsi="Times New Roman" w:cstheme="minorBidi" w:eastAsiaTheme="minorHAnsi"/>
          <w:i/>
          <w:spacing w:val="-18"/>
          <w:w w:val="105"/>
          <w:sz w:val="21"/>
        </w:rPr>
        <w:t> </w:t>
      </w:r>
      <w:r>
        <w:rPr>
          <w:kern w:val="2"/>
          <w:szCs w:val="22"/>
          <w:rFonts w:ascii="Times New Roman" w:hAnsi="Times New Roman" w:cstheme="minorBidi" w:eastAsiaTheme="minorHAnsi"/>
          <w:i/>
          <w:w w:val="105"/>
          <w:position w:val="-4"/>
          <w:sz w:val="12"/>
        </w:rPr>
        <w:t>F</w:t>
      </w:r>
      <w:r>
        <w:rPr>
          <w:kern w:val="2"/>
          <w:szCs w:val="22"/>
          <w:rFonts w:ascii="Times New Roman" w:hAnsi="Times New Roman" w:cstheme="minorBidi" w:eastAsiaTheme="minorHAnsi"/>
          <w:i/>
          <w:spacing w:val="0"/>
          <w:w w:val="105"/>
          <w:position w:val="-4"/>
          <w:sz w:val="12"/>
        </w:rPr>
        <w:t> </w:t>
      </w:r>
      <w:r>
        <w:rPr>
          <w:kern w:val="2"/>
          <w:szCs w:val="22"/>
          <w:rFonts w:ascii="Times New Roman" w:hAnsi="Times New Roman" w:cstheme="minorBidi" w:eastAsiaTheme="minorHAnsi"/>
          <w:spacing w:val="-4"/>
          <w:w w:val="105"/>
          <w:sz w:val="21"/>
        </w:rPr>
        <w:t>)(1</w:t>
      </w:r>
      <w:r>
        <w:rPr>
          <w:kern w:val="2"/>
          <w:szCs w:val="22"/>
          <w:rFonts w:ascii="Symbol" w:hAnsi="Symbol" w:cstheme="minorBidi" w:eastAsiaTheme="minorHAnsi"/>
          <w:w w:val="105"/>
          <w:sz w:val="21"/>
        </w:rPr>
        <w:t></w:t>
      </w:r>
      <w:r>
        <w:rPr>
          <w:kern w:val="2"/>
          <w:szCs w:val="22"/>
          <w:rFonts w:ascii="Symbol" w:hAnsi="Symbol" w:cstheme="minorBidi" w:eastAsiaTheme="minorHAnsi"/>
          <w:i/>
          <w:spacing w:val="2"/>
          <w:w w:val="105"/>
          <w:sz w:val="22"/>
        </w:rPr>
        <w:t></w:t>
      </w:r>
      <w:r>
        <w:rPr>
          <w:kern w:val="2"/>
          <w:szCs w:val="22"/>
          <w:rFonts w:ascii="Times New Roman" w:hAnsi="Times New Roman" w:cstheme="minorBidi" w:eastAsiaTheme="minorHAnsi"/>
          <w:i/>
          <w:spacing w:val="2"/>
          <w:w w:val="105"/>
          <w:position w:val="-4"/>
          <w:sz w:val="12"/>
        </w:rPr>
        <w:t>D</w:t>
      </w:r>
      <w:r>
        <w:rPr>
          <w:kern w:val="2"/>
          <w:szCs w:val="22"/>
          <w:rFonts w:ascii="Times New Roman" w:hAnsi="Times New Roman" w:cstheme="minorBidi" w:eastAsiaTheme="minorHAnsi"/>
          <w:i/>
          <w:spacing w:val="-4"/>
          <w:w w:val="105"/>
          <w:position w:val="-4"/>
          <w:sz w:val="12"/>
        </w:rPr>
        <w:t> </w:t>
      </w:r>
      <w:r>
        <w:rPr>
          <w:kern w:val="2"/>
          <w:szCs w:val="22"/>
          <w:rFonts w:ascii="Times New Roman" w:hAnsi="Times New Roman" w:cstheme="minorBidi" w:eastAsiaTheme="minorHAnsi"/>
          <w:w w:val="105"/>
          <w:sz w:val="21"/>
        </w:rPr>
        <w:t>)</w:t>
      </w:r>
      <w:r>
        <w:rPr>
          <w:kern w:val="2"/>
          <w:szCs w:val="22"/>
          <w:rFonts w:ascii="Symbol" w:hAnsi="Symbol" w:cstheme="minorBidi" w:eastAsiaTheme="minorHAnsi"/>
          <w:w w:val="105"/>
          <w:position w:val="-12"/>
          <w:sz w:val="21"/>
        </w:rPr>
        <w:t></w:t>
      </w:r>
      <w:r>
        <w:rPr>
          <w:kern w:val="2"/>
          <w:szCs w:val="22"/>
          <w:rFonts w:ascii="Times New Roman" w:hAnsi="Times New Roman" w:cstheme="minorBidi" w:eastAsiaTheme="minorHAnsi"/>
          <w:i/>
          <w:w w:val="105"/>
          <w:position w:val="-12"/>
          <w:sz w:val="21"/>
        </w:rPr>
        <w:t>H</w:t>
      </w:r>
      <w:r>
        <w:rPr>
          <w:kern w:val="2"/>
          <w:szCs w:val="22"/>
          <w:rFonts w:ascii="Symbol" w:hAnsi="Symbol" w:cstheme="minorBidi" w:eastAsiaTheme="minorHAnsi"/>
          <w:w w:val="105"/>
          <w:position w:val="-12"/>
          <w:sz w:val="21"/>
        </w:rPr>
        <w:t></w:t>
      </w:r>
      <w:r>
        <w:rPr>
          <w:kern w:val="2"/>
          <w:szCs w:val="22"/>
          <w:rFonts w:ascii="Times New Roman" w:hAnsi="Times New Roman" w:cstheme="minorBidi" w:eastAsiaTheme="minorHAnsi"/>
          <w:spacing w:val="-8"/>
          <w:w w:val="105"/>
          <w:position w:val="-12"/>
          <w:sz w:val="21"/>
        </w:rPr>
        <w:t> </w:t>
      </w:r>
      <w:r>
        <w:rPr>
          <w:kern w:val="2"/>
          <w:szCs w:val="22"/>
          <w:rFonts w:ascii="Times New Roman" w:hAnsi="Times New Roman" w:cstheme="minorBidi" w:eastAsiaTheme="minorHAnsi"/>
          <w:w w:val="105"/>
          <w:position w:val="-12"/>
          <w:sz w:val="21"/>
        </w:rPr>
        <w:t>0</w:t>
      </w:r>
    </w:p>
    <w:p w:rsidR="0018722C">
      <w:pPr>
        <w:pStyle w:val="aff7"/>
        <w:topLinePunct/>
      </w:pPr>
      <w:r>
        <w:rPr>
          <w:kern w:val="2"/>
          <w:sz w:val="2"/>
          <w:szCs w:val="22"/>
          <w:rFonts w:cstheme="minorBidi" w:hAnsiTheme="minorHAnsi" w:eastAsiaTheme="minorHAnsi" w:asciiTheme="minorHAnsi" w:ascii="Times New Roman"/>
        </w:rPr>
        <w:pict>
          <v:group style="width:32.25pt;height:.5pt;mso-position-horizontal-relative:char;mso-position-vertical-relative:line" coordorigin="0,0" coordsize="645,10">
            <v:line style="position:absolute" from="0,5" to="644,5" stroked="true" strokeweight=".483637pt" strokecolor="#000000">
              <v:stroke dashstyle="solid"/>
            </v:line>
          </v:group>
        </w:pict>
      </w:r>
      <w:r>
        <w:rPr>
          <w:kern w:val="2"/>
          <w:szCs w:val="22"/>
          <w:rFonts w:ascii="Times New Roman" w:cstheme="minorBidi" w:hAnsiTheme="minorHAnsi" w:eastAsiaTheme="minorHAnsi"/>
          <w:sz w:val="2"/>
        </w:rPr>
        <w:pict>
          <v:group style="width:83.55pt;height:.5pt;mso-position-horizontal-relative:char;mso-position-vertical-relative:line" coordorigin="0,0" coordsize="1671,10">
            <v:line style="position:absolute" from="0,5" to="1671,5" stroked="true" strokeweight=".483637pt" strokecolor="#000000">
              <v:stroke dashstyle="solid"/>
            </v:line>
          </v:group>
        </w:pict>
      </w:r>
    </w:p>
    <w:p w:rsidR="0018722C">
      <w:pPr>
        <w:pStyle w:val="affff1"/>
        <w:topLinePunct/>
      </w:pPr>
      <w:r>
        <w:br w:type="column"/>
      </w:r>
      <w:r>
        <w:t>（</w:t>
      </w:r>
      <w:r>
        <w:rPr>
          <w:rFonts w:ascii="Times New Roman" w:eastAsia="Times New Roman"/>
        </w:rPr>
        <w:t>3.46</w:t>
      </w:r>
      <w:r>
        <w:t>）</w:t>
      </w:r>
    </w:p>
    <w:p w:rsidR="0018722C">
      <w:spacing w:beforeLines="0" w:before="0" w:afterLines="0" w:after="0" w:line="440" w:lineRule="auto"/>
      <w:pPr>
        <w:sectPr w:rsidR="00556256">
          <w:type w:val="continuous"/>
          <w:pgSz w:w="11910" w:h="16840"/>
          <w:pgMar w:top="1380" w:bottom="280" w:left="1640" w:right="1520"/>
          <w:cols w:num="2" w:equalWidth="0">
            <w:col w:w="5890" w:space="40"/>
            <w:col w:w="2820"/>
          </w:cols>
        </w:sectPr>
        <w:topLinePunct/>
      </w:pP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r>
      <w:r>
        <w:rPr>
          <w:rFonts w:ascii="Times New Roman" w:cstheme="minorBidi" w:hAnsiTheme="minorHAnsi" w:eastAsiaTheme="minorHAnsi"/>
          <w:i/>
        </w:rPr>
        <w:t>IMP</w:t>
      </w:r>
    </w:p>
    <w:p w:rsidR="0018722C">
      <w:pPr>
        <w:tabs>
          <w:tab w:pos="3361" w:val="left" w:leader="none"/>
        </w:tabs>
        <w:spacing w:line="216" w:lineRule="exact" w:before="0"/>
        <w:ind w:leftChars="0" w:left="2616" w:rightChars="0" w:right="0" w:firstLineChars="0" w:firstLine="0"/>
        <w:jc w:val="left"/>
        <w:topLinePunct/>
      </w:pPr>
      <w:r>
        <w:rPr>
          <w:kern w:val="2"/>
          <w:sz w:val="21"/>
          <w:szCs w:val="22"/>
          <w:rFonts w:cstheme="minorBidi" w:hAnsiTheme="minorHAnsi" w:eastAsiaTheme="minorHAnsi" w:asciiTheme="minorHAnsi" w:ascii="Symbol" w:hAnsi="Symbol"/>
          <w:spacing w:val="1"/>
          <w:w w:val="105"/>
        </w:rPr>
        <w:t></w:t>
      </w:r>
      <w:r>
        <w:rPr>
          <w:kern w:val="2"/>
          <w:szCs w:val="22"/>
          <w:rFonts w:ascii="Times New Roman" w:hAnsi="Times New Roman" w:cstheme="minorBidi" w:eastAsiaTheme="minorHAnsi"/>
          <w:i/>
          <w:spacing w:val="1"/>
          <w:w w:val="105"/>
          <w:sz w:val="21"/>
        </w:rPr>
        <w:t>H</w:t>
      </w:r>
      <w:r>
        <w:rPr>
          <w:kern w:val="2"/>
          <w:szCs w:val="22"/>
          <w:rFonts w:ascii="Times New Roman" w:hAnsi="Times New Roman" w:cstheme="minorBidi" w:eastAsiaTheme="minorHAnsi"/>
          <w:i/>
          <w:spacing w:val="1"/>
          <w:w w:val="105"/>
          <w:position w:val="-4"/>
          <w:sz w:val="12"/>
        </w:rPr>
        <w:t>D</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spacing w:val="-20"/>
          <w:w w:val="105"/>
          <w:sz w:val="21"/>
        </w:rPr>
        <w:t> </w:t>
      </w:r>
      <w:r>
        <w:rPr>
          <w:kern w:val="2"/>
          <w:szCs w:val="22"/>
          <w:rFonts w:ascii="Times New Roman" w:hAnsi="Times New Roman" w:cstheme="minorBidi" w:eastAsiaTheme="minorHAnsi"/>
          <w:i/>
          <w:w w:val="105"/>
          <w:sz w:val="21"/>
        </w:rPr>
        <w:t>A</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H</w:t>
      </w:r>
      <w:r>
        <w:rPr>
          <w:kern w:val="2"/>
          <w:szCs w:val="22"/>
          <w:rFonts w:ascii="Times New Roman" w:hAnsi="Times New Roman" w:cstheme="minorBidi" w:eastAsiaTheme="minorHAnsi"/>
          <w:i/>
          <w:w w:val="105"/>
          <w:position w:val="-4"/>
          <w:sz w:val="12"/>
        </w:rPr>
        <w:t>IMP</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2"/>
          <w:w w:val="105"/>
          <w:sz w:val="21"/>
        </w:rPr>
        <w:t>A</w:t>
      </w:r>
      <w:r>
        <w:rPr>
          <w:kern w:val="2"/>
          <w:szCs w:val="22"/>
          <w:rFonts w:ascii="Times New Roman" w:hAnsi="Times New Roman" w:cstheme="minorBidi" w:eastAsiaTheme="minorHAnsi"/>
          <w:spacing w:val="-2"/>
          <w:w w:val="105"/>
          <w:sz w:val="21"/>
        </w:rPr>
        <w:t>]</w:t>
      </w:r>
    </w:p>
    <w:p w:rsidR="0018722C">
      <w:pPr>
        <w:topLinePunct/>
      </w:pPr>
      <w:r>
        <w:t>汇率传递程度与进口国国内商品的集中度呈正比。集中度越高，意味着进口</w:t>
      </w:r>
      <w:r>
        <w:t>国内竞争程度越低，出口商面临竞争的压力就越小，不会因为汇率变动而过多的</w:t>
      </w:r>
      <w:r>
        <w:t>调整商品的价格</w:t>
      </w:r>
      <w:r>
        <w:t>（</w:t>
      </w:r>
      <w:r>
        <w:t>以出口国货币计价</w:t>
      </w:r>
      <w:r>
        <w:t>）</w:t>
      </w:r>
      <w:r>
        <w:t>，那么这将导致商品的进口价格水平</w:t>
      </w:r>
      <w:r>
        <w:t>（</w:t>
      </w:r>
      <w:r>
        <w:t>以进口国货币计价</w:t>
      </w:r>
      <w:r>
        <w:t>）</w:t>
      </w:r>
      <w:r>
        <w:t>充分反映汇率的变动，汇率传递程度较高。</w:t>
      </w:r>
    </w:p>
    <w:p w:rsidR="0018722C">
      <w:pPr>
        <w:pStyle w:val="4"/>
        <w:topLinePunct/>
        <w:ind w:left="200" w:hangingChars="200" w:hanging="200"/>
      </w:pPr>
      <w:r>
        <w:t>（</w:t>
      </w:r>
      <w:r>
        <w:t xml:space="preserve">二</w:t>
      </w:r>
      <w:r>
        <w:t>）</w:t>
      </w:r>
      <w:r/>
      <w:r/>
      <w:r>
        <w:rPr>
          <w:i/>
        </w:rPr>
        <w:t>H</w:t>
      </w:r>
      <w:r>
        <w:rPr>
          <w:vertAlign w:val="subscript"/>
          <w:i/>
        </w:rPr>
        <w:t>IMP</w:t>
      </w:r>
      <w:r>
        <w:t>：进口商品的集中度</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688" from="251.337524pt,15.672603pt" to="333.214896pt,15.672603pt" stroked="true" strokeweight=".483637pt" strokecolor="#000000">
            <v:stroke dashstyle="solid"/>
            <w10:wrap type="none"/>
          </v:line>
        </w:pict>
      </w:r>
      <w:r>
        <w:rPr>
          <w:kern w:val="2"/>
          <w:szCs w:val="22"/>
          <w:rFonts w:ascii="Symbol" w:hAnsi="Symbol" w:cstheme="minorBidi" w:eastAsiaTheme="minorHAnsi"/>
          <w:spacing w:val="-2"/>
          <w:sz w:val="21"/>
        </w:rPr>
        <w:t></w:t>
      </w:r>
      <w:r>
        <w:rPr>
          <w:kern w:val="2"/>
          <w:szCs w:val="22"/>
          <w:rFonts w:ascii="Times New Roman" w:hAnsi="Times New Roman" w:cstheme="minorBidi" w:eastAsiaTheme="minorHAnsi"/>
          <w:i/>
          <w:spacing w:val="-2"/>
          <w:sz w:val="21"/>
        </w:rPr>
        <w:t>ERPT</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spacing w:val="-4"/>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pacing w:val="-2"/>
          <w:sz w:val="21"/>
        </w:rPr>
        <w:t>PCM</w:t>
      </w:r>
      <w:r>
        <w:rPr>
          <w:kern w:val="2"/>
          <w:szCs w:val="22"/>
          <w:rFonts w:ascii="Times New Roman" w:hAnsi="Times New Roman" w:cstheme="minorBidi" w:eastAsiaTheme="minorHAnsi"/>
          <w:i/>
          <w:spacing w:val="-21"/>
          <w:sz w:val="21"/>
        </w:rPr>
        <w:t> </w:t>
      </w:r>
      <w:r>
        <w:rPr>
          <w:kern w:val="2"/>
          <w:szCs w:val="22"/>
          <w:rFonts w:ascii="Times New Roman" w:hAnsi="Times New Roman" w:cstheme="minorBidi" w:eastAsiaTheme="minorHAnsi"/>
          <w:i/>
          <w:sz w:val="12"/>
        </w:rPr>
        <w:t>F </w:t>
      </w:r>
      <w:r>
        <w:rPr>
          <w:kern w:val="2"/>
          <w:szCs w:val="22"/>
          <w:rFonts w:ascii="Times New Roman" w:hAnsi="Times New Roman" w:cstheme="minorBidi" w:eastAsiaTheme="minorHAnsi"/>
          <w:sz w:val="21"/>
        </w:rPr>
        <w:t>)</w:t>
      </w:r>
    </w:p>
    <w:p w:rsidR="0018722C">
      <w:pPr>
        <w:pStyle w:val="aff7"/>
        <w:topLinePunct/>
      </w:pPr>
      <w:r>
        <w:rPr>
          <w:rFonts w:ascii="Times New Roman"/>
          <w:sz w:val="2"/>
        </w:rPr>
        <w:pict>
          <v:group style="width:31.9pt;height:.5pt;mso-position-horizontal-relative:char;mso-position-vertical-relative:line" coordorigin="0,0" coordsize="638,10">
            <v:line style="position:absolute" from="0,5" to="638,5" stroked="true" strokeweight=".483637pt" strokecolor="#000000">
              <v:stroke dashstyle="solid"/>
            </v:line>
          </v:group>
        </w:pict>
      </w:r>
      <w:r/>
    </w:p>
    <w:p w:rsidR="0018722C">
      <w:pPr>
        <w:pStyle w:val="affff1"/>
        <w:spacing w:line="165" w:lineRule="exact" w:before="155"/>
        <w:ind w:leftChars="0" w:left="2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A</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z w:val="21"/>
        </w:rPr>
        <w:t>A</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4"/>
          <w:sz w:val="21"/>
        </w:rPr>
        <w:t> </w:t>
      </w:r>
      <w:r>
        <w:rPr>
          <w:kern w:val="2"/>
          <w:szCs w:val="22"/>
          <w:rFonts w:ascii="Times New Roman" w:hAnsi="Times New Roman" w:cstheme="minorBidi" w:eastAsiaTheme="minorHAnsi"/>
          <w:sz w:val="21"/>
        </w:rPr>
        <w:t>0</w:t>
      </w:r>
    </w:p>
    <w:p w:rsidR="0018722C">
      <w:pPr>
        <w:topLinePunct/>
      </w:pPr>
      <w:r>
        <w:br w:type="column"/>
      </w:r>
      <w:r>
        <w:t>（</w:t>
      </w:r>
      <w:r>
        <w:rPr>
          <w:rFonts w:ascii="Times New Roman" w:eastAsia="Times New Roman"/>
        </w:rPr>
        <w:t>3.47</w:t>
      </w:r>
      <w:r>
        <w:t>）</w:t>
      </w:r>
    </w:p>
    <w:p w:rsidR="0018722C">
      <w:pPr>
        <w:spacing w:after="0" w:line="233" w:lineRule="auto"/>
        <w:sectPr w:rsidR="00556256">
          <w:type w:val="continuous"/>
          <w:pgSz w:w="11910" w:h="16840"/>
          <w:pgMar w:top="1380" w:bottom="280" w:left="1640" w:right="1520"/>
          <w:cols w:num="3" w:equalWidth="0">
            <w:col w:w="4762" w:space="40"/>
            <w:col w:w="1453" w:space="39"/>
            <w:col w:w="2456"/>
          </w:cols>
        </w:sectPr>
      </w:pPr>
    </w:p>
    <w:p w:rsidR="0018722C">
      <w:pPr>
        <w:tabs>
          <w:tab w:pos="3383" w:val="left" w:leader="none"/>
        </w:tabs>
        <w:spacing w:line="286" w:lineRule="exact" w:before="0"/>
        <w:ind w:leftChars="0" w:left="2591" w:rightChars="0" w:right="0" w:firstLineChars="0" w:firstLine="0"/>
        <w:jc w:val="left"/>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1"/>
        </w:rPr>
        <w:t>H</w:t>
      </w:r>
      <w:r>
        <w:rPr>
          <w:kern w:val="2"/>
          <w:szCs w:val="22"/>
          <w:rFonts w:ascii="Times New Roman" w:hAnsi="Times New Roman" w:cstheme="minorBidi" w:eastAsiaTheme="minorHAnsi"/>
          <w:i/>
          <w:position w:val="-4"/>
          <w:sz w:val="12"/>
        </w:rPr>
        <w:t>IMP</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z w:val="21"/>
        </w:rPr>
        <w:t>A</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5"/>
          <w:sz w:val="21"/>
        </w:rPr>
        <w:t>1)</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H</w:t>
      </w:r>
      <w:r>
        <w:rPr>
          <w:kern w:val="2"/>
          <w:szCs w:val="22"/>
          <w:rFonts w:ascii="Times New Roman" w:hAnsi="Times New Roman" w:cstheme="minorBidi" w:eastAsiaTheme="minorHAnsi"/>
          <w:i/>
          <w:position w:val="-4"/>
          <w:sz w:val="12"/>
        </w:rPr>
        <w:t>IMP</w:t>
      </w:r>
    </w:p>
    <w:p w:rsidR="0018722C">
      <w:pPr>
        <w:spacing w:line="256" w:lineRule="exact" w:before="0"/>
        <w:ind w:leftChars="0" w:left="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A</w:t>
      </w:r>
      <w:r>
        <w:rPr>
          <w:kern w:val="2"/>
          <w:szCs w:val="22"/>
          <w:rFonts w:ascii="Times New Roman" w:hAnsi="Times New Roman" w:cstheme="minorBidi" w:eastAsiaTheme="minorHAnsi"/>
          <w:sz w:val="21"/>
        </w:rPr>
        <w:t>]</w:t>
      </w:r>
      <w:r w:rsidR="004B696B">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position w:val="9"/>
          <w:sz w:val="12"/>
        </w:rPr>
        <w:t>2</w:t>
      </w:r>
    </w:p>
    <w:p w:rsidR="0018722C">
      <w:spacing w:beforeLines="0" w:before="0" w:afterLines="0" w:after="0" w:line="440" w:lineRule="auto"/>
      <w:pPr>
        <w:sectPr w:rsidR="00556256">
          <w:type w:val="continuous"/>
          <w:pgSz w:w="11910" w:h="16840"/>
          <w:pgMar w:top="1380" w:bottom="280" w:left="1640" w:right="1520"/>
          <w:cols w:num="2" w:equalWidth="0">
            <w:col w:w="4502" w:space="40"/>
            <w:col w:w="4208"/>
          </w:cols>
        </w:sectPr>
        <w:topLinePunct/>
      </w:pPr>
    </w:p>
    <w:p w:rsidR="0018722C">
      <w:pPr>
        <w:topLinePunct/>
      </w:pPr>
      <w:r>
        <w:t>汇率传递程度与进口商品的集中度呈反比。进口商品的集中度越高，意</w:t>
      </w:r>
      <w:r>
        <w:t>味着单个出口商在进口国市场上面临的竞争压力越小，影响价格的能力越强，面临汇率变动时，为了保持市场份额，出口商会通过调整成本加成的比例，不改变</w:t>
      </w:r>
      <w:r>
        <w:t>或较少改变在进口国内销售商品的价格</w:t>
      </w:r>
      <w:r>
        <w:t>（</w:t>
      </w:r>
      <w:r>
        <w:t>以进口国货币计价</w:t>
      </w:r>
      <w:r>
        <w:t>）</w:t>
      </w:r>
      <w:r>
        <w:t>，此时汇率变动对进口价格水平的传递程度较低。</w:t>
      </w:r>
    </w:p>
    <w:p w:rsidR="0018722C">
      <w:pPr>
        <w:pStyle w:val="4"/>
        <w:topLinePunct/>
        <w:ind w:left="200" w:hangingChars="200" w:hanging="200"/>
      </w:pPr>
      <w:r>
        <w:t>（</w:t>
      </w:r>
      <w:r>
        <w:t>三</w:t>
      </w:r>
      <w:r>
        <w:t>）</w:t>
      </w:r>
      <w:r/>
      <w:r/>
      <w:r>
        <w:rPr>
          <w:vertAlign w:val="subscript"/>
          <w:i/>
        </w:rPr>
        <w:t>D</w:t>
      </w:r>
      <w:r>
        <w:t>：进口国厂商之间的推测弹性</w:t>
      </w:r>
    </w:p>
    <w:p w:rsidR="0018722C">
      <w:spacing w:beforeLines="0" w:before="0" w:afterLines="0" w:after="0" w:line="440" w:lineRule="auto"/>
      <w:pPr>
        <w:sectPr w:rsidR="00556256">
          <w:type w:val="continuous"/>
          <w:pgSz w:w="11910" w:h="16840"/>
          <w:pgMar w:top="1380" w:bottom="280" w:left="1640" w:right="1520"/>
        </w:sectPr>
        <w:topLinePunct/>
      </w:pPr>
    </w:p>
    <w:p w:rsidR="0018722C">
      <w:pPr>
        <w:tabs>
          <w:tab w:pos="5862" w:val="left" w:leader="none"/>
        </w:tabs>
        <w:spacing w:line="286" w:lineRule="exact" w:before="26"/>
        <w:ind w:leftChars="0" w:left="2757" w:rightChars="0" w:right="0" w:firstLineChars="0" w:firstLine="0"/>
        <w:jc w:val="left"/>
        <w:topLinePunct/>
      </w:pPr>
      <w:r>
        <w:rPr>
          <w:kern w:val="2"/>
          <w:sz w:val="21"/>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1"/>
        </w:rPr>
        <w:t>ERPT</w:t>
      </w:r>
      <w:r>
        <w:rPr>
          <w:kern w:val="2"/>
          <w:szCs w:val="22"/>
          <w:rFonts w:ascii="Symbol" w:hAnsi="Symbol" w:cstheme="minorBidi" w:eastAsiaTheme="minorHAnsi"/>
          <w:w w:val="105"/>
          <w:position w:val="-12"/>
          <w:sz w:val="21"/>
        </w:rPr>
        <w:t></w:t>
      </w:r>
      <w:r>
        <w:rPr>
          <w:kern w:val="2"/>
          <w:szCs w:val="22"/>
          <w:rFonts w:ascii="Times New Roman" w:hAnsi="Times New Roman" w:cstheme="minorBidi" w:eastAsiaTheme="minorHAnsi"/>
          <w:spacing w:val="-6"/>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2"/>
          <w:w w:val="105"/>
          <w:sz w:val="21"/>
        </w:rPr>
        <w:t>PCM</w:t>
      </w:r>
      <w:r>
        <w:rPr>
          <w:kern w:val="2"/>
          <w:szCs w:val="22"/>
          <w:rFonts w:ascii="Times New Roman" w:hAnsi="Times New Roman" w:cstheme="minorBidi" w:eastAsiaTheme="minorHAnsi"/>
          <w:i/>
          <w:spacing w:val="-18"/>
          <w:w w:val="105"/>
          <w:sz w:val="21"/>
        </w:rPr>
        <w:t> </w:t>
      </w:r>
      <w:r>
        <w:rPr>
          <w:kern w:val="2"/>
          <w:szCs w:val="22"/>
          <w:rFonts w:ascii="Times New Roman" w:hAnsi="Times New Roman" w:cstheme="minorBidi" w:eastAsiaTheme="minorHAnsi"/>
          <w:i/>
          <w:w w:val="105"/>
          <w:position w:val="-4"/>
          <w:sz w:val="12"/>
        </w:rPr>
        <w:t>D</w:t>
      </w:r>
      <w:r>
        <w:rPr>
          <w:kern w:val="2"/>
          <w:szCs w:val="22"/>
          <w:rFonts w:ascii="Times New Roman" w:hAnsi="Times New Roman" w:cstheme="minorBidi" w:eastAsiaTheme="minorHAnsi"/>
          <w:i/>
          <w:spacing w:val="-4"/>
          <w:w w:val="105"/>
          <w:position w:val="-4"/>
          <w:sz w:val="12"/>
        </w:rPr>
        <w:t> </w:t>
      </w:r>
      <w:r>
        <w:rPr>
          <w:kern w:val="2"/>
          <w:szCs w:val="22"/>
          <w:rFonts w:ascii="Times New Roman" w:hAnsi="Times New Roman" w:cstheme="minorBidi" w:eastAsiaTheme="minorHAnsi"/>
          <w:spacing w:val="-4"/>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H</w:t>
      </w:r>
      <w:r>
        <w:rPr>
          <w:kern w:val="2"/>
          <w:szCs w:val="22"/>
          <w:rFonts w:ascii="Times New Roman" w:hAnsi="Times New Roman" w:cstheme="minorBidi" w:eastAsiaTheme="minorHAnsi"/>
          <w:i/>
          <w:spacing w:val="-17"/>
          <w:w w:val="105"/>
          <w:sz w:val="21"/>
        </w:rPr>
        <w:t> </w:t>
      </w:r>
      <w:r>
        <w:rPr>
          <w:kern w:val="2"/>
          <w:szCs w:val="22"/>
          <w:rFonts w:ascii="Times New Roman" w:hAnsi="Times New Roman" w:cstheme="minorBidi" w:eastAsiaTheme="minorHAnsi"/>
          <w:w w:val="105"/>
          <w:sz w:val="21"/>
        </w:rPr>
        <w:t>)</w:t>
      </w:r>
      <w:r>
        <w:rPr>
          <w:kern w:val="2"/>
          <w:szCs w:val="22"/>
          <w:rFonts w:ascii="Symbol" w:hAnsi="Symbol" w:cstheme="minorBidi" w:eastAsiaTheme="minorHAnsi"/>
          <w:w w:val="105"/>
          <w:position w:val="-12"/>
          <w:sz w:val="21"/>
        </w:rPr>
        <w:t></w:t>
      </w:r>
      <w:r>
        <w:rPr>
          <w:kern w:val="2"/>
          <w:szCs w:val="22"/>
          <w:rFonts w:ascii="Times New Roman" w:hAnsi="Times New Roman" w:cstheme="minorBidi" w:eastAsiaTheme="minorHAnsi"/>
          <w:i/>
          <w:w w:val="105"/>
          <w:position w:val="-12"/>
          <w:sz w:val="21"/>
        </w:rPr>
        <w:t>H</w:t>
      </w:r>
      <w:r>
        <w:rPr>
          <w:kern w:val="2"/>
          <w:szCs w:val="22"/>
          <w:rFonts w:ascii="Symbol" w:hAnsi="Symbol" w:cstheme="minorBidi" w:eastAsiaTheme="minorHAnsi"/>
          <w:w w:val="105"/>
          <w:position w:val="-12"/>
          <w:sz w:val="21"/>
        </w:rPr>
        <w:t></w:t>
      </w:r>
      <w:r>
        <w:rPr>
          <w:kern w:val="2"/>
          <w:szCs w:val="22"/>
          <w:rFonts w:ascii="Times New Roman" w:hAnsi="Times New Roman" w:cstheme="minorBidi" w:eastAsiaTheme="minorHAnsi"/>
          <w:spacing w:val="-8"/>
          <w:w w:val="105"/>
          <w:position w:val="-12"/>
          <w:sz w:val="21"/>
        </w:rPr>
        <w:t> </w:t>
      </w:r>
      <w:r>
        <w:rPr>
          <w:kern w:val="2"/>
          <w:szCs w:val="22"/>
          <w:rFonts w:ascii="Times New Roman" w:hAnsi="Times New Roman" w:cstheme="minorBidi" w:eastAsiaTheme="minorHAnsi"/>
          <w:w w:val="105"/>
          <w:position w:val="-12"/>
          <w:sz w:val="21"/>
        </w:rPr>
        <w:t>0</w:t>
      </w:r>
    </w:p>
    <w:p w:rsidR="0018722C">
      <w:pPr>
        <w:pStyle w:val="aff7"/>
        <w:topLinePunct/>
      </w:pPr>
      <w:r>
        <w:rPr>
          <w:kern w:val="2"/>
          <w:sz w:val="2"/>
          <w:szCs w:val="22"/>
          <w:rFonts w:cstheme="minorBidi" w:hAnsiTheme="minorHAnsi" w:eastAsiaTheme="minorHAnsi" w:asciiTheme="minorHAnsi" w:ascii="Times New Roman"/>
        </w:rPr>
        <w:pict>
          <v:group style="width:32.25pt;height:.5pt;mso-position-horizontal-relative:char;mso-position-vertical-relative:line" coordorigin="0,0" coordsize="645,10">
            <v:line style="position:absolute" from="0,5" to="644,5" stroked="true" strokeweight=".483637pt" strokecolor="#000000">
              <v:stroke dashstyle="solid"/>
            </v:line>
          </v:group>
        </w:pict>
      </w:r>
      <w:r>
        <w:rPr>
          <w:kern w:val="2"/>
          <w:szCs w:val="22"/>
          <w:rFonts w:ascii="Times New Roman" w:cstheme="minorBidi" w:hAnsiTheme="minorHAnsi" w:eastAsiaTheme="minorHAnsi"/>
          <w:sz w:val="2"/>
        </w:rPr>
        <w:pict>
          <v:group style="width:82.8pt;height:.5pt;mso-position-horizontal-relative:char;mso-position-vertical-relative:line" coordorigin="0,0" coordsize="1656,10">
            <v:line style="position:absolute" from="0,5" to="1655,5" stroked="true" strokeweight=".483637pt" strokecolor="#000000">
              <v:stroke dashstyle="solid"/>
            </v:line>
          </v:group>
        </w:pict>
      </w:r>
    </w:p>
    <w:p w:rsidR="0018722C">
      <w:pPr>
        <w:pStyle w:val="affff1"/>
        <w:topLinePunct/>
      </w:pPr>
      <w:r>
        <w:br w:type="column"/>
      </w:r>
      <w:r>
        <w:t>（</w:t>
      </w:r>
      <w:r>
        <w:rPr>
          <w:rFonts w:ascii="Times New Roman" w:eastAsia="Times New Roman"/>
        </w:rPr>
        <w:t>3.48</w:t>
      </w:r>
      <w:r>
        <w:t>）</w:t>
      </w:r>
    </w:p>
    <w:p w:rsidR="0018722C">
      <w:spacing w:beforeLines="0" w:before="0" w:afterLines="0" w:after="0" w:line="440" w:lineRule="auto"/>
      <w:pPr>
        <w:sectPr w:rsidR="00556256">
          <w:type w:val="continuous"/>
          <w:pgSz w:w="11910" w:h="16840"/>
          <w:pgMar w:top="1380" w:bottom="280" w:left="1640" w:right="1520"/>
          <w:cols w:num="2" w:equalWidth="0">
            <w:col w:w="6134" w:space="40"/>
            <w:col w:w="2576"/>
          </w:cols>
        </w:sectPr>
        <w:topLinePunct/>
      </w:pPr>
    </w:p>
    <w:p w:rsidR="0018722C">
      <w:pPr>
        <w:tabs>
          <w:tab w:pos="3613" w:val="left" w:leader="none"/>
        </w:tabs>
        <w:spacing w:line="74" w:lineRule="exact" w:before="2"/>
        <w:ind w:leftChars="0" w:left="2887" w:rightChars="0" w:right="0" w:firstLineChars="0" w:firstLine="0"/>
        <w:jc w:val="left"/>
        <w:topLinePunct/>
      </w:pPr>
      <w:r>
        <w:rPr>
          <w:kern w:val="2"/>
          <w:sz w:val="21"/>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4"/>
          <w:sz w:val="12"/>
        </w:rPr>
        <w:t>D</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spacing w:val="-19"/>
          <w:w w:val="105"/>
          <w:sz w:val="21"/>
        </w:rPr>
        <w:t> </w:t>
      </w:r>
      <w:r>
        <w:rPr>
          <w:kern w:val="2"/>
          <w:szCs w:val="22"/>
          <w:rFonts w:ascii="Times New Roman" w:hAnsi="Times New Roman" w:cstheme="minorBidi" w:eastAsiaTheme="minorHAnsi"/>
          <w:i/>
          <w:w w:val="105"/>
          <w:sz w:val="21"/>
        </w:rPr>
        <w:t>A</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H</w:t>
      </w:r>
      <w:r>
        <w:rPr>
          <w:kern w:val="2"/>
          <w:szCs w:val="22"/>
          <w:rFonts w:ascii="Times New Roman" w:hAnsi="Times New Roman" w:cstheme="minorBidi" w:eastAsiaTheme="minorHAnsi"/>
          <w:i/>
          <w:w w:val="105"/>
          <w:position w:val="-4"/>
          <w:sz w:val="12"/>
        </w:rPr>
        <w:t>IMP</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2"/>
          <w:w w:val="105"/>
          <w:sz w:val="21"/>
        </w:rPr>
        <w:t>A</w:t>
      </w:r>
      <w:r>
        <w:rPr>
          <w:kern w:val="2"/>
          <w:szCs w:val="22"/>
          <w:rFonts w:ascii="Times New Roman" w:hAnsi="Times New Roman" w:cstheme="minorBidi" w:eastAsiaTheme="minorHAnsi"/>
          <w:spacing w:val="-2"/>
          <w:w w:val="105"/>
          <w:sz w:val="21"/>
        </w:rPr>
        <w:t>]</w:t>
      </w: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r>
      <w:r>
        <w:rPr>
          <w:rFonts w:ascii="Times New Roman" w:cstheme="minorBidi" w:hAnsiTheme="minorHAnsi" w:eastAsiaTheme="minorHAnsi"/>
          <w:i/>
        </w:rPr>
        <w:t>IMP</w:t>
      </w:r>
    </w:p>
    <w:p w:rsidR="0018722C">
      <w:pPr>
        <w:topLinePunct/>
      </w:pPr>
      <w:r>
        <w:t>汇率传递程度与进口国厂商之间的推测弹性呈正比。当进口国厂商之间的推</w:t>
      </w:r>
      <w:r>
        <w:t>测弹性越大时，意味着进口国内厂商产出决策越一致，厂商之间的竞争程度越低，</w:t>
      </w:r>
      <w:r w:rsidR="001852F3">
        <w:t xml:space="preserve">存在完全或不完全合谋的现象，出口商面临竞争的压力也越小，不会因为汇率变</w:t>
      </w:r>
      <w:r>
        <w:t>动而过多的调整商品的价格</w:t>
      </w:r>
      <w:r>
        <w:t>（</w:t>
      </w:r>
      <w:r>
        <w:t>以出口国货币计价</w:t>
      </w:r>
      <w:r>
        <w:t>）</w:t>
      </w:r>
      <w:r>
        <w:t>，这将导致汇率变动对商品进口价格水平的传递程度较高。</w:t>
      </w:r>
    </w:p>
    <w:p w:rsidR="0018722C">
      <w:pPr>
        <w:pStyle w:val="4"/>
        <w:topLinePunct/>
        <w:ind w:left="200" w:hangingChars="200" w:hanging="200"/>
      </w:pPr>
      <w:r>
        <w:t>（</w:t>
      </w:r>
      <w:r>
        <w:t>四</w:t>
      </w:r>
      <w:r>
        <w:t>）</w:t>
      </w:r>
      <w:r/>
      <w:r/>
      <w:r>
        <w:rPr>
          <w:i/>
        </w:rPr>
        <w:t>D</w:t>
      </w:r>
      <w:r>
        <w:t>：两国厂商间的推测弹性</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664" from="243.861816pt,15.872584pt" to="326.582678pt,15.872584pt" stroked="true" strokeweight=".483637pt" strokecolor="#000000">
            <v:stroke dashstyle="solid"/>
            <w10:wrap type="none"/>
          </v:line>
        </w:pict>
      </w:r>
      <w:r>
        <w:rPr>
          <w:kern w:val="2"/>
          <w:szCs w:val="22"/>
          <w:rFonts w:ascii="Symbol" w:hAnsi="Symbol" w:cstheme="minorBidi" w:eastAsiaTheme="minorHAnsi"/>
          <w:spacing w:val="-2"/>
          <w:w w:val="105"/>
          <w:sz w:val="21"/>
        </w:rPr>
        <w:t></w:t>
      </w:r>
      <w:r>
        <w:rPr>
          <w:kern w:val="2"/>
          <w:szCs w:val="22"/>
          <w:rFonts w:ascii="Times New Roman" w:hAnsi="Times New Roman" w:cstheme="minorBidi" w:eastAsiaTheme="minorHAnsi"/>
          <w:i/>
          <w:spacing w:val="-2"/>
          <w:w w:val="105"/>
          <w:sz w:val="21"/>
        </w:rPr>
        <w:t>ERPT</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6"/>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2"/>
          <w:w w:val="105"/>
          <w:sz w:val="21"/>
        </w:rPr>
        <w:t>PCM</w:t>
      </w:r>
      <w:r>
        <w:rPr>
          <w:kern w:val="2"/>
          <w:szCs w:val="22"/>
          <w:rFonts w:ascii="Times New Roman" w:hAnsi="Times New Roman" w:cstheme="minorBidi" w:eastAsiaTheme="minorHAnsi"/>
          <w:i/>
          <w:spacing w:val="-20"/>
          <w:w w:val="105"/>
          <w:sz w:val="21"/>
        </w:rPr>
        <w:t> </w:t>
      </w:r>
      <w:r>
        <w:rPr>
          <w:kern w:val="2"/>
          <w:szCs w:val="22"/>
          <w:rFonts w:ascii="Times New Roman" w:hAnsi="Times New Roman" w:cstheme="minorBidi" w:eastAsiaTheme="minorHAnsi"/>
          <w:i/>
          <w:w w:val="105"/>
          <w:sz w:val="12"/>
        </w:rPr>
        <w:t>F </w:t>
      </w:r>
      <w:r>
        <w:rPr>
          <w:kern w:val="2"/>
          <w:szCs w:val="22"/>
          <w:rFonts w:ascii="Times New Roman" w:hAnsi="Times New Roman" w:cstheme="minorBidi" w:eastAsiaTheme="minorHAnsi"/>
          <w:w w:val="105"/>
          <w:sz w:val="21"/>
        </w:rPr>
        <w:t>)</w:t>
      </w:r>
    </w:p>
    <w:p w:rsidR="0018722C">
      <w:pPr>
        <w:pStyle w:val="aff7"/>
        <w:topLinePunct/>
      </w:pPr>
      <w:r>
        <w:rPr>
          <w:rFonts w:ascii="Times New Roman"/>
          <w:sz w:val="2"/>
        </w:rPr>
        <w:pict>
          <v:group style="width:32.25pt;height:.5pt;mso-position-horizontal-relative:char;mso-position-vertical-relative:line" coordorigin="0,0" coordsize="645,10">
            <v:line style="position:absolute" from="0,5" to="644,5" stroked="true" strokeweight=".483637pt" strokecolor="#000000">
              <v:stroke dashstyle="solid"/>
            </v:line>
          </v:group>
        </w:pict>
      </w:r>
      <w:r/>
    </w:p>
    <w:p w:rsidR="0018722C">
      <w:pPr>
        <w:pStyle w:val="affff1"/>
        <w:tabs>
          <w:tab w:pos="860" w:val="left" w:leader="none"/>
        </w:tabs>
        <w:spacing w:line="268" w:lineRule="exact" w:before="44"/>
        <w:ind w:leftChars="0" w:left="3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H</w:t>
      </w:r>
      <w:r>
        <w:rPr>
          <w:kern w:val="2"/>
          <w:szCs w:val="22"/>
          <w:rFonts w:ascii="Symbol" w:hAnsi="Symbol" w:cstheme="minorBidi" w:eastAsiaTheme="minorHAnsi"/>
          <w:w w:val="105"/>
          <w:sz w:val="21"/>
        </w:rPr>
        <w:t></w:t>
      </w:r>
      <w:r w:rsidR="001852F3">
        <w:rPr>
          <w:kern w:val="2"/>
          <w:szCs w:val="22"/>
          <w:rFonts w:ascii="Times New Roman" w:hAnsi="Times New Roman" w:cstheme="minorBidi" w:eastAsiaTheme="minorHAnsi"/>
          <w:w w:val="105"/>
          <w:sz w:val="21"/>
        </w:rPr>
        <w:t xml:space="preserve">  </w:t>
      </w:r>
      <w:r>
        <w:rPr>
          <w:kern w:val="2"/>
          <w:szCs w:val="22"/>
          <w:rFonts w:ascii="Times New Roman" w:hAnsi="Times New Roman" w:cstheme="minorBidi" w:eastAsiaTheme="minorHAnsi"/>
          <w:i/>
          <w:w w:val="105"/>
          <w:position w:val="13"/>
          <w:sz w:val="21"/>
        </w:rPr>
        <w:t>IR</w:t>
      </w:r>
      <w:r w:rsidR="001852F3">
        <w:rPr>
          <w:kern w:val="2"/>
          <w:szCs w:val="22"/>
          <w:rFonts w:ascii="Times New Roman" w:hAnsi="Times New Roman" w:cstheme="minorBidi" w:eastAsiaTheme="minorHAnsi"/>
          <w:i/>
          <w:w w:val="105"/>
          <w:position w:val="13"/>
          <w:sz w:val="21"/>
        </w:rPr>
        <w:t xml:space="preserve">   </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16"/>
          <w:w w:val="105"/>
          <w:sz w:val="21"/>
        </w:rPr>
        <w:t> </w:t>
      </w:r>
      <w:r>
        <w:rPr>
          <w:kern w:val="2"/>
          <w:szCs w:val="22"/>
          <w:rFonts w:ascii="Times New Roman" w:hAnsi="Times New Roman" w:cstheme="minorBidi" w:eastAsiaTheme="minorHAnsi"/>
          <w:w w:val="105"/>
          <w:sz w:val="21"/>
        </w:rPr>
        <w:t>0</w:t>
      </w:r>
    </w:p>
    <w:p w:rsidR="0018722C">
      <w:pPr>
        <w:pStyle w:val="aff7"/>
        <w:topLinePunct/>
      </w:pPr>
      <w:r>
        <w:rPr>
          <w:rFonts w:ascii="Times New Roman"/>
          <w:sz w:val="2"/>
        </w:rPr>
        <w:pict>
          <v:group style="width:24.6pt;height:.5pt;mso-position-horizontal-relative:char;mso-position-vertical-relative:line" coordorigin="0,0" coordsize="492,10">
            <v:line style="position:absolute" from="0,5" to="491,5" stroked="true" strokeweight=".483637pt" strokecolor="#000000">
              <v:stroke dashstyle="solid"/>
            </v:line>
          </v:group>
        </w:pict>
      </w:r>
      <w:r/>
    </w:p>
    <w:p w:rsidR="0018722C">
      <w:pPr>
        <w:pStyle w:val="affff1"/>
        <w:topLinePunct/>
      </w:pPr>
      <w:r>
        <w:br w:type="column"/>
      </w:r>
      <w:r>
        <w:t>（</w:t>
      </w:r>
      <w:r>
        <w:rPr>
          <w:rFonts w:ascii="Times New Roman" w:eastAsia="Times New Roman"/>
        </w:rPr>
        <w:t>3.49</w:t>
      </w:r>
      <w:r>
        <w:t>）</w:t>
      </w:r>
    </w:p>
    <w:p w:rsidR="0018722C">
      <w:pPr>
        <w:spacing w:after="0" w:line="221" w:lineRule="auto"/>
        <w:sectPr w:rsidR="00556256">
          <w:type w:val="continuous"/>
          <w:pgSz w:w="11910" w:h="16840"/>
          <w:pgMar w:top="1380" w:bottom="280" w:left="1640" w:right="1520"/>
          <w:cols w:num="3" w:equalWidth="0">
            <w:col w:w="4566" w:space="40"/>
            <w:col w:w="1767" w:space="39"/>
            <w:col w:w="2338"/>
          </w:cols>
        </w:sectPr>
      </w:pPr>
    </w:p>
    <w:p w:rsidR="0018722C">
      <w:pPr>
        <w:tabs>
          <w:tab w:pos="3234" w:val="left" w:leader="none"/>
        </w:tabs>
        <w:spacing w:before="1"/>
        <w:ind w:leftChars="0" w:left="2518" w:rightChars="0" w:right="0" w:firstLineChars="0" w:firstLine="0"/>
        <w:jc w:val="left"/>
        <w:topLinePunct/>
      </w:pPr>
      <w:r>
        <w:rPr>
          <w:kern w:val="2"/>
          <w:sz w:val="21"/>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4"/>
          <w:sz w:val="12"/>
        </w:rPr>
        <w:t>D</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spacing w:val="-20"/>
          <w:w w:val="105"/>
          <w:sz w:val="21"/>
        </w:rPr>
        <w:t> </w:t>
      </w:r>
      <w:r>
        <w:rPr>
          <w:kern w:val="2"/>
          <w:szCs w:val="22"/>
          <w:rFonts w:ascii="Times New Roman" w:hAnsi="Times New Roman" w:cstheme="minorBidi" w:eastAsiaTheme="minorHAnsi"/>
          <w:i/>
          <w:w w:val="105"/>
          <w:sz w:val="21"/>
        </w:rPr>
        <w:t>A</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5"/>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H</w:t>
      </w:r>
      <w:r>
        <w:rPr>
          <w:kern w:val="2"/>
          <w:szCs w:val="22"/>
          <w:rFonts w:ascii="Times New Roman" w:hAnsi="Times New Roman" w:cstheme="minorBidi" w:eastAsiaTheme="minorHAnsi"/>
          <w:i/>
          <w:w w:val="105"/>
          <w:position w:val="-4"/>
          <w:sz w:val="12"/>
        </w:rPr>
        <w:t>IMP</w:t>
      </w:r>
    </w:p>
    <w:p w:rsidR="0018722C">
      <w:pPr>
        <w:spacing w:before="11"/>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2"/>
          <w:w w:val="105"/>
          <w:sz w:val="21"/>
        </w:rPr>
        <w:t>A</w:t>
      </w:r>
      <w:r>
        <w:rPr>
          <w:kern w:val="2"/>
          <w:szCs w:val="22"/>
          <w:rFonts w:ascii="Times New Roman" w:hAnsi="Times New Roman" w:cstheme="minorBidi" w:eastAsiaTheme="minorHAnsi"/>
          <w:spacing w:val="-2"/>
          <w:w w:val="105"/>
          <w:sz w:val="21"/>
        </w:rPr>
        <w:t>]</w:t>
      </w:r>
      <w:r w:rsidR="004B696B">
        <w:rPr>
          <w:kern w:val="2"/>
          <w:szCs w:val="22"/>
          <w:rFonts w:ascii="Times New Roman" w:hAnsi="Times New Roman" w:cstheme="minorBidi" w:eastAsiaTheme="minorHAnsi"/>
          <w:spacing w:val="-2"/>
          <w:w w:val="105"/>
          <w:sz w:val="21"/>
        </w:rPr>
        <w:t xml:space="preserve"> </w:t>
      </w:r>
      <w:r>
        <w:rPr>
          <w:kern w:val="2"/>
          <w:szCs w:val="22"/>
          <w:rFonts w:ascii="Times New Roman" w:hAnsi="Times New Roman" w:cstheme="minorBidi" w:eastAsiaTheme="minorHAnsi"/>
          <w:spacing w:val="-2"/>
          <w:w w:val="105"/>
          <w:position w:val="9"/>
          <w:sz w:val="12"/>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perscript"/>
          /&gt;
        </w:rPr>
        <w:t>IMP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IR</w:t>
      </w:r>
    </w:p>
    <w:p w:rsidR="0018722C">
      <w:spacing w:beforeLines="0" w:before="0" w:afterLines="0" w:after="0" w:line="440" w:lineRule="auto"/>
      <w:pPr>
        <w:sectPr w:rsidR="00556256">
          <w:type w:val="continuous"/>
          <w:pgSz w:w="11910" w:h="16840"/>
          <w:pgMar w:top="1380" w:bottom="280" w:left="1640" w:right="1520"/>
          <w:cols w:num="3" w:equalWidth="0">
            <w:col w:w="4364" w:space="40"/>
            <w:col w:w="458" w:space="39"/>
            <w:col w:w="3849"/>
          </w:cols>
        </w:sectPr>
        <w:topLinePunct/>
      </w:pPr>
    </w:p>
    <w:p w:rsidR="0018722C">
      <w:pPr>
        <w:topLinePunct/>
      </w:pPr>
      <w:r>
        <w:t>汇率传递程度与两国厂商间的推测弹性呈正比。当两国厂商间的推测弹性</w:t>
      </w:r>
    </w:p>
    <w:p w:rsidR="0018722C">
      <w:pPr>
        <w:topLinePunct/>
      </w:pPr>
      <w:r>
        <w:t>越大时，这意味着两国厂商产出决策越一致，厂商之间的竞争程度越低，两国厂</w:t>
      </w:r>
      <w:r>
        <w:t>商之间存在完全或不完全合谋的现象，出口商面临竞争的压力也越小，不会因为</w:t>
      </w:r>
      <w:r>
        <w:t>汇率变动而过多的调整商品的价格</w:t>
      </w:r>
      <w:r>
        <w:t>（</w:t>
      </w:r>
      <w:r>
        <w:t>以出口国货币计价</w:t>
      </w:r>
      <w:r>
        <w:t>）</w:t>
      </w:r>
      <w:r>
        <w:t>，这将导致汇率变动对商品进口价格水平的传递程度较高。</w:t>
      </w:r>
    </w:p>
    <w:p w:rsidR="0018722C">
      <w:pPr>
        <w:pStyle w:val="4"/>
        <w:topLinePunct/>
        <w:ind w:left="200" w:hangingChars="200" w:hanging="200"/>
      </w:pPr>
      <w:r>
        <w:t>（</w:t>
      </w:r>
      <w:r>
        <w:t xml:space="preserve">五</w:t>
      </w:r>
      <w:r>
        <w:t>）</w:t>
      </w:r>
      <w:r/>
      <w:r/>
      <w:r>
        <w:rPr>
          <w:i/>
        </w:rPr>
        <w:t>IR</w:t>
      </w:r>
      <w:r>
        <w:t>：进口比率</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spacing w:line="290" w:lineRule="exact" w:before="57"/>
        <w:ind w:leftChars="0" w:left="0" w:rightChars="0" w:right="0" w:firstLineChars="0" w:firstLine="0"/>
        <w:jc w:val="right"/>
        <w:topLinePunct/>
      </w:pPr>
      <w:r>
        <w:rPr>
          <w:kern w:val="2"/>
          <w:sz w:val="21"/>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1"/>
        </w:rPr>
        <w:t>ERPT </w:t>
      </w:r>
      <w:r>
        <w:rPr>
          <w:kern w:val="2"/>
          <w:szCs w:val="22"/>
          <w:rFonts w:ascii="Symbol" w:hAnsi="Symbol" w:cstheme="minorBidi" w:eastAsiaTheme="minorHAnsi"/>
          <w:w w:val="105"/>
          <w:position w:val="-12"/>
          <w:sz w:val="21"/>
        </w:rPr>
        <w:t></w:t>
      </w:r>
    </w:p>
    <w:p w:rsidR="0018722C">
      <w:pPr>
        <w:pStyle w:val="aff7"/>
        <w:topLinePunct/>
      </w:pPr>
      <w:r>
        <w:rPr>
          <w:rFonts w:ascii="Symbol" w:hAnsi="Symbol"/>
          <w:sz w:val="2"/>
        </w:rPr>
        <w:pict>
          <v:group style="width:32.25pt;height:.5pt;mso-position-horizontal-relative:char;mso-position-vertical-relative:line" coordorigin="0,0" coordsize="645,10">
            <v:line style="position:absolute" from="0,5" to="644,5" stroked="true" strokeweight=".483637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PCM</w:t>
      </w:r>
      <w:r>
        <w:rPr>
          <w:rFonts w:ascii="Times New Roman" w:hAnsi="Times New Roman" w:cstheme="minorBidi" w:eastAsiaTheme="minorHAnsi"/>
          <w:i/>
        </w:rPr>
        <w:t> </w:t>
      </w:r>
      <w:r>
        <w:rPr>
          <w:rFonts w:ascii="Times New Roman" w:hAnsi="Times New Roman" w:cstheme="minorBidi" w:eastAsiaTheme="minorHAnsi"/>
          <w:vertAlign w:val="subscript"/>
          <w:i/>
        </w:rPr>
        <w:t>F</w:t>
      </w:r>
      <w:r>
        <w:rPr>
          <w:rFonts w:ascii="Times New Roman" w:hAnsi="Times New Roman" w:cstheme="minorBidi" w:eastAsiaTheme="minorHAnsi"/>
          <w:vertAlign w:val="subscript"/>
          <w:i/>
        </w:rPr>
        <w:t> </w:t>
      </w:r>
      <w:r>
        <w:rPr>
          <w:rFonts w:ascii="Times New Roman" w:hAnsi="Times New Roman" w:cstheme="minorBidi" w:eastAsiaTheme="minorHAnsi"/>
        </w:rPr>
        <w:t>)</w:t>
      </w:r>
    </w:p>
    <w:p w:rsidR="0018722C">
      <w:pPr>
        <w:tabs>
          <w:tab w:pos="860" w:val="left" w:leader="none"/>
          <w:tab w:pos="1194" w:val="left" w:leader="none"/>
        </w:tabs>
        <w:spacing w:line="307" w:lineRule="exact" w:before="40"/>
        <w:ind w:leftChars="0" w:left="3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H</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i/>
          <w:spacing w:val="2"/>
          <w:position w:val="8"/>
          <w:sz w:val="12"/>
        </w:rPr>
        <w:t>D</w:t>
      </w:r>
    </w:p>
    <w:p w:rsidR="0018722C">
      <w:pPr>
        <w:topLinePunct/>
      </w:pPr>
      <w:r>
        <w:br w:type="column"/>
      </w:r>
      <w:r>
        <w:t>（</w:t>
      </w:r>
      <w:r>
        <w:rPr>
          <w:rFonts w:ascii="Times New Roman" w:eastAsia="Times New Roman"/>
        </w:rPr>
        <w:t>3.50</w:t>
      </w:r>
      <w:r>
        <w:t>）</w:t>
      </w:r>
    </w:p>
    <w:p w:rsidR="0018722C">
      <w:spacing w:beforeLines="0" w:before="0" w:afterLines="0" w:after="0" w:line="440" w:lineRule="auto"/>
      <w:pPr>
        <w:sectPr w:rsidR="00556256">
          <w:type w:val="continuous"/>
          <w:pgSz w:w="11910" w:h="16840"/>
          <w:pgMar w:top="1380" w:bottom="280" w:left="1640" w:right="1520"/>
          <w:cols w:num="4" w:equalWidth="0">
            <w:col w:w="3147" w:space="40"/>
            <w:col w:w="1338" w:space="39"/>
            <w:col w:w="1414" w:space="40"/>
            <w:col w:w="273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52" from="241.820648pt,.019136pt" to="324.55757pt,.019136pt" stroked="true" strokeweight=".483637pt" strokecolor="#000000">
            <v:stroke dashstyle="solid"/>
            <w10:wrap type="none"/>
          </v:line>
        </w:pic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IP</w:t>
      </w:r>
    </w:p>
    <w:p w:rsidR="0018722C">
      <w:pPr>
        <w:spacing w:before="7"/>
        <w:ind w:leftChars="0" w:left="3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spacing w:val="-20"/>
          <w:w w:val="105"/>
          <w:sz w:val="21"/>
        </w:rPr>
        <w:t> </w:t>
      </w:r>
      <w:r>
        <w:rPr>
          <w:kern w:val="2"/>
          <w:szCs w:val="22"/>
          <w:rFonts w:ascii="Times New Roman" w:hAnsi="Times New Roman" w:cstheme="minorBidi" w:eastAsiaTheme="minorHAnsi"/>
          <w:i/>
          <w:w w:val="105"/>
          <w:sz w:val="21"/>
        </w:rPr>
        <w:t>A</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13"/>
          <w:w w:val="105"/>
          <w:sz w:val="21"/>
        </w:rPr>
        <w:t> </w:t>
      </w:r>
      <w:r>
        <w:rPr>
          <w:kern w:val="2"/>
          <w:szCs w:val="22"/>
          <w:rFonts w:ascii="Times New Roman" w:hAnsi="Times New Roman" w:cstheme="minorBidi" w:eastAsiaTheme="minorHAnsi"/>
          <w:i/>
          <w:w w:val="105"/>
          <w:sz w:val="21"/>
        </w:rPr>
        <w:t>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topLinePunct/>
      </w:pPr>
      <w:r>
        <w:rPr>
          <w:rFonts w:cstheme="minorBidi" w:hAnsiTheme="minorHAnsi" w:eastAsiaTheme="minorHAnsi" w:asciiTheme="minorHAnsi" w:ascii="Times New Roman"/>
          <w:i/>
        </w:rPr>
        <w:t>IMP</w:t>
      </w:r>
    </w:p>
    <w:p w:rsidR="0018722C">
      <w:pPr>
        <w:spacing w:before="7"/>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spacing w:val="-2"/>
          <w:w w:val="105"/>
          <w:sz w:val="21"/>
        </w:rPr>
        <w:t>A</w:t>
      </w:r>
      <w:r>
        <w:rPr>
          <w:kern w:val="2"/>
          <w:szCs w:val="22"/>
          <w:rFonts w:ascii="Times New Roman" w:hAnsi="Times New Roman" w:cstheme="minorBidi" w:eastAsiaTheme="minorHAnsi"/>
          <w:spacing w:val="-2"/>
          <w:w w:val="105"/>
          <w:sz w:val="21"/>
        </w:rPr>
        <w:t>]</w:t>
      </w:r>
      <w:r w:rsidR="004B696B">
        <w:rPr>
          <w:kern w:val="2"/>
          <w:szCs w:val="22"/>
          <w:rFonts w:ascii="Times New Roman" w:hAnsi="Times New Roman" w:cstheme="minorBidi" w:eastAsiaTheme="minorHAnsi"/>
          <w:spacing w:val="-2"/>
          <w:w w:val="105"/>
          <w:sz w:val="21"/>
        </w:rPr>
        <w:t xml:space="preserve"> </w:t>
      </w:r>
      <w:r>
        <w:rPr>
          <w:kern w:val="2"/>
          <w:szCs w:val="22"/>
          <w:rFonts w:ascii="Times New Roman" w:hAnsi="Times New Roman" w:cstheme="minorBidi" w:eastAsiaTheme="minorHAnsi"/>
          <w:spacing w:val="-2"/>
          <w:w w:val="105"/>
          <w:position w:val="9"/>
          <w:sz w:val="12"/>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IMP</w:t>
      </w:r>
    </w:p>
    <w:p w:rsidR="0018722C">
      <w:pPr>
        <w:pStyle w:val="aff7"/>
        <w:topLinePunct/>
      </w:pPr>
      <w:r>
        <w:br w:type="column"/>
      </w:r>
      <w:r>
        <w:rPr>
          <w:rFonts w:ascii="Times New Roman"/>
          <w:sz w:val="2"/>
        </w:rPr>
        <w:pict>
          <v:group style="width:36.3pt;height:.5pt;mso-position-horizontal-relative:char;mso-position-vertical-relative:line" coordorigin="0,0" coordsize="726,10">
            <v:line style="position:absolute" from="0,5" to="726,5" stroked="true" strokeweight=".483637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1</w:t>
      </w:r>
      <w:r>
        <w:rPr>
          <w:rFonts w:ascii="Symbol" w:hAnsi="Symbol" w:cstheme="minorBidi" w:eastAsiaTheme="minorHAnsi"/>
        </w:rPr>
        <w:t></w:t>
      </w:r>
      <w:r>
        <w:rPr>
          <w:rFonts w:ascii="Times New Roman" w:hAnsi="Times New Roman" w:cstheme="minorBidi" w:eastAsiaTheme="minorHAnsi"/>
          <w:i/>
        </w:rPr>
        <w:t>IR</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p>
    <w:p w:rsidR="0018722C">
      <w:spacing w:beforeLines="0" w:before="0" w:afterLines="0" w:after="0" w:line="440" w:lineRule="auto"/>
      <w:pPr>
        <w:sectPr w:rsidR="00556256">
          <w:type w:val="continuous"/>
          <w:pgSz w:w="11910" w:h="16840"/>
          <w:pgMar w:top="1380" w:bottom="280" w:left="1640" w:right="1520"/>
          <w:cols w:num="6" w:equalWidth="0">
            <w:col w:w="2801" w:space="40"/>
            <w:col w:w="1251" w:space="39"/>
            <w:col w:w="192" w:space="39"/>
            <w:col w:w="458" w:space="40"/>
            <w:col w:w="509" w:space="40"/>
            <w:col w:w="3341"/>
          </w:cols>
        </w:sectPr>
        <w:topLinePunct/>
      </w:pPr>
    </w:p>
    <w:p w:rsidR="0018722C">
      <w:pPr>
        <w:topLinePunct/>
      </w:pPr>
      <w:r>
        <w:rPr>
          <w:rFonts w:cstheme="minorBidi" w:hAnsiTheme="minorHAnsi" w:eastAsiaTheme="minorHAnsi" w:asciiTheme="minorHAnsi"/>
        </w:rPr>
        <w:t>下面分情况讨论。当</w:t>
      </w:r>
      <w:r>
        <w:rPr>
          <w:rFonts w:ascii="Symbol" w:hAnsi="Symbol" w:eastAsia="Symbol" w:cstheme="minorBidi"/>
          <w:i/>
        </w:rPr>
        <w:t></w:t>
      </w:r>
      <w:r>
        <w:rPr>
          <w:rFonts w:ascii="Times New Roman" w:hAnsi="Times New Roman" w:eastAsia="宋体" w:cstheme="minorBidi"/>
          <w:i/>
        </w:rPr>
        <w:t>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w:t>
      </w:r>
      <w:r>
        <w:rPr>
          <w:rFonts w:ascii="Symbol" w:hAnsi="Symbol" w:eastAsia="Symbol" w:cstheme="minorBidi"/>
        </w:rPr>
        <w:t></w:t>
      </w:r>
      <w:r>
        <w:rPr>
          <w:rFonts w:ascii="Times New Roman" w:hAnsi="Times New Roman" w:eastAsia="宋体" w:cstheme="minorBidi"/>
          <w:i/>
        </w:rPr>
        <w:t>ERPT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，此时汇率传递程度与进口比率呈</w:t>
      </w:r>
    </w:p>
    <w:p w:rsidR="0018722C">
      <w:pPr>
        <w:pStyle w:val="aff7"/>
        <w:topLinePunct/>
      </w:pPr>
      <w:r>
        <w:rPr>
          <w:sz w:val="2"/>
        </w:rPr>
        <w:pict>
          <v:group style="width:31.9pt;height:.5pt;mso-position-horizontal-relative:char;mso-position-vertical-relative:line" coordorigin="0,0" coordsize="638,10">
            <v:line style="position:absolute" from="0,5" to="637,5" stroked="true" strokeweight=".473903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D</w:t>
      </w:r>
      <w:r>
        <w:rPr>
          <w:rFonts w:ascii="Symbol" w:hAnsi="Symbol" w:cstheme="minorBidi" w:eastAsiaTheme="minorHAnsi"/>
        </w:rPr>
        <w:t></w:t>
      </w:r>
      <w:r>
        <w:rPr>
          <w:rFonts w:ascii="Times New Roman" w:hAnsi="Times New Roman" w:cstheme="minorBidi" w:eastAsiaTheme="minorHAnsi"/>
          <w:i/>
        </w:rPr>
        <w:t>IP</w:t>
      </w:r>
    </w:p>
    <w:p w:rsidR="0018722C">
      <w:pPr>
        <w:topLinePunct/>
      </w:pPr>
      <w:r>
        <w:t>反比。</w:t>
      </w:r>
      <w:r>
        <w:rPr>
          <w:rFonts w:ascii="Symbol" w:hAnsi="Symbol" w:eastAsia="Symbol"/>
          <w:i/>
        </w:rPr>
        <w:t></w:t>
      </w:r>
      <w:r>
        <w:rPr>
          <w:rFonts w:ascii="Times New Roman" w:hAnsi="Times New Roman" w:eastAsia="宋体"/>
          <w:i/>
        </w:rPr>
        <w:t>D</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0</w:t>
      </w:r>
      <w:r>
        <w:t>意味着两国之间存在竞争关系，当进口比率上升时，出口商更愿意</w:t>
      </w:r>
    </w:p>
    <w:p w:rsidR="0018722C">
      <w:pPr>
        <w:topLinePunct/>
      </w:pPr>
      <w:r>
        <w:t>进入进口国市场，以提高其市场份额，在这种情况下，出口商可能会尽可能的不改变或较少改变在进口国内销售商品的价格，自身吸收汇率冲击带来的利润</w:t>
      </w:r>
      <w:r>
        <w:t>减</w:t>
      </w:r>
    </w:p>
    <w:p w:rsidR="0018722C">
      <w:pPr>
        <w:topLinePunct/>
      </w:pPr>
      <w:r>
        <w:rPr>
          <w:rFonts w:cstheme="minorBidi" w:hAnsiTheme="minorHAnsi" w:eastAsiaTheme="minorHAnsi" w:asciiTheme="minorHAnsi"/>
        </w:rPr>
        <w:t>少，所以此时汇率传递程度很小。当</w:t>
      </w:r>
      <w:r>
        <w:rPr>
          <w:rFonts w:ascii="Symbol" w:hAnsi="Symbol" w:eastAsia="Symbol" w:cstheme="minorBidi"/>
          <w:i/>
        </w:rPr>
        <w:t></w:t>
      </w:r>
      <w:r>
        <w:rPr>
          <w:rFonts w:ascii="Times New Roman" w:hAnsi="Times New Roman" w:eastAsia="宋体" w:cstheme="minorBidi"/>
          <w:i/>
        </w:rPr>
        <w:t>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w:t>
      </w:r>
      <w:r>
        <w:rPr>
          <w:rFonts w:ascii="Symbol" w:hAnsi="Symbol" w:eastAsia="Symbol" w:cstheme="minorBidi"/>
        </w:rPr>
        <w:t></w:t>
      </w:r>
      <w:r>
        <w:rPr>
          <w:rFonts w:ascii="Times New Roman" w:hAnsi="Times New Roman" w:eastAsia="宋体" w:cstheme="minorBidi"/>
          <w:i/>
        </w:rPr>
        <w:t>ERPT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，此时汇率传递程度与</w:t>
      </w:r>
    </w:p>
    <w:p w:rsidR="0018722C">
      <w:pPr>
        <w:pStyle w:val="aff7"/>
        <w:topLinePunct/>
      </w:pPr>
      <w:r>
        <w:rPr>
          <w:sz w:val="2"/>
        </w:rPr>
        <w:pict>
          <v:group style="width:31.9pt;height:.5pt;mso-position-horizontal-relative:char;mso-position-vertical-relative:line" coordorigin="0,0" coordsize="638,10">
            <v:line style="position:absolute" from="0,5" to="638,5" stroked="true" strokeweight=".473903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D</w:t>
      </w:r>
      <w:r>
        <w:rPr>
          <w:rFonts w:ascii="Symbol" w:hAnsi="Symbol" w:cstheme="minorBidi" w:eastAsiaTheme="minorHAnsi"/>
        </w:rPr>
        <w:t></w:t>
      </w:r>
      <w:r>
        <w:rPr>
          <w:rFonts w:ascii="Times New Roman" w:hAnsi="Times New Roman" w:cstheme="minorBidi" w:eastAsiaTheme="minorHAnsi"/>
          <w:i/>
        </w:rPr>
        <w:t>IP</w:t>
      </w:r>
    </w:p>
    <w:p w:rsidR="0018722C">
      <w:pPr>
        <w:topLinePunct/>
      </w:pPr>
      <w:r>
        <w:t>进口比率呈正比。</w:t>
      </w:r>
      <w:r>
        <w:rPr>
          <w:rFonts w:ascii="Symbol" w:hAnsi="Symbol" w:eastAsia="Symbol"/>
          <w:i/>
        </w:rPr>
        <w:t></w:t>
      </w:r>
      <w:r>
        <w:rPr>
          <w:rFonts w:ascii="Times New Roman" w:hAnsi="Times New Roman" w:eastAsia="宋体"/>
          <w:i/>
        </w:rPr>
        <w:t>D</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0</w:t>
      </w:r>
      <w:r>
        <w:t>意味着两国厂商之间存在合谋关系，当进口比率上升时 ，</w:t>
      </w:r>
    </w:p>
    <w:p w:rsidR="0018722C">
      <w:pPr>
        <w:topLinePunct/>
      </w:pPr>
      <w:r>
        <w:t>这可能意味着进口国厂商减少商品的国内供给，出口商销售商品数量不变，这种</w:t>
      </w:r>
      <w:r>
        <w:t>情况下，不会因为汇率变动而过多的调整商品的价格</w:t>
      </w:r>
      <w:r>
        <w:t>（</w:t>
      </w:r>
      <w:r>
        <w:t>以出口国货币计价</w:t>
      </w:r>
      <w:r>
        <w:t>）</w:t>
      </w:r>
      <w:r>
        <w:t>，这</w:t>
      </w:r>
      <w:r>
        <w:t>将导致汇率变动对商品进口价格水平的传递程度较高。总结起来，汇率传递程</w:t>
      </w:r>
      <w:r>
        <w:t>度</w:t>
      </w:r>
    </w:p>
    <w:p w:rsidR="0018722C">
      <w:pPr>
        <w:topLinePunct/>
      </w:pPr>
      <w:r>
        <w:t>与进口比率之间的关系，与两国厂商间的推测弹性</w:t>
      </w:r>
      <w:r>
        <w:rPr>
          <w:rFonts w:ascii="Symbol" w:hAnsi="Symbol" w:eastAsia="Symbol"/>
          <w:i/>
        </w:rPr>
        <w:t></w:t>
      </w:r>
      <w:r>
        <w:rPr>
          <w:rFonts w:ascii="Times New Roman" w:hAnsi="Times New Roman" w:eastAsia="Times New Roman"/>
          <w:i/>
        </w:rPr>
        <w:t>D</w:t>
      </w:r>
      <w:r>
        <w:t>相关。</w:t>
      </w:r>
    </w:p>
    <w:p w:rsidR="0018722C">
      <w:pPr>
        <w:pStyle w:val="4"/>
        <w:topLinePunct/>
        <w:ind w:left="200" w:hangingChars="200" w:hanging="200"/>
      </w:pPr>
      <w:r>
        <w:t>（</w:t>
      </w:r>
      <w:r>
        <w:t xml:space="preserve">六</w:t>
      </w:r>
      <w:r>
        <w:t>）</w:t>
      </w:r>
      <w:r/>
      <w:r/>
      <w:r>
        <w:rPr>
          <w:i/>
        </w:rPr>
        <w:t>PCM </w:t>
      </w:r>
      <w:r>
        <w:rPr>
          <w:vertAlign w:val="subscript"/>
          <w:i/>
        </w:rPr>
        <w:t>F</w:t>
      </w:r>
      <w:r>
        <w:t>：出口商的成本加成</w:t>
      </w:r>
    </w:p>
    <w:p w:rsidR="0018722C">
      <w:spacing w:beforeLines="0" w:before="0" w:afterLines="0" w:after="0" w:line="440" w:lineRule="auto"/>
      <w:pPr>
        <w:sectPr w:rsidR="00556256">
          <w:type w:val="continuous"/>
          <w:pgSz w:w="11910" w:h="16840"/>
          <w:pgMar w:top="1380" w:bottom="280" w:left="1640" w:right="1520"/>
        </w:sectPr>
        <w:topLinePunct/>
      </w:pPr>
    </w:p>
    <w:p w:rsidR="0018722C">
      <w:pPr>
        <w:tabs>
          <w:tab w:pos="4467" w:val="left" w:leader="none"/>
          <w:tab w:pos="5317" w:val="left" w:leader="none"/>
        </w:tabs>
        <w:spacing w:line="298" w:lineRule="exact" w:before="24"/>
        <w:ind w:leftChars="0" w:left="2987" w:rightChars="0" w:right="0" w:firstLineChars="0" w:firstLine="0"/>
        <w:jc w:val="left"/>
        <w:topLinePunct/>
      </w:pPr>
      <w:r>
        <w:rPr>
          <w:kern w:val="2"/>
          <w:sz w:val="21"/>
          <w:szCs w:val="22"/>
          <w:rFonts w:cstheme="minorBidi" w:hAnsiTheme="minorHAnsi" w:eastAsiaTheme="minorHAnsi" w:asciiTheme="minorHAnsi" w:ascii="Symbol" w:hAnsi="Symbol"/>
          <w:spacing w:val="-2"/>
          <w:w w:val="105"/>
          <w:u w:val="single"/>
        </w:rPr>
        <w:t></w:t>
      </w:r>
      <w:r>
        <w:rPr>
          <w:kern w:val="2"/>
          <w:szCs w:val="22"/>
          <w:rFonts w:ascii="Times New Roman" w:hAnsi="Times New Roman" w:cstheme="minorBidi" w:eastAsiaTheme="minorHAnsi"/>
          <w:i/>
          <w:spacing w:val="-2"/>
          <w:w w:val="105"/>
          <w:sz w:val="21"/>
          <w:u w:val="single"/>
        </w:rPr>
        <w:t>ERPT </w:t>
      </w:r>
      <w:r>
        <w:rPr>
          <w:kern w:val="2"/>
          <w:szCs w:val="22"/>
          <w:rFonts w:ascii="Times New Roman" w:hAnsi="Times New Roman" w:cstheme="minorBidi" w:eastAsiaTheme="minorHAnsi"/>
          <w:i/>
          <w:spacing w:val="1"/>
          <w:w w:val="105"/>
          <w:sz w:val="21"/>
        </w:rPr>
        <w:t> </w:t>
      </w:r>
      <w:r>
        <w:rPr>
          <w:kern w:val="2"/>
          <w:szCs w:val="22"/>
          <w:rFonts w:ascii="Symbol" w:hAnsi="Symbol" w:cstheme="minorBidi" w:eastAsiaTheme="minorHAnsi"/>
          <w:w w:val="105"/>
          <w:position w:val="-12"/>
          <w:sz w:val="21"/>
        </w:rPr>
        <w:t></w:t>
      </w:r>
      <w:r>
        <w:rPr>
          <w:kern w:val="2"/>
          <w:szCs w:val="22"/>
          <w:rFonts w:ascii="Symbol" w:hAnsi="Symbol" w:cstheme="minorBidi" w:eastAsiaTheme="minorHAnsi"/>
          <w:w w:val="105"/>
          <w:sz w:val="21"/>
          <w:u w:val="single"/>
        </w:rPr>
        <w:t></w:t>
      </w:r>
      <w:r>
        <w:rPr>
          <w:kern w:val="2"/>
          <w:szCs w:val="22"/>
          <w:rFonts w:ascii="Times New Roman" w:hAnsi="Times New Roman" w:cstheme="minorBidi" w:eastAsiaTheme="minorHAnsi"/>
          <w:i/>
          <w:w w:val="105"/>
          <w:sz w:val="21"/>
          <w:u w:val="single"/>
        </w:rPr>
        <w:t>A</w:t>
      </w:r>
      <w:r>
        <w:rPr>
          <w:kern w:val="2"/>
          <w:szCs w:val="22"/>
          <w:rFonts w:ascii="Symbol" w:hAnsi="Symbol" w:cstheme="minorBidi" w:eastAsiaTheme="minorHAnsi"/>
          <w:w w:val="105"/>
          <w:position w:val="-12"/>
          <w:sz w:val="21"/>
        </w:rPr>
        <w:t></w:t>
      </w:r>
      <w:r>
        <w:rPr>
          <w:kern w:val="2"/>
          <w:szCs w:val="22"/>
          <w:rFonts w:ascii="Times New Roman" w:hAnsi="Times New Roman" w:cstheme="minorBidi" w:eastAsiaTheme="minorHAnsi"/>
          <w:spacing w:val="-7"/>
          <w:w w:val="105"/>
          <w:position w:val="-12"/>
          <w:sz w:val="21"/>
        </w:rPr>
        <w:t> </w:t>
      </w:r>
      <w:r>
        <w:rPr>
          <w:kern w:val="2"/>
          <w:szCs w:val="22"/>
          <w:rFonts w:ascii="Times New Roman" w:hAnsi="Times New Roman" w:cstheme="minorBidi" w:eastAsiaTheme="minorHAnsi"/>
          <w:w w:val="105"/>
          <w:position w:val="-12"/>
          <w:sz w:val="21"/>
        </w:rPr>
        <w:t>0</w:t>
      </w:r>
    </w:p>
    <w:p w:rsidR="0018722C">
      <w:pPr>
        <w:topLinePunct/>
      </w:pPr>
      <w:r>
        <w:br w:type="column"/>
      </w:r>
      <w:r>
        <w:t>（</w:t>
      </w:r>
      <w:r>
        <w:rPr>
          <w:rFonts w:ascii="Times New Roman" w:eastAsia="Times New Roman"/>
        </w:rPr>
        <w:t>3.51</w:t>
      </w:r>
      <w:r>
        <w:t>）</w:t>
      </w:r>
    </w:p>
    <w:p w:rsidR="0018722C">
      <w:spacing w:beforeLines="0" w:before="0" w:afterLines="0" w:after="0" w:line="440" w:lineRule="auto"/>
      <w:pPr>
        <w:sectPr w:rsidR="00556256">
          <w:type w:val="continuous"/>
          <w:pgSz w:w="11910" w:h="16840"/>
          <w:pgMar w:top="1380" w:bottom="280" w:left="1640" w:right="1520"/>
          <w:cols w:num="2" w:equalWidth="0">
            <w:col w:w="5642" w:space="40"/>
            <w:col w:w="3068"/>
          </w:cols>
        </w:sectPr>
        <w:topLinePunct/>
      </w:pPr>
    </w:p>
    <w:p w:rsidR="0018722C">
      <w:pPr>
        <w:tabs>
          <w:tab w:pos="923" w:val="left" w:leader="none"/>
        </w:tabs>
        <w:spacing w:line="286" w:lineRule="exact" w:before="0"/>
        <w:ind w:leftChars="0" w:left="0" w:rightChars="0" w:right="466" w:firstLineChars="0" w:firstLine="0"/>
        <w:jc w:val="center"/>
        <w:topLinePunct/>
      </w:pPr>
      <w:r>
        <w:rPr>
          <w:kern w:val="2"/>
          <w:sz w:val="21"/>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1"/>
        </w:rPr>
        <w:t>PCM</w:t>
      </w:r>
      <w:r>
        <w:rPr>
          <w:kern w:val="2"/>
          <w:szCs w:val="22"/>
          <w:rFonts w:ascii="Times New Roman" w:hAnsi="Times New Roman" w:cstheme="minorBidi" w:eastAsiaTheme="minorHAnsi"/>
          <w:i/>
          <w:spacing w:val="-18"/>
          <w:w w:val="105"/>
          <w:sz w:val="21"/>
        </w:rPr>
        <w:t> </w:t>
      </w:r>
      <w:r>
        <w:rPr>
          <w:kern w:val="2"/>
          <w:szCs w:val="22"/>
          <w:rFonts w:ascii="Times New Roman" w:hAnsi="Times New Roman" w:cstheme="minorBidi" w:eastAsiaTheme="minorHAnsi"/>
          <w:i/>
          <w:w w:val="105"/>
          <w:position w:val="-4"/>
          <w:sz w:val="12"/>
        </w:rPr>
        <w:t>F</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21"/>
        </w:rPr>
        <w:t>(</w:t>
      </w:r>
      <w:r>
        <w:rPr>
          <w:kern w:val="2"/>
          <w:szCs w:val="22"/>
          <w:rFonts w:ascii="Times New Roman" w:hAnsi="Times New Roman" w:cstheme="minorBidi" w:eastAsiaTheme="minorHAnsi"/>
          <w:spacing w:val="-19"/>
          <w:w w:val="105"/>
          <w:sz w:val="21"/>
        </w:rPr>
        <w:t> </w:t>
      </w:r>
      <w:r>
        <w:rPr>
          <w:kern w:val="2"/>
          <w:szCs w:val="22"/>
          <w:rFonts w:ascii="Times New Roman" w:hAnsi="Times New Roman" w:cstheme="minorBidi" w:eastAsiaTheme="minorHAnsi"/>
          <w:i/>
          <w:w w:val="105"/>
          <w:sz w:val="21"/>
        </w:rPr>
        <w:t>A</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w w:val="105"/>
          <w:sz w:val="21"/>
        </w:rPr>
        <w:t>1)</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i/>
          <w:w w:val="105"/>
          <w:sz w:val="21"/>
        </w:rPr>
        <w:t>H</w:t>
      </w:r>
      <w:r>
        <w:rPr>
          <w:kern w:val="2"/>
          <w:szCs w:val="22"/>
          <w:rFonts w:ascii="Times New Roman" w:hAnsi="Times New Roman" w:cstheme="minorBidi" w:eastAsiaTheme="minorHAnsi"/>
          <w:i/>
          <w:w w:val="105"/>
          <w:position w:val="-4"/>
          <w:sz w:val="12"/>
        </w:rPr>
        <w:t>IMP</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0"/>
          <w:w w:val="105"/>
          <w:sz w:val="21"/>
        </w:rPr>
        <w:t> </w:t>
      </w:r>
      <w:r>
        <w:rPr>
          <w:kern w:val="2"/>
          <w:szCs w:val="22"/>
          <w:rFonts w:ascii="Times New Roman" w:hAnsi="Times New Roman" w:cstheme="minorBidi" w:eastAsiaTheme="minorHAnsi"/>
          <w:i/>
          <w:w w:val="105"/>
          <w:sz w:val="21"/>
        </w:rPr>
        <w:t>A</w:t>
      </w:r>
    </w:p>
    <w:p w:rsidR="0018722C">
      <w:pPr>
        <w:topLinePunct/>
      </w:pPr>
      <w:r>
        <w:t>汇率传递程度与出口商的成本加成呈反比。当出口商的成本加成越大时，说明具有越高的利润率，出口商具有越强的能力来吸收汇率变动带来的不利影响，</w:t>
      </w:r>
      <w:r w:rsidR="001852F3">
        <w:t xml:space="preserve">这种情形下，汇率变动对进口价格水平的传递效应越低。</w:t>
      </w:r>
    </w:p>
    <w:p w:rsidR="0018722C">
      <w:pPr>
        <w:pStyle w:val="4"/>
        <w:topLinePunct/>
        <w:ind w:left="200" w:hangingChars="200" w:hanging="200"/>
      </w:pPr>
      <w:r>
        <w:t>（</w:t>
      </w:r>
      <w:r>
        <w:t xml:space="preserve">七</w:t>
      </w:r>
      <w:r>
        <w:t>）</w:t>
      </w:r>
      <w:r/>
      <w:r/>
      <w:r>
        <w:rPr>
          <w:i/>
        </w:rPr>
        <w:t>T</w:t>
      </w:r>
      <w:r>
        <w:rPr>
          <w:vertAlign w:val="subscript"/>
          <w:i/>
        </w:rPr>
        <w:t>D</w:t>
      </w:r>
      <w:r>
        <w:t>：进口关税率</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520" from="225.000366pt,18.512571pt" to="256.870857pt,18.512571pt" stroked="true" strokeweight=".488451pt" strokecolor="#000000">
            <v:stroke dashstyle="solid"/>
            <w10:wrap type="none"/>
          </v:line>
        </w:pic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ERPT </w:t>
      </w:r>
      <w:r>
        <w:rPr>
          <w:kern w:val="2"/>
          <w:szCs w:val="22"/>
          <w:rFonts w:ascii="Symbol" w:hAnsi="Symbol" w:cstheme="minorBidi" w:eastAsiaTheme="minorHAnsi"/>
          <w:sz w:val="21"/>
        </w:rPr>
        <w:t></w:t>
      </w:r>
    </w:p>
    <w:p w:rsidR="0018722C">
      <w:pPr>
        <w:spacing w:line="219" w:lineRule="exact" w:before="0"/>
        <w:ind w:leftChars="0" w:left="0" w:rightChars="0" w:right="353" w:firstLineChars="0" w:firstLine="0"/>
        <w:jc w:val="right"/>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1"/>
        </w:rPr>
        <w:t>T</w:t>
      </w:r>
      <w:r>
        <w:rPr>
          <w:kern w:val="2"/>
          <w:szCs w:val="22"/>
          <w:rFonts w:ascii="Times New Roman" w:hAnsi="Times New Roman" w:cstheme="minorBidi" w:eastAsiaTheme="minorHAnsi"/>
          <w:i/>
          <w:position w:val="-4"/>
          <w:sz w:val="12"/>
        </w:rPr>
        <w:t>D</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MC</w:t>
      </w:r>
      <w:r>
        <w:rPr>
          <w:rFonts w:ascii="Times New Roman" w:hAnsi="Times New Roman" w:cstheme="minorBidi" w:eastAsiaTheme="minorHAnsi"/>
          <w:vertAlign w:val="subscript"/>
          <w:i/>
        </w:rPr>
        <w:t>F</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vertAlign w:val="subscript"/>
          <w:i/>
        </w:rPr>
        <w:t>IMP</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P</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topLinePunct/>
      </w:pPr>
      <w:r>
        <w:t>（</w:t>
      </w:r>
      <w:r>
        <w:rPr>
          <w:rFonts w:ascii="Times New Roman" w:eastAsia="Times New Roman"/>
        </w:rPr>
        <w:t>3.52</w:t>
      </w:r>
      <w:r>
        <w:t>）</w:t>
      </w:r>
    </w:p>
    <w:p w:rsidR="0018722C">
      <w:spacing w:beforeLines="0" w:before="0" w:afterLines="0" w:after="0" w:line="440" w:lineRule="auto"/>
      <w:pPr>
        <w:sectPr w:rsidR="00556256">
          <w:type w:val="continuous"/>
          <w:pgSz w:w="11910" w:h="16840"/>
          <w:pgMar w:top="1380" w:bottom="280" w:left="1640" w:right="1520"/>
          <w:cols w:num="3" w:equalWidth="0">
            <w:col w:w="3670" w:space="40"/>
            <w:col w:w="2065" w:space="39"/>
            <w:col w:w="293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496" from="271.713074pt,-2.765946pt" to="326.383321pt,-2.765946pt" stroked="true" strokeweight=".2442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34472" from="268.001770pt,-16.351681pt" to="354.567093pt,-16.351681pt" stroked="true" strokeweight=".488451pt" strokecolor="#000000">
            <v:stroke dashstyle="solid"/>
            <w10:wrap type="none"/>
          </v:line>
        </w:pict>
      </w:r>
      <w:r>
        <w:rPr>
          <w:kern w:val="2"/>
          <w:szCs w:val="22"/>
          <w:rFonts w:ascii="Times New Roman" w:cstheme="minorBidi" w:hAnsiTheme="minorHAnsi" w:eastAsiaTheme="minorHAnsi"/>
          <w:i/>
          <w:sz w:val="21"/>
        </w:rPr>
        <w:t>A</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2"/>
        </w:rPr>
        <w:t>D</w:t>
      </w:r>
    </w:p>
    <w:p w:rsidR="0018722C">
      <w:pPr>
        <w:topLinePunct/>
      </w:pPr>
      <w:r>
        <w:t>汇率传递程度与进口关税率呈正比。进口关税作为出口商成本的组成部分，</w:t>
      </w:r>
      <w:r w:rsidR="001852F3">
        <w:t xml:space="preserve">当进口关税率提高时，会相对的降低成本加成的比例，从而出口商吸收汇率变动带来的不利影响的能力下降，这种情形下，进口价格水平将充分反映汇率变动</w:t>
      </w:r>
      <w:r w:rsidR="001852F3">
        <w:t>带</w:t>
      </w:r>
    </w:p>
    <w:p w:rsidR="0018722C">
      <w:pPr>
        <w:topLinePunct/>
      </w:pPr>
      <w:r>
        <w:t>来的影响，汇率传递程度较高。</w:t>
      </w:r>
      <w:r>
        <w:rPr>
          <w:rFonts w:ascii="Times New Roman" w:eastAsia="Times New Roman"/>
        </w:rPr>
        <w:t>16</w:t>
      </w:r>
    </w:p>
    <w:p w:rsidR="0018722C">
      <w:pPr>
        <w:pStyle w:val="Heading2"/>
        <w:topLinePunct/>
        <w:ind w:left="171" w:hangingChars="171" w:hanging="171"/>
      </w:pPr>
      <w:bookmarkStart w:id="577818" w:name="_Toc686577818"/>
      <w:bookmarkStart w:name="_bookmark23" w:id="45"/>
      <w:bookmarkEnd w:id="45"/>
      <w:r>
        <w:t>3.2</w:t>
      </w:r>
      <w:r>
        <w:t xml:space="preserve"> </w:t>
      </w:r>
      <w:r/>
      <w:bookmarkStart w:name="_bookmark23" w:id="46"/>
      <w:bookmarkEnd w:id="46"/>
      <w:r>
        <w:t>汇率间接传递理论模型</w:t>
      </w:r>
      <w:bookmarkEnd w:id="577818"/>
    </w:p>
    <w:p w:rsidR="0018722C">
      <w:pPr>
        <w:topLinePunct/>
      </w:pPr>
      <w:r>
        <w:t>上述模型研究的主要是汇率直接传递模型，即汇率变动对于一国进口价格水</w:t>
      </w:r>
      <w:r>
        <w:t>平的传递问题。随着国家开放程度的不断提高，汇率变动不仅影响着进口价格水</w:t>
      </w:r>
      <w:r>
        <w:t>平，对于一国国内物价水平也存在重要的影响。生产者价格和消费者价格作为国</w:t>
      </w:r>
      <w:r>
        <w:t>内物价水平的两个衡量指标，这一部分将从理论的角度分别探讨汇率变动对二者的传递机制。</w:t>
      </w:r>
    </w:p>
    <w:p w:rsidR="0018722C">
      <w:pPr>
        <w:pStyle w:val="Heading3"/>
        <w:topLinePunct/>
        <w:ind w:left="200" w:hangingChars="200" w:hanging="200"/>
      </w:pPr>
      <w:bookmarkStart w:id="577819" w:name="_Toc686577819"/>
      <w:bookmarkStart w:name="_bookmark24" w:id="47"/>
      <w:bookmarkEnd w:id="47"/>
      <w:r>
        <w:t>3.2.1</w:t>
      </w:r>
      <w:r>
        <w:t xml:space="preserve"> </w:t>
      </w:r>
      <w:bookmarkStart w:name="_bookmark24" w:id="48"/>
      <w:bookmarkEnd w:id="48"/>
      <w:r>
        <w:t>Th</w:t>
      </w:r>
      <w:r>
        <w:t>产者价格的汇率传递</w:t>
      </w:r>
      <w:bookmarkEnd w:id="577819"/>
    </w:p>
    <w:p w:rsidR="0018722C">
      <w:pPr>
        <w:topLinePunct/>
      </w:pPr>
      <w:r>
        <w:t>生产过程中通常会进口中间投入品，其价格必然会受到汇率变动的影响。</w:t>
      </w:r>
    </w:p>
    <w:p w:rsidR="0018722C">
      <w:pPr>
        <w:topLinePunct/>
      </w:pPr>
      <w:r>
        <w:rPr>
          <w:rFonts w:ascii="Times New Roman" w:eastAsia="Times New Roman"/>
        </w:rPr>
        <w:t>Feinberg</w:t>
      </w:r>
      <w:r>
        <w:t>（</w:t>
      </w:r>
      <w:r>
        <w:rPr>
          <w:rFonts w:ascii="Times New Roman" w:eastAsia="Times New Roman"/>
          <w:spacing w:val="-2"/>
        </w:rPr>
        <w:t>1989</w:t>
      </w:r>
      <w:r>
        <w:t>）</w:t>
      </w:r>
      <w:r>
        <w:t>假定一个两国模型，存在进口国</w:t>
      </w:r>
      <w:r>
        <w:rPr>
          <w:rFonts w:ascii="Times New Roman" w:eastAsia="Times New Roman"/>
          <w:i/>
        </w:rPr>
        <w:t>D</w:t>
      </w:r>
      <w:r>
        <w:t>和</w:t>
      </w:r>
      <w:r>
        <w:t>出口国</w:t>
      </w:r>
      <w:r>
        <w:rPr>
          <w:rFonts w:ascii="Times New Roman" w:eastAsia="Times New Roman"/>
          <w:i/>
        </w:rPr>
        <w:t>F</w:t>
      </w:r>
      <w:r>
        <w:t>，进口商品为</w:t>
      </w:r>
      <w:r>
        <w:rPr>
          <w:rFonts w:ascii="Times New Roman" w:eastAsia="Times New Roman"/>
          <w:i/>
        </w:rPr>
        <w:t>a</w:t>
      </w:r>
      <w:r>
        <w:t>，</w:t>
      </w:r>
      <w:r>
        <w:t>进口国内存在替代品为</w:t>
      </w:r>
      <w:r>
        <w:rPr>
          <w:rFonts w:ascii="Times New Roman" w:eastAsia="Times New Roman"/>
          <w:i/>
        </w:rPr>
        <w:t>b</w:t>
      </w:r>
      <w:r>
        <w:t>，不完全替代。将复合商品</w:t>
      </w:r>
      <w:r>
        <w:rPr>
          <w:rFonts w:ascii="Times New Roman" w:eastAsia="Times New Roman"/>
          <w:i/>
        </w:rPr>
        <w:t>Q</w:t>
      </w:r>
      <w:r>
        <w:t>定义为</w:t>
      </w:r>
      <w:r>
        <w:t>商品</w:t>
      </w:r>
      <w:r>
        <w:rPr>
          <w:rFonts w:ascii="Times New Roman" w:eastAsia="Times New Roman"/>
          <w:i/>
        </w:rPr>
        <w:t>a</w:t>
      </w:r>
      <w:r>
        <w:t>和</w:t>
      </w:r>
      <w:r>
        <w:t>替代品</w:t>
      </w:r>
      <w:r>
        <w:rPr>
          <w:rFonts w:ascii="Times New Roman" w:eastAsia="Times New Roman"/>
          <w:i/>
        </w:rPr>
        <w:t>b</w:t>
      </w:r>
      <w:r>
        <w:t>的</w:t>
      </w:r>
      <w:r>
        <w:t>固定替代弹性</w:t>
      </w:r>
      <w:r>
        <w:t>（</w:t>
      </w:r>
      <w:r>
        <w:rPr>
          <w:rFonts w:ascii="Times New Roman" w:eastAsia="Times New Roman"/>
          <w:spacing w:val="-3"/>
        </w:rPr>
        <w:t>CES</w:t>
      </w:r>
      <w:r>
        <w:t>）</w:t>
      </w:r>
      <w:r>
        <w:t>的函数。这样，对</w:t>
      </w:r>
      <w:r>
        <w:t>商品</w:t>
      </w:r>
      <w:r>
        <w:rPr>
          <w:rFonts w:ascii="Times New Roman" w:eastAsia="Times New Roman"/>
          <w:i/>
        </w:rPr>
        <w:t>a</w:t>
      </w:r>
      <w:r>
        <w:t>和</w:t>
      </w:r>
      <w:r>
        <w:t>替代品</w:t>
      </w:r>
      <w:r>
        <w:rPr>
          <w:rFonts w:ascii="Times New Roman" w:eastAsia="Times New Roman"/>
          <w:i/>
        </w:rPr>
        <w:t>b</w:t>
      </w:r>
      <w:r>
        <w:t>的需求一方面依赖于对</w:t>
      </w:r>
      <w:r>
        <w:t>复合商品</w:t>
      </w:r>
      <w:r>
        <w:rPr>
          <w:rFonts w:ascii="Times New Roman" w:eastAsia="Times New Roman"/>
          <w:i/>
        </w:rPr>
        <w:t>Q</w:t>
      </w:r>
      <w:r>
        <w:t>的需求，另一方面依赖于二者的相对价格。</w:t>
      </w:r>
    </w:p>
    <w:p w:rsidR="0018722C">
      <w:pPr>
        <w:topLinePunct/>
      </w:pPr>
      <w:r>
        <w:t>为简化模型分析，假定当中间投入品全部来自国内时，边际成本固定为</w:t>
      </w:r>
      <w:r>
        <w:rPr>
          <w:rFonts w:ascii="Times New Roman" w:eastAsia="Times New Roman"/>
        </w:rPr>
        <w:t>1</w:t>
      </w:r>
      <w:r>
        <w:t>，</w:t>
      </w:r>
    </w:p>
    <w:p w:rsidR="0018722C">
      <w:pPr>
        <w:topLinePunct/>
      </w:pPr>
      <w:r>
        <w:t>当中间投入品全部来自于进口时，边际成本为</w:t>
      </w:r>
      <w:r>
        <w:rPr>
          <w:rFonts w:ascii="Times New Roman" w:eastAsia="Times New Roman"/>
          <w:i/>
        </w:rPr>
        <w:t>K</w:t>
      </w:r>
      <w:r>
        <w:t>（</w:t>
      </w:r>
      <w:r>
        <w:t>以出口国货币计价</w:t>
      </w:r>
      <w:r>
        <w:t>）</w:t>
      </w:r>
      <w:r>
        <w:t>。那么，</w:t>
      </w:r>
      <w:r w:rsidR="001852F3">
        <w:t xml:space="preserve">通常情况下边际成本可以表示为：</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rPr>
          <w:rFonts w:cstheme="minorBidi" w:hAnsiTheme="minorHAnsi" w:eastAsiaTheme="minorHAnsi" w:asciiTheme="minorHAnsi" w:ascii="Times New Roman" w:hAnsi="Times New Roman"/>
          <w:i/>
        </w:rPr>
        <w:t xml:space="preserve">MC</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i/>
        </w:rPr>
        <w:t xml:space="preserve">f</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f</w:t>
      </w:r>
      <w:r>
        <w:rPr>
          <w:rFonts w:ascii="Symbol" w:hAnsi="Symbol" w:cstheme="minorBidi" w:eastAsiaTheme="minorHAnsi"/>
        </w:rPr>
        <w:t xml:space="preserve"></w:t>
      </w:r>
      <w:r>
        <w:rPr>
          <w:rFonts w:ascii="Times New Roman" w:hAnsi="Times New Roman" w:cstheme="minorBidi" w:eastAsiaTheme="minorHAnsi"/>
          <w:i/>
        </w:rPr>
        <w:t xml:space="preserve">K</w:t>
      </w:r>
      <w:r>
        <w:rPr>
          <w:rFonts w:ascii="Symbol" w:hAnsi="Symbol" w:cstheme="minorBidi" w:eastAsiaTheme="minorHAnsi"/>
        </w:rPr>
        <w:t xml:space="preserve"></w:t>
      </w:r>
      <w:r>
        <w:rPr>
          <w:rFonts w:ascii="Times New Roman" w:hAnsi="Times New Roman" w:cstheme="minorBidi" w:eastAsiaTheme="minorHAnsi"/>
          <w:i/>
        </w:rPr>
        <w:t xml:space="preserve">E</w:t>
      </w:r>
      <w:r>
        <w:rPr>
          <w:vertAlign w:val="superscript"/>
          /&gt;
        </w:rPr>
        <w:t xml:space="preserve"></w:t>
      </w:r>
      <w:r>
        <w:rPr>
          <w:vertAlign w:val="superscript"/>
          /&gt;
        </w:rPr>
        <w:t xml:space="preserve">1</w:t>
      </w:r>
    </w:p>
    <w:p w:rsidR="0018722C">
      <w:pPr>
        <w:topLinePunct/>
      </w:pPr>
      <w:r>
        <w:t>假定进口国有相同的厂商</w:t>
      </w:r>
      <w:r>
        <w:rPr>
          <w:rFonts w:ascii="Times New Roman" w:eastAsia="Times New Roman"/>
          <w:i/>
        </w:rPr>
        <w:t>n</w:t>
      </w:r>
      <w:r>
        <w:t>个，利润最大化情形下满足：</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D</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MC</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V</w:t>
      </w:r>
    </w:p>
    <w:p w:rsidR="0018722C">
      <w:pPr>
        <w:pStyle w:val="aff7"/>
        <w:topLinePunct/>
      </w:pPr>
      <w:r>
        <w:rPr>
          <w:kern w:val="2"/>
          <w:sz w:val="2"/>
          <w:szCs w:val="22"/>
          <w:rFonts w:cstheme="minorBidi" w:hAnsiTheme="minorHAnsi" w:eastAsiaTheme="minorHAnsi" w:asciiTheme="minorHAnsi" w:ascii="Times New Roman"/>
        </w:rPr>
        <w:pict>
          <v:group style="width:38.1pt;height:.5pt;mso-position-horizontal-relative:char;mso-position-vertical-relative:line" coordorigin="0,0" coordsize="762,10">
            <v:line style="position:absolute" from="0,5" to="761,5" stroked="true" strokeweight=".483637pt" strokecolor="#000000">
              <v:stroke dashstyle="solid"/>
            </v:line>
          </v:group>
        </w:pict>
      </w:r>
      <w:r>
        <w:rPr>
          <w:kern w:val="2"/>
          <w:szCs w:val="22"/>
          <w:rFonts w:ascii="Times New Roman" w:cstheme="minorBidi" w:hAnsiTheme="minorHAnsi" w:eastAsiaTheme="minorHAnsi"/>
          <w:sz w:val="2"/>
        </w:rPr>
        <w:pict>
          <v:group style="width:17.5pt;height:.5pt;mso-position-horizontal-relative:char;mso-position-vertical-relative:line" coordorigin="0,0" coordsize="350,10">
            <v:line style="position:absolute" from="0,5" to="349,5" stroked="true" strokeweight=".483637pt" strokecolor="#000000">
              <v:stroke dashstyle="solid"/>
            </v:line>
          </v:group>
        </w:pict>
      </w:r>
    </w:p>
    <w:p w:rsidR="0018722C">
      <w:pPr>
        <w:pStyle w:val="affff1"/>
        <w:topLinePunct/>
      </w:pPr>
      <w:r>
        <w:t>（</w:t>
      </w:r>
      <w:r>
        <w:rPr>
          <w:rFonts w:ascii="Times New Roman" w:eastAsia="Times New Roman"/>
        </w:rPr>
        <w:t>3.53</w:t>
      </w:r>
      <w:r>
        <w:t>）</w:t>
      </w:r>
    </w:p>
    <w:p w:rsidR="0018722C">
      <w:pPr>
        <w:topLinePunct/>
      </w:pPr>
      <w:r>
        <w:t>（</w:t>
      </w:r>
      <w:r>
        <w:rPr>
          <w:rFonts w:ascii="Times New Roman" w:eastAsia="Times New Roman"/>
        </w:rPr>
        <w:t>3.54</w:t>
      </w:r>
      <w:r>
        <w:t>）</w:t>
      </w:r>
    </w:p>
    <w:p w:rsidR="0018722C">
      <w:spacing w:beforeLines="0" w:before="0" w:afterLines="0" w:after="0" w:line="440" w:lineRule="auto"/>
      <w:pPr>
        <w:sectPr w:rsidR="00556256">
          <w:type w:val="continuous"/>
          <w:pgSz w:w="11910" w:h="16840"/>
          <w:pgMar w:top="1380" w:bottom="280" w:left="1640" w:right="1520"/>
          <w:cols w:num="2" w:equalWidth="0">
            <w:col w:w="6543" w:space="469"/>
            <w:col w:w="1738"/>
          </w:cols>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D</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i/>
        </w:rPr>
        <w:t></w:t>
      </w:r>
      <w:r>
        <w:rPr>
          <w:rFonts w:ascii="Times New Roman" w:hAnsi="Times New Roman" w:cstheme="minorBidi" w:eastAsiaTheme="minorHAnsi"/>
          <w:vertAlign w:val="subscript"/>
          <w:i/>
        </w:rPr>
        <w:t>D</w:t>
      </w:r>
    </w:p>
    <w:p w:rsidR="0018722C">
      <w:pPr>
        <w:topLinePunct/>
      </w:pPr>
      <w:r>
        <w:t>其中，</w:t>
      </w:r>
      <w:r>
        <w:rPr>
          <w:rFonts w:ascii="Symbol" w:hAnsi="Symbol" w:eastAsia="Symbol"/>
          <w:i/>
        </w:rPr>
        <w:t></w:t>
      </w:r>
      <w:r>
        <w:rPr>
          <w:rFonts w:ascii="Times New Roman" w:hAnsi="Times New Roman" w:eastAsia="Times New Roman"/>
          <w:vertAlign w:val="subscript"/>
          <w:i/>
        </w:rPr>
        <w:t>D</w:t>
      </w:r>
      <w:r>
        <w:t>表示进口国内商品</w:t>
      </w:r>
      <w:r>
        <w:rPr>
          <w:rFonts w:ascii="Times New Roman" w:hAnsi="Times New Roman" w:eastAsia="Times New Roman"/>
          <w:i/>
        </w:rPr>
        <w:t>b</w:t>
      </w:r>
      <w:r>
        <w:t>的需求价格弹性，</w:t>
      </w:r>
      <w:r>
        <w:rPr>
          <w:rFonts w:ascii="Times New Roman" w:hAnsi="Times New Roman" w:eastAsia="Times New Roman"/>
          <w:i/>
        </w:rPr>
        <w:t>V</w:t>
      </w:r>
      <w:r>
        <w:t>表示每个厂商推测自身产量增加一单位将带来市场中总产量增加的值。</w:t>
      </w:r>
    </w:p>
    <w:p w:rsidR="0018722C">
      <w:spacing w:beforeLines="0" w:before="0" w:afterLines="0" w:after="0" w:line="440" w:lineRule="auto"/>
      <w:pPr>
        <w:sectPr w:rsidR="00556256">
          <w:type w:val="continuous"/>
          <w:pgSz w:w="11910" w:h="16840"/>
          <w:pgMar w:top="1380" w:bottom="280" w:left="1640" w:right="1520"/>
        </w:sectPr>
        <w:topLinePunct/>
      </w:pPr>
    </w:p>
    <w:p w:rsidR="0018722C">
      <w:pPr>
        <w:spacing w:before="67"/>
        <w:ind w:leftChars="0" w:left="597" w:rightChars="0" w:right="0" w:firstLineChars="0" w:firstLine="0"/>
        <w:jc w:val="left"/>
        <w:topLinePunct/>
      </w:pPr>
      <w:r>
        <w:rPr>
          <w:kern w:val="2"/>
          <w:sz w:val="24"/>
          <w:szCs w:val="22"/>
          <w:rFonts w:cstheme="minorBidi" w:hAnsiTheme="minorHAnsi" w:eastAsiaTheme="minorHAnsi" w:asciiTheme="minorHAnsi"/>
          <w:spacing w:val="14"/>
          <w:position w:val="-5"/>
        </w:rPr>
        <w:t>将等式</w:t>
      </w:r>
      <w:r>
        <w:rPr>
          <w:kern w:val="2"/>
          <w:szCs w:val="22"/>
          <w:rFonts w:ascii="Symbol" w:hAnsi="Symbol" w:cstheme="minorBidi" w:eastAsiaTheme="minorHAnsi"/>
          <w:i/>
          <w:spacing w:val="1"/>
          <w:w w:val="99"/>
          <w:sz w:val="22"/>
        </w:rPr>
        <w:t></w:t>
      </w:r>
      <w:r>
        <w:rPr>
          <w:kern w:val="2"/>
          <w:szCs w:val="22"/>
          <w:rFonts w:ascii="Times New Roman" w:hAnsi="Times New Roman" w:cstheme="minorBidi" w:eastAsiaTheme="minorHAnsi"/>
          <w:i/>
          <w:w w:val="105"/>
          <w:position w:val="-5"/>
          <w:sz w:val="12"/>
        </w:rPr>
        <w:t>D</w:t>
      </w:r>
      <w:r w:rsidR="001852F3">
        <w:rPr>
          <w:kern w:val="2"/>
          <w:szCs w:val="22"/>
          <w:rFonts w:ascii="Times New Roman" w:hAnsi="Times New Roman" w:cstheme="minorBidi" w:eastAsiaTheme="minorHAnsi"/>
          <w:i/>
          <w:spacing w:val="2"/>
          <w:position w:val="-5"/>
          <w:sz w:val="12"/>
        </w:rPr>
        <w:t xml:space="preserve"> </w:t>
      </w:r>
      <w:r>
        <w:rPr>
          <w:kern w:val="2"/>
          <w:szCs w:val="22"/>
          <w:rFonts w:ascii="Symbol" w:hAnsi="Symbol" w:cstheme="minorBidi" w:eastAsiaTheme="minorHAnsi"/>
          <w:w w:val="104"/>
          <w:sz w:val="21"/>
        </w:rPr>
        <w:t></w:t>
      </w:r>
      <w:r>
        <w:rPr>
          <w:kern w:val="2"/>
          <w:szCs w:val="22"/>
          <w:rFonts w:ascii="Times New Roman" w:hAnsi="Times New Roman" w:cstheme="minorBidi" w:eastAsiaTheme="minorHAnsi"/>
          <w:w w:val="104"/>
          <w:sz w:val="21"/>
        </w:rPr>
        <w:t>(</w:t>
      </w:r>
      <w:r>
        <w:rPr>
          <w:kern w:val="2"/>
          <w:szCs w:val="22"/>
          <w:rFonts w:ascii="Symbol" w:hAnsi="Symbol" w:cstheme="minorBidi" w:eastAsiaTheme="minorHAnsi"/>
          <w:i/>
          <w:w w:val="99"/>
          <w:sz w:val="22"/>
        </w:rPr>
        <w:t></w:t>
      </w:r>
      <w:r>
        <w:rPr>
          <w:kern w:val="2"/>
          <w:szCs w:val="22"/>
          <w:rFonts w:ascii="Symbol" w:hAnsi="Symbol" w:cstheme="minorBidi" w:eastAsiaTheme="minorHAnsi"/>
          <w:w w:val="104"/>
          <w:sz w:val="21"/>
        </w:rPr>
        <w:t></w:t>
      </w:r>
      <w:r w:rsidR="001852F3">
        <w:rPr>
          <w:kern w:val="2"/>
          <w:szCs w:val="22"/>
          <w:rFonts w:ascii="Times New Roman" w:hAnsi="Times New Roman" w:cstheme="minorBidi" w:eastAsiaTheme="minorHAnsi"/>
          <w:spacing w:val="-4"/>
          <w:sz w:val="21"/>
        </w:rPr>
        <w:t xml:space="preserve"> </w:t>
      </w:r>
      <w:r>
        <w:rPr>
          <w:kern w:val="2"/>
          <w:szCs w:val="22"/>
          <w:rFonts w:ascii="Symbol" w:hAnsi="Symbol" w:cstheme="minorBidi" w:eastAsiaTheme="minorHAnsi"/>
          <w:i/>
          <w:spacing w:val="-40"/>
          <w:w w:val="99"/>
          <w:sz w:val="22"/>
        </w:rPr>
        <w:t></w:t>
      </w:r>
      <w:r>
        <w:rPr>
          <w:kern w:val="2"/>
          <w:szCs w:val="22"/>
          <w:rFonts w:ascii="Times New Roman" w:hAnsi="Times New Roman" w:cstheme="minorBidi" w:eastAsiaTheme="minorHAnsi"/>
          <w:i/>
          <w:w w:val="105"/>
          <w:position w:val="-5"/>
          <w:sz w:val="12"/>
        </w:rPr>
        <w:t>Q</w:t>
      </w:r>
      <w:r>
        <w:rPr>
          <w:kern w:val="2"/>
          <w:szCs w:val="22"/>
          <w:rFonts w:ascii="Times New Roman" w:hAnsi="Times New Roman" w:cstheme="minorBidi" w:eastAsiaTheme="minorHAnsi"/>
          <w:w w:val="104"/>
          <w:sz w:val="21"/>
        </w:rPr>
        <w:t>)</w:t>
      </w:r>
      <w:r>
        <w:rPr>
          <w:kern w:val="2"/>
          <w:szCs w:val="22"/>
          <w:rFonts w:ascii="Times New Roman" w:hAnsi="Times New Roman" w:cstheme="minorBidi" w:eastAsiaTheme="minorHAnsi"/>
          <w:spacing w:val="9"/>
          <w:sz w:val="21"/>
        </w:rPr>
        <w:t> </w:t>
      </w:r>
      <w:r>
        <w:rPr>
          <w:kern w:val="2"/>
          <w:szCs w:val="22"/>
          <w:rFonts w:ascii="Times New Roman" w:hAnsi="Times New Roman" w:cstheme="minorBidi" w:eastAsiaTheme="minorHAnsi"/>
          <w:w w:val="104"/>
          <w:sz w:val="21"/>
        </w:rPr>
        <w:t>(</w:t>
      </w:r>
      <w:r>
        <w:rPr>
          <w:kern w:val="2"/>
          <w:szCs w:val="22"/>
          <w:rFonts w:ascii="Times New Roman" w:hAnsi="Times New Roman" w:cstheme="minorBidi" w:eastAsiaTheme="minorHAnsi"/>
          <w:spacing w:val="0"/>
          <w:sz w:val="21"/>
        </w:rPr>
        <w:t> </w:t>
      </w:r>
      <w:r>
        <w:rPr>
          <w:kern w:val="2"/>
          <w:szCs w:val="22"/>
          <w:rFonts w:ascii="Times New Roman" w:hAnsi="Times New Roman" w:cstheme="minorBidi" w:eastAsiaTheme="minorHAnsi"/>
          <w:spacing w:val="-30"/>
          <w:w w:val="104"/>
          <w:sz w:val="21"/>
        </w:rPr>
        <w:t>1</w:t>
      </w:r>
      <w:r>
        <w:rPr>
          <w:kern w:val="2"/>
          <w:szCs w:val="22"/>
          <w:rFonts w:ascii="Symbol" w:hAnsi="Symbol" w:cstheme="minorBidi" w:eastAsiaTheme="minorHAnsi"/>
          <w:spacing w:val="-56"/>
          <w:w w:val="104"/>
          <w:sz w:val="21"/>
        </w:rPr>
        <w:t></w:t>
      </w:r>
      <w:r>
        <w:rPr>
          <w:kern w:val="2"/>
          <w:szCs w:val="22"/>
          <w:rFonts w:ascii="Times New Roman" w:hAnsi="Times New Roman" w:cstheme="minorBidi" w:eastAsiaTheme="minorHAnsi"/>
          <w:i/>
          <w:w w:val="104"/>
          <w:sz w:val="21"/>
        </w:rPr>
        <w:t>s</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sidR="001852F3">
        <w:rPr>
          <w:rFonts w:ascii="Times New Roman" w:hAnsi="Times New Roman" w:eastAsia="宋体" w:cstheme="minorBidi"/>
          <w:i/>
        </w:rPr>
        <w:t xml:space="preserve"> </w:t>
      </w:r>
      <w:r>
        <w:rPr>
          <w:rFonts w:ascii="Times New Roman" w:hAnsi="Times New Roman" w:eastAsia="宋体" w:cstheme="minorBidi"/>
          <w:i/>
        </w:rPr>
        <w:t>m</w:t>
      </w:r>
      <w:r w:rsidR="001852F3">
        <w:rPr>
          <w:rFonts w:ascii="Times New Roman" w:hAnsi="Times New Roman" w:eastAsia="宋体" w:cstheme="minorBidi"/>
          <w:i/>
        </w:rPr>
        <w:t xml:space="preserve"> </w:t>
      </w:r>
      <w:r>
        <w:rPr>
          <w:rFonts w:ascii="Times New Roman" w:hAnsi="Times New Roman" w:eastAsia="宋体" w:cstheme="minorBidi"/>
          <w:i/>
        </w:rPr>
        <w:t>p</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带</w:t>
      </w:r>
      <w:r w:rsidR="001852F3">
        <w:rPr>
          <w:rFonts w:cstheme="minorBidi" w:hAnsiTheme="minorHAnsi" w:eastAsiaTheme="minorHAnsi" w:asciiTheme="minorHAnsi"/>
        </w:rPr>
        <w:t xml:space="preserve">入</w:t>
      </w:r>
      <w:r w:rsidR="001852F3">
        <w:rPr>
          <w:rFonts w:cstheme="minorBidi" w:hAnsiTheme="minorHAnsi" w:eastAsiaTheme="minorHAnsi" w:asciiTheme="minorHAnsi"/>
        </w:rPr>
        <w:t xml:space="preserve">上</w:t>
      </w:r>
      <w:r w:rsidR="001852F3">
        <w:rPr>
          <w:rFonts w:cstheme="minorBidi" w:hAnsiTheme="minorHAnsi" w:eastAsiaTheme="minorHAnsi" w:asciiTheme="minorHAnsi"/>
        </w:rPr>
        <w:t xml:space="preserve">式</w:t>
      </w:r>
      <w:r>
        <w:rPr>
          <w:rFonts w:ascii="Times New Roman" w:hAnsi="Times New Roman" w:eastAsia="宋体" w:cstheme="minorBidi"/>
        </w:rPr>
        <w:t>17</w:t>
      </w:r>
      <w:r w:rsidR="001852F3">
        <w:rPr>
          <w:rFonts w:ascii="Times New Roman" w:hAnsi="Times New Roman" w:eastAsia="宋体" w:cstheme="minorBidi"/>
        </w:rPr>
        <w:t xml:space="preserve"> </w:t>
      </w:r>
      <w:r>
        <w:rPr>
          <w:rFonts w:cstheme="minorBidi" w:hAnsiTheme="minorHAnsi" w:eastAsiaTheme="minorHAnsi" w:asciiTheme="minorHAnsi"/>
        </w:rPr>
        <w:t>，解出</w:t>
      </w:r>
      <w:r>
        <w:rPr>
          <w:rFonts w:ascii="Times New Roman" w:hAnsi="Times New Roman" w:eastAsia="宋体" w:cstheme="minorBidi"/>
          <w:i/>
        </w:rPr>
        <w:t>P</w:t>
      </w:r>
      <w:r>
        <w:rPr>
          <w:rFonts w:ascii="Times New Roman" w:hAnsi="Times New Roman" w:eastAsia="宋体" w:cstheme="minorBidi"/>
          <w:vertAlign w:val="subscript"/>
          <w:i/>
        </w:rPr>
        <w:t>D</w:t>
      </w:r>
    </w:p>
    <w:p w:rsidR="0018722C">
      <w:pPr>
        <w:pStyle w:val="BodyText"/>
        <w:spacing w:before="72"/>
        <w:ind w:leftChars="0" w:left="88"/>
        <w:topLinePunct/>
      </w:pPr>
      <w:r>
        <w:br w:type="column"/>
      </w:r>
      <w:r>
        <w:t>并</w:t>
      </w:r>
      <w:r w:rsidR="001852F3">
        <w:t xml:space="preserve">结</w:t>
      </w:r>
      <w:r w:rsidR="001852F3">
        <w:t xml:space="preserve">合</w:t>
      </w:r>
      <w:r w:rsidR="001852F3">
        <w:t xml:space="preserve">关</w:t>
      </w:r>
      <w:r w:rsidR="001852F3">
        <w:t xml:space="preserve">系 式</w:t>
      </w:r>
    </w:p>
    <w:p w:rsidR="0018722C">
      <w:spacing w:beforeLines="0" w:before="0" w:afterLines="0" w:after="0" w:line="440" w:lineRule="auto"/>
      <w:pPr>
        <w:sectPr w:rsidR="00556256">
          <w:type w:val="continuous"/>
          <w:pgSz w:w="11910" w:h="16840"/>
          <w:pgMar w:top="1380" w:bottom="280" w:left="1640" w:right="1520"/>
          <w:cols w:num="3" w:equalWidth="0">
            <w:col w:w="3154" w:space="40"/>
            <w:col w:w="3373" w:space="39"/>
            <w:col w:w="2144"/>
          </w:cols>
        </w:sectPr>
        <w:topLinePunct/>
      </w:pPr>
    </w:p>
    <w:p w:rsidR="0018722C">
      <w:pPr>
        <w:pStyle w:val="aff7"/>
        <w:topLinePunct/>
      </w:pPr>
      <w:r>
        <w:rPr>
          <w:sz w:val="2"/>
        </w:rPr>
        <w:pict>
          <v:group style="width:144.050pt;height:.85pt;mso-position-horizontal-relative:char;mso-position-vertical-relative:line" coordorigin="0,0" coordsize="2881,17">
            <v:line style="position:absolute" from="0,8" to="2880,8" stroked="true" strokeweight=".84003pt" strokecolor="#000000">
              <v:stroke dashstyle="solid"/>
            </v:line>
          </v:group>
        </w:pict>
      </w:r>
      <w:r/>
    </w:p>
    <w:p w:rsidR="0018722C">
      <w:pPr>
        <w:topLinePunct/>
      </w:pPr>
      <w:r>
        <w:rPr>
          <w:rFonts w:cstheme="minorBidi" w:hAnsiTheme="minorHAnsi" w:eastAsiaTheme="minorHAnsi" w:asciiTheme="minorHAnsi" w:ascii="Times New Roman" w:eastAsia="Times New Roman"/>
        </w:rPr>
        <w:t>16</w:t>
      </w:r>
      <w:r>
        <w:rPr>
          <w:rFonts w:ascii="Times New Roman" w:eastAsia="Times New Roman" w:cstheme="minorBidi" w:hAnsiTheme="minorHAnsi"/>
        </w:rPr>
        <w:t>Menon</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1996</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指出，</w:t>
      </w:r>
      <w:r w:rsidR="001852F3">
        <w:rPr>
          <w:rFonts w:cstheme="minorBidi" w:hAnsiTheme="minorHAnsi" w:eastAsiaTheme="minorHAnsi" w:asciiTheme="minorHAnsi"/>
        </w:rPr>
        <w:t xml:space="preserve">随着贸易自由化的推进，大多数国家的进口关税税率降低，可能是</w:t>
      </w:r>
      <w:r w:rsidR="001852F3">
        <w:rPr>
          <w:rFonts w:cstheme="minorBidi" w:hAnsiTheme="minorHAnsi" w:eastAsiaTheme="minorHAnsi" w:asciiTheme="minorHAnsi"/>
        </w:rPr>
        <w:t>近年</w:t>
      </w:r>
      <w:r w:rsidR="001852F3">
        <w:rPr>
          <w:rFonts w:cstheme="minorBidi" w:hAnsiTheme="minorHAnsi" w:eastAsiaTheme="minorHAnsi" w:asciiTheme="minorHAnsi"/>
        </w:rPr>
        <w:t>来一些国家汇率传递程度下降的原因之一。</w:t>
      </w:r>
    </w:p>
    <w:p w:rsidR="0018722C">
      <w:pPr>
        <w:topLinePunct/>
      </w:pPr>
      <w:r>
        <w:rPr>
          <w:rFonts w:cstheme="minorBidi" w:hAnsiTheme="minorHAnsi" w:eastAsiaTheme="minorHAnsi" w:asciiTheme="minorHAnsi" w:ascii="Times New Roman" w:eastAsia="Times New Roman"/>
        </w:rPr>
        <w:t>17</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De Melo</w:t>
      </w:r>
      <w:r>
        <w:rPr>
          <w:rFonts w:cstheme="minorBidi" w:hAnsiTheme="minorHAnsi" w:eastAsiaTheme="minorHAnsi" w:asciiTheme="minorHAnsi"/>
        </w:rPr>
        <w:t>和</w:t>
      </w:r>
      <w:r>
        <w:rPr>
          <w:rFonts w:ascii="Times New Roman" w:eastAsia="Times New Roman" w:cstheme="minorBidi" w:hAnsiTheme="minorHAnsi"/>
        </w:rPr>
        <w:t>Robinson</w:t>
      </w:r>
      <w:r>
        <w:rPr>
          <w:rFonts w:cstheme="minorBidi" w:hAnsiTheme="minorHAnsi" w:eastAsiaTheme="minorHAnsi" w:asciiTheme="minorHAnsi"/>
        </w:rPr>
        <w:t>（</w:t>
      </w:r>
      <w:r>
        <w:rPr>
          <w:rFonts w:ascii="Times New Roman" w:eastAsia="Times New Roman" w:cstheme="minorBidi" w:hAnsiTheme="minorHAnsi"/>
        </w:rPr>
        <w:t>1985</w:t>
      </w:r>
      <w:r>
        <w:rPr>
          <w:rFonts w:cstheme="minorBidi" w:hAnsiTheme="minorHAnsi" w:eastAsiaTheme="minorHAnsi" w:asciiTheme="minorHAnsi"/>
        </w:rPr>
        <w:t>）</w:t>
      </w:r>
      <w:r>
        <w:rPr>
          <w:rFonts w:cstheme="minorBidi" w:hAnsiTheme="minorHAnsi" w:eastAsiaTheme="minorHAnsi" w:asciiTheme="minorHAnsi"/>
        </w:rPr>
        <w:t>得到的结论。</w:t>
      </w:r>
    </w:p>
    <w:p w:rsidR="0018722C">
      <w:spacing w:beforeLines="0" w:before="0" w:afterLines="0" w:after="0" w:line="440" w:lineRule="auto"/>
      <w:pPr>
        <w:sectPr w:rsidR="00556256">
          <w:type w:val="continuous"/>
          <w:pgSz w:w="11910" w:h="16840"/>
          <w:pgMar w:header="0" w:footer="1432" w:top="1580" w:bottom="1620" w:left="1640" w:right="16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vertAlign w:val="superscript"/>
          /&gt;
        </w:rPr>
        <w:t></w:t>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p>
    <w:p w:rsidR="0018722C">
      <w:pPr>
        <w:spacing w:line="59" w:lineRule="exact" w:before="105"/>
        <w:ind w:leftChars="0" w:left="1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10"/>
          <w:position w:val="-8"/>
          <w:sz w:val="20"/>
        </w:rPr>
        <w:t>)</w:t>
      </w:r>
      <w:r>
        <w:rPr>
          <w:kern w:val="2"/>
          <w:szCs w:val="22"/>
          <w:rFonts w:ascii="Symbol" w:hAnsi="Symbol" w:cstheme="minorBidi" w:eastAsiaTheme="minorHAnsi"/>
          <w:i/>
          <w:w w:val="110"/>
          <w:sz w:val="12"/>
        </w:rPr>
        <w:t></w:t>
      </w:r>
      <w:r>
        <w:rPr>
          <w:kern w:val="2"/>
          <w:szCs w:val="22"/>
          <w:rFonts w:ascii="Symbol" w:hAnsi="Symbol" w:cstheme="minorBidi" w:eastAsiaTheme="minorHAnsi"/>
          <w:w w:val="110"/>
          <w:sz w:val="11"/>
        </w:rPr>
        <w:t></w:t>
      </w:r>
      <w:r>
        <w:rPr>
          <w:kern w:val="2"/>
          <w:szCs w:val="22"/>
          <w:rFonts w:ascii="Times New Roman" w:hAnsi="Times New Roman" w:cstheme="minorBidi" w:eastAsiaTheme="minorHAnsi"/>
          <w:w w:val="110"/>
          <w:sz w:val="11"/>
        </w:rPr>
        <w:t>1</w:t>
      </w:r>
    </w:p>
    <w:p w:rsidR="0018722C">
      <w:spacing w:beforeLines="0" w:before="0" w:afterLines="0" w:after="0" w:line="440" w:lineRule="auto"/>
      <w:pPr>
        <w:sectPr w:rsidR="00556256">
          <w:type w:val="continuous"/>
          <w:pgSz w:w="11910" w:h="16840"/>
          <w:pgMar w:top="1380" w:bottom="280" w:left="1640" w:right="1640"/>
          <w:cols w:num="2" w:equalWidth="0">
            <w:col w:w="1426" w:space="40"/>
            <w:col w:w="7164"/>
          </w:cols>
        </w:sectPr>
        <w:topLinePunct/>
      </w:pPr>
    </w:p>
    <w:p w:rsidR="0018722C">
      <w:pPr>
        <w:topLinePunct/>
      </w:pPr>
      <w:r>
        <w:rPr>
          <w:rFonts w:cstheme="minorBidi" w:hAnsiTheme="minorHAnsi" w:eastAsiaTheme="minorHAnsi" w:asciiTheme="minorHAnsi" w:ascii="Times New Roman"/>
          <w:i/>
        </w:rPr>
        <w:t>imp</w:t>
      </w:r>
      <w:r w:rsidRPr="00000000">
        <w:rPr>
          <w:rFonts w:cstheme="minorBidi" w:hAnsiTheme="minorHAnsi" w:eastAsiaTheme="minorHAnsi" w:asciiTheme="minorHAnsi"/>
        </w:rPr>
        <w:tab/>
        <w:t>imp</w:t>
      </w:r>
    </w:p>
    <w:p w:rsidR="0018722C">
      <w:pPr>
        <w:topLinePunct/>
      </w:pPr>
      <w:r>
        <w:br w:type="column"/>
      </w:r>
      <w:r>
        <w:t>，得到汇率传递的表达式：</w:t>
      </w:r>
    </w:p>
    <w:p w:rsidR="0018722C">
      <w:spacing w:beforeLines="0" w:before="0" w:afterLines="0" w:after="0" w:line="440" w:lineRule="auto"/>
      <w:pPr>
        <w:sectPr w:rsidR="00556256">
          <w:type w:val="continuous"/>
          <w:pgSz w:w="11910" w:h="16840"/>
          <w:pgMar w:top="1380" w:bottom="280" w:left="1640" w:right="1640"/>
          <w:cols w:num="2" w:equalWidth="0">
            <w:col w:w="1568" w:space="114"/>
            <w:col w:w="6948"/>
          </w:cols>
        </w:sectPr>
        <w:topLinePunct/>
      </w:pP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ascii="Times New Roman" w:hAnsi="Times New Roman"/>
          <w:i/>
        </w:rPr>
        <w:t>ERPT</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dP</w:t>
      </w:r>
      <w:r>
        <w:rPr>
          <w:rFonts w:ascii="Times New Roman" w:hAnsi="Times New Roman" w:cstheme="minorBidi" w:eastAsiaTheme="minorHAnsi"/>
          <w:vertAlign w:val="superscript"/>
          /&gt;
        </w:rPr>
        <w:t>D       </w:t>
      </w:r>
      <w:r>
        <w:rPr>
          <w:rFonts w:ascii="Times New Roman" w:hAnsi="Times New Roman" w:cstheme="minorBidi" w:eastAsiaTheme="minorHAnsi"/>
          <w:i/>
        </w:rPr>
        <w:t>E</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i/>
        </w:rPr>
        <w:t> </w:t>
      </w:r>
      <w:r>
        <w:rPr>
          <w:rFonts w:ascii="Symbol" w:hAnsi="Symbol" w:cstheme="minorBidi" w:eastAsiaTheme="minorHAnsi"/>
        </w:rPr>
        <w:t></w:t>
      </w:r>
    </w:p>
    <w:p w:rsidR="0018722C">
      <w:pPr>
        <w:pStyle w:val="aff7"/>
        <w:topLinePunct/>
      </w:pPr>
      <w:r>
        <w:rPr>
          <w:rFonts w:ascii="Symbol" w:hAnsi="Symbol"/>
          <w:sz w:val="2"/>
        </w:rPr>
        <w:pict>
          <v:group style="width:30.7pt;height:.5pt;mso-position-horizontal-relative:char;mso-position-vertical-relative:line" coordorigin="0,0" coordsize="614,10">
            <v:line style="position:absolute" from="0,5" to="337,5" stroked="true" strokeweight=".474757pt" strokecolor="#000000">
              <v:stroke dashstyle="solid"/>
            </v:line>
            <v:line style="position:absolute" from="374,5" to="613,5" stroked="true" strokeweight=".474757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Symbol" w:hAnsi="Symbol" w:cstheme="minorBidi" w:eastAsiaTheme="minorHAnsi"/>
          <w:i/>
          <w:spacing w:val="-4"/>
          <w:w w:val="105"/>
          <w:sz w:val="21"/>
        </w:rPr>
        <w:t></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F</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w w:val="105"/>
          <w:sz w:val="21"/>
        </w:rPr>
        <w:t></w:t>
      </w:r>
      <w:r>
        <w:rPr>
          <w:kern w:val="2"/>
          <w:szCs w:val="22"/>
          <w:rFonts w:ascii="Symbol" w:hAnsi="Symbol" w:cstheme="minorBidi" w:eastAsiaTheme="minorHAnsi"/>
          <w:spacing w:val="-2"/>
          <w:w w:val="105"/>
          <w:sz w:val="20"/>
        </w:rPr>
        <w:t></w:t>
      </w:r>
      <w:r>
        <w:rPr>
          <w:kern w:val="2"/>
          <w:szCs w:val="22"/>
          <w:rFonts w:ascii="Times New Roman" w:hAnsi="Times New Roman" w:cstheme="minorBidi" w:eastAsiaTheme="minorHAnsi"/>
          <w:spacing w:val="-2"/>
          <w:w w:val="105"/>
          <w:sz w:val="20"/>
        </w:rPr>
        <w:t>1</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spacing w:val="-2"/>
          <w:w w:val="105"/>
          <w:sz w:val="21"/>
        </w:rPr>
        <w:t></w:t>
      </w:r>
      <w:r>
        <w:rPr>
          <w:kern w:val="2"/>
          <w:szCs w:val="22"/>
          <w:rFonts w:ascii="Symbol" w:hAnsi="Symbol" w:cstheme="minorBidi" w:eastAsiaTheme="minorHAnsi"/>
          <w:spacing w:val="2"/>
          <w:w w:val="105"/>
          <w:sz w:val="20"/>
        </w:rPr>
        <w:t></w:t>
      </w:r>
      <w:r>
        <w:rPr>
          <w:kern w:val="2"/>
          <w:szCs w:val="22"/>
          <w:rFonts w:ascii="Symbol" w:hAnsi="Symbol" w:cstheme="minorBidi" w:eastAsiaTheme="minorHAnsi"/>
          <w:i/>
          <w:spacing w:val="2"/>
          <w:w w:val="105"/>
          <w:sz w:val="21"/>
        </w:rPr>
        <w:t></w:t>
      </w:r>
      <w:r>
        <w:rPr>
          <w:kern w:val="2"/>
          <w:szCs w:val="22"/>
          <w:rFonts w:ascii="Times New Roman" w:hAnsi="Times New Roman" w:cstheme="minorBidi" w:eastAsiaTheme="minorHAnsi"/>
          <w:i/>
          <w:spacing w:val="2"/>
          <w:w w:val="105"/>
          <w:position w:val="-4"/>
          <w:sz w:val="12"/>
        </w:rPr>
        <w:t>D</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s</w:t>
      </w:r>
      <w:r>
        <w:rPr>
          <w:rFonts w:ascii="Times New Roman" w:hAnsi="Times New Roman" w:cstheme="minorBidi" w:eastAsiaTheme="minorHAnsi"/>
          <w:vertAlign w:val="subscript"/>
          <w:i/>
        </w:rPr>
        <w:t>imp </w:t>
      </w:r>
      <w:r>
        <w:rPr>
          <w:rFonts w:ascii="Times New Roman" w:hAnsi="Times New Roman" w:cstheme="minorBidi" w:eastAsiaTheme="minorHAnsi"/>
        </w:rPr>
        <w:t>(</w:t>
      </w:r>
      <w:r>
        <w:rPr>
          <w:kern w:val="2"/>
          <w:szCs w:val="22"/>
          <w:rFonts w:ascii="Times New Roman" w:hAnsi="Times New Roman" w:cstheme="minorBidi" w:eastAsiaTheme="minorHAnsi"/>
          <w:spacing w:val="-5"/>
          <w:w w:val="105"/>
          <w:sz w:val="20"/>
        </w:rPr>
        <w:t xml:space="preserve">1</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spacing w:val="-2"/>
          <w:w w:val="105"/>
          <w:sz w:val="20"/>
        </w:rPr>
        <w:t>s</w:t>
      </w:r>
      <w:r>
        <w:rPr>
          <w:kern w:val="2"/>
          <w:szCs w:val="22"/>
          <w:rFonts w:ascii="Times New Roman" w:hAnsi="Times New Roman" w:cstheme="minorBidi" w:eastAsiaTheme="minorHAnsi"/>
          <w:i/>
          <w:spacing w:val="-2"/>
          <w:w w:val="105"/>
          <w:position w:val="-4"/>
          <w:sz w:val="12"/>
        </w:rPr>
        <w:t>imp</w:t>
      </w:r>
      <w:r>
        <w:rPr>
          <w:kern w:val="2"/>
          <w:szCs w:val="22"/>
          <w:rFonts w:ascii="Times New Roman" w:hAnsi="Times New Roman" w:cstheme="minorBidi" w:eastAsiaTheme="minorHAnsi"/>
          <w:i/>
          <w:spacing w:val="-8"/>
          <w:w w:val="105"/>
          <w:position w:val="-4"/>
          <w:sz w:val="12"/>
        </w:rPr>
        <w:t> </w:t>
      </w:r>
      <w:r>
        <w:rPr>
          <w:rFonts w:ascii="Times New Roman" w:hAnsi="Times New Roman" w:cstheme="minorBidi" w:eastAsiaTheme="minorHAnsi"/>
        </w:rPr>
        <w:t>)</w:t>
      </w:r>
    </w:p>
    <w:p w:rsidR="0018722C">
      <w:pPr>
        <w:topLinePunct/>
      </w:pPr>
      <w:r>
        <w:br w:type="column"/>
      </w:r>
      <w:r>
        <w:t>（</w:t>
      </w:r>
      <w:r>
        <w:rPr>
          <w:rFonts w:ascii="Times New Roman" w:eastAsia="Times New Roman"/>
        </w:rPr>
        <w:t>3.55</w:t>
      </w:r>
      <w:r>
        <w:t>）</w:t>
      </w:r>
    </w:p>
    <w:p w:rsidR="0018722C">
      <w:spacing w:beforeLines="0" w:before="0" w:afterLines="0" w:after="0" w:line="440" w:lineRule="auto"/>
      <w:pPr>
        <w:sectPr w:rsidR="00556256">
          <w:type w:val="continuous"/>
          <w:pgSz w:w="11910" w:h="16840"/>
          <w:pgMar w:top="1380" w:bottom="280" w:left="1640" w:right="1640"/>
          <w:cols w:num="3" w:equalWidth="0">
            <w:col w:w="3388" w:space="40"/>
            <w:col w:w="3263" w:space="39"/>
            <w:col w:w="1900"/>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E  P</w:t>
      </w:r>
    </w:p>
    <w:p w:rsidR="0018722C">
      <w:pPr>
        <w:pStyle w:val="aff7"/>
        <w:topLinePunct/>
      </w:pPr>
      <w:r>
        <w:br w:type="column"/>
      </w:r>
      <w:r>
        <w:rPr>
          <w:rFonts w:ascii="Times New Roman"/>
          <w:sz w:val="2"/>
        </w:rPr>
        <w:pict>
          <v:group style="width:182.3pt;height:.5pt;mso-position-horizontal-relative:char;mso-position-vertical-relative:line" coordorigin="0,0" coordsize="3646,10">
            <v:line style="position:absolute" from="0,5" to="3645,5" stroked="true" strokeweight=".474757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N</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 xml:space="preserve">V</w:t>
      </w:r>
      <w:r>
        <w:rPr>
          <w:rFonts w:ascii="Times New Roman" w:hAnsi="Times New Roman" w:cstheme="minorBidi" w:eastAsiaTheme="minorHAnsi"/>
        </w:rPr>
        <w:t>)</w:t>
      </w:r>
      <w:r>
        <w:rPr>
          <w:rFonts w:ascii="Symbol" w:hAnsi="Symbol" w:cstheme="minorBidi" w:eastAsiaTheme="minorHAnsi"/>
          <w:i/>
        </w:rPr>
        <w:t></w:t>
      </w:r>
      <w:r>
        <w:rPr>
          <w:vertAlign w:val="superscript"/>
          /&gt;
        </w:rPr>
        <w:t>2</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spacing w:val="-4"/>
          <w:w w:val="105"/>
          <w:sz w:val="21"/>
        </w:rPr>
        <w:t></w:t>
      </w:r>
      <w:r>
        <w:rPr>
          <w:kern w:val="2"/>
          <w:szCs w:val="22"/>
          <w:rFonts w:ascii="Symbol" w:hAnsi="Symbol" w:cstheme="minorBidi" w:eastAsiaTheme="minorHAnsi"/>
          <w:spacing w:val="-2"/>
          <w:w w:val="105"/>
          <w:sz w:val="20"/>
        </w:rPr>
        <w:t></w:t>
      </w:r>
      <w:r>
        <w:rPr>
          <w:kern w:val="2"/>
          <w:szCs w:val="22"/>
          <w:rFonts w:ascii="Times New Roman" w:hAnsi="Times New Roman" w:cstheme="minorBidi" w:eastAsiaTheme="minorHAnsi"/>
          <w:spacing w:val="-2"/>
          <w:w w:val="105"/>
          <w:sz w:val="20"/>
        </w:rPr>
        <w:t>1</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spacing w:val="-2"/>
          <w:w w:val="105"/>
          <w:sz w:val="21"/>
        </w:rPr>
        <w:t></w:t>
      </w:r>
      <w:r>
        <w:rPr>
          <w:kern w:val="2"/>
          <w:szCs w:val="22"/>
          <w:rFonts w:ascii="Symbol" w:hAnsi="Symbol" w:cstheme="minorBidi" w:eastAsiaTheme="minorHAnsi"/>
          <w:spacing w:val="3"/>
          <w:w w:val="105"/>
          <w:sz w:val="20"/>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s</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spacing w:val="-5"/>
          <w:w w:val="105"/>
          <w:sz w:val="20"/>
        </w:rPr>
        <w:t>1</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s</w:t>
      </w:r>
      <w:r w:rsidRPr="00000000">
        <w:rPr>
          <w:kern w:val="2"/>
          <w:sz w:val="22"/>
          <w:szCs w:val="22"/>
          <w:rFonts w:cstheme="minorBidi" w:hAnsiTheme="minorHAnsi" w:eastAsiaTheme="minorHAnsi" w:asciiTheme="minorHAnsi"/>
        </w:rPr>
        <w:tab/>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380" w:bottom="280" w:left="1640" w:right="1640"/>
          <w:cols w:num="2" w:equalWidth="0">
            <w:col w:w="2648" w:space="40"/>
            <w:col w:w="5942"/>
          </w:cols>
        </w:sectPr>
        <w:topLinePunct/>
      </w:pP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    </w:t>
      </w:r>
      <w:r>
        <w:rPr>
          <w:rFonts w:ascii="Times New Roman" w:cstheme="minorBidi" w:hAnsiTheme="minorHAnsi" w:eastAsiaTheme="minorHAnsi"/>
          <w:i/>
        </w:rPr>
        <w:t> </w:t>
      </w:r>
      <w:r>
        <w:rPr>
          <w:rFonts w:ascii="Times New Roman" w:cstheme="minorBidi" w:hAnsiTheme="minorHAnsi" w:eastAsiaTheme="minorHAnsi"/>
          <w:i/>
        </w:rPr>
        <w:t>imp</w:t>
      </w:r>
      <w:r w:rsidRPr="00000000">
        <w:rPr>
          <w:rFonts w:cstheme="minorBidi" w:hAnsiTheme="minorHAnsi" w:eastAsiaTheme="minorHAnsi" w:asciiTheme="minorHAnsi"/>
        </w:rPr>
        <w:tab/>
        <w:t>imp</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Times New Roman" w:cstheme="minorBidi"/>
          <w:vertAlign w:val="subscript"/>
          <w:i/>
        </w:rPr>
        <w:t>Q</w:t>
      </w:r>
      <w:r w:rsidR="001852F3">
        <w:rPr>
          <w:rFonts w:ascii="Times New Roman" w:hAnsi="Times New Roman" w:eastAsia="Times New Roman" w:cstheme="minorBidi"/>
          <w:vertAlign w:val="subscript"/>
          <w:i/>
        </w:rPr>
        <w:t xml:space="preserve"> </w:t>
      </w:r>
      <w:r>
        <w:rPr>
          <w:rFonts w:cstheme="minorBidi" w:hAnsiTheme="minorHAnsi" w:eastAsiaTheme="minorHAnsi" w:asciiTheme="minorHAnsi"/>
        </w:rPr>
        <w:t>表示</w:t>
      </w:r>
      <w:r>
        <w:rPr>
          <w:rFonts w:cstheme="minorBidi" w:hAnsiTheme="minorHAnsi" w:eastAsiaTheme="minorHAnsi" w:asciiTheme="minorHAnsi"/>
        </w:rPr>
        <w:t>复合商品</w:t>
      </w:r>
      <w:r>
        <w:rPr>
          <w:rFonts w:ascii="Times New Roman" w:hAnsi="Times New Roman" w:eastAsia="Times New Roman" w:cstheme="minorBidi"/>
          <w:i/>
        </w:rPr>
        <w:t>Q</w:t>
      </w:r>
      <w:r>
        <w:rPr>
          <w:rFonts w:cstheme="minorBidi" w:hAnsiTheme="minorHAnsi" w:eastAsiaTheme="minorHAnsi" w:asciiTheme="minorHAnsi"/>
        </w:rPr>
        <w:t>的需求价格弹性；</w:t>
      </w:r>
      <w:r>
        <w:rPr>
          <w:rFonts w:ascii="Times New Roman" w:hAnsi="Times New Roman" w:eastAsia="Times New Roman" w:cstheme="minorBidi"/>
          <w:i/>
        </w:rPr>
        <w:t>s</w:t>
      </w:r>
      <w:r>
        <w:rPr>
          <w:rFonts w:ascii="Times New Roman" w:hAnsi="Times New Roman" w:eastAsia="Times New Roman" w:cstheme="minorBidi"/>
          <w:vertAlign w:val="subscript"/>
          <w:i/>
        </w:rPr>
        <w:t>imp</w:t>
      </w:r>
      <w:r>
        <w:rPr>
          <w:rFonts w:cstheme="minorBidi" w:hAnsiTheme="minorHAnsi" w:eastAsiaTheme="minorHAnsi" w:asciiTheme="minorHAnsi"/>
        </w:rPr>
        <w:t>表示进口所占份额；</w:t>
      </w:r>
      <w:r>
        <w:rPr>
          <w:rFonts w:ascii="Times New Roman" w:hAnsi="Times New Roman" w:eastAsia="Times New Roman" w:cstheme="minorBidi"/>
          <w:i/>
        </w:rPr>
        <w:t>P</w:t>
      </w:r>
      <w:r>
        <w:rPr>
          <w:rFonts w:cstheme="minorBidi" w:hAnsiTheme="minorHAnsi" w:eastAsiaTheme="minorHAnsi" w:asciiTheme="minorHAnsi"/>
        </w:rPr>
        <w:t>是复合</w:t>
      </w:r>
    </w:p>
    <w:p w:rsidR="0018722C">
      <w:pPr>
        <w:pStyle w:val="ae"/>
        <w:topLinePunct/>
      </w:pPr>
      <w:r>
        <w:rPr>
          <w:kern w:val="2"/>
          <w:sz w:val="22"/>
          <w:szCs w:val="22"/>
          <w:rFonts w:cstheme="minorBidi" w:hAnsiTheme="minorHAnsi" w:eastAsiaTheme="minorHAnsi" w:asciiTheme="minorHAnsi"/>
        </w:rPr>
        <w:pict>
          <v:shape style="margin-left:20.040001pt;margin-top:612.022766pt;width:28.5pt;height:.1pt;mso-position-horizontal-relative:page;mso-position-vertical-relative:paragraph;z-index:4792" coordorigin="401,12240" coordsize="570,0" path="m7860,373l8169,373m8207,373l8418,373e" filled="false" stroked="true" strokeweight=".486533pt" strokecolor="#000000">
            <v:path arrowok="t"/>
            <v:stroke dashstyle="solid"/>
            <w10:wrap type="none"/>
          </v:shape>
        </w:pict>
      </w:r>
      <w:r>
        <w:rPr>
          <w:kern w:val="2"/>
          <w:szCs w:val="22"/>
          <w:rFonts w:cstheme="minorBidi" w:hAnsiTheme="minorHAnsi" w:eastAsiaTheme="minorHAnsi" w:asciiTheme="minorHAnsi"/>
          <w:sz w:val="24"/>
        </w:rPr>
        <w:t>商品</w:t>
      </w:r>
      <w:r>
        <w:rPr>
          <w:kern w:val="2"/>
          <w:szCs w:val="22"/>
          <w:rFonts w:ascii="Times New Roman" w:hAnsi="Times New Roman" w:eastAsia="宋体" w:cstheme="minorBidi"/>
          <w:i/>
          <w:sz w:val="21"/>
        </w:rPr>
        <w:t>Q</w:t>
      </w:r>
      <w:r>
        <w:rPr>
          <w:kern w:val="2"/>
          <w:szCs w:val="22"/>
          <w:rFonts w:cstheme="minorBidi" w:hAnsiTheme="minorHAnsi" w:eastAsiaTheme="minorHAnsi" w:asciiTheme="minorHAnsi"/>
          <w:sz w:val="24"/>
        </w:rPr>
        <w:t>的最小平均成本；</w:t>
      </w:r>
      <w:r>
        <w:rPr>
          <w:kern w:val="2"/>
          <w:szCs w:val="22"/>
          <w:rFonts w:ascii="Symbol" w:hAnsi="Symbol" w:eastAsia="Symbol" w:cstheme="minorBidi"/>
          <w:i/>
          <w:sz w:val="22"/>
        </w:rPr>
        <w:t></w:t>
      </w:r>
      <w:r>
        <w:rPr>
          <w:kern w:val="2"/>
          <w:szCs w:val="22"/>
          <w:rFonts w:cstheme="minorBidi" w:hAnsiTheme="minorHAnsi" w:eastAsiaTheme="minorHAnsi" w:asciiTheme="minorHAnsi"/>
          <w:sz w:val="24"/>
        </w:rPr>
        <w:t>为</w:t>
      </w:r>
      <w:r>
        <w:rPr>
          <w:kern w:val="2"/>
          <w:szCs w:val="22"/>
          <w:rFonts w:ascii="Times New Roman" w:hAnsi="Times New Roman" w:eastAsia="宋体" w:cstheme="minorBidi"/>
          <w:sz w:val="24"/>
        </w:rPr>
        <w:t>CES</w:t>
      </w:r>
      <w:r>
        <w:rPr>
          <w:kern w:val="2"/>
          <w:szCs w:val="22"/>
          <w:rFonts w:cstheme="minorBidi" w:hAnsiTheme="minorHAnsi" w:eastAsiaTheme="minorHAnsi" w:asciiTheme="minorHAnsi"/>
          <w:sz w:val="24"/>
        </w:rPr>
        <w:t>函数中的分布参数；</w:t>
      </w:r>
      <w:r>
        <w:rPr>
          <w:kern w:val="2"/>
          <w:szCs w:val="22"/>
          <w:rFonts w:ascii="Symbol" w:hAnsi="Symbol" w:eastAsia="Symbol" w:cstheme="minorBidi"/>
          <w:i/>
          <w:sz w:val="22"/>
        </w:rPr>
        <w:t></w:t>
      </w:r>
      <w:r>
        <w:rPr>
          <w:kern w:val="2"/>
          <w:szCs w:val="22"/>
          <w:rFonts w:ascii="Symbol" w:hAnsi="Symbol" w:eastAsia="Symbol" w:cstheme="minorBidi"/>
          <w:sz w:val="21"/>
        </w:rPr>
        <w:t></w:t>
      </w:r>
      <w:r>
        <w:rPr>
          <w:kern w:val="2"/>
          <w:szCs w:val="22"/>
          <w:rFonts w:ascii="Times New Roman" w:hAnsi="Times New Roman" w:eastAsia="宋体" w:cstheme="minorBidi"/>
          <w:i/>
          <w:sz w:val="21"/>
        </w:rPr>
        <w:t>dP</w:t>
      </w:r>
      <w:r>
        <w:rPr>
          <w:kern w:val="2"/>
          <w:szCs w:val="22"/>
          <w:rFonts w:ascii="Times New Roman" w:hAnsi="Times New Roman" w:eastAsia="宋体" w:cstheme="minorBidi"/>
          <w:i/>
          <w:sz w:val="12"/>
        </w:rPr>
        <w:t>a      </w:t>
      </w:r>
      <w:r>
        <w:rPr>
          <w:kern w:val="2"/>
          <w:szCs w:val="22"/>
          <w:rFonts w:ascii="Times New Roman" w:hAnsi="Times New Roman" w:eastAsia="宋体" w:cstheme="minorBidi"/>
          <w:i/>
          <w:sz w:val="21"/>
        </w:rPr>
        <w:t>E</w:t>
      </w:r>
      <w:r>
        <w:rPr>
          <w:kern w:val="2"/>
          <w:szCs w:val="22"/>
          <w:rFonts w:cstheme="minorBidi" w:hAnsiTheme="minorHAnsi" w:eastAsiaTheme="minorHAnsi" w:asciiTheme="minorHAnsi"/>
          <w:sz w:val="24"/>
        </w:rPr>
        <w:t>表示汇率变动对</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 xml:space="preserve">E </w:t>
      </w:r>
      <w:r>
        <w:rPr>
          <w:rFonts w:ascii="Times New Roman" w:cstheme="minorBidi" w:hAnsiTheme="minorHAnsi" w:eastAsiaTheme="minorHAnsi"/>
          <w:i/>
        </w:rPr>
        <w:t>P</w:t>
      </w:r>
      <w:r>
        <w:rPr>
          <w:rFonts w:ascii="Times New Roman" w:cstheme="minorBidi" w:hAnsiTheme="minorHAnsi" w:eastAsiaTheme="minorHAnsi"/>
          <w:vertAlign w:val="subscript"/>
          <w:i/>
        </w:rPr>
        <w:t>a</w:t>
      </w:r>
    </w:p>
    <w:p w:rsidR="0018722C">
      <w:pPr>
        <w:topLinePunct/>
      </w:pPr>
      <w:r>
        <w:rPr>
          <w:rFonts w:cstheme="minorBidi" w:hAnsiTheme="minorHAnsi" w:eastAsiaTheme="minorHAnsi" w:asciiTheme="minorHAnsi"/>
        </w:rPr>
        <w:t xml:space="preserve">进口价格的传递系数；</w:t>
      </w:r>
      <w:r>
        <w:rPr>
          <w:rFonts w:ascii="Times New Roman" w:hAnsi="Times New Roman" w:eastAsia="宋体" w:cstheme="minorBidi"/>
          <w:i/>
        </w:rPr>
        <w:t xml:space="preserve">F</w:t>
      </w:r>
      <w:r>
        <w:rPr>
          <w:rFonts w:ascii="Symbol" w:hAnsi="Symbol" w:eastAsia="Symbol" w:cstheme="minorBidi"/>
        </w:rPr>
        <w:t xml:space="preserve"></w:t>
      </w:r>
      <w:r>
        <w:rPr>
          <w:rFonts w:ascii="Times New Roman" w:hAnsi="Times New Roman" w:eastAsia="宋体" w:cstheme="minorBidi"/>
          <w:i/>
        </w:rPr>
        <w:t xml:space="preserve">fKE</w:t>
      </w:r>
      <w:r>
        <w:rPr>
          <w:vertAlign w:val="superscript"/>
          /&gt;
        </w:rPr>
        <w:t xml:space="preserve"></w:t>
      </w:r>
      <w:r>
        <w:rPr>
          <w:vertAlign w:val="superscript"/>
          /&gt;
        </w:rPr>
        <w:t xml:space="preserve">1 </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1</w:t>
      </w:r>
      <w:r>
        <w:rPr>
          <w:rFonts w:ascii="Symbol" w:hAnsi="Symbol" w:eastAsia="Symbol" w:cstheme="minorBidi"/>
        </w:rPr>
        <w:t xml:space="preserve"></w:t>
      </w:r>
      <w:r>
        <w:rPr>
          <w:rFonts w:ascii="Times New Roman" w:hAnsi="Times New Roman" w:eastAsia="宋体" w:cstheme="minorBidi"/>
          <w:i/>
        </w:rPr>
        <w:t xml:space="preserve">f</w:t>
      </w:r>
      <w:r>
        <w:rPr>
          <w:rFonts w:ascii="Symbol" w:hAnsi="Symbol" w:eastAsia="Symbol" w:cstheme="minorBidi"/>
        </w:rPr>
        <w:t xml:space="preserve"></w:t>
      </w:r>
      <w:r>
        <w:rPr>
          <w:rFonts w:ascii="Times New Roman" w:hAnsi="Times New Roman" w:eastAsia="宋体" w:cstheme="minorBidi"/>
          <w:i/>
        </w:rPr>
        <w:t xml:space="preserve">fKE</w:t>
      </w:r>
      <w:r>
        <w:rPr>
          <w:vertAlign w:val="superscript"/>
          /&gt;
        </w:rPr>
        <w:t xml:space="preserve"></w:t>
      </w:r>
      <w:r>
        <w:rPr>
          <w:vertAlign w:val="superscript"/>
          /&gt;
        </w:rPr>
        <w:t xml:space="preserve">1</w:t>
      </w:r>
      <w:r>
        <w:rPr>
          <w:rFonts w:ascii="Times New Roman" w:hAnsi="Times New Roman" w:eastAsia="宋体" w:cstheme="minorBidi"/>
        </w:rPr>
        <w:t xml:space="preserve">)</w:t>
      </w:r>
      <w:r>
        <w:rPr>
          <w:rFonts w:cstheme="minorBidi" w:hAnsiTheme="minorHAnsi" w:eastAsiaTheme="minorHAnsi" w:asciiTheme="minorHAnsi"/>
        </w:rPr>
        <w:t xml:space="preserve">进口货币表示的进口投入品在成本中所占的份额</w:t>
      </w:r>
      <w:r w:rsidR="001852F3">
        <w:rPr>
          <w:rFonts w:cstheme="minorBidi" w:hAnsiTheme="minorHAnsi" w:eastAsiaTheme="minorHAnsi" w:asciiTheme="minorHAnsi"/>
        </w:rPr>
        <w:t xml:space="preserve">；</w:t>
      </w:r>
      <w:r>
        <w:rPr>
          <w:rFonts w:ascii="Times New Roman" w:hAnsi="Times New Roman" w:eastAsia="宋体" w:cstheme="minorBidi"/>
          <w:i/>
        </w:rPr>
        <w:t xml:space="preserve">E</w:t>
      </w:r>
      <w:r>
        <w:rPr>
          <w:rFonts w:cstheme="minorBidi" w:hAnsiTheme="minorHAnsi" w:eastAsiaTheme="minorHAnsi" w:asciiTheme="minorHAnsi"/>
        </w:rPr>
        <w:t xml:space="preserve">代表汇率水平，一单位进口国货币等价的出口国货币数量。</w:t>
      </w:r>
    </w:p>
    <w:p w:rsidR="0018722C">
      <w:pPr>
        <w:topLinePunct/>
      </w:pPr>
      <w:r>
        <w:t>因</w:t>
      </w:r>
      <w:r>
        <w:t>此，汇率变动对生产价格水平的传递程度取决于很多因素的影响，比如：</w:t>
      </w:r>
      <w:r>
        <w:t>进口投入品在成本中所占的份额，商品的需求价格弹性，市场垄断程度</w:t>
      </w:r>
      <w:r>
        <w:t>（</w:t>
      </w:r>
      <w:r/>
      <w:r>
        <w:rPr>
          <w:rFonts w:ascii="Times New Roman" w:eastAsia="宋体"/>
          <w:i/>
        </w:rPr>
        <w:t>n </w:t>
      </w:r>
      <w:r>
        <w:rPr>
          <w:rFonts w:ascii="Times New Roman" w:eastAsia="宋体"/>
        </w:rPr>
        <w:t>/</w:t>
      </w:r>
      <w:r>
        <w:rPr>
          <w:rFonts w:ascii="Times New Roman" w:eastAsia="宋体"/>
        </w:rPr>
        <w:t xml:space="preserve"> </w:t>
      </w:r>
      <w:r>
        <w:rPr>
          <w:rFonts w:ascii="Times New Roman" w:eastAsia="宋体"/>
          <w:i/>
        </w:rPr>
        <w:t>V</w:t>
      </w:r>
      <w:r>
        <w:t>）</w:t>
      </w:r>
      <w:r>
        <w:t>，</w:t>
      </w:r>
      <w:r>
        <w:t> </w:t>
      </w:r>
      <w:bookmarkStart w:name="_bookmark25" w:id="49"/>
      <w:bookmarkEnd w:id="49"/>
    </w:p>
    <w:p w:rsidR="0018722C">
      <w:pPr>
        <w:topLinePunct/>
      </w:pPr>
      <w:r/>
      <w:r>
        <w:t>两国商品之间的替代程度等等。</w:t>
      </w:r>
    </w:p>
    <w:p w:rsidR="0018722C">
      <w:pPr>
        <w:pStyle w:val="Heading3"/>
        <w:topLinePunct/>
        <w:ind w:left="200" w:hangingChars="200" w:hanging="200"/>
      </w:pPr>
      <w:bookmarkStart w:id="577820" w:name="_Toc686577820"/>
      <w:r>
        <w:t>3.2.2</w:t>
      </w:r>
      <w:r>
        <w:t xml:space="preserve"> </w:t>
      </w:r>
      <w:r>
        <w:t>消费者价格的汇率传递</w:t>
      </w:r>
      <w:bookmarkEnd w:id="577820"/>
    </w:p>
    <w:p w:rsidR="0018722C">
      <w:pPr>
        <w:topLinePunct/>
      </w:pPr>
      <w:r>
        <w:t>消费者价格指数</w:t>
      </w:r>
      <w:r>
        <w:t>（</w:t>
      </w:r>
      <w:r>
        <w:rPr>
          <w:rFonts w:ascii="Times New Roman" w:eastAsia="Times New Roman"/>
        </w:rPr>
        <w:t>CPI</w:t>
      </w:r>
      <w:r>
        <w:t>）</w:t>
      </w:r>
      <w:r>
        <w:t>篮子中既包括贸易商品也包括非贸易商品。其中的</w:t>
      </w:r>
      <w:r>
        <w:t>贸易商品又可以分为国内贸易品和进口贸易品，一部分进口贸易品直接进入</w:t>
      </w:r>
      <w:r>
        <w:rPr>
          <w:rFonts w:ascii="Times New Roman" w:eastAsia="Times New Roman"/>
        </w:rPr>
        <w:t>CPI</w:t>
      </w:r>
      <w:r>
        <w:t>篮子，还有一部分进口贸易品进入国内商品的生产环节，生产出国内贸易品或非</w:t>
      </w:r>
      <w:r>
        <w:t>贸易商品。因此汇率变动对国内物价水平也会产生重要影响。</w:t>
      </w:r>
    </w:p>
    <w:p w:rsidR="0018722C">
      <w:pPr>
        <w:topLinePunct/>
      </w:pPr>
      <w:r>
        <w:t>假定在一个两国模型中，假设进口国中消费贸易商品和非贸易商品的效用函</w:t>
      </w:r>
      <w:r>
        <w:t>数是固定替代弹性</w:t>
      </w:r>
      <w:r>
        <w:t>（</w:t>
      </w:r>
      <w:r>
        <w:rPr>
          <w:rFonts w:ascii="Times New Roman" w:hAnsi="Times New Roman" w:eastAsia="宋体"/>
        </w:rPr>
        <w:t>CES</w:t>
      </w:r>
      <w:r>
        <w:t>）</w:t>
      </w:r>
      <w:r>
        <w:t>的函数</w:t>
      </w:r>
      <w:r>
        <w:rPr>
          <w:rFonts w:ascii="Times New Roman" w:hAnsi="Times New Roman" w:eastAsia="宋体"/>
        </w:rPr>
        <w:t>18</w:t>
      </w:r>
      <w:r>
        <w:t>。两部门都用于生产不同品种的商品，这些</w:t>
      </w:r>
      <w:r>
        <w:t>商品之间具有相似替代弹性</w:t>
      </w:r>
      <w:r>
        <w:rPr>
          <w:rFonts w:ascii="Symbol" w:hAnsi="Symbol" w:eastAsia="Symbol"/>
          <w:i/>
        </w:rPr>
        <w:t></w:t>
      </w:r>
      <w:r>
        <w:t>，进口国和出口国的贸易商品替代不完全，替代弹</w:t>
      </w:r>
      <w:r>
        <w:t>性</w:t>
      </w:r>
      <w:r>
        <w:rPr>
          <w:rFonts w:ascii="Symbol" w:hAnsi="Symbol" w:eastAsia="Symbol"/>
          <w:i/>
        </w:rPr>
        <w:t></w:t>
      </w:r>
      <w:r>
        <w:rPr>
          <w:rFonts w:ascii="Times New Roman" w:hAnsi="Times New Roman" w:eastAsia="宋体"/>
          <w:vertAlign w:val="subscript"/>
          <w:i/>
        </w:rPr>
        <w:t>c</w:t>
      </w:r>
      <w:r>
        <w:t>表示。贸易商品和非贸易商品之间的替代弹性为固定常数</w:t>
      </w:r>
      <w:r>
        <w:rPr>
          <w:rFonts w:ascii="Symbol" w:hAnsi="Symbol" w:eastAsia="Symbol"/>
          <w:i/>
        </w:rPr>
        <w:t></w:t>
      </w:r>
      <w:r>
        <w:rPr>
          <w:rFonts w:ascii="Times New Roman" w:hAnsi="Times New Roman" w:eastAsia="宋体"/>
          <w:i/>
        </w:rPr>
        <w:t> </w:t>
      </w:r>
      <w:r>
        <w:t>。</w:t>
      </w:r>
    </w:p>
    <w:p w:rsidR="0018722C">
      <w:pPr>
        <w:topLinePunct/>
      </w:pPr>
      <w:r>
        <w:t>模型还假定，每个品种所占份额很小，不会影响总体价格水平，对于一个品</w:t>
      </w:r>
    </w:p>
    <w:p w:rsidR="0018722C">
      <w:pPr>
        <w:topLinePunct/>
      </w:pPr>
      <w:r>
        <w:t>种的商品而言，只存在不同品牌的商品竞争。例如，品牌</w:t>
      </w:r>
      <w:r>
        <w:rPr>
          <w:rFonts w:ascii="Times New Roman" w:eastAsia="Times New Roman"/>
          <w:i/>
        </w:rPr>
        <w:t>a</w:t>
      </w:r>
      <w:r>
        <w:t>的生产商面对的一阶条件可以表达为：</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ascii="Times New Roman" w:hAnsi="Times New Roman"/>
          <w:i/>
        </w:rPr>
        <w:t>P</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u w:val="single"/>
        </w:rPr>
        <w:t>   </w:t>
      </w:r>
      <w:r>
        <w:rPr>
          <w:rFonts w:ascii="Symbol" w:hAnsi="Symbol" w:cstheme="minorBidi" w:eastAsiaTheme="minorHAnsi"/>
          <w:i/>
          <w:u w:val="single"/>
        </w:rPr>
        <w:t></w:t>
      </w:r>
      <w:r>
        <w:rPr>
          <w:rFonts w:ascii="Times New Roman" w:hAnsi="Times New Roman" w:cstheme="minorBidi" w:eastAsiaTheme="minorHAnsi"/>
          <w:i/>
          <w:u w:val="single"/>
        </w:rPr>
        <w:t> </w:t>
      </w:r>
      <w:r>
        <w:rPr>
          <w:rFonts w:ascii="Times New Roman" w:hAnsi="Times New Roman" w:cstheme="minorBidi" w:eastAsiaTheme="minorHAnsi"/>
          <w:i/>
        </w:rPr>
        <w:t> </w:t>
      </w:r>
      <w:r>
        <w:rPr>
          <w:rFonts w:ascii="Times New Roman" w:hAnsi="Times New Roman" w:cstheme="minorBidi" w:eastAsiaTheme="minorHAnsi"/>
          <w:i/>
        </w:rPr>
        <w:t>MC</w:t>
      </w:r>
    </w:p>
    <w:p w:rsidR="0018722C">
      <w:pPr>
        <w:topLinePunct/>
      </w:pPr>
      <w:r>
        <w:br w:type="column"/>
      </w:r>
      <w:r>
        <w:t>（</w:t>
      </w:r>
      <w:r>
        <w:rPr>
          <w:rFonts w:ascii="Times New Roman" w:eastAsia="Times New Roman"/>
        </w:rPr>
        <w:t>3.56</w:t>
      </w:r>
      <w:r>
        <w:t>）</w:t>
      </w:r>
    </w:p>
    <w:p w:rsidR="0018722C">
      <w:spacing w:beforeLines="0" w:before="0" w:afterLines="0" w:after="0" w:line="440" w:lineRule="auto"/>
      <w:pPr>
        <w:sectPr w:rsidR="00556256">
          <w:type w:val="continuous"/>
          <w:pgSz w:w="11910" w:h="16840"/>
          <w:pgMar w:top="1380" w:bottom="280" w:left="1640" w:right="1640"/>
          <w:cols w:num="2" w:equalWidth="0">
            <w:col w:w="4718" w:space="40"/>
            <w:col w:w="3872"/>
          </w:cols>
        </w:sectPr>
        <w:topLinePunct/>
      </w:pPr>
    </w:p>
    <w:p w:rsidR="0018722C">
      <w:pPr>
        <w:topLinePunct/>
      </w:pPr>
      <w:r>
        <w:rPr>
          <w:rFonts w:cstheme="minorBidi" w:hAnsiTheme="minorHAnsi" w:eastAsiaTheme="minorHAnsi" w:asciiTheme="minorHAnsi" w:ascii="Times New Roman" w:hAnsi="Times New Roman"/>
          <w:i/>
        </w:rPr>
        <w:t>ta</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ta</w:t>
      </w:r>
    </w:p>
    <w:p w:rsidR="0018722C">
      <w:pPr>
        <w:topLinePunct/>
      </w:pPr>
      <w:r>
        <w:t>其中边际成本由生产成本和分销成本构成，根据</w:t>
      </w:r>
      <w:r>
        <w:rPr>
          <w:rFonts w:ascii="Times New Roman" w:eastAsia="Times New Roman"/>
        </w:rPr>
        <w:t>Corsetti</w:t>
      </w:r>
      <w:r>
        <w:t>和</w:t>
      </w:r>
      <w:r>
        <w:rPr>
          <w:rFonts w:ascii="Times New Roman" w:eastAsia="Times New Roman"/>
        </w:rPr>
        <w:t>Dedola</w:t>
      </w:r>
      <w:r>
        <w:t>（</w:t>
      </w:r>
      <w:r>
        <w:rPr>
          <w:rFonts w:ascii="Times New Roman" w:eastAsia="Times New Roman"/>
        </w:rPr>
        <w:t>2003</w:t>
      </w:r>
      <w:r>
        <w:t>）</w:t>
      </w:r>
      <w:r/>
      <w:r w:rsidR="001852F3">
        <w:t xml:space="preserve">的研究假设分销一单位贸易品需要</w:t>
      </w:r>
      <w:r>
        <w:rPr>
          <w:rFonts w:ascii="Times New Roman" w:eastAsia="Times New Roman"/>
          <w:i/>
        </w:rPr>
        <w:t>n</w:t>
      </w:r>
      <w:r>
        <w:t>单位一篮子非贸易品。那么品牌</w:t>
      </w:r>
      <w:r>
        <w:rPr>
          <w:rFonts w:ascii="Times New Roman" w:eastAsia="Times New Roman"/>
          <w:i/>
        </w:rPr>
        <w:t>a</w:t>
      </w:r>
      <w:r>
        <w:t>的消费</w:t>
      </w:r>
      <w:r>
        <w:t>者</w:t>
      </w:r>
    </w:p>
    <w:p w:rsidR="0018722C">
      <w:pPr>
        <w:pStyle w:val="aff7"/>
        <w:topLinePunct/>
      </w:pPr>
      <w:r>
        <w:pict>
          <v:line style="position:absolute;mso-position-horizontal-relative:page;mso-position-vertical-relative:paragraph;z-index:4768;mso-wrap-distance-left:0;mso-wrap-distance-right:0" from="111.860001pt,15.224163pt" to="255.880001pt,15.224163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宋体"/>
        </w:rPr>
        <w:t>18</w:t>
      </w:r>
      <w:r w:rsidR="001852F3">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本小节分析主要参照</w:t>
      </w:r>
      <w:r>
        <w:rPr>
          <w:rFonts w:ascii="Times New Roman" w:eastAsia="宋体" w:cstheme="minorBidi" w:hAnsiTheme="minorHAnsi"/>
        </w:rPr>
        <w:t>C</w:t>
      </w:r>
      <w:r>
        <w:rPr>
          <w:rFonts w:ascii="Times New Roman" w:eastAsia="宋体" w:cstheme="minorBidi" w:hAnsiTheme="minorHAnsi"/>
        </w:rPr>
        <w:t>a</w:t>
      </w:r>
      <w:r>
        <w:rPr>
          <w:rFonts w:ascii="Times New Roman" w:eastAsia="宋体" w:cstheme="minorBidi" w:hAnsiTheme="minorHAnsi"/>
        </w:rPr>
        <w:t>m</w:t>
      </w:r>
      <w:r>
        <w:rPr>
          <w:rFonts w:ascii="Times New Roman" w:eastAsia="宋体" w:cstheme="minorBidi" w:hAnsiTheme="minorHAnsi"/>
        </w:rPr>
        <w:t>p</w:t>
      </w:r>
      <w:r>
        <w:rPr>
          <w:rFonts w:ascii="Times New Roman" w:eastAsia="宋体" w:cstheme="minorBidi" w:hAnsiTheme="minorHAnsi"/>
        </w:rPr>
        <w:t>a</w:t>
      </w:r>
      <w:r>
        <w:rPr>
          <w:rFonts w:cstheme="minorBidi" w:hAnsiTheme="minorHAnsi" w:eastAsiaTheme="minorHAnsi" w:asciiTheme="minorHAnsi"/>
        </w:rPr>
        <w:t>和</w:t>
      </w:r>
      <w:r>
        <w:rPr>
          <w:rFonts w:ascii="Times New Roman" w:eastAsia="宋体" w:cstheme="minorBidi" w:hAnsiTheme="minorHAnsi"/>
        </w:rPr>
        <w:t>G</w:t>
      </w:r>
      <w:r>
        <w:rPr>
          <w:rFonts w:ascii="Times New Roman" w:eastAsia="宋体" w:cstheme="minorBidi" w:hAnsiTheme="minorHAnsi"/>
        </w:rPr>
        <w:t>o</w:t>
      </w:r>
      <w:r>
        <w:rPr>
          <w:rFonts w:ascii="Times New Roman" w:eastAsia="宋体" w:cstheme="minorBidi" w:hAnsiTheme="minorHAnsi"/>
        </w:rPr>
        <w:t>l</w:t>
      </w:r>
      <w:r>
        <w:rPr>
          <w:rFonts w:ascii="Times New Roman" w:eastAsia="宋体" w:cstheme="minorBidi" w:hAnsiTheme="minorHAnsi"/>
        </w:rPr>
        <w:t>db</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g</w:t>
      </w:r>
      <w:r>
        <w:rPr>
          <w:rFonts w:cstheme="minorBidi" w:hAnsiTheme="minorHAnsi" w:eastAsiaTheme="minorHAnsi" w:asciiTheme="minorHAnsi"/>
        </w:rPr>
        <w:t>（</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06</w:t>
      </w:r>
      <w:r>
        <w:rPr>
          <w:rFonts w:cstheme="minorBidi" w:hAnsiTheme="minorHAnsi" w:eastAsiaTheme="minorHAnsi" w:asci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t>价格为：</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a</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ta</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vertAlign w:val="subscript"/>
          <w:i/>
        </w:rPr>
        <w:t>ta</w:t>
      </w:r>
      <w:r>
        <w:rPr>
          <w:rFonts w:ascii="Times New Roman" w:hAnsi="Times New Roman" w:cstheme="minorBidi" w:eastAsiaTheme="minorHAnsi"/>
          <w:vertAlign w:val="subscript"/>
          <w:i/>
        </w:rPr>
        <w:t> </w:t>
      </w:r>
      <w:r>
        <w:rPr>
          <w:rFonts w:ascii="Times New Roman" w:hAnsi="Times New Roman" w:cstheme="minorBidi" w:eastAsiaTheme="minorHAnsi"/>
          <w:i/>
        </w:rPr>
        <w:t>P</w:t>
      </w:r>
      <w:r>
        <w:rPr>
          <w:rFonts w:ascii="Times New Roman" w:hAnsi="Times New Roman" w:cstheme="minorBidi" w:eastAsiaTheme="minorHAnsi"/>
          <w:vertAlign w:val="subscript"/>
          <w:i/>
        </w:rPr>
        <w:t>tn</w:t>
      </w:r>
    </w:p>
    <w:p w:rsidR="0018722C">
      <w:pPr>
        <w:topLinePunct/>
      </w:pPr>
      <w:r>
        <w:t>（</w:t>
      </w:r>
      <w:r>
        <w:rPr>
          <w:rFonts w:ascii="Times New Roman" w:eastAsia="Times New Roman"/>
        </w:rPr>
        <w:t>3.57</w:t>
      </w:r>
      <w:r>
        <w:t>）</w:t>
      </w:r>
    </w:p>
    <w:p w:rsidR="0018722C">
      <w:spacing w:beforeLines="0" w:before="0" w:afterLines="0" w:after="0" w:line="440" w:lineRule="auto"/>
      <w:pPr>
        <w:sectPr w:rsidR="00556256">
          <w:type w:val="continuous"/>
          <w:pgSz w:w="11910" w:h="16840"/>
          <w:pgMar w:top="1380" w:bottom="280" w:left="1640" w:right="1520"/>
          <w:cols w:num="3" w:equalWidth="0">
            <w:col w:w="1078" w:space="2350"/>
            <w:col w:w="1374" w:space="2690"/>
            <w:col w:w="1258"/>
          </w:cols>
        </w:sectPr>
        <w:topLinePunct/>
      </w:pPr>
    </w:p>
    <w:p w:rsidR="0018722C">
      <w:pPr>
        <w:topLinePunct/>
      </w:pPr>
      <w:r>
        <w:t>其中，</w:t>
      </w:r>
      <w:r>
        <w:rPr>
          <w:rFonts w:ascii="Times New Roman" w:eastAsia="Times New Roman"/>
          <w:i/>
        </w:rPr>
        <w:t>P</w:t>
      </w:r>
      <w:r>
        <w:rPr>
          <w:rFonts w:ascii="Times New Roman" w:eastAsia="Times New Roman"/>
          <w:vertAlign w:val="subscript"/>
          <w:i/>
        </w:rPr>
        <w:t>tn</w:t>
      </w:r>
      <w:r>
        <w:t>表示非贸易商品的价格指数；</w:t>
      </w:r>
      <w:r>
        <w:rPr>
          <w:rFonts w:ascii="Times New Roman" w:eastAsia="Times New Roman"/>
          <w:i/>
        </w:rPr>
        <w:t>P</w:t>
      </w:r>
      <w:r>
        <w:rPr>
          <w:rFonts w:ascii="Times New Roman" w:eastAsia="Times New Roman"/>
          <w:vertAlign w:val="subscript"/>
          <w:i/>
        </w:rPr>
        <w:t>t</w:t>
      </w:r>
      <w:r>
        <w:t>表示每单位非贸易商品所需要的分销成本。</w:t>
      </w:r>
    </w:p>
    <w:p w:rsidR="0018722C">
      <w:pPr>
        <w:topLinePunct/>
      </w:pPr>
      <w:r>
        <w:t>如果进口国内的厂商在生产商品过程中，使用进口的中间投入品，显而易见</w:t>
      </w:r>
      <w:r>
        <w:t>汇率的变动对边际成本就会产生影响。这里假设国内一单位贸易商品和非贸易商</w:t>
      </w:r>
      <w:r>
        <w:t>品在生产过程中，进口中间投入品所占的份额分别为</w:t>
      </w:r>
      <w:r>
        <w:rPr>
          <w:rFonts w:ascii="Symbol" w:hAnsi="Symbol" w:eastAsia="Symbol"/>
          <w:i/>
        </w:rPr>
        <w:t></w:t>
      </w:r>
      <w:r>
        <w:rPr>
          <w:rFonts w:ascii="Times New Roman" w:hAnsi="Times New Roman" w:eastAsia="宋体"/>
          <w:vertAlign w:val="subscript"/>
          <w:i/>
        </w:rPr>
        <w:t>ta</w:t>
      </w:r>
      <w:r>
        <w:t>和</w:t>
      </w:r>
      <w:r>
        <w:rPr>
          <w:rFonts w:ascii="Symbol" w:hAnsi="Symbol" w:eastAsia="Symbol"/>
          <w:i/>
        </w:rPr>
        <w:t></w:t>
      </w:r>
      <w:r>
        <w:rPr>
          <w:rFonts w:ascii="Times New Roman" w:hAnsi="Times New Roman" w:eastAsia="宋体"/>
          <w:vertAlign w:val="subscript"/>
          <w:i/>
        </w:rPr>
        <w:t>tn</w:t>
      </w:r>
      <w:r>
        <w:t>。那么，国内非贸易商品、国内贸易商品和进口商品</w:t>
      </w:r>
      <w:r>
        <w:t>（</w:t>
      </w:r>
      <w:r/>
      <w:r>
        <w:rPr>
          <w:rFonts w:ascii="Times New Roman" w:hAnsi="Times New Roman" w:eastAsia="宋体"/>
          <w:i/>
        </w:rPr>
        <w:t>b</w:t>
      </w:r>
      <w:r>
        <w:t>）</w:t>
      </w:r>
      <w:r>
        <w:t>的价格分别可以表示为：</w:t>
      </w:r>
    </w:p>
    <w:p w:rsidR="0018722C">
      <w:pPr>
        <w:tabs>
          <w:tab w:pos="1118" w:val="left" w:leader="none"/>
          <w:tab w:pos="1483" w:val="left" w:leader="none"/>
          <w:tab w:pos="2222" w:val="left" w:leader="none"/>
        </w:tabs>
        <w:spacing w:line="132" w:lineRule="exact" w:before="2"/>
        <w:ind w:leftChars="0" w:left="43" w:rightChars="0" w:right="0" w:firstLineChars="0" w:firstLine="0"/>
        <w:jc w:val="center"/>
        <w:topLinePunct/>
      </w:pPr>
      <w:r>
        <w:rPr>
          <w:kern w:val="2"/>
          <w:sz w:val="21"/>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sz w:val="21"/>
        </w:rPr>
        <w:t>	</w:t>
      </w:r>
      <w:r>
        <w:rPr>
          <w:kern w:val="2"/>
          <w:szCs w:val="22"/>
          <w:rFonts w:ascii="Times New Roman" w:hAnsi="Times New Roman" w:cstheme="minorBidi" w:eastAsiaTheme="minorHAnsi"/>
          <w:w w:val="105"/>
          <w:sz w:val="21"/>
        </w:rPr>
        <w:t>	</w:t>
      </w:r>
      <w:r>
        <w:rPr>
          <w:kern w:val="2"/>
          <w:szCs w:val="22"/>
          <w:rFonts w:ascii="Times New Roman" w:hAnsi="Times New Roman" w:cstheme="minorBidi" w:eastAsiaTheme="minorHAnsi"/>
          <w:i/>
          <w:w w:val="105"/>
          <w:position w:val="1"/>
          <w:sz w:val="20"/>
        </w:rPr>
        <w:t>W</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i/>
          <w:spacing w:val="-2"/>
          <w:w w:val="105"/>
          <w:position w:val="1"/>
          <w:sz w:val="20"/>
        </w:rPr>
        <w:t>EW</w:t>
      </w:r>
      <w:r>
        <w:rPr>
          <w:kern w:val="2"/>
          <w:szCs w:val="22"/>
          <w:rFonts w:ascii="Times New Roman" w:hAnsi="Times New Roman" w:cstheme="minorBidi" w:eastAsiaTheme="minorHAnsi"/>
          <w:i/>
          <w:spacing w:val="-12"/>
          <w:w w:val="105"/>
          <w:position w:val="1"/>
          <w:sz w:val="20"/>
        </w:rPr>
        <w:t> </w:t>
      </w:r>
      <w:r>
        <w:rPr>
          <w:kern w:val="2"/>
          <w:szCs w:val="22"/>
          <w:rFonts w:ascii="Times New Roman" w:hAnsi="Times New Roman" w:cstheme="minorBidi" w:eastAsiaTheme="minorHAnsi"/>
          <w:w w:val="105"/>
          <w:position w:val="10"/>
          <w:sz w:val="12"/>
        </w:rPr>
        <w:t>*</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MC</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i/>
          <w:vertAlign w:val="superscript"/>
          /&gt;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u w:val="single"/>
        </w:rPr>
        <w:t></w:t>
      </w:r>
      <w:r>
        <w:rPr>
          <w:rFonts w:ascii="Times New Roman" w:hAnsi="Times New Roman" w:cstheme="minorBidi" w:eastAsiaTheme="minorHAnsi"/>
          <w:i/>
          <w:vertAlign w:val="superscript"/>
          /&gt;
        </w:rPr>
        <w:t>t </w:t>
      </w:r>
      <w:r>
        <w:rPr>
          <w:rFonts w:ascii="Times New Roman" w:hAnsi="Times New Roman" w:cstheme="minorBidi" w:eastAsiaTheme="minorHAnsi"/>
          <w:i/>
          <w:vertAlign w:val="superscript"/>
          /&gt;
        </w:rPr>
        <w:t> </w:t>
      </w:r>
      <w:r>
        <w:rPr>
          <w:rFonts w:ascii="Times New Roman" w:hAnsi="Times New Roman" w:cstheme="minorBidi" w:eastAsiaTheme="minorHAnsi"/>
        </w:rPr>
        <w:t>]</w:t>
      </w:r>
    </w:p>
    <w:p w:rsidR="0018722C">
      <w:pPr>
        <w:pStyle w:val="aff7"/>
        <w:topLinePunct/>
      </w:pPr>
      <w:r>
        <w:rPr>
          <w:kern w:val="2"/>
          <w:sz w:val="2"/>
          <w:szCs w:val="22"/>
          <w:rFonts w:cstheme="minorBidi" w:hAnsiTheme="minorHAnsi" w:eastAsiaTheme="minorHAnsi" w:asciiTheme="minorHAnsi" w:ascii="Times New Roman"/>
        </w:rPr>
        <w:pict>
          <v:group style="width:19.8pt;height:.5pt;mso-position-horizontal-relative:char;mso-position-vertical-relative:line" coordorigin="0,0" coordsize="396,10">
            <v:line style="position:absolute" from="0,5" to="396,5" stroked="true" strokeweight=".476222pt" strokecolor="#000000">
              <v:stroke dashstyle="solid"/>
            </v:line>
          </v:group>
        </w:pict>
      </w:r>
      <w:r>
        <w:rPr>
          <w:kern w:val="2"/>
          <w:szCs w:val="22"/>
          <w:rFonts w:ascii="Times New Roman" w:cstheme="minorBidi" w:hAnsiTheme="minorHAnsi" w:eastAsiaTheme="minorHAnsi"/>
          <w:sz w:val="2"/>
        </w:rPr>
        <w:pict>
          <v:group style="width:19.850pt;height:.5pt;mso-position-horizontal-relative:char;mso-position-vertical-relative:line" coordorigin="0,0" coordsize="397,10">
            <v:line style="position:absolute" from="0,5" to="396,5" stroked="true" strokeweight=".476222pt" strokecolor="#000000">
              <v:stroke dashstyle="solid"/>
            </v:line>
          </v:group>
        </w:pict>
      </w:r>
    </w:p>
    <w:p w:rsidR="0018722C">
      <w:pPr>
        <w:pStyle w:val="affff1"/>
        <w:topLinePunct/>
      </w:pPr>
      <w:r>
        <w:br w:type="column"/>
      </w:r>
      <w:r>
        <w:t>（</w:t>
      </w:r>
      <w:r>
        <w:rPr>
          <w:rFonts w:ascii="Times New Roman" w:eastAsia="Times New Roman"/>
        </w:rPr>
        <w:t>3.58</w:t>
      </w:r>
      <w:r>
        <w:t>）</w:t>
      </w:r>
    </w:p>
    <w:p w:rsidR="0018722C">
      <w:spacing w:beforeLines="0" w:before="0" w:afterLines="0" w:after="0" w:line="440" w:lineRule="auto"/>
      <w:pPr>
        <w:sectPr w:rsidR="00556256">
          <w:type w:val="continuous"/>
          <w:pgSz w:w="11910" w:h="16840"/>
          <w:pgMar w:top="1380" w:bottom="280" w:left="1640" w:right="1520"/>
          <w:cols w:num="2" w:equalWidth="0">
            <w:col w:w="5786" w:space="40"/>
            <w:col w:w="292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cstheme="minorBidi" w:hAnsiTheme="minorHAnsi" w:eastAsiaTheme="minorHAnsi" w:asciiTheme="minorHAnsi" w:ascii="Times New Roman" w:hAnsi="Times New Roman"/>
          <w:i/>
        </w:rPr>
        <w:t>n</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tn</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i/>
        </w:rPr>
        <w:t>Z</w:t>
      </w:r>
      <w:r w:rsidRPr="00000000">
        <w:rPr>
          <w:rFonts w:cstheme="minorBidi" w:hAnsiTheme="minorHAnsi" w:eastAsiaTheme="minorHAnsi" w:asciiTheme="minorHAnsi"/>
        </w:rPr>
        <w:tab/>
      </w:r>
      <w:r>
        <w:rPr>
          <w:rFonts w:ascii="Times New Roman" w:hAnsi="Times New Roman" w:cstheme="minorBidi" w:eastAsiaTheme="minorHAnsi"/>
          <w:i/>
        </w:rPr>
        <w:t xml:space="preserve">tn    </w:t>
      </w:r>
      <w:r>
        <w:rPr>
          <w:rFonts w:ascii="Times New Roman" w:hAnsi="Times New Roman" w:cstheme="minorBidi" w:eastAsiaTheme="minorHAnsi"/>
          <w:i/>
        </w:rPr>
        <w:t xml:space="preserve"> </w:t>
      </w:r>
      <w:r>
        <w:rPr>
          <w:rFonts w:ascii="Times New Roman" w:hAnsi="Times New Roman" w:cstheme="minorBidi" w:eastAsiaTheme="minorHAnsi"/>
          <w:i/>
        </w:rPr>
        <w:t>Z</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b</w:t>
      </w:r>
    </w:p>
    <w:p w:rsidR="0018722C">
      <w:pPr>
        <w:tabs>
          <w:tab w:pos="3833" w:val="left" w:leader="none"/>
          <w:tab w:pos="4203" w:val="left" w:leader="none"/>
          <w:tab w:pos="5626" w:val="left" w:leader="none"/>
        </w:tabs>
        <w:spacing w:line="132" w:lineRule="exact" w:before="57"/>
        <w:ind w:leftChars="0" w:left="2746" w:rightChars="0" w:right="0" w:firstLineChars="0" w:firstLine="0"/>
        <w:jc w:val="left"/>
        <w:topLinePunct/>
      </w:pPr>
      <w:r>
        <w:rPr>
          <w:kern w:val="2"/>
          <w:sz w:val="22"/>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sz w:val="22"/>
        </w:rPr>
        <w:t>	</w:t>
      </w:r>
      <w:r>
        <w:rPr>
          <w:kern w:val="2"/>
          <w:szCs w:val="22"/>
          <w:rFonts w:ascii="Times New Roman" w:hAnsi="Times New Roman" w:cstheme="minorBidi" w:eastAsiaTheme="minorHAnsi"/>
          <w:w w:val="105"/>
          <w:sz w:val="22"/>
        </w:rPr>
        <w:t>	</w:t>
      </w:r>
      <w:r>
        <w:rPr>
          <w:kern w:val="2"/>
          <w:szCs w:val="22"/>
          <w:rFonts w:ascii="Times New Roman" w:hAnsi="Times New Roman" w:cstheme="minorBidi" w:eastAsiaTheme="minorHAnsi"/>
          <w:i/>
          <w:w w:val="105"/>
          <w:position w:val="1"/>
          <w:sz w:val="20"/>
        </w:rPr>
        <w:t>W</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i/>
          <w:spacing w:val="-2"/>
          <w:w w:val="105"/>
          <w:position w:val="1"/>
          <w:sz w:val="20"/>
        </w:rPr>
        <w:t>EW</w:t>
      </w:r>
      <w:r>
        <w:rPr>
          <w:kern w:val="2"/>
          <w:szCs w:val="22"/>
          <w:rFonts w:ascii="Times New Roman" w:hAnsi="Times New Roman" w:cstheme="minorBidi" w:eastAsiaTheme="minorHAnsi"/>
          <w:i/>
          <w:spacing w:val="-10"/>
          <w:w w:val="105"/>
          <w:position w:val="1"/>
          <w:sz w:val="20"/>
        </w:rPr>
        <w:t> </w:t>
      </w:r>
      <w:r>
        <w:rPr>
          <w:kern w:val="2"/>
          <w:szCs w:val="22"/>
          <w:rFonts w:ascii="Times New Roman" w:hAnsi="Times New Roman" w:cstheme="minorBidi" w:eastAsiaTheme="minorHAnsi"/>
          <w:w w:val="105"/>
          <w:position w:val="10"/>
          <w:sz w:val="12"/>
        </w:rPr>
        <w:t>*</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MC</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i/>
          <w:vertAlign w:val="superscript"/>
          /&gt;
        </w:rPr>
        <w:t>t</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m</w:t>
      </w:r>
      <w:r w:rsidR="001852F3">
        <w:rPr>
          <w:rFonts w:ascii="Times New Roman" w:hAnsi="Times New Roman" w:cstheme="minorBidi" w:eastAsiaTheme="minorHAnsi"/>
          <w:i/>
        </w:rPr>
        <w:t xml:space="preserve"> P</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u w:val="single"/>
        </w:rPr>
        <w:t></w:t>
      </w:r>
      <w:r>
        <w:rPr>
          <w:rFonts w:ascii="Times New Roman" w:hAnsi="Times New Roman" w:cstheme="minorBidi" w:eastAsiaTheme="minorHAnsi"/>
          <w:i/>
          <w:vertAlign w:val="superscript"/>
          /&gt;
        </w:rPr>
        <w:t>t </w:t>
      </w:r>
      <w:r>
        <w:rPr>
          <w:rFonts w:ascii="Times New Roman" w:hAnsi="Times New Roman" w:cstheme="minorBidi" w:eastAsiaTheme="minorHAnsi"/>
          <w:i/>
          <w:vertAlign w:val="superscript"/>
          /&gt;
        </w:rPr>
        <w:t> </w:t>
      </w:r>
      <w:r>
        <w:rPr>
          <w:rFonts w:ascii="Times New Roman" w:hAnsi="Times New Roman" w:cstheme="minorBidi" w:eastAsiaTheme="minorHAnsi"/>
        </w:rPr>
        <w:t>]</w:t>
      </w:r>
    </w:p>
    <w:p w:rsidR="0018722C">
      <w:pPr>
        <w:pStyle w:val="aff7"/>
        <w:topLinePunct/>
      </w:pPr>
      <w:r>
        <w:rPr>
          <w:kern w:val="2"/>
          <w:sz w:val="2"/>
          <w:szCs w:val="22"/>
          <w:rFonts w:cstheme="minorBidi" w:hAnsiTheme="minorHAnsi" w:eastAsiaTheme="minorHAnsi" w:asciiTheme="minorHAnsi" w:ascii="Times New Roman"/>
        </w:rPr>
        <w:pict>
          <v:group style="width:20.05pt;height:.5pt;mso-position-horizontal-relative:char;mso-position-vertical-relative:line" coordorigin="0,0" coordsize="401,10">
            <v:line style="position:absolute" from="0,5" to="400,5" stroked="true" strokeweight=".476222pt" strokecolor="#000000">
              <v:stroke dashstyle="solid"/>
            </v:line>
          </v:group>
        </w:pict>
      </w:r>
      <w:r>
        <w:rPr>
          <w:kern w:val="2"/>
          <w:szCs w:val="22"/>
          <w:rFonts w:ascii="Times New Roman" w:cstheme="minorBidi" w:hAnsiTheme="minorHAnsi" w:eastAsiaTheme="minorHAnsi"/>
          <w:sz w:val="2"/>
        </w:rPr>
        <w:pict>
          <v:group style="width:20.05pt;height:.5pt;mso-position-horizontal-relative:char;mso-position-vertical-relative:line" coordorigin="0,0" coordsize="401,10">
            <v:line style="position:absolute" from="0,5" to="400,5" stroked="true" strokeweight=".476222pt" strokecolor="#000000">
              <v:stroke dashstyle="solid"/>
            </v:line>
          </v:group>
        </w:pict>
      </w:r>
    </w:p>
    <w:p w:rsidR="0018722C">
      <w:pPr>
        <w:pStyle w:val="affff1"/>
        <w:topLinePunct/>
      </w:pPr>
      <w:r>
        <w:br w:type="column"/>
      </w:r>
      <w:r>
        <w:t>（</w:t>
      </w:r>
      <w:r>
        <w:rPr>
          <w:rFonts w:ascii="Times New Roman" w:eastAsia="Times New Roman"/>
        </w:rPr>
        <w:t>3.59</w:t>
      </w:r>
      <w:r>
        <w:t>）</w:t>
      </w:r>
    </w:p>
    <w:p w:rsidR="0018722C">
      <w:spacing w:beforeLines="0" w:before="0" w:afterLines="0" w:after="0" w:line="440" w:lineRule="auto"/>
      <w:pPr>
        <w:sectPr w:rsidR="00556256">
          <w:type w:val="continuous"/>
          <w:pgSz w:w="11910" w:h="16840"/>
          <w:pgMar w:top="1380" w:bottom="280" w:left="1640" w:right="1520"/>
          <w:cols w:num="2" w:equalWidth="0">
            <w:col w:w="6128" w:space="40"/>
            <w:col w:w="2582"/>
          </w:cols>
        </w:sectPr>
        <w:topLinePunct/>
      </w:pPr>
    </w:p>
    <w:p w:rsidR="0018722C">
      <w:pPr>
        <w:topLinePunct/>
      </w:pPr>
      <w:r>
        <w:rPr>
          <w:rFonts w:cstheme="minorBidi" w:hAnsiTheme="minorHAnsi" w:eastAsiaTheme="minorHAnsi" w:asciiTheme="minorHAnsi" w:ascii="Times New Roman" w:hAnsi="Times New Roman"/>
          <w:i/>
        </w:rPr>
        <w:t>ta</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perscript"/>
          /&gt;
        </w:rPr>
        <w:t/>
      </w:r>
      <w:r>
        <w:rPr>
          <w:rFonts w:ascii="Times New Roman" w:hAnsi="Times New Roman" w:cstheme="minorBidi" w:eastAsiaTheme="minorHAnsi"/>
          <w:vertAlign w:val="superscript"/>
          /&gt;
        </w:rPr>
        <w:t>T</w:t>
      </w:r>
      <w:r>
        <w:rPr>
          <w:rFonts w:ascii="Times New Roman" w:hAnsi="Times New Roman" w:cstheme="minorBidi" w:eastAsiaTheme="minorHAnsi"/>
          <w:vertAlign w:val="superscript"/>
          /&gt;
        </w:rPr>
        <w:t>a</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i/>
        </w:rPr>
        <w:t>Z</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T</w:t>
      </w:r>
      <w:r>
        <w:rPr>
          <w:rFonts w:ascii="Times New Roman" w:cstheme="minorBidi" w:hAnsiTheme="minorHAnsi" w:eastAsiaTheme="minorHAnsi"/>
          <w:vertAlign w:val="subscript"/>
          <w:i/>
        </w:rPr>
        <w:t>a</w:t>
      </w:r>
      <w:r w:rsidR="001852F3">
        <w:rPr>
          <w:rFonts w:ascii="Times New Roman" w:cstheme="minorBidi" w:hAnsiTheme="minorHAnsi" w:eastAsiaTheme="minorHAnsi"/>
          <w:vertAlign w:val="subscript"/>
          <w:i/>
        </w:rPr>
        <w:t xml:space="preserve"> </w:t>
      </w:r>
      <w:r>
        <w:rPr>
          <w:rFonts w:ascii="Times New Roman" w:cstheme="minorBidi" w:hAnsiTheme="minorHAnsi" w:eastAsiaTheme="minorHAnsi"/>
          <w:vertAlign w:val="subscript"/>
          <w:i/>
        </w:rPr>
        <w:t xml:space="preserve"> </w:t>
      </w:r>
      <w:r>
        <w:rPr>
          <w:rFonts w:ascii="Times New Roman" w:cstheme="minorBidi" w:hAnsiTheme="minorHAnsi" w:eastAsiaTheme="minorHAnsi"/>
          <w:vertAlign w:val="subscript"/>
          <w:i/>
        </w:rPr>
        <w:t>tn</w:t>
      </w:r>
      <w:r w:rsidRPr="00000000">
        <w:rPr>
          <w:rFonts w:cstheme="minorBidi" w:hAnsiTheme="minorHAnsi" w:eastAsiaTheme="minorHAnsi" w:asciiTheme="minorHAnsi"/>
        </w:rPr>
        <w:tab/>
      </w:r>
      <w:r>
        <w:t xml:space="preserve">ta    </w:t>
      </w:r>
      <w:r>
        <w:rPr>
          <w:rFonts w:ascii="Times New Roman" w:cstheme="minorBidi" w:hAnsiTheme="minorHAnsi" w:eastAsiaTheme="minorHAnsi"/>
          <w:vertAlign w:val="subscript"/>
          <w:i/>
        </w:rPr>
        <w:t xml:space="preserve"> </w:t>
      </w:r>
      <w:r>
        <w:rPr>
          <w:rFonts w:ascii="Times New Roman" w:cstheme="minorBidi" w:hAnsiTheme="minorHAnsi" w:eastAsiaTheme="minorHAnsi"/>
          <w:i/>
        </w:rPr>
        <w:t>Z</w:t>
      </w:r>
    </w:p>
    <w:p w:rsidR="0018722C">
      <w:spacing w:beforeLines="0" w:before="0" w:afterLines="0" w:after="0" w:line="440" w:lineRule="auto"/>
      <w:pPr>
        <w:sectPr w:rsidR="00556256">
          <w:type w:val="continuous"/>
          <w:pgSz w:w="11910" w:h="16840"/>
          <w:pgMar w:top="1380" w:bottom="280" w:left="1640" w:right="1520"/>
          <w:cols w:num="3" w:equalWidth="0">
            <w:col w:w="3035" w:space="40"/>
            <w:col w:w="1267" w:space="39"/>
            <w:col w:w="4369"/>
          </w:cols>
        </w:sectPr>
        <w:topLinePunct/>
      </w:pPr>
    </w:p>
    <w:p w:rsidR="0018722C">
      <w:pPr>
        <w:topLinePunct/>
      </w:pPr>
      <w:r>
        <w:rPr>
          <w:rFonts w:cstheme="minorBidi" w:hAnsiTheme="minorHAnsi" w:eastAsiaTheme="minorHAnsi" w:asciiTheme="minorHAnsi" w:ascii="Times New Roman"/>
          <w:i/>
        </w:rPr>
        <w:t>a</w:t>
      </w:r>
      <w:r w:rsidRPr="00000000">
        <w:rPr>
          <w:rFonts w:cstheme="minorBidi" w:hAnsiTheme="minorHAnsi" w:eastAsiaTheme="minorHAnsi" w:asciiTheme="minorHAnsi"/>
        </w:rPr>
        <w:tab/>
        <w:t>b</w:t>
      </w:r>
    </w:p>
    <w:p w:rsidR="0018722C">
      <w:pPr>
        <w:tabs>
          <w:tab w:pos="1085" w:val="left" w:leader="none"/>
          <w:tab w:pos="1475" w:val="left" w:leader="none"/>
        </w:tabs>
        <w:spacing w:line="121" w:lineRule="exact" w:before="84"/>
        <w:ind w:leftChars="0" w:left="0" w:rightChars="0" w:right="626" w:firstLineChars="0" w:firstLine="0"/>
        <w:jc w:val="center"/>
        <w:topLinePunct/>
      </w:pPr>
      <w:r>
        <w:rPr>
          <w:kern w:val="2"/>
          <w:sz w:val="21"/>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sz w:val="21"/>
        </w:rPr>
        <w:t>	</w:t>
      </w:r>
      <w:r>
        <w:rPr>
          <w:kern w:val="2"/>
          <w:szCs w:val="22"/>
          <w:rFonts w:ascii="Times New Roman" w:hAnsi="Times New Roman" w:cstheme="minorBidi" w:eastAsiaTheme="minorHAnsi"/>
          <w:w w:val="105"/>
          <w:sz w:val="21"/>
        </w:rPr>
        <w:t>	</w:t>
      </w:r>
      <w:r>
        <w:rPr>
          <w:kern w:val="2"/>
          <w:szCs w:val="22"/>
          <w:rFonts w:ascii="Times New Roman" w:hAnsi="Times New Roman" w:cstheme="minorBidi" w:eastAsiaTheme="minorHAnsi"/>
          <w:i/>
          <w:spacing w:val="-2"/>
          <w:w w:val="105"/>
          <w:position w:val="1"/>
          <w:sz w:val="20"/>
        </w:rPr>
        <w:t>EW</w:t>
      </w:r>
      <w:r>
        <w:rPr>
          <w:kern w:val="2"/>
          <w:szCs w:val="22"/>
          <w:rFonts w:ascii="Times New Roman" w:hAnsi="Times New Roman" w:cstheme="minorBidi" w:eastAsiaTheme="minorHAnsi"/>
          <w:i/>
          <w:spacing w:val="-10"/>
          <w:w w:val="105"/>
          <w:position w:val="1"/>
          <w:sz w:val="20"/>
        </w:rPr>
        <w:t> </w:t>
      </w:r>
      <w:r>
        <w:rPr>
          <w:kern w:val="2"/>
          <w:szCs w:val="22"/>
          <w:rFonts w:ascii="Times New Roman" w:hAnsi="Times New Roman" w:cstheme="minorBidi" w:eastAsiaTheme="minorHAnsi"/>
          <w:w w:val="105"/>
          <w:position w:val="10"/>
          <w:sz w:val="12"/>
        </w:rPr>
        <w:t>*</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323.790497pt;margin-top:16.476545pt;width:1.75pt;height:6.6pt;mso-position-horizontal-relative:page;mso-position-vertical-relative:paragraph;z-index:5128" type="#_x0000_t202" filled="false" stroked="false">
            <v:textbox inset="0,0,0,0">
              <w:txbxContent>
                <w:p w:rsidR="0018722C">
                  <w:pPr>
                    <w:spacing w:line="131" w:lineRule="exact" w:before="0"/>
                    <w:ind w:leftChars="0" w:left="0" w:rightChars="0" w:right="0" w:firstLineChars="0" w:firstLine="0"/>
                    <w:jc w:val="left"/>
                    <w:rPr>
                      <w:rFonts w:ascii="Times New Roman"/>
                      <w:i/>
                      <w:sz w:val="12"/>
                    </w:rPr>
                  </w:pPr>
                  <w:r>
                    <w:rPr>
                      <w:rFonts w:ascii="Times New Roman"/>
                      <w:i/>
                      <w:w w:val="103"/>
                      <w:sz w:val="12"/>
                    </w:rPr>
                    <w:t>f</w:t>
                  </w:r>
                </w:p>
              </w:txbxContent>
            </v:textbox>
            <w10:wrap type="none"/>
          </v:shape>
        </w:pict>
      </w:r>
      <w:r>
        <w:rPr>
          <w:kern w:val="2"/>
          <w:szCs w:val="22"/>
          <w:rFonts w:ascii="Times New Roman" w:hAnsi="Times New Roman" w:cstheme="minorBidi" w:eastAsiaTheme="minorHAnsi"/>
          <w:i/>
          <w:w w:val="105"/>
          <w:sz w:val="20"/>
        </w:rPr>
        <w:t>P</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spacing w:val="-2"/>
          <w:w w:val="105"/>
          <w:sz w:val="20"/>
        </w:rPr>
        <w:t>MC</w:t>
      </w:r>
      <w:r w:rsidR="001852F3">
        <w:rPr>
          <w:kern w:val="2"/>
          <w:szCs w:val="22"/>
          <w:rFonts w:ascii="Times New Roman" w:hAnsi="Times New Roman" w:cstheme="minorBidi" w:eastAsiaTheme="minorHAnsi"/>
          <w:i/>
          <w:spacing w:val="-2"/>
          <w:w w:val="105"/>
          <w:sz w:val="20"/>
        </w:rPr>
        <w:t xml:space="preserve">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spacing w:val="2"/>
          <w:w w:val="105"/>
          <w:sz w:val="20"/>
        </w:rPr>
        <w:t>[</w:t>
      </w:r>
      <w:r>
        <w:rPr>
          <w:kern w:val="2"/>
          <w:szCs w:val="22"/>
          <w:rFonts w:ascii="Times New Roman" w:hAnsi="Times New Roman" w:cstheme="minorBidi" w:eastAsiaTheme="minorHAnsi"/>
          <w:spacing w:val="2"/>
          <w:w w:val="105"/>
          <w:sz w:val="20"/>
          <w:u w:val="single"/>
        </w:rPr>
        <w:t>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12"/>
          <w:u w:val="single"/>
        </w:rPr>
        <w:t>t   </w:t>
      </w:r>
      <w:r>
        <w:rPr>
          <w:kern w:val="2"/>
          <w:szCs w:val="22"/>
          <w:rFonts w:ascii="Times New Roman" w:hAnsi="Times New Roman" w:cstheme="minorBidi" w:eastAsiaTheme="minorHAnsi"/>
          <w:i/>
          <w:w w:val="105"/>
          <w:sz w:val="12"/>
        </w:rPr>
        <w:t>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m</w:t>
      </w:r>
      <w:r w:rsidR="001852F3">
        <w:rPr>
          <w:kern w:val="2"/>
          <w:szCs w:val="22"/>
          <w:rFonts w:ascii="Times New Roman" w:hAnsi="Times New Roman" w:cstheme="minorBidi" w:eastAsiaTheme="minorHAnsi"/>
          <w:i/>
          <w:w w:val="105"/>
          <w:sz w:val="20"/>
        </w:rPr>
        <w:t xml:space="preserve"> P</w:t>
      </w:r>
      <w:r>
        <w:rPr>
          <w:kern w:val="2"/>
          <w:szCs w:val="22"/>
          <w:rFonts w:ascii="Times New Roman" w:hAnsi="Times New Roman" w:cstheme="minorBidi" w:eastAsiaTheme="minorHAnsi"/>
          <w:i/>
          <w:spacing w:val="5"/>
          <w:w w:val="105"/>
          <w:sz w:val="20"/>
        </w:rPr>
        <w:t> </w:t>
      </w:r>
      <w:r>
        <w:rPr>
          <w:kern w:val="2"/>
          <w:szCs w:val="22"/>
          <w:rFonts w:ascii="Times New Roman" w:hAnsi="Times New Roman" w:cstheme="minorBidi" w:eastAsiaTheme="minorHAnsi"/>
          <w:w w:val="105"/>
          <w:sz w:val="20"/>
        </w:rPr>
        <w:t>]</w:t>
      </w:r>
    </w:p>
    <w:p w:rsidR="0018722C">
      <w:pPr>
        <w:pStyle w:val="aff7"/>
        <w:topLinePunct/>
      </w:pPr>
      <w:r>
        <w:rPr>
          <w:kern w:val="2"/>
          <w:sz w:val="2"/>
          <w:szCs w:val="22"/>
          <w:rFonts w:cstheme="minorBidi" w:hAnsiTheme="minorHAnsi" w:eastAsiaTheme="minorHAnsi" w:asciiTheme="minorHAnsi" w:ascii="Times New Roman"/>
        </w:rPr>
        <w:pict>
          <v:group style="width:20.05pt;height:.5pt;mso-position-horizontal-relative:char;mso-position-vertical-relative:line" coordorigin="0,0" coordsize="401,10">
            <v:line style="position:absolute" from="0,5" to="400,5" stroked="true" strokeweight=".474757pt" strokecolor="#000000">
              <v:stroke dashstyle="solid"/>
            </v:line>
          </v:group>
        </w:pict>
      </w:r>
      <w:r>
        <w:rPr>
          <w:kern w:val="2"/>
          <w:szCs w:val="22"/>
          <w:rFonts w:ascii="Times New Roman" w:cstheme="minorBidi" w:hAnsiTheme="minorHAnsi" w:eastAsiaTheme="minorHAnsi"/>
          <w:sz w:val="2"/>
        </w:rPr>
        <w:pict>
          <v:group style="width:20pt;height:.5pt;mso-position-horizontal-relative:char;mso-position-vertical-relative:line" coordorigin="0,0" coordsize="400,10">
            <v:line style="position:absolute" from="0,5" to="400,5" stroked="true" strokeweight=".474757pt" strokecolor="#000000">
              <v:stroke dashstyle="solid"/>
            </v:line>
          </v:group>
        </w:pict>
      </w:r>
    </w:p>
    <w:p w:rsidR="0018722C">
      <w:pPr>
        <w:pStyle w:val="affff1"/>
        <w:topLinePunct/>
      </w:pPr>
      <w:r>
        <w:br w:type="column"/>
      </w:r>
      <w:r>
        <w:t>（</w:t>
      </w:r>
      <w:r>
        <w:rPr>
          <w:rFonts w:ascii="Times New Roman" w:eastAsia="Times New Roman"/>
        </w:rPr>
        <w:t>3.60</w:t>
      </w:r>
      <w:r>
        <w:t>）</w:t>
      </w:r>
    </w:p>
    <w:p w:rsidR="0018722C">
      <w:spacing w:beforeLines="0" w:before="0" w:afterLines="0" w:after="0" w:line="440" w:lineRule="auto"/>
      <w:pPr>
        <w:sectPr w:rsidR="00556256">
          <w:type w:val="continuous"/>
          <w:pgSz w:w="11910" w:h="16840"/>
          <w:pgMar w:top="1380" w:bottom="280" w:left="1640" w:right="1520"/>
          <w:cols w:num="2" w:equalWidth="0">
            <w:col w:w="5774" w:space="40"/>
            <w:col w:w="2936"/>
          </w:cols>
        </w:sectPr>
        <w:topLinePunct/>
      </w:pPr>
    </w:p>
    <w:p w:rsidR="0018722C">
      <w:pPr>
        <w:topLinePunct/>
      </w:pPr>
      <w:r>
        <w:rPr>
          <w:rFonts w:cstheme="minorBidi" w:hAnsiTheme="minorHAnsi" w:eastAsiaTheme="minorHAnsi" w:asciiTheme="minorHAnsi" w:ascii="Times New Roman" w:hAnsi="Times New Roman"/>
          <w:i/>
        </w:rPr>
        <w:t>tf</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perscript"/>
          /&gt;
        </w:rPr>
        <w:t/>
      </w:r>
      <w:r>
        <w:rPr>
          <w:rFonts w:ascii="Times New Roman" w:hAnsi="Times New Roman" w:cstheme="minorBidi" w:eastAsiaTheme="minorHAnsi"/>
          <w:vertAlign w:val="superscript"/>
          /&gt;
        </w:rPr>
        <w:t>T</w:t>
      </w:r>
      <w:r>
        <w:rPr>
          <w:rFonts w:ascii="Times New Roman" w:hAnsi="Times New Roman" w:cstheme="minorBidi" w:eastAsiaTheme="minorHAnsi"/>
          <w:vertAlign w:val="superscript"/>
          /&gt;
        </w:rPr>
        <w:t>f</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 xml:space="preserve"> </w:t>
      </w:r>
      <w:r>
        <w:rPr>
          <w:rFonts w:ascii="Times New Roman" w:hAnsi="Times New Roman" w:cstheme="minorBidi" w:eastAsiaTheme="minorHAnsi"/>
          <w:i/>
        </w:rPr>
        <w:t>Z</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T</w:t>
      </w:r>
      <w:r>
        <w:rPr>
          <w:rFonts w:ascii="Times New Roman" w:cstheme="minorBidi" w:hAnsiTheme="minorHAnsi" w:eastAsiaTheme="minorHAnsi"/>
          <w:vertAlign w:val="subscript"/>
          <w:i/>
        </w:rPr>
        <w:t>f    tn</w:t>
      </w:r>
    </w:p>
    <w:p w:rsidR="0018722C">
      <w:spacing w:beforeLines="0" w:before="0" w:afterLines="0" w:after="0" w:line="440" w:lineRule="auto"/>
      <w:pPr>
        <w:sectPr w:rsidR="00556256">
          <w:type w:val="continuous"/>
          <w:pgSz w:w="11910" w:h="16840"/>
          <w:pgMar w:top="1380" w:bottom="280" w:left="1640" w:right="1520"/>
          <w:cols w:num="3" w:equalWidth="0">
            <w:col w:w="3412" w:space="40"/>
            <w:col w:w="1419" w:space="39"/>
            <w:col w:w="3840"/>
          </w:cols>
        </w:sectPr>
        <w:topLinePunct/>
      </w:pPr>
    </w:p>
    <w:p w:rsidR="0018722C">
      <w:pPr>
        <w:topLinePunct/>
      </w:pPr>
      <w:r>
        <w:t>其中，</w:t>
      </w:r>
      <w:r>
        <w:rPr>
          <w:rFonts w:ascii="Times New Roman" w:eastAsia="Times New Roman"/>
          <w:i/>
        </w:rPr>
        <w:t>W</w:t>
      </w:r>
      <w:r>
        <w:t>表示进口国内每单位劳动的工资；</w:t>
      </w:r>
      <w:r>
        <w:rPr>
          <w:rFonts w:ascii="Times New Roman" w:eastAsia="Times New Roman"/>
          <w:i/>
        </w:rPr>
        <w:t>W </w:t>
      </w:r>
      <w:r>
        <w:rPr>
          <w:vertAlign w:val="superscript"/>
          /&gt;
        </w:rPr>
        <w:t>*</w:t>
      </w:r>
      <w:r>
        <w:t>表示出口国内每单位劳动的工</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t>资；</w:t>
      </w:r>
      <w:r>
        <w:rPr>
          <w:rFonts w:ascii="Times New Roman" w:eastAsia="Times New Roman"/>
          <w:i/>
        </w:rPr>
        <w:t>Z</w:t>
      </w:r>
      <w:r>
        <w:rPr>
          <w:rFonts w:ascii="Times New Roman" w:eastAsia="Times New Roman"/>
          <w:i/>
        </w:rPr>
        <w:t>n</w:t>
      </w:r>
      <w:r>
        <w:t>、</w:t>
      </w:r>
      <w:r>
        <w:rPr>
          <w:rFonts w:ascii="Times New Roman" w:eastAsia="Times New Roman"/>
          <w:i/>
        </w:rPr>
        <w:t>Z</w:t>
      </w:r>
      <w:r>
        <w:rPr>
          <w:rFonts w:ascii="Times New Roman" w:eastAsia="Times New Roman"/>
          <w:i/>
        </w:rPr>
        <w:t>a</w:t>
      </w:r>
      <w:r>
        <w:t>和</w:t>
      </w:r>
      <w:r>
        <w:rPr>
          <w:rFonts w:ascii="Times New Roman" w:eastAsia="Times New Roman"/>
          <w:i/>
        </w:rPr>
        <w:t>Z </w:t>
      </w:r>
      <w:r>
        <w:rPr>
          <w:rFonts w:ascii="Times New Roman" w:eastAsia="Times New Roman"/>
          <w:i/>
        </w:rPr>
        <w:t>f</w:t>
      </w:r>
      <w:r>
        <w:t>分别表示国内非贸易商品、国内贸易商品和进口商品的生产率。</w:t>
      </w:r>
      <w:r>
        <w:t>对以上三个式子分别求关于</w:t>
      </w:r>
      <w:r>
        <w:rPr>
          <w:rFonts w:ascii="Times New Roman" w:eastAsia="Times New Roman"/>
          <w:i/>
        </w:rPr>
        <w:t>E</w:t>
      </w:r>
      <w:r>
        <w:t>的偏微分，可以得到汇率传递系数如下所示：</w:t>
      </w:r>
    </w:p>
    <w:p w:rsidR="0018722C">
      <w:pPr>
        <w:tabs>
          <w:tab w:pos="3716" w:val="left" w:leader="none"/>
          <w:tab w:pos="5051" w:val="left" w:leader="none"/>
        </w:tabs>
        <w:spacing w:line="132" w:lineRule="exact" w:before="24"/>
        <w:ind w:leftChars="0" w:left="2634" w:rightChars="0" w:right="0" w:firstLineChars="0" w:firstLine="0"/>
        <w:jc w:val="left"/>
        <w:topLinePunct/>
      </w:pPr>
      <w:r>
        <w:rPr>
          <w:kern w:val="2"/>
          <w:sz w:val="20"/>
          <w:szCs w:val="22"/>
          <w:rFonts w:cstheme="minorBidi" w:hAnsiTheme="minorHAnsi" w:eastAsiaTheme="minorHAnsi" w:asciiTheme="minorHAnsi" w:ascii="Symbol" w:hAnsi="Symbol"/>
          <w:spacing w:val="-2"/>
          <w:w w:val="105"/>
          <w:position w:val="1"/>
        </w:rPr>
        <w:t></w:t>
      </w:r>
      <w:r>
        <w:rPr>
          <w:kern w:val="2"/>
          <w:szCs w:val="22"/>
          <w:rFonts w:ascii="Times New Roman" w:hAnsi="Times New Roman" w:cstheme="minorBidi" w:eastAsiaTheme="minorHAnsi"/>
          <w:i/>
          <w:spacing w:val="-2"/>
          <w:w w:val="105"/>
          <w:position w:val="1"/>
          <w:sz w:val="20"/>
        </w:rPr>
        <w:t>P</w:t>
      </w:r>
      <w:r w:rsidR="001852F3">
        <w:rPr>
          <w:kern w:val="2"/>
          <w:szCs w:val="22"/>
          <w:rFonts w:ascii="Times New Roman" w:hAnsi="Times New Roman" w:cstheme="minorBidi" w:eastAsiaTheme="minorHAnsi"/>
          <w:i/>
          <w:spacing w:val="-2"/>
          <w:w w:val="105"/>
          <w:position w:val="1"/>
          <w:sz w:val="20"/>
        </w:rPr>
        <w:t xml:space="preserve"> </w:t>
      </w:r>
      <w:r>
        <w:rPr>
          <w:kern w:val="2"/>
          <w:szCs w:val="22"/>
          <w:rFonts w:ascii="Times New Roman" w:hAnsi="Times New Roman" w:cstheme="minorBidi" w:eastAsiaTheme="minorHAnsi"/>
          <w:i/>
          <w:spacing w:val="3"/>
          <w:w w:val="105"/>
          <w:position w:val="1"/>
          <w:sz w:val="20"/>
        </w:rPr>
        <w:t> </w:t>
      </w:r>
      <w:r>
        <w:rPr>
          <w:kern w:val="2"/>
          <w:szCs w:val="22"/>
          <w:rFonts w:ascii="Times New Roman" w:hAnsi="Times New Roman" w:cstheme="minorBidi" w:eastAsiaTheme="minorHAnsi"/>
          <w:w w:val="105"/>
          <w:position w:val="1"/>
          <w:sz w:val="20"/>
        </w:rPr>
        <w:t>/</w:t>
      </w:r>
      <w:r>
        <w:rPr>
          <w:kern w:val="2"/>
          <w:szCs w:val="22"/>
          <w:rFonts w:ascii="Symbol" w:hAnsi="Symbol" w:cstheme="minorBidi" w:eastAsiaTheme="minorHAnsi"/>
          <w:spacing w:val="-2"/>
          <w:w w:val="105"/>
          <w:position w:val="1"/>
          <w:sz w:val="20"/>
        </w:rPr>
        <w:t></w:t>
      </w:r>
      <w:r>
        <w:rPr>
          <w:kern w:val="2"/>
          <w:szCs w:val="22"/>
          <w:rFonts w:ascii="Times New Roman" w:hAnsi="Times New Roman" w:cstheme="minorBidi" w:eastAsiaTheme="minorHAnsi"/>
          <w:i/>
          <w:spacing w:val="-2"/>
          <w:w w:val="105"/>
          <w:position w:val="1"/>
          <w:sz w:val="20"/>
        </w:rPr>
        <w:t>E</w:t>
      </w:r>
      <w:r>
        <w:rPr>
          <w:kern w:val="2"/>
          <w:szCs w:val="22"/>
          <w:rFonts w:ascii="Symbol" w:hAnsi="Symbol" w:cstheme="minorBidi" w:eastAsiaTheme="minorHAnsi"/>
          <w:i/>
          <w:w w:val="105"/>
          <w:sz w:val="21"/>
        </w:rPr>
        <w:t></w:t>
      </w:r>
      <w:r>
        <w:rPr>
          <w:kern w:val="2"/>
          <w:szCs w:val="22"/>
          <w:rFonts w:ascii="Times New Roman" w:hAnsi="Times New Roman" w:cstheme="minorBidi" w:eastAsiaTheme="minorHAnsi"/>
          <w:i/>
          <w:w w:val="105"/>
          <w:position w:val="1"/>
          <w:sz w:val="20"/>
        </w:rPr>
        <w:t>u</w:t>
      </w:r>
      <w:r w:rsidR="001852F3">
        <w:rPr>
          <w:kern w:val="2"/>
          <w:szCs w:val="22"/>
          <w:rFonts w:ascii="Times New Roman" w:hAnsi="Times New Roman" w:cstheme="minorBidi" w:eastAsiaTheme="minorHAnsi"/>
          <w:i/>
          <w:w w:val="105"/>
          <w:position w:val="1"/>
          <w:sz w:val="20"/>
        </w:rPr>
        <w:t xml:space="preserve"> </w:t>
      </w:r>
      <w:r>
        <w:rPr>
          <w:kern w:val="2"/>
          <w:szCs w:val="22"/>
          <w:rFonts w:ascii="Times New Roman" w:hAnsi="Times New Roman" w:cstheme="minorBidi" w:eastAsiaTheme="minorHAnsi"/>
          <w:i/>
          <w:spacing w:val="-2"/>
          <w:w w:val="105"/>
          <w:position w:val="1"/>
          <w:sz w:val="20"/>
        </w:rPr>
        <w:t>EW </w:t>
      </w:r>
      <w:r>
        <w:rPr>
          <w:kern w:val="2"/>
          <w:szCs w:val="22"/>
          <w:rFonts w:ascii="Times New Roman" w:hAnsi="Times New Roman" w:cstheme="minorBidi" w:eastAsiaTheme="minorHAnsi"/>
          <w:w w:val="105"/>
          <w:position w:val="10"/>
          <w:sz w:val="12"/>
        </w:rPr>
        <w:t>*</w:t>
      </w:r>
      <w:r w:rsidR="001852F3">
        <w:rPr>
          <w:kern w:val="2"/>
          <w:szCs w:val="22"/>
          <w:rFonts w:ascii="Times New Roman" w:hAnsi="Times New Roman" w:cstheme="minorBidi" w:eastAsiaTheme="minorHAnsi"/>
          <w:w w:val="105"/>
          <w:position w:val="10"/>
          <w:sz w:val="12"/>
        </w:rPr>
        <w:t xml:space="preserve"> </w:t>
      </w:r>
      <w:r>
        <w:rPr>
          <w:kern w:val="2"/>
          <w:szCs w:val="22"/>
          <w:rFonts w:ascii="Times New Roman" w:hAnsi="Times New Roman" w:cstheme="minorBidi" w:eastAsiaTheme="minorHAnsi"/>
          <w:w w:val="105"/>
          <w:position w:val="1"/>
          <w:sz w:val="20"/>
        </w:rPr>
        <w:t>/</w:t>
      </w:r>
      <w:r>
        <w:rPr>
          <w:kern w:val="2"/>
          <w:szCs w:val="22"/>
          <w:rFonts w:ascii="Times New Roman" w:hAnsi="Times New Roman" w:cstheme="minorBidi" w:eastAsiaTheme="minorHAnsi"/>
          <w:spacing w:val="-9"/>
          <w:w w:val="105"/>
          <w:position w:val="1"/>
          <w:sz w:val="20"/>
        </w:rPr>
        <w:t> </w:t>
      </w:r>
      <w:r>
        <w:rPr>
          <w:kern w:val="2"/>
          <w:szCs w:val="22"/>
          <w:rFonts w:ascii="Times New Roman" w:hAnsi="Times New Roman" w:cstheme="minorBidi" w:eastAsiaTheme="minorHAnsi"/>
          <w:i/>
          <w:w w:val="105"/>
          <w:position w:val="1"/>
          <w:sz w:val="20"/>
        </w:rPr>
        <w:t>Z</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hAnsi="Times New Roman"/>
          <w:i/>
          <w:u w:val="single"/>
        </w:rPr>
        <w:t> </w:t>
      </w:r>
      <w:r>
        <w:rPr>
          <w:rFonts w:ascii="Times New Roman" w:hAnsi="Times New Roman" w:cstheme="minorBidi" w:eastAsiaTheme="minorHAnsi"/>
          <w:i/>
          <w:u w:val="single"/>
        </w:rPr>
        <w:t>     </w:t>
      </w:r>
      <w:r>
        <w:rPr>
          <w:rFonts w:ascii="Times New Roman" w:hAnsi="Times New Roman" w:cstheme="minorBidi" w:eastAsiaTheme="minorHAnsi"/>
          <w:i/>
          <w:u w:val="single"/>
        </w:rPr>
        <w:t> </w:t>
      </w:r>
      <w:r>
        <w:rPr>
          <w:rFonts w:ascii="Times New Roman" w:hAnsi="Times New Roman" w:cstheme="minorBidi" w:eastAsiaTheme="minorHAnsi"/>
          <w:i/>
          <w:u w:val="single"/>
        </w:rPr>
        <w:t>na</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pStyle w:val="aff7"/>
        <w:topLinePunct/>
      </w:pPr>
      <w:r>
        <w:rPr>
          <w:rFonts w:ascii="Symbol" w:hAnsi="Symbol"/>
          <w:sz w:val="2"/>
        </w:rPr>
        <w:pict>
          <v:group style="width:19.8pt;height:.5pt;mso-position-horizontal-relative:char;mso-position-vertical-relative:line" coordorigin="0,0" coordsize="396,10">
            <v:line style="position:absolute" from="0,5" to="396,5" stroked="true" strokeweight=".476222pt" strokecolor="#000000">
              <v:stroke dashstyle="solid"/>
            </v:line>
          </v:group>
        </w:pict>
      </w:r>
      <w:r/>
    </w:p>
    <w:p w:rsidR="0018722C">
      <w:pPr>
        <w:spacing w:line="162" w:lineRule="exact" w:before="0"/>
        <w:ind w:leftChars="0" w:left="1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0"/>
        </w:rPr>
        <w:t>)(</w:t>
      </w:r>
      <w:r>
        <w:rPr>
          <w:kern w:val="2"/>
          <w:szCs w:val="22"/>
          <w:rFonts w:ascii="Symbol" w:hAnsi="Symbol" w:cstheme="minorBidi" w:eastAsiaTheme="minorHAnsi"/>
          <w:i/>
          <w:sz w:val="21"/>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vertAlign w:val="subscript"/>
          <w:u w:val="single"/>
        </w:rPr>
        <w:t xml:space="preserve"> </w:t>
      </w:r>
      <w:r>
        <w:rPr>
          <w:rFonts w:ascii="Times New Roman" w:cstheme="minorBidi" w:hAnsiTheme="minorHAnsi" w:eastAsiaTheme="minorHAnsi"/>
          <w:i/>
          <w:vertAlign w:val="subscript"/>
          <w:u w:val="single"/>
        </w:rPr>
        <w:t xml:space="preserve">  </w:t>
      </w:r>
      <w:r>
        <w:rPr>
          <w:rFonts w:ascii="Times New Roman" w:cstheme="minorBidi" w:hAnsiTheme="minorHAnsi" w:eastAsiaTheme="minorHAnsi"/>
          <w:i/>
          <w:vertAlign w:val="subscript"/>
          <w:u w:val="single"/>
        </w:rPr>
        <w:t xml:space="preserve"> </w:t>
      </w:r>
      <w:r>
        <w:rPr>
          <w:rFonts w:ascii="Times New Roman" w:cstheme="minorBidi" w:hAnsiTheme="minorHAnsi" w:eastAsiaTheme="minorHAnsi"/>
          <w:i/>
          <w:vertAlign w:val="subscript"/>
          <w:u w:val="single"/>
        </w:rPr>
        <w:t>T</w:t>
      </w:r>
      <w:r>
        <w:rPr>
          <w:rFonts w:ascii="Times New Roman" w:cstheme="minorBidi" w:hAnsiTheme="minorHAnsi" w:eastAsiaTheme="minorHAnsi"/>
          <w:i/>
          <w:vertAlign w:val="subscript"/>
          <w:u w:val="single"/>
        </w:rPr>
        <w:t>n</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 xml:space="preserve">b </w:t>
      </w:r>
      <w:r>
        <w:rPr>
          <w:rFonts w:ascii="Times New Roman" w:cstheme="minorBidi" w:hAnsiTheme="minorHAnsi" w:eastAsiaTheme="minorHAnsi"/>
        </w:rPr>
        <w:t>)</w:t>
      </w:r>
    </w:p>
    <w:p w:rsidR="0018722C">
      <w:pPr>
        <w:topLinePunct/>
      </w:pPr>
      <w:r>
        <w:br w:type="column"/>
      </w:r>
      <w:r>
        <w:t>（</w:t>
      </w:r>
      <w:r>
        <w:rPr>
          <w:rFonts w:ascii="Times New Roman" w:eastAsia="Times New Roman"/>
        </w:rPr>
        <w:t>3.61</w:t>
      </w:r>
      <w:r>
        <w:t>）</w:t>
      </w:r>
    </w:p>
    <w:p w:rsidR="0018722C">
      <w:spacing w:beforeLines="0" w:before="0" w:afterLines="0" w:after="0" w:line="440" w:lineRule="auto"/>
      <w:pPr>
        <w:sectPr w:rsidR="00556256">
          <w:type w:val="continuous"/>
          <w:pgSz w:w="11910" w:h="16840"/>
          <w:pgMar w:top="1380" w:bottom="280" w:left="1640" w:right="1520"/>
          <w:cols w:num="5" w:equalWidth="0">
            <w:col w:w="3544" w:space="40"/>
            <w:col w:w="876" w:space="39"/>
            <w:col w:w="398" w:space="40"/>
            <w:col w:w="1191" w:space="40"/>
            <w:col w:w="2582"/>
          </w:cols>
        </w:sectPr>
        <w:topLinePunct/>
      </w:pPr>
    </w:p>
    <w:p w:rsidR="0018722C">
      <w:pPr>
        <w:topLinePunct/>
      </w:pPr>
      <w:r>
        <w:rPr>
          <w:rFonts w:cstheme="minorBidi" w:hAnsiTheme="minorHAnsi" w:eastAsiaTheme="minorHAnsi" w:asciiTheme="minorHAnsi" w:ascii="Times New Roman"/>
          <w:i/>
        </w:rPr>
        <w:t>P</w:t>
      </w:r>
      <w:r w:rsidR="001852F3">
        <w:rPr>
          <w:rFonts w:cstheme="minorBidi" w:hAnsiTheme="minorHAnsi" w:eastAsiaTheme="minorHAnsi" w:asciiTheme="minorHAnsi" w:ascii="Times New Roman"/>
          <w:i/>
        </w:rPr>
        <w:t xml:space="preserv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E</w:t>
      </w:r>
    </w:p>
    <w:p w:rsidR="0018722C">
      <w:pPr>
        <w:spacing w:line="167" w:lineRule="exact" w:before="0"/>
        <w:ind w:leftChars="0" w:left="2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1"/>
        </w:rPr>
        <w:t></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u</w:t>
      </w:r>
      <w:r>
        <w:rPr>
          <w:rFonts w:ascii="Times New Roman" w:cstheme="minorBidi" w:hAnsiTheme="minorHAnsi" w:eastAsiaTheme="minorHAnsi"/>
          <w:vertAlign w:val="subscript"/>
          <w:i/>
        </w:rPr>
        <w:t>tn</w:t>
      </w:r>
      <w:r w:rsidRPr="00000000">
        <w:rPr>
          <w:rFonts w:cstheme="minorBidi" w:hAnsiTheme="minorHAnsi" w:eastAsiaTheme="minorHAnsi" w:asciiTheme="minorHAnsi"/>
        </w:rPr>
        <w:tab/>
      </w:r>
      <w:r>
        <w:rPr>
          <w:rFonts w:ascii="Times New Roman" w:cstheme="minorBidi" w:hAnsiTheme="minorHAnsi" w:eastAsiaTheme="minorHAnsi"/>
          <w:vertAlign w:val="subscript"/>
          <w:i/>
        </w:rPr>
        <w:t>ta</w:t>
      </w:r>
      <w:r w:rsidRPr="00000000">
        <w:rPr>
          <w:rFonts w:cstheme="minorBidi" w:hAnsiTheme="minorHAnsi" w:eastAsiaTheme="minorHAnsi" w:asciiTheme="minorHAnsi"/>
        </w:rPr>
        <w:tab/>
      </w:r>
      <w:r>
        <w:rPr>
          <w:rFonts w:ascii="Times New Roman" w:cstheme="minorBidi" w:hAnsiTheme="minorHAnsi" w:eastAsiaTheme="minorHAnsi"/>
          <w:i/>
        </w:rPr>
        <w:t>P</w:t>
      </w:r>
    </w:p>
    <w:p w:rsidR="0018722C">
      <w:spacing w:beforeLines="0" w:before="0" w:afterLines="0" w:after="0" w:line="440" w:lineRule="auto"/>
      <w:pPr>
        <w:sectPr w:rsidR="00556256">
          <w:type w:val="continuous"/>
          <w:pgSz w:w="11910" w:h="16840"/>
          <w:pgMar w:top="1380" w:bottom="280" w:left="1640" w:right="1520"/>
          <w:cols w:num="3" w:equalWidth="0">
            <w:col w:w="3264" w:space="40"/>
            <w:col w:w="698" w:space="39"/>
            <w:col w:w="4709"/>
          </w:cols>
        </w:sectPr>
        <w:topLinePunct/>
      </w:pPr>
    </w:p>
    <w:p w:rsidR="0018722C">
      <w:pPr>
        <w:topLinePunct/>
      </w:pPr>
      <w:r>
        <w:rPr>
          <w:rFonts w:cstheme="minorBidi" w:hAnsiTheme="minorHAnsi" w:eastAsiaTheme="minorHAnsi" w:asciiTheme="minorHAnsi" w:ascii="Times New Roman"/>
          <w:i/>
        </w:rPr>
        <w:t>na</w:t>
      </w:r>
      <w:r w:rsidRPr="00000000">
        <w:rPr>
          <w:rFonts w:cstheme="minorBidi" w:hAnsiTheme="minorHAnsi" w:eastAsiaTheme="minorHAnsi" w:asciiTheme="minorHAnsi"/>
        </w:rPr>
        <w:tab/>
        <w:t>tn</w:t>
      </w:r>
    </w:p>
    <w:p w:rsidR="0018722C">
      <w:pPr>
        <w:tabs>
          <w:tab w:pos="2881" w:val="left" w:leader="none"/>
          <w:tab w:pos="3265" w:val="left" w:leader="none"/>
          <w:tab w:pos="5185" w:val="left" w:leader="none"/>
        </w:tabs>
        <w:spacing w:line="132" w:lineRule="exact" w:before="58"/>
        <w:ind w:leftChars="0" w:left="1819" w:rightChars="0" w:right="0" w:firstLineChars="0" w:firstLine="0"/>
        <w:jc w:val="left"/>
        <w:topLinePunct/>
      </w:pPr>
      <w:r>
        <w:rPr>
          <w:kern w:val="2"/>
          <w:sz w:val="20"/>
          <w:szCs w:val="22"/>
          <w:rFonts w:cstheme="minorBidi" w:hAnsiTheme="minorHAnsi" w:eastAsiaTheme="minorHAnsi" w:asciiTheme="minorHAnsi" w:ascii="Symbol" w:hAnsi="Symbol"/>
          <w:spacing w:val="-2"/>
          <w:w w:val="105"/>
          <w:position w:val="1"/>
        </w:rPr>
        <w:t></w:t>
      </w:r>
      <w:r>
        <w:rPr>
          <w:kern w:val="2"/>
          <w:szCs w:val="22"/>
          <w:rFonts w:ascii="Times New Roman" w:hAnsi="Times New Roman" w:cstheme="minorBidi" w:eastAsiaTheme="minorHAnsi"/>
          <w:i/>
          <w:spacing w:val="-2"/>
          <w:w w:val="105"/>
          <w:position w:val="1"/>
          <w:sz w:val="20"/>
        </w:rPr>
        <w:t>P</w:t>
      </w:r>
      <w:r>
        <w:rPr>
          <w:kern w:val="2"/>
          <w:szCs w:val="22"/>
          <w:rFonts w:ascii="Times New Roman" w:hAnsi="Times New Roman" w:cstheme="minorBidi" w:eastAsiaTheme="minorHAnsi"/>
          <w:i/>
          <w:spacing w:val="15"/>
          <w:w w:val="105"/>
          <w:position w:val="1"/>
          <w:sz w:val="20"/>
        </w:rPr>
        <w:t> </w:t>
      </w:r>
      <w:r>
        <w:rPr>
          <w:kern w:val="2"/>
          <w:szCs w:val="22"/>
          <w:rFonts w:ascii="Times New Roman" w:hAnsi="Times New Roman" w:cstheme="minorBidi" w:eastAsiaTheme="minorHAnsi"/>
          <w:w w:val="105"/>
          <w:position w:val="1"/>
          <w:sz w:val="20"/>
        </w:rPr>
        <w:t>/</w:t>
      </w:r>
      <w:r>
        <w:rPr>
          <w:kern w:val="2"/>
          <w:szCs w:val="22"/>
          <w:rFonts w:ascii="Symbol" w:hAnsi="Symbol" w:cstheme="minorBidi" w:eastAsiaTheme="minorHAnsi"/>
          <w:spacing w:val="-2"/>
          <w:w w:val="105"/>
          <w:position w:val="1"/>
          <w:sz w:val="20"/>
        </w:rPr>
        <w:t></w:t>
      </w:r>
      <w:r>
        <w:rPr>
          <w:kern w:val="2"/>
          <w:szCs w:val="22"/>
          <w:rFonts w:ascii="Times New Roman" w:hAnsi="Times New Roman" w:cstheme="minorBidi" w:eastAsiaTheme="minorHAnsi"/>
          <w:i/>
          <w:spacing w:val="-2"/>
          <w:w w:val="105"/>
          <w:position w:val="1"/>
          <w:sz w:val="20"/>
        </w:rPr>
        <w:t>E</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1"/>
          <w:sz w:val="20"/>
        </w:rPr>
        <w:t>m</w:t>
      </w:r>
      <w:r>
        <w:rPr>
          <w:kern w:val="2"/>
          <w:szCs w:val="22"/>
          <w:rFonts w:ascii="Times New Roman" w:hAnsi="Times New Roman" w:cstheme="minorBidi" w:eastAsiaTheme="minorHAnsi"/>
          <w:i/>
          <w:spacing w:val="0"/>
          <w:w w:val="105"/>
          <w:position w:val="1"/>
          <w:sz w:val="20"/>
        </w:rPr>
        <w:t> </w:t>
      </w:r>
      <w:r>
        <w:rPr>
          <w:kern w:val="2"/>
          <w:szCs w:val="22"/>
          <w:rFonts w:ascii="Times New Roman" w:hAnsi="Times New Roman" w:cstheme="minorBidi" w:eastAsiaTheme="minorHAnsi"/>
          <w:i/>
          <w:w w:val="105"/>
          <w:position w:val="1"/>
          <w:sz w:val="20"/>
        </w:rPr>
        <w:t>P</w:t>
      </w:r>
      <w:r w:rsidRPr="00000000">
        <w:rPr>
          <w:kern w:val="2"/>
          <w:sz w:val="22"/>
          <w:szCs w:val="22"/>
          <w:rFonts w:cstheme="minorBidi" w:hAnsiTheme="minorHAnsi" w:eastAsiaTheme="minorHAnsi" w:asciiTheme="minorHAnsi"/>
        </w:rPr>
        <w:tab/>
        <w:t>u</w:t>
      </w:r>
      <w:r w:rsidR="001852F3">
        <w:t xml:space="preserve"> </w:t>
      </w:r>
      <w:r>
        <w:rPr>
          <w:kern w:val="2"/>
          <w:szCs w:val="22"/>
          <w:rFonts w:ascii="Times New Roman" w:hAnsi="Times New Roman" w:cstheme="minorBidi" w:eastAsiaTheme="minorHAnsi"/>
          <w:i/>
          <w:spacing w:val="-2"/>
          <w:w w:val="105"/>
          <w:position w:val="1"/>
          <w:sz w:val="20"/>
        </w:rPr>
        <w:t>EW </w:t>
      </w:r>
      <w:r>
        <w:rPr>
          <w:kern w:val="2"/>
          <w:szCs w:val="22"/>
          <w:rFonts w:ascii="Times New Roman" w:hAnsi="Times New Roman" w:cstheme="minorBidi" w:eastAsiaTheme="minorHAnsi"/>
          <w:w w:val="105"/>
          <w:position w:val="10"/>
          <w:sz w:val="12"/>
        </w:rPr>
        <w:t>*</w:t>
      </w:r>
      <w:r w:rsidR="001852F3">
        <w:rPr>
          <w:kern w:val="2"/>
          <w:szCs w:val="22"/>
          <w:rFonts w:ascii="Times New Roman" w:hAnsi="Times New Roman" w:cstheme="minorBidi" w:eastAsiaTheme="minorHAnsi"/>
          <w:w w:val="105"/>
          <w:position w:val="10"/>
          <w:sz w:val="12"/>
        </w:rPr>
        <w:t xml:space="preserve"> </w:t>
      </w:r>
      <w:r>
        <w:rPr>
          <w:kern w:val="2"/>
          <w:szCs w:val="22"/>
          <w:rFonts w:ascii="Times New Roman" w:hAnsi="Times New Roman" w:cstheme="minorBidi" w:eastAsiaTheme="minorHAnsi"/>
          <w:w w:val="105"/>
          <w:position w:val="1"/>
          <w:sz w:val="20"/>
        </w:rPr>
        <w:t>/</w:t>
      </w:r>
      <w:r>
        <w:rPr>
          <w:kern w:val="2"/>
          <w:szCs w:val="22"/>
          <w:rFonts w:ascii="Times New Roman" w:hAnsi="Times New Roman" w:cstheme="minorBidi" w:eastAsiaTheme="minorHAnsi"/>
          <w:spacing w:val="-4"/>
          <w:w w:val="105"/>
          <w:position w:val="1"/>
          <w:sz w:val="20"/>
        </w:rPr>
        <w:t> </w:t>
      </w:r>
      <w:r>
        <w:rPr>
          <w:kern w:val="2"/>
          <w:szCs w:val="22"/>
          <w:rFonts w:ascii="Times New Roman" w:hAnsi="Times New Roman" w:cstheme="minorBidi" w:eastAsiaTheme="minorHAnsi"/>
          <w:i/>
          <w:w w:val="105"/>
          <w:position w:val="1"/>
          <w:sz w:val="20"/>
        </w:rPr>
        <w:t>Z</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hAnsi="Times New Roman"/>
          <w:i/>
          <w:u w:val="single"/>
        </w:rPr>
        <w:t> </w:t>
      </w:r>
      <w:r>
        <w:rPr>
          <w:rFonts w:ascii="Times New Roman" w:hAnsi="Times New Roman" w:cstheme="minorBidi" w:eastAsiaTheme="minorHAnsi"/>
          <w:i/>
          <w:u w:val="single"/>
        </w:rPr>
        <w:t>     </w:t>
      </w:r>
      <w:r>
        <w:rPr>
          <w:rFonts w:ascii="Times New Roman" w:hAnsi="Times New Roman" w:cstheme="minorBidi" w:eastAsiaTheme="minorHAnsi"/>
          <w:i/>
          <w:u w:val="single"/>
        </w:rPr>
        <w:t> </w:t>
      </w:r>
      <w:r>
        <w:rPr>
          <w:rFonts w:ascii="Times New Roman" w:hAnsi="Times New Roman" w:cstheme="minorBidi" w:eastAsiaTheme="minorHAnsi"/>
          <w:i/>
          <w:u w:val="single"/>
        </w:rPr>
        <w:t>ta</w:t>
      </w:r>
      <w:r>
        <w:rPr>
          <w:rFonts w:ascii="Symbol" w:hAnsi="Symbol" w:cstheme="minorBidi" w:eastAsiaTheme="minorHAnsi"/>
        </w:rPr>
        <w:t></w:t>
      </w:r>
    </w:p>
    <w:p w:rsidR="0018722C">
      <w:pPr>
        <w:spacing w:line="162" w:lineRule="exact" w:before="0"/>
        <w:ind w:leftChars="0" w:left="4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2"/>
          <w:w w:val="105"/>
          <w:position w:val="-7"/>
          <w:sz w:val="20"/>
        </w:rPr>
        <w:t>[</w:t>
      </w:r>
      <w:r>
        <w:rPr>
          <w:kern w:val="2"/>
          <w:szCs w:val="22"/>
          <w:rFonts w:ascii="Times New Roman" w:hAnsi="Times New Roman" w:cstheme="minorBidi" w:eastAsiaTheme="minorHAnsi"/>
          <w:spacing w:val="2"/>
          <w:w w:val="105"/>
          <w:sz w:val="20"/>
          <w:u w:val="single"/>
        </w:rPr>
        <w:t>   </w:t>
      </w:r>
      <w:r>
        <w:rPr>
          <w:kern w:val="2"/>
          <w:szCs w:val="22"/>
          <w:rFonts w:ascii="Times New Roman" w:hAnsi="Times New Roman" w:cstheme="minorBidi" w:eastAsiaTheme="minorHAnsi"/>
          <w:i/>
          <w:w w:val="105"/>
          <w:sz w:val="12"/>
          <w:u w:val="single"/>
        </w:rPr>
        <w:t>ta    tn</w:t>
      </w:r>
      <w:r>
        <w:rPr>
          <w:kern w:val="2"/>
          <w:szCs w:val="22"/>
          <w:rFonts w:ascii="Times New Roman" w:hAnsi="Times New Roman" w:cstheme="minorBidi" w:eastAsiaTheme="minorHAnsi"/>
          <w:i/>
          <w:spacing w:val="-4"/>
          <w:w w:val="105"/>
          <w:sz w:val="12"/>
        </w:rPr>
        <w:t> </w:t>
      </w:r>
      <w:r>
        <w:rPr>
          <w:kern w:val="2"/>
          <w:szCs w:val="22"/>
          <w:rFonts w:ascii="Times New Roman" w:hAnsi="Times New Roman" w:cstheme="minorBidi" w:eastAsiaTheme="minorHAnsi"/>
          <w:spacing w:val="-6"/>
          <w:w w:val="105"/>
          <w:position w:val="-7"/>
          <w:sz w:val="20"/>
        </w:rPr>
        <w:t>(</w:t>
      </w:r>
      <w:r>
        <w:rPr>
          <w:kern w:val="2"/>
          <w:szCs w:val="22"/>
          <w:rFonts w:ascii="Symbol" w:hAnsi="Symbol" w:cstheme="minorBidi" w:eastAsiaTheme="minorHAnsi"/>
          <w:i/>
          <w:spacing w:val="-6"/>
          <w:w w:val="105"/>
          <w:position w:val="-7"/>
          <w:sz w:val="22"/>
        </w:rPr>
        <w:t></w:t>
      </w:r>
    </w:p>
    <w:p w:rsidR="0018722C">
      <w:pPr>
        <w:pStyle w:val="aff7"/>
        <w:topLinePunct/>
      </w:pPr>
      <w:r>
        <w:rPr>
          <w:rFonts w:ascii="Symbol" w:hAnsi="Symbol"/>
          <w:sz w:val="2"/>
        </w:rPr>
        <w:pict>
          <v:group style="width:20pt;height:.5pt;mso-position-horizontal-relative:char;mso-position-vertical-relative:line" coordorigin="0,0" coordsize="400,10">
            <v:line style="position:absolute" from="0,5" to="400,5" stroked="true" strokeweight=".476222pt" strokecolor="#000000">
              <v:stroke dashstyle="solid"/>
            </v:line>
          </v:group>
        </w:pict>
      </w:r>
      <w:r/>
    </w:p>
    <w:p w:rsidR="0018722C">
      <w:pPr>
        <w:pStyle w:val="affff1"/>
        <w:tabs>
          <w:tab w:pos="1702" w:val="left" w:leader="none"/>
          <w:tab w:pos="2101" w:val="left" w:leader="none"/>
        </w:tabs>
        <w:spacing w:line="162" w:lineRule="exact" w:before="0"/>
        <w:ind w:leftChars="0" w:left="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3"/>
          <w:w w:val="105"/>
          <w:sz w:val="20"/>
        </w:rPr>
        <w:t></w:t>
      </w:r>
      <w:r>
        <w:rPr>
          <w:kern w:val="2"/>
          <w:szCs w:val="22"/>
          <w:rFonts w:ascii="Symbol" w:hAnsi="Symbol" w:cstheme="minorBidi" w:eastAsiaTheme="minorHAnsi"/>
          <w:i/>
          <w:spacing w:val="3"/>
          <w:w w:val="105"/>
          <w:sz w:val="22"/>
        </w:rPr>
        <w:t></w:t>
      </w:r>
      <w:r w:rsidR="001852F3">
        <w:rPr>
          <w:kern w:val="2"/>
          <w:szCs w:val="22"/>
          <w:rFonts w:ascii="Times New Roman" w:hAnsi="Times New Roman" w:cstheme="minorBidi" w:eastAsiaTheme="minorHAnsi"/>
          <w:i/>
          <w:spacing w:val="3"/>
          <w:w w:val="105"/>
          <w:sz w:val="22"/>
        </w:rPr>
        <w:t xml:space="preserve">  </w:t>
      </w:r>
      <w:r>
        <w:rPr>
          <w:kern w:val="2"/>
          <w:szCs w:val="22"/>
          <w:rFonts w:ascii="Times New Roman" w:hAnsi="Times New Roman" w:cstheme="minorBidi" w:eastAsiaTheme="minorHAnsi"/>
          <w:w w:val="105"/>
          <w:sz w:val="20"/>
        </w:rPr>
        <w:t>)</w: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sz w:val="22"/>
        </w:rPr>
        <w:t> </w:t>
      </w:r>
      <w:r>
        <w:rPr>
          <w:kern w:val="2"/>
          <w:szCs w:val="22"/>
          <w:rFonts w:ascii="Times New Roman" w:hAnsi="Times New Roman" w:cstheme="minorBidi" w:eastAsiaTheme="minorHAnsi"/>
          <w:i/>
          <w:w w:val="105"/>
          <w:position w:val="8"/>
          <w:sz w:val="22"/>
          <w:u w:val="single"/>
        </w:rPr>
        <w:t>  </w:t>
      </w:r>
      <w:r>
        <w:rPr>
          <w:kern w:val="2"/>
          <w:szCs w:val="22"/>
          <w:rFonts w:ascii="Times New Roman" w:hAnsi="Times New Roman" w:cstheme="minorBidi" w:eastAsiaTheme="minorHAnsi"/>
          <w:i/>
          <w:spacing w:val="12"/>
          <w:w w:val="105"/>
          <w:position w:val="8"/>
          <w:sz w:val="22"/>
          <w:u w:val="single"/>
        </w:rPr>
        <w:t> </w:t>
      </w:r>
      <w:r>
        <w:rPr>
          <w:kern w:val="2"/>
          <w:szCs w:val="22"/>
          <w:rFonts w:ascii="Times New Roman" w:hAnsi="Times New Roman" w:cstheme="minorBidi" w:eastAsiaTheme="minorHAnsi"/>
          <w:i/>
          <w:w w:val="105"/>
          <w:position w:val="8"/>
          <w:sz w:val="12"/>
          <w:u w:val="single"/>
        </w:rPr>
        <w:t>ta</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b</w:t>
      </w:r>
      <w:r>
        <w:rPr>
          <w:kern w:val="2"/>
          <w:szCs w:val="22"/>
          <w:rFonts w:ascii="Times New Roman" w:hAnsi="Times New Roman" w:cstheme="minorBidi" w:eastAsiaTheme="minorHAnsi"/>
          <w:i/>
          <w:w w:val="105"/>
          <w:position w:val="8"/>
          <w:sz w:val="12"/>
        </w:rPr>
        <w:t> </w:t>
      </w:r>
      <w:r>
        <w:rPr>
          <w:kern w:val="2"/>
          <w:szCs w:val="22"/>
          <w:rFonts w:ascii="Times New Roman" w:hAnsi="Times New Roman" w:cstheme="minorBidi" w:eastAsiaTheme="minorHAnsi"/>
          <w:spacing w:val="-6"/>
          <w:w w:val="105"/>
          <w:sz w:val="20"/>
        </w:rPr>
        <w:t>(1</w:t>
      </w:r>
      <w:r>
        <w:rPr>
          <w:kern w:val="2"/>
          <w:szCs w:val="22"/>
          <w:rFonts w:ascii="Symbol" w:hAnsi="Symbol" w:cstheme="minorBidi" w:eastAsiaTheme="minorHAnsi"/>
          <w:spacing w:val="3"/>
          <w:w w:val="105"/>
          <w:sz w:val="20"/>
        </w:rPr>
        <w:t></w:t>
      </w:r>
      <w:r>
        <w:rPr>
          <w:kern w:val="2"/>
          <w:szCs w:val="22"/>
          <w:rFonts w:ascii="Symbol" w:hAnsi="Symbol" w:cstheme="minorBidi" w:eastAsiaTheme="minorHAnsi"/>
          <w:i/>
          <w:spacing w:val="3"/>
          <w:w w:val="105"/>
          <w:sz w:val="22"/>
        </w:rPr>
        <w:t></w:t>
      </w:r>
      <w:r>
        <w:rPr>
          <w:kern w:val="2"/>
          <w:szCs w:val="22"/>
          <w:rFonts w:ascii="Times New Roman" w:hAnsi="Times New Roman" w:cstheme="minorBidi" w:eastAsiaTheme="minorHAnsi"/>
          <w:w w:val="105"/>
          <w:sz w:val="20"/>
        </w:rPr>
        <w:t>)</w:t>
      </w:r>
      <w:r>
        <w:rPr>
          <w:kern w:val="2"/>
          <w:szCs w:val="22"/>
          <w:rFonts w:ascii="Times New Roman" w:hAnsi="Times New Roman" w:cstheme="minorBidi" w:eastAsiaTheme="minorHAnsi"/>
          <w:w w:val="105"/>
          <w:sz w:val="20"/>
        </w:rPr>
        <w:t>]</w:t>
      </w:r>
    </w:p>
    <w:p w:rsidR="0018722C">
      <w:pPr>
        <w:topLinePunct/>
      </w:pPr>
      <w:r>
        <w:br w:type="column"/>
      </w:r>
      <w:r>
        <w:t>（</w:t>
      </w:r>
      <w:r>
        <w:rPr>
          <w:rFonts w:ascii="Times New Roman" w:eastAsia="Times New Roman"/>
        </w:rPr>
        <w:t>3.62</w:t>
      </w:r>
      <w:r>
        <w:t>）</w:t>
      </w:r>
    </w:p>
    <w:p w:rsidR="0018722C">
      <w:spacing w:beforeLines="0" w:before="0" w:afterLines="0" w:after="0" w:line="440" w:lineRule="auto"/>
      <w:pPr>
        <w:sectPr w:rsidR="00556256">
          <w:type w:val="continuous"/>
          <w:pgSz w:w="11910" w:h="16840"/>
          <w:pgMar w:top="1380" w:bottom="280" w:left="1640" w:right="1520"/>
          <w:cols w:num="4" w:equalWidth="0">
            <w:col w:w="2708" w:space="40"/>
            <w:col w:w="1209" w:space="39"/>
            <w:col w:w="2984" w:space="40"/>
            <w:col w:w="1730"/>
          </w:cols>
        </w:sectPr>
        <w:topLinePunct/>
      </w:pPr>
    </w:p>
    <w:p w:rsidR="0018722C">
      <w:pPr>
        <w:topLinePunct/>
      </w:pPr>
      <w:r>
        <w:rPr>
          <w:rFonts w:cstheme="minorBidi" w:hAnsiTheme="minorHAnsi" w:eastAsiaTheme="minorHAnsi" w:asciiTheme="minorHAnsi" w:ascii="Times New Roman"/>
          <w:i/>
        </w:rPr>
        <w:t>P</w:t>
      </w:r>
      <w:r w:rsidR="001852F3">
        <w:rPr>
          <w:rFonts w:cstheme="minorBidi" w:hAnsiTheme="minorHAnsi" w:eastAsiaTheme="minorHAnsi" w:asciiTheme="minorHAnsi" w:ascii="Times New Roman"/>
          <w:i/>
        </w:rPr>
        <w:t xml:space="preserv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E</w:t>
      </w:r>
    </w:p>
    <w:p w:rsidR="0018722C">
      <w:pPr>
        <w:tabs>
          <w:tab w:pos="933" w:val="left" w:leader="none"/>
        </w:tabs>
        <w:spacing w:line="167" w:lineRule="exact" w:before="0"/>
        <w:ind w:leftChars="0" w:left="2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2"/>
        </w:rPr>
        <w:t></w:t>
      </w:r>
      <w:r>
        <w:rPr>
          <w:kern w:val="2"/>
          <w:szCs w:val="22"/>
          <w:rFonts w:ascii="Symbol" w:hAnsi="Symbol" w:cstheme="minorBidi" w:eastAsiaTheme="minorHAnsi"/>
          <w:spacing w:val="3"/>
          <w:w w:val="105"/>
          <w:sz w:val="20"/>
        </w:rPr>
        <w:t></w:t>
      </w:r>
      <w:r>
        <w:rPr>
          <w:kern w:val="2"/>
          <w:szCs w:val="22"/>
          <w:rFonts w:ascii="Times New Roman" w:hAnsi="Times New Roman" w:cstheme="minorBidi" w:eastAsiaTheme="minorHAnsi"/>
          <w:spacing w:val="3"/>
          <w:w w:val="105"/>
          <w:sz w:val="20"/>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20"/>
        </w:rPr>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perscript"/>
          /&gt;
        </w:rPr>
        <w:t>P</w:t>
      </w:r>
      <w:r>
        <w:rPr>
          <w:rFonts w:ascii="Times New Roman" w:cstheme="minorBidi" w:hAnsiTheme="minorHAnsi" w:eastAsiaTheme="minorHAnsi"/>
          <w:vertAlign w:val="subscript"/>
          <w:i/>
        </w:rPr>
        <w:t>tn</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r>
        <w:rPr>
          <w:rFonts w:ascii="Times New Roman" w:cstheme="minorBidi" w:hAnsiTheme="minorHAnsi" w:eastAsiaTheme="minorHAnsi"/>
          <w:vertAlign w:val="subscript"/>
          <w:i/>
        </w:rPr>
        <w:t>ta</w:t>
      </w:r>
      <w:r w:rsidRPr="00000000">
        <w:rPr>
          <w:rFonts w:cstheme="minorBidi" w:hAnsiTheme="minorHAnsi" w:eastAsiaTheme="minorHAnsi" w:asciiTheme="minorHAnsi"/>
        </w:rPr>
        <w:tab/>
      </w:r>
      <w:r>
        <w:rPr>
          <w:rFonts w:ascii="Times New Roman" w:cstheme="minorBidi" w:hAnsiTheme="minorHAnsi" w:eastAsiaTheme="minorHAnsi"/>
          <w:vertAlign w:val="subscript"/>
          <w:i/>
        </w:rPr>
        <w:t>ta</w:t>
      </w:r>
      <w:r w:rsidRPr="00000000">
        <w:rPr>
          <w:rFonts w:cstheme="minorBidi" w:hAnsiTheme="minorHAnsi" w:eastAsiaTheme="minorHAnsi" w:asciiTheme="minorHAnsi"/>
        </w:rPr>
        <w:tab/>
      </w:r>
      <w:r>
        <w:rPr>
          <w:rFonts w:ascii="Times New Roman" w:cstheme="minorBidi" w:hAnsiTheme="minorHAnsi" w:eastAsiaTheme="minorHAnsi"/>
          <w:i/>
        </w:rPr>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perscript"/>
          /&gt;
        </w:rPr>
        <w:t>u</w:t>
      </w:r>
      <w:r>
        <w:rPr>
          <w:rFonts w:ascii="Times New Roman" w:cstheme="minorBidi" w:hAnsiTheme="minorHAnsi" w:eastAsiaTheme="minorHAnsi"/>
          <w:vertAlign w:val="subscript"/>
          <w:i/>
        </w:rPr>
        <w:t>ta</w:t>
      </w:r>
    </w:p>
    <w:p w:rsidR="0018722C">
      <w:spacing w:beforeLines="0" w:before="0" w:afterLines="0" w:after="0" w:line="440" w:lineRule="auto"/>
      <w:pPr>
        <w:sectPr w:rsidR="00556256">
          <w:type w:val="continuous"/>
          <w:pgSz w:w="11910" w:h="16840"/>
          <w:pgMar w:top="1380" w:bottom="280" w:left="1640" w:right="1520"/>
          <w:cols w:num="5" w:equalWidth="0">
            <w:col w:w="2425" w:space="40"/>
            <w:col w:w="1066" w:space="39"/>
            <w:col w:w="515" w:space="39"/>
            <w:col w:w="1592" w:space="40"/>
            <w:col w:w="2994"/>
          </w:cols>
        </w:sectPr>
        <w:topLinePunct/>
      </w:pPr>
    </w:p>
    <w:p w:rsidR="0018722C">
      <w:pPr>
        <w:topLinePunct/>
      </w:pPr>
      <w:r>
        <w:rPr>
          <w:rFonts w:cstheme="minorBidi" w:hAnsiTheme="minorHAnsi" w:eastAsiaTheme="minorHAnsi" w:asciiTheme="minorHAnsi" w:ascii="Times New Roman"/>
          <w:i/>
        </w:rPr>
        <w:t>ta</w:t>
      </w:r>
      <w:r w:rsidRPr="00000000">
        <w:rPr>
          <w:rFonts w:cstheme="minorBidi" w:hAnsiTheme="minorHAnsi" w:eastAsiaTheme="minorHAnsi" w:asciiTheme="minorHAnsi"/>
        </w:rPr>
        <w:tab/>
        <w:t>ta</w:t>
      </w:r>
      <w:r w:rsidRPr="00000000">
        <w:rPr>
          <w:rFonts w:cstheme="minorBidi" w:hAnsiTheme="minorHAnsi" w:eastAsiaTheme="minorHAnsi" w:asciiTheme="minorHAnsi"/>
        </w:rPr>
        <w:tab/>
        <w:t>ta</w:t>
      </w:r>
    </w:p>
    <w:p w:rsidR="0018722C">
      <w:spacing w:beforeLines="0" w:before="0" w:afterLines="0" w:after="0" w:line="440" w:lineRule="auto"/>
      <w:pPr>
        <w:sectPr w:rsidR="00556256">
          <w:type w:val="continuous"/>
          <w:pgSz w:w="11910" w:h="16840"/>
          <w:pgMar w:top="1380" w:bottom="280" w:left="1640" w:right="1520"/>
        </w:sectPr>
        <w:topLinePunct/>
      </w:pPr>
    </w:p>
    <w:p w:rsidR="0018722C">
      <w:pPr>
        <w:tabs>
          <w:tab w:pos="4324" w:val="left" w:leader="none"/>
        </w:tabs>
        <w:spacing w:line="289" w:lineRule="exact" w:before="103"/>
        <w:ind w:leftChars="0" w:left="2692" w:rightChars="0" w:right="0" w:firstLineChars="0" w:firstLine="0"/>
        <w:jc w:val="left"/>
        <w:topLinePunct/>
      </w:pPr>
      <w:r>
        <w:rPr>
          <w:kern w:val="2"/>
          <w:sz w:val="20"/>
          <w:szCs w:val="22"/>
          <w:rFonts w:cstheme="minorBidi" w:hAnsiTheme="minorHAnsi" w:eastAsiaTheme="minorHAnsi" w:asciiTheme="minorHAnsi" w:ascii="Symbol" w:hAnsi="Symbol"/>
          <w:spacing w:val="-6"/>
          <w:w w:val="105"/>
          <w:position w:val="14"/>
        </w:rPr>
        <w:t></w:t>
      </w:r>
      <w:r>
        <w:rPr>
          <w:kern w:val="2"/>
          <w:szCs w:val="22"/>
          <w:rFonts w:ascii="Times New Roman" w:hAnsi="Times New Roman" w:cstheme="minorBidi" w:eastAsiaTheme="minorHAnsi"/>
          <w:i/>
          <w:spacing w:val="-6"/>
          <w:w w:val="105"/>
          <w:position w:val="14"/>
          <w:sz w:val="20"/>
        </w:rPr>
        <w:t>P</w:t>
      </w:r>
      <w:r>
        <w:rPr>
          <w:kern w:val="2"/>
          <w:szCs w:val="22"/>
          <w:rFonts w:ascii="Times New Roman" w:hAnsi="Times New Roman" w:cstheme="minorBidi" w:eastAsiaTheme="minorHAnsi"/>
          <w:i/>
          <w:spacing w:val="-6"/>
          <w:w w:val="105"/>
          <w:position w:val="8"/>
          <w:sz w:val="12"/>
        </w:rPr>
        <w:t>tb</w:t>
      </w:r>
      <w:r w:rsidR="001852F3">
        <w:rPr>
          <w:kern w:val="2"/>
          <w:szCs w:val="22"/>
          <w:rFonts w:ascii="Times New Roman" w:hAnsi="Times New Roman" w:cstheme="minorBidi" w:eastAsiaTheme="minorHAnsi"/>
          <w:i/>
          <w:spacing w:val="-6"/>
          <w:w w:val="105"/>
          <w:position w:val="8"/>
          <w:sz w:val="12"/>
        </w:rPr>
        <w:t xml:space="preserve">  </w:t>
      </w:r>
      <w:r>
        <w:rPr>
          <w:kern w:val="2"/>
          <w:szCs w:val="22"/>
          <w:rFonts w:ascii="Times New Roman" w:hAnsi="Times New Roman" w:cstheme="minorBidi" w:eastAsiaTheme="minorHAnsi"/>
          <w:w w:val="105"/>
          <w:position w:val="14"/>
          <w:sz w:val="20"/>
        </w:rPr>
        <w:t>/</w:t>
      </w:r>
      <w:r>
        <w:rPr>
          <w:kern w:val="2"/>
          <w:szCs w:val="22"/>
          <w:rFonts w:ascii="Symbol" w:hAnsi="Symbol" w:cstheme="minorBidi" w:eastAsiaTheme="minorHAnsi"/>
          <w:spacing w:val="-2"/>
          <w:w w:val="105"/>
          <w:position w:val="14"/>
          <w:sz w:val="20"/>
        </w:rPr>
        <w:t></w:t>
      </w:r>
      <w:r>
        <w:rPr>
          <w:kern w:val="2"/>
          <w:szCs w:val="22"/>
          <w:rFonts w:ascii="Times New Roman" w:hAnsi="Times New Roman" w:cstheme="minorBidi" w:eastAsiaTheme="minorHAnsi"/>
          <w:i/>
          <w:spacing w:val="-2"/>
          <w:w w:val="105"/>
          <w:position w:val="14"/>
          <w:sz w:val="20"/>
        </w:rPr>
        <w:t>E</w:t>
      </w:r>
      <w:r>
        <w:rPr>
          <w:kern w:val="2"/>
          <w:szCs w:val="22"/>
          <w:rFonts w:ascii="Symbol" w:hAnsi="Symbol" w:cstheme="minorBidi" w:eastAsiaTheme="minorHAnsi"/>
          <w:w w:val="105"/>
          <w:sz w:val="20"/>
        </w:rPr>
        <w:t></w:t>
      </w:r>
      <w:r w:rsidR="001852F3">
        <w:rPr>
          <w:kern w:val="2"/>
          <w:szCs w:val="22"/>
          <w:rFonts w:ascii="Times New Roman" w:hAnsi="Times New Roman" w:cstheme="minorBidi" w:eastAsiaTheme="minorHAnsi"/>
          <w:w w:val="105"/>
          <w:sz w:val="20"/>
        </w:rPr>
        <w:t xml:space="preserve">1</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w w:val="105"/>
          <w:position w:val="13"/>
          <w:sz w:val="20"/>
          <w:u w:val="single"/>
        </w:rPr>
        <w:t> </w:t>
      </w:r>
      <w:r>
        <w:rPr>
          <w:kern w:val="2"/>
          <w:szCs w:val="22"/>
          <w:rFonts w:ascii="Times New Roman" w:hAnsi="Times New Roman" w:cstheme="minorBidi" w:eastAsiaTheme="minorHAnsi"/>
          <w:spacing w:val="4"/>
          <w:w w:val="105"/>
          <w:position w:val="13"/>
          <w:sz w:val="20"/>
          <w:u w:val="single"/>
        </w:rPr>
        <w:t> </w:t>
      </w:r>
      <w:r>
        <w:rPr>
          <w:kern w:val="2"/>
          <w:szCs w:val="22"/>
          <w:rFonts w:ascii="Symbol" w:hAnsi="Symbol" w:cstheme="minorBidi" w:eastAsiaTheme="minorHAnsi"/>
          <w:i/>
          <w:w w:val="105"/>
          <w:position w:val="13"/>
          <w:sz w:val="21"/>
          <w:u w:val="single"/>
        </w:rPr>
        <w:t></w:t>
      </w:r>
      <w:r>
        <w:rPr>
          <w:kern w:val="2"/>
          <w:szCs w:val="22"/>
          <w:rFonts w:ascii="Times New Roman" w:hAnsi="Times New Roman" w:cstheme="minorBidi" w:eastAsiaTheme="minorHAnsi"/>
          <w:i/>
          <w:spacing w:val="-2"/>
          <w:w w:val="105"/>
          <w:position w:val="16"/>
          <w:sz w:val="20"/>
          <w:u w:val="single"/>
        </w:rPr>
        <w:t>m</w:t>
      </w:r>
      <w:r>
        <w:rPr>
          <w:kern w:val="2"/>
          <w:szCs w:val="22"/>
          <w:rFonts w:ascii="Times New Roman" w:hAnsi="Times New Roman" w:cstheme="minorBidi" w:eastAsiaTheme="minorHAnsi"/>
          <w:i/>
          <w:spacing w:val="-2"/>
          <w:w w:val="105"/>
          <w:position w:val="11"/>
          <w:sz w:val="12"/>
          <w:u w:val="single"/>
        </w:rPr>
        <w:t>tf </w:t>
      </w:r>
      <w:r>
        <w:rPr>
          <w:kern w:val="2"/>
          <w:szCs w:val="22"/>
          <w:rFonts w:ascii="Times New Roman" w:hAnsi="Times New Roman" w:cstheme="minorBidi" w:eastAsiaTheme="minorHAnsi"/>
          <w:i/>
          <w:spacing w:val="-7"/>
          <w:w w:val="105"/>
          <w:position w:val="16"/>
          <w:sz w:val="20"/>
          <w:u w:val="single"/>
        </w:rPr>
        <w:t>P</w:t>
      </w:r>
      <w:r>
        <w:rPr>
          <w:kern w:val="2"/>
          <w:szCs w:val="22"/>
          <w:rFonts w:ascii="Times New Roman" w:hAnsi="Times New Roman" w:cstheme="minorBidi" w:eastAsiaTheme="minorHAnsi"/>
          <w:i/>
          <w:spacing w:val="-7"/>
          <w:w w:val="105"/>
          <w:position w:val="11"/>
          <w:sz w:val="12"/>
          <w:u w:val="single"/>
        </w:rPr>
        <w:t>tn </w:t>
      </w:r>
      <w:r>
        <w:rPr>
          <w:kern w:val="2"/>
          <w:szCs w:val="22"/>
          <w:rFonts w:ascii="Times New Roman" w:hAnsi="Times New Roman" w:cstheme="minorBidi" w:eastAsiaTheme="minorHAnsi"/>
          <w:i/>
          <w:spacing w:val="-7"/>
          <w:w w:val="105"/>
          <w:position w:val="11"/>
          <w:sz w:val="12"/>
        </w:rPr>
        <w:t>  </w:t>
      </w:r>
      <w:r>
        <w:rPr>
          <w:kern w:val="2"/>
          <w:szCs w:val="22"/>
          <w:rFonts w:ascii="Times New Roman" w:hAnsi="Times New Roman" w:cstheme="minorBidi" w:eastAsiaTheme="minorHAnsi"/>
          <w:spacing w:val="-5"/>
          <w:w w:val="105"/>
          <w:sz w:val="20"/>
        </w:rPr>
        <w:t>[1</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spacing w:val="-6"/>
          <w:w w:val="105"/>
          <w:sz w:val="20"/>
        </w:rPr>
        <w:t>(</w:t>
      </w:r>
      <w:r>
        <w:rPr>
          <w:kern w:val="2"/>
          <w:szCs w:val="22"/>
          <w:rFonts w:ascii="Symbol" w:hAnsi="Symbol" w:cstheme="minorBidi" w:eastAsiaTheme="minorHAnsi"/>
          <w:i/>
          <w:spacing w:val="-6"/>
          <w:w w:val="105"/>
          <w:sz w:val="21"/>
        </w:rPr>
        <w:t></w:t>
      </w:r>
    </w:p>
    <w:p w:rsidR="0018722C">
      <w:pPr>
        <w:pStyle w:val="aff7"/>
        <w:topLinePunct/>
      </w:pPr>
      <w:r>
        <w:rPr>
          <w:rFonts w:ascii="Symbol" w:hAnsi="Symbol"/>
          <w:sz w:val="2"/>
        </w:rPr>
        <w:pict>
          <v:group style="width:35.7pt;height:.5pt;mso-position-horizontal-relative:char;mso-position-vertical-relative:line" coordorigin="0,0" coordsize="714,10">
            <v:line style="position:absolute" from="0,5" to="714,5" stroked="true" strokeweight=".474747pt" strokecolor="#000000">
              <v:stroke dashstyle="solid"/>
            </v:line>
          </v:group>
        </w:pict>
      </w:r>
      <w:r/>
    </w:p>
    <w:p w:rsidR="0018722C">
      <w:pPr>
        <w:pStyle w:val="affff1"/>
        <w:spacing w:line="153" w:lineRule="exact" w:before="0"/>
        <w:ind w:leftChars="0" w:left="168" w:rightChars="0" w:right="0" w:firstLineChars="0" w:firstLine="0"/>
        <w:jc w:val="left"/>
        <w:topLinePunct/>
      </w:pPr>
      <w:r>
        <w:rPr>
          <w:kern w:val="2"/>
          <w:sz w:val="20"/>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1"/>
        </w:rPr>
        <w:t></w:t>
      </w:r>
      <w:r w:rsidR="001852F3">
        <w:rPr>
          <w:kern w:val="2"/>
          <w:szCs w:val="22"/>
          <w:rFonts w:ascii="Times New Roman" w:hAnsi="Times New Roman" w:cstheme="minorBidi" w:eastAsiaTheme="minorHAnsi"/>
          <w:i/>
          <w:w w:val="105"/>
          <w:sz w:val="21"/>
        </w:rPr>
        <w:t xml:space="preserve">  </w:t>
      </w:r>
      <w:r>
        <w:rPr>
          <w:kern w:val="2"/>
          <w:szCs w:val="22"/>
          <w:rFonts w:ascii="Times New Roman" w:hAnsi="Times New Roman" w:cstheme="minorBidi" w:eastAsiaTheme="minorHAnsi"/>
          <w:w w:val="105"/>
          <w:sz w:val="20"/>
        </w:rPr>
        <w:t>)</w:t>
      </w:r>
      <w:r>
        <w:rPr>
          <w:kern w:val="2"/>
          <w:szCs w:val="22"/>
          <w:rFonts w:ascii="Times New Roman" w:hAnsi="Times New Roman" w:cstheme="minorBidi" w:eastAsiaTheme="minorHAnsi"/>
          <w:w w:val="105"/>
          <w:sz w:val="20"/>
        </w:rPr>
        <w:t>]</w:t>
      </w:r>
    </w:p>
    <w:p w:rsidR="0018722C">
      <w:pPr>
        <w:topLinePunct/>
      </w:pPr>
      <w:r>
        <w:br w:type="column"/>
      </w:r>
      <w:r>
        <w:t>（</w:t>
      </w:r>
      <w:r>
        <w:rPr>
          <w:rFonts w:ascii="Times New Roman" w:eastAsia="Times New Roman"/>
        </w:rPr>
        <w:t>3.63</w:t>
      </w:r>
      <w:r>
        <w:t>）</w:t>
      </w:r>
    </w:p>
    <w:p w:rsidR="0018722C">
      <w:spacing w:beforeLines="0" w:before="0" w:afterLines="0" w:after="0" w:line="440" w:lineRule="auto"/>
      <w:pPr>
        <w:sectPr w:rsidR="00556256">
          <w:type w:val="continuous"/>
          <w:pgSz w:w="11910" w:h="16840"/>
          <w:pgMar w:top="1380" w:bottom="280" w:left="1640" w:right="1520"/>
          <w:cols w:num="3" w:equalWidth="0">
            <w:col w:w="5325" w:space="40"/>
            <w:col w:w="765" w:space="39"/>
            <w:col w:w="2581"/>
          </w:cols>
        </w:sectPr>
        <w:topLinePunct/>
      </w:pPr>
    </w:p>
    <w:p w:rsidR="0018722C">
      <w:pPr>
        <w:topLinePunct/>
      </w:pPr>
      <w:r>
        <w:rPr>
          <w:rFonts w:cstheme="minorBidi" w:hAnsiTheme="minorHAnsi" w:eastAsiaTheme="minorHAnsi" w:asciiTheme="minorHAnsi" w:ascii="Times New Roman"/>
          <w:i/>
        </w:rPr>
        <w:t>P</w:t>
      </w:r>
      <w:r w:rsidR="001852F3">
        <w:rPr>
          <w:rFonts w:cstheme="minorBidi" w:hAnsiTheme="minorHAnsi" w:eastAsiaTheme="minorHAnsi" w:asciiTheme="minorHAnsi" w:ascii="Times New Roman"/>
          <w:i/>
        </w:rPr>
        <w:t xml:space="preserv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E</w:t>
      </w:r>
    </w:p>
    <w:p w:rsidR="0018722C">
      <w:pPr>
        <w:spacing w:line="159" w:lineRule="exact" w:before="7"/>
        <w:ind w:leftChars="0" w:left="5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1"/>
        </w:rPr>
        <w:t></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1   </w:t>
      </w:r>
      <w:r>
        <w:rPr>
          <w:kern w:val="2"/>
          <w:szCs w:val="22"/>
          <w:rFonts w:ascii="Times New Roman" w:hAnsi="Times New Roman" w:cstheme="minorBidi" w:eastAsiaTheme="minorHAnsi"/>
          <w:i/>
          <w:w w:val="105"/>
          <w:sz w:val="20"/>
        </w:rPr>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perscript"/>
          /&gt;
        </w:rPr>
        <w:t>P</w:t>
      </w:r>
      <w:r>
        <w:rPr>
          <w:rFonts w:ascii="Times New Roman" w:cstheme="minorBidi" w:hAnsiTheme="minorHAnsi" w:eastAsiaTheme="minorHAnsi"/>
          <w:vertAlign w:val="subscript"/>
          <w:i/>
        </w:rPr>
        <w:t>tn</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perscript"/>
          /&gt;
        </w:rPr>
        <w:t>m</w:t>
      </w:r>
      <w:r>
        <w:rPr>
          <w:rFonts w:ascii="Times New Roman" w:cstheme="minorBidi" w:hAnsiTheme="minorHAnsi" w:eastAsiaTheme="minorHAnsi"/>
          <w:vertAlign w:val="subscript"/>
          <w:i/>
        </w:rPr>
        <w:t>tf</w:t>
      </w:r>
    </w:p>
    <w:p w:rsidR="0018722C">
      <w:spacing w:beforeLines="0" w:before="0" w:afterLines="0" w:after="0" w:line="440" w:lineRule="auto"/>
      <w:pPr>
        <w:sectPr w:rsidR="00556256">
          <w:type w:val="continuous"/>
          <w:pgSz w:w="11910" w:h="16840"/>
          <w:pgMar w:top="1380" w:bottom="280" w:left="1640" w:right="1520"/>
          <w:cols w:num="4" w:equalWidth="0">
            <w:col w:w="3290" w:space="40"/>
            <w:col w:w="1257" w:space="39"/>
            <w:col w:w="826" w:space="40"/>
            <w:col w:w="3258"/>
          </w:cols>
        </w:sectPr>
        <w:topLinePunct/>
      </w:pPr>
    </w:p>
    <w:p w:rsidR="0018722C">
      <w:pPr>
        <w:topLinePunct/>
      </w:pPr>
      <w:r>
        <w:rPr>
          <w:rFonts w:cstheme="minorBidi" w:hAnsiTheme="minorHAnsi" w:eastAsiaTheme="minorHAnsi" w:asciiTheme="minorHAnsi" w:ascii="Times New Roman"/>
          <w:i/>
        </w:rPr>
        <w:t>tb</w:t>
      </w:r>
      <w:r w:rsidRPr="00000000">
        <w:rPr>
          <w:rFonts w:cstheme="minorBidi" w:hAnsiTheme="minorHAnsi" w:eastAsiaTheme="minorHAnsi" w:asciiTheme="minorHAnsi"/>
        </w:rPr>
        <w:tab/>
        <w:t>tf</w:t>
      </w:r>
    </w:p>
    <w:p w:rsidR="0018722C">
      <w:pPr>
        <w:topLinePunct/>
      </w:pPr>
      <w:r>
        <w:t>利用上述等式可以得到汇率变动对消费价格水平</w:t>
      </w:r>
      <w:r>
        <w:t>（</w:t>
      </w:r>
      <w:r>
        <w:rPr>
          <w:rFonts w:ascii="Times New Roman" w:eastAsia="Times New Roman"/>
        </w:rPr>
        <w:t>CPI</w:t>
      </w:r>
      <w:r>
        <w:t>）</w:t>
      </w:r>
      <w:r>
        <w:t>的传递程度，其前</w:t>
      </w:r>
      <w:r>
        <w:t>提条件是假设总价格水平的计算等式为：</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064" from="341.815674pt,.95173pt" to="351.540389pt,.95173pt" stroked="true" strokeweight=".232577pt" strokecolor="#000000">
            <v:stroke dashstyle="solid"/>
            <w10:wrap type="none"/>
          </v:line>
        </w:pict>
      </w:r>
      <w:r>
        <w:rPr>
          <w:kern w:val="2"/>
          <w:sz w:val="22"/>
          <w:szCs w:val="22"/>
          <w:rFonts w:cstheme="minorBidi" w:hAnsiTheme="minorHAnsi" w:eastAsiaTheme="minorHAnsi" w:asciiTheme="minorHAnsi"/>
        </w:rPr>
        <w:pict>
          <v:shape style="margin-left:242.26181pt;margin-top:8.713069pt;width:88.1pt;height:6.5pt;mso-position-horizontal-relative:page;mso-position-vertical-relative:paragraph;z-index:-233992" type="#_x0000_t202" filled="false" stroked="false">
            <v:textbox inset="0,0,0,0">
              <w:txbxContent>
                <w:p w:rsidR="0018722C">
                  <w:pPr>
                    <w:tabs>
                      <w:tab w:pos="569" w:val="left" w:leader="none"/>
                      <w:tab w:pos="1666" w:val="left" w:leader="none"/>
                    </w:tabs>
                    <w:spacing w:before="1"/>
                    <w:ind w:leftChars="0" w:left="0" w:rightChars="0" w:right="0" w:firstLineChars="0" w:firstLine="0"/>
                    <w:jc w:val="left"/>
                    <w:rPr>
                      <w:rFonts w:ascii="Times New Roman"/>
                      <w:i/>
                      <w:sz w:val="11"/>
                    </w:rPr>
                  </w:pPr>
                  <w:r>
                    <w:rPr>
                      <w:rFonts w:ascii="Times New Roman"/>
                      <w:i/>
                      <w:w w:val="110"/>
                      <w:sz w:val="11"/>
                    </w:rPr>
                    <w:t>t</w:t>
                    <w:tab/>
                    <w:t>tc</w:t>
                    <w:tab/>
                  </w:r>
                  <w:r>
                    <w:rPr>
                      <w:rFonts w:ascii="Times New Roman"/>
                      <w:i/>
                      <w:spacing w:val="-1"/>
                      <w:w w:val="110"/>
                      <w:sz w:val="11"/>
                    </w:rPr>
                    <w:t>tn</w:t>
                  </w:r>
                </w:p>
              </w:txbxContent>
            </v:textbox>
            <w10:wrap type="none"/>
          </v:shape>
        </w:pict>
      </w:r>
      <w:r>
        <w:rPr>
          <w:kern w:val="2"/>
          <w:szCs w:val="22"/>
          <w:rFonts w:ascii="Times New Roman" w:hAnsi="Times New Roman" w:cstheme="minorBidi" w:eastAsiaTheme="minorHAnsi"/>
          <w:i/>
          <w:w w:val="105"/>
          <w:sz w:val="20"/>
        </w:rPr>
        <w:t>P</w:t>
      </w:r>
      <w:r>
        <w:rPr>
          <w:kern w:val="2"/>
          <w:szCs w:val="22"/>
          <w:rFonts w:ascii="Symbol" w:hAnsi="Symbol" w:cstheme="minorBidi" w:eastAsiaTheme="minorHAnsi"/>
          <w:w w:val="105"/>
          <w:sz w:val="20"/>
        </w:rPr>
        <w:t></w:t>
      </w:r>
      <w:r w:rsidR="001852F3">
        <w:rPr>
          <w:kern w:val="2"/>
          <w:szCs w:val="22"/>
          <w:rFonts w:ascii="Times New Roman" w:hAnsi="Times New Roman" w:cstheme="minorBidi" w:eastAsiaTheme="minorHAnsi"/>
          <w:w w:val="105"/>
          <w:sz w:val="20"/>
        </w:rPr>
        <w:t xml:space="preserve">[</w:t>
      </w:r>
      <w:r>
        <w:rPr>
          <w:kern w:val="2"/>
          <w:szCs w:val="22"/>
          <w:rFonts w:ascii="Symbol" w:hAnsi="Symbol" w:cstheme="minorBidi" w:eastAsiaTheme="minorHAnsi"/>
          <w:i/>
          <w:w w:val="105"/>
          <w:sz w:val="21"/>
        </w:rPr>
        <w:t></w:t>
      </w:r>
      <w:r>
        <w:rPr>
          <w:kern w:val="2"/>
          <w:szCs w:val="22"/>
          <w:rFonts w:ascii="Times New Roman" w:hAnsi="Times New Roman" w:cstheme="minorBidi" w:eastAsiaTheme="minorHAnsi"/>
          <w:i/>
          <w:w w:val="105"/>
          <w:sz w:val="20"/>
        </w:rPr>
        <w:t>P</w:t>
      </w:r>
      <w:r>
        <w:rPr>
          <w:kern w:val="2"/>
          <w:szCs w:val="22"/>
          <w:rFonts w:ascii="Times New Roman" w:hAnsi="Times New Roman" w:cstheme="minorBidi" w:eastAsiaTheme="minorHAnsi"/>
          <w:w w:val="105"/>
          <w:sz w:val="11"/>
        </w:rPr>
        <w:t>1</w:t>
      </w:r>
      <w:r>
        <w:rPr>
          <w:kern w:val="2"/>
          <w:szCs w:val="22"/>
          <w:rFonts w:ascii="Symbol" w:hAnsi="Symbol" w:cstheme="minorBidi" w:eastAsiaTheme="minorHAnsi"/>
          <w:w w:val="105"/>
          <w:sz w:val="11"/>
        </w:rPr>
        <w:t></w:t>
      </w:r>
      <w:r>
        <w:rPr>
          <w:kern w:val="2"/>
          <w:szCs w:val="22"/>
          <w:rFonts w:ascii="Symbol" w:hAnsi="Symbol" w:cstheme="minorBidi" w:eastAsiaTheme="minorHAnsi"/>
          <w:i/>
          <w:w w:val="105"/>
          <w:sz w:val="12"/>
        </w:rPr>
        <w:t></w:t>
      </w:r>
      <w:r w:rsidR="001852F3">
        <w:rPr>
          <w:kern w:val="2"/>
          <w:szCs w:val="22"/>
          <w:rFonts w:ascii="Times New Roman" w:hAnsi="Times New Roman" w:cstheme="minorBidi" w:eastAsiaTheme="minorHAnsi"/>
          <w:i/>
          <w:w w:val="105"/>
          <w:sz w:val="12"/>
        </w:rPr>
        <w:t xml:space="preserve"> </w:t>
      </w:r>
      <w:r>
        <w:rPr>
          <w:kern w:val="2"/>
          <w:szCs w:val="22"/>
          <w:rFonts w:ascii="Symbol" w:hAnsi="Symbol" w:cstheme="minorBidi" w:eastAsiaTheme="minorHAnsi"/>
          <w:w w:val="105"/>
          <w:sz w:val="20"/>
        </w:rPr>
        <w:t></w:t>
      </w:r>
      <w:r w:rsidR="001852F3">
        <w:rPr>
          <w:kern w:val="2"/>
          <w:szCs w:val="22"/>
          <w:rFonts w:ascii="Times New Roman" w:hAnsi="Times New Roman" w:cstheme="minorBidi" w:eastAsiaTheme="minorHAnsi"/>
          <w:w w:val="105"/>
          <w:sz w:val="20"/>
        </w:rPr>
        <w:t xml:space="preserve">(1</w: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1"/>
        </w:rPr>
        <w:t></w:t>
      </w:r>
      <w:r>
        <w:rPr>
          <w:kern w:val="2"/>
          <w:szCs w:val="22"/>
          <w:rFonts w:ascii="Times New Roman" w:hAnsi="Times New Roman" w:cstheme="minorBidi" w:eastAsiaTheme="minorHAnsi"/>
          <w:w w:val="105"/>
          <w:sz w:val="20"/>
        </w:rPr>
        <w:t>)</w:t>
      </w:r>
      <w:r w:rsidR="001852F3">
        <w:rPr>
          <w:kern w:val="2"/>
          <w:szCs w:val="22"/>
          <w:rFonts w:ascii="Times New Roman" w:hAnsi="Times New Roman" w:cstheme="minorBidi" w:eastAsiaTheme="minorHAnsi"/>
          <w:w w:val="105"/>
          <w:sz w:val="20"/>
        </w:rPr>
        <w:t xml:space="preserve"> </w:t>
      </w:r>
      <w:r>
        <w:rPr>
          <w:kern w:val="2"/>
          <w:szCs w:val="22"/>
          <w:rFonts w:ascii="Times New Roman" w:hAnsi="Times New Roman" w:cstheme="minorBidi" w:eastAsiaTheme="minorHAnsi"/>
          <w:i/>
          <w:w w:val="105"/>
          <w:sz w:val="20"/>
        </w:rPr>
        <w:t>P</w:t>
      </w:r>
      <w:r>
        <w:rPr>
          <w:kern w:val="2"/>
          <w:szCs w:val="22"/>
          <w:rFonts w:ascii="Times New Roman" w:hAnsi="Times New Roman" w:cstheme="minorBidi" w:eastAsiaTheme="minorHAnsi"/>
          <w:w w:val="105"/>
          <w:sz w:val="11"/>
        </w:rPr>
        <w:t>1</w:t>
      </w:r>
      <w:r>
        <w:rPr>
          <w:kern w:val="2"/>
          <w:szCs w:val="22"/>
          <w:rFonts w:ascii="Symbol" w:hAnsi="Symbol" w:cstheme="minorBidi" w:eastAsiaTheme="minorHAnsi"/>
          <w:w w:val="105"/>
          <w:sz w:val="11"/>
        </w:rPr>
        <w:t></w:t>
      </w:r>
      <w:r>
        <w:rPr>
          <w:kern w:val="2"/>
          <w:szCs w:val="22"/>
          <w:rFonts w:ascii="Times New Roman" w:hAnsi="Times New Roman" w:cstheme="minorBidi" w:eastAsiaTheme="minorHAnsi"/>
          <w:w w:val="105"/>
          <w:sz w:val="20"/>
        </w:rPr>
        <w:t>]</w:t>
      </w:r>
      <w:r w:rsidR="004B696B">
        <w:rPr>
          <w:kern w:val="2"/>
          <w:szCs w:val="22"/>
          <w:rFonts w:ascii="Times New Roman" w:hAnsi="Times New Roman" w:cstheme="minorBidi" w:eastAsiaTheme="minorHAnsi"/>
          <w:w w:val="105"/>
          <w:sz w:val="20"/>
        </w:rPr>
        <w:t xml:space="preserve"> </w:t>
      </w:r>
      <w:r>
        <w:rPr>
          <w:kern w:val="2"/>
          <w:szCs w:val="22"/>
          <w:rFonts w:ascii="Times New Roman" w:hAnsi="Times New Roman" w:cstheme="minorBidi" w:eastAsiaTheme="minorHAnsi"/>
          <w:w w:val="105"/>
          <w:sz w:val="11"/>
        </w:rPr>
        <w:t>1</w:t>
      </w:r>
      <w:r>
        <w:rPr>
          <w:kern w:val="2"/>
          <w:szCs w:val="22"/>
          <w:rFonts w:ascii="Symbol" w:hAnsi="Symbol" w:cstheme="minorBidi" w:eastAsiaTheme="minorHAnsi"/>
          <w:w w:val="105"/>
          <w:sz w:val="11"/>
        </w:rPr>
        <w:t></w:t>
      </w:r>
      <w:r>
        <w:rPr>
          <w:kern w:val="2"/>
          <w:szCs w:val="22"/>
          <w:rFonts w:ascii="Symbol" w:hAnsi="Symbol" w:cstheme="minorBidi" w:eastAsiaTheme="minorHAnsi"/>
          <w:i/>
          <w:w w:val="105"/>
          <w:sz w:val="12"/>
        </w:rPr>
        <w:t></w:t>
      </w:r>
    </w:p>
    <w:p w:rsidR="0018722C">
      <w:pPr>
        <w:topLinePunct/>
      </w:pPr>
      <w:r>
        <w:br w:type="column"/>
      </w:r>
      <w:r>
        <w:t>（</w:t>
      </w:r>
      <w:r>
        <w:rPr>
          <w:rFonts w:ascii="Times New Roman" w:eastAsia="Times New Roman"/>
        </w:rPr>
        <w:t>3.64</w:t>
      </w:r>
      <w:r>
        <w:t>）</w:t>
      </w:r>
    </w:p>
    <w:p w:rsidR="0018722C">
      <w:pPr>
        <w:spacing w:after="0"/>
        <w:sectPr w:rsidR="00556256">
          <w:type w:val="continuous"/>
          <w:pgSz w:w="11910" w:h="16840"/>
          <w:pgMar w:top="1380" w:bottom="280" w:left="1640" w:right="1520"/>
          <w:cols w:num="2" w:equalWidth="0">
            <w:col w:w="5379" w:space="40"/>
            <w:col w:w="3331"/>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topLinePunct/>
      </w:pPr>
      <w:r>
        <w:rPr>
          <w:rFonts w:ascii="Times New Roman" w:hAnsi="Times New Roman" w:eastAsia="宋体"/>
          <w:i/>
        </w:rPr>
        <w:t>P</w:t>
      </w:r>
      <w:r>
        <w:rPr>
          <w:rFonts w:ascii="Times New Roman" w:hAnsi="Times New Roman" w:eastAsia="宋体"/>
          <w:vertAlign w:val="subscript"/>
          <w:i/>
        </w:rPr>
        <w:t>tc</w:t>
      </w:r>
      <w:r>
        <w:t>表示贸易品的价格，</w:t>
      </w:r>
      <w:r>
        <w:rPr>
          <w:rFonts w:ascii="Symbol" w:hAnsi="Symbol" w:eastAsia="Symbol"/>
          <w:i/>
        </w:rPr>
        <w:t></w:t>
      </w:r>
      <w:r>
        <w:t>表示替代弹性，</w:t>
      </w:r>
      <w:r>
        <w:rPr>
          <w:rFonts w:ascii="Symbol" w:hAnsi="Symbol" w:eastAsia="Symbol"/>
          <w:i/>
        </w:rPr>
        <w:t></w:t>
      </w:r>
      <w:r>
        <w:t>表示权重。由此，汇率变动对</w:t>
      </w:r>
      <w:r>
        <w:rPr>
          <w:rFonts w:ascii="Times New Roman" w:hAnsi="Times New Roman" w:eastAsia="宋体"/>
        </w:rPr>
        <w:t>CPI</w:t>
      </w:r>
    </w:p>
    <w:p w:rsidR="0018722C">
      <w:pPr>
        <w:topLinePunct/>
      </w:pPr>
      <w:r>
        <w:t>的传递效应为：</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040" from="255.410965pt,17.537151pt" to="267.096820pt,17.537151pt" stroked="true" strokeweight=".484127pt" strokecolor="#000000">
            <v:stroke dashstyle="solid"/>
            <w10:wrap type="none"/>
          </v:line>
        </w:pict>
      </w:r>
      <w:r>
        <w:rPr>
          <w:kern w:val="2"/>
          <w:szCs w:val="22"/>
          <w:rFonts w:ascii="Times New Roman" w:hAnsi="Times New Roman" w:cstheme="minorBidi" w:eastAsiaTheme="minorHAnsi"/>
          <w:i/>
          <w:spacing w:val="-2"/>
          <w:sz w:val="21"/>
        </w:rPr>
        <w:t>ERPT</w:t>
      </w:r>
      <w:r>
        <w:rPr>
          <w:kern w:val="2"/>
          <w:szCs w:val="22"/>
          <w:rFonts w:ascii="Symbol" w:hAnsi="Symbol" w:cstheme="minorBidi" w:eastAsiaTheme="minorHAnsi"/>
          <w:sz w:val="21"/>
        </w:rPr>
        <w:t></w:t>
      </w:r>
      <w:r>
        <w:rPr>
          <w:kern w:val="2"/>
          <w:szCs w:val="22"/>
          <w:rFonts w:ascii="Symbol" w:hAnsi="Symbol" w:cstheme="minorBidi" w:eastAsiaTheme="minorHAnsi"/>
          <w:i/>
          <w:sz w:val="22"/>
        </w:rPr>
        <w:t></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12"/>
          <w:sz w:val="21"/>
        </w:rPr>
        <w:t> </w:t>
      </w:r>
      <w:r>
        <w:rPr>
          <w:kern w:val="2"/>
          <w:szCs w:val="22"/>
          <w:rFonts w:ascii="Times New Roman" w:hAnsi="Times New Roman" w:cstheme="minorBidi" w:eastAsiaTheme="minorHAnsi"/>
          <w:i/>
          <w:spacing w:val="-7"/>
          <w:sz w:val="21"/>
        </w:rPr>
        <w:t>P</w:t>
      </w:r>
      <w:r>
        <w:rPr>
          <w:kern w:val="2"/>
          <w:szCs w:val="22"/>
          <w:rFonts w:ascii="Times New Roman" w:hAnsi="Times New Roman" w:cstheme="minorBidi" w:eastAsiaTheme="minorHAnsi"/>
          <w:i/>
          <w:spacing w:val="-7"/>
          <w:sz w:val="12"/>
        </w:rPr>
        <w:t>tc</w:t>
      </w:r>
      <w:r w:rsidR="001852F3">
        <w:rPr>
          <w:kern w:val="2"/>
          <w:szCs w:val="22"/>
          <w:rFonts w:ascii="Times New Roman" w:hAnsi="Times New Roman" w:cstheme="minorBidi" w:eastAsiaTheme="minorHAnsi"/>
          <w:i/>
          <w:spacing w:val="-7"/>
          <w:sz w:val="12"/>
        </w:rPr>
        <w:t xml:space="preserve"> </w:t>
      </w:r>
      <w:r>
        <w:rPr>
          <w:kern w:val="2"/>
          <w:szCs w:val="22"/>
          <w:rFonts w:ascii="Times New Roman" w:hAnsi="Times New Roman" w:cstheme="minorBidi" w:eastAsiaTheme="minorHAnsi"/>
          <w:i/>
          <w:spacing w:val="-6"/>
          <w:sz w:val="12"/>
        </w:rPr>
        <w:t> </w:t>
      </w:r>
      <w:r>
        <w:rPr>
          <w:kern w:val="2"/>
          <w:szCs w:val="22"/>
          <w:rFonts w:ascii="Times New Roman" w:hAnsi="Times New Roman" w:cstheme="minorBidi" w:eastAsiaTheme="minorHAnsi"/>
          <w:spacing w:val="-2"/>
          <w:sz w:val="21"/>
        </w:rPr>
        <w:t>)</w:t>
      </w:r>
      <w:r w:rsidR="004B696B">
        <w:rPr>
          <w:kern w:val="2"/>
          <w:szCs w:val="22"/>
          <w:rFonts w:ascii="Times New Roman" w:hAnsi="Times New Roman" w:cstheme="minorBidi" w:eastAsiaTheme="minorHAnsi"/>
          <w:spacing w:val="-2"/>
          <w:sz w:val="21"/>
        </w:rPr>
        <w:t xml:space="preserve"> </w:t>
      </w:r>
      <w:r>
        <w:rPr>
          <w:kern w:val="2"/>
          <w:szCs w:val="22"/>
          <w:rFonts w:ascii="Times New Roman" w:hAnsi="Times New Roman" w:cstheme="minorBidi" w:eastAsiaTheme="minorHAnsi"/>
          <w:spacing w:val="-2"/>
          <w:sz w:val="12"/>
        </w:rPr>
        <w:t>1</w:t>
      </w:r>
      <w:r>
        <w:rPr>
          <w:kern w:val="2"/>
          <w:szCs w:val="22"/>
          <w:rFonts w:ascii="Symbol" w:hAnsi="Symbol" w:cstheme="minorBidi" w:eastAsiaTheme="minorHAnsi"/>
          <w:spacing w:val="-2"/>
          <w:sz w:val="12"/>
        </w:rPr>
        <w:t></w:t>
      </w:r>
      <w:r>
        <w:rPr>
          <w:kern w:val="2"/>
          <w:szCs w:val="22"/>
          <w:rFonts w:ascii="Symbol" w:hAnsi="Symbol" w:cstheme="minorBidi" w:eastAsiaTheme="minorHAnsi"/>
          <w:i/>
          <w:spacing w:val="-2"/>
          <w:sz w:val="12"/>
        </w:rPr>
        <w:t></w:t>
      </w:r>
      <w:r>
        <w:rPr>
          <w:kern w:val="2"/>
          <w:szCs w:val="22"/>
          <w:rFonts w:ascii="Times New Roman" w:hAnsi="Times New Roman" w:cstheme="minorBidi" w:eastAsiaTheme="minorHAnsi"/>
          <w:i/>
          <w:spacing w:val="-8"/>
          <w:sz w:val="12"/>
        </w:rPr>
        <w:t> </w:t>
      </w:r>
      <w:r>
        <w:rPr>
          <w:kern w:val="2"/>
          <w:szCs w:val="22"/>
          <w:rFonts w:ascii="Symbol" w:hAnsi="Symbol" w:cstheme="minorBidi" w:eastAsiaTheme="minorHAnsi"/>
          <w:i/>
          <w:sz w:val="22"/>
        </w:rPr>
        <w:t></w:t>
      </w:r>
    </w:p>
    <w:p w:rsidR="0018722C">
      <w:pPr>
        <w:topLinePunct/>
      </w:pPr>
      <w:r>
        <w:rPr>
          <w:rFonts w:cstheme="minorBidi" w:hAnsiTheme="minorHAnsi" w:eastAsiaTheme="minorHAnsi" w:asciiTheme="minorHAnsi" w:ascii="Times New Roman"/>
          <w:i/>
        </w:rPr>
        <w:t>P</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i/>
        </w:rPr>
      </w:pP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i/>
        </w:rPr>
        <w:t>tc</w:t>
      </w:r>
    </w:p>
    <w:p w:rsidR="0018722C">
      <w:pPr>
        <w:spacing w:line="345" w:lineRule="exact" w:before="67"/>
        <w:ind w:leftChars="0" w:left="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r>
        <w:rPr>
          <w:kern w:val="2"/>
          <w:szCs w:val="22"/>
          <w:rFonts w:ascii="Times New Roman" w:hAnsi="Times New Roman" w:cstheme="minorBidi" w:eastAsiaTheme="minorHAnsi"/>
          <w:spacing w:val="-6"/>
          <w:sz w:val="21"/>
        </w:rPr>
        <w:t>(1</w:t>
      </w:r>
      <w:r>
        <w:rPr>
          <w:kern w:val="2"/>
          <w:szCs w:val="22"/>
          <w:rFonts w:ascii="Symbol" w:hAnsi="Symbol" w:cstheme="minorBidi" w:eastAsiaTheme="minorHAnsi"/>
          <w:sz w:val="21"/>
        </w:rPr>
        <w:t></w:t>
      </w:r>
      <w:r>
        <w:rPr>
          <w:kern w:val="2"/>
          <w:szCs w:val="22"/>
          <w:rFonts w:ascii="Symbol" w:hAnsi="Symbol" w:cstheme="minorBidi" w:eastAsiaTheme="minorHAnsi"/>
          <w:i/>
          <w:sz w:val="22"/>
        </w:rPr>
        <w:t></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12"/>
          <w:sz w:val="21"/>
        </w:rPr>
        <w:t> </w:t>
      </w:r>
      <w:r>
        <w:rPr>
          <w:kern w:val="2"/>
          <w:szCs w:val="22"/>
          <w:rFonts w:ascii="Times New Roman" w:hAnsi="Times New Roman" w:cstheme="minorBidi" w:eastAsiaTheme="minorHAnsi"/>
          <w:i/>
          <w:spacing w:val="-7"/>
          <w:position w:val="14"/>
          <w:sz w:val="21"/>
        </w:rPr>
        <w:t>P</w:t>
      </w:r>
      <w:r>
        <w:rPr>
          <w:kern w:val="2"/>
          <w:szCs w:val="22"/>
          <w:rFonts w:ascii="Times New Roman" w:hAnsi="Times New Roman" w:cstheme="minorBidi" w:eastAsiaTheme="minorHAnsi"/>
          <w:i/>
          <w:spacing w:val="-7"/>
          <w:position w:val="8"/>
          <w:sz w:val="12"/>
        </w:rPr>
        <w:t>tn</w:t>
      </w:r>
      <w:r>
        <w:rPr>
          <w:kern w:val="2"/>
          <w:szCs w:val="22"/>
          <w:rFonts w:ascii="Times New Roman" w:hAnsi="Times New Roman" w:cstheme="minorBidi" w:eastAsiaTheme="minorHAnsi"/>
          <w:spacing w:val="-2"/>
          <w:sz w:val="21"/>
        </w:rPr>
        <w:t>)</w:t>
      </w:r>
      <w:r w:rsidR="004B696B">
        <w:rPr>
          <w:kern w:val="2"/>
          <w:szCs w:val="22"/>
          <w:rFonts w:ascii="Times New Roman" w:hAnsi="Times New Roman" w:cstheme="minorBidi" w:eastAsiaTheme="minorHAnsi"/>
          <w:spacing w:val="-2"/>
          <w:sz w:val="21"/>
        </w:rPr>
        <w:t xml:space="preserve"> </w:t>
      </w:r>
      <w:r>
        <w:rPr>
          <w:kern w:val="2"/>
          <w:szCs w:val="22"/>
          <w:rFonts w:ascii="Times New Roman" w:hAnsi="Times New Roman" w:cstheme="minorBidi" w:eastAsiaTheme="minorHAnsi"/>
          <w:spacing w:val="-2"/>
          <w:position w:val="9"/>
          <w:sz w:val="12"/>
        </w:rPr>
        <w:t>1</w:t>
      </w:r>
      <w:r>
        <w:rPr>
          <w:kern w:val="2"/>
          <w:szCs w:val="22"/>
          <w:rFonts w:ascii="Symbol" w:hAnsi="Symbol" w:cstheme="minorBidi" w:eastAsiaTheme="minorHAnsi"/>
          <w:spacing w:val="-2"/>
          <w:position w:val="9"/>
          <w:sz w:val="12"/>
        </w:rPr>
        <w:t></w:t>
      </w:r>
      <w:r>
        <w:rPr>
          <w:kern w:val="2"/>
          <w:szCs w:val="22"/>
          <w:rFonts w:ascii="Symbol" w:hAnsi="Symbol" w:cstheme="minorBidi" w:eastAsiaTheme="minorHAnsi"/>
          <w:i/>
          <w:spacing w:val="-2"/>
          <w:position w:val="9"/>
          <w:sz w:val="12"/>
        </w:rPr>
        <w:t></w:t>
      </w:r>
      <w:r>
        <w:rPr>
          <w:kern w:val="2"/>
          <w:szCs w:val="22"/>
          <w:rFonts w:ascii="Times New Roman" w:hAnsi="Times New Roman" w:cstheme="minorBidi" w:eastAsiaTheme="minorHAnsi"/>
          <w:i/>
          <w:spacing w:val="-8"/>
          <w:position w:val="9"/>
          <w:sz w:val="12"/>
        </w:rPr>
        <w:t> </w:t>
      </w:r>
      <w:r>
        <w:rPr>
          <w:kern w:val="2"/>
          <w:szCs w:val="22"/>
          <w:rFonts w:ascii="Symbol" w:hAnsi="Symbol" w:cstheme="minorBidi" w:eastAsiaTheme="minorHAnsi"/>
          <w:i/>
          <w:sz w:val="22"/>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016" from="336.835815pt,-3.051962pt" to="348.796304pt,-3.051962pt" stroked="true" strokeweight=".484127pt" strokecolor="#000000">
            <v:stroke dashstyle="solid"/>
            <w10:wrap type="none"/>
          </v:line>
        </w:pict>
      </w:r>
      <w:r>
        <w:rPr>
          <w:kern w:val="2"/>
          <w:szCs w:val="22"/>
          <w:rFonts w:ascii="Times New Roman" w:cstheme="minorBidi" w:hAnsiTheme="minorHAnsi" w:eastAsiaTheme="minorHAnsi"/>
          <w:i/>
          <w:w w:val="102"/>
          <w:sz w:val="21"/>
        </w:rPr>
        <w:t>P</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i/>
        </w:rPr>
        <w:t>tn</w:t>
      </w:r>
    </w:p>
    <w:p w:rsidR="0018722C">
      <w:pPr>
        <w:topLinePunct/>
      </w:pPr>
      <w:r>
        <w:br w:type="column"/>
      </w:r>
      <w:r>
        <w:t>（</w:t>
      </w:r>
      <w:r>
        <w:rPr>
          <w:rFonts w:ascii="Times New Roman" w:eastAsia="Times New Roman"/>
        </w:rPr>
        <w:t>3.65</w:t>
      </w:r>
      <w:r>
        <w:t>）</w:t>
      </w:r>
    </w:p>
    <w:p w:rsidR="0018722C">
      <w:spacing w:beforeLines="0" w:before="0" w:afterLines="0" w:after="0" w:line="440" w:lineRule="auto"/>
      <w:pPr>
        <w:sectPr w:rsidR="00556256">
          <w:type w:val="continuous"/>
          <w:pgSz w:w="11910" w:h="16840"/>
          <w:pgMar w:top="1380" w:bottom="280" w:left="1640" w:right="1520"/>
          <w:cols w:num="5" w:equalWidth="0">
            <w:col w:w="4107" w:space="40"/>
            <w:col w:w="84" w:space="39"/>
            <w:col w:w="1471" w:space="39"/>
            <w:col w:w="89" w:space="40"/>
            <w:col w:w="2841"/>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t>贸易商品的价格可以采用相同的方法汇总，并带入上式整理得到：</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3872" from="167.438843pt,19.613079pt" to="179.130527pt,19.613079pt" stroked="true" strokeweight=".476222pt" strokecolor="#000000">
            <v:stroke dashstyle="solid"/>
            <w10:wrap type="none"/>
          </v:line>
        </w:pict>
      </w:r>
      <w:r>
        <w:rPr>
          <w:kern w:val="2"/>
          <w:szCs w:val="22"/>
          <w:rFonts w:ascii="Times New Roman" w:hAnsi="Times New Roman" w:cstheme="minorBidi" w:eastAsiaTheme="minorHAnsi"/>
          <w:i/>
          <w:w w:val="105"/>
          <w:sz w:val="20"/>
        </w:rPr>
        <w:t>ERPT</w: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w w:val="105"/>
          <w:sz w:val="20"/>
        </w:rPr>
        <w:t>( </w:t>
      </w:r>
      <w:r>
        <w:rPr>
          <w:kern w:val="2"/>
          <w:szCs w:val="22"/>
          <w:rFonts w:ascii="Times New Roman" w:hAnsi="Times New Roman" w:cstheme="minorBidi" w:eastAsiaTheme="minorHAnsi"/>
          <w:i/>
          <w:w w:val="105"/>
          <w:sz w:val="20"/>
        </w:rPr>
        <w:t>P</w:t>
      </w:r>
      <w:r>
        <w:rPr>
          <w:kern w:val="2"/>
          <w:szCs w:val="22"/>
          <w:rFonts w:ascii="Times New Roman" w:hAnsi="Times New Roman" w:cstheme="minorBidi" w:eastAsiaTheme="minorHAnsi"/>
          <w:i/>
          <w:w w:val="105"/>
          <w:sz w:val="12"/>
        </w:rPr>
        <w:t>tc</w:t>
      </w:r>
      <w:r>
        <w:rPr>
          <w:kern w:val="2"/>
          <w:szCs w:val="22"/>
          <w:rFonts w:ascii="Times New Roman" w:hAnsi="Times New Roman" w:cstheme="minorBidi" w:eastAsiaTheme="minorHAnsi"/>
          <w:w w:val="105"/>
          <w:sz w:val="20"/>
        </w:rPr>
        <w:t>)</w:t>
      </w:r>
      <w:r w:rsidR="004B696B">
        <w:rPr>
          <w:kern w:val="2"/>
          <w:szCs w:val="22"/>
          <w:rFonts w:ascii="Times New Roman" w:hAnsi="Times New Roman" w:cstheme="minorBidi" w:eastAsiaTheme="minorHAnsi"/>
          <w:w w:val="105"/>
          <w:sz w:val="20"/>
        </w:rPr>
        <w:t xml:space="preserve"> </w:t>
      </w:r>
      <w:r>
        <w:rPr>
          <w:kern w:val="2"/>
          <w:szCs w:val="22"/>
          <w:rFonts w:ascii="Times New Roman" w:hAnsi="Times New Roman" w:cstheme="minorBidi" w:eastAsiaTheme="minorHAnsi"/>
          <w:w w:val="105"/>
          <w:sz w:val="12"/>
        </w:rPr>
        <w:t>1</w:t>
      </w:r>
      <w:r>
        <w:rPr>
          <w:kern w:val="2"/>
          <w:szCs w:val="22"/>
          <w:rFonts w:ascii="Symbol" w:hAnsi="Symbol" w:cstheme="minorBidi" w:eastAsiaTheme="minorHAnsi"/>
          <w:w w:val="105"/>
          <w:sz w:val="12"/>
        </w:rPr>
        <w:t></w:t>
      </w:r>
      <w:r>
        <w:rPr>
          <w:kern w:val="2"/>
          <w:szCs w:val="22"/>
          <w:rFonts w:ascii="Symbol" w:hAnsi="Symbol" w:cstheme="minorBidi" w:eastAsiaTheme="minorHAnsi"/>
          <w:i/>
          <w:w w:val="105"/>
          <w:sz w:val="12"/>
        </w:rPr>
        <w:t></w:t>
      </w:r>
      <w:r>
        <w:rPr>
          <w:kern w:val="2"/>
          <w:szCs w:val="22"/>
          <w:rFonts w:ascii="Times New Roman" w:hAnsi="Times New Roman" w:cstheme="minorBidi" w:eastAsiaTheme="minorHAnsi"/>
          <w:i/>
          <w:w w:val="105"/>
          <w:sz w:val="12"/>
        </w:rPr>
        <w:t> </w:t>
      </w:r>
      <w:r>
        <w:rPr>
          <w:kern w:val="2"/>
          <w:szCs w:val="22"/>
          <w:rFonts w:ascii="Symbol" w:hAnsi="Symbol" w:cstheme="minorBidi" w:eastAsiaTheme="minorHAnsi"/>
          <w:i/>
          <w:w w:val="105"/>
          <w:sz w:val="22"/>
        </w:rPr>
        <w:t></w:t>
      </w:r>
    </w:p>
    <w:p w:rsidR="0018722C">
      <w:pPr>
        <w:topLinePunct/>
      </w:pPr>
      <w:r>
        <w:rPr>
          <w:rFonts w:cstheme="minorBidi" w:hAnsiTheme="minorHAnsi" w:eastAsiaTheme="minorHAnsi" w:asciiTheme="minorHAnsi" w:ascii="Times New Roman"/>
          <w:i/>
        </w:rPr>
        <w:t>P</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spacing w:line="336" w:lineRule="exact" w:before="122"/>
        <w:ind w:leftChars="0" w:left="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7"/>
          <w:position w:val="-9"/>
          <w:sz w:val="20"/>
        </w:rPr>
        <w:t>(</w:t>
      </w:r>
      <w:r>
        <w:rPr>
          <w:kern w:val="2"/>
          <w:szCs w:val="22"/>
          <w:rFonts w:ascii="Times New Roman" w:hAnsi="Times New Roman" w:cstheme="minorBidi" w:eastAsiaTheme="minorHAnsi"/>
          <w:spacing w:val="-12"/>
          <w:position w:val="-9"/>
          <w:sz w:val="20"/>
        </w:rPr>
        <w:t> </w:t>
      </w:r>
      <w:r>
        <w:rPr>
          <w:kern w:val="2"/>
          <w:szCs w:val="22"/>
          <w:rFonts w:ascii="Times New Roman" w:hAnsi="Times New Roman" w:cstheme="minorBidi" w:eastAsiaTheme="minorHAnsi"/>
          <w:i/>
          <w:spacing w:val="-20"/>
          <w:w w:val="107"/>
          <w:position w:val="4"/>
          <w:sz w:val="20"/>
        </w:rPr>
        <w:t>P</w:t>
      </w:r>
      <w:r>
        <w:rPr>
          <w:kern w:val="2"/>
          <w:szCs w:val="22"/>
          <w:rFonts w:ascii="Times New Roman" w:hAnsi="Times New Roman" w:cstheme="minorBidi" w:eastAsiaTheme="minorHAnsi"/>
          <w:i/>
          <w:spacing w:val="0"/>
          <w:w w:val="103"/>
          <w:position w:val="0"/>
          <w:sz w:val="12"/>
        </w:rPr>
        <w:t>t</w:t>
      </w:r>
      <w:r>
        <w:rPr>
          <w:kern w:val="2"/>
          <w:szCs w:val="22"/>
          <w:rFonts w:ascii="Times New Roman" w:hAnsi="Times New Roman" w:cstheme="minorBidi" w:eastAsiaTheme="minorHAnsi"/>
          <w:i/>
          <w:w w:val="103"/>
          <w:position w:val="0"/>
          <w:sz w:val="12"/>
        </w:rPr>
        <w:t>a</w:t>
      </w:r>
      <w:r>
        <w:rPr>
          <w:kern w:val="2"/>
          <w:szCs w:val="22"/>
          <w:rFonts w:ascii="Times New Roman" w:hAnsi="Times New Roman" w:cstheme="minorBidi" w:eastAsiaTheme="minorHAnsi"/>
          <w:spacing w:val="-4"/>
          <w:w w:val="107"/>
          <w:position w:val="-9"/>
          <w:sz w:val="20"/>
        </w:rPr>
        <w:t>)</w:t>
      </w:r>
      <w:r w:rsidR="004B696B">
        <w:rPr>
          <w:kern w:val="2"/>
          <w:szCs w:val="22"/>
          <w:rFonts w:ascii="Times New Roman" w:hAnsi="Times New Roman" w:cstheme="minorBidi" w:eastAsiaTheme="minorHAnsi"/>
          <w:spacing w:val="-4"/>
          <w:w w:val="107"/>
          <w:position w:val="-9"/>
          <w:sz w:val="20"/>
        </w:rPr>
        <w:t xml:space="preserve"> </w:t>
      </w:r>
      <w:r>
        <w:rPr>
          <w:kern w:val="2"/>
          <w:szCs w:val="22"/>
          <w:rFonts w:ascii="Times New Roman" w:hAnsi="Times New Roman" w:cstheme="minorBidi" w:eastAsiaTheme="minorHAnsi"/>
          <w:spacing w:val="-2"/>
          <w:w w:val="103"/>
          <w:sz w:val="12"/>
        </w:rPr>
        <w:t>1</w:t>
      </w:r>
      <w:r>
        <w:rPr>
          <w:kern w:val="2"/>
          <w:szCs w:val="22"/>
          <w:rFonts w:ascii="Symbol" w:hAnsi="Symbol" w:cstheme="minorBidi" w:eastAsiaTheme="minorHAnsi"/>
          <w:spacing w:val="-2"/>
          <w:w w:val="103"/>
          <w:sz w:val="12"/>
        </w:rPr>
        <w:t></w:t>
      </w:r>
      <w:r>
        <w:rPr>
          <w:kern w:val="2"/>
          <w:szCs w:val="22"/>
          <w:rFonts w:ascii="Symbol" w:hAnsi="Symbol" w:cstheme="minorBidi" w:eastAsiaTheme="minorHAnsi"/>
          <w:i/>
          <w:spacing w:val="-2"/>
          <w:w w:val="103"/>
          <w:sz w:val="12"/>
        </w:rPr>
        <w:t></w:t>
      </w:r>
      <w:r>
        <w:rPr>
          <w:kern w:val="2"/>
          <w:szCs w:val="22"/>
          <w:rFonts w:ascii="Times New Roman" w:hAnsi="Times New Roman" w:cstheme="minorBidi" w:eastAsiaTheme="minorHAnsi"/>
          <w:i/>
          <w:w w:val="113"/>
          <w:position w:val="-2"/>
          <w:sz w:val="8"/>
        </w:rPr>
        <w:t>c</w:t>
      </w:r>
      <w:r>
        <w:rPr>
          <w:kern w:val="2"/>
          <w:szCs w:val="22"/>
          <w:rFonts w:ascii="Times New Roman" w:hAnsi="Times New Roman" w:cstheme="minorBidi" w:eastAsiaTheme="minorHAnsi"/>
          <w:i/>
          <w:position w:val="-2"/>
          <w:sz w:val="8"/>
        </w:rPr>
        <w:t> </w:t>
      </w:r>
      <w:r>
        <w:rPr>
          <w:kern w:val="2"/>
          <w:szCs w:val="22"/>
          <w:rFonts w:ascii="Symbol" w:hAnsi="Symbol" w:cstheme="minorBidi" w:eastAsiaTheme="minorHAnsi"/>
          <w:i/>
          <w:w w:val="98"/>
          <w:position w:val="-9"/>
          <w:sz w:val="22"/>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3848" from="209.690506pt,-3.281019pt" to="221.727354pt,-3.281019pt" stroked="true" strokeweight=".476222pt" strokecolor="#000000">
            <v:stroke dashstyle="solid"/>
            <w10:wrap type="none"/>
          </v:line>
        </w:pict>
      </w:r>
      <w:r>
        <w:rPr>
          <w:kern w:val="2"/>
          <w:szCs w:val="22"/>
          <w:rFonts w:ascii="Times New Roman" w:cstheme="minorBidi" w:hAnsiTheme="minorHAnsi" w:eastAsiaTheme="minorHAnsi"/>
          <w:i/>
          <w:w w:val="107"/>
          <w:sz w:val="20"/>
        </w:rPr>
        <w:t>P</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i/>
        </w:rPr>
        <w:t>ta</w:t>
      </w:r>
    </w:p>
    <w:p w:rsidR="0018722C">
      <w:pPr>
        <w:spacing w:line="322" w:lineRule="exact" w:before="117"/>
        <w:ind w:leftChars="0" w:left="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w w:val="105"/>
          <w:sz w:val="20"/>
        </w:rPr>
        <w:t>(</w:t>
      </w:r>
      <w:r>
        <w:rPr>
          <w:kern w:val="2"/>
          <w:szCs w:val="22"/>
          <w:rFonts w:ascii="Times New Roman" w:hAnsi="Times New Roman" w:cstheme="minorBidi" w:eastAsiaTheme="minorHAnsi"/>
          <w:spacing w:val="-14"/>
          <w:w w:val="105"/>
          <w:sz w:val="20"/>
        </w:rPr>
        <w:t> </w:t>
      </w:r>
      <w:r>
        <w:rPr>
          <w:kern w:val="2"/>
          <w:szCs w:val="22"/>
          <w:rFonts w:ascii="Times New Roman" w:hAnsi="Times New Roman" w:cstheme="minorBidi" w:eastAsiaTheme="minorHAnsi"/>
          <w:i/>
          <w:spacing w:val="-7"/>
          <w:w w:val="105"/>
          <w:position w:val="14"/>
          <w:sz w:val="20"/>
        </w:rPr>
        <w:t>P</w:t>
      </w:r>
      <w:r>
        <w:rPr>
          <w:kern w:val="2"/>
          <w:szCs w:val="22"/>
          <w:rFonts w:ascii="Times New Roman" w:hAnsi="Times New Roman" w:cstheme="minorBidi" w:eastAsiaTheme="minorHAnsi"/>
          <w:i/>
          <w:spacing w:val="-7"/>
          <w:w w:val="105"/>
          <w:position w:val="8"/>
          <w:sz w:val="12"/>
        </w:rPr>
        <w:t>tc</w:t>
      </w:r>
      <w:r>
        <w:rPr>
          <w:kern w:val="2"/>
          <w:szCs w:val="22"/>
          <w:rFonts w:ascii="Times New Roman" w:hAnsi="Times New Roman" w:cstheme="minorBidi" w:eastAsiaTheme="minorHAnsi"/>
          <w:spacing w:val="-2"/>
          <w:w w:val="105"/>
          <w:sz w:val="20"/>
        </w:rPr>
        <w:t>)</w:t>
      </w:r>
      <w:r w:rsidR="004B696B">
        <w:rPr>
          <w:kern w:val="2"/>
          <w:szCs w:val="22"/>
          <w:rFonts w:ascii="Times New Roman" w:hAnsi="Times New Roman" w:cstheme="minorBidi" w:eastAsiaTheme="minorHAnsi"/>
          <w:spacing w:val="-2"/>
          <w:w w:val="105"/>
          <w:sz w:val="20"/>
        </w:rPr>
        <w:t xml:space="preserve"> </w:t>
      </w:r>
      <w:r>
        <w:rPr>
          <w:kern w:val="2"/>
          <w:szCs w:val="22"/>
          <w:rFonts w:ascii="Times New Roman" w:hAnsi="Times New Roman" w:cstheme="minorBidi" w:eastAsiaTheme="minorHAnsi"/>
          <w:spacing w:val="-2"/>
          <w:w w:val="105"/>
          <w:position w:val="9"/>
          <w:sz w:val="12"/>
        </w:rPr>
        <w:t>1</w:t>
      </w:r>
      <w:r>
        <w:rPr>
          <w:kern w:val="2"/>
          <w:szCs w:val="22"/>
          <w:rFonts w:ascii="Symbol" w:hAnsi="Symbol" w:cstheme="minorBidi" w:eastAsiaTheme="minorHAnsi"/>
          <w:spacing w:val="-2"/>
          <w:w w:val="105"/>
          <w:position w:val="9"/>
          <w:sz w:val="12"/>
        </w:rPr>
        <w:t></w:t>
      </w:r>
      <w:r>
        <w:rPr>
          <w:kern w:val="2"/>
          <w:szCs w:val="22"/>
          <w:rFonts w:ascii="Symbol" w:hAnsi="Symbol" w:cstheme="minorBidi" w:eastAsiaTheme="minorHAnsi"/>
          <w:i/>
          <w:spacing w:val="-2"/>
          <w:w w:val="105"/>
          <w:position w:val="9"/>
          <w:sz w:val="12"/>
        </w:rPr>
        <w:t></w:t>
      </w:r>
      <w:r>
        <w:rPr>
          <w:kern w:val="2"/>
          <w:szCs w:val="22"/>
          <w:rFonts w:ascii="Times New Roman" w:hAnsi="Times New Roman" w:cstheme="minorBidi" w:eastAsiaTheme="minorHAnsi"/>
          <w:spacing w:val="-6"/>
          <w:w w:val="105"/>
          <w:sz w:val="20"/>
        </w:rPr>
        <w:t>(1</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spacing w:val="-16"/>
          <w:w w:val="105"/>
          <w:sz w:val="20"/>
        </w:rPr>
        <w:t> </w:t>
      </w:r>
      <w:r>
        <w:rPr>
          <w:kern w:val="2"/>
          <w:szCs w:val="22"/>
          <w:rFonts w:ascii="Symbol" w:hAnsi="Symbol" w:cstheme="minorBidi" w:eastAsiaTheme="minorHAnsi"/>
          <w:i/>
          <w:w w:val="105"/>
          <w:sz w:val="22"/>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3824" from="273.881042pt,-2.31468pt" to="285.542799pt,-2.31468pt" stroked="true" strokeweight=".476222pt" strokecolor="#000000">
            <v:stroke dashstyle="solid"/>
            <w10:wrap type="none"/>
          </v:line>
        </w:pict>
      </w:r>
      <w:r>
        <w:rPr>
          <w:kern w:val="2"/>
          <w:szCs w:val="22"/>
          <w:rFonts w:ascii="Times New Roman" w:cstheme="minorBidi" w:hAnsiTheme="minorHAnsi" w:eastAsiaTheme="minorHAnsi"/>
          <w:i/>
          <w:w w:val="105"/>
          <w:sz w:val="20"/>
        </w:rPr>
        <w:t>P</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12"/>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3800" from="336.25pt,5.780932pt" to="348.211032pt,5.780932pt" stroked="true" strokeweight=".476222pt" strokecolor="#000000">
            <v:stroke dashstyle="solid"/>
            <w10:wrap type="none"/>
          </v:line>
        </w:pict>
      </w:r>
      <w:r>
        <w:rPr>
          <w:kern w:val="2"/>
          <w:szCs w:val="22"/>
          <w:rFonts w:ascii="Times New Roman" w:hAnsi="Times New Roman" w:cstheme="minorBidi" w:eastAsiaTheme="minorHAnsi"/>
          <w:spacing w:val="-2"/>
          <w:w w:val="107"/>
          <w:sz w:val="20"/>
        </w:rPr>
        <w:t>)</w:t>
      </w:r>
      <w:r>
        <w:rPr>
          <w:kern w:val="2"/>
          <w:szCs w:val="22"/>
          <w:rFonts w:ascii="Times New Roman" w:hAnsi="Times New Roman" w:cstheme="minorBidi" w:eastAsiaTheme="minorHAnsi"/>
          <w:w w:val="107"/>
          <w:sz w:val="20"/>
        </w:rPr>
        <w:t>(</w:t>
      </w:r>
      <w:r>
        <w:rPr>
          <w:kern w:val="2"/>
          <w:szCs w:val="22"/>
          <w:rFonts w:ascii="Times New Roman" w:hAnsi="Times New Roman" w:cstheme="minorBidi" w:eastAsiaTheme="minorHAnsi"/>
          <w:spacing w:val="8"/>
          <w:sz w:val="20"/>
        </w:rPr>
        <w:t> </w:t>
      </w:r>
      <w:r>
        <w:rPr>
          <w:kern w:val="2"/>
          <w:szCs w:val="22"/>
          <w:rFonts w:ascii="Times New Roman" w:hAnsi="Times New Roman" w:cstheme="minorBidi" w:eastAsiaTheme="minorHAnsi"/>
          <w:i/>
          <w:spacing w:val="0"/>
          <w:w w:val="103"/>
          <w:sz w:val="12"/>
        </w:rPr>
        <w:t>t</w:t>
      </w:r>
      <w:r>
        <w:rPr>
          <w:kern w:val="2"/>
          <w:szCs w:val="22"/>
          <w:rFonts w:ascii="Times New Roman" w:hAnsi="Times New Roman" w:cstheme="minorBidi" w:eastAsiaTheme="minorHAnsi"/>
          <w:i/>
          <w:w w:val="103"/>
          <w:sz w:val="12"/>
        </w:rPr>
        <w:t>f</w:t>
      </w:r>
      <w:r>
        <w:rPr>
          <w:kern w:val="2"/>
          <w:szCs w:val="22"/>
          <w:rFonts w:ascii="Times New Roman" w:hAnsi="Times New Roman" w:cstheme="minorBidi" w:eastAsiaTheme="minorHAnsi"/>
          <w:spacing w:val="-4"/>
          <w:w w:val="107"/>
          <w:sz w:val="20"/>
        </w:rPr>
        <w:t>)</w:t>
      </w:r>
      <w:r w:rsidR="004B696B">
        <w:rPr>
          <w:kern w:val="2"/>
          <w:szCs w:val="22"/>
          <w:rFonts w:ascii="Times New Roman" w:hAnsi="Times New Roman" w:cstheme="minorBidi" w:eastAsiaTheme="minorHAnsi"/>
          <w:spacing w:val="-4"/>
          <w:w w:val="107"/>
          <w:sz w:val="20"/>
        </w:rPr>
        <w:t xml:space="preserve"> </w:t>
      </w:r>
      <w:r>
        <w:rPr>
          <w:kern w:val="2"/>
          <w:szCs w:val="22"/>
          <w:rFonts w:ascii="Times New Roman" w:hAnsi="Times New Roman" w:cstheme="minorBidi" w:eastAsiaTheme="minorHAnsi"/>
          <w:spacing w:val="-2"/>
          <w:w w:val="103"/>
          <w:sz w:val="12"/>
        </w:rPr>
        <w:t>1</w:t>
      </w:r>
      <w:r>
        <w:rPr>
          <w:kern w:val="2"/>
          <w:szCs w:val="22"/>
          <w:rFonts w:ascii="Symbol" w:hAnsi="Symbol" w:cstheme="minorBidi" w:eastAsiaTheme="minorHAnsi"/>
          <w:spacing w:val="-2"/>
          <w:w w:val="103"/>
          <w:sz w:val="12"/>
        </w:rPr>
        <w:t></w:t>
      </w:r>
      <w:r>
        <w:rPr>
          <w:kern w:val="2"/>
          <w:szCs w:val="22"/>
          <w:rFonts w:ascii="Symbol" w:hAnsi="Symbol" w:cstheme="minorBidi" w:eastAsiaTheme="minorHAnsi"/>
          <w:i/>
          <w:spacing w:val="-2"/>
          <w:w w:val="103"/>
          <w:sz w:val="12"/>
        </w:rPr>
        <w:t></w:t>
      </w:r>
      <w:r>
        <w:rPr>
          <w:kern w:val="2"/>
          <w:szCs w:val="22"/>
          <w:rFonts w:ascii="Times New Roman" w:hAnsi="Times New Roman" w:cstheme="minorBidi" w:eastAsiaTheme="minorHAnsi"/>
          <w:i/>
          <w:w w:val="113"/>
          <w:sz w:val="8"/>
        </w:rPr>
        <w:t>c</w:t>
      </w:r>
      <w:r>
        <w:rPr>
          <w:kern w:val="2"/>
          <w:szCs w:val="22"/>
          <w:rFonts w:ascii="Times New Roman" w:hAnsi="Times New Roman" w:cstheme="minorBidi" w:eastAsiaTheme="minorHAnsi"/>
          <w:i/>
          <w:sz w:val="8"/>
        </w:rPr>
        <w:t> </w:t>
      </w:r>
      <w:r>
        <w:rPr>
          <w:kern w:val="2"/>
          <w:szCs w:val="22"/>
          <w:rFonts w:ascii="Symbol" w:hAnsi="Symbol" w:cstheme="minorBidi" w:eastAsiaTheme="minorHAnsi"/>
          <w:i/>
          <w:w w:val="98"/>
          <w:sz w:val="22"/>
        </w:rPr>
        <w:t></w:t>
      </w:r>
    </w:p>
    <w:p w:rsidR="0018722C">
      <w:pPr>
        <w:topLinePunct/>
      </w:pPr>
      <w:r>
        <w:rPr>
          <w:rFonts w:cstheme="minorBidi" w:hAnsiTheme="minorHAnsi" w:eastAsiaTheme="minorHAnsi" w:asciiTheme="minorHAnsi" w:ascii="Times New Roman"/>
          <w:i/>
        </w:rPr>
        <w:t>P</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i/>
        </w:rPr>
      </w:pP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i/>
        </w:rPr>
        <w:t>tf</w:t>
      </w:r>
    </w:p>
    <w:p w:rsidR="0018722C">
      <w:pPr>
        <w:spacing w:line="339" w:lineRule="exact" w:before="117"/>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r>
        <w:rPr>
          <w:kern w:val="2"/>
          <w:szCs w:val="22"/>
          <w:rFonts w:ascii="Times New Roman" w:hAnsi="Times New Roman" w:cstheme="minorBidi" w:eastAsiaTheme="minorHAnsi"/>
          <w:spacing w:val="-6"/>
          <w:w w:val="105"/>
          <w:sz w:val="20"/>
        </w:rPr>
        <w:t>(1</w: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w w:val="105"/>
          <w:sz w:val="20"/>
        </w:rPr>
        <w:t>)(</w:t>
      </w:r>
      <w:r>
        <w:rPr>
          <w:kern w:val="2"/>
          <w:szCs w:val="22"/>
          <w:rFonts w:ascii="Times New Roman" w:hAnsi="Times New Roman" w:cstheme="minorBidi" w:eastAsiaTheme="minorHAnsi"/>
          <w:spacing w:val="-14"/>
          <w:w w:val="105"/>
          <w:sz w:val="20"/>
        </w:rPr>
        <w:t> </w:t>
      </w:r>
      <w:r>
        <w:rPr>
          <w:kern w:val="2"/>
          <w:szCs w:val="22"/>
          <w:rFonts w:ascii="Times New Roman" w:hAnsi="Times New Roman" w:cstheme="minorBidi" w:eastAsiaTheme="minorHAnsi"/>
          <w:i/>
          <w:spacing w:val="-7"/>
          <w:w w:val="105"/>
          <w:position w:val="14"/>
          <w:sz w:val="20"/>
        </w:rPr>
        <w:t>P</w:t>
      </w:r>
      <w:r>
        <w:rPr>
          <w:kern w:val="2"/>
          <w:szCs w:val="22"/>
          <w:rFonts w:ascii="Times New Roman" w:hAnsi="Times New Roman" w:cstheme="minorBidi" w:eastAsiaTheme="minorHAnsi"/>
          <w:i/>
          <w:spacing w:val="-7"/>
          <w:w w:val="105"/>
          <w:position w:val="8"/>
          <w:sz w:val="12"/>
        </w:rPr>
        <w:t>tn</w:t>
      </w:r>
      <w:r>
        <w:rPr>
          <w:kern w:val="2"/>
          <w:szCs w:val="22"/>
          <w:rFonts w:ascii="Times New Roman" w:hAnsi="Times New Roman" w:cstheme="minorBidi" w:eastAsiaTheme="minorHAnsi"/>
          <w:spacing w:val="-2"/>
          <w:w w:val="105"/>
          <w:sz w:val="20"/>
        </w:rPr>
        <w:t>)</w:t>
      </w:r>
      <w:r w:rsidR="004B696B">
        <w:rPr>
          <w:kern w:val="2"/>
          <w:szCs w:val="22"/>
          <w:rFonts w:ascii="Times New Roman" w:hAnsi="Times New Roman" w:cstheme="minorBidi" w:eastAsiaTheme="minorHAnsi"/>
          <w:spacing w:val="-2"/>
          <w:w w:val="105"/>
          <w:sz w:val="20"/>
        </w:rPr>
        <w:t xml:space="preserve"> </w:t>
      </w:r>
      <w:r>
        <w:rPr>
          <w:kern w:val="2"/>
          <w:szCs w:val="22"/>
          <w:rFonts w:ascii="Times New Roman" w:hAnsi="Times New Roman" w:cstheme="minorBidi" w:eastAsiaTheme="minorHAnsi"/>
          <w:spacing w:val="-2"/>
          <w:w w:val="105"/>
          <w:position w:val="9"/>
          <w:sz w:val="12"/>
        </w:rPr>
        <w:t>1</w:t>
      </w:r>
      <w:r>
        <w:rPr>
          <w:kern w:val="2"/>
          <w:szCs w:val="22"/>
          <w:rFonts w:ascii="Symbol" w:hAnsi="Symbol" w:cstheme="minorBidi" w:eastAsiaTheme="minorHAnsi"/>
          <w:spacing w:val="-2"/>
          <w:w w:val="105"/>
          <w:position w:val="9"/>
          <w:sz w:val="12"/>
        </w:rPr>
        <w:t></w:t>
      </w:r>
      <w:r>
        <w:rPr>
          <w:kern w:val="2"/>
          <w:szCs w:val="22"/>
          <w:rFonts w:ascii="Symbol" w:hAnsi="Symbol" w:cstheme="minorBidi" w:eastAsiaTheme="minorHAnsi"/>
          <w:i/>
          <w:spacing w:val="-2"/>
          <w:w w:val="105"/>
          <w:position w:val="9"/>
          <w:sz w:val="12"/>
        </w:rPr>
        <w:t></w:t>
      </w:r>
      <w:r>
        <w:rPr>
          <w:kern w:val="2"/>
          <w:szCs w:val="22"/>
          <w:rFonts w:ascii="Times New Roman" w:hAnsi="Times New Roman" w:cstheme="minorBidi" w:eastAsiaTheme="minorHAnsi"/>
          <w:i/>
          <w:spacing w:val="-10"/>
          <w:w w:val="105"/>
          <w:position w:val="9"/>
          <w:sz w:val="12"/>
        </w:rPr>
        <w:t> </w:t>
      </w:r>
      <w:r>
        <w:rPr>
          <w:kern w:val="2"/>
          <w:szCs w:val="22"/>
          <w:rFonts w:ascii="Symbol" w:hAnsi="Symbol" w:cstheme="minorBidi" w:eastAsiaTheme="minorHAnsi"/>
          <w:i/>
          <w:w w:val="105"/>
          <w:sz w:val="22"/>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3776" from="420.426147pt,-3.163312pt" to="432.387179pt,-3.163312pt" stroked="true" strokeweight=".476222pt" strokecolor="#000000">
            <v:stroke dashstyle="solid"/>
            <w10:wrap type="none"/>
          </v:line>
        </w:pict>
      </w:r>
      <w:r>
        <w:rPr>
          <w:kern w:val="2"/>
          <w:szCs w:val="22"/>
          <w:rFonts w:ascii="Times New Roman" w:cstheme="minorBidi" w:hAnsiTheme="minorHAnsi" w:eastAsiaTheme="minorHAnsi"/>
          <w:i/>
          <w:w w:val="107"/>
          <w:sz w:val="20"/>
        </w:rPr>
        <w:t>P</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i/>
        </w:rPr>
        <w:t>tn</w:t>
      </w:r>
    </w:p>
    <w:p w:rsidR="0018722C">
      <w:pPr>
        <w:topLinePunct/>
      </w:pPr>
      <w:r>
        <w:br w:type="column"/>
      </w:r>
      <w:r>
        <w:t>（</w:t>
      </w:r>
      <w:r>
        <w:rPr>
          <w:rFonts w:ascii="Times New Roman" w:eastAsia="Times New Roman"/>
        </w:rPr>
        <w:t>3.66</w:t>
      </w:r>
      <w:r>
        <w:t>）</w:t>
      </w:r>
    </w:p>
    <w:p w:rsidR="0018722C">
      <w:spacing w:beforeLines="0" w:before="0" w:afterLines="0" w:after="0" w:line="440" w:lineRule="auto"/>
      <w:pPr>
        <w:sectPr w:rsidR="00556256">
          <w:type w:val="continuous"/>
          <w:pgSz w:w="11910" w:h="16840"/>
          <w:pgMar w:top="1380" w:bottom="280" w:left="1640" w:right="1520"/>
          <w:cols w:num="9" w:equalWidth="0">
            <w:col w:w="2435" w:space="40"/>
            <w:col w:w="771" w:space="39"/>
            <w:col w:w="89" w:space="39"/>
            <w:col w:w="1484" w:space="40"/>
            <w:col w:w="837" w:space="40"/>
            <w:col w:w="70" w:space="40"/>
            <w:col w:w="1489" w:space="39"/>
            <w:col w:w="90" w:space="40"/>
            <w:col w:w="1168"/>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tc</w:t>
      </w:r>
      <w:r w:rsidRPr="00000000">
        <w:rPr>
          <w:rFonts w:cstheme="minorBidi" w:hAnsiTheme="minorHAnsi" w:eastAsiaTheme="minorHAnsi" w:asciiTheme="minorHAnsi"/>
        </w:rPr>
        <w:tab/>
        <w:t>t</w:t>
      </w:r>
      <w:r w:rsidRPr="00000000">
        <w:rPr>
          <w:rFonts w:cstheme="minorBidi" w:hAnsiTheme="minorHAnsi" w:eastAsiaTheme="minorHAnsi" w:asciiTheme="minorHAnsi"/>
        </w:rPr>
        <w:tab/>
        <w:t>tc</w:t>
      </w:r>
      <w:r w:rsidRPr="00000000">
        <w:rPr>
          <w:rFonts w:cstheme="minorBidi" w:hAnsiTheme="minorHAnsi" w:eastAsiaTheme="minorHAnsi" w:asciiTheme="minorHAnsi"/>
        </w:rPr>
        <w:tab/>
        <w:t>t</w:t>
      </w:r>
    </w:p>
    <w:p w:rsidR="0018722C">
      <w:pPr>
        <w:topLinePunct/>
      </w:pPr>
      <w:r>
        <w:t>因此，汇率变动对消费价格水平的传递程度取决于很多因素的影响，比如：</w:t>
      </w:r>
      <w:r>
        <w:t>两国之间的相对工资、生产率参数、贸易商品与非贸易商品的替代弹性、进口商</w:t>
      </w:r>
      <w:r>
        <w:t>品所占份额等等。相较于之间的汇率直接传递机制，汇率间接传递机制更为复杂，</w:t>
      </w:r>
      <w:r>
        <w:t>影响因素、传递过程均有很大差异，这一部分的理论模型研究为后文实证模型</w:t>
      </w:r>
      <w:r>
        <w:t>的</w:t>
      </w:r>
      <w:bookmarkStart w:name="_bookmark26" w:id="50"/>
      <w:bookmarkEnd w:id="50"/>
    </w:p>
    <w:p w:rsidR="0018722C">
      <w:pPr>
        <w:topLinePunct/>
      </w:pPr>
      <w:r/>
      <w:r>
        <w:t>确定和经济变量的选取，提供了可靠的依据。</w:t>
      </w:r>
    </w:p>
    <w:p w:rsidR="0018722C">
      <w:pPr>
        <w:pStyle w:val="Heading2"/>
        <w:topLinePunct/>
        <w:ind w:left="171" w:hangingChars="171" w:hanging="171"/>
      </w:pPr>
      <w:bookmarkStart w:id="577821" w:name="_Toc686577821"/>
      <w:r>
        <w:t>3.3</w:t>
      </w:r>
      <w:r>
        <w:t xml:space="preserve"> </w:t>
      </w:r>
      <w:r>
        <w:t>汇率传递非对称性理论模型</w:t>
      </w:r>
      <w:bookmarkEnd w:id="577821"/>
    </w:p>
    <w:p w:rsidR="0018722C">
      <w:pPr>
        <w:pStyle w:val="Heading3"/>
        <w:topLinePunct/>
        <w:ind w:left="200" w:hangingChars="200" w:hanging="200"/>
      </w:pPr>
      <w:bookmarkStart w:id="577822" w:name="_Toc686577822"/>
      <w:bookmarkStart w:name="_bookmark27" w:id="51"/>
      <w:bookmarkEnd w:id="51"/>
      <w:r>
        <w:t>3.3.1</w:t>
      </w:r>
      <w:r>
        <w:t xml:space="preserve"> </w:t>
      </w:r>
      <w:bookmarkStart w:name="_bookmark27" w:id="52"/>
      <w:bookmarkEnd w:id="52"/>
      <w:r>
        <w:t>基本模型</w:t>
      </w:r>
      <w:bookmarkEnd w:id="577822"/>
    </w:p>
    <w:p w:rsidR="0018722C">
      <w:pPr>
        <w:topLinePunct/>
      </w:pPr>
      <w:r>
        <w:t>首先，假定一个两国模型，存在进口国</w:t>
      </w:r>
      <w:r>
        <w:rPr>
          <w:rFonts w:ascii="Times New Roman" w:eastAsia="Times New Roman"/>
          <w:i/>
        </w:rPr>
        <w:t>D</w:t>
      </w:r>
      <w:r>
        <w:t>和</w:t>
      </w:r>
      <w:r>
        <w:t>出口国</w:t>
      </w:r>
      <w:r>
        <w:rPr>
          <w:rFonts w:ascii="Times New Roman" w:eastAsia="Times New Roman"/>
          <w:i/>
        </w:rPr>
        <w:t>F</w:t>
      </w:r>
      <w:r>
        <w:t>，进口商品为</w:t>
      </w:r>
      <w:r>
        <w:rPr>
          <w:rFonts w:ascii="Times New Roman" w:eastAsia="Times New Roman"/>
          <w:i/>
        </w:rPr>
        <w:t>a</w:t>
      </w:r>
      <w:r w:rsidR="001852F3">
        <w:rPr>
          <w:rFonts w:ascii="Times New Roman" w:eastAsia="Times New Roman"/>
          <w:i/>
        </w:rPr>
        <w:t xml:space="preserve">  </w:t>
      </w:r>
      <w:r>
        <w:t>，进口</w:t>
      </w:r>
    </w:p>
    <w:p w:rsidR="0018722C">
      <w:pPr>
        <w:pStyle w:val="ae"/>
        <w:topLinePunct/>
      </w:pPr>
      <w:r>
        <w:rPr>
          <w:kern w:val="2"/>
          <w:sz w:val="22"/>
          <w:szCs w:val="22"/>
          <w:rFonts w:cstheme="minorBidi" w:hAnsiTheme="minorHAnsi" w:eastAsiaTheme="minorHAnsi" w:asciiTheme="minorHAnsi"/>
        </w:rPr>
        <w:pict>
          <v:shape style="margin-left:401.872467pt;margin-top:13.649834pt;width:49.45pt;height:6.6pt;mso-position-horizontal-relative:page;mso-position-vertical-relative:paragraph;z-index:-233752" type="#_x0000_t202" filled="false" stroked="false">
            <v:textbox inset="0,0,0,0">
              <w:txbxContent>
                <w:p w:rsidR="0018722C">
                  <w:pPr>
                    <w:tabs>
                      <w:tab w:pos="297" w:val="left" w:leader="none"/>
                      <w:tab w:pos="606"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D</w:t>
                    <w:tab/>
                    <w:t>F</w:t>
                    <w:tab/>
                    <w:t>D     </w:t>
                  </w:r>
                  <w:r>
                    <w:rPr>
                      <w:rFonts w:ascii="Times New Roman"/>
                      <w:i/>
                      <w:spacing w:val="10"/>
                      <w:w w:val="105"/>
                      <w:sz w:val="12"/>
                    </w:rPr>
                    <w:t> </w:t>
                  </w:r>
                  <w:r>
                    <w:rPr>
                      <w:rFonts w:ascii="Times New Roman"/>
                      <w:i/>
                      <w:w w:val="105"/>
                      <w:sz w:val="12"/>
                    </w:rPr>
                    <w:t>D</w:t>
                  </w:r>
                </w:p>
              </w:txbxContent>
            </v:textbox>
            <w10:wrap type="none"/>
          </v:shape>
        </w:pict>
      </w:r>
      <w:r>
        <w:rPr>
          <w:kern w:val="2"/>
          <w:sz w:val="22"/>
          <w:szCs w:val="22"/>
          <w:rFonts w:cstheme="minorBidi" w:hAnsiTheme="minorHAnsi" w:eastAsiaTheme="minorHAnsi" w:asciiTheme="minorHAnsi"/>
        </w:rPr>
        <w:pict>
          <v:shape style="margin-left:500.380219pt;margin-top:13.652359pt;width:3.75pt;height:6.65pt;mso-position-horizontal-relative:page;mso-position-vertical-relative:paragraph;z-index:-233728" type="#_x0000_t202" filled="false" stroked="false">
            <v:textbox inset="0,0,0,0">
              <w:txbxContent>
                <w:p w:rsidR="0018722C">
                  <w:pPr>
                    <w:spacing w:line="132" w:lineRule="exact" w:before="0"/>
                    <w:ind w:leftChars="0" w:left="0" w:rightChars="0" w:right="0" w:firstLineChars="0" w:firstLine="0"/>
                    <w:jc w:val="left"/>
                    <w:rPr>
                      <w:rFonts w:ascii="Times New Roman"/>
                      <w:i/>
                      <w:sz w:val="12"/>
                    </w:rPr>
                  </w:pPr>
                  <w:r>
                    <w:rPr>
                      <w:rFonts w:ascii="Times New Roman"/>
                      <w:i/>
                      <w:w w:val="102"/>
                      <w:sz w:val="12"/>
                    </w:rPr>
                    <w:t>F</w:t>
                  </w:r>
                </w:p>
              </w:txbxContent>
            </v:textbox>
            <w10:wrap type="none"/>
          </v:shape>
        </w:pict>
      </w:r>
      <w:r>
        <w:rPr>
          <w:kern w:val="2"/>
          <w:szCs w:val="22"/>
          <w:rFonts w:cstheme="minorBidi" w:hAnsiTheme="minorHAnsi" w:eastAsiaTheme="minorHAnsi" w:asciiTheme="minorHAnsi"/>
          <w:sz w:val="24"/>
        </w:rPr>
        <w:t>国内存在替代品为</w:t>
      </w:r>
      <w:r>
        <w:rPr>
          <w:kern w:val="2"/>
          <w:szCs w:val="22"/>
          <w:rFonts w:ascii="Times New Roman" w:eastAsia="Times New Roman" w:cstheme="minorBidi" w:hAnsiTheme="minorHAnsi"/>
          <w:i/>
          <w:sz w:val="20"/>
        </w:rPr>
        <w:t>b</w:t>
      </w:r>
      <w:r>
        <w:rPr>
          <w:kern w:val="2"/>
          <w:szCs w:val="22"/>
          <w:rFonts w:cstheme="minorBidi" w:hAnsiTheme="minorHAnsi" w:eastAsiaTheme="minorHAnsi" w:asciiTheme="minorHAnsi"/>
          <w:sz w:val="24"/>
        </w:rPr>
        <w:t>。那么进口国对商品</w:t>
      </w:r>
      <w:r>
        <w:rPr>
          <w:kern w:val="2"/>
          <w:szCs w:val="22"/>
          <w:rFonts w:ascii="Times New Roman" w:eastAsia="Times New Roman" w:cstheme="minorBidi" w:hAnsiTheme="minorHAnsi"/>
          <w:i/>
          <w:sz w:val="19"/>
        </w:rPr>
        <w:t>a</w:t>
      </w:r>
      <w:r>
        <w:rPr>
          <w:kern w:val="2"/>
          <w:szCs w:val="22"/>
          <w:rFonts w:cstheme="minorBidi" w:hAnsiTheme="minorHAnsi" w:eastAsiaTheme="minorHAnsi" w:asciiTheme="minorHAnsi"/>
          <w:sz w:val="24"/>
        </w:rPr>
        <w:t>的需求定义为：</w:t>
      </w:r>
      <w:r>
        <w:rPr>
          <w:kern w:val="2"/>
          <w:szCs w:val="22"/>
          <w:rFonts w:ascii="Times New Roman" w:eastAsia="Times New Roman" w:cstheme="minorBidi" w:hAnsiTheme="minorHAnsi"/>
          <w:i/>
          <w:sz w:val="20"/>
        </w:rPr>
        <w:t>Q</w:t>
      </w:r>
      <w:r>
        <w:rPr>
          <w:kern w:val="2"/>
          <w:szCs w:val="22"/>
          <w:rFonts w:ascii="Times New Roman" w:eastAsia="Times New Roman" w:cstheme="minorBidi" w:hAnsiTheme="minorHAnsi"/>
          <w:i/>
          <w:sz w:val="12"/>
        </w:rPr>
        <w:t>a </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i/>
          <w:sz w:val="20"/>
        </w:rPr>
        <w:t>P</w:t>
      </w:r>
      <w:r>
        <w:rPr>
          <w:kern w:val="2"/>
          <w:szCs w:val="22"/>
          <w:rFonts w:ascii="Times New Roman" w:eastAsia="Times New Roman" w:cstheme="minorBidi" w:hAnsiTheme="minorHAnsi"/>
          <w:i/>
          <w:sz w:val="12"/>
        </w:rPr>
        <w:t>a</w:t>
      </w:r>
      <w:r>
        <w:rPr>
          <w:kern w:val="2"/>
          <w:szCs w:val="22"/>
          <w:rFonts w:ascii="Times New Roman" w:eastAsia="Times New Roman" w:cstheme="minorBidi" w:hAnsiTheme="minorHAnsi"/>
          <w:sz w:val="20"/>
        </w:rPr>
        <w:t>, </w:t>
      </w:r>
      <w:r>
        <w:rPr>
          <w:kern w:val="2"/>
          <w:szCs w:val="22"/>
          <w:rFonts w:ascii="Times New Roman" w:eastAsia="Times New Roman" w:cstheme="minorBidi" w:hAnsiTheme="minorHAnsi"/>
          <w:i/>
          <w:sz w:val="20"/>
        </w:rPr>
        <w:t>P</w:t>
      </w:r>
      <w:r>
        <w:rPr>
          <w:kern w:val="2"/>
          <w:szCs w:val="22"/>
          <w:rFonts w:ascii="Times New Roman" w:eastAsia="Times New Roman" w:cstheme="minorBidi" w:hAnsiTheme="minorHAnsi"/>
          <w:i/>
          <w:sz w:val="12"/>
        </w:rPr>
        <w:t>b</w:t>
      </w:r>
      <w:r>
        <w:rPr>
          <w:kern w:val="2"/>
          <w:szCs w:val="22"/>
          <w:rFonts w:ascii="Times New Roman" w:eastAsia="Times New Roman" w:cstheme="minorBidi" w:hAnsiTheme="minorHAnsi"/>
          <w:sz w:val="20"/>
        </w:rPr>
        <w:t>, </w:t>
      </w:r>
      <w:r>
        <w:rPr>
          <w:kern w:val="2"/>
          <w:szCs w:val="22"/>
          <w:rFonts w:ascii="Times New Roman" w:eastAsia="Times New Roman" w:cstheme="minorBidi" w:hAnsiTheme="minorHAnsi"/>
          <w:i/>
          <w:sz w:val="20"/>
        </w:rPr>
        <w:t>I</w:t>
      </w:r>
      <w:r w:rsidR="001852F3">
        <w:rPr>
          <w:kern w:val="2"/>
          <w:szCs w:val="22"/>
          <w:rFonts w:ascii="Times New Roman" w:eastAsia="Times New Roman" w:cstheme="minorBidi" w:hAnsiTheme="minorHAnsi"/>
          <w:i/>
          <w:sz w:val="20"/>
        </w:rPr>
        <w:t xml:space="preserve">  </w:t>
      </w:r>
      <w:r>
        <w:rPr>
          <w:kern w:val="2"/>
          <w:szCs w:val="22"/>
          <w:rFonts w:ascii="Times New Roman" w:eastAsia="Times New Roman" w:cstheme="minorBidi" w:hAnsiTheme="minorHAnsi"/>
          <w:sz w:val="20"/>
        </w:rPr>
        <w:t>)</w:t>
      </w:r>
      <w:r>
        <w:rPr>
          <w:kern w:val="2"/>
          <w:szCs w:val="22"/>
          <w:rFonts w:cstheme="minorBidi" w:hAnsiTheme="minorHAnsi" w:eastAsiaTheme="minorHAnsi" w:asciiTheme="minorHAnsi"/>
          <w:sz w:val="24"/>
        </w:rPr>
        <w:t>，其中</w:t>
      </w:r>
      <w:r>
        <w:rPr>
          <w:kern w:val="2"/>
          <w:szCs w:val="22"/>
          <w:rFonts w:ascii="Times New Roman" w:eastAsia="Times New Roman" w:cstheme="minorBidi" w:hAnsiTheme="minorHAnsi"/>
          <w:i/>
          <w:sz w:val="20"/>
        </w:rPr>
        <w:t>P</w:t>
      </w:r>
      <w:r>
        <w:rPr>
          <w:kern w:val="2"/>
          <w:szCs w:val="22"/>
          <w:rFonts w:ascii="Times New Roman" w:eastAsia="Times New Roman" w:cstheme="minorBidi" w:hAnsiTheme="minorHAnsi"/>
          <w:i/>
          <w:sz w:val="12"/>
        </w:rPr>
        <w:t>a</w:t>
      </w:r>
    </w:p>
    <w:p w:rsidR="0018722C">
      <w:pPr>
        <w:topLinePunct/>
      </w:pPr>
      <w:r>
        <w:rPr>
          <w:rFonts w:cstheme="minorBidi" w:hAnsiTheme="minorHAnsi" w:eastAsiaTheme="minorHAnsi" w:asciiTheme="minorHAnsi"/>
        </w:rPr>
        <w:t>和</w:t>
      </w:r>
      <w:r>
        <w:rPr>
          <w:rFonts w:ascii="Times New Roman" w:eastAsia="宋体" w:cstheme="minorBidi" w:hAnsiTheme="minorHAnsi"/>
          <w:i/>
        </w:rPr>
        <w:t>P</w:t>
      </w:r>
      <w:r>
        <w:rPr>
          <w:rFonts w:ascii="Times New Roman" w:eastAsia="宋体" w:cstheme="minorBidi" w:hAnsiTheme="minorHAnsi"/>
          <w:vertAlign w:val="superscript"/>
          /&gt;
        </w:rPr>
        <w:t>b</w:t>
      </w:r>
      <w:r>
        <w:rPr>
          <w:rFonts w:cstheme="minorBidi" w:hAnsiTheme="minorHAnsi" w:eastAsiaTheme="minorHAnsi" w:asciiTheme="minorHAnsi"/>
        </w:rPr>
        <w:t>分别表示商品</w:t>
      </w:r>
      <w:r>
        <w:rPr>
          <w:rFonts w:ascii="Times New Roman" w:eastAsia="宋体" w:cstheme="minorBidi" w:hAnsiTheme="minorHAnsi"/>
          <w:i/>
        </w:rPr>
        <w:t>a</w:t>
      </w:r>
      <w:r>
        <w:rPr>
          <w:rFonts w:cstheme="minorBidi" w:hAnsiTheme="minorHAnsi" w:eastAsiaTheme="minorHAnsi" w:asciiTheme="minorHAnsi"/>
        </w:rPr>
        <w:t>和</w:t>
      </w:r>
      <w:r>
        <w:rPr>
          <w:rFonts w:ascii="Times New Roman" w:eastAsia="宋体" w:cstheme="minorBidi" w:hAnsiTheme="minorHAnsi"/>
          <w:i/>
        </w:rPr>
        <w:t>b</w:t>
      </w:r>
      <w:r>
        <w:rPr>
          <w:rFonts w:cstheme="minorBidi" w:hAnsiTheme="minorHAnsi" w:eastAsiaTheme="minorHAnsi" w:asciiTheme="minorHAnsi"/>
        </w:rPr>
        <w:t>的价格</w:t>
      </w:r>
      <w:r>
        <w:rPr>
          <w:rFonts w:cstheme="minorBidi" w:hAnsiTheme="minorHAnsi" w:eastAsiaTheme="minorHAnsi" w:asciiTheme="minorHAnsi"/>
        </w:rPr>
        <w:t>（</w:t>
      </w:r>
      <w:r>
        <w:rPr>
          <w:rFonts w:cstheme="minorBidi" w:hAnsiTheme="minorHAnsi" w:eastAsiaTheme="minorHAnsi" w:asciiTheme="minorHAnsi"/>
        </w:rPr>
        <w:t>以进口国货币计价</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i/>
        </w:rPr>
        <w:t>I</w:t>
      </w:r>
      <w:r w:rsidR="001852F3">
        <w:rPr>
          <w:rFonts w:ascii="Times New Roman" w:eastAsia="宋体" w:cstheme="minorBidi" w:hAnsiTheme="minorHAnsi"/>
          <w:i/>
        </w:rPr>
        <w:t xml:space="preserve"> </w:t>
      </w:r>
      <w:r>
        <w:rPr>
          <w:rFonts w:cstheme="minorBidi" w:hAnsiTheme="minorHAnsi" w:eastAsiaTheme="minorHAnsi" w:asciiTheme="minorHAnsi"/>
        </w:rPr>
        <w:t>表示进口国的收入水平。</w:t>
      </w: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D</w:t>
      </w:r>
    </w:p>
    <w:p w:rsidR="0018722C">
      <w:pPr>
        <w:pStyle w:val="ae"/>
        <w:topLinePunct/>
      </w:pPr>
      <w:r>
        <w:rPr>
          <w:kern w:val="2"/>
          <w:sz w:val="22"/>
          <w:szCs w:val="22"/>
          <w:rFonts w:cstheme="minorBidi" w:hAnsiTheme="minorHAnsi" w:eastAsiaTheme="minorHAnsi" w:asciiTheme="minorHAnsi"/>
        </w:rPr>
        <w:pict>
          <v:shape style="margin-left:302.519775pt;margin-top:13.239841pt;width:35.75pt;height:6.6pt;mso-position-horizontal-relative:page;mso-position-vertical-relative:paragraph;z-index:-233704" type="#_x0000_t202" filled="false" stroked="false">
            <v:textbox inset="0,0,0,0">
              <w:txbxContent>
                <w:p w:rsidR="0018722C">
                  <w:pPr>
                    <w:tabs>
                      <w:tab w:pos="290" w:val="left" w:leader="none"/>
                      <w:tab w:pos="638"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F</w:t>
                    <w:tab/>
                    <w:t>F</w:t>
                    <w:tab/>
                  </w:r>
                  <w:r>
                    <w:rPr>
                      <w:rFonts w:ascii="Times New Roman"/>
                      <w:i/>
                      <w:sz w:val="12"/>
                    </w:rPr>
                    <w:t>F</w:t>
                  </w:r>
                </w:p>
              </w:txbxContent>
            </v:textbox>
            <w10:wrap type="none"/>
          </v:shape>
        </w:pict>
      </w:r>
      <w:r>
        <w:rPr>
          <w:kern w:val="2"/>
          <w:sz w:val="22"/>
          <w:szCs w:val="22"/>
          <w:rFonts w:cstheme="minorBidi" w:hAnsiTheme="minorHAnsi" w:eastAsiaTheme="minorHAnsi" w:asciiTheme="minorHAnsi"/>
        </w:rPr>
        <w:pict>
          <v:shape style="margin-left:384.320679pt;margin-top:13.239841pt;width:3.65pt;height:6.6pt;mso-position-horizontal-relative:page;mso-position-vertical-relative:paragraph;z-index:-233680" type="#_x0000_t202" filled="false" stroked="false">
            <v:textbox inset="0,0,0,0">
              <w:txbxContent>
                <w:p w:rsidR="0018722C">
                  <w:pPr>
                    <w:spacing w:line="132" w:lineRule="exact" w:before="0"/>
                    <w:ind w:leftChars="0" w:left="0" w:rightChars="0" w:right="0" w:firstLineChars="0" w:firstLine="0"/>
                    <w:jc w:val="left"/>
                    <w:rPr>
                      <w:rFonts w:ascii="Times New Roman"/>
                      <w:i/>
                      <w:sz w:val="12"/>
                    </w:rPr>
                  </w:pPr>
                  <w:r>
                    <w:rPr>
                      <w:rFonts w:ascii="Times New Roman"/>
                      <w:i/>
                      <w:w w:val="99"/>
                      <w:sz w:val="12"/>
                    </w:rPr>
                    <w:t>F</w:t>
                  </w:r>
                </w:p>
              </w:txbxContent>
            </v:textbox>
            <w10:wrap type="none"/>
          </v:shape>
        </w:pict>
      </w:r>
      <w:r>
        <w:rPr>
          <w:kern w:val="2"/>
          <w:szCs w:val="22"/>
          <w:rFonts w:cstheme="minorBidi" w:hAnsiTheme="minorHAnsi" w:eastAsiaTheme="minorHAnsi" w:asciiTheme="minorHAnsi"/>
          <w:sz w:val="24"/>
        </w:rPr>
        <w:t>对应的，出口国对商品</w:t>
      </w:r>
      <w:r>
        <w:rPr>
          <w:kern w:val="2"/>
          <w:szCs w:val="22"/>
          <w:rFonts w:ascii="Times New Roman" w:eastAsia="Times New Roman" w:cstheme="minorBidi" w:hAnsiTheme="minorHAnsi"/>
          <w:i/>
          <w:sz w:val="19"/>
        </w:rPr>
        <w:t>a</w:t>
      </w:r>
      <w:r>
        <w:rPr>
          <w:kern w:val="2"/>
          <w:szCs w:val="22"/>
          <w:rFonts w:cstheme="minorBidi" w:hAnsiTheme="minorHAnsi" w:eastAsiaTheme="minorHAnsi" w:asciiTheme="minorHAnsi"/>
          <w:sz w:val="24"/>
        </w:rPr>
        <w:t>的需求定义为：</w:t>
      </w:r>
      <w:r>
        <w:rPr>
          <w:kern w:val="2"/>
          <w:szCs w:val="22"/>
          <w:rFonts w:ascii="Times New Roman" w:eastAsia="Times New Roman" w:cstheme="minorBidi" w:hAnsiTheme="minorHAnsi"/>
          <w:i/>
          <w:sz w:val="20"/>
        </w:rPr>
        <w:t>Q</w:t>
      </w:r>
      <w:r>
        <w:rPr>
          <w:kern w:val="2"/>
          <w:szCs w:val="22"/>
          <w:rFonts w:ascii="Times New Roman" w:eastAsia="Times New Roman" w:cstheme="minorBidi" w:hAnsiTheme="minorHAnsi"/>
          <w:i/>
          <w:sz w:val="12"/>
        </w:rPr>
        <w:t>a</w:t>
      </w:r>
      <w:r w:rsidR="001852F3">
        <w:rPr>
          <w:kern w:val="2"/>
          <w:szCs w:val="22"/>
          <w:rFonts w:ascii="Times New Roman" w:eastAsia="Times New Roman" w:cstheme="minorBidi" w:hAnsiTheme="minorHAnsi"/>
          <w:i/>
          <w:sz w:val="12"/>
        </w:rPr>
        <w:t xml:space="preserve"> </w:t>
      </w:r>
      <w:r>
        <w:rPr>
          <w:kern w:val="2"/>
          <w:szCs w:val="22"/>
          <w:rFonts w:ascii="Times New Roman" w:eastAsia="Times New Roman" w:cstheme="minorBidi" w:hAnsiTheme="minorHAnsi"/>
          <w:sz w:val="20"/>
        </w:rPr>
        <w:t>(</w:t>
      </w:r>
      <w:r>
        <w:rPr>
          <w:kern w:val="2"/>
          <w:szCs w:val="22"/>
          <w:rFonts w:ascii="Times New Roman" w:eastAsia="Times New Roman" w:cstheme="minorBidi" w:hAnsiTheme="minorHAnsi"/>
          <w:i/>
          <w:sz w:val="20"/>
        </w:rPr>
        <w:t>P</w:t>
      </w:r>
      <w:r>
        <w:rPr>
          <w:kern w:val="2"/>
          <w:szCs w:val="22"/>
          <w:rFonts w:ascii="Times New Roman" w:eastAsia="Times New Roman" w:cstheme="minorBidi" w:hAnsiTheme="minorHAnsi"/>
          <w:sz w:val="12"/>
        </w:rPr>
        <w:t>*</w:t>
      </w:r>
      <w:r>
        <w:rPr>
          <w:kern w:val="2"/>
          <w:szCs w:val="22"/>
          <w:rFonts w:ascii="Times New Roman" w:eastAsia="Times New Roman" w:cstheme="minorBidi" w:hAnsiTheme="minorHAnsi"/>
          <w:i/>
          <w:sz w:val="12"/>
        </w:rPr>
        <w:t>a</w:t>
      </w:r>
      <w:r>
        <w:rPr>
          <w:kern w:val="2"/>
          <w:szCs w:val="22"/>
          <w:rFonts w:ascii="Times New Roman" w:eastAsia="Times New Roman" w:cstheme="minorBidi" w:hAnsiTheme="minorHAnsi"/>
          <w:sz w:val="20"/>
        </w:rPr>
        <w:t>, </w:t>
      </w:r>
      <w:r>
        <w:rPr>
          <w:kern w:val="2"/>
          <w:szCs w:val="22"/>
          <w:rFonts w:ascii="Times New Roman" w:eastAsia="Times New Roman" w:cstheme="minorBidi" w:hAnsiTheme="minorHAnsi"/>
          <w:i/>
          <w:sz w:val="20"/>
        </w:rPr>
        <w:t>I</w:t>
      </w:r>
      <w:r w:rsidR="001852F3">
        <w:rPr>
          <w:kern w:val="2"/>
          <w:szCs w:val="22"/>
          <w:rFonts w:ascii="Times New Roman" w:eastAsia="Times New Roman" w:cstheme="minorBidi" w:hAnsiTheme="minorHAnsi"/>
          <w:i/>
          <w:sz w:val="20"/>
        </w:rPr>
        <w:t xml:space="preserve">  </w:t>
      </w:r>
      <w:r>
        <w:rPr>
          <w:kern w:val="2"/>
          <w:szCs w:val="22"/>
          <w:rFonts w:ascii="Times New Roman" w:eastAsia="Times New Roman" w:cstheme="minorBidi" w:hAnsiTheme="minorHAnsi"/>
          <w:sz w:val="20"/>
        </w:rPr>
        <w:t>)</w:t>
      </w:r>
      <w:r>
        <w:rPr>
          <w:kern w:val="2"/>
          <w:szCs w:val="22"/>
          <w:rFonts w:cstheme="minorBidi" w:hAnsiTheme="minorHAnsi" w:eastAsiaTheme="minorHAnsi" w:asciiTheme="minorHAnsi"/>
          <w:sz w:val="24"/>
        </w:rPr>
        <w:t>，其中</w:t>
      </w:r>
      <w:r>
        <w:rPr>
          <w:kern w:val="2"/>
          <w:szCs w:val="22"/>
          <w:rFonts w:ascii="Times New Roman" w:eastAsia="Times New Roman" w:cstheme="minorBidi" w:hAnsiTheme="minorHAnsi"/>
          <w:i/>
          <w:sz w:val="20"/>
        </w:rPr>
        <w:t>P</w:t>
      </w:r>
      <w:r>
        <w:rPr>
          <w:kern w:val="2"/>
          <w:szCs w:val="22"/>
          <w:rFonts w:ascii="Times New Roman" w:eastAsia="Times New Roman" w:cstheme="minorBidi" w:hAnsiTheme="minorHAnsi"/>
          <w:sz w:val="12"/>
        </w:rPr>
        <w:t>*</w:t>
      </w:r>
      <w:r>
        <w:rPr>
          <w:kern w:val="2"/>
          <w:szCs w:val="22"/>
          <w:rFonts w:ascii="Times New Roman" w:eastAsia="Times New Roman" w:cstheme="minorBidi" w:hAnsiTheme="minorHAnsi"/>
          <w:i/>
          <w:sz w:val="12"/>
        </w:rPr>
        <w:t>a</w:t>
      </w:r>
      <w:r>
        <w:rPr>
          <w:kern w:val="2"/>
          <w:szCs w:val="22"/>
          <w:rFonts w:cstheme="minorBidi" w:hAnsiTheme="minorHAnsi" w:eastAsiaTheme="minorHAnsi" w:asciiTheme="minorHAnsi"/>
          <w:sz w:val="24"/>
        </w:rPr>
        <w:t>表示商品</w:t>
      </w:r>
      <w:r>
        <w:rPr>
          <w:kern w:val="2"/>
          <w:szCs w:val="22"/>
          <w:rFonts w:ascii="Times New Roman" w:eastAsia="Times New Roman" w:cstheme="minorBidi" w:hAnsiTheme="minorHAnsi"/>
          <w:i/>
          <w:sz w:val="19"/>
        </w:rPr>
        <w:t>a</w:t>
      </w:r>
      <w:r>
        <w:rPr>
          <w:kern w:val="2"/>
          <w:szCs w:val="22"/>
          <w:rFonts w:cstheme="minorBidi" w:hAnsiTheme="minorHAnsi" w:eastAsiaTheme="minorHAnsi" w:asciiTheme="minorHAnsi"/>
          <w:sz w:val="24"/>
        </w:rPr>
        <w:t>的价格（以</w:t>
      </w:r>
    </w:p>
    <w:p w:rsidR="0018722C">
      <w:pPr>
        <w:topLinePunct/>
      </w:pPr>
      <w:r>
        <w:t>出口国货币计价</w:t>
      </w:r>
      <w:r>
        <w:t>）</w:t>
      </w:r>
      <w:r>
        <w:t>，</w:t>
      </w:r>
      <w:r>
        <w:rPr>
          <w:rFonts w:ascii="Times New Roman" w:eastAsia="宋体"/>
          <w:i/>
        </w:rPr>
        <w:t>I</w:t>
      </w:r>
      <w:r>
        <w:rPr>
          <w:rFonts w:ascii="Times New Roman" w:eastAsia="宋体"/>
          <w:i/>
        </w:rPr>
        <w:t>F</w:t>
      </w:r>
      <w:r w:rsidR="001852F3">
        <w:rPr>
          <w:rFonts w:ascii="Times New Roman" w:eastAsia="宋体"/>
          <w:i/>
        </w:rPr>
        <w:t xml:space="preserve"> </w:t>
      </w:r>
      <w:r>
        <w:t>表示出口国的收入水平。另外，模型假定商品</w:t>
      </w:r>
      <w:r>
        <w:rPr>
          <w:rFonts w:ascii="Times New Roman" w:eastAsia="宋体"/>
          <w:i/>
        </w:rPr>
        <w:t>a</w:t>
      </w:r>
      <w:r>
        <w:t>只在出口国</w:t>
      </w:r>
    </w:p>
    <w:p w:rsidR="0018722C">
      <w:pPr>
        <w:topLinePunct/>
      </w:pPr>
      <w:r>
        <w:rPr>
          <w:rFonts w:cstheme="minorBidi" w:hAnsiTheme="minorHAnsi" w:eastAsiaTheme="minorHAnsi" w:asciiTheme="minorHAnsi"/>
        </w:rPr>
        <w:t>内生产，其生产要素来自进口国，要素价格可以定义为</w:t>
      </w:r>
      <w:r>
        <w:rPr>
          <w:rFonts w:ascii="Times New Roman" w:eastAsia="Times New Roman" w:cstheme="minorBidi" w:hAnsiTheme="minorHAnsi"/>
          <w:i/>
        </w:rPr>
        <w:t>W </w:t>
      </w:r>
      <w:r>
        <w:rPr>
          <w:rFonts w:ascii="Times New Roman" w:eastAsia="Times New Roman" w:cstheme="minorBidi" w:hAnsiTheme="minorHAnsi"/>
        </w:rPr>
        <w:t>(</w:t>
      </w:r>
      <w:r>
        <w:rPr>
          <w:rFonts w:ascii="Times New Roman" w:eastAsia="Times New Roman" w:cstheme="minorBidi" w:hAnsiTheme="minorHAnsi"/>
          <w:i/>
        </w:rPr>
        <w:t>E</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w:t>
      </w:r>
      <w:r>
        <w:rPr>
          <w:rFonts w:ascii="Times New Roman" w:eastAsia="Times New Roman" w:cstheme="minorBidi" w:hAnsiTheme="minorHAnsi"/>
          <w:i/>
        </w:rPr>
        <w:t>E</w:t>
      </w:r>
      <w:r>
        <w:rPr>
          <w:rFonts w:cstheme="minorBidi" w:hAnsiTheme="minorHAnsi" w:eastAsiaTheme="minorHAnsi" w:asciiTheme="minorHAnsi"/>
        </w:rPr>
        <w:t>表示汇率水平，</w:t>
      </w:r>
    </w:p>
    <w:p w:rsidR="0018722C">
      <w:pPr>
        <w:pStyle w:val="ae"/>
        <w:topLinePunct/>
      </w:pPr>
      <w:r>
        <w:rPr>
          <w:kern w:val="2"/>
          <w:sz w:val="22"/>
          <w:szCs w:val="22"/>
          <w:rFonts w:cstheme="minorBidi" w:hAnsiTheme="minorHAnsi" w:eastAsiaTheme="minorHAnsi" w:asciiTheme="minorHAnsi"/>
        </w:rPr>
        <w:pict>
          <v:shape style="margin-left:203.725342pt;margin-top:33.719852pt;width:26.55pt;height:6.6pt;mso-position-horizontal-relative:page;mso-position-vertical-relative:paragraph;z-index:-233656" type="#_x0000_t202" filled="false" stroked="false">
            <v:textbox inset="0,0,0,0">
              <w:txbxContent>
                <w:p w:rsidR="0018722C">
                  <w:pPr>
                    <w:tabs>
                      <w:tab w:pos="453"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D</w:t>
                    <w:tab/>
                    <w:t>F</w:t>
                  </w:r>
                </w:p>
              </w:txbxContent>
            </v:textbox>
            <w10:wrap type="none"/>
          </v:shape>
        </w:pict>
      </w:r>
      <w:r>
        <w:rPr>
          <w:kern w:val="2"/>
          <w:szCs w:val="22"/>
          <w:rFonts w:cstheme="minorBidi" w:hAnsiTheme="minorHAnsi" w:eastAsiaTheme="minorHAnsi" w:asciiTheme="minorHAnsi"/>
          <w:spacing w:val="5"/>
          <w:sz w:val="24"/>
        </w:rPr>
        <w:t>等价于</w:t>
      </w:r>
      <w:r>
        <w:rPr>
          <w:kern w:val="2"/>
          <w:szCs w:val="22"/>
          <w:rFonts w:ascii="Times New Roman" w:hAnsi="Times New Roman" w:eastAsia="宋体" w:cstheme="minorBidi"/>
          <w:sz w:val="24"/>
        </w:rPr>
        <w:t>1</w:t>
      </w:r>
      <w:r>
        <w:rPr>
          <w:kern w:val="2"/>
          <w:szCs w:val="22"/>
          <w:rFonts w:cstheme="minorBidi" w:hAnsiTheme="minorHAnsi" w:eastAsiaTheme="minorHAnsi" w:asciiTheme="minorHAnsi"/>
          <w:spacing w:val="2"/>
          <w:sz w:val="24"/>
        </w:rPr>
        <w:t>单位进口国货币的出口国货币数量。定义商品</w:t>
      </w:r>
      <w:r>
        <w:rPr>
          <w:kern w:val="2"/>
          <w:szCs w:val="22"/>
          <w:rFonts w:ascii="Times New Roman" w:hAnsi="Times New Roman" w:eastAsia="宋体" w:cstheme="minorBidi"/>
          <w:i/>
          <w:sz w:val="19"/>
        </w:rPr>
        <w:t>a</w:t>
      </w:r>
      <w:r>
        <w:rPr>
          <w:kern w:val="2"/>
          <w:szCs w:val="22"/>
          <w:rFonts w:cstheme="minorBidi" w:hAnsiTheme="minorHAnsi" w:eastAsiaTheme="minorHAnsi" w:asciiTheme="minorHAnsi"/>
          <w:spacing w:val="4"/>
          <w:sz w:val="24"/>
        </w:rPr>
        <w:t>的生产成本函数为</w:t>
      </w:r>
      <w:r>
        <w:rPr>
          <w:kern w:val="2"/>
          <w:szCs w:val="22"/>
          <w:rFonts w:ascii="Times New Roman" w:hAnsi="Times New Roman" w:eastAsia="宋体" w:cstheme="minorBidi"/>
          <w:i/>
          <w:spacing w:val="4"/>
          <w:sz w:val="21"/>
        </w:rPr>
        <w:t>C</w:t>
      </w:r>
      <w:r>
        <w:rPr>
          <w:kern w:val="2"/>
          <w:szCs w:val="22"/>
          <w:rFonts w:ascii="Times New Roman" w:hAnsi="Times New Roman" w:eastAsia="宋体" w:cstheme="minorBidi"/>
          <w:spacing w:val="4"/>
          <w:sz w:val="21"/>
        </w:rPr>
        <w:t>(</w:t>
      </w:r>
      <w:r>
        <w:rPr>
          <w:kern w:val="2"/>
          <w:szCs w:val="22"/>
          <w:rFonts w:ascii="Times New Roman" w:hAnsi="Times New Roman" w:eastAsia="宋体" w:cstheme="minorBidi"/>
          <w:i/>
          <w:spacing w:val="4"/>
          <w:sz w:val="21"/>
        </w:rPr>
        <w:t>Q</w:t>
      </w:r>
      <w:r>
        <w:rPr>
          <w:kern w:val="2"/>
          <w:szCs w:val="22"/>
          <w:spacing w:val="4"/>
          <w:sz w:val="21"/>
          <w:rFonts w:hint="eastAsia"/>
        </w:rPr>
        <w:t>，</w:t>
      </w:r>
      <w:r>
        <w:rPr>
          <w:kern w:val="2"/>
          <w:szCs w:val="22"/>
          <w:rFonts w:ascii="Times New Roman" w:hAnsi="Times New Roman" w:eastAsia="宋体" w:cstheme="minorBidi"/>
          <w:i/>
          <w:spacing w:val="4"/>
          <w:sz w:val="21"/>
        </w:rPr>
        <w:t>W</w:t>
      </w:r>
      <w:r>
        <w:rPr>
          <w:kern w:val="2"/>
          <w:szCs w:val="22"/>
          <w:rFonts w:ascii="Times New Roman" w:hAnsi="Times New Roman" w:eastAsia="宋体" w:cstheme="minorBidi"/>
          <w:sz w:val="21"/>
        </w:rPr>
        <w:t>（</w:t>
      </w:r>
      <w:r>
        <w:rPr>
          <w:kern w:val="2"/>
          <w:szCs w:val="22"/>
          <w:rFonts w:ascii="Times New Roman" w:hAnsi="Times New Roman" w:eastAsia="宋体" w:cstheme="minorBidi"/>
          <w:i/>
          <w:sz w:val="21"/>
        </w:rPr>
        <w:t>E</w:t>
      </w:r>
      <w:r>
        <w:rPr>
          <w:kern w:val="2"/>
          <w:szCs w:val="22"/>
          <w:rFonts w:ascii="Times New Roman" w:hAnsi="Times New Roman" w:eastAsia="宋体" w:cstheme="minorBidi"/>
          <w:sz w:val="21"/>
        </w:rPr>
        <w:t>）</w:t>
      </w:r>
      <w:r>
        <w:rPr>
          <w:kern w:val="2"/>
          <w:szCs w:val="22"/>
          <w:rFonts w:ascii="Times New Roman" w:hAnsi="Times New Roman" w:eastAsia="宋体" w:cstheme="minorBidi"/>
          <w:sz w:val="21"/>
        </w:rPr>
        <w:t>）</w:t>
      </w:r>
      <w:r>
        <w:rPr>
          <w:kern w:val="2"/>
          <w:szCs w:val="22"/>
          <w:rFonts w:cstheme="minorBidi" w:hAnsiTheme="minorHAnsi" w:eastAsiaTheme="minorHAnsi" w:asciiTheme="minorHAnsi"/>
          <w:spacing w:val="1"/>
          <w:sz w:val="24"/>
        </w:rPr>
        <w:t>，其中</w:t>
      </w:r>
      <w:r>
        <w:rPr>
          <w:kern w:val="2"/>
          <w:szCs w:val="22"/>
          <w:rFonts w:ascii="Times New Roman" w:hAnsi="Times New Roman" w:eastAsia="宋体" w:cstheme="minorBidi"/>
          <w:i/>
          <w:sz w:val="20"/>
        </w:rPr>
        <w:t>Q</w:t>
      </w:r>
      <w:r>
        <w:rPr>
          <w:kern w:val="2"/>
          <w:szCs w:val="22"/>
          <w:rFonts w:ascii="Symbol" w:hAnsi="Symbol" w:eastAsia="Symbol" w:cstheme="minorBidi"/>
          <w:sz w:val="20"/>
        </w:rPr>
        <w:t></w:t>
      </w:r>
      <w:r>
        <w:rPr>
          <w:kern w:val="2"/>
          <w:szCs w:val="22"/>
          <w:rFonts w:ascii="Times New Roman" w:hAnsi="Times New Roman" w:eastAsia="宋体" w:cstheme="minorBidi"/>
          <w:i/>
          <w:sz w:val="20"/>
        </w:rPr>
        <w:t>Q</w:t>
      </w:r>
      <w:r>
        <w:rPr>
          <w:kern w:val="2"/>
          <w:szCs w:val="22"/>
          <w:rFonts w:ascii="Times New Roman" w:hAnsi="Times New Roman" w:eastAsia="宋体" w:cstheme="minorBidi"/>
          <w:i/>
          <w:sz w:val="12"/>
        </w:rPr>
        <w:t>a</w:t>
      </w:r>
      <w:r>
        <w:rPr>
          <w:kern w:val="2"/>
          <w:szCs w:val="22"/>
          <w:rFonts w:ascii="Symbol" w:hAnsi="Symbol" w:eastAsia="Symbol" w:cstheme="minorBidi"/>
          <w:sz w:val="20"/>
        </w:rPr>
        <w:t></w:t>
      </w:r>
      <w:r>
        <w:rPr>
          <w:kern w:val="2"/>
          <w:szCs w:val="22"/>
          <w:rFonts w:ascii="Times New Roman" w:hAnsi="Times New Roman" w:eastAsia="宋体" w:cstheme="minorBidi"/>
          <w:i/>
          <w:sz w:val="20"/>
        </w:rPr>
        <w:t>Q</w:t>
      </w:r>
      <w:r>
        <w:rPr>
          <w:kern w:val="2"/>
          <w:szCs w:val="22"/>
          <w:rFonts w:ascii="Times New Roman" w:hAnsi="Times New Roman" w:eastAsia="宋体" w:cstheme="minorBidi"/>
          <w:i/>
          <w:sz w:val="12"/>
        </w:rPr>
        <w:t>a</w:t>
      </w:r>
      <w:r>
        <w:rPr>
          <w:kern w:val="2"/>
          <w:szCs w:val="22"/>
          <w:rFonts w:cstheme="minorBidi" w:hAnsiTheme="minorHAnsi" w:eastAsiaTheme="minorHAnsi" w:asciiTheme="minorHAnsi"/>
          <w:spacing w:val="-4"/>
          <w:sz w:val="24"/>
        </w:rPr>
        <w:t>。这里为了简化分析，假定生产要素的价格是一次齐</w:t>
      </w:r>
      <w:r>
        <w:rPr>
          <w:kern w:val="2"/>
          <w:szCs w:val="22"/>
          <w:rFonts w:cstheme="minorBidi" w:hAnsiTheme="minorHAnsi" w:eastAsiaTheme="minorHAnsi" w:asciiTheme="minorHAnsi"/>
          <w:spacing w:val="-9"/>
          <w:w w:val="105"/>
          <w:sz w:val="24"/>
        </w:rPr>
        <w:t>次的，可以表示为：</w:t>
      </w:r>
      <w:r>
        <w:rPr>
          <w:kern w:val="2"/>
          <w:szCs w:val="22"/>
          <w:rFonts w:ascii="Times New Roman" w:hAnsi="Times New Roman" w:eastAsia="宋体" w:cstheme="minorBidi"/>
          <w:i/>
          <w:w w:val="105"/>
          <w:sz w:val="21"/>
        </w:rPr>
        <w:t>C</w:t>
      </w:r>
      <w:r>
        <w:rPr>
          <w:kern w:val="2"/>
          <w:szCs w:val="22"/>
          <w:rFonts w:ascii="Times New Roman" w:hAnsi="Times New Roman" w:eastAsia="宋体" w:cstheme="minorBidi"/>
          <w:w w:val="105"/>
          <w:sz w:val="21"/>
        </w:rPr>
        <w:t>(</w:t>
      </w:r>
      <w:r>
        <w:rPr>
          <w:kern w:val="2"/>
          <w:szCs w:val="22"/>
          <w:rFonts w:ascii="Times New Roman" w:hAnsi="Times New Roman" w:eastAsia="宋体" w:cstheme="minorBidi"/>
          <w:i/>
          <w:w w:val="105"/>
          <w:sz w:val="21"/>
        </w:rPr>
        <w:t>Q</w:t>
      </w:r>
      <w:r>
        <w:rPr>
          <w:kern w:val="2"/>
          <w:szCs w:val="22"/>
          <w:rFonts w:ascii="Times New Roman" w:hAnsi="Times New Roman" w:eastAsia="宋体" w:cstheme="minorBidi"/>
          <w:w w:val="105"/>
          <w:sz w:val="21"/>
        </w:rPr>
        <w:t>,</w:t>
      </w:r>
      <w:r w:rsidR="001852F3">
        <w:rPr>
          <w:kern w:val="2"/>
          <w:szCs w:val="22"/>
          <w:rFonts w:ascii="Times New Roman" w:hAnsi="Times New Roman" w:eastAsia="宋体" w:cstheme="minorBidi"/>
          <w:w w:val="105"/>
          <w:sz w:val="21"/>
        </w:rPr>
        <w:t xml:space="preserve"> </w:t>
      </w:r>
      <w:r>
        <w:rPr>
          <w:kern w:val="2"/>
          <w:szCs w:val="22"/>
          <w:rFonts w:ascii="Times New Roman" w:hAnsi="Times New Roman" w:eastAsia="宋体" w:cstheme="minorBidi"/>
          <w:i/>
          <w:w w:val="105"/>
          <w:sz w:val="21"/>
        </w:rPr>
        <w:t>W </w:t>
      </w:r>
      <w:r>
        <w:rPr>
          <w:kern w:val="2"/>
          <w:szCs w:val="22"/>
          <w:rFonts w:ascii="Times New Roman" w:hAnsi="Times New Roman" w:eastAsia="宋体" w:cstheme="minorBidi"/>
          <w:w w:val="105"/>
          <w:sz w:val="21"/>
        </w:rPr>
        <w:t>(</w:t>
      </w:r>
      <w:r>
        <w:rPr>
          <w:kern w:val="2"/>
          <w:szCs w:val="22"/>
          <w:rFonts w:ascii="Times New Roman" w:hAnsi="Times New Roman" w:eastAsia="宋体" w:cstheme="minorBidi"/>
          <w:i/>
          <w:w w:val="105"/>
          <w:sz w:val="21"/>
        </w:rPr>
        <w:t>E</w:t>
      </w:r>
      <w:r>
        <w:rPr>
          <w:kern w:val="2"/>
          <w:szCs w:val="22"/>
          <w:rFonts w:ascii="Times New Roman" w:hAnsi="Times New Roman" w:eastAsia="宋体" w:cstheme="minorBidi"/>
          <w:spacing w:val="-6"/>
          <w:w w:val="105"/>
          <w:sz w:val="21"/>
        </w:rPr>
        <w:t>))</w:t>
      </w:r>
      <w:r>
        <w:rPr>
          <w:kern w:val="2"/>
          <w:szCs w:val="22"/>
          <w:rFonts w:ascii="Symbol" w:hAnsi="Symbol" w:eastAsia="Symbol" w:cstheme="minorBidi"/>
          <w:w w:val="105"/>
          <w:sz w:val="21"/>
        </w:rPr>
        <w:t></w:t>
      </w:r>
      <w:r>
        <w:rPr>
          <w:kern w:val="2"/>
          <w:szCs w:val="22"/>
          <w:rFonts w:ascii="Times New Roman" w:hAnsi="Times New Roman" w:eastAsia="宋体" w:cstheme="minorBidi"/>
          <w:i/>
          <w:w w:val="105"/>
          <w:sz w:val="21"/>
        </w:rPr>
        <w:t>W </w:t>
      </w:r>
      <w:r>
        <w:rPr>
          <w:kern w:val="2"/>
          <w:szCs w:val="22"/>
          <w:rFonts w:ascii="Times New Roman" w:hAnsi="Times New Roman" w:eastAsia="宋体" w:cstheme="minorBidi"/>
          <w:w w:val="105"/>
          <w:sz w:val="21"/>
        </w:rPr>
        <w:t>(</w:t>
      </w:r>
      <w:r>
        <w:rPr>
          <w:kern w:val="2"/>
          <w:szCs w:val="22"/>
          <w:rFonts w:ascii="Times New Roman" w:hAnsi="Times New Roman" w:eastAsia="宋体" w:cstheme="minorBidi"/>
          <w:i/>
          <w:w w:val="105"/>
          <w:sz w:val="21"/>
        </w:rPr>
        <w:t>E</w:t>
      </w:r>
      <w:r>
        <w:rPr>
          <w:kern w:val="2"/>
          <w:szCs w:val="22"/>
          <w:rFonts w:ascii="Times New Roman" w:hAnsi="Times New Roman" w:eastAsia="宋体" w:cstheme="minorBidi"/>
          <w:w w:val="105"/>
          <w:sz w:val="21"/>
        </w:rPr>
        <w:t>)</w:t>
      </w:r>
      <w:r>
        <w:rPr>
          <w:kern w:val="2"/>
          <w:szCs w:val="22"/>
          <w:rFonts w:ascii="Symbol" w:hAnsi="Symbol" w:eastAsia="Symbol" w:cstheme="minorBidi"/>
          <w:w w:val="105"/>
          <w:sz w:val="21"/>
        </w:rPr>
        <w:t></w:t>
      </w:r>
      <w:r>
        <w:rPr>
          <w:kern w:val="2"/>
          <w:szCs w:val="22"/>
          <w:rFonts w:ascii="Times New Roman" w:hAnsi="Times New Roman" w:eastAsia="宋体" w:cstheme="minorBidi"/>
          <w:w w:val="105"/>
          <w:sz w:val="21"/>
        </w:rPr>
        <w:t>（</w:t>
      </w:r>
      <w:r>
        <w:rPr>
          <w:kern w:val="2"/>
          <w:szCs w:val="22"/>
          <w:rFonts w:ascii="Times New Roman" w:hAnsi="Times New Roman" w:eastAsia="宋体" w:cstheme="minorBidi"/>
          <w:i/>
          <w:w w:val="105"/>
          <w:sz w:val="21"/>
        </w:rPr>
        <w:t>Q</w:t>
      </w:r>
      <w:r>
        <w:rPr>
          <w:kern w:val="2"/>
          <w:szCs w:val="22"/>
          <w:rFonts w:ascii="Times New Roman" w:hAnsi="Times New Roman" w:eastAsia="宋体" w:cstheme="minorBidi"/>
          <w:spacing w:val="-10"/>
          <w:w w:val="105"/>
          <w:sz w:val="21"/>
        </w:rPr>
        <w:t>）</w:t>
      </w:r>
      <w:r>
        <w:rPr>
          <w:kern w:val="2"/>
          <w:szCs w:val="22"/>
          <w:rFonts w:ascii="Times New Roman" w:hAnsi="Times New Roman" w:eastAsia="宋体" w:cstheme="minorBidi"/>
          <w:spacing w:val="-10"/>
          <w:w w:val="105"/>
          <w:sz w:val="21"/>
        </w:rPr>
        <w:t> </w:t>
      </w:r>
      <w:r>
        <w:rPr>
          <w:kern w:val="2"/>
          <w:szCs w:val="22"/>
          <w:rFonts w:cstheme="minorBidi" w:hAnsiTheme="minorHAnsi" w:eastAsiaTheme="minorHAnsi" w:asciiTheme="minorHAnsi"/>
          <w:w w:val="105"/>
          <w:sz w:val="24"/>
        </w:rPr>
        <w:t>。</w:t>
      </w:r>
    </w:p>
    <w:p w:rsidR="0018722C">
      <w:pPr>
        <w:topLinePunct/>
      </w:pPr>
      <w:r>
        <w:t>假定实行进口国货币定价策略</w:t>
      </w:r>
      <w:r>
        <w:t>（</w:t>
      </w:r>
      <w:r>
        <w:rPr>
          <w:rFonts w:ascii="Times New Roman" w:eastAsia="Times New Roman"/>
          <w:spacing w:val="-3"/>
        </w:rPr>
        <w:t>L</w:t>
      </w:r>
      <w:r>
        <w:rPr>
          <w:rFonts w:ascii="Times New Roman" w:eastAsia="Times New Roman"/>
        </w:rPr>
        <w:t>C</w:t>
      </w:r>
      <w:r>
        <w:rPr>
          <w:rFonts w:ascii="Times New Roman" w:eastAsia="Times New Roman"/>
          <w:spacing w:val="0"/>
          <w:w w:val="99"/>
        </w:rPr>
        <w:t>P</w:t>
      </w:r>
      <w:r>
        <w:t>）</w:t>
      </w:r>
      <w:r>
        <w:t>，最大化出口商利润</w:t>
      </w:r>
      <w:r>
        <w:t>（</w:t>
      </w:r>
      <w:r>
        <w:t>以出口国货币计价</w:t>
      </w:r>
      <w:r>
        <w:t>）</w:t>
      </w:r>
      <w:r>
        <w:t>，可以表示为：</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244.50705pt;margin-top:11.259715pt;width:67.3pt;height:6.6pt;mso-position-horizontal-relative:page;mso-position-vertical-relative:paragraph;z-index:-233632" type="#_x0000_t202" filled="false" stroked="false">
            <v:textbox inset="0,0,0,0">
              <w:txbxContent>
                <w:p w:rsidR="0018722C">
                  <w:pPr>
                    <w:tabs>
                      <w:tab w:pos="314" w:val="left" w:leader="none"/>
                      <w:tab w:pos="994"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F</w:t>
                    <w:tab/>
                    <w:t>F</w:t>
                    <w:tab/>
                    <w:t>F    </w:t>
                  </w:r>
                  <w:r>
                    <w:rPr>
                      <w:rFonts w:ascii="Times New Roman"/>
                      <w:i/>
                      <w:spacing w:val="23"/>
                      <w:w w:val="105"/>
                      <w:sz w:val="12"/>
                    </w:rPr>
                    <w:t> </w:t>
                  </w:r>
                  <w:r>
                    <w:rPr>
                      <w:rFonts w:ascii="Times New Roman"/>
                      <w:i/>
                      <w:w w:val="105"/>
                      <w:sz w:val="12"/>
                    </w:rPr>
                    <w:t>D</w:t>
                  </w:r>
                </w:p>
              </w:txbxContent>
            </v:textbox>
            <w10:wrap type="none"/>
          </v:shape>
        </w:pict>
      </w:r>
      <w:r>
        <w:rPr>
          <w:kern w:val="2"/>
          <w:szCs w:val="22"/>
          <w:rFonts w:ascii="Symbol" w:hAnsi="Symbol" w:cstheme="minorBidi" w:eastAsiaTheme="minorHAnsi"/>
          <w:w w:val="110"/>
          <w:sz w:val="20"/>
        </w:rPr>
        <w:t></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P</w:t>
      </w:r>
      <w:r>
        <w:rPr>
          <w:kern w:val="2"/>
          <w:szCs w:val="22"/>
          <w:rFonts w:ascii="Times New Roman" w:hAnsi="Times New Roman" w:cstheme="minorBidi" w:eastAsiaTheme="minorHAnsi"/>
          <w:w w:val="110"/>
          <w:sz w:val="12"/>
        </w:rPr>
        <w:t>*</w:t>
      </w:r>
      <w:r>
        <w:rPr>
          <w:kern w:val="2"/>
          <w:szCs w:val="22"/>
          <w:rFonts w:ascii="Times New Roman" w:hAnsi="Times New Roman" w:cstheme="minorBidi" w:eastAsiaTheme="minorHAnsi"/>
          <w:i/>
          <w:w w:val="110"/>
          <w:sz w:val="12"/>
        </w:rPr>
        <w:t>a</w:t>
      </w:r>
      <w:r>
        <w:rPr>
          <w:kern w:val="2"/>
          <w:szCs w:val="22"/>
          <w:rFonts w:ascii="Times New Roman" w:hAnsi="Times New Roman" w:cstheme="minorBidi" w:eastAsiaTheme="minorHAnsi"/>
          <w:i/>
          <w:w w:val="110"/>
          <w:sz w:val="20"/>
        </w:rPr>
        <w:t>Q</w:t>
      </w:r>
      <w:r>
        <w:rPr>
          <w:kern w:val="2"/>
          <w:szCs w:val="22"/>
          <w:rFonts w:ascii="Times New Roman" w:hAnsi="Times New Roman" w:cstheme="minorBidi" w:eastAsiaTheme="minorHAnsi"/>
          <w:i/>
          <w:w w:val="110"/>
          <w:sz w:val="12"/>
        </w:rPr>
        <w:t>a</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E</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P</w:t>
      </w:r>
      <w:r>
        <w:rPr>
          <w:kern w:val="2"/>
          <w:szCs w:val="22"/>
          <w:rFonts w:ascii="Times New Roman" w:hAnsi="Times New Roman" w:cstheme="minorBidi" w:eastAsiaTheme="minorHAnsi"/>
          <w:i/>
          <w:w w:val="110"/>
          <w:sz w:val="12"/>
        </w:rPr>
        <w:t>a</w:t>
      </w:r>
      <w:r>
        <w:rPr>
          <w:kern w:val="2"/>
          <w:szCs w:val="22"/>
          <w:rFonts w:ascii="Times New Roman" w:hAnsi="Times New Roman" w:cstheme="minorBidi" w:eastAsiaTheme="minorHAnsi"/>
          <w:i/>
          <w:w w:val="110"/>
          <w:sz w:val="20"/>
        </w:rPr>
        <w:t>Q</w:t>
      </w:r>
      <w:r>
        <w:rPr>
          <w:kern w:val="2"/>
          <w:szCs w:val="22"/>
          <w:rFonts w:ascii="Times New Roman" w:hAnsi="Times New Roman" w:cstheme="minorBidi" w:eastAsiaTheme="minorHAnsi"/>
          <w:i/>
          <w:w w:val="110"/>
          <w:sz w:val="12"/>
        </w:rPr>
        <w:t>a</w:t>
      </w:r>
      <w:r>
        <w:rPr>
          <w:kern w:val="2"/>
          <w:szCs w:val="22"/>
          <w:rFonts w:ascii="Symbol" w:hAnsi="Symbol" w:cstheme="minorBidi" w:eastAsiaTheme="minorHAnsi"/>
          <w:spacing w:val="3"/>
          <w:w w:val="110"/>
          <w:sz w:val="20"/>
        </w:rPr>
        <w:t></w:t>
      </w:r>
      <w:r>
        <w:rPr>
          <w:kern w:val="2"/>
          <w:szCs w:val="22"/>
          <w:rFonts w:ascii="Times New Roman" w:hAnsi="Times New Roman" w:cstheme="minorBidi" w:eastAsiaTheme="minorHAnsi"/>
          <w:i/>
          <w:spacing w:val="3"/>
          <w:w w:val="110"/>
          <w:sz w:val="20"/>
        </w:rPr>
        <w:t>W</w:t>
      </w:r>
      <w:r>
        <w:rPr>
          <w:kern w:val="2"/>
          <w:szCs w:val="22"/>
          <w:rFonts w:ascii="Times New Roman" w:hAnsi="Times New Roman" w:cstheme="minorBidi" w:eastAsiaTheme="minorHAnsi"/>
          <w:i/>
          <w:spacing w:val="-16"/>
          <w:w w:val="110"/>
          <w:sz w:val="20"/>
        </w:rPr>
        <w:t> </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i/>
          <w:w w:val="110"/>
          <w:sz w:val="20"/>
        </w:rPr>
        <w:t>E</w:t>
      </w:r>
      <w:r>
        <w:rPr>
          <w:kern w:val="2"/>
          <w:szCs w:val="22"/>
          <w:rFonts w:ascii="Times New Roman" w:hAnsi="Times New Roman" w:cstheme="minorBidi" w:eastAsiaTheme="minorHAnsi"/>
          <w:w w:val="110"/>
          <w:sz w:val="20"/>
        </w:rPr>
        <w:t>)</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i/>
          <w:w w:val="110"/>
          <w:sz w:val="20"/>
        </w:rPr>
        <w:t>Q</w:t>
      </w:r>
      <w:r>
        <w:rPr>
          <w:kern w:val="2"/>
          <w:szCs w:val="22"/>
          <w:rFonts w:ascii="Times New Roman" w:hAnsi="Times New Roman" w:cstheme="minorBidi" w:eastAsiaTheme="minorHAnsi"/>
          <w:w w:val="110"/>
          <w:sz w:val="20"/>
        </w:rPr>
        <w:t>)</w:t>
      </w:r>
    </w:p>
    <w:p w:rsidR="0018722C">
      <w:pPr>
        <w:topLinePunct/>
      </w:pPr>
      <w:r>
        <w:t>利润最大化的一阶条件为：</w:t>
      </w:r>
    </w:p>
    <w:p w:rsidR="0018722C">
      <w:pPr>
        <w:topLinePunct/>
      </w:pPr>
      <w:r>
        <w:br w:type="column"/>
      </w:r>
      <w:r>
        <w:t>（</w:t>
      </w:r>
      <w:r>
        <w:rPr>
          <w:rFonts w:ascii="Times New Roman" w:eastAsia="Times New Roman"/>
        </w:rPr>
        <w:t>3.67</w:t>
      </w:r>
      <w:r>
        <w:t>）</w:t>
      </w:r>
    </w:p>
    <w:p w:rsidR="0018722C">
      <w:spacing w:beforeLines="0" w:before="0" w:afterLines="0" w:after="0" w:line="440" w:lineRule="auto"/>
      <w:pPr>
        <w:sectPr w:rsidR="00556256">
          <w:type w:val="continuous"/>
          <w:pgSz w:w="11910" w:h="16840"/>
          <w:pgMar w:top="1380" w:bottom="280" w:left="1640" w:right="1520"/>
          <w:cols w:num="2" w:equalWidth="0">
            <w:col w:w="5766" w:space="1246"/>
            <w:col w:w="1738"/>
          </w:cols>
        </w:sectPr>
        <w:topLinePunct/>
      </w:pPr>
    </w:p>
    <w:p w:rsidR="0018722C">
      <w:pPr>
        <w:pStyle w:val="ae"/>
        <w:topLinePunct/>
      </w:pPr>
      <w:r>
        <w:rPr>
          <w:kern w:val="2"/>
          <w:sz w:val="22"/>
          <w:szCs w:val="22"/>
          <w:rFonts w:cstheme="minorBidi" w:hAnsiTheme="minorHAnsi" w:eastAsiaTheme="minorHAnsi" w:asciiTheme="minorHAnsi"/>
        </w:rPr>
        <w:pict>
          <v:shape style="margin-left:261.55368pt;margin-top:15.867237pt;width:60.35pt;height:6.6pt;mso-position-horizontal-relative:page;mso-position-vertical-relative:paragraph;z-index:-233608" type="#_x0000_t202" filled="false" stroked="false">
            <v:textbox inset="0,0,0,0">
              <w:txbxContent>
                <w:p w:rsidR="0018722C">
                  <w:pPr>
                    <w:tabs>
                      <w:tab w:pos="1129"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F</w:t>
                    <w:tab/>
                    <w:t>F</w:t>
                  </w:r>
                </w:p>
              </w:txbxContent>
            </v:textbox>
            <w10:wrap type="none"/>
          </v:shape>
        </w:pict>
      </w:r>
      <w:r>
        <w:rPr>
          <w:kern w:val="2"/>
          <w:szCs w:val="22"/>
          <w:rFonts w:ascii="Times New Roman" w:hAnsi="Times New Roman" w:cstheme="minorBidi" w:eastAsiaTheme="minorHAnsi"/>
          <w:i/>
          <w:w w:val="110"/>
          <w:sz w:val="20"/>
        </w:rPr>
        <w:t>P</w:t>
      </w:r>
      <w:r>
        <w:rPr>
          <w:kern w:val="2"/>
          <w:szCs w:val="22"/>
          <w:rFonts w:ascii="Times New Roman" w:hAnsi="Times New Roman" w:cstheme="minorBidi" w:eastAsiaTheme="minorHAnsi"/>
          <w:w w:val="110"/>
          <w:sz w:val="12"/>
        </w:rPr>
        <w:t>*</w:t>
      </w:r>
      <w:r>
        <w:rPr>
          <w:kern w:val="2"/>
          <w:szCs w:val="22"/>
          <w:rFonts w:ascii="Times New Roman" w:hAnsi="Times New Roman" w:cstheme="minorBidi" w:eastAsiaTheme="minorHAnsi"/>
          <w:i/>
          <w:w w:val="110"/>
          <w:sz w:val="12"/>
        </w:rPr>
        <w:t>a</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W</w:t>
      </w:r>
      <w:r>
        <w:rPr>
          <w:kern w:val="2"/>
          <w:szCs w:val="22"/>
          <w:rFonts w:ascii="Symbol" w:hAnsi="Symbol" w:cstheme="minorBidi" w:eastAsiaTheme="minorHAnsi"/>
          <w:w w:val="110"/>
          <w:sz w:val="20"/>
        </w:rPr>
        <w:t></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w w:val="110"/>
          <w:sz w:val="12"/>
        </w:rPr>
        <w:t>'</w:t>
      </w:r>
      <w:r>
        <w:rPr>
          <w:kern w:val="2"/>
          <w:szCs w:val="22"/>
          <w:rFonts w:ascii="Symbol" w:hAnsi="Symbol" w:cstheme="minorBidi" w:eastAsiaTheme="minorHAnsi"/>
          <w:w w:val="110"/>
          <w:sz w:val="20"/>
        </w:rPr>
        <w:t></w:t>
      </w:r>
      <w:r>
        <w:rPr>
          <w:kern w:val="2"/>
          <w:szCs w:val="22"/>
          <w:rFonts w:ascii="Symbol" w:hAnsi="Symbol" w:cstheme="minorBidi" w:eastAsiaTheme="minorHAnsi"/>
          <w:i/>
          <w:w w:val="110"/>
          <w:sz w:val="22"/>
        </w:rPr>
        <w:t></w:t>
      </w:r>
    </w:p>
    <w:p w:rsidR="0018722C">
      <w:pPr>
        <w:pStyle w:val="ae"/>
        <w:topLinePunct/>
      </w:pPr>
      <w:r>
        <w:rPr>
          <w:kern w:val="2"/>
          <w:sz w:val="22"/>
          <w:szCs w:val="22"/>
          <w:rFonts w:cstheme="minorBidi" w:hAnsiTheme="minorHAnsi" w:eastAsiaTheme="minorHAnsi" w:asciiTheme="minorHAnsi"/>
        </w:rPr>
        <w:pict>
          <v:shape style="margin-left:264.132690pt;margin-top:14.967235pt;width:57.75pt;height:6.6pt;mso-position-horizontal-relative:page;mso-position-vertical-relative:paragraph;z-index:-233584" type="#_x0000_t202" filled="false" stroked="false">
            <v:textbox inset="0,0,0,0">
              <w:txbxContent>
                <w:p w:rsidR="0018722C">
                  <w:pPr>
                    <w:tabs>
                      <w:tab w:pos="1064" w:val="left" w:leader="none"/>
                    </w:tabs>
                    <w:spacing w:line="132" w:lineRule="exact" w:before="0"/>
                    <w:ind w:leftChars="0" w:left="0" w:rightChars="0" w:right="0" w:firstLineChars="0" w:firstLine="0"/>
                    <w:jc w:val="left"/>
                    <w:rPr>
                      <w:rFonts w:ascii="Times New Roman"/>
                      <w:i/>
                      <w:sz w:val="12"/>
                    </w:rPr>
                  </w:pPr>
                  <w:r>
                    <w:rPr>
                      <w:rFonts w:ascii="Times New Roman"/>
                      <w:i/>
                      <w:w w:val="105"/>
                      <w:sz w:val="12"/>
                    </w:rPr>
                    <w:t>F</w:t>
                    <w:tab/>
                  </w:r>
                  <w:r>
                    <w:rPr>
                      <w:rFonts w:ascii="Times New Roman"/>
                      <w:i/>
                      <w:sz w:val="12"/>
                    </w:rPr>
                    <w:t>D</w:t>
                  </w:r>
                </w:p>
              </w:txbxContent>
            </v:textbox>
            <w10:wrap type="none"/>
          </v:shape>
        </w:pict>
      </w:r>
      <w:r>
        <w:rPr>
          <w:kern w:val="2"/>
          <w:szCs w:val="22"/>
          <w:rFonts w:ascii="Times New Roman" w:hAnsi="Times New Roman" w:cstheme="minorBidi" w:eastAsiaTheme="minorHAnsi"/>
          <w:i/>
          <w:w w:val="105"/>
          <w:sz w:val="20"/>
        </w:rPr>
        <w:t>P</w:t>
      </w:r>
      <w:r>
        <w:rPr>
          <w:kern w:val="2"/>
          <w:szCs w:val="22"/>
          <w:rFonts w:ascii="Times New Roman" w:hAnsi="Times New Roman" w:cstheme="minorBidi" w:eastAsiaTheme="minorHAnsi"/>
          <w:i/>
          <w:w w:val="105"/>
          <w:sz w:val="12"/>
        </w:rPr>
        <w:t>a</w:t>
      </w:r>
      <w:r w:rsidR="001852F3">
        <w:rPr>
          <w:kern w:val="2"/>
          <w:szCs w:val="22"/>
          <w:rFonts w:ascii="Times New Roman" w:hAnsi="Times New Roman" w:cstheme="minorBidi" w:eastAsiaTheme="minorHAnsi"/>
          <w:i/>
          <w:w w:val="105"/>
          <w:sz w:val="12"/>
        </w:rPr>
        <w:t xml:space="preserve">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W</w:t>
      </w:r>
      <w:r>
        <w:rPr>
          <w:kern w:val="2"/>
          <w:szCs w:val="22"/>
          <w:rFonts w:ascii="Symbol" w:hAnsi="Symbol" w:cstheme="minorBidi" w:eastAsiaTheme="minorHAnsi"/>
          <w:w w:val="105"/>
          <w:sz w:val="20"/>
        </w:rPr>
        <w:t></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12"/>
        </w:rPr>
        <w:t>'</w: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2"/>
        </w:rPr>
        <w:t></w:t>
      </w:r>
    </w:p>
    <w:p w:rsidR="0018722C">
      <w:pPr>
        <w:topLinePunct/>
      </w:pPr>
      <w:r>
        <w:br w:type="column"/>
      </w:r>
      <w:r>
        <w:t>（</w:t>
      </w:r>
      <w:r>
        <w:rPr>
          <w:rFonts w:ascii="Times New Roman" w:eastAsia="Times New Roman"/>
        </w:rPr>
        <w:t>3.68</w:t>
      </w:r>
      <w:r>
        <w:t>）</w:t>
      </w:r>
    </w:p>
    <w:p w:rsidR="0018722C">
      <w:pPr>
        <w:topLinePunct/>
      </w:pPr>
      <w:r>
        <w:t>（</w:t>
      </w:r>
      <w:r>
        <w:rPr>
          <w:rFonts w:ascii="Times New Roman" w:eastAsia="Times New Roman"/>
        </w:rPr>
        <w:t>3.69</w:t>
      </w:r>
      <w:r>
        <w:t>）</w:t>
      </w:r>
    </w:p>
    <w:p w:rsidR="0018722C">
      <w:spacing w:beforeLines="0" w:before="0" w:afterLines="0" w:after="0" w:line="440" w:lineRule="auto"/>
      <w:pPr>
        <w:sectPr w:rsidR="00556256">
          <w:type w:val="continuous"/>
          <w:pgSz w:w="11910" w:h="16840"/>
          <w:pgMar w:top="1380" w:bottom="280" w:left="1640" w:right="1520"/>
          <w:cols w:num="2" w:equalWidth="0">
            <w:col w:w="4798" w:space="40"/>
            <w:col w:w="3912"/>
          </w:cols>
        </w:sectPr>
        <w:topLinePunct/>
      </w:pPr>
    </w:p>
    <w:p w:rsidR="0018722C">
      <w:pPr>
        <w:tabs>
          <w:tab w:pos="2154" w:val="left" w:leader="none"/>
        </w:tabs>
        <w:spacing w:line="120" w:lineRule="exact" w:before="83"/>
        <w:ind w:leftChars="0" w:left="1322" w:rightChars="0" w:right="0" w:firstLineChars="0" w:firstLine="0"/>
        <w:jc w:val="left"/>
        <w:topLinePunct/>
      </w:pPr>
      <w:r>
        <w:rPr>
          <w:kern w:val="2"/>
          <w:sz w:val="22"/>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22"/>
        </w:rPr>
        <w:t>  </w:t>
      </w:r>
      <w:r>
        <w:rPr>
          <w:kern w:val="2"/>
          <w:szCs w:val="22"/>
          <w:rFonts w:ascii="Times New Roman" w:hAnsi="Times New Roman" w:cstheme="minorBidi" w:eastAsiaTheme="minorHAnsi"/>
          <w:i/>
          <w:spacing w:val="8"/>
          <w:sz w:val="22"/>
        </w:rPr>
        <w:t> </w:t>
      </w:r>
      <w:r>
        <w:rPr>
          <w:kern w:val="2"/>
          <w:szCs w:val="22"/>
          <w:rFonts w:ascii="Symbol" w:hAnsi="Symbol" w:cstheme="minorBidi" w:eastAsiaTheme="minorHAnsi"/>
          <w:sz w:val="21"/>
        </w:rPr>
        <w:t></w:t>
      </w:r>
      <w:r>
        <w:rPr>
          <w:kern w:val="2"/>
          <w:szCs w:val="22"/>
          <w:rFonts w:ascii="Times New Roman" w:hAnsi="Times New Roman" w:cstheme="minorBidi" w:eastAsiaTheme="minorHAnsi"/>
          <w:position w:val="13"/>
          <w:sz w:val="21"/>
        </w:rPr>
        <w:t>1</w:t>
      </w:r>
    </w:p>
    <w:p w:rsidR="0018722C">
      <w:pPr>
        <w:tabs>
          <w:tab w:pos="1259" w:val="left" w:leader="none"/>
        </w:tabs>
        <w:spacing w:line="129" w:lineRule="exact" w:before="75"/>
        <w:ind w:leftChars="0" w:left="6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position w:val="-13"/>
          <w:sz w:val="22"/>
        </w:rPr>
        <w:t></w:t>
      </w:r>
      <w:r>
        <w:rPr>
          <w:kern w:val="2"/>
          <w:szCs w:val="22"/>
          <w:rFonts w:ascii="Times New Roman" w:hAnsi="Times New Roman" w:cstheme="minorBidi" w:eastAsiaTheme="minorHAnsi"/>
          <w:i/>
          <w:w w:val="105"/>
          <w:sz w:val="20"/>
        </w:rPr>
        <w:t>D</w:t>
      </w:r>
      <w:r>
        <w:rPr>
          <w:kern w:val="2"/>
          <w:szCs w:val="22"/>
          <w:rFonts w:ascii="Times New Roman" w:hAnsi="Times New Roman" w:cstheme="minorBidi" w:eastAsiaTheme="minorHAnsi"/>
          <w:i/>
          <w:w w:val="105"/>
          <w:sz w:val="20"/>
        </w:rPr>
        <w:t>Q</w:t>
      </w:r>
      <w:r>
        <w:rPr>
          <w:kern w:val="2"/>
          <w:szCs w:val="22"/>
          <w:rFonts w:ascii="Times New Roman" w:hAnsi="Times New Roman" w:cstheme="minorBidi" w:eastAsiaTheme="minorHAnsi"/>
          <w:i/>
          <w:w w:val="105"/>
          <w:position w:val="9"/>
          <w:sz w:val="12"/>
        </w:rPr>
        <w:t xml:space="preserve">a   </w:t>
      </w:r>
      <w:r>
        <w:rPr>
          <w:kern w:val="2"/>
          <w:szCs w:val="22"/>
          <w:rFonts w:ascii="Times New Roman" w:hAnsi="Times New Roman" w:cstheme="minorBidi" w:eastAsiaTheme="minorHAnsi"/>
          <w:i/>
          <w:spacing w:val="0"/>
          <w:w w:val="105"/>
          <w:position w:val="9"/>
          <w:sz w:val="12"/>
        </w:rPr>
        <w:t xml:space="preserve"> </w:t>
      </w:r>
      <w:r>
        <w:rPr>
          <w:kern w:val="2"/>
          <w:szCs w:val="22"/>
          <w:rFonts w:ascii="Times New Roman" w:hAnsi="Times New Roman" w:cstheme="minorBidi" w:eastAsiaTheme="minorHAnsi"/>
          <w:i/>
          <w:spacing w:val="1"/>
          <w:w w:val="105"/>
          <w:sz w:val="20"/>
        </w:rPr>
        <w:t>Q</w:t>
      </w:r>
      <w:r>
        <w:rPr>
          <w:kern w:val="2"/>
          <w:szCs w:val="22"/>
          <w:rFonts w:ascii="Times New Roman" w:hAnsi="Times New Roman" w:cstheme="minorBidi" w:eastAsiaTheme="minorHAnsi"/>
          <w:i/>
          <w:spacing w:val="1"/>
          <w:w w:val="105"/>
          <w:position w:val="9"/>
          <w:sz w:val="12"/>
        </w:rPr>
        <w:t>a</w:t>
      </w:r>
    </w:p>
    <w:p w:rsidR="0018722C">
      <w:pPr>
        <w:pStyle w:val="aff7"/>
        <w:topLinePunct/>
      </w:pPr>
      <w:r>
        <w:pict>
          <v:group style="margin-left:258.751587pt;margin-top:7.598508pt;width:37.950pt;height:.5pt;mso-position-horizontal-relative:page;mso-position-vertical-relative:paragraph;z-index:5152;mso-wrap-distance-left:0;mso-wrap-distance-right:0" coordorigin="5175,152" coordsize="759,10">
            <v:line style="position:absolute" from="5175,157" to="5585,157" stroked="true" strokeweight=".479298pt" strokecolor="#000000">
              <v:stroke dashstyle="solid"/>
            </v:line>
            <v:line style="position:absolute" from="5622,157" to="5933,157" stroked="true" strokeweight=".479298pt" strokecolor="#000000">
              <v:stroke dashstyle="solid"/>
            </v:line>
            <w10:wrap type="topAndBottom"/>
          </v:group>
        </w:pict>
      </w:r>
    </w:p>
    <w:p w:rsidR="0018722C">
      <w:spacing w:beforeLines="0" w:before="0" w:afterLines="0" w:after="0" w:line="440" w:lineRule="auto"/>
      <w:pPr>
        <w:sectPr w:rsidR="00556256">
          <w:type w:val="continuous"/>
          <w:pgSz w:w="11910" w:h="16840"/>
          <w:pgMar w:top="1380" w:bottom="280" w:left="1640" w:right="1520"/>
          <w:cols w:num="2" w:equalWidth="0">
            <w:col w:w="2261" w:space="40"/>
            <w:col w:w="6449"/>
          </w:cols>
        </w:sectPr>
        <w:topLinePunct/>
      </w:pPr>
    </w:p>
    <w:p w:rsidR="0018722C">
      <w:pPr>
        <w:pStyle w:val="affff1"/>
        <w:tabs>
          <w:tab w:pos="1775" w:val="left" w:leader="none"/>
          <w:tab w:pos="2569" w:val="left" w:leader="none"/>
        </w:tabs>
        <w:spacing w:line="148" w:lineRule="exact" w:before="0"/>
        <w:ind w:leftChars="0" w:left="597" w:rightChars="0" w:right="0" w:firstLineChars="0" w:firstLine="0"/>
        <w:jc w:val="left"/>
        <w:topLinePunct/>
      </w:pPr>
      <w:r>
        <w:rPr>
          <w:kern w:val="2"/>
          <w:sz w:val="24"/>
          <w:szCs w:val="22"/>
          <w:rFonts w:cstheme="minorBidi" w:hAnsiTheme="minorHAnsi" w:eastAsiaTheme="minorHAnsi" w:asciiTheme="minorHAnsi"/>
          <w:position w:val="1"/>
        </w:rPr>
        <w:t>其中，</w:t>
      </w:r>
      <w:r>
        <w:rPr>
          <w:kern w:val="2"/>
          <w:szCs w:val="22"/>
          <w:rFonts w:ascii="Times New Roman" w:eastAsia="Times New Roman" w:cstheme="minorBidi" w:hAnsiTheme="minorHAnsi"/>
          <w:i/>
          <w:sz w:val="12"/>
        </w:rPr>
        <w:t>F</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position w:val="5"/>
          <w:sz w:val="21"/>
        </w:rPr>
        <w:t>(</w:t>
      </w:r>
      <w:r w:rsidRPr="00000000">
        <w:rPr>
          <w:kern w:val="2"/>
          <w:sz w:val="22"/>
          <w:szCs w:val="22"/>
          <w:rFonts w:cstheme="minorBidi" w:hAnsiTheme="minorHAnsi" w:eastAsiaTheme="minorHAnsi" w:asciiTheme="minorHAnsi"/>
        </w:rPr>
        <w:tab/>
        <w:t>)</w:t>
      </w:r>
      <w:r>
        <w:rPr>
          <w:kern w:val="2"/>
          <w:szCs w:val="22"/>
          <w:rFonts w:ascii="Times New Roman" w:eastAsia="Times New Roman" w:cstheme="minorBidi" w:hAnsiTheme="minorHAnsi"/>
          <w:spacing w:val="-6"/>
          <w:position w:val="5"/>
          <w:sz w:val="21"/>
        </w:rPr>
        <w:t> </w:t>
      </w:r>
      <w:r>
        <w:rPr>
          <w:kern w:val="2"/>
          <w:szCs w:val="22"/>
          <w:rFonts w:cstheme="minorBidi" w:hAnsiTheme="minorHAnsi" w:eastAsiaTheme="minorHAnsi" w:asciiTheme="minorHAnsi"/>
          <w:position w:val="1"/>
          <w:sz w:val="24"/>
        </w:rPr>
        <w:t>且</w:t>
      </w:r>
    </w:p>
    <w:p w:rsidR="0018722C">
      <w:pPr>
        <w:pStyle w:val="aff7"/>
        <w:topLinePunct/>
      </w:pPr>
      <w:r>
        <w:rPr>
          <w:sz w:val="2"/>
        </w:rPr>
        <w:pict>
          <v:group style="width:35.35pt;height:.5pt;mso-position-horizontal-relative:char;mso-position-vertical-relative:line" coordorigin="0,0" coordsize="707,10">
            <v:line style="position:absolute" from="0,5" to="707,5" stroked="true" strokeweight=".483637pt" strokecolor="#000000">
              <v:stroke dashstyle="solid"/>
            </v:line>
          </v:group>
        </w:pict>
      </w:r>
      <w:r/>
    </w:p>
    <w:p w:rsidR="0018722C">
      <w:pPr>
        <w:pStyle w:val="affff1"/>
        <w:tabs>
          <w:tab w:pos="849" w:val="left" w:leader="none"/>
          <w:tab w:pos="1191" w:val="left" w:leader="none"/>
        </w:tabs>
        <w:spacing w:line="142" w:lineRule="exact" w:before="5"/>
        <w:ind w:leftChars="0" w:left="2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1"/>
          <w:w w:val="105"/>
          <w:position w:val="-7"/>
          <w:sz w:val="20"/>
        </w:rPr>
        <w:t></w:t>
      </w:r>
      <w:r>
        <w:rPr>
          <w:kern w:val="2"/>
          <w:szCs w:val="22"/>
          <w:rFonts w:ascii="Times New Roman" w:hAnsi="Times New Roman" w:cstheme="minorBidi" w:eastAsiaTheme="minorHAnsi"/>
          <w:i/>
          <w:w w:val="105"/>
          <w:sz w:val="12"/>
        </w:rPr>
        <w:t>F</w:t>
      </w:r>
      <w:r w:rsidRPr="00000000">
        <w:rPr>
          <w:kern w:val="2"/>
          <w:sz w:val="22"/>
          <w:szCs w:val="22"/>
          <w:rFonts w:cstheme="minorBidi" w:hAnsiTheme="minorHAnsi" w:eastAsiaTheme="minorHAnsi" w:asciiTheme="minorHAnsi"/>
        </w:rPr>
        <w:tab/>
        <w:t>F</w:t>
      </w:r>
    </w:p>
    <w:p w:rsidR="0018722C">
      <w:spacing w:beforeLines="0" w:before="0" w:afterLines="0" w:after="0" w:line="440" w:lineRule="auto"/>
      <w:pPr>
        <w:sectPr w:rsidR="00556256">
          <w:type w:val="continuous"/>
          <w:pgSz w:w="11910" w:h="16840"/>
          <w:pgMar w:top="1380" w:bottom="280" w:left="1640" w:right="1520"/>
          <w:cols w:num="2" w:equalWidth="0">
            <w:col w:w="2924" w:space="40"/>
            <w:col w:w="5786"/>
          </w:cols>
        </w:sectPr>
        <w:topLinePunct/>
      </w:pPr>
    </w:p>
    <w:p w:rsidR="0018722C">
      <w:pPr>
        <w:topLinePunct/>
      </w:pPr>
      <w:r>
        <w:rPr>
          <w:rFonts w:cstheme="minorBidi" w:hAnsiTheme="minorHAnsi" w:eastAsiaTheme="minorHAnsi" w:asciiTheme="minorHAnsi" w:ascii="Times New Roman" w:hAnsi="Times New Roman"/>
        </w:rPr>
        <w:t xml:space="preserve">1</w:t>
      </w:r>
      <w:r>
        <w:rPr>
          <w:rFonts w:ascii="Symbol" w:hAnsi="Symbol" w:cstheme="minorBidi" w:eastAsiaTheme="minorHAnsi"/>
        </w:rPr>
        <w:t xml:space="preserve"></w:t>
      </w:r>
      <w:r>
        <w:rPr>
          <w:rFonts w:ascii="Times New Roman" w:hAnsi="Times New Roman" w:cstheme="minorBidi" w:eastAsiaTheme="minorHAnsi"/>
        </w:rPr>
        <w:t xml:space="preserve">1 </w:t>
      </w:r>
      <w:r>
        <w:rPr>
          <w:rFonts w:ascii="Times New Roman" w:hAnsi="Times New Roman"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vertAlign w:val="subscript"/>
          <w:i/>
        </w:rPr>
        <w:t xml:space="preserve">F</w:t>
      </w:r>
    </w:p>
    <w:p w:rsidR="0018722C">
      <w:pPr>
        <w:topLinePunct/>
      </w:pPr>
      <w:r>
        <w:rPr>
          <w:rFonts w:cstheme="minorBidi" w:hAnsiTheme="minorHAnsi" w:eastAsiaTheme="minorHAnsi" w:asciiTheme="minorHAnsi" w:ascii="Times New Roman"/>
          <w:i/>
        </w:rPr>
        <w:t>F</w:t>
      </w:r>
    </w:p>
    <w:p w:rsidR="0018722C">
      <w:pPr>
        <w:spacing w:line="164" w:lineRule="exact" w:before="72"/>
        <w:ind w:leftChars="0" w:left="0" w:rightChars="0" w:right="0" w:firstLineChars="0" w:firstLine="0"/>
        <w:jc w:val="right"/>
        <w:topLinePunct/>
      </w:pPr>
      <w:r>
        <w:rPr>
          <w:kern w:val="2"/>
          <w:sz w:val="22"/>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position w:val="-4"/>
          <w:sz w:val="12"/>
        </w:rPr>
        <w:t>D </w:t>
      </w:r>
      <w:r>
        <w:rPr>
          <w:kern w:val="2"/>
          <w:szCs w:val="22"/>
          <w:rFonts w:ascii="Symbol" w:hAnsi="Symbol" w:cstheme="minorBidi" w:eastAsiaTheme="minorHAnsi"/>
          <w:sz w:val="21"/>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D</w:t>
      </w:r>
      <w:r>
        <w:rPr>
          <w:rFonts w:ascii="Times New Roman" w:cstheme="minorBidi" w:hAnsiTheme="minorHAnsi" w:eastAsiaTheme="minorHAnsi"/>
          <w:i/>
        </w:rPr>
        <w:t>P</w:t>
      </w:r>
      <w:r>
        <w:rPr>
          <w:vertAlign w:val="subscript"/>
          <w:rFonts w:ascii="Times New Roman" w:cstheme="minorBidi" w:hAnsiTheme="minorHAnsi" w:eastAsiaTheme="minorHAnsi"/>
        </w:rPr>
        <w:t>*</w:t>
      </w:r>
      <w:r>
        <w:rPr>
          <w:rFonts w:ascii="Times New Roman" w:cstheme="minorBidi" w:hAnsiTheme="minorHAnsi" w:eastAsiaTheme="minorHAnsi"/>
          <w:vertAlign w:val="subscript"/>
          <w:i/>
        </w:rPr>
        <w:t>a</w:t>
      </w:r>
      <w:r w:rsidR="001852F3">
        <w:rPr>
          <w:rFonts w:ascii="Times New Roman" w:cstheme="minorBidi" w:hAnsiTheme="minorHAnsi" w:eastAsiaTheme="minorHAnsi"/>
          <w:vertAlign w:val="subscript"/>
          <w:i/>
        </w:rPr>
        <w:t xml:space="preserve"> </w:t>
      </w:r>
      <w:r>
        <w:rPr>
          <w:rFonts w:ascii="Times New Roman" w:cstheme="minorBidi" w:hAnsiTheme="minorHAnsi" w:eastAsiaTheme="minorHAnsi"/>
          <w:i/>
        </w:rPr>
        <w:t>P</w:t>
      </w:r>
      <w:r>
        <w:rPr>
          <w:vertAlign w:val="subscript"/>
          <w:rFonts w:ascii="Times New Roman" w:cstheme="minorBidi" w:hAnsiTheme="minorHAnsi" w:eastAsiaTheme="minorHAnsi"/>
        </w:rPr>
        <w:t>*</w:t>
      </w:r>
      <w:r>
        <w:rPr>
          <w:rFonts w:ascii="Times New Roman" w:cstheme="minorBidi" w:hAnsiTheme="minorHAnsi" w:eastAsiaTheme="minorHAnsi"/>
          <w:vertAlign w:val="subscript"/>
          <w:i/>
        </w:rPr>
        <w:t>a</w:t>
      </w:r>
    </w:p>
    <w:p w:rsidR="0018722C">
      <w:pPr>
        <w:pStyle w:val="ae"/>
        <w:topLinePunct/>
      </w:pPr>
      <w:r>
        <w:rPr>
          <w:kern w:val="2"/>
          <w:sz w:val="22"/>
          <w:szCs w:val="22"/>
          <w:rFonts w:cstheme="minorBidi" w:hAnsiTheme="minorHAnsi" w:eastAsiaTheme="minorHAnsi" w:asciiTheme="minorHAnsi"/>
        </w:rPr>
        <w:pict>
          <v:shape style="margin-left:269.606018pt;margin-top:-4.634075pt;width:21.2pt;height:6.65pt;mso-position-horizontal-relative:page;mso-position-vertical-relative:paragraph;z-index:-233560" type="#_x0000_t202" filled="false" stroked="false">
            <v:textbox inset="0,0,0,0">
              <w:txbxContent>
                <w:p w:rsidR="0018722C">
                  <w:pPr>
                    <w:tabs>
                      <w:tab w:pos="348" w:val="left" w:leader="none"/>
                    </w:tabs>
                    <w:spacing w:line="133" w:lineRule="exact" w:before="0"/>
                    <w:ind w:leftChars="0" w:left="0" w:rightChars="0" w:right="0" w:firstLineChars="0" w:firstLine="0"/>
                    <w:jc w:val="left"/>
                    <w:rPr>
                      <w:rFonts w:ascii="Times New Roman"/>
                      <w:i/>
                      <w:sz w:val="12"/>
                    </w:rPr>
                  </w:pPr>
                  <w:r>
                    <w:rPr>
                      <w:rFonts w:ascii="Times New Roman"/>
                      <w:i/>
                      <w:w w:val="105"/>
                      <w:sz w:val="12"/>
                    </w:rPr>
                    <w:t>F</w:t>
                    <w:tab/>
                  </w:r>
                  <w:r>
                    <w:rPr>
                      <w:rFonts w:ascii="Times New Roman"/>
                      <w:i/>
                      <w:sz w:val="12"/>
                    </w:rPr>
                    <w:t>F</w:t>
                  </w:r>
                </w:p>
              </w:txbxContent>
            </v:textbox>
            <w10:wrap type="none"/>
          </v:shape>
        </w:pict>
      </w:r>
      <w:r>
        <w:rPr>
          <w:kern w:val="2"/>
          <w:szCs w:val="22"/>
          <w:rFonts w:ascii="Times New Roman" w:eastAsia="Times New Roman" w:cstheme="minorBidi" w:hAnsiTheme="minorHAnsi"/>
          <w:sz w:val="21"/>
        </w:rPr>
        <w:t>(</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5"/>
          <w:sz w:val="21"/>
        </w:rPr>
        <w:t>) </w:t>
      </w:r>
      <w:r>
        <w:rPr>
          <w:kern w:val="2"/>
          <w:szCs w:val="22"/>
          <w:rFonts w:cstheme="minorBidi" w:hAnsiTheme="minorHAnsi" w:eastAsiaTheme="minorHAnsi" w:asciiTheme="minorHAnsi"/>
          <w:sz w:val="24"/>
        </w:rPr>
        <w:t>且</w:t>
      </w:r>
    </w:p>
    <w:p w:rsidR="0018722C">
      <w:pPr>
        <w:pStyle w:val="aff7"/>
        <w:topLinePunct/>
      </w:pPr>
      <w:r>
        <w:rPr>
          <w:sz w:val="2"/>
        </w:rPr>
        <w:pict>
          <v:group style="width:35.6pt;height:.5pt;mso-position-horizontal-relative:char;mso-position-vertical-relative:line" coordorigin="0,0" coordsize="712,10">
            <v:line style="position:absolute" from="0,5" to="711,5" stroked="true" strokeweight=".483637pt" strokecolor="#000000">
              <v:stroke dashstyle="solid"/>
            </v:line>
          </v:group>
        </w:pict>
      </w:r>
      <w:r/>
    </w:p>
    <w:p w:rsidR="0018722C">
      <w:pPr>
        <w:pStyle w:val="affff1"/>
        <w:spacing w:line="271" w:lineRule="exact" w:before="0"/>
        <w:ind w:leftChars="0" w:left="-13" w:rightChars="0" w:right="0" w:firstLineChars="0" w:firstLine="0"/>
        <w:jc w:val="left"/>
        <w:topLinePunct/>
      </w:pPr>
      <w:r>
        <w:rPr>
          <w:kern w:val="2"/>
          <w:sz w:val="22"/>
          <w:szCs w:val="22"/>
          <w:rFonts w:cstheme="minorBidi" w:hAnsiTheme="minorHAnsi" w:eastAsiaTheme="minorHAnsi" w:asciiTheme="minorHAnsi" w:ascii="Symbol" w:hAnsi="Symbol"/>
          <w:i/>
          <w:position w:val="-13"/>
        </w:rPr>
        <w:t></w:t>
      </w:r>
      <w:r>
        <w:rPr>
          <w:kern w:val="2"/>
          <w:szCs w:val="22"/>
          <w:rFonts w:ascii="Times New Roman" w:hAnsi="Times New Roman" w:cstheme="minorBidi" w:eastAsiaTheme="minorHAnsi"/>
          <w:i/>
          <w:position w:val="-13"/>
          <w:sz w:val="22"/>
        </w:rPr>
        <w:t>   </w:t>
      </w:r>
      <w:r>
        <w:rPr>
          <w:kern w:val="2"/>
          <w:szCs w:val="22"/>
          <w:rFonts w:ascii="Symbol" w:hAnsi="Symbol" w:cstheme="minorBidi" w:eastAsiaTheme="minorHAnsi"/>
          <w:position w:val="-13"/>
          <w:sz w:val="21"/>
        </w:rPr>
        <w:t></w:t>
      </w:r>
      <w:r>
        <w:rPr>
          <w:kern w:val="2"/>
          <w:szCs w:val="22"/>
          <w:rFonts w:ascii="Times New Roman" w:hAnsi="Times New Roman" w:cstheme="minorBidi" w:eastAsiaTheme="minorHAnsi"/>
          <w:position w:val="-4"/>
          <w:sz w:val="21"/>
          <w:u w:val="single"/>
        </w:rPr>
        <w:t> </w:t>
      </w:r>
      <w:r>
        <w:rPr>
          <w:kern w:val="2"/>
          <w:szCs w:val="22"/>
          <w:rFonts w:ascii="Times New Roman" w:hAnsi="Times New Roman" w:cstheme="minorBidi" w:eastAsiaTheme="minorHAnsi"/>
          <w:i/>
          <w:sz w:val="21"/>
        </w:rPr>
        <w:t>dQ</w:t>
      </w:r>
      <w:r>
        <w:rPr>
          <w:kern w:val="2"/>
          <w:szCs w:val="22"/>
          <w:rFonts w:ascii="Times New Roman" w:hAnsi="Times New Roman" w:cstheme="minorBidi" w:eastAsiaTheme="minorHAnsi"/>
          <w:i/>
          <w:position w:val="-4"/>
          <w:sz w:val="12"/>
          <w:u w:val="single"/>
        </w:rPr>
        <w:t>D  </w:t>
      </w:r>
      <w:r>
        <w:rPr>
          <w:kern w:val="2"/>
          <w:szCs w:val="22"/>
          <w:rFonts w:ascii="Times New Roman" w:hAnsi="Times New Roman" w:cstheme="minorBidi" w:eastAsiaTheme="minorHAnsi"/>
          <w:i/>
          <w:sz w:val="21"/>
        </w:rPr>
        <w:t>Q</w:t>
      </w:r>
      <w:r>
        <w:rPr>
          <w:kern w:val="2"/>
          <w:szCs w:val="22"/>
          <w:rFonts w:ascii="Times New Roman" w:hAnsi="Times New Roman" w:cstheme="minorBidi" w:eastAsiaTheme="minorHAnsi"/>
          <w:i/>
          <w:position w:val="-4"/>
          <w:sz w:val="12"/>
          <w:u w:val="single"/>
        </w:rPr>
        <w:t>D </w:t>
      </w:r>
    </w:p>
    <w:p w:rsidR="0018722C">
      <w:pPr>
        <w:topLinePunct/>
      </w:pPr>
      <w:r>
        <w:t>（</w:t>
      </w:r>
      <w:r>
        <w:rPr>
          <w:rFonts w:ascii="Times New Roman" w:eastAsia="Times New Roman"/>
        </w:rPr>
        <w:t>3.70</w:t>
      </w:r>
      <w:r>
        <w:t>）</w:t>
      </w:r>
    </w:p>
    <w:p w:rsidR="0018722C">
      <w:spacing w:beforeLines="0" w:before="0" w:afterLines="0" w:after="0" w:line="440" w:lineRule="auto"/>
      <w:pPr>
        <w:sectPr w:rsidR="00556256">
          <w:type w:val="continuous"/>
          <w:pgSz w:w="11910" w:h="16840"/>
          <w:pgMar w:top="1380" w:bottom="280" w:left="1640" w:right="1520"/>
          <w:cols w:num="4" w:equalWidth="0">
            <w:col w:w="3155" w:space="40"/>
            <w:col w:w="1148" w:space="39"/>
            <w:col w:w="1268" w:space="116"/>
            <w:col w:w="2984"/>
          </w:cols>
        </w:sectPr>
        <w:topLinePunct/>
      </w:pPr>
    </w:p>
    <w:p w:rsidR="0018722C">
      <w:pPr>
        <w:pStyle w:val="ae"/>
        <w:topLinePunct/>
      </w:pPr>
      <w:r>
        <w:rPr>
          <w:kern w:val="2"/>
          <w:sz w:val="22"/>
          <w:szCs w:val="22"/>
          <w:rFonts w:cstheme="minorBidi" w:hAnsiTheme="minorHAnsi" w:eastAsiaTheme="minorHAnsi" w:asciiTheme="minorHAnsi"/>
        </w:rPr>
        <w:pict>
          <v:shape style="margin-left:343.440796pt;margin-top:-13.864171pt;width:18.7pt;height:6.65pt;mso-position-horizontal-relative:page;mso-position-vertical-relative:paragraph;z-index:-233536" type="#_x0000_t202" filled="false" stroked="false">
            <v:textbox inset="0,0,0,0">
              <w:txbxContent>
                <w:p w:rsidR="0018722C">
                  <w:pPr>
                    <w:tabs>
                      <w:tab w:pos="312" w:val="left" w:leader="none"/>
                    </w:tabs>
                    <w:spacing w:line="133" w:lineRule="exact" w:before="0"/>
                    <w:ind w:leftChars="0" w:left="0" w:rightChars="0" w:right="0" w:firstLineChars="0" w:firstLine="0"/>
                    <w:jc w:val="left"/>
                    <w:rPr>
                      <w:rFonts w:ascii="Times New Roman"/>
                      <w:i/>
                      <w:sz w:val="12"/>
                    </w:rPr>
                  </w:pPr>
                  <w:r>
                    <w:rPr>
                      <w:rFonts w:ascii="Times New Roman"/>
                      <w:i/>
                      <w:sz w:val="12"/>
                    </w:rPr>
                    <w:t>a</w:t>
                    <w:tab/>
                    <w:t>a</w:t>
                  </w:r>
                </w:p>
              </w:txbxContent>
            </v:textbox>
            <w10:wrap type="none"/>
          </v:shape>
        </w:pict>
      </w:r>
      <w:r>
        <w:rPr>
          <w:kern w:val="2"/>
          <w:szCs w:val="22"/>
          <w:rFonts w:ascii="Times New Roman" w:hAnsi="Times New Roman" w:cstheme="minorBidi" w:eastAsiaTheme="minorHAnsi"/>
          <w:sz w:val="21"/>
        </w:rPr>
        <w:t>1</w:t>
      </w:r>
      <w:r>
        <w:rPr>
          <w:kern w:val="2"/>
          <w:szCs w:val="22"/>
          <w:rFonts w:ascii="Times New Roman" w:hAnsi="Times New Roman" w:cstheme="minorBidi" w:eastAsiaTheme="minorHAnsi"/>
          <w:spacing w:val="-16"/>
          <w:sz w:val="21"/>
        </w:rPr>
        <w:t> </w:t>
      </w:r>
      <w:r>
        <w:rPr>
          <w:kern w:val="2"/>
          <w:szCs w:val="22"/>
          <w:rFonts w:ascii="Symbol" w:hAnsi="Symbol" w:cstheme="minorBidi" w:eastAsiaTheme="minorHAnsi"/>
          <w:spacing w:val="3"/>
          <w:sz w:val="21"/>
        </w:rPr>
        <w:t></w:t>
      </w:r>
      <w:r>
        <w:rPr>
          <w:kern w:val="2"/>
          <w:szCs w:val="22"/>
          <w:rFonts w:ascii="Times New Roman" w:hAnsi="Times New Roman" w:cstheme="minorBidi" w:eastAsiaTheme="minorHAnsi"/>
          <w:spacing w:val="3"/>
          <w:sz w:val="21"/>
        </w:rPr>
        <w:t>1</w:t>
      </w:r>
      <w:r>
        <w:rPr>
          <w:kern w:val="2"/>
          <w:szCs w:val="22"/>
          <w:rFonts w:ascii="Times New Roman" w:hAnsi="Times New Roman" w:cstheme="minorBidi" w:eastAsiaTheme="minorHAnsi"/>
          <w:spacing w:val="-14"/>
          <w:sz w:val="21"/>
        </w:rPr>
        <w:t> </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7"/>
          <w:sz w:val="21"/>
        </w:rPr>
        <w:t> </w:t>
      </w:r>
      <w:r>
        <w:rPr>
          <w:kern w:val="2"/>
          <w:szCs w:val="22"/>
          <w:rFonts w:ascii="Symbol" w:hAnsi="Symbol" w:cstheme="minorBidi" w:eastAsiaTheme="minorHAnsi"/>
          <w:i/>
          <w:sz w:val="22"/>
        </w:rPr>
        <w:t></w:t>
      </w:r>
      <w:r>
        <w:rPr>
          <w:kern w:val="2"/>
          <w:szCs w:val="22"/>
          <w:rFonts w:ascii="Times New Roman" w:hAnsi="Times New Roman" w:cstheme="minorBidi" w:eastAsiaTheme="minorHAnsi"/>
          <w:sz w:val="22"/>
        </w:rPr>
        <w:tab/>
      </w:r>
      <w:r>
        <w:rPr>
          <w:kern w:val="2"/>
          <w:szCs w:val="22"/>
          <w:rFonts w:ascii="Times New Roman" w:hAnsi="Times New Roman" w:cstheme="minorBidi" w:eastAsiaTheme="minorHAnsi"/>
          <w:i/>
          <w:sz w:val="12"/>
        </w:rPr>
        <w:t>D</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1"/>
        </w:rPr>
        <w:t>dP</w:t>
      </w:r>
      <w:r>
        <w:rPr>
          <w:kern w:val="2"/>
          <w:szCs w:val="22"/>
          <w:rFonts w:ascii="Times New Roman" w:hAnsi="Times New Roman" w:cstheme="minorBidi" w:eastAsiaTheme="minorHAnsi"/>
          <w:i/>
          <w:sz w:val="12"/>
        </w:rPr>
        <w:t>a   </w:t>
      </w:r>
      <w:r>
        <w:rPr>
          <w:kern w:val="2"/>
          <w:szCs w:val="22"/>
          <w:rFonts w:ascii="Times New Roman" w:hAnsi="Times New Roman" w:cstheme="minorBidi" w:eastAsiaTheme="minorHAnsi"/>
          <w:i/>
          <w:spacing w:val="6"/>
          <w:sz w:val="12"/>
        </w:rPr>
        <w:t> </w:t>
      </w:r>
      <w:r>
        <w:rPr>
          <w:kern w:val="2"/>
          <w:szCs w:val="22"/>
          <w:rFonts w:ascii="Times New Roman" w:hAnsi="Times New Roman" w:cstheme="minorBidi" w:eastAsiaTheme="minorHAnsi"/>
          <w:i/>
          <w:spacing w:val="1"/>
          <w:sz w:val="21"/>
        </w:rPr>
        <w:t>P</w:t>
      </w:r>
      <w:r>
        <w:rPr>
          <w:kern w:val="2"/>
          <w:szCs w:val="22"/>
          <w:rFonts w:ascii="Times New Roman" w:hAnsi="Times New Roman" w:cstheme="minorBidi" w:eastAsiaTheme="minorHAnsi"/>
          <w:i/>
          <w:spacing w:val="1"/>
          <w:sz w:val="12"/>
        </w:rPr>
        <w:t>a</w:t>
      </w: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F</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rPr>
        <w:t>假定边际成本固定，那么</w:t>
      </w:r>
      <w:r>
        <w:rPr>
          <w:rFonts w:ascii="Times New Roman" w:hAnsi="Times New Roman" w:eastAsia="宋体" w:cstheme="minorBidi"/>
          <w:i/>
        </w:rPr>
        <w:t>W</w:t>
      </w:r>
      <w:r>
        <w:rPr>
          <w:rFonts w:ascii="Symbol" w:hAnsi="Symbol" w:eastAsia="Symbol" w:cstheme="minorBidi"/>
        </w:rPr>
        <w:t></w:t>
      </w:r>
      <w:r>
        <w:rPr>
          <w:rFonts w:ascii="Symbol" w:hAnsi="Symbol" w:eastAsia="Symbol" w:cstheme="minorBidi"/>
        </w:rPr>
        <w:t></w:t>
      </w:r>
      <w:r>
        <w:rPr>
          <w:vertAlign w:val="superscript"/>
          /&gt;
        </w:rPr>
        <w:t>''</w:t>
      </w:r>
      <w:r w:rsidR="001852F3">
        <w:rPr>
          <w:vertAlign w:val="superscript"/>
          /&gt;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，汇率传递效应可以用如下式子表示为：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perscript"/>
          /&gt;
        </w:rPr>
        <w:t xml:space="preserve">a   </w:t>
      </w:r>
      <w:r>
        <w:rPr>
          <w:rFonts w:ascii="Times New Roman" w:hAnsi="Times New Roman" w:cstheme="minorBidi" w:eastAsiaTheme="minorHAnsi"/>
          <w:vertAlign w:val="superscript"/>
          /&gt;
        </w:rPr>
        <w:t xml:space="preserve"> </w:t>
      </w:r>
      <w:r>
        <w:rPr>
          <w:rFonts w:ascii="Times New Roman" w:hAnsi="Times New Roman" w:cstheme="minorBidi" w:eastAsiaTheme="minorHAnsi"/>
          <w:i/>
        </w:rPr>
        <w:t>E</w:t>
      </w:r>
      <w:r w:rsidRPr="00000000">
        <w:rPr>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 xml:space="preserve">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eastAsia="Times New Roman"/>
          <w:i/>
        </w:rPr>
        <w:t>ERPT</w:t>
      </w:r>
      <w:r w:rsidR="001852F3">
        <w:rPr>
          <w:rFonts w:cstheme="minorBidi" w:hAnsiTheme="minorHAnsi" w:eastAsiaTheme="minorHAnsi" w:asciiTheme="minorHAnsi" w:ascii="Times New Roman" w:hAnsi="Times New Roman" w:eastAsia="Times New Roman"/>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Times New Roman" w:cstheme="minorBidi"/>
          <w:u w:val="single"/>
        </w:rPr>
        <w:t>   </w:t>
      </w:r>
      <w:r>
        <w:rPr>
          <w:rFonts w:ascii="Times New Roman" w:hAnsi="Times New Roman" w:eastAsia="Times New Roman" w:cstheme="minorBidi"/>
          <w:u w:val="single"/>
        </w:rPr>
        <w:t> </w:t>
      </w:r>
      <w:r>
        <w:rPr>
          <w:rFonts w:ascii="Times New Roman" w:hAnsi="Times New Roman" w:eastAsia="Times New Roman" w:cstheme="minorBidi"/>
          <w:i/>
          <w:vertAlign w:val="superscript"/>
          /&gt;
        </w:rPr>
        <w:t>F</w:t>
      </w:r>
      <w:r>
        <w:rPr>
          <w:rFonts w:ascii="Symbol" w:hAnsi="Symbol" w:eastAsia="Symbol" w:cstheme="minorBidi"/>
        </w:rPr>
        <w:t></w:t>
      </w:r>
      <w:r>
        <w:rPr>
          <w:rFonts w:ascii="Symbol" w:hAnsi="Symbol" w:eastAsia="Symbol" w:cstheme="minorBidi"/>
        </w:rPr>
        <w:t></w:t>
      </w:r>
      <w:r>
        <w:rPr>
          <w:rFonts w:ascii="Symbol" w:hAnsi="Symbol" w:eastAsia="Symbol" w:cstheme="minorBidi"/>
          <w:u w:val="single"/>
        </w:rPr>
        <w:t></w:t>
      </w:r>
      <w:r>
        <w:rPr>
          <w:rFonts w:ascii="Times New Roman" w:hAnsi="Times New Roman" w:eastAsia="Times New Roman" w:cstheme="minorBidi"/>
          <w:i/>
          <w:vertAlign w:val="superscript"/>
          /&gt;
        </w:rPr>
        <w:t>WE</w:t>
      </w:r>
      <w:r w:rsidR="001852F3">
        <w:rPr>
          <w:rFonts w:ascii="Times New Roman" w:hAnsi="Times New Roman" w:eastAsia="Times New Roman" w:cstheme="minorBidi"/>
          <w:i/>
          <w:vertAlign w:val="superscript"/>
          /&gt;
        </w:rPr>
        <w:t xml:space="preserve">  </w:t>
      </w:r>
      <w:r>
        <w:rPr>
          <w:rFonts w:ascii="Symbol" w:hAnsi="Symbol" w:eastAsia="Symbol" w:cstheme="minorBidi"/>
        </w:rPr>
        <w:t></w:t>
      </w:r>
      <w:r>
        <w:rPr>
          <w:rFonts w:ascii="Times New Roman" w:hAnsi="Times New Roman" w:eastAsia="Times New Roman" w:cstheme="minorBidi"/>
        </w:rPr>
        <w:t>0</w:t>
      </w:r>
      <w:r w:rsidRPr="00000000">
        <w:rPr>
          <w:rFonts w:cstheme="minorBidi" w:hAnsiTheme="minorHAnsi" w:eastAsiaTheme="minorHAnsi" w:asciiTheme="minorHAnsi"/>
        </w:rPr>
        <w:tab/>
      </w:r>
      <w:r>
        <w:rPr>
          <w:rFonts w:cstheme="minorBidi" w:hAnsiTheme="minorHAnsi" w:eastAsiaTheme="minorHAnsi" w:asciiTheme="minorHAnsi"/>
          <w:kern w:val="2"/>
          <w:w w:val="105"/>
          <w:position w:val="1"/>
          <w:sz w:val="24"/>
        </w:rPr>
        <w:t>(</w:t>
      </w:r>
      <w:r>
        <w:rPr>
          <w:rFonts w:ascii="Times New Roman" w:hAnsi="Times New Roman" w:eastAsia="Times New Roman" w:cstheme="minorBidi"/>
        </w:rPr>
        <w:t>3.71</w:t>
      </w:r>
      <w:r>
        <w:rPr>
          <w:rFonts w:cstheme="minorBidi" w:hAnsiTheme="minorHAnsi" w:eastAsiaTheme="minorHAnsi" w:asciiTheme="minorHAnsi"/>
          <w:kern w:val="2"/>
          <w:w w:val="105"/>
          <w:position w:val="1"/>
          <w:sz w:val="24"/>
        </w:rPr>
        <w:t>)</w:t>
      </w:r>
    </w:p>
    <w:p w:rsidR="0018722C">
      <w:pPr>
        <w:pStyle w:val="ae"/>
        <w:topLinePunct/>
      </w:pPr>
      <w:r>
        <w:rPr>
          <w:kern w:val="2"/>
          <w:sz w:val="22"/>
          <w:szCs w:val="22"/>
          <w:rFonts w:cstheme="minorBidi" w:hAnsiTheme="minorHAnsi" w:eastAsiaTheme="minorHAnsi" w:asciiTheme="minorHAnsi"/>
        </w:rPr>
        <w:pict>
          <v:shape style="margin-left:286.185638pt;margin-top:8.338474pt;width:3.8pt;height:6.6pt;mso-position-horizontal-relative:page;mso-position-vertical-relative:paragraph;z-index:-233464" type="#_x0000_t202" filled="false" stroked="false">
            <v:textbox inset="0,0,0,0">
              <w:txbxContent>
                <w:p w:rsidR="0018722C">
                  <w:pPr>
                    <w:spacing w:line="132" w:lineRule="exact" w:before="0"/>
                    <w:ind w:leftChars="0" w:left="0" w:rightChars="0" w:right="0" w:firstLineChars="0" w:firstLine="0"/>
                    <w:jc w:val="left"/>
                    <w:rPr>
                      <w:rFonts w:ascii="Times New Roman"/>
                      <w:i/>
                      <w:sz w:val="12"/>
                    </w:rPr>
                  </w:pPr>
                  <w:r>
                    <w:rPr>
                      <w:rFonts w:ascii="Times New Roman"/>
                      <w:i/>
                      <w:w w:val="103"/>
                      <w:sz w:val="12"/>
                    </w:rPr>
                    <w:t>F</w:t>
                  </w:r>
                </w:p>
              </w:txbxContent>
            </v:textbox>
            <w10:wrap type="none"/>
          </v:shape>
        </w:pict>
      </w:r>
      <w:r>
        <w:rPr>
          <w:kern w:val="2"/>
          <w:szCs w:val="22"/>
          <w:rFonts w:ascii="Times New Roman" w:hAnsi="Times New Roman" w:cstheme="minorBidi" w:eastAsiaTheme="minorHAnsi"/>
          <w:i/>
          <w:w w:val="105"/>
          <w:sz w:val="20"/>
        </w:rPr>
        <w:t>d</w:t>
      </w:r>
      <w:r>
        <w:rPr>
          <w:kern w:val="2"/>
          <w:szCs w:val="22"/>
          <w:rFonts w:ascii="Times New Roman" w:hAnsi="Times New Roman" w:cstheme="minorBidi" w:eastAsiaTheme="minorHAnsi"/>
          <w:i/>
          <w:w w:val="105"/>
          <w:sz w:val="20"/>
        </w:rPr>
        <w:t>E</w:t>
      </w:r>
      <w:r>
        <w:rPr>
          <w:kern w:val="2"/>
          <w:szCs w:val="22"/>
          <w:rFonts w:ascii="Times New Roman" w:hAnsi="Times New Roman" w:cstheme="minorBidi" w:eastAsiaTheme="minorHAnsi"/>
          <w:i/>
          <w:spacing w:val="6"/>
          <w:w w:val="105"/>
          <w:sz w:val="20"/>
        </w:rPr>
        <w:t xml:space="preserve"> </w:t>
      </w:r>
      <w:r>
        <w:rPr>
          <w:kern w:val="2"/>
          <w:szCs w:val="22"/>
          <w:rFonts w:ascii="Times New Roman" w:hAnsi="Times New Roman" w:cstheme="minorBidi" w:eastAsiaTheme="minorHAnsi"/>
          <w:i/>
          <w:spacing w:val="1"/>
          <w:w w:val="105"/>
          <w:sz w:val="20"/>
        </w:rPr>
        <w:t>P</w:t>
      </w:r>
      <w:r>
        <w:rPr>
          <w:kern w:val="2"/>
          <w:szCs w:val="22"/>
          <w:rFonts w:ascii="Times New Roman" w:hAnsi="Times New Roman" w:cstheme="minorBidi" w:eastAsiaTheme="minorHAnsi"/>
          <w:i/>
          <w:spacing w:val="1"/>
          <w:w w:val="105"/>
          <w:sz w:val="12"/>
        </w:rPr>
        <w:t>a</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6"/>
          <w:w w:val="105"/>
          <w:sz w:val="20"/>
        </w:rPr>
        <w:t>(1</w: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2"/>
        </w:rPr>
        <w:t></w:t>
      </w:r>
      <w:r>
        <w:rPr>
          <w:kern w:val="2"/>
          <w:szCs w:val="22"/>
          <w:rFonts w:ascii="Symbol" w:hAnsi="Symbol" w:cstheme="minorBidi" w:eastAsiaTheme="minorHAnsi"/>
          <w:i/>
          <w:w w:val="105"/>
          <w:sz w:val="12"/>
        </w:rPr>
        <w:t></w:t>
      </w:r>
      <w:r>
        <w:rPr>
          <w:kern w:val="2"/>
          <w:szCs w:val="22"/>
          <w:rFonts w:ascii="Times New Roman" w:hAnsi="Times New Roman" w:cstheme="minorBidi" w:eastAsiaTheme="minorHAnsi"/>
          <w:i/>
          <w:w w:val="105"/>
          <w:sz w:val="12"/>
        </w:rPr>
        <w:t xml:space="preserve">  </w:t>
      </w:r>
      <w:r>
        <w:rPr>
          <w:kern w:val="2"/>
          <w:szCs w:val="22"/>
          <w:rFonts w:ascii="Times New Roman" w:hAnsi="Times New Roman" w:cstheme="minorBidi" w:eastAsiaTheme="minorHAnsi"/>
          <w:i/>
          <w:spacing w:val="2"/>
          <w:w w:val="105"/>
          <w:sz w:val="12"/>
        </w:rPr>
        <w:t xml:space="preserve"> </w:t>
      </w:r>
      <w:r>
        <w:rPr>
          <w:kern w:val="2"/>
          <w:szCs w:val="22"/>
          <w:rFonts w:ascii="Times New Roman" w:hAnsi="Times New Roman" w:cstheme="minorBidi" w:eastAsiaTheme="minorHAnsi"/>
          <w:w w:val="105"/>
          <w:sz w:val="20"/>
        </w:rPr>
        <w:t>)</w:t>
      </w:r>
    </w:p>
    <w:p w:rsidR="0018722C">
      <w:pPr>
        <w:topLinePunct/>
      </w:pPr>
      <w:r>
        <w:rPr>
          <w:rFonts w:cstheme="minorBidi" w:hAnsiTheme="minorHAnsi" w:eastAsiaTheme="minorHAnsi" w:asciiTheme="minorHAnsi" w:ascii="Times New Roman"/>
          <w:i/>
        </w:rPr>
        <w:t>P</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W  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d</w:t>
      </w:r>
      <w:r>
        <w:rPr>
          <w:rFonts w:ascii="Symbol" w:hAnsi="Symbol" w:cstheme="minorBidi" w:eastAsiaTheme="minorHAnsi"/>
          <w:i/>
        </w:rPr>
        <w:t></w:t>
      </w:r>
      <w:r>
        <w:rPr>
          <w:rFonts w:ascii="Times New Roman" w:hAnsi="Times New Roman" w:cstheme="minorBidi" w:eastAsiaTheme="minorHAnsi"/>
          <w:i/>
        </w:rPr>
        <w:t>P</w:t>
      </w:r>
      <w:r>
        <w:rPr>
          <w:rFonts w:ascii="Times New Roman" w:hAnsi="Times New Roman" w:cstheme="minorBidi" w:eastAsiaTheme="minorHAnsi"/>
          <w:vertAlign w:val="superscript"/>
          /&gt;
        </w:rPr>
        <w:t>a</w:t>
      </w:r>
    </w:p>
    <w:p w:rsidR="0018722C">
      <w:spacing w:beforeLines="0" w:before="0" w:afterLines="0" w:after="0" w:line="440" w:lineRule="auto"/>
      <w:pPr>
        <w:sectPr w:rsidR="00556256">
          <w:type w:val="continuous"/>
          <w:pgSz w:w="11910" w:h="16840"/>
          <w:pgMar w:top="1380" w:bottom="280" w:left="1640" w:right="1520"/>
          <w:cols w:num="2" w:equalWidth="0">
            <w:col w:w="2413" w:space="40"/>
            <w:col w:w="6297"/>
          </w:cols>
        </w:sectPr>
        <w:topLinePunct/>
      </w:pPr>
    </w:p>
    <w:p w:rsidR="0018722C">
      <w:pPr>
        <w:tabs>
          <w:tab w:pos="1704" w:val="left" w:leader="none"/>
          <w:tab w:pos="2502" w:val="left" w:leader="none"/>
        </w:tabs>
        <w:spacing w:line="163" w:lineRule="exact" w:before="0"/>
        <w:ind w:leftChars="0" w:left="597" w:rightChars="0" w:right="0" w:firstLineChars="0" w:firstLine="0"/>
        <w:jc w:val="left"/>
        <w:topLinePunct/>
      </w:pPr>
      <w:r>
        <w:rPr>
          <w:kern w:val="2"/>
          <w:sz w:val="24"/>
          <w:szCs w:val="22"/>
          <w:rFonts w:cstheme="minorBidi" w:hAnsiTheme="minorHAnsi" w:eastAsiaTheme="minorHAnsi" w:asciiTheme="minorHAnsi"/>
          <w:position w:val="1"/>
        </w:rPr>
        <w:t>其中</w:t>
      </w:r>
      <w:r>
        <w:rPr>
          <w:kern w:val="2"/>
          <w:szCs w:val="22"/>
          <w:rFonts w:cstheme="minorBidi" w:hAnsiTheme="minorHAnsi" w:eastAsiaTheme="minorHAnsi" w:asciiTheme="minorHAnsi"/>
          <w:spacing w:val="2"/>
          <w:position w:val="1"/>
          <w:sz w:val="24"/>
        </w:rPr>
        <w:t>，</w:t>
      </w:r>
      <w:r>
        <w:rPr>
          <w:kern w:val="2"/>
          <w:szCs w:val="22"/>
          <w:rFonts w:ascii="Symbol" w:hAnsi="Symbol" w:cstheme="minorBidi" w:eastAsiaTheme="minorHAnsi"/>
          <w:i/>
          <w:spacing w:val="2"/>
          <w:sz w:val="22"/>
        </w:rPr>
        <w:t></w:t>
      </w:r>
      <w:r>
        <w:rPr>
          <w:kern w:val="2"/>
          <w:szCs w:val="22"/>
          <w:rFonts w:ascii="Times New Roman" w:hAnsi="Times New Roman" w:cstheme="minorBidi" w:eastAsiaTheme="minorHAnsi"/>
          <w:spacing w:val="2"/>
          <w:sz w:val="22"/>
        </w:rPr>
        <w:t>	</w:t>
      </w:r>
      <w:r>
        <w:rPr>
          <w:kern w:val="2"/>
          <w:szCs w:val="22"/>
          <w:rFonts w:ascii="Times New Roman" w:hAnsi="Times New Roman" w:cstheme="minorBidi" w:eastAsiaTheme="minorHAnsi"/>
          <w:sz w:val="20"/>
        </w:rPr>
        <w:t>	</w:t>
      </w:r>
      <w:r w:rsidR="001852F3">
        <w:rPr>
          <w:kern w:val="2"/>
          <w:szCs w:val="22"/>
          <w:rFonts w:ascii="Times New Roman" w:hAnsi="Times New Roman" w:cstheme="minorBidi" w:eastAsiaTheme="minorHAnsi"/>
          <w:sz w:val="20"/>
        </w:rPr>
        <w:t xml:space="preserve">0</w:t>
      </w:r>
      <w:r>
        <w:rPr>
          <w:kern w:val="2"/>
          <w:szCs w:val="22"/>
          <w:rFonts w:cstheme="minorBidi" w:hAnsiTheme="minorHAnsi" w:eastAsiaTheme="minorHAnsi" w:asciiTheme="minorHAnsi"/>
          <w:spacing w:val="-1"/>
          <w:position w:val="1"/>
          <w:sz w:val="24"/>
        </w:rPr>
        <w:t>，</w:t>
      </w:r>
      <w:r>
        <w:rPr>
          <w:kern w:val="2"/>
          <w:szCs w:val="22"/>
          <w:rFonts w:ascii="Symbol" w:hAnsi="Symbol" w:cstheme="minorBidi" w:eastAsiaTheme="minorHAnsi"/>
          <w:i/>
          <w:spacing w:val="-1"/>
          <w:sz w:val="22"/>
        </w:rPr>
        <w:t></w:t>
      </w:r>
      <w:r>
        <w:rPr>
          <w:kern w:val="2"/>
          <w:szCs w:val="22"/>
          <w:rFonts w:ascii="Symbol" w:hAnsi="Symbol" w:cstheme="minorBidi" w:eastAsiaTheme="minorHAnsi"/>
          <w:i/>
          <w:spacing w:val="-1"/>
          <w:position w:val="-4"/>
          <w:sz w:val="12"/>
        </w:rPr>
        <w:t></w:t>
      </w:r>
    </w:p>
    <w:p w:rsidR="0018722C">
      <w:pPr>
        <w:pStyle w:val="aff7"/>
        <w:topLinePunct/>
      </w:pPr>
      <w:r>
        <w:rPr>
          <w:rFonts w:ascii="Symbol" w:hAnsi="Symbol"/>
          <w:sz w:val="2"/>
        </w:rPr>
        <w:pict>
          <v:group style="width:28.8pt;height:.5pt;mso-position-horizontal-relative:char;mso-position-vertical-relative:line" coordorigin="0,0" coordsize="576,10">
            <v:line style="position:absolute" from="0,5" to="331,5" stroked="true" strokeweight=".473903pt" strokecolor="#000000">
              <v:stroke dashstyle="solid"/>
            </v:line>
            <v:line style="position:absolute" from="369,5" to="575,5" stroked="true" strokeweight=".473903pt" strokecolor="#000000">
              <v:stroke dashstyle="solid"/>
            </v:line>
          </v:group>
        </w:pict>
      </w:r>
      <w:r/>
    </w:p>
    <w:p w:rsidR="0018722C">
      <w:pPr>
        <w:pStyle w:val="affff1"/>
        <w:tabs>
          <w:tab w:pos="533" w:val="left" w:leader="none"/>
        </w:tabs>
        <w:spacing w:line="146" w:lineRule="exact" w:before="17"/>
        <w:ind w:leftChars="0" w:left="1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7"/>
          <w:sz w:val="20"/>
        </w:rPr>
        <w:t></w:t>
      </w:r>
      <w:r>
        <w:rPr>
          <w:kern w:val="2"/>
          <w:szCs w:val="22"/>
          <w:rFonts w:ascii="Symbol" w:hAnsi="Symbol" w:cstheme="minorBidi" w:eastAsiaTheme="minorHAnsi"/>
          <w:w w:val="105"/>
          <w:sz w:val="20"/>
          <w:u w:val="single"/>
        </w:rPr>
        <w:t></w:t>
      </w:r>
      <w:r>
        <w:rPr>
          <w:kern w:val="2"/>
          <w:szCs w:val="22"/>
          <w:rFonts w:ascii="Times New Roman" w:hAnsi="Times New Roman" w:cstheme="minorBidi" w:eastAsiaTheme="minorHAnsi"/>
          <w:i/>
          <w:w w:val="105"/>
          <w:sz w:val="12"/>
          <w:u w:val="single"/>
        </w:rPr>
        <w:t>D      F  </w:t>
      </w:r>
      <w:r>
        <w:rPr>
          <w:kern w:val="2"/>
          <w:szCs w:val="22"/>
          <w:rFonts w:ascii="Times New Roman" w:hAnsi="Times New Roman" w:cstheme="minorBidi" w:eastAsiaTheme="minorHAnsi"/>
          <w:i/>
          <w:w w:val="105"/>
          <w:sz w:val="12"/>
        </w:rPr>
        <w:t>  </w:t>
      </w:r>
      <w:r>
        <w:rPr>
          <w:kern w:val="2"/>
          <w:szCs w:val="22"/>
          <w:rFonts w:ascii="Symbol" w:hAnsi="Symbol" w:cstheme="minorBidi" w:eastAsiaTheme="minorHAnsi"/>
          <w:w w:val="105"/>
          <w:position w:val="-7"/>
          <w:sz w:val="20"/>
        </w:rPr>
        <w:t></w:t>
      </w:r>
      <w:r>
        <w:rPr>
          <w:kern w:val="2"/>
          <w:szCs w:val="22"/>
          <w:rFonts w:ascii="Times New Roman" w:hAnsi="Times New Roman" w:cstheme="minorBidi" w:eastAsiaTheme="minorHAnsi"/>
          <w:spacing w:val="-16"/>
          <w:w w:val="105"/>
          <w:position w:val="-7"/>
          <w:sz w:val="20"/>
        </w:rPr>
        <w:t> </w:t>
      </w:r>
      <w:r>
        <w:rPr>
          <w:kern w:val="2"/>
          <w:szCs w:val="22"/>
          <w:rFonts w:ascii="Times New Roman" w:hAnsi="Times New Roman" w:cstheme="minorBidi" w:eastAsiaTheme="minorHAnsi"/>
          <w:w w:val="105"/>
          <w:position w:val="-7"/>
          <w:sz w:val="20"/>
        </w:rPr>
        <w:t>0</w:t>
      </w:r>
    </w:p>
    <w:p w:rsidR="0018722C">
      <w:spacing w:beforeLines="0" w:before="0" w:afterLines="0" w:after="0" w:line="440" w:lineRule="auto"/>
      <w:pPr>
        <w:sectPr w:rsidR="00556256">
          <w:type w:val="continuous"/>
          <w:pgSz w:w="11910" w:h="16840"/>
          <w:pgMar w:top="1380" w:bottom="280" w:left="1640" w:right="1520"/>
          <w:cols w:num="2" w:equalWidth="0">
            <w:col w:w="3244" w:space="40"/>
            <w:col w:w="5466"/>
          </w:cols>
        </w:sectPr>
        <w:topLinePunct/>
      </w:pPr>
    </w:p>
    <w:p w:rsidR="0018722C">
      <w:pPr>
        <w:pStyle w:val="ae"/>
        <w:topLinePunct/>
      </w:pPr>
      <w:r>
        <w:rPr>
          <w:kern w:val="2"/>
          <w:sz w:val="22"/>
          <w:szCs w:val="22"/>
          <w:rFonts w:cstheme="minorBidi" w:hAnsiTheme="minorHAnsi" w:eastAsiaTheme="minorHAnsi" w:asciiTheme="minorHAnsi"/>
        </w:rPr>
        <w:pict>
          <v:shape style="margin-left:271.852325pt;margin-top:8.339844pt;width:19.350pt;height:6.65pt;mso-position-horizontal-relative:page;mso-position-vertical-relative:paragraph;z-index:-233440" type="#_x0000_t202" filled="false" stroked="false">
            <v:textbox inset="0,0,0,0">
              <w:txbxContent>
                <w:p w:rsidR="0018722C">
                  <w:pPr>
                    <w:tabs>
                      <w:tab w:pos="299" w:val="left" w:leader="none"/>
                    </w:tabs>
                    <w:spacing w:line="133" w:lineRule="exact" w:before="0"/>
                    <w:ind w:leftChars="0" w:left="0" w:rightChars="0" w:right="0" w:firstLineChars="0" w:firstLine="0"/>
                    <w:jc w:val="left"/>
                    <w:rPr>
                      <w:rFonts w:ascii="Times New Roman"/>
                      <w:i/>
                      <w:sz w:val="12"/>
                    </w:rPr>
                  </w:pPr>
                  <w:r>
                    <w:rPr>
                      <w:rFonts w:ascii="Times New Roman"/>
                      <w:i/>
                      <w:sz w:val="12"/>
                    </w:rPr>
                    <w:t>F</w:t>
                    <w:tab/>
                    <w:t>D</w:t>
                  </w:r>
                </w:p>
              </w:txbxContent>
            </v:textbox>
            <w10:wrap type="none"/>
          </v:shape>
        </w:pict>
      </w:r>
      <w:r>
        <w:rPr>
          <w:kern w:val="2"/>
          <w:szCs w:val="22"/>
          <w:rFonts w:ascii="Times New Roman" w:hAnsi="Times New Roman" w:cstheme="minorBidi" w:eastAsiaTheme="minorHAnsi"/>
          <w:i/>
          <w:w w:val="105"/>
          <w:sz w:val="12"/>
        </w:rPr>
        <w:t>WE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20"/>
        </w:rPr>
        <w:t>dE</w:t>
      </w:r>
      <w:r>
        <w:rPr>
          <w:kern w:val="2"/>
          <w:szCs w:val="22"/>
          <w:rFonts w:ascii="Times New Roman" w:hAnsi="Times New Roman" w:cstheme="minorBidi" w:eastAsiaTheme="minorHAnsi"/>
          <w:i/>
          <w:spacing w:val="14"/>
          <w:w w:val="105"/>
          <w:sz w:val="20"/>
        </w:rPr>
        <w:t> </w:t>
      </w:r>
      <w:r>
        <w:rPr>
          <w:kern w:val="2"/>
          <w:szCs w:val="22"/>
          <w:rFonts w:ascii="Times New Roman" w:hAnsi="Times New Roman" w:cstheme="minorBidi" w:eastAsiaTheme="minorHAnsi"/>
          <w:i/>
          <w:w w:val="105"/>
          <w:sz w:val="20"/>
        </w:rPr>
        <w:t>W</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12"/>
        </w:rPr>
        <w:t>P</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20"/>
        </w:rPr>
        <w:t>dP</w:t>
      </w:r>
      <w:r>
        <w:rPr>
          <w:kern w:val="2"/>
          <w:szCs w:val="22"/>
          <w:rFonts w:ascii="Times New Roman" w:hAnsi="Times New Roman" w:cstheme="minorBidi" w:eastAsiaTheme="minorHAnsi"/>
          <w:i/>
          <w:w w:val="105"/>
          <w:sz w:val="12"/>
        </w:rPr>
        <w:t>a</w:t>
      </w:r>
      <w:r>
        <w:rPr>
          <w:kern w:val="2"/>
          <w:szCs w:val="22"/>
          <w:rFonts w:ascii="Times New Roman" w:hAnsi="Times New Roman" w:cstheme="minorBidi" w:eastAsiaTheme="minorHAnsi"/>
          <w:i/>
          <w:spacing w:val="12"/>
          <w:w w:val="105"/>
          <w:sz w:val="12"/>
        </w:rPr>
        <w:t> </w:t>
      </w:r>
      <w:r>
        <w:rPr>
          <w:kern w:val="2"/>
          <w:szCs w:val="22"/>
          <w:rFonts w:ascii="Symbol" w:hAnsi="Symbol" w:cstheme="minorBidi" w:eastAsiaTheme="minorHAnsi"/>
          <w:i/>
          <w:w w:val="105"/>
          <w:sz w:val="22"/>
        </w:rPr>
        <w:t></w:t>
      </w:r>
    </w:p>
    <w:p w:rsidR="0018722C">
      <w:pPr>
        <w:topLinePunct/>
      </w:pPr>
      <w:r>
        <w:t>由上式可以观察到，汇率传递的程度主要受两个因素的影响，边际成本对汇率变动的弹性和成本加成对价格变动的弹性，体现在如下两种特殊关系式中：</w:t>
      </w:r>
      <w:r>
        <w:t>如</w:t>
      </w:r>
    </w:p>
    <w:p w:rsidR="0018722C">
      <w:pPr>
        <w:topLinePunct/>
      </w:pPr>
      <w:r>
        <w:rPr>
          <w:rFonts w:cstheme="minorBidi" w:hAnsiTheme="minorHAnsi" w:eastAsiaTheme="minorHAnsi" w:asciiTheme="minorHAnsi"/>
        </w:rPr>
        <w:t>果</w:t>
      </w:r>
      <w:r>
        <w:rPr>
          <w:rFonts w:ascii="Symbol" w:hAnsi="Symbol" w:eastAsia="Symbol" w:cstheme="minorBidi"/>
          <w:i/>
        </w:rPr>
        <w:t></w:t>
      </w:r>
      <w:r>
        <w:rPr>
          <w:rFonts w:ascii="Times New Roman" w:hAnsi="Times New Roman" w:eastAsia="宋体" w:cstheme="minorBidi"/>
          <w:vertAlign w:val="subscript"/>
          <w:i/>
        </w:rPr>
        <w:t>WE</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且</w:t>
      </w:r>
      <w:r>
        <w:rPr>
          <w:rFonts w:ascii="Symbol" w:hAnsi="Symbol" w:eastAsia="Symbol" w:cstheme="minorBidi"/>
          <w:i/>
        </w:rPr>
        <w:t></w:t>
      </w:r>
      <w:r>
        <w:rPr>
          <w:rFonts w:ascii="Symbol" w:hAnsi="Symbol" w:eastAsia="Symbol" w:cstheme="minorBidi"/>
          <w:vertAlign w:val="subscript"/>
          <w:i/>
        </w:rPr>
        <w:t></w:t>
      </w:r>
      <w:r>
        <w:rPr>
          <w:rFonts w:ascii="Times New Roman" w:hAnsi="Times New Roman" w:eastAsia="宋体" w:cstheme="minorBidi"/>
          <w:vertAlign w:val="subscript"/>
          <w:i/>
        </w:rPr>
        <w:t>P</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w:t>
      </w:r>
      <w:r>
        <w:rPr>
          <w:rFonts w:ascii="Times New Roman" w:hAnsi="Times New Roman" w:eastAsia="宋体" w:cstheme="minorBidi"/>
          <w:i/>
        </w:rPr>
        <w:t>ERPT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，汇率传递效应完全；如果</w:t>
      </w:r>
      <w:r>
        <w:rPr>
          <w:rFonts w:ascii="Symbol" w:hAnsi="Symbol" w:eastAsia="Symbol" w:cstheme="minorBidi"/>
          <w:i/>
        </w:rPr>
        <w:t></w:t>
      </w:r>
      <w:r>
        <w:rPr>
          <w:rFonts w:ascii="Times New Roman" w:hAnsi="Times New Roman" w:eastAsia="宋体" w:cstheme="minorBidi"/>
          <w:vertAlign w:val="subscript"/>
          <w:i/>
        </w:rPr>
        <w:t>WE</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w:t>
      </w:r>
      <w:r>
        <w:rPr>
          <w:rFonts w:ascii="Times New Roman" w:hAnsi="Times New Roman" w:eastAsia="宋体" w:cstheme="minorBidi"/>
          <w:i/>
        </w:rPr>
        <w:t>ERPT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w:t>
      </w:r>
      <w:r>
        <w:rPr>
          <w:rFonts w:cstheme="minorBidi" w:hAnsiTheme="minorHAnsi" w:eastAsiaTheme="minorHAnsi" w:asciiTheme="minorHAnsi"/>
        </w:rPr>
        <w:t>不存在汇率传递效应。</w:t>
      </w:r>
    </w:p>
    <w:p w:rsidR="0018722C">
      <w:pPr>
        <w:pStyle w:val="Heading3"/>
        <w:topLinePunct/>
        <w:ind w:left="200" w:hangingChars="200" w:hanging="200"/>
      </w:pPr>
      <w:bookmarkStart w:id="577823" w:name="_Toc686577823"/>
      <w:bookmarkStart w:name="_bookmark28" w:id="53"/>
      <w:bookmarkEnd w:id="53"/>
      <w:r>
        <w:t>3.3.2</w:t>
      </w:r>
      <w:r>
        <w:t xml:space="preserve"> </w:t>
      </w:r>
      <w:bookmarkStart w:name="_bookmark28" w:id="54"/>
      <w:bookmarkEnd w:id="54"/>
      <w:r>
        <w:t>模型分析</w:t>
      </w:r>
      <w:bookmarkEnd w:id="577823"/>
    </w:p>
    <w:p w:rsidR="0018722C">
      <w:pPr>
        <w:topLinePunct/>
      </w:pPr>
      <w:r>
        <w:t>造成汇率传递非对称性现象的因素有很多，以下是几种较为常见的因素：</w:t>
      </w:r>
    </w:p>
    <w:p w:rsidR="0018722C">
      <w:pPr>
        <w:pStyle w:val="4"/>
        <w:topLinePunct/>
        <w:ind w:left="200" w:hangingChars="200" w:hanging="200"/>
      </w:pPr>
      <w:r>
        <w:t>（</w:t>
      </w:r>
      <w:r>
        <w:t>一</w:t>
      </w:r>
      <w:r>
        <w:t>）</w:t>
      </w:r>
      <w:r>
        <w:t>市场份额说</w:t>
      </w:r>
    </w:p>
    <w:p w:rsidR="0018722C">
      <w:pPr>
        <w:topLinePunct/>
      </w:pPr>
      <w:r>
        <w:t>市场份额说，假设出口商的经营目标是维持其在进口国的市场份额，且商品</w:t>
      </w:r>
      <w:r>
        <w:t>价格以进口国货币表示。当汇率变动时，其中一种可能的行为策略是保持商品价</w:t>
      </w:r>
      <w:r>
        <w:t>格不变，此时传递程度为</w:t>
      </w:r>
      <w:r>
        <w:rPr>
          <w:rFonts w:ascii="Times New Roman" w:eastAsia="Times New Roman"/>
        </w:rPr>
        <w:t>0</w:t>
      </w:r>
      <w:r>
        <w:t>或不存在传递效应；另外一种可能的行为策略是当进</w:t>
      </w:r>
      <w:r>
        <w:t>口国货币升值时，外国出口商可以通过调整成本加成，来增加其市场份额；而当</w:t>
      </w:r>
      <w:r>
        <w:t>进口国货币贬值时，出口商可以通过保持商品价格不变，来维持原有的市场份</w:t>
      </w:r>
      <w:r>
        <w:t>额</w:t>
      </w:r>
    </w:p>
    <w:p w:rsidR="0018722C">
      <w:pPr>
        <w:topLinePunct/>
      </w:pPr>
      <w:r>
        <w:rPr>
          <w:rFonts w:ascii="Times New Roman" w:eastAsia="Times New Roman"/>
        </w:rPr>
        <w:t>19</w:t>
      </w:r>
      <w:r>
        <w:t xml:space="preserve">. </w:t>
      </w:r>
      <w:r>
        <w:t>此时，汇率传递体现了非对称性的特点，即相较于货币贬值，当货币升值时，</w:t>
      </w:r>
    </w:p>
    <w:p w:rsidR="0018722C">
      <w:pPr>
        <w:topLinePunct/>
      </w:pPr>
      <w:r>
        <w:t>汇率变动对价格水平的传递程度更大。</w:t>
      </w:r>
    </w:p>
    <w:p w:rsidR="0018722C">
      <w:pPr>
        <w:pStyle w:val="4"/>
        <w:topLinePunct/>
        <w:ind w:left="200" w:hangingChars="200" w:hanging="200"/>
      </w:pPr>
      <w:r>
        <w:t>（</w:t>
      </w:r>
      <w:r>
        <w:t>二</w:t>
      </w:r>
      <w:r>
        <w:t>）</w:t>
      </w:r>
      <w:r>
        <w:t>生产转换说</w:t>
      </w:r>
    </w:p>
    <w:p w:rsidR="0018722C">
      <w:pPr>
        <w:topLinePunct/>
      </w:pPr>
      <w:r>
        <w:t>最早，</w:t>
      </w:r>
      <w:r>
        <w:rPr>
          <w:rFonts w:ascii="Times New Roman" w:eastAsia="Times New Roman"/>
        </w:rPr>
        <w:t>Webber</w:t>
      </w:r>
      <w:r>
        <w:t>（</w:t>
      </w:r>
      <w:r>
        <w:rPr>
          <w:rFonts w:ascii="Times New Roman" w:eastAsia="Times New Roman"/>
        </w:rPr>
        <w:t>2000</w:t>
      </w:r>
      <w:r>
        <w:t>）</w:t>
      </w:r>
      <w:r>
        <w:t>提出了生产转换说，同样针对汇率传递非对称性的特</w:t>
      </w:r>
      <w:r>
        <w:t>点，提供了解释。该理论的前提条件是假设外国出口商，可以选择在其国内或进口国购买生产要素投入，显然该投入比例，受货币升贬值的影响。具体来讲，当</w:t>
      </w:r>
      <w:r>
        <w:t>进口国货币升值时，外国出口商为了节约生产成本，维持利润不变，将更多的选</w:t>
      </w:r>
      <w:r>
        <w:t>择在其国内购买生产要素，此时以进口国货币表示的商品价格可以充分反映汇率</w:t>
      </w:r>
      <w:r>
        <w:t>的变化，汇率传递较为完全；而当进口国货币贬值时，外国出口商将更多的选择</w:t>
      </w:r>
      <w:r>
        <w:t>在进口国购买生产要素，此时商品的价格较少受到汇率变动的影响，传递程度较</w:t>
      </w:r>
      <w:r>
        <w:t>低。因此，生产转换说的核心结论，和市场份额说的结论相同，即相较于货币贬值，当货币升值时，汇率变动对价格水平的传递程度更大。</w:t>
      </w:r>
    </w:p>
    <w:p w:rsidR="0018722C">
      <w:pPr>
        <w:pStyle w:val="aff7"/>
        <w:topLinePunct/>
      </w:pPr>
      <w:r>
        <w:pict>
          <v:line style="position:absolute;mso-position-horizontal-relative:page;mso-position-vertical-relative:paragraph;z-index:5608;mso-wrap-distance-left:0;mso-wrap-distance-right:0" from="111.860001pt,18.37291pt" to="255.880001pt,18.37291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19 </w:t>
      </w:r>
      <w:r>
        <w:rPr>
          <w:rFonts w:ascii="Times New Roman" w:eastAsia="Times New Roman" w:cstheme="minorBidi" w:hAnsiTheme="minorHAnsi"/>
        </w:rPr>
        <w:t>Froot</w:t>
      </w:r>
      <w:r>
        <w:rPr>
          <w:rFonts w:cstheme="minorBidi" w:hAnsiTheme="minorHAnsi" w:eastAsiaTheme="minorHAnsi" w:asciiTheme="minorHAnsi"/>
        </w:rPr>
        <w:t>和</w:t>
      </w:r>
      <w:r>
        <w:rPr>
          <w:rFonts w:ascii="Times New Roman" w:eastAsia="Times New Roman" w:cstheme="minorBidi" w:hAnsiTheme="minorHAnsi"/>
        </w:rPr>
        <w:t>Klemperer</w:t>
      </w:r>
      <w:r>
        <w:rPr>
          <w:rFonts w:cstheme="minorBidi" w:hAnsiTheme="minorHAnsi" w:eastAsiaTheme="minorHAnsi" w:asciiTheme="minorHAnsi"/>
        </w:rPr>
        <w:t>（</w:t>
      </w:r>
      <w:r>
        <w:rPr>
          <w:rFonts w:ascii="Times New Roman" w:eastAsia="Times New Roman" w:cstheme="minorBidi" w:hAnsiTheme="minorHAnsi"/>
        </w:rPr>
        <w:t>1989</w:t>
      </w:r>
      <w:r>
        <w:rPr>
          <w:rFonts w:cstheme="minorBidi" w:hAnsiTheme="minorHAnsi" w:eastAsiaTheme="minorHAnsi" w:asciiTheme="minorHAnsi"/>
        </w:rPr>
        <w:t>）</w:t>
      </w:r>
      <w:r>
        <w:rPr>
          <w:rFonts w:cstheme="minorBidi" w:hAnsiTheme="minorHAnsi" w:eastAsiaTheme="minorHAnsi" w:asciiTheme="minorHAnsi"/>
        </w:rPr>
        <w:t>指出，如果假设未来需求依赖当前市场份额，那么暂时的和永久的汇率变动会产生不同的汇率传递效应。</w:t>
      </w:r>
    </w:p>
    <w:p w:rsidR="0018722C">
      <w:pPr>
        <w:pStyle w:val="4"/>
        <w:topLinePunct/>
        <w:ind w:left="200" w:hangingChars="200" w:hanging="200"/>
      </w:pPr>
      <w:r>
        <w:t>（</w:t>
      </w:r>
      <w:r>
        <w:t>三</w:t>
      </w:r>
      <w:r>
        <w:t>）</w:t>
      </w:r>
      <w:r>
        <w:t>数量限制说</w:t>
      </w:r>
    </w:p>
    <w:p w:rsidR="0018722C">
      <w:pPr>
        <w:topLinePunct/>
      </w:pPr>
      <w:r>
        <w:t>与前面两个理论所得到的结论恰好相反的是，数量限制说认为，相较于货币升值，货币贬值时，汇率变动对价格水平的传递程度更大。所谓的数量限制说，</w:t>
      </w:r>
      <w:r w:rsidR="001852F3">
        <w:t xml:space="preserve">指当进口国货币升值时，外国出口商在进口国增加的销售数量会受到限制，主要原因可能为，当进口国货币升值时，贸易条件恶化，为保护国内生产企业，该国政府会采取一些保护措施来限制外国出口商在本国的销售数量和能力。在该理论的前提条件下，并假设商品价格以进口国货币表示，当进口国货币升值时，外国出口商并不能获得由商品价格下降所带来的市场份额增加的好处，此时其行为策略将是通过提高成本加成，即销售价格与成本的比例，以维持商品价格不变；而当进口国货币贬值时，外国出口商的行为策略将是通过提高商品价格，来避免利润的减少。因此，在该理论分析框架下，相较于货币升值，当货币贬值时，汇率变动对价格水平的传递程度更大。</w:t>
      </w:r>
    </w:p>
    <w:p w:rsidR="0018722C">
      <w:pPr>
        <w:pStyle w:val="4"/>
        <w:topLinePunct/>
        <w:ind w:left="200" w:hangingChars="200" w:hanging="200"/>
      </w:pPr>
      <w:r>
        <w:t>（</w:t>
      </w:r>
      <w:r>
        <w:t>四</w:t>
      </w:r>
      <w:r>
        <w:t>）</w:t>
      </w:r>
      <w:r>
        <w:t>菜单成本</w:t>
      </w:r>
    </w:p>
    <w:p w:rsidR="0018722C">
      <w:pPr>
        <w:topLinePunct/>
      </w:pPr>
      <w:r>
        <w:t>汇率传递的非对称性，除了包含对不同汇率变动方向，即货币升值和贬值情形下，汇率传递程度差异性的研究，还包含对不同汇率变动幅度，即波幅较大和较小情形下，汇率传递程度是否有所不同，其中菜单成本是该研究的重要影响因素。一般地，外国出口商调整商品价格是存在菜单成本的，所以只有当汇率变动超过一定幅度时，厂商才会调整价格。这里我们从两种计价策略，即分别以进口国货币和出口国货币表示商品价格的角度，分别探讨波幅对汇率传递程度的影响。</w:t>
      </w:r>
    </w:p>
    <w:p w:rsidR="0018722C">
      <w:pPr>
        <w:topLinePunct/>
      </w:pPr>
      <w:r>
        <w:t>假设以进口国货币表示商品价格，波幅较小时，考虑到菜单成本，外国出口商通常的行为策略是维持商品价格不变，自身吸收汇率变动带来的影响，此时不存在汇率传递程度；波幅较大时，外国出口商将调整商品价格，变化的大小取决于汇率变动的幅度，此时汇率传递程度较高。所以，以进口国货币表示商品价格时，相较于较小幅度的汇率变动，当汇率变动幅度较大时，汇率传递效应更大。假设以出口国货币表示商品价格，波幅较小时，考虑到菜单成本，外国出</w:t>
      </w:r>
      <w:r>
        <w:t>口</w:t>
      </w:r>
    </w:p>
    <w:p w:rsidR="0018722C">
      <w:pPr>
        <w:topLinePunct/>
      </w:pPr>
      <w:r>
        <w:t>商维持价格不变，但以进口国货币表示的商品价格将发生变化，变化的大小取决</w:t>
      </w:r>
      <w:r>
        <w:t>于汇率变动的幅度，此时汇率传递程度较高；波幅较大时，外国出口商将调整商</w:t>
      </w:r>
      <w:r>
        <w:t>品价格，吸收了商品价格的部分变化，从而降低了汇率变动对于商品价格的传递</w:t>
      </w:r>
      <w:r>
        <w:t>效应。所以，以出口国货币表示商品价格时，相较于较大幅度的汇率变动，当汇率变化幅度较小时，汇率传递效应更大。</w:t>
      </w:r>
    </w:p>
    <w:p w:rsidR="0018722C">
      <w:pPr>
        <w:pStyle w:val="Heading2"/>
        <w:topLinePunct/>
        <w:ind w:left="171" w:hangingChars="171" w:hanging="171"/>
      </w:pPr>
      <w:bookmarkStart w:id="577824" w:name="_Toc686577824"/>
      <w:bookmarkStart w:name="_bookmark29" w:id="55"/>
      <w:bookmarkEnd w:id="55"/>
      <w:r/>
      <w:r>
        <w:t>3.4 </w:t>
      </w:r>
      <w:r>
        <w:t>本章小结</w:t>
      </w:r>
      <w:bookmarkEnd w:id="577824"/>
    </w:p>
    <w:p w:rsidR="0018722C">
      <w:pPr>
        <w:topLinePunct/>
      </w:pPr>
      <w:r>
        <w:t>本章主要通过理论模型研究了汇率直接传递机制、汇率间接传递机制和汇率传递非对称性三方面的内容。研究表明，两种汇率传递机制无论是在传递途径，</w:t>
      </w:r>
      <w:r>
        <w:t>还是影响因素方面都存在很大差异。汇率直接传递机制方面，汇率传递的程度依</w:t>
      </w:r>
      <w:r>
        <w:t>赖于很多微观、宏观经济因素的影响，比如依市场定价模型和厂商静态利润最大化模型中，汇率传递效应主要受进口国对商品需求弹性的影响，在存在竞争模型及其扩展模型中，汇率传递程度还会受到两国之间商品的替代程度、边际成本对</w:t>
      </w:r>
      <w:r>
        <w:t>产出的弹性、出口商所占市场份额等因素的影响。随着国家开放程度的不断提高，</w:t>
      </w:r>
      <w:r w:rsidR="001852F3">
        <w:t xml:space="preserve">汇率变动不仅影响着进口价格水平，对于一国国内物价水平也存在重要的影响。</w:t>
      </w:r>
      <w:r>
        <w:t>汇率间接传递机制方面，生产者价格和消费者价格作为国内物价水平的两个衡量</w:t>
      </w:r>
      <w:r>
        <w:t>指标，本章利用理论模型推导分别研究汇率变动对二者的传递机制，其中汇率变</w:t>
      </w:r>
      <w:r>
        <w:t>动对生产价格水平的传递程度取决于进口投入品在成本中所占的份额，商品的需</w:t>
      </w:r>
      <w:r>
        <w:t>求价格弹性，市场垄断程度等因素的影响，汇率变动对消费价格水平的传递程度取决于两国之间的相对工资、生产率参数、贸易商品与非贸易商品的替代弹性、进口商品所占份额等等。对于汇率传递非对称性的现象，本章从基本模型设定到作用机理逐一解释，其中常见影响因素有市场份额、生产转换、数量限制和菜单成本等。总之这一章的理论模型研究为后文实证模型的确定和经济变量的选取，</w:t>
      </w:r>
      <w:r w:rsidR="001852F3">
        <w:t xml:space="preserve">提供了可靠的科学依据。</w:t>
      </w:r>
    </w:p>
    <w:p w:rsidR="0018722C">
      <w:pPr>
        <w:pStyle w:val="Heading1"/>
        <w:topLinePunct/>
      </w:pPr>
      <w:bookmarkStart w:id="577825" w:name="_Toc686577825"/>
      <w:bookmarkStart w:name="_bookmark30" w:id="56"/>
      <w:bookmarkEnd w:id="56"/>
      <w:r>
        <w:t>第</w:t>
      </w:r>
      <w:r>
        <w:rPr>
          <w:b/>
        </w:rPr>
        <w:t>4</w:t>
      </w:r>
      <w:r>
        <w:t>章</w:t>
      </w:r>
      <w:r>
        <w:t xml:space="preserve">  </w:t>
      </w:r>
      <w:r>
        <w:rPr>
          <w:b/>
        </w:rPr>
        <w:t>ARDL</w:t>
      </w:r>
      <w:r>
        <w:t>模</w:t>
      </w:r>
      <w:r>
        <w:t>型的构造与分析</w:t>
      </w:r>
      <w:bookmarkEnd w:id="577825"/>
    </w:p>
    <w:p w:rsidR="0018722C">
      <w:pPr>
        <w:topLinePunct/>
      </w:pPr>
      <w:r>
        <w:rPr>
          <w:rFonts w:ascii="Times New Roman" w:eastAsia="Times New Roman"/>
        </w:rPr>
        <w:t>ARDL</w:t>
      </w:r>
      <w:r>
        <w:t>（</w:t>
      </w:r>
      <w:r>
        <w:rPr>
          <w:rFonts w:ascii="Times New Roman" w:eastAsia="Times New Roman"/>
          <w:spacing w:val="-2"/>
        </w:rPr>
        <w:t>Autoregressive </w:t>
      </w:r>
      <w:r>
        <w:rPr>
          <w:rFonts w:ascii="Times New Roman" w:eastAsia="Times New Roman"/>
        </w:rPr>
        <w:t>Distributed </w:t>
      </w:r>
      <w:r>
        <w:rPr>
          <w:rFonts w:ascii="Times New Roman" w:eastAsia="Times New Roman"/>
          <w:spacing w:val="-4"/>
        </w:rPr>
        <w:t>Lag</w:t>
      </w:r>
      <w:r>
        <w:t>）</w:t>
      </w:r>
      <w:r>
        <w:t>模型称为自回归分布滞后模型，最早</w:t>
      </w:r>
      <w:r>
        <w:t>由</w:t>
      </w:r>
      <w:r>
        <w:rPr>
          <w:rFonts w:ascii="Times New Roman" w:eastAsia="Times New Roman"/>
        </w:rPr>
        <w:t>P</w:t>
      </w:r>
      <w:r>
        <w:rPr>
          <w:rFonts w:ascii="Times New Roman" w:eastAsia="Times New Roman"/>
        </w:rPr>
        <w:t>e</w:t>
      </w:r>
      <w:r>
        <w:rPr>
          <w:rFonts w:ascii="Times New Roman" w:eastAsia="Times New Roman"/>
        </w:rPr>
        <w:t>s</w:t>
      </w:r>
      <w:r>
        <w:rPr>
          <w:rFonts w:ascii="Times New Roman" w:eastAsia="Times New Roman"/>
        </w:rPr>
        <w:t>a</w:t>
      </w:r>
      <w:r>
        <w:rPr>
          <w:rFonts w:ascii="Times New Roman" w:eastAsia="Times New Roman"/>
        </w:rPr>
        <w:t>r</w:t>
      </w:r>
      <w:r>
        <w:rPr>
          <w:rFonts w:ascii="Times New Roman" w:eastAsia="Times New Roman"/>
        </w:rPr>
        <w:t>a</w:t>
      </w:r>
      <w:r>
        <w:rPr>
          <w:rFonts w:ascii="Times New Roman" w:eastAsia="Times New Roman"/>
        </w:rPr>
        <w:t>n </w:t>
      </w:r>
      <w:r>
        <w:rPr>
          <w:rFonts w:ascii="Times New Roman" w:eastAsia="Times New Roman"/>
        </w:rPr>
        <w:t>a</w:t>
      </w:r>
      <w:r>
        <w:rPr>
          <w:rFonts w:ascii="Times New Roman" w:eastAsia="Times New Roman"/>
        </w:rPr>
        <w:t>nd </w:t>
      </w:r>
      <w:r>
        <w:rPr>
          <w:rFonts w:ascii="Times New Roman" w:eastAsia="Times New Roman"/>
        </w:rPr>
        <w:t>S</w:t>
      </w:r>
      <w:r>
        <w:rPr>
          <w:rFonts w:ascii="Times New Roman" w:eastAsia="Times New Roman"/>
        </w:rPr>
        <w:t>hi</w:t>
      </w:r>
      <w:r>
        <w:rPr>
          <w:rFonts w:ascii="Times New Roman" w:eastAsia="Times New Roman"/>
        </w:rPr>
        <w:t>n</w:t>
      </w:r>
      <w:r>
        <w:t>（</w:t>
      </w:r>
      <w:r>
        <w:rPr>
          <w:rFonts w:ascii="Times New Roman" w:eastAsia="Times New Roman"/>
        </w:rPr>
        <w:t>19</w:t>
      </w:r>
      <w:r>
        <w:rPr>
          <w:rFonts w:ascii="Times New Roman" w:eastAsia="Times New Roman"/>
          <w:spacing w:val="0"/>
        </w:rPr>
        <w:t>9</w:t>
      </w:r>
      <w:r>
        <w:rPr>
          <w:rFonts w:ascii="Times New Roman" w:eastAsia="Times New Roman"/>
        </w:rPr>
        <w:t>5</w:t>
      </w:r>
      <w:r>
        <w:t>）</w:t>
      </w:r>
      <w:r>
        <w:t>提出。后来</w:t>
      </w:r>
      <w:r>
        <w:rPr>
          <w:rFonts w:ascii="Times New Roman" w:eastAsia="Times New Roman"/>
        </w:rPr>
        <w:t>P</w:t>
      </w:r>
      <w:r>
        <w:rPr>
          <w:rFonts w:ascii="Times New Roman" w:eastAsia="Times New Roman"/>
        </w:rPr>
        <w:t>e</w:t>
      </w:r>
      <w:r>
        <w:rPr>
          <w:rFonts w:ascii="Times New Roman" w:eastAsia="Times New Roman"/>
        </w:rPr>
        <w:t>s</w:t>
      </w:r>
      <w:r>
        <w:rPr>
          <w:rFonts w:ascii="Times New Roman" w:eastAsia="Times New Roman"/>
        </w:rPr>
        <w:t>a</w:t>
      </w:r>
      <w:r>
        <w:rPr>
          <w:rFonts w:ascii="Times New Roman" w:eastAsia="Times New Roman"/>
        </w:rPr>
        <w:t>r</w:t>
      </w:r>
      <w:r>
        <w:rPr>
          <w:rFonts w:ascii="Times New Roman" w:eastAsia="Times New Roman"/>
        </w:rPr>
        <w:t>a</w:t>
      </w:r>
      <w:r>
        <w:rPr>
          <w:rFonts w:ascii="Times New Roman" w:eastAsia="Times New Roman"/>
        </w:rPr>
        <w:t>n</w:t>
      </w:r>
      <w:r>
        <w:t>等人专门编写了计量软件</w:t>
      </w:r>
      <w:r>
        <w:rPr>
          <w:rFonts w:ascii="Times New Roman" w:eastAsia="Times New Roman"/>
        </w:rPr>
        <w:t>Mi</w:t>
      </w:r>
      <w:r>
        <w:rPr>
          <w:rFonts w:ascii="Times New Roman" w:eastAsia="Times New Roman"/>
        </w:rPr>
        <w:t>c</w:t>
      </w:r>
      <w:r>
        <w:rPr>
          <w:rFonts w:ascii="Times New Roman" w:eastAsia="Times New Roman"/>
        </w:rPr>
        <w:t>ro</w:t>
      </w:r>
      <w:r>
        <w:rPr>
          <w:rFonts w:ascii="Times New Roman" w:eastAsia="Times New Roman"/>
        </w:rPr>
        <w:t>f</w:t>
      </w:r>
      <w:r>
        <w:rPr>
          <w:rFonts w:ascii="Times New Roman" w:eastAsia="Times New Roman"/>
        </w:rPr>
        <w:t>i</w:t>
      </w:r>
      <w:r>
        <w:rPr>
          <w:rFonts w:ascii="Times New Roman" w:eastAsia="Times New Roman"/>
        </w:rPr>
        <w:t>t</w:t>
      </w:r>
      <w:r>
        <w:rPr>
          <w:vertAlign w:val="superscript"/>
          /&gt;
        </w:rPr>
        <w:t>20</w:t>
      </w:r>
      <w:r>
        <w:t>,</w:t>
      </w:r>
    </w:p>
    <w:p w:rsidR="0018722C">
      <w:pPr>
        <w:pStyle w:val="aff7"/>
        <w:topLinePunct/>
      </w:pPr>
      <w:r>
        <w:pict>
          <v:line style="position:absolute;mso-position-horizontal-relative:page;mso-position-vertical-relative:paragraph;z-index:5680;mso-wrap-distance-left:0;mso-wrap-distance-right:0" from="111.860001pt,17.649664pt" to="255.880001pt,17.649664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后文的实证研究部分即采用</w:t>
      </w:r>
      <w:r>
        <w:rPr>
          <w:rFonts w:ascii="Times New Roman" w:eastAsia="Times New Roman" w:cstheme="minorBidi" w:hAnsiTheme="minorHAnsi"/>
        </w:rPr>
        <w:t>Microfit</w:t>
      </w:r>
      <w:r>
        <w:rPr>
          <w:rFonts w:cstheme="minorBidi" w:hAnsiTheme="minorHAnsi" w:eastAsiaTheme="minorHAnsi" w:asciiTheme="minorHAnsi"/>
        </w:rPr>
        <w:t>软件对</w:t>
      </w:r>
      <w:r>
        <w:rPr>
          <w:rFonts w:ascii="Times New Roman" w:eastAsia="Times New Roman" w:cstheme="minorBidi" w:hAnsiTheme="minorHAnsi"/>
        </w:rPr>
        <w:t>ARDL</w:t>
      </w:r>
      <w:r>
        <w:rPr>
          <w:rFonts w:cstheme="minorBidi" w:hAnsiTheme="minorHAnsi" w:eastAsiaTheme="minorHAnsi" w:asciiTheme="minorHAnsi"/>
        </w:rPr>
        <w:t>模型进行估计。</w:t>
      </w:r>
    </w:p>
    <w:p w:rsidR="0018722C">
      <w:pPr>
        <w:topLinePunct/>
      </w:pPr>
      <w:r>
        <w:t>用于对</w:t>
      </w:r>
      <w:r>
        <w:rPr>
          <w:rFonts w:ascii="Times New Roman" w:eastAsia="Times New Roman"/>
        </w:rPr>
        <w:t>ARDL</w:t>
      </w:r>
      <w:r>
        <w:t>模型进行方便的估计，同时这也成为了</w:t>
      </w:r>
      <w:r>
        <w:rPr>
          <w:rFonts w:ascii="Times New Roman" w:eastAsia="Times New Roman"/>
        </w:rPr>
        <w:t>Microfit</w:t>
      </w:r>
      <w:r>
        <w:t>相比于其他计量经济学软件的一个显著优点。本章首先将介绍现有研究汇率传递问题采用的模型，</w:t>
      </w:r>
      <w:r>
        <w:t>如协整检验、</w:t>
      </w:r>
      <w:r>
        <w:rPr>
          <w:rFonts w:ascii="Times New Roman" w:eastAsia="Times New Roman"/>
        </w:rPr>
        <w:t>VAR</w:t>
      </w:r>
      <w:r>
        <w:t>模型，比较分析其各自的优缺点，然后在这基础上对本文所选</w:t>
      </w:r>
      <w:r>
        <w:t>用的</w:t>
      </w:r>
      <w:r>
        <w:rPr>
          <w:rFonts w:ascii="Times New Roman" w:eastAsia="Times New Roman"/>
        </w:rPr>
        <w:t>ARDL</w:t>
      </w:r>
      <w:r>
        <w:t>模型基本结构、建模方法等进行详细的介绍，为本论文实证模型的构造，检验汇率传递效应的长短期效应及时滞性特征，奠定坚实的理论基础。</w:t>
      </w:r>
    </w:p>
    <w:p w:rsidR="0018722C">
      <w:pPr>
        <w:pStyle w:val="Heading2"/>
        <w:topLinePunct/>
        <w:ind w:left="171" w:hangingChars="171" w:hanging="171"/>
      </w:pPr>
      <w:bookmarkStart w:id="577826" w:name="_Toc686577826"/>
      <w:bookmarkStart w:name="_bookmark31" w:id="57"/>
      <w:bookmarkEnd w:id="57"/>
      <w:r>
        <w:t>4.1</w:t>
      </w:r>
      <w:r>
        <w:t xml:space="preserve"> </w:t>
      </w:r>
      <w:r/>
      <w:bookmarkStart w:name="_bookmark31" w:id="58"/>
      <w:bookmarkEnd w:id="58"/>
      <w:r>
        <w:t>V</w:t>
      </w:r>
      <w:r>
        <w:t>AR</w:t>
      </w:r>
      <w:r/>
      <w:r>
        <w:t>模型</w:t>
      </w:r>
      <w:bookmarkEnd w:id="577826"/>
    </w:p>
    <w:p w:rsidR="0018722C">
      <w:pPr>
        <w:topLinePunct/>
      </w:pPr>
      <w:r>
        <w:t>现</w:t>
      </w:r>
      <w:r w:rsidR="001852F3">
        <w:t xml:space="preserve">有</w:t>
      </w:r>
      <w:r w:rsidR="001852F3">
        <w:t xml:space="preserve">大</w:t>
      </w:r>
      <w:r w:rsidR="001852F3">
        <w:t xml:space="preserve">量</w:t>
      </w:r>
      <w:r w:rsidR="001852F3">
        <w:t xml:space="preserve">研</w:t>
      </w:r>
      <w:r w:rsidR="001852F3">
        <w:t xml:space="preserve">究</w:t>
      </w:r>
      <w:r w:rsidR="001852F3">
        <w:t xml:space="preserve">汇</w:t>
      </w:r>
      <w:r w:rsidR="001852F3">
        <w:t xml:space="preserve">率</w:t>
      </w:r>
      <w:r w:rsidR="001852F3">
        <w:t xml:space="preserve">传</w:t>
      </w:r>
      <w:r w:rsidR="001852F3">
        <w:t xml:space="preserve">递</w:t>
      </w:r>
      <w:r w:rsidR="001852F3">
        <w:t xml:space="preserve">的</w:t>
      </w:r>
      <w:r w:rsidR="001852F3">
        <w:t xml:space="preserve">文</w:t>
      </w:r>
      <w:r w:rsidR="001852F3">
        <w:t xml:space="preserve">献</w:t>
      </w:r>
      <w:r w:rsidR="001852F3">
        <w:t xml:space="preserve">采</w:t>
      </w:r>
      <w:r w:rsidR="001852F3">
        <w:t xml:space="preserve">用</w:t>
      </w:r>
      <w:r w:rsidR="001852F3">
        <w:t xml:space="preserve">的</w:t>
      </w:r>
      <w:r w:rsidR="001852F3">
        <w:t xml:space="preserve">都</w:t>
      </w:r>
      <w:r w:rsidR="001852F3">
        <w:t xml:space="preserve">是</w:t>
      </w:r>
      <w:r>
        <w:rPr>
          <w:rFonts w:ascii="Times New Roman" w:eastAsia="宋体"/>
        </w:rPr>
        <w:t>VAR</w:t>
      </w:r>
      <w:r w:rsidR="001852F3">
        <w:rPr>
          <w:rFonts w:ascii="Times New Roman" w:eastAsia="宋体"/>
        </w:rPr>
        <w:t xml:space="preserve">  </w:t>
      </w:r>
      <w:r>
        <w:t>模</w:t>
      </w:r>
      <w:r w:rsidR="001852F3">
        <w:t xml:space="preserve">型</w:t>
      </w:r>
      <w:r w:rsidR="001852F3">
        <w:t xml:space="preserve">。</w:t>
      </w:r>
      <w:r>
        <w:rPr>
          <w:rFonts w:ascii="Times New Roman" w:eastAsia="宋体"/>
        </w:rPr>
        <w:t>VAR</w:t>
      </w:r>
      <w:r>
        <w:rPr>
          <w:rFonts w:ascii="Times New Roman" w:eastAsia="宋体"/>
        </w:rPr>
        <w:t>(</w:t>
      </w:r>
      <w:r>
        <w:rPr>
          <w:rFonts w:ascii="Times New Roman" w:eastAsia="宋体"/>
        </w:rPr>
        <w:t>Vector</w:t>
      </w:r>
    </w:p>
    <w:p w:rsidR="0018722C">
      <w:pPr>
        <w:topLinePunct/>
      </w:pPr>
      <w:r>
        <w:rPr>
          <w:rFonts w:ascii="Times New Roman" w:eastAsia="Times New Roman"/>
        </w:rPr>
        <w:t>Autoregressive</w:t>
      </w:r>
      <w:r>
        <w:rPr>
          <w:rFonts w:ascii="Times New Roman" w:eastAsia="Times New Roman"/>
          <w:rFonts w:ascii="Times New Roman" w:eastAsia="Times New Roman"/>
        </w:rPr>
        <w:t>）</w:t>
      </w:r>
      <w:r>
        <w:t>模型，称为向量自回归模型，由</w:t>
      </w:r>
      <w:r>
        <w:rPr>
          <w:rFonts w:ascii="Times New Roman" w:eastAsia="Times New Roman"/>
        </w:rPr>
        <w:t>Sim</w:t>
      </w:r>
      <w:r>
        <w:rPr>
          <w:rFonts w:ascii="Times New Roman" w:eastAsia="Times New Roman"/>
          <w:rFonts w:ascii="Times New Roman" w:eastAsia="Times New Roman"/>
        </w:rPr>
        <w:t>（</w:t>
      </w:r>
      <w:r>
        <w:rPr>
          <w:rFonts w:ascii="Times New Roman" w:eastAsia="Times New Roman"/>
        </w:rPr>
        <w:t>1980</w:t>
      </w:r>
      <w:r>
        <w:rPr>
          <w:rFonts w:ascii="Times New Roman" w:eastAsia="Times New Roman"/>
          <w:rFonts w:ascii="Times New Roman" w:eastAsia="Times New Roman"/>
        </w:rPr>
        <w:t>）</w:t>
      </w:r>
      <w:r>
        <w:t>提出，在该模型中，没</w:t>
      </w:r>
      <w:r>
        <w:t>有内生变量和外生变量之分，而且是所有变量都被看作是内生变量，初始对模型</w:t>
      </w:r>
      <w:r>
        <w:t>系数不施加任何约束，即每个方程都有相同的解释变量，即所有被解释变量若干期的滞后值。</w:t>
      </w:r>
    </w:p>
    <w:p w:rsidR="0018722C">
      <w:pPr>
        <w:pStyle w:val="ae"/>
        <w:topLinePunct/>
      </w:pPr>
      <w:r>
        <w:pict>
          <v:shape style="margin-left:285.048126pt;margin-top:59.143028pt;width:2.75pt;height:6.7pt;mso-position-horizontal-relative:page;mso-position-vertical-relative:paragraph;z-index:-233392" type="#_x0000_t202" filled="false" stroked="false">
            <v:textbox inset="0,0,0,0">
              <w:txbxContent>
                <w:p w:rsidR="0018722C">
                  <w:pPr>
                    <w:spacing w:line="134" w:lineRule="exact" w:before="0"/>
                    <w:ind w:leftChars="0" w:left="0" w:rightChars="0" w:right="0" w:firstLineChars="0" w:firstLine="0"/>
                    <w:jc w:val="left"/>
                    <w:rPr>
                      <w:rFonts w:ascii="Times New Roman"/>
                      <w:i/>
                      <w:sz w:val="12"/>
                    </w:rPr>
                  </w:pPr>
                  <w:r>
                    <w:rPr>
                      <w:rFonts w:ascii="Times New Roman"/>
                      <w:i/>
                      <w:w w:val="101"/>
                      <w:sz w:val="12"/>
                    </w:rPr>
                    <w:t>k</w:t>
                  </w:r>
                </w:p>
              </w:txbxContent>
            </v:textbox>
            <w10:wrap type="none"/>
          </v:shape>
        </w:pict>
      </w:r>
      <w:r>
        <w:rPr>
          <w:spacing w:val="3"/>
        </w:rPr>
        <w:t>在一个含有</w:t>
      </w:r>
      <w:r>
        <w:rPr>
          <w:rFonts w:ascii="Times New Roman" w:eastAsia="Times New Roman"/>
          <w:i/>
          <w:sz w:val="21"/>
        </w:rPr>
        <w:t>n</w:t>
      </w:r>
      <w:r>
        <w:rPr>
          <w:spacing w:val="-4"/>
        </w:rPr>
        <w:t>个方程</w:t>
      </w:r>
      <w:r>
        <w:t>（被解释变量</w:t>
      </w:r>
      <w:r>
        <w:rPr>
          <w:spacing w:val="-12"/>
        </w:rPr>
        <w:t>）</w:t>
      </w:r>
      <w:r>
        <w:rPr>
          <w:spacing w:val="-14"/>
        </w:rPr>
        <w:t>的</w:t>
      </w:r>
      <w:r>
        <w:rPr>
          <w:rFonts w:ascii="Times New Roman" w:eastAsia="Times New Roman"/>
          <w:spacing w:val="-6"/>
        </w:rPr>
        <w:t>VAR</w:t>
      </w:r>
      <w:r>
        <w:rPr>
          <w:spacing w:val="-2"/>
        </w:rPr>
        <w:t>模型中，每个被解释变量都对自</w:t>
      </w:r>
      <w:r>
        <w:rPr>
          <w:spacing w:val="-3"/>
        </w:rPr>
        <w:t>身以及其他解释变量的若干期滞后值回归。如果令滞后阶数为</w:t>
      </w:r>
      <w:r>
        <w:rPr>
          <w:rFonts w:ascii="Times New Roman" w:eastAsia="Times New Roman"/>
          <w:i/>
          <w:sz w:val="20"/>
        </w:rPr>
        <w:t>k</w:t>
      </w:r>
      <w:r>
        <w:rPr>
          <w:spacing w:val="-16"/>
        </w:rPr>
        <w:t>，则</w:t>
      </w:r>
      <w:r>
        <w:rPr>
          <w:rFonts w:ascii="Times New Roman" w:eastAsia="Times New Roman"/>
          <w:spacing w:val="-5"/>
        </w:rPr>
        <w:t>VAR</w:t>
      </w:r>
      <w:r>
        <w:t>模型的一般形式可以表示为：</w:t>
      </w:r>
    </w:p>
    <w:p w:rsidR="0018722C">
      <w:spacing w:beforeLines="0" w:before="0" w:afterLines="0" w:after="0" w:line="440" w:lineRule="auto"/>
      <w:pPr>
        <w:sectPr w:rsidR="00556256">
          <w:type w:val="continuous"/>
          <w:pgSz w:w="11910" w:h="16840"/>
          <w:pgMar w:header="0" w:footer="1432" w:top="1580" w:bottom="1620" w:left="1640" w:right="1640"/>
        </w:sectPr>
        <w:topLinePunct/>
      </w:pPr>
    </w:p>
    <w:p w:rsidR="0018722C">
      <w:pPr>
        <w:topLinePunct/>
      </w:pPr>
      <w:r>
        <w:rPr>
          <w:rFonts w:cstheme="minorBidi" w:hAnsiTheme="minorHAnsi" w:eastAsiaTheme="minorHAnsi" w:asciiTheme="minorHAnsi" w:ascii="Times New Roman" w:hAnsi="Times New Roman"/>
          <w:i/>
        </w:rPr>
        <w:t>Z</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i </w:t>
      </w:r>
      <w:r>
        <w:rPr>
          <w:rFonts w:ascii="Times New Roman" w:hAnsi="Times New Roman" w:cstheme="minorBidi" w:eastAsiaTheme="minorHAnsi"/>
          <w:i/>
        </w:rPr>
        <w:t>Z</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rPr>
          <w:rFonts w:ascii="Times New Roman" w:eastAsia="Times New Roman"/>
        </w:rPr>
        <w:t>4.1</w:t>
      </w:r>
      <w:r>
        <w:t>）</w:t>
      </w:r>
    </w:p>
    <w:p w:rsidR="0018722C">
      <w:spacing w:beforeLines="0" w:before="0" w:afterLines="0" w:after="0" w:line="440" w:lineRule="auto"/>
      <w:pPr>
        <w:sectPr w:rsidR="00556256">
          <w:type w:val="continuous"/>
          <w:pgSz w:w="11910" w:h="16840"/>
          <w:pgMar w:top="1380" w:bottom="280" w:left="1640" w:right="1640"/>
          <w:cols w:num="2" w:equalWidth="0">
            <w:col w:w="5041" w:space="40"/>
            <w:col w:w="3549"/>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Z</w:t>
      </w:r>
      <w:r>
        <w:rPr>
          <w:rFonts w:ascii="Times New Roman" w:hAnsi="Times New Roman" w:eastAsia="宋体" w:cstheme="minorBidi"/>
          <w:vertAlign w:val="subscript"/>
          <w:i/>
        </w:rPr>
        <w:t>t</w:t>
      </w:r>
      <w:r>
        <w:rPr>
          <w:rFonts w:cstheme="minorBidi" w:hAnsiTheme="minorHAnsi" w:eastAsiaTheme="minorHAnsi" w:asciiTheme="minorHAnsi"/>
        </w:rPr>
        <w:t>表示由第</w:t>
      </w:r>
      <w:r>
        <w:rPr>
          <w:rFonts w:ascii="Times New Roman" w:hAnsi="Times New Roman" w:eastAsia="宋体" w:cstheme="minorBidi"/>
        </w:rPr>
        <w:t>t</w:t>
      </w:r>
      <w:r>
        <w:rPr>
          <w:rFonts w:cstheme="minorBidi" w:hAnsiTheme="minorHAnsi" w:eastAsiaTheme="minorHAnsi" w:asciiTheme="minorHAnsi"/>
        </w:rPr>
        <w:t>期观测值构成的</w:t>
      </w:r>
      <w:r>
        <w:rPr>
          <w:rFonts w:ascii="Times New Roman" w:hAnsi="Times New Roman" w:eastAsia="宋体" w:cstheme="minorBidi"/>
        </w:rPr>
        <w:t>n</w:t>
      </w:r>
      <w:r>
        <w:rPr>
          <w:rFonts w:cstheme="minorBidi" w:hAnsiTheme="minorHAnsi" w:eastAsiaTheme="minorHAnsi" w:asciiTheme="minorHAnsi"/>
        </w:rPr>
        <w:t>维列向量，</w:t>
      </w:r>
      <w:r>
        <w:rPr>
          <w:rFonts w:ascii="Times New Roman" w:hAnsi="Times New Roman" w:eastAsia="宋体" w:cstheme="minorBidi"/>
          <w:i/>
        </w:rPr>
        <w:t>A</w:t>
      </w:r>
      <w:r>
        <w:rPr>
          <w:rFonts w:ascii="Times New Roman" w:hAnsi="Times New Roman" w:eastAsia="宋体" w:cstheme="minorBidi"/>
          <w:vertAlign w:val="subscript"/>
          <w:i/>
        </w:rPr>
        <w:t>i</w:t>
      </w:r>
      <w:r>
        <w:rPr>
          <w:rFonts w:cstheme="minorBidi" w:hAnsiTheme="minorHAnsi" w:eastAsiaTheme="minorHAnsi" w:asciiTheme="minorHAnsi"/>
        </w:rPr>
        <w:t>为</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i/>
        </w:rPr>
        <w:t>n</w:t>
      </w:r>
      <w:r>
        <w:rPr>
          <w:rFonts w:cstheme="minorBidi" w:hAnsiTheme="minorHAnsi" w:eastAsiaTheme="minorHAnsi" w:asciiTheme="minorHAnsi"/>
        </w:rPr>
        <w:t>系数矩阵，</w:t>
      </w:r>
      <w:r>
        <w:rPr>
          <w:rFonts w:ascii="Times New Roman" w:hAnsi="Times New Roman" w:eastAsia="宋体" w:cstheme="minorBidi"/>
          <w:i/>
        </w:rPr>
        <w:t>V</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cstheme="minorBidi" w:hAnsiTheme="minorHAnsi" w:eastAsiaTheme="minorHAnsi" w:asciiTheme="minorHAnsi"/>
        </w:rPr>
        <w:t>表</w:t>
      </w:r>
    </w:p>
    <w:p w:rsidR="0018722C">
      <w:pPr>
        <w:topLinePunct/>
      </w:pPr>
      <w:r>
        <w:rPr>
          <w:rFonts w:cstheme="minorBidi" w:hAnsiTheme="minorHAnsi" w:eastAsiaTheme="minorHAnsi" w:asciiTheme="minorHAnsi"/>
        </w:rPr>
        <w:t>示由随机误差项构成的</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矩阵，其中随机误差项</w:t>
      </w:r>
      <w:r>
        <w:rPr>
          <w:rFonts w:ascii="Symbol" w:hAnsi="Symbol" w:eastAsia="Symbol" w:cstheme="minorBidi"/>
          <w:i/>
        </w:rPr>
        <w:t></w:t>
      </w:r>
      <w:r>
        <w:rPr>
          <w:rFonts w:ascii="Times New Roman" w:hAnsi="Times New Roman" w:eastAsia="宋体" w:cstheme="minorBidi"/>
          <w:vertAlign w:val="subscript"/>
          <w:i/>
        </w:rPr>
        <w:t>i</w:t>
      </w:r>
      <w:r>
        <w:rPr>
          <w:rFonts w:cstheme="minorBidi" w:hAnsiTheme="minorHAnsi" w:eastAsiaTheme="minorHAnsi" w:asciiTheme="minorHAnsi"/>
        </w:rPr>
        <w:t>为白噪声过程，且满足</w:t>
      </w:r>
      <w:r>
        <w:rPr>
          <w:rFonts w:ascii="Times New Roman" w:hAnsi="Times New Roman" w:eastAsia="宋体" w:cstheme="minorBidi"/>
          <w:i/>
        </w:rPr>
        <w:t>E</w:t>
      </w:r>
      <w:r>
        <w:rPr>
          <w:rFonts w:ascii="Times New Roman" w:hAnsi="Times New Roman" w:eastAsia="宋体" w:cstheme="minorBidi"/>
        </w:rPr>
        <w:t>(</w:t>
      </w:r>
      <w:r>
        <w:rPr>
          <w:kern w:val="2"/>
          <w:szCs w:val="22"/>
          <w:rFonts w:ascii="Symbol" w:hAnsi="Symbol" w:eastAsia="Symbol" w:cstheme="minorBidi"/>
          <w:i/>
          <w:spacing w:val="-2"/>
          <w:sz w:val="22"/>
        </w:rPr>
        <w:t></w:t>
      </w:r>
      <w:r>
        <w:rPr>
          <w:kern w:val="2"/>
          <w:szCs w:val="22"/>
          <w:rFonts w:ascii="Times New Roman" w:hAnsi="Times New Roman" w:eastAsia="宋体" w:cstheme="minorBidi"/>
          <w:i/>
          <w:spacing w:val="-2"/>
          <w:position w:val="-4"/>
          <w:sz w:val="12"/>
        </w:rPr>
        <w:t>it</w:t>
      </w:r>
      <w:r>
        <w:rPr>
          <w:kern w:val="2"/>
          <w:szCs w:val="22"/>
          <w:rFonts w:ascii="Symbol" w:hAnsi="Symbol" w:eastAsia="Symbol" w:cstheme="minorBidi"/>
          <w:i/>
          <w:spacing w:val="-2"/>
          <w:sz w:val="22"/>
        </w:rPr>
        <w:t></w:t>
      </w:r>
      <w:r>
        <w:rPr>
          <w:kern w:val="2"/>
          <w:szCs w:val="22"/>
          <w:rFonts w:ascii="Times New Roman" w:hAnsi="Times New Roman" w:eastAsia="宋体" w:cstheme="minorBidi"/>
          <w:i/>
          <w:position w:val="-4"/>
          <w:sz w:val="12"/>
        </w:rPr>
        <w:t>jt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w:t>
      </w:r>
      <w:r>
        <w:rPr>
          <w:kern w:val="2"/>
          <w:szCs w:val="22"/>
          <w:rFonts w:ascii="Times New Roman" w:hAnsi="Times New Roman" w:eastAsia="宋体" w:cstheme="minorBidi"/>
          <w:i/>
          <w:spacing w:val="-2"/>
          <w:sz w:val="21"/>
        </w:rPr>
        <w:t>i</w:t>
      </w:r>
      <w:r>
        <w:rPr>
          <w:kern w:val="2"/>
          <w:szCs w:val="22"/>
          <w:rFonts w:ascii="Times New Roman" w:hAnsi="Times New Roman" w:eastAsia="宋体" w:cstheme="minorBidi"/>
          <w:spacing w:val="2"/>
          <w:sz w:val="21"/>
        </w:rPr>
        <w:t>, </w:t>
      </w:r>
      <w:r>
        <w:rPr>
          <w:kern w:val="2"/>
          <w:szCs w:val="22"/>
          <w:rFonts w:ascii="Times New Roman" w:hAnsi="Times New Roman" w:eastAsia="宋体" w:cstheme="minorBidi"/>
          <w:i/>
          <w:sz w:val="21"/>
        </w:rPr>
        <w:t>j</w:t>
      </w:r>
      <w:r>
        <w:rPr>
          <w:kern w:val="2"/>
          <w:szCs w:val="22"/>
          <w:rFonts w:ascii="Symbol" w:hAnsi="Symbol" w:eastAsia="Symbol" w:cstheme="minorBidi"/>
          <w:sz w:val="21"/>
        </w:rPr>
        <w:t></w:t>
      </w:r>
      <w:r>
        <w:rPr>
          <w:kern w:val="2"/>
          <w:szCs w:val="22"/>
          <w:rFonts w:ascii="Times New Roman" w:hAnsi="Times New Roman" w:eastAsia="宋体" w:cstheme="minorBidi"/>
          <w:spacing w:val="-6"/>
          <w:sz w:val="21"/>
        </w:rPr>
        <w:t>1</w:t>
      </w:r>
      <w:r>
        <w:rPr>
          <w:kern w:val="2"/>
          <w:szCs w:val="22"/>
          <w:rFonts w:ascii="Times New Roman" w:hAnsi="Times New Roman" w:eastAsia="宋体" w:cstheme="minorBidi"/>
          <w:spacing w:val="-11"/>
          <w:sz w:val="21"/>
        </w:rPr>
        <w:t>, </w:t>
      </w:r>
      <w:r>
        <w:rPr>
          <w:kern w:val="2"/>
          <w:szCs w:val="22"/>
          <w:rFonts w:ascii="Times New Roman" w:hAnsi="Times New Roman" w:eastAsia="宋体" w:cstheme="minorBidi"/>
          <w:sz w:val="21"/>
        </w:rPr>
        <w:t>2</w:t>
      </w:r>
      <w:r>
        <w:rPr>
          <w:kern w:val="2"/>
          <w:szCs w:val="22"/>
          <w:rFonts w:ascii="Times New Roman" w:hAnsi="Times New Roman" w:eastAsia="宋体" w:cstheme="minorBidi"/>
          <w:spacing w:val="-2"/>
          <w:sz w:val="21"/>
        </w:rPr>
        <w:t>,.</w:t>
      </w:r>
      <w:r>
        <w:rPr>
          <w:kern w:val="2"/>
          <w:szCs w:val="22"/>
          <w:rFonts w:ascii="Times New Roman" w:hAnsi="Times New Roman" w:eastAsia="宋体" w:cstheme="minorBidi"/>
          <w:spacing w:val="-2"/>
          <w:sz w:val="21"/>
        </w:rPr>
        <w:t xml:space="preserve">.., </w:t>
      </w:r>
      <w:r>
        <w:rPr>
          <w:kern w:val="2"/>
          <w:szCs w:val="22"/>
          <w:rFonts w:ascii="Times New Roman" w:hAnsi="Times New Roman" w:eastAsia="宋体" w:cstheme="minorBidi"/>
          <w:i/>
          <w:spacing w:val="0"/>
          <w:sz w:val="21"/>
        </w:rPr>
        <w:t>n</w:t>
      </w:r>
      <w:r>
        <w:rPr>
          <w:kern w:val="2"/>
          <w:szCs w:val="22"/>
          <w:rFonts w:ascii="Times New Roman" w:hAnsi="Times New Roman" w:eastAsia="宋体" w:cstheme="minorBidi"/>
          <w:spacing w:val="0"/>
          <w:sz w:val="21"/>
        </w:rPr>
        <w:t>,</w:t>
      </w:r>
      <w:r w:rsidR="001852F3">
        <w:rPr>
          <w:kern w:val="2"/>
          <w:szCs w:val="22"/>
          <w:rFonts w:ascii="Times New Roman" w:hAnsi="Times New Roman" w:eastAsia="宋体" w:cstheme="minorBidi"/>
          <w:spacing w:val="0"/>
          <w:sz w:val="21"/>
        </w:rPr>
        <w:t xml:space="preserve"> </w:t>
      </w:r>
      <w:r>
        <w:rPr>
          <w:kern w:val="2"/>
          <w:szCs w:val="22"/>
          <w:rFonts w:ascii="Times New Roman" w:hAnsi="Times New Roman" w:eastAsia="宋体" w:cstheme="minorBidi"/>
          <w:i/>
          <w:spacing w:val="0"/>
          <w:sz w:val="21"/>
        </w:rPr>
        <w:t>i</w:t>
      </w:r>
      <w:r>
        <w:rPr>
          <w:kern w:val="2"/>
          <w:szCs w:val="22"/>
          <w:rFonts w:ascii="Symbol" w:hAnsi="Symbol" w:eastAsia="Symbol" w:cstheme="minorBidi"/>
          <w:sz w:val="21"/>
        </w:rPr>
        <w:t></w:t>
      </w:r>
      <w:r>
        <w:rPr>
          <w:kern w:val="2"/>
          <w:szCs w:val="22"/>
          <w:rFonts w:ascii="Times New Roman" w:hAnsi="Times New Roman" w:eastAsia="宋体" w:cstheme="minorBidi"/>
          <w:i/>
          <w:spacing w:val="0"/>
          <w:sz w:val="21"/>
        </w:rPr>
        <w:t>j</w:t>
      </w:r>
      <w:r>
        <w:rPr>
          <w:rFonts w:ascii="Times New Roman" w:hAnsi="Times New Roman" w:eastAsia="宋体" w:cstheme="minorBidi"/>
        </w:rPr>
        <w:t>)</w:t>
      </w:r>
      <w:r>
        <w:rPr>
          <w:rFonts w:cstheme="minorBidi" w:hAnsiTheme="minorHAnsi" w:eastAsiaTheme="minorHAnsi" w:asciiTheme="minorHAnsi"/>
        </w:rPr>
        <w:t>。为了简化分析，如果假定</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rPr>
        <w:t>2</w:t>
      </w:r>
      <w:r>
        <w:rPr>
          <w:rFonts w:ascii="Times New Roman" w:hAnsi="Times New Roman" w:eastAsia="宋体" w:cstheme="minorBidi"/>
        </w:rPr>
        <w:t>, </w:t>
      </w:r>
      <w:r>
        <w:rPr>
          <w:rFonts w:ascii="Times New Roman" w:hAnsi="Times New Roman" w:eastAsia="宋体" w:cstheme="minorBidi"/>
          <w:i/>
        </w:rPr>
        <w:t>k</w:t>
      </w:r>
      <w:r>
        <w:rPr>
          <w:rFonts w:ascii="Symbol" w:hAnsi="Symbol" w:eastAsia="Symbol" w:cstheme="minorBidi"/>
        </w:rPr>
        <w:t></w:t>
      </w:r>
      <w:r w:rsidR="001852F3">
        <w:rPr>
          <w:rFonts w:ascii="Times New Roman" w:hAnsi="Times New Roman" w:eastAsia="宋体" w:cstheme="minorBidi"/>
        </w:rPr>
        <w:t xml:space="preserve">2</w:t>
      </w:r>
      <w:r>
        <w:rPr>
          <w:rFonts w:cstheme="minorBidi" w:hAnsiTheme="minorHAnsi" w:eastAsiaTheme="minorHAnsi" w:asciiTheme="minorHAnsi"/>
        </w:rPr>
        <w:t>，则</w:t>
      </w:r>
      <w:r>
        <w:rPr>
          <w:rFonts w:ascii="Times New Roman" w:hAnsi="Times New Roman" w:eastAsia="宋体" w:cstheme="minorBidi"/>
        </w:rPr>
        <w:t>VAR</w:t>
      </w:r>
      <w:r>
        <w:rPr>
          <w:rFonts w:cstheme="minorBidi" w:hAnsiTheme="minorHAnsi" w:eastAsiaTheme="minorHAnsi" w:asciiTheme="minorHAnsi"/>
        </w:rPr>
        <w:t>模型可以写成：</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ascii="Times New Roman" w:hAnsi="Times New Roman"/>
          <w:i/>
        </w:rPr>
        <w:t>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1 0</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vertAlign w:val="subscript"/>
          <w:rFonts w:ascii="Times New Roman" w:hAnsi="Times New Roman" w:cstheme="minorBidi" w:eastAsiaTheme="minorHAnsi"/>
        </w:rPr>
        <w:t>1</w:t>
      </w:r>
      <w:r>
        <w:rPr>
          <w:vertAlign w:val="subscript"/>
          <w:rFonts w:ascii="Symbol" w:hAnsi="Symbol" w:cstheme="minorBidi" w:eastAsiaTheme="minorHAns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vertAlign w:val="subscript"/>
          <w:rFonts w:ascii="Symbol" w:hAnsi="Symbol" w:cstheme="minorBidi" w:eastAsiaTheme="minorHAnsi"/>
        </w:rPr>
        <w:t></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vertAlign w:val="subscript"/>
          <w:rFonts w:ascii="Times New Roman" w:hAnsi="Times New Roman" w:cstheme="minorBidi" w:eastAsiaTheme="minorHAnsi"/>
        </w:rPr>
        <w:t>2</w:t>
      </w:r>
      <w:r>
        <w:rPr>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i/>
        </w:rPr>
        <w:t></w:t>
      </w:r>
      <w:r>
        <w:rPr>
          <w:vertAlign w:val="subscript"/>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vertAlign w:val="subscript"/>
          <w:rFonts w:ascii="Symbol" w:hAnsi="Symbol" w:cstheme="minorBidi" w:eastAsiaTheme="minorHAns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vertAlign w:val="subscript"/>
          <w:rFonts w:ascii="Times New Roman" w:hAnsi="Times New Roman" w:cstheme="minorBidi" w:eastAsiaTheme="minorHAnsi"/>
        </w:rPr>
        <w:t>1</w:t>
      </w:r>
      <w:r>
        <w:rPr>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Y</w:t>
      </w:r>
      <w:r>
        <w:rPr>
          <w:vertAlign w:val="subscript"/>
          <w:rFonts w:ascii="Times New Roman" w:hAnsi="Times New Roman" w:cstheme="minorBidi" w:eastAsiaTheme="minorHAnsi"/>
        </w:rPr>
        <w:t>,</w:t>
      </w:r>
    </w:p>
    <w:p w:rsidR="0018722C">
      <w:pPr>
        <w:spacing w:before="106"/>
        <w:ind w:leftChars="0" w:left="61" w:rightChars="0" w:right="0" w:firstLineChars="0" w:firstLine="0"/>
        <w:jc w:val="left"/>
        <w:topLinePunct/>
      </w:pPr>
      <w:r>
        <w:rPr>
          <w:kern w:val="2"/>
          <w:sz w:val="12"/>
          <w:szCs w:val="22"/>
          <w:rFonts w:cstheme="minorBidi" w:hAnsiTheme="minorHAnsi" w:eastAsiaTheme="minorHAnsi" w:asciiTheme="minorHAnsi" w:ascii="Symbol" w:hAnsi="Symbol"/>
          <w:spacing w:val="-30"/>
          <w:w w:val="105"/>
        </w:rPr>
        <w:t></w:t>
      </w:r>
      <w:r>
        <w:rPr>
          <w:kern w:val="2"/>
          <w:szCs w:val="22"/>
          <w:rFonts w:ascii="Times New Roman" w:hAnsi="Times New Roman" w:cstheme="minorBidi" w:eastAsiaTheme="minorHAnsi"/>
          <w:i/>
          <w:w w:val="105"/>
          <w:sz w:val="12"/>
        </w:rPr>
        <w:t>T</w:t>
      </w:r>
      <w:r>
        <w:rPr>
          <w:kern w:val="2"/>
          <w:szCs w:val="22"/>
          <w:rFonts w:ascii="Times New Roman" w:hAnsi="Times New Roman" w:cstheme="minorBidi" w:eastAsiaTheme="minorHAnsi"/>
          <w:i/>
          <w:spacing w:val="-4"/>
          <w:sz w:val="12"/>
        </w:rPr>
        <w:t xml:space="preserve"> </w:t>
      </w:r>
      <w:r>
        <w:rPr>
          <w:kern w:val="2"/>
          <w:szCs w:val="22"/>
          <w:rFonts w:ascii="Times New Roman" w:hAnsi="Times New Roman" w:cstheme="minorBidi" w:eastAsiaTheme="minorHAnsi"/>
          <w:w w:val="105"/>
          <w:sz w:val="12"/>
        </w:rPr>
        <w:t>1</w:t>
      </w:r>
    </w:p>
    <w:p w:rsidR="0018722C">
      <w:pPr>
        <w:tabs>
          <w:tab w:val="right" w:pos="949"/>
        </w:tabs>
        <w:ind w:firstLineChars="61" w:firstLine="147"/>
        <w:pStyle w:val="a6"/>
        <w:topLinePunct/>
        <w:textAlignment w:val="center"/>
      </w:pPr>
      <w:r>
        <w:rPr>
          <w:rFonts w:cstheme="minorBidi" w:hAnsiTheme="minorHAnsi" w:eastAsiaTheme="minorHAnsi" w:asciiTheme="minorHAnsi"/>
        </w:rPr>
        <w:br w:type="column"/>
      </w:r>
      <w:r>
        <w:rPr>
          <w:rFonts w:ascii="Symbol" w:hAnsi="Symbol" w:eastAsia="Symbol" w:cstheme="minorBidi"/>
        </w:rPr>
        <w:t></w:t>
      </w:r>
      <w:r>
        <w:tab/>
      </w:r>
      <w:r w:rsidP="AA7D325B">
        <w:rPr>
          <w:rFonts w:cstheme="minorBidi" w:hAnsiTheme="minorHAnsi" w:eastAsiaTheme="minorHAnsi" w:asciiTheme="minorHAnsi"/>
        </w:rPr>
        <w:t>(</w:t>
      </w:r>
      <w:r>
        <w:rPr>
          <w:rFonts w:ascii="Times New Roman" w:hAnsi="Times New Roman" w:eastAsia="Times New Roman" w:cstheme="minorBidi"/>
        </w:rPr>
        <w:t>4.2</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80" w:bottom="280" w:left="1640" w:right="1640"/>
          <w:cols w:num="8" w:equalWidth="0">
            <w:col w:w="3339" w:space="40"/>
            <w:col w:w="277" w:space="39"/>
            <w:col w:w="453" w:space="39"/>
            <w:col w:w="820" w:space="40"/>
            <w:col w:w="359" w:space="39"/>
            <w:col w:w="693" w:space="39"/>
            <w:col w:w="195" w:space="40"/>
            <w:col w:w="2218"/>
          </w:cols>
        </w:sectPr>
        <w:topLinePunct/>
      </w:pPr>
    </w:p>
    <w:p w:rsidR="0018722C">
      <w:pPr>
        <w:topLinePunct/>
      </w:pPr>
      <w:r>
        <w:rPr>
          <w:rFonts w:cstheme="minorBidi" w:hAnsiTheme="minorHAnsi" w:eastAsiaTheme="minorHAnsi" w:asciiTheme="minorHAnsi" w:ascii="Times New Roman" w:hAnsi="Times New Roman" w:eastAsia="宋体"/>
          <w:i/>
        </w:rPr>
        <w:t>Y</w:t>
      </w:r>
      <w:r>
        <w:rPr>
          <w:vertAlign w:val="subscript"/>
          <w:rFonts w:ascii="Times New Roman" w:hAnsi="Times New Roman" w:eastAsia="宋体" w:cstheme="minorBidi"/>
        </w:rPr>
        <w:t>2</w:t>
      </w:r>
      <w:r>
        <w:rPr>
          <w:rFonts w:ascii="Times New Roman" w:hAnsi="Times New Roman" w:eastAsia="宋体" w:cstheme="minorBidi"/>
          <w:vertAlign w:val="subscript"/>
          <w:i/>
        </w:rPr>
        <w:t>t</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20</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21</w:t>
      </w:r>
      <w:r>
        <w:rPr>
          <w:rFonts w:ascii="Times New Roman" w:hAnsi="Times New Roman" w:eastAsia="宋体" w:cstheme="minorBidi"/>
          <w:i/>
        </w:rPr>
        <w:t>Y</w:t>
      </w:r>
      <w:r>
        <w:rPr>
          <w:vertAlign w:val="subscript"/>
          <w:rFonts w:ascii="Times New Roman" w:hAnsi="Times New Roman" w:eastAsia="宋体" w:cstheme="minorBidi"/>
        </w:rPr>
        <w:t>2,</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22</w:t>
      </w:r>
      <w:r>
        <w:rPr>
          <w:rFonts w:ascii="Times New Roman" w:hAnsi="Times New Roman" w:eastAsia="宋体" w:cstheme="minorBidi"/>
          <w:i/>
        </w:rPr>
        <w:t>Y</w:t>
      </w:r>
      <w:r>
        <w:rPr>
          <w:vertAlign w:val="subscript"/>
          <w:rFonts w:ascii="Times New Roman" w:hAnsi="Times New Roman" w:eastAsia="宋体" w:cstheme="minorBidi"/>
        </w:rPr>
        <w:t>2,</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21</w:t>
      </w:r>
      <w:r>
        <w:rPr>
          <w:rFonts w:ascii="Times New Roman" w:hAnsi="Times New Roman" w:eastAsia="宋体" w:cstheme="minorBidi"/>
          <w:i/>
        </w:rPr>
        <w:t>Y</w:t>
      </w:r>
      <w:r>
        <w:rPr>
          <w:vertAlign w:val="subscript"/>
          <w:rFonts w:ascii="Times New Roman" w:hAnsi="Times New Roman" w:eastAsia="宋体" w:cstheme="minorBidi"/>
        </w:rPr>
        <w:t>1,</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22</w:t>
      </w:r>
      <w:r>
        <w:rPr>
          <w:rFonts w:ascii="Times New Roman" w:hAnsi="Times New Roman" w:eastAsia="宋体" w:cstheme="minorBidi"/>
          <w:i/>
        </w:rPr>
        <w:t>Y</w:t>
      </w:r>
      <w:r>
        <w:rPr>
          <w:vertAlign w:val="subscript"/>
          <w:rFonts w:ascii="Times New Roman" w:hAnsi="Times New Roman" w:eastAsia="宋体" w:cstheme="minorBidi"/>
        </w:rPr>
        <w:t>1,</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w:t>
      </w:r>
      <w:r>
        <w:rPr>
          <w:rFonts w:ascii="Times New Roman" w:hAnsi="Times New Roman" w:eastAsia="宋体" w:cstheme="minorBidi"/>
          <w:vertAlign w:val="subscript"/>
          <w:i/>
        </w:rPr>
        <w:t>t</w:t>
      </w:r>
      <w:r>
        <w:rPr>
          <w:rFonts w:cstheme="minorBidi" w:hAnsiTheme="minorHAnsi" w:eastAsiaTheme="minorHAnsi" w:asciiTheme="minorHAnsi"/>
        </w:rPr>
        <w:t>即被解释变量分别对自身以及对方的</w:t>
      </w:r>
      <w:r>
        <w:rPr>
          <w:rFonts w:ascii="Times New Roman" w:hAnsi="Times New Roman" w:eastAsia="宋体" w:cstheme="minorBidi"/>
        </w:rPr>
        <w:t>2</w:t>
      </w:r>
      <w:r>
        <w:rPr>
          <w:rFonts w:cstheme="minorBidi" w:hAnsiTheme="minorHAnsi" w:eastAsiaTheme="minorHAnsi" w:asciiTheme="minorHAnsi"/>
        </w:rPr>
        <w:t>阶滞后值回归。从</w:t>
      </w:r>
      <w:r>
        <w:rPr>
          <w:rFonts w:ascii="Times New Roman" w:hAnsi="Times New Roman" w:eastAsia="宋体" w:cstheme="minorBidi"/>
        </w:rPr>
        <w:t>VAR</w:t>
      </w:r>
      <w:r>
        <w:rPr>
          <w:rFonts w:cstheme="minorBidi" w:hAnsiTheme="minorHAnsi" w:eastAsiaTheme="minorHAnsi" w:asciiTheme="minorHAnsi"/>
        </w:rPr>
        <w:t>模型的结构来看，主要涵盖一下几方面的优点。</w:t>
      </w:r>
    </w:p>
    <w:p w:rsidR="0018722C">
      <w:pPr>
        <w:topLinePunct/>
      </w:pPr>
      <w:r>
        <w:br w:type="column"/>
      </w:r>
      <w:r>
        <w:t>（</w:t>
      </w:r>
      <w:r>
        <w:rPr>
          <w:rFonts w:ascii="Times New Roman" w:eastAsia="Times New Roman"/>
        </w:rPr>
        <w:t>4.3</w:t>
      </w:r>
      <w:r>
        <w:t>）</w:t>
      </w:r>
    </w:p>
    <w:p w:rsidR="0018722C">
      <w:spacing w:beforeLines="0" w:before="0" w:afterLines="0" w:after="0" w:line="440" w:lineRule="auto"/>
      <w:pPr>
        <w:sectPr w:rsidR="00556256">
          <w:type w:val="continuous"/>
          <w:pgSz w:w="11910" w:h="16840"/>
          <w:pgMar w:top="1380" w:bottom="280" w:left="1640" w:right="1640"/>
          <w:cols w:num="2" w:equalWidth="0">
            <w:col w:w="6708" w:space="424"/>
            <w:col w:w="1498"/>
          </w:cols>
        </w:sectPr>
        <w:topLinePunct/>
      </w:pPr>
    </w:p>
    <w:p w:rsidR="0018722C">
      <w:pPr>
        <w:topLinePunct/>
      </w:pPr>
      <w:r>
        <w:t>第一，灵活性。由于</w:t>
      </w:r>
      <w:r>
        <w:rPr>
          <w:rFonts w:ascii="Times New Roman" w:eastAsia="Times New Roman"/>
        </w:rPr>
        <w:t>VAR</w:t>
      </w:r>
      <w:r>
        <w:t>模型不以经济金融理论为基础，因此可以在一定</w:t>
      </w:r>
      <w:r>
        <w:t>程度上任意添加其他解释变量。例如解释变量可以包括随机误差项的滞后项，从</w:t>
      </w:r>
      <w:r>
        <w:t>而构成</w:t>
      </w:r>
      <w:r>
        <w:rPr>
          <w:rFonts w:ascii="Times New Roman" w:eastAsia="Times New Roman"/>
        </w:rPr>
        <w:t>VARMA</w:t>
      </w:r>
      <w:r>
        <w:t>模型；又如</w:t>
      </w:r>
      <w:r>
        <w:t>近年</w:t>
      </w:r>
      <w:r>
        <w:t>来一些学者认为可能存在一些单向因果关系的关</w:t>
      </w:r>
      <w:r>
        <w:t>系变量，也可以将这些变量作为外生变量引入</w:t>
      </w:r>
      <w:r>
        <w:rPr>
          <w:rFonts w:ascii="Times New Roman" w:eastAsia="Times New Roman"/>
        </w:rPr>
        <w:t>VAR</w:t>
      </w:r>
      <w:r>
        <w:t>模型中。</w:t>
      </w:r>
    </w:p>
    <w:p w:rsidR="0018722C">
      <w:pPr>
        <w:topLinePunct/>
      </w:pPr>
      <w:r>
        <w:t>第二，参数估计比较容易。如果所有的变量都是平稳的，方程右边所饱含的</w:t>
      </w:r>
      <w:r>
        <w:t>解释变量是相同的，并且随机误差项满足前述基本假设，则可以直接利用普通</w:t>
      </w:r>
      <w:r>
        <w:t>最</w:t>
      </w:r>
    </w:p>
    <w:p w:rsidR="0018722C">
      <w:pPr>
        <w:topLinePunct/>
      </w:pPr>
      <w:r>
        <w:t>小二乘法估计每个方程的参数，并且估计量是一致的、渐进有效的。</w:t>
      </w:r>
    </w:p>
    <w:p w:rsidR="0018722C">
      <w:pPr>
        <w:topLinePunct/>
      </w:pPr>
      <w:r>
        <w:t>第三，一个较小规模且合适设定的</w:t>
      </w:r>
      <w:r>
        <w:rPr>
          <w:rFonts w:ascii="Times New Roman" w:eastAsia="Times New Roman"/>
        </w:rPr>
        <w:t>VAR</w:t>
      </w:r>
      <w:r>
        <w:t>模型所产生的预测结果，一般由于较大规模的结构联立方程系统所产生的预测结果，特别是对短期预测更是如此，</w:t>
      </w:r>
      <w:r w:rsidR="001852F3">
        <w:t xml:space="preserve">希姆斯认为这可能是由于为了保证结构模型的可识别性所施加的限制的影响</w:t>
      </w:r>
      <w:r>
        <w:t>（</w:t>
      </w:r>
      <w:r>
        <w:t>而</w:t>
      </w:r>
    </w:p>
    <w:p w:rsidR="0018722C">
      <w:pPr>
        <w:topLinePunct/>
      </w:pPr>
      <w:r>
        <w:rPr>
          <w:rFonts w:ascii="Times New Roman" w:eastAsia="Times New Roman"/>
        </w:rPr>
        <w:t>VAR</w:t>
      </w:r>
      <w:r>
        <w:t>模型正好可以避免这种限制的影响</w:t>
      </w:r>
      <w:r>
        <w:t>）</w:t>
      </w:r>
      <w:r>
        <w:t>。不仅如此，</w:t>
      </w:r>
      <w:r>
        <w:rPr>
          <w:rFonts w:ascii="Times New Roman" w:eastAsia="Times New Roman"/>
        </w:rPr>
        <w:t>VAR</w:t>
      </w:r>
      <w:r>
        <w:t>模型还可以进行变量</w:t>
      </w:r>
      <w:r>
        <w:t>的因果检验，并可以应用于某些政策分析，由此导致现行的文献已经很少使用联立方程系统分析问题。</w:t>
      </w:r>
    </w:p>
    <w:p w:rsidR="0018722C">
      <w:pPr>
        <w:topLinePunct/>
      </w:pPr>
      <w:r>
        <w:t>但是，</w:t>
      </w:r>
      <w:r>
        <w:rPr>
          <w:rFonts w:ascii="Times New Roman" w:eastAsia="Times New Roman"/>
        </w:rPr>
        <w:t>VAR</w:t>
      </w:r>
      <w:r>
        <w:t>模型也不可避免地存在一些问题，体现在以下几个方面：</w:t>
      </w:r>
    </w:p>
    <w:p w:rsidR="0018722C">
      <w:pPr>
        <w:topLinePunct/>
      </w:pPr>
      <w:r>
        <w:t>第一，</w:t>
      </w:r>
      <w:r>
        <w:rPr>
          <w:rFonts w:ascii="Times New Roman" w:eastAsia="Times New Roman"/>
        </w:rPr>
        <w:t>VAR</w:t>
      </w:r>
      <w:r>
        <w:t>模型是缺乏理论依据的，经济金融理论所起的作用只是帮助选择变量和滞后长度，导致</w:t>
      </w:r>
      <w:r>
        <w:rPr>
          <w:rFonts w:ascii="Times New Roman" w:eastAsia="Times New Roman"/>
        </w:rPr>
        <w:t>VAR</w:t>
      </w:r>
      <w:r>
        <w:t>模型很少用于理论分析以及政策建议，因为我们无</w:t>
      </w:r>
      <w:r>
        <w:t>法确认</w:t>
      </w:r>
      <w:r>
        <w:rPr>
          <w:rFonts w:ascii="Times New Roman" w:eastAsia="Times New Roman"/>
        </w:rPr>
        <w:t>VAR</w:t>
      </w:r>
      <w:r>
        <w:t>模型中系数的意义。并且</w:t>
      </w:r>
      <w:r>
        <w:rPr>
          <w:rFonts w:ascii="Times New Roman" w:eastAsia="Times New Roman"/>
        </w:rPr>
        <w:t>VAR</w:t>
      </w:r>
      <w:r>
        <w:t>模型也会使伪回归的可能性增大，即</w:t>
      </w:r>
      <w:r>
        <w:t>两个变量之间本来没有关系，但由于使用</w:t>
      </w:r>
      <w:r>
        <w:rPr>
          <w:rFonts w:ascii="Times New Roman" w:eastAsia="Times New Roman"/>
        </w:rPr>
        <w:t>VAR</w:t>
      </w:r>
      <w:r>
        <w:t>模型回归数据而得出两变量之间存在某种关系。</w:t>
      </w:r>
    </w:p>
    <w:p w:rsidR="0018722C">
      <w:pPr>
        <w:topLinePunct/>
      </w:pPr>
      <w:r>
        <w:t>第二，我们难以确认</w:t>
      </w:r>
      <w:r>
        <w:rPr>
          <w:rFonts w:ascii="Times New Roman" w:eastAsia="Times New Roman"/>
        </w:rPr>
        <w:t>VAR</w:t>
      </w:r>
      <w:r>
        <w:t>模型解释变量的滞后长度，因为一方面，我们想</w:t>
      </w:r>
      <w:r>
        <w:t>使滞后阶数足够大，以便能够反映所构造模型的动态特征；但另一方面，滞后阶数越多，需要估计的参数也越多，模型的自由度就会降低。特别是在样本不大的情况下，有时不得不滞后项目施加一个先验限制，而这恰好违背了使用</w:t>
      </w:r>
      <w:r>
        <w:rPr>
          <w:rFonts w:ascii="Times New Roman" w:eastAsia="Times New Roman"/>
        </w:rPr>
        <w:t>VAR</w:t>
      </w:r>
      <w:r>
        <w:t>模型的初衷。</w:t>
      </w:r>
    </w:p>
    <w:p w:rsidR="0018722C">
      <w:pPr>
        <w:topLinePunct/>
      </w:pPr>
      <w:r>
        <w:t>第三，在</w:t>
      </w:r>
      <w:r>
        <w:rPr>
          <w:rFonts w:ascii="Times New Roman" w:eastAsia="Times New Roman"/>
        </w:rPr>
        <w:t>VAR</w:t>
      </w:r>
      <w:r>
        <w:t>模型中，若要对系数估计值进行联合检验或者单个检验，首</w:t>
      </w:r>
      <w:r>
        <w:t>先必须确认模型中所有变量是平稳的，而实际的金融经济数据序列往往是不平稳</w:t>
      </w:r>
      <w:r>
        <w:t>的，要做到这一点，有时在估计模型前需要对变量进行差分。但是另一方面，</w:t>
      </w:r>
      <w:r>
        <w:rPr>
          <w:rFonts w:ascii="Times New Roman" w:eastAsia="Times New Roman"/>
        </w:rPr>
        <w:t>VAR</w:t>
      </w:r>
      <w:r>
        <w:t>模型本身的目的是确定原变量之间而非差分后变量之间的相互关系，差分也会导致变量之间有关长期关系信息的丢失。</w:t>
      </w:r>
    </w:p>
    <w:p w:rsidR="0018722C">
      <w:pPr>
        <w:pStyle w:val="Heading2"/>
        <w:topLinePunct/>
        <w:ind w:left="171" w:hangingChars="171" w:hanging="171"/>
      </w:pPr>
      <w:bookmarkStart w:id="577827" w:name="_Toc686577827"/>
      <w:bookmarkStart w:name="_bookmark32" w:id="59"/>
      <w:bookmarkEnd w:id="59"/>
      <w:r>
        <w:t>4.2</w:t>
      </w:r>
      <w:r>
        <w:t xml:space="preserve"> </w:t>
      </w:r>
      <w:r/>
      <w:bookmarkStart w:name="_bookmark32" w:id="60"/>
      <w:bookmarkEnd w:id="60"/>
      <w:r>
        <w:t>协整检验</w:t>
      </w:r>
      <w:bookmarkEnd w:id="577827"/>
    </w:p>
    <w:p w:rsidR="0018722C">
      <w:pPr>
        <w:topLinePunct/>
      </w:pPr>
      <w:r>
        <w:t>最早</w:t>
      </w:r>
      <w:r>
        <w:rPr>
          <w:rFonts w:ascii="Times New Roman" w:eastAsia="Times New Roman"/>
        </w:rPr>
        <w:t>Engle</w:t>
      </w:r>
      <w:r>
        <w:t>和</w:t>
      </w:r>
      <w:r>
        <w:rPr>
          <w:rFonts w:ascii="Times New Roman" w:eastAsia="Times New Roman"/>
        </w:rPr>
        <w:t>Granger</w:t>
      </w:r>
      <w:r>
        <w:t>（</w:t>
      </w:r>
      <w:r>
        <w:rPr>
          <w:rFonts w:ascii="Times New Roman" w:eastAsia="Times New Roman"/>
          <w:spacing w:val="-3"/>
        </w:rPr>
        <w:t>1987</w:t>
      </w:r>
      <w:r>
        <w:t>）</w:t>
      </w:r>
      <w:r>
        <w:t>提出了协整理论，用于分析两个变量之间的长</w:t>
      </w:r>
      <w:r>
        <w:t>期均衡关系。对于包含多个变量，可能存在多个协整关系的系统，通常采用</w:t>
      </w:r>
      <w:r>
        <w:rPr>
          <w:rFonts w:ascii="Times New Roman" w:eastAsia="Times New Roman"/>
        </w:rPr>
        <w:t>Johansen</w:t>
      </w:r>
      <w:r>
        <w:t>（</w:t>
      </w:r>
      <w:r>
        <w:rPr>
          <w:rFonts w:ascii="Times New Roman" w:eastAsia="Times New Roman"/>
        </w:rPr>
        <w:t>1991</w:t>
      </w:r>
      <w:r>
        <w:t xml:space="preserve">, </w:t>
      </w:r>
      <w:r>
        <w:rPr>
          <w:rFonts w:ascii="Times New Roman" w:eastAsia="Times New Roman"/>
        </w:rPr>
        <w:t>1995</w:t>
      </w:r>
      <w:r>
        <w:t>）</w:t>
      </w:r>
      <w:r>
        <w:t>提出和完善的协整检验。该协整检验的基本思想是基</w:t>
      </w:r>
      <w:r>
        <w:t>于</w:t>
      </w:r>
    </w:p>
    <w:p w:rsidR="0018722C">
      <w:pPr>
        <w:topLinePunct/>
      </w:pPr>
      <w:r>
        <w:rPr>
          <w:rFonts w:ascii="Times New Roman" w:eastAsia="Times New Roman"/>
        </w:rPr>
        <w:t>VAR</w:t>
      </w:r>
      <w:r>
        <w:t>模型将一个极大似然函数的问题转化成为求特征根和对应特征向量的问题，</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rPr>
          <w:rFonts w:cstheme="minorBidi" w:hAnsiTheme="minorHAnsi" w:eastAsiaTheme="minorHAnsi" w:asciiTheme="minorHAnsi"/>
        </w:rPr>
        <w:t>主要内容如下</w:t>
      </w:r>
      <w:r>
        <w:rPr>
          <w:rFonts w:ascii="Times New Roman" w:eastAsia="Times New Roman" w:cstheme="minorBidi" w:hAnsiTheme="minorHAnsi"/>
        </w:rPr>
        <w:t>21</w:t>
      </w:r>
      <w:r>
        <w:rPr>
          <w:rFonts w:cstheme="minorBidi" w:hAnsiTheme="minorHAnsi" w:eastAsiaTheme="minorHAnsi" w:asciiTheme="minorHAnsi"/>
        </w:rPr>
        <w:t>：</w:t>
      </w:r>
    </w:p>
    <w:p w:rsidR="0018722C">
      <w:pPr>
        <w:topLinePunct/>
      </w:pPr>
      <w:r>
        <w:t>对于如下的包含</w:t>
      </w:r>
      <w:r>
        <w:rPr>
          <w:rFonts w:ascii="Times New Roman" w:eastAsia="Times New Roman"/>
          <w:i/>
        </w:rPr>
        <w:t>g</w:t>
      </w:r>
      <w:r>
        <w:t>个变量，</w:t>
      </w:r>
      <w:r>
        <w:rPr>
          <w:rFonts w:ascii="Times New Roman" w:eastAsia="Times New Roman"/>
          <w:i/>
        </w:rPr>
        <w:t>k</w:t>
      </w:r>
      <w:r>
        <w:t>阶滞后项的</w:t>
      </w:r>
      <w:r>
        <w:rPr>
          <w:rFonts w:ascii="Times New Roman" w:eastAsia="Times New Roman"/>
        </w:rPr>
        <w:t>VAR</w:t>
      </w:r>
      <w:r>
        <w:t>模型：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1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2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k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t</w:t>
      </w:r>
    </w:p>
    <w:p w:rsidR="0018722C">
      <w:pPr>
        <w:topLinePunct/>
      </w:pPr>
      <w:r>
        <w:t>（</w:t>
      </w:r>
      <w:r>
        <w:rPr>
          <w:rFonts w:ascii="Times New Roman" w:eastAsia="Times New Roman"/>
        </w:rPr>
        <w:t>4.4</w:t>
      </w:r>
      <w:r>
        <w:t>）</w:t>
      </w:r>
    </w:p>
    <w:p w:rsidR="0018722C">
      <w:spacing w:beforeLines="0" w:before="0" w:afterLines="0" w:after="0" w:line="440" w:lineRule="auto"/>
      <w:pPr>
        <w:sectPr w:rsidR="00556256">
          <w:type w:val="continuous"/>
          <w:pgSz w:w="11910" w:h="16840"/>
          <w:pgMar w:top="1380" w:bottom="280" w:left="1640" w:right="1520"/>
          <w:cols w:num="2" w:equalWidth="0">
            <w:col w:w="6138" w:space="1474"/>
            <w:col w:w="1138"/>
          </w:cols>
        </w:sectPr>
        <w:topLinePunct/>
      </w:pPr>
    </w:p>
    <w:p w:rsidR="0018722C">
      <w:pPr>
        <w:topLinePunct/>
      </w:pPr>
      <w:r>
        <w:rPr>
          <w:rFonts w:cstheme="minorBidi" w:hAnsiTheme="minorHAnsi" w:eastAsiaTheme="minorHAnsi" w:asciiTheme="minorHAnsi"/>
        </w:rPr>
        <w:t>假定所有的</w:t>
      </w:r>
      <w:r>
        <w:rPr>
          <w:rFonts w:ascii="Times New Roman" w:hAnsi="Times New Roman" w:eastAsia="宋体" w:cstheme="minorBidi"/>
          <w:i/>
        </w:rPr>
        <w:t>g</w:t>
      </w:r>
      <w:r>
        <w:rPr>
          <w:rFonts w:cstheme="minorBidi" w:hAnsiTheme="minorHAnsi" w:eastAsiaTheme="minorHAnsi" w:asciiTheme="minorHAnsi"/>
        </w:rPr>
        <w:t>个变量都是</w:t>
      </w:r>
      <w:r>
        <w:rPr>
          <w:rFonts w:ascii="Times New Roman" w:hAnsi="Times New Roman" w:eastAsia="宋体" w:cstheme="minorBidi"/>
          <w:i/>
        </w:rPr>
        <w:t>I</w:t>
      </w:r>
      <w:r>
        <w:rPr>
          <w:rFonts w:ascii="Times New Roman" w:hAnsi="Times New Roman" w:eastAsia="宋体" w:cstheme="minorBidi"/>
          <w:kern w:val="2"/>
          <w:rFonts w:ascii="Times New Roman" w:hAnsi="Times New Roman" w:eastAsia="宋体" w:cstheme="minorBidi"/>
          <w:spacing w:val="-6"/>
          <w:w w:val="105"/>
          <w:sz w:val="20"/>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pacing w:val="-11"/>
          <w:w w:val="105"/>
          <w:sz w:val="20"/>
        </w:rPr>
        <w:t>）</w:t>
      </w:r>
      <w:r>
        <w:rPr>
          <w:rFonts w:cstheme="minorBidi" w:hAnsiTheme="minorHAnsi" w:eastAsiaTheme="minorHAnsi" w:asciiTheme="minorHAnsi"/>
        </w:rPr>
        <w:t>即一阶单整过程。其中，</w:t>
      </w:r>
      <w:r>
        <w:rPr>
          <w:rFonts w:ascii="Times New Roman" w:hAnsi="Times New Roman" w:eastAsia="宋体" w:cstheme="minorBidi"/>
          <w:i/>
        </w:rPr>
        <w:t>y</w:t>
      </w:r>
      <w:r>
        <w:rPr>
          <w:rFonts w:ascii="Times New Roman" w:hAnsi="Times New Roman" w:eastAsia="宋体" w:cstheme="minorBidi"/>
          <w:vertAlign w:val="subscript"/>
          <w:i/>
        </w:rPr>
        <w:t>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y</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k</w:t>
      </w:r>
      <w:r>
        <w:rPr>
          <w:rFonts w:cstheme="minorBidi" w:hAnsiTheme="minorHAnsi" w:eastAsiaTheme="minorHAnsi" w:asciiTheme="minorHAnsi"/>
        </w:rPr>
        <w:t>为</w:t>
      </w:r>
      <w:r>
        <w:rPr>
          <w:rFonts w:ascii="Times New Roman" w:hAnsi="Times New Roman" w:eastAsia="宋体" w:cstheme="minorBidi"/>
          <w:i/>
        </w:rPr>
        <w:t>g</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列向</w:t>
      </w:r>
      <w:r>
        <w:rPr>
          <w:rFonts w:cstheme="minorBidi" w:hAnsiTheme="minorHAnsi" w:eastAsiaTheme="minorHAnsi" w:asciiTheme="minorHAnsi"/>
        </w:rPr>
        <w:t>量，</w:t>
      </w:r>
      <w:r>
        <w:rPr>
          <w:rFonts w:ascii="Symbol" w:hAnsi="Symbol" w:eastAsia="Symbol" w:cstheme="minorBidi"/>
          <w:i/>
        </w:rPr>
        <w:t></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i/>
        </w:rPr>
        <w:t></w:t>
      </w:r>
      <w:r>
        <w:rPr>
          <w:vertAlign w:val="subscript"/>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为</w:t>
      </w:r>
      <w:r>
        <w:rPr>
          <w:rFonts w:ascii="Times New Roman" w:hAnsi="Times New Roman" w:eastAsia="宋体" w:cstheme="minorBidi"/>
          <w:i/>
        </w:rPr>
        <w:t>g</w:t>
      </w:r>
      <w:r>
        <w:rPr>
          <w:rFonts w:ascii="Symbol" w:hAnsi="Symbol" w:eastAsia="Symbol" w:cstheme="minorBidi"/>
        </w:rPr>
        <w:t></w:t>
      </w:r>
      <w:r>
        <w:rPr>
          <w:rFonts w:ascii="Times New Roman" w:hAnsi="Times New Roman" w:eastAsia="宋体" w:cstheme="minorBidi"/>
          <w:i/>
        </w:rPr>
        <w:t>g</w:t>
      </w:r>
      <w:r>
        <w:rPr>
          <w:rFonts w:cstheme="minorBidi" w:hAnsiTheme="minorHAnsi" w:eastAsiaTheme="minorHAnsi" w:asciiTheme="minorHAnsi"/>
        </w:rPr>
        <w:t>系数矩阵，</w:t>
      </w:r>
      <w:r>
        <w:rPr>
          <w:rFonts w:ascii="Times New Roman" w:hAnsi="Times New Roman" w:eastAsia="宋体" w:cstheme="minorBidi"/>
          <w:i/>
        </w:rPr>
        <w:t>u</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为白噪音过程的随机误差项组成的</w:t>
      </w:r>
      <w:r>
        <w:rPr>
          <w:rFonts w:ascii="Times New Roman" w:hAnsi="Times New Roman" w:eastAsia="宋体" w:cstheme="minorBidi"/>
          <w:i/>
        </w:rPr>
        <w:t>g</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列向量。</w:t>
      </w:r>
    </w:p>
    <w:p w:rsidR="0018722C">
      <w:pPr>
        <w:topLinePunct/>
      </w:pPr>
      <w:r>
        <w:t>对式</w:t>
      </w:r>
      <w:r>
        <w:t>（</w:t>
      </w:r>
      <w:r>
        <w:rPr>
          <w:rFonts w:ascii="Times New Roman" w:eastAsia="Times New Roman"/>
        </w:rPr>
        <w:t>4.4</w:t>
      </w:r>
      <w:r>
        <w:t>）</w:t>
      </w:r>
      <w:r>
        <w:t xml:space="preserve">进行适当的变换，可以得到如下的以</w:t>
      </w:r>
      <w:r>
        <w:rPr>
          <w:rFonts w:ascii="Times New Roman" w:eastAsia="Times New Roman"/>
        </w:rPr>
        <w:t>VECM</w:t>
      </w:r>
      <w:r>
        <w:t>形式表示的模型：</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t</w:t>
      </w:r>
    </w:p>
    <w:p w:rsidR="0018722C">
      <w:pPr>
        <w:topLinePunct/>
      </w:pPr>
      <w:r>
        <w:br w:type="column"/>
      </w:r>
      <w:r>
        <w:t>（</w:t>
      </w:r>
      <w:r>
        <w:rPr>
          <w:rFonts w:ascii="Times New Roman" w:eastAsia="Times New Roman"/>
        </w:rPr>
        <w:t>4.5</w:t>
      </w:r>
      <w:r>
        <w:t>）</w:t>
      </w:r>
    </w:p>
    <w:p w:rsidR="0018722C">
      <w:spacing w:beforeLines="0" w:before="0" w:afterLines="0" w:after="0" w:line="440" w:lineRule="auto"/>
      <w:pPr>
        <w:sectPr w:rsidR="00556256">
          <w:type w:val="continuous"/>
          <w:pgSz w:w="11910" w:h="16840"/>
          <w:pgMar w:top="1380" w:bottom="280" w:left="1640" w:right="1520"/>
          <w:cols w:num="2" w:equalWidth="0">
            <w:col w:w="6106" w:space="40"/>
            <w:col w:w="2604"/>
          </w:cols>
        </w:sectPr>
        <w:topLinePunct/>
      </w:pPr>
    </w:p>
    <w:p w:rsidR="0018722C">
      <w:pPr>
        <w:topLinePunct/>
      </w:pPr>
      <w:r>
        <w:rPr>
          <w:rFonts w:cstheme="minorBidi" w:hAnsiTheme="minorHAnsi" w:eastAsiaTheme="minorHAnsi" w:asciiTheme="minorHAnsi" w:ascii="Times New Roman"/>
          <w:i/>
        </w:rPr>
        <w:t>k</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rPr>
        <w:t>其中，</w:t>
      </w:r>
      <w:r>
        <w:rPr>
          <w:rFonts w:ascii="Symbol" w:hAnsi="Symbol" w:eastAsia="Symbol" w:cstheme="minorBidi"/>
        </w:rPr>
        <w:t></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w:t>
      </w:r>
      <w:r>
        <w:rPr>
          <w:kern w:val="2"/>
          <w:szCs w:val="22"/>
          <w:rFonts w:ascii="Symbol" w:hAnsi="Symbol" w:eastAsia="Symbol" w:cstheme="minorBidi"/>
          <w:spacing w:val="12"/>
          <w:w w:val="102"/>
          <w:position w:val="-3"/>
          <w:sz w:val="30"/>
        </w:rPr>
        <w:t></w:t>
      </w:r>
      <w:r>
        <w:rPr>
          <w:kern w:val="2"/>
          <w:szCs w:val="22"/>
          <w:rFonts w:ascii="Symbol" w:hAnsi="Symbol" w:eastAsia="Symbol" w:cstheme="minorBidi"/>
          <w:i/>
          <w:spacing w:val="2"/>
          <w:w w:val="97"/>
          <w:sz w:val="21"/>
        </w:rPr>
        <w:t></w:t>
      </w:r>
      <w:r>
        <w:rPr>
          <w:kern w:val="2"/>
          <w:szCs w:val="22"/>
          <w:rFonts w:ascii="Times New Roman" w:hAnsi="Times New Roman" w:eastAsia="宋体" w:cstheme="minorBidi"/>
          <w:i/>
          <w:w w:val="107"/>
          <w:position w:val="-4"/>
          <w:sz w:val="11"/>
        </w:rPr>
        <w:t>i</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vertAlign w:val="subscript"/>
          <w:i/>
        </w:rPr>
        <w:t>g</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vertAlign w:val="subscript"/>
          <w:i/>
        </w:rPr>
        <w:t>g</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为</w:t>
      </w:r>
      <w:r>
        <w:rPr>
          <w:rFonts w:ascii="Times New Roman" w:hAnsi="Times New Roman" w:eastAsia="宋体" w:cstheme="minorBidi"/>
          <w:i/>
        </w:rPr>
        <w:t>g</w:t>
      </w:r>
      <w:r>
        <w:rPr>
          <w:rFonts w:cstheme="minorBidi" w:hAnsiTheme="minorHAnsi" w:eastAsiaTheme="minorHAnsi" w:asciiTheme="minorHAnsi"/>
        </w:rPr>
        <w:t>阶单位矩阵，</w:t>
      </w:r>
      <w:r>
        <w:rPr>
          <w:rFonts w:ascii="Symbol" w:hAnsi="Symbol" w:eastAsia="Symbol" w:cstheme="minorBidi"/>
        </w:rPr>
        <w:t></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kern w:val="2"/>
          <w:szCs w:val="22"/>
          <w:rFonts w:ascii="Symbol" w:hAnsi="Symbol" w:eastAsia="Symbol" w:cstheme="minorBidi"/>
          <w:spacing w:val="12"/>
          <w:w w:val="101"/>
          <w:position w:val="-3"/>
          <w:sz w:val="30"/>
        </w:rPr>
        <w:t></w:t>
      </w:r>
      <w:r>
        <w:rPr>
          <w:kern w:val="2"/>
          <w:szCs w:val="22"/>
          <w:rFonts w:ascii="Symbol" w:hAnsi="Symbol" w:eastAsia="Symbol" w:cstheme="minorBidi"/>
          <w:i/>
          <w:spacing w:val="2"/>
          <w:w w:val="96"/>
          <w:sz w:val="21"/>
        </w:rPr>
        <w:t></w:t>
      </w:r>
      <w:r>
        <w:rPr>
          <w:kern w:val="2"/>
          <w:szCs w:val="22"/>
          <w:rFonts w:ascii="Times New Roman" w:hAnsi="Times New Roman" w:eastAsia="宋体" w:cstheme="minorBidi"/>
          <w:i/>
          <w:w w:val="106"/>
          <w:position w:val="-4"/>
          <w:sz w:val="11"/>
        </w:rPr>
        <w:t>i</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vertAlign w:val="subscript"/>
          <w:i/>
        </w:rPr>
        <w:t>g</w:t>
      </w:r>
      <w:r>
        <w:rPr>
          <w:rFonts w:cstheme="minorBidi" w:hAnsiTheme="minorHAnsi" w:eastAsiaTheme="minorHAnsi" w:asciiTheme="minorHAnsi"/>
          <w:kern w:val="2"/>
          <w:spacing w:val="16"/>
          <w:sz w:val="24"/>
        </w:rPr>
        <w:t xml:space="preserve">. </w:t>
      </w:r>
      <w:r>
        <w:rPr>
          <w:rFonts w:ascii="Symbol" w:hAnsi="Symbol" w:eastAsia="Symbol"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系数矩阵，</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可以被看作是一个代表变量间长期关系的数据矩阵。因为在长期达到均衡时，式</w:t>
      </w:r>
    </w:p>
    <w:p w:rsidR="0018722C">
      <w:pPr>
        <w:topLinePunct/>
      </w:pPr>
      <w:r>
        <w:t>（</w:t>
      </w:r>
      <w:r>
        <w:rPr>
          <w:rFonts w:ascii="Times New Roman" w:eastAsia="宋体"/>
        </w:rPr>
        <w:t>4.</w:t>
      </w:r>
      <w:r>
        <w:rPr>
          <w:rFonts w:ascii="Times New Roman" w:eastAsia="宋体"/>
        </w:rPr>
        <w:t>5</w:t>
      </w:r>
      <w:r>
        <w:t>）</w:t>
      </w:r>
      <w:r>
        <w:t>所有的差分变量都是零向量，</w:t>
      </w:r>
      <w:r>
        <w:rPr>
          <w:rFonts w:ascii="Times New Roman" w:eastAsia="宋体"/>
          <w:i/>
        </w:rPr>
        <w:t>u</w:t>
      </w:r>
      <w:r>
        <w:rPr>
          <w:rFonts w:ascii="Times New Roman" w:eastAsia="宋体"/>
          <w:i/>
        </w:rPr>
        <w:t>t</w:t>
      </w:r>
      <w:r w:rsidR="001852F3">
        <w:rPr>
          <w:rFonts w:ascii="Times New Roman" w:eastAsia="宋体"/>
          <w:i/>
        </w:rPr>
        <w:t xml:space="preserve"> </w:t>
      </w:r>
      <w:r>
        <w:t>中随机误差项的期望值为零，因此我们有</w:t>
      </w:r>
    </w:p>
    <w:p w:rsidR="0018722C">
      <w:pPr>
        <w:topLinePunct/>
      </w:pPr>
      <w:r>
        <w:rPr>
          <w:rFonts w:cstheme="minorBidi" w:hAnsiTheme="minorHAnsi" w:eastAsiaTheme="minorHAnsi" w:asciiTheme="minorHAnsi" w:ascii="Symbol" w:hAnsi="Symbol" w:eastAsia="Symbol"/>
        </w:rPr>
        <w:t></w:t>
      </w:r>
      <w:r>
        <w:rPr>
          <w:rFonts w:ascii="Times New Roman" w:hAnsi="Times New Roman" w:eastAsia="宋体" w:cstheme="minorBidi"/>
          <w:i/>
        </w:rPr>
        <w:t>y</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，表示的长期均衡时变量间的关系。</w:t>
      </w:r>
    </w:p>
    <w:p w:rsidR="0018722C">
      <w:pPr>
        <w:topLinePunct/>
      </w:pPr>
      <w:r>
        <w:rPr>
          <w:rFonts w:cstheme="minorBidi" w:hAnsiTheme="minorHAnsi" w:eastAsiaTheme="minorHAnsi" w:asciiTheme="minorHAnsi"/>
        </w:rPr>
        <w:t>对变量之间协整关系的检验可以通过计算</w:t>
      </w:r>
      <w:r>
        <w:rPr>
          <w:rFonts w:ascii="Symbol" w:hAnsi="Symbol" w:eastAsia="Symbol" w:cstheme="minorBidi"/>
        </w:rPr>
        <w:t></w:t>
      </w:r>
      <w:r>
        <w:rPr>
          <w:rFonts w:cstheme="minorBidi" w:hAnsiTheme="minorHAnsi" w:eastAsiaTheme="minorHAnsi" w:asciiTheme="minorHAnsi"/>
        </w:rPr>
        <w:t>系数矩阵的秩及特征值来判</w:t>
      </w:r>
      <w:r>
        <w:rPr>
          <w:rFonts w:cstheme="minorBidi" w:hAnsiTheme="minorHAnsi" w:eastAsiaTheme="minorHAnsi" w:asciiTheme="minorHAnsi"/>
        </w:rPr>
        <w:t>断。将</w:t>
      </w:r>
      <w:r>
        <w:rPr>
          <w:rFonts w:ascii="Symbol" w:hAnsi="Symbol" w:eastAsia="Symbol" w:cstheme="minorBidi"/>
        </w:rPr>
        <w:t></w:t>
      </w:r>
      <w:r>
        <w:rPr>
          <w:rFonts w:cstheme="minorBidi" w:hAnsiTheme="minorHAnsi" w:eastAsiaTheme="minorHAnsi" w:asciiTheme="minorHAnsi"/>
        </w:rPr>
        <w:t>系数矩阵的特征值按照从大到小顺序排列，即</w:t>
      </w:r>
      <w:r>
        <w:rPr>
          <w:rFonts w:ascii="Symbol" w:hAnsi="Symbol" w:eastAsia="Symbol" w:cstheme="minorBidi"/>
          <w:i/>
        </w:rPr>
        <w:t></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g</w:t>
      </w:r>
      <w:r>
        <w:rPr>
          <w:rFonts w:cstheme="minorBidi" w:hAnsiTheme="minorHAnsi" w:eastAsiaTheme="minorHAnsi" w:asciiTheme="minorHAnsi"/>
        </w:rPr>
        <w:t>。如果变量</w:t>
      </w:r>
      <w:r>
        <w:rPr>
          <w:rFonts w:cstheme="minorBidi" w:hAnsiTheme="minorHAnsi" w:eastAsiaTheme="minorHAnsi" w:asciiTheme="minorHAnsi"/>
        </w:rPr>
        <w:t>间不存在协整关系</w:t>
      </w:r>
      <w:r>
        <w:rPr>
          <w:rFonts w:cstheme="minorBidi" w:hAnsiTheme="minorHAnsi" w:eastAsiaTheme="minorHAnsi" w:asciiTheme="minorHAnsi"/>
        </w:rPr>
        <w:t>（</w:t>
      </w:r>
      <w:r>
        <w:rPr>
          <w:rFonts w:cstheme="minorBidi" w:hAnsiTheme="minorHAnsi" w:eastAsiaTheme="minorHAnsi" w:asciiTheme="minorHAnsi"/>
        </w:rPr>
        <w:t>即长期关系</w:t>
      </w:r>
      <w:r>
        <w:rPr>
          <w:rFonts w:cstheme="minorBidi" w:hAnsiTheme="minorHAnsi" w:eastAsiaTheme="minorHAnsi" w:asciiTheme="minorHAnsi"/>
        </w:rPr>
        <w:t>）</w:t>
      </w:r>
      <w:r>
        <w:rPr>
          <w:rFonts w:cstheme="minorBidi" w:hAnsiTheme="minorHAnsi" w:eastAsiaTheme="minorHAnsi" w:asciiTheme="minorHAnsi"/>
        </w:rPr>
        <w:t>，则</w:t>
      </w:r>
      <w:r>
        <w:rPr>
          <w:rFonts w:ascii="Symbol" w:hAnsi="Symbol" w:eastAsia="Symbol"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的秩就为零，我们知道，一个矩阵</w:t>
      </w:r>
      <w:r>
        <w:rPr>
          <w:rFonts w:cstheme="minorBidi" w:hAnsiTheme="minorHAnsi" w:eastAsiaTheme="minorHAnsi" w:asciiTheme="minorHAnsi"/>
        </w:rPr>
        <w:t>的</w:t>
      </w:r>
    </w:p>
    <w:p w:rsidR="0018722C">
      <w:pPr>
        <w:topLinePunct/>
      </w:pPr>
      <w:r>
        <w:rPr>
          <w:rFonts w:cstheme="minorBidi" w:hAnsiTheme="minorHAnsi" w:eastAsiaTheme="minorHAnsi" w:asciiTheme="minorHAnsi"/>
        </w:rPr>
        <w:t>秩等于它的不为零的特征值的个数，因此对于所有的</w:t>
      </w:r>
      <w:r>
        <w:rPr>
          <w:rFonts w:ascii="Symbol" w:hAnsi="Symbol" w:eastAsia="Symbol" w:cstheme="minorBidi"/>
          <w:i/>
        </w:rPr>
        <w:t></w:t>
      </w:r>
      <w:r>
        <w:rPr>
          <w:rFonts w:ascii="Times New Roman" w:hAnsi="Times New Roman" w:eastAsia="宋体" w:cstheme="minorBidi"/>
          <w:vertAlign w:val="subscript"/>
          <w:i/>
        </w:rPr>
        <w:t>i </w:t>
      </w:r>
      <w:r>
        <w:rPr>
          <w:rFonts w:ascii="Times New Roman" w:hAnsi="Times New Roman" w:eastAsia="宋体" w:cstheme="minorBidi"/>
        </w:rPr>
        <w:t>(</w:t>
      </w:r>
      <w:r>
        <w:rPr>
          <w:kern w:val="2"/>
          <w:szCs w:val="22"/>
          <w:rFonts w:ascii="Times New Roman" w:hAnsi="Times New Roman" w:eastAsia="宋体" w:cstheme="minorBidi"/>
          <w:i/>
          <w:spacing w:val="-2"/>
          <w:sz w:val="20"/>
        </w:rPr>
        <w:t>i</w:t>
      </w:r>
      <w:r>
        <w:rPr>
          <w:kern w:val="2"/>
          <w:szCs w:val="22"/>
          <w:rFonts w:ascii="Symbol" w:hAnsi="Symbol" w:eastAsia="Symbol" w:cstheme="minorBidi"/>
          <w:sz w:val="20"/>
        </w:rPr>
        <w:t></w:t>
      </w:r>
      <w:r>
        <w:rPr>
          <w:kern w:val="2"/>
          <w:szCs w:val="22"/>
          <w:rFonts w:ascii="Times New Roman" w:hAnsi="Times New Roman" w:eastAsia="宋体" w:cstheme="minorBidi"/>
          <w:spacing w:val="-6"/>
          <w:sz w:val="20"/>
        </w:rPr>
        <w:t>1</w:t>
      </w:r>
      <w:r>
        <w:rPr>
          <w:kern w:val="2"/>
          <w:szCs w:val="22"/>
          <w:rFonts w:ascii="Times New Roman" w:hAnsi="Times New Roman" w:eastAsia="宋体" w:cstheme="minorBidi"/>
          <w:spacing w:val="-8"/>
          <w:sz w:val="20"/>
        </w:rPr>
        <w:t>, </w:t>
      </w:r>
      <w:r>
        <w:rPr>
          <w:kern w:val="2"/>
          <w:szCs w:val="22"/>
          <w:rFonts w:ascii="Times New Roman" w:hAnsi="Times New Roman" w:eastAsia="宋体" w:cstheme="minorBidi"/>
          <w:spacing w:val="1"/>
          <w:sz w:val="20"/>
        </w:rPr>
        <w:t>2,</w:t>
      </w:r>
      <w:r>
        <w:rPr>
          <w:kern w:val="2"/>
          <w:szCs w:val="22"/>
          <w:rFonts w:ascii="Symbol" w:hAnsi="Symbol" w:eastAsia="Symbol" w:cstheme="minorBidi"/>
          <w:spacing w:val="1"/>
          <w:sz w:val="20"/>
        </w:rPr>
        <w:t></w:t>
      </w:r>
      <w:r>
        <w:rPr>
          <w:kern w:val="2"/>
          <w:szCs w:val="22"/>
          <w:rFonts w:ascii="Times New Roman" w:hAnsi="Times New Roman" w:eastAsia="宋体" w:cstheme="minorBidi"/>
          <w:spacing w:val="-6"/>
          <w:sz w:val="20"/>
        </w:rPr>
        <w:t>, </w:t>
      </w:r>
      <w:r>
        <w:rPr>
          <w:kern w:val="2"/>
          <w:szCs w:val="22"/>
          <w:rFonts w:ascii="Times New Roman" w:hAnsi="Times New Roman" w:eastAsia="宋体" w:cstheme="minorBidi"/>
          <w:i/>
          <w:sz w:val="20"/>
        </w:rPr>
        <w:t>g</w:t>
      </w:r>
      <w:r>
        <w:rPr>
          <w:rFonts w:ascii="Times New Roman" w:hAnsi="Times New Roman" w:eastAsia="宋体" w:cstheme="minorBidi"/>
        </w:rPr>
        <w:t>)</w:t>
      </w:r>
      <w:r>
        <w:rPr>
          <w:rFonts w:cstheme="minorBidi" w:hAnsiTheme="minorHAnsi" w:eastAsiaTheme="minorHAnsi" w:asciiTheme="minorHAnsi"/>
        </w:rPr>
        <w:t>，有</w:t>
      </w:r>
      <w:r>
        <w:rPr>
          <w:rFonts w:ascii="Symbol" w:hAnsi="Symbol" w:eastAsia="Symbol" w:cstheme="minorBidi"/>
          <w:i/>
        </w:rPr>
        <w:t></w:t>
      </w:r>
      <w:r>
        <w:rPr>
          <w:rFonts w:ascii="Times New Roman" w:hAnsi="Times New Roman" w:eastAsia="宋体" w:cstheme="minorBidi"/>
          <w:vertAlign w:val="subscript"/>
          <w:i/>
        </w:rPr>
        <w:t>i</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。如</w:t>
      </w:r>
      <w:r>
        <w:rPr>
          <w:rFonts w:cstheme="minorBidi" w:hAnsiTheme="minorHAnsi" w:eastAsiaTheme="minorHAnsi" w:asciiTheme="minorHAnsi"/>
        </w:rPr>
        <w:t>果变量间有</w:t>
      </w:r>
      <w:r>
        <w:rPr>
          <w:rFonts w:ascii="Times New Roman" w:hAnsi="Times New Roman" w:eastAsia="宋体" w:cstheme="minorBidi"/>
          <w:i/>
        </w:rPr>
        <w:t>m</w:t>
      </w:r>
      <w:r>
        <w:rPr>
          <w:rFonts w:ascii="Times New Roman" w:hAnsi="Times New Roman" w:eastAsia="宋体" w:cstheme="minorBidi"/>
        </w:rPr>
        <w:t>(</w:t>
      </w:r>
      <w:r>
        <w:rPr>
          <w:kern w:val="2"/>
          <w:szCs w:val="22"/>
          <w:rFonts w:ascii="Times New Roman" w:hAnsi="Times New Roman" w:eastAsia="宋体" w:cstheme="minorBidi"/>
          <w:i/>
          <w:sz w:val="20"/>
        </w:rPr>
        <w:t>m</w:t>
      </w:r>
      <w:r>
        <w:rPr>
          <w:kern w:val="2"/>
          <w:szCs w:val="22"/>
          <w:rFonts w:ascii="Symbol" w:hAnsi="Symbol" w:eastAsia="Symbol" w:cstheme="minorBidi"/>
          <w:sz w:val="20"/>
        </w:rPr>
        <w:t></w:t>
      </w:r>
      <w:r>
        <w:rPr>
          <w:kern w:val="2"/>
          <w:szCs w:val="22"/>
          <w:rFonts w:ascii="Times New Roman" w:hAnsi="Times New Roman" w:eastAsia="宋体" w:cstheme="minorBidi"/>
          <w:i/>
          <w:spacing w:val="2"/>
          <w:sz w:val="20"/>
        </w:rPr>
        <w:t>g</w:t>
      </w:r>
      <w:r>
        <w:rPr>
          <w:rFonts w:ascii="Times New Roman" w:hAnsi="Times New Roman" w:eastAsia="宋体" w:cstheme="minorBidi"/>
        </w:rPr>
        <w:t>)</w:t>
      </w:r>
      <w:r>
        <w:rPr>
          <w:rFonts w:cstheme="minorBidi" w:hAnsiTheme="minorHAnsi" w:eastAsiaTheme="minorHAnsi" w:asciiTheme="minorHAnsi"/>
        </w:rPr>
        <w:t>个协整关系，则</w:t>
      </w:r>
      <w:r>
        <w:rPr>
          <w:rFonts w:ascii="Symbol" w:hAnsi="Symbol" w:eastAsia="Symbol" w:cstheme="minorBidi"/>
        </w:rPr>
        <w:t></w:t>
      </w:r>
      <w:r>
        <w:rPr>
          <w:rFonts w:cstheme="minorBidi" w:hAnsiTheme="minorHAnsi" w:eastAsiaTheme="minorHAnsi" w:asciiTheme="minorHAnsi"/>
        </w:rPr>
        <w:t>的秩为</w:t>
      </w:r>
      <w:r>
        <w:rPr>
          <w:rFonts w:ascii="Times New Roman" w:hAnsi="Times New Roman" w:eastAsia="宋体" w:cstheme="minorBidi"/>
          <w:i/>
        </w:rPr>
        <w:t>m</w:t>
      </w:r>
      <w:r>
        <w:rPr>
          <w:rFonts w:cstheme="minorBidi" w:hAnsiTheme="minorHAnsi" w:eastAsiaTheme="minorHAnsi" w:asciiTheme="minorHAnsi"/>
        </w:rPr>
        <w:t>，由于特征值是按从大到小排列</w:t>
      </w:r>
      <w:r>
        <w:rPr>
          <w:rFonts w:cstheme="minorBidi" w:hAnsiTheme="minorHAnsi" w:eastAsiaTheme="minorHAnsi" w:asciiTheme="minorHAnsi"/>
        </w:rPr>
        <w:t>的，因此对于</w:t>
      </w:r>
      <w:r>
        <w:rPr>
          <w:rFonts w:ascii="Symbol" w:hAnsi="Symbol" w:eastAsia="Symbol" w:cstheme="minorBidi"/>
          <w:i/>
        </w:rPr>
        <w:t></w:t>
      </w:r>
      <w:r>
        <w:rPr>
          <w:vertAlign w:val="subscript"/>
          <w:rFonts w:ascii="Times New Roman" w:hAnsi="Times New Roman" w:eastAsia="宋体" w:cstheme="minorBidi"/>
        </w:rPr>
        <w:t>1</w:t>
      </w:r>
      <w:r>
        <w:rPr>
          <w:rFonts w:ascii="Times New Roman" w:hAnsi="Times New Roman" w:eastAsia="宋体" w:cstheme="minorBidi"/>
        </w:rPr>
        <w:t>, </w:t>
      </w:r>
      <w:r>
        <w:rPr>
          <w:rFonts w:ascii="Symbol" w:hAnsi="Symbol" w:eastAsia="Symbol" w:cstheme="minorBidi"/>
          <w:i/>
        </w:rPr>
        <w:t></w:t>
      </w:r>
      <w:r>
        <w:rPr>
          <w:vertAlign w:val="subscript"/>
          <w:rFonts w:ascii="Times New Roman" w:hAnsi="Times New Roman" w:eastAsia="宋体" w:cstheme="minorBidi"/>
        </w:rPr>
        <w:t>2</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vertAlign w:val="subscript"/>
          <w:i/>
        </w:rPr>
        <w:t>m</w:t>
      </w:r>
      <w:r>
        <w:rPr>
          <w:rFonts w:cstheme="minorBidi" w:hAnsiTheme="minorHAnsi" w:eastAsiaTheme="minorHAnsi" w:asciiTheme="minorHAnsi"/>
        </w:rPr>
        <w:t>，他们显著不为零，而对于</w:t>
      </w:r>
      <w:r>
        <w:rPr>
          <w:rFonts w:ascii="Symbol" w:hAnsi="Symbol" w:eastAsia="Symbol" w:cstheme="minorBidi"/>
          <w:i/>
        </w:rPr>
        <w:t></w:t>
      </w:r>
      <w:r>
        <w:rPr>
          <w:rFonts w:ascii="Times New Roman" w:hAnsi="Times New Roman" w:eastAsia="宋体" w:cstheme="minorBidi"/>
          <w:vertAlign w:val="subscript"/>
          <w:i/>
        </w:rPr>
        <w:t>m</w:t>
      </w:r>
      <w:r>
        <w:rPr>
          <w:vertAlign w:val="subscript"/>
          <w:rFonts w:ascii="Symbol" w:hAnsi="Symbol" w:eastAsia="Symbol" w:cstheme="minorBidi"/>
        </w:rPr>
        <w:t></w:t>
      </w:r>
      <w:r>
        <w:rPr>
          <w:vertAlign w:val="subscript"/>
          <w:rFonts w:ascii="Times New Roman" w:hAnsi="Times New Roman" w:eastAsia="宋体" w:cstheme="minorBidi"/>
        </w:rPr>
        <w:t>1</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vertAlign w:val="subscript"/>
          <w:i/>
        </w:rPr>
        <w:t>m</w:t>
      </w:r>
      <w:r>
        <w:rPr>
          <w:vertAlign w:val="subscript"/>
          <w:rFonts w:ascii="Symbol" w:hAnsi="Symbol" w:eastAsia="Symbol" w:cstheme="minorBidi"/>
        </w:rPr>
        <w:t></w:t>
      </w:r>
      <w:r>
        <w:rPr>
          <w:vertAlign w:val="subscript"/>
          <w:rFonts w:ascii="Times New Roman" w:hAnsi="Times New Roman" w:eastAsia="宋体" w:cstheme="minorBidi"/>
        </w:rPr>
        <w:t>2</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vertAlign w:val="subscript"/>
          <w:i/>
        </w:rPr>
        <w:t>g</w:t>
      </w:r>
      <w:r>
        <w:rPr>
          <w:rFonts w:cstheme="minorBidi" w:hAnsiTheme="minorHAnsi" w:eastAsiaTheme="minorHAnsi" w:asciiTheme="minorHAnsi"/>
        </w:rPr>
        <w:t>，它们的值则为零。</w:t>
      </w:r>
      <w:r>
        <w:rPr>
          <w:rFonts w:ascii="Times New Roman" w:hAnsi="Times New Roman" w:eastAsia="宋体" w:cstheme="minorBidi"/>
        </w:rPr>
        <w:t>Johansen</w:t>
      </w:r>
      <w:r>
        <w:rPr>
          <w:rFonts w:cstheme="minorBidi" w:hAnsiTheme="minorHAnsi" w:eastAsiaTheme="minorHAnsi" w:asciiTheme="minorHAnsi"/>
        </w:rPr>
        <w:t>协整检验有两个检验统计量。</w:t>
      </w:r>
    </w:p>
    <w:p w:rsidR="0018722C">
      <w:pPr>
        <w:topLinePunct/>
      </w:pPr>
      <w:r>
        <w:rPr>
          <w:rFonts w:cstheme="minorBidi" w:hAnsiTheme="minorHAnsi" w:eastAsiaTheme="minorHAnsi" w:asciiTheme="minorHAnsi"/>
        </w:rPr>
        <w:t>第一，迹检验统计量</w:t>
      </w:r>
      <w:r>
        <w:rPr>
          <w:rFonts w:ascii="Symbol" w:hAnsi="Symbol" w:cstheme="minorBidi" w:eastAsiaTheme="minorHAnsi"/>
          <w:i/>
        </w:rPr>
        <w:t></w:t>
      </w:r>
      <w:r>
        <w:rPr>
          <w:rFonts w:ascii="Times New Roman" w:hAnsi="Times New Roman" w:cstheme="minorBidi" w:eastAsiaTheme="minorHAnsi"/>
          <w:vertAlign w:val="subscript"/>
          <w:i/>
        </w:rPr>
        <w:t>trace</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22</w:t>
      </w:r>
    </w:p>
    <w:p w:rsidR="0018722C">
      <w:pPr>
        <w:topLinePunct/>
      </w:pPr>
      <w:r>
        <w:rPr>
          <w:rFonts w:cstheme="minorBidi" w:hAnsiTheme="minorHAnsi" w:eastAsiaTheme="minorHAnsi" w:asciiTheme="minorHAnsi" w:ascii="Times New Roman" w:hAnsi="Times New Roman"/>
          <w:i/>
        </w:rPr>
        <w:t>g</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race</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In</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i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rPr>
          <w:rFonts w:ascii="Times New Roman" w:eastAsia="Times New Roman"/>
        </w:rPr>
        <w:t>4.6</w:t>
      </w:r>
      <w:r>
        <w:t>）</w:t>
      </w:r>
    </w:p>
    <w:p w:rsidR="0018722C">
      <w:spacing w:beforeLines="0" w:before="0" w:afterLines="0" w:after="0" w:line="440" w:lineRule="auto"/>
      <w:pPr>
        <w:sectPr w:rsidR="00556256">
          <w:type w:val="continuous"/>
          <w:pgSz w:w="11910" w:h="16840"/>
          <w:pgMar w:top="1380" w:bottom="280" w:left="1640" w:right="1520"/>
          <w:cols w:num="2" w:equalWidth="0">
            <w:col w:w="4445" w:space="701"/>
            <w:col w:w="3604"/>
          </w:cols>
        </w:sectPr>
        <w:topLinePunct/>
      </w:pPr>
    </w:p>
    <w:p w:rsidR="0018722C">
      <w:pPr>
        <w:pStyle w:val="ae"/>
        <w:topLinePunct/>
      </w:pPr>
      <w:r>
        <w:rPr>
          <w:kern w:val="2"/>
          <w:sz w:val="22"/>
          <w:szCs w:val="22"/>
          <w:rFonts w:cstheme="minorBidi" w:hAnsiTheme="minorHAnsi" w:eastAsiaTheme="minorHAnsi" w:asciiTheme="minorHAnsi"/>
        </w:rPr>
        <w:pict>
          <v:shape style="margin-left:290.744995pt;margin-top:9.332677pt;width:3.3pt;height:6.8pt;mso-position-horizontal-relative:page;mso-position-vertical-relative:paragraph;z-index:-233344" type="#_x0000_t202" filled="false" stroked="false">
            <v:textbox inset="0,0,0,0">
              <w:txbxContent>
                <w:p w:rsidR="0018722C">
                  <w:pPr>
                    <w:spacing w:before="1"/>
                    <w:ind w:leftChars="0" w:left="0" w:rightChars="0" w:right="0" w:firstLineChars="0" w:firstLine="0"/>
                    <w:jc w:val="left"/>
                    <w:rPr>
                      <w:rFonts w:ascii="Symbol" w:hAnsi="Symbol"/>
                      <w:sz w:val="11"/>
                    </w:rPr>
                  </w:pPr>
                  <w:r>
                    <w:rPr>
                      <w:rFonts w:ascii="Symbol" w:hAnsi="Symbol"/>
                      <w:w w:val="99"/>
                      <w:sz w:val="11"/>
                    </w:rPr>
                    <w:t></w:t>
                  </w:r>
                </w:p>
              </w:txbxContent>
            </v:textbox>
            <w10:wrap type="none"/>
          </v:shape>
        </w:pict>
      </w:r>
      <w:r>
        <w:rPr>
          <w:kern w:val="2"/>
          <w:szCs w:val="22"/>
          <w:rFonts w:cstheme="minorBidi" w:hAnsiTheme="minorHAnsi" w:eastAsiaTheme="minorHAnsi" w:asciiTheme="minorHAnsi"/>
          <w:spacing w:val="8"/>
          <w:sz w:val="24"/>
        </w:rPr>
        <w:t>其中</w:t>
      </w:r>
      <w:r>
        <w:rPr>
          <w:kern w:val="2"/>
          <w:szCs w:val="22"/>
          <w:rFonts w:ascii="Times New Roman" w:hAnsi="Times New Roman" w:eastAsia="宋体" w:cstheme="minorBidi"/>
          <w:i/>
          <w:sz w:val="20"/>
        </w:rPr>
        <w:t>r</w:t>
      </w:r>
      <w:r>
        <w:rPr>
          <w:kern w:val="2"/>
          <w:szCs w:val="22"/>
          <w:rFonts w:cstheme="minorBidi" w:hAnsiTheme="minorHAnsi" w:eastAsiaTheme="minorHAnsi" w:asciiTheme="minorHAnsi"/>
          <w:spacing w:val="-4"/>
          <w:sz w:val="24"/>
        </w:rPr>
        <w:t>为假设的协整关系的个数，</w:t>
      </w:r>
      <w:r>
        <w:rPr>
          <w:kern w:val="2"/>
          <w:szCs w:val="22"/>
          <w:rFonts w:ascii="Symbol" w:hAnsi="Symbol" w:eastAsia="Symbol" w:cstheme="minorBidi"/>
          <w:i/>
          <w:sz w:val="20"/>
        </w:rPr>
        <w:t></w:t>
      </w:r>
      <w:r>
        <w:rPr>
          <w:kern w:val="2"/>
          <w:szCs w:val="22"/>
          <w:rFonts w:ascii="Times New Roman" w:hAnsi="Times New Roman" w:eastAsia="宋体" w:cstheme="minorBidi"/>
          <w:i/>
          <w:sz w:val="11"/>
        </w:rPr>
        <w:t>i</w:t>
      </w:r>
      <w:r>
        <w:rPr>
          <w:kern w:val="2"/>
          <w:szCs w:val="22"/>
          <w:rFonts w:cstheme="minorBidi" w:hAnsiTheme="minorHAnsi" w:eastAsiaTheme="minorHAnsi" w:asciiTheme="minorHAnsi"/>
          <w:spacing w:val="14"/>
          <w:sz w:val="24"/>
        </w:rPr>
        <w:t>为</w:t>
      </w:r>
      <w:r>
        <w:rPr>
          <w:kern w:val="2"/>
          <w:szCs w:val="22"/>
          <w:rFonts w:ascii="Symbol" w:hAnsi="Symbol" w:eastAsia="Symbol" w:cstheme="minorBidi"/>
          <w:sz w:val="31"/>
        </w:rPr>
        <w:t></w:t>
      </w:r>
      <w:r>
        <w:rPr>
          <w:kern w:val="2"/>
          <w:szCs w:val="22"/>
          <w:rFonts w:cstheme="minorBidi" w:hAnsiTheme="minorHAnsi" w:eastAsiaTheme="minorHAnsi" w:asciiTheme="minorHAnsi"/>
          <w:spacing w:val="6"/>
          <w:sz w:val="24"/>
        </w:rPr>
        <w:t>的第</w:t>
      </w:r>
      <w:r>
        <w:rPr>
          <w:kern w:val="2"/>
          <w:szCs w:val="22"/>
          <w:rFonts w:ascii="Times New Roman" w:hAnsi="Times New Roman" w:eastAsia="宋体" w:cstheme="minorBidi"/>
          <w:i/>
          <w:sz w:val="19"/>
        </w:rPr>
        <w:t>i</w:t>
      </w:r>
      <w:r>
        <w:rPr>
          <w:kern w:val="2"/>
          <w:szCs w:val="22"/>
          <w:rFonts w:cstheme="minorBidi" w:hAnsiTheme="minorHAnsi" w:eastAsiaTheme="minorHAnsi" w:asciiTheme="minorHAnsi"/>
          <w:spacing w:val="0"/>
          <w:sz w:val="24"/>
        </w:rPr>
        <w:t>个特征值的估计值</w:t>
      </w:r>
      <w:r>
        <w:rPr>
          <w:kern w:val="2"/>
          <w:szCs w:val="22"/>
          <w:rFonts w:cstheme="minorBidi" w:hAnsiTheme="minorHAnsi" w:eastAsiaTheme="minorHAnsi" w:asciiTheme="minorHAnsi"/>
          <w:sz w:val="24"/>
        </w:rPr>
        <w:t>（下同</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5"/>
          <w:sz w:val="24"/>
        </w:rPr>
        <w:t>对应的零假设是</w:t>
      </w:r>
      <w:r>
        <w:rPr>
          <w:kern w:val="2"/>
          <w:szCs w:val="22"/>
          <w:rFonts w:ascii="Times New Roman" w:hAnsi="Times New Roman" w:eastAsia="宋体" w:cstheme="minorBidi"/>
          <w:i/>
          <w:spacing w:val="2"/>
          <w:sz w:val="20"/>
        </w:rPr>
        <w:t>H</w:t>
      </w:r>
      <w:r>
        <w:rPr>
          <w:kern w:val="2"/>
          <w:szCs w:val="22"/>
          <w:rFonts w:ascii="Times New Roman" w:hAnsi="Times New Roman" w:eastAsia="宋体" w:cstheme="minorBidi"/>
          <w:spacing w:val="2"/>
          <w:sz w:val="11"/>
        </w:rPr>
        <w:t>0</w:t>
      </w:r>
      <w:r>
        <w:rPr>
          <w:kern w:val="2"/>
          <w:szCs w:val="22"/>
          <w:rFonts w:cstheme="minorBidi" w:hAnsiTheme="minorHAnsi" w:eastAsiaTheme="minorHAnsi" w:asciiTheme="minorHAnsi"/>
          <w:spacing w:val="0"/>
          <w:sz w:val="24"/>
        </w:rPr>
        <w:t>：协整关系个数小于等于</w:t>
      </w:r>
      <w:r>
        <w:rPr>
          <w:kern w:val="2"/>
          <w:szCs w:val="22"/>
          <w:rFonts w:ascii="Times New Roman" w:hAnsi="Times New Roman" w:eastAsia="宋体" w:cstheme="minorBidi"/>
          <w:i/>
          <w:sz w:val="20"/>
        </w:rPr>
        <w:t>r</w:t>
      </w:r>
      <w:r>
        <w:rPr>
          <w:kern w:val="2"/>
          <w:szCs w:val="22"/>
          <w:rFonts w:cstheme="minorBidi" w:hAnsiTheme="minorHAnsi" w:eastAsiaTheme="minorHAnsi" w:asciiTheme="minorHAnsi"/>
          <w:spacing w:val="-7"/>
          <w:sz w:val="24"/>
        </w:rPr>
        <w:t>。备择假设是</w:t>
      </w:r>
      <w:r>
        <w:rPr>
          <w:kern w:val="2"/>
          <w:szCs w:val="22"/>
          <w:rFonts w:ascii="Times New Roman" w:hAnsi="Times New Roman" w:eastAsia="宋体" w:cstheme="minorBidi"/>
          <w:i/>
          <w:sz w:val="20"/>
        </w:rPr>
        <w:t>H</w:t>
      </w:r>
      <w:r>
        <w:rPr>
          <w:kern w:val="2"/>
          <w:szCs w:val="22"/>
          <w:rFonts w:ascii="Times New Roman" w:hAnsi="Times New Roman" w:eastAsia="宋体" w:cstheme="minorBidi"/>
          <w:sz w:val="11"/>
        </w:rPr>
        <w:t>1</w:t>
      </w:r>
      <w:r>
        <w:rPr>
          <w:kern w:val="2"/>
          <w:szCs w:val="22"/>
          <w:rFonts w:cstheme="minorBidi" w:hAnsiTheme="minorHAnsi" w:eastAsiaTheme="minorHAnsi" w:asciiTheme="minorHAnsi"/>
          <w:spacing w:val="-2"/>
          <w:sz w:val="24"/>
        </w:rPr>
        <w:t>：协整关系个数大</w:t>
      </w:r>
      <w:r>
        <w:rPr>
          <w:kern w:val="2"/>
          <w:szCs w:val="22"/>
          <w:rFonts w:cstheme="minorBidi" w:hAnsiTheme="minorHAnsi" w:eastAsiaTheme="minorHAnsi" w:asciiTheme="minorHAnsi"/>
          <w:spacing w:val="18"/>
          <w:sz w:val="24"/>
        </w:rPr>
        <w:t>于</w:t>
      </w:r>
      <w:r>
        <w:rPr>
          <w:kern w:val="2"/>
          <w:szCs w:val="22"/>
          <w:rFonts w:ascii="Times New Roman" w:hAnsi="Times New Roman" w:eastAsia="宋体" w:cstheme="minorBidi"/>
          <w:i/>
          <w:sz w:val="20"/>
        </w:rPr>
        <w:t>r </w:t>
      </w:r>
      <w:r>
        <w:rPr>
          <w:kern w:val="2"/>
          <w:szCs w:val="22"/>
          <w:rFonts w:cstheme="minorBidi" w:hAnsiTheme="minorHAnsi" w:eastAsiaTheme="minorHAnsi" w:asciiTheme="minorHAnsi"/>
          <w:sz w:val="24"/>
        </w:rPr>
        <w:t>。</w:t>
      </w:r>
    </w:p>
    <w:p w:rsidR="0018722C">
      <w:pPr>
        <w:pStyle w:val="aff7"/>
        <w:topLinePunct/>
      </w:pPr>
      <w:r>
        <w:pict>
          <v:line style="position:absolute;mso-position-horizontal-relative:page;mso-position-vertical-relative:paragraph;z-index:5728;mso-wrap-distance-left:0;mso-wrap-distance-right:0" from="111.860001pt,11.082492pt" to="255.880001pt,11.082492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数学推导过程详见</w:t>
      </w:r>
      <w:r>
        <w:rPr>
          <w:rFonts w:ascii="Times New Roman" w:eastAsia="Times New Roman" w:cstheme="minorBidi" w:hAnsiTheme="minorHAnsi"/>
        </w:rPr>
        <w:t>Johansen</w:t>
      </w:r>
      <w:r>
        <w:rPr>
          <w:rFonts w:ascii="Times New Roman" w:eastAsia="Times New Roman" w:cstheme="minorBidi" w:hAnsiTheme="minorHAnsi"/>
        </w:rPr>
        <w:t>(</w:t>
      </w:r>
      <w:r>
        <w:rPr>
          <w:rFonts w:ascii="Times New Roman" w:eastAsia="Times New Roman" w:cstheme="minorBidi" w:hAnsiTheme="minorHAnsi"/>
        </w:rPr>
        <w:t>1991,1995</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此处所有的特征值均在</w:t>
      </w:r>
      <w:r>
        <w:rPr>
          <w:rFonts w:ascii="Times New Roman" w:eastAsia="Times New Roman" w:cstheme="minorBidi" w:hAnsiTheme="minorHAnsi"/>
        </w:rPr>
        <w:t>0</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之间。</w:t>
      </w:r>
    </w:p>
    <w:p w:rsidR="0018722C">
      <w:pPr>
        <w:topLinePunct/>
      </w:pPr>
      <w:r>
        <w:rPr>
          <w:rFonts w:cstheme="minorBidi" w:hAnsiTheme="minorHAnsi" w:eastAsiaTheme="minorHAnsi" w:asciiTheme="minorHAnsi"/>
        </w:rPr>
        <w:t>第二，最大特征值检验统计量</w:t>
      </w:r>
      <w:r>
        <w:rPr>
          <w:rFonts w:ascii="Symbol" w:hAnsi="Symbol" w:cstheme="minorBidi" w:eastAsiaTheme="minorHAnsi"/>
          <w:i/>
        </w:rPr>
        <w:t></w:t>
      </w:r>
      <w:r>
        <w:rPr>
          <w:vertAlign w:val="subscript"/>
          <w:rFonts w:ascii="Times New Roman" w:hAnsi="Times New Roman" w:cstheme="minorBidi" w:eastAsiaTheme="minorHAnsi"/>
        </w:rPr>
        <w:t>max</w:t>
      </w:r>
    </w:p>
    <w:p w:rsidR="0018722C">
      <w:pPr>
        <w:spacing w:line="73" w:lineRule="exact" w:before="37"/>
        <w:ind w:leftChars="0" w:left="1661" w:rightChars="0" w:right="0" w:firstLineChars="0" w:firstLine="0"/>
        <w:jc w:val="center"/>
        <w:topLinePunct/>
      </w:pPr>
      <w:r>
        <w:rPr>
          <w:kern w:val="2"/>
          <w:sz w:val="11"/>
          <w:szCs w:val="22"/>
          <w:rFonts w:cstheme="minorBidi" w:hAnsiTheme="minorHAnsi" w:eastAsiaTheme="minorHAnsi" w:asciiTheme="minorHAnsi" w:ascii="Symbol" w:hAnsi="Symbol"/>
          <w:w w:val="108"/>
        </w:rPr>
        <w:t></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宋体" w:cstheme="minorBidi"/>
        </w:rPr>
        <w:t>M</w:t>
      </w:r>
      <w:r>
        <w:rPr>
          <w:vertAlign w:val="subscript"/>
          <w:rFonts w:ascii="Times New Roman" w:hAnsi="Times New Roman" w:eastAsia="宋体" w:cstheme="minorBidi"/>
        </w:rPr>
        <w:t>ax</w:t>
      </w:r>
      <w:r>
        <w:rPr>
          <w:vertAlign w:val="subscript"/>
          <w:rFonts w:ascii="Times New Roman" w:hAnsi="Times New Roman" w:eastAsia="宋体" w:cstheme="minorBidi"/>
        </w:rPr>
        <w:t xml:space="preserve"> </w:t>
      </w:r>
      <w:r>
        <w:rPr>
          <w:rFonts w:ascii="Times New Roman" w:hAnsi="Times New Roman" w:eastAsia="宋体" w:cstheme="minorBidi"/>
        </w:rPr>
        <w:t>(</w:t>
      </w:r>
      <w:r>
        <w:rPr>
          <w:kern w:val="2"/>
          <w:szCs w:val="22"/>
          <w:rFonts w:ascii="Times New Roman" w:hAnsi="Times New Roman" w:eastAsia="宋体" w:cstheme="minorBidi"/>
          <w:i/>
          <w:w w:val="105"/>
          <w:position w:val="1"/>
          <w:sz w:val="19"/>
        </w:rPr>
        <w:t>r</w:t>
      </w:r>
      <w:r>
        <w:rPr>
          <w:kern w:val="2"/>
          <w:szCs w:val="22"/>
          <w:rFonts w:ascii="Times New Roman" w:hAnsi="Times New Roman" w:eastAsia="宋体" w:cstheme="minorBidi"/>
          <w:w w:val="105"/>
          <w:position w:val="1"/>
          <w:sz w:val="19"/>
        </w:rPr>
        <w:t>,</w:t>
      </w:r>
      <w:r>
        <w:rPr>
          <w:kern w:val="2"/>
          <w:szCs w:val="22"/>
          <w:rFonts w:ascii="Times New Roman" w:hAnsi="Times New Roman" w:eastAsia="宋体" w:cstheme="minorBidi"/>
          <w:spacing w:val="-12"/>
          <w:w w:val="105"/>
          <w:position w:val="1"/>
          <w:sz w:val="19"/>
        </w:rPr>
        <w:t xml:space="preserve"> </w:t>
      </w:r>
      <w:r>
        <w:rPr>
          <w:kern w:val="2"/>
          <w:szCs w:val="22"/>
          <w:rFonts w:ascii="Times New Roman" w:hAnsi="Times New Roman" w:eastAsia="宋体" w:cstheme="minorBidi"/>
          <w:i/>
          <w:w w:val="105"/>
          <w:position w:val="1"/>
          <w:sz w:val="19"/>
        </w:rPr>
        <w:t>r</w:t>
      </w:r>
      <w:r>
        <w:rPr>
          <w:kern w:val="2"/>
          <w:szCs w:val="22"/>
          <w:rFonts w:ascii="Symbol" w:hAnsi="Symbol" w:eastAsia="Symbol" w:cstheme="minorBidi"/>
          <w:spacing w:val="-2"/>
          <w:w w:val="105"/>
          <w:position w:val="1"/>
          <w:sz w:val="19"/>
        </w:rPr>
        <w:t></w:t>
      </w:r>
      <w:r>
        <w:rPr>
          <w:kern w:val="2"/>
          <w:szCs w:val="22"/>
          <w:rFonts w:ascii="Times New Roman" w:hAnsi="Times New Roman" w:eastAsia="宋体" w:cstheme="minorBidi"/>
          <w:spacing w:val="-2"/>
          <w:w w:val="105"/>
          <w:position w:val="1"/>
          <w:sz w:val="19"/>
        </w:rPr>
        <w:t>1</w:t>
      </w:r>
      <w:r>
        <w:rPr>
          <w:rFonts w:ascii="Times New Roman" w:hAnsi="Times New Roman" w:eastAsia="宋体"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T</w:t>
      </w:r>
      <w:r>
        <w:rPr>
          <w:rFonts w:ascii="Times New Roman" w:hAnsi="Times New Roman" w:eastAsia="宋体" w:cstheme="minorBidi"/>
          <w:i/>
        </w:rPr>
        <w:t xml:space="preserve"> </w:t>
      </w:r>
      <w:r>
        <w:rPr>
          <w:rFonts w:ascii="Times New Roman" w:hAnsi="Times New Roman" w:eastAsia="宋体" w:cstheme="minorBidi"/>
        </w:rPr>
        <w:t>In</w:t>
      </w:r>
      <w:r>
        <w:rPr>
          <w:rFonts w:ascii="Times New Roman" w:hAnsi="Times New Roman" w:eastAsia="宋体" w:cstheme="minorBidi"/>
        </w:rPr>
        <w:t>(</w:t>
      </w:r>
      <w:r>
        <w:rPr>
          <w:kern w:val="2"/>
          <w:szCs w:val="22"/>
          <w:rFonts w:ascii="Times New Roman" w:hAnsi="Times New Roman" w:eastAsia="宋体" w:cstheme="minorBidi"/>
          <w:spacing w:val="-2"/>
          <w:w w:val="105"/>
          <w:position w:val="1"/>
          <w:sz w:val="19"/>
        </w:rPr>
        <w:t>1</w:t>
      </w:r>
      <w:r>
        <w:rPr>
          <w:kern w:val="2"/>
          <w:szCs w:val="22"/>
          <w:rFonts w:ascii="Symbol" w:hAnsi="Symbol" w:eastAsia="Symbol" w:cstheme="minorBidi"/>
          <w:spacing w:val="-2"/>
          <w:w w:val="105"/>
          <w:position w:val="1"/>
          <w:sz w:val="19"/>
        </w:rPr>
        <w:t></w:t>
      </w:r>
      <w:r>
        <w:rPr>
          <w:kern w:val="2"/>
          <w:szCs w:val="22"/>
          <w:rFonts w:ascii="Symbol" w:hAnsi="Symbol" w:eastAsia="Symbol" w:cstheme="minorBidi"/>
          <w:i/>
          <w:spacing w:val="3"/>
          <w:w w:val="105"/>
          <w:position w:val="1"/>
          <w:sz w:val="21"/>
        </w:rPr>
        <w:t></w:t>
      </w:r>
      <w:r>
        <w:rPr>
          <w:kern w:val="2"/>
          <w:szCs w:val="22"/>
          <w:rFonts w:ascii="Times New Roman" w:hAnsi="Times New Roman" w:eastAsia="宋体" w:cstheme="minorBidi"/>
          <w:i/>
          <w:spacing w:val="3"/>
          <w:w w:val="105"/>
          <w:sz w:val="11"/>
        </w:rPr>
        <w:t>r</w:t>
      </w:r>
      <w:r>
        <w:rPr>
          <w:kern w:val="2"/>
          <w:szCs w:val="22"/>
          <w:rFonts w:ascii="Symbol" w:hAnsi="Symbol" w:eastAsia="Symbol" w:cstheme="minorBidi"/>
          <w:w w:val="105"/>
          <w:sz w:val="11"/>
        </w:rPr>
        <w:t></w:t>
      </w:r>
      <w:r>
        <w:rPr>
          <w:kern w:val="2"/>
          <w:szCs w:val="22"/>
          <w:rFonts w:ascii="Times New Roman" w:hAnsi="Times New Roman" w:eastAsia="宋体" w:cstheme="minorBidi"/>
          <w:w w:val="105"/>
          <w:sz w:val="11"/>
        </w:rPr>
        <w:t>1</w:t>
      </w:r>
      <w:r>
        <w:rPr>
          <w:rFonts w:ascii="Times New Roman" w:hAnsi="Times New Roman" w:eastAsia="宋体" w:cstheme="minorBidi"/>
        </w:rPr>
        <w:t>)</w:t>
      </w:r>
      <w:r w:rsidRPr="00000000">
        <w:rPr>
          <w:rFonts w:cstheme="minorBidi" w:hAnsiTheme="minorHAnsi" w:eastAsiaTheme="minorHAnsi" w:asciiTheme="minorHAnsi"/>
        </w:rPr>
        <w:tab/>
      </w:r>
      <w:r>
        <w:rPr>
          <w:rFonts w:cstheme="minorBidi" w:hAnsiTheme="minorHAnsi" w:eastAsiaTheme="minorHAnsi" w:asciiTheme="minorHAnsi"/>
          <w:kern w:val="2"/>
          <w:w w:val="105"/>
          <w:position w:val="2"/>
          <w:sz w:val="24"/>
        </w:rPr>
        <w:t>(</w:t>
      </w:r>
      <w:r>
        <w:rPr>
          <w:kern w:val="2"/>
          <w:szCs w:val="22"/>
          <w:rFonts w:ascii="Times New Roman" w:hAnsi="Times New Roman" w:eastAsia="宋体" w:cstheme="minorBidi"/>
          <w:w w:val="105"/>
          <w:position w:val="2"/>
          <w:sz w:val="24"/>
        </w:rPr>
        <w:t>4.7</w:t>
      </w:r>
      <w:r>
        <w:rPr>
          <w:rFonts w:cstheme="minorBidi" w:hAnsiTheme="minorHAnsi" w:eastAsiaTheme="minorHAnsi" w:asciiTheme="minorHAnsi"/>
          <w:kern w:val="2"/>
          <w:w w:val="105"/>
          <w:position w:val="2"/>
          <w:sz w:val="24"/>
        </w:rPr>
        <w:t>)</w:t>
      </w:r>
    </w:p>
    <w:p w:rsidR="0018722C">
      <w:pPr>
        <w:topLinePunct/>
      </w:pPr>
      <w:r>
        <w:rPr>
          <w:rFonts w:cstheme="minorBidi" w:hAnsiTheme="minorHAnsi" w:eastAsiaTheme="minorHAnsi" w:asciiTheme="minorHAnsi"/>
        </w:rPr>
        <w:t>对应的零假设是</w:t>
      </w:r>
      <w:r>
        <w:rPr>
          <w:rFonts w:ascii="Times New Roman" w:hAnsi="Times New Roman" w:eastAsia="宋体" w:cstheme="minorBidi"/>
          <w:i/>
        </w:rPr>
        <w:t>H</w:t>
      </w:r>
      <w:r>
        <w:rPr>
          <w:vertAlign w:val="subscript"/>
          <w:rFonts w:ascii="Times New Roman" w:hAnsi="Times New Roman" w:eastAsia="宋体" w:cstheme="minorBidi"/>
        </w:rPr>
        <w:t>0</w:t>
      </w:r>
      <w:r>
        <w:rPr>
          <w:rFonts w:cstheme="minorBidi" w:hAnsiTheme="minorHAnsi" w:eastAsiaTheme="minorHAnsi" w:asciiTheme="minorHAnsi"/>
        </w:rPr>
        <w:t>：协整关系个数等于</w:t>
      </w:r>
      <w:r>
        <w:rPr>
          <w:rFonts w:ascii="Times New Roman" w:hAnsi="Times New Roman" w:eastAsia="宋体" w:cstheme="minorBidi"/>
          <w:i/>
        </w:rPr>
        <w:t>r</w:t>
      </w:r>
      <w:r>
        <w:rPr>
          <w:rFonts w:cstheme="minorBidi" w:hAnsiTheme="minorHAnsi" w:eastAsiaTheme="minorHAnsi" w:asciiTheme="minorHAnsi"/>
        </w:rPr>
        <w:t>。相应的备择假设是</w:t>
      </w:r>
      <w:r>
        <w:rPr>
          <w:rFonts w:ascii="Times New Roman" w:hAnsi="Times New Roman" w:eastAsia="宋体" w:cstheme="minorBidi"/>
          <w:i/>
        </w:rPr>
        <w:t>H</w:t>
      </w:r>
      <w:r>
        <w:rPr>
          <w:vertAlign w:val="subscript"/>
          <w:rFonts w:ascii="Times New Roman" w:hAnsi="Times New Roman" w:eastAsia="宋体" w:cstheme="minorBidi"/>
        </w:rPr>
        <w:t>1</w:t>
      </w:r>
      <w:r>
        <w:rPr>
          <w:rFonts w:cstheme="minorBidi" w:hAnsiTheme="minorHAnsi" w:eastAsiaTheme="minorHAnsi" w:asciiTheme="minorHAnsi"/>
        </w:rPr>
        <w:t>：协整关系</w:t>
      </w:r>
      <w:r>
        <w:rPr>
          <w:rFonts w:cstheme="minorBidi" w:hAnsiTheme="minorHAnsi" w:eastAsiaTheme="minorHAnsi" w:asciiTheme="minorHAnsi"/>
        </w:rPr>
        <w:t>的个数为</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rPr>
        <w:t>1 </w:t>
      </w:r>
      <w:r>
        <w:rPr>
          <w:rFonts w:cstheme="minorBidi" w:hAnsiTheme="minorHAnsi" w:eastAsiaTheme="minorHAnsi" w:asciiTheme="minorHAnsi"/>
        </w:rPr>
        <w:t>。</w:t>
      </w:r>
    </w:p>
    <w:p w:rsidR="0018722C">
      <w:pPr>
        <w:topLinePunct/>
      </w:pPr>
      <w:r>
        <w:rPr>
          <w:rFonts w:cstheme="minorBidi" w:hAnsiTheme="minorHAnsi" w:eastAsiaTheme="minorHAnsi" w:asciiTheme="minorHAnsi"/>
        </w:rPr>
        <w:t>首先观察</w:t>
      </w:r>
      <w:r>
        <w:rPr>
          <w:rFonts w:ascii="Symbol" w:hAnsi="Symbol" w:eastAsia="Symbol" w:cstheme="minorBidi"/>
          <w:i/>
        </w:rPr>
        <w:t></w:t>
      </w:r>
      <w:r>
        <w:rPr>
          <w:rFonts w:ascii="Times New Roman" w:hAnsi="Times New Roman" w:eastAsia="宋体" w:cstheme="minorBidi"/>
          <w:vertAlign w:val="subscript"/>
          <w:i/>
        </w:rPr>
        <w:t>trace</w:t>
      </w:r>
      <w:r>
        <w:rPr>
          <w:rFonts w:cstheme="minorBidi" w:hAnsiTheme="minorHAnsi" w:eastAsiaTheme="minorHAnsi" w:asciiTheme="minorHAnsi"/>
        </w:rPr>
        <w:t>，迹检验实际上是一个联合检验：</w:t>
      </w:r>
      <w:r>
        <w:rPr>
          <w:rFonts w:ascii="Symbol" w:hAnsi="Symbol" w:eastAsia="Symbol" w:cstheme="minorBidi"/>
          <w:i/>
        </w:rPr>
        <w:t></w:t>
      </w:r>
      <w:r>
        <w:rPr>
          <w:rFonts w:ascii="Times New Roman" w:hAnsi="Times New Roman" w:eastAsia="宋体" w:cstheme="minorBidi"/>
          <w:vertAlign w:val="subscript"/>
          <w:i/>
        </w:rPr>
        <w:t>r</w:t>
      </w:r>
      <w:r>
        <w:rPr>
          <w:vertAlign w:val="subscript"/>
          <w:rFonts w:ascii="Symbol" w:hAnsi="Symbol" w:eastAsia="Symbol" w:cstheme="minorBidi"/>
        </w:rPr>
        <w:t></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r</w:t>
      </w:r>
      <w:r>
        <w:rPr>
          <w:vertAlign w:val="subscript"/>
          <w:rFonts w:ascii="Symbol" w:hAnsi="Symbol" w:eastAsia="Symbol" w:cstheme="minorBidi"/>
        </w:rPr>
        <w:t></w:t>
      </w:r>
      <w:r>
        <w:rPr>
          <w:vertAlign w:val="subscript"/>
          <w:rFonts w:ascii="Times New Roman" w:hAnsi="Times New Roman" w:eastAsia="宋体" w:cstheme="minorBidi"/>
        </w:rPr>
        <w:t>2</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g</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，因为当</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时，</w:t>
      </w:r>
      <w:r>
        <w:rPr>
          <w:rFonts w:ascii="Times New Roman" w:hAnsi="Times New Roman" w:eastAsia="宋体" w:cstheme="minorBidi"/>
        </w:rPr>
        <w:t>I</w:t>
      </w:r>
      <w:r>
        <w:rPr>
          <w:rFonts w:ascii="Times New Roman" w:hAnsi="Times New Roman" w:eastAsia="宋体" w:cstheme="minorBidi"/>
        </w:rPr>
        <w:t>n</w:t>
      </w:r>
      <w:r>
        <w:rPr>
          <w:rFonts w:ascii="Times New Roman" w:hAnsi="Times New Roman" w:eastAsia="宋体" w:cstheme="minorBidi"/>
        </w:rPr>
        <w:t>(</w:t>
      </w:r>
      <w:r>
        <w:rPr>
          <w:kern w:val="2"/>
          <w:szCs w:val="22"/>
          <w:rFonts w:ascii="Times New Roman" w:hAnsi="Times New Roman" w:eastAsia="宋体" w:cstheme="minorBidi"/>
          <w:spacing w:val="6"/>
          <w:w w:val="104"/>
          <w:sz w:val="20"/>
        </w:rPr>
        <w:t>1</w:t>
      </w:r>
      <w:r>
        <w:rPr>
          <w:kern w:val="2"/>
          <w:szCs w:val="22"/>
          <w:rFonts w:ascii="Symbol" w:hAnsi="Symbol" w:eastAsia="Symbol" w:cstheme="minorBidi"/>
          <w:w w:val="104"/>
          <w:sz w:val="20"/>
        </w:rPr>
        <w:t></w:t>
      </w:r>
      <w:r>
        <w:rPr>
          <w:kern w:val="2"/>
          <w:szCs w:val="22"/>
          <w:rFonts w:ascii="Symbol" w:hAnsi="Symbol" w:eastAsia="Symbol" w:cstheme="minorBidi"/>
          <w:i/>
          <w:spacing w:val="-6"/>
          <w:w w:val="99"/>
          <w:sz w:val="21"/>
        </w:rPr>
        <w:t></w:t>
      </w:r>
      <w:r>
        <w:rPr>
          <w:kern w:val="2"/>
          <w:szCs w:val="22"/>
          <w:rFonts w:ascii="Times New Roman" w:hAnsi="Times New Roman" w:eastAsia="宋体" w:cstheme="minorBidi"/>
          <w:i/>
          <w:w w:val="109"/>
          <w:position w:val="-4"/>
          <w:sz w:val="11"/>
        </w:rPr>
        <w:t>i</w:t>
      </w:r>
      <w:r>
        <w:rPr>
          <w:rFonts w:ascii="Times New Roman" w:hAnsi="Times New Roman" w:eastAsia="宋体" w:cstheme="minorBidi"/>
        </w:rPr>
        <w:t>)</w:t>
      </w:r>
      <w:r>
        <w:rPr>
          <w:rFonts w:cstheme="minorBidi" w:hAnsiTheme="minorHAnsi" w:eastAsiaTheme="minorHAnsi" w:asciiTheme="minorHAnsi"/>
        </w:rPr>
        <w:t>也为</w:t>
      </w:r>
      <w:r>
        <w:rPr>
          <w:rFonts w:ascii="Times New Roman" w:hAnsi="Times New Roman" w:eastAsia="宋体" w:cstheme="minorBidi"/>
        </w:rPr>
        <w:t>0</w:t>
      </w:r>
      <w:r>
        <w:rPr>
          <w:rFonts w:cstheme="minorBidi" w:hAnsiTheme="minorHAnsi" w:eastAsiaTheme="minorHAnsi" w:asciiTheme="minorHAnsi"/>
        </w:rPr>
        <w:t>，而且在</w:t>
      </w:r>
      <w:r>
        <w:rPr>
          <w:rFonts w:ascii="Times New Roman" w:hAnsi="Times New Roman" w:eastAsia="宋体" w:cstheme="minorBidi"/>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范围内，</w:t>
      </w:r>
      <w:r>
        <w:rPr>
          <w:rFonts w:ascii="Symbol" w:hAnsi="Symbol" w:eastAsia="Symbol" w:cstheme="minorBidi"/>
          <w:i/>
        </w:rPr>
        <w:t></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越大，</w:t>
      </w:r>
      <w:r>
        <w:rPr>
          <w:rFonts w:ascii="Times New Roman" w:hAnsi="Times New Roman" w:eastAsia="宋体" w:cstheme="minorBidi"/>
        </w:rPr>
        <w:t>I</w:t>
      </w:r>
      <w:r>
        <w:rPr>
          <w:rFonts w:ascii="Times New Roman" w:hAnsi="Times New Roman" w:eastAsia="宋体" w:cstheme="minorBidi"/>
        </w:rPr>
        <w:t>n</w:t>
      </w:r>
      <w:r>
        <w:rPr>
          <w:rFonts w:ascii="Times New Roman" w:hAnsi="Times New Roman" w:eastAsia="宋体" w:cstheme="minorBidi"/>
        </w:rPr>
        <w:t>(</w:t>
      </w:r>
      <w:r>
        <w:rPr>
          <w:kern w:val="2"/>
          <w:szCs w:val="22"/>
          <w:rFonts w:ascii="Times New Roman" w:hAnsi="Times New Roman" w:eastAsia="宋体" w:cstheme="minorBidi"/>
          <w:spacing w:val="6"/>
          <w:w w:val="104"/>
          <w:sz w:val="20"/>
        </w:rPr>
        <w:t>1</w:t>
      </w:r>
      <w:r>
        <w:rPr>
          <w:kern w:val="2"/>
          <w:szCs w:val="22"/>
          <w:rFonts w:ascii="Symbol" w:hAnsi="Symbol" w:eastAsia="Symbol" w:cstheme="minorBidi"/>
          <w:w w:val="104"/>
          <w:sz w:val="20"/>
        </w:rPr>
        <w:t></w:t>
      </w:r>
      <w:r>
        <w:rPr>
          <w:kern w:val="2"/>
          <w:szCs w:val="22"/>
          <w:rFonts w:ascii="Symbol" w:hAnsi="Symbol" w:eastAsia="Symbol" w:cstheme="minorBidi"/>
          <w:i/>
          <w:spacing w:val="-6"/>
          <w:w w:val="99"/>
          <w:sz w:val="21"/>
        </w:rPr>
        <w:t></w:t>
      </w:r>
      <w:r>
        <w:rPr>
          <w:kern w:val="2"/>
          <w:szCs w:val="22"/>
          <w:rFonts w:ascii="Times New Roman" w:hAnsi="Times New Roman" w:eastAsia="宋体" w:cstheme="minorBidi"/>
          <w:i/>
          <w:w w:val="109"/>
          <w:position w:val="-4"/>
          <w:sz w:val="11"/>
        </w:rPr>
        <w:t>i</w:t>
      </w:r>
      <w:r>
        <w:rPr>
          <w:rFonts w:ascii="Times New Roman" w:hAnsi="Times New Roman" w:eastAsia="宋体" w:cstheme="minorBidi"/>
        </w:rPr>
        <w:t>)</w:t>
      </w:r>
      <w:r>
        <w:rPr>
          <w:rFonts w:cstheme="minorBidi" w:hAnsiTheme="minorHAnsi" w:eastAsiaTheme="minorHAnsi" w:asciiTheme="minorHAnsi"/>
        </w:rPr>
        <w:t>越小，</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vertAlign w:val="subscript"/>
          <w:i/>
        </w:rPr>
        <w:t>r</w:t>
      </w:r>
      <w:r>
        <w:rPr>
          <w:rFonts w:ascii="Times New Roman" w:hAnsi="Times New Roman" w:eastAsia="宋体" w:cstheme="minorBidi"/>
          <w:vertAlign w:val="subscript"/>
          <w:i/>
        </w:rPr>
        <w:t>a</w:t>
      </w:r>
      <w:r>
        <w:rPr>
          <w:rFonts w:ascii="Times New Roman" w:hAnsi="Times New Roman" w:eastAsia="宋体" w:cstheme="minorBidi"/>
          <w:vertAlign w:val="subscript"/>
          <w:i/>
        </w:rPr>
        <w:t>c</w:t>
      </w:r>
      <w:r>
        <w:rPr>
          <w:rFonts w:ascii="Times New Roman" w:hAnsi="Times New Roman" w:eastAsia="宋体" w:cstheme="minorBidi"/>
          <w:vertAlign w:val="subscript"/>
          <w:i/>
        </w:rPr>
        <w:t>e</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越大。</w:t>
      </w:r>
      <w:r>
        <w:rPr>
          <w:rFonts w:cstheme="minorBidi" w:hAnsiTheme="minorHAnsi" w:eastAsiaTheme="minorHAnsi" w:asciiTheme="minorHAnsi"/>
        </w:rPr>
        <w:t>如果</w:t>
      </w:r>
      <w:r>
        <w:rPr>
          <w:rFonts w:ascii="Symbol" w:hAnsi="Symbol" w:eastAsia="Symbol" w:cstheme="minorBidi"/>
          <w:i/>
        </w:rPr>
        <w:t></w:t>
      </w:r>
      <w:r>
        <w:rPr>
          <w:rFonts w:ascii="Times New Roman" w:hAnsi="Times New Roman" w:eastAsia="宋体" w:cstheme="minorBidi"/>
          <w:vertAlign w:val="subscript"/>
          <w:i/>
        </w:rPr>
        <w:t>trace</w:t>
      </w:r>
      <w:r>
        <w:rPr>
          <w:rFonts w:cstheme="minorBidi" w:hAnsiTheme="minorHAnsi" w:eastAsiaTheme="minorHAnsi" w:asciiTheme="minorHAnsi"/>
        </w:rPr>
        <w:t>大于临界值，则拒绝零假设，说明存在的协整个数大于</w:t>
      </w:r>
      <w:r>
        <w:rPr>
          <w:rFonts w:ascii="Times New Roman" w:hAnsi="Times New Roman" w:eastAsia="宋体" w:cstheme="minorBidi"/>
          <w:i/>
        </w:rPr>
        <w:t>r</w:t>
      </w:r>
      <w:r>
        <w:rPr>
          <w:rFonts w:cstheme="minorBidi" w:hAnsiTheme="minorHAnsi" w:eastAsiaTheme="minorHAnsi" w:asciiTheme="minorHAnsi"/>
        </w:rPr>
        <w:t>，这时应该继续检验新的零假设：协整关系个数小于等于</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cstheme="minorBidi" w:hAnsiTheme="minorHAnsi" w:eastAsiaTheme="minorHAnsi" w:asciiTheme="minorHAnsi"/>
        </w:rPr>
        <w:t>直至</w:t>
      </w:r>
      <w:r>
        <w:rPr>
          <w:rFonts w:ascii="Symbol" w:hAnsi="Symbol" w:eastAsia="Symbol" w:cstheme="minorBidi"/>
          <w:i/>
        </w:rPr>
        <w:t></w:t>
      </w:r>
      <w:r>
        <w:rPr>
          <w:rFonts w:ascii="Times New Roman" w:hAnsi="Times New Roman" w:eastAsia="宋体" w:cstheme="minorBidi"/>
          <w:vertAlign w:val="subscript"/>
          <w:i/>
        </w:rPr>
        <w:t>trace</w:t>
      </w:r>
      <w:r>
        <w:rPr>
          <w:rFonts w:cstheme="minorBidi" w:hAnsiTheme="minorHAnsi" w:eastAsiaTheme="minorHAnsi" w:asciiTheme="minorHAnsi"/>
        </w:rPr>
        <w:t>小于临界值。假定此时</w:t>
      </w:r>
      <w:r>
        <w:rPr>
          <w:rFonts w:cstheme="minorBidi" w:hAnsiTheme="minorHAnsi" w:eastAsiaTheme="minorHAnsi" w:asciiTheme="minorHAnsi"/>
        </w:rPr>
        <w:t>的零假设为协整关系个数小于等于</w:t>
      </w:r>
      <w:r>
        <w:rPr>
          <w:rFonts w:ascii="Times New Roman" w:hAnsi="Times New Roman" w:eastAsia="宋体" w:cstheme="minorBidi"/>
          <w:i/>
        </w:rPr>
        <w:t>n</w:t>
      </w:r>
      <w:r>
        <w:rPr>
          <w:rFonts w:ascii="Times New Roman" w:hAnsi="Times New Roman" w:eastAsia="宋体" w:cstheme="minorBidi"/>
        </w:rPr>
        <w:t>(</w:t>
      </w:r>
      <w:r>
        <w:rPr>
          <w:kern w:val="2"/>
          <w:szCs w:val="22"/>
          <w:rFonts w:ascii="Times New Roman" w:hAnsi="Times New Roman" w:eastAsia="宋体" w:cstheme="minorBidi"/>
          <w:i/>
          <w:sz w:val="20"/>
        </w:rPr>
        <w:t>n</w:t>
      </w:r>
      <w:r>
        <w:rPr>
          <w:kern w:val="2"/>
          <w:szCs w:val="22"/>
          <w:rFonts w:ascii="Symbol" w:hAnsi="Symbol" w:eastAsia="Symbol" w:cstheme="minorBidi"/>
          <w:sz w:val="20"/>
        </w:rPr>
        <w:t></w:t>
      </w:r>
      <w:r>
        <w:rPr>
          <w:kern w:val="2"/>
          <w:szCs w:val="22"/>
          <w:rFonts w:ascii="Times New Roman" w:hAnsi="Times New Roman" w:eastAsia="宋体" w:cstheme="minorBidi"/>
          <w:i/>
          <w:spacing w:val="2"/>
          <w:sz w:val="20"/>
        </w:rPr>
        <w:t>g</w:t>
      </w:r>
      <w:r>
        <w:rPr>
          <w:rFonts w:ascii="Times New Roman" w:hAnsi="Times New Roman" w:eastAsia="宋体" w:cstheme="minorBidi"/>
        </w:rPr>
        <w:t>)</w:t>
      </w:r>
      <w:r>
        <w:rPr>
          <w:rFonts w:cstheme="minorBidi" w:hAnsiTheme="minorHAnsi" w:eastAsiaTheme="minorHAnsi" w:asciiTheme="minorHAnsi"/>
        </w:rPr>
        <w:t>，则</w:t>
      </w:r>
      <w:r>
        <w:rPr>
          <w:rFonts w:ascii="Times New Roman" w:hAnsi="Times New Roman" w:eastAsia="宋体" w:cstheme="minorBidi"/>
          <w:i/>
        </w:rPr>
        <w:t>n</w:t>
      </w:r>
      <w:r>
        <w:rPr>
          <w:rFonts w:cstheme="minorBidi" w:hAnsiTheme="minorHAnsi" w:eastAsiaTheme="minorHAnsi" w:asciiTheme="minorHAnsi"/>
        </w:rPr>
        <w:t>就是协整关系的个数。整个协整</w:t>
      </w:r>
      <w:r>
        <w:rPr>
          <w:rFonts w:cstheme="minorBidi" w:hAnsiTheme="minorHAnsi" w:eastAsiaTheme="minorHAnsi" w:asciiTheme="minorHAnsi"/>
        </w:rPr>
        <w:t>过程从</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开始。</w:t>
      </w:r>
    </w:p>
    <w:p w:rsidR="0018722C">
      <w:pPr>
        <w:topLinePunct/>
      </w:pPr>
      <w:r>
        <w:rPr>
          <w:rFonts w:cstheme="minorBidi" w:hAnsiTheme="minorHAnsi" w:eastAsiaTheme="minorHAnsi" w:asciiTheme="minorHAnsi"/>
        </w:rPr>
        <w:t>然后再观察</w:t>
      </w:r>
      <w:r>
        <w:rPr>
          <w:rFonts w:ascii="Symbol" w:hAnsi="Symbol" w:eastAsia="Symbol" w:cstheme="minorBidi"/>
          <w:i/>
        </w:rPr>
        <w:t></w:t>
      </w:r>
      <w:r>
        <w:rPr>
          <w:vertAlign w:val="subscript"/>
          <w:rFonts w:ascii="Times New Roman" w:hAnsi="Times New Roman" w:eastAsia="宋体" w:cstheme="minorBidi"/>
        </w:rPr>
        <w:t>max</w:t>
      </w:r>
      <w:r>
        <w:rPr>
          <w:rFonts w:cstheme="minorBidi" w:hAnsiTheme="minorHAnsi" w:eastAsiaTheme="minorHAnsi" w:asciiTheme="minorHAnsi"/>
        </w:rPr>
        <w:t>。当</w:t>
      </w:r>
      <w:r>
        <w:rPr>
          <w:rFonts w:ascii="Symbol" w:hAnsi="Symbol" w:eastAsia="Symbol" w:cstheme="minorBidi"/>
          <w:i/>
        </w:rPr>
        <w:t></w:t>
      </w:r>
      <w:r>
        <w:rPr>
          <w:vertAlign w:val="subscript"/>
          <w:rFonts w:ascii="Times New Roman" w:hAnsi="Times New Roman" w:eastAsia="宋体" w:cstheme="minorBidi"/>
        </w:rPr>
        <w:t>max</w:t>
      </w:r>
      <w:r>
        <w:rPr>
          <w:rFonts w:cstheme="minorBidi" w:hAnsiTheme="minorHAnsi" w:eastAsiaTheme="minorHAnsi" w:asciiTheme="minorHAnsi"/>
        </w:rPr>
        <w:t>大于临界值时，我们拒绝协整关系个数等于</w:t>
      </w:r>
      <w:r>
        <w:rPr>
          <w:rFonts w:ascii="Times New Roman" w:hAnsi="Times New Roman" w:eastAsia="宋体" w:cstheme="minorBidi"/>
          <w:i/>
        </w:rPr>
        <w:t>r</w:t>
      </w:r>
      <w:r>
        <w:rPr>
          <w:rFonts w:cstheme="minorBidi" w:hAnsiTheme="minorHAnsi" w:eastAsiaTheme="minorHAnsi" w:asciiTheme="minorHAnsi"/>
        </w:rPr>
        <w:t>的原假</w:t>
      </w:r>
      <w:r>
        <w:rPr>
          <w:rFonts w:cstheme="minorBidi" w:hAnsiTheme="minorHAnsi" w:eastAsiaTheme="minorHAnsi" w:asciiTheme="minorHAnsi"/>
        </w:rPr>
        <w:t>设，然后继续检验新的假设：协整关系个数为</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cstheme="minorBidi" w:hAnsiTheme="minorHAnsi" w:eastAsiaTheme="minorHAnsi" w:asciiTheme="minorHAnsi"/>
        </w:rPr>
        <w:t>直到</w:t>
      </w:r>
      <w:r>
        <w:rPr>
          <w:rFonts w:ascii="Symbol" w:hAnsi="Symbol" w:eastAsia="Symbol" w:cstheme="minorBidi"/>
          <w:i/>
        </w:rPr>
        <w:t></w:t>
      </w:r>
      <w:r>
        <w:rPr>
          <w:vertAlign w:val="subscript"/>
          <w:rFonts w:ascii="Times New Roman" w:hAnsi="Times New Roman" w:eastAsia="宋体" w:cstheme="minorBidi"/>
        </w:rPr>
        <w:t>max</w:t>
      </w:r>
      <w:r>
        <w:rPr>
          <w:rFonts w:cstheme="minorBidi" w:hAnsiTheme="minorHAnsi" w:eastAsiaTheme="minorHAnsi" w:asciiTheme="minorHAnsi"/>
        </w:rPr>
        <w:t>小于临界值，此时</w:t>
      </w:r>
      <w:r>
        <w:rPr>
          <w:rFonts w:cstheme="minorBidi" w:hAnsiTheme="minorHAnsi" w:eastAsiaTheme="minorHAnsi" w:asciiTheme="minorHAnsi"/>
        </w:rPr>
        <w:t>不能拒绝原假设，假设此时的零假设是协整关系个数为</w:t>
      </w:r>
      <w:r>
        <w:rPr>
          <w:rFonts w:ascii="Times New Roman" w:hAnsi="Times New Roman" w:eastAsia="宋体" w:cstheme="minorBidi"/>
          <w:i/>
        </w:rPr>
        <w:t>q</w:t>
      </w:r>
      <w:r>
        <w:rPr>
          <w:rFonts w:cstheme="minorBidi" w:hAnsiTheme="minorHAnsi" w:eastAsiaTheme="minorHAnsi" w:asciiTheme="minorHAnsi"/>
        </w:rPr>
        <w:t>，则可以得到结论：协</w:t>
      </w:r>
      <w:r>
        <w:rPr>
          <w:rFonts w:cstheme="minorBidi" w:hAnsiTheme="minorHAnsi" w:eastAsiaTheme="minorHAnsi" w:asciiTheme="minorHAnsi"/>
        </w:rPr>
        <w:t>整关系的个数为</w:t>
      </w:r>
      <w:r>
        <w:rPr>
          <w:rFonts w:ascii="Times New Roman" w:hAnsi="Times New Roman" w:eastAsia="宋体" w:cstheme="minorBidi"/>
          <w:i/>
        </w:rPr>
        <w:t>q</w:t>
      </w:r>
      <w:r>
        <w:rPr>
          <w:rFonts w:cstheme="minorBidi" w:hAnsiTheme="minorHAnsi" w:eastAsiaTheme="minorHAnsi" w:asciiTheme="minorHAnsi"/>
        </w:rPr>
        <w:t>，因为</w:t>
      </w:r>
      <w:r>
        <w:rPr>
          <w:rFonts w:ascii="Symbol" w:hAnsi="Symbol" w:eastAsia="Symbol" w:cstheme="minorBidi"/>
          <w:i/>
        </w:rPr>
        <w:t></w:t>
      </w:r>
      <w:r>
        <w:rPr>
          <w:rFonts w:ascii="Times New Roman" w:hAnsi="Times New Roman" w:eastAsia="宋体" w:cstheme="minorBidi"/>
          <w:vertAlign w:val="subscript"/>
          <w:i/>
        </w:rPr>
        <w:t>i</w:t>
      </w:r>
      <w:r>
        <w:rPr>
          <w:rFonts w:cstheme="minorBidi" w:hAnsiTheme="minorHAnsi" w:eastAsiaTheme="minorHAnsi" w:asciiTheme="minorHAnsi"/>
        </w:rPr>
        <w:t>是按照从大到小的顺序排列的，当</w:t>
      </w:r>
      <w:r>
        <w:rPr>
          <w:rFonts w:ascii="Symbol" w:hAnsi="Symbol" w:eastAsia="Symbol" w:cstheme="minorBidi"/>
          <w:i/>
        </w:rPr>
        <w:t></w:t>
      </w:r>
      <w:r>
        <w:rPr>
          <w:vertAlign w:val="subscript"/>
          <w:rFonts w:ascii="Times New Roman" w:hAnsi="Times New Roman" w:eastAsia="宋体" w:cstheme="minorBidi"/>
        </w:rPr>
        <w:t>max </w:t>
      </w:r>
      <w:r>
        <w:rPr>
          <w:rFonts w:ascii="Times New Roman" w:hAnsi="Times New Roman" w:eastAsia="宋体" w:cstheme="minorBidi"/>
        </w:rPr>
        <w:t>(</w:t>
      </w:r>
      <w:r>
        <w:rPr>
          <w:rFonts w:ascii="Times New Roman" w:hAnsi="Times New Roman" w:eastAsia="宋体" w:cstheme="minorBidi"/>
          <w:i/>
        </w:rPr>
        <w:t>r</w:t>
      </w:r>
      <w:r>
        <w:rPr>
          <w:rFonts w:ascii="Times New Roman" w:hAnsi="Times New Roman" w:eastAsia="宋体" w:cstheme="minorBidi"/>
        </w:rPr>
        <w:t>, </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w:t>
      </w:r>
      <w:r>
        <w:rPr>
          <w:rFonts w:cstheme="minorBidi" w:hAnsiTheme="minorHAnsi" w:eastAsiaTheme="minorHAnsi" w:asciiTheme="minorHAnsi"/>
        </w:rPr>
        <w:t>不显著时</w:t>
      </w:r>
      <w:r>
        <w:rPr>
          <w:rFonts w:cstheme="minorBidi" w:hAnsiTheme="minorHAnsi" w:eastAsiaTheme="minorHAnsi" w:asciiTheme="minorHAnsi"/>
        </w:rPr>
        <w:t>，</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宋体" w:cstheme="minorBidi"/>
        </w:rPr>
        <w:t>max </w:t>
      </w:r>
      <w:r>
        <w:rPr>
          <w:rFonts w:ascii="Times New Roman" w:hAnsi="Times New Roman" w:eastAsia="宋体" w:cstheme="minorBidi"/>
        </w:rPr>
        <w:t>(</w:t>
      </w:r>
      <w:r>
        <w:rPr>
          <w:kern w:val="2"/>
          <w:szCs w:val="22"/>
          <w:rFonts w:ascii="Times New Roman" w:hAnsi="Times New Roman" w:eastAsia="宋体" w:cstheme="minorBidi"/>
          <w:i/>
          <w:w w:val="105"/>
          <w:sz w:val="20"/>
        </w:rPr>
        <w:t>r</w:t>
      </w:r>
      <w:r>
        <w:rPr>
          <w:kern w:val="2"/>
          <w:szCs w:val="22"/>
          <w:rFonts w:ascii="Symbol" w:hAnsi="Symbol" w:eastAsia="Symbol" w:cstheme="minorBidi"/>
          <w:w w:val="105"/>
          <w:sz w:val="20"/>
        </w:rPr>
        <w:t></w:t>
      </w:r>
      <w:r>
        <w:rPr>
          <w:kern w:val="2"/>
          <w:szCs w:val="22"/>
          <w:rFonts w:ascii="Times New Roman" w:hAnsi="Times New Roman" w:eastAsia="宋体" w:cstheme="minorBidi"/>
          <w:w w:val="105"/>
          <w:sz w:val="20"/>
        </w:rPr>
        <w:t>1, </w:t>
      </w:r>
      <w:r>
        <w:rPr>
          <w:kern w:val="2"/>
          <w:szCs w:val="22"/>
          <w:rFonts w:ascii="Times New Roman" w:hAnsi="Times New Roman" w:eastAsia="宋体" w:cstheme="minorBidi"/>
          <w:i/>
          <w:w w:val="105"/>
          <w:sz w:val="20"/>
        </w:rPr>
        <w:t>r</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2</w:t>
      </w:r>
      <w:r>
        <w:rPr>
          <w:rFonts w:ascii="Times New Roman" w:hAnsi="Times New Roman" w:eastAsia="宋体" w:cstheme="minorBidi"/>
        </w:rPr>
        <w:t>)</w:t>
      </w:r>
      <w:r>
        <w:rPr>
          <w:rFonts w:ascii="Times New Roman" w:hAnsi="Times New Roman" w:eastAsia="宋体" w:cstheme="minorBidi"/>
        </w:rPr>
        <w:t xml:space="preserve">, </w:t>
      </w:r>
      <w:r>
        <w:rPr>
          <w:rFonts w:ascii="Symbol" w:hAnsi="Symbol" w:eastAsia="Symbol" w:cstheme="minorBidi"/>
          <w:i/>
        </w:rPr>
        <w:t></w:t>
      </w:r>
      <w:r>
        <w:rPr>
          <w:vertAlign w:val="subscript"/>
          <w:rFonts w:ascii="Times New Roman" w:hAnsi="Times New Roman" w:eastAsia="宋体" w:cstheme="minorBidi"/>
        </w:rPr>
        <w:t>max </w:t>
      </w:r>
      <w:r>
        <w:rPr>
          <w:rFonts w:ascii="Times New Roman" w:hAnsi="Times New Roman" w:eastAsia="宋体" w:cstheme="minorBidi"/>
        </w:rPr>
        <w:t>(</w:t>
      </w:r>
      <w:r>
        <w:rPr>
          <w:kern w:val="2"/>
          <w:szCs w:val="22"/>
          <w:rFonts w:ascii="Times New Roman" w:hAnsi="Times New Roman" w:eastAsia="宋体" w:cstheme="minorBidi"/>
          <w:i/>
          <w:w w:val="105"/>
          <w:sz w:val="20"/>
        </w:rPr>
        <w:t>r</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2, </w:t>
      </w:r>
      <w:r>
        <w:rPr>
          <w:kern w:val="2"/>
          <w:szCs w:val="22"/>
          <w:rFonts w:ascii="Times New Roman" w:hAnsi="Times New Roman" w:eastAsia="宋体" w:cstheme="minorBidi"/>
          <w:i/>
          <w:w w:val="105"/>
          <w:sz w:val="20"/>
        </w:rPr>
        <w:t>r</w:t>
      </w:r>
      <w:r>
        <w:rPr>
          <w:kern w:val="2"/>
          <w:szCs w:val="22"/>
          <w:rFonts w:ascii="Symbol" w:hAnsi="Symbol" w:eastAsia="Symbol" w:cstheme="minorBidi"/>
          <w:w w:val="105"/>
          <w:sz w:val="20"/>
        </w:rPr>
        <w:t></w:t>
      </w:r>
      <w:r w:rsidR="001852F3">
        <w:rPr>
          <w:kern w:val="2"/>
          <w:szCs w:val="22"/>
          <w:rFonts w:ascii="Times New Roman" w:hAnsi="Times New Roman" w:eastAsia="宋体" w:cstheme="minorBidi"/>
          <w:w w:val="105"/>
          <w:sz w:val="20"/>
        </w:rPr>
        <w:t xml:space="preserve">3</w:t>
      </w:r>
      <w:r>
        <w:rPr>
          <w:rFonts w:ascii="Times New Roman" w:hAnsi="Times New Roman" w:eastAsia="宋体" w:cstheme="minorBidi"/>
        </w:rPr>
        <w:t>)</w:t>
      </w:r>
      <w:r>
        <w:rPr>
          <w:rFonts w:ascii="Symbol" w:hAnsi="Symbol" w:eastAsia="Symbol" w:cstheme="minorBidi"/>
        </w:rPr>
        <w:t></w:t>
      </w:r>
      <w:r>
        <w:rPr>
          <w:rFonts w:cstheme="minorBidi" w:hAnsiTheme="minorHAnsi" w:eastAsiaTheme="minorHAnsi" w:asciiTheme="minorHAnsi"/>
        </w:rPr>
        <w:t>也是不显著的。</w:t>
      </w:r>
    </w:p>
    <w:p w:rsidR="0018722C">
      <w:pPr>
        <w:topLinePunct/>
      </w:pPr>
      <w:r>
        <w:t>实际上，式</w:t>
      </w:r>
      <w:r>
        <w:t>（</w:t>
      </w:r>
      <w:r>
        <w:rPr>
          <w:rFonts w:ascii="Times New Roman" w:eastAsia="Times New Roman"/>
        </w:rPr>
        <w:t>4.5</w:t>
      </w:r>
      <w:r>
        <w:t>）</w:t>
      </w:r>
      <w:r>
        <w:t xml:space="preserve">只是</w:t>
      </w:r>
      <w:r>
        <w:rPr>
          <w:rFonts w:ascii="Times New Roman" w:eastAsia="Times New Roman"/>
        </w:rPr>
        <w:t>Johansen</w:t>
      </w:r>
      <w:r w:rsidR="001852F3">
        <w:rPr>
          <w:rFonts w:ascii="Times New Roman" w:eastAsia="Times New Roman"/>
        </w:rPr>
        <w:t xml:space="preserve"> </w:t>
      </w:r>
      <w:r>
        <w:t>协整检验方程的一种形式，我们也可以在</w:t>
      </w:r>
    </w:p>
    <w:p w:rsidR="0018722C">
      <w:pPr>
        <w:topLinePunct/>
      </w:pPr>
      <w:r>
        <w:rPr>
          <w:rFonts w:cstheme="minorBidi" w:hAnsiTheme="minorHAnsi" w:eastAsiaTheme="minorHAnsi" w:asciiTheme="minorHAnsi" w:ascii="Times New Roman" w:hAnsi="Times New Roman" w:eastAsia="宋体"/>
        </w:rPr>
        <w:t>VECM</w:t>
      </w:r>
      <w:r>
        <w:rPr>
          <w:rFonts w:cstheme="minorBidi" w:hAnsiTheme="minorHAnsi" w:eastAsiaTheme="minorHAnsi" w:asciiTheme="minorHAnsi"/>
        </w:rPr>
        <w:t>模型中加入常数项和趋势项，或在</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中加入常数项和趋势项，这些都</w:t>
      </w:r>
    </w:p>
    <w:p w:rsidR="0018722C">
      <w:pPr>
        <w:topLinePunct/>
      </w:pPr>
      <w:r>
        <w:t>是</w:t>
      </w:r>
      <w:r>
        <w:rPr>
          <w:rFonts w:ascii="Times New Roman" w:hAnsi="Times New Roman" w:eastAsia="宋体"/>
        </w:rPr>
        <w:t>Johansen</w:t>
      </w:r>
      <w:r>
        <w:t>协整检验方程的形式。具体来讲，</w:t>
      </w:r>
      <w:r>
        <w:rPr>
          <w:rFonts w:ascii="Times New Roman" w:hAnsi="Times New Roman" w:eastAsia="宋体"/>
        </w:rPr>
        <w:t>Johansen</w:t>
      </w:r>
      <w:r>
        <w:t>协整检验方程形式的确定主要包括两个部分：一是确定</w:t>
      </w:r>
      <w:r>
        <w:rPr>
          <w:rFonts w:ascii="Times New Roman" w:hAnsi="Times New Roman" w:eastAsia="宋体"/>
        </w:rPr>
        <w:t>VECM</w:t>
      </w:r>
      <w:r>
        <w:t>模型和</w:t>
      </w:r>
      <w:r>
        <w:rPr>
          <w:rFonts w:ascii="Symbol" w:hAnsi="Symbol" w:eastAsia="Symbol"/>
        </w:rPr>
        <w:t></w:t>
      </w:r>
      <w:r>
        <w:rPr>
          <w:rFonts w:ascii="Times New Roman" w:hAnsi="Times New Roman" w:eastAsia="宋体"/>
          <w:i/>
        </w:rPr>
        <w:t>y</w:t>
      </w:r>
      <w:r>
        <w:rPr>
          <w:rFonts w:ascii="Times New Roman" w:hAnsi="Times New Roman" w:eastAsia="宋体"/>
          <w:vertAlign w:val="subscript"/>
          <w:i/>
        </w:rPr>
        <w:t>t</w:t>
      </w:r>
      <w:r>
        <w:rPr>
          <w:vertAlign w:val="subscript"/>
          <w:rFonts w:ascii="Symbol" w:hAnsi="Symbol" w:eastAsia="Symbol"/>
        </w:rPr>
        <w:t></w:t>
      </w:r>
      <w:r>
        <w:rPr>
          <w:rFonts w:ascii="Times New Roman" w:hAnsi="Times New Roman" w:eastAsia="宋体"/>
          <w:vertAlign w:val="subscript"/>
          <w:i/>
        </w:rPr>
        <w:t>k</w:t>
      </w:r>
      <w:r w:rsidR="001852F3">
        <w:rPr>
          <w:rFonts w:ascii="Times New Roman" w:hAnsi="Times New Roman" w:eastAsia="宋体"/>
          <w:vertAlign w:val="subscript"/>
          <w:i/>
        </w:rPr>
        <w:t xml:space="preserve"> </w:t>
      </w:r>
      <w:r>
        <w:t>是否包含常数项和趋势项，</w:t>
      </w:r>
      <w:r>
        <w:t>二</w:t>
      </w:r>
    </w:p>
    <w:p w:rsidR="0018722C">
      <w:pPr>
        <w:topLinePunct/>
      </w:pPr>
      <w:r>
        <w:t>是确定滞后项数。对于后者，我们可以利用</w:t>
      </w:r>
      <w:r>
        <w:rPr>
          <w:rFonts w:ascii="Times New Roman" w:eastAsia="Times New Roman"/>
        </w:rPr>
        <w:t>ADF</w:t>
      </w:r>
      <w:r>
        <w:t>检验中渐进</w:t>
      </w:r>
      <w:r>
        <w:rPr>
          <w:rFonts w:ascii="Times New Roman" w:eastAsia="Times New Roman"/>
        </w:rPr>
        <w:t>t</w:t>
      </w:r>
      <w:r>
        <w:t>检验和信息准则法，</w:t>
      </w:r>
    </w:p>
    <w:p w:rsidR="0018722C">
      <w:pPr>
        <w:topLinePunct/>
      </w:pPr>
      <w:r>
        <w:t>对于前者，我们可以根据变量的数据图形来检验，但是，</w:t>
      </w:r>
      <w:r>
        <w:rPr>
          <w:rFonts w:ascii="Times New Roman" w:eastAsia="Times New Roman"/>
        </w:rPr>
        <w:t>Maddaln</w:t>
      </w:r>
      <w:r>
        <w:t>（</w:t>
      </w:r>
      <w:r>
        <w:rPr>
          <w:rFonts w:ascii="Times New Roman" w:eastAsia="Times New Roman"/>
        </w:rPr>
        <w:t>1998</w:t>
      </w:r>
      <w:r>
        <w:t>）</w:t>
      </w:r>
      <w:r>
        <w:t xml:space="preserve">指出，</w:t>
      </w:r>
      <w:r>
        <w:t>不同的</w:t>
      </w:r>
      <w:r>
        <w:rPr>
          <w:rFonts w:ascii="Times New Roman" w:eastAsia="Times New Roman"/>
        </w:rPr>
        <w:t>VECM</w:t>
      </w:r>
      <w:r>
        <w:t>设定所产生的特征值及其估计值的差别很小，只要使用相应的临界</w:t>
      </w:r>
      <w:r>
        <w:t>值，还不至于产生不相容的结论，因此，一般的应用研究并不是特别注重</w:t>
      </w:r>
      <w:r>
        <w:rPr>
          <w:rFonts w:ascii="Times New Roman" w:eastAsia="Times New Roman"/>
        </w:rPr>
        <w:t>VECM</w:t>
      </w:r>
      <w:r>
        <w:t>模型的设定形式。</w:t>
      </w:r>
    </w:p>
    <w:p w:rsidR="0018722C">
      <w:pPr>
        <w:pStyle w:val="Heading2"/>
        <w:topLinePunct/>
        <w:ind w:left="171" w:hangingChars="171" w:hanging="171"/>
      </w:pPr>
      <w:bookmarkStart w:id="577828" w:name="_Toc686577828"/>
      <w:bookmarkStart w:name="_bookmark33" w:id="61"/>
      <w:bookmarkEnd w:id="61"/>
      <w:r>
        <w:t>4.3</w:t>
      </w:r>
      <w:r>
        <w:t xml:space="preserve"> </w:t>
      </w:r>
      <w:r/>
      <w:bookmarkStart w:name="_bookmark33" w:id="62"/>
      <w:bookmarkEnd w:id="62"/>
      <w:r>
        <w:t>A</w:t>
      </w:r>
      <w:r>
        <w:t>RDL</w:t>
      </w:r>
      <w:r/>
      <w:r>
        <w:t>模型</w:t>
      </w:r>
      <w:bookmarkEnd w:id="577828"/>
    </w:p>
    <w:p w:rsidR="0018722C">
      <w:pPr>
        <w:pStyle w:val="Heading3"/>
        <w:topLinePunct/>
        <w:ind w:left="200" w:hangingChars="200" w:hanging="200"/>
      </w:pPr>
      <w:bookmarkStart w:id="577829" w:name="_Toc686577829"/>
      <w:bookmarkStart w:name="_bookmark34" w:id="63"/>
      <w:bookmarkEnd w:id="63"/>
      <w:r>
        <w:t>4.3.1</w:t>
      </w:r>
      <w:r>
        <w:t xml:space="preserve"> </w:t>
      </w:r>
      <w:bookmarkStart w:name="_bookmark34" w:id="64"/>
      <w:bookmarkEnd w:id="64"/>
      <w:r>
        <w:t>AR</w:t>
      </w:r>
      <w:r>
        <w:t>DL</w:t>
      </w:r>
      <w:r/>
      <w:r>
        <w:t>模型的结构</w:t>
      </w:r>
      <w:bookmarkEnd w:id="577829"/>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t>一个典型的</w:t>
      </w:r>
      <w:r>
        <w:rPr>
          <w:rFonts w:ascii="Times New Roman" w:eastAsia="Times New Roman"/>
        </w:rPr>
        <w:t>ARDL</w:t>
      </w:r>
      <w:r>
        <w:t>模型结构如下所示：</w:t>
      </w:r>
    </w:p>
    <w:p w:rsidR="0018722C">
      <w:pPr>
        <w:pStyle w:val="aff7"/>
        <w:topLinePunct/>
      </w:pPr>
      <w:r>
        <w:rPr>
          <w:position w:val="-2"/>
          <w:sz w:val="13"/>
        </w:rPr>
        <w:pict>
          <v:shape style="width:2.8pt;height:6.7pt;mso-position-horizontal-relative:char;mso-position-vertical-relative:line" type="#_x0000_t202" filled="false" stroked="false">
            <w10:anchorlock/>
            <v:textbox inset="0,0,0,0">
              <w:txbxContent>
                <w:p w:rsidR="0018722C">
                  <w:pPr>
                    <w:spacing w:line="134" w:lineRule="exact" w:before="0"/>
                    <w:ind w:leftChars="0" w:left="0" w:rightChars="0" w:right="0" w:firstLineChars="0" w:firstLine="0"/>
                    <w:jc w:val="left"/>
                    <w:rPr>
                      <w:rFonts w:ascii="Times New Roman"/>
                      <w:i/>
                      <w:sz w:val="12"/>
                    </w:rPr>
                  </w:pPr>
                  <w:r>
                    <w:rPr>
                      <w:rFonts w:ascii="Times New Roman"/>
                      <w:i/>
                      <w:w w:val="103"/>
                      <w:sz w:val="12"/>
                    </w:rPr>
                    <w:t>k</w:t>
                  </w:r>
                </w:p>
              </w:txbxContent>
            </v:textbox>
          </v:shape>
        </w:pict>
      </w:r>
      <w:r/>
    </w:p>
    <w:p w:rsidR="0018722C">
      <w:pPr>
        <w:pStyle w:val="affff1"/>
        <w:spacing w:line="286" w:lineRule="exact" w:before="0"/>
        <w:ind w:leftChars="0" w:left="2990" w:rightChars="0" w:right="0" w:firstLineChars="0" w:firstLine="0"/>
        <w:jc w:val="left"/>
        <w:topLinePunct/>
      </w:pPr>
      <w:r>
        <w:rPr>
          <w:kern w:val="2"/>
          <w:sz w:val="22"/>
          <w:szCs w:val="22"/>
          <w:rFonts w:cstheme="minorBidi" w:hAnsiTheme="minorHAnsi" w:eastAsiaTheme="minorHAnsi" w:asciiTheme="minorHAnsi" w:ascii="Symbol" w:hAnsi="Symbol"/>
          <w:i/>
          <w:spacing w:val="8"/>
          <w:w w:val="97"/>
        </w:rPr>
        <w:t></w:t>
      </w:r>
      <w:r>
        <w:rPr>
          <w:kern w:val="2"/>
          <w:szCs w:val="22"/>
          <w:rFonts w:ascii="Times New Roman" w:hAnsi="Times New Roman" w:cstheme="minorBidi" w:eastAsiaTheme="minorHAnsi"/>
          <w:spacing w:val="4"/>
          <w:w w:val="102"/>
          <w:sz w:val="21"/>
        </w:rPr>
        <w:t>(</w:t>
      </w:r>
      <w:r>
        <w:rPr>
          <w:kern w:val="2"/>
          <w:szCs w:val="22"/>
          <w:rFonts w:ascii="Times New Roman" w:hAnsi="Times New Roman" w:cstheme="minorBidi" w:eastAsiaTheme="minorHAnsi"/>
          <w:i/>
          <w:spacing w:val="-2"/>
          <w:w w:val="102"/>
          <w:sz w:val="21"/>
        </w:rPr>
        <w:t>L</w:t>
      </w:r>
      <w:r>
        <w:rPr>
          <w:kern w:val="2"/>
          <w:szCs w:val="22"/>
          <w:rFonts w:ascii="Times New Roman" w:hAnsi="Times New Roman" w:cstheme="minorBidi" w:eastAsiaTheme="minorHAnsi"/>
          <w:w w:val="102"/>
          <w:sz w:val="21"/>
        </w:rPr>
        <w:t>,</w:t>
      </w:r>
      <w:r>
        <w:rPr>
          <w:kern w:val="2"/>
          <w:szCs w:val="22"/>
          <w:rFonts w:ascii="Times New Roman" w:hAnsi="Times New Roman" w:cstheme="minorBidi" w:eastAsiaTheme="minorHAnsi"/>
          <w:spacing w:val="-2"/>
          <w:sz w:val="21"/>
        </w:rPr>
        <w:t> </w:t>
      </w:r>
      <w:r>
        <w:rPr>
          <w:kern w:val="2"/>
          <w:szCs w:val="22"/>
          <w:rFonts w:ascii="Times New Roman" w:hAnsi="Times New Roman" w:cstheme="minorBidi" w:eastAsiaTheme="minorHAnsi"/>
          <w:i/>
          <w:spacing w:val="0"/>
          <w:w w:val="102"/>
          <w:sz w:val="21"/>
        </w:rPr>
        <w:t>p</w:t>
      </w:r>
      <w:r>
        <w:rPr>
          <w:kern w:val="2"/>
          <w:szCs w:val="22"/>
          <w:rFonts w:ascii="Times New Roman" w:hAnsi="Times New Roman" w:cstheme="minorBidi" w:eastAsiaTheme="minorHAnsi"/>
          <w:w w:val="102"/>
          <w:sz w:val="21"/>
        </w:rPr>
        <w:t>)</w:t>
      </w:r>
      <w:r>
        <w:rPr>
          <w:kern w:val="2"/>
          <w:szCs w:val="22"/>
          <w:rFonts w:ascii="Times New Roman" w:hAnsi="Times New Roman" w:cstheme="minorBidi" w:eastAsiaTheme="minorHAnsi"/>
          <w:spacing w:val="-15"/>
          <w:sz w:val="21"/>
        </w:rPr>
        <w:t> </w:t>
      </w:r>
      <w:r>
        <w:rPr>
          <w:kern w:val="2"/>
          <w:szCs w:val="22"/>
          <w:rFonts w:ascii="Times New Roman" w:hAnsi="Times New Roman" w:cstheme="minorBidi" w:eastAsiaTheme="minorHAnsi"/>
          <w:i/>
          <w:spacing w:val="-2"/>
          <w:w w:val="102"/>
          <w:sz w:val="21"/>
        </w:rPr>
        <w:t>y</w:t>
      </w:r>
      <w:r>
        <w:rPr>
          <w:kern w:val="2"/>
          <w:szCs w:val="22"/>
          <w:rFonts w:ascii="Times New Roman" w:hAnsi="Times New Roman" w:cstheme="minorBidi" w:eastAsiaTheme="minorHAnsi"/>
          <w:i/>
          <w:w w:val="103"/>
          <w:position w:val="-4"/>
          <w:sz w:val="12"/>
        </w:rPr>
        <w:t>t</w:t>
      </w:r>
      <w:r w:rsidR="001852F3">
        <w:rPr>
          <w:kern w:val="2"/>
          <w:szCs w:val="22"/>
          <w:rFonts w:ascii="Times New Roman" w:hAnsi="Times New Roman" w:cstheme="minorBidi" w:eastAsiaTheme="minorHAnsi"/>
          <w:i/>
          <w:position w:val="-4"/>
          <w:sz w:val="12"/>
        </w:rPr>
        <w:t xml:space="preserve"> </w:t>
      </w:r>
      <w:r>
        <w:rPr>
          <w:kern w:val="2"/>
          <w:szCs w:val="22"/>
          <w:rFonts w:ascii="Symbol" w:hAnsi="Symbol" w:cstheme="minorBidi" w:eastAsiaTheme="minorHAnsi"/>
          <w:w w:val="102"/>
          <w:sz w:val="21"/>
        </w:rPr>
        <w:t></w:t>
      </w:r>
      <w:r>
        <w:rPr>
          <w:kern w:val="2"/>
          <w:szCs w:val="22"/>
          <w:rFonts w:ascii="Symbol" w:hAnsi="Symbol" w:cstheme="minorBidi" w:eastAsiaTheme="minorHAnsi"/>
          <w:spacing w:val="11"/>
          <w:w w:val="104"/>
          <w:position w:val="-4"/>
          <w:sz w:val="31"/>
        </w:rPr>
        <w:t></w:t>
      </w:r>
      <w:r>
        <w:rPr>
          <w:kern w:val="2"/>
          <w:szCs w:val="22"/>
          <w:rFonts w:ascii="Symbol" w:hAnsi="Symbol" w:cstheme="minorBidi" w:eastAsiaTheme="minorHAnsi"/>
          <w:i/>
          <w:spacing w:val="1"/>
          <w:w w:val="97"/>
          <w:sz w:val="22"/>
        </w:rPr>
        <w:t></w:t>
      </w:r>
      <w:r>
        <w:rPr>
          <w:kern w:val="2"/>
          <w:szCs w:val="22"/>
          <w:rFonts w:ascii="Times New Roman" w:hAnsi="Times New Roman" w:cstheme="minorBidi" w:eastAsiaTheme="minorHAnsi"/>
          <w:i/>
          <w:w w:val="103"/>
          <w:position w:val="-4"/>
          <w:sz w:val="12"/>
        </w:rPr>
        <w:t>i</w:t>
      </w:r>
      <w:r>
        <w:rPr>
          <w:kern w:val="2"/>
          <w:szCs w:val="22"/>
          <w:rFonts w:ascii="Times New Roman" w:hAnsi="Times New Roman" w:cstheme="minorBidi" w:eastAsiaTheme="minorHAnsi"/>
          <w:i/>
          <w:spacing w:val="-1"/>
          <w:position w:val="-4"/>
          <w:sz w:val="12"/>
        </w:rPr>
        <w:t> </w:t>
      </w:r>
      <w:r>
        <w:rPr>
          <w:kern w:val="2"/>
          <w:szCs w:val="22"/>
          <w:rFonts w:ascii="Times New Roman" w:hAnsi="Times New Roman" w:cstheme="minorBidi" w:eastAsiaTheme="minorHAnsi"/>
          <w:spacing w:val="5"/>
          <w:w w:val="102"/>
          <w:sz w:val="21"/>
        </w:rPr>
        <w:t>(</w:t>
      </w:r>
      <w:r>
        <w:rPr>
          <w:kern w:val="2"/>
          <w:szCs w:val="22"/>
          <w:rFonts w:ascii="Times New Roman" w:hAnsi="Times New Roman" w:cstheme="minorBidi" w:eastAsiaTheme="minorHAnsi"/>
          <w:i/>
          <w:spacing w:val="-2"/>
          <w:w w:val="102"/>
          <w:sz w:val="21"/>
        </w:rPr>
        <w:t>L</w:t>
      </w:r>
      <w:r>
        <w:rPr>
          <w:kern w:val="2"/>
          <w:szCs w:val="22"/>
          <w:rFonts w:ascii="Times New Roman" w:hAnsi="Times New Roman" w:cstheme="minorBidi" w:eastAsiaTheme="minorHAnsi"/>
          <w:w w:val="102"/>
          <w:sz w:val="21"/>
        </w:rPr>
        <w:t>,</w:t>
      </w:r>
      <w:r>
        <w:rPr>
          <w:kern w:val="2"/>
          <w:szCs w:val="22"/>
          <w:rFonts w:ascii="Times New Roman" w:hAnsi="Times New Roman" w:cstheme="minorBidi" w:eastAsiaTheme="minorHAnsi"/>
          <w:spacing w:val="-15"/>
          <w:sz w:val="21"/>
        </w:rPr>
        <w:t> </w:t>
      </w:r>
      <w:r>
        <w:rPr>
          <w:kern w:val="2"/>
          <w:szCs w:val="22"/>
          <w:rFonts w:ascii="Times New Roman" w:hAnsi="Times New Roman" w:cstheme="minorBidi" w:eastAsiaTheme="minorHAnsi"/>
          <w:i/>
          <w:spacing w:val="-4"/>
          <w:w w:val="102"/>
          <w:sz w:val="21"/>
        </w:rPr>
        <w:t>q</w:t>
      </w:r>
      <w:r>
        <w:rPr>
          <w:kern w:val="2"/>
          <w:szCs w:val="22"/>
          <w:rFonts w:ascii="Times New Roman" w:hAnsi="Times New Roman" w:cstheme="minorBidi" w:eastAsiaTheme="minorHAnsi"/>
          <w:i/>
          <w:w w:val="103"/>
          <w:position w:val="-4"/>
          <w:sz w:val="12"/>
        </w:rPr>
        <w:t>i</w:t>
      </w:r>
      <w:r>
        <w:rPr>
          <w:kern w:val="2"/>
          <w:szCs w:val="22"/>
          <w:rFonts w:ascii="Times New Roman" w:hAnsi="Times New Roman" w:cstheme="minorBidi" w:eastAsiaTheme="minorHAnsi"/>
          <w:spacing w:val="6"/>
          <w:w w:val="102"/>
          <w:sz w:val="21"/>
        </w:rPr>
        <w:t>)</w:t>
      </w:r>
      <w:r w:rsidR="001852F3">
        <w:rPr>
          <w:kern w:val="2"/>
          <w:szCs w:val="22"/>
          <w:rFonts w:ascii="Times New Roman" w:hAnsi="Times New Roman" w:cstheme="minorBidi" w:eastAsiaTheme="minorHAnsi"/>
          <w:spacing w:val="6"/>
          <w:w w:val="102"/>
          <w:sz w:val="21"/>
        </w:rPr>
        <w:t xml:space="preserve"> </w:t>
      </w:r>
      <w:r>
        <w:rPr>
          <w:kern w:val="2"/>
          <w:szCs w:val="22"/>
          <w:rFonts w:ascii="Times New Roman" w:hAnsi="Times New Roman" w:cstheme="minorBidi" w:eastAsiaTheme="minorHAnsi"/>
          <w:i/>
          <w:spacing w:val="-4"/>
          <w:w w:val="102"/>
          <w:sz w:val="21"/>
        </w:rPr>
        <w:t>x</w:t>
      </w:r>
      <w:r>
        <w:rPr>
          <w:kern w:val="2"/>
          <w:szCs w:val="22"/>
          <w:rFonts w:ascii="Times New Roman" w:hAnsi="Times New Roman" w:cstheme="minorBidi" w:eastAsiaTheme="minorHAnsi"/>
          <w:i/>
          <w:spacing w:val="0"/>
          <w:w w:val="103"/>
          <w:position w:val="-4"/>
          <w:sz w:val="12"/>
        </w:rPr>
        <w:t>i</w:t>
      </w:r>
      <w:r>
        <w:rPr>
          <w:kern w:val="2"/>
          <w:szCs w:val="22"/>
          <w:rFonts w:ascii="Times New Roman" w:hAnsi="Times New Roman" w:cstheme="minorBidi" w:eastAsiaTheme="minorHAnsi"/>
          <w:i/>
          <w:w w:val="103"/>
          <w:position w:val="-4"/>
          <w:sz w:val="12"/>
        </w:rPr>
        <w:t>t</w:t>
      </w:r>
      <w:r>
        <w:rPr>
          <w:kern w:val="2"/>
          <w:szCs w:val="22"/>
          <w:rFonts w:ascii="Symbol" w:hAnsi="Symbol" w:cstheme="minorBidi" w:eastAsiaTheme="minorHAnsi"/>
          <w:w w:val="102"/>
          <w:sz w:val="21"/>
        </w:rPr>
        <w:t></w:t>
      </w:r>
      <w:r>
        <w:rPr>
          <w:kern w:val="2"/>
          <w:szCs w:val="22"/>
          <w:rFonts w:ascii="Symbol" w:hAnsi="Symbol" w:cstheme="minorBidi" w:eastAsiaTheme="minorHAnsi"/>
          <w:i/>
          <w:w w:val="97"/>
          <w:sz w:val="22"/>
        </w:rPr>
        <w:t></w:t>
      </w:r>
      <w:r>
        <w:rPr>
          <w:kern w:val="2"/>
          <w:szCs w:val="22"/>
          <w:rFonts w:ascii="Times New Roman" w:hAnsi="Times New Roman" w:cstheme="minorBidi" w:eastAsiaTheme="minorHAnsi"/>
          <w:i/>
          <w:spacing w:val="-8"/>
          <w:w w:val="102"/>
          <w:sz w:val="21"/>
        </w:rPr>
        <w:t>w</w:t>
      </w:r>
      <w:r>
        <w:rPr>
          <w:kern w:val="2"/>
          <w:szCs w:val="22"/>
          <w:rFonts w:ascii="Times New Roman" w:hAnsi="Times New Roman" w:cstheme="minorBidi" w:eastAsiaTheme="minorHAnsi"/>
          <w:i/>
          <w:w w:val="103"/>
          <w:position w:val="-4"/>
          <w:sz w:val="12"/>
        </w:rPr>
        <w:t>t</w:t>
      </w:r>
      <w:r>
        <w:rPr>
          <w:kern w:val="2"/>
          <w:szCs w:val="22"/>
          <w:rFonts w:ascii="Symbol" w:hAnsi="Symbol" w:cstheme="minorBidi" w:eastAsiaTheme="minorHAnsi"/>
          <w:w w:val="102"/>
          <w:sz w:val="21"/>
        </w:rPr>
        <w:t></w:t>
      </w:r>
      <w:r>
        <w:rPr>
          <w:kern w:val="2"/>
          <w:szCs w:val="22"/>
          <w:rFonts w:ascii="Symbol" w:hAnsi="Symbol" w:cstheme="minorBidi" w:eastAsiaTheme="minorHAnsi"/>
          <w:i/>
          <w:spacing w:val="5"/>
          <w:w w:val="97"/>
          <w:sz w:val="22"/>
        </w:rPr>
        <w:t></w:t>
      </w:r>
      <w:r>
        <w:rPr>
          <w:kern w:val="2"/>
          <w:szCs w:val="22"/>
          <w:rFonts w:ascii="Times New Roman" w:hAnsi="Times New Roman" w:cstheme="minorBidi" w:eastAsiaTheme="minorHAnsi"/>
          <w:i/>
          <w:w w:val="103"/>
          <w:position w:val="-4"/>
          <w:sz w:val="12"/>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w:t>
      </w:r>
      <w:r>
        <w:rPr>
          <w:rFonts w:ascii="Times New Roman" w:eastAsia="Times New Roman"/>
        </w:rPr>
        <w:t>4.8</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996" w:space="1136"/>
            <w:col w:w="1618"/>
          </w:cols>
        </w:sectPr>
        <w:topLinePunct/>
      </w:pPr>
    </w:p>
    <w:p w:rsidR="0018722C">
      <w:pPr>
        <w:spacing w:line="239" w:lineRule="exact" w:before="25"/>
        <w:ind w:leftChars="0" w:left="1517" w:rightChars="0" w:right="0" w:firstLineChars="0" w:firstLine="0"/>
        <w:jc w:val="left"/>
        <w:topLinePunct/>
      </w:pPr>
      <w:r>
        <w:rPr>
          <w:kern w:val="2"/>
          <w:sz w:val="24"/>
          <w:szCs w:val="22"/>
          <w:rFonts w:cstheme="minorBidi" w:hAnsiTheme="minorHAnsi" w:eastAsiaTheme="minorHAnsi" w:asciiTheme="minorHAnsi"/>
          <w:w w:val="110"/>
          <w:position w:val="1"/>
        </w:rPr>
        <w:t>式中，</w:t>
      </w:r>
      <w:r>
        <w:rPr>
          <w:kern w:val="2"/>
          <w:szCs w:val="22"/>
          <w:rFonts w:ascii="Symbol" w:hAnsi="Symbol" w:cstheme="minorBidi" w:eastAsiaTheme="minorHAnsi"/>
          <w:i/>
          <w:w w:val="110"/>
          <w:sz w:val="21"/>
        </w:rPr>
        <w:t></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i/>
          <w:w w:val="110"/>
          <w:sz w:val="20"/>
        </w:rPr>
        <w:t>L</w:t>
      </w:r>
      <w:r>
        <w:rPr>
          <w:kern w:val="2"/>
          <w:szCs w:val="22"/>
          <w:rFonts w:ascii="Times New Roman" w:hAnsi="Times New Roman" w:cstheme="minorBidi" w:eastAsiaTheme="minorHAnsi"/>
          <w:w w:val="110"/>
          <w:sz w:val="20"/>
        </w:rPr>
        <w:t>, </w:t>
      </w:r>
      <w:r>
        <w:rPr>
          <w:kern w:val="2"/>
          <w:szCs w:val="22"/>
          <w:rFonts w:ascii="Times New Roman" w:hAnsi="Times New Roman" w:cstheme="minorBidi" w:eastAsiaTheme="minorHAnsi"/>
          <w:i/>
          <w:w w:val="110"/>
          <w:sz w:val="20"/>
        </w:rPr>
        <w:t>p</w:t>
      </w:r>
      <w:r>
        <w:rPr>
          <w:kern w:val="2"/>
          <w:szCs w:val="22"/>
          <w:rFonts w:ascii="Times New Roman" w:hAnsi="Times New Roman" w:cstheme="minorBidi" w:eastAsiaTheme="minorHAnsi"/>
          <w:w w:val="110"/>
          <w:sz w:val="20"/>
        </w:rPr>
        <w:t>)</w:t>
      </w:r>
      <w:r>
        <w:rPr>
          <w:kern w:val="2"/>
          <w:szCs w:val="22"/>
          <w:rFonts w:ascii="Symbol" w:hAnsi="Symbol" w:cstheme="minorBidi" w:eastAsiaTheme="minorHAnsi"/>
          <w:w w:val="110"/>
          <w:sz w:val="20"/>
        </w:rPr>
        <w:t></w:t>
      </w:r>
      <w:r w:rsidR="001852F3">
        <w:rPr>
          <w:kern w:val="2"/>
          <w:szCs w:val="22"/>
          <w:rFonts w:ascii="Times New Roman" w:hAnsi="Times New Roman" w:cstheme="minorBidi" w:eastAsiaTheme="minorHAnsi"/>
          <w:w w:val="110"/>
          <w:sz w:val="20"/>
        </w:rPr>
        <w:t xml:space="preserve">1</w:t>
      </w:r>
      <w:r>
        <w:rPr>
          <w:kern w:val="2"/>
          <w:szCs w:val="22"/>
          <w:rFonts w:ascii="Symbol" w:hAnsi="Symbol" w:cstheme="minorBidi" w:eastAsiaTheme="minorHAnsi"/>
          <w:w w:val="110"/>
          <w:sz w:val="20"/>
        </w:rPr>
        <w:t></w:t>
      </w:r>
      <w:r>
        <w:rPr>
          <w:kern w:val="2"/>
          <w:szCs w:val="22"/>
          <w:rFonts w:ascii="Symbol" w:hAnsi="Symbol" w:cstheme="minorBidi" w:eastAsiaTheme="minorHAnsi"/>
          <w:i/>
          <w:w w:val="110"/>
          <w:sz w:val="21"/>
        </w:rPr>
        <w:t></w:t>
      </w:r>
      <w:r>
        <w:rPr>
          <w:kern w:val="2"/>
          <w:szCs w:val="22"/>
          <w:rFonts w:ascii="Times New Roman" w:hAnsi="Times New Roman" w:cstheme="minorBidi" w:eastAsiaTheme="minorHAnsi"/>
          <w:i/>
          <w:w w:val="110"/>
          <w:sz w:val="20"/>
        </w:rPr>
        <w:t>L</w:t>
      </w:r>
      <w:r w:rsidR="001852F3">
        <w:rPr>
          <w:kern w:val="2"/>
          <w:szCs w:val="22"/>
          <w:rFonts w:ascii="Times New Roman" w:hAnsi="Times New Roman" w:cstheme="minorBidi" w:eastAsiaTheme="minorHAnsi"/>
          <w:w w:val="110"/>
          <w:sz w:val="20"/>
        </w:rPr>
        <w:t xml:space="preserve">.</w:t>
      </w:r>
      <w:r w:rsidR="001852F3">
        <w:rPr>
          <w:kern w:val="2"/>
          <w:szCs w:val="22"/>
          <w:rFonts w:ascii="Times New Roman" w:hAnsi="Times New Roman" w:cstheme="minorBidi" w:eastAsiaTheme="minorHAnsi"/>
          <w:w w:val="110"/>
          <w:sz w:val="20"/>
        </w:rPr>
        <w:t xml:space="preserve">.. </w:t>
      </w:r>
      <w:r>
        <w:rPr>
          <w:kern w:val="2"/>
          <w:szCs w:val="22"/>
          <w:rFonts w:ascii="Symbol" w:hAnsi="Symbol" w:cstheme="minorBidi" w:eastAsiaTheme="minorHAnsi"/>
          <w:w w:val="110"/>
          <w:sz w:val="20"/>
        </w:rPr>
        <w:t></w:t>
      </w:r>
      <w:r>
        <w:rPr>
          <w:kern w:val="2"/>
          <w:szCs w:val="22"/>
          <w:rFonts w:ascii="Symbol" w:hAnsi="Symbol" w:cstheme="minorBidi" w:eastAsiaTheme="minorHAnsi"/>
          <w:i/>
          <w:w w:val="110"/>
          <w:sz w:val="21"/>
        </w:rPr>
        <w:t></w:t>
      </w:r>
      <w:r>
        <w:rPr>
          <w:kern w:val="2"/>
          <w:szCs w:val="22"/>
          <w:rFonts w:ascii="Times New Roman" w:hAnsi="Times New Roman" w:cstheme="minorBidi" w:eastAsiaTheme="minorHAnsi"/>
          <w:i/>
          <w:w w:val="110"/>
          <w:sz w:val="20"/>
        </w:rPr>
        <w:t>L</w:t>
      </w:r>
      <w:r>
        <w:rPr>
          <w:kern w:val="2"/>
          <w:szCs w:val="22"/>
          <w:rFonts w:ascii="Times New Roman" w:hAnsi="Times New Roman" w:cstheme="minorBidi" w:eastAsiaTheme="minorHAnsi"/>
          <w:i/>
          <w:w w:val="110"/>
          <w:position w:val="9"/>
          <w:sz w:val="11"/>
        </w:rPr>
        <w:t>p</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r>
      <w:r>
        <w:rPr>
          <w:rFonts w:ascii="Times New Roman" w:cstheme="minorBidi" w:hAnsiTheme="minorHAnsi" w:eastAsiaTheme="minorHAnsi"/>
          <w:i/>
        </w:rPr>
        <w:t>p</w:t>
      </w:r>
    </w:p>
    <w:p w:rsidR="0018722C">
      <w:spacing w:beforeLines="0" w:before="0" w:afterLines="0" w:after="0" w:line="440" w:lineRule="auto"/>
      <w:pPr>
        <w:sectPr w:rsidR="00556256">
          <w:pgSz w:w="11910" w:h="16840"/>
          <w:pgMar w:header="0" w:footer="1432" w:top="1580" w:bottom="1620" w:left="1320" w:right="1320"/>
        </w:sectPr>
        <w:topLinePunct/>
      </w:pPr>
    </w:p>
    <w:p w:rsidR="0018722C">
      <w:pPr>
        <w:spacing w:before="105"/>
        <w:ind w:leftChars="0" w:left="2278" w:rightChars="0" w:right="0" w:firstLineChars="0" w:firstLine="0"/>
        <w:jc w:val="left"/>
        <w:topLinePunct/>
      </w:pPr>
      <w:r>
        <w:rPr>
          <w:kern w:val="2"/>
          <w:sz w:val="21"/>
          <w:szCs w:val="22"/>
          <w:rFonts w:cstheme="minorBidi" w:hAnsiTheme="minorHAnsi" w:eastAsiaTheme="minorHAnsi" w:asciiTheme="minorHAnsi" w:ascii="Symbol" w:hAnsi="Symbol"/>
          <w:i/>
          <w:w w:val="110"/>
        </w:rPr>
        <w:t></w:t>
      </w:r>
      <w:r>
        <w:rPr>
          <w:kern w:val="2"/>
          <w:szCs w:val="22"/>
          <w:rFonts w:ascii="Times New Roman" w:hAnsi="Times New Roman" w:cstheme="minorBidi" w:eastAsiaTheme="minorHAnsi"/>
          <w:i/>
          <w:w w:val="110"/>
          <w:position w:val="-4"/>
          <w:sz w:val="11"/>
        </w:rPr>
        <w:t>I</w:t>
      </w:r>
      <w:r>
        <w:rPr>
          <w:kern w:val="2"/>
          <w:szCs w:val="22"/>
          <w:rFonts w:ascii="Times New Roman" w:hAnsi="Times New Roman" w:cstheme="minorBidi" w:eastAsiaTheme="minorHAnsi"/>
          <w:i/>
          <w:spacing w:val="-2"/>
          <w:w w:val="110"/>
          <w:position w:val="-4"/>
          <w:sz w:val="11"/>
        </w:rPr>
        <w:t xml:space="preserve"> </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i/>
          <w:w w:val="110"/>
          <w:sz w:val="20"/>
        </w:rPr>
        <w:t>L</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spacing w:val="-18"/>
          <w:w w:val="110"/>
          <w:sz w:val="20"/>
        </w:rPr>
        <w:t xml:space="preserve"> </w:t>
      </w:r>
      <w:r>
        <w:rPr>
          <w:kern w:val="2"/>
          <w:szCs w:val="22"/>
          <w:rFonts w:ascii="Times New Roman" w:hAnsi="Times New Roman" w:cstheme="minorBidi" w:eastAsiaTheme="minorHAnsi"/>
          <w:i/>
          <w:spacing w:val="-2"/>
          <w:w w:val="110"/>
          <w:sz w:val="20"/>
        </w:rPr>
        <w:t>q</w:t>
      </w:r>
      <w:r>
        <w:rPr>
          <w:kern w:val="2"/>
          <w:szCs w:val="22"/>
          <w:rFonts w:ascii="Times New Roman" w:hAnsi="Times New Roman" w:cstheme="minorBidi" w:eastAsiaTheme="minorHAnsi"/>
          <w:i/>
          <w:spacing w:val="-2"/>
          <w:w w:val="110"/>
          <w:position w:val="-4"/>
          <w:sz w:val="11"/>
        </w:rPr>
        <w:t>i</w:t>
      </w:r>
      <w:r>
        <w:rPr>
          <w:kern w:val="2"/>
          <w:szCs w:val="22"/>
          <w:rFonts w:ascii="Times New Roman" w:hAnsi="Times New Roman" w:cstheme="minorBidi" w:eastAsiaTheme="minorHAnsi"/>
          <w:w w:val="110"/>
          <w:sz w:val="20"/>
        </w:rPr>
        <w:t>)</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spacing w:val="4"/>
          <w:w w:val="110"/>
          <w:sz w:val="20"/>
        </w:rPr>
        <w:t>1</w:t>
      </w:r>
      <w:r>
        <w:rPr>
          <w:kern w:val="2"/>
          <w:szCs w:val="22"/>
          <w:rFonts w:ascii="Symbol" w:hAnsi="Symbol" w:cstheme="minorBidi" w:eastAsiaTheme="minorHAnsi"/>
          <w:spacing w:val="4"/>
          <w:w w:val="110"/>
          <w:sz w:val="20"/>
        </w:rPr>
        <w:t></w:t>
      </w:r>
      <w:r>
        <w:rPr>
          <w:kern w:val="2"/>
          <w:szCs w:val="22"/>
          <w:rFonts w:ascii="Symbol" w:hAnsi="Symbol" w:cstheme="minorBidi" w:eastAsiaTheme="minorHAnsi"/>
          <w:i/>
          <w:w w:val="110"/>
          <w:sz w:val="21"/>
        </w:rPr>
        <w:t></w:t>
      </w:r>
      <w:r>
        <w:rPr>
          <w:kern w:val="2"/>
          <w:szCs w:val="22"/>
          <w:rFonts w:ascii="Times New Roman" w:hAnsi="Times New Roman" w:cstheme="minorBidi" w:eastAsiaTheme="minorHAnsi"/>
          <w:i/>
          <w:w w:val="110"/>
          <w:position w:val="-4"/>
          <w:sz w:val="11"/>
        </w:rPr>
        <w:t>i</w:t>
      </w:r>
      <w:r>
        <w:rPr>
          <w:kern w:val="2"/>
          <w:szCs w:val="22"/>
          <w:rFonts w:ascii="Times New Roman" w:hAnsi="Times New Roman" w:cstheme="minorBidi" w:eastAsiaTheme="minorHAnsi"/>
          <w:w w:val="110"/>
          <w:position w:val="-4"/>
          <w:sz w:val="11"/>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iq</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L</w:t>
      </w:r>
      <w:r>
        <w:rPr>
          <w:rFonts w:ascii="Times New Roman" w:cstheme="minorBidi" w:hAnsiTheme="minorHAnsi" w:eastAsiaTheme="minorHAnsi"/>
          <w:vertAlign w:val="subscript"/>
          <w:i/>
        </w:rPr>
        <w:t>q</w:t>
      </w:r>
      <w:r>
        <w:rPr>
          <w:rFonts w:ascii="Times New Roman" w:cstheme="minorBidi" w:hAnsiTheme="minorHAnsi" w:eastAsiaTheme="minorHAnsi"/>
          <w:vertAlign w:val="subscript"/>
          <w:i/>
        </w:rPr>
        <w:t>i</w:t>
      </w:r>
    </w:p>
    <w:p w:rsidR="0018722C">
      <w:spacing w:beforeLines="0" w:before="0" w:afterLines="0" w:after="0" w:line="440" w:lineRule="auto"/>
      <w:pPr>
        <w:sectPr w:rsidR="00556256">
          <w:type w:val="continuous"/>
          <w:pgSz w:w="11910" w:h="16840"/>
          <w:pgMar w:top="1380" w:bottom="280" w:left="1320" w:right="1320"/>
          <w:cols w:num="3" w:equalWidth="0">
            <w:col w:w="3671" w:space="40"/>
            <w:col w:w="822" w:space="39"/>
            <w:col w:w="4698"/>
          </w:cols>
        </w:sectPr>
        <w:topLinePunct/>
      </w:pPr>
    </w:p>
    <w:p w:rsidR="0018722C">
      <w:pPr>
        <w:pStyle w:val="ae"/>
        <w:topLinePunct/>
      </w:pPr>
      <w:r>
        <w:rPr>
          <w:kern w:val="2"/>
          <w:sz w:val="22"/>
          <w:szCs w:val="22"/>
          <w:rFonts w:cstheme="minorBidi" w:hAnsiTheme="minorHAnsi" w:eastAsiaTheme="minorHAnsi" w:asciiTheme="minorHAnsi"/>
        </w:rPr>
        <w:pict>
          <v:shape style="margin-left:291.359192pt;margin-top:-3.324789pt;width:1.3pt;height:4.7pt;mso-position-horizontal-relative:page;mso-position-vertical-relative:paragraph;z-index:-233296" type="#_x0000_t202" filled="false" stroked="false">
            <v:textbox inset="0,0,0,0">
              <w:txbxContent>
                <w:p w:rsidR="0018722C">
                  <w:pPr>
                    <w:spacing w:before="1"/>
                    <w:ind w:leftChars="0" w:left="0" w:rightChars="0" w:right="0" w:firstLineChars="0" w:firstLine="0"/>
                    <w:jc w:val="left"/>
                    <w:rPr>
                      <w:rFonts w:ascii="Times New Roman"/>
                      <w:i/>
                      <w:sz w:val="8"/>
                    </w:rPr>
                  </w:pPr>
                  <w:r>
                    <w:rPr>
                      <w:rFonts w:ascii="Times New Roman"/>
                      <w:i/>
                      <w:w w:val="115"/>
                      <w:sz w:val="8"/>
                    </w:rPr>
                    <w:t>i</w:t>
                  </w:r>
                </w:p>
              </w:txbxContent>
            </v:textbox>
            <w10:wrap type="none"/>
          </v:shape>
        </w:pict>
      </w:r>
      <w:r>
        <w:rPr>
          <w:kern w:val="2"/>
          <w:szCs w:val="22"/>
          <w:rFonts w:cstheme="minorBidi" w:hAnsiTheme="minorHAnsi" w:eastAsiaTheme="minorHAnsi" w:asciiTheme="minorHAnsi"/>
          <w:spacing w:val="-10"/>
          <w:sz w:val="24"/>
        </w:rPr>
        <w:t>其中，</w:t>
      </w:r>
      <w:r>
        <w:rPr>
          <w:kern w:val="2"/>
          <w:szCs w:val="22"/>
          <w:rFonts w:ascii="Times New Roman" w:hAnsi="Times New Roman" w:eastAsia="宋体" w:cstheme="minorBidi"/>
          <w:i/>
          <w:sz w:val="20"/>
        </w:rPr>
        <w:t>p</w:t>
      </w:r>
      <w:r>
        <w:rPr>
          <w:kern w:val="2"/>
          <w:szCs w:val="22"/>
          <w:rFonts w:cstheme="minorBidi" w:hAnsiTheme="minorHAnsi" w:eastAsiaTheme="minorHAnsi" w:asciiTheme="minorHAnsi"/>
          <w:spacing w:val="-12"/>
          <w:sz w:val="24"/>
        </w:rPr>
        <w:t>表示</w:t>
      </w:r>
      <w:r>
        <w:rPr>
          <w:kern w:val="2"/>
          <w:szCs w:val="22"/>
          <w:rFonts w:ascii="Times New Roman" w:hAnsi="Times New Roman" w:eastAsia="宋体" w:cstheme="minorBidi"/>
          <w:i/>
          <w:sz w:val="21"/>
        </w:rPr>
        <w:t>y</w:t>
      </w:r>
      <w:r>
        <w:rPr>
          <w:kern w:val="2"/>
          <w:szCs w:val="22"/>
          <w:rFonts w:ascii="Times New Roman" w:hAnsi="Times New Roman" w:eastAsia="宋体" w:cstheme="minorBidi"/>
          <w:i/>
          <w:sz w:val="12"/>
        </w:rPr>
        <w:t>t</w:t>
      </w:r>
      <w:r>
        <w:rPr>
          <w:kern w:val="2"/>
          <w:szCs w:val="22"/>
          <w:rFonts w:cstheme="minorBidi" w:hAnsiTheme="minorHAnsi" w:eastAsiaTheme="minorHAnsi" w:asciiTheme="minorHAnsi"/>
          <w:sz w:val="24"/>
        </w:rPr>
        <w:t>滞后的阶数，</w:t>
      </w:r>
      <w:r>
        <w:rPr>
          <w:kern w:val="2"/>
          <w:szCs w:val="22"/>
          <w:rFonts w:ascii="Times New Roman" w:hAnsi="Times New Roman" w:eastAsia="宋体" w:cstheme="minorBidi"/>
          <w:i/>
          <w:spacing w:val="2"/>
          <w:sz w:val="21"/>
        </w:rPr>
        <w:t>q</w:t>
      </w:r>
      <w:r>
        <w:rPr>
          <w:kern w:val="2"/>
          <w:szCs w:val="22"/>
          <w:rFonts w:ascii="Times New Roman" w:hAnsi="Times New Roman" w:eastAsia="宋体" w:cstheme="minorBidi"/>
          <w:i/>
          <w:spacing w:val="2"/>
          <w:sz w:val="12"/>
        </w:rPr>
        <w:t>i</w:t>
      </w:r>
      <w:r>
        <w:rPr>
          <w:kern w:val="2"/>
          <w:szCs w:val="22"/>
          <w:rFonts w:cstheme="minorBidi" w:hAnsiTheme="minorHAnsi" w:eastAsiaTheme="minorHAnsi" w:asciiTheme="minorHAnsi"/>
          <w:spacing w:val="4"/>
          <w:sz w:val="24"/>
        </w:rPr>
        <w:t>表示第</w:t>
      </w:r>
      <w:r>
        <w:rPr>
          <w:kern w:val="2"/>
          <w:szCs w:val="22"/>
          <w:rFonts w:ascii="Times New Roman" w:hAnsi="Times New Roman" w:eastAsia="宋体" w:cstheme="minorBidi"/>
          <w:i/>
          <w:sz w:val="20"/>
        </w:rPr>
        <w:t>i</w:t>
      </w:r>
      <w:r>
        <w:rPr>
          <w:kern w:val="2"/>
          <w:szCs w:val="22"/>
          <w:rFonts w:cstheme="minorBidi" w:hAnsiTheme="minorHAnsi" w:eastAsiaTheme="minorHAnsi" w:asciiTheme="minorHAnsi"/>
          <w:spacing w:val="-8"/>
          <w:sz w:val="24"/>
        </w:rPr>
        <w:t>个自变量</w:t>
      </w:r>
      <w:r>
        <w:rPr>
          <w:kern w:val="2"/>
          <w:szCs w:val="22"/>
          <w:rFonts w:ascii="Times New Roman" w:hAnsi="Times New Roman" w:eastAsia="宋体" w:cstheme="minorBidi"/>
          <w:i/>
          <w:sz w:val="21"/>
        </w:rPr>
        <w:t>x</w:t>
      </w:r>
      <w:r>
        <w:rPr>
          <w:kern w:val="2"/>
          <w:szCs w:val="22"/>
          <w:rFonts w:ascii="Times New Roman" w:hAnsi="Times New Roman" w:eastAsia="宋体" w:cstheme="minorBidi"/>
          <w:i/>
          <w:sz w:val="12"/>
        </w:rPr>
        <w:t>it</w:t>
      </w:r>
      <w:r>
        <w:rPr>
          <w:kern w:val="2"/>
          <w:szCs w:val="22"/>
          <w:rFonts w:cstheme="minorBidi" w:hAnsiTheme="minorHAnsi" w:eastAsiaTheme="minorHAnsi" w:asciiTheme="minorHAnsi"/>
          <w:spacing w:val="1"/>
          <w:sz w:val="24"/>
        </w:rPr>
        <w:t>滞后的阶数。</w:t>
      </w:r>
      <w:r>
        <w:rPr>
          <w:kern w:val="2"/>
          <w:szCs w:val="22"/>
          <w:rFonts w:ascii="Times New Roman" w:hAnsi="Times New Roman" w:eastAsia="宋体" w:cstheme="minorBidi"/>
          <w:i/>
          <w:sz w:val="20"/>
        </w:rPr>
        <w:t>L</w:t>
      </w:r>
      <w:r>
        <w:rPr>
          <w:kern w:val="2"/>
          <w:szCs w:val="22"/>
          <w:rFonts w:cstheme="minorBidi" w:hAnsiTheme="minorHAnsi" w:eastAsiaTheme="minorHAnsi" w:asciiTheme="minorHAnsi"/>
          <w:sz w:val="24"/>
        </w:rPr>
        <w:t>表示滞后</w:t>
      </w:r>
      <w:r>
        <w:rPr>
          <w:kern w:val="2"/>
          <w:szCs w:val="22"/>
          <w:rFonts w:cstheme="minorBidi" w:hAnsiTheme="minorHAnsi" w:eastAsiaTheme="minorHAnsi" w:asciiTheme="minorHAnsi"/>
          <w:spacing w:val="-6"/>
          <w:sz w:val="24"/>
        </w:rPr>
        <w:t>算子，定义为：</w:t>
      </w:r>
      <w:r>
        <w:rPr>
          <w:kern w:val="2"/>
          <w:szCs w:val="22"/>
          <w:rFonts w:ascii="Times New Roman" w:hAnsi="Times New Roman" w:eastAsia="宋体" w:cstheme="minorBidi"/>
          <w:i/>
          <w:spacing w:val="-2"/>
          <w:sz w:val="21"/>
        </w:rPr>
        <w:t>Ly</w:t>
      </w:r>
      <w:r>
        <w:rPr>
          <w:kern w:val="2"/>
          <w:szCs w:val="22"/>
          <w:rFonts w:ascii="Times New Roman" w:hAnsi="Times New Roman" w:eastAsia="宋体" w:cstheme="minorBidi"/>
          <w:i/>
          <w:spacing w:val="-2"/>
          <w:sz w:val="12"/>
        </w:rPr>
        <w:t>t</w:t>
      </w:r>
      <w:r w:rsidR="001852F3">
        <w:rPr>
          <w:kern w:val="2"/>
          <w:szCs w:val="22"/>
          <w:rFonts w:ascii="Times New Roman" w:hAnsi="Times New Roman" w:eastAsia="宋体" w:cstheme="minorBidi"/>
          <w:i/>
          <w:spacing w:val="-2"/>
          <w:sz w:val="12"/>
        </w:rPr>
        <w:t xml:space="preserve">  </w:t>
      </w:r>
      <w:r>
        <w:rPr>
          <w:kern w:val="2"/>
          <w:szCs w:val="22"/>
          <w:rFonts w:ascii="Symbol" w:hAnsi="Symbol" w:eastAsia="Symbol" w:cstheme="minorBidi"/>
          <w:sz w:val="21"/>
        </w:rPr>
        <w:t></w:t>
      </w:r>
      <w:r>
        <w:rPr>
          <w:kern w:val="2"/>
          <w:szCs w:val="22"/>
          <w:rFonts w:ascii="Times New Roman" w:hAnsi="Times New Roman" w:eastAsia="宋体" w:cstheme="minorBidi"/>
          <w:i/>
          <w:spacing w:val="-2"/>
          <w:sz w:val="21"/>
        </w:rPr>
        <w:t>y</w:t>
      </w:r>
      <w:r>
        <w:rPr>
          <w:kern w:val="2"/>
          <w:szCs w:val="22"/>
          <w:rFonts w:ascii="Times New Roman" w:hAnsi="Times New Roman" w:eastAsia="宋体" w:cstheme="minorBidi"/>
          <w:i/>
          <w:spacing w:val="-2"/>
          <w:sz w:val="12"/>
        </w:rPr>
        <w:t>t</w:t>
      </w:r>
      <w:r>
        <w:rPr>
          <w:kern w:val="2"/>
          <w:szCs w:val="22"/>
          <w:rFonts w:ascii="Symbol" w:hAnsi="Symbol" w:eastAsia="Symbol" w:cstheme="minorBidi"/>
          <w:spacing w:val="-2"/>
          <w:sz w:val="12"/>
        </w:rPr>
        <w:t></w:t>
      </w:r>
      <w:r>
        <w:rPr>
          <w:kern w:val="2"/>
          <w:szCs w:val="22"/>
          <w:rFonts w:ascii="Times New Roman" w:hAnsi="Times New Roman" w:eastAsia="宋体" w:cstheme="minorBidi"/>
          <w:spacing w:val="-2"/>
          <w:sz w:val="12"/>
        </w:rPr>
        <w:t>1</w:t>
      </w:r>
      <w:r>
        <w:rPr>
          <w:kern w:val="2"/>
          <w:szCs w:val="22"/>
          <w:rFonts w:cstheme="minorBidi" w:hAnsiTheme="minorHAnsi" w:eastAsiaTheme="minorHAnsi" w:asciiTheme="minorHAnsi"/>
          <w:spacing w:val="-21"/>
          <w:sz w:val="24"/>
        </w:rPr>
        <w:t>，</w:t>
      </w:r>
      <w:r>
        <w:rPr>
          <w:kern w:val="2"/>
          <w:szCs w:val="22"/>
          <w:rFonts w:ascii="Times New Roman" w:hAnsi="Times New Roman" w:eastAsia="宋体" w:cstheme="minorBidi"/>
          <w:i/>
          <w:spacing w:val="-3"/>
          <w:sz w:val="21"/>
        </w:rPr>
        <w:t>w</w:t>
      </w:r>
      <w:r>
        <w:rPr>
          <w:kern w:val="2"/>
          <w:szCs w:val="22"/>
          <w:rFonts w:ascii="Times New Roman" w:hAnsi="Times New Roman" w:eastAsia="宋体" w:cstheme="minorBidi"/>
          <w:i/>
          <w:spacing w:val="-3"/>
          <w:sz w:val="12"/>
        </w:rPr>
        <w:t>t</w:t>
      </w:r>
      <w:r w:rsidR="001852F3">
        <w:rPr>
          <w:kern w:val="2"/>
          <w:szCs w:val="22"/>
          <w:rFonts w:ascii="Times New Roman" w:hAnsi="Times New Roman" w:eastAsia="宋体" w:cstheme="minorBidi"/>
          <w:i/>
          <w:spacing w:val="-2"/>
          <w:sz w:val="12"/>
        </w:rPr>
        <w:t xml:space="preserve"> </w:t>
      </w:r>
      <w:r>
        <w:rPr>
          <w:kern w:val="2"/>
          <w:szCs w:val="22"/>
          <w:rFonts w:cstheme="minorBidi" w:hAnsiTheme="minorHAnsi" w:eastAsiaTheme="minorHAnsi" w:asciiTheme="minorHAnsi"/>
          <w:spacing w:val="-20"/>
          <w:sz w:val="24"/>
        </w:rPr>
        <w:t>是</w:t>
      </w:r>
      <w:r>
        <w:rPr>
          <w:kern w:val="2"/>
          <w:szCs w:val="22"/>
          <w:rFonts w:ascii="Times New Roman" w:hAnsi="Times New Roman" w:eastAsia="宋体" w:cstheme="minorBidi"/>
          <w:i/>
          <w:sz w:val="21"/>
        </w:rPr>
        <w:t>s</w:t>
      </w:r>
      <w:r>
        <w:rPr>
          <w:kern w:val="2"/>
          <w:szCs w:val="22"/>
          <w:rFonts w:cstheme="minorBidi" w:hAnsiTheme="minorHAnsi" w:eastAsiaTheme="minorHAnsi" w:asciiTheme="minorHAnsi"/>
          <w:spacing w:val="-15"/>
          <w:sz w:val="24"/>
        </w:rPr>
        <w:t>行</w:t>
      </w:r>
      <w:r>
        <w:rPr>
          <w:kern w:val="2"/>
          <w:szCs w:val="22"/>
          <w:rFonts w:ascii="Times New Roman" w:hAnsi="Times New Roman" w:eastAsia="宋体" w:cstheme="minorBidi"/>
          <w:sz w:val="24"/>
        </w:rPr>
        <w:t>1</w:t>
      </w:r>
      <w:r>
        <w:rPr>
          <w:kern w:val="2"/>
          <w:szCs w:val="22"/>
          <w:rFonts w:cstheme="minorBidi" w:hAnsiTheme="minorHAnsi" w:eastAsiaTheme="minorHAnsi" w:asciiTheme="minorHAnsi"/>
          <w:spacing w:val="-4"/>
          <w:sz w:val="24"/>
        </w:rPr>
        <w:t>列的确定向量。首先，使用</w:t>
      </w:r>
      <w:r>
        <w:rPr>
          <w:kern w:val="2"/>
          <w:szCs w:val="22"/>
          <w:rFonts w:ascii="Times New Roman" w:hAnsi="Times New Roman" w:eastAsia="宋体" w:cstheme="minorBidi"/>
          <w:sz w:val="24"/>
        </w:rPr>
        <w:t>Microfit</w:t>
      </w:r>
      <w:r>
        <w:rPr>
          <w:kern w:val="2"/>
          <w:szCs w:val="22"/>
          <w:rFonts w:cstheme="minorBidi" w:hAnsiTheme="minorHAnsi" w:eastAsiaTheme="minorHAnsi" w:asciiTheme="minorHAnsi"/>
          <w:sz w:val="24"/>
        </w:rPr>
        <w:t>软件用</w:t>
      </w:r>
    </w:p>
    <w:p w:rsidR="0018722C">
      <w:spacing w:beforeLines="0" w:before="0" w:afterLines="0" w:after="0" w:line="440" w:lineRule="auto"/>
      <w:pPr>
        <w:sectPr w:rsidR="00556256">
          <w:type w:val="continuous"/>
          <w:pgSz w:w="11910" w:h="16840"/>
          <w:pgMar w:top="1380" w:bottom="280" w:left="1320" w:right="1320"/>
        </w:sectPr>
        <w:topLinePunct/>
      </w:pPr>
    </w:p>
    <w:p w:rsidR="0018722C">
      <w:pPr>
        <w:topLinePunct/>
      </w:pPr>
      <w:r>
        <w:rPr>
          <w:rFonts w:cstheme="minorBidi" w:hAnsiTheme="minorHAnsi" w:eastAsiaTheme="minorHAnsi" w:asciiTheme="minorHAnsi"/>
        </w:rPr>
        <w:t>普通最小二乘法估计所有可能的值，一共</w:t>
      </w:r>
      <w:r>
        <w:rPr>
          <w:rFonts w:ascii="Times New Roman" w:hAnsi="Times New Roman" w:cstheme="minorBidi" w:eastAsiaTheme="minorHAnsi"/>
        </w:rPr>
        <w:t>(</w:t>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vertAlign w:val="superscript"/>
          /&gt;
        </w:rPr>
        <w:t>k</w:t>
      </w:r>
      <w:r>
        <w:rPr>
          <w:vertAlign w:val="superscript"/>
          /&gt;
        </w:rPr>
        <w:t></w:t>
      </w:r>
      <w:r>
        <w:rPr>
          <w:vertAlign w:val="superscript"/>
          /&gt;
        </w:rPr>
        <w:t>1</w:t>
      </w:r>
    </w:p>
    <w:p w:rsidR="0018722C">
      <w:pPr>
        <w:topLinePunct/>
      </w:pPr>
      <w:r>
        <w:t>项</w:t>
      </w:r>
      <w:r>
        <w:rPr>
          <w:rFonts w:ascii="Times New Roman" w:eastAsia="Times New Roman"/>
          <w:i/>
        </w:rPr>
        <w:t>m</w:t>
      </w:r>
      <w:r>
        <w:t>根据需要选择。</w:t>
      </w:r>
    </w:p>
    <w:p w:rsidR="0018722C">
      <w:pPr>
        <w:pStyle w:val="BodyText"/>
        <w:spacing w:before="6"/>
        <w:ind w:leftChars="0" w:left="117"/>
        <w:topLinePunct/>
      </w:pPr>
      <w:r>
        <w:br w:type="column"/>
      </w:r>
      <w:r>
        <w:t>个不同</w:t>
      </w:r>
      <w:r>
        <w:rPr>
          <w:rFonts w:ascii="Times New Roman" w:eastAsia="Times New Roman"/>
        </w:rPr>
        <w:t>ARDL</w:t>
      </w:r>
      <w:r>
        <w:t>模型。最大滞后</w:t>
      </w:r>
    </w:p>
    <w:p w:rsidR="0018722C">
      <w:spacing w:beforeLines="0" w:before="0" w:afterLines="0" w:after="0" w:line="440" w:lineRule="auto"/>
      <w:pPr>
        <w:sectPr w:rsidR="00556256">
          <w:type w:val="continuous"/>
          <w:pgSz w:w="11910" w:h="16840"/>
          <w:pgMar w:top="1380" w:bottom="280" w:left="1320" w:right="1320"/>
          <w:cols w:num="2" w:equalWidth="0">
            <w:col w:w="5528" w:space="40"/>
            <w:col w:w="3702"/>
          </w:cols>
        </w:sectPr>
        <w:topLinePunct/>
      </w:pPr>
    </w:p>
    <w:p w:rsidR="0018722C">
      <w:pPr>
        <w:topLinePunct/>
      </w:pPr>
      <w:r>
        <w:rPr>
          <w:rFonts w:cstheme="minorBidi" w:hAnsiTheme="minorHAnsi" w:eastAsiaTheme="minorHAnsi" w:asciiTheme="minorHAnsi"/>
        </w:rPr>
        <w:t>然后，在所有</w:t>
      </w:r>
      <w:r>
        <w:rPr>
          <w:rFonts w:ascii="Times New Roman" w:hAnsi="Times New Roman" w:eastAsia="Times New Roman" w:cstheme="minorBidi"/>
        </w:rPr>
        <w:t>(</w:t>
      </w:r>
      <w:r>
        <w:rPr>
          <w:rFonts w:ascii="Times New Roman" w:hAnsi="Times New Roman" w:eastAsia="Times New Roman" w:cstheme="minorBidi"/>
          <w:i/>
        </w:rPr>
        <w:t>m</w:t>
      </w:r>
      <w:r>
        <w:rPr>
          <w:rFonts w:ascii="Symbol" w:hAnsi="Symbol" w:eastAsia="Symbol" w:cstheme="minorBidi"/>
        </w:rPr>
        <w:t></w:t>
      </w:r>
      <w:r>
        <w:rPr>
          <w:rFonts w:ascii="Times New Roman" w:hAnsi="Times New Roman" w:eastAsia="Times New Roman" w:cstheme="minorBidi"/>
        </w:rPr>
        <w:t>1</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vertAlign w:val="superscript"/>
          /&gt;
        </w:rPr>
        <w:t>k</w:t>
      </w:r>
      <w:r>
        <w:rPr>
          <w:vertAlign w:val="superscript"/>
          /&gt;
        </w:rPr>
        <w:t></w:t>
      </w:r>
      <w:r>
        <w:rPr>
          <w:vertAlign w:val="superscript"/>
          /&gt;
        </w:rPr>
        <w:t>1      </w:t>
      </w:r>
      <w:r>
        <w:rPr>
          <w:rFonts w:cstheme="minorBidi" w:hAnsiTheme="minorHAnsi" w:eastAsiaTheme="minorHAnsi" w:asciiTheme="minorHAnsi"/>
        </w:rPr>
        <w:t>个不同</w:t>
      </w:r>
      <w:r>
        <w:rPr>
          <w:rFonts w:ascii="Times New Roman" w:hAnsi="Times New Roman" w:eastAsia="Times New Roman" w:cstheme="minorBidi"/>
        </w:rPr>
        <w:t>ARDL</w:t>
      </w:r>
      <w:r>
        <w:rPr>
          <w:rFonts w:cstheme="minorBidi" w:hAnsiTheme="minorHAnsi" w:eastAsiaTheme="minorHAnsi" w:asciiTheme="minorHAnsi"/>
        </w:rPr>
        <w:t>模型中选择一个，选择的标准包含：</w:t>
      </w:r>
      <w:r>
        <w:rPr>
          <w:rFonts w:ascii="Times New Roman" w:hAnsi="Times New Roman" w:eastAsia="Times New Roman" w:cstheme="minorBidi"/>
        </w:rPr>
        <w:t>AIC</w:t>
      </w:r>
    </w:p>
    <w:p w:rsidR="0018722C">
      <w:pPr>
        <w:topLinePunct/>
      </w:pPr>
      <w:r>
        <w:t>准则、调整的</w:t>
      </w:r>
      <w:r>
        <w:rPr>
          <w:rFonts w:ascii="Times New Roman" w:eastAsia="Times New Roman"/>
          <w:i/>
        </w:rPr>
        <w:t>R</w:t>
      </w:r>
      <w:r>
        <w:rPr>
          <w:vertAlign w:val="superscript"/>
          /&gt;
        </w:rPr>
        <w:t>2</w:t>
      </w:r>
      <w:r>
        <w:t>、</w:t>
      </w:r>
      <w:r>
        <w:rPr>
          <w:rFonts w:ascii="Times New Roman" w:eastAsia="Times New Roman"/>
        </w:rPr>
        <w:t>SC</w:t>
      </w:r>
      <w:r>
        <w:t>准则。选定最优</w:t>
      </w:r>
      <w:r>
        <w:rPr>
          <w:rFonts w:ascii="Times New Roman" w:eastAsia="Times New Roman"/>
        </w:rPr>
        <w:t>ARDL</w:t>
      </w:r>
      <w:r>
        <w:t>模型以后，程序会计算出该模型各</w:t>
      </w:r>
      <w:r>
        <w:t>变量之间长期均衡关系的系数，以及他们渐进的标准误差，同时程序也提供了与</w:t>
      </w:r>
      <w:r>
        <w:t>该</w:t>
      </w:r>
      <w:r>
        <w:rPr>
          <w:rFonts w:ascii="Times New Roman" w:eastAsia="Times New Roman"/>
        </w:rPr>
        <w:t>ARDL</w:t>
      </w:r>
      <w:r>
        <w:t>模型相对应的误差修正模型的估计。</w:t>
      </w:r>
    </w:p>
    <w:p w:rsidR="0018722C">
      <w:pPr>
        <w:pStyle w:val="Heading3"/>
        <w:topLinePunct/>
        <w:ind w:left="200" w:hangingChars="200" w:hanging="200"/>
      </w:pPr>
      <w:bookmarkStart w:id="577830" w:name="_Toc686577830"/>
      <w:bookmarkStart w:name="_bookmark35" w:id="65"/>
      <w:bookmarkEnd w:id="65"/>
      <w:r>
        <w:t>4.3.2</w:t>
      </w:r>
      <w:r>
        <w:t xml:space="preserve"> </w:t>
      </w:r>
      <w:bookmarkStart w:name="_bookmark35" w:id="66"/>
      <w:bookmarkEnd w:id="66"/>
      <w:r>
        <w:t>AR</w:t>
      </w:r>
      <w:r>
        <w:t>DL</w:t>
      </w:r>
      <w:r/>
      <w:r>
        <w:t>建模的基本方法</w:t>
      </w:r>
      <w:bookmarkEnd w:id="577830"/>
    </w:p>
    <w:p w:rsidR="0018722C">
      <w:pPr>
        <w:topLinePunct/>
      </w:pPr>
      <w:r>
        <w:rPr>
          <w:rFonts w:ascii="Times New Roman" w:eastAsia="Times New Roman"/>
        </w:rPr>
        <w:t>ARDL</w:t>
      </w:r>
      <w:r>
        <w:t>建模的基本方法包括两个阶段：</w:t>
      </w:r>
    </w:p>
    <w:p w:rsidR="0018722C">
      <w:pPr>
        <w:topLinePunct/>
      </w:pPr>
      <w:r>
        <w:t>首先，建立与</w:t>
      </w:r>
      <w:r>
        <w:rPr>
          <w:rFonts w:ascii="Times New Roman" w:eastAsia="Times New Roman"/>
        </w:rPr>
        <w:t>ARDL</w:t>
      </w:r>
      <w:r>
        <w:t>模型相对应的误差修正模型</w:t>
      </w:r>
      <w:r>
        <w:rPr>
          <w:rFonts w:ascii="Times New Roman" w:eastAsia="Times New Roman"/>
        </w:rPr>
        <w:t>(</w:t>
      </w:r>
      <w:r>
        <w:rPr>
          <w:rFonts w:ascii="Times New Roman" w:eastAsia="Times New Roman"/>
        </w:rPr>
        <w:t xml:space="preserve">Error Correction Model, ECM</w:t>
      </w:r>
      <w:r>
        <w:rPr>
          <w:rFonts w:ascii="Times New Roman" w:eastAsia="Times New Roman"/>
        </w:rPr>
        <w:t>)</w:t>
      </w:r>
      <w:r>
        <w:t>，并计算出</w:t>
      </w:r>
      <w:r>
        <w:rPr>
          <w:rFonts w:ascii="Times New Roman" w:eastAsia="Times New Roman"/>
        </w:rPr>
        <w:t>ECM</w:t>
      </w:r>
      <w:r>
        <w:t>模型中</w:t>
      </w:r>
      <w:r>
        <w:rPr>
          <w:rFonts w:ascii="Times New Roman" w:eastAsia="Times New Roman"/>
        </w:rPr>
        <w:t>F</w:t>
      </w:r>
      <w:r>
        <w:t>统计量，用于检验</w:t>
      </w:r>
      <w:r>
        <w:rPr>
          <w:rFonts w:ascii="Times New Roman" w:eastAsia="Times New Roman"/>
        </w:rPr>
        <w:t>ECM</w:t>
      </w:r>
      <w:r>
        <w:t>模型的滞后水平水平是否联合显著，从而判断变量之间是否存在长期均衡关系。</w:t>
      </w:r>
    </w:p>
    <w:p w:rsidR="0018722C">
      <w:pPr>
        <w:topLinePunct/>
      </w:pPr>
      <w:r>
        <w:t>但是，由于</w:t>
      </w:r>
      <w:r>
        <w:rPr>
          <w:rFonts w:ascii="Times New Roman" w:eastAsia="Times New Roman"/>
        </w:rPr>
        <w:t>F</w:t>
      </w:r>
      <w:r>
        <w:t>统计量的渐进分布是非标准的，所以不能参照通常标准的</w:t>
      </w:r>
      <w:r>
        <w:rPr>
          <w:rFonts w:ascii="Times New Roman" w:eastAsia="Times New Roman"/>
        </w:rPr>
        <w:t>F</w:t>
      </w:r>
      <w:r>
        <w:t>统计量的临界值表。这里，</w:t>
      </w:r>
      <w:r>
        <w:rPr>
          <w:rFonts w:ascii="Times New Roman" w:eastAsia="Times New Roman"/>
        </w:rPr>
        <w:t>Pesaran and Shin</w:t>
      </w:r>
      <w:r>
        <w:t>（</w:t>
      </w:r>
      <w:r>
        <w:rPr>
          <w:rFonts w:ascii="Times New Roman" w:eastAsia="Times New Roman"/>
        </w:rPr>
        <w:t>1995</w:t>
      </w:r>
      <w:r>
        <w:t>）</w:t>
      </w:r>
      <w:r>
        <w:t>计算出不同回归项数量所对应</w:t>
      </w:r>
      <w:r>
        <w:t>的</w:t>
      </w:r>
      <w:r>
        <w:rPr>
          <w:rFonts w:ascii="Times New Roman" w:eastAsia="Times New Roman"/>
        </w:rPr>
        <w:t>F</w:t>
      </w:r>
      <w:r>
        <w:t>统计量的临界值表，该表包括了</w:t>
      </w:r>
      <w:r>
        <w:rPr>
          <w:rFonts w:ascii="Times New Roman" w:eastAsia="Times New Roman"/>
        </w:rPr>
        <w:t>ARDL</w:t>
      </w:r>
      <w:r>
        <w:t>模型中是否包括截距项和</w:t>
      </w:r>
      <w:r>
        <w:t>（</w:t>
      </w:r>
      <w:r>
        <w:t>或</w:t>
      </w:r>
      <w:r>
        <w:t>）</w:t>
      </w:r>
      <w:r>
        <w:t>趋势</w:t>
      </w:r>
      <w:r>
        <w:t>项等多种情形，对每一类型的模型，都提供了对应的临界值范围。如</w:t>
      </w:r>
      <w:r>
        <w:t>表</w:t>
      </w:r>
      <w:r>
        <w:rPr>
          <w:rFonts w:ascii="Times New Roman" w:eastAsia="Times New Roman"/>
        </w:rPr>
        <w:t>4</w:t>
      </w:r>
      <w:r>
        <w:rPr>
          <w:rFonts w:ascii="Times New Roman" w:eastAsia="Times New Roman"/>
        </w:rPr>
        <w:t>.</w:t>
      </w:r>
      <w:r>
        <w:rPr>
          <w:rFonts w:ascii="Times New Roman" w:eastAsia="Times New Roman"/>
        </w:rPr>
        <w:t>1-4.5</w:t>
      </w:r>
      <w:r>
        <w:t>所示：</w:t>
      </w:r>
    </w:p>
    <w:p w:rsidR="0018722C">
      <w:pPr>
        <w:pStyle w:val="a8"/>
        <w:topLinePunct/>
      </w:pPr>
      <w:r>
        <w:t>表</w:t>
      </w:r>
      <w:r>
        <w:t>4</w:t>
      </w:r>
      <w:r>
        <w:t>.</w:t>
      </w:r>
      <w:r>
        <w:t>1</w:t>
      </w:r>
      <w:r>
        <w:t xml:space="preserve">  </w:t>
      </w:r>
      <w:r>
        <w:t>情形</w:t>
      </w:r>
      <w:r>
        <w:t>I:</w:t>
      </w:r>
      <w:r w:rsidR="004B696B">
        <w:t xml:space="preserve"> </w:t>
      </w:r>
      <w:r w:rsidR="004B696B">
        <w:t>ARDL</w:t>
      </w:r>
      <w:r>
        <w:t>模型无常数项且无趋势项</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98"/>
        <w:gridCol w:w="811"/>
        <w:gridCol w:w="446"/>
        <w:gridCol w:w="221"/>
        <w:gridCol w:w="812"/>
        <w:gridCol w:w="446"/>
        <w:gridCol w:w="221"/>
        <w:gridCol w:w="811"/>
        <w:gridCol w:w="448"/>
        <w:gridCol w:w="223"/>
        <w:gridCol w:w="810"/>
        <w:gridCol w:w="447"/>
        <w:gridCol w:w="221"/>
        <w:gridCol w:w="802"/>
        <w:gridCol w:w="459"/>
        <w:gridCol w:w="221"/>
        <w:gridCol w:w="633"/>
        <w:gridCol w:w="625"/>
      </w:tblGrid>
      <w:tr>
        <w:trPr>
          <w:tblHeader/>
        </w:trPr>
        <w:tc>
          <w:tcPr>
            <w:tcW w:w="2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0.100</w:t>
            </w:r>
          </w:p>
        </w:tc>
        <w:tc>
          <w:tcPr>
            <w:tcW w:w="2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0.050</w:t>
            </w:r>
          </w:p>
        </w:tc>
        <w:tc>
          <w:tcPr>
            <w:tcW w:w="2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0.025</w:t>
            </w:r>
          </w:p>
        </w:tc>
        <w:tc>
          <w:tcPr>
            <w:tcW w:w="2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0.010</w:t>
            </w:r>
          </w:p>
        </w:tc>
        <w:tc>
          <w:tcPr>
            <w:tcW w:w="2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2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方差</w:t>
            </w:r>
          </w:p>
        </w:tc>
      </w:tr>
      <w:tr>
        <w:tc>
          <w:tcPr>
            <w:tcW w:w="220" w:type="pct"/>
            <w:vAlign w:val="center"/>
          </w:tcPr>
          <w:p w:rsidR="0018722C">
            <w:pPr>
              <w:pStyle w:val="ac"/>
              <w:topLinePunct/>
              <w:ind w:leftChars="0" w:left="0" w:rightChars="0" w:right="0" w:firstLineChars="0" w:firstLine="0"/>
              <w:spacing w:line="240" w:lineRule="atLeast"/>
            </w:pPr>
            <w:r w:rsidRPr="00000000">
              <w:rPr>
                <w:sz w:val="24"/>
                <w:szCs w:val="24"/>
              </w:rPr>
              <w:t>k</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6"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6"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2" w:type="pct"/>
            <w:vAlign w:val="center"/>
          </w:tcPr>
          <w:p w:rsidR="0018722C">
            <w:pPr>
              <w:pStyle w:val="a5"/>
              <w:topLinePunct/>
              <w:ind w:leftChars="0" w:left="0" w:rightChars="0" w:right="0" w:firstLineChars="0" w:firstLine="0"/>
              <w:spacing w:line="240" w:lineRule="atLeast"/>
            </w:pPr>
          </w:p>
        </w:tc>
        <w:tc>
          <w:tcPr>
            <w:tcW w:w="350"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345" w:type="pct"/>
            <w:vAlign w:val="center"/>
          </w:tcPr>
          <w:p w:rsidR="0018722C">
            <w:pPr>
              <w:pStyle w:val="ad"/>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r>
      <w:tr>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4.20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4.20</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5.47</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5.47</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7.17</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7.17</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122" w:type="pct"/>
            <w:vAlign w:val="center"/>
          </w:tcPr>
          <w:p w:rsidR="0018722C">
            <w:pPr>
              <w:pStyle w:val="a5"/>
              <w:topLinePunct/>
              <w:ind w:leftChars="0" w:left="0" w:rightChars="0" w:right="0" w:firstLineChars="0" w:firstLine="0"/>
              <w:spacing w:line="240" w:lineRule="atLeast"/>
            </w:pP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2.32</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2.32</w:t>
            </w:r>
          </w:p>
        </w:tc>
      </w:tr>
      <w:tr>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2.44</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3.28</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3.15</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4.11</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3.88</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4.92</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4.81</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6.02</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1.54</w:t>
            </w:r>
          </w:p>
        </w:tc>
        <w:tc>
          <w:tcPr>
            <w:tcW w:w="122" w:type="pct"/>
            <w:vAlign w:val="center"/>
          </w:tcPr>
          <w:p w:rsidR="0018722C">
            <w:pPr>
              <w:pStyle w:val="a5"/>
              <w:topLinePunct/>
              <w:ind w:leftChars="0" w:left="0" w:rightChars="0" w:right="0" w:firstLineChars="0" w:firstLine="0"/>
              <w:spacing w:line="240" w:lineRule="atLeast"/>
            </w:pP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1.73</w:t>
            </w:r>
          </w:p>
        </w:tc>
      </w:tr>
      <w:tr>
        <w:tc>
          <w:tcPr>
            <w:tcW w:w="220"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2.17</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3.19</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2.72</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3.83</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3.22</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4.50</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3.88</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5.30</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1.69</w:t>
            </w:r>
          </w:p>
        </w:tc>
        <w:tc>
          <w:tcPr>
            <w:tcW w:w="122" w:type="pct"/>
            <w:vAlign w:val="center"/>
          </w:tcPr>
          <w:p w:rsidR="0018722C">
            <w:pPr>
              <w:pStyle w:val="a5"/>
              <w:topLinePunct/>
              <w:ind w:leftChars="0" w:left="0" w:rightChars="0" w:right="0" w:firstLineChars="0" w:firstLine="0"/>
              <w:spacing w:line="240" w:lineRule="atLeast"/>
            </w:pP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0.70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1.27</w:t>
            </w:r>
          </w:p>
        </w:tc>
      </w:tr>
      <w:tr>
        <w:tc>
          <w:tcPr>
            <w:tcW w:w="2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w:t>
            </w:r>
          </w:p>
        </w:tc>
        <w:tc>
          <w:tcPr>
            <w:tcW w:w="2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3.10</w:t>
            </w:r>
          </w:p>
        </w:tc>
        <w:tc>
          <w:tcPr>
            <w:tcW w:w="1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2.45</w:t>
            </w:r>
          </w:p>
        </w:tc>
        <w:tc>
          <w:tcPr>
            <w:tcW w:w="2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3.63</w:t>
            </w:r>
          </w:p>
        </w:tc>
        <w:tc>
          <w:tcPr>
            <w:tcW w:w="1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2.87</w:t>
            </w:r>
          </w:p>
        </w:tc>
        <w:tc>
          <w:tcPr>
            <w:tcW w:w="2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4.16</w:t>
            </w:r>
          </w:p>
        </w:tc>
        <w:tc>
          <w:tcPr>
            <w:tcW w:w="12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3.42</w:t>
            </w:r>
          </w:p>
        </w:tc>
        <w:tc>
          <w:tcPr>
            <w:tcW w:w="2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4.84</w:t>
            </w:r>
          </w:p>
        </w:tc>
        <w:tc>
          <w:tcPr>
            <w:tcW w:w="1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1.04</w:t>
            </w:r>
          </w:p>
        </w:tc>
        <w:tc>
          <w:tcPr>
            <w:tcW w:w="2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1.77</w:t>
            </w:r>
          </w:p>
        </w:tc>
        <w:tc>
          <w:tcPr>
            <w:tcW w:w="1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0.52</w:t>
            </w:r>
          </w:p>
        </w:tc>
        <w:tc>
          <w:tcPr>
            <w:tcW w:w="3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w:t>
            </w:r>
          </w:p>
        </w:tc>
      </w:tr>
    </w:tbl>
    <w:p w:rsidR="0018722C">
      <w:pPr>
        <w:rPr/>
        <w:topLinePunct/>
        <w:pStyle w:val="affa"/>
      </w:pPr>
    </w:p>
    <w:tbl>
      <w:tblPr>
        <w:tblW w:w="0" w:type="auto"/>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
        <w:gridCol w:w="606"/>
        <w:gridCol w:w="740"/>
        <w:gridCol w:w="740"/>
        <w:gridCol w:w="739"/>
        <w:gridCol w:w="740"/>
        <w:gridCol w:w="741"/>
        <w:gridCol w:w="741"/>
        <w:gridCol w:w="741"/>
        <w:gridCol w:w="741"/>
        <w:gridCol w:w="740"/>
        <w:gridCol w:w="740"/>
        <w:gridCol w:w="625"/>
      </w:tblGrid>
      <w:tr>
        <w:trPr>
          <w:trHeight w:val="300" w:hRule="atLeast"/>
        </w:trPr>
        <w:tc>
          <w:tcPr>
            <w:tcW w:w="442" w:type="dxa"/>
          </w:tcPr>
          <w:p w:rsidR="0018722C">
            <w:pPr>
              <w:topLinePunct/>
              <w:ind w:leftChars="0" w:left="0" w:rightChars="0" w:right="0" w:firstLineChars="0" w:firstLine="0"/>
              <w:spacing w:line="240" w:lineRule="atLeast"/>
            </w:pPr>
            <w:r>
              <w:t>4</w:t>
            </w:r>
          </w:p>
        </w:tc>
        <w:tc>
          <w:tcPr>
            <w:tcW w:w="606" w:type="dxa"/>
          </w:tcPr>
          <w:p w:rsidR="0018722C">
            <w:pPr>
              <w:topLinePunct/>
              <w:ind w:leftChars="0" w:left="0" w:rightChars="0" w:right="0" w:firstLineChars="0" w:firstLine="0"/>
              <w:spacing w:line="240" w:lineRule="atLeast"/>
            </w:pPr>
            <w:r>
              <w:t>1.90</w:t>
            </w:r>
          </w:p>
        </w:tc>
        <w:tc>
          <w:tcPr>
            <w:tcW w:w="740" w:type="dxa"/>
          </w:tcPr>
          <w:p w:rsidR="0018722C">
            <w:pPr>
              <w:topLinePunct/>
              <w:ind w:leftChars="0" w:left="0" w:rightChars="0" w:right="0" w:firstLineChars="0" w:firstLine="0"/>
              <w:spacing w:line="240" w:lineRule="atLeast"/>
            </w:pPr>
            <w:r>
              <w:t>3.01</w:t>
            </w:r>
          </w:p>
        </w:tc>
        <w:tc>
          <w:tcPr>
            <w:tcW w:w="740" w:type="dxa"/>
          </w:tcPr>
          <w:p w:rsidR="0018722C">
            <w:pPr>
              <w:topLinePunct/>
              <w:ind w:leftChars="0" w:left="0" w:rightChars="0" w:right="0" w:firstLineChars="0" w:firstLine="0"/>
              <w:spacing w:line="240" w:lineRule="atLeast"/>
            </w:pPr>
            <w:r>
              <w:t>2.26</w:t>
            </w:r>
          </w:p>
        </w:tc>
        <w:tc>
          <w:tcPr>
            <w:tcW w:w="739" w:type="dxa"/>
          </w:tcPr>
          <w:p w:rsidR="0018722C">
            <w:pPr>
              <w:topLinePunct/>
              <w:ind w:leftChars="0" w:left="0" w:rightChars="0" w:right="0" w:firstLineChars="0" w:firstLine="0"/>
              <w:spacing w:line="240" w:lineRule="atLeast"/>
            </w:pPr>
            <w:r>
              <w:t>3.48</w:t>
            </w:r>
          </w:p>
        </w:tc>
        <w:tc>
          <w:tcPr>
            <w:tcW w:w="740" w:type="dxa"/>
          </w:tcPr>
          <w:p w:rsidR="0018722C">
            <w:pPr>
              <w:topLinePunct/>
              <w:ind w:leftChars="0" w:left="0" w:rightChars="0" w:right="0" w:firstLineChars="0" w:firstLine="0"/>
              <w:spacing w:line="240" w:lineRule="atLeast"/>
            </w:pPr>
            <w:r>
              <w:t>2.62</w:t>
            </w:r>
          </w:p>
        </w:tc>
        <w:tc>
          <w:tcPr>
            <w:tcW w:w="741" w:type="dxa"/>
          </w:tcPr>
          <w:p w:rsidR="0018722C">
            <w:pPr>
              <w:topLinePunct/>
              <w:ind w:leftChars="0" w:left="0" w:rightChars="0" w:right="0" w:firstLineChars="0" w:firstLine="0"/>
              <w:spacing w:line="240" w:lineRule="atLeast"/>
            </w:pPr>
            <w:r>
              <w:t>3.90</w:t>
            </w:r>
          </w:p>
        </w:tc>
        <w:tc>
          <w:tcPr>
            <w:tcW w:w="741" w:type="dxa"/>
          </w:tcPr>
          <w:p w:rsidR="0018722C">
            <w:pPr>
              <w:topLinePunct/>
              <w:ind w:leftChars="0" w:left="0" w:rightChars="0" w:right="0" w:firstLineChars="0" w:firstLine="0"/>
              <w:spacing w:line="240" w:lineRule="atLeast"/>
            </w:pPr>
            <w:r>
              <w:t>3.07</w:t>
            </w:r>
          </w:p>
        </w:tc>
        <w:tc>
          <w:tcPr>
            <w:tcW w:w="741" w:type="dxa"/>
          </w:tcPr>
          <w:p w:rsidR="0018722C">
            <w:pPr>
              <w:topLinePunct/>
              <w:ind w:leftChars="0" w:left="0" w:rightChars="0" w:right="0" w:firstLineChars="0" w:firstLine="0"/>
              <w:spacing w:line="240" w:lineRule="atLeast"/>
            </w:pPr>
            <w:r>
              <w:t>4.44</w:t>
            </w:r>
          </w:p>
        </w:tc>
        <w:tc>
          <w:tcPr>
            <w:tcW w:w="741" w:type="dxa"/>
          </w:tcPr>
          <w:p w:rsidR="0018722C">
            <w:pPr>
              <w:topLinePunct/>
              <w:ind w:leftChars="0" w:left="0" w:rightChars="0" w:right="0" w:firstLineChars="0" w:firstLine="0"/>
              <w:spacing w:line="240" w:lineRule="atLeast"/>
            </w:pPr>
            <w:r>
              <w:t>1.03</w:t>
            </w:r>
          </w:p>
        </w:tc>
        <w:tc>
          <w:tcPr>
            <w:tcW w:w="740" w:type="dxa"/>
          </w:tcPr>
          <w:p w:rsidR="0018722C">
            <w:pPr>
              <w:topLinePunct/>
              <w:ind w:leftChars="0" w:left="0" w:rightChars="0" w:right="0" w:firstLineChars="0" w:firstLine="0"/>
              <w:spacing w:line="240" w:lineRule="atLeast"/>
            </w:pPr>
            <w:r>
              <w:t>1.81</w:t>
            </w:r>
          </w:p>
        </w:tc>
        <w:tc>
          <w:tcPr>
            <w:tcW w:w="740" w:type="dxa"/>
          </w:tcPr>
          <w:p w:rsidR="0018722C">
            <w:pPr>
              <w:topLinePunct/>
              <w:ind w:leftChars="0" w:left="0" w:rightChars="0" w:right="0" w:firstLineChars="0" w:firstLine="0"/>
              <w:spacing w:line="240" w:lineRule="atLeast"/>
            </w:pPr>
            <w:r>
              <w:t>0.41</w:t>
            </w:r>
          </w:p>
        </w:tc>
        <w:tc>
          <w:tcPr>
            <w:tcW w:w="625" w:type="dxa"/>
          </w:tcPr>
          <w:p w:rsidR="0018722C">
            <w:pPr>
              <w:topLinePunct/>
              <w:ind w:leftChars="0" w:left="0" w:rightChars="0" w:right="0" w:firstLineChars="0" w:firstLine="0"/>
              <w:spacing w:line="240" w:lineRule="atLeast"/>
            </w:pPr>
            <w:r>
              <w:t>0.80</w:t>
            </w:r>
          </w:p>
        </w:tc>
      </w:tr>
      <w:tr>
        <w:trPr>
          <w:trHeight w:val="400" w:hRule="atLeast"/>
        </w:trPr>
        <w:tc>
          <w:tcPr>
            <w:tcW w:w="442" w:type="dxa"/>
          </w:tcPr>
          <w:p w:rsidR="0018722C">
            <w:pPr>
              <w:topLinePunct/>
              <w:ind w:leftChars="0" w:left="0" w:rightChars="0" w:right="0" w:firstLineChars="0" w:firstLine="0"/>
              <w:spacing w:line="240" w:lineRule="atLeast"/>
            </w:pPr>
            <w:r>
              <w:t>5</w:t>
            </w:r>
          </w:p>
        </w:tc>
        <w:tc>
          <w:tcPr>
            <w:tcW w:w="606" w:type="dxa"/>
          </w:tcPr>
          <w:p w:rsidR="0018722C">
            <w:pPr>
              <w:topLinePunct/>
              <w:ind w:leftChars="0" w:left="0" w:rightChars="0" w:right="0" w:firstLineChars="0" w:firstLine="0"/>
              <w:spacing w:line="240" w:lineRule="atLeast"/>
            </w:pPr>
            <w:r>
              <w:t>1.81</w:t>
            </w:r>
          </w:p>
        </w:tc>
        <w:tc>
          <w:tcPr>
            <w:tcW w:w="740" w:type="dxa"/>
          </w:tcPr>
          <w:p w:rsidR="0018722C">
            <w:pPr>
              <w:topLinePunct/>
              <w:ind w:leftChars="0" w:left="0" w:rightChars="0" w:right="0" w:firstLineChars="0" w:firstLine="0"/>
              <w:spacing w:line="240" w:lineRule="atLeast"/>
            </w:pPr>
            <w:r>
              <w:t>2.93</w:t>
            </w:r>
          </w:p>
        </w:tc>
        <w:tc>
          <w:tcPr>
            <w:tcW w:w="740" w:type="dxa"/>
          </w:tcPr>
          <w:p w:rsidR="0018722C">
            <w:pPr>
              <w:topLinePunct/>
              <w:ind w:leftChars="0" w:left="0" w:rightChars="0" w:right="0" w:firstLineChars="0" w:firstLine="0"/>
              <w:spacing w:line="240" w:lineRule="atLeast"/>
            </w:pPr>
            <w:r>
              <w:t>2.14</w:t>
            </w:r>
          </w:p>
        </w:tc>
        <w:tc>
          <w:tcPr>
            <w:tcW w:w="739" w:type="dxa"/>
          </w:tcPr>
          <w:p w:rsidR="0018722C">
            <w:pPr>
              <w:topLinePunct/>
              <w:ind w:leftChars="0" w:left="0" w:rightChars="0" w:right="0" w:firstLineChars="0" w:firstLine="0"/>
              <w:spacing w:line="240" w:lineRule="atLeast"/>
            </w:pPr>
            <w:r>
              <w:t>3.34</w:t>
            </w:r>
          </w:p>
        </w:tc>
        <w:tc>
          <w:tcPr>
            <w:tcW w:w="740" w:type="dxa"/>
          </w:tcPr>
          <w:p w:rsidR="0018722C">
            <w:pPr>
              <w:topLinePunct/>
              <w:ind w:leftChars="0" w:left="0" w:rightChars="0" w:right="0" w:firstLineChars="0" w:firstLine="0"/>
              <w:spacing w:line="240" w:lineRule="atLeast"/>
            </w:pPr>
            <w:r>
              <w:t>2.44</w:t>
            </w:r>
          </w:p>
        </w:tc>
        <w:tc>
          <w:tcPr>
            <w:tcW w:w="741" w:type="dxa"/>
          </w:tcPr>
          <w:p w:rsidR="0018722C">
            <w:pPr>
              <w:topLinePunct/>
              <w:ind w:leftChars="0" w:left="0" w:rightChars="0" w:right="0" w:firstLineChars="0" w:firstLine="0"/>
              <w:spacing w:line="240" w:lineRule="atLeast"/>
            </w:pPr>
            <w:r>
              <w:t>3.71</w:t>
            </w:r>
          </w:p>
        </w:tc>
        <w:tc>
          <w:tcPr>
            <w:tcW w:w="741" w:type="dxa"/>
          </w:tcPr>
          <w:p w:rsidR="0018722C">
            <w:pPr>
              <w:topLinePunct/>
              <w:ind w:leftChars="0" w:left="0" w:rightChars="0" w:right="0" w:firstLineChars="0" w:firstLine="0"/>
              <w:spacing w:line="240" w:lineRule="atLeast"/>
            </w:pPr>
            <w:r>
              <w:t>2.82</w:t>
            </w:r>
          </w:p>
        </w:tc>
        <w:tc>
          <w:tcPr>
            <w:tcW w:w="741" w:type="dxa"/>
          </w:tcPr>
          <w:p w:rsidR="0018722C">
            <w:pPr>
              <w:topLinePunct/>
              <w:ind w:leftChars="0" w:left="0" w:rightChars="0" w:right="0" w:firstLineChars="0" w:firstLine="0"/>
              <w:spacing w:line="240" w:lineRule="atLeast"/>
            </w:pPr>
            <w:r>
              <w:t>4.21</w:t>
            </w:r>
          </w:p>
        </w:tc>
        <w:tc>
          <w:tcPr>
            <w:tcW w:w="741" w:type="dxa"/>
          </w:tcPr>
          <w:p w:rsidR="0018722C">
            <w:pPr>
              <w:topLinePunct/>
              <w:ind w:leftChars="0" w:left="0" w:rightChars="0" w:right="0" w:firstLineChars="0" w:firstLine="0"/>
              <w:spacing w:line="240" w:lineRule="atLeast"/>
            </w:pPr>
            <w:r>
              <w:t>1.02</w:t>
            </w:r>
          </w:p>
        </w:tc>
        <w:tc>
          <w:tcPr>
            <w:tcW w:w="740" w:type="dxa"/>
          </w:tcPr>
          <w:p w:rsidR="0018722C">
            <w:pPr>
              <w:topLinePunct/>
              <w:ind w:leftChars="0" w:left="0" w:rightChars="0" w:right="0" w:firstLineChars="0" w:firstLine="0"/>
              <w:spacing w:line="240" w:lineRule="atLeast"/>
            </w:pPr>
            <w:r>
              <w:t>1.84</w:t>
            </w:r>
          </w:p>
        </w:tc>
        <w:tc>
          <w:tcPr>
            <w:tcW w:w="740" w:type="dxa"/>
          </w:tcPr>
          <w:p w:rsidR="0018722C">
            <w:pPr>
              <w:topLinePunct/>
              <w:ind w:leftChars="0" w:left="0" w:rightChars="0" w:right="0" w:firstLineChars="0" w:firstLine="0"/>
              <w:spacing w:line="240" w:lineRule="atLeast"/>
            </w:pPr>
            <w:r>
              <w:t>0.34</w:t>
            </w:r>
          </w:p>
        </w:tc>
        <w:tc>
          <w:tcPr>
            <w:tcW w:w="625" w:type="dxa"/>
          </w:tcPr>
          <w:p w:rsidR="0018722C">
            <w:pPr>
              <w:topLinePunct/>
              <w:ind w:leftChars="0" w:left="0" w:rightChars="0" w:right="0" w:firstLineChars="0" w:firstLine="0"/>
              <w:spacing w:line="240" w:lineRule="atLeast"/>
            </w:pPr>
            <w:r>
              <w:t>0.67</w:t>
            </w:r>
          </w:p>
        </w:tc>
      </w:tr>
      <w:tr>
        <w:trPr>
          <w:trHeight w:val="380" w:hRule="atLeast"/>
        </w:trPr>
        <w:tc>
          <w:tcPr>
            <w:tcW w:w="442" w:type="dxa"/>
          </w:tcPr>
          <w:p w:rsidR="0018722C">
            <w:pPr>
              <w:topLinePunct/>
              <w:ind w:leftChars="0" w:left="0" w:rightChars="0" w:right="0" w:firstLineChars="0" w:firstLine="0"/>
              <w:spacing w:line="240" w:lineRule="atLeast"/>
            </w:pPr>
            <w:r>
              <w:t>6</w:t>
            </w:r>
          </w:p>
        </w:tc>
        <w:tc>
          <w:tcPr>
            <w:tcW w:w="606" w:type="dxa"/>
          </w:tcPr>
          <w:p w:rsidR="0018722C">
            <w:pPr>
              <w:topLinePunct/>
              <w:ind w:leftChars="0" w:left="0" w:rightChars="0" w:right="0" w:firstLineChars="0" w:firstLine="0"/>
              <w:spacing w:line="240" w:lineRule="atLeast"/>
            </w:pPr>
            <w:r>
              <w:t>1.75</w:t>
            </w:r>
          </w:p>
        </w:tc>
        <w:tc>
          <w:tcPr>
            <w:tcW w:w="740" w:type="dxa"/>
          </w:tcPr>
          <w:p w:rsidR="0018722C">
            <w:pPr>
              <w:topLinePunct/>
              <w:ind w:leftChars="0" w:left="0" w:rightChars="0" w:right="0" w:firstLineChars="0" w:firstLine="0"/>
              <w:spacing w:line="240" w:lineRule="atLeast"/>
            </w:pPr>
            <w:r>
              <w:t>2.87</w:t>
            </w:r>
          </w:p>
        </w:tc>
        <w:tc>
          <w:tcPr>
            <w:tcW w:w="740" w:type="dxa"/>
          </w:tcPr>
          <w:p w:rsidR="0018722C">
            <w:pPr>
              <w:topLinePunct/>
              <w:ind w:leftChars="0" w:left="0" w:rightChars="0" w:right="0" w:firstLineChars="0" w:firstLine="0"/>
              <w:spacing w:line="240" w:lineRule="atLeast"/>
            </w:pPr>
            <w:r>
              <w:t>2.04</w:t>
            </w:r>
          </w:p>
        </w:tc>
        <w:tc>
          <w:tcPr>
            <w:tcW w:w="739" w:type="dxa"/>
          </w:tcPr>
          <w:p w:rsidR="0018722C">
            <w:pPr>
              <w:topLinePunct/>
              <w:ind w:leftChars="0" w:left="0" w:rightChars="0" w:right="0" w:firstLineChars="0" w:firstLine="0"/>
              <w:spacing w:line="240" w:lineRule="atLeast"/>
            </w:pPr>
            <w:r>
              <w:t>3.24</w:t>
            </w:r>
          </w:p>
        </w:tc>
        <w:tc>
          <w:tcPr>
            <w:tcW w:w="740" w:type="dxa"/>
          </w:tcPr>
          <w:p w:rsidR="0018722C">
            <w:pPr>
              <w:topLinePunct/>
              <w:ind w:leftChars="0" w:left="0" w:rightChars="0" w:right="0" w:firstLineChars="0" w:firstLine="0"/>
              <w:spacing w:line="240" w:lineRule="atLeast"/>
            </w:pPr>
            <w:r>
              <w:t>2.32</w:t>
            </w:r>
          </w:p>
        </w:tc>
        <w:tc>
          <w:tcPr>
            <w:tcW w:w="741" w:type="dxa"/>
          </w:tcPr>
          <w:p w:rsidR="0018722C">
            <w:pPr>
              <w:topLinePunct/>
              <w:ind w:leftChars="0" w:left="0" w:rightChars="0" w:right="0" w:firstLineChars="0" w:firstLine="0"/>
              <w:spacing w:line="240" w:lineRule="atLeast"/>
            </w:pPr>
            <w:r>
              <w:t>3.59</w:t>
            </w:r>
          </w:p>
        </w:tc>
        <w:tc>
          <w:tcPr>
            <w:tcW w:w="741" w:type="dxa"/>
          </w:tcPr>
          <w:p w:rsidR="0018722C">
            <w:pPr>
              <w:topLinePunct/>
              <w:ind w:leftChars="0" w:left="0" w:rightChars="0" w:right="0" w:firstLineChars="0" w:firstLine="0"/>
              <w:spacing w:line="240" w:lineRule="atLeast"/>
            </w:pPr>
            <w:r>
              <w:t>2.66</w:t>
            </w:r>
          </w:p>
        </w:tc>
        <w:tc>
          <w:tcPr>
            <w:tcW w:w="741" w:type="dxa"/>
          </w:tcPr>
          <w:p w:rsidR="0018722C">
            <w:pPr>
              <w:topLinePunct/>
              <w:ind w:leftChars="0" w:left="0" w:rightChars="0" w:right="0" w:firstLineChars="0" w:firstLine="0"/>
              <w:spacing w:line="240" w:lineRule="atLeast"/>
            </w:pPr>
            <w:r>
              <w:t>4.05</w:t>
            </w:r>
          </w:p>
        </w:tc>
        <w:tc>
          <w:tcPr>
            <w:tcW w:w="741" w:type="dxa"/>
          </w:tcPr>
          <w:p w:rsidR="0018722C">
            <w:pPr>
              <w:topLinePunct/>
              <w:ind w:leftChars="0" w:left="0" w:rightChars="0" w:right="0" w:firstLineChars="0" w:firstLine="0"/>
              <w:spacing w:line="240" w:lineRule="atLeast"/>
            </w:pPr>
            <w:r>
              <w:t>1.02</w:t>
            </w:r>
          </w:p>
        </w:tc>
        <w:tc>
          <w:tcPr>
            <w:tcW w:w="740" w:type="dxa"/>
          </w:tcPr>
          <w:p w:rsidR="0018722C">
            <w:pPr>
              <w:topLinePunct/>
              <w:ind w:leftChars="0" w:left="0" w:rightChars="0" w:right="0" w:firstLineChars="0" w:firstLine="0"/>
              <w:spacing w:line="240" w:lineRule="atLeast"/>
            </w:pPr>
            <w:r>
              <w:t>1.86</w:t>
            </w:r>
          </w:p>
        </w:tc>
        <w:tc>
          <w:tcPr>
            <w:tcW w:w="740" w:type="dxa"/>
          </w:tcPr>
          <w:p w:rsidR="0018722C">
            <w:pPr>
              <w:topLinePunct/>
              <w:ind w:leftChars="0" w:left="0" w:rightChars="0" w:right="0" w:firstLineChars="0" w:firstLine="0"/>
              <w:spacing w:line="240" w:lineRule="atLeast"/>
            </w:pPr>
            <w:r>
              <w:t>0.29</w:t>
            </w:r>
          </w:p>
        </w:tc>
        <w:tc>
          <w:tcPr>
            <w:tcW w:w="625" w:type="dxa"/>
          </w:tcPr>
          <w:p w:rsidR="0018722C">
            <w:pPr>
              <w:topLinePunct/>
              <w:ind w:leftChars="0" w:left="0" w:rightChars="0" w:right="0" w:firstLineChars="0" w:firstLine="0"/>
              <w:spacing w:line="240" w:lineRule="atLeast"/>
            </w:pPr>
            <w:r>
              <w:t>0.58</w:t>
            </w:r>
          </w:p>
        </w:tc>
      </w:tr>
      <w:tr>
        <w:trPr>
          <w:trHeight w:val="380" w:hRule="atLeast"/>
        </w:trPr>
        <w:tc>
          <w:tcPr>
            <w:tcW w:w="442" w:type="dxa"/>
          </w:tcPr>
          <w:p w:rsidR="0018722C">
            <w:pPr>
              <w:topLinePunct/>
              <w:ind w:leftChars="0" w:left="0" w:rightChars="0" w:right="0" w:firstLineChars="0" w:firstLine="0"/>
              <w:spacing w:line="240" w:lineRule="atLeast"/>
            </w:pPr>
            <w:r>
              <w:t>7</w:t>
            </w:r>
          </w:p>
        </w:tc>
        <w:tc>
          <w:tcPr>
            <w:tcW w:w="606" w:type="dxa"/>
          </w:tcPr>
          <w:p w:rsidR="0018722C">
            <w:pPr>
              <w:topLinePunct/>
              <w:ind w:leftChars="0" w:left="0" w:rightChars="0" w:right="0" w:firstLineChars="0" w:firstLine="0"/>
              <w:spacing w:line="240" w:lineRule="atLeast"/>
            </w:pPr>
            <w:r>
              <w:t>1.70</w:t>
            </w:r>
          </w:p>
        </w:tc>
        <w:tc>
          <w:tcPr>
            <w:tcW w:w="740" w:type="dxa"/>
          </w:tcPr>
          <w:p w:rsidR="0018722C">
            <w:pPr>
              <w:topLinePunct/>
              <w:ind w:leftChars="0" w:left="0" w:rightChars="0" w:right="0" w:firstLineChars="0" w:firstLine="0"/>
              <w:spacing w:line="240" w:lineRule="atLeast"/>
            </w:pPr>
            <w:r>
              <w:t>2.83</w:t>
            </w:r>
          </w:p>
        </w:tc>
        <w:tc>
          <w:tcPr>
            <w:tcW w:w="740" w:type="dxa"/>
          </w:tcPr>
          <w:p w:rsidR="0018722C">
            <w:pPr>
              <w:topLinePunct/>
              <w:ind w:leftChars="0" w:left="0" w:rightChars="0" w:right="0" w:firstLineChars="0" w:firstLine="0"/>
              <w:spacing w:line="240" w:lineRule="atLeast"/>
            </w:pPr>
            <w:r>
              <w:t>1.97</w:t>
            </w:r>
          </w:p>
        </w:tc>
        <w:tc>
          <w:tcPr>
            <w:tcW w:w="739" w:type="dxa"/>
          </w:tcPr>
          <w:p w:rsidR="0018722C">
            <w:pPr>
              <w:topLinePunct/>
              <w:ind w:leftChars="0" w:left="0" w:rightChars="0" w:right="0" w:firstLineChars="0" w:firstLine="0"/>
              <w:spacing w:line="240" w:lineRule="atLeast"/>
            </w:pPr>
            <w:r>
              <w:t>3.18</w:t>
            </w:r>
          </w:p>
        </w:tc>
        <w:tc>
          <w:tcPr>
            <w:tcW w:w="740" w:type="dxa"/>
          </w:tcPr>
          <w:p w:rsidR="0018722C">
            <w:pPr>
              <w:topLinePunct/>
              <w:ind w:leftChars="0" w:left="0" w:rightChars="0" w:right="0" w:firstLineChars="0" w:firstLine="0"/>
              <w:spacing w:line="240" w:lineRule="atLeast"/>
            </w:pPr>
            <w:r>
              <w:t>2.22</w:t>
            </w:r>
          </w:p>
        </w:tc>
        <w:tc>
          <w:tcPr>
            <w:tcW w:w="741" w:type="dxa"/>
          </w:tcPr>
          <w:p w:rsidR="0018722C">
            <w:pPr>
              <w:topLinePunct/>
              <w:ind w:leftChars="0" w:left="0" w:rightChars="0" w:right="0" w:firstLineChars="0" w:firstLine="0"/>
              <w:spacing w:line="240" w:lineRule="atLeast"/>
            </w:pPr>
            <w:r>
              <w:t>3.49</w:t>
            </w:r>
          </w:p>
        </w:tc>
        <w:tc>
          <w:tcPr>
            <w:tcW w:w="741" w:type="dxa"/>
          </w:tcPr>
          <w:p w:rsidR="0018722C">
            <w:pPr>
              <w:topLinePunct/>
              <w:ind w:leftChars="0" w:left="0" w:rightChars="0" w:right="0" w:firstLineChars="0" w:firstLine="0"/>
              <w:spacing w:line="240" w:lineRule="atLeast"/>
            </w:pPr>
            <w:r>
              <w:t>2.54</w:t>
            </w:r>
          </w:p>
        </w:tc>
        <w:tc>
          <w:tcPr>
            <w:tcW w:w="741" w:type="dxa"/>
          </w:tcPr>
          <w:p w:rsidR="0018722C">
            <w:pPr>
              <w:topLinePunct/>
              <w:ind w:leftChars="0" w:left="0" w:rightChars="0" w:right="0" w:firstLineChars="0" w:firstLine="0"/>
              <w:spacing w:line="240" w:lineRule="atLeast"/>
            </w:pPr>
            <w:r>
              <w:t>3.91</w:t>
            </w:r>
          </w:p>
        </w:tc>
        <w:tc>
          <w:tcPr>
            <w:tcW w:w="741" w:type="dxa"/>
          </w:tcPr>
          <w:p w:rsidR="0018722C">
            <w:pPr>
              <w:topLinePunct/>
              <w:ind w:leftChars="0" w:left="0" w:rightChars="0" w:right="0" w:firstLineChars="0" w:firstLine="0"/>
              <w:spacing w:line="240" w:lineRule="atLeast"/>
            </w:pPr>
            <w:r>
              <w:t>1.02</w:t>
            </w:r>
          </w:p>
        </w:tc>
        <w:tc>
          <w:tcPr>
            <w:tcW w:w="740" w:type="dxa"/>
          </w:tcPr>
          <w:p w:rsidR="0018722C">
            <w:pPr>
              <w:topLinePunct/>
              <w:ind w:leftChars="0" w:left="0" w:rightChars="0" w:right="0" w:firstLineChars="0" w:firstLine="0"/>
              <w:spacing w:line="240" w:lineRule="atLeast"/>
            </w:pPr>
            <w:r>
              <w:t>1.88</w:t>
            </w:r>
          </w:p>
        </w:tc>
        <w:tc>
          <w:tcPr>
            <w:tcW w:w="740" w:type="dxa"/>
          </w:tcPr>
          <w:p w:rsidR="0018722C">
            <w:pPr>
              <w:topLinePunct/>
              <w:ind w:leftChars="0" w:left="0" w:rightChars="0" w:right="0" w:firstLineChars="0" w:firstLine="0"/>
              <w:spacing w:line="240" w:lineRule="atLeast"/>
            </w:pPr>
            <w:r>
              <w:t>0.26</w:t>
            </w:r>
          </w:p>
        </w:tc>
        <w:tc>
          <w:tcPr>
            <w:tcW w:w="625" w:type="dxa"/>
          </w:tcPr>
          <w:p w:rsidR="0018722C">
            <w:pPr>
              <w:topLinePunct/>
              <w:ind w:leftChars="0" w:left="0" w:rightChars="0" w:right="0" w:firstLineChars="0" w:firstLine="0"/>
              <w:spacing w:line="240" w:lineRule="atLeast"/>
            </w:pPr>
            <w:r>
              <w:t>0.51</w:t>
            </w:r>
          </w:p>
        </w:tc>
      </w:tr>
      <w:tr>
        <w:trPr>
          <w:trHeight w:val="400" w:hRule="atLeast"/>
        </w:trPr>
        <w:tc>
          <w:tcPr>
            <w:tcW w:w="442" w:type="dxa"/>
          </w:tcPr>
          <w:p w:rsidR="0018722C">
            <w:pPr>
              <w:topLinePunct/>
              <w:ind w:leftChars="0" w:left="0" w:rightChars="0" w:right="0" w:firstLineChars="0" w:firstLine="0"/>
              <w:spacing w:line="240" w:lineRule="atLeast"/>
            </w:pPr>
            <w:r>
              <w:t>8</w:t>
            </w:r>
          </w:p>
        </w:tc>
        <w:tc>
          <w:tcPr>
            <w:tcW w:w="606" w:type="dxa"/>
          </w:tcPr>
          <w:p w:rsidR="0018722C">
            <w:pPr>
              <w:topLinePunct/>
              <w:ind w:leftChars="0" w:left="0" w:rightChars="0" w:right="0" w:firstLineChars="0" w:firstLine="0"/>
              <w:spacing w:line="240" w:lineRule="atLeast"/>
            </w:pPr>
            <w:r>
              <w:t>1.66</w:t>
            </w:r>
          </w:p>
        </w:tc>
        <w:tc>
          <w:tcPr>
            <w:tcW w:w="740" w:type="dxa"/>
          </w:tcPr>
          <w:p w:rsidR="0018722C">
            <w:pPr>
              <w:topLinePunct/>
              <w:ind w:leftChars="0" w:left="0" w:rightChars="0" w:right="0" w:firstLineChars="0" w:firstLine="0"/>
              <w:spacing w:line="240" w:lineRule="atLeast"/>
            </w:pPr>
            <w:r>
              <w:t>2.79</w:t>
            </w:r>
          </w:p>
        </w:tc>
        <w:tc>
          <w:tcPr>
            <w:tcW w:w="740" w:type="dxa"/>
          </w:tcPr>
          <w:p w:rsidR="0018722C">
            <w:pPr>
              <w:topLinePunct/>
              <w:ind w:leftChars="0" w:left="0" w:rightChars="0" w:right="0" w:firstLineChars="0" w:firstLine="0"/>
              <w:spacing w:line="240" w:lineRule="atLeast"/>
            </w:pPr>
            <w:r>
              <w:t>1.91</w:t>
            </w:r>
          </w:p>
        </w:tc>
        <w:tc>
          <w:tcPr>
            <w:tcW w:w="739" w:type="dxa"/>
          </w:tcPr>
          <w:p w:rsidR="0018722C">
            <w:pPr>
              <w:topLinePunct/>
              <w:ind w:leftChars="0" w:left="0" w:rightChars="0" w:right="0" w:firstLineChars="0" w:firstLine="0"/>
              <w:spacing w:line="240" w:lineRule="atLeast"/>
            </w:pPr>
            <w:r>
              <w:t>3.11</w:t>
            </w:r>
          </w:p>
        </w:tc>
        <w:tc>
          <w:tcPr>
            <w:tcW w:w="740" w:type="dxa"/>
          </w:tcPr>
          <w:p w:rsidR="0018722C">
            <w:pPr>
              <w:topLinePunct/>
              <w:ind w:leftChars="0" w:left="0" w:rightChars="0" w:right="0" w:firstLineChars="0" w:firstLine="0"/>
              <w:spacing w:line="240" w:lineRule="atLeast"/>
            </w:pPr>
            <w:r>
              <w:t>2.15</w:t>
            </w:r>
          </w:p>
        </w:tc>
        <w:tc>
          <w:tcPr>
            <w:tcW w:w="741" w:type="dxa"/>
          </w:tcPr>
          <w:p w:rsidR="0018722C">
            <w:pPr>
              <w:topLinePunct/>
              <w:ind w:leftChars="0" w:left="0" w:rightChars="0" w:right="0" w:firstLineChars="0" w:firstLine="0"/>
              <w:spacing w:line="240" w:lineRule="atLeast"/>
            </w:pPr>
            <w:r>
              <w:t>3.40</w:t>
            </w:r>
          </w:p>
        </w:tc>
        <w:tc>
          <w:tcPr>
            <w:tcW w:w="741" w:type="dxa"/>
          </w:tcPr>
          <w:p w:rsidR="0018722C">
            <w:pPr>
              <w:topLinePunct/>
              <w:ind w:leftChars="0" w:left="0" w:rightChars="0" w:right="0" w:firstLineChars="0" w:firstLine="0"/>
              <w:spacing w:line="240" w:lineRule="atLeast"/>
            </w:pPr>
            <w:r>
              <w:t>2.45</w:t>
            </w:r>
          </w:p>
        </w:tc>
        <w:tc>
          <w:tcPr>
            <w:tcW w:w="741" w:type="dxa"/>
          </w:tcPr>
          <w:p w:rsidR="0018722C">
            <w:pPr>
              <w:topLinePunct/>
              <w:ind w:leftChars="0" w:left="0" w:rightChars="0" w:right="0" w:firstLineChars="0" w:firstLine="0"/>
              <w:spacing w:line="240" w:lineRule="atLeast"/>
            </w:pPr>
            <w:r>
              <w:t>3.79</w:t>
            </w:r>
          </w:p>
        </w:tc>
        <w:tc>
          <w:tcPr>
            <w:tcW w:w="741" w:type="dxa"/>
          </w:tcPr>
          <w:p w:rsidR="0018722C">
            <w:pPr>
              <w:topLinePunct/>
              <w:ind w:leftChars="0" w:left="0" w:rightChars="0" w:right="0" w:firstLineChars="0" w:firstLine="0"/>
              <w:spacing w:line="240" w:lineRule="atLeast"/>
            </w:pPr>
            <w:r>
              <w:t>1.02</w:t>
            </w:r>
          </w:p>
        </w:tc>
        <w:tc>
          <w:tcPr>
            <w:tcW w:w="740" w:type="dxa"/>
          </w:tcPr>
          <w:p w:rsidR="0018722C">
            <w:pPr>
              <w:topLinePunct/>
              <w:ind w:leftChars="0" w:left="0" w:rightChars="0" w:right="0" w:firstLineChars="0" w:firstLine="0"/>
              <w:spacing w:line="240" w:lineRule="atLeast"/>
            </w:pPr>
            <w:r>
              <w:t>1.89</w:t>
            </w:r>
          </w:p>
        </w:tc>
        <w:tc>
          <w:tcPr>
            <w:tcW w:w="740" w:type="dxa"/>
          </w:tcPr>
          <w:p w:rsidR="0018722C">
            <w:pPr>
              <w:topLinePunct/>
              <w:ind w:leftChars="0" w:left="0" w:rightChars="0" w:right="0" w:firstLineChars="0" w:firstLine="0"/>
              <w:spacing w:line="240" w:lineRule="atLeast"/>
            </w:pPr>
            <w:r>
              <w:t>0.23</w:t>
            </w:r>
          </w:p>
        </w:tc>
        <w:tc>
          <w:tcPr>
            <w:tcW w:w="625" w:type="dxa"/>
          </w:tcPr>
          <w:p w:rsidR="0018722C">
            <w:pPr>
              <w:topLinePunct/>
              <w:ind w:leftChars="0" w:left="0" w:rightChars="0" w:right="0" w:firstLineChars="0" w:firstLine="0"/>
              <w:spacing w:line="240" w:lineRule="atLeast"/>
            </w:pPr>
            <w:r>
              <w:t>0.46</w:t>
            </w:r>
          </w:p>
        </w:tc>
      </w:tr>
      <w:tr>
        <w:trPr>
          <w:trHeight w:val="380" w:hRule="atLeast"/>
        </w:trPr>
        <w:tc>
          <w:tcPr>
            <w:tcW w:w="442" w:type="dxa"/>
          </w:tcPr>
          <w:p w:rsidR="0018722C">
            <w:pPr>
              <w:topLinePunct/>
              <w:ind w:leftChars="0" w:left="0" w:rightChars="0" w:right="0" w:firstLineChars="0" w:firstLine="0"/>
              <w:spacing w:line="240" w:lineRule="atLeast"/>
            </w:pPr>
            <w:r>
              <w:t>9</w:t>
            </w:r>
          </w:p>
        </w:tc>
        <w:tc>
          <w:tcPr>
            <w:tcW w:w="606" w:type="dxa"/>
          </w:tcPr>
          <w:p w:rsidR="0018722C">
            <w:pPr>
              <w:topLinePunct/>
              <w:ind w:leftChars="0" w:left="0" w:rightChars="0" w:right="0" w:firstLineChars="0" w:firstLine="0"/>
              <w:spacing w:line="240" w:lineRule="atLeast"/>
            </w:pPr>
            <w:r>
              <w:t>1.63</w:t>
            </w:r>
          </w:p>
        </w:tc>
        <w:tc>
          <w:tcPr>
            <w:tcW w:w="740" w:type="dxa"/>
          </w:tcPr>
          <w:p w:rsidR="0018722C">
            <w:pPr>
              <w:topLinePunct/>
              <w:ind w:leftChars="0" w:left="0" w:rightChars="0" w:right="0" w:firstLineChars="0" w:firstLine="0"/>
              <w:spacing w:line="240" w:lineRule="atLeast"/>
            </w:pPr>
            <w:r>
              <w:t>2.75</w:t>
            </w:r>
          </w:p>
        </w:tc>
        <w:tc>
          <w:tcPr>
            <w:tcW w:w="740" w:type="dxa"/>
          </w:tcPr>
          <w:p w:rsidR="0018722C">
            <w:pPr>
              <w:topLinePunct/>
              <w:ind w:leftChars="0" w:left="0" w:rightChars="0" w:right="0" w:firstLineChars="0" w:firstLine="0"/>
              <w:spacing w:line="240" w:lineRule="atLeast"/>
            </w:pPr>
            <w:r>
              <w:t>1.86</w:t>
            </w:r>
          </w:p>
        </w:tc>
        <w:tc>
          <w:tcPr>
            <w:tcW w:w="739" w:type="dxa"/>
          </w:tcPr>
          <w:p w:rsidR="0018722C">
            <w:pPr>
              <w:topLinePunct/>
              <w:ind w:leftChars="0" w:left="0" w:rightChars="0" w:right="0" w:firstLineChars="0" w:firstLine="0"/>
              <w:spacing w:line="240" w:lineRule="atLeast"/>
            </w:pPr>
            <w:r>
              <w:t>3.05</w:t>
            </w:r>
          </w:p>
        </w:tc>
        <w:tc>
          <w:tcPr>
            <w:tcW w:w="740" w:type="dxa"/>
          </w:tcPr>
          <w:p w:rsidR="0018722C">
            <w:pPr>
              <w:topLinePunct/>
              <w:ind w:leftChars="0" w:left="0" w:rightChars="0" w:right="0" w:firstLineChars="0" w:firstLine="0"/>
              <w:spacing w:line="240" w:lineRule="atLeast"/>
            </w:pPr>
            <w:r>
              <w:t>2.08</w:t>
            </w:r>
          </w:p>
        </w:tc>
        <w:tc>
          <w:tcPr>
            <w:tcW w:w="741" w:type="dxa"/>
          </w:tcPr>
          <w:p w:rsidR="0018722C">
            <w:pPr>
              <w:topLinePunct/>
              <w:ind w:leftChars="0" w:left="0" w:rightChars="0" w:right="0" w:firstLineChars="0" w:firstLine="0"/>
              <w:spacing w:line="240" w:lineRule="atLeast"/>
            </w:pPr>
            <w:r>
              <w:t>3.33</w:t>
            </w:r>
          </w:p>
        </w:tc>
        <w:tc>
          <w:tcPr>
            <w:tcW w:w="741" w:type="dxa"/>
          </w:tcPr>
          <w:p w:rsidR="0018722C">
            <w:pPr>
              <w:topLinePunct/>
              <w:ind w:leftChars="0" w:left="0" w:rightChars="0" w:right="0" w:firstLineChars="0" w:firstLine="0"/>
              <w:spacing w:line="240" w:lineRule="atLeast"/>
            </w:pPr>
            <w:r>
              <w:t>2.34</w:t>
            </w:r>
          </w:p>
        </w:tc>
        <w:tc>
          <w:tcPr>
            <w:tcW w:w="741" w:type="dxa"/>
          </w:tcPr>
          <w:p w:rsidR="0018722C">
            <w:pPr>
              <w:topLinePunct/>
              <w:ind w:leftChars="0" w:left="0" w:rightChars="0" w:right="0" w:firstLineChars="0" w:firstLine="0"/>
              <w:spacing w:line="240" w:lineRule="atLeast"/>
            </w:pPr>
            <w:r>
              <w:t>3.68</w:t>
            </w:r>
          </w:p>
        </w:tc>
        <w:tc>
          <w:tcPr>
            <w:tcW w:w="741" w:type="dxa"/>
          </w:tcPr>
          <w:p w:rsidR="0018722C">
            <w:pPr>
              <w:topLinePunct/>
              <w:ind w:leftChars="0" w:left="0" w:rightChars="0" w:right="0" w:firstLineChars="0" w:firstLine="0"/>
              <w:spacing w:line="240" w:lineRule="atLeast"/>
            </w:pPr>
            <w:r>
              <w:t>1.02</w:t>
            </w:r>
          </w:p>
        </w:tc>
        <w:tc>
          <w:tcPr>
            <w:tcW w:w="740" w:type="dxa"/>
          </w:tcPr>
          <w:p w:rsidR="0018722C">
            <w:pPr>
              <w:topLinePunct/>
              <w:ind w:leftChars="0" w:left="0" w:rightChars="0" w:right="0" w:firstLineChars="0" w:firstLine="0"/>
              <w:spacing w:line="240" w:lineRule="atLeast"/>
            </w:pPr>
            <w:r>
              <w:t>1.90</w:t>
            </w:r>
          </w:p>
        </w:tc>
        <w:tc>
          <w:tcPr>
            <w:tcW w:w="740" w:type="dxa"/>
          </w:tcPr>
          <w:p w:rsidR="0018722C">
            <w:pPr>
              <w:topLinePunct/>
              <w:ind w:leftChars="0" w:left="0" w:rightChars="0" w:right="0" w:firstLineChars="0" w:firstLine="0"/>
              <w:spacing w:line="240" w:lineRule="atLeast"/>
            </w:pPr>
            <w:r>
              <w:t>0.20</w:t>
            </w:r>
          </w:p>
        </w:tc>
        <w:tc>
          <w:tcPr>
            <w:tcW w:w="625" w:type="dxa"/>
          </w:tcPr>
          <w:p w:rsidR="0018722C">
            <w:pPr>
              <w:topLinePunct/>
              <w:ind w:leftChars="0" w:left="0" w:rightChars="0" w:right="0" w:firstLineChars="0" w:firstLine="0"/>
              <w:spacing w:line="240" w:lineRule="atLeast"/>
            </w:pPr>
            <w:r>
              <w:t>0.41</w:t>
            </w:r>
          </w:p>
        </w:tc>
      </w:tr>
      <w:tr>
        <w:trPr>
          <w:trHeight w:val="340" w:hRule="atLeast"/>
        </w:trPr>
        <w:tc>
          <w:tcPr>
            <w:tcW w:w="442" w:type="dxa"/>
            <w:tcBorders>
              <w:bottom w:val="single" w:sz="4" w:space="0" w:color="000000"/>
            </w:tcBorders>
          </w:tcPr>
          <w:p w:rsidR="0018722C">
            <w:pPr>
              <w:topLinePunct/>
              <w:ind w:leftChars="0" w:left="0" w:rightChars="0" w:right="0" w:firstLineChars="0" w:firstLine="0"/>
              <w:spacing w:line="240" w:lineRule="atLeast"/>
            </w:pPr>
            <w:r>
              <w:t>10</w:t>
            </w:r>
          </w:p>
        </w:tc>
        <w:tc>
          <w:tcPr>
            <w:tcW w:w="606" w:type="dxa"/>
            <w:tcBorders>
              <w:bottom w:val="single" w:sz="4" w:space="0" w:color="000000"/>
            </w:tcBorders>
          </w:tcPr>
          <w:p w:rsidR="0018722C">
            <w:pPr>
              <w:topLinePunct/>
              <w:ind w:leftChars="0" w:left="0" w:rightChars="0" w:right="0" w:firstLineChars="0" w:firstLine="0"/>
              <w:spacing w:line="240" w:lineRule="atLeast"/>
            </w:pPr>
            <w:r>
              <w:t>1.60</w:t>
            </w:r>
          </w:p>
        </w:tc>
        <w:tc>
          <w:tcPr>
            <w:tcW w:w="740" w:type="dxa"/>
            <w:tcBorders>
              <w:bottom w:val="single" w:sz="4" w:space="0" w:color="000000"/>
            </w:tcBorders>
          </w:tcPr>
          <w:p w:rsidR="0018722C">
            <w:pPr>
              <w:topLinePunct/>
              <w:ind w:leftChars="0" w:left="0" w:rightChars="0" w:right="0" w:firstLineChars="0" w:firstLine="0"/>
              <w:spacing w:line="240" w:lineRule="atLeast"/>
            </w:pPr>
            <w:r>
              <w:t>2.72</w:t>
            </w:r>
          </w:p>
        </w:tc>
        <w:tc>
          <w:tcPr>
            <w:tcW w:w="740" w:type="dxa"/>
            <w:tcBorders>
              <w:bottom w:val="single" w:sz="4" w:space="0" w:color="000000"/>
            </w:tcBorders>
          </w:tcPr>
          <w:p w:rsidR="0018722C">
            <w:pPr>
              <w:topLinePunct/>
              <w:ind w:leftChars="0" w:left="0" w:rightChars="0" w:right="0" w:firstLineChars="0" w:firstLine="0"/>
              <w:spacing w:line="240" w:lineRule="atLeast"/>
            </w:pPr>
            <w:r>
              <w:t>1.82</w:t>
            </w:r>
          </w:p>
        </w:tc>
        <w:tc>
          <w:tcPr>
            <w:tcW w:w="739" w:type="dxa"/>
            <w:tcBorders>
              <w:bottom w:val="single" w:sz="4" w:space="0" w:color="000000"/>
            </w:tcBorders>
          </w:tcPr>
          <w:p w:rsidR="0018722C">
            <w:pPr>
              <w:topLinePunct/>
              <w:ind w:leftChars="0" w:left="0" w:rightChars="0" w:right="0" w:firstLineChars="0" w:firstLine="0"/>
              <w:spacing w:line="240" w:lineRule="atLeast"/>
            </w:pPr>
            <w:r>
              <w:t>2.99</w:t>
            </w:r>
          </w:p>
        </w:tc>
        <w:tc>
          <w:tcPr>
            <w:tcW w:w="740" w:type="dxa"/>
            <w:tcBorders>
              <w:bottom w:val="single" w:sz="4" w:space="0" w:color="000000"/>
            </w:tcBorders>
          </w:tcPr>
          <w:p w:rsidR="0018722C">
            <w:pPr>
              <w:topLinePunct/>
              <w:ind w:leftChars="0" w:left="0" w:rightChars="0" w:right="0" w:firstLineChars="0" w:firstLine="0"/>
              <w:spacing w:line="240" w:lineRule="atLeast"/>
            </w:pPr>
            <w:r>
              <w:t>2.02</w:t>
            </w:r>
          </w:p>
        </w:tc>
        <w:tc>
          <w:tcPr>
            <w:tcW w:w="741" w:type="dxa"/>
            <w:tcBorders>
              <w:bottom w:val="single" w:sz="4" w:space="0" w:color="000000"/>
            </w:tcBorders>
          </w:tcPr>
          <w:p w:rsidR="0018722C">
            <w:pPr>
              <w:topLinePunct/>
              <w:ind w:leftChars="0" w:left="0" w:rightChars="0" w:right="0" w:firstLineChars="0" w:firstLine="0"/>
              <w:spacing w:line="240" w:lineRule="atLeast"/>
            </w:pPr>
            <w:r>
              <w:t>3.27</w:t>
            </w:r>
          </w:p>
        </w:tc>
        <w:tc>
          <w:tcPr>
            <w:tcW w:w="741" w:type="dxa"/>
            <w:tcBorders>
              <w:bottom w:val="single" w:sz="4" w:space="0" w:color="000000"/>
            </w:tcBorders>
          </w:tcPr>
          <w:p w:rsidR="0018722C">
            <w:pPr>
              <w:topLinePunct/>
              <w:ind w:leftChars="0" w:left="0" w:rightChars="0" w:right="0" w:firstLineChars="0" w:firstLine="0"/>
              <w:spacing w:line="240" w:lineRule="atLeast"/>
            </w:pPr>
            <w:r>
              <w:t>2.26</w:t>
            </w:r>
          </w:p>
        </w:tc>
        <w:tc>
          <w:tcPr>
            <w:tcW w:w="741" w:type="dxa"/>
            <w:tcBorders>
              <w:bottom w:val="single" w:sz="4" w:space="0" w:color="000000"/>
            </w:tcBorders>
          </w:tcPr>
          <w:p w:rsidR="0018722C">
            <w:pPr>
              <w:topLinePunct/>
              <w:ind w:leftChars="0" w:left="0" w:rightChars="0" w:right="0" w:firstLineChars="0" w:firstLine="0"/>
              <w:spacing w:line="240" w:lineRule="atLeast"/>
            </w:pPr>
            <w:r>
              <w:t>3.60</w:t>
            </w:r>
          </w:p>
        </w:tc>
        <w:tc>
          <w:tcPr>
            <w:tcW w:w="741" w:type="dxa"/>
            <w:tcBorders>
              <w:bottom w:val="single" w:sz="4" w:space="0" w:color="000000"/>
            </w:tcBorders>
          </w:tcPr>
          <w:p w:rsidR="0018722C">
            <w:pPr>
              <w:topLinePunct/>
              <w:ind w:leftChars="0" w:left="0" w:rightChars="0" w:right="0" w:firstLineChars="0" w:firstLine="0"/>
              <w:spacing w:line="240" w:lineRule="atLeast"/>
            </w:pPr>
            <w:r>
              <w:t>1.02</w:t>
            </w:r>
          </w:p>
        </w:tc>
        <w:tc>
          <w:tcPr>
            <w:tcW w:w="740" w:type="dxa"/>
            <w:tcBorders>
              <w:bottom w:val="single" w:sz="4" w:space="0" w:color="000000"/>
            </w:tcBorders>
          </w:tcPr>
          <w:p w:rsidR="0018722C">
            <w:pPr>
              <w:topLinePunct/>
              <w:ind w:leftChars="0" w:left="0" w:rightChars="0" w:right="0" w:firstLineChars="0" w:firstLine="0"/>
              <w:spacing w:line="240" w:lineRule="atLeast"/>
            </w:pPr>
            <w:r>
              <w:t>1.91</w:t>
            </w:r>
          </w:p>
        </w:tc>
        <w:tc>
          <w:tcPr>
            <w:tcW w:w="740" w:type="dxa"/>
            <w:tcBorders>
              <w:bottom w:val="single" w:sz="4" w:space="0" w:color="000000"/>
            </w:tcBorders>
          </w:tcPr>
          <w:p w:rsidR="0018722C">
            <w:pPr>
              <w:topLinePunct/>
              <w:ind w:leftChars="0" w:left="0" w:rightChars="0" w:right="0" w:firstLineChars="0" w:firstLine="0"/>
              <w:spacing w:line="240" w:lineRule="atLeast"/>
            </w:pPr>
            <w:r>
              <w:t>0.19</w:t>
            </w:r>
          </w:p>
        </w:tc>
        <w:tc>
          <w:tcPr>
            <w:tcW w:w="625" w:type="dxa"/>
            <w:tcBorders>
              <w:bottom w:val="single" w:sz="4" w:space="0" w:color="000000"/>
            </w:tcBorders>
          </w:tcPr>
          <w:p w:rsidR="0018722C">
            <w:pPr>
              <w:topLinePunct/>
              <w:ind w:leftChars="0" w:left="0" w:rightChars="0" w:right="0" w:firstLineChars="0" w:firstLine="0"/>
              <w:spacing w:line="240" w:lineRule="atLeast"/>
            </w:pPr>
            <w:r>
              <w:t>0.37</w:t>
            </w:r>
          </w:p>
        </w:tc>
      </w:tr>
    </w:tbl>
    <w:p w:rsidR="0018722C">
      <w:pPr>
        <w:topLinePunct/>
        <w:pStyle w:val="affa"/>
      </w:pPr>
    </w:p>
    <w:p w:rsidR="0018722C">
      <w:pPr>
        <w:pStyle w:val="a8"/>
        <w:textAlignment w:val="center"/>
        <w:topLinePunct/>
      </w:pPr>
      <w:r>
        <w:rPr>
          <w:kern w:val="2"/>
          <w:szCs w:val="22"/>
        </w:rPr>
        <w:pict>
          <v:group style="position:absolute;margin-left:89.543999pt;margin-top:38.091675pt;width:62.9pt;height:1pt;mso-position-horizontal-relative:page;mso-position-vertical-relative:paragraph;z-index:-233248" coordorigin="1791,762" coordsize="1258,20">
            <v:line style="position:absolute" from="1791,771" to="2427,771" stroked="true" strokeweight=".96002pt" strokecolor="#000000">
              <v:stroke dashstyle="solid"/>
            </v:line>
            <v:rect style="position:absolute;left:2426;top:761;width:20;height:20" filled="true" fillcolor="#000000" stroked="false">
              <v:fill type="solid"/>
            </v:rect>
            <v:line style="position:absolute" from="2446,771" to="3048,771" stroked="true" strokeweight=".96002pt" strokecolor="#000000">
              <v:stroke dashstyle="solid"/>
            </v:line>
            <w10:wrap type="none"/>
          </v:group>
        </w:pict>
      </w:r>
      <w:r>
        <w:rPr>
          <w:kern w:val="2"/>
          <w:szCs w:val="22"/>
        </w:rPr>
        <w:pict>
          <v:group style="position:absolute;margin-left:163.460007pt;margin-top:38.091675pt;width:62.95pt;height:1pt;mso-position-horizontal-relative:page;mso-position-vertical-relative:paragraph;z-index:-233224" coordorigin="3269,762" coordsize="1259,20">
            <v:line style="position:absolute" from="3269,771" to="3906,771" stroked="true" strokeweight=".96002pt" strokecolor="#000000">
              <v:stroke dashstyle="solid"/>
            </v:line>
            <v:rect style="position:absolute;left:3905;top:761;width:20;height:20" filled="true" fillcolor="#000000" stroked="false">
              <v:fill type="solid"/>
            </v:rect>
            <v:line style="position:absolute" from="3925,771" to="4527,771" stroked="true" strokeweight=".96002pt" strokecolor="#000000">
              <v:stroke dashstyle="solid"/>
            </v:line>
            <w10:wrap type="none"/>
          </v:group>
        </w:pict>
      </w:r>
      <w:r>
        <w:rPr>
          <w:kern w:val="2"/>
          <w:szCs w:val="22"/>
        </w:rPr>
        <w:pict>
          <v:group style="position:absolute;margin-left:237.529999pt;margin-top:38.091675pt;width:62.95pt;height:1pt;mso-position-horizontal-relative:page;mso-position-vertical-relative:paragraph;z-index:-233200" coordorigin="4751,762" coordsize="1259,20">
            <v:line style="position:absolute" from="4751,771" to="5387,771" stroked="true" strokeweight=".96002pt" strokecolor="#000000">
              <v:stroke dashstyle="solid"/>
            </v:line>
            <v:rect style="position:absolute;left:5386;top:761;width:20;height:20" filled="true" fillcolor="#000000" stroked="false">
              <v:fill type="solid"/>
            </v:rect>
            <v:line style="position:absolute" from="5406,771" to="6009,771" stroked="true" strokeweight=".96002pt" strokecolor="#000000">
              <v:stroke dashstyle="solid"/>
            </v:line>
            <w10:wrap type="none"/>
          </v:group>
        </w:pict>
      </w:r>
      <w:r>
        <w:rPr>
          <w:kern w:val="2"/>
          <w:szCs w:val="22"/>
        </w:rPr>
        <w:pict>
          <v:group style="position:absolute;margin-left:311.470001pt;margin-top:38.091675pt;width:63pt;height:1pt;mso-position-horizontal-relative:page;mso-position-vertical-relative:paragraph;z-index:-233176" coordorigin="6229,762" coordsize="1260,20">
            <v:line style="position:absolute" from="6229,771" to="6865,771" stroked="true" strokeweight=".96002pt" strokecolor="#000000">
              <v:stroke dashstyle="solid"/>
            </v:line>
            <v:rect style="position:absolute;left:6865;top:761;width:20;height:20" filled="true" fillcolor="#000000" stroked="false">
              <v:fill type="solid"/>
            </v:rect>
            <v:line style="position:absolute" from="6885,771" to="7489,771" stroked="true" strokeweight=".96002pt" strokecolor="#000000">
              <v:stroke dashstyle="solid"/>
            </v:line>
            <w10:wrap type="none"/>
          </v:group>
        </w:pict>
      </w:r>
      <w:r>
        <w:rPr>
          <w:kern w:val="2"/>
          <w:szCs w:val="22"/>
        </w:rPr>
        <w:pict>
          <v:group style="position:absolute;margin-left:385.51001pt;margin-top:38.091675pt;width:62.95pt;height:1pt;mso-position-horizontal-relative:page;mso-position-vertical-relative:paragraph;z-index:-233152" coordorigin="7710,762" coordsize="1259,20">
            <v:line style="position:absolute" from="7710,771" to="8347,771" stroked="true" strokeweight=".96002pt" strokecolor="#000000">
              <v:stroke dashstyle="solid"/>
            </v:line>
            <v:rect style="position:absolute;left:8346;top:761;width:20;height:20" filled="true" fillcolor="#000000" stroked="false">
              <v:fill type="solid"/>
            </v:rect>
            <v:line style="position:absolute" from="8366,771" to="8968,771" stroked="true" strokeweight=".96002pt" strokecolor="#000000">
              <v:stroke dashstyle="solid"/>
            </v:line>
            <w10:wrap type="none"/>
          </v:group>
        </w:pict>
      </w:r>
      <w:r>
        <w:rPr>
          <w:kern w:val="2"/>
          <w:szCs w:val="22"/>
        </w:rPr>
        <w:t>表</w:t>
      </w:r>
      <w:r>
        <w:rPr>
          <w:kern w:val="2"/>
          <w:szCs w:val="22"/>
        </w:rPr>
        <w:t>4</w:t>
      </w:r>
      <w:r>
        <w:rPr>
          <w:kern w:val="2"/>
          <w:szCs w:val="22"/>
        </w:rPr>
        <w:t>.</w:t>
      </w:r>
      <w:r>
        <w:rPr>
          <w:kern w:val="2"/>
          <w:szCs w:val="22"/>
        </w:rPr>
        <w:t>2</w:t>
      </w:r>
      <w:r>
        <w:t xml:space="preserve">  </w:t>
      </w:r>
      <w:r>
        <w:rPr>
          <w:kern w:val="2"/>
          <w:szCs w:val="22"/>
          <w:spacing w:val="-8"/>
        </w:rPr>
        <w:t>情形</w:t>
      </w:r>
      <w:r>
        <w:rPr>
          <w:kern w:val="2"/>
          <w:szCs w:val="22"/>
        </w:rPr>
        <w:t>II:</w:t>
      </w:r>
      <w:r w:rsidR="004B696B">
        <w:rPr>
          <w:kern w:val="2"/>
          <w:szCs w:val="22"/>
        </w:rPr>
        <w:t xml:space="preserve"> </w:t>
      </w:r>
      <w:r w:rsidR="004B696B">
        <w:rPr>
          <w:kern w:val="2"/>
          <w:szCs w:val="22"/>
        </w:rPr>
        <w:t>ARDL</w:t>
      </w:r>
      <w:r>
        <w:rPr>
          <w:kern w:val="2"/>
          <w:szCs w:val="22"/>
        </w:rPr>
        <w:t>模型限定常数项且无趋势项</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2"/>
        <w:gridCol w:w="812"/>
        <w:gridCol w:w="447"/>
        <w:gridCol w:w="222"/>
        <w:gridCol w:w="812"/>
        <w:gridCol w:w="448"/>
        <w:gridCol w:w="224"/>
        <w:gridCol w:w="811"/>
        <w:gridCol w:w="448"/>
        <w:gridCol w:w="221"/>
        <w:gridCol w:w="813"/>
        <w:gridCol w:w="448"/>
        <w:gridCol w:w="222"/>
        <w:gridCol w:w="801"/>
        <w:gridCol w:w="460"/>
        <w:gridCol w:w="225"/>
        <w:gridCol w:w="650"/>
        <w:gridCol w:w="676"/>
      </w:tblGrid>
      <w:tr>
        <w:trPr>
          <w:tblHeader/>
        </w:trPr>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0.100</w:t>
            </w:r>
          </w:p>
        </w:tc>
        <w:tc>
          <w:tcPr>
            <w:tcW w:w="2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0.050</w:t>
            </w:r>
          </w:p>
        </w:tc>
        <w:tc>
          <w:tcPr>
            <w:tcW w:w="2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0.025</w:t>
            </w:r>
          </w:p>
        </w:tc>
        <w:tc>
          <w:tcPr>
            <w:tcW w:w="2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0.010</w:t>
            </w:r>
          </w:p>
        </w:tc>
        <w:tc>
          <w:tcPr>
            <w:tcW w:w="2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2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方差</w:t>
            </w:r>
          </w:p>
        </w:tc>
      </w:tr>
      <w:tr>
        <w:tc>
          <w:tcPr>
            <w:tcW w:w="225" w:type="pct"/>
            <w:vAlign w:val="center"/>
          </w:tcPr>
          <w:p w:rsidR="0018722C">
            <w:pPr>
              <w:pStyle w:val="ac"/>
              <w:topLinePunct/>
              <w:ind w:leftChars="0" w:left="0" w:rightChars="0" w:right="0" w:firstLineChars="0" w:firstLine="0"/>
              <w:spacing w:line="240" w:lineRule="atLeast"/>
            </w:pPr>
            <w:r w:rsidRPr="00000000">
              <w:rPr>
                <w:sz w:val="24"/>
                <w:szCs w:val="24"/>
              </w:rPr>
              <w:t>k</w:t>
            </w:r>
          </w:p>
        </w:tc>
        <w:tc>
          <w:tcPr>
            <w:tcW w:w="444"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4"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5"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5"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5"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1"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51"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847" w:type="pct"/>
            <w:gridSpan w:val="3"/>
            <w:vAlign w:val="center"/>
          </w:tcPr>
          <w:p w:rsidR="0018722C">
            <w:pPr>
              <w:pStyle w:val="ad"/>
              <w:topLinePunct/>
              <w:ind w:leftChars="0" w:left="0" w:rightChars="0" w:right="0" w:firstLineChars="0" w:firstLine="0"/>
              <w:spacing w:line="240" w:lineRule="atLeast"/>
            </w:pPr>
            <w:r w:rsidRPr="00000000">
              <w:rPr>
                <w:sz w:val="24"/>
                <w:szCs w:val="24"/>
              </w:rPr>
              <w:t>I</w:t>
            </w:r>
            <w:r w:rsidRPr="00000000">
              <w:rPr>
                <w:sz w:val="24"/>
                <w:szCs w:val="24"/>
              </w:rPr>
              <w:t> </w:t>
            </w:r>
            <w:r w:rsidRPr="00000000">
              <w:rPr>
                <w:sz w:val="24"/>
                <w:szCs w:val="24"/>
              </w:rPr>
              <w:t>(</w:t>
            </w:r>
            <w:r w:rsidRPr="00000000">
              <w:rPr>
                <w:sz w:val="24"/>
                <w:szCs w:val="24"/>
              </w:rPr>
              <w:t xml:space="preserve">0</w:t>
            </w:r>
            <w:r w:rsidRPr="00000000">
              <w:rPr>
                <w:sz w:val="24"/>
                <w:szCs w:val="24"/>
              </w:rPr>
              <w:t>)</w:t>
            </w:r>
            <w:r w:rsidRPr="00000000">
              <w:rPr>
                <w:sz w:val="24"/>
                <w:szCs w:val="24"/>
              </w:rPr>
              <w:tab/>
            </w:r>
            <w:r w:rsidRPr="00000000">
              <w:rPr>
                <w:sz w:val="24"/>
                <w:szCs w:val="24"/>
              </w:rPr>
              <w:t>I</w:t>
            </w:r>
            <w:r w:rsidRPr="00000000">
              <w:rPr>
                <w:sz w:val="24"/>
                <w:szCs w:val="24"/>
              </w:rPr>
              <w:t> </w:t>
            </w:r>
            <w:r w:rsidRPr="00000000">
              <w:rPr>
                <w:sz w:val="24"/>
                <w:szCs w:val="24"/>
              </w:rPr>
              <w:t>(</w:t>
            </w:r>
            <w:r w:rsidRPr="00000000">
              <w:rPr>
                <w:sz w:val="24"/>
                <w:szCs w:val="24"/>
              </w:rPr>
              <w:t xml:space="preserve">1</w:t>
            </w:r>
            <w:r w:rsidRPr="00000000">
              <w:rPr>
                <w:sz w:val="24"/>
                <w:szCs w:val="24"/>
              </w:rPr>
              <w:t>)</w:t>
            </w:r>
          </w:p>
        </w:tc>
      </w:tr>
      <w:tr>
        <w:tc>
          <w:tcPr>
            <w:tcW w:w="22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3.80</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3.80</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4.60</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4.60</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5.39</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5.39</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6.44</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6.44</w:t>
            </w:r>
          </w:p>
        </w:tc>
        <w:tc>
          <w:tcPr>
            <w:tcW w:w="121"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2.03</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2.03</w:t>
            </w:r>
          </w:p>
        </w:tc>
        <w:tc>
          <w:tcPr>
            <w:tcW w:w="123"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1.77</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1.77</w:t>
            </w:r>
          </w:p>
        </w:tc>
      </w:tr>
      <w:tr>
        <w:tc>
          <w:tcPr>
            <w:tcW w:w="22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3.02</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3.51</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3.62</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4.16</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4.18</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4.79</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4.94</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5.58</w:t>
            </w:r>
          </w:p>
        </w:tc>
        <w:tc>
          <w:tcPr>
            <w:tcW w:w="121"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1.69</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2.02</w:t>
            </w:r>
          </w:p>
        </w:tc>
        <w:tc>
          <w:tcPr>
            <w:tcW w:w="123"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1.25</w:t>
            </w:r>
          </w:p>
        </w:tc>
      </w:tr>
      <w:tr>
        <w:tc>
          <w:tcPr>
            <w:tcW w:w="225"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2.63</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3.35</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3.10</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3.87</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3.55</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4.38</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4.13</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5.00</w:t>
            </w:r>
          </w:p>
        </w:tc>
        <w:tc>
          <w:tcPr>
            <w:tcW w:w="121"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1.52</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2.02</w:t>
            </w:r>
          </w:p>
        </w:tc>
        <w:tc>
          <w:tcPr>
            <w:tcW w:w="123"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0.69</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0.96</w:t>
            </w:r>
          </w:p>
        </w:tc>
      </w:tr>
      <w:tr>
        <w:tc>
          <w:tcPr>
            <w:tcW w:w="22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2.37</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3.20</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2.79</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3.67</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3.15</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4.08</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3.65</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4.66</w:t>
            </w:r>
          </w:p>
        </w:tc>
        <w:tc>
          <w:tcPr>
            <w:tcW w:w="121"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1.41</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2.02</w:t>
            </w:r>
          </w:p>
        </w:tc>
        <w:tc>
          <w:tcPr>
            <w:tcW w:w="123"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0.52</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0.78</w:t>
            </w:r>
          </w:p>
        </w:tc>
      </w:tr>
      <w:tr>
        <w:tc>
          <w:tcPr>
            <w:tcW w:w="225"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2.20</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3.09</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2.56</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3.49</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2.88</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3.87</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3.29</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4.37</w:t>
            </w:r>
          </w:p>
        </w:tc>
        <w:tc>
          <w:tcPr>
            <w:tcW w:w="121"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1.34</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2.01</w:t>
            </w:r>
          </w:p>
        </w:tc>
        <w:tc>
          <w:tcPr>
            <w:tcW w:w="123"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0.65</w:t>
            </w:r>
          </w:p>
        </w:tc>
      </w:tr>
      <w:tr>
        <w:tc>
          <w:tcPr>
            <w:tcW w:w="225"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2.08</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2.39</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3.38</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2.70</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3.73</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3.06</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4.15</w:t>
            </w:r>
          </w:p>
        </w:tc>
        <w:tc>
          <w:tcPr>
            <w:tcW w:w="121"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1.29</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123"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0.56</w:t>
            </w:r>
          </w:p>
        </w:tc>
      </w:tr>
      <w:tr>
        <w:tc>
          <w:tcPr>
            <w:tcW w:w="225"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1.99</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2.94</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2.27</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3.28</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2.55</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3.61</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2.88</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3.99</w:t>
            </w:r>
          </w:p>
        </w:tc>
        <w:tc>
          <w:tcPr>
            <w:tcW w:w="121"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1.26</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123"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0.49</w:t>
            </w:r>
          </w:p>
        </w:tc>
      </w:tr>
      <w:tr>
        <w:tc>
          <w:tcPr>
            <w:tcW w:w="225"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1.92</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2.89</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2.17</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3.21</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2.43</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3.51</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2.73</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3.90</w:t>
            </w:r>
          </w:p>
        </w:tc>
        <w:tc>
          <w:tcPr>
            <w:tcW w:w="121"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1.23</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2.01</w:t>
            </w:r>
          </w:p>
        </w:tc>
        <w:tc>
          <w:tcPr>
            <w:tcW w:w="123"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0.44</w:t>
            </w:r>
          </w:p>
        </w:tc>
      </w:tr>
      <w:tr>
        <w:tc>
          <w:tcPr>
            <w:tcW w:w="225"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1.85</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2.85</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3.15</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2.33</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3.42</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2.62</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3.77</w:t>
            </w:r>
          </w:p>
        </w:tc>
        <w:tc>
          <w:tcPr>
            <w:tcW w:w="121"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1.21</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2.01</w:t>
            </w:r>
          </w:p>
        </w:tc>
        <w:tc>
          <w:tcPr>
            <w:tcW w:w="123"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0.40</w:t>
            </w:r>
          </w:p>
        </w:tc>
      </w:tr>
      <w:tr>
        <w:tc>
          <w:tcPr>
            <w:tcW w:w="225"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1.80</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2.80</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2.04</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3.08</w:t>
            </w:r>
          </w:p>
        </w:tc>
        <w:tc>
          <w:tcPr>
            <w:tcW w:w="122"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2.24</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3.35</w:t>
            </w:r>
          </w:p>
        </w:tc>
        <w:tc>
          <w:tcPr>
            <w:tcW w:w="121"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2.50</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3.68</w:t>
            </w:r>
          </w:p>
        </w:tc>
        <w:tc>
          <w:tcPr>
            <w:tcW w:w="121"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1.19</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2.01</w:t>
            </w:r>
          </w:p>
        </w:tc>
        <w:tc>
          <w:tcPr>
            <w:tcW w:w="123"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0.21</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0.36</w:t>
            </w:r>
          </w:p>
        </w:tc>
      </w:tr>
      <w:tr>
        <w:tc>
          <w:tcPr>
            <w:tcW w:w="2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1.76</w:t>
            </w:r>
          </w:p>
        </w:tc>
        <w:tc>
          <w:tcPr>
            <w:tcW w:w="2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2.77</w:t>
            </w:r>
          </w:p>
        </w:tc>
        <w:tc>
          <w:tcPr>
            <w:tcW w:w="1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1.98</w:t>
            </w:r>
          </w:p>
        </w:tc>
        <w:tc>
          <w:tcPr>
            <w:tcW w:w="2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3.04</w:t>
            </w:r>
          </w:p>
        </w:tc>
        <w:tc>
          <w:tcPr>
            <w:tcW w:w="1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2.18</w:t>
            </w:r>
          </w:p>
        </w:tc>
        <w:tc>
          <w:tcPr>
            <w:tcW w:w="2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3.28</w:t>
            </w:r>
          </w:p>
        </w:tc>
        <w:tc>
          <w:tcPr>
            <w:tcW w:w="1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2.41</w:t>
            </w:r>
          </w:p>
        </w:tc>
        <w:tc>
          <w:tcPr>
            <w:tcW w:w="2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3.61</w:t>
            </w:r>
          </w:p>
        </w:tc>
        <w:tc>
          <w:tcPr>
            <w:tcW w:w="1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1.17</w:t>
            </w:r>
          </w:p>
        </w:tc>
        <w:tc>
          <w:tcPr>
            <w:tcW w:w="2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2.00</w:t>
            </w:r>
          </w:p>
        </w:tc>
        <w:tc>
          <w:tcPr>
            <w:tcW w:w="12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0.19</w:t>
            </w:r>
          </w:p>
        </w:tc>
        <w:tc>
          <w:tcPr>
            <w:tcW w:w="3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0.33</w:t>
            </w:r>
          </w:p>
        </w:tc>
      </w:tr>
    </w:tbl>
    <w:p w:rsidR="0018722C">
      <w:pPr>
        <w:topLinePunct/>
        <w:pStyle w:val="affa"/>
      </w:pPr>
    </w:p>
    <w:p w:rsidR="0018722C">
      <w:pPr>
        <w:pStyle w:val="a8"/>
        <w:textAlignment w:val="center"/>
        <w:topLinePunct/>
      </w:pPr>
      <w:r>
        <w:rPr>
          <w:kern w:val="2"/>
          <w:szCs w:val="22"/>
        </w:rPr>
        <w:pict>
          <v:group style="position:absolute;margin-left:89.424004pt;margin-top:35.471699pt;width:62.8pt;height:1pt;mso-position-horizontal-relative:page;mso-position-vertical-relative:paragraph;z-index:-233128" coordorigin="1788,709" coordsize="1256,20">
            <v:line style="position:absolute" from="1788,719" to="2424,719" stroked="true" strokeweight=".96002pt" strokecolor="#000000">
              <v:stroke dashstyle="solid"/>
            </v:line>
            <v:rect style="position:absolute;left:2424;top:709;width:20;height:20" filled="true" fillcolor="#000000" stroked="false">
              <v:fill type="solid"/>
            </v:rect>
            <v:line style="position:absolute" from="2444,719" to="3044,719" stroked="true" strokeweight=".96002pt" strokecolor="#000000">
              <v:stroke dashstyle="solid"/>
            </v:line>
            <w10:wrap type="none"/>
          </v:group>
        </w:pict>
      </w:r>
      <w:r>
        <w:rPr>
          <w:kern w:val="2"/>
          <w:szCs w:val="22"/>
        </w:rPr>
        <w:pict>
          <v:group style="position:absolute;margin-left:163.339996pt;margin-top:35.471699pt;width:62.95pt;height:1pt;mso-position-horizontal-relative:page;mso-position-vertical-relative:paragraph;z-index:-233104" coordorigin="3267,709" coordsize="1259,20">
            <v:line style="position:absolute" from="3267,719" to="3903,719" stroked="true" strokeweight=".96002pt" strokecolor="#000000">
              <v:stroke dashstyle="solid"/>
            </v:line>
            <v:rect style="position:absolute;left:3903;top:709;width:20;height:20" filled="true" fillcolor="#000000" stroked="false">
              <v:fill type="solid"/>
            </v:rect>
            <v:line style="position:absolute" from="3923,719" to="4525,719" stroked="true" strokeweight=".96002pt" strokecolor="#000000">
              <v:stroke dashstyle="solid"/>
            </v:line>
            <w10:wrap type="none"/>
          </v:group>
        </w:pict>
      </w:r>
      <w:r>
        <w:rPr>
          <w:kern w:val="2"/>
          <w:szCs w:val="22"/>
        </w:rPr>
        <w:pict>
          <v:group style="position:absolute;margin-left:237.289993pt;margin-top:35.471699pt;width:63.05pt;height:1pt;mso-position-horizontal-relative:page;mso-position-vertical-relative:paragraph;z-index:-233080" coordorigin="4746,709" coordsize="1261,20">
            <v:line style="position:absolute" from="4746,719" to="5382,719" stroked="true" strokeweight=".96002pt" strokecolor="#000000">
              <v:stroke dashstyle="solid"/>
            </v:line>
            <v:rect style="position:absolute;left:5381;top:709;width:20;height:20" filled="true" fillcolor="#000000" stroked="false">
              <v:fill type="solid"/>
            </v:rect>
            <v:line style="position:absolute" from="5401,719" to="6006,719" stroked="true" strokeweight=".96002pt" strokecolor="#000000">
              <v:stroke dashstyle="solid"/>
            </v:line>
            <w10:wrap type="none"/>
          </v:group>
        </w:pict>
      </w:r>
      <w:r>
        <w:rPr>
          <w:kern w:val="2"/>
          <w:szCs w:val="22"/>
        </w:rPr>
        <w:pict>
          <v:group style="position:absolute;margin-left:388.98999pt;margin-top:35.471699pt;width:62.95pt;height:1pt;mso-position-horizontal-relative:page;mso-position-vertical-relative:paragraph;z-index:-233056" coordorigin="7780,709" coordsize="1259,20">
            <v:line style="position:absolute" from="7780,719" to="8416,719" stroked="true" strokeweight=".96002pt" strokecolor="#000000">
              <v:stroke dashstyle="solid"/>
            </v:line>
            <v:rect style="position:absolute;left:8416;top:709;width:20;height:20" filled="true" fillcolor="#000000" stroked="false">
              <v:fill type="solid"/>
            </v:rect>
            <v:line style="position:absolute" from="8436,719" to="9038,719" stroked="true" strokeweight=".96002pt" strokecolor="#000000">
              <v:stroke dashstyle="solid"/>
            </v:line>
            <w10:wrap type="none"/>
          </v:group>
        </w:pict>
      </w:r>
      <w:r>
        <w:rPr>
          <w:kern w:val="2"/>
          <w:szCs w:val="22"/>
        </w:rPr>
        <w:t>表</w:t>
      </w:r>
      <w:r>
        <w:rPr>
          <w:kern w:val="2"/>
          <w:szCs w:val="22"/>
        </w:rPr>
        <w:t>4</w:t>
      </w:r>
      <w:r>
        <w:rPr>
          <w:kern w:val="2"/>
          <w:szCs w:val="22"/>
        </w:rPr>
        <w:t>.</w:t>
      </w:r>
      <w:r>
        <w:rPr>
          <w:kern w:val="2"/>
          <w:szCs w:val="22"/>
        </w:rPr>
        <w:t>3</w:t>
      </w:r>
      <w:r>
        <w:t xml:space="preserve">  </w:t>
      </w:r>
      <w:r>
        <w:rPr>
          <w:kern w:val="2"/>
          <w:szCs w:val="22"/>
          <w:spacing w:val="-8"/>
        </w:rPr>
        <w:t>情形</w:t>
      </w:r>
      <w:r>
        <w:rPr>
          <w:kern w:val="2"/>
          <w:szCs w:val="22"/>
        </w:rPr>
        <w:t>III:</w:t>
      </w:r>
      <w:r w:rsidR="004B696B">
        <w:rPr>
          <w:kern w:val="2"/>
          <w:szCs w:val="22"/>
        </w:rPr>
        <w:t xml:space="preserve"> </w:t>
      </w:r>
      <w:r w:rsidR="004B696B">
        <w:rPr>
          <w:kern w:val="2"/>
          <w:szCs w:val="22"/>
        </w:rPr>
        <w:t>ARDL</w:t>
      </w:r>
      <w:r>
        <w:rPr>
          <w:kern w:val="2"/>
          <w:szCs w:val="22"/>
        </w:rPr>
        <w:t>模型非限定常数项且无趋势项</w:t>
      </w:r>
    </w:p>
    <w:tbl>
      <w:tblPr>
        <w:tblW w:w="5000" w:type="pct"/>
        <w:tblInd w:w="1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1"/>
        <w:gridCol w:w="810"/>
        <w:gridCol w:w="445"/>
        <w:gridCol w:w="223"/>
        <w:gridCol w:w="811"/>
        <w:gridCol w:w="447"/>
        <w:gridCol w:w="221"/>
        <w:gridCol w:w="813"/>
        <w:gridCol w:w="448"/>
        <w:gridCol w:w="221"/>
        <w:gridCol w:w="667"/>
        <w:gridCol w:w="664"/>
        <w:gridCol w:w="224"/>
        <w:gridCol w:w="800"/>
        <w:gridCol w:w="459"/>
        <w:gridCol w:w="221"/>
        <w:gridCol w:w="635"/>
        <w:gridCol w:w="625"/>
      </w:tblGrid>
      <w:tr>
        <w:trPr>
          <w:tblHeader/>
        </w:trPr>
        <w:tc>
          <w:tcPr>
            <w:tcW w:w="2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0.100</w:t>
            </w:r>
          </w:p>
        </w:tc>
        <w:tc>
          <w:tcPr>
            <w:tcW w:w="2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0.050</w:t>
            </w:r>
          </w:p>
        </w:tc>
        <w:tc>
          <w:tcPr>
            <w:tcW w:w="2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0.025</w:t>
            </w:r>
          </w:p>
        </w:tc>
        <w:tc>
          <w:tcPr>
            <w:tcW w:w="2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0.010</w:t>
            </w:r>
          </w:p>
        </w:tc>
        <w:tc>
          <w:tcPr>
            <w:tcW w:w="1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2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方差</w:t>
            </w:r>
          </w:p>
        </w:tc>
      </w:tr>
      <w:tr>
        <w:tc>
          <w:tcPr>
            <w:tcW w:w="219" w:type="pct"/>
            <w:vAlign w:val="center"/>
          </w:tcPr>
          <w:p w:rsidR="0018722C">
            <w:pPr>
              <w:pStyle w:val="ac"/>
              <w:topLinePunct/>
              <w:ind w:leftChars="0" w:left="0" w:rightChars="0" w:right="0" w:firstLineChars="0" w:firstLine="0"/>
              <w:spacing w:line="240" w:lineRule="atLeast"/>
            </w:pPr>
            <w:r w:rsidRPr="00000000">
              <w:rPr>
                <w:sz w:val="24"/>
                <w:szCs w:val="24"/>
              </w:rPr>
              <w:t>k</w:t>
            </w:r>
          </w:p>
        </w:tc>
        <w:tc>
          <w:tcPr>
            <w:tcW w:w="443"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4"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5"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1" w:type="pct"/>
            <w:vAlign w:val="center"/>
          </w:tcPr>
          <w:p w:rsidR="0018722C">
            <w:pPr>
              <w:pStyle w:val="a5"/>
              <w:topLinePunct/>
              <w:ind w:leftChars="0" w:left="0" w:rightChars="0" w:right="0" w:firstLineChars="0" w:firstLine="0"/>
              <w:spacing w:line="240" w:lineRule="atLeast"/>
            </w:pPr>
          </w:p>
        </w:tc>
        <w:tc>
          <w:tcPr>
            <w:tcW w:w="445"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5"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849" w:type="pct"/>
            <w:gridSpan w:val="3"/>
            <w:vAlign w:val="center"/>
          </w:tcPr>
          <w:p w:rsidR="0018722C">
            <w:pPr>
              <w:pStyle w:val="a5"/>
              <w:topLinePunct/>
              <w:ind w:leftChars="0" w:left="0" w:rightChars="0" w:right="0" w:firstLineChars="0" w:firstLine="0"/>
              <w:spacing w:line="240" w:lineRule="atLeast"/>
            </w:pPr>
            <w:r w:rsidRPr="00000000">
              <w:rPr>
                <w:sz w:val="24"/>
                <w:szCs w:val="24"/>
              </w:rPr>
              <w:pict>
                <v:group style="width:66.5pt;height:1pt;mso-position-horizontal-relative:char;mso-position-vertical-relative:line" coordorigin="0,0" coordsize="1330,20">
                  <v:line style="position:absolute" from="0,10" to="665,10" stroked="true" strokeweight=".96002pt" strokecolor="#000000">
                    <v:stroke dashstyle="solid"/>
                  </v:line>
                  <v:rect style="position:absolute;left:664;top:0;width:20;height:20" filled="true" fillcolor="#000000" stroked="false">
                    <v:fill type="solid"/>
                  </v:rect>
                  <v:line style="position:absolute" from="684,10" to="1330,10" stroked="true" strokeweight=".96002pt" strokecolor="#000000">
                    <v:stroke dashstyle="solid"/>
                  </v:line>
                </v:group>
              </w:pict>
            </w:r>
          </w:p>
          <w:p w:rsidR="0018722C">
            <w:pPr>
              <w:pStyle w:val="affff1"/>
              <w:topLinePunct/>
              <w:ind w:leftChars="0" w:left="0" w:rightChars="0" w:right="0" w:firstLineChars="0" w:firstLine="0"/>
              <w:spacing w:line="240" w:lineRule="atLeast"/>
            </w:pPr>
            <w:r w:rsidRPr="00000000">
              <w:rPr>
                <w:sz w:val="24"/>
                <w:szCs w:val="24"/>
              </w:rPr>
              <w:t>I</w:t>
            </w:r>
            <w:r w:rsidRPr="00000000">
              <w:rPr>
                <w:sz w:val="24"/>
                <w:szCs w:val="24"/>
              </w:rPr>
              <w:t> </w:t>
            </w:r>
            <w:r w:rsidRPr="00000000">
              <w:rPr>
                <w:sz w:val="24"/>
                <w:szCs w:val="24"/>
              </w:rPr>
              <w:t>(</w:t>
            </w:r>
            <w:r w:rsidRPr="00000000">
              <w:rPr>
                <w:sz w:val="24"/>
                <w:szCs w:val="24"/>
              </w:rPr>
              <w:t xml:space="preserve">0</w:t>
            </w:r>
            <w:r w:rsidRPr="00000000">
              <w:rPr>
                <w:sz w:val="24"/>
                <w:szCs w:val="24"/>
              </w:rPr>
              <w:t>)</w:t>
            </w:r>
            <w:r w:rsidRPr="00000000">
              <w:rPr>
                <w:sz w:val="24"/>
                <w:szCs w:val="24"/>
              </w:rPr>
              <w:tab/>
            </w:r>
            <w:r w:rsidRPr="00000000">
              <w:rPr>
                <w:sz w:val="24"/>
                <w:szCs w:val="24"/>
              </w:rPr>
              <w:t>I</w:t>
            </w:r>
            <w:r w:rsidRPr="00000000">
              <w:rPr>
                <w:sz w:val="24"/>
                <w:szCs w:val="24"/>
              </w:rPr>
              <w:t> </w:t>
            </w:r>
            <w:r w:rsidRPr="00000000">
              <w:rPr>
                <w:sz w:val="24"/>
                <w:szCs w:val="24"/>
              </w:rPr>
              <w:t>(</w:t>
            </w:r>
            <w:r w:rsidRPr="00000000">
              <w:rPr>
                <w:sz w:val="24"/>
                <w:szCs w:val="24"/>
              </w:rPr>
              <w:t xml:space="preserve">1</w:t>
            </w:r>
            <w:r w:rsidRPr="00000000">
              <w:rPr>
                <w:sz w:val="24"/>
                <w:szCs w:val="24"/>
              </w:rPr>
              <w:t>)</w:t>
            </w:r>
          </w:p>
        </w:tc>
        <w:tc>
          <w:tcPr>
            <w:tcW w:w="123" w:type="pct"/>
            <w:vAlign w:val="center"/>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00" w:type="dxa"/>
            <w:tcBorders>
              <w:bottom w:val="single" w:sz="8" w:space="0" w:color="000000"/>
            </w:tcBorders>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51"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811" w:type="pct"/>
            <w:gridSpan w:val="3"/>
            <w:vAlign w:val="center"/>
          </w:tcPr>
          <w:p w:rsidR="0018722C">
            <w:pPr>
              <w:pStyle w:val="ad"/>
              <w:topLinePunct/>
              <w:ind w:leftChars="0" w:left="0" w:rightChars="0" w:right="0" w:firstLineChars="0" w:firstLine="0"/>
              <w:spacing w:line="240" w:lineRule="atLeast"/>
            </w:pPr>
            <w:r w:rsidRPr="00000000">
              <w:rPr>
                <w:sz w:val="24"/>
                <w:szCs w:val="24"/>
              </w:rPr>
              <w:t>I</w:t>
            </w:r>
            <w:r w:rsidRPr="00000000">
              <w:rPr>
                <w:sz w:val="24"/>
                <w:szCs w:val="24"/>
              </w:rPr>
              <w:t> </w:t>
            </w:r>
            <w:r w:rsidRPr="00000000">
              <w:rPr>
                <w:sz w:val="24"/>
                <w:szCs w:val="24"/>
              </w:rPr>
              <w:t>(</w:t>
            </w:r>
            <w:r w:rsidRPr="00000000">
              <w:rPr>
                <w:sz w:val="24"/>
                <w:szCs w:val="24"/>
              </w:rPr>
              <w:t xml:space="preserve">0</w:t>
            </w:r>
            <w:r w:rsidRPr="00000000">
              <w:rPr>
                <w:sz w:val="24"/>
                <w:szCs w:val="24"/>
              </w:rPr>
              <w:t>)</w:t>
            </w:r>
            <w:r w:rsidRPr="00000000">
              <w:rPr>
                <w:sz w:val="24"/>
                <w:szCs w:val="24"/>
              </w:rPr>
              <w:tab/>
            </w:r>
            <w:r w:rsidRPr="00000000">
              <w:rPr>
                <w:sz w:val="24"/>
                <w:szCs w:val="24"/>
              </w:rPr>
              <w:t>I</w:t>
            </w:r>
            <w:r w:rsidRPr="00000000">
              <w:rPr>
                <w:sz w:val="24"/>
                <w:szCs w:val="24"/>
              </w:rPr>
              <w:t> </w:t>
            </w:r>
            <w:r w:rsidRPr="00000000">
              <w:rPr>
                <w:sz w:val="24"/>
                <w:szCs w:val="24"/>
              </w:rPr>
              <w:t>(</w:t>
            </w:r>
            <w:r w:rsidRPr="00000000">
              <w:rPr>
                <w:sz w:val="24"/>
                <w:szCs w:val="24"/>
              </w:rPr>
              <w:t xml:space="preserve">1</w:t>
            </w:r>
            <w:r w:rsidRPr="00000000">
              <w:rPr>
                <w:sz w:val="24"/>
                <w:szCs w:val="24"/>
              </w:rPr>
              <w:t>)</w:t>
            </w:r>
          </w:p>
        </w:tc>
      </w:tr>
      <w:tr>
        <w:tc>
          <w:tcPr>
            <w:tcW w:w="21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6.58</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6.58</w:t>
            </w:r>
          </w:p>
        </w:tc>
        <w:tc>
          <w:tcPr>
            <w:tcW w:w="12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8.21</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8.21</w:t>
            </w:r>
          </w:p>
        </w:tc>
        <w:tc>
          <w:tcPr>
            <w:tcW w:w="121" w:type="pct"/>
            <w:vAlign w:val="center"/>
          </w:tcPr>
          <w:p w:rsidR="0018722C">
            <w:pPr>
              <w:pStyle w:val="a5"/>
              <w:topLinePunct/>
              <w:ind w:leftChars="0" w:left="0" w:rightChars="0" w:right="0" w:firstLineChars="0" w:firstLine="0"/>
              <w:spacing w:line="240" w:lineRule="atLeast"/>
            </w:pPr>
          </w:p>
        </w:tc>
        <w:tc>
          <w:tcPr>
            <w:tcW w:w="445" w:type="pct"/>
            <w:vAlign w:val="center"/>
          </w:tcPr>
          <w:p w:rsidR="0018722C">
            <w:pPr>
              <w:pStyle w:val="affff9"/>
              <w:topLinePunct/>
              <w:ind w:leftChars="0" w:left="0" w:rightChars="0" w:right="0" w:firstLineChars="0" w:firstLine="0"/>
              <w:spacing w:line="240" w:lineRule="atLeast"/>
            </w:pPr>
            <w:r w:rsidRPr="00000000">
              <w:rPr>
                <w:sz w:val="24"/>
                <w:szCs w:val="24"/>
              </w:rPr>
              <w:t>9.80</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9.80</w:t>
            </w:r>
          </w:p>
        </w:tc>
        <w:tc>
          <w:tcPr>
            <w:tcW w:w="121" w:type="pct"/>
            <w:vAlign w:val="center"/>
          </w:tcPr>
          <w:p w:rsidR="0018722C">
            <w:pPr>
              <w:pStyle w:val="a5"/>
              <w:topLinePunct/>
              <w:ind w:leftChars="0" w:left="0" w:rightChars="0" w:right="0" w:firstLineChars="0" w:firstLine="0"/>
              <w:spacing w:line="240" w:lineRule="atLeast"/>
            </w:pP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11.79</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11.79</w:t>
            </w:r>
          </w:p>
        </w:tc>
        <w:tc>
          <w:tcPr>
            <w:tcW w:w="123"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3.05</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3.05</w:t>
            </w:r>
          </w:p>
        </w:tc>
        <w:tc>
          <w:tcPr>
            <w:tcW w:w="121" w:type="pct"/>
            <w:vAlign w:val="center"/>
          </w:tcPr>
          <w:p w:rsidR="0018722C">
            <w:pPr>
              <w:pStyle w:val="a5"/>
              <w:topLinePunct/>
              <w:ind w:leftChars="0" w:left="0" w:rightChars="0" w:right="0" w:firstLineChars="0" w:firstLine="0"/>
              <w:spacing w:line="240" w:lineRule="atLeast"/>
            </w:pPr>
          </w:p>
        </w:tc>
        <w:tc>
          <w:tcPr>
            <w:tcW w:w="348" w:type="pct"/>
            <w:vAlign w:val="center"/>
          </w:tcPr>
          <w:p w:rsidR="0018722C">
            <w:pPr>
              <w:pStyle w:val="affff9"/>
              <w:topLinePunct/>
              <w:ind w:leftChars="0" w:left="0" w:rightChars="0" w:right="0" w:firstLineChars="0" w:firstLine="0"/>
              <w:spacing w:line="240" w:lineRule="atLeast"/>
            </w:pPr>
            <w:r w:rsidRPr="00000000">
              <w:rPr>
                <w:sz w:val="24"/>
                <w:szCs w:val="24"/>
              </w:rPr>
              <w:t>7.07</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7.07</w:t>
            </w:r>
          </w:p>
        </w:tc>
      </w:tr>
      <w:tr>
        <w:tc>
          <w:tcPr>
            <w:tcW w:w="21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4.04</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4.78</w:t>
            </w:r>
          </w:p>
        </w:tc>
        <w:tc>
          <w:tcPr>
            <w:tcW w:w="12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4.94</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5.73</w:t>
            </w:r>
          </w:p>
        </w:tc>
        <w:tc>
          <w:tcPr>
            <w:tcW w:w="121" w:type="pct"/>
            <w:vAlign w:val="center"/>
          </w:tcPr>
          <w:p w:rsidR="0018722C">
            <w:pPr>
              <w:pStyle w:val="a5"/>
              <w:topLinePunct/>
              <w:ind w:leftChars="0" w:left="0" w:rightChars="0" w:right="0" w:firstLineChars="0" w:firstLine="0"/>
              <w:spacing w:line="240" w:lineRule="atLeast"/>
            </w:pPr>
          </w:p>
        </w:tc>
        <w:tc>
          <w:tcPr>
            <w:tcW w:w="445" w:type="pct"/>
            <w:vAlign w:val="center"/>
          </w:tcPr>
          <w:p w:rsidR="0018722C">
            <w:pPr>
              <w:pStyle w:val="affff9"/>
              <w:topLinePunct/>
              <w:ind w:leftChars="0" w:left="0" w:rightChars="0" w:right="0" w:firstLineChars="0" w:firstLine="0"/>
              <w:spacing w:line="240" w:lineRule="atLeast"/>
            </w:pPr>
            <w:r w:rsidRPr="00000000">
              <w:rPr>
                <w:sz w:val="24"/>
                <w:szCs w:val="24"/>
              </w:rPr>
              <w:t>5.77</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6.68</w:t>
            </w:r>
          </w:p>
        </w:tc>
        <w:tc>
          <w:tcPr>
            <w:tcW w:w="121" w:type="pct"/>
            <w:vAlign w:val="center"/>
          </w:tcPr>
          <w:p w:rsidR="0018722C">
            <w:pPr>
              <w:pStyle w:val="a5"/>
              <w:topLinePunct/>
              <w:ind w:leftChars="0" w:left="0" w:rightChars="0" w:right="0" w:firstLineChars="0" w:firstLine="0"/>
              <w:spacing w:line="240" w:lineRule="atLeast"/>
            </w:pP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6.84</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7.84</w:t>
            </w:r>
          </w:p>
        </w:tc>
        <w:tc>
          <w:tcPr>
            <w:tcW w:w="123"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2.03</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2.52</w:t>
            </w:r>
          </w:p>
        </w:tc>
        <w:tc>
          <w:tcPr>
            <w:tcW w:w="121" w:type="pct"/>
            <w:vAlign w:val="center"/>
          </w:tcPr>
          <w:p w:rsidR="0018722C">
            <w:pPr>
              <w:pStyle w:val="a5"/>
              <w:topLinePunct/>
              <w:ind w:leftChars="0" w:left="0" w:rightChars="0" w:right="0" w:firstLineChars="0" w:firstLine="0"/>
              <w:spacing w:line="240" w:lineRule="atLeast"/>
            </w:pPr>
          </w:p>
        </w:tc>
        <w:tc>
          <w:tcPr>
            <w:tcW w:w="348" w:type="pct"/>
            <w:vAlign w:val="center"/>
          </w:tcPr>
          <w:p w:rsidR="0018722C">
            <w:pPr>
              <w:pStyle w:val="affff9"/>
              <w:topLinePunct/>
              <w:ind w:leftChars="0" w:left="0" w:rightChars="0" w:right="0" w:firstLineChars="0" w:firstLine="0"/>
              <w:spacing w:line="240" w:lineRule="atLeast"/>
            </w:pPr>
            <w:r w:rsidRPr="00000000">
              <w:rPr>
                <w:sz w:val="24"/>
                <w:szCs w:val="24"/>
              </w:rPr>
              <w:t>2.28</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2.89</w:t>
            </w:r>
          </w:p>
        </w:tc>
      </w:tr>
      <w:tr>
        <w:tc>
          <w:tcPr>
            <w:tcW w:w="219"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3.17</w:t>
            </w:r>
          </w:p>
        </w:tc>
        <w:tc>
          <w:tcPr>
            <w:tcW w:w="244" w:type="pct"/>
            <w:vAlign w:val="center"/>
          </w:tcPr>
          <w:p w:rsidR="0018722C">
            <w:pPr>
              <w:pStyle w:val="affff9"/>
              <w:topLinePunct/>
              <w:ind w:leftChars="0" w:left="0" w:rightChars="0" w:right="0" w:firstLineChars="0" w:firstLine="0"/>
              <w:spacing w:line="240" w:lineRule="atLeast"/>
            </w:pPr>
            <w:r w:rsidRPr="00000000">
              <w:rPr>
                <w:sz w:val="24"/>
                <w:szCs w:val="24"/>
              </w:rPr>
              <w:t>4.14</w:t>
            </w:r>
          </w:p>
        </w:tc>
        <w:tc>
          <w:tcPr>
            <w:tcW w:w="12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3.79</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4.85</w:t>
            </w:r>
          </w:p>
        </w:tc>
        <w:tc>
          <w:tcPr>
            <w:tcW w:w="121" w:type="pct"/>
            <w:vAlign w:val="center"/>
          </w:tcPr>
          <w:p w:rsidR="0018722C">
            <w:pPr>
              <w:pStyle w:val="a5"/>
              <w:topLinePunct/>
              <w:ind w:leftChars="0" w:left="0" w:rightChars="0" w:right="0" w:firstLineChars="0" w:firstLine="0"/>
              <w:spacing w:line="240" w:lineRule="atLeast"/>
            </w:pPr>
          </w:p>
        </w:tc>
        <w:tc>
          <w:tcPr>
            <w:tcW w:w="445" w:type="pct"/>
            <w:vAlign w:val="center"/>
          </w:tcPr>
          <w:p w:rsidR="0018722C">
            <w:pPr>
              <w:pStyle w:val="affff9"/>
              <w:topLinePunct/>
              <w:ind w:leftChars="0" w:left="0" w:rightChars="0" w:right="0" w:firstLineChars="0" w:firstLine="0"/>
              <w:spacing w:line="240" w:lineRule="atLeast"/>
            </w:pPr>
            <w:r w:rsidRPr="00000000">
              <w:rPr>
                <w:sz w:val="24"/>
                <w:szCs w:val="24"/>
              </w:rPr>
              <w:t>4.41</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5.52</w:t>
            </w:r>
          </w:p>
        </w:tc>
        <w:tc>
          <w:tcPr>
            <w:tcW w:w="121" w:type="pct"/>
            <w:vAlign w:val="center"/>
          </w:tcPr>
          <w:p w:rsidR="0018722C">
            <w:pPr>
              <w:pStyle w:val="a5"/>
              <w:topLinePunct/>
              <w:ind w:leftChars="0" w:left="0" w:rightChars="0" w:right="0" w:firstLineChars="0" w:firstLine="0"/>
              <w:spacing w:line="240" w:lineRule="atLeast"/>
            </w:pP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5.15</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6.36</w:t>
            </w:r>
          </w:p>
        </w:tc>
        <w:tc>
          <w:tcPr>
            <w:tcW w:w="123" w:type="pct"/>
            <w:vAlign w:val="center"/>
          </w:tcPr>
          <w:p w:rsidR="0018722C">
            <w:pPr>
              <w:pStyle w:val="a5"/>
              <w:topLinePunct/>
              <w:ind w:leftChars="0" w:left="0" w:rightChars="0" w:right="0" w:firstLineChars="0" w:firstLine="0"/>
              <w:spacing w:line="240" w:lineRule="atLeast"/>
            </w:pP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1.69</w:t>
            </w:r>
          </w:p>
        </w:tc>
        <w:tc>
          <w:tcPr>
            <w:tcW w:w="251" w:type="pct"/>
            <w:vAlign w:val="center"/>
          </w:tcPr>
          <w:p w:rsidR="0018722C">
            <w:pPr>
              <w:pStyle w:val="affff9"/>
              <w:topLinePunct/>
              <w:ind w:leftChars="0" w:left="0" w:rightChars="0" w:right="0" w:firstLineChars="0" w:firstLine="0"/>
              <w:spacing w:line="240" w:lineRule="atLeast"/>
            </w:pPr>
            <w:r w:rsidRPr="00000000">
              <w:rPr>
                <w:sz w:val="24"/>
                <w:szCs w:val="24"/>
              </w:rPr>
              <w:t>2.35</w:t>
            </w:r>
          </w:p>
        </w:tc>
        <w:tc>
          <w:tcPr>
            <w:tcW w:w="121" w:type="pct"/>
            <w:vAlign w:val="center"/>
          </w:tcPr>
          <w:p w:rsidR="0018722C">
            <w:pPr>
              <w:pStyle w:val="a5"/>
              <w:topLinePunct/>
              <w:ind w:leftChars="0" w:left="0" w:rightChars="0" w:right="0" w:firstLineChars="0" w:firstLine="0"/>
              <w:spacing w:line="240" w:lineRule="atLeast"/>
            </w:pPr>
          </w:p>
        </w:tc>
        <w:tc>
          <w:tcPr>
            <w:tcW w:w="348" w:type="pct"/>
            <w:vAlign w:val="center"/>
          </w:tcPr>
          <w:p w:rsidR="0018722C">
            <w:pPr>
              <w:pStyle w:val="affff9"/>
              <w:topLinePunct/>
              <w:ind w:leftChars="0" w:left="0" w:rightChars="0" w:right="0" w:firstLineChars="0" w:firstLine="0"/>
              <w:spacing w:line="240" w:lineRule="atLeast"/>
            </w:pPr>
            <w:r w:rsidRPr="00000000">
              <w:rPr>
                <w:sz w:val="24"/>
                <w:szCs w:val="24"/>
              </w:rPr>
              <w:t>1.23</w:t>
            </w:r>
          </w:p>
        </w:tc>
        <w:tc>
          <w:tcPr>
            <w:tcW w:w="342" w:type="pct"/>
            <w:vAlign w:val="center"/>
          </w:tcPr>
          <w:p w:rsidR="0018722C">
            <w:pPr>
              <w:pStyle w:val="affff9"/>
              <w:topLinePunct/>
              <w:ind w:leftChars="0" w:left="0" w:rightChars="0" w:right="0" w:firstLineChars="0" w:firstLine="0"/>
              <w:spacing w:line="240" w:lineRule="atLeast"/>
            </w:pPr>
            <w:r w:rsidRPr="00000000">
              <w:rPr>
                <w:sz w:val="24"/>
                <w:szCs w:val="24"/>
              </w:rPr>
              <w:t>1.77</w:t>
            </w:r>
          </w:p>
        </w:tc>
      </w:tr>
      <w:tr>
        <w:tc>
          <w:tcPr>
            <w:tcW w:w="2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2.72</w:t>
            </w:r>
          </w:p>
        </w:tc>
        <w:tc>
          <w:tcPr>
            <w:tcW w:w="2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3.77</w:t>
            </w:r>
          </w:p>
        </w:tc>
        <w:tc>
          <w:tcPr>
            <w:tcW w:w="1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3.23</w:t>
            </w:r>
          </w:p>
        </w:tc>
        <w:tc>
          <w:tcPr>
            <w:tcW w:w="2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4.35</w:t>
            </w:r>
          </w:p>
        </w:tc>
        <w:tc>
          <w:tcPr>
            <w:tcW w:w="1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3.69</w:t>
            </w:r>
          </w:p>
        </w:tc>
        <w:tc>
          <w:tcPr>
            <w:tcW w:w="2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4.89</w:t>
            </w:r>
          </w:p>
        </w:tc>
        <w:tc>
          <w:tcPr>
            <w:tcW w:w="1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4.29</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5.61</w:t>
            </w:r>
          </w:p>
        </w:tc>
        <w:tc>
          <w:tcPr>
            <w:tcW w:w="12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1.51</w:t>
            </w:r>
          </w:p>
        </w:tc>
        <w:tc>
          <w:tcPr>
            <w:tcW w:w="2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2.26</w:t>
            </w:r>
          </w:p>
        </w:tc>
        <w:tc>
          <w:tcPr>
            <w:tcW w:w="1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0.82</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1.27</w:t>
            </w:r>
          </w:p>
        </w:tc>
      </w:tr>
    </w:tbl>
    <w:p w:rsidR="0018722C">
      <w:pPr>
        <w:rPr/>
        <w:topLinePunct/>
        <w:pStyle w:val="affa"/>
      </w:pPr>
    </w:p>
    <w:tbl>
      <w:tblPr>
        <w:tblW w:w="0" w:type="auto"/>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
        <w:gridCol w:w="605"/>
        <w:gridCol w:w="739"/>
        <w:gridCol w:w="739"/>
        <w:gridCol w:w="740"/>
        <w:gridCol w:w="740"/>
        <w:gridCol w:w="747"/>
        <w:gridCol w:w="765"/>
        <w:gridCol w:w="767"/>
        <w:gridCol w:w="749"/>
        <w:gridCol w:w="739"/>
        <w:gridCol w:w="739"/>
        <w:gridCol w:w="623"/>
      </w:tblGrid>
      <w:tr>
        <w:trPr>
          <w:trHeight w:val="300" w:hRule="atLeast"/>
        </w:trPr>
        <w:tc>
          <w:tcPr>
            <w:tcW w:w="443" w:type="dxa"/>
          </w:tcPr>
          <w:p w:rsidR="0018722C">
            <w:pPr>
              <w:topLinePunct/>
              <w:ind w:leftChars="0" w:left="0" w:rightChars="0" w:right="0" w:firstLineChars="0" w:firstLine="0"/>
              <w:spacing w:line="240" w:lineRule="atLeast"/>
            </w:pPr>
            <w:r>
              <w:t>4</w:t>
            </w:r>
          </w:p>
        </w:tc>
        <w:tc>
          <w:tcPr>
            <w:tcW w:w="605" w:type="dxa"/>
          </w:tcPr>
          <w:p w:rsidR="0018722C">
            <w:pPr>
              <w:topLinePunct/>
              <w:ind w:leftChars="0" w:left="0" w:rightChars="0" w:right="0" w:firstLineChars="0" w:firstLine="0"/>
              <w:spacing w:line="240" w:lineRule="atLeast"/>
            </w:pPr>
            <w:r>
              <w:t>2.45</w:t>
            </w:r>
          </w:p>
        </w:tc>
        <w:tc>
          <w:tcPr>
            <w:tcW w:w="739" w:type="dxa"/>
          </w:tcPr>
          <w:p w:rsidR="0018722C">
            <w:pPr>
              <w:topLinePunct/>
              <w:ind w:leftChars="0" w:left="0" w:rightChars="0" w:right="0" w:firstLineChars="0" w:firstLine="0"/>
              <w:spacing w:line="240" w:lineRule="atLeast"/>
            </w:pPr>
            <w:r>
              <w:t>3.52</w:t>
            </w:r>
          </w:p>
        </w:tc>
        <w:tc>
          <w:tcPr>
            <w:tcW w:w="739" w:type="dxa"/>
          </w:tcPr>
          <w:p w:rsidR="0018722C">
            <w:pPr>
              <w:topLinePunct/>
              <w:ind w:leftChars="0" w:left="0" w:rightChars="0" w:right="0" w:firstLineChars="0" w:firstLine="0"/>
              <w:spacing w:line="240" w:lineRule="atLeast"/>
            </w:pPr>
            <w:r>
              <w:t>2.86</w:t>
            </w:r>
          </w:p>
        </w:tc>
        <w:tc>
          <w:tcPr>
            <w:tcW w:w="740" w:type="dxa"/>
          </w:tcPr>
          <w:p w:rsidR="0018722C">
            <w:pPr>
              <w:topLinePunct/>
              <w:ind w:leftChars="0" w:left="0" w:rightChars="0" w:right="0" w:firstLineChars="0" w:firstLine="0"/>
              <w:spacing w:line="240" w:lineRule="atLeast"/>
            </w:pPr>
            <w:r>
              <w:t>4.01</w:t>
            </w:r>
          </w:p>
        </w:tc>
        <w:tc>
          <w:tcPr>
            <w:tcW w:w="740" w:type="dxa"/>
          </w:tcPr>
          <w:p w:rsidR="0018722C">
            <w:pPr>
              <w:topLinePunct/>
              <w:ind w:leftChars="0" w:left="0" w:rightChars="0" w:right="0" w:firstLineChars="0" w:firstLine="0"/>
              <w:spacing w:line="240" w:lineRule="atLeast"/>
            </w:pPr>
            <w:r>
              <w:t>3.25</w:t>
            </w:r>
          </w:p>
        </w:tc>
        <w:tc>
          <w:tcPr>
            <w:tcW w:w="747" w:type="dxa"/>
          </w:tcPr>
          <w:p w:rsidR="0018722C">
            <w:pPr>
              <w:topLinePunct/>
              <w:ind w:leftChars="0" w:left="0" w:rightChars="0" w:right="0" w:firstLineChars="0" w:firstLine="0"/>
              <w:spacing w:line="240" w:lineRule="atLeast"/>
            </w:pPr>
            <w:r>
              <w:t>4.49</w:t>
            </w:r>
          </w:p>
        </w:tc>
        <w:tc>
          <w:tcPr>
            <w:tcW w:w="765" w:type="dxa"/>
          </w:tcPr>
          <w:p w:rsidR="0018722C">
            <w:pPr>
              <w:topLinePunct/>
              <w:ind w:leftChars="0" w:left="0" w:rightChars="0" w:right="0" w:firstLineChars="0" w:firstLine="0"/>
              <w:spacing w:line="240" w:lineRule="atLeast"/>
            </w:pPr>
            <w:r>
              <w:t>3.74</w:t>
            </w:r>
          </w:p>
        </w:tc>
        <w:tc>
          <w:tcPr>
            <w:tcW w:w="767" w:type="dxa"/>
          </w:tcPr>
          <w:p w:rsidR="0018722C">
            <w:pPr>
              <w:topLinePunct/>
              <w:ind w:leftChars="0" w:left="0" w:rightChars="0" w:right="0" w:firstLineChars="0" w:firstLine="0"/>
              <w:spacing w:line="240" w:lineRule="atLeast"/>
            </w:pPr>
            <w:r>
              <w:t>5.06</w:t>
            </w:r>
          </w:p>
        </w:tc>
        <w:tc>
          <w:tcPr>
            <w:tcW w:w="749" w:type="dxa"/>
          </w:tcPr>
          <w:p w:rsidR="0018722C">
            <w:pPr>
              <w:topLinePunct/>
              <w:ind w:leftChars="0" w:left="0" w:rightChars="0" w:right="0" w:firstLineChars="0" w:firstLine="0"/>
              <w:spacing w:line="240" w:lineRule="atLeast"/>
            </w:pPr>
            <w:r>
              <w:t>1.41</w:t>
            </w:r>
          </w:p>
        </w:tc>
        <w:tc>
          <w:tcPr>
            <w:tcW w:w="739" w:type="dxa"/>
          </w:tcPr>
          <w:p w:rsidR="0018722C">
            <w:pPr>
              <w:topLinePunct/>
              <w:ind w:leftChars="0" w:left="0" w:rightChars="0" w:right="0" w:firstLineChars="0" w:firstLine="0"/>
              <w:spacing w:line="240" w:lineRule="atLeast"/>
            </w:pPr>
            <w:r>
              <w:t>2.21</w:t>
            </w:r>
          </w:p>
        </w:tc>
        <w:tc>
          <w:tcPr>
            <w:tcW w:w="739" w:type="dxa"/>
          </w:tcPr>
          <w:p w:rsidR="0018722C">
            <w:pPr>
              <w:topLinePunct/>
              <w:ind w:leftChars="0" w:left="0" w:rightChars="0" w:right="0" w:firstLineChars="0" w:firstLine="0"/>
              <w:spacing w:line="240" w:lineRule="atLeast"/>
            </w:pPr>
            <w:r>
              <w:t>0.60</w:t>
            </w:r>
          </w:p>
        </w:tc>
        <w:tc>
          <w:tcPr>
            <w:tcW w:w="623" w:type="dxa"/>
          </w:tcPr>
          <w:p w:rsidR="0018722C">
            <w:pPr>
              <w:topLinePunct/>
              <w:ind w:leftChars="0" w:left="0" w:rightChars="0" w:right="0" w:firstLineChars="0" w:firstLine="0"/>
              <w:spacing w:line="240" w:lineRule="atLeast"/>
            </w:pPr>
            <w:r>
              <w:t>0.98</w:t>
            </w:r>
          </w:p>
        </w:tc>
      </w:tr>
      <w:tr>
        <w:trPr>
          <w:trHeight w:val="400" w:hRule="atLeast"/>
        </w:trPr>
        <w:tc>
          <w:tcPr>
            <w:tcW w:w="443" w:type="dxa"/>
          </w:tcPr>
          <w:p w:rsidR="0018722C">
            <w:pPr>
              <w:topLinePunct/>
              <w:ind w:leftChars="0" w:left="0" w:rightChars="0" w:right="0" w:firstLineChars="0" w:firstLine="0"/>
              <w:spacing w:line="240" w:lineRule="atLeast"/>
            </w:pPr>
            <w:r>
              <w:t>5</w:t>
            </w:r>
          </w:p>
        </w:tc>
        <w:tc>
          <w:tcPr>
            <w:tcW w:w="605" w:type="dxa"/>
          </w:tcPr>
          <w:p w:rsidR="0018722C">
            <w:pPr>
              <w:topLinePunct/>
              <w:ind w:leftChars="0" w:left="0" w:rightChars="0" w:right="0" w:firstLineChars="0" w:firstLine="0"/>
              <w:spacing w:line="240" w:lineRule="atLeast"/>
            </w:pPr>
            <w:r>
              <w:t>2.26</w:t>
            </w:r>
          </w:p>
        </w:tc>
        <w:tc>
          <w:tcPr>
            <w:tcW w:w="739" w:type="dxa"/>
          </w:tcPr>
          <w:p w:rsidR="0018722C">
            <w:pPr>
              <w:topLinePunct/>
              <w:ind w:leftChars="0" w:left="0" w:rightChars="0" w:right="0" w:firstLineChars="0" w:firstLine="0"/>
              <w:spacing w:line="240" w:lineRule="atLeast"/>
            </w:pPr>
            <w:r>
              <w:t>3.35</w:t>
            </w:r>
          </w:p>
        </w:tc>
        <w:tc>
          <w:tcPr>
            <w:tcW w:w="739" w:type="dxa"/>
          </w:tcPr>
          <w:p w:rsidR="0018722C">
            <w:pPr>
              <w:topLinePunct/>
              <w:ind w:leftChars="0" w:left="0" w:rightChars="0" w:right="0" w:firstLineChars="0" w:firstLine="0"/>
              <w:spacing w:line="240" w:lineRule="atLeast"/>
            </w:pPr>
            <w:r>
              <w:t>2.62</w:t>
            </w:r>
          </w:p>
        </w:tc>
        <w:tc>
          <w:tcPr>
            <w:tcW w:w="740" w:type="dxa"/>
          </w:tcPr>
          <w:p w:rsidR="0018722C">
            <w:pPr>
              <w:topLinePunct/>
              <w:ind w:leftChars="0" w:left="0" w:rightChars="0" w:right="0" w:firstLineChars="0" w:firstLine="0"/>
              <w:spacing w:line="240" w:lineRule="atLeast"/>
            </w:pPr>
            <w:r>
              <w:t>3.79</w:t>
            </w:r>
          </w:p>
        </w:tc>
        <w:tc>
          <w:tcPr>
            <w:tcW w:w="740" w:type="dxa"/>
          </w:tcPr>
          <w:p w:rsidR="0018722C">
            <w:pPr>
              <w:topLinePunct/>
              <w:ind w:leftChars="0" w:left="0" w:rightChars="0" w:right="0" w:firstLineChars="0" w:firstLine="0"/>
              <w:spacing w:line="240" w:lineRule="atLeast"/>
            </w:pPr>
            <w:r>
              <w:t>2.96</w:t>
            </w:r>
          </w:p>
        </w:tc>
        <w:tc>
          <w:tcPr>
            <w:tcW w:w="747" w:type="dxa"/>
          </w:tcPr>
          <w:p w:rsidR="0018722C">
            <w:pPr>
              <w:topLinePunct/>
              <w:ind w:leftChars="0" w:left="0" w:rightChars="0" w:right="0" w:firstLineChars="0" w:firstLine="0"/>
              <w:spacing w:line="240" w:lineRule="atLeast"/>
            </w:pPr>
            <w:r>
              <w:t>4.18</w:t>
            </w:r>
          </w:p>
        </w:tc>
        <w:tc>
          <w:tcPr>
            <w:tcW w:w="765" w:type="dxa"/>
          </w:tcPr>
          <w:p w:rsidR="0018722C">
            <w:pPr>
              <w:topLinePunct/>
              <w:ind w:leftChars="0" w:left="0" w:rightChars="0" w:right="0" w:firstLineChars="0" w:firstLine="0"/>
              <w:spacing w:line="240" w:lineRule="atLeast"/>
            </w:pPr>
            <w:r>
              <w:t>3.41</w:t>
            </w:r>
          </w:p>
        </w:tc>
        <w:tc>
          <w:tcPr>
            <w:tcW w:w="767" w:type="dxa"/>
          </w:tcPr>
          <w:p w:rsidR="0018722C">
            <w:pPr>
              <w:topLinePunct/>
              <w:ind w:leftChars="0" w:left="0" w:rightChars="0" w:right="0" w:firstLineChars="0" w:firstLine="0"/>
              <w:spacing w:line="240" w:lineRule="atLeast"/>
            </w:pPr>
            <w:r>
              <w:t>4.68</w:t>
            </w:r>
          </w:p>
        </w:tc>
        <w:tc>
          <w:tcPr>
            <w:tcW w:w="749" w:type="dxa"/>
          </w:tcPr>
          <w:p w:rsidR="0018722C">
            <w:pPr>
              <w:topLinePunct/>
              <w:ind w:leftChars="0" w:left="0" w:rightChars="0" w:right="0" w:firstLineChars="0" w:firstLine="0"/>
              <w:spacing w:line="240" w:lineRule="atLeast"/>
            </w:pPr>
            <w:r>
              <w:t>1.34</w:t>
            </w:r>
          </w:p>
        </w:tc>
        <w:tc>
          <w:tcPr>
            <w:tcW w:w="739" w:type="dxa"/>
          </w:tcPr>
          <w:p w:rsidR="0018722C">
            <w:pPr>
              <w:topLinePunct/>
              <w:ind w:leftChars="0" w:left="0" w:rightChars="0" w:right="0" w:firstLineChars="0" w:firstLine="0"/>
              <w:spacing w:line="240" w:lineRule="atLeast"/>
            </w:pPr>
            <w:r>
              <w:t>2.17</w:t>
            </w:r>
          </w:p>
        </w:tc>
        <w:tc>
          <w:tcPr>
            <w:tcW w:w="739" w:type="dxa"/>
          </w:tcPr>
          <w:p w:rsidR="0018722C">
            <w:pPr>
              <w:topLinePunct/>
              <w:ind w:leftChars="0" w:left="0" w:rightChars="0" w:right="0" w:firstLineChars="0" w:firstLine="0"/>
              <w:spacing w:line="240" w:lineRule="atLeast"/>
            </w:pPr>
            <w:r>
              <w:t>0.48</w:t>
            </w:r>
          </w:p>
        </w:tc>
        <w:tc>
          <w:tcPr>
            <w:tcW w:w="623" w:type="dxa"/>
          </w:tcPr>
          <w:p w:rsidR="0018722C">
            <w:pPr>
              <w:topLinePunct/>
              <w:ind w:leftChars="0" w:left="0" w:rightChars="0" w:right="0" w:firstLineChars="0" w:firstLine="0"/>
              <w:spacing w:line="240" w:lineRule="atLeast"/>
            </w:pPr>
            <w:r>
              <w:t>0.79</w:t>
            </w:r>
          </w:p>
        </w:tc>
      </w:tr>
      <w:tr>
        <w:trPr>
          <w:trHeight w:val="380" w:hRule="atLeast"/>
        </w:trPr>
        <w:tc>
          <w:tcPr>
            <w:tcW w:w="443" w:type="dxa"/>
          </w:tcPr>
          <w:p w:rsidR="0018722C">
            <w:pPr>
              <w:topLinePunct/>
              <w:ind w:leftChars="0" w:left="0" w:rightChars="0" w:right="0" w:firstLineChars="0" w:firstLine="0"/>
              <w:spacing w:line="240" w:lineRule="atLeast"/>
            </w:pPr>
            <w:r>
              <w:t>6</w:t>
            </w:r>
          </w:p>
        </w:tc>
        <w:tc>
          <w:tcPr>
            <w:tcW w:w="605" w:type="dxa"/>
          </w:tcPr>
          <w:p w:rsidR="0018722C">
            <w:pPr>
              <w:topLinePunct/>
              <w:ind w:leftChars="0" w:left="0" w:rightChars="0" w:right="0" w:firstLineChars="0" w:firstLine="0"/>
              <w:spacing w:line="240" w:lineRule="atLeast"/>
            </w:pPr>
            <w:r>
              <w:t>2.12</w:t>
            </w:r>
          </w:p>
        </w:tc>
        <w:tc>
          <w:tcPr>
            <w:tcW w:w="739" w:type="dxa"/>
          </w:tcPr>
          <w:p w:rsidR="0018722C">
            <w:pPr>
              <w:topLinePunct/>
              <w:ind w:leftChars="0" w:left="0" w:rightChars="0" w:right="0" w:firstLineChars="0" w:firstLine="0"/>
              <w:spacing w:line="240" w:lineRule="atLeast"/>
            </w:pPr>
            <w:r>
              <w:t>3.23</w:t>
            </w:r>
          </w:p>
        </w:tc>
        <w:tc>
          <w:tcPr>
            <w:tcW w:w="739" w:type="dxa"/>
          </w:tcPr>
          <w:p w:rsidR="0018722C">
            <w:pPr>
              <w:topLinePunct/>
              <w:ind w:leftChars="0" w:left="0" w:rightChars="0" w:right="0" w:firstLineChars="0" w:firstLine="0"/>
              <w:spacing w:line="240" w:lineRule="atLeast"/>
            </w:pPr>
            <w:r>
              <w:t>2.45</w:t>
            </w:r>
          </w:p>
        </w:tc>
        <w:tc>
          <w:tcPr>
            <w:tcW w:w="740" w:type="dxa"/>
          </w:tcPr>
          <w:p w:rsidR="0018722C">
            <w:pPr>
              <w:topLinePunct/>
              <w:ind w:leftChars="0" w:left="0" w:rightChars="0" w:right="0" w:firstLineChars="0" w:firstLine="0"/>
              <w:spacing w:line="240" w:lineRule="atLeast"/>
            </w:pPr>
            <w:r>
              <w:t>3.61</w:t>
            </w:r>
          </w:p>
        </w:tc>
        <w:tc>
          <w:tcPr>
            <w:tcW w:w="740" w:type="dxa"/>
          </w:tcPr>
          <w:p w:rsidR="0018722C">
            <w:pPr>
              <w:topLinePunct/>
              <w:ind w:leftChars="0" w:left="0" w:rightChars="0" w:right="0" w:firstLineChars="0" w:firstLine="0"/>
              <w:spacing w:line="240" w:lineRule="atLeast"/>
            </w:pPr>
            <w:r>
              <w:t>2.75</w:t>
            </w:r>
          </w:p>
        </w:tc>
        <w:tc>
          <w:tcPr>
            <w:tcW w:w="747" w:type="dxa"/>
          </w:tcPr>
          <w:p w:rsidR="0018722C">
            <w:pPr>
              <w:topLinePunct/>
              <w:ind w:leftChars="0" w:left="0" w:rightChars="0" w:right="0" w:firstLineChars="0" w:firstLine="0"/>
              <w:spacing w:line="240" w:lineRule="atLeast"/>
            </w:pPr>
            <w:r>
              <w:t>3.99</w:t>
            </w:r>
          </w:p>
        </w:tc>
        <w:tc>
          <w:tcPr>
            <w:tcW w:w="765" w:type="dxa"/>
          </w:tcPr>
          <w:p w:rsidR="0018722C">
            <w:pPr>
              <w:topLinePunct/>
              <w:ind w:leftChars="0" w:left="0" w:rightChars="0" w:right="0" w:firstLineChars="0" w:firstLine="0"/>
              <w:spacing w:line="240" w:lineRule="atLeast"/>
            </w:pPr>
            <w:r>
              <w:t>3.15</w:t>
            </w:r>
          </w:p>
        </w:tc>
        <w:tc>
          <w:tcPr>
            <w:tcW w:w="767" w:type="dxa"/>
          </w:tcPr>
          <w:p w:rsidR="0018722C">
            <w:pPr>
              <w:topLinePunct/>
              <w:ind w:leftChars="0" w:left="0" w:rightChars="0" w:right="0" w:firstLineChars="0" w:firstLine="0"/>
              <w:spacing w:line="240" w:lineRule="atLeast"/>
            </w:pPr>
            <w:r>
              <w:t>4.43</w:t>
            </w:r>
          </w:p>
        </w:tc>
        <w:tc>
          <w:tcPr>
            <w:tcW w:w="749" w:type="dxa"/>
          </w:tcPr>
          <w:p w:rsidR="0018722C">
            <w:pPr>
              <w:topLinePunct/>
              <w:ind w:leftChars="0" w:left="0" w:rightChars="0" w:right="0" w:firstLineChars="0" w:firstLine="0"/>
              <w:spacing w:line="240" w:lineRule="atLeast"/>
            </w:pPr>
            <w:r>
              <w:t>1.29</w:t>
            </w:r>
          </w:p>
        </w:tc>
        <w:tc>
          <w:tcPr>
            <w:tcW w:w="739" w:type="dxa"/>
          </w:tcPr>
          <w:p w:rsidR="0018722C">
            <w:pPr>
              <w:topLinePunct/>
              <w:ind w:leftChars="0" w:left="0" w:rightChars="0" w:right="0" w:firstLineChars="0" w:firstLine="0"/>
              <w:spacing w:line="240" w:lineRule="atLeast"/>
            </w:pPr>
            <w:r>
              <w:t>2.14</w:t>
            </w:r>
          </w:p>
        </w:tc>
        <w:tc>
          <w:tcPr>
            <w:tcW w:w="739" w:type="dxa"/>
          </w:tcPr>
          <w:p w:rsidR="0018722C">
            <w:pPr>
              <w:topLinePunct/>
              <w:ind w:leftChars="0" w:left="0" w:rightChars="0" w:right="0" w:firstLineChars="0" w:firstLine="0"/>
              <w:spacing w:line="240" w:lineRule="atLeast"/>
            </w:pPr>
            <w:r>
              <w:t>0.39</w:t>
            </w:r>
          </w:p>
        </w:tc>
        <w:tc>
          <w:tcPr>
            <w:tcW w:w="623" w:type="dxa"/>
          </w:tcPr>
          <w:p w:rsidR="0018722C">
            <w:pPr>
              <w:topLinePunct/>
              <w:ind w:leftChars="0" w:left="0" w:rightChars="0" w:right="0" w:firstLineChars="0" w:firstLine="0"/>
              <w:spacing w:line="240" w:lineRule="atLeast"/>
            </w:pPr>
            <w:r>
              <w:t>0.66</w:t>
            </w:r>
          </w:p>
        </w:tc>
      </w:tr>
      <w:tr>
        <w:trPr>
          <w:trHeight w:val="380" w:hRule="atLeast"/>
        </w:trPr>
        <w:tc>
          <w:tcPr>
            <w:tcW w:w="443" w:type="dxa"/>
          </w:tcPr>
          <w:p w:rsidR="0018722C">
            <w:pPr>
              <w:topLinePunct/>
              <w:ind w:leftChars="0" w:left="0" w:rightChars="0" w:right="0" w:firstLineChars="0" w:firstLine="0"/>
              <w:spacing w:line="240" w:lineRule="atLeast"/>
            </w:pPr>
            <w:r>
              <w:t>7</w:t>
            </w:r>
          </w:p>
        </w:tc>
        <w:tc>
          <w:tcPr>
            <w:tcW w:w="605" w:type="dxa"/>
          </w:tcPr>
          <w:p w:rsidR="0018722C">
            <w:pPr>
              <w:topLinePunct/>
              <w:ind w:leftChars="0" w:left="0" w:rightChars="0" w:right="0" w:firstLineChars="0" w:firstLine="0"/>
              <w:spacing w:line="240" w:lineRule="atLeast"/>
            </w:pPr>
            <w:r>
              <w:t>2.03</w:t>
            </w:r>
          </w:p>
        </w:tc>
        <w:tc>
          <w:tcPr>
            <w:tcW w:w="739" w:type="dxa"/>
          </w:tcPr>
          <w:p w:rsidR="0018722C">
            <w:pPr>
              <w:topLinePunct/>
              <w:ind w:leftChars="0" w:left="0" w:rightChars="0" w:right="0" w:firstLineChars="0" w:firstLine="0"/>
              <w:spacing w:line="240" w:lineRule="atLeast"/>
            </w:pPr>
            <w:r>
              <w:t>3.13</w:t>
            </w:r>
          </w:p>
        </w:tc>
        <w:tc>
          <w:tcPr>
            <w:tcW w:w="739" w:type="dxa"/>
          </w:tcPr>
          <w:p w:rsidR="0018722C">
            <w:pPr>
              <w:topLinePunct/>
              <w:ind w:leftChars="0" w:left="0" w:rightChars="0" w:right="0" w:firstLineChars="0" w:firstLine="0"/>
              <w:spacing w:line="240" w:lineRule="atLeast"/>
            </w:pPr>
            <w:r>
              <w:t>2.32</w:t>
            </w:r>
          </w:p>
        </w:tc>
        <w:tc>
          <w:tcPr>
            <w:tcW w:w="740" w:type="dxa"/>
          </w:tcPr>
          <w:p w:rsidR="0018722C">
            <w:pPr>
              <w:topLinePunct/>
              <w:ind w:leftChars="0" w:left="0" w:rightChars="0" w:right="0" w:firstLineChars="0" w:firstLine="0"/>
              <w:spacing w:line="240" w:lineRule="atLeast"/>
            </w:pPr>
            <w:r>
              <w:t>3.50</w:t>
            </w:r>
          </w:p>
        </w:tc>
        <w:tc>
          <w:tcPr>
            <w:tcW w:w="740" w:type="dxa"/>
          </w:tcPr>
          <w:p w:rsidR="0018722C">
            <w:pPr>
              <w:topLinePunct/>
              <w:ind w:leftChars="0" w:left="0" w:rightChars="0" w:right="0" w:firstLineChars="0" w:firstLine="0"/>
              <w:spacing w:line="240" w:lineRule="atLeast"/>
            </w:pPr>
            <w:r>
              <w:t>2.60</w:t>
            </w:r>
          </w:p>
        </w:tc>
        <w:tc>
          <w:tcPr>
            <w:tcW w:w="747" w:type="dxa"/>
          </w:tcPr>
          <w:p w:rsidR="0018722C">
            <w:pPr>
              <w:topLinePunct/>
              <w:ind w:leftChars="0" w:left="0" w:rightChars="0" w:right="0" w:firstLineChars="0" w:firstLine="0"/>
              <w:spacing w:line="240" w:lineRule="atLeast"/>
            </w:pPr>
            <w:r>
              <w:t>3.84</w:t>
            </w:r>
          </w:p>
        </w:tc>
        <w:tc>
          <w:tcPr>
            <w:tcW w:w="765" w:type="dxa"/>
          </w:tcPr>
          <w:p w:rsidR="0018722C">
            <w:pPr>
              <w:topLinePunct/>
              <w:ind w:leftChars="0" w:left="0" w:rightChars="0" w:right="0" w:firstLineChars="0" w:firstLine="0"/>
              <w:spacing w:line="240" w:lineRule="atLeast"/>
            </w:pPr>
            <w:r>
              <w:t>2.96</w:t>
            </w:r>
          </w:p>
        </w:tc>
        <w:tc>
          <w:tcPr>
            <w:tcW w:w="767" w:type="dxa"/>
          </w:tcPr>
          <w:p w:rsidR="0018722C">
            <w:pPr>
              <w:topLinePunct/>
              <w:ind w:leftChars="0" w:left="0" w:rightChars="0" w:right="0" w:firstLineChars="0" w:firstLine="0"/>
              <w:spacing w:line="240" w:lineRule="atLeast"/>
            </w:pPr>
            <w:r>
              <w:t>4.26</w:t>
            </w:r>
          </w:p>
        </w:tc>
        <w:tc>
          <w:tcPr>
            <w:tcW w:w="749" w:type="dxa"/>
          </w:tcPr>
          <w:p w:rsidR="0018722C">
            <w:pPr>
              <w:topLinePunct/>
              <w:ind w:leftChars="0" w:left="0" w:rightChars="0" w:right="0" w:firstLineChars="0" w:firstLine="0"/>
              <w:spacing w:line="240" w:lineRule="atLeast"/>
            </w:pPr>
            <w:r>
              <w:t>1.26</w:t>
            </w:r>
          </w:p>
        </w:tc>
        <w:tc>
          <w:tcPr>
            <w:tcW w:w="739" w:type="dxa"/>
          </w:tcPr>
          <w:p w:rsidR="0018722C">
            <w:pPr>
              <w:topLinePunct/>
              <w:ind w:leftChars="0" w:left="0" w:rightChars="0" w:right="0" w:firstLineChars="0" w:firstLine="0"/>
              <w:spacing w:line="240" w:lineRule="atLeast"/>
            </w:pPr>
            <w:r>
              <w:t>2.13</w:t>
            </w:r>
          </w:p>
        </w:tc>
        <w:tc>
          <w:tcPr>
            <w:tcW w:w="739" w:type="dxa"/>
          </w:tcPr>
          <w:p w:rsidR="0018722C">
            <w:pPr>
              <w:topLinePunct/>
              <w:ind w:leftChars="0" w:left="0" w:rightChars="0" w:right="0" w:firstLineChars="0" w:firstLine="0"/>
              <w:spacing w:line="240" w:lineRule="atLeast"/>
            </w:pPr>
            <w:r>
              <w:t>0.33</w:t>
            </w:r>
          </w:p>
        </w:tc>
        <w:tc>
          <w:tcPr>
            <w:tcW w:w="623" w:type="dxa"/>
          </w:tcPr>
          <w:p w:rsidR="0018722C">
            <w:pPr>
              <w:topLinePunct/>
              <w:ind w:leftChars="0" w:left="0" w:rightChars="0" w:right="0" w:firstLineChars="0" w:firstLine="0"/>
              <w:spacing w:line="240" w:lineRule="atLeast"/>
            </w:pPr>
            <w:r>
              <w:t>0.58</w:t>
            </w:r>
          </w:p>
        </w:tc>
      </w:tr>
      <w:tr>
        <w:trPr>
          <w:trHeight w:val="400" w:hRule="atLeast"/>
        </w:trPr>
        <w:tc>
          <w:tcPr>
            <w:tcW w:w="443" w:type="dxa"/>
          </w:tcPr>
          <w:p w:rsidR="0018722C">
            <w:pPr>
              <w:topLinePunct/>
              <w:ind w:leftChars="0" w:left="0" w:rightChars="0" w:right="0" w:firstLineChars="0" w:firstLine="0"/>
              <w:spacing w:line="240" w:lineRule="atLeast"/>
            </w:pPr>
            <w:r>
              <w:t>8</w:t>
            </w:r>
          </w:p>
        </w:tc>
        <w:tc>
          <w:tcPr>
            <w:tcW w:w="605" w:type="dxa"/>
          </w:tcPr>
          <w:p w:rsidR="0018722C">
            <w:pPr>
              <w:topLinePunct/>
              <w:ind w:leftChars="0" w:left="0" w:rightChars="0" w:right="0" w:firstLineChars="0" w:firstLine="0"/>
              <w:spacing w:line="240" w:lineRule="atLeast"/>
            </w:pPr>
            <w:r>
              <w:t>1.95</w:t>
            </w:r>
          </w:p>
        </w:tc>
        <w:tc>
          <w:tcPr>
            <w:tcW w:w="739" w:type="dxa"/>
          </w:tcPr>
          <w:p w:rsidR="0018722C">
            <w:pPr>
              <w:topLinePunct/>
              <w:ind w:leftChars="0" w:left="0" w:rightChars="0" w:right="0" w:firstLineChars="0" w:firstLine="0"/>
              <w:spacing w:line="240" w:lineRule="atLeast"/>
            </w:pPr>
            <w:r>
              <w:t>3.06</w:t>
            </w:r>
          </w:p>
        </w:tc>
        <w:tc>
          <w:tcPr>
            <w:tcW w:w="739" w:type="dxa"/>
          </w:tcPr>
          <w:p w:rsidR="0018722C">
            <w:pPr>
              <w:topLinePunct/>
              <w:ind w:leftChars="0" w:left="0" w:rightChars="0" w:right="0" w:firstLineChars="0" w:firstLine="0"/>
              <w:spacing w:line="240" w:lineRule="atLeast"/>
            </w:pPr>
            <w:r>
              <w:t>2.22</w:t>
            </w:r>
          </w:p>
        </w:tc>
        <w:tc>
          <w:tcPr>
            <w:tcW w:w="740" w:type="dxa"/>
          </w:tcPr>
          <w:p w:rsidR="0018722C">
            <w:pPr>
              <w:topLinePunct/>
              <w:ind w:leftChars="0" w:left="0" w:rightChars="0" w:right="0" w:firstLineChars="0" w:firstLine="0"/>
              <w:spacing w:line="240" w:lineRule="atLeast"/>
            </w:pPr>
            <w:r>
              <w:t>3.39</w:t>
            </w:r>
          </w:p>
        </w:tc>
        <w:tc>
          <w:tcPr>
            <w:tcW w:w="740" w:type="dxa"/>
          </w:tcPr>
          <w:p w:rsidR="0018722C">
            <w:pPr>
              <w:topLinePunct/>
              <w:ind w:leftChars="0" w:left="0" w:rightChars="0" w:right="0" w:firstLineChars="0" w:firstLine="0"/>
              <w:spacing w:line="240" w:lineRule="atLeast"/>
            </w:pPr>
            <w:r>
              <w:t>2.48</w:t>
            </w:r>
          </w:p>
        </w:tc>
        <w:tc>
          <w:tcPr>
            <w:tcW w:w="747" w:type="dxa"/>
          </w:tcPr>
          <w:p w:rsidR="0018722C">
            <w:pPr>
              <w:topLinePunct/>
              <w:ind w:leftChars="0" w:left="0" w:rightChars="0" w:right="0" w:firstLineChars="0" w:firstLine="0"/>
              <w:spacing w:line="240" w:lineRule="atLeast"/>
            </w:pPr>
            <w:r>
              <w:t>3.70</w:t>
            </w:r>
          </w:p>
        </w:tc>
        <w:tc>
          <w:tcPr>
            <w:tcW w:w="765" w:type="dxa"/>
          </w:tcPr>
          <w:p w:rsidR="0018722C">
            <w:pPr>
              <w:topLinePunct/>
              <w:ind w:leftChars="0" w:left="0" w:rightChars="0" w:right="0" w:firstLineChars="0" w:firstLine="0"/>
              <w:spacing w:line="240" w:lineRule="atLeast"/>
            </w:pPr>
            <w:r>
              <w:t>2.79</w:t>
            </w:r>
          </w:p>
        </w:tc>
        <w:tc>
          <w:tcPr>
            <w:tcW w:w="767" w:type="dxa"/>
          </w:tcPr>
          <w:p w:rsidR="0018722C">
            <w:pPr>
              <w:topLinePunct/>
              <w:ind w:leftChars="0" w:left="0" w:rightChars="0" w:right="0" w:firstLineChars="0" w:firstLine="0"/>
              <w:spacing w:line="240" w:lineRule="atLeast"/>
            </w:pPr>
            <w:r>
              <w:t>4.10</w:t>
            </w:r>
          </w:p>
        </w:tc>
        <w:tc>
          <w:tcPr>
            <w:tcW w:w="749" w:type="dxa"/>
          </w:tcPr>
          <w:p w:rsidR="0018722C">
            <w:pPr>
              <w:topLinePunct/>
              <w:ind w:leftChars="0" w:left="0" w:rightChars="0" w:right="0" w:firstLineChars="0" w:firstLine="0"/>
              <w:spacing w:line="240" w:lineRule="atLeast"/>
            </w:pPr>
            <w:r>
              <w:t>1.23</w:t>
            </w:r>
          </w:p>
        </w:tc>
        <w:tc>
          <w:tcPr>
            <w:tcW w:w="739" w:type="dxa"/>
          </w:tcPr>
          <w:p w:rsidR="0018722C">
            <w:pPr>
              <w:topLinePunct/>
              <w:ind w:leftChars="0" w:left="0" w:rightChars="0" w:right="0" w:firstLineChars="0" w:firstLine="0"/>
              <w:spacing w:line="240" w:lineRule="atLeast"/>
            </w:pPr>
            <w:r>
              <w:t>2.12</w:t>
            </w:r>
          </w:p>
        </w:tc>
        <w:tc>
          <w:tcPr>
            <w:tcW w:w="739" w:type="dxa"/>
          </w:tcPr>
          <w:p w:rsidR="0018722C">
            <w:pPr>
              <w:topLinePunct/>
              <w:ind w:leftChars="0" w:left="0" w:rightChars="0" w:right="0" w:firstLineChars="0" w:firstLine="0"/>
              <w:spacing w:line="240" w:lineRule="atLeast"/>
            </w:pPr>
            <w:r>
              <w:t>0.29</w:t>
            </w:r>
          </w:p>
        </w:tc>
        <w:tc>
          <w:tcPr>
            <w:tcW w:w="623" w:type="dxa"/>
          </w:tcPr>
          <w:p w:rsidR="0018722C">
            <w:pPr>
              <w:topLinePunct/>
              <w:ind w:leftChars="0" w:left="0" w:rightChars="0" w:right="0" w:firstLineChars="0" w:firstLine="0"/>
              <w:spacing w:line="240" w:lineRule="atLeast"/>
            </w:pPr>
            <w:r>
              <w:t>0.51</w:t>
            </w:r>
          </w:p>
        </w:tc>
      </w:tr>
      <w:tr>
        <w:trPr>
          <w:trHeight w:val="380" w:hRule="atLeast"/>
        </w:trPr>
        <w:tc>
          <w:tcPr>
            <w:tcW w:w="443" w:type="dxa"/>
          </w:tcPr>
          <w:p w:rsidR="0018722C">
            <w:pPr>
              <w:topLinePunct/>
              <w:ind w:leftChars="0" w:left="0" w:rightChars="0" w:right="0" w:firstLineChars="0" w:firstLine="0"/>
              <w:spacing w:line="240" w:lineRule="atLeast"/>
            </w:pPr>
            <w:r>
              <w:t>9</w:t>
            </w:r>
          </w:p>
        </w:tc>
        <w:tc>
          <w:tcPr>
            <w:tcW w:w="605" w:type="dxa"/>
          </w:tcPr>
          <w:p w:rsidR="0018722C">
            <w:pPr>
              <w:topLinePunct/>
              <w:ind w:leftChars="0" w:left="0" w:rightChars="0" w:right="0" w:firstLineChars="0" w:firstLine="0"/>
              <w:spacing w:line="240" w:lineRule="atLeast"/>
            </w:pPr>
            <w:r>
              <w:t>1.88</w:t>
            </w:r>
          </w:p>
        </w:tc>
        <w:tc>
          <w:tcPr>
            <w:tcW w:w="739" w:type="dxa"/>
          </w:tcPr>
          <w:p w:rsidR="0018722C">
            <w:pPr>
              <w:topLinePunct/>
              <w:ind w:leftChars="0" w:left="0" w:rightChars="0" w:right="0" w:firstLineChars="0" w:firstLine="0"/>
              <w:spacing w:line="240" w:lineRule="atLeast"/>
            </w:pPr>
            <w:r>
              <w:t>2.99</w:t>
            </w:r>
          </w:p>
        </w:tc>
        <w:tc>
          <w:tcPr>
            <w:tcW w:w="739" w:type="dxa"/>
          </w:tcPr>
          <w:p w:rsidR="0018722C">
            <w:pPr>
              <w:topLinePunct/>
              <w:ind w:leftChars="0" w:left="0" w:rightChars="0" w:right="0" w:firstLineChars="0" w:firstLine="0"/>
              <w:spacing w:line="240" w:lineRule="atLeast"/>
            </w:pPr>
            <w:r>
              <w:t>2.14</w:t>
            </w:r>
          </w:p>
        </w:tc>
        <w:tc>
          <w:tcPr>
            <w:tcW w:w="740" w:type="dxa"/>
          </w:tcPr>
          <w:p w:rsidR="0018722C">
            <w:pPr>
              <w:topLinePunct/>
              <w:ind w:leftChars="0" w:left="0" w:rightChars="0" w:right="0" w:firstLineChars="0" w:firstLine="0"/>
              <w:spacing w:line="240" w:lineRule="atLeast"/>
            </w:pPr>
            <w:r>
              <w:t>3.30</w:t>
            </w:r>
          </w:p>
        </w:tc>
        <w:tc>
          <w:tcPr>
            <w:tcW w:w="740" w:type="dxa"/>
          </w:tcPr>
          <w:p w:rsidR="0018722C">
            <w:pPr>
              <w:topLinePunct/>
              <w:ind w:leftChars="0" w:left="0" w:rightChars="0" w:right="0" w:firstLineChars="0" w:firstLine="0"/>
              <w:spacing w:line="240" w:lineRule="atLeast"/>
            </w:pPr>
            <w:r>
              <w:t>2.37</w:t>
            </w:r>
          </w:p>
        </w:tc>
        <w:tc>
          <w:tcPr>
            <w:tcW w:w="747" w:type="dxa"/>
          </w:tcPr>
          <w:p w:rsidR="0018722C">
            <w:pPr>
              <w:topLinePunct/>
              <w:ind w:leftChars="0" w:left="0" w:rightChars="0" w:right="0" w:firstLineChars="0" w:firstLine="0"/>
              <w:spacing w:line="240" w:lineRule="atLeast"/>
            </w:pPr>
            <w:r>
              <w:t>3.60</w:t>
            </w:r>
          </w:p>
        </w:tc>
        <w:tc>
          <w:tcPr>
            <w:tcW w:w="765" w:type="dxa"/>
          </w:tcPr>
          <w:p w:rsidR="0018722C">
            <w:pPr>
              <w:topLinePunct/>
              <w:ind w:leftChars="0" w:left="0" w:rightChars="0" w:right="0" w:firstLineChars="0" w:firstLine="0"/>
              <w:spacing w:line="240" w:lineRule="atLeast"/>
            </w:pPr>
            <w:r>
              <w:t>2.65</w:t>
            </w:r>
          </w:p>
        </w:tc>
        <w:tc>
          <w:tcPr>
            <w:tcW w:w="767" w:type="dxa"/>
          </w:tcPr>
          <w:p w:rsidR="0018722C">
            <w:pPr>
              <w:topLinePunct/>
              <w:ind w:leftChars="0" w:left="0" w:rightChars="0" w:right="0" w:firstLineChars="0" w:firstLine="0"/>
              <w:spacing w:line="240" w:lineRule="atLeast"/>
            </w:pPr>
            <w:r>
              <w:t>3.97</w:t>
            </w:r>
          </w:p>
        </w:tc>
        <w:tc>
          <w:tcPr>
            <w:tcW w:w="749" w:type="dxa"/>
          </w:tcPr>
          <w:p w:rsidR="0018722C">
            <w:pPr>
              <w:topLinePunct/>
              <w:ind w:leftChars="0" w:left="0" w:rightChars="0" w:right="0" w:firstLineChars="0" w:firstLine="0"/>
              <w:spacing w:line="240" w:lineRule="atLeast"/>
            </w:pPr>
            <w:r>
              <w:t>1.21</w:t>
            </w:r>
          </w:p>
        </w:tc>
        <w:tc>
          <w:tcPr>
            <w:tcW w:w="739" w:type="dxa"/>
          </w:tcPr>
          <w:p w:rsidR="0018722C">
            <w:pPr>
              <w:topLinePunct/>
              <w:ind w:leftChars="0" w:left="0" w:rightChars="0" w:right="0" w:firstLineChars="0" w:firstLine="0"/>
              <w:spacing w:line="240" w:lineRule="atLeast"/>
            </w:pPr>
            <w:r>
              <w:t>2.10</w:t>
            </w:r>
          </w:p>
        </w:tc>
        <w:tc>
          <w:tcPr>
            <w:tcW w:w="739" w:type="dxa"/>
          </w:tcPr>
          <w:p w:rsidR="0018722C">
            <w:pPr>
              <w:topLinePunct/>
              <w:ind w:leftChars="0" w:left="0" w:rightChars="0" w:right="0" w:firstLineChars="0" w:firstLine="0"/>
              <w:spacing w:line="240" w:lineRule="atLeast"/>
            </w:pPr>
            <w:r>
              <w:t>0.25</w:t>
            </w:r>
          </w:p>
        </w:tc>
        <w:tc>
          <w:tcPr>
            <w:tcW w:w="623" w:type="dxa"/>
          </w:tcPr>
          <w:p w:rsidR="0018722C">
            <w:pPr>
              <w:topLinePunct/>
              <w:ind w:leftChars="0" w:left="0" w:rightChars="0" w:right="0" w:firstLineChars="0" w:firstLine="0"/>
              <w:spacing w:line="240" w:lineRule="atLeast"/>
            </w:pPr>
            <w:r>
              <w:t>0.45</w:t>
            </w:r>
          </w:p>
        </w:tc>
      </w:tr>
      <w:tr>
        <w:trPr>
          <w:trHeight w:val="340" w:hRule="atLeast"/>
        </w:trPr>
        <w:tc>
          <w:tcPr>
            <w:tcW w:w="443" w:type="dxa"/>
            <w:tcBorders>
              <w:bottom w:val="single" w:sz="4" w:space="0" w:color="000000"/>
            </w:tcBorders>
          </w:tcPr>
          <w:p w:rsidR="0018722C">
            <w:pPr>
              <w:topLinePunct/>
              <w:ind w:leftChars="0" w:left="0" w:rightChars="0" w:right="0" w:firstLineChars="0" w:firstLine="0"/>
              <w:spacing w:line="240" w:lineRule="atLeast"/>
            </w:pPr>
            <w:r>
              <w:t>10</w:t>
            </w:r>
          </w:p>
        </w:tc>
        <w:tc>
          <w:tcPr>
            <w:tcW w:w="605" w:type="dxa"/>
            <w:tcBorders>
              <w:bottom w:val="single" w:sz="4" w:space="0" w:color="000000"/>
            </w:tcBorders>
          </w:tcPr>
          <w:p w:rsidR="0018722C">
            <w:pPr>
              <w:topLinePunct/>
              <w:ind w:leftChars="0" w:left="0" w:rightChars="0" w:right="0" w:firstLineChars="0" w:firstLine="0"/>
              <w:spacing w:line="240" w:lineRule="atLeast"/>
            </w:pPr>
            <w:r>
              <w:t>1.83</w:t>
            </w:r>
          </w:p>
        </w:tc>
        <w:tc>
          <w:tcPr>
            <w:tcW w:w="739" w:type="dxa"/>
            <w:tcBorders>
              <w:bottom w:val="single" w:sz="4" w:space="0" w:color="000000"/>
            </w:tcBorders>
          </w:tcPr>
          <w:p w:rsidR="0018722C">
            <w:pPr>
              <w:topLinePunct/>
              <w:ind w:leftChars="0" w:left="0" w:rightChars="0" w:right="0" w:firstLineChars="0" w:firstLine="0"/>
              <w:spacing w:line="240" w:lineRule="atLeast"/>
            </w:pPr>
            <w:r>
              <w:t>2.94</w:t>
            </w:r>
          </w:p>
        </w:tc>
        <w:tc>
          <w:tcPr>
            <w:tcW w:w="739" w:type="dxa"/>
            <w:tcBorders>
              <w:bottom w:val="single" w:sz="4" w:space="0" w:color="000000"/>
            </w:tcBorders>
          </w:tcPr>
          <w:p w:rsidR="0018722C">
            <w:pPr>
              <w:topLinePunct/>
              <w:ind w:leftChars="0" w:left="0" w:rightChars="0" w:right="0" w:firstLineChars="0" w:firstLine="0"/>
              <w:spacing w:line="240" w:lineRule="atLeast"/>
            </w:pPr>
            <w:r>
              <w:t>2.06</w:t>
            </w:r>
          </w:p>
        </w:tc>
        <w:tc>
          <w:tcPr>
            <w:tcW w:w="740" w:type="dxa"/>
            <w:tcBorders>
              <w:bottom w:val="single" w:sz="4" w:space="0" w:color="000000"/>
            </w:tcBorders>
          </w:tcPr>
          <w:p w:rsidR="0018722C">
            <w:pPr>
              <w:topLinePunct/>
              <w:ind w:leftChars="0" w:left="0" w:rightChars="0" w:right="0" w:firstLineChars="0" w:firstLine="0"/>
              <w:spacing w:line="240" w:lineRule="atLeast"/>
            </w:pPr>
            <w:r>
              <w:t>3.24</w:t>
            </w:r>
          </w:p>
        </w:tc>
        <w:tc>
          <w:tcPr>
            <w:tcW w:w="740" w:type="dxa"/>
            <w:tcBorders>
              <w:bottom w:val="single" w:sz="4" w:space="0" w:color="000000"/>
            </w:tcBorders>
          </w:tcPr>
          <w:p w:rsidR="0018722C">
            <w:pPr>
              <w:topLinePunct/>
              <w:ind w:leftChars="0" w:left="0" w:rightChars="0" w:right="0" w:firstLineChars="0" w:firstLine="0"/>
              <w:spacing w:line="240" w:lineRule="atLeast"/>
            </w:pPr>
            <w:r>
              <w:t>2.28</w:t>
            </w:r>
          </w:p>
        </w:tc>
        <w:tc>
          <w:tcPr>
            <w:tcW w:w="747" w:type="dxa"/>
            <w:tcBorders>
              <w:bottom w:val="single" w:sz="4" w:space="0" w:color="000000"/>
            </w:tcBorders>
          </w:tcPr>
          <w:p w:rsidR="0018722C">
            <w:pPr>
              <w:topLinePunct/>
              <w:ind w:leftChars="0" w:left="0" w:rightChars="0" w:right="0" w:firstLineChars="0" w:firstLine="0"/>
              <w:spacing w:line="240" w:lineRule="atLeast"/>
            </w:pPr>
            <w:r>
              <w:t>3.50</w:t>
            </w:r>
          </w:p>
        </w:tc>
        <w:tc>
          <w:tcPr>
            <w:tcW w:w="765" w:type="dxa"/>
            <w:tcBorders>
              <w:bottom w:val="single" w:sz="4" w:space="0" w:color="000000"/>
            </w:tcBorders>
          </w:tcPr>
          <w:p w:rsidR="0018722C">
            <w:pPr>
              <w:topLinePunct/>
              <w:ind w:leftChars="0" w:left="0" w:rightChars="0" w:right="0" w:firstLineChars="0" w:firstLine="0"/>
              <w:spacing w:line="240" w:lineRule="atLeast"/>
            </w:pPr>
            <w:r>
              <w:t>2.54</w:t>
            </w:r>
          </w:p>
        </w:tc>
        <w:tc>
          <w:tcPr>
            <w:tcW w:w="767" w:type="dxa"/>
            <w:tcBorders>
              <w:bottom w:val="single" w:sz="4" w:space="0" w:color="000000"/>
            </w:tcBorders>
          </w:tcPr>
          <w:p w:rsidR="0018722C">
            <w:pPr>
              <w:topLinePunct/>
              <w:ind w:leftChars="0" w:left="0" w:rightChars="0" w:right="0" w:firstLineChars="0" w:firstLine="0"/>
              <w:spacing w:line="240" w:lineRule="atLeast"/>
            </w:pPr>
            <w:r>
              <w:t>3.86</w:t>
            </w:r>
          </w:p>
        </w:tc>
        <w:tc>
          <w:tcPr>
            <w:tcW w:w="749" w:type="dxa"/>
            <w:tcBorders>
              <w:bottom w:val="single" w:sz="4" w:space="0" w:color="000000"/>
            </w:tcBorders>
          </w:tcPr>
          <w:p w:rsidR="0018722C">
            <w:pPr>
              <w:topLinePunct/>
              <w:ind w:leftChars="0" w:left="0" w:rightChars="0" w:right="0" w:firstLineChars="0" w:firstLine="0"/>
              <w:spacing w:line="240" w:lineRule="atLeast"/>
            </w:pPr>
            <w:r>
              <w:t>1.19</w:t>
            </w:r>
          </w:p>
        </w:tc>
        <w:tc>
          <w:tcPr>
            <w:tcW w:w="739" w:type="dxa"/>
            <w:tcBorders>
              <w:bottom w:val="single" w:sz="4" w:space="0" w:color="000000"/>
            </w:tcBorders>
          </w:tcPr>
          <w:p w:rsidR="0018722C">
            <w:pPr>
              <w:topLinePunct/>
              <w:ind w:leftChars="0" w:left="0" w:rightChars="0" w:right="0" w:firstLineChars="0" w:firstLine="0"/>
              <w:spacing w:line="240" w:lineRule="atLeast"/>
            </w:pPr>
            <w:r>
              <w:t>2.09</w:t>
            </w:r>
          </w:p>
        </w:tc>
        <w:tc>
          <w:tcPr>
            <w:tcW w:w="739" w:type="dxa"/>
            <w:tcBorders>
              <w:bottom w:val="single" w:sz="4" w:space="0" w:color="000000"/>
            </w:tcBorders>
          </w:tcPr>
          <w:p w:rsidR="0018722C">
            <w:pPr>
              <w:topLinePunct/>
              <w:ind w:leftChars="0" w:left="0" w:rightChars="0" w:right="0" w:firstLineChars="0" w:firstLine="0"/>
              <w:spacing w:line="240" w:lineRule="atLeast"/>
            </w:pPr>
            <w:r>
              <w:t>0.23</w:t>
            </w:r>
          </w:p>
        </w:tc>
        <w:tc>
          <w:tcPr>
            <w:tcW w:w="623" w:type="dxa"/>
            <w:tcBorders>
              <w:bottom w:val="single" w:sz="4" w:space="0" w:color="000000"/>
            </w:tcBorders>
          </w:tcPr>
          <w:p w:rsidR="0018722C">
            <w:pPr>
              <w:topLinePunct/>
              <w:ind w:leftChars="0" w:left="0" w:rightChars="0" w:right="0" w:firstLineChars="0" w:firstLine="0"/>
              <w:spacing w:line="240" w:lineRule="atLeast"/>
            </w:pPr>
            <w:r>
              <w:t>0.41</w:t>
            </w:r>
          </w:p>
        </w:tc>
      </w:tr>
    </w:tbl>
    <w:p w:rsidR="0018722C">
      <w:pPr>
        <w:topLinePunct/>
        <w:pStyle w:val="affa"/>
      </w:pPr>
    </w:p>
    <w:p w:rsidR="0018722C">
      <w:pPr>
        <w:pStyle w:val="a8"/>
        <w:textAlignment w:val="center"/>
        <w:topLinePunct/>
      </w:pPr>
      <w:r>
        <w:rPr>
          <w:kern w:val="2"/>
          <w:szCs w:val="22"/>
        </w:rPr>
        <w:pict>
          <v:group style="position:absolute;margin-left:91.223999pt;margin-top:38.091675pt;width:62.9pt;height:1pt;mso-position-horizontal-relative:page;mso-position-vertical-relative:paragraph;z-index:-232960" coordorigin="1824,762" coordsize="1258,20">
            <v:line style="position:absolute" from="1824,771" to="2460,771" stroked="true" strokeweight=".96002pt" strokecolor="#000000">
              <v:stroke dashstyle="solid"/>
            </v:line>
            <v:rect style="position:absolute;left:2460;top:761;width:20;height:20" filled="true" fillcolor="#000000" stroked="false">
              <v:fill type="solid"/>
            </v:rect>
            <v:line style="position:absolute" from="2480,771" to="3082,771" stroked="true" strokeweight=".96002pt" strokecolor="#000000">
              <v:stroke dashstyle="solid"/>
            </v:line>
            <w10:wrap type="none"/>
          </v:group>
        </w:pict>
      </w:r>
      <w:r>
        <w:rPr>
          <w:kern w:val="2"/>
          <w:szCs w:val="22"/>
        </w:rPr>
        <w:pict>
          <v:group style="position:absolute;margin-left:165.139999pt;margin-top:38.091675pt;width:62.95pt;height:1pt;mso-position-horizontal-relative:page;mso-position-vertical-relative:paragraph;z-index:-232936" coordorigin="3303,762" coordsize="1259,20">
            <v:line style="position:absolute" from="3303,771" to="3939,771" stroked="true" strokeweight=".96002pt" strokecolor="#000000">
              <v:stroke dashstyle="solid"/>
            </v:line>
            <v:rect style="position:absolute;left:3939;top:761;width:20;height:20" filled="true" fillcolor="#000000" stroked="false">
              <v:fill type="solid"/>
            </v:rect>
            <v:line style="position:absolute" from="3959,771" to="4561,771" stroked="true" strokeweight=".96002pt" strokecolor="#000000">
              <v:stroke dashstyle="solid"/>
            </v:line>
            <w10:wrap type="none"/>
          </v:group>
        </w:pict>
      </w:r>
      <w:r>
        <w:rPr>
          <w:kern w:val="2"/>
          <w:szCs w:val="22"/>
        </w:rPr>
        <w:pict>
          <v:group style="position:absolute;margin-left:239.089996pt;margin-top:38.091675pt;width:62.95pt;height:1pt;mso-position-horizontal-relative:page;mso-position-vertical-relative:paragraph;z-index:-232912" coordorigin="4782,762" coordsize="1259,20">
            <v:line style="position:absolute" from="4782,771" to="5418,771" stroked="true" strokeweight=".96002pt" strokecolor="#000000">
              <v:stroke dashstyle="solid"/>
            </v:line>
            <v:rect style="position:absolute;left:5417;top:761;width:20;height:20" filled="true" fillcolor="#000000" stroked="false">
              <v:fill type="solid"/>
            </v:rect>
            <v:line style="position:absolute" from="5437,771" to="6040,771" stroked="true" strokeweight=".96002pt" strokecolor="#000000">
              <v:stroke dashstyle="solid"/>
            </v:line>
            <w10:wrap type="none"/>
          </v:group>
        </w:pict>
      </w:r>
      <w:r>
        <w:rPr>
          <w:kern w:val="2"/>
          <w:szCs w:val="22"/>
        </w:rPr>
        <w:pict>
          <v:group style="position:absolute;margin-left:313.149994pt;margin-top:38.091675pt;width:62.9pt;height:1pt;mso-position-horizontal-relative:page;mso-position-vertical-relative:paragraph;z-index:-232888" coordorigin="6263,762" coordsize="1258,20">
            <v:line style="position:absolute" from="6263,771" to="6899,771" stroked="true" strokeweight=".96002pt" strokecolor="#000000">
              <v:stroke dashstyle="solid"/>
            </v:line>
            <v:rect style="position:absolute;left:6899;top:761;width:20;height:20" filled="true" fillcolor="#000000" stroked="false">
              <v:fill type="solid"/>
            </v:rect>
            <v:line style="position:absolute" from="6918,771" to="7521,771" stroked="true" strokeweight=".96002pt" strokecolor="#000000">
              <v:stroke dashstyle="solid"/>
            </v:line>
            <w10:wrap type="none"/>
          </v:group>
        </w:pict>
      </w:r>
      <w:r>
        <w:rPr>
          <w:kern w:val="2"/>
          <w:szCs w:val="22"/>
        </w:rPr>
        <w:pict>
          <v:group style="position:absolute;margin-left:387.070007pt;margin-top:38.091675pt;width:63.05pt;height:1pt;mso-position-horizontal-relative:page;mso-position-vertical-relative:paragraph;z-index:-232864" coordorigin="7741,762" coordsize="1261,20">
            <v:line style="position:absolute" from="7741,771" to="8378,771" stroked="true" strokeweight=".96002pt" strokecolor="#000000">
              <v:stroke dashstyle="solid"/>
            </v:line>
            <v:rect style="position:absolute;left:8378;top:761;width:20;height:20" filled="true" fillcolor="#000000" stroked="false">
              <v:fill type="solid"/>
            </v:rect>
            <v:line style="position:absolute" from="8397,771" to="9002,771" stroked="true" strokeweight=".96002pt" strokecolor="#000000">
              <v:stroke dashstyle="solid"/>
            </v:line>
            <w10:wrap type="none"/>
          </v:group>
        </w:pict>
      </w:r>
      <w:r>
        <w:rPr>
          <w:kern w:val="2"/>
          <w:szCs w:val="22"/>
        </w:rPr>
        <w:t>表</w:t>
      </w:r>
      <w:r>
        <w:rPr>
          <w:kern w:val="2"/>
          <w:szCs w:val="22"/>
        </w:rPr>
        <w:t>4</w:t>
      </w:r>
      <w:r>
        <w:rPr>
          <w:kern w:val="2"/>
          <w:szCs w:val="22"/>
        </w:rPr>
        <w:t>.</w:t>
      </w:r>
      <w:r>
        <w:rPr>
          <w:kern w:val="2"/>
          <w:szCs w:val="22"/>
        </w:rPr>
        <w:t>4  </w:t>
      </w:r>
      <w:r>
        <w:rPr>
          <w:kern w:val="2"/>
          <w:szCs w:val="22"/>
        </w:rPr>
        <w:t>情形</w:t>
      </w:r>
      <w:r>
        <w:rPr>
          <w:kern w:val="2"/>
          <w:szCs w:val="22"/>
        </w:rPr>
        <w:t>IV:</w:t>
      </w:r>
      <w:r w:rsidR="004B696B">
        <w:rPr>
          <w:kern w:val="2"/>
          <w:szCs w:val="22"/>
        </w:rPr>
        <w:t xml:space="preserve"> </w:t>
      </w:r>
      <w:r w:rsidR="004B696B">
        <w:rPr>
          <w:kern w:val="2"/>
          <w:szCs w:val="22"/>
        </w:rPr>
        <w:t>ARDL</w:t>
      </w:r>
      <w:r>
        <w:rPr>
          <w:kern w:val="2"/>
          <w:szCs w:val="22"/>
        </w:rPr>
        <w:t>模型非限定常数项且限定趋势项</w:t>
      </w:r>
    </w:p>
    <w:tbl>
      <w:tblPr>
        <w:tblW w:w="5000" w:type="pct"/>
        <w:tblInd w:w="2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9"/>
        <w:gridCol w:w="811"/>
        <w:gridCol w:w="446"/>
        <w:gridCol w:w="221"/>
        <w:gridCol w:w="812"/>
        <w:gridCol w:w="446"/>
        <w:gridCol w:w="221"/>
        <w:gridCol w:w="811"/>
        <w:gridCol w:w="448"/>
        <w:gridCol w:w="223"/>
        <w:gridCol w:w="810"/>
        <w:gridCol w:w="447"/>
        <w:gridCol w:w="221"/>
        <w:gridCol w:w="802"/>
        <w:gridCol w:w="459"/>
        <w:gridCol w:w="221"/>
        <w:gridCol w:w="633"/>
        <w:gridCol w:w="625"/>
      </w:tblGrid>
      <w:tr>
        <w:trPr>
          <w:tblHeader/>
        </w:trPr>
        <w:tc>
          <w:tcPr>
            <w:tcW w:w="2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0.100</w:t>
            </w:r>
          </w:p>
        </w:tc>
        <w:tc>
          <w:tcPr>
            <w:tcW w:w="2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0.050</w:t>
            </w:r>
          </w:p>
        </w:tc>
        <w:tc>
          <w:tcPr>
            <w:tcW w:w="2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0.025</w:t>
            </w:r>
          </w:p>
        </w:tc>
        <w:tc>
          <w:tcPr>
            <w:tcW w:w="2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0.010</w:t>
            </w:r>
          </w:p>
        </w:tc>
        <w:tc>
          <w:tcPr>
            <w:tcW w:w="2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2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方差</w:t>
            </w:r>
          </w:p>
        </w:tc>
      </w:tr>
      <w:tr>
        <w:tc>
          <w:tcPr>
            <w:tcW w:w="226" w:type="pct"/>
            <w:vAlign w:val="center"/>
          </w:tcPr>
          <w:p w:rsidR="0018722C">
            <w:pPr>
              <w:pStyle w:val="ac"/>
              <w:topLinePunct/>
              <w:ind w:leftChars="0" w:left="0" w:rightChars="0" w:right="0" w:firstLineChars="0" w:firstLine="0"/>
              <w:spacing w:line="240" w:lineRule="atLeast"/>
            </w:pPr>
            <w:r w:rsidRPr="00000000">
              <w:rPr>
                <w:sz w:val="24"/>
                <w:szCs w:val="24"/>
              </w:rPr>
              <w:t>k</w:t>
            </w: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6"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6"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12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816" w:type="pct"/>
            <w:gridSpan w:val="3"/>
            <w:vAlign w:val="center"/>
          </w:tcPr>
          <w:p w:rsidR="0018722C">
            <w:pPr>
              <w:pStyle w:val="ad"/>
              <w:topLinePunct/>
              <w:ind w:leftChars="0" w:left="0" w:rightChars="0" w:right="0" w:firstLineChars="0" w:firstLine="0"/>
              <w:spacing w:line="240" w:lineRule="atLeast"/>
            </w:pPr>
            <w:r w:rsidRPr="00000000">
              <w:rPr>
                <w:sz w:val="24"/>
                <w:szCs w:val="24"/>
              </w:rPr>
              <w:t>I</w:t>
            </w:r>
            <w:r w:rsidRPr="00000000">
              <w:rPr>
                <w:sz w:val="24"/>
                <w:szCs w:val="24"/>
              </w:rPr>
              <w:t> </w:t>
            </w:r>
            <w:r w:rsidRPr="00000000">
              <w:rPr>
                <w:sz w:val="24"/>
                <w:szCs w:val="24"/>
              </w:rPr>
              <w:t>(</w:t>
            </w:r>
            <w:r w:rsidRPr="00000000">
              <w:rPr>
                <w:sz w:val="24"/>
                <w:szCs w:val="24"/>
              </w:rPr>
              <w:t xml:space="preserve">0</w:t>
            </w:r>
            <w:r w:rsidRPr="00000000">
              <w:rPr>
                <w:sz w:val="24"/>
                <w:szCs w:val="24"/>
              </w:rPr>
              <w:t>)</w:t>
            </w:r>
            <w:r w:rsidRPr="00000000">
              <w:rPr>
                <w:sz w:val="24"/>
                <w:szCs w:val="24"/>
              </w:rPr>
              <w:tab/>
            </w:r>
            <w:r w:rsidRPr="00000000">
              <w:rPr>
                <w:sz w:val="24"/>
                <w:szCs w:val="24"/>
              </w:rPr>
              <w:t>I</w:t>
            </w:r>
            <w:r w:rsidRPr="00000000">
              <w:rPr>
                <w:sz w:val="24"/>
                <w:szCs w:val="24"/>
              </w:rPr>
              <w:t> </w:t>
            </w:r>
            <w:r w:rsidRPr="00000000">
              <w:rPr>
                <w:sz w:val="24"/>
                <w:szCs w:val="24"/>
              </w:rPr>
              <w:t>(</w:t>
            </w:r>
            <w:r w:rsidRPr="00000000">
              <w:rPr>
                <w:sz w:val="24"/>
                <w:szCs w:val="24"/>
              </w:rPr>
              <w:t xml:space="preserve">1</w:t>
            </w:r>
            <w:r w:rsidRPr="00000000">
              <w:rPr>
                <w:sz w:val="24"/>
                <w:szCs w:val="24"/>
              </w:rPr>
              <w:t>)</w:t>
            </w:r>
          </w:p>
        </w:tc>
      </w:tr>
      <w:tr>
        <w:tc>
          <w:tcPr>
            <w:tcW w:w="22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5.37</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5.37</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6.29</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6.29</w:t>
            </w:r>
          </w:p>
        </w:tc>
        <w:tc>
          <w:tcPr>
            <w:tcW w:w="12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7.14</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7.14</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8.26</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8.26</w:t>
            </w:r>
          </w:p>
        </w:tc>
        <w:tc>
          <w:tcPr>
            <w:tcW w:w="12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3.17</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3.17</w:t>
            </w:r>
          </w:p>
        </w:tc>
        <w:tc>
          <w:tcPr>
            <w:tcW w:w="122" w:type="pct"/>
            <w:vAlign w:val="center"/>
          </w:tcPr>
          <w:p w:rsidR="0018722C">
            <w:pPr>
              <w:pStyle w:val="a5"/>
              <w:topLinePunct/>
              <w:ind w:leftChars="0" w:left="0" w:rightChars="0" w:right="0" w:firstLineChars="0" w:firstLine="0"/>
              <w:spacing w:line="240" w:lineRule="atLeast"/>
            </w:pP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2.68</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2.68</w:t>
            </w:r>
          </w:p>
        </w:tc>
      </w:tr>
      <w:tr>
        <w:tc>
          <w:tcPr>
            <w:tcW w:w="22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4.05</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4.49</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4.68</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5.15</w:t>
            </w:r>
          </w:p>
        </w:tc>
        <w:tc>
          <w:tcPr>
            <w:tcW w:w="12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5.30</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5.83</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6.10</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6.73</w:t>
            </w:r>
          </w:p>
        </w:tc>
        <w:tc>
          <w:tcPr>
            <w:tcW w:w="12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2.45</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2.77</w:t>
            </w:r>
          </w:p>
        </w:tc>
        <w:tc>
          <w:tcPr>
            <w:tcW w:w="122" w:type="pct"/>
            <w:vAlign w:val="center"/>
          </w:tcPr>
          <w:p w:rsidR="0018722C">
            <w:pPr>
              <w:pStyle w:val="a5"/>
              <w:topLinePunct/>
              <w:ind w:leftChars="0" w:left="0" w:rightChars="0" w:right="0" w:firstLineChars="0" w:firstLine="0"/>
              <w:spacing w:line="240" w:lineRule="atLeast"/>
            </w:pP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1.41</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1.65</w:t>
            </w:r>
          </w:p>
        </w:tc>
      </w:tr>
      <w:tr>
        <w:tc>
          <w:tcPr>
            <w:tcW w:w="22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3.38</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4.02</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3.88</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4.61</w:t>
            </w:r>
          </w:p>
        </w:tc>
        <w:tc>
          <w:tcPr>
            <w:tcW w:w="12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4.37</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5.16</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4.99</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5.85</w:t>
            </w:r>
          </w:p>
        </w:tc>
        <w:tc>
          <w:tcPr>
            <w:tcW w:w="12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2.09</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2.57</w:t>
            </w:r>
          </w:p>
        </w:tc>
        <w:tc>
          <w:tcPr>
            <w:tcW w:w="122" w:type="pct"/>
            <w:vAlign w:val="center"/>
          </w:tcPr>
          <w:p w:rsidR="0018722C">
            <w:pPr>
              <w:pStyle w:val="a5"/>
              <w:topLinePunct/>
              <w:ind w:leftChars="0" w:left="0" w:rightChars="0" w:right="0" w:firstLineChars="0" w:firstLine="0"/>
              <w:spacing w:line="240" w:lineRule="atLeast"/>
            </w:pP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1.20</w:t>
            </w:r>
          </w:p>
        </w:tc>
      </w:tr>
      <w:tr>
        <w:tc>
          <w:tcPr>
            <w:tcW w:w="22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2.97</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3.74</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3.38</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4.23</w:t>
            </w:r>
          </w:p>
        </w:tc>
        <w:tc>
          <w:tcPr>
            <w:tcW w:w="12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3.80</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4.68</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4.30</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5.23</w:t>
            </w:r>
          </w:p>
        </w:tc>
        <w:tc>
          <w:tcPr>
            <w:tcW w:w="12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1.87</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2.45</w:t>
            </w:r>
          </w:p>
        </w:tc>
        <w:tc>
          <w:tcPr>
            <w:tcW w:w="122" w:type="pct"/>
            <w:vAlign w:val="center"/>
          </w:tcPr>
          <w:p w:rsidR="0018722C">
            <w:pPr>
              <w:pStyle w:val="a5"/>
              <w:topLinePunct/>
              <w:ind w:leftChars="0" w:left="0" w:rightChars="0" w:right="0" w:firstLineChars="0" w:firstLine="0"/>
              <w:spacing w:line="240" w:lineRule="atLeast"/>
            </w:pP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0.93</w:t>
            </w:r>
          </w:p>
        </w:tc>
      </w:tr>
      <w:tr>
        <w:tc>
          <w:tcPr>
            <w:tcW w:w="226"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2.68</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3.53</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3.05</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3.97</w:t>
            </w:r>
          </w:p>
        </w:tc>
        <w:tc>
          <w:tcPr>
            <w:tcW w:w="12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3.40</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4.36</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3.81</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4.92</w:t>
            </w:r>
          </w:p>
        </w:tc>
        <w:tc>
          <w:tcPr>
            <w:tcW w:w="12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1.72</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2.37</w:t>
            </w:r>
          </w:p>
        </w:tc>
        <w:tc>
          <w:tcPr>
            <w:tcW w:w="122" w:type="pct"/>
            <w:vAlign w:val="center"/>
          </w:tcPr>
          <w:p w:rsidR="0018722C">
            <w:pPr>
              <w:pStyle w:val="a5"/>
              <w:topLinePunct/>
              <w:ind w:leftChars="0" w:left="0" w:rightChars="0" w:right="0" w:firstLineChars="0" w:firstLine="0"/>
              <w:spacing w:line="240" w:lineRule="atLeast"/>
            </w:pP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0.51</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0.76</w:t>
            </w:r>
          </w:p>
        </w:tc>
      </w:tr>
      <w:tr>
        <w:tc>
          <w:tcPr>
            <w:tcW w:w="22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2.49</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3.38</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2.81</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3.76</w:t>
            </w:r>
          </w:p>
        </w:tc>
        <w:tc>
          <w:tcPr>
            <w:tcW w:w="12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3.11</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4.13</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3.50</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4.63</w:t>
            </w:r>
          </w:p>
        </w:tc>
        <w:tc>
          <w:tcPr>
            <w:tcW w:w="12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1.62</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2.31</w:t>
            </w:r>
          </w:p>
        </w:tc>
        <w:tc>
          <w:tcPr>
            <w:tcW w:w="122" w:type="pct"/>
            <w:vAlign w:val="center"/>
          </w:tcPr>
          <w:p w:rsidR="0018722C">
            <w:pPr>
              <w:pStyle w:val="a5"/>
              <w:topLinePunct/>
              <w:ind w:leftChars="0" w:left="0" w:rightChars="0" w:right="0" w:firstLineChars="0" w:firstLine="0"/>
              <w:spacing w:line="240" w:lineRule="atLeast"/>
            </w:pP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0.64</w:t>
            </w:r>
          </w:p>
        </w:tc>
      </w:tr>
      <w:tr>
        <w:tc>
          <w:tcPr>
            <w:tcW w:w="226"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2.33</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3.25</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2.63</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3.62</w:t>
            </w:r>
          </w:p>
        </w:tc>
        <w:tc>
          <w:tcPr>
            <w:tcW w:w="12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2.90</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3.94</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3.27</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4.39</w:t>
            </w:r>
          </w:p>
        </w:tc>
        <w:tc>
          <w:tcPr>
            <w:tcW w:w="12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1.54</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2.27</w:t>
            </w:r>
          </w:p>
        </w:tc>
        <w:tc>
          <w:tcPr>
            <w:tcW w:w="122" w:type="pct"/>
            <w:vAlign w:val="center"/>
          </w:tcPr>
          <w:p w:rsidR="0018722C">
            <w:pPr>
              <w:pStyle w:val="a5"/>
              <w:topLinePunct/>
              <w:ind w:leftChars="0" w:left="0" w:rightChars="0" w:right="0" w:firstLineChars="0" w:firstLine="0"/>
              <w:spacing w:line="240" w:lineRule="atLeast"/>
            </w:pP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0.55</w:t>
            </w:r>
          </w:p>
        </w:tc>
      </w:tr>
      <w:tr>
        <w:tc>
          <w:tcPr>
            <w:tcW w:w="226"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2.22</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3.17</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2.50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3.50</w:t>
            </w:r>
          </w:p>
        </w:tc>
        <w:tc>
          <w:tcPr>
            <w:tcW w:w="12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2.76</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3.81</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3.07</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4.23</w:t>
            </w:r>
          </w:p>
        </w:tc>
        <w:tc>
          <w:tcPr>
            <w:tcW w:w="12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1.48</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2.24</w:t>
            </w:r>
          </w:p>
        </w:tc>
        <w:tc>
          <w:tcPr>
            <w:tcW w:w="122" w:type="pct"/>
            <w:vAlign w:val="center"/>
          </w:tcPr>
          <w:p w:rsidR="0018722C">
            <w:pPr>
              <w:pStyle w:val="a5"/>
              <w:topLinePunct/>
              <w:ind w:leftChars="0" w:left="0" w:rightChars="0" w:right="0" w:firstLineChars="0" w:firstLine="0"/>
              <w:spacing w:line="240" w:lineRule="atLeast"/>
            </w:pP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0.31</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0.49</w:t>
            </w:r>
          </w:p>
        </w:tc>
      </w:tr>
      <w:tr>
        <w:tc>
          <w:tcPr>
            <w:tcW w:w="226"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2.13</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3.09</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2.38</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3.41</w:t>
            </w:r>
          </w:p>
        </w:tc>
        <w:tc>
          <w:tcPr>
            <w:tcW w:w="12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2.62</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3.70</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2.93</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4.06</w:t>
            </w:r>
          </w:p>
        </w:tc>
        <w:tc>
          <w:tcPr>
            <w:tcW w:w="12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2.22</w:t>
            </w:r>
          </w:p>
        </w:tc>
        <w:tc>
          <w:tcPr>
            <w:tcW w:w="122" w:type="pct"/>
            <w:vAlign w:val="center"/>
          </w:tcPr>
          <w:p w:rsidR="0018722C">
            <w:pPr>
              <w:pStyle w:val="a5"/>
              <w:topLinePunct/>
              <w:ind w:leftChars="0" w:left="0" w:rightChars="0" w:right="0" w:firstLineChars="0" w:firstLine="0"/>
              <w:spacing w:line="240" w:lineRule="atLeast"/>
            </w:pP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0.27</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0.44</w:t>
            </w:r>
          </w:p>
        </w:tc>
      </w:tr>
      <w:tr>
        <w:tc>
          <w:tcPr>
            <w:tcW w:w="226"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2.05</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3.02</w:t>
            </w:r>
          </w:p>
        </w:tc>
        <w:tc>
          <w:tcPr>
            <w:tcW w:w="122"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2.30</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3.33</w:t>
            </w:r>
          </w:p>
        </w:tc>
        <w:tc>
          <w:tcPr>
            <w:tcW w:w="12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2.52</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3.60</w:t>
            </w:r>
          </w:p>
        </w:tc>
        <w:tc>
          <w:tcPr>
            <w:tcW w:w="12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rsidRPr="00000000">
              <w:rPr>
                <w:sz w:val="24"/>
                <w:szCs w:val="24"/>
              </w:rPr>
              <w:t>2.79</w:t>
            </w:r>
          </w:p>
        </w:tc>
        <w:tc>
          <w:tcPr>
            <w:tcW w:w="247" w:type="pct"/>
            <w:vAlign w:val="center"/>
          </w:tcPr>
          <w:p w:rsidR="0018722C">
            <w:pPr>
              <w:pStyle w:val="affff9"/>
              <w:topLinePunct/>
              <w:ind w:leftChars="0" w:left="0" w:rightChars="0" w:right="0" w:firstLineChars="0" w:firstLine="0"/>
              <w:spacing w:line="240" w:lineRule="atLeast"/>
            </w:pPr>
            <w:r w:rsidRPr="00000000">
              <w:rPr>
                <w:sz w:val="24"/>
                <w:szCs w:val="24"/>
              </w:rPr>
              <w:t>3.93</w:t>
            </w:r>
          </w:p>
        </w:tc>
        <w:tc>
          <w:tcPr>
            <w:tcW w:w="12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1.40</w:t>
            </w:r>
          </w:p>
        </w:tc>
        <w:tc>
          <w:tcPr>
            <w:tcW w:w="253" w:type="pct"/>
            <w:vAlign w:val="center"/>
          </w:tcPr>
          <w:p w:rsidR="0018722C">
            <w:pPr>
              <w:pStyle w:val="affff9"/>
              <w:topLinePunct/>
              <w:ind w:leftChars="0" w:left="0" w:rightChars="0" w:right="0" w:firstLineChars="0" w:firstLine="0"/>
              <w:spacing w:line="240" w:lineRule="atLeast"/>
            </w:pPr>
            <w:r w:rsidRPr="00000000">
              <w:rPr>
                <w:sz w:val="24"/>
                <w:szCs w:val="24"/>
              </w:rPr>
              <w:t>2.20</w:t>
            </w:r>
          </w:p>
        </w:tc>
        <w:tc>
          <w:tcPr>
            <w:tcW w:w="122" w:type="pct"/>
            <w:vAlign w:val="center"/>
          </w:tcPr>
          <w:p w:rsidR="0018722C">
            <w:pPr>
              <w:pStyle w:val="a5"/>
              <w:topLinePunct/>
              <w:ind w:leftChars="0" w:left="0" w:rightChars="0" w:right="0" w:firstLineChars="0" w:firstLine="0"/>
              <w:spacing w:line="240" w:lineRule="atLeast"/>
            </w:pP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0.40</w:t>
            </w:r>
          </w:p>
        </w:tc>
      </w:tr>
      <w:tr>
        <w:tc>
          <w:tcPr>
            <w:tcW w:w="2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1.98</w:t>
            </w:r>
          </w:p>
        </w:tc>
        <w:tc>
          <w:tcPr>
            <w:tcW w:w="2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2.97</w:t>
            </w:r>
          </w:p>
        </w:tc>
        <w:tc>
          <w:tcPr>
            <w:tcW w:w="1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2.21</w:t>
            </w:r>
          </w:p>
        </w:tc>
        <w:tc>
          <w:tcPr>
            <w:tcW w:w="2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3.25</w:t>
            </w:r>
          </w:p>
        </w:tc>
        <w:tc>
          <w:tcPr>
            <w:tcW w:w="1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2.42</w:t>
            </w:r>
          </w:p>
        </w:tc>
        <w:tc>
          <w:tcPr>
            <w:tcW w:w="2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3.52</w:t>
            </w:r>
          </w:p>
        </w:tc>
        <w:tc>
          <w:tcPr>
            <w:tcW w:w="12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2.68</w:t>
            </w:r>
          </w:p>
        </w:tc>
        <w:tc>
          <w:tcPr>
            <w:tcW w:w="2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3.84</w:t>
            </w:r>
          </w:p>
        </w:tc>
        <w:tc>
          <w:tcPr>
            <w:tcW w:w="1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1.36</w:t>
            </w:r>
          </w:p>
        </w:tc>
        <w:tc>
          <w:tcPr>
            <w:tcW w:w="2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2.18</w:t>
            </w:r>
          </w:p>
        </w:tc>
        <w:tc>
          <w:tcPr>
            <w:tcW w:w="1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0.22</w:t>
            </w:r>
          </w:p>
        </w:tc>
        <w:tc>
          <w:tcPr>
            <w:tcW w:w="3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0.36</w:t>
            </w:r>
          </w:p>
        </w:tc>
      </w:tr>
    </w:tbl>
    <w:p w:rsidR="0018722C">
      <w:pPr>
        <w:topLinePunct/>
        <w:pStyle w:val="affa"/>
      </w:pPr>
    </w:p>
    <w:p w:rsidR="0018722C">
      <w:pPr>
        <w:pStyle w:val="a8"/>
        <w:textAlignment w:val="center"/>
        <w:topLinePunct/>
      </w:pPr>
      <w:r>
        <w:rPr>
          <w:kern w:val="2"/>
          <w:szCs w:val="22"/>
        </w:rPr>
        <w:pict>
          <v:group style="margin-left:83.903999pt;margin-top:35.471699pt;width:62.9pt;height:1pt;mso-position-horizontal-relative:page;mso-position-vertical-relative:paragraph;z-index:-232840" coordorigin="1678,709" coordsize="1258,20">
            <v:line style="position:absolute" from="1678,719" to="2314,719" stroked="true" strokeweight=".96002pt" strokecolor="#000000">
              <v:stroke dashstyle="solid"/>
            </v:line>
            <v:rect style="position:absolute;left:2314;top:709;width:20;height:20" filled="true" fillcolor="#000000" stroked="false">
              <v:fill type="solid"/>
            </v:rect>
            <v:line style="position:absolute" from="2333,719" to="2936,719" stroked="true" strokeweight=".96002pt" strokecolor="#000000">
              <v:stroke dashstyle="solid"/>
            </v:line>
            <w10:wrap type="none"/>
          </v:group>
        </w:pict>
      </w:r>
      <w:r>
        <w:rPr>
          <w:kern w:val="2"/>
          <w:szCs w:val="22"/>
        </w:rPr>
        <w:pict>
          <v:group style="margin-left:390.910004pt;margin-top:35.471699pt;width:62.95pt;height:1pt;mso-position-horizontal-relative:page;mso-position-vertical-relative:paragraph;z-index:-232816" coordorigin="7818,709" coordsize="1259,20">
            <v:line style="position:absolute" from="7818,719" to="8455,719" stroked="true" strokeweight=".96002pt" strokecolor="#000000">
              <v:stroke dashstyle="solid"/>
            </v:line>
            <v:rect style="position:absolute;left:8454;top:709;width:20;height:20" filled="true" fillcolor="#000000" stroked="false">
              <v:fill type="solid"/>
            </v:rect>
            <v:line style="position:absolute" from="8474,719" to="9076,719" stroked="true" strokeweight=".96002pt" strokecolor="#000000">
              <v:stroke dashstyle="solid"/>
            </v:line>
            <w10:wrap type="none"/>
          </v:group>
        </w:pict>
      </w:r>
      <w:r>
        <w:rPr>
          <w:kern w:val="2"/>
          <w:szCs w:val="22"/>
        </w:rPr>
        <w:t>表</w:t>
      </w:r>
      <w:r>
        <w:rPr>
          <w:kern w:val="2"/>
          <w:szCs w:val="22"/>
        </w:rPr>
        <w:t>4</w:t>
      </w:r>
      <w:r>
        <w:rPr>
          <w:kern w:val="2"/>
          <w:szCs w:val="22"/>
        </w:rPr>
        <w:t>.</w:t>
      </w:r>
      <w:r>
        <w:rPr>
          <w:kern w:val="2"/>
          <w:szCs w:val="22"/>
        </w:rPr>
        <w:t>5  </w:t>
      </w:r>
      <w:r>
        <w:rPr>
          <w:kern w:val="2"/>
          <w:szCs w:val="22"/>
        </w:rPr>
        <w:t>情形</w:t>
      </w:r>
      <w:r>
        <w:rPr>
          <w:kern w:val="2"/>
          <w:szCs w:val="22"/>
        </w:rPr>
        <w:t>V:</w:t>
      </w:r>
      <w:r w:rsidR="004B696B">
        <w:rPr>
          <w:kern w:val="2"/>
          <w:szCs w:val="22"/>
        </w:rPr>
        <w:t xml:space="preserve"> </w:t>
      </w:r>
      <w:r w:rsidR="004B696B">
        <w:rPr>
          <w:kern w:val="2"/>
          <w:szCs w:val="22"/>
        </w:rPr>
        <w:t>ARDL</w:t>
      </w:r>
      <w:r>
        <w:rPr>
          <w:kern w:val="2"/>
          <w:szCs w:val="22"/>
        </w:rPr>
        <w:t>模型非限定常数项且非限定趋势项</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1"/>
        <w:gridCol w:w="810"/>
        <w:gridCol w:w="447"/>
        <w:gridCol w:w="221"/>
        <w:gridCol w:w="668"/>
        <w:gridCol w:w="665"/>
        <w:gridCol w:w="221"/>
        <w:gridCol w:w="668"/>
        <w:gridCol w:w="665"/>
        <w:gridCol w:w="223"/>
        <w:gridCol w:w="665"/>
        <w:gridCol w:w="664"/>
        <w:gridCol w:w="223"/>
        <w:gridCol w:w="799"/>
        <w:gridCol w:w="458"/>
        <w:gridCol w:w="220"/>
        <w:gridCol w:w="667"/>
        <w:gridCol w:w="664"/>
      </w:tblGrid>
      <w:tr>
        <w:trPr>
          <w:tblHeader/>
        </w:trPr>
        <w:tc>
          <w:tcPr>
            <w:tcW w:w="2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0.100</w:t>
            </w:r>
          </w:p>
        </w:tc>
        <w:tc>
          <w:tcPr>
            <w:tcW w:w="2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0.050</w:t>
            </w:r>
          </w:p>
        </w:tc>
        <w:tc>
          <w:tcPr>
            <w:tcW w:w="83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0.025</w:t>
            </w:r>
          </w:p>
        </w:tc>
        <w:tc>
          <w:tcPr>
            <w:tcW w:w="83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0.010</w:t>
            </w:r>
          </w:p>
        </w:tc>
        <w:tc>
          <w:tcPr>
            <w:tcW w:w="1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2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方差</w:t>
            </w:r>
          </w:p>
        </w:tc>
      </w:tr>
      <w:tr>
        <w:tc>
          <w:tcPr>
            <w:tcW w:w="214" w:type="pct"/>
            <w:vAlign w:val="center"/>
          </w:tcPr>
          <w:p w:rsidR="0018722C">
            <w:pPr>
              <w:pStyle w:val="ac"/>
              <w:topLinePunct/>
              <w:ind w:leftChars="0" w:left="0" w:rightChars="0" w:right="0" w:firstLineChars="0" w:firstLine="0"/>
              <w:spacing w:line="240" w:lineRule="atLeast"/>
            </w:pPr>
            <w:r w:rsidRPr="00000000">
              <w:rPr>
                <w:sz w:val="24"/>
                <w:szCs w:val="24"/>
              </w:rPr>
              <w:t>k</w:t>
            </w:r>
          </w:p>
        </w:tc>
        <w:tc>
          <w:tcPr>
            <w:tcW w:w="433"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39"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831" w:type="pct"/>
            <w:gridSpan w:val="3"/>
            <w:vAlign w:val="center"/>
          </w:tcPr>
          <w:p w:rsidR="0018722C">
            <w:pPr>
              <w:pStyle w:val="a5"/>
              <w:topLinePunct/>
              <w:ind w:leftChars="0" w:left="0" w:rightChars="0" w:right="0" w:firstLineChars="0" w:firstLine="0"/>
              <w:spacing w:line="240" w:lineRule="atLeast"/>
            </w:pPr>
            <w:r w:rsidRPr="00000000">
              <w:rPr>
                <w:sz w:val="24"/>
                <w:szCs w:val="24"/>
              </w:rPr>
              <w:pict>
                <v:group style="width:66.650pt;height:1pt;mso-position-horizontal-relative:char;mso-position-vertical-relative:line" coordorigin="0,0" coordsize="1333,20">
                  <v:line style="position:absolute" from="0,10" to="668,10" stroked="true" strokeweight=".96002pt" strokecolor="#000000">
                    <v:stroke dashstyle="solid"/>
                  </v:line>
                  <v:rect style="position:absolute;left:667;top:0;width:20;height:20" filled="true" fillcolor="#000000" stroked="false">
                    <v:fill type="solid"/>
                  </v:rect>
                  <v:line style="position:absolute" from="687,10" to="1333,10" stroked="true" strokeweight=".96002pt" strokecolor="#000000">
                    <v:stroke dashstyle="solid"/>
                  </v:line>
                </v:group>
              </w:pict>
            </w:r>
          </w:p>
          <w:p w:rsidR="0018722C">
            <w:pPr>
              <w:pStyle w:val="affff1"/>
              <w:topLinePunct/>
              <w:ind w:leftChars="0" w:left="0" w:rightChars="0" w:right="0" w:firstLineChars="0" w:firstLine="0"/>
              <w:spacing w:line="240" w:lineRule="atLeast"/>
            </w:pPr>
            <w:r w:rsidRPr="00000000">
              <w:rPr>
                <w:sz w:val="24"/>
                <w:szCs w:val="24"/>
              </w:rPr>
              <w:t>I</w:t>
            </w:r>
            <w:r w:rsidRPr="00000000">
              <w:rPr>
                <w:sz w:val="24"/>
                <w:szCs w:val="24"/>
              </w:rPr>
              <w:t> </w:t>
            </w:r>
            <w:r w:rsidRPr="00000000">
              <w:rPr>
                <w:sz w:val="24"/>
                <w:szCs w:val="24"/>
              </w:rPr>
              <w:t>(</w:t>
            </w:r>
            <w:r w:rsidRPr="00000000">
              <w:rPr>
                <w:sz w:val="24"/>
                <w:szCs w:val="24"/>
              </w:rPr>
              <w:t xml:space="preserve">0</w:t>
            </w:r>
            <w:r w:rsidRPr="00000000">
              <w:rPr>
                <w:sz w:val="24"/>
                <w:szCs w:val="24"/>
              </w:rPr>
              <w:t>)</w:t>
            </w:r>
            <w:r w:rsidRPr="00000000">
              <w:rPr>
                <w:sz w:val="24"/>
                <w:szCs w:val="24"/>
              </w:rPr>
              <w:tab/>
            </w:r>
            <w:r w:rsidRPr="00000000">
              <w:rPr>
                <w:sz w:val="24"/>
                <w:szCs w:val="24"/>
              </w:rPr>
              <w:t>I</w:t>
            </w:r>
            <w:r w:rsidRPr="00000000">
              <w:rPr>
                <w:sz w:val="24"/>
                <w:szCs w:val="24"/>
              </w:rPr>
              <w:t> </w:t>
            </w:r>
            <w:r w:rsidRPr="00000000">
              <w:rPr>
                <w:sz w:val="24"/>
                <w:szCs w:val="24"/>
              </w:rPr>
              <w:t>(</w:t>
            </w:r>
            <w:r w:rsidRPr="00000000">
              <w:rPr>
                <w:sz w:val="24"/>
                <w:szCs w:val="24"/>
              </w:rPr>
              <w:t xml:space="preserve">1</w:t>
            </w:r>
            <w:r w:rsidRPr="00000000">
              <w:rPr>
                <w:sz w:val="24"/>
                <w:szCs w:val="24"/>
              </w:rPr>
              <w:t>)</w:t>
            </w:r>
          </w:p>
        </w:tc>
        <w:tc>
          <w:tcPr>
            <w:tcW w:w="831" w:type="pct"/>
            <w:gridSpan w:val="3"/>
            <w:vAlign w:val="center"/>
          </w:tcPr>
          <w:p w:rsidR="0018722C">
            <w:pPr>
              <w:pStyle w:val="a5"/>
              <w:topLinePunct/>
              <w:ind w:leftChars="0" w:left="0" w:rightChars="0" w:right="0" w:firstLineChars="0" w:firstLine="0"/>
              <w:spacing w:line="240" w:lineRule="atLeast"/>
            </w:pPr>
            <w:r w:rsidRPr="00000000">
              <w:rPr>
                <w:sz w:val="24"/>
                <w:szCs w:val="24"/>
              </w:rPr>
              <w:pict>
                <v:group style="width:66.650pt;height:1pt;mso-position-horizontal-relative:char;mso-position-vertical-relative:line" coordorigin="0,0" coordsize="1333,20">
                  <v:line style="position:absolute" from="0,10" to="667,10" stroked="true" strokeweight=".96002pt" strokecolor="#000000">
                    <v:stroke dashstyle="solid"/>
                  </v:line>
                  <v:rect style="position:absolute;left:667;top:0;width:20;height:20" filled="true" fillcolor="#000000" stroked="false">
                    <v:fill type="solid"/>
                  </v:rect>
                  <v:line style="position:absolute" from="686,10" to="1332,10" stroked="true" strokeweight=".96002pt" strokecolor="#000000">
                    <v:stroke dashstyle="solid"/>
                  </v:line>
                </v:group>
              </w:pict>
            </w:r>
          </w:p>
          <w:p w:rsidR="0018722C">
            <w:pPr>
              <w:pStyle w:val="affff1"/>
              <w:topLinePunct/>
              <w:ind w:leftChars="0" w:left="0" w:rightChars="0" w:right="0" w:firstLineChars="0" w:firstLine="0"/>
              <w:spacing w:line="240" w:lineRule="atLeast"/>
            </w:pPr>
            <w:r w:rsidRPr="00000000">
              <w:rPr>
                <w:sz w:val="24"/>
                <w:szCs w:val="24"/>
              </w:rPr>
              <w:t>I</w:t>
            </w:r>
            <w:r w:rsidRPr="00000000">
              <w:rPr>
                <w:sz w:val="24"/>
                <w:szCs w:val="24"/>
              </w:rPr>
              <w:t> </w:t>
            </w:r>
            <w:r w:rsidRPr="00000000">
              <w:rPr>
                <w:sz w:val="24"/>
                <w:szCs w:val="24"/>
              </w:rPr>
              <w:t>(</w:t>
            </w:r>
            <w:r w:rsidRPr="00000000">
              <w:rPr>
                <w:sz w:val="24"/>
                <w:szCs w:val="24"/>
              </w:rPr>
              <w:t xml:space="preserve">0</w:t>
            </w:r>
            <w:r w:rsidRPr="00000000">
              <w:rPr>
                <w:sz w:val="24"/>
                <w:szCs w:val="24"/>
              </w:rPr>
              <w:t>)</w:t>
            </w:r>
            <w:r w:rsidRPr="00000000">
              <w:rPr>
                <w:sz w:val="24"/>
                <w:szCs w:val="24"/>
              </w:rPr>
              <w:tab/>
            </w:r>
            <w:r w:rsidRPr="00000000">
              <w:rPr>
                <w:sz w:val="24"/>
                <w:szCs w:val="24"/>
              </w:rPr>
              <w:t>I</w:t>
            </w:r>
            <w:r w:rsidRPr="00000000">
              <w:rPr>
                <w:sz w:val="24"/>
                <w:szCs w:val="24"/>
              </w:rPr>
              <w:t> </w:t>
            </w:r>
            <w:r w:rsidRPr="00000000">
              <w:rPr>
                <w:sz w:val="24"/>
                <w:szCs w:val="24"/>
              </w:rPr>
              <w:t>(</w:t>
            </w:r>
            <w:r w:rsidRPr="00000000">
              <w:rPr>
                <w:sz w:val="24"/>
                <w:szCs w:val="24"/>
              </w:rPr>
              <w:t xml:space="preserve">1</w:t>
            </w:r>
            <w:r w:rsidRPr="00000000">
              <w:rPr>
                <w:sz w:val="24"/>
                <w:szCs w:val="24"/>
              </w:rPr>
              <w:t>)</w:t>
            </w:r>
          </w:p>
        </w:tc>
        <w:tc>
          <w:tcPr>
            <w:tcW w:w="830" w:type="pct"/>
            <w:gridSpan w:val="3"/>
            <w:vAlign w:val="center"/>
          </w:tcPr>
          <w:p w:rsidR="0018722C">
            <w:pPr>
              <w:pStyle w:val="a5"/>
              <w:topLinePunct/>
              <w:ind w:leftChars="0" w:left="0" w:rightChars="0" w:right="0" w:firstLineChars="0" w:firstLine="0"/>
              <w:spacing w:line="240" w:lineRule="atLeast"/>
            </w:pPr>
            <w:r w:rsidRPr="00000000">
              <w:rPr>
                <w:sz w:val="24"/>
                <w:szCs w:val="24"/>
              </w:rPr>
              <w:pict>
                <v:group style="width:66.5pt;height:1pt;mso-position-horizontal-relative:char;mso-position-vertical-relative:line" coordorigin="0,0" coordsize="1330,20">
                  <v:line style="position:absolute" from="0,10" to="665,10" stroked="true" strokeweight=".96002pt" strokecolor="#000000">
                    <v:stroke dashstyle="solid"/>
                  </v:line>
                  <v:rect style="position:absolute;left:664;top:0;width:20;height:20" filled="true" fillcolor="#000000" stroked="false">
                    <v:fill type="solid"/>
                  </v:rect>
                  <v:line style="position:absolute" from="684,10" to="1330,10" stroked="true" strokeweight=".96002pt" strokecolor="#000000">
                    <v:stroke dashstyle="solid"/>
                  </v:line>
                </v:group>
              </w:pict>
            </w:r>
          </w:p>
          <w:p w:rsidR="0018722C">
            <w:pPr>
              <w:pStyle w:val="affff1"/>
              <w:topLinePunct/>
              <w:ind w:leftChars="0" w:left="0" w:rightChars="0" w:right="0" w:firstLineChars="0" w:firstLine="0"/>
              <w:spacing w:line="240" w:lineRule="atLeast"/>
            </w:pPr>
            <w:r w:rsidRPr="00000000">
              <w:rPr>
                <w:sz w:val="24"/>
                <w:szCs w:val="24"/>
              </w:rPr>
              <w:t>I</w:t>
            </w:r>
            <w:r w:rsidRPr="00000000">
              <w:rPr>
                <w:sz w:val="24"/>
                <w:szCs w:val="24"/>
              </w:rPr>
              <w:t> </w:t>
            </w:r>
            <w:r w:rsidRPr="00000000">
              <w:rPr>
                <w:sz w:val="24"/>
                <w:szCs w:val="24"/>
              </w:rPr>
              <w:t>(</w:t>
            </w:r>
            <w:r w:rsidRPr="00000000">
              <w:rPr>
                <w:sz w:val="24"/>
                <w:szCs w:val="24"/>
              </w:rPr>
              <w:t xml:space="preserve">0</w:t>
            </w:r>
            <w:r w:rsidRPr="00000000">
              <w:rPr>
                <w:sz w:val="24"/>
                <w:szCs w:val="24"/>
              </w:rPr>
              <w:t>)</w:t>
            </w:r>
            <w:r w:rsidRPr="00000000">
              <w:rPr>
                <w:sz w:val="24"/>
                <w:szCs w:val="24"/>
              </w:rPr>
              <w:tab/>
            </w:r>
            <w:r w:rsidRPr="00000000">
              <w:rPr>
                <w:sz w:val="24"/>
                <w:szCs w:val="24"/>
              </w:rPr>
              <w:t>I</w:t>
            </w:r>
            <w:r w:rsidRPr="00000000">
              <w:rPr>
                <w:sz w:val="24"/>
                <w:szCs w:val="24"/>
              </w:rPr>
              <w:t> </w:t>
            </w:r>
            <w:r w:rsidRPr="00000000">
              <w:rPr>
                <w:sz w:val="24"/>
                <w:szCs w:val="24"/>
              </w:rPr>
              <w:t>(</w:t>
            </w:r>
            <w:r w:rsidRPr="00000000">
              <w:rPr>
                <w:sz w:val="24"/>
                <w:szCs w:val="24"/>
              </w:rPr>
              <w:t xml:space="preserve">1</w:t>
            </w:r>
            <w:r w:rsidRPr="00000000">
              <w:rPr>
                <w:sz w:val="24"/>
                <w:szCs w:val="24"/>
              </w:rPr>
              <w:t>)</w:t>
            </w:r>
          </w:p>
        </w:tc>
        <w:tc>
          <w:tcPr>
            <w:tcW w:w="119" w:type="pct"/>
            <w:vAlign w:val="center"/>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9" w:type="dxa"/>
            <w:tcBorders>
              <w:bottom w:val="single" w:sz="8" w:space="0" w:color="000000"/>
            </w:tcBorders>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0</w:t>
            </w:r>
            <w:r w:rsidRPr="00000000">
              <w:rPr>
                <w:sz w:val="24"/>
                <w:szCs w:val="24"/>
              </w:rPr>
              <w:t>)</w:t>
            </w:r>
          </w:p>
        </w:tc>
        <w:tc>
          <w:tcPr>
            <w:tcW w:w="245" w:type="pct"/>
            <w:vAlign w:val="center"/>
          </w:tcPr>
          <w:p w:rsidR="0018722C">
            <w:pPr>
              <w:pStyle w:val="a5"/>
              <w:topLinePunct/>
              <w:ind w:leftChars="0" w:left="0" w:rightChars="0" w:right="0" w:firstLineChars="0" w:firstLine="0"/>
              <w:spacing w:line="240" w:lineRule="atLeast"/>
            </w:pPr>
            <w:r w:rsidRPr="00000000">
              <w:rPr>
                <w:sz w:val="24"/>
                <w:szCs w:val="24"/>
              </w:rPr>
              <w:t>I </w:t>
            </w:r>
            <w:r w:rsidRPr="00000000">
              <w:rPr>
                <w:sz w:val="24"/>
                <w:szCs w:val="24"/>
              </w:rPr>
              <w:t>(</w:t>
            </w:r>
            <w:r w:rsidRPr="00000000">
              <w:rPr>
                <w:sz w:val="24"/>
                <w:szCs w:val="24"/>
              </w:rPr>
              <w:t xml:space="preserve">1</w:t>
            </w:r>
            <w:r w:rsidRPr="00000000">
              <w:rPr>
                <w:sz w:val="24"/>
                <w:szCs w:val="24"/>
              </w:rPr>
              <w:t>)</w:t>
            </w:r>
          </w:p>
        </w:tc>
        <w:tc>
          <w:tcPr>
            <w:tcW w:w="830" w:type="pct"/>
            <w:gridSpan w:val="3"/>
            <w:vAlign w:val="center"/>
          </w:tcPr>
          <w:p w:rsidR="0018722C">
            <w:pPr>
              <w:pStyle w:val="ad"/>
              <w:topLinePunct/>
              <w:ind w:leftChars="0" w:left="0" w:rightChars="0" w:right="0" w:firstLineChars="0" w:firstLine="0"/>
              <w:spacing w:line="240" w:lineRule="atLeast"/>
            </w:pPr>
            <w:r w:rsidRPr="00000000">
              <w:rPr>
                <w:sz w:val="24"/>
                <w:szCs w:val="24"/>
              </w:rPr>
              <w:t>I</w:t>
            </w:r>
            <w:r w:rsidRPr="00000000">
              <w:rPr>
                <w:sz w:val="24"/>
                <w:szCs w:val="24"/>
              </w:rPr>
              <w:t> </w:t>
            </w:r>
            <w:r w:rsidRPr="00000000">
              <w:rPr>
                <w:sz w:val="24"/>
                <w:szCs w:val="24"/>
              </w:rPr>
              <w:t>(</w:t>
            </w:r>
            <w:r w:rsidRPr="00000000">
              <w:rPr>
                <w:sz w:val="24"/>
                <w:szCs w:val="24"/>
              </w:rPr>
              <w:t xml:space="preserve">0</w:t>
            </w:r>
            <w:r w:rsidRPr="00000000">
              <w:rPr>
                <w:sz w:val="24"/>
                <w:szCs w:val="24"/>
              </w:rPr>
              <w:t>)</w:t>
            </w:r>
            <w:r w:rsidRPr="00000000">
              <w:rPr>
                <w:sz w:val="24"/>
                <w:szCs w:val="24"/>
              </w:rPr>
              <w:tab/>
            </w:r>
            <w:r w:rsidRPr="00000000">
              <w:rPr>
                <w:sz w:val="24"/>
                <w:szCs w:val="24"/>
              </w:rPr>
              <w:t>I</w:t>
            </w:r>
            <w:r w:rsidRPr="00000000">
              <w:rPr>
                <w:sz w:val="24"/>
                <w:szCs w:val="24"/>
              </w:rPr>
              <w:t> </w:t>
            </w:r>
            <w:r w:rsidRPr="00000000">
              <w:rPr>
                <w:sz w:val="24"/>
                <w:szCs w:val="24"/>
              </w:rPr>
              <w:t>(</w:t>
            </w:r>
            <w:r w:rsidRPr="00000000">
              <w:rPr>
                <w:sz w:val="24"/>
                <w:szCs w:val="24"/>
              </w:rPr>
              <w:t xml:space="preserve">1</w:t>
            </w:r>
            <w:r w:rsidRPr="00000000">
              <w:rPr>
                <w:sz w:val="24"/>
                <w:szCs w:val="24"/>
              </w:rPr>
              <w:t>)</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9.81</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9.81</w:t>
            </w:r>
          </w:p>
        </w:tc>
        <w:tc>
          <w:tcPr>
            <w:tcW w:w="118" w:type="pct"/>
            <w:vAlign w:val="center"/>
          </w:tcPr>
          <w:p w:rsidR="0018722C">
            <w:pPr>
              <w:pStyle w:val="a5"/>
              <w:topLinePunct/>
              <w:ind w:leftChars="0" w:left="0" w:rightChars="0" w:right="0" w:firstLineChars="0" w:firstLine="0"/>
              <w:spacing w:line="240" w:lineRule="atLeast"/>
            </w:pP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11.64</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11.64</w:t>
            </w:r>
          </w:p>
        </w:tc>
        <w:tc>
          <w:tcPr>
            <w:tcW w:w="118" w:type="pct"/>
            <w:vAlign w:val="center"/>
          </w:tcPr>
          <w:p w:rsidR="0018722C">
            <w:pPr>
              <w:pStyle w:val="a5"/>
              <w:topLinePunct/>
              <w:ind w:leftChars="0" w:left="0" w:rightChars="0" w:right="0" w:firstLineChars="0" w:firstLine="0"/>
              <w:spacing w:line="240" w:lineRule="atLeast"/>
            </w:pP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13.36</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13.36</w:t>
            </w:r>
          </w:p>
        </w:tc>
        <w:tc>
          <w:tcPr>
            <w:tcW w:w="119" w:type="pct"/>
            <w:vAlign w:val="center"/>
          </w:tcPr>
          <w:p w:rsidR="0018722C">
            <w:pPr>
              <w:pStyle w:val="a5"/>
              <w:topLinePunct/>
              <w:ind w:leftChars="0" w:left="0" w:rightChars="0" w:right="0" w:firstLineChars="0" w:firstLine="0"/>
              <w:spacing w:line="240" w:lineRule="atLeast"/>
            </w:pP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15.73</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15.73</w:t>
            </w:r>
          </w:p>
        </w:tc>
        <w:tc>
          <w:tcPr>
            <w:tcW w:w="119" w:type="pct"/>
            <w:vAlign w:val="center"/>
          </w:tcPr>
          <w:p w:rsidR="0018722C">
            <w:pPr>
              <w:pStyle w:val="a5"/>
              <w:topLinePunct/>
              <w:ind w:leftChars="0" w:left="0" w:rightChars="0" w:right="0" w:firstLineChars="0" w:firstLine="0"/>
              <w:spacing w:line="240" w:lineRule="atLeast"/>
            </w:pP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5.33</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5.33</w:t>
            </w:r>
          </w:p>
        </w:tc>
        <w:tc>
          <w:tcPr>
            <w:tcW w:w="118" w:type="pct"/>
            <w:vAlign w:val="center"/>
          </w:tcPr>
          <w:p w:rsidR="0018722C">
            <w:pPr>
              <w:pStyle w:val="a5"/>
              <w:topLinePunct/>
              <w:ind w:leftChars="0" w:left="0" w:rightChars="0" w:right="0" w:firstLineChars="0" w:firstLine="0"/>
              <w:spacing w:line="240" w:lineRule="atLeast"/>
            </w:pP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11.35</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11.35</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5.59</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6.26</w:t>
            </w:r>
          </w:p>
        </w:tc>
        <w:tc>
          <w:tcPr>
            <w:tcW w:w="118" w:type="pct"/>
            <w:vAlign w:val="center"/>
          </w:tcPr>
          <w:p w:rsidR="0018722C">
            <w:pPr>
              <w:pStyle w:val="a5"/>
              <w:topLinePunct/>
              <w:ind w:leftChars="0" w:left="0" w:rightChars="0" w:right="0" w:firstLineChars="0" w:firstLine="0"/>
              <w:spacing w:line="240" w:lineRule="atLeast"/>
            </w:pP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6.56</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7.30</w:t>
            </w:r>
          </w:p>
        </w:tc>
        <w:tc>
          <w:tcPr>
            <w:tcW w:w="118" w:type="pct"/>
            <w:vAlign w:val="center"/>
          </w:tcPr>
          <w:p w:rsidR="0018722C">
            <w:pPr>
              <w:pStyle w:val="a5"/>
              <w:topLinePunct/>
              <w:ind w:leftChars="0" w:left="0" w:rightChars="0" w:right="0" w:firstLineChars="0" w:firstLine="0"/>
              <w:spacing w:line="240" w:lineRule="atLeast"/>
            </w:pP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7.46</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8.27</w:t>
            </w:r>
          </w:p>
        </w:tc>
        <w:tc>
          <w:tcPr>
            <w:tcW w:w="119" w:type="pct"/>
            <w:vAlign w:val="center"/>
          </w:tcPr>
          <w:p w:rsidR="0018722C">
            <w:pPr>
              <w:pStyle w:val="a5"/>
              <w:topLinePunct/>
              <w:ind w:leftChars="0" w:left="0" w:rightChars="0" w:right="0" w:firstLineChars="0" w:firstLine="0"/>
              <w:spacing w:line="240" w:lineRule="atLeast"/>
            </w:pP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8.74</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9.63</w:t>
            </w:r>
          </w:p>
        </w:tc>
        <w:tc>
          <w:tcPr>
            <w:tcW w:w="119" w:type="pct"/>
            <w:vAlign w:val="center"/>
          </w:tcPr>
          <w:p w:rsidR="0018722C">
            <w:pPr>
              <w:pStyle w:val="a5"/>
              <w:topLinePunct/>
              <w:ind w:leftChars="0" w:left="0" w:rightChars="0" w:right="0" w:firstLineChars="0" w:firstLine="0"/>
              <w:spacing w:line="240" w:lineRule="atLeast"/>
            </w:pP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3.17</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3.64</w:t>
            </w:r>
          </w:p>
        </w:tc>
        <w:tc>
          <w:tcPr>
            <w:tcW w:w="118" w:type="pct"/>
            <w:vAlign w:val="center"/>
          </w:tcPr>
          <w:p w:rsidR="0018722C">
            <w:pPr>
              <w:pStyle w:val="a5"/>
              <w:topLinePunct/>
              <w:ind w:leftChars="0" w:left="0" w:rightChars="0" w:right="0" w:firstLineChars="0" w:firstLine="0"/>
              <w:spacing w:line="240" w:lineRule="atLeast"/>
            </w:pP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3.33</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3.91</w:t>
            </w:r>
          </w:p>
        </w:tc>
      </w:tr>
      <w:tr>
        <w:tc>
          <w:tcPr>
            <w:tcW w:w="214"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4.19</w:t>
            </w:r>
          </w:p>
        </w:tc>
        <w:tc>
          <w:tcPr>
            <w:tcW w:w="239" w:type="pct"/>
            <w:vAlign w:val="center"/>
          </w:tcPr>
          <w:p w:rsidR="0018722C">
            <w:pPr>
              <w:pStyle w:val="affff9"/>
              <w:topLinePunct/>
              <w:ind w:leftChars="0" w:left="0" w:rightChars="0" w:right="0" w:firstLineChars="0" w:firstLine="0"/>
              <w:spacing w:line="240" w:lineRule="atLeast"/>
            </w:pPr>
            <w:r w:rsidRPr="00000000">
              <w:rPr>
                <w:sz w:val="24"/>
                <w:szCs w:val="24"/>
              </w:rPr>
              <w:t>5.06</w:t>
            </w:r>
          </w:p>
        </w:tc>
        <w:tc>
          <w:tcPr>
            <w:tcW w:w="118" w:type="pct"/>
            <w:vAlign w:val="center"/>
          </w:tcPr>
          <w:p w:rsidR="0018722C">
            <w:pPr>
              <w:pStyle w:val="a5"/>
              <w:topLinePunct/>
              <w:ind w:leftChars="0" w:left="0" w:rightChars="0" w:right="0" w:firstLineChars="0" w:firstLine="0"/>
              <w:spacing w:line="240" w:lineRule="atLeast"/>
            </w:pP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4.87</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5.85</w:t>
            </w:r>
          </w:p>
        </w:tc>
        <w:tc>
          <w:tcPr>
            <w:tcW w:w="118" w:type="pct"/>
            <w:vAlign w:val="center"/>
          </w:tcPr>
          <w:p w:rsidR="0018722C">
            <w:pPr>
              <w:pStyle w:val="a5"/>
              <w:topLinePunct/>
              <w:ind w:leftChars="0" w:left="0" w:rightChars="0" w:right="0" w:firstLineChars="0" w:firstLine="0"/>
              <w:spacing w:line="240" w:lineRule="atLeast"/>
            </w:pP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5.49</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6.59</w:t>
            </w:r>
          </w:p>
        </w:tc>
        <w:tc>
          <w:tcPr>
            <w:tcW w:w="119" w:type="pct"/>
            <w:vAlign w:val="center"/>
          </w:tcPr>
          <w:p w:rsidR="0018722C">
            <w:pPr>
              <w:pStyle w:val="a5"/>
              <w:topLinePunct/>
              <w:ind w:leftChars="0" w:left="0" w:rightChars="0" w:right="0" w:firstLineChars="0" w:firstLine="0"/>
              <w:spacing w:line="240" w:lineRule="atLeast"/>
            </w:pP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6.34</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7.52</w:t>
            </w:r>
          </w:p>
        </w:tc>
        <w:tc>
          <w:tcPr>
            <w:tcW w:w="119" w:type="pct"/>
            <w:vAlign w:val="center"/>
          </w:tcPr>
          <w:p w:rsidR="0018722C">
            <w:pPr>
              <w:pStyle w:val="a5"/>
              <w:topLinePunct/>
              <w:ind w:leftChars="0" w:left="0" w:rightChars="0" w:right="0" w:firstLineChars="0" w:firstLine="0"/>
              <w:spacing w:line="240" w:lineRule="atLeast"/>
            </w:pP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2.44</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3.09</w:t>
            </w:r>
          </w:p>
        </w:tc>
        <w:tc>
          <w:tcPr>
            <w:tcW w:w="118" w:type="pct"/>
            <w:vAlign w:val="center"/>
          </w:tcPr>
          <w:p w:rsidR="0018722C">
            <w:pPr>
              <w:pStyle w:val="a5"/>
              <w:topLinePunct/>
              <w:ind w:leftChars="0" w:left="0" w:rightChars="0" w:right="0" w:firstLineChars="0" w:firstLine="0"/>
              <w:spacing w:line="240" w:lineRule="atLeast"/>
            </w:pP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1.70</w:t>
            </w:r>
          </w:p>
        </w:tc>
        <w:tc>
          <w:tcPr>
            <w:tcW w:w="355" w:type="pct"/>
            <w:vAlign w:val="center"/>
          </w:tcPr>
          <w:p w:rsidR="0018722C">
            <w:pPr>
              <w:pStyle w:val="affff9"/>
              <w:topLinePunct/>
              <w:ind w:leftChars="0" w:left="0" w:rightChars="0" w:right="0" w:firstLineChars="0" w:firstLine="0"/>
              <w:spacing w:line="240" w:lineRule="atLeast"/>
            </w:pPr>
            <w:r w:rsidRPr="00000000">
              <w:rPr>
                <w:sz w:val="24"/>
                <w:szCs w:val="24"/>
              </w:rPr>
              <w:t>2.23</w:t>
            </w:r>
          </w:p>
        </w:tc>
      </w:tr>
      <w:tr>
        <w:tc>
          <w:tcPr>
            <w:tcW w:w="2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3.47</w:t>
            </w:r>
          </w:p>
        </w:tc>
        <w:tc>
          <w:tcPr>
            <w:tcW w:w="2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4.45</w:t>
            </w:r>
          </w:p>
        </w:tc>
        <w:tc>
          <w:tcPr>
            <w:tcW w:w="1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4.01</w:t>
            </w:r>
          </w:p>
        </w:tc>
        <w:tc>
          <w:tcPr>
            <w:tcW w:w="3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5.07</w:t>
            </w:r>
          </w:p>
        </w:tc>
        <w:tc>
          <w:tcPr>
            <w:tcW w:w="1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4.52</w:t>
            </w:r>
          </w:p>
        </w:tc>
        <w:tc>
          <w:tcPr>
            <w:tcW w:w="3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5.62</w:t>
            </w:r>
          </w:p>
        </w:tc>
        <w:tc>
          <w:tcPr>
            <w:tcW w:w="1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5.17</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6.36</w:t>
            </w:r>
          </w:p>
        </w:tc>
        <w:tc>
          <w:tcPr>
            <w:tcW w:w="1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2.08</w:t>
            </w:r>
          </w:p>
        </w:tc>
        <w:tc>
          <w:tcPr>
            <w:tcW w:w="2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2.81</w:t>
            </w:r>
          </w:p>
        </w:tc>
        <w:tc>
          <w:tcPr>
            <w:tcW w:w="1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1.08</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1.51</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
        <w:gridCol w:w="607"/>
        <w:gridCol w:w="748"/>
        <w:gridCol w:w="766"/>
        <w:gridCol w:w="777"/>
        <w:gridCol w:w="777"/>
        <w:gridCol w:w="777"/>
        <w:gridCol w:w="777"/>
        <w:gridCol w:w="770"/>
        <w:gridCol w:w="752"/>
        <w:gridCol w:w="748"/>
        <w:gridCol w:w="766"/>
        <w:gridCol w:w="665"/>
      </w:tblGrid>
      <w:tr>
        <w:trPr>
          <w:trHeight w:val="300" w:hRule="atLeast"/>
        </w:trPr>
        <w:tc>
          <w:tcPr>
            <w:tcW w:w="442" w:type="dxa"/>
          </w:tcPr>
          <w:p w:rsidR="0018722C">
            <w:pPr>
              <w:topLinePunct/>
              <w:ind w:leftChars="0" w:left="0" w:rightChars="0" w:right="0" w:firstLineChars="0" w:firstLine="0"/>
              <w:spacing w:line="240" w:lineRule="atLeast"/>
            </w:pPr>
            <w:r>
              <w:t>4</w:t>
            </w:r>
          </w:p>
        </w:tc>
        <w:tc>
          <w:tcPr>
            <w:tcW w:w="607" w:type="dxa"/>
          </w:tcPr>
          <w:p w:rsidR="0018722C">
            <w:pPr>
              <w:topLinePunct/>
              <w:ind w:leftChars="0" w:left="0" w:rightChars="0" w:right="0" w:firstLineChars="0" w:firstLine="0"/>
              <w:spacing w:line="240" w:lineRule="atLeast"/>
            </w:pPr>
            <w:r>
              <w:t>3.03</w:t>
            </w:r>
          </w:p>
        </w:tc>
        <w:tc>
          <w:tcPr>
            <w:tcW w:w="748" w:type="dxa"/>
          </w:tcPr>
          <w:p w:rsidR="0018722C">
            <w:pPr>
              <w:topLinePunct/>
              <w:ind w:leftChars="0" w:left="0" w:rightChars="0" w:right="0" w:firstLineChars="0" w:firstLine="0"/>
              <w:spacing w:line="240" w:lineRule="atLeast"/>
            </w:pPr>
            <w:r>
              <w:t>4.06</w:t>
            </w:r>
          </w:p>
        </w:tc>
        <w:tc>
          <w:tcPr>
            <w:tcW w:w="766" w:type="dxa"/>
          </w:tcPr>
          <w:p w:rsidR="0018722C">
            <w:pPr>
              <w:topLinePunct/>
              <w:ind w:leftChars="0" w:left="0" w:rightChars="0" w:right="0" w:firstLineChars="0" w:firstLine="0"/>
              <w:spacing w:line="240" w:lineRule="atLeast"/>
            </w:pPr>
            <w:r>
              <w:t>3.47</w:t>
            </w:r>
          </w:p>
        </w:tc>
        <w:tc>
          <w:tcPr>
            <w:tcW w:w="777" w:type="dxa"/>
          </w:tcPr>
          <w:p w:rsidR="0018722C">
            <w:pPr>
              <w:topLinePunct/>
              <w:ind w:leftChars="0" w:left="0" w:rightChars="0" w:right="0" w:firstLineChars="0" w:firstLine="0"/>
              <w:spacing w:line="240" w:lineRule="atLeast"/>
            </w:pPr>
            <w:r>
              <w:t>4.57</w:t>
            </w:r>
          </w:p>
        </w:tc>
        <w:tc>
          <w:tcPr>
            <w:tcW w:w="777" w:type="dxa"/>
          </w:tcPr>
          <w:p w:rsidR="0018722C">
            <w:pPr>
              <w:topLinePunct/>
              <w:ind w:leftChars="0" w:left="0" w:rightChars="0" w:right="0" w:firstLineChars="0" w:firstLine="0"/>
              <w:spacing w:line="240" w:lineRule="atLeast"/>
            </w:pPr>
            <w:r>
              <w:t>3.89</w:t>
            </w:r>
          </w:p>
        </w:tc>
        <w:tc>
          <w:tcPr>
            <w:tcW w:w="777" w:type="dxa"/>
          </w:tcPr>
          <w:p w:rsidR="0018722C">
            <w:pPr>
              <w:topLinePunct/>
              <w:ind w:leftChars="0" w:left="0" w:rightChars="0" w:right="0" w:firstLineChars="0" w:firstLine="0"/>
              <w:spacing w:line="240" w:lineRule="atLeast"/>
            </w:pPr>
            <w:r>
              <w:t>5.07</w:t>
            </w:r>
          </w:p>
        </w:tc>
        <w:tc>
          <w:tcPr>
            <w:tcW w:w="777" w:type="dxa"/>
          </w:tcPr>
          <w:p w:rsidR="0018722C">
            <w:pPr>
              <w:topLinePunct/>
              <w:ind w:leftChars="0" w:left="0" w:rightChars="0" w:right="0" w:firstLineChars="0" w:firstLine="0"/>
              <w:spacing w:line="240" w:lineRule="atLeast"/>
            </w:pPr>
            <w:r>
              <w:t>4.40</w:t>
            </w:r>
          </w:p>
        </w:tc>
        <w:tc>
          <w:tcPr>
            <w:tcW w:w="770" w:type="dxa"/>
          </w:tcPr>
          <w:p w:rsidR="0018722C">
            <w:pPr>
              <w:topLinePunct/>
              <w:ind w:leftChars="0" w:left="0" w:rightChars="0" w:right="0" w:firstLineChars="0" w:firstLine="0"/>
              <w:spacing w:line="240" w:lineRule="atLeast"/>
            </w:pPr>
            <w:r>
              <w:t>5.72</w:t>
            </w:r>
          </w:p>
        </w:tc>
        <w:tc>
          <w:tcPr>
            <w:tcW w:w="752" w:type="dxa"/>
          </w:tcPr>
          <w:p w:rsidR="0018722C">
            <w:pPr>
              <w:topLinePunct/>
              <w:ind w:leftChars="0" w:left="0" w:rightChars="0" w:right="0" w:firstLineChars="0" w:firstLine="0"/>
              <w:spacing w:line="240" w:lineRule="atLeast"/>
            </w:pPr>
            <w:r>
              <w:t>1.86</w:t>
            </w:r>
          </w:p>
        </w:tc>
        <w:tc>
          <w:tcPr>
            <w:tcW w:w="748" w:type="dxa"/>
          </w:tcPr>
          <w:p w:rsidR="0018722C">
            <w:pPr>
              <w:topLinePunct/>
              <w:ind w:leftChars="0" w:left="0" w:rightChars="0" w:right="0" w:firstLineChars="0" w:firstLine="0"/>
              <w:spacing w:line="240" w:lineRule="atLeast"/>
            </w:pPr>
            <w:r>
              <w:t>2.64</w:t>
            </w:r>
          </w:p>
        </w:tc>
        <w:tc>
          <w:tcPr>
            <w:tcW w:w="766" w:type="dxa"/>
          </w:tcPr>
          <w:p w:rsidR="0018722C">
            <w:pPr>
              <w:topLinePunct/>
              <w:ind w:leftChars="0" w:left="0" w:rightChars="0" w:right="0" w:firstLineChars="0" w:firstLine="0"/>
              <w:spacing w:line="240" w:lineRule="atLeast"/>
            </w:pPr>
            <w:r>
              <w:t>0.77</w:t>
            </w:r>
          </w:p>
        </w:tc>
        <w:tc>
          <w:tcPr>
            <w:tcW w:w="665" w:type="dxa"/>
          </w:tcPr>
          <w:p w:rsidR="0018722C">
            <w:pPr>
              <w:topLinePunct/>
              <w:ind w:leftChars="0" w:left="0" w:rightChars="0" w:right="0" w:firstLineChars="0" w:firstLine="0"/>
              <w:spacing w:line="240" w:lineRule="atLeast"/>
            </w:pPr>
            <w:r>
              <w:t>1.14</w:t>
            </w:r>
          </w:p>
        </w:tc>
      </w:tr>
      <w:tr>
        <w:trPr>
          <w:trHeight w:val="400" w:hRule="atLeast"/>
        </w:trPr>
        <w:tc>
          <w:tcPr>
            <w:tcW w:w="442" w:type="dxa"/>
          </w:tcPr>
          <w:p w:rsidR="0018722C">
            <w:pPr>
              <w:topLinePunct/>
              <w:ind w:leftChars="0" w:left="0" w:rightChars="0" w:right="0" w:firstLineChars="0" w:firstLine="0"/>
              <w:spacing w:line="240" w:lineRule="atLeast"/>
            </w:pPr>
            <w:r>
              <w:t>5</w:t>
            </w:r>
          </w:p>
        </w:tc>
        <w:tc>
          <w:tcPr>
            <w:tcW w:w="607" w:type="dxa"/>
          </w:tcPr>
          <w:p w:rsidR="0018722C">
            <w:pPr>
              <w:topLinePunct/>
              <w:ind w:leftChars="0" w:left="0" w:rightChars="0" w:right="0" w:firstLineChars="0" w:firstLine="0"/>
              <w:spacing w:line="240" w:lineRule="atLeast"/>
            </w:pPr>
            <w:r>
              <w:t>2.75</w:t>
            </w:r>
          </w:p>
        </w:tc>
        <w:tc>
          <w:tcPr>
            <w:tcW w:w="748" w:type="dxa"/>
          </w:tcPr>
          <w:p w:rsidR="0018722C">
            <w:pPr>
              <w:topLinePunct/>
              <w:ind w:leftChars="0" w:left="0" w:rightChars="0" w:right="0" w:firstLineChars="0" w:firstLine="0"/>
              <w:spacing w:line="240" w:lineRule="atLeast"/>
            </w:pPr>
            <w:r>
              <w:t>3.79</w:t>
            </w:r>
          </w:p>
        </w:tc>
        <w:tc>
          <w:tcPr>
            <w:tcW w:w="766" w:type="dxa"/>
          </w:tcPr>
          <w:p w:rsidR="0018722C">
            <w:pPr>
              <w:topLinePunct/>
              <w:ind w:leftChars="0" w:left="0" w:rightChars="0" w:right="0" w:firstLineChars="0" w:firstLine="0"/>
              <w:spacing w:line="240" w:lineRule="atLeast"/>
            </w:pPr>
            <w:r>
              <w:t>3.12</w:t>
            </w:r>
          </w:p>
        </w:tc>
        <w:tc>
          <w:tcPr>
            <w:tcW w:w="777" w:type="dxa"/>
          </w:tcPr>
          <w:p w:rsidR="0018722C">
            <w:pPr>
              <w:topLinePunct/>
              <w:ind w:leftChars="0" w:left="0" w:rightChars="0" w:right="0" w:firstLineChars="0" w:firstLine="0"/>
              <w:spacing w:line="240" w:lineRule="atLeast"/>
            </w:pPr>
            <w:r>
              <w:t>4.25</w:t>
            </w:r>
          </w:p>
        </w:tc>
        <w:tc>
          <w:tcPr>
            <w:tcW w:w="777" w:type="dxa"/>
          </w:tcPr>
          <w:p w:rsidR="0018722C">
            <w:pPr>
              <w:topLinePunct/>
              <w:ind w:leftChars="0" w:left="0" w:rightChars="0" w:right="0" w:firstLineChars="0" w:firstLine="0"/>
              <w:spacing w:line="240" w:lineRule="atLeast"/>
            </w:pPr>
            <w:r>
              <w:t>3.47</w:t>
            </w:r>
          </w:p>
        </w:tc>
        <w:tc>
          <w:tcPr>
            <w:tcW w:w="777" w:type="dxa"/>
          </w:tcPr>
          <w:p w:rsidR="0018722C">
            <w:pPr>
              <w:topLinePunct/>
              <w:ind w:leftChars="0" w:left="0" w:rightChars="0" w:right="0" w:firstLineChars="0" w:firstLine="0"/>
              <w:spacing w:line="240" w:lineRule="atLeast"/>
            </w:pPr>
            <w:r>
              <w:t>4.67</w:t>
            </w:r>
          </w:p>
        </w:tc>
        <w:tc>
          <w:tcPr>
            <w:tcW w:w="777" w:type="dxa"/>
          </w:tcPr>
          <w:p w:rsidR="0018722C">
            <w:pPr>
              <w:topLinePunct/>
              <w:ind w:leftChars="0" w:left="0" w:rightChars="0" w:right="0" w:firstLineChars="0" w:firstLine="0"/>
              <w:spacing w:line="240" w:lineRule="atLeast"/>
            </w:pPr>
            <w:r>
              <w:t>3.93</w:t>
            </w:r>
          </w:p>
        </w:tc>
        <w:tc>
          <w:tcPr>
            <w:tcW w:w="770" w:type="dxa"/>
          </w:tcPr>
          <w:p w:rsidR="0018722C">
            <w:pPr>
              <w:topLinePunct/>
              <w:ind w:leftChars="0" w:left="0" w:rightChars="0" w:right="0" w:firstLineChars="0" w:firstLine="0"/>
              <w:spacing w:line="240" w:lineRule="atLeast"/>
            </w:pPr>
            <w:r>
              <w:t>5.23</w:t>
            </w:r>
          </w:p>
        </w:tc>
        <w:tc>
          <w:tcPr>
            <w:tcW w:w="752" w:type="dxa"/>
          </w:tcPr>
          <w:p w:rsidR="0018722C">
            <w:pPr>
              <w:topLinePunct/>
              <w:ind w:leftChars="0" w:left="0" w:rightChars="0" w:right="0" w:firstLineChars="0" w:firstLine="0"/>
              <w:spacing w:line="240" w:lineRule="atLeast"/>
            </w:pPr>
            <w:r>
              <w:t>1.72</w:t>
            </w:r>
          </w:p>
        </w:tc>
        <w:tc>
          <w:tcPr>
            <w:tcW w:w="748" w:type="dxa"/>
          </w:tcPr>
          <w:p w:rsidR="0018722C">
            <w:pPr>
              <w:topLinePunct/>
              <w:ind w:leftChars="0" w:left="0" w:rightChars="0" w:right="0" w:firstLineChars="0" w:firstLine="0"/>
              <w:spacing w:line="240" w:lineRule="atLeast"/>
            </w:pPr>
            <w:r>
              <w:t>2.53</w:t>
            </w:r>
          </w:p>
        </w:tc>
        <w:tc>
          <w:tcPr>
            <w:tcW w:w="766" w:type="dxa"/>
          </w:tcPr>
          <w:p w:rsidR="0018722C">
            <w:pPr>
              <w:topLinePunct/>
              <w:ind w:leftChars="0" w:left="0" w:rightChars="0" w:right="0" w:firstLineChars="0" w:firstLine="0"/>
              <w:spacing w:line="240" w:lineRule="atLeast"/>
            </w:pPr>
            <w:r>
              <w:t>0.59</w:t>
            </w:r>
          </w:p>
        </w:tc>
        <w:tc>
          <w:tcPr>
            <w:tcW w:w="665" w:type="dxa"/>
          </w:tcPr>
          <w:p w:rsidR="0018722C">
            <w:pPr>
              <w:topLinePunct/>
              <w:ind w:leftChars="0" w:left="0" w:rightChars="0" w:right="0" w:firstLineChars="0" w:firstLine="0"/>
              <w:spacing w:line="240" w:lineRule="atLeast"/>
            </w:pPr>
            <w:r>
              <w:t>0.91</w:t>
            </w:r>
          </w:p>
        </w:tc>
      </w:tr>
      <w:tr>
        <w:trPr>
          <w:trHeight w:val="380" w:hRule="atLeast"/>
        </w:trPr>
        <w:tc>
          <w:tcPr>
            <w:tcW w:w="442" w:type="dxa"/>
          </w:tcPr>
          <w:p w:rsidR="0018722C">
            <w:pPr>
              <w:topLinePunct/>
              <w:ind w:leftChars="0" w:left="0" w:rightChars="0" w:right="0" w:firstLineChars="0" w:firstLine="0"/>
              <w:spacing w:line="240" w:lineRule="atLeast"/>
            </w:pPr>
            <w:r>
              <w:t>6</w:t>
            </w:r>
          </w:p>
        </w:tc>
        <w:tc>
          <w:tcPr>
            <w:tcW w:w="607" w:type="dxa"/>
          </w:tcPr>
          <w:p w:rsidR="0018722C">
            <w:pPr>
              <w:topLinePunct/>
              <w:ind w:leftChars="0" w:left="0" w:rightChars="0" w:right="0" w:firstLineChars="0" w:firstLine="0"/>
              <w:spacing w:line="240" w:lineRule="atLeast"/>
            </w:pPr>
            <w:r>
              <w:t>2.53</w:t>
            </w:r>
          </w:p>
        </w:tc>
        <w:tc>
          <w:tcPr>
            <w:tcW w:w="748" w:type="dxa"/>
          </w:tcPr>
          <w:p w:rsidR="0018722C">
            <w:pPr>
              <w:topLinePunct/>
              <w:ind w:leftChars="0" w:left="0" w:rightChars="0" w:right="0" w:firstLineChars="0" w:firstLine="0"/>
              <w:spacing w:line="240" w:lineRule="atLeast"/>
            </w:pPr>
            <w:r>
              <w:t>3.59</w:t>
            </w:r>
          </w:p>
        </w:tc>
        <w:tc>
          <w:tcPr>
            <w:tcW w:w="766" w:type="dxa"/>
          </w:tcPr>
          <w:p w:rsidR="0018722C">
            <w:pPr>
              <w:topLinePunct/>
              <w:ind w:leftChars="0" w:left="0" w:rightChars="0" w:right="0" w:firstLineChars="0" w:firstLine="0"/>
              <w:spacing w:line="240" w:lineRule="atLeast"/>
            </w:pPr>
            <w:r>
              <w:t>2.87</w:t>
            </w:r>
          </w:p>
        </w:tc>
        <w:tc>
          <w:tcPr>
            <w:tcW w:w="777" w:type="dxa"/>
          </w:tcPr>
          <w:p w:rsidR="0018722C">
            <w:pPr>
              <w:topLinePunct/>
              <w:ind w:leftChars="0" w:left="0" w:rightChars="0" w:right="0" w:firstLineChars="0" w:firstLine="0"/>
              <w:spacing w:line="240" w:lineRule="atLeast"/>
            </w:pPr>
            <w:r>
              <w:t>4.00</w:t>
            </w:r>
          </w:p>
        </w:tc>
        <w:tc>
          <w:tcPr>
            <w:tcW w:w="777" w:type="dxa"/>
          </w:tcPr>
          <w:p w:rsidR="0018722C">
            <w:pPr>
              <w:topLinePunct/>
              <w:ind w:leftChars="0" w:left="0" w:rightChars="0" w:right="0" w:firstLineChars="0" w:firstLine="0"/>
              <w:spacing w:line="240" w:lineRule="atLeast"/>
            </w:pPr>
            <w:r>
              <w:t>3.19</w:t>
            </w:r>
          </w:p>
        </w:tc>
        <w:tc>
          <w:tcPr>
            <w:tcW w:w="777" w:type="dxa"/>
          </w:tcPr>
          <w:p w:rsidR="0018722C">
            <w:pPr>
              <w:topLinePunct/>
              <w:ind w:leftChars="0" w:left="0" w:rightChars="0" w:right="0" w:firstLineChars="0" w:firstLine="0"/>
              <w:spacing w:line="240" w:lineRule="atLeast"/>
            </w:pPr>
            <w:r>
              <w:t>4.38</w:t>
            </w:r>
          </w:p>
        </w:tc>
        <w:tc>
          <w:tcPr>
            <w:tcW w:w="777" w:type="dxa"/>
          </w:tcPr>
          <w:p w:rsidR="0018722C">
            <w:pPr>
              <w:topLinePunct/>
              <w:ind w:leftChars="0" w:left="0" w:rightChars="0" w:right="0" w:firstLineChars="0" w:firstLine="0"/>
              <w:spacing w:line="240" w:lineRule="atLeast"/>
            </w:pPr>
            <w:r>
              <w:t>3.60</w:t>
            </w:r>
          </w:p>
        </w:tc>
        <w:tc>
          <w:tcPr>
            <w:tcW w:w="770" w:type="dxa"/>
          </w:tcPr>
          <w:p w:rsidR="0018722C">
            <w:pPr>
              <w:topLinePunct/>
              <w:ind w:leftChars="0" w:left="0" w:rightChars="0" w:right="0" w:firstLineChars="0" w:firstLine="0"/>
              <w:spacing w:line="240" w:lineRule="atLeast"/>
            </w:pPr>
            <w:r>
              <w:t>4.90</w:t>
            </w:r>
          </w:p>
        </w:tc>
        <w:tc>
          <w:tcPr>
            <w:tcW w:w="752" w:type="dxa"/>
          </w:tcPr>
          <w:p w:rsidR="0018722C">
            <w:pPr>
              <w:topLinePunct/>
              <w:ind w:leftChars="0" w:left="0" w:rightChars="0" w:right="0" w:firstLineChars="0" w:firstLine="0"/>
              <w:spacing w:line="240" w:lineRule="atLeast"/>
            </w:pPr>
            <w:r>
              <w:t>1.62</w:t>
            </w:r>
          </w:p>
        </w:tc>
        <w:tc>
          <w:tcPr>
            <w:tcW w:w="748" w:type="dxa"/>
          </w:tcPr>
          <w:p w:rsidR="0018722C">
            <w:pPr>
              <w:topLinePunct/>
              <w:ind w:leftChars="0" w:left="0" w:rightChars="0" w:right="0" w:firstLineChars="0" w:firstLine="0"/>
              <w:spacing w:line="240" w:lineRule="atLeast"/>
            </w:pPr>
            <w:r>
              <w:t>2.45</w:t>
            </w:r>
          </w:p>
        </w:tc>
        <w:tc>
          <w:tcPr>
            <w:tcW w:w="766" w:type="dxa"/>
          </w:tcPr>
          <w:p w:rsidR="0018722C">
            <w:pPr>
              <w:topLinePunct/>
              <w:ind w:leftChars="0" w:left="0" w:rightChars="0" w:right="0" w:firstLineChars="0" w:firstLine="0"/>
              <w:spacing w:line="240" w:lineRule="atLeast"/>
            </w:pPr>
            <w:r>
              <w:t>0.48</w:t>
            </w:r>
          </w:p>
        </w:tc>
        <w:tc>
          <w:tcPr>
            <w:tcW w:w="665" w:type="dxa"/>
          </w:tcPr>
          <w:p w:rsidR="0018722C">
            <w:pPr>
              <w:topLinePunct/>
              <w:ind w:leftChars="0" w:left="0" w:rightChars="0" w:right="0" w:firstLineChars="0" w:firstLine="0"/>
              <w:spacing w:line="240" w:lineRule="atLeast"/>
            </w:pPr>
            <w:r>
              <w:t>0.75</w:t>
            </w:r>
          </w:p>
        </w:tc>
      </w:tr>
      <w:tr>
        <w:trPr>
          <w:trHeight w:val="380" w:hRule="atLeast"/>
        </w:trPr>
        <w:tc>
          <w:tcPr>
            <w:tcW w:w="442" w:type="dxa"/>
          </w:tcPr>
          <w:p w:rsidR="0018722C">
            <w:pPr>
              <w:topLinePunct/>
              <w:ind w:leftChars="0" w:left="0" w:rightChars="0" w:right="0" w:firstLineChars="0" w:firstLine="0"/>
              <w:spacing w:line="240" w:lineRule="atLeast"/>
            </w:pPr>
            <w:r>
              <w:t>7</w:t>
            </w:r>
          </w:p>
        </w:tc>
        <w:tc>
          <w:tcPr>
            <w:tcW w:w="607" w:type="dxa"/>
          </w:tcPr>
          <w:p w:rsidR="0018722C">
            <w:pPr>
              <w:topLinePunct/>
              <w:ind w:leftChars="0" w:left="0" w:rightChars="0" w:right="0" w:firstLineChars="0" w:firstLine="0"/>
              <w:spacing w:line="240" w:lineRule="atLeast"/>
            </w:pPr>
            <w:r>
              <w:t>2.38</w:t>
            </w:r>
          </w:p>
        </w:tc>
        <w:tc>
          <w:tcPr>
            <w:tcW w:w="748" w:type="dxa"/>
          </w:tcPr>
          <w:p w:rsidR="0018722C">
            <w:pPr>
              <w:topLinePunct/>
              <w:ind w:leftChars="0" w:left="0" w:rightChars="0" w:right="0" w:firstLineChars="0" w:firstLine="0"/>
              <w:spacing w:line="240" w:lineRule="atLeast"/>
            </w:pPr>
            <w:r>
              <w:t>3.45</w:t>
            </w:r>
          </w:p>
        </w:tc>
        <w:tc>
          <w:tcPr>
            <w:tcW w:w="766" w:type="dxa"/>
          </w:tcPr>
          <w:p w:rsidR="0018722C">
            <w:pPr>
              <w:topLinePunct/>
              <w:ind w:leftChars="0" w:left="0" w:rightChars="0" w:right="0" w:firstLineChars="0" w:firstLine="0"/>
              <w:spacing w:line="240" w:lineRule="atLeast"/>
            </w:pPr>
            <w:r>
              <w:t>2.69</w:t>
            </w:r>
          </w:p>
        </w:tc>
        <w:tc>
          <w:tcPr>
            <w:tcW w:w="777" w:type="dxa"/>
          </w:tcPr>
          <w:p w:rsidR="0018722C">
            <w:pPr>
              <w:topLinePunct/>
              <w:ind w:leftChars="0" w:left="0" w:rightChars="0" w:right="0" w:firstLineChars="0" w:firstLine="0"/>
              <w:spacing w:line="240" w:lineRule="atLeast"/>
            </w:pPr>
            <w:r>
              <w:t>3.83</w:t>
            </w:r>
          </w:p>
        </w:tc>
        <w:tc>
          <w:tcPr>
            <w:tcW w:w="777" w:type="dxa"/>
          </w:tcPr>
          <w:p w:rsidR="0018722C">
            <w:pPr>
              <w:topLinePunct/>
              <w:ind w:leftChars="0" w:left="0" w:rightChars="0" w:right="0" w:firstLineChars="0" w:firstLine="0"/>
              <w:spacing w:line="240" w:lineRule="atLeast"/>
            </w:pPr>
            <w:r>
              <w:t>2.98</w:t>
            </w:r>
          </w:p>
        </w:tc>
        <w:tc>
          <w:tcPr>
            <w:tcW w:w="777" w:type="dxa"/>
          </w:tcPr>
          <w:p w:rsidR="0018722C">
            <w:pPr>
              <w:topLinePunct/>
              <w:ind w:leftChars="0" w:left="0" w:rightChars="0" w:right="0" w:firstLineChars="0" w:firstLine="0"/>
              <w:spacing w:line="240" w:lineRule="atLeast"/>
            </w:pPr>
            <w:r>
              <w:t>4.16</w:t>
            </w:r>
          </w:p>
        </w:tc>
        <w:tc>
          <w:tcPr>
            <w:tcW w:w="777" w:type="dxa"/>
          </w:tcPr>
          <w:p w:rsidR="0018722C">
            <w:pPr>
              <w:topLinePunct/>
              <w:ind w:leftChars="0" w:left="0" w:rightChars="0" w:right="0" w:firstLineChars="0" w:firstLine="0"/>
              <w:spacing w:line="240" w:lineRule="atLeast"/>
            </w:pPr>
            <w:r>
              <w:t>3.34</w:t>
            </w:r>
          </w:p>
        </w:tc>
        <w:tc>
          <w:tcPr>
            <w:tcW w:w="770" w:type="dxa"/>
          </w:tcPr>
          <w:p w:rsidR="0018722C">
            <w:pPr>
              <w:topLinePunct/>
              <w:ind w:leftChars="0" w:left="0" w:rightChars="0" w:right="0" w:firstLineChars="0" w:firstLine="0"/>
              <w:spacing w:line="240" w:lineRule="atLeast"/>
            </w:pPr>
            <w:r>
              <w:t>4.63</w:t>
            </w:r>
          </w:p>
        </w:tc>
        <w:tc>
          <w:tcPr>
            <w:tcW w:w="752" w:type="dxa"/>
          </w:tcPr>
          <w:p w:rsidR="0018722C">
            <w:pPr>
              <w:topLinePunct/>
              <w:ind w:leftChars="0" w:left="0" w:rightChars="0" w:right="0" w:firstLineChars="0" w:firstLine="0"/>
              <w:spacing w:line="240" w:lineRule="atLeast"/>
            </w:pPr>
            <w:r>
              <w:t>1.54</w:t>
            </w:r>
          </w:p>
        </w:tc>
        <w:tc>
          <w:tcPr>
            <w:tcW w:w="748" w:type="dxa"/>
          </w:tcPr>
          <w:p w:rsidR="0018722C">
            <w:pPr>
              <w:topLinePunct/>
              <w:ind w:leftChars="0" w:left="0" w:rightChars="0" w:right="0" w:firstLineChars="0" w:firstLine="0"/>
              <w:spacing w:line="240" w:lineRule="atLeast"/>
            </w:pPr>
            <w:r>
              <w:t>2.39</w:t>
            </w:r>
          </w:p>
        </w:tc>
        <w:tc>
          <w:tcPr>
            <w:tcW w:w="766" w:type="dxa"/>
          </w:tcPr>
          <w:p w:rsidR="0018722C">
            <w:pPr>
              <w:topLinePunct/>
              <w:ind w:leftChars="0" w:left="0" w:rightChars="0" w:right="0" w:firstLineChars="0" w:firstLine="0"/>
              <w:spacing w:line="240" w:lineRule="atLeast"/>
            </w:pPr>
            <w:r>
              <w:t>0.40</w:t>
            </w:r>
          </w:p>
        </w:tc>
        <w:tc>
          <w:tcPr>
            <w:tcW w:w="665" w:type="dxa"/>
          </w:tcPr>
          <w:p w:rsidR="0018722C">
            <w:pPr>
              <w:topLinePunct/>
              <w:ind w:leftChars="0" w:left="0" w:rightChars="0" w:right="0" w:firstLineChars="0" w:firstLine="0"/>
              <w:spacing w:line="240" w:lineRule="atLeast"/>
            </w:pPr>
            <w:r>
              <w:t>0.64</w:t>
            </w:r>
          </w:p>
        </w:tc>
      </w:tr>
      <w:tr>
        <w:trPr>
          <w:trHeight w:val="400" w:hRule="atLeast"/>
        </w:trPr>
        <w:tc>
          <w:tcPr>
            <w:tcW w:w="442" w:type="dxa"/>
          </w:tcPr>
          <w:p w:rsidR="0018722C">
            <w:pPr>
              <w:topLinePunct/>
              <w:ind w:leftChars="0" w:left="0" w:rightChars="0" w:right="0" w:firstLineChars="0" w:firstLine="0"/>
              <w:spacing w:line="240" w:lineRule="atLeast"/>
            </w:pPr>
            <w:r>
              <w:t>8</w:t>
            </w:r>
          </w:p>
        </w:tc>
        <w:tc>
          <w:tcPr>
            <w:tcW w:w="607" w:type="dxa"/>
          </w:tcPr>
          <w:p w:rsidR="0018722C">
            <w:pPr>
              <w:topLinePunct/>
              <w:ind w:leftChars="0" w:left="0" w:rightChars="0" w:right="0" w:firstLineChars="0" w:firstLine="0"/>
              <w:spacing w:line="240" w:lineRule="atLeast"/>
            </w:pPr>
            <w:r>
              <w:t>2.26</w:t>
            </w:r>
          </w:p>
        </w:tc>
        <w:tc>
          <w:tcPr>
            <w:tcW w:w="748" w:type="dxa"/>
          </w:tcPr>
          <w:p w:rsidR="0018722C">
            <w:pPr>
              <w:topLinePunct/>
              <w:ind w:leftChars="0" w:left="0" w:rightChars="0" w:right="0" w:firstLineChars="0" w:firstLine="0"/>
              <w:spacing w:line="240" w:lineRule="atLeast"/>
            </w:pPr>
            <w:r>
              <w:t>3.34</w:t>
            </w:r>
          </w:p>
        </w:tc>
        <w:tc>
          <w:tcPr>
            <w:tcW w:w="766" w:type="dxa"/>
          </w:tcPr>
          <w:p w:rsidR="0018722C">
            <w:pPr>
              <w:topLinePunct/>
              <w:ind w:leftChars="0" w:left="0" w:rightChars="0" w:right="0" w:firstLineChars="0" w:firstLine="0"/>
              <w:spacing w:line="240" w:lineRule="atLeast"/>
            </w:pPr>
            <w:r>
              <w:t>2.55</w:t>
            </w:r>
          </w:p>
        </w:tc>
        <w:tc>
          <w:tcPr>
            <w:tcW w:w="777" w:type="dxa"/>
          </w:tcPr>
          <w:p w:rsidR="0018722C">
            <w:pPr>
              <w:topLinePunct/>
              <w:ind w:leftChars="0" w:left="0" w:rightChars="0" w:right="0" w:firstLineChars="0" w:firstLine="0"/>
              <w:spacing w:line="240" w:lineRule="atLeast"/>
            </w:pPr>
            <w:r>
              <w:t>3.68</w:t>
            </w:r>
          </w:p>
        </w:tc>
        <w:tc>
          <w:tcPr>
            <w:tcW w:w="777" w:type="dxa"/>
          </w:tcPr>
          <w:p w:rsidR="0018722C">
            <w:pPr>
              <w:topLinePunct/>
              <w:ind w:leftChars="0" w:left="0" w:rightChars="0" w:right="0" w:firstLineChars="0" w:firstLine="0"/>
              <w:spacing w:line="240" w:lineRule="atLeast"/>
            </w:pPr>
            <w:r>
              <w:t>2.82</w:t>
            </w:r>
          </w:p>
        </w:tc>
        <w:tc>
          <w:tcPr>
            <w:tcW w:w="777" w:type="dxa"/>
          </w:tcPr>
          <w:p w:rsidR="0018722C">
            <w:pPr>
              <w:topLinePunct/>
              <w:ind w:leftChars="0" w:left="0" w:rightChars="0" w:right="0" w:firstLineChars="0" w:firstLine="0"/>
              <w:spacing w:line="240" w:lineRule="atLeast"/>
            </w:pPr>
            <w:r>
              <w:t>4.02</w:t>
            </w:r>
          </w:p>
        </w:tc>
        <w:tc>
          <w:tcPr>
            <w:tcW w:w="777" w:type="dxa"/>
          </w:tcPr>
          <w:p w:rsidR="0018722C">
            <w:pPr>
              <w:topLinePunct/>
              <w:ind w:leftChars="0" w:left="0" w:rightChars="0" w:right="0" w:firstLineChars="0" w:firstLine="0"/>
              <w:spacing w:line="240" w:lineRule="atLeast"/>
            </w:pPr>
            <w:r>
              <w:t>3.15</w:t>
            </w:r>
          </w:p>
        </w:tc>
        <w:tc>
          <w:tcPr>
            <w:tcW w:w="770" w:type="dxa"/>
          </w:tcPr>
          <w:p w:rsidR="0018722C">
            <w:pPr>
              <w:topLinePunct/>
              <w:ind w:leftChars="0" w:left="0" w:rightChars="0" w:right="0" w:firstLineChars="0" w:firstLine="0"/>
              <w:spacing w:line="240" w:lineRule="atLeast"/>
            </w:pPr>
            <w:r>
              <w:t>4.43</w:t>
            </w:r>
          </w:p>
        </w:tc>
        <w:tc>
          <w:tcPr>
            <w:tcW w:w="752" w:type="dxa"/>
          </w:tcPr>
          <w:p w:rsidR="0018722C">
            <w:pPr>
              <w:topLinePunct/>
              <w:ind w:leftChars="0" w:left="0" w:rightChars="0" w:right="0" w:firstLineChars="0" w:firstLine="0"/>
              <w:spacing w:line="240" w:lineRule="atLeast"/>
            </w:pPr>
            <w:r>
              <w:t>1.48</w:t>
            </w:r>
          </w:p>
        </w:tc>
        <w:tc>
          <w:tcPr>
            <w:tcW w:w="748" w:type="dxa"/>
          </w:tcPr>
          <w:p w:rsidR="0018722C">
            <w:pPr>
              <w:topLinePunct/>
              <w:ind w:leftChars="0" w:left="0" w:rightChars="0" w:right="0" w:firstLineChars="0" w:firstLine="0"/>
              <w:spacing w:line="240" w:lineRule="atLeast"/>
            </w:pPr>
            <w:r>
              <w:t>2.35</w:t>
            </w:r>
          </w:p>
        </w:tc>
        <w:tc>
          <w:tcPr>
            <w:tcW w:w="766" w:type="dxa"/>
          </w:tcPr>
          <w:p w:rsidR="0018722C">
            <w:pPr>
              <w:topLinePunct/>
              <w:ind w:leftChars="0" w:left="0" w:rightChars="0" w:right="0" w:firstLineChars="0" w:firstLine="0"/>
              <w:spacing w:line="240" w:lineRule="atLeast"/>
            </w:pPr>
            <w:r>
              <w:t>0.34</w:t>
            </w:r>
          </w:p>
        </w:tc>
        <w:tc>
          <w:tcPr>
            <w:tcW w:w="665" w:type="dxa"/>
          </w:tcPr>
          <w:p w:rsidR="0018722C">
            <w:pPr>
              <w:topLinePunct/>
              <w:ind w:leftChars="0" w:left="0" w:rightChars="0" w:right="0" w:firstLineChars="0" w:firstLine="0"/>
              <w:spacing w:line="240" w:lineRule="atLeast"/>
            </w:pPr>
            <w:r>
              <w:t>0.56</w:t>
            </w:r>
          </w:p>
        </w:tc>
      </w:tr>
      <w:tr>
        <w:trPr>
          <w:trHeight w:val="380" w:hRule="atLeast"/>
        </w:trPr>
        <w:tc>
          <w:tcPr>
            <w:tcW w:w="442" w:type="dxa"/>
          </w:tcPr>
          <w:p w:rsidR="0018722C">
            <w:pPr>
              <w:topLinePunct/>
              <w:ind w:leftChars="0" w:left="0" w:rightChars="0" w:right="0" w:firstLineChars="0" w:firstLine="0"/>
              <w:spacing w:line="240" w:lineRule="atLeast"/>
            </w:pPr>
            <w:r>
              <w:t>9</w:t>
            </w:r>
          </w:p>
        </w:tc>
        <w:tc>
          <w:tcPr>
            <w:tcW w:w="607" w:type="dxa"/>
          </w:tcPr>
          <w:p w:rsidR="0018722C">
            <w:pPr>
              <w:topLinePunct/>
              <w:ind w:leftChars="0" w:left="0" w:rightChars="0" w:right="0" w:firstLineChars="0" w:firstLine="0"/>
              <w:spacing w:line="240" w:lineRule="atLeast"/>
            </w:pPr>
            <w:r>
              <w:t>2.16</w:t>
            </w:r>
          </w:p>
        </w:tc>
        <w:tc>
          <w:tcPr>
            <w:tcW w:w="748" w:type="dxa"/>
          </w:tcPr>
          <w:p w:rsidR="0018722C">
            <w:pPr>
              <w:topLinePunct/>
              <w:ind w:leftChars="0" w:left="0" w:rightChars="0" w:right="0" w:firstLineChars="0" w:firstLine="0"/>
              <w:spacing w:line="240" w:lineRule="atLeast"/>
            </w:pPr>
            <w:r>
              <w:t>3.24</w:t>
            </w:r>
          </w:p>
        </w:tc>
        <w:tc>
          <w:tcPr>
            <w:tcW w:w="766" w:type="dxa"/>
          </w:tcPr>
          <w:p w:rsidR="0018722C">
            <w:pPr>
              <w:topLinePunct/>
              <w:ind w:leftChars="0" w:left="0" w:rightChars="0" w:right="0" w:firstLineChars="0" w:firstLine="0"/>
              <w:spacing w:line="240" w:lineRule="atLeast"/>
            </w:pPr>
            <w:r>
              <w:t>2.43</w:t>
            </w:r>
          </w:p>
        </w:tc>
        <w:tc>
          <w:tcPr>
            <w:tcW w:w="777" w:type="dxa"/>
          </w:tcPr>
          <w:p w:rsidR="0018722C">
            <w:pPr>
              <w:topLinePunct/>
              <w:ind w:leftChars="0" w:left="0" w:rightChars="0" w:right="0" w:firstLineChars="0" w:firstLine="0"/>
              <w:spacing w:line="240" w:lineRule="atLeast"/>
            </w:pPr>
            <w:r>
              <w:t>3.56</w:t>
            </w:r>
          </w:p>
        </w:tc>
        <w:tc>
          <w:tcPr>
            <w:tcW w:w="777" w:type="dxa"/>
          </w:tcPr>
          <w:p w:rsidR="0018722C">
            <w:pPr>
              <w:topLinePunct/>
              <w:ind w:leftChars="0" w:left="0" w:rightChars="0" w:right="0" w:firstLineChars="0" w:firstLine="0"/>
              <w:spacing w:line="240" w:lineRule="atLeast"/>
            </w:pPr>
            <w:r>
              <w:t>2.67</w:t>
            </w:r>
          </w:p>
        </w:tc>
        <w:tc>
          <w:tcPr>
            <w:tcW w:w="777" w:type="dxa"/>
          </w:tcPr>
          <w:p w:rsidR="0018722C">
            <w:pPr>
              <w:topLinePunct/>
              <w:ind w:leftChars="0" w:left="0" w:rightChars="0" w:right="0" w:firstLineChars="0" w:firstLine="0"/>
              <w:spacing w:line="240" w:lineRule="atLeast"/>
            </w:pPr>
            <w:r>
              <w:t>3.87</w:t>
            </w:r>
          </w:p>
        </w:tc>
        <w:tc>
          <w:tcPr>
            <w:tcW w:w="777" w:type="dxa"/>
          </w:tcPr>
          <w:p w:rsidR="0018722C">
            <w:pPr>
              <w:topLinePunct/>
              <w:ind w:leftChars="0" w:left="0" w:rightChars="0" w:right="0" w:firstLineChars="0" w:firstLine="0"/>
              <w:spacing w:line="240" w:lineRule="atLeast"/>
            </w:pPr>
            <w:r>
              <w:t>2.97</w:t>
            </w:r>
          </w:p>
        </w:tc>
        <w:tc>
          <w:tcPr>
            <w:tcW w:w="770" w:type="dxa"/>
          </w:tcPr>
          <w:p w:rsidR="0018722C">
            <w:pPr>
              <w:topLinePunct/>
              <w:ind w:leftChars="0" w:left="0" w:rightChars="0" w:right="0" w:firstLineChars="0" w:firstLine="0"/>
              <w:spacing w:line="240" w:lineRule="atLeast"/>
            </w:pPr>
            <w:r>
              <w:t>4.24</w:t>
            </w:r>
          </w:p>
        </w:tc>
        <w:tc>
          <w:tcPr>
            <w:tcW w:w="752" w:type="dxa"/>
          </w:tcPr>
          <w:p w:rsidR="0018722C">
            <w:pPr>
              <w:topLinePunct/>
              <w:ind w:leftChars="0" w:left="0" w:rightChars="0" w:right="0" w:firstLineChars="0" w:firstLine="0"/>
              <w:spacing w:line="240" w:lineRule="atLeast"/>
            </w:pPr>
            <w:r>
              <w:t>1.43</w:t>
            </w:r>
          </w:p>
        </w:tc>
        <w:tc>
          <w:tcPr>
            <w:tcW w:w="748" w:type="dxa"/>
          </w:tcPr>
          <w:p w:rsidR="0018722C">
            <w:pPr>
              <w:topLinePunct/>
              <w:ind w:leftChars="0" w:left="0" w:rightChars="0" w:right="0" w:firstLineChars="0" w:firstLine="0"/>
              <w:spacing w:line="240" w:lineRule="atLeast"/>
            </w:pPr>
            <w:r>
              <w:t>2.31</w:t>
            </w:r>
          </w:p>
        </w:tc>
        <w:tc>
          <w:tcPr>
            <w:tcW w:w="766" w:type="dxa"/>
          </w:tcPr>
          <w:p w:rsidR="0018722C">
            <w:pPr>
              <w:topLinePunct/>
              <w:ind w:leftChars="0" w:left="0" w:rightChars="0" w:right="0" w:firstLineChars="0" w:firstLine="0"/>
              <w:spacing w:line="240" w:lineRule="atLeast"/>
            </w:pPr>
            <w:r>
              <w:t>0.30</w:t>
            </w:r>
          </w:p>
        </w:tc>
        <w:tc>
          <w:tcPr>
            <w:tcW w:w="665" w:type="dxa"/>
          </w:tcPr>
          <w:p w:rsidR="0018722C">
            <w:pPr>
              <w:topLinePunct/>
              <w:ind w:leftChars="0" w:left="0" w:rightChars="0" w:right="0" w:firstLineChars="0" w:firstLine="0"/>
              <w:spacing w:line="240" w:lineRule="atLeast"/>
            </w:pPr>
            <w:r>
              <w:t>0.49</w:t>
            </w:r>
          </w:p>
        </w:tc>
      </w:tr>
      <w:tr>
        <w:trPr>
          <w:trHeight w:val="340" w:hRule="atLeast"/>
        </w:trPr>
        <w:tc>
          <w:tcPr>
            <w:tcW w:w="442" w:type="dxa"/>
            <w:tcBorders>
              <w:bottom w:val="single" w:sz="4" w:space="0" w:color="000000"/>
            </w:tcBorders>
          </w:tcPr>
          <w:p w:rsidR="0018722C">
            <w:pPr>
              <w:topLinePunct/>
              <w:ind w:leftChars="0" w:left="0" w:rightChars="0" w:right="0" w:firstLineChars="0" w:firstLine="0"/>
              <w:spacing w:line="240" w:lineRule="atLeast"/>
            </w:pPr>
            <w:r>
              <w:t>10</w:t>
            </w:r>
          </w:p>
        </w:tc>
        <w:tc>
          <w:tcPr>
            <w:tcW w:w="607" w:type="dxa"/>
            <w:tcBorders>
              <w:bottom w:val="single" w:sz="4" w:space="0" w:color="000000"/>
            </w:tcBorders>
          </w:tcPr>
          <w:p w:rsidR="0018722C">
            <w:pPr>
              <w:topLinePunct/>
              <w:ind w:leftChars="0" w:left="0" w:rightChars="0" w:right="0" w:firstLineChars="0" w:firstLine="0"/>
              <w:spacing w:line="240" w:lineRule="atLeast"/>
            </w:pPr>
            <w:r>
              <w:t>2.07</w:t>
            </w:r>
          </w:p>
        </w:tc>
        <w:tc>
          <w:tcPr>
            <w:tcW w:w="748" w:type="dxa"/>
            <w:tcBorders>
              <w:bottom w:val="single" w:sz="4" w:space="0" w:color="000000"/>
            </w:tcBorders>
          </w:tcPr>
          <w:p w:rsidR="0018722C">
            <w:pPr>
              <w:topLinePunct/>
              <w:ind w:leftChars="0" w:left="0" w:rightChars="0" w:right="0" w:firstLineChars="0" w:firstLine="0"/>
              <w:spacing w:line="240" w:lineRule="atLeast"/>
            </w:pPr>
            <w:r>
              <w:t>3.16</w:t>
            </w:r>
          </w:p>
        </w:tc>
        <w:tc>
          <w:tcPr>
            <w:tcW w:w="766" w:type="dxa"/>
            <w:tcBorders>
              <w:bottom w:val="single" w:sz="4" w:space="0" w:color="000000"/>
            </w:tcBorders>
          </w:tcPr>
          <w:p w:rsidR="0018722C">
            <w:pPr>
              <w:topLinePunct/>
              <w:ind w:leftChars="0" w:left="0" w:rightChars="0" w:right="0" w:firstLineChars="0" w:firstLine="0"/>
              <w:spacing w:line="240" w:lineRule="atLeast"/>
            </w:pPr>
            <w:r>
              <w:t>2.33</w:t>
            </w:r>
          </w:p>
        </w:tc>
        <w:tc>
          <w:tcPr>
            <w:tcW w:w="777" w:type="dxa"/>
            <w:tcBorders>
              <w:bottom w:val="single" w:sz="4" w:space="0" w:color="000000"/>
            </w:tcBorders>
          </w:tcPr>
          <w:p w:rsidR="0018722C">
            <w:pPr>
              <w:topLinePunct/>
              <w:ind w:leftChars="0" w:left="0" w:rightChars="0" w:right="0" w:firstLineChars="0" w:firstLine="0"/>
              <w:spacing w:line="240" w:lineRule="atLeast"/>
            </w:pPr>
            <w:r>
              <w:t>3.46</w:t>
            </w:r>
          </w:p>
        </w:tc>
        <w:tc>
          <w:tcPr>
            <w:tcW w:w="777" w:type="dxa"/>
            <w:tcBorders>
              <w:bottom w:val="single" w:sz="4" w:space="0" w:color="000000"/>
            </w:tcBorders>
          </w:tcPr>
          <w:p w:rsidR="0018722C">
            <w:pPr>
              <w:topLinePunct/>
              <w:ind w:leftChars="0" w:left="0" w:rightChars="0" w:right="0" w:firstLineChars="0" w:firstLine="0"/>
              <w:spacing w:line="240" w:lineRule="atLeast"/>
            </w:pPr>
            <w:r>
              <w:t>2.56</w:t>
            </w:r>
          </w:p>
        </w:tc>
        <w:tc>
          <w:tcPr>
            <w:tcW w:w="777" w:type="dxa"/>
            <w:tcBorders>
              <w:bottom w:val="single" w:sz="4" w:space="0" w:color="000000"/>
            </w:tcBorders>
          </w:tcPr>
          <w:p w:rsidR="0018722C">
            <w:pPr>
              <w:topLinePunct/>
              <w:ind w:leftChars="0" w:left="0" w:rightChars="0" w:right="0" w:firstLineChars="0" w:firstLine="0"/>
              <w:spacing w:line="240" w:lineRule="atLeast"/>
            </w:pPr>
            <w:r>
              <w:t>3.76</w:t>
            </w:r>
          </w:p>
        </w:tc>
        <w:tc>
          <w:tcPr>
            <w:tcW w:w="777" w:type="dxa"/>
            <w:tcBorders>
              <w:bottom w:val="single" w:sz="4" w:space="0" w:color="000000"/>
            </w:tcBorders>
          </w:tcPr>
          <w:p w:rsidR="0018722C">
            <w:pPr>
              <w:topLinePunct/>
              <w:ind w:leftChars="0" w:left="0" w:rightChars="0" w:right="0" w:firstLineChars="0" w:firstLine="0"/>
              <w:spacing w:line="240" w:lineRule="atLeast"/>
            </w:pPr>
            <w:r>
              <w:t>2.84</w:t>
            </w:r>
          </w:p>
        </w:tc>
        <w:tc>
          <w:tcPr>
            <w:tcW w:w="770" w:type="dxa"/>
            <w:tcBorders>
              <w:bottom w:val="single" w:sz="4" w:space="0" w:color="000000"/>
            </w:tcBorders>
          </w:tcPr>
          <w:p w:rsidR="0018722C">
            <w:pPr>
              <w:topLinePunct/>
              <w:ind w:leftChars="0" w:left="0" w:rightChars="0" w:right="0" w:firstLineChars="0" w:firstLine="0"/>
              <w:spacing w:line="240" w:lineRule="atLeast"/>
            </w:pPr>
            <w:r>
              <w:t>4.10</w:t>
            </w:r>
          </w:p>
        </w:tc>
        <w:tc>
          <w:tcPr>
            <w:tcW w:w="752" w:type="dxa"/>
            <w:tcBorders>
              <w:bottom w:val="single" w:sz="4" w:space="0" w:color="000000"/>
            </w:tcBorders>
          </w:tcPr>
          <w:p w:rsidR="0018722C">
            <w:pPr>
              <w:topLinePunct/>
              <w:ind w:leftChars="0" w:left="0" w:rightChars="0" w:right="0" w:firstLineChars="0" w:firstLine="0"/>
              <w:spacing w:line="240" w:lineRule="atLeast"/>
            </w:pPr>
            <w:r>
              <w:t>1.40</w:t>
            </w:r>
          </w:p>
        </w:tc>
        <w:tc>
          <w:tcPr>
            <w:tcW w:w="748" w:type="dxa"/>
            <w:tcBorders>
              <w:bottom w:val="single" w:sz="4" w:space="0" w:color="000000"/>
            </w:tcBorders>
          </w:tcPr>
          <w:p w:rsidR="0018722C">
            <w:pPr>
              <w:topLinePunct/>
              <w:ind w:leftChars="0" w:left="0" w:rightChars="0" w:right="0" w:firstLineChars="0" w:firstLine="0"/>
              <w:spacing w:line="240" w:lineRule="atLeast"/>
            </w:pPr>
            <w:r>
              <w:t>2.28</w:t>
            </w:r>
          </w:p>
        </w:tc>
        <w:tc>
          <w:tcPr>
            <w:tcW w:w="766" w:type="dxa"/>
            <w:tcBorders>
              <w:bottom w:val="single" w:sz="4" w:space="0" w:color="000000"/>
            </w:tcBorders>
          </w:tcPr>
          <w:p w:rsidR="0018722C">
            <w:pPr>
              <w:topLinePunct/>
              <w:ind w:leftChars="0" w:left="0" w:rightChars="0" w:right="0" w:firstLineChars="0" w:firstLine="0"/>
              <w:spacing w:line="240" w:lineRule="atLeast"/>
            </w:pPr>
            <w:r>
              <w:t>0.26</w:t>
            </w:r>
          </w:p>
        </w:tc>
        <w:tc>
          <w:tcPr>
            <w:tcW w:w="665" w:type="dxa"/>
            <w:tcBorders>
              <w:bottom w:val="single" w:sz="4" w:space="0" w:color="000000"/>
            </w:tcBorders>
          </w:tcPr>
          <w:p w:rsidR="0018722C">
            <w:pPr>
              <w:topLinePunct/>
              <w:ind w:leftChars="0" w:left="0" w:rightChars="0" w:right="0" w:firstLineChars="0" w:firstLine="0"/>
              <w:spacing w:line="240" w:lineRule="atLeast"/>
            </w:pPr>
            <w:r>
              <w:t>0.44</w:t>
            </w:r>
          </w:p>
        </w:tc>
      </w:tr>
    </w:tbl>
    <w:p w:rsidR="0018722C">
      <w:pPr>
        <w:topLinePunct/>
        <w:pStyle w:val="affa"/>
      </w:pPr>
    </w:p>
    <w:p w:rsidR="0018722C">
      <w:pPr>
        <w:topLinePunct/>
      </w:pPr>
      <w:r>
        <w:t>如果计算出的</w:t>
      </w:r>
      <w:r>
        <w:rPr>
          <w:rFonts w:ascii="Times New Roman" w:eastAsia="Times New Roman"/>
        </w:rPr>
        <w:t>F</w:t>
      </w:r>
      <w:r>
        <w:t>统计量大于临界值的上限，那么就拒绝变量之间无长期关系</w:t>
      </w:r>
      <w:r>
        <w:t>的假设，认为变量之间存在长期均衡关系；如果</w:t>
      </w:r>
      <w:r>
        <w:rPr>
          <w:rFonts w:ascii="Times New Roman" w:eastAsia="Times New Roman"/>
        </w:rPr>
        <w:t>F</w:t>
      </w:r>
      <w:r>
        <w:t>统计量小于临界值的下限，那么就无法拒绝变量之间无长期关系的假设，认为变量之间不存在长期均衡关系；</w:t>
      </w:r>
      <w:r>
        <w:t>如果</w:t>
      </w:r>
      <w:r>
        <w:rPr>
          <w:rFonts w:ascii="Times New Roman" w:eastAsia="Times New Roman"/>
        </w:rPr>
        <w:t>F</w:t>
      </w:r>
      <w:r>
        <w:t>统计量落在临界值上、下限之间，则无法判断变量之间是否存在长期均衡关系，只能依据基本变量时平稳还是单整，需要必要的单位根检验。</w:t>
      </w:r>
    </w:p>
    <w:p w:rsidR="0018722C">
      <w:pPr>
        <w:topLinePunct/>
      </w:pPr>
      <w:r>
        <w:t>然后，运用</w:t>
      </w:r>
      <w:r>
        <w:rPr>
          <w:rFonts w:ascii="Times New Roman" w:eastAsia="Times New Roman"/>
        </w:rPr>
        <w:t>ARDL</w:t>
      </w:r>
      <w:r>
        <w:t>模型，估计变量之间的长短期关系系数。但是，如果在上一步中检验出变量之间不存在长期均衡关系，则不能进行这一步的工作。</w:t>
      </w:r>
    </w:p>
    <w:p w:rsidR="0018722C">
      <w:pPr>
        <w:pStyle w:val="Heading3"/>
        <w:topLinePunct/>
        <w:ind w:left="200" w:hangingChars="200" w:hanging="200"/>
      </w:pPr>
      <w:bookmarkStart w:id="577831" w:name="_Toc686577831"/>
      <w:bookmarkStart w:name="_bookmark36" w:id="67"/>
      <w:bookmarkEnd w:id="67"/>
      <w:r>
        <w:t>4.3.3</w:t>
      </w:r>
      <w:r>
        <w:t xml:space="preserve"> </w:t>
      </w:r>
      <w:bookmarkStart w:name="_bookmark36" w:id="68"/>
      <w:bookmarkEnd w:id="68"/>
      <w:r>
        <w:t>AR</w:t>
      </w:r>
      <w:r>
        <w:t>DL</w:t>
      </w:r>
      <w:r/>
      <w:r>
        <w:t>模型的突出优点</w:t>
      </w:r>
      <w:bookmarkEnd w:id="577831"/>
    </w:p>
    <w:p w:rsidR="0018722C">
      <w:pPr>
        <w:topLinePunct/>
      </w:pPr>
      <w:r>
        <w:t>通过前两个模型结构和原理的详细介绍，可以发现在</w:t>
      </w:r>
      <w:r>
        <w:rPr>
          <w:rFonts w:ascii="Times New Roman" w:eastAsia="Times New Roman"/>
        </w:rPr>
        <w:t>VAR</w:t>
      </w:r>
      <w:r>
        <w:t>模型中变量的先</w:t>
      </w:r>
      <w:r>
        <w:t>后次序对于研究结果会产生显著影响，而协整检验中要求变量必须为同阶单整过</w:t>
      </w:r>
      <w:r>
        <w:t>程，即解释变量和被解释变量同时为</w:t>
      </w:r>
      <w:r>
        <w:rPr>
          <w:rFonts w:ascii="Times New Roman" w:eastAsia="Times New Roman"/>
        </w:rPr>
        <w:t>I</w:t>
      </w:r>
      <w:r>
        <w:t>（</w:t>
      </w:r>
      <w:r>
        <w:rPr>
          <w:rFonts w:ascii="Times New Roman" w:eastAsia="Times New Roman"/>
        </w:rPr>
        <w:t>0</w:t>
      </w:r>
      <w:r>
        <w:t>）</w:t>
      </w:r>
      <w:r>
        <w:t>或同时为</w:t>
      </w:r>
      <w:r>
        <w:rPr>
          <w:rFonts w:ascii="Times New Roman" w:eastAsia="Times New Roman"/>
        </w:rPr>
        <w:t>I</w:t>
      </w:r>
      <w:r>
        <w:t>（</w:t>
      </w:r>
      <w:r>
        <w:rPr>
          <w:rFonts w:ascii="Times New Roman" w:eastAsia="Times New Roman"/>
        </w:rPr>
        <w:t>1</w:t>
      </w:r>
      <w:r>
        <w:t>）</w:t>
      </w:r>
      <w:r>
        <w:t>。</w:t>
      </w:r>
    </w:p>
    <w:p w:rsidR="0018722C">
      <w:pPr>
        <w:topLinePunct/>
      </w:pPr>
      <w:r>
        <w:t>相比于其它模型，该模型具有最突出的优点表现在：一方面，无论模型中各</w:t>
      </w:r>
      <w:r>
        <w:t>变量序列是</w:t>
      </w:r>
      <w:r>
        <w:rPr>
          <w:rFonts w:ascii="Times New Roman" w:eastAsia="Times New Roman"/>
        </w:rPr>
        <w:t>I</w:t>
      </w:r>
      <w:r>
        <w:t>（</w:t>
      </w:r>
      <w:r>
        <w:rPr>
          <w:rFonts w:ascii="Times New Roman" w:eastAsia="Times New Roman"/>
        </w:rPr>
        <w:t>0</w:t>
      </w:r>
      <w:r>
        <w:t>）</w:t>
      </w:r>
      <w:r>
        <w:t>还是</w:t>
      </w:r>
      <w:r>
        <w:rPr>
          <w:rFonts w:ascii="Times New Roman" w:eastAsia="Times New Roman"/>
        </w:rPr>
        <w:t>I</w:t>
      </w:r>
      <w:r>
        <w:t>（</w:t>
      </w:r>
      <w:r>
        <w:rPr>
          <w:rFonts w:ascii="Times New Roman" w:eastAsia="Times New Roman"/>
        </w:rPr>
        <w:t>1</w:t>
      </w:r>
      <w:r>
        <w:t>）</w:t>
      </w:r>
      <w:r>
        <w:t>，都可以使用该模型进行估计，并且得到回归系数</w:t>
      </w:r>
      <w:r>
        <w:t>的结果是一致、有效的；另一方面模型打破了现有文献共有的前提假设，即汇率</w:t>
      </w:r>
      <w:r>
        <w:t>变动对价格水平的传递是即时的，不存在时间滞后效应，而本文尝试性的考虑传递的滞后效应，通过改变模型设定，可以同时分别得到长期和短期人民币汇率传</w:t>
      </w:r>
      <w:r>
        <w:t>递系数。</w:t>
      </w:r>
    </w:p>
    <w:p w:rsidR="0018722C">
      <w:pPr>
        <w:pStyle w:val="Heading2"/>
        <w:topLinePunct/>
        <w:ind w:left="171" w:hangingChars="171" w:hanging="171"/>
      </w:pPr>
      <w:bookmarkStart w:id="577832" w:name="_Toc686577832"/>
      <w:bookmarkStart w:name="_bookmark37" w:id="69"/>
      <w:bookmarkEnd w:id="69"/>
      <w:r>
        <w:t>4.4</w:t>
      </w:r>
      <w:r>
        <w:t xml:space="preserve"> </w:t>
      </w:r>
      <w:r/>
      <w:bookmarkStart w:name="_bookmark37" w:id="70"/>
      <w:bookmarkEnd w:id="70"/>
      <w:r>
        <w:t>本章小结</w:t>
      </w:r>
      <w:bookmarkEnd w:id="577832"/>
    </w:p>
    <w:p w:rsidR="0018722C">
      <w:pPr>
        <w:topLinePunct/>
      </w:pPr>
      <w:r>
        <w:t>本章首先介绍了现有研究汇率传递问题采用的模型，如</w:t>
      </w:r>
      <w:r>
        <w:rPr>
          <w:rFonts w:ascii="Times New Roman" w:eastAsia="Times New Roman"/>
        </w:rPr>
        <w:t>VAR</w:t>
      </w:r>
      <w:r>
        <w:t>模型、协整检</w:t>
      </w:r>
      <w:r>
        <w:t>验，从模型原理、结构等方面出发比较分析了各自的优缺点，然后在这基础上</w:t>
      </w:r>
      <w:r>
        <w:t>对</w:t>
      </w:r>
    </w:p>
    <w:p w:rsidR="0018722C">
      <w:pPr>
        <w:topLinePunct/>
      </w:pPr>
      <w:r>
        <w:t>本文所选用的</w:t>
      </w:r>
      <w:r>
        <w:rPr>
          <w:rFonts w:ascii="Times New Roman" w:eastAsia="Times New Roman"/>
        </w:rPr>
        <w:t>ARDL</w:t>
      </w:r>
      <w:r>
        <w:t>模型基本结构、建模方法等进行了详细的介绍，认为</w:t>
      </w:r>
      <w:r>
        <w:rPr>
          <w:rFonts w:ascii="Times New Roman" w:eastAsia="Times New Roman"/>
        </w:rPr>
        <w:t>ARDL</w:t>
      </w:r>
      <w:r>
        <w:t>模型无论在放松变量平稳性限制方面还是同时得到长短期关系系数，都具有其他</w:t>
      </w:r>
      <w:r>
        <w:t>模型无法比拟的优势。这一章节为本论文实证模型的构造，进而检验汇率传递效应的长短期效应及时滞性特征，奠定了坚实的理论基础。</w:t>
      </w:r>
    </w:p>
    <w:p w:rsidR="0018722C">
      <w:pPr>
        <w:pStyle w:val="Heading1"/>
        <w:topLinePunct/>
      </w:pPr>
      <w:bookmarkStart w:id="577833" w:name="_Toc686577833"/>
      <w:bookmarkStart w:name="_bookmark38" w:id="71"/>
      <w:bookmarkEnd w:id="71"/>
      <w:r>
        <w:t>第</w:t>
      </w:r>
      <w:r>
        <w:rPr>
          <w:b/>
        </w:rPr>
        <w:t>5</w:t>
      </w:r>
      <w:r>
        <w:t>章</w:t>
      </w:r>
      <w:r>
        <w:t xml:space="preserve">  </w:t>
      </w:r>
      <w:r>
        <w:t>汇改前后人民币汇率直接传递效应研究</w:t>
      </w:r>
      <w:bookmarkEnd w:id="577833"/>
    </w:p>
    <w:p w:rsidR="0018722C">
      <w:pPr>
        <w:topLinePunct/>
      </w:pPr>
      <w:r>
        <w:t>汇率直接传递机制描述了名义汇率变动一个单位对于一国进口价格水平的影响程度。本章将对人民币汇率直接传递效应进行研究，即考察人民币汇率变动对中国总体和分贸易部门进口价格水平的影响。由于中国进口贸易无论实在贸易主体还是贸易行业等都具有其自身的特点，而这些特点也决定了中国进口价格水平的汇率传递效应不同于其他国家。本章在研究人民币汇率变动对中国总体进</w:t>
      </w:r>
      <w:r>
        <w:t>口</w:t>
      </w:r>
    </w:p>
    <w:p w:rsidR="0018722C">
      <w:pPr>
        <w:topLinePunct/>
      </w:pPr>
      <w:r>
        <w:t>价格水平的基础上，一方面通过进一步按照</w:t>
      </w:r>
      <w:r>
        <w:rPr>
          <w:rFonts w:ascii="Times New Roman" w:eastAsia="Times New Roman"/>
        </w:rPr>
        <w:t>SITC</w:t>
      </w:r>
      <w:r>
        <w:t>分类划分不同的贸易部门，考</w:t>
      </w:r>
      <w:r>
        <w:t>察各部门进口价格水平的汇率传递效应，另一方面，伴随人民币汇率制度改革的</w:t>
      </w:r>
      <w:r>
        <w:t>不断深化，汇率形成机制更富有弹性，本文通过引入虚拟变量的形式对汇改前后</w:t>
      </w:r>
      <w:r>
        <w:t>两种不同汇率制度环境下，人民币汇率传递效应是否发生变化以及如何变化进行</w:t>
      </w:r>
      <w:r>
        <w:t>了研究。</w:t>
      </w:r>
    </w:p>
    <w:p w:rsidR="0018722C">
      <w:pPr>
        <w:pStyle w:val="Heading2"/>
        <w:topLinePunct/>
        <w:ind w:left="171" w:hangingChars="171" w:hanging="171"/>
      </w:pPr>
      <w:bookmarkStart w:id="577834" w:name="_Toc686577834"/>
      <w:bookmarkStart w:name="_bookmark39" w:id="72"/>
      <w:bookmarkEnd w:id="72"/>
      <w:r>
        <w:t>5.1</w:t>
      </w:r>
      <w:r>
        <w:t xml:space="preserve"> </w:t>
      </w:r>
      <w:r/>
      <w:bookmarkStart w:name="_bookmark39" w:id="73"/>
      <w:bookmarkEnd w:id="73"/>
      <w:r>
        <w:t>汇率直接传递效应的作用机制</w:t>
      </w:r>
      <w:bookmarkEnd w:id="577834"/>
    </w:p>
    <w:p w:rsidR="0018722C">
      <w:pPr>
        <w:topLinePunct/>
      </w:pPr>
      <w:r>
        <w:t>汇率变动进口价格水平的传递影响是最直接的，通过影响进口价格水平进而</w:t>
      </w:r>
      <w:r>
        <w:t>影响国内生物价水平。从前文理论模型中，我们可以发现汇率直接传递的程度依</w:t>
      </w:r>
      <w:r>
        <w:t>赖于很多微观、宏观经济因素的影响，比如依市场定价模型和厂商静态利润最大化模型中，汇率传递效应主要受进口国对商品需求弹性的影响，在存在竞争模型及其扩展模型中，汇率传递程度还会受到两国之间商品的替代程度、边际成本对产出的弹性、出口商所占市场份额等因素的影响。进口价格水平一方面直接受到汇率变动的影响，另一方面作为汇率对国内物价水平传递机制的桥梁，具体作用机制如体现在如下两个方面：</w:t>
      </w:r>
    </w:p>
    <w:p w:rsidR="0018722C">
      <w:pPr>
        <w:topLinePunct/>
      </w:pPr>
      <w:r>
        <w:t>首先，汇率变动通过影响进口商品中所包含的消费品价格，进而影响国内物</w:t>
      </w:r>
      <w:r>
        <w:t>价水平。因为消费者价格指数</w:t>
      </w:r>
      <w:r>
        <w:t>（</w:t>
      </w:r>
      <w:r>
        <w:rPr>
          <w:rFonts w:ascii="Times New Roman" w:eastAsia="Times New Roman"/>
        </w:rPr>
        <w:t>CPI</w:t>
      </w:r>
      <w:r>
        <w:t>）</w:t>
      </w:r>
      <w:r>
        <w:t>篮子中既包括非贸易商品也包括贸易商品。</w:t>
      </w:r>
      <w:r>
        <w:t>其中的贸易商品又可以分为国内贸易品和进口贸易品，所以进口的消费品可以直</w:t>
      </w:r>
      <w:r>
        <w:t>接进入</w:t>
      </w:r>
      <w:r>
        <w:rPr>
          <w:rFonts w:ascii="Times New Roman" w:eastAsia="Times New Roman"/>
        </w:rPr>
        <w:t>CPI</w:t>
      </w:r>
      <w:r>
        <w:t>篮子，因此汇率变动对国内物价水平也会产生重要影响，影响程度主</w:t>
      </w:r>
      <w:r>
        <w:t>要依赖于两国之间的相对工资、生产率参数、贸易商品与非贸易商品的替代弹性、</w:t>
      </w:r>
      <w:r>
        <w:t>进口商品所占份额等等。</w:t>
      </w:r>
    </w:p>
    <w:p w:rsidR="0018722C">
      <w:pPr>
        <w:topLinePunct/>
      </w:pPr>
      <w:r>
        <w:t>其次，汇率变动通过影响进口商品中的中间投入品价格进而对生产者价格水</w:t>
      </w:r>
      <w:r>
        <w:t>平、消费者价格水平产生影响。进口商品中的中间投入品需要再加工才能流入到</w:t>
      </w:r>
      <w:r>
        <w:t>最终商品市场上，</w:t>
      </w:r>
      <w:r w:rsidR="001852F3">
        <w:t xml:space="preserve">汇率变动带来的中间投入品价格的变动，往往通过影响最终</w:t>
      </w:r>
      <w:r>
        <w:t>生产成本，进而带来生产者价格指数的变化，并进一步影响消费者价格水平，具</w:t>
      </w:r>
      <w:r>
        <w:t>体影响的程度主要受到中间投入品在生产成本中所占份额，份额越大，影响程度也越大。</w:t>
      </w:r>
    </w:p>
    <w:p w:rsidR="0018722C">
      <w:pPr>
        <w:pStyle w:val="Heading2"/>
        <w:topLinePunct/>
        <w:ind w:left="171" w:hangingChars="171" w:hanging="171"/>
      </w:pPr>
      <w:bookmarkStart w:id="577835" w:name="_Toc686577835"/>
      <w:bookmarkStart w:name="_bookmark40" w:id="74"/>
      <w:bookmarkEnd w:id="74"/>
      <w:r>
        <w:t>5.2</w:t>
      </w:r>
      <w:r>
        <w:t xml:space="preserve"> </w:t>
      </w:r>
      <w:r/>
      <w:bookmarkStart w:name="_bookmark40" w:id="75"/>
      <w:bookmarkEnd w:id="75"/>
      <w:r>
        <w:t>模型设定及数据选取</w:t>
      </w:r>
      <w:bookmarkEnd w:id="577835"/>
    </w:p>
    <w:p w:rsidR="0018722C">
      <w:pPr>
        <w:pStyle w:val="Heading3"/>
        <w:topLinePunct/>
        <w:ind w:left="200" w:hangingChars="200" w:hanging="200"/>
      </w:pPr>
      <w:bookmarkStart w:id="577836" w:name="_Toc686577836"/>
      <w:bookmarkStart w:name="_bookmark41" w:id="76"/>
      <w:bookmarkEnd w:id="76"/>
      <w:r>
        <w:t>5.2.1</w:t>
      </w:r>
      <w:r>
        <w:t xml:space="preserve"> </w:t>
      </w:r>
      <w:bookmarkStart w:name="_bookmark41" w:id="77"/>
      <w:bookmarkEnd w:id="77"/>
      <w:r>
        <w:t>模型设定</w:t>
      </w:r>
      <w:bookmarkEnd w:id="577836"/>
    </w:p>
    <w:p w:rsidR="0018722C">
      <w:pPr>
        <w:topLinePunct/>
      </w:pPr>
      <w:r>
        <w:t>根据第三章中厂商静态利润最大化模型，汇率传递程度主要取决于商品需求</w:t>
      </w:r>
      <w:r>
        <w:t>弹性和边际成本的增减性。其中需求弹性的影响因素较多，在实证研究中通常只考虑需求和国内竞争者销售商品的价格两个因素。因此，进口价格水平</w:t>
      </w:r>
      <w:r>
        <w:t>（</w:t>
      </w:r>
      <w:r>
        <w:t>本币表示</w:t>
      </w:r>
      <w:r>
        <w:t>）</w:t>
      </w:r>
      <w:r>
        <w:t>可以表示为汇率、外国出口商成本、需求和国内竞争者销售商品的价格的函数，即：</w:t>
      </w:r>
    </w:p>
    <w:p w:rsidR="0018722C">
      <w:spacing w:beforeLines="0" w:before="0" w:afterLines="0" w:after="0" w:line="440" w:lineRule="auto"/>
      <w:pPr>
        <w:sectPr w:rsidR="00556256">
          <w:type w:val="continuous"/>
          <w:pgSz w:w="11910" w:h="16840"/>
          <w:pgMar w:header="0" w:footer="1432" w:top="1580" w:bottom="1620" w:left="1640" w:right="1560"/>
        </w:sectPr>
        <w:topLinePunct/>
      </w:pPr>
    </w:p>
    <w:p w:rsidR="0018722C">
      <w:pPr>
        <w:topLinePunct/>
      </w:pPr>
      <w:r>
        <w:rPr>
          <w:rFonts w:cstheme="minorBidi" w:hAnsiTheme="minorHAnsi" w:eastAsiaTheme="minorHAnsi" w:asciiTheme="minorHAnsi" w:ascii="Times New Roman"/>
          <w:i/>
        </w:rPr>
        <w:t>imp</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 xml:space="preserve">e</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rPr>
        <w:t xml:space="preserve">, </w:t>
      </w:r>
      <w:r>
        <w:rPr>
          <w:rFonts w:ascii="Times New Roman" w:hAnsi="Times New Roman" w:cstheme="minorBidi" w:eastAsiaTheme="minorHAnsi"/>
          <w:i/>
        </w:rPr>
        <w:t xml:space="preserve">y</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topLinePunct/>
      </w:pPr>
      <w:r>
        <w:br w:type="column"/>
      </w: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380" w:bottom="280" w:left="1640" w:right="1560"/>
          <w:cols w:num="3" w:equalWidth="0">
            <w:col w:w="3519" w:space="40"/>
            <w:col w:w="1485" w:space="39"/>
            <w:col w:w="3627"/>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在此理论研究的基础上，本文进一步考虑到人民币汇率制度改革因素的影</w:t>
      </w:r>
      <w:r>
        <w:t>响。根据</w:t>
      </w:r>
      <w:r>
        <w:rPr>
          <w:rFonts w:ascii="Times New Roman" w:eastAsia="Times New Roman"/>
        </w:rPr>
        <w:t>S</w:t>
      </w:r>
      <w:r>
        <w:rPr>
          <w:rFonts w:ascii="Times New Roman" w:eastAsia="Times New Roman"/>
        </w:rPr>
        <w:t>e</w:t>
      </w:r>
      <w:r>
        <w:rPr>
          <w:rFonts w:ascii="Times New Roman" w:eastAsia="Times New Roman"/>
        </w:rPr>
        <w:t>b</w:t>
      </w:r>
      <w:r>
        <w:rPr>
          <w:rFonts w:ascii="Times New Roman" w:eastAsia="Times New Roman"/>
        </w:rPr>
        <w:t>a</w:t>
      </w:r>
      <w:r>
        <w:rPr>
          <w:rFonts w:ascii="Times New Roman" w:eastAsia="Times New Roman"/>
        </w:rPr>
        <w:t>sti</w:t>
      </w:r>
      <w:r>
        <w:rPr>
          <w:rFonts w:ascii="Times New Roman" w:eastAsia="Times New Roman"/>
        </w:rPr>
        <w:t>a</w:t>
      </w:r>
      <w:r>
        <w:rPr>
          <w:rFonts w:ascii="Times New Roman" w:eastAsia="Times New Roman"/>
        </w:rPr>
        <w:t>n</w:t>
      </w:r>
      <w:r>
        <w:t>（</w:t>
      </w:r>
      <w:r>
        <w:rPr>
          <w:rFonts w:ascii="Times New Roman" w:eastAsia="Times New Roman"/>
        </w:rPr>
        <w:t>2006</w:t>
      </w:r>
      <w:r>
        <w:t>）</w:t>
      </w:r>
      <w:r>
        <w:t>、</w:t>
      </w:r>
      <w:r>
        <w:rPr>
          <w:rFonts w:ascii="Times New Roman" w:eastAsia="Times New Roman"/>
        </w:rPr>
        <w:t>P</w:t>
      </w:r>
      <w:r>
        <w:rPr>
          <w:rFonts w:ascii="Times New Roman" w:eastAsia="Times New Roman"/>
        </w:rPr>
        <w:t>r</w:t>
      </w:r>
      <w:r>
        <w:rPr>
          <w:rFonts w:ascii="Times New Roman" w:eastAsia="Times New Roman"/>
        </w:rPr>
        <w:t>a</w:t>
      </w:r>
      <w:r>
        <w:rPr>
          <w:rFonts w:ascii="Times New Roman" w:eastAsia="Times New Roman"/>
        </w:rPr>
        <w:t>s</w:t>
      </w:r>
      <w:r>
        <w:rPr>
          <w:rFonts w:ascii="Times New Roman" w:eastAsia="Times New Roman"/>
        </w:rPr>
        <w:t>e</w:t>
      </w:r>
      <w:r>
        <w:rPr>
          <w:rFonts w:ascii="Times New Roman" w:eastAsia="Times New Roman"/>
        </w:rPr>
        <w:t>rtnukul</w:t>
      </w:r>
      <w:r>
        <w:t>等</w:t>
      </w:r>
      <w:r>
        <w:t>（</w:t>
      </w:r>
      <w:r>
        <w:rPr>
          <w:rFonts w:ascii="Times New Roman" w:eastAsia="Times New Roman"/>
          <w:w w:val="99"/>
        </w:rPr>
        <w:t>2010</w:t>
      </w:r>
      <w:r>
        <w:t>）</w:t>
      </w:r>
      <w:r>
        <w:t>等，我们加入人民币汇率制</w:t>
      </w:r>
      <w:r>
        <w:t>度改革虚拟变量建立如下实证模型：</w:t>
      </w:r>
    </w:p>
    <w:p w:rsidR="0018722C">
      <w:spacing w:beforeLines="0" w:before="0" w:afterLines="0" w:after="0" w:line="440" w:lineRule="auto"/>
      <w:pPr>
        <w:sectPr w:rsidR="00556256">
          <w:type w:val="continuous"/>
          <w:pgSz w:w="11910" w:h="16840"/>
          <w:pgMar w:top="1380" w:bottom="280" w:left="1640" w:right="1560"/>
        </w:sectPr>
        <w:topLinePunct/>
      </w:pPr>
    </w:p>
    <w:p w:rsidR="0018722C">
      <w:pPr>
        <w:topLinePunct/>
      </w:pPr>
      <w:r>
        <w:rPr>
          <w:rFonts w:cstheme="minorBidi" w:hAnsiTheme="minorHAnsi" w:eastAsiaTheme="minorHAnsi" w:asciiTheme="minorHAnsi" w:ascii="Times New Roman"/>
          <w:i/>
        </w:rPr>
        <w:t>imp</w:t>
      </w:r>
    </w:p>
    <w:p w:rsidR="0018722C">
      <w:pPr>
        <w:spacing w:line="186" w:lineRule="exact" w:before="154"/>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10"/>
          <w:sz w:val="12"/>
        </w:rPr>
        <w:t>c</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spacing w:val="1"/>
          <w:w w:val="105"/>
          <w:position w:val="10"/>
          <w:sz w:val="12"/>
        </w:rPr>
        <w:t>e</w:t>
      </w:r>
      <w:r>
        <w:rPr>
          <w:kern w:val="2"/>
          <w:szCs w:val="22"/>
          <w:rFonts w:ascii="Times New Roman" w:hAnsi="Times New Roman" w:cstheme="minorBidi" w:eastAsiaTheme="minorHAnsi"/>
          <w:i/>
          <w:spacing w:val="1"/>
          <w:w w:val="105"/>
          <w:sz w:val="21"/>
        </w:rPr>
        <w:t>e</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10"/>
          <w:sz w:val="12"/>
        </w:rPr>
        <w:t>p</w:t>
      </w:r>
      <w:r>
        <w:rPr>
          <w:kern w:val="2"/>
          <w:szCs w:val="22"/>
          <w:rFonts w:ascii="Symbol" w:hAnsi="Symbol" w:cstheme="minorBidi" w:eastAsiaTheme="minorHAnsi"/>
          <w:w w:val="105"/>
          <w:position w:val="15"/>
          <w:sz w:val="9"/>
        </w:rPr>
        <w:t></w:t>
      </w:r>
      <w:r>
        <w:rPr>
          <w:kern w:val="2"/>
          <w:szCs w:val="22"/>
          <w:rFonts w:ascii="Times New Roman" w:hAnsi="Times New Roman" w:cstheme="minorBidi" w:eastAsiaTheme="minorHAnsi"/>
          <w:i/>
          <w:w w:val="105"/>
          <w:sz w:val="21"/>
        </w:rPr>
        <w:t>p</w:t>
      </w:r>
      <w:r>
        <w:rPr>
          <w:kern w:val="2"/>
          <w:szCs w:val="22"/>
          <w:rFonts w:ascii="Symbol" w:hAnsi="Symbol" w:cstheme="minorBidi" w:eastAsiaTheme="minorHAnsi"/>
          <w:w w:val="105"/>
          <w:position w:val="10"/>
          <w:sz w:val="12"/>
        </w:rPr>
        <w:t></w:t>
      </w:r>
    </w:p>
    <w:p w:rsidR="0018722C">
      <w:pPr>
        <w:spacing w:line="176" w:lineRule="exact" w:before="164"/>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10"/>
          <w:sz w:val="12"/>
        </w:rPr>
        <w:t>Y</w:t>
      </w:r>
      <w:r>
        <w:rPr>
          <w:kern w:val="2"/>
          <w:szCs w:val="22"/>
          <w:rFonts w:ascii="Times New Roman" w:hAnsi="Times New Roman" w:cstheme="minorBidi" w:eastAsiaTheme="minorHAnsi"/>
          <w:i/>
          <w:spacing w:val="0"/>
          <w:w w:val="105"/>
          <w:position w:val="10"/>
          <w:sz w:val="12"/>
        </w:rPr>
        <w:t xml:space="preserve"> </w:t>
      </w:r>
      <w:r>
        <w:rPr>
          <w:kern w:val="2"/>
          <w:szCs w:val="22"/>
          <w:rFonts w:ascii="Times New Roman" w:hAnsi="Times New Roman" w:cstheme="minorBidi" w:eastAsiaTheme="minorHAnsi"/>
          <w:i/>
          <w:w w:val="105"/>
          <w:sz w:val="21"/>
        </w:rPr>
        <w:t>y</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Symbol" w:hAnsi="Symbol" w:cstheme="minorBidi" w:eastAsiaTheme="minorHAnsi"/>
          <w:i/>
          <w:w w:val="105"/>
          <w:position w:val="10"/>
          <w:sz w:val="13"/>
        </w:rPr>
        <w:t></w:t>
      </w:r>
      <w:r>
        <w:rPr>
          <w:kern w:val="2"/>
          <w:szCs w:val="22"/>
          <w:rFonts w:ascii="Times New Roman" w:hAnsi="Times New Roman" w:cstheme="minorBidi" w:eastAsiaTheme="minorHAnsi"/>
          <w:i/>
          <w:w w:val="105"/>
          <w:sz w:val="21"/>
        </w:rPr>
        <w:t>p</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10"/>
          <w:sz w:val="12"/>
        </w:rPr>
        <w:t>D</w:t>
      </w:r>
      <w:r>
        <w:rPr>
          <w:kern w:val="2"/>
          <w:szCs w:val="22"/>
          <w:rFonts w:ascii="Times New Roman" w:hAnsi="Times New Roman" w:cstheme="minorBidi" w:eastAsiaTheme="minorHAnsi"/>
          <w:i/>
          <w:spacing w:val="-8"/>
          <w:w w:val="105"/>
          <w:position w:val="10"/>
          <w:sz w:val="12"/>
        </w:rPr>
        <w:t xml:space="preserve"> </w:t>
      </w:r>
      <w:r>
        <w:rPr>
          <w:kern w:val="2"/>
          <w:szCs w:val="22"/>
          <w:rFonts w:ascii="Times New Roman" w:hAnsi="Times New Roman" w:cstheme="minorBidi" w:eastAsiaTheme="minorHAnsi"/>
          <w:i/>
          <w:w w:val="105"/>
          <w:sz w:val="21"/>
        </w:rPr>
        <w:t>D</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spacing w:val="-2"/>
          <w:w w:val="105"/>
          <w:position w:val="10"/>
          <w:sz w:val="12"/>
        </w:rPr>
        <w:t>De</w:t>
      </w:r>
      <w:r>
        <w:rPr>
          <w:kern w:val="2"/>
          <w:szCs w:val="22"/>
          <w:rFonts w:ascii="Times New Roman" w:hAnsi="Times New Roman" w:cstheme="minorBidi" w:eastAsiaTheme="minorHAnsi"/>
          <w:i/>
          <w:spacing w:val="-8"/>
          <w:w w:val="105"/>
          <w:position w:val="10"/>
          <w:sz w:val="12"/>
        </w:rPr>
        <w:t xml:space="preserve"> </w:t>
      </w:r>
      <w:r>
        <w:rPr>
          <w:kern w:val="2"/>
          <w:szCs w:val="22"/>
          <w:rFonts w:ascii="Times New Roman" w:hAnsi="Times New Roman" w:cstheme="minorBidi" w:eastAsiaTheme="minorHAnsi"/>
          <w:i/>
          <w:w w:val="105"/>
          <w:sz w:val="21"/>
        </w:rPr>
        <w:t>D</w:t>
      </w:r>
      <w:r>
        <w:rPr>
          <w:kern w:val="2"/>
          <w:szCs w:val="22"/>
          <w:rFonts w:ascii="Times New Roman" w:hAnsi="Times New Roman" w:cstheme="minorBidi" w:eastAsiaTheme="minorHAnsi"/>
          <w:i/>
          <w:spacing w:val="-13"/>
          <w:w w:val="105"/>
          <w:sz w:val="21"/>
        </w:rPr>
        <w:t xml:space="preserve"> </w:t>
      </w:r>
      <w:r>
        <w:rPr>
          <w:kern w:val="2"/>
          <w:szCs w:val="22"/>
          <w:rFonts w:ascii="Times New Roman" w:hAnsi="Times New Roman" w:cstheme="minorBidi" w:eastAsiaTheme="minorHAnsi"/>
          <w:i/>
          <w:w w:val="105"/>
          <w:sz w:val="21"/>
        </w:rPr>
        <w:t>e</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14"/>
          <w:w w:val="105"/>
          <w:sz w:val="21"/>
        </w:rPr>
        <w:t xml:space="preserve"> </w:t>
      </w:r>
      <w:r>
        <w:rPr>
          <w:kern w:val="2"/>
          <w:szCs w:val="22"/>
          <w:rFonts w:ascii="Symbol" w:hAnsi="Symbol" w:cstheme="minorBidi" w:eastAsiaTheme="minorHAnsi"/>
          <w:i/>
          <w:w w:val="105"/>
          <w:sz w:val="22"/>
        </w:rPr>
        <w:t></w:t>
      </w:r>
    </w:p>
    <w:p w:rsidR="0018722C">
      <w:pPr>
        <w:topLinePunct/>
      </w:pPr>
      <w:r>
        <w:br w:type="column"/>
      </w:r>
      <w:r>
        <w:t>（</w:t>
      </w:r>
      <w:r>
        <w:rPr>
          <w:rFonts w:ascii="Times New Roman" w:eastAsia="Times New Roman"/>
        </w:rPr>
        <w:t>5.2</w:t>
      </w:r>
      <w:r>
        <w:t>）</w:t>
      </w:r>
    </w:p>
    <w:p w:rsidR="0018722C">
      <w:spacing w:beforeLines="0" w:before="0" w:afterLines="0" w:after="0" w:line="440" w:lineRule="auto"/>
      <w:pPr>
        <w:sectPr w:rsidR="00556256">
          <w:type w:val="continuous"/>
          <w:pgSz w:w="11910" w:h="16840"/>
          <w:pgMar w:top="1380" w:bottom="280" w:left="1640" w:right="1560"/>
          <w:cols w:num="4" w:equalWidth="0">
            <w:col w:w="2210" w:space="40"/>
            <w:col w:w="1693" w:space="39"/>
            <w:col w:w="3049" w:space="39"/>
            <w:col w:w="1640"/>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001852F3">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p>
    <w:p w:rsidR="0018722C">
      <w:pPr>
        <w:pStyle w:val="ae"/>
        <w:topLinePunct/>
      </w:pPr>
      <w:r>
        <w:rPr>
          <w:kern w:val="2"/>
          <w:sz w:val="22"/>
          <w:szCs w:val="22"/>
          <w:rFonts w:cstheme="minorBidi" w:hAnsiTheme="minorHAnsi" w:eastAsiaTheme="minorHAnsi" w:asciiTheme="minorHAnsi"/>
        </w:rPr>
        <w:pict>
          <v:shape style="position:absolute;margin-left:161.283188pt;margin-top:8.008308pt;width:1.65pt;height:6.7pt;mso-position-horizontal-relative:page;mso-position-vertical-relative:paragraph;z-index:-232768" type="#_x0000_t202" filled="false" stroked="false">
            <v:textbox inset="0,0,0,0">
              <w:txbxContent>
                <w:p w:rsidR="0018722C">
                  <w:pPr>
                    <w:spacing w:line="133" w:lineRule="exact" w:before="0"/>
                    <w:ind w:leftChars="0" w:left="0" w:rightChars="0" w:right="0" w:firstLineChars="0" w:firstLine="0"/>
                    <w:jc w:val="left"/>
                    <w:rPr>
                      <w:rFonts w:ascii="Times New Roman"/>
                      <w:i/>
                      <w:sz w:val="12"/>
                    </w:rPr>
                  </w:pPr>
                  <w:r>
                    <w:rPr>
                      <w:rFonts w:ascii="Times New Roman"/>
                      <w:i/>
                      <w:w w:val="97"/>
                      <w:sz w:val="12"/>
                    </w:rPr>
                    <w:t>t</w:t>
                  </w:r>
                </w:p>
              </w:txbxContent>
            </v:textbox>
            <w10:wrap type="none"/>
          </v:shape>
        </w:pict>
      </w:r>
      <w:r>
        <w:rPr>
          <w:kern w:val="2"/>
          <w:sz w:val="22"/>
          <w:szCs w:val="22"/>
          <w:rFonts w:cstheme="minorBidi" w:hAnsiTheme="minorHAnsi" w:eastAsiaTheme="minorHAnsi" w:asciiTheme="minorHAnsi"/>
        </w:rPr>
        <w:pict>
          <v:shape style="position:absolute;margin-left:275.854797pt;margin-top:8.008308pt;width:1.55pt;height:6.7pt;mso-position-horizontal-relative:page;mso-position-vertical-relative:paragraph;z-index:-232744" type="#_x0000_t202" filled="false" stroked="false">
            <v:textbox inset="0,0,0,0">
              <w:txbxContent>
                <w:p w:rsidR="0018722C">
                  <w:pPr>
                    <w:spacing w:line="133" w:lineRule="exact" w:before="0"/>
                    <w:ind w:leftChars="0" w:left="0" w:rightChars="0" w:right="0" w:firstLineChars="0" w:firstLine="0"/>
                    <w:jc w:val="left"/>
                    <w:rPr>
                      <w:rFonts w:ascii="Times New Roman"/>
                      <w:i/>
                      <w:sz w:val="12"/>
                    </w:rPr>
                  </w:pPr>
                  <w:r>
                    <w:rPr>
                      <w:rFonts w:ascii="Times New Roman"/>
                      <w:i/>
                      <w:w w:val="90"/>
                      <w:sz w:val="12"/>
                    </w:rPr>
                    <w:t>t</w:t>
                  </w:r>
                </w:p>
              </w:txbxContent>
            </v:textbox>
            <w10:wrap type="none"/>
          </v:shape>
        </w:pict>
      </w:r>
      <w:r>
        <w:rPr>
          <w:kern w:val="2"/>
          <w:sz w:val="22"/>
          <w:szCs w:val="22"/>
          <w:rFonts w:cstheme="minorBidi" w:hAnsiTheme="minorHAnsi" w:eastAsiaTheme="minorHAnsi" w:asciiTheme="minorHAnsi"/>
        </w:rPr>
        <w:pict>
          <v:shape style="position:absolute;margin-left:373.215668pt;margin-top:8.066435pt;width:1.8pt;height:6.6pt;mso-position-horizontal-relative:page;mso-position-vertical-relative:paragraph;z-index:-232720" type="#_x0000_t202" filled="false" stroked="false">
            <v:textbox inset="0,0,0,0">
              <w:txbxContent>
                <w:p w:rsidR="0018722C">
                  <w:pPr>
                    <w:spacing w:line="132" w:lineRule="exact" w:before="0"/>
                    <w:ind w:leftChars="0" w:left="0" w:rightChars="0" w:right="0" w:firstLineChars="0" w:firstLine="0"/>
                    <w:jc w:val="left"/>
                    <w:rPr>
                      <w:rFonts w:ascii="Times New Roman"/>
                      <w:i/>
                      <w:sz w:val="12"/>
                    </w:rPr>
                  </w:pPr>
                  <w:r>
                    <w:rPr>
                      <w:rFonts w:ascii="Times New Roman"/>
                      <w:i/>
                      <w:w w:val="105"/>
                      <w:sz w:val="12"/>
                    </w:rPr>
                    <w:t>t</w:t>
                  </w:r>
                </w:p>
              </w:txbxContent>
            </v:textbox>
            <w10:wrap type="none"/>
          </v:shape>
        </w:pict>
      </w:r>
      <w:r>
        <w:rPr>
          <w:kern w:val="2"/>
          <w:sz w:val="22"/>
          <w:szCs w:val="22"/>
          <w:rFonts w:cstheme="minorBidi" w:hAnsiTheme="minorHAnsi" w:eastAsiaTheme="minorHAnsi" w:asciiTheme="minorHAnsi"/>
        </w:rPr>
        <w:pict>
          <v:shape style="position:absolute;margin-left:502.597778pt;margin-top:7.625817pt;width:1.75pt;height:7.05pt;mso-position-horizontal-relative:page;mso-position-vertical-relative:paragraph;z-index:-232696" type="#_x0000_t202" filled="false" stroked="false">
            <v:textbox inset="0,0,0,0">
              <w:txbxContent>
                <w:p w:rsidR="0018722C">
                  <w:pPr>
                    <w:spacing w:before="1"/>
                    <w:ind w:leftChars="0" w:left="0" w:rightChars="0" w:right="0" w:firstLineChars="0" w:firstLine="0"/>
                    <w:jc w:val="left"/>
                    <w:rPr>
                      <w:rFonts w:ascii="Times New Roman"/>
                      <w:i/>
                      <w:sz w:val="12"/>
                    </w:rPr>
                  </w:pPr>
                  <w:r>
                    <w:rPr>
                      <w:rFonts w:ascii="Times New Roman"/>
                      <w:i/>
                      <w:w w:val="102"/>
                      <w:sz w:val="12"/>
                    </w:rPr>
                    <w:t>t</w:t>
                  </w:r>
                </w:p>
              </w:txbxContent>
            </v:textbox>
            <w10:wrap type="none"/>
          </v:shape>
        </w:pict>
      </w:r>
      <w:r>
        <w:rPr>
          <w:kern w:val="2"/>
          <w:szCs w:val="22"/>
          <w:rFonts w:cstheme="minorBidi" w:hAnsiTheme="minorHAnsi" w:eastAsiaTheme="minorHAnsi" w:asciiTheme="minorHAnsi"/>
          <w:sz w:val="24"/>
        </w:rPr>
        <w:t>其中，</w:t>
      </w:r>
      <w:r>
        <w:rPr>
          <w:kern w:val="2"/>
          <w:szCs w:val="22"/>
          <w:rFonts w:ascii="Times New Roman" w:hAnsi="Times New Roman" w:eastAsia="宋体" w:cstheme="minorBidi"/>
          <w:i/>
          <w:sz w:val="21"/>
        </w:rPr>
        <w:t>imp</w:t>
      </w:r>
      <w:r>
        <w:rPr>
          <w:kern w:val="2"/>
          <w:szCs w:val="22"/>
          <w:rFonts w:cstheme="minorBidi" w:hAnsiTheme="minorHAnsi" w:eastAsiaTheme="minorHAnsi" w:asciiTheme="minorHAnsi"/>
          <w:sz w:val="24"/>
        </w:rPr>
        <w:t>表示进口价格水平，</w:t>
      </w:r>
      <w:r>
        <w:rPr>
          <w:kern w:val="2"/>
          <w:szCs w:val="22"/>
          <w:rFonts w:ascii="Times New Roman" w:hAnsi="Times New Roman" w:eastAsia="宋体" w:cstheme="minorBidi"/>
          <w:i/>
          <w:sz w:val="21"/>
        </w:rPr>
        <w:t>e</w:t>
      </w:r>
      <w:r>
        <w:rPr>
          <w:kern w:val="2"/>
          <w:szCs w:val="22"/>
          <w:rFonts w:cstheme="minorBidi" w:hAnsiTheme="minorHAnsi" w:eastAsiaTheme="minorHAnsi" w:asciiTheme="minorHAnsi"/>
          <w:sz w:val="24"/>
        </w:rPr>
        <w:t>表示汇率水平，</w:t>
      </w:r>
      <w:r>
        <w:rPr>
          <w:kern w:val="2"/>
          <w:szCs w:val="22"/>
          <w:rFonts w:ascii="Times New Roman" w:hAnsi="Times New Roman" w:eastAsia="宋体" w:cstheme="minorBidi"/>
          <w:i/>
          <w:sz w:val="20"/>
        </w:rPr>
        <w:t>p</w:t>
      </w:r>
      <w:r>
        <w:rPr>
          <w:kern w:val="2"/>
          <w:szCs w:val="22"/>
          <w:rFonts w:ascii="Symbol" w:hAnsi="Symbol" w:eastAsia="Symbol" w:cstheme="minorBidi"/>
          <w:sz w:val="12"/>
        </w:rPr>
        <w:t></w:t>
      </w:r>
      <w:r w:rsidR="001852F3">
        <w:rPr>
          <w:kern w:val="2"/>
          <w:szCs w:val="22"/>
          <w:rFonts w:ascii="Times New Roman" w:hAnsi="Times New Roman" w:eastAsia="宋体" w:cstheme="minorBidi"/>
          <w:sz w:val="12"/>
        </w:rPr>
        <w:t xml:space="preserve"> </w:t>
      </w:r>
      <w:r>
        <w:rPr>
          <w:kern w:val="2"/>
          <w:szCs w:val="22"/>
          <w:rFonts w:cstheme="minorBidi" w:hAnsiTheme="minorHAnsi" w:eastAsiaTheme="minorHAnsi" w:asciiTheme="minorHAnsi"/>
          <w:sz w:val="24"/>
        </w:rPr>
        <w:t>表示外国出口商成本，</w:t>
      </w:r>
      <w:r>
        <w:rPr>
          <w:kern w:val="2"/>
          <w:szCs w:val="22"/>
          <w:rFonts w:ascii="Times New Roman" w:hAnsi="Times New Roman" w:eastAsia="宋体" w:cstheme="minorBidi"/>
          <w:i/>
          <w:sz w:val="22"/>
        </w:rPr>
        <w:t>y</w:t>
      </w:r>
    </w:p>
    <w:p w:rsidR="0018722C">
      <w:pPr>
        <w:pStyle w:val="ae"/>
        <w:topLinePunct/>
      </w:pPr>
      <w:r>
        <w:pict>
          <v:shape style="margin-left:347.764099pt;margin-top:15.131034pt;width:1.6pt;height:6.7pt;mso-position-horizontal-relative:page;mso-position-vertical-relative:paragraph;z-index:-232672" type="#_x0000_t202" filled="false" stroked="false">
            <v:textbox inset="0,0,0,0">
              <w:txbxContent>
                <w:p w:rsidR="0018722C">
                  <w:pPr>
                    <w:spacing w:line="133" w:lineRule="exact" w:before="0"/>
                    <w:ind w:leftChars="0" w:left="0" w:rightChars="0" w:right="0" w:firstLineChars="0" w:firstLine="0"/>
                    <w:jc w:val="left"/>
                    <w:rPr>
                      <w:rFonts w:ascii="Times New Roman"/>
                      <w:i/>
                      <w:sz w:val="12"/>
                    </w:rPr>
                  </w:pPr>
                  <w:r>
                    <w:rPr>
                      <w:rFonts w:ascii="Times New Roman"/>
                      <w:i/>
                      <w:w w:val="95"/>
                      <w:sz w:val="12"/>
                    </w:rPr>
                    <w:t>t</w:t>
                  </w:r>
                </w:p>
              </w:txbxContent>
            </v:textbox>
            <w10:wrap type="none"/>
          </v:shape>
        </w:pict>
      </w:r>
      <w:r>
        <w:t>表示需求，</w:t>
      </w:r>
      <w:r>
        <w:rPr>
          <w:rFonts w:ascii="Times New Roman" w:eastAsia="Times New Roman"/>
          <w:i/>
          <w:sz w:val="22"/>
        </w:rPr>
        <w:t>p</w:t>
      </w:r>
      <w:r>
        <w:rPr>
          <w:rFonts w:ascii="Times New Roman" w:eastAsia="Times New Roman"/>
          <w:i/>
          <w:sz w:val="12"/>
        </w:rPr>
        <w:t>t</w:t>
      </w:r>
      <w:r>
        <w:t>表示国内竞争者销售商品的价格，</w:t>
      </w:r>
      <w:r>
        <w:rPr>
          <w:rFonts w:ascii="Times New Roman" w:eastAsia="Times New Roman"/>
          <w:i/>
          <w:sz w:val="21"/>
        </w:rPr>
        <w:t>D</w:t>
      </w:r>
      <w:r>
        <w:t>表示人民币汇率制度改革虚拟</w:t>
      </w:r>
    </w:p>
    <w:p w:rsidR="0018722C">
      <w:spacing w:beforeLines="0" w:before="0" w:afterLines="0" w:after="0" w:line="440" w:lineRule="auto"/>
      <w:pPr>
        <w:sectPr w:rsidR="00556256">
          <w:type w:val="continuous"/>
          <w:pgSz w:w="11910" w:h="16840"/>
          <w:pgMar w:top="1380" w:bottom="280" w:left="1640" w:right="1560"/>
        </w:sectPr>
        <w:topLinePunct/>
      </w:pPr>
    </w:p>
    <w:p w:rsidR="0018722C">
      <w:pPr>
        <w:pStyle w:val="ae"/>
        <w:topLinePunct/>
      </w:pPr>
      <w:r>
        <w:pict>
          <v:shape style="margin-left:258.599213pt;margin-top:14.570566pt;width:1.6pt;height:6.7pt;mso-position-horizontal-relative:page;mso-position-vertical-relative:paragraph;z-index:-232648" type="#_x0000_t202" filled="false" stroked="false">
            <v:textbox inset="0,0,0,0">
              <w:txbxContent>
                <w:p w:rsidR="0018722C">
                  <w:pPr>
                    <w:spacing w:line="133" w:lineRule="exact" w:before="0"/>
                    <w:ind w:leftChars="0" w:left="0" w:rightChars="0" w:right="0" w:firstLineChars="0" w:firstLine="0"/>
                    <w:jc w:val="left"/>
                    <w:rPr>
                      <w:rFonts w:ascii="Times New Roman"/>
                      <w:i/>
                      <w:sz w:val="12"/>
                    </w:rPr>
                  </w:pPr>
                  <w:r>
                    <w:rPr>
                      <w:rFonts w:ascii="Times New Roman"/>
                      <w:i/>
                      <w:w w:val="95"/>
                      <w:sz w:val="12"/>
                    </w:rPr>
                    <w:t>t</w:t>
                  </w:r>
                </w:p>
              </w:txbxContent>
            </v:textbox>
            <w10:wrap type="none"/>
          </v:shape>
        </w:pict>
      </w:r>
      <w:r>
        <w:rPr>
          <w:spacing w:val="-18"/>
        </w:rPr>
        <w:t>变</w:t>
      </w:r>
      <w:r w:rsidR="001852F3">
        <w:rPr>
          <w:spacing w:val="-18"/>
        </w:rPr>
        <w:t xml:space="preserve">量</w:t>
      </w:r>
      <w:r w:rsidR="001852F3">
        <w:rPr>
          <w:spacing w:val="-18"/>
        </w:rPr>
        <w:t xml:space="preserve">，</w:t>
      </w:r>
      <w:r w:rsidR="001852F3">
        <w:rPr>
          <w:spacing w:val="-18"/>
        </w:rPr>
        <w:t xml:space="preserve">即</w:t>
      </w:r>
      <w:r w:rsidR="001852F3">
        <w:rPr>
          <w:spacing w:val="-18"/>
        </w:rPr>
        <w:t xml:space="preserve">在</w:t>
      </w:r>
      <w:r w:rsidR="001852F3">
        <w:rPr>
          <w:spacing w:val="-18"/>
        </w:rPr>
        <w:t xml:space="preserve">实</w:t>
      </w:r>
      <w:r w:rsidR="001852F3">
        <w:rPr>
          <w:spacing w:val="-18"/>
        </w:rPr>
        <w:t xml:space="preserve">行</w:t>
      </w:r>
      <w:r w:rsidR="001852F3">
        <w:rPr>
          <w:spacing w:val="-18"/>
        </w:rPr>
        <w:t xml:space="preserve">汇</w:t>
      </w:r>
      <w:r w:rsidR="001852F3">
        <w:rPr>
          <w:spacing w:val="-18"/>
        </w:rPr>
        <w:t xml:space="preserve">改</w:t>
      </w:r>
      <w:r w:rsidR="001852F3">
        <w:rPr>
          <w:spacing w:val="-18"/>
        </w:rPr>
        <w:t xml:space="preserve">时</w:t>
      </w:r>
      <w:r w:rsidR="001852F3">
        <w:rPr>
          <w:spacing w:val="-18"/>
        </w:rPr>
        <w:t xml:space="preserve">期</w:t>
      </w:r>
      <w:r>
        <w:rPr>
          <w:rFonts w:ascii="Times New Roman" w:hAnsi="Times New Roman"/>
          <w:i/>
          <w:sz w:val="21"/>
        </w:rPr>
        <w:t>D</w:t>
      </w:r>
      <w:r>
        <w:rPr>
          <w:spacing w:val="20"/>
        </w:rPr>
        <w:t>取值为</w:t>
      </w:r>
      <w:r>
        <w:rPr>
          <w:rFonts w:ascii="Times New Roman" w:hAnsi="Times New Roman"/>
        </w:rPr>
        <w:t>1</w:t>
      </w:r>
      <w:r>
        <w:rPr>
          <w:spacing w:val="-10"/>
        </w:rPr>
        <w:t>，</w:t>
      </w:r>
      <w:r w:rsidR="001852F3">
        <w:rPr>
          <w:spacing w:val="-10"/>
        </w:rPr>
        <w:t xml:space="preserve">否</w:t>
      </w:r>
      <w:r w:rsidR="001852F3">
        <w:rPr>
          <w:spacing w:val="-10"/>
        </w:rPr>
        <w:t xml:space="preserve">则</w:t>
      </w:r>
      <w:r w:rsidR="001852F3">
        <w:rPr>
          <w:spacing w:val="-10"/>
        </w:rPr>
        <w:t xml:space="preserve">为</w:t>
      </w:r>
      <w:r>
        <w:rPr>
          <w:rFonts w:ascii="Times New Roman" w:hAnsi="Times New Roman"/>
        </w:rPr>
        <w:t>0 </w:t>
      </w:r>
      <w:r>
        <w:rPr>
          <w:rFonts w:ascii="Times New Roman" w:hAnsi="Times New Roman"/>
          <w:sz w:val="16"/>
        </w:rPr>
        <w:t>23</w:t>
      </w:r>
      <w:r>
        <w:rPr>
          <w:spacing w:val="-10"/>
        </w:rPr>
        <w:t>，</w:t>
      </w:r>
      <w:r>
        <w:rPr>
          <w:rFonts w:ascii="Symbol" w:hAnsi="Symbol"/>
          <w:i/>
          <w:spacing w:val="3"/>
          <w:sz w:val="22"/>
        </w:rPr>
        <w:t></w:t>
      </w:r>
      <w:r>
        <w:rPr>
          <w:rFonts w:ascii="Times New Roman" w:hAnsi="Times New Roman"/>
          <w:i/>
          <w:spacing w:val="3"/>
          <w:sz w:val="12"/>
        </w:rPr>
        <w:t>t</w:t>
      </w:r>
    </w:p>
    <w:p w:rsidR="0018722C">
      <w:pPr>
        <w:topLinePunct/>
      </w:pPr>
      <w:r>
        <w:br w:type="column"/>
      </w:r>
      <w:r>
        <w:t>为</w:t>
      </w:r>
      <w:r w:rsidR="001852F3">
        <w:t xml:space="preserve">误</w:t>
      </w:r>
      <w:r w:rsidR="001852F3">
        <w:t xml:space="preserve">差</w:t>
      </w:r>
      <w:r w:rsidR="001852F3">
        <w:t xml:space="preserve">项 。</w:t>
      </w:r>
    </w:p>
    <w:p w:rsidR="0018722C">
      <w:spacing w:beforeLines="0" w:before="0" w:afterLines="0" w:after="0" w:line="440" w:lineRule="auto"/>
      <w:pPr>
        <w:sectPr w:rsidR="00556256">
          <w:type w:val="continuous"/>
          <w:pgSz w:w="11910" w:h="16840"/>
          <w:pgMar w:top="1380" w:bottom="280" w:left="1640" w:right="1560"/>
          <w:cols w:num="2" w:equalWidth="0">
            <w:col w:w="6984" w:space="40"/>
            <w:col w:w="1686"/>
          </w:cols>
        </w:sectPr>
        <w:topLinePunct/>
      </w:pP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vertAlign w:val="superscript"/>
          /&gt;
        </w:rPr>
        <w:t>c</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e</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p</w:t>
      </w:r>
      <w:r>
        <w:rPr>
          <w:vertAlign w:val="superscript"/>
          /&gt;
        </w:rPr>
        <w: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y</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p</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D</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De</w:t>
      </w:r>
      <w:r w:rsidR="001852F3">
        <w:rPr>
          <w:rFonts w:ascii="Times New Roman" w:hAnsi="Times New Roman" w:eastAsia="宋体" w:cstheme="minorBidi"/>
          <w:vertAlign w:val="superscript"/>
          /&gt;
        </w:rPr>
        <w:t xml:space="preserve"> </w:t>
      </w:r>
      <w:r>
        <w:rPr>
          <w:rFonts w:cstheme="minorBidi" w:hAnsiTheme="minorHAnsi" w:eastAsiaTheme="minorHAnsi" w:asciiTheme="minorHAnsi"/>
        </w:rPr>
        <w:t>均为估计参数。此处小写字母代表取自然对数形式。</w:t>
      </w:r>
    </w:p>
    <w:p w:rsidR="0018722C">
      <w:pPr>
        <w:pStyle w:val="Heading3"/>
        <w:topLinePunct/>
        <w:ind w:left="200" w:hangingChars="200" w:hanging="200"/>
      </w:pPr>
      <w:bookmarkStart w:id="577837" w:name="_Toc686577837"/>
      <w:bookmarkStart w:name="_bookmark42" w:id="78"/>
      <w:bookmarkEnd w:id="78"/>
      <w:r>
        <w:t>5.2.2</w:t>
      </w:r>
      <w:r>
        <w:t xml:space="preserve"> </w:t>
      </w:r>
      <w:bookmarkStart w:name="_bookmark42" w:id="79"/>
      <w:bookmarkEnd w:id="79"/>
      <w:r>
        <w:t>变量定义与数据概述</w:t>
      </w:r>
      <w:bookmarkEnd w:id="577837"/>
    </w:p>
    <w:p w:rsidR="0018722C">
      <w:pPr>
        <w:topLinePunct/>
      </w:pPr>
      <w:r>
        <w:t>本文选取</w:t>
      </w:r>
      <w:r>
        <w:rPr>
          <w:rFonts w:ascii="Times New Roman" w:eastAsia="Times New Roman"/>
        </w:rPr>
        <w:t>2004</w:t>
      </w:r>
      <w:r>
        <w:t>年</w:t>
      </w:r>
      <w:r>
        <w:rPr>
          <w:rFonts w:ascii="Times New Roman" w:eastAsia="Times New Roman"/>
        </w:rPr>
        <w:t>1</w:t>
      </w:r>
      <w:r>
        <w:t>月至</w:t>
      </w:r>
      <w:r>
        <w:rPr>
          <w:rFonts w:ascii="Times New Roman" w:eastAsia="Times New Roman"/>
        </w:rPr>
        <w:t>2012</w:t>
      </w:r>
      <w:r>
        <w:t>年</w:t>
      </w:r>
      <w:r>
        <w:rPr>
          <w:rFonts w:ascii="Times New Roman" w:eastAsia="Times New Roman"/>
        </w:rPr>
        <w:t>12</w:t>
      </w:r>
      <w:r>
        <w:t>月的月度数据，一共</w:t>
      </w:r>
      <w:r>
        <w:rPr>
          <w:rFonts w:ascii="Times New Roman" w:eastAsia="Times New Roman"/>
        </w:rPr>
        <w:t>108</w:t>
      </w:r>
      <w:r>
        <w:t>个样本进行实证分析。各变量定义为如下：</w:t>
      </w:r>
    </w:p>
    <w:p w:rsidR="0018722C">
      <w:pPr>
        <w:topLinePunct/>
      </w:pPr>
      <w:r>
        <w:rPr>
          <w:rFonts w:ascii="Times New Roman" w:eastAsia="Times New Roman"/>
          <w:i/>
        </w:rPr>
        <w:t>imp</w:t>
      </w:r>
      <w:r>
        <w:rPr>
          <w:rFonts w:ascii="Times New Roman" w:eastAsia="Times New Roman"/>
          <w:vertAlign w:val="superscript"/>
          /&gt;
        </w:rPr>
        <w:t>t</w:t>
      </w:r>
      <w:r>
        <w:t>表示进口价格水平，由于中国没有公布进口价格指数，这里本文需要选</w:t>
      </w:r>
      <w:r>
        <w:t>取恰当的编制方法，结合海关每月统计的主要进口商品金额和数量，分别编制中国总体和分行业的进口价格指数。</w:t>
      </w:r>
    </w:p>
    <w:p w:rsidR="0018722C">
      <w:pPr>
        <w:topLinePunct/>
      </w:pPr>
      <w:r>
        <w:t>从指数发展的历史上，指数的编制方法主要有以下两种：</w:t>
      </w:r>
    </w:p>
    <w:p w:rsidR="0018722C">
      <w:pPr>
        <w:topLinePunct/>
      </w:pPr>
    </w:p>
    <w:p w:rsidR="0018722C">
      <w:pPr>
        <w:pStyle w:val="aff7"/>
        <w:topLinePunct/>
      </w:pPr>
      <w:r>
        <w:pict>
          <v:line style="position:absolute;mso-position-horizontal-relative:page;mso-position-vertical-relative:paragraph;z-index:6304;mso-wrap-distance-left:0;mso-wrap-distance-right:0" from="111.860001pt,21.645529pt" to="255.880001pt,21.645529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23</w:t>
      </w:r>
      <w:r>
        <w:rPr>
          <w:rFonts w:cstheme="minorBidi" w:hAnsiTheme="minorHAnsi" w:eastAsiaTheme="minorHAnsi" w:asciiTheme="minorHAnsi"/>
        </w:rPr>
        <w:t>需要说明的</w:t>
      </w:r>
      <w:r>
        <w:rPr>
          <w:rFonts w:cstheme="minorBidi" w:hAnsiTheme="minorHAnsi" w:eastAsiaTheme="minorHAnsi" w:asciiTheme="minorHAnsi"/>
        </w:rPr>
        <w:t>是，在</w:t>
      </w:r>
      <w:r>
        <w:rPr>
          <w:rFonts w:ascii="Times New Roman" w:eastAsia="Times New Roman" w:cstheme="minorBidi" w:hAnsiTheme="minorHAnsi"/>
        </w:rPr>
        <w:t>2008</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月至</w:t>
      </w:r>
      <w:r>
        <w:rPr>
          <w:rFonts w:ascii="Times New Roman" w:eastAsia="Times New Roman" w:cstheme="minorBidi" w:hAnsiTheme="minorHAnsi"/>
        </w:rPr>
        <w:t>2010</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月期间人民币汇率一直保持在</w:t>
      </w:r>
      <w:r>
        <w:rPr>
          <w:rFonts w:ascii="Times New Roman" w:eastAsia="Times New Roman" w:cstheme="minorBidi" w:hAnsiTheme="minorHAnsi"/>
        </w:rPr>
        <w:t>1</w:t>
      </w:r>
      <w:r>
        <w:rPr>
          <w:rFonts w:cstheme="minorBidi" w:hAnsiTheme="minorHAnsi" w:eastAsiaTheme="minorHAnsi" w:asciiTheme="minorHAnsi"/>
        </w:rPr>
        <w:t>美元兑</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83</w:t>
      </w:r>
      <w:r>
        <w:rPr>
          <w:rFonts w:cstheme="minorBidi" w:hAnsiTheme="minorHAnsi" w:eastAsiaTheme="minorHAnsi" w:asciiTheme="minorHAnsi"/>
        </w:rPr>
        <w:t>元人民币左右，</w:t>
      </w:r>
    </w:p>
    <w:p w:rsidR="0018722C">
      <w:pPr>
        <w:topLinePunct/>
      </w:pPr>
      <w:r>
        <w:rPr>
          <w:rFonts w:cstheme="minorBidi" w:hAnsiTheme="minorHAnsi" w:eastAsiaTheme="minorHAnsi" w:asciiTheme="minorHAnsi"/>
        </w:rPr>
        <w:t>鉴于此，在汇改时期设定为</w:t>
      </w:r>
      <w:r>
        <w:rPr>
          <w:rFonts w:ascii="Times New Roman" w:eastAsia="Times New Roman" w:cstheme="minorBidi" w:hAnsiTheme="minorHAnsi"/>
        </w:rPr>
        <w:t>2005</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月至</w:t>
      </w:r>
      <w:r>
        <w:rPr>
          <w:rFonts w:ascii="Times New Roman" w:eastAsia="Times New Roman" w:cstheme="minorBidi" w:hAnsiTheme="minorHAnsi"/>
        </w:rPr>
        <w:t>2008</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月与</w:t>
      </w:r>
      <w:r>
        <w:rPr>
          <w:rFonts w:ascii="Times New Roman" w:eastAsia="Times New Roman" w:cstheme="minorBidi" w:hAnsiTheme="minorHAnsi"/>
        </w:rPr>
        <w:t>2010</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月至</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12</w:t>
      </w:r>
      <w:r>
        <w:rPr>
          <w:rFonts w:cstheme="minorBidi" w:hAnsiTheme="minorHAnsi" w:eastAsiaTheme="minorHAnsi" w:asciiTheme="minorHAnsi"/>
        </w:rPr>
        <w:t>月。</w:t>
      </w:r>
    </w:p>
    <w:p w:rsidR="0018722C">
      <w:pPr>
        <w:pStyle w:val="4"/>
        <w:topLinePunct/>
        <w:ind w:left="200" w:hangingChars="200" w:hanging="200"/>
      </w:pPr>
      <w:r>
        <w:t>（</w:t>
      </w:r>
      <w:r>
        <w:t>一</w:t>
      </w:r>
      <w:r>
        <w:t>）</w:t>
      </w:r>
      <w:r>
        <w:t>帕氏指数</w:t>
      </w:r>
    </w:p>
    <w:p w:rsidR="0018722C">
      <w:pPr>
        <w:topLinePunct/>
      </w:pPr>
      <w:r>
        <w:t>帕氏指数是由德国学者</w:t>
      </w:r>
      <w:r>
        <w:rPr>
          <w:rFonts w:ascii="Times New Roman" w:eastAsia="Times New Roman"/>
        </w:rPr>
        <w:t>Paasche</w:t>
      </w:r>
      <w:r>
        <w:t>提出的，用报告期数量加权计算的价格指数，</w:t>
      </w:r>
      <w:hyperlink r:id="rId78">
        <w:r>
          <w:t>这一指数又称为报告期加权综合指数</w:t>
        </w:r>
      </w:hyperlink>
      <w:r>
        <w:t>。采用此方法来编制中国进口价格指数的表达式为：</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spacing w:line="342" w:lineRule="exact" w:before="0"/>
        <w:ind w:leftChars="0" w:left="0" w:rightChars="0" w:right="52" w:firstLineChars="0" w:firstLine="0"/>
        <w:jc w:val="right"/>
        <w:topLinePunct/>
      </w:pPr>
      <w:r>
        <w:rPr>
          <w:kern w:val="2"/>
          <w:sz w:val="32"/>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position w:val="5"/>
          <w:sz w:val="21"/>
        </w:rPr>
        <w:t>P</w:t>
      </w:r>
      <w:r>
        <w:rPr>
          <w:kern w:val="2"/>
          <w:szCs w:val="22"/>
          <w:rFonts w:ascii="Times New Roman" w:hAnsi="Times New Roman" w:cstheme="minorBidi" w:eastAsiaTheme="minorHAnsi"/>
          <w:i/>
          <w:sz w:val="12"/>
        </w:rPr>
        <w:t>it </w:t>
      </w:r>
      <w:r>
        <w:rPr>
          <w:kern w:val="2"/>
          <w:szCs w:val="22"/>
          <w:rFonts w:ascii="Times New Roman" w:hAnsi="Times New Roman" w:cstheme="minorBidi" w:eastAsiaTheme="minorHAnsi"/>
          <w:i/>
          <w:position w:val="5"/>
          <w:sz w:val="21"/>
        </w:rPr>
        <w:t>Q</w:t>
      </w:r>
      <w:r>
        <w:rPr>
          <w:kern w:val="2"/>
          <w:szCs w:val="22"/>
          <w:rFonts w:ascii="Times New Roman" w:hAnsi="Times New Roman" w:cstheme="minorBidi" w:eastAsiaTheme="minorHAnsi"/>
          <w:i/>
          <w:sz w:val="12"/>
        </w:rPr>
        <w:t>it</w:t>
      </w:r>
    </w:p>
    <w:p w:rsidR="0018722C">
      <w:pPr>
        <w:topLinePunct/>
      </w:pPr>
      <w:r>
        <w:rPr>
          <w:rFonts w:cstheme="minorBidi" w:hAnsiTheme="minorHAnsi" w:eastAsiaTheme="minorHAnsi" w:asciiTheme="minorHAnsi" w:ascii="Times New Roman" w:hAnsi="Times New Roman"/>
          <w:i/>
        </w:rPr>
        <w:t>P</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i/>
          <w:vertAlign w:val="subscript"/>
          <w:u w:val="single"/>
        </w:rPr>
        <w:t>i</w:t>
      </w:r>
    </w:p>
    <w:p w:rsidR="0018722C">
      <w:pPr>
        <w:topLinePunct/>
      </w:pPr>
      <w:r>
        <w:t>（</w:t>
      </w:r>
      <w:r>
        <w:rPr>
          <w:rFonts w:ascii="Times New Roman" w:eastAsia="Times New Roman"/>
        </w:rPr>
        <w:t>5.3</w:t>
      </w:r>
      <w:r>
        <w:t>）</w:t>
      </w:r>
    </w:p>
    <w:p w:rsidR="0018722C">
      <w:spacing w:beforeLines="0" w:before="0" w:afterLines="0" w:after="0" w:line="440" w:lineRule="auto"/>
      <w:pPr>
        <w:sectPr w:rsidR="00556256">
          <w:type w:val="continuous"/>
          <w:pgSz w:w="11910" w:h="16840"/>
          <w:pgMar w:top="1380" w:bottom="280" w:left="1640" w:right="1520"/>
          <w:cols w:num="2" w:equalWidth="0">
            <w:col w:w="4566" w:space="40"/>
            <w:col w:w="414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 xml:space="preserve">P </w:t>
      </w:r>
      <w:r>
        <w:rPr>
          <w:rFonts w:ascii="Times New Roman" w:hAnsi="Times New Roman" w:cstheme="minorBidi" w:eastAsiaTheme="minorHAnsi"/>
          <w:i/>
        </w:rPr>
        <w:t>Q</w:t>
      </w:r>
      <w:r>
        <w:rPr>
          <w:rFonts w:ascii="Times New Roman" w:hAnsi="Times New Roman" w:cstheme="minorBidi" w:eastAsiaTheme="minorHAnsi"/>
          <w:i/>
        </w:rPr>
        <w:t xml:space="preserve"> </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ascii="Times New Roman" w:cstheme="minorBidi" w:hAnsiTheme="minorHAnsi" w:eastAsiaTheme="minorHAnsi"/>
        </w:rPr>
        <w:t xml:space="preserve">0    </w:t>
      </w:r>
      <w:r>
        <w:rPr>
          <w:rFonts w:ascii="Times New Roman" w:cstheme="minorBidi" w:hAnsiTheme="minorHAnsi" w:eastAsiaTheme="minorHAnsi"/>
          <w:i/>
        </w:rPr>
        <w:t>it</w:t>
      </w: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rPr>
        <w:t>其中，</w:t>
      </w:r>
      <w:r>
        <w:rPr>
          <w:rFonts w:ascii="Times New Roman" w:eastAsia="宋体" w:cstheme="minorBidi" w:hAnsiTheme="minorHAnsi"/>
          <w:i/>
        </w:rPr>
        <w:t>i</w:t>
      </w:r>
      <w:r w:rsidR="001852F3">
        <w:rPr>
          <w:rFonts w:ascii="Times New Roman" w:eastAsia="宋体" w:cstheme="minorBidi" w:hAnsiTheme="minorHAnsi"/>
          <w:i/>
        </w:rPr>
        <w:t xml:space="preserve"> </w:t>
      </w:r>
      <w:r>
        <w:rPr>
          <w:rFonts w:cstheme="minorBidi" w:hAnsiTheme="minorHAnsi" w:eastAsiaTheme="minorHAnsi" w:asciiTheme="minorHAnsi"/>
        </w:rPr>
        <w:t>表示进口商品类别，</w:t>
      </w:r>
      <w:r>
        <w:rPr>
          <w:rFonts w:ascii="Times New Roman" w:eastAsia="宋体" w:cstheme="minorBidi" w:hAnsiTheme="minorHAnsi"/>
          <w:i/>
        </w:rPr>
        <w:t>t</w:t>
      </w:r>
      <w:r w:rsidR="001852F3">
        <w:rPr>
          <w:rFonts w:ascii="Times New Roman" w:eastAsia="宋体" w:cstheme="minorBidi" w:hAnsiTheme="minorHAnsi"/>
          <w:i/>
        </w:rPr>
        <w:t xml:space="preserve"> </w:t>
      </w:r>
      <w:r>
        <w:rPr>
          <w:rFonts w:cstheme="minorBidi" w:hAnsiTheme="minorHAnsi" w:eastAsiaTheme="minorHAnsi" w:asciiTheme="minorHAnsi"/>
        </w:rPr>
        <w:t>表示相应时期，</w:t>
      </w:r>
      <w:r>
        <w:rPr>
          <w:rFonts w:ascii="Times New Roman" w:eastAsia="宋体" w:cstheme="minorBidi" w:hAnsiTheme="minorHAnsi"/>
          <w:i/>
        </w:rPr>
        <w:t>P</w:t>
      </w:r>
      <w:r w:rsidR="001852F3">
        <w:rPr>
          <w:rFonts w:ascii="Times New Roman" w:eastAsia="宋体" w:cstheme="minorBidi" w:hAnsiTheme="minorHAnsi"/>
          <w:i/>
        </w:rPr>
        <w:t xml:space="preserve">  </w:t>
      </w:r>
      <w:r>
        <w:rPr>
          <w:rFonts w:cstheme="minorBidi" w:hAnsiTheme="minorHAnsi" w:eastAsiaTheme="minorHAnsi" w:asciiTheme="minorHAnsi"/>
        </w:rPr>
        <w:t>和</w:t>
      </w:r>
      <w:r>
        <w:rPr>
          <w:rFonts w:ascii="Times New Roman" w:eastAsia="宋体" w:cstheme="minorBidi" w:hAnsiTheme="minorHAnsi"/>
          <w:i/>
        </w:rPr>
        <w:t>Q</w:t>
      </w:r>
      <w:r w:rsidR="001852F3">
        <w:rPr>
          <w:rFonts w:ascii="Times New Roman" w:eastAsia="宋体" w:cstheme="minorBidi" w:hAnsiTheme="minorHAnsi"/>
          <w:i/>
        </w:rPr>
        <w:t xml:space="preserve"> </w:t>
      </w:r>
      <w:r>
        <w:rPr>
          <w:rFonts w:cstheme="minorBidi" w:hAnsiTheme="minorHAnsi" w:eastAsiaTheme="minorHAnsi" w:asciiTheme="minorHAnsi"/>
        </w:rPr>
        <w:t>分别表示商品的价</w:t>
      </w:r>
      <w:r>
        <w:rPr>
          <w:rFonts w:cstheme="minorBidi" w:hAnsiTheme="minorHAnsi" w:eastAsiaTheme="minorHAnsi" w:asciiTheme="minorHAnsi"/>
        </w:rPr>
        <w:t>格和数量。但由于海关统计数据中，只包含金额</w:t>
      </w:r>
      <w:r>
        <w:rPr>
          <w:rFonts w:ascii="Times New Roman" w:eastAsia="宋体" w:cstheme="minorBidi" w:hAnsiTheme="minorHAnsi"/>
          <w:i/>
        </w:rPr>
        <w:t>V</w:t>
      </w:r>
      <w:r w:rsidR="001852F3">
        <w:rPr>
          <w:rFonts w:ascii="Times New Roman" w:eastAsia="宋体" w:cstheme="minorBidi" w:hAnsiTheme="minorHAnsi"/>
          <w:i/>
        </w:rPr>
        <w:t xml:space="preserve">  </w:t>
      </w:r>
      <w:r>
        <w:rPr>
          <w:rFonts w:cstheme="minorBidi" w:hAnsiTheme="minorHAnsi" w:eastAsiaTheme="minorHAnsi" w:asciiTheme="minorHAnsi"/>
        </w:rPr>
        <w:t>和数量</w:t>
      </w:r>
      <w:r>
        <w:rPr>
          <w:rFonts w:ascii="Times New Roman" w:eastAsia="宋体" w:cstheme="minorBidi" w:hAnsiTheme="minorHAnsi"/>
          <w:i/>
        </w:rPr>
        <w:t>Q</w:t>
      </w:r>
      <w:r>
        <w:rPr>
          <w:rFonts w:cstheme="minorBidi" w:hAnsiTheme="minorHAnsi" w:eastAsiaTheme="minorHAnsi" w:asciiTheme="minorHAnsi"/>
        </w:rPr>
        <w:t>，所以上式可以写成：</w:t>
      </w:r>
    </w:p>
    <w:p w:rsidR="0018722C">
      <w:spacing w:beforeLines="0" w:before="0" w:afterLines="0" w:after="0" w:line="440" w:lineRule="auto"/>
      <w:pPr>
        <w:sectPr w:rsidR="00556256">
          <w:type w:val="continuous"/>
          <w:pgSz w:w="11910" w:h="16840"/>
          <w:pgMar w:top="1380" w:bottom="280" w:left="1640" w:right="1520"/>
        </w:sectPr>
        <w:topLinePunct/>
      </w:pPr>
    </w:p>
    <w:p w:rsidR="0018722C">
      <w:pPr>
        <w:spacing w:line="298" w:lineRule="exact" w:before="36"/>
        <w:ind w:leftChars="0" w:left="0" w:rightChars="0" w:right="0" w:firstLineChars="0" w:firstLine="0"/>
        <w:jc w:val="right"/>
        <w:topLinePunct/>
      </w:pPr>
      <w:r>
        <w:rPr>
          <w:kern w:val="2"/>
          <w:sz w:val="31"/>
          <w:szCs w:val="22"/>
          <w:rFonts w:cstheme="minorBidi" w:hAnsiTheme="minorHAnsi" w:eastAsiaTheme="minorHAnsi" w:asciiTheme="minorHAnsi" w:ascii="Symbol" w:hAnsi="Symbol"/>
          <w:spacing w:val="1"/>
          <w:w w:val="101"/>
          <w:position w:val="1"/>
        </w:rPr>
        <w:t></w:t>
      </w:r>
      <w:r>
        <w:rPr>
          <w:kern w:val="2"/>
          <w:szCs w:val="22"/>
          <w:rFonts w:ascii="Times New Roman" w:hAnsi="Times New Roman" w:cstheme="minorBidi" w:eastAsiaTheme="minorHAnsi"/>
          <w:i/>
          <w:spacing w:val="-6"/>
          <w:w w:val="100"/>
          <w:position w:val="5"/>
          <w:sz w:val="21"/>
        </w:rPr>
        <w:t>V</w:t>
      </w:r>
      <w:r>
        <w:rPr>
          <w:kern w:val="2"/>
          <w:szCs w:val="22"/>
          <w:rFonts w:ascii="Times New Roman" w:hAnsi="Times New Roman" w:cstheme="minorBidi" w:eastAsiaTheme="minorHAnsi"/>
          <w:i/>
          <w:spacing w:val="0"/>
          <w:w w:val="101"/>
          <w:sz w:val="12"/>
        </w:rPr>
        <w:t>it</w:t>
      </w:r>
    </w:p>
    <w:p w:rsidR="0018722C">
      <w:pPr>
        <w:spacing w:line="41" w:lineRule="exact" w:before="0"/>
        <w:ind w:leftChars="0" w:left="0" w:rightChars="0" w:right="529" w:firstLineChars="0" w:firstLine="0"/>
        <w:jc w:val="right"/>
        <w:topLinePunct/>
      </w:pPr>
      <w:r>
        <w:rPr>
          <w:kern w:val="2"/>
          <w:sz w:val="31"/>
          <w:szCs w:val="22"/>
          <w:rFonts w:cstheme="minorBidi" w:hAnsiTheme="minorHAnsi" w:eastAsiaTheme="minorHAnsi" w:asciiTheme="minorHAnsi" w:ascii="Symbol" w:hAnsi="Symbol"/>
          <w:position w:val="-18"/>
        </w:rPr>
        <w:t></w:t>
      </w:r>
      <w:r>
        <w:rPr>
          <w:kern w:val="2"/>
          <w:szCs w:val="22"/>
          <w:rFonts w:ascii="Times New Roman" w:hAnsi="Times New Roman" w:cstheme="minorBidi" w:eastAsiaTheme="minorHAnsi"/>
          <w:i/>
          <w:sz w:val="21"/>
          <w:u w:val="single"/>
        </w:rPr>
        <w:t>Q </w:t>
      </w:r>
    </w:p>
    <w:p w:rsidR="0018722C">
      <w:pPr>
        <w:topLinePunct/>
      </w:pPr>
      <w:r>
        <w:t>（</w:t>
      </w:r>
      <w:r>
        <w:rPr>
          <w:rFonts w:ascii="Times New Roman" w:eastAsia="Times New Roman"/>
        </w:rPr>
        <w:t>5.4</w:t>
      </w:r>
      <w:r>
        <w:t>）</w:t>
      </w:r>
    </w:p>
    <w:p w:rsidR="0018722C">
      <w:spacing w:beforeLines="0" w:before="0" w:afterLines="0" w:after="0" w:line="440" w:lineRule="auto"/>
      <w:pPr>
        <w:sectPr w:rsidR="00556256">
          <w:type w:val="continuous"/>
          <w:pgSz w:w="11910" w:h="16840"/>
          <w:pgMar w:top="1380" w:bottom="280" w:left="1640" w:right="1520"/>
          <w:cols w:num="2" w:equalWidth="0">
            <w:col w:w="4738" w:space="40"/>
            <w:col w:w="3972"/>
          </w:cols>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        </w:t>
      </w:r>
      <w:r>
        <w:rPr>
          <w:rFonts w:ascii="Symbol" w:hAnsi="Symbol" w:cstheme="minorBidi" w:eastAsiaTheme="minorHAnsi"/>
        </w:rPr>
        <w:t></w:t>
      </w:r>
    </w:p>
    <w:p w:rsidR="0018722C">
      <w:pPr>
        <w:tabs>
          <w:tab w:pos="1168" w:val="left" w:leader="none"/>
        </w:tabs>
        <w:spacing w:line="205" w:lineRule="exact" w:before="10"/>
        <w:ind w:leftChars="0" w:left="238" w:rightChars="0" w:right="0" w:firstLineChars="0" w:firstLine="0"/>
        <w:jc w:val="left"/>
        <w:pStyle w:val="cw19"/>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position w:val="-7"/>
          <w:sz w:val="21"/>
        </w:rPr>
        <w:t>[</w:t>
      </w:r>
      <w:r w:rsidR="001852F3">
        <w:rPr>
          <w:kern w:val="2"/>
          <w:szCs w:val="22"/>
          <w:rFonts w:ascii="Times New Roman" w:cstheme="minorBidi" w:hAnsiTheme="minorHAnsi" w:eastAsiaTheme="minorHAnsi"/>
          <w:position w:val="-7"/>
          <w:sz w:val="21"/>
        </w:rPr>
        <w:t xml:space="preserve">  </w:t>
      </w:r>
      <w:r>
        <w:rPr>
          <w:kern w:val="2"/>
          <w:szCs w:val="22"/>
          <w:rFonts w:ascii="Times New Roman" w:cstheme="minorBidi" w:hAnsiTheme="minorHAnsi" w:eastAsiaTheme="minorHAnsi"/>
          <w:i/>
          <w:spacing w:val="2"/>
          <w:sz w:val="12"/>
        </w:rPr>
        <w:t>i</w:t>
      </w:r>
      <w:r>
        <w:rPr>
          <w:kern w:val="2"/>
          <w:szCs w:val="22"/>
          <w:rFonts w:ascii="Times New Roman" w:cstheme="minorBidi" w:hAnsiTheme="minorHAnsi" w:eastAsiaTheme="minorHAnsi"/>
          <w:spacing w:val="2"/>
          <w:sz w:val="12"/>
        </w:rPr>
        <w:t>0</w:t>
      </w:r>
      <w:r>
        <w:rPr>
          <w:kern w:val="2"/>
          <w:szCs w:val="22"/>
          <w:rFonts w:ascii="Times New Roman" w:cstheme="minorBidi" w:hAnsiTheme="minorHAnsi" w:eastAsiaTheme="minorHAnsi"/>
          <w:spacing w:val="12"/>
          <w:sz w:val="12"/>
        </w:rPr>
        <w:t> </w:t>
      </w:r>
      <w:r>
        <w:rPr>
          <w:kern w:val="2"/>
          <w:szCs w:val="22"/>
          <w:rFonts w:ascii="Times New Roman" w:cstheme="minorBidi" w:hAnsiTheme="minorHAnsi" w:eastAsiaTheme="minorHAnsi"/>
          <w:spacing w:val="2"/>
          <w:position w:val="-7"/>
          <w:sz w:val="21"/>
        </w:rPr>
        <w:t>(</w:t>
      </w:r>
      <w:r>
        <w:rPr>
          <w:kern w:val="2"/>
          <w:szCs w:val="22"/>
          <w:rFonts w:ascii="Times New Roman" w:cstheme="minorBidi" w:hAnsiTheme="minorHAnsi" w:eastAsiaTheme="minorHAnsi"/>
          <w:spacing w:val="24"/>
          <w:sz w:val="21"/>
          <w:u w:val="single"/>
        </w:rPr>
        <w:t> </w:t>
      </w:r>
      <w:r>
        <w:rPr>
          <w:kern w:val="2"/>
          <w:szCs w:val="22"/>
          <w:rFonts w:ascii="Times New Roman" w:cstheme="minorBidi" w:hAnsiTheme="minorHAnsi" w:eastAsiaTheme="minorHAnsi"/>
          <w:i/>
          <w:sz w:val="12"/>
          <w:u w:val="single"/>
        </w:rP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position w:val="-7"/>
          <w:sz w:val="21"/>
        </w:rPr>
        <w:t>)</w:t>
      </w:r>
      <w:r>
        <w:rPr>
          <w:kern w:val="2"/>
          <w:szCs w:val="22"/>
          <w:rFonts w:ascii="Times New Roman" w:cstheme="minorBidi" w:hAnsiTheme="minorHAnsi" w:eastAsiaTheme="minorHAnsi"/>
          <w:position w:val="-7"/>
          <w:sz w:val="21"/>
        </w:rPr>
        <w:t>]</w:t>
      </w:r>
    </w:p>
    <w:p w:rsidR="0018722C">
      <w:pPr>
        <w:topLinePunct/>
      </w:pPr>
      <w:r>
        <w:rPr>
          <w:rFonts w:cstheme="minorBidi" w:hAnsiTheme="minorHAnsi" w:eastAsiaTheme="minorHAnsi" w:asciiTheme="minorHAnsi" w:ascii="Times New Roman"/>
          <w:i/>
        </w:rPr>
        <w:t>V</w:t>
      </w:r>
      <w:r w:rsidRPr="00000000">
        <w:rPr>
          <w:rFonts w:cstheme="minorBidi" w:hAnsiTheme="minorHAnsi" w:eastAsiaTheme="minorHAnsi" w:asciiTheme="minorHAnsi"/>
        </w:rPr>
        <w:tab/>
        <w:t>Q</w:t>
      </w:r>
    </w:p>
    <w:p w:rsidR="0018722C">
      <w:spacing w:beforeLines="0" w:before="0" w:afterLines="0" w:after="0" w:line="440" w:lineRule="auto"/>
      <w:pPr>
        <w:sectPr w:rsidR="00556256">
          <w:type w:val="continuous"/>
          <w:pgSz w:w="11910" w:h="16840"/>
          <w:pgMar w:top="1380" w:bottom="280" w:left="1640" w:right="1520"/>
          <w:cols w:num="2" w:equalWidth="0">
            <w:col w:w="3570" w:space="40"/>
            <w:col w:w="5140"/>
          </w:cols>
        </w:sectPr>
        <w:topLinePunct/>
      </w:pPr>
    </w:p>
    <w:p w:rsidR="0018722C">
      <w:pPr>
        <w:pStyle w:val="4"/>
        <w:topLinePunct/>
        <w:ind w:left="200" w:hangingChars="200" w:hanging="200"/>
      </w:pPr>
      <w:r>
        <w:t>（</w:t>
      </w:r>
      <w:r>
        <w:t>二</w:t>
      </w:r>
      <w:r>
        <w:t>）</w:t>
      </w:r>
      <w:r>
        <w:t>拉氏指数</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vertAlign w:val="subscript"/>
          <w:i/>
        </w:rPr>
        <w:t>it</w:t>
      </w:r>
    </w:p>
    <w:p w:rsidR="0018722C">
      <w:spacing w:beforeLines="0" w:before="0" w:afterLines="0" w:after="0" w:line="440" w:lineRule="auto"/>
      <w:pPr>
        <w:sectPr w:rsidR="00556256">
          <w:type w:val="continuous"/>
          <w:pgSz w:w="11910" w:h="16840"/>
          <w:pgMar w:top="1380" w:bottom="280" w:left="1640" w:right="1520"/>
          <w:cols w:num="2" w:equalWidth="0">
            <w:col w:w="2278" w:space="831"/>
            <w:col w:w="5641"/>
          </w:cols>
        </w:sectPr>
        <w:topLinePunct/>
      </w:pPr>
    </w:p>
    <w:p w:rsidR="0018722C">
      <w:pPr>
        <w:topLinePunct/>
      </w:pPr>
      <w:hyperlink r:id="rId79">
        <w:r>
          <w:t>拉氏指数</w:t>
        </w:r>
      </w:hyperlink>
      <w:r>
        <w:t>是由德国学者</w:t>
      </w:r>
      <w:r>
        <w:rPr>
          <w:rFonts w:ascii="Times New Roman" w:eastAsia="Times New Roman"/>
        </w:rPr>
        <w:t>Laspeyres</w:t>
      </w:r>
      <w:r>
        <w:t>提出的，用</w:t>
      </w:r>
      <w:hyperlink r:id="rId80">
        <w:r>
          <w:t>基期</w:t>
        </w:r>
      </w:hyperlink>
      <w:r>
        <w:t>数量加权计算的价格指数，</w:t>
      </w:r>
      <w:r w:rsidR="001852F3">
        <w:t xml:space="preserve">这一指数又称为基期加权</w:t>
      </w:r>
      <w:hyperlink r:id="rId78">
        <w:r>
          <w:t>综合指数</w:t>
        </w:r>
      </w:hyperlink>
      <w:r>
        <w:t>，表达式为：</w:t>
      </w:r>
    </w:p>
    <w:p w:rsidR="0018722C">
      <w:pPr>
        <w:spacing w:line="322" w:lineRule="exact" w:before="0"/>
        <w:ind w:leftChars="0" w:left="865" w:rightChars="0" w:right="1039" w:firstLineChars="0" w:firstLine="0"/>
        <w:jc w:val="center"/>
        <w:topLinePunct/>
      </w:pPr>
      <w:r>
        <w:rPr>
          <w:kern w:val="2"/>
          <w:sz w:val="32"/>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pacing w:val="-6"/>
          <w:position w:val="5"/>
          <w:sz w:val="21"/>
        </w:rPr>
        <w:t>P</w:t>
      </w:r>
      <w:r>
        <w:rPr>
          <w:kern w:val="2"/>
          <w:szCs w:val="22"/>
          <w:rFonts w:ascii="Times New Roman" w:hAnsi="Times New Roman" w:cstheme="minorBidi" w:eastAsiaTheme="minorHAnsi"/>
          <w:i/>
          <w:spacing w:val="-6"/>
          <w:sz w:val="12"/>
        </w:rPr>
        <w:t>it </w:t>
      </w:r>
      <w:r>
        <w:rPr>
          <w:kern w:val="2"/>
          <w:szCs w:val="22"/>
          <w:rFonts w:ascii="Times New Roman" w:hAnsi="Times New Roman" w:cstheme="minorBidi" w:eastAsiaTheme="minorHAnsi"/>
          <w:i/>
          <w:spacing w:val="-4"/>
          <w:position w:val="5"/>
          <w:sz w:val="21"/>
        </w:rPr>
        <w:t>Q</w:t>
      </w:r>
      <w:r>
        <w:rPr>
          <w:kern w:val="2"/>
          <w:szCs w:val="22"/>
          <w:rFonts w:ascii="Times New Roman" w:hAnsi="Times New Roman" w:cstheme="minorBidi" w:eastAsiaTheme="minorHAnsi"/>
          <w:i/>
          <w:spacing w:val="-4"/>
          <w:sz w:val="12"/>
        </w:rPr>
        <w:t>i </w:t>
      </w:r>
      <w:r>
        <w:rPr>
          <w:kern w:val="2"/>
          <w:szCs w:val="22"/>
          <w:rFonts w:ascii="Times New Roman" w:hAnsi="Times New Roman" w:cstheme="minorBidi" w:eastAsiaTheme="minorHAnsi"/>
          <w:sz w:val="12"/>
        </w:rPr>
        <w:t>0</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278.622986pt;margin-top:5.437269pt;width:11.3pt;height:19.5pt;mso-position-horizontal-relative:page;mso-position-vertical-relative:paragraph;z-index:-232576" type="#_x0000_t202" filled="false" stroked="false">
            <v:textbox inset="0,0,0,0">
              <w:txbxContent>
                <w:p w:rsidR="0018722C">
                  <w:pPr>
                    <w:spacing w:line="390" w:lineRule="exact" w:before="0"/>
                    <w:ind w:leftChars="0" w:left="0" w:rightChars="0" w:right="0" w:firstLineChars="0" w:firstLine="0"/>
                    <w:jc w:val="left"/>
                    <w:rPr>
                      <w:rFonts w:ascii="Symbol" w:hAnsi="Symbol"/>
                      <w:sz w:val="32"/>
                    </w:rPr>
                  </w:pPr>
                  <w:r>
                    <w:rPr>
                      <w:rFonts w:ascii="Symbol" w:hAnsi="Symbol"/>
                      <w:w w:val="98"/>
                      <w:sz w:val="32"/>
                    </w:rPr>
                    <w:t></w:t>
                  </w:r>
                </w:p>
              </w:txbxContent>
            </v:textbox>
            <w10:wrap type="none"/>
          </v:shape>
        </w:pict>
      </w:r>
      <w:r>
        <w:rPr>
          <w:kern w:val="2"/>
          <w:szCs w:val="22"/>
          <w:rFonts w:ascii="Times New Roman" w:hAnsi="Times New Roman" w:cstheme="minorBidi" w:eastAsiaTheme="minorHAnsi"/>
          <w:i/>
          <w:sz w:val="21"/>
        </w:rPr>
        <w:t>P</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u w:val="single"/>
        </w:rPr>
        <w:t>  </w:t>
      </w:r>
      <w:r>
        <w:rPr>
          <w:kern w:val="2"/>
          <w:szCs w:val="22"/>
          <w:rFonts w:ascii="Times New Roman" w:hAnsi="Times New Roman" w:cstheme="minorBidi" w:eastAsiaTheme="minorHAnsi"/>
          <w:spacing w:val="6"/>
          <w:sz w:val="21"/>
          <w:u w:val="single"/>
        </w:rPr>
        <w:t> </w:t>
      </w:r>
      <w:r>
        <w:rPr>
          <w:kern w:val="2"/>
          <w:szCs w:val="22"/>
          <w:rFonts w:ascii="Times New Roman" w:hAnsi="Times New Roman" w:cstheme="minorBidi" w:eastAsiaTheme="minorHAnsi"/>
          <w:i/>
          <w:sz w:val="12"/>
          <w:u w:val="single"/>
        </w:rPr>
        <w:t>i</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0</w:t>
      </w:r>
      <w:r>
        <w:rPr>
          <w:rFonts w:ascii="Times New Roman" w:cstheme="minorBidi" w:hAnsiTheme="minorHAnsi" w:eastAsiaTheme="minorHAnsi"/>
          <w:i/>
        </w:rPr>
        <w:t>Q</w:t>
      </w:r>
      <w:r>
        <w:rPr>
          <w:rFonts w:ascii="Times New Roman" w:cstheme="minorBidi" w:hAnsiTheme="minorHAnsi" w:eastAsiaTheme="minorHAnsi"/>
          <w:vertAlign w:val="subscript"/>
          <w:i/>
        </w:rPr>
        <w:t>i </w:t>
      </w:r>
      <w:r>
        <w:rPr>
          <w:vertAlign w:val="subscript"/>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i/>
        </w:rPr>
        <w:t>i</w:t>
      </w:r>
    </w:p>
    <w:p w:rsidR="0018722C">
      <w:pPr>
        <w:topLinePunct/>
      </w:pPr>
      <w:r>
        <w:br w:type="column"/>
      </w:r>
      <w:r>
        <w:t>（</w:t>
      </w:r>
      <w:r>
        <w:rPr>
          <w:rFonts w:ascii="Times New Roman" w:eastAsia="Times New Roman"/>
        </w:rPr>
        <w:t>5.5</w:t>
      </w:r>
      <w:r>
        <w:t>）</w:t>
      </w:r>
    </w:p>
    <w:p w:rsidR="0018722C">
      <w:spacing w:beforeLines="0" w:before="0" w:afterLines="0" w:after="0" w:line="440" w:lineRule="auto"/>
      <w:pPr>
        <w:sectPr w:rsidR="00556256">
          <w:type w:val="continuous"/>
          <w:pgSz w:w="11910" w:h="16840"/>
          <w:pgMar w:top="1380" w:bottom="280" w:left="1640" w:right="1520"/>
          <w:cols w:num="2" w:equalWidth="0">
            <w:col w:w="4670" w:space="40"/>
            <w:col w:w="4040"/>
          </w:cols>
        </w:sectPr>
        <w:topLinePunct/>
      </w:pPr>
    </w:p>
    <w:p w:rsidR="0018722C">
      <w:pPr>
        <w:topLinePunct/>
      </w:pPr>
      <w:r>
        <w:t>但由于海关统计数据中，只包含金额</w:t>
      </w:r>
      <w:r>
        <w:rPr>
          <w:rFonts w:ascii="Times New Roman" w:eastAsia="Times New Roman"/>
          <w:i/>
        </w:rPr>
        <w:t>V</w:t>
      </w:r>
      <w:r w:rsidR="001852F3">
        <w:rPr>
          <w:rFonts w:ascii="Times New Roman" w:eastAsia="Times New Roman"/>
          <w:i/>
        </w:rPr>
        <w:t xml:space="preserve">  </w:t>
      </w:r>
      <w:r>
        <w:t>和数量</w:t>
      </w:r>
      <w:r>
        <w:rPr>
          <w:rFonts w:ascii="Times New Roman" w:eastAsia="Times New Roman"/>
          <w:i/>
        </w:rPr>
        <w:t>Q</w:t>
      </w:r>
      <w:r>
        <w:t>，所以上式可以写成：</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279.544250pt;margin-top:23.747688pt;width:7.65pt;height:11.75pt;mso-position-horizontal-relative:page;mso-position-vertical-relative:paragraph;z-index:-232552" type="#_x0000_t202" filled="false" stroked="false">
            <v:textbox inset="0,0,0,0">
              <w:txbxContent>
                <w:p w:rsidR="0018722C">
                  <w:pPr>
                    <w:spacing w:line="234" w:lineRule="exact" w:before="0"/>
                    <w:ind w:leftChars="0" w:left="0" w:rightChars="0" w:right="0" w:firstLineChars="0" w:firstLine="0"/>
                    <w:jc w:val="left"/>
                    <w:rPr>
                      <w:rFonts w:ascii="Times New Roman"/>
                      <w:i/>
                      <w:sz w:val="21"/>
                    </w:rPr>
                  </w:pPr>
                  <w:r>
                    <w:rPr>
                      <w:rFonts w:ascii="Times New Roman"/>
                      <w:i/>
                      <w:w w:val="100"/>
                      <w:sz w:val="21"/>
                    </w:rPr>
                    <w:t>Q</w:t>
                  </w:r>
                </w:p>
              </w:txbxContent>
            </v:textbox>
            <w10:wrap type="none"/>
          </v:shape>
        </w:pict>
      </w:r>
      <w:r>
        <w:rPr>
          <w:kern w:val="2"/>
          <w:szCs w:val="22"/>
          <w:rFonts w:ascii="Times New Roman" w:hAnsi="Times New Roman" w:cstheme="minorBidi" w:eastAsiaTheme="minorHAnsi"/>
          <w:i/>
          <w:sz w:val="21"/>
        </w:rPr>
        <w:t>P</w:t>
      </w:r>
      <w:r>
        <w:rPr>
          <w:kern w:val="2"/>
          <w:szCs w:val="22"/>
          <w:rFonts w:ascii="Symbol" w:hAnsi="Symbol" w:cstheme="minorBidi" w:eastAsiaTheme="minorHAnsi"/>
          <w:sz w:val="21"/>
        </w:rPr>
        <w:t></w:t>
      </w:r>
      <w:r>
        <w:rPr>
          <w:kern w:val="2"/>
          <w:szCs w:val="22"/>
          <w:rFonts w:ascii="Symbol" w:hAnsi="Symbol" w:cstheme="minorBidi" w:eastAsiaTheme="minorHAnsi"/>
          <w:sz w:val="32"/>
        </w:rPr>
        <w:t></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i/>
          <w:sz w:val="21"/>
        </w:rPr>
        <w:t>V</w:t>
      </w:r>
      <w:r>
        <w:rPr>
          <w:kern w:val="2"/>
          <w:szCs w:val="22"/>
          <w:rFonts w:ascii="Times New Roman" w:hAnsi="Times New Roman" w:cstheme="minorBidi" w:eastAsiaTheme="minorHAnsi"/>
          <w:i/>
          <w:sz w:val="12"/>
        </w:rPr>
        <w:t>it  </w:t>
      </w:r>
      <w:r>
        <w:rPr>
          <w:kern w:val="2"/>
          <w:szCs w:val="22"/>
          <w:rFonts w:ascii="Times New Roman" w:hAnsi="Times New Roman" w:cstheme="minorBidi" w:eastAsiaTheme="minorHAnsi"/>
          <w:sz w:val="21"/>
        </w:rPr>
        <w:t>(</w:t>
      </w:r>
    </w:p>
    <w:p w:rsidR="0018722C">
      <w:pPr>
        <w:pStyle w:val="aff7"/>
        <w:topLinePunct/>
      </w:pPr>
      <w:r>
        <w:rPr>
          <w:rFonts w:ascii="Times New Roman"/>
          <w:sz w:val="2"/>
        </w:rPr>
        <w:pict>
          <v:group style="width:12.65pt;height:.5pt;mso-position-horizontal-relative:char;mso-position-vertical-relative:line" coordorigin="0,0" coordsize="253,10">
            <v:line style="position:absolute" from="0,5" to="252,5" stroked="true" strokeweight=".492071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0    </w:t>
      </w:r>
      <w:r>
        <w:rPr>
          <w:rFonts w:ascii="Times New Roman" w:cstheme="minorBidi" w:hAnsiTheme="minorHAnsi" w:eastAsiaTheme="minorHAnsi"/>
        </w:rPr>
        <w:t>)</w:t>
      </w:r>
      <w:r>
        <w:rPr>
          <w:rFonts w:ascii="Times New Roman" w:cstheme="minorBidi" w:hAnsiTheme="minorHAnsi" w:eastAsiaTheme="minorHAnsi"/>
        </w:rPr>
        <w:t>]</w:t>
      </w:r>
    </w:p>
    <w:p w:rsidR="0018722C">
      <w:pPr>
        <w:topLinePunct/>
      </w:pPr>
      <w:r>
        <w:br w:type="column"/>
      </w:r>
      <w:r/>
    </w:p>
    <w:p w:rsidR="0018722C">
      <w:pPr>
        <w:pStyle w:val="ae"/>
        <w:topLinePunct/>
      </w:pPr>
      <w:r>
        <w:pict>
          <v:line style="position:absolute;mso-position-horizontal-relative:page;mso-position-vertical-relative:paragraph;z-index:6496" from="297.233032pt,2.575739pt" to="321.870607pt,2.575739pt" stroked="true" strokeweight=".492071pt" strokecolor="#000000">
            <v:stroke dashstyle="solid"/>
            <w10:wrap type="none"/>
          </v:line>
        </w:pict>
      </w:r>
      <w:r>
        <w:rPr>
          <w:rFonts w:ascii="Times New Roman"/>
        </w:rPr>
        <w:t>5.6</w:t>
      </w:r>
    </w:p>
    <w:p w:rsidR="0018722C">
      <w:spacing w:beforeLines="0" w:before="0" w:afterLines="0" w:after="0" w:line="440" w:lineRule="auto"/>
      <w:pPr>
        <w:sectPr w:rsidR="00556256">
          <w:type w:val="continuous"/>
          <w:pgSz w:w="11910" w:h="16840"/>
          <w:pgMar w:top="1380" w:bottom="280" w:left="1640" w:right="1520"/>
          <w:cols w:num="3" w:equalWidth="0">
            <w:col w:w="4298" w:space="40"/>
            <w:col w:w="608" w:space="39"/>
            <w:col w:w="3765"/>
          </w:cols>
        </w:sectPr>
        <w:topLinePunct/>
      </w:pPr>
    </w:p>
    <w:p w:rsidR="0018722C">
      <w:pPr>
        <w:pStyle w:val="ae"/>
        <w:topLinePunct/>
      </w:pPr>
      <w:r>
        <w:rPr>
          <w:kern w:val="2"/>
          <w:sz w:val="22"/>
          <w:szCs w:val="22"/>
          <w:rFonts w:cstheme="minorBidi" w:hAnsiTheme="minorHAnsi" w:eastAsiaTheme="minorHAnsi" w:asciiTheme="minorHAnsi"/>
        </w:rPr>
        <w:pict>
          <v:shape style="margin-left:268.264801pt;margin-top:-1.058481pt;width:1.7pt;height:6.8pt;mso-position-horizontal-relative:page;mso-position-vertical-relative:paragraph;z-index:-232528" type="#_x0000_t202" filled="false" stroked="false">
            <v:textbox inset="0,0,0,0">
              <w:txbxContent>
                <w:p w:rsidR="0018722C">
                  <w:pPr>
                    <w:spacing w:line="135" w:lineRule="exact" w:before="0"/>
                    <w:ind w:leftChars="0" w:left="0" w:rightChars="0" w:right="0" w:firstLineChars="0" w:firstLine="0"/>
                    <w:jc w:val="left"/>
                    <w:rPr>
                      <w:rFonts w:ascii="Times New Roman"/>
                      <w:i/>
                      <w:sz w:val="12"/>
                    </w:rPr>
                  </w:pPr>
                  <w:r>
                    <w:rPr>
                      <w:rFonts w:ascii="Times New Roman"/>
                      <w:i/>
                      <w:w w:val="101"/>
                      <w:sz w:val="12"/>
                    </w:rPr>
                    <w:t>i</w:t>
                  </w:r>
                </w:p>
              </w:txbxContent>
            </v:textbox>
            <w10:wrap type="none"/>
          </v:shape>
        </w:pict>
      </w:r>
      <w:r>
        <w:rPr>
          <w:kern w:val="2"/>
          <w:szCs w:val="22"/>
          <w:rFonts w:ascii="Times New Roman" w:hAnsi="Times New Roman" w:eastAsia="Times New Roman" w:cstheme="minorBidi"/>
          <w:i/>
          <w:sz w:val="12"/>
        </w:rPr>
        <w:t>t</w:t>
      </w:r>
      <w:r>
        <w:rPr>
          <w:kern w:val="2"/>
          <w:szCs w:val="22"/>
          <w:rFonts w:ascii="Symbol" w:hAnsi="Symbol" w:eastAsia="Symbol" w:cstheme="minorBidi"/>
          <w:sz w:val="32"/>
        </w:rPr>
        <w:t></w:t>
      </w:r>
      <w:r>
        <w:rPr>
          <w:kern w:val="2"/>
          <w:szCs w:val="22"/>
          <w:rFonts w:ascii="Times New Roman" w:hAnsi="Times New Roman" w:eastAsia="Times New Roman" w:cstheme="minorBidi"/>
          <w:i/>
          <w:sz w:val="21"/>
        </w:rPr>
        <w:t>V</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w:t>
      </w:r>
      <w:r w:rsidRPr="00000000">
        <w:rPr>
          <w:kern w:val="2"/>
          <w:sz w:val="22"/>
          <w:szCs w:val="22"/>
          <w:rFonts w:cstheme="minorBidi" w:hAnsiTheme="minorHAnsi" w:eastAsiaTheme="minorHAnsi" w:asciiTheme="minorHAnsi"/>
        </w:rPr>
        <w:tab/>
      </w:r>
      <w:r>
        <w:t>)</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i/>
        </w:rPr>
        <w:t>i</w:t>
      </w:r>
    </w:p>
    <w:p w:rsidR="0018722C">
      <w:pPr>
        <w:topLinePunct/>
      </w:pPr>
      <w:r>
        <w:t>现有绝大多数实证文献中，关于价格指数的编制都是采用单位值方法，如</w:t>
      </w:r>
      <w:r>
        <w:rPr>
          <w:rFonts w:ascii="Times New Roman" w:eastAsia="Times New Roman"/>
        </w:rPr>
        <w:t>Bu</w:t>
      </w:r>
    </w:p>
    <w:p w:rsidR="0018722C">
      <w:pPr>
        <w:topLinePunct/>
      </w:pPr>
      <w:r>
        <w:t>和</w:t>
      </w:r>
      <w:r>
        <w:rPr>
          <w:rFonts w:ascii="Times New Roman" w:eastAsia="宋体"/>
        </w:rPr>
        <w:t>T</w:t>
      </w:r>
      <w:r>
        <w:rPr>
          <w:rFonts w:ascii="Times New Roman" w:eastAsia="宋体"/>
        </w:rPr>
        <w:t>y</w:t>
      </w:r>
      <w:r>
        <w:rPr>
          <w:rFonts w:ascii="Times New Roman" w:eastAsia="宋体"/>
        </w:rPr>
        <w:t>e</w:t>
      </w:r>
      <w:r>
        <w:rPr>
          <w:rFonts w:ascii="Times New Roman" w:eastAsia="宋体"/>
        </w:rPr>
        <w:t>r</w:t>
      </w:r>
      <w:r>
        <w:rPr>
          <w:rFonts w:ascii="Times New Roman" w:eastAsia="宋体"/>
        </w:rPr>
        <w:t>s</w:t>
      </w:r>
      <w:r>
        <w:t>（</w:t>
      </w:r>
      <w:r>
        <w:rPr>
          <w:rFonts w:ascii="Times New Roman" w:eastAsia="宋体"/>
        </w:rPr>
        <w:t>2001</w:t>
      </w:r>
      <w:r>
        <w:t>）</w:t>
      </w:r>
      <w:r>
        <w:t>、</w:t>
      </w:r>
      <w:r>
        <w:rPr>
          <w:rFonts w:ascii="Times New Roman" w:eastAsia="宋体"/>
        </w:rPr>
        <w:t>P</w:t>
      </w:r>
      <w:r>
        <w:rPr>
          <w:rFonts w:ascii="Times New Roman" w:eastAsia="宋体"/>
        </w:rPr>
        <w:t>a</w:t>
      </w:r>
      <w:r>
        <w:rPr>
          <w:rFonts w:ascii="Times New Roman" w:eastAsia="宋体"/>
        </w:rPr>
        <w:t>rs</w:t>
      </w:r>
      <w:r>
        <w:rPr>
          <w:rFonts w:ascii="Times New Roman" w:eastAsia="宋体"/>
        </w:rPr>
        <w:t>o</w:t>
      </w:r>
      <w:r>
        <w:rPr>
          <w:rFonts w:ascii="Times New Roman" w:eastAsia="宋体"/>
        </w:rPr>
        <w:t>ns</w:t>
      </w:r>
      <w:r>
        <w:t>和</w:t>
      </w:r>
      <w:r>
        <w:rPr>
          <w:rFonts w:ascii="Times New Roman" w:eastAsia="宋体"/>
        </w:rPr>
        <w:t>S</w:t>
      </w:r>
      <w:r>
        <w:rPr>
          <w:rFonts w:ascii="Times New Roman" w:eastAsia="宋体"/>
        </w:rPr>
        <w:t>a</w:t>
      </w:r>
      <w:r>
        <w:rPr>
          <w:rFonts w:ascii="Times New Roman" w:eastAsia="宋体"/>
        </w:rPr>
        <w:t>to</w:t>
      </w:r>
      <w:r>
        <w:t>（</w:t>
      </w:r>
      <w:r>
        <w:rPr>
          <w:rFonts w:ascii="Times New Roman" w:eastAsia="宋体"/>
        </w:rPr>
        <w:t>2006</w:t>
      </w:r>
      <w:r>
        <w:t>）</w:t>
      </w:r>
      <w:r>
        <w:t>等，原理就借助的拉氏指数编制方法。从两种指数编制方法的对比中，我们可以发现它们具有各自不同的优缺点。</w:t>
      </w:r>
    </w:p>
    <w:p w:rsidR="0018722C">
      <w:pPr>
        <w:topLinePunct/>
      </w:pPr>
      <w:hyperlink r:id="rId79">
        <w:r>
          <w:t>拉氏指数</w:t>
        </w:r>
      </w:hyperlink>
      <w:r>
        <w:t>的优点是用</w:t>
      </w:r>
      <w:hyperlink r:id="rId80">
        <w:r>
          <w:t>基期</w:t>
        </w:r>
      </w:hyperlink>
      <w:r>
        <w:t>数量作</w:t>
      </w:r>
      <w:hyperlink r:id="rId81">
        <w:r>
          <w:t>权数</w:t>
        </w:r>
      </w:hyperlink>
      <w:r>
        <w:t>可以消除权数变动对指数的影响，从而使不同时期的</w:t>
      </w:r>
      <w:hyperlink r:id="rId82">
        <w:r>
          <w:t>价格指数</w:t>
        </w:r>
      </w:hyperlink>
      <w:r>
        <w:t>具有可比性。但这指数也有明显的缺陷，它是假定</w:t>
      </w:r>
      <w:hyperlink r:id="rId83">
        <w:r>
          <w:t>销售量</w:t>
        </w:r>
      </w:hyperlink>
      <w:r>
        <w:t>不变的情况下报告期价格的变动水平，这一指数尽管可以单纯反映价格的变动水平，</w:t>
      </w:r>
      <w:r>
        <w:t>但不能反映数量的变动，特别是不能反映数量结构的变动。帕氏指数由于以报告</w:t>
      </w:r>
      <w:r>
        <w:t>期数量加权，不能消除</w:t>
      </w:r>
      <w:hyperlink r:id="rId81">
        <w:r>
          <w:t>权数</w:t>
        </w:r>
      </w:hyperlink>
      <w:r>
        <w:t>变动对指数的影响，因而不同时期的指数缺乏可比性，</w:t>
      </w:r>
      <w:r w:rsidR="001852F3">
        <w:t xml:space="preserve">但帕氏指数可以同时反映出价格和数量及其结构的变化。</w:t>
      </w:r>
    </w:p>
    <w:p w:rsidR="0018722C">
      <w:pPr>
        <w:topLinePunct/>
      </w:pPr>
      <w:r>
        <w:t>为了尽可能避免指数编制过程中所带来的误差，本文选用了更为恰当的链式</w:t>
      </w:r>
      <w:r>
        <w:t>拉氏指数，它是在拉氏指数基础上每年更新权重，减少由于进口商品变化所导致的误差，克服了原有拉氏指数的不足。其表达式为：</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1</w:t>
      </w:r>
      <w:r>
        <w:rPr>
          <w:rFonts w:ascii="Times New Roman" w:hAnsi="Times New Roman" w:cstheme="minorBidi" w:eastAsiaTheme="minorHAnsi"/>
          <w:i/>
        </w:rPr>
        <w:t>Q</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0</w:t>
      </w:r>
      <w:r>
        <w:rPr>
          <w:rFonts w:ascii="Times New Roman" w:hAnsi="Times New Roman" w:cstheme="minorBidi" w:eastAsiaTheme="minorHAnsi"/>
        </w:rPr>
        <w:tab/>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vertAlign w:val="subscript"/>
          <w:rFonts w:ascii="Times New Roman" w:hAnsi="Times New Roman" w:cstheme="minorBidi" w:eastAsiaTheme="minorHAnsi"/>
        </w:rPr>
        <w:t>2</w:t>
      </w:r>
      <w:r>
        <w:rPr>
          <w:rFonts w:ascii="Times New Roman" w:hAnsi="Times New Roman" w:cstheme="minorBidi" w:eastAsiaTheme="minorHAnsi"/>
          <w:i/>
        </w:rPr>
        <w:t>Q</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1</w:t>
      </w:r>
      <w:r>
        <w:rPr>
          <w:rFonts w:ascii="Times New Roman" w:hAnsi="Times New Roman" w:cstheme="minorBidi" w:eastAsiaTheme="minorHAnsi"/>
        </w:rPr>
        <w:tab/>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Q</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header="0" w:footer="1432" w:top="1580" w:bottom="1620" w:left="1640" w:right="156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i/>
          <w:vertAlign w:val="superscript"/>
          /&gt;
        </w:rPr>
        <w:t>i</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i/>
          <w:vertAlign w:val="superscript"/>
          /&gt;
        </w:rPr>
        <w:t>i</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i/>
          <w:vertAlign w:val="superscript"/>
          /&gt;
        </w:rPr>
        <w:t>i</w:t>
      </w:r>
    </w:p>
    <w:p w:rsidR="0018722C">
      <w:pPr>
        <w:topLinePunct/>
      </w:pPr>
      <w:r>
        <w:br w:type="column"/>
      </w:r>
      <w:r>
        <w:t>（</w:t>
      </w:r>
      <w:r>
        <w:rPr>
          <w:rFonts w:ascii="Times New Roman" w:eastAsia="Times New Roman"/>
        </w:rPr>
        <w:t>5.7</w:t>
      </w:r>
      <w:r>
        <w:t>）</w:t>
      </w:r>
    </w:p>
    <w:p w:rsidR="0018722C">
      <w:spacing w:beforeLines="0" w:before="0" w:afterLines="0" w:after="0" w:line="440" w:lineRule="auto"/>
      <w:pPr>
        <w:sectPr w:rsidR="00556256">
          <w:type w:val="continuous"/>
          <w:pgSz w:w="11910" w:h="16840"/>
          <w:pgMar w:top="1380" w:bottom="280" w:left="1640" w:right="1560"/>
          <w:cols w:num="2" w:equalWidth="0">
            <w:col w:w="5988" w:space="40"/>
            <w:col w:w="2682"/>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244.229218pt;margin-top:10.819526pt;width:5.3pt;height:6.8pt;mso-position-horizontal-relative:page;mso-position-vertical-relative:paragraph;z-index:-232360" type="#_x0000_t202" filled="false" stroked="false">
            <v:textbox inset="0,0,0,0">
              <w:txbxContent>
                <w:p w:rsidR="0018722C">
                  <w:pPr>
                    <w:spacing w:line="135" w:lineRule="exact" w:before="0"/>
                    <w:ind w:leftChars="0" w:left="0" w:rightChars="0" w:right="0" w:firstLineChars="0" w:firstLine="0"/>
                    <w:jc w:val="left"/>
                    <w:rPr>
                      <w:rFonts w:ascii="Times New Roman"/>
                      <w:sz w:val="12"/>
                    </w:rPr>
                  </w:pPr>
                  <w:r>
                    <w:rPr>
                      <w:rFonts w:ascii="Times New Roman"/>
                      <w:i/>
                      <w:sz w:val="12"/>
                    </w:rPr>
                    <w:t>i</w:t>
                  </w:r>
                  <w:r>
                    <w:rPr>
                      <w:rFonts w:ascii="Times New Roman"/>
                      <w:sz w:val="12"/>
                    </w:rPr>
                    <w:t>0</w:t>
                  </w:r>
                </w:p>
              </w:txbxContent>
            </v:textbox>
            <w10:wrap type="none"/>
          </v:shape>
        </w:pict>
      </w:r>
      <w:r>
        <w:rPr>
          <w:kern w:val="2"/>
          <w:sz w:val="22"/>
          <w:szCs w:val="22"/>
          <w:rFonts w:cstheme="minorBidi" w:hAnsiTheme="minorHAnsi" w:eastAsiaTheme="minorHAnsi" w:asciiTheme="minorHAnsi"/>
        </w:rPr>
        <w:pict>
          <v:shape style="position:absolute;margin-left:256.803955pt;margin-top:10.819526pt;width:5.3pt;height:6.8pt;mso-position-horizontal-relative:page;mso-position-vertical-relative:paragraph;z-index:-232336" type="#_x0000_t202" filled="false" stroked="false">
            <v:textbox inset="0,0,0,0">
              <w:txbxContent>
                <w:p w:rsidR="0018722C">
                  <w:pPr>
                    <w:spacing w:line="135" w:lineRule="exact" w:before="0"/>
                    <w:ind w:leftChars="0" w:left="0" w:rightChars="0" w:right="0" w:firstLineChars="0" w:firstLine="0"/>
                    <w:jc w:val="left"/>
                    <w:rPr>
                      <w:rFonts w:ascii="Times New Roman"/>
                      <w:sz w:val="12"/>
                    </w:rPr>
                  </w:pPr>
                  <w:r>
                    <w:rPr>
                      <w:rFonts w:ascii="Times New Roman"/>
                      <w:i/>
                      <w:sz w:val="12"/>
                    </w:rPr>
                    <w:t>i</w:t>
                  </w:r>
                  <w:r>
                    <w:rPr>
                      <w:rFonts w:ascii="Times New Roman"/>
                      <w:sz w:val="12"/>
                    </w:rPr>
                    <w:t>0</w:t>
                  </w:r>
                </w:p>
              </w:txbxContent>
            </v:textbox>
            <w10:wrap type="none"/>
          </v:shape>
        </w:pict>
      </w:r>
      <w:r>
        <w:rPr>
          <w:kern w:val="2"/>
          <w:sz w:val="22"/>
          <w:szCs w:val="22"/>
          <w:rFonts w:cstheme="minorBidi" w:hAnsiTheme="minorHAnsi" w:eastAsiaTheme="minorHAnsi" w:asciiTheme="minorHAnsi"/>
        </w:rPr>
        <w:pict>
          <v:shape style="position:absolute;margin-left:291.735352pt;margin-top:10.819526pt;width:4.75pt;height:6.8pt;mso-position-horizontal-relative:page;mso-position-vertical-relative:paragraph;z-index:-232312" type="#_x0000_t202" filled="false" stroked="false">
            <v:textbox inset="0,0,0,0">
              <w:txbxContent>
                <w:p w:rsidR="0018722C">
                  <w:pPr>
                    <w:spacing w:line="135" w:lineRule="exact" w:before="0"/>
                    <w:ind w:leftChars="0" w:left="0" w:rightChars="0" w:right="0" w:firstLineChars="0" w:firstLine="0"/>
                    <w:jc w:val="left"/>
                    <w:rPr>
                      <w:rFonts w:ascii="Times New Roman"/>
                      <w:sz w:val="12"/>
                    </w:rPr>
                  </w:pPr>
                  <w:r>
                    <w:rPr>
                      <w:rFonts w:ascii="Times New Roman"/>
                      <w:i/>
                      <w:sz w:val="12"/>
                    </w:rPr>
                    <w:t>i</w:t>
                  </w:r>
                  <w:r>
                    <w:rPr>
                      <w:rFonts w:ascii="Times New Roman"/>
                      <w:sz w:val="12"/>
                    </w:rPr>
                    <w:t>1</w:t>
                  </w:r>
                </w:p>
              </w:txbxContent>
            </v:textbox>
            <w10:wrap type="none"/>
          </v:shape>
        </w:pict>
      </w:r>
      <w:r>
        <w:rPr>
          <w:kern w:val="2"/>
          <w:sz w:val="22"/>
          <w:szCs w:val="22"/>
          <w:rFonts w:cstheme="minorBidi" w:hAnsiTheme="minorHAnsi" w:eastAsiaTheme="minorHAnsi" w:asciiTheme="minorHAnsi"/>
        </w:rPr>
        <w:pict>
          <v:shape style="position:absolute;margin-left:303.29248pt;margin-top:10.819526pt;width:4.75pt;height:6.8pt;mso-position-horizontal-relative:page;mso-position-vertical-relative:paragraph;z-index:-232288" type="#_x0000_t202" filled="false" stroked="false">
            <v:textbox inset="0,0,0,0">
              <w:txbxContent>
                <w:p w:rsidR="0018722C">
                  <w:pPr>
                    <w:spacing w:line="135" w:lineRule="exact" w:before="0"/>
                    <w:ind w:leftChars="0" w:left="0" w:rightChars="0" w:right="0" w:firstLineChars="0" w:firstLine="0"/>
                    <w:jc w:val="left"/>
                    <w:rPr>
                      <w:rFonts w:ascii="Times New Roman"/>
                      <w:sz w:val="12"/>
                    </w:rPr>
                  </w:pPr>
                  <w:r>
                    <w:rPr>
                      <w:rFonts w:ascii="Times New Roman"/>
                      <w:i/>
                      <w:sz w:val="12"/>
                    </w:rPr>
                    <w:t>i</w:t>
                  </w:r>
                  <w:r>
                    <w:rPr>
                      <w:rFonts w:ascii="Times New Roman"/>
                      <w:sz w:val="12"/>
                    </w:rPr>
                    <w:t>1</w:t>
                  </w:r>
                </w:p>
              </w:txbxContent>
            </v:textbox>
            <w10:wrap type="none"/>
          </v:shape>
        </w:pict>
      </w:r>
      <w:r>
        <w:rPr>
          <w:kern w:val="2"/>
          <w:sz w:val="22"/>
          <w:szCs w:val="22"/>
          <w:rFonts w:cstheme="minorBidi" w:hAnsiTheme="minorHAnsi" w:eastAsiaTheme="minorHAnsi" w:asciiTheme="minorHAnsi"/>
        </w:rPr>
        <w:pict>
          <v:shape style="position:absolute;margin-left:352.748047pt;margin-top:10.118104pt;width:10.35pt;height:7.55pt;mso-position-horizontal-relative:page;mso-position-vertical-relative:paragraph;z-index:-232264" type="#_x0000_t202" filled="false" stroked="false">
            <v:textbox inset="0,0,0,0">
              <w:txbxContent>
                <w:p w:rsidR="0018722C">
                  <w:pPr>
                    <w:spacing w:before="2"/>
                    <w:ind w:leftChars="0" w:left="0" w:rightChars="0" w:right="0" w:firstLineChars="0" w:firstLine="0"/>
                    <w:jc w:val="left"/>
                    <w:rPr>
                      <w:rFonts w:ascii="Times New Roman" w:hAnsi="Times New Roman"/>
                      <w:sz w:val="12"/>
                    </w:rPr>
                  </w:pPr>
                  <w:r>
                    <w:rPr>
                      <w:rFonts w:ascii="Times New Roman" w:hAnsi="Times New Roman"/>
                      <w:i/>
                      <w:w w:val="105"/>
                      <w:sz w:val="12"/>
                    </w:rPr>
                    <w:t>it</w:t>
                  </w:r>
                  <w:r>
                    <w:rPr>
                      <w:rFonts w:ascii="Times New Roman" w:hAnsi="Times New Roman"/>
                      <w:i/>
                      <w:spacing w:val="-21"/>
                      <w:w w:val="105"/>
                      <w:sz w:val="12"/>
                    </w:rPr>
                    <w:t> </w:t>
                  </w:r>
                  <w:r>
                    <w:rPr>
                      <w:rFonts w:ascii="Symbol" w:hAnsi="Symbol"/>
                      <w:spacing w:val="-4"/>
                      <w:w w:val="105"/>
                      <w:sz w:val="12"/>
                    </w:rPr>
                    <w:t></w:t>
                  </w:r>
                  <w:r>
                    <w:rPr>
                      <w:rFonts w:ascii="Times New Roman" w:hAnsi="Times New Roman"/>
                      <w:spacing w:val="-4"/>
                      <w:w w:val="105"/>
                      <w:sz w:val="12"/>
                    </w:rPr>
                    <w:t>1</w:t>
                  </w:r>
                </w:p>
              </w:txbxContent>
            </v:textbox>
            <w10:wrap type="none"/>
          </v:shape>
        </w:pict>
      </w:r>
      <w:r>
        <w:rPr>
          <w:kern w:val="2"/>
          <w:sz w:val="22"/>
          <w:szCs w:val="22"/>
          <w:rFonts w:cstheme="minorBidi" w:hAnsiTheme="minorHAnsi" w:eastAsiaTheme="minorHAnsi" w:asciiTheme="minorHAnsi"/>
        </w:rPr>
        <w:pict>
          <v:shape style="position:absolute;margin-left:369.898438pt;margin-top:10.118104pt;width:10.35pt;height:7.55pt;mso-position-horizontal-relative:page;mso-position-vertical-relative:paragraph;z-index:-232240" type="#_x0000_t202" filled="false" stroked="false">
            <v:textbox inset="0,0,0,0">
              <w:txbxContent>
                <w:p w:rsidR="0018722C">
                  <w:pPr>
                    <w:spacing w:before="2"/>
                    <w:ind w:leftChars="0" w:left="0" w:rightChars="0" w:right="0" w:firstLineChars="0" w:firstLine="0"/>
                    <w:jc w:val="left"/>
                    <w:rPr>
                      <w:rFonts w:ascii="Times New Roman" w:hAnsi="Times New Roman"/>
                      <w:sz w:val="12"/>
                    </w:rPr>
                  </w:pPr>
                  <w:r>
                    <w:rPr>
                      <w:rFonts w:ascii="Times New Roman" w:hAnsi="Times New Roman"/>
                      <w:i/>
                      <w:w w:val="105"/>
                      <w:sz w:val="12"/>
                    </w:rPr>
                    <w:t>it</w:t>
                  </w:r>
                  <w:r>
                    <w:rPr>
                      <w:rFonts w:ascii="Times New Roman" w:hAnsi="Times New Roman"/>
                      <w:i/>
                      <w:spacing w:val="-21"/>
                      <w:w w:val="105"/>
                      <w:sz w:val="12"/>
                    </w:rPr>
                    <w:t> </w:t>
                  </w:r>
                  <w:r>
                    <w:rPr>
                      <w:rFonts w:ascii="Symbol" w:hAnsi="Symbol"/>
                      <w:spacing w:val="-4"/>
                      <w:w w:val="105"/>
                      <w:sz w:val="12"/>
                    </w:rPr>
                    <w:t></w:t>
                  </w:r>
                  <w:r>
                    <w:rPr>
                      <w:rFonts w:ascii="Times New Roman" w:hAnsi="Times New Roman"/>
                      <w:spacing w:val="-4"/>
                      <w:w w:val="105"/>
                      <w:sz w:val="12"/>
                    </w:rPr>
                    <w:t>1</w:t>
                  </w:r>
                </w:p>
              </w:txbxContent>
            </v:textbox>
            <w10:wrap type="none"/>
          </v:shape>
        </w:pict>
      </w:r>
      <w:r>
        <w:rPr>
          <w:kern w:val="2"/>
          <w:szCs w:val="22"/>
          <w:rFonts w:ascii="Times New Roman" w:hAnsi="Times New Roman" w:cstheme="minorBidi" w:eastAsiaTheme="minorHAnsi"/>
          <w:i/>
          <w:sz w:val="12"/>
        </w:rPr>
        <w:t>t</w:t>
      </w:r>
      <w:r>
        <w:rPr>
          <w:kern w:val="2"/>
          <w:szCs w:val="22"/>
          <w:rFonts w:ascii="Symbol" w:hAnsi="Symbol" w:cstheme="minorBidi" w:eastAsiaTheme="minorHAnsi"/>
          <w:sz w:val="32"/>
        </w:rPr>
        <w:t></w:t>
      </w:r>
      <w:r>
        <w:rPr>
          <w:kern w:val="2"/>
          <w:szCs w:val="22"/>
          <w:rFonts w:ascii="Times New Roman" w:hAnsi="Times New Roman" w:cstheme="minorBidi" w:eastAsiaTheme="minorHAnsi"/>
          <w:i/>
          <w:sz w:val="21"/>
        </w:rPr>
        <w:t>P</w:t>
      </w:r>
      <w:r>
        <w:rPr>
          <w:kern w:val="2"/>
          <w:szCs w:val="22"/>
          <w:rFonts w:ascii="Times New Roman" w:hAnsi="Times New Roman" w:cstheme="minorBidi" w:eastAsiaTheme="minorHAnsi"/>
          <w:i/>
          <w:spacing w:val="10"/>
          <w:sz w:val="21"/>
        </w:rPr>
        <w:t> </w:t>
      </w:r>
      <w:r>
        <w:rPr>
          <w:kern w:val="2"/>
          <w:szCs w:val="22"/>
          <w:rFonts w:ascii="Times New Roman" w:hAnsi="Times New Roman" w:cstheme="minorBidi" w:eastAsiaTheme="minorHAnsi"/>
          <w:i/>
          <w:sz w:val="21"/>
        </w:rPr>
        <w:t>Q</w:t>
      </w:r>
      <w:r>
        <w:rPr>
          <w:kern w:val="2"/>
          <w:szCs w:val="22"/>
          <w:rFonts w:ascii="Symbol" w:hAnsi="Symbol" w:cstheme="minorBidi" w:eastAsiaTheme="minorHAnsi"/>
          <w:sz w:val="32"/>
        </w:rPr>
        <w:t></w:t>
      </w:r>
      <w:r>
        <w:rPr>
          <w:kern w:val="2"/>
          <w:szCs w:val="22"/>
          <w:rFonts w:ascii="Times New Roman" w:hAnsi="Times New Roman" w:cstheme="minorBidi" w:eastAsiaTheme="minorHAnsi"/>
          <w:i/>
          <w:sz w:val="21"/>
        </w:rPr>
        <w:t>P</w:t>
      </w:r>
      <w:r>
        <w:rPr>
          <w:kern w:val="2"/>
          <w:szCs w:val="22"/>
          <w:rFonts w:ascii="Times New Roman" w:hAnsi="Times New Roman" w:cstheme="minorBidi" w:eastAsiaTheme="minorHAnsi"/>
          <w:i/>
          <w:spacing w:val="0"/>
          <w:sz w:val="21"/>
        </w:rPr>
        <w:t> </w:t>
      </w:r>
      <w:r>
        <w:rPr>
          <w:kern w:val="2"/>
          <w:szCs w:val="22"/>
          <w:rFonts w:ascii="Times New Roman" w:hAnsi="Times New Roman" w:cstheme="minorBidi" w:eastAsiaTheme="minorHAnsi"/>
          <w:i/>
          <w:sz w:val="21"/>
        </w:rPr>
        <w:t>Q</w:t>
      </w:r>
      <w:r>
        <w:rPr>
          <w:kern w:val="2"/>
          <w:szCs w:val="22"/>
          <w:rFonts w:ascii="Symbol" w:hAnsi="Symbol" w:cstheme="minorBidi" w:eastAsiaTheme="minorHAnsi"/>
          <w:sz w:val="32"/>
        </w:rPr>
        <w:t></w:t>
      </w:r>
      <w:r>
        <w:rPr>
          <w:kern w:val="2"/>
          <w:szCs w:val="22"/>
          <w:rFonts w:ascii="Times New Roman" w:hAnsi="Times New Roman" w:cstheme="minorBidi" w:eastAsiaTheme="minorHAnsi"/>
          <w:i/>
          <w:sz w:val="21"/>
        </w:rPr>
        <w:t>P </w:t>
      </w:r>
      <w:r>
        <w:rPr>
          <w:kern w:val="2"/>
          <w:szCs w:val="22"/>
          <w:rFonts w:ascii="Times New Roman" w:hAnsi="Times New Roman" w:cstheme="minorBidi" w:eastAsiaTheme="minorHAnsi"/>
          <w:i/>
          <w:spacing w:val="5"/>
          <w:sz w:val="21"/>
        </w:rPr>
        <w:t> </w:t>
      </w:r>
      <w:r>
        <w:rPr>
          <w:kern w:val="2"/>
          <w:szCs w:val="22"/>
          <w:rFonts w:ascii="Times New Roman" w:hAnsi="Times New Roman" w:cstheme="minorBidi" w:eastAsiaTheme="minorHAnsi"/>
          <w:i/>
          <w:sz w:val="21"/>
        </w:rPr>
        <w:t>Q</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topLinePunct/>
      </w:pPr>
      <w:r>
        <w:t>由上式来看，只有上一年的数量和价格都存在的商品才能进入这一年的计算，这样能保证分母和分子具有相同的商品。因此，采用链式拉氏指数的编制方法，既可以避免因商品变化所带来的偏差，还能够提高指数的代表性。</w:t>
      </w:r>
    </w:p>
    <w:p w:rsidR="0018722C">
      <w:pPr>
        <w:topLinePunct/>
      </w:pPr>
      <w:r>
        <w:t>用进口商品的金额和数量表示为：</w:t>
      </w:r>
    </w:p>
    <w:p w:rsidR="0018722C">
      <w:spacing w:beforeLines="0" w:before="0" w:afterLines="0" w:after="0" w:line="440" w:lineRule="auto"/>
      <w:pPr>
        <w:sectPr w:rsidR="00556256">
          <w:type w:val="continuous"/>
          <w:pgSz w:w="11910" w:h="16840"/>
          <w:pgMar w:top="1380" w:bottom="280" w:left="1640" w:right="156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V</w:t>
      </w:r>
      <w:r>
        <w:rPr>
          <w:rFonts w:ascii="Times New Roman" w:hAnsi="Times New Roman" w:cstheme="minorBidi" w:eastAsiaTheme="minorHAnsi"/>
          <w:vertAlign w:val="superscript"/>
          /&gt;
        </w:rPr>
        <w:t>i</w:t>
      </w:r>
      <w:r>
        <w:rPr>
          <w:vertAlign w:val="superscript"/>
          /&gt;
        </w:rPr>
        <w:t>1  </w:t>
      </w:r>
      <w:r>
        <w:rPr>
          <w:rFonts w:ascii="Times New Roman" w:hAnsi="Times New Roman" w:cstheme="minorBidi" w:eastAsiaTheme="minorHAnsi"/>
        </w:rPr>
        <w:t>(</w:t>
      </w:r>
    </w:p>
    <w:p w:rsidR="0018722C">
      <w:pPr>
        <w:pStyle w:val="aff7"/>
        <w:topLinePunct/>
      </w:pPr>
      <w:r>
        <w:rPr>
          <w:rFonts w:ascii="Times New Roman"/>
          <w:sz w:val="2"/>
        </w:rPr>
        <w:pict>
          <v:group style="width:13.1pt;height:.5pt;mso-position-horizontal-relative:char;mso-position-vertical-relative:line" coordorigin="0,0" coordsize="262,10">
            <v:line style="position:absolute" from="0,5" to="261,5" stroked="true" strokeweight=".492071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perscript"/>
          /&gt;
        </w:rPr>
        <w:t>i</w:t>
      </w:r>
      <w:r>
        <w:rPr>
          <w:rFonts w:ascii="Times New Roman" w:hAnsi="Times New Roman" w:cstheme="minorBidi" w:eastAsiaTheme="minorHAnsi"/>
          <w:vertAlign w:val="superscript"/>
          /&gt;
        </w:rPr>
        <w:t> </w:t>
      </w:r>
      <w:r>
        <w:rPr>
          <w:vertAlign w:val="superscript"/>
          /&gt;
        </w:rPr>
        <w:t>2</w:t>
      </w:r>
      <w:r>
        <w:rPr>
          <w:vertAlign w:val="superscript"/>
          /&gt;
        </w:rPr>
        <w:t>  </w:t>
      </w:r>
      <w:r>
        <w:rPr>
          <w:vertAlign w:val="superscript"/>
          /&gt;
        </w:rPr>
        <w:t> </w:t>
      </w:r>
      <w:r>
        <w:rPr>
          <w:rFonts w:ascii="Times New Roman" w:hAnsi="Times New Roman" w:cstheme="minorBidi" w:eastAsiaTheme="minorHAnsi"/>
        </w:rPr>
        <w:t>(</w:t>
      </w:r>
    </w:p>
    <w:p w:rsidR="0018722C">
      <w:pPr>
        <w:pStyle w:val="aff7"/>
        <w:topLinePunct/>
      </w:pPr>
      <w:r>
        <w:rPr>
          <w:rFonts w:ascii="Times New Roman"/>
          <w:sz w:val="2"/>
        </w:rPr>
        <w:pict>
          <v:group style="width:14.15pt;height:.5pt;mso-position-horizontal-relative:char;mso-position-vertical-relative:line" coordorigin="0,0" coordsize="283,10">
            <v:line style="position:absolute" from="0,5" to="283,5" stroked="true" strokeweight=".492071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V</w:t>
      </w:r>
      <w:r>
        <w:rPr>
          <w:rFonts w:ascii="Times New Roman" w:hAnsi="Times New Roman" w:cstheme="minorBidi" w:eastAsiaTheme="minorHAnsi"/>
          <w:vertAlign w:val="superscript"/>
          /&gt;
        </w:rPr>
        <w:t>it </w:t>
      </w:r>
      <w:r>
        <w:rPr>
          <w:rFonts w:ascii="Times New Roman" w:hAnsi="Times New Roman" w:cstheme="minorBidi" w:eastAsiaTheme="minorHAnsi"/>
        </w:rPr>
        <w:t>(</w:t>
      </w:r>
    </w:p>
    <w:p w:rsidR="0018722C">
      <w:pPr>
        <w:pStyle w:val="aff7"/>
        <w:topLinePunct/>
      </w:pPr>
      <w:r>
        <w:rPr>
          <w:rFonts w:ascii="Times New Roman"/>
          <w:sz w:val="2"/>
        </w:rPr>
        <w:pict>
          <v:group style="width:12.65pt;height:.5pt;mso-position-horizontal-relative:char;mso-position-vertical-relative:line" coordorigin="0,0" coordsize="253,10">
            <v:line style="position:absolute" from="0,5" to="252,5" stroked="true" strokeweight=".492071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Q</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ascii="Times New Roman"/>
        </w:rPr>
        <w:t>5.8</w:t>
      </w:r>
    </w:p>
    <w:p w:rsidR="0018722C">
      <w:spacing w:beforeLines="0" w:before="0" w:afterLines="0" w:after="0" w:line="440" w:lineRule="auto"/>
      <w:pPr>
        <w:sectPr w:rsidR="00556256">
          <w:type w:val="continuous"/>
          <w:pgSz w:w="11910" w:h="16840"/>
          <w:pgMar w:top="1380" w:bottom="280" w:left="1640" w:right="1560"/>
          <w:cols w:num="7" w:equalWidth="0">
            <w:col w:w="2723" w:space="40"/>
            <w:col w:w="323" w:space="39"/>
            <w:col w:w="1104" w:space="39"/>
            <w:col w:w="312" w:space="40"/>
            <w:col w:w="1371" w:space="39"/>
            <w:col w:w="699" w:space="40"/>
            <w:col w:w="1941"/>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2432" from="218.450424pt,2.535103pt" to="243.094851pt,2.535103pt" stroked="true" strokeweight=".4920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32408" from="293.792084pt,2.535103pt" to="317.393057pt,2.535103pt" stroked="true" strokeweight=".4920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32384" from="381.943146pt,2.535103pt" to="411.096709pt,2.535103pt" stroked="true" strokeweight=".492071pt" strokecolor="#000000">
            <v:stroke dashstyle="solid"/>
            <w10:wrap type="none"/>
          </v:line>
        </w:pict>
      </w:r>
      <w:r>
        <w:rPr>
          <w:kern w:val="2"/>
          <w:sz w:val="22"/>
          <w:szCs w:val="22"/>
          <w:rFonts w:cstheme="minorBidi" w:hAnsiTheme="minorHAnsi" w:eastAsiaTheme="minorHAnsi" w:asciiTheme="minorHAnsi"/>
        </w:rPr>
        <w:pict>
          <v:shape style="position:absolute;margin-left:207.261414pt;margin-top:10.83614pt;width:4.75pt;height:6.8pt;mso-position-horizontal-relative:page;mso-position-vertical-relative:paragraph;z-index:-232216" type="#_x0000_t202" filled="false" stroked="false">
            <v:textbox inset="0,0,0,0">
              <w:txbxContent>
                <w:p w:rsidR="0018722C">
                  <w:pPr>
                    <w:spacing w:line="135" w:lineRule="exact" w:before="0"/>
                    <w:ind w:leftChars="0" w:left="0" w:rightChars="0" w:right="0" w:firstLineChars="0" w:firstLine="0"/>
                    <w:jc w:val="left"/>
                    <w:rPr>
                      <w:rFonts w:ascii="Times New Roman"/>
                      <w:sz w:val="12"/>
                    </w:rPr>
                  </w:pPr>
                  <w:r>
                    <w:rPr>
                      <w:rFonts w:ascii="Times New Roman"/>
                      <w:i/>
                      <w:sz w:val="12"/>
                    </w:rPr>
                    <w:t>i</w:t>
                  </w:r>
                  <w:r>
                    <w:rPr>
                      <w:rFonts w:ascii="Times New Roman"/>
                      <w:sz w:val="12"/>
                    </w:rPr>
                    <w:t>1</w:t>
                  </w:r>
                </w:p>
              </w:txbxContent>
            </v:textbox>
            <w10:wrap type="none"/>
          </v:shape>
        </w:pict>
      </w:r>
      <w:r>
        <w:rPr>
          <w:kern w:val="2"/>
          <w:sz w:val="22"/>
          <w:szCs w:val="22"/>
          <w:rFonts w:cstheme="minorBidi" w:hAnsiTheme="minorHAnsi" w:eastAsiaTheme="minorHAnsi" w:asciiTheme="minorHAnsi"/>
        </w:rPr>
        <w:pict>
          <v:shape style="position:absolute;margin-left:236.285843pt;margin-top:10.83614pt;width:5.3pt;height:6.8pt;mso-position-horizontal-relative:page;mso-position-vertical-relative:paragraph;z-index:-232192" type="#_x0000_t202" filled="false" stroked="false">
            <v:textbox inset="0,0,0,0">
              <w:txbxContent>
                <w:p w:rsidR="0018722C">
                  <w:pPr>
                    <w:spacing w:line="135" w:lineRule="exact" w:before="0"/>
                    <w:ind w:leftChars="0" w:left="0" w:rightChars="0" w:right="0" w:firstLineChars="0" w:firstLine="0"/>
                    <w:jc w:val="left"/>
                    <w:rPr>
                      <w:rFonts w:ascii="Times New Roman"/>
                      <w:sz w:val="12"/>
                    </w:rPr>
                  </w:pPr>
                  <w:r>
                    <w:rPr>
                      <w:rFonts w:ascii="Times New Roman"/>
                      <w:i/>
                      <w:sz w:val="12"/>
                    </w:rPr>
                    <w:t>i</w:t>
                  </w:r>
                  <w:r>
                    <w:rPr>
                      <w:rFonts w:ascii="Times New Roman"/>
                      <w:sz w:val="12"/>
                    </w:rPr>
                    <w:t>0</w:t>
                  </w:r>
                </w:p>
              </w:txbxContent>
            </v:textbox>
            <w10:wrap type="none"/>
          </v:shape>
        </w:pict>
      </w:r>
      <w:r>
        <w:rPr>
          <w:kern w:val="2"/>
          <w:sz w:val="22"/>
          <w:szCs w:val="22"/>
          <w:rFonts w:cstheme="minorBidi" w:hAnsiTheme="minorHAnsi" w:eastAsiaTheme="minorHAnsi" w:asciiTheme="minorHAnsi"/>
        </w:rPr>
        <w:pict>
          <v:shape style="position:absolute;margin-left:281.473419pt;margin-top:10.83614pt;width:5.4pt;height:6.8pt;mso-position-horizontal-relative:page;mso-position-vertical-relative:paragraph;z-index:-232168" type="#_x0000_t202" filled="false" stroked="false">
            <v:textbox inset="0,0,0,0">
              <w:txbxContent>
                <w:p w:rsidR="0018722C">
                  <w:pPr>
                    <w:spacing w:line="135" w:lineRule="exact" w:before="0"/>
                    <w:ind w:leftChars="0" w:left="0" w:rightChars="0" w:right="0" w:firstLineChars="0" w:firstLine="0"/>
                    <w:jc w:val="left"/>
                    <w:rPr>
                      <w:rFonts w:ascii="Times New Roman"/>
                      <w:sz w:val="12"/>
                    </w:rPr>
                  </w:pPr>
                  <w:r>
                    <w:rPr>
                      <w:rFonts w:ascii="Times New Roman"/>
                      <w:i/>
                      <w:sz w:val="12"/>
                    </w:rPr>
                    <w:t>i</w:t>
                  </w:r>
                  <w:r>
                    <w:rPr>
                      <w:rFonts w:ascii="Times New Roman"/>
                      <w:i/>
                      <w:spacing w:val="-17"/>
                      <w:sz w:val="12"/>
                    </w:rPr>
                    <w:t> </w:t>
                  </w:r>
                  <w:r>
                    <w:rPr>
                      <w:rFonts w:ascii="Times New Roman"/>
                      <w:sz w:val="12"/>
                    </w:rPr>
                    <w:t>2</w:t>
                  </w:r>
                </w:p>
              </w:txbxContent>
            </v:textbox>
            <w10:wrap type="none"/>
          </v:shape>
        </w:pict>
      </w:r>
      <w:r>
        <w:rPr>
          <w:kern w:val="2"/>
          <w:sz w:val="22"/>
          <w:szCs w:val="22"/>
          <w:rFonts w:cstheme="minorBidi" w:hAnsiTheme="minorHAnsi" w:eastAsiaTheme="minorHAnsi" w:asciiTheme="minorHAnsi"/>
        </w:rPr>
        <w:pict>
          <v:shape style="position:absolute;margin-left:311.608551pt;margin-top:10.83614pt;width:4.75pt;height:6.8pt;mso-position-horizontal-relative:page;mso-position-vertical-relative:paragraph;z-index:-232144" type="#_x0000_t202" filled="false" stroked="false">
            <v:textbox inset="0,0,0,0">
              <w:txbxContent>
                <w:p w:rsidR="0018722C">
                  <w:pPr>
                    <w:spacing w:line="135" w:lineRule="exact" w:before="0"/>
                    <w:ind w:leftChars="0" w:left="0" w:rightChars="0" w:right="0" w:firstLineChars="0" w:firstLine="0"/>
                    <w:jc w:val="left"/>
                    <w:rPr>
                      <w:rFonts w:ascii="Times New Roman"/>
                      <w:sz w:val="12"/>
                    </w:rPr>
                  </w:pPr>
                  <w:r>
                    <w:rPr>
                      <w:rFonts w:ascii="Times New Roman"/>
                      <w:i/>
                      <w:sz w:val="12"/>
                    </w:rPr>
                    <w:t>i</w:t>
                  </w:r>
                  <w:r>
                    <w:rPr>
                      <w:rFonts w:ascii="Times New Roman"/>
                      <w:sz w:val="12"/>
                    </w:rPr>
                    <w:t>1</w:t>
                  </w:r>
                </w:p>
              </w:txbxContent>
            </v:textbox>
            <w10:wrap type="none"/>
          </v:shape>
        </w:pict>
      </w:r>
      <w:r>
        <w:rPr>
          <w:kern w:val="2"/>
          <w:sz w:val="22"/>
          <w:szCs w:val="22"/>
          <w:rFonts w:cstheme="minorBidi" w:hAnsiTheme="minorHAnsi" w:eastAsiaTheme="minorHAnsi" w:asciiTheme="minorHAnsi"/>
        </w:rPr>
        <w:pict>
          <v:shape style="position:absolute;margin-left:371.16745pt;margin-top:10.136163pt;width:38.9pt;height:7.55pt;mso-position-horizontal-relative:page;mso-position-vertical-relative:paragraph;z-index:-232120" type="#_x0000_t202" filled="false" stroked="false">
            <v:textbox inset="0,0,0,0">
              <w:txbxContent>
                <w:p w:rsidR="0018722C">
                  <w:pPr>
                    <w:tabs>
                      <w:tab w:pos="572" w:val="left" w:leader="none"/>
                    </w:tabs>
                    <w:spacing w:before="2"/>
                    <w:ind w:leftChars="0" w:left="0" w:rightChars="0" w:right="0" w:firstLineChars="0" w:firstLine="0"/>
                    <w:jc w:val="left"/>
                    <w:rPr>
                      <w:rFonts w:ascii="Times New Roman" w:hAnsi="Times New Roman"/>
                      <w:sz w:val="12"/>
                    </w:rPr>
                  </w:pPr>
                  <w:r>
                    <w:rPr>
                      <w:rFonts w:ascii="Times New Roman" w:hAnsi="Times New Roman"/>
                      <w:i/>
                      <w:sz w:val="12"/>
                    </w:rPr>
                    <w:t>it</w:t>
                    <w:tab/>
                    <w:t>it</w:t>
                  </w:r>
                  <w:r>
                    <w:rPr>
                      <w:rFonts w:ascii="Times New Roman" w:hAnsi="Times New Roman"/>
                      <w:i/>
                      <w:spacing w:val="-13"/>
                      <w:sz w:val="12"/>
                    </w:rPr>
                    <w:t> </w:t>
                  </w:r>
                  <w:r>
                    <w:rPr>
                      <w:rFonts w:ascii="Symbol" w:hAnsi="Symbol"/>
                      <w:spacing w:val="-3"/>
                      <w:sz w:val="12"/>
                    </w:rPr>
                    <w:t></w:t>
                  </w:r>
                  <w:r>
                    <w:rPr>
                      <w:rFonts w:ascii="Times New Roman" w:hAnsi="Times New Roman"/>
                      <w:spacing w:val="-3"/>
                      <w:sz w:val="12"/>
                    </w:rPr>
                    <w:t>1</w:t>
                  </w:r>
                </w:p>
              </w:txbxContent>
            </v:textbox>
            <w10:wrap type="none"/>
          </v:shape>
        </w:pict>
      </w:r>
      <w:r>
        <w:rPr>
          <w:kern w:val="2"/>
          <w:sz w:val="22"/>
          <w:szCs w:val="22"/>
          <w:rFonts w:cstheme="minorBidi" w:hAnsiTheme="minorHAnsi" w:eastAsiaTheme="minorHAnsi" w:asciiTheme="minorHAnsi"/>
        </w:rPr>
        <w:pict>
          <v:shape style="position:absolute;margin-left:200.33696pt;margin-top:4.08857pt;width:7.7pt;height:11.75pt;mso-position-horizontal-relative:page;mso-position-vertical-relative:paragraph;z-index:-232072" type="#_x0000_t202" filled="false" stroked="false">
            <v:textbox inset="0,0,0,0">
              <w:txbxContent>
                <w:p w:rsidR="0018722C">
                  <w:pPr>
                    <w:spacing w:line="234" w:lineRule="exact" w:before="0"/>
                    <w:ind w:leftChars="0" w:left="0" w:rightChars="0" w:right="0" w:firstLineChars="0" w:firstLine="0"/>
                    <w:jc w:val="left"/>
                    <w:rPr>
                      <w:rFonts w:ascii="Times New Roman"/>
                      <w:i/>
                      <w:sz w:val="21"/>
                    </w:rPr>
                  </w:pPr>
                  <w:r>
                    <w:rPr>
                      <w:rFonts w:ascii="Times New Roman"/>
                      <w:i/>
                      <w:w w:val="101"/>
                      <w:sz w:val="21"/>
                    </w:rPr>
                    <w:t>Q</w:t>
                  </w:r>
                </w:p>
              </w:txbxContent>
            </v:textbox>
            <w10:wrap type="none"/>
          </v:shape>
        </w:pict>
      </w:r>
      <w:r>
        <w:rPr>
          <w:kern w:val="2"/>
          <w:sz w:val="22"/>
          <w:szCs w:val="22"/>
          <w:rFonts w:cstheme="minorBidi" w:hAnsiTheme="minorHAnsi" w:eastAsiaTheme="minorHAnsi" w:asciiTheme="minorHAnsi"/>
        </w:rPr>
        <w:pict>
          <v:shape style="position:absolute;margin-left:189.050308pt;margin-top:9.777658pt;width:1.75pt;height:6.8pt;mso-position-horizontal-relative:page;mso-position-vertical-relative:paragraph;z-index:-232048" type="#_x0000_t202" filled="false" stroked="false">
            <v:textbox inset="0,0,0,0">
              <w:txbxContent>
                <w:p w:rsidR="0018722C">
                  <w:pPr>
                    <w:spacing w:line="135" w:lineRule="exact" w:before="0"/>
                    <w:ind w:leftChars="0" w:left="0" w:rightChars="0" w:right="0" w:firstLineChars="0" w:firstLine="0"/>
                    <w:jc w:val="left"/>
                    <w:rPr>
                      <w:rFonts w:ascii="Times New Roman"/>
                      <w:i/>
                      <w:sz w:val="12"/>
                    </w:rPr>
                  </w:pPr>
                  <w:r>
                    <w:rPr>
                      <w:rFonts w:ascii="Times New Roman"/>
                      <w:i/>
                      <w:w w:val="102"/>
                      <w:sz w:val="12"/>
                    </w:rPr>
                    <w:t>i</w:t>
                  </w:r>
                </w:p>
              </w:txbxContent>
            </v:textbox>
            <w10:wrap type="none"/>
          </v:shape>
        </w:pict>
      </w:r>
      <w:r>
        <w:rPr>
          <w:kern w:val="2"/>
          <w:szCs w:val="22"/>
          <w:rFonts w:ascii="Times New Roman" w:hAnsi="Times New Roman" w:cstheme="minorBidi" w:eastAsiaTheme="minorHAnsi"/>
          <w:i/>
          <w:sz w:val="12"/>
        </w:rPr>
        <w:t>t</w:t>
      </w:r>
      <w:r>
        <w:rPr>
          <w:kern w:val="2"/>
          <w:szCs w:val="22"/>
          <w:rFonts w:ascii="Symbol" w:hAnsi="Symbol" w:cstheme="minorBidi" w:eastAsiaTheme="minorHAnsi"/>
          <w:sz w:val="32"/>
        </w:rPr>
        <w:t></w:t>
      </w:r>
      <w:r>
        <w:rPr>
          <w:kern w:val="2"/>
          <w:szCs w:val="22"/>
          <w:rFonts w:ascii="Times New Roman" w:hAnsi="Times New Roman" w:cstheme="minorBidi" w:eastAsiaTheme="minorHAnsi"/>
          <w:i/>
          <w:sz w:val="21"/>
        </w:rPr>
        <w:t>V</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i/>
        </w:rPr>
        <w:t>V</w:t>
      </w:r>
    </w:p>
    <w:p w:rsidR="0018722C">
      <w:pPr>
        <w:topLinePunct/>
      </w:pPr>
      <w:r>
        <w:rPr>
          <w:rFonts w:cstheme="minorBidi" w:hAnsiTheme="minorHAnsi" w:eastAsiaTheme="minorHAnsi" w:asciiTheme="minorHAnsi"/>
        </w:rPr>
        <w:br w:type="column"/>
      </w:r>
      <w:r>
        <w:rPr>
          <w:rFonts w:ascii="Times New Roman" w:hAnsi="Times New Roman" w:eastAsia="宋体" w:cstheme="minorBidi"/>
          <w:vertAlign w:val="subscript"/>
          <w:i/>
        </w:rPr>
        <w:t/>
      </w:r>
      <w:r>
        <w:rPr>
          <w:rFonts w:ascii="Times New Roman" w:hAnsi="Times New Roman" w:eastAsia="宋体" w:cstheme="minorBidi"/>
          <w:vertAlign w:val="subscript"/>
          <w:i/>
        </w:rPr>
        <w:t>I</w:t>
      </w:r>
      <w:r>
        <w:rPr>
          <w:rFonts w:ascii="Times New Roman" w:hAnsi="Times New Roman" w:eastAsia="宋体" w:cstheme="minorBidi"/>
          <w:vertAlign w:val="subscript"/>
          <w:i/>
        </w:rPr>
        <w:t xml:space="preserve">     </w:t>
      </w:r>
      <w:r>
        <w:rPr>
          <w:rFonts w:ascii="Times New Roman" w:hAnsi="Times New Roman" w:eastAsia="宋体" w:cstheme="minorBidi"/>
          <w:vertAlign w:val="subscript"/>
          <w:i/>
        </w:rPr>
        <w:t xml:space="preserve"> </w:t>
      </w:r>
      <w:r>
        <w:rPr>
          <w:rFonts w:ascii="Times New Roman" w:hAnsi="Times New Roman" w:eastAsia="宋体" w:cstheme="minorBidi"/>
          <w:i/>
        </w:rPr>
        <w:t>Q</w:t>
      </w:r>
      <w:r>
        <w:rPr>
          <w:rFonts w:ascii="Symbol" w:hAnsi="Symbol" w:eastAsia="Symbol" w:cstheme="minorBidi"/>
        </w:rPr>
        <w:t></w:t>
      </w:r>
      <w:r>
        <w:rPr>
          <w:rFonts w:ascii="Times New Roman" w:hAnsi="Times New Roman" w:eastAsia="宋体" w:cstheme="minorBidi"/>
          <w:i/>
        </w:rPr>
        <w:t>V</w:t>
      </w:r>
      <w:r w:rsidRPr="00000000">
        <w:rPr>
          <w:rFonts w:cstheme="minorBidi" w:hAnsiTheme="minorHAnsi" w:eastAsiaTheme="minorHAnsi" w:asciiTheme="minorHAnsi"/>
        </w:rPr>
        <w:tab/>
      </w:r>
      <w:r>
        <w:rPr>
          <w:rFonts w:cstheme="minorBidi" w:hAnsiTheme="minorHAnsi" w:eastAsiaTheme="minorHAnsi" w:asciiTheme="minorHAnsi"/>
          <w:kern w:val="2"/>
          <w:sz w:val="24"/>
        </w:rPr>
        <w:t>(</w:t>
      </w:r>
      <w:r w:rsidRPr="00000000">
        <w:rPr>
          <w:rFonts w:cstheme="minorBidi" w:hAnsiTheme="minorHAnsi" w:eastAsiaTheme="minorHAnsi" w:asciiTheme="minorHAnsi"/>
        </w:rPr>
        <w:tab/>
      </w:r>
      <w:r>
        <w:t>)</w:t>
      </w:r>
    </w:p>
    <w:p w:rsidR="0018722C">
      <w:pPr>
        <w:spacing w:after="0" w:line="362" w:lineRule="auto"/>
        <w:jc w:val="left"/>
        <w:rPr>
          <w:sz w:val="24"/>
        </w:rPr>
        <w:sectPr w:rsidR="00556256">
          <w:type w:val="continuous"/>
          <w:pgSz w:w="11910" w:h="16840"/>
          <w:pgMar w:top="1380" w:bottom="280" w:left="1640" w:right="1560"/>
          <w:cols w:num="3" w:equalWidth="0">
            <w:col w:w="3100" w:space="40"/>
            <w:col w:w="1467" w:space="39"/>
            <w:col w:w="4064"/>
          </w:cols>
        </w:sectPr>
      </w:pP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topLinePunct/>
      </w:pPr>
      <w:r>
        <w:rPr>
          <w:rFonts w:ascii="Times New Roman" w:eastAsia="Times New Roman"/>
          <w:i/>
        </w:rPr>
        <w:t>e</w:t>
      </w:r>
      <w:r>
        <w:rPr>
          <w:rFonts w:ascii="Times New Roman" w:eastAsia="Times New Roman"/>
          <w:vertAlign w:val="superscript"/>
          /&gt;
        </w:rPr>
        <w:t>t</w:t>
      </w:r>
      <w:r>
        <w:t>表示汇率水平，本文采用人民币名义有效汇率指数，数值上升代表人民币升值。</w:t>
      </w:r>
    </w:p>
    <w:p w:rsidR="0018722C">
      <w:pPr>
        <w:pStyle w:val="ae"/>
        <w:topLinePunct/>
      </w:pPr>
      <w:r>
        <w:pict>
          <v:shape style="margin-left:124.079361pt;margin-top:8.018852pt;width:1.75pt;height:6.6pt;mso-position-horizontal-relative:page;mso-position-vertical-relative:paragraph;z-index:-232096" type="#_x0000_t202" filled="false" stroked="false">
            <v:textbox inset="0,0,0,0">
              <w:txbxContent>
                <w:p w:rsidR="0018722C">
                  <w:pPr>
                    <w:spacing w:line="132" w:lineRule="exact" w:before="0"/>
                    <w:ind w:leftChars="0" w:left="0" w:rightChars="0" w:right="0" w:firstLineChars="0" w:firstLine="0"/>
                    <w:jc w:val="left"/>
                    <w:rPr>
                      <w:rFonts w:ascii="Times New Roman"/>
                      <w:i/>
                      <w:sz w:val="12"/>
                    </w:rPr>
                  </w:pPr>
                  <w:r>
                    <w:rPr>
                      <w:rFonts w:ascii="Times New Roman"/>
                      <w:i/>
                      <w:w w:val="104"/>
                      <w:sz w:val="12"/>
                    </w:rPr>
                    <w:t>t</w:t>
                  </w:r>
                </w:p>
              </w:txbxContent>
            </v:textbox>
            <w10:wrap type="none"/>
          </v:shape>
        </w:pict>
      </w:r>
      <w:r>
        <w:rPr>
          <w:rFonts w:ascii="Times New Roman" w:hAnsi="Times New Roman" w:eastAsia="宋体"/>
          <w:i/>
          <w:spacing w:val="0"/>
          <w:sz w:val="20"/>
        </w:rPr>
        <w:t>p</w:t>
      </w:r>
      <w:r>
        <w:rPr>
          <w:rFonts w:ascii="Symbol" w:hAnsi="Symbol" w:eastAsia="Symbol"/>
          <w:spacing w:val="0"/>
          <w:sz w:val="12"/>
        </w:rPr>
        <w:t></w:t>
      </w:r>
      <w:r>
        <w:rPr>
          <w:spacing w:val="18"/>
        </w:rPr>
        <w:t>表示外国出口商成本，本文采用全球范围的商品价格指数</w:t>
      </w:r>
      <w:r>
        <w:t>（</w:t>
      </w:r>
      <w:r>
        <w:rPr>
          <w:rFonts w:ascii="Times New Roman" w:hAnsi="Times New Roman" w:eastAsia="宋体"/>
        </w:rPr>
        <w:t>All Commodities Index</w:t>
      </w:r>
      <w:r>
        <w:t>）作为代理变量。</w:t>
      </w:r>
    </w:p>
    <w:p w:rsidR="0018722C">
      <w:pPr>
        <w:topLinePunct/>
      </w:pPr>
      <w:r>
        <w:rPr>
          <w:rFonts w:ascii="Times New Roman" w:hAnsi="Times New Roman" w:eastAsia="Times New Roman"/>
          <w:i/>
        </w:rPr>
        <w:t>y</w:t>
      </w:r>
      <w:r>
        <w:rPr>
          <w:rFonts w:ascii="Times New Roman" w:hAnsi="Times New Roman" w:eastAsia="Times New Roman"/>
          <w:vertAlign w:val="superscript"/>
          /&gt;
        </w:rPr>
        <w:t>t</w:t>
      </w:r>
      <w:r>
        <w:t>表示进口国当地需求状况，一般用国民收入或者国内生产总值来衡量。但</w:t>
      </w:r>
      <w:r>
        <w:t>由于中国缺少其月度数据，本文拟选用工业增加值作为代理变量。</w:t>
      </w:r>
      <w:r>
        <w:rPr>
          <w:rFonts w:ascii="Times New Roman" w:hAnsi="Times New Roman" w:eastAsia="Times New Roman"/>
        </w:rPr>
        <w:t>2007</w:t>
      </w:r>
      <w:r>
        <w:t>年之前国家统计局给的数据，包括了工业增加值</w:t>
      </w:r>
      <w:r>
        <w:t>（</w:t>
      </w:r>
      <w:r>
        <w:t>名义值</w:t>
      </w:r>
      <w:r>
        <w:t>）</w:t>
      </w:r>
      <w:r>
        <w:t>和同比增速</w:t>
      </w:r>
      <w:r>
        <w:t>（</w:t>
      </w:r>
      <w:r>
        <w:rPr>
          <w:spacing w:val="0"/>
        </w:rPr>
        <w:t>实际值</w:t>
      </w:r>
      <w:r>
        <w:t>）</w:t>
      </w:r>
      <w:r>
        <w:t>，但之</w:t>
      </w:r>
      <w:r>
        <w:t>后只有增速。要计算</w:t>
      </w:r>
      <w:r>
        <w:rPr>
          <w:rFonts w:ascii="Times New Roman" w:hAnsi="Times New Roman" w:eastAsia="Times New Roman"/>
        </w:rPr>
        <w:t>2007</w:t>
      </w:r>
      <w:r>
        <w:t>年之后的工业增加值，需要把</w:t>
      </w:r>
      <w:r>
        <w:rPr>
          <w:rFonts w:ascii="Times New Roman" w:hAnsi="Times New Roman" w:eastAsia="Times New Roman"/>
        </w:rPr>
        <w:t>2007</w:t>
      </w:r>
      <w:r>
        <w:t>年之前的工业增加值转化成实际值，然后按增速计算。本文的做法是通过</w:t>
      </w:r>
      <w:r>
        <w:rPr>
          <w:rFonts w:ascii="Times New Roman" w:hAnsi="Times New Roman" w:eastAsia="Times New Roman"/>
        </w:rPr>
        <w:t>“</w:t>
      </w:r>
      <w:r>
        <w:t>工业品出厂价格指数</w:t>
      </w:r>
      <w:r>
        <w:rPr>
          <w:rFonts w:ascii="Times New Roman" w:hAnsi="Times New Roman" w:eastAsia="Times New Roman"/>
        </w:rPr>
        <w:t>”</w:t>
      </w:r>
      <w:r>
        <w:t>进行折算，得到实际的工业增加值。</w:t>
      </w:r>
    </w:p>
    <w:p w:rsidR="0018722C">
      <w:pPr>
        <w:topLinePunct/>
      </w:pPr>
      <w:r>
        <w:rPr>
          <w:rFonts w:ascii="Times New Roman" w:eastAsia="Times New Roman"/>
          <w:i/>
        </w:rPr>
        <w:t>p</w:t>
      </w:r>
      <w:r>
        <w:rPr>
          <w:rFonts w:ascii="Times New Roman" w:eastAsia="Times New Roman"/>
          <w:vertAlign w:val="superscript"/>
          /&gt;
        </w:rPr>
        <w:t>t</w:t>
      </w:r>
      <w:r>
        <w:t>表示国内竞争者销售商品的价格，本文选用中国</w:t>
      </w:r>
      <w:r>
        <w:rPr>
          <w:rFonts w:ascii="Times New Roman" w:eastAsia="Times New Roman"/>
        </w:rPr>
        <w:t>CPI</w:t>
      </w:r>
      <w:r>
        <w:t>数据来衡量。由于中</w:t>
      </w:r>
      <w:r>
        <w:t>国没有公布</w:t>
      </w:r>
      <w:r>
        <w:rPr>
          <w:rFonts w:ascii="Times New Roman" w:eastAsia="Times New Roman"/>
        </w:rPr>
        <w:t>CPI</w:t>
      </w:r>
      <w:r>
        <w:t>的定基比数据，所以本文利用现有同比和环比数据计算来得到其</w:t>
      </w:r>
      <w:r>
        <w:t>定基比指数。</w:t>
      </w:r>
    </w:p>
    <w:p w:rsidR="0018722C">
      <w:pPr>
        <w:topLinePunct/>
      </w:pPr>
      <w:r>
        <w:t>需要说明的</w:t>
      </w:r>
      <w:r>
        <w:t>是，上述数据中，除了全球商品价格指数来源于</w:t>
      </w:r>
      <w:r>
        <w:rPr>
          <w:rFonts w:ascii="Times New Roman" w:eastAsia="Times New Roman"/>
        </w:rPr>
        <w:t>IFS</w:t>
      </w:r>
      <w:r>
        <w:t>数据库，其余数据均来源于</w:t>
      </w:r>
      <w:r>
        <w:rPr>
          <w:rFonts w:ascii="Times New Roman" w:eastAsia="Times New Roman"/>
        </w:rPr>
        <w:t>Wind</w:t>
      </w:r>
      <w:r>
        <w:t>数据库。由于数据库来源不同，采用的基期不一致，所以本文特将所有指数数据的基期统一为</w:t>
      </w:r>
      <w:r>
        <w:rPr>
          <w:rFonts w:ascii="Times New Roman" w:eastAsia="Times New Roman"/>
        </w:rPr>
        <w:t>2005</w:t>
      </w:r>
      <w:r>
        <w:t>年</w:t>
      </w:r>
      <w:r>
        <w:rPr>
          <w:rFonts w:ascii="Times New Roman" w:eastAsia="Times New Roman"/>
        </w:rPr>
        <w:t>=100</w:t>
      </w:r>
      <w:r>
        <w:t>。另外，上述数据序列除</w:t>
      </w:r>
      <w:r>
        <w:rPr>
          <w:rFonts w:ascii="Times New Roman" w:eastAsia="Times New Roman"/>
          <w:i/>
        </w:rPr>
        <w:t>e</w:t>
      </w:r>
      <w:r>
        <w:rPr>
          <w:rFonts w:ascii="Times New Roman" w:eastAsia="Times New Roman"/>
          <w:vertAlign w:val="superscript"/>
          /&gt;
        </w:rPr>
        <w:t>t</w:t>
      </w:r>
      <w:r>
        <w:t>外，</w:t>
      </w:r>
      <w:r w:rsidR="001852F3">
        <w:t xml:space="preserve">均采用</w:t>
      </w:r>
      <w:r>
        <w:rPr>
          <w:rFonts w:ascii="Times New Roman" w:eastAsia="Times New Roman"/>
        </w:rPr>
        <w:t>X12-ARIMA</w:t>
      </w:r>
      <w:r>
        <w:t>方法进行季节调整。所有变量均采用自然对数的形式。</w:t>
      </w:r>
    </w:p>
    <w:p w:rsidR="0018722C">
      <w:pPr>
        <w:pStyle w:val="Heading2"/>
        <w:topLinePunct/>
        <w:ind w:left="171" w:hangingChars="171" w:hanging="171"/>
      </w:pPr>
      <w:bookmarkStart w:id="577838" w:name="_Toc686577838"/>
      <w:bookmarkStart w:name="_bookmark43" w:id="80"/>
      <w:bookmarkEnd w:id="80"/>
      <w:r>
        <w:t>5.3</w:t>
      </w:r>
      <w:r>
        <w:t xml:space="preserve"> </w:t>
      </w:r>
      <w:r/>
      <w:bookmarkStart w:name="_bookmark43" w:id="81"/>
      <w:bookmarkEnd w:id="81"/>
      <w:r>
        <w:t>研究方法</w:t>
      </w:r>
      <w:bookmarkEnd w:id="577838"/>
    </w:p>
    <w:p w:rsidR="0018722C">
      <w:pPr>
        <w:topLinePunct/>
      </w:pPr>
      <w:r>
        <w:t>鉴于以上分析，并考虑到价格粘性，这里我们选用第四章介绍的</w:t>
      </w:r>
      <w:r>
        <w:rPr>
          <w:rFonts w:ascii="Times New Roman" w:eastAsia="宋体"/>
        </w:rPr>
        <w:t>Pesaran and </w:t>
      </w:r>
      <w:r>
        <w:rPr>
          <w:rFonts w:ascii="Times New Roman" w:eastAsia="宋体"/>
        </w:rPr>
        <w:t>S</w:t>
      </w:r>
      <w:r>
        <w:rPr>
          <w:rFonts w:ascii="Times New Roman" w:eastAsia="宋体"/>
        </w:rPr>
        <w:t>hin</w:t>
      </w:r>
      <w:r>
        <w:t>（</w:t>
      </w:r>
      <w:r>
        <w:rPr>
          <w:rFonts w:ascii="Times New Roman" w:eastAsia="宋体"/>
        </w:rPr>
        <w:t>1995</w:t>
      </w:r>
      <w:r>
        <w:t>）</w:t>
      </w:r>
      <w:r>
        <w:t>、</w:t>
      </w:r>
      <w:r>
        <w:rPr>
          <w:rFonts w:ascii="Times New Roman" w:eastAsia="宋体"/>
        </w:rPr>
        <w:t>P</w:t>
      </w:r>
      <w:r>
        <w:rPr>
          <w:rFonts w:ascii="Times New Roman" w:eastAsia="宋体"/>
        </w:rPr>
        <w:t>e</w:t>
      </w:r>
      <w:r>
        <w:rPr>
          <w:rFonts w:ascii="Times New Roman" w:eastAsia="宋体"/>
        </w:rPr>
        <w:t>s</w:t>
      </w:r>
      <w:r>
        <w:rPr>
          <w:rFonts w:ascii="Times New Roman" w:eastAsia="宋体"/>
        </w:rPr>
        <w:t>a</w:t>
      </w:r>
      <w:r>
        <w:rPr>
          <w:rFonts w:ascii="Times New Roman" w:eastAsia="宋体"/>
        </w:rPr>
        <w:t>r</w:t>
      </w:r>
      <w:r>
        <w:rPr>
          <w:rFonts w:ascii="Times New Roman" w:eastAsia="宋体"/>
        </w:rPr>
        <w:t>a</w:t>
      </w:r>
      <w:r>
        <w:rPr>
          <w:rFonts w:ascii="Times New Roman" w:eastAsia="宋体"/>
        </w:rPr>
        <w:t>n</w:t>
      </w:r>
      <w:r w:rsidR="001852F3">
        <w:rPr>
          <w:rFonts w:ascii="Times New Roman" w:eastAsia="宋体"/>
        </w:rPr>
        <w:t xml:space="preserve"> </w:t>
      </w:r>
      <w:r>
        <w:rPr>
          <w:rFonts w:ascii="Times New Roman" w:eastAsia="宋体"/>
        </w:rPr>
        <w:t>a</w:t>
      </w:r>
      <w:r>
        <w:rPr>
          <w:rFonts w:ascii="Times New Roman" w:eastAsia="宋体"/>
        </w:rPr>
        <w:t>nd</w:t>
      </w:r>
      <w:r w:rsidR="001852F3">
        <w:rPr>
          <w:rFonts w:ascii="Times New Roman" w:eastAsia="宋体"/>
        </w:rPr>
        <w:t xml:space="preserve"> </w:t>
      </w:r>
      <w:r>
        <w:rPr>
          <w:rFonts w:ascii="Times New Roman" w:eastAsia="宋体"/>
        </w:rPr>
        <w:t>P</w:t>
      </w:r>
      <w:r>
        <w:rPr>
          <w:rFonts w:ascii="Times New Roman" w:eastAsia="宋体"/>
        </w:rPr>
        <w:t>e</w:t>
      </w:r>
      <w:r>
        <w:rPr>
          <w:rFonts w:ascii="Times New Roman" w:eastAsia="宋体"/>
        </w:rPr>
        <w:t>s</w:t>
      </w:r>
      <w:r>
        <w:rPr>
          <w:rFonts w:ascii="Times New Roman" w:eastAsia="宋体"/>
        </w:rPr>
        <w:t>a</w:t>
      </w:r>
      <w:r>
        <w:rPr>
          <w:rFonts w:ascii="Times New Roman" w:eastAsia="宋体"/>
        </w:rPr>
        <w:t>r</w:t>
      </w:r>
      <w:r>
        <w:rPr>
          <w:rFonts w:ascii="Times New Roman" w:eastAsia="宋体"/>
        </w:rPr>
        <w:t>a</w:t>
      </w:r>
      <w:r>
        <w:rPr>
          <w:rFonts w:ascii="Times New Roman" w:eastAsia="宋体"/>
        </w:rPr>
        <w:t>n</w:t>
      </w:r>
      <w:r>
        <w:t>（</w:t>
      </w:r>
      <w:r>
        <w:rPr>
          <w:rFonts w:ascii="Times New Roman" w:eastAsia="宋体"/>
          <w:w w:val="99"/>
        </w:rPr>
        <w:t>1997</w:t>
      </w:r>
      <w:r>
        <w:t>）</w:t>
      </w:r>
      <w:r>
        <w:t>、</w:t>
      </w:r>
      <w:r>
        <w:rPr>
          <w:rFonts w:ascii="Times New Roman" w:eastAsia="宋体"/>
        </w:rPr>
        <w:t>P</w:t>
      </w:r>
      <w:r>
        <w:rPr>
          <w:rFonts w:ascii="Times New Roman" w:eastAsia="宋体"/>
        </w:rPr>
        <w:t>e</w:t>
      </w:r>
      <w:r>
        <w:rPr>
          <w:rFonts w:ascii="Times New Roman" w:eastAsia="宋体"/>
        </w:rPr>
        <w:t>s</w:t>
      </w:r>
      <w:r>
        <w:rPr>
          <w:rFonts w:ascii="Times New Roman" w:eastAsia="宋体"/>
        </w:rPr>
        <w:t>a</w:t>
      </w:r>
      <w:r>
        <w:rPr>
          <w:rFonts w:ascii="Times New Roman" w:eastAsia="宋体"/>
        </w:rPr>
        <w:t>r</w:t>
      </w:r>
      <w:r>
        <w:rPr>
          <w:rFonts w:ascii="Times New Roman" w:eastAsia="宋体"/>
        </w:rPr>
        <w:t>a</w:t>
      </w:r>
      <w:r>
        <w:rPr>
          <w:rFonts w:ascii="Times New Roman" w:eastAsia="宋体"/>
        </w:rPr>
        <w:t>n</w:t>
      </w:r>
      <w:r>
        <w:t>等</w:t>
      </w:r>
      <w:r>
        <w:t>（</w:t>
      </w:r>
      <w:r>
        <w:rPr>
          <w:rFonts w:ascii="Times New Roman" w:eastAsia="宋体"/>
          <w:w w:val="99"/>
        </w:rPr>
        <w:t>2001</w:t>
      </w:r>
      <w:r>
        <w:t>）</w:t>
      </w:r>
      <w:r>
        <w:t>提出的</w:t>
      </w:r>
      <w:r>
        <w:rPr>
          <w:rFonts w:ascii="Times New Roman" w:eastAsia="宋体"/>
        </w:rPr>
        <w:t>AR</w:t>
      </w:r>
      <w:r>
        <w:rPr>
          <w:rFonts w:ascii="Times New Roman" w:eastAsia="宋体"/>
        </w:rPr>
        <w:t>D</w:t>
      </w:r>
      <w:r>
        <w:rPr>
          <w:rFonts w:ascii="Times New Roman" w:eastAsia="宋体"/>
        </w:rPr>
        <w:t>L</w:t>
      </w:r>
      <w:r>
        <w:t>模</w:t>
      </w:r>
      <w:r>
        <w:t>型来研究汇率变动对进口价格水平的影响。自回归分布滞后模型相比于其它</w:t>
      </w:r>
      <w:r>
        <w:t>模</w:t>
      </w:r>
    </w:p>
    <w:p w:rsidR="0018722C">
      <w:pPr>
        <w:topLinePunct/>
      </w:pPr>
      <w:r>
        <w:t>型，具有最突出的优点表现在：一方面，可以同时得到长期和短期汇率传递系数；</w:t>
      </w:r>
      <w:r>
        <w:t>另一方面无论模型中各变量序列是</w:t>
      </w:r>
      <w:r>
        <w:rPr>
          <w:rFonts w:ascii="Times New Roman" w:eastAsia="宋体"/>
        </w:rPr>
        <w:t>I</w:t>
      </w:r>
      <w:r>
        <w:t>（</w:t>
      </w:r>
      <w:r>
        <w:rPr>
          <w:rFonts w:ascii="Times New Roman" w:eastAsia="宋体"/>
        </w:rPr>
        <w:t>0</w:t>
      </w:r>
      <w:r>
        <w:t>）</w:t>
      </w:r>
      <w:r>
        <w:t>还是</w:t>
      </w:r>
      <w:r>
        <w:rPr>
          <w:rFonts w:ascii="Times New Roman" w:eastAsia="宋体"/>
        </w:rPr>
        <w:t>I</w:t>
      </w:r>
      <w:r>
        <w:t>（</w:t>
      </w:r>
      <w:r>
        <w:rPr>
          <w:rFonts w:ascii="Times New Roman" w:eastAsia="宋体"/>
        </w:rPr>
        <w:t>1</w:t>
      </w:r>
      <w:r>
        <w:t>）</w:t>
      </w:r>
      <w:r>
        <w:t>，都可以使用该模型进行估</w:t>
      </w:r>
      <w:r>
        <w:t>计，并且得到回归系数的结果是一致、有效的。</w:t>
      </w:r>
      <w:r>
        <w:rPr>
          <w:rFonts w:ascii="Times New Roman" w:eastAsia="宋体"/>
        </w:rPr>
        <w:t>ARDL</w:t>
      </w:r>
      <w:r>
        <w:t>检验法分两步完成，即</w:t>
      </w:r>
      <w:r>
        <w:rPr>
          <w:rFonts w:ascii="Times New Roman" w:eastAsia="宋体"/>
        </w:rPr>
        <w:t>ARDL</w:t>
      </w:r>
      <w:r>
        <w:t>协整检验与</w:t>
      </w:r>
      <w:r>
        <w:rPr>
          <w:rFonts w:ascii="Times New Roman" w:eastAsia="宋体"/>
        </w:rPr>
        <w:t>ARDL</w:t>
      </w:r>
      <w:r>
        <w:t>长短期模型的估计。</w:t>
      </w:r>
    </w:p>
    <w:p w:rsidR="0018722C">
      <w:pPr>
        <w:pStyle w:val="Heading3"/>
        <w:topLinePunct/>
        <w:ind w:left="200" w:hangingChars="200" w:hanging="200"/>
      </w:pPr>
      <w:bookmarkStart w:id="577839" w:name="_Toc686577839"/>
      <w:bookmarkStart w:name="_bookmark44" w:id="82"/>
      <w:bookmarkEnd w:id="82"/>
      <w:r>
        <w:t>5.3.1</w:t>
      </w:r>
      <w:r>
        <w:t xml:space="preserve"> </w:t>
      </w:r>
      <w:bookmarkStart w:name="_bookmark44" w:id="83"/>
      <w:bookmarkEnd w:id="83"/>
      <w:r>
        <w:t>AR</w:t>
      </w:r>
      <w:r>
        <w:t>DL</w:t>
      </w:r>
      <w:r/>
      <w:r>
        <w:t>模型的协整检验</w:t>
      </w:r>
      <w:bookmarkEnd w:id="577839"/>
    </w:p>
    <w:p w:rsidR="0018722C">
      <w:pPr>
        <w:topLinePunct/>
      </w:pPr>
      <w:r>
        <w:t>根据方程</w:t>
      </w:r>
      <w:r>
        <w:t>（</w:t>
      </w:r>
      <w:r>
        <w:rPr>
          <w:rFonts w:ascii="Times New Roman" w:eastAsia="宋体"/>
        </w:rPr>
        <w:t>5.2</w:t>
      </w:r>
      <w:r>
        <w:t>）</w:t>
      </w:r>
      <w:r>
        <w:t>，建立如下</w:t>
      </w:r>
      <w:r>
        <w:rPr>
          <w:rFonts w:ascii="Times New Roman" w:eastAsia="宋体"/>
        </w:rPr>
        <w:t>AR</w:t>
      </w:r>
      <w:r>
        <w:rPr>
          <w:rFonts w:ascii="Times New Roman" w:eastAsia="宋体"/>
        </w:rPr>
        <w:t>D</w:t>
      </w:r>
      <w:r>
        <w:rPr>
          <w:rFonts w:ascii="Times New Roman" w:eastAsia="宋体"/>
        </w:rPr>
        <w:t>L</w:t>
      </w:r>
      <w:r>
        <w:t>协整检验模型：</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m</w:t>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Symbol" w:hAnsi="Symbol" w:cstheme="minorBidi" w:eastAsiaTheme="minorHAnsi"/>
        </w:rPr>
        <w:t></w:t>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4</w:t>
      </w:r>
      <w:r w:rsidRPr="00000000">
        <w:rPr>
          <w:rFonts w:cstheme="minorBidi" w:hAnsiTheme="minorHAnsi" w:eastAsiaTheme="minorHAnsi" w:asciiTheme="minorHAnsi"/>
        </w:rPr>
        <w:tab/>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5</w:t>
      </w:r>
    </w:p>
    <w:p w:rsidR="0018722C">
      <w:pPr>
        <w:pStyle w:val="aff7"/>
        <w:topLinePunct/>
      </w:pPr>
      <w:r>
        <w:rPr>
          <w:rFonts w:ascii="Times New Roman"/>
          <w:position w:val="-1"/>
          <w:sz w:val="9"/>
        </w:rPr>
        <w:pict>
          <v:shape style="width:2.35pt;height:4.7pt;mso-position-horizontal-relative:char;mso-position-vertical-relative:line" type="#_x0000_t202" filled="false" stroked="false">
            <w10:anchorlock/>
            <v:textbox inset="0,0,0,0">
              <w:txbxContent>
                <w:p w:rsidR="0018722C">
                  <w:pPr>
                    <w:spacing w:before="0"/>
                    <w:ind w:leftChars="0" w:left="0" w:rightChars="0" w:right="0" w:firstLineChars="0" w:firstLine="0"/>
                    <w:jc w:val="left"/>
                    <w:rPr>
                      <w:rFonts w:ascii="Times New Roman"/>
                      <w:sz w:val="8"/>
                    </w:rPr>
                  </w:pPr>
                  <w:r>
                    <w:rPr>
                      <w:rFonts w:ascii="Times New Roman"/>
                      <w:w w:val="115"/>
                      <w:sz w:val="8"/>
                    </w:rPr>
                    <w:t>3</w:t>
                  </w:r>
                </w:p>
              </w:txbxContent>
            </v:textbox>
          </v:shape>
        </w:pict>
      </w:r>
      <w:r/>
    </w:p>
    <w:p w:rsidR="0018722C">
      <w:spacing w:beforeLines="0" w:before="0" w:afterLines="0" w:after="0" w:line="440" w:lineRule="auto"/>
      <w:pPr>
        <w:sectPr w:rsidR="00556256">
          <w:type w:val="continuous"/>
          <w:pgSz w:w="11910" w:h="16840"/>
          <w:pgMar w:top="1380" w:bottom="280" w:left="1640" w:right="1520"/>
          <w:cols w:num="2" w:equalWidth="0">
            <w:col w:w="3309" w:space="40"/>
            <w:col w:w="5401"/>
          </w:cols>
        </w:sectPr>
        <w:topLinePunct/>
      </w:pPr>
    </w:p>
    <w:p w:rsidR="0018722C">
      <w:pPr>
        <w:pStyle w:val="affff1"/>
        <w:spacing w:before="56"/>
        <w:ind w:leftChars="0" w:left="465" w:rightChars="0" w:right="0" w:firstLineChars="0" w:firstLine="0"/>
        <w:jc w:val="left"/>
        <w:topLinePunct/>
      </w:pPr>
      <w:r>
        <w:rPr>
          <w:kern w:val="2"/>
          <w:sz w:val="20"/>
          <w:szCs w:val="22"/>
          <w:rFonts w:cstheme="minorBidi" w:hAnsiTheme="minorHAnsi" w:eastAsiaTheme="minorHAnsi" w:asciiTheme="minorHAnsi" w:ascii="Symbol" w:hAnsi="Symbol"/>
          <w:spacing w:val="-1"/>
          <w:w w:val="110"/>
        </w:rPr>
        <w:t></w:t>
      </w:r>
      <w:r>
        <w:rPr>
          <w:kern w:val="2"/>
          <w:szCs w:val="22"/>
          <w:rFonts w:ascii="Times New Roman" w:hAnsi="Times New Roman" w:cstheme="minorBidi" w:eastAsiaTheme="minorHAnsi"/>
          <w:i/>
          <w:spacing w:val="-1"/>
          <w:w w:val="110"/>
          <w:sz w:val="20"/>
        </w:rPr>
        <w:t>imp</w:t>
      </w:r>
    </w:p>
    <w:p w:rsidR="0018722C">
      <w:pPr>
        <w:tabs>
          <w:tab w:pos="2000" w:val="left" w:leader="none"/>
        </w:tabs>
        <w:spacing w:line="325" w:lineRule="exact" w:before="5"/>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0"/>
        </w:rPr>
        <w:t></w:t>
      </w:r>
      <w:r>
        <w:rPr>
          <w:kern w:val="2"/>
          <w:szCs w:val="22"/>
          <w:rFonts w:ascii="Symbol" w:hAnsi="Symbol" w:cstheme="minorBidi" w:eastAsiaTheme="minorHAnsi"/>
          <w:i/>
          <w:w w:val="110"/>
          <w:sz w:val="21"/>
        </w:rPr>
        <w:t></w:t>
      </w:r>
      <w:r>
        <w:rPr>
          <w:kern w:val="2"/>
          <w:szCs w:val="22"/>
          <w:rFonts w:ascii="Times New Roman" w:hAnsi="Times New Roman" w:cstheme="minorBidi" w:eastAsiaTheme="minorHAnsi"/>
          <w:i/>
          <w:w w:val="110"/>
          <w:position w:val="9"/>
          <w:sz w:val="11"/>
        </w:rPr>
        <w:t>c</w:t>
      </w:r>
      <w:r>
        <w:rPr>
          <w:kern w:val="2"/>
          <w:szCs w:val="22"/>
          <w:rFonts w:ascii="Symbol" w:hAnsi="Symbol" w:cstheme="minorBidi" w:eastAsiaTheme="minorHAnsi"/>
          <w:w w:val="110"/>
          <w:sz w:val="20"/>
        </w:rPr>
        <w:t></w:t>
      </w:r>
      <w:r>
        <w:rPr>
          <w:kern w:val="2"/>
          <w:szCs w:val="22"/>
          <w:rFonts w:ascii="Symbol" w:hAnsi="Symbol" w:cstheme="minorBidi" w:eastAsiaTheme="minorHAnsi"/>
          <w:spacing w:val="6"/>
          <w:w w:val="110"/>
          <w:position w:val="-4"/>
          <w:sz w:val="30"/>
        </w:rPr>
        <w:t></w:t>
      </w:r>
      <w:r>
        <w:rPr>
          <w:kern w:val="2"/>
          <w:szCs w:val="22"/>
          <w:rFonts w:ascii="Symbol" w:hAnsi="Symbol" w:cstheme="minorBidi" w:eastAsiaTheme="minorHAnsi"/>
          <w:i/>
          <w:spacing w:val="6"/>
          <w:w w:val="110"/>
          <w:sz w:val="21"/>
        </w:rPr>
        <w:t></w:t>
      </w:r>
      <w:r>
        <w:rPr>
          <w:kern w:val="2"/>
          <w:szCs w:val="22"/>
          <w:rFonts w:ascii="Times New Roman" w:hAnsi="Times New Roman" w:cstheme="minorBidi" w:eastAsiaTheme="minorHAnsi"/>
          <w:i/>
          <w:w w:val="110"/>
          <w:position w:val="9"/>
          <w:sz w:val="11"/>
        </w:rPr>
        <w:t>imp</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imp</w:t>
      </w:r>
      <w:r>
        <w:rPr>
          <w:kern w:val="2"/>
          <w:szCs w:val="22"/>
          <w:rFonts w:ascii="Symbol" w:hAnsi="Symbol" w:cstheme="minorBidi" w:eastAsiaTheme="minorHAnsi"/>
          <w:w w:val="110"/>
          <w:sz w:val="20"/>
        </w:rPr>
        <w:t></w:t>
      </w:r>
      <w:r>
        <w:rPr>
          <w:kern w:val="2"/>
          <w:szCs w:val="22"/>
          <w:rFonts w:ascii="Symbol" w:hAnsi="Symbol" w:cstheme="minorBidi" w:eastAsiaTheme="minorHAnsi"/>
          <w:spacing w:val="6"/>
          <w:w w:val="110"/>
          <w:position w:val="-4"/>
          <w:sz w:val="30"/>
        </w:rPr>
        <w:t></w:t>
      </w:r>
      <w:r>
        <w:rPr>
          <w:kern w:val="2"/>
          <w:szCs w:val="22"/>
          <w:rFonts w:ascii="Symbol" w:hAnsi="Symbol" w:cstheme="minorBidi" w:eastAsiaTheme="minorHAnsi"/>
          <w:i/>
          <w:spacing w:val="6"/>
          <w:w w:val="110"/>
          <w:sz w:val="21"/>
        </w:rPr>
        <w:t></w:t>
      </w:r>
      <w:r>
        <w:rPr>
          <w:kern w:val="2"/>
          <w:szCs w:val="22"/>
          <w:rFonts w:ascii="Times New Roman" w:hAnsi="Times New Roman" w:cstheme="minorBidi" w:eastAsiaTheme="minorHAnsi"/>
          <w:i/>
          <w:w w:val="110"/>
          <w:position w:val="9"/>
          <w:sz w:val="11"/>
        </w:rPr>
        <w:t>e</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e</w:t>
      </w:r>
    </w:p>
    <w:p w:rsidR="0018722C">
      <w:pPr>
        <w:tabs>
          <w:tab w:pos="2518" w:val="left" w:leader="none"/>
        </w:tabs>
        <w:spacing w:line="325" w:lineRule="exact" w:before="5"/>
        <w:ind w:leftChars="0" w:left="18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0"/>
        </w:rPr>
        <w:t></w:t>
      </w:r>
      <w:r>
        <w:rPr>
          <w:kern w:val="2"/>
          <w:szCs w:val="22"/>
          <w:rFonts w:ascii="Symbol" w:hAnsi="Symbol" w:cstheme="minorBidi" w:eastAsiaTheme="minorHAnsi"/>
          <w:spacing w:val="6"/>
          <w:w w:val="110"/>
          <w:position w:val="-4"/>
          <w:sz w:val="30"/>
        </w:rPr>
        <w:t></w:t>
      </w:r>
      <w:r>
        <w:rPr>
          <w:kern w:val="2"/>
          <w:szCs w:val="22"/>
          <w:rFonts w:ascii="Symbol" w:hAnsi="Symbol" w:cstheme="minorBidi" w:eastAsiaTheme="minorHAnsi"/>
          <w:i/>
          <w:spacing w:val="6"/>
          <w:w w:val="110"/>
          <w:sz w:val="21"/>
        </w:rPr>
        <w:t></w:t>
      </w:r>
      <w:r>
        <w:rPr>
          <w:kern w:val="2"/>
          <w:szCs w:val="22"/>
          <w:rFonts w:ascii="Times New Roman" w:hAnsi="Times New Roman" w:cstheme="minorBidi" w:eastAsiaTheme="minorHAnsi"/>
          <w:i/>
          <w:w w:val="110"/>
          <w:position w:val="9"/>
          <w:sz w:val="11"/>
        </w:rPr>
        <w:t>P</w:t>
      </w:r>
      <w:r w:rsidR="001852F3">
        <w:rPr>
          <w:kern w:val="2"/>
          <w:szCs w:val="22"/>
          <w:rFonts w:ascii="Times New Roman" w:hAnsi="Times New Roman" w:cstheme="minorBidi" w:eastAsiaTheme="minorHAnsi"/>
          <w:i/>
          <w:w w:val="110"/>
          <w:position w:val="9"/>
          <w:sz w:val="11"/>
        </w:rPr>
        <w:t xml:space="preserve"> </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p</w:t>
      </w:r>
      <w:r>
        <w:rPr>
          <w:kern w:val="2"/>
          <w:szCs w:val="22"/>
          <w:rFonts w:ascii="Symbol" w:hAnsi="Symbol" w:cstheme="minorBidi" w:eastAsiaTheme="minorHAnsi"/>
          <w:w w:val="110"/>
          <w:position w:val="9"/>
          <w:sz w:val="11"/>
        </w:rPr>
        <w:t></w:t>
      </w:r>
      <w:r>
        <w:rPr>
          <w:kern w:val="2"/>
          <w:szCs w:val="22"/>
          <w:rFonts w:ascii="Times New Roman" w:hAnsi="Times New Roman" w:cstheme="minorBidi" w:eastAsiaTheme="minorHAnsi"/>
          <w:w w:val="110"/>
          <w:position w:val="9"/>
          <w:sz w:val="11"/>
        </w:rPr>
        <w:t xml:space="preserve">     </w:t>
      </w:r>
      <w:r>
        <w:rPr>
          <w:kern w:val="2"/>
          <w:szCs w:val="22"/>
          <w:rFonts w:ascii="Symbol" w:hAnsi="Symbol" w:cstheme="minorBidi" w:eastAsiaTheme="minorHAnsi"/>
          <w:w w:val="110"/>
          <w:sz w:val="20"/>
        </w:rPr>
        <w:t></w:t>
      </w:r>
      <w:r>
        <w:rPr>
          <w:kern w:val="2"/>
          <w:szCs w:val="22"/>
          <w:rFonts w:ascii="Symbol" w:hAnsi="Symbol" w:cstheme="minorBidi" w:eastAsiaTheme="minorHAnsi"/>
          <w:spacing w:val="6"/>
          <w:w w:val="110"/>
          <w:position w:val="-4"/>
          <w:sz w:val="30"/>
        </w:rPr>
        <w:t></w:t>
      </w:r>
      <w:r>
        <w:rPr>
          <w:kern w:val="2"/>
          <w:szCs w:val="22"/>
          <w:rFonts w:ascii="Symbol" w:hAnsi="Symbol" w:cstheme="minorBidi" w:eastAsiaTheme="minorHAnsi"/>
          <w:i/>
          <w:spacing w:val="6"/>
          <w:w w:val="110"/>
          <w:sz w:val="21"/>
        </w:rPr>
        <w:t></w:t>
      </w:r>
      <w:r>
        <w:rPr>
          <w:kern w:val="2"/>
          <w:szCs w:val="22"/>
          <w:rFonts w:ascii="Times New Roman" w:hAnsi="Times New Roman" w:cstheme="minorBidi" w:eastAsiaTheme="minorHAnsi"/>
          <w:i/>
          <w:w w:val="110"/>
          <w:position w:val="9"/>
          <w:sz w:val="11"/>
        </w:rPr>
        <w:t>y</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y</w:t>
      </w:r>
      <w:r>
        <w:rPr>
          <w:kern w:val="2"/>
          <w:szCs w:val="22"/>
          <w:rFonts w:ascii="Symbol" w:hAnsi="Symbol" w:cstheme="minorBidi" w:eastAsiaTheme="minorHAnsi"/>
          <w:w w:val="110"/>
          <w:sz w:val="20"/>
        </w:rPr>
        <w:t></w:t>
      </w:r>
      <w:r>
        <w:rPr>
          <w:kern w:val="2"/>
          <w:szCs w:val="22"/>
          <w:rFonts w:ascii="Symbol" w:hAnsi="Symbol" w:cstheme="minorBidi" w:eastAsiaTheme="minorHAnsi"/>
          <w:spacing w:val="6"/>
          <w:w w:val="110"/>
          <w:position w:val="-4"/>
          <w:sz w:val="30"/>
        </w:rPr>
        <w:t></w:t>
      </w:r>
      <w:r>
        <w:rPr>
          <w:kern w:val="2"/>
          <w:szCs w:val="22"/>
          <w:rFonts w:ascii="Symbol" w:hAnsi="Symbol" w:cstheme="minorBidi" w:eastAsiaTheme="minorHAnsi"/>
          <w:i/>
          <w:spacing w:val="6"/>
          <w:w w:val="110"/>
          <w:sz w:val="21"/>
        </w:rPr>
        <w:t></w:t>
      </w:r>
      <w:r>
        <w:rPr>
          <w:kern w:val="2"/>
          <w:szCs w:val="22"/>
          <w:rFonts w:ascii="Times New Roman" w:hAnsi="Times New Roman" w:cstheme="minorBidi" w:eastAsiaTheme="minorHAnsi"/>
          <w:i/>
          <w:w w:val="110"/>
          <w:position w:val="9"/>
          <w:sz w:val="11"/>
        </w:rPr>
        <w:t>p</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w w:val="110"/>
          <w:sz w:val="20"/>
        </w:rPr>
        <w:t>p</w:t>
      </w:r>
    </w:p>
    <w:p w:rsidR="0018722C">
      <w:spacing w:beforeLines="0" w:before="0" w:afterLines="0" w:after="0" w:line="440" w:lineRule="auto"/>
      <w:pPr>
        <w:sectPr w:rsidR="00556256">
          <w:type w:val="continuous"/>
          <w:pgSz w:w="11910" w:h="16840"/>
          <w:pgMar w:top="1380" w:bottom="280" w:left="1640" w:right="1520"/>
          <w:cols w:num="3" w:equalWidth="0">
            <w:col w:w="927" w:space="40"/>
            <w:col w:w="2885" w:space="39"/>
            <w:col w:w="4859"/>
          </w:cols>
        </w:sectPr>
        <w:topLinePunct/>
      </w:pPr>
    </w:p>
    <w:p w:rsidR="0018722C">
      <w:pPr>
        <w:pStyle w:val="ae"/>
        <w:topLinePunct/>
      </w:pPr>
      <w:r>
        <w:rPr>
          <w:rFonts w:cstheme="minorBidi" w:hAnsiTheme="minorHAnsi" w:eastAsiaTheme="minorHAnsi" w:asciiTheme="minorHAnsi"/>
        </w:rPr>
        <w:pict>
          <v:shape style="margin-left:127.990456pt;margin-top:-6.951904pt;width:328.45pt;height:7.15pt;mso-position-horizontal-relative:page;mso-position-vertical-relative:paragraph;z-index:-231976" type="#_x0000_t202" filled="false" stroked="false">
            <v:textbox inset="0,0,0,0">
              <w:txbxContent>
                <w:p w:rsidR="0018722C">
                  <w:pPr>
                    <w:tabs>
                      <w:tab w:pos="1129" w:val="left" w:leader="none"/>
                      <w:tab w:pos="1814" w:val="left" w:leader="none"/>
                      <w:tab w:pos="2603" w:val="left" w:leader="none"/>
                      <w:tab w:pos="2919" w:val="left" w:leader="none"/>
                      <w:tab w:pos="3708" w:val="left" w:leader="none"/>
                      <w:tab w:pos="4127" w:val="left" w:leader="none"/>
                      <w:tab w:pos="4916" w:val="left" w:leader="none"/>
                      <w:tab w:pos="5257" w:val="left" w:leader="none"/>
                      <w:tab w:pos="6046" w:val="left" w:leader="none"/>
                      <w:tab w:pos="6407" w:val="left" w:leader="none"/>
                    </w:tabs>
                    <w:spacing w:before="6"/>
                    <w:ind w:leftChars="0" w:left="0" w:rightChars="0" w:right="0" w:firstLineChars="0" w:firstLine="0"/>
                    <w:jc w:val="left"/>
                    <w:rPr>
                      <w:rFonts w:ascii="Times New Roman" w:hAnsi="Times New Roman"/>
                      <w:i/>
                      <w:sz w:val="11"/>
                    </w:rPr>
                  </w:pPr>
                  <w:r>
                    <w:rPr>
                      <w:rFonts w:ascii="Times New Roman" w:hAnsi="Times New Roman"/>
                      <w:i/>
                      <w:w w:val="115"/>
                      <w:sz w:val="11"/>
                    </w:rPr>
                    <w:t>t</w:t>
                    <w:tab/>
                    <w:t>i</w:t>
                    <w:tab/>
                    <w:t>t</w:t>
                  </w:r>
                  <w:r>
                    <w:rPr>
                      <w:rFonts w:ascii="Times New Roman" w:hAnsi="Times New Roman"/>
                      <w:i/>
                      <w:spacing w:val="-17"/>
                      <w:w w:val="115"/>
                      <w:sz w:val="11"/>
                    </w:rPr>
                    <w:t> </w:t>
                  </w:r>
                  <w:r>
                    <w:rPr>
                      <w:rFonts w:ascii="Symbol" w:hAnsi="Symbol"/>
                      <w:w w:val="115"/>
                      <w:sz w:val="11"/>
                    </w:rPr>
                    <w:t></w:t>
                  </w:r>
                  <w:r>
                    <w:rPr>
                      <w:rFonts w:ascii="Times New Roman" w:hAnsi="Times New Roman"/>
                      <w:i/>
                      <w:w w:val="115"/>
                      <w:sz w:val="11"/>
                    </w:rPr>
                    <w:t>i</w:t>
                    <w:tab/>
                    <w:t>i</w:t>
                    <w:tab/>
                    <w:t>t</w:t>
                  </w:r>
                  <w:r>
                    <w:rPr>
                      <w:rFonts w:ascii="Times New Roman" w:hAnsi="Times New Roman"/>
                      <w:i/>
                      <w:spacing w:val="-16"/>
                      <w:w w:val="115"/>
                      <w:sz w:val="11"/>
                    </w:rPr>
                    <w:t> </w:t>
                  </w:r>
                  <w:r>
                    <w:rPr>
                      <w:rFonts w:ascii="Symbol" w:hAnsi="Symbol"/>
                      <w:w w:val="115"/>
                      <w:sz w:val="11"/>
                    </w:rPr>
                    <w:t></w:t>
                  </w:r>
                  <w:r>
                    <w:rPr>
                      <w:rFonts w:ascii="Times New Roman" w:hAnsi="Times New Roman"/>
                      <w:i/>
                      <w:w w:val="115"/>
                      <w:sz w:val="11"/>
                    </w:rPr>
                    <w:t>i</w:t>
                    <w:tab/>
                    <w:t>i</w:t>
                    <w:tab/>
                    <w:t>t</w:t>
                  </w:r>
                  <w:r>
                    <w:rPr>
                      <w:rFonts w:ascii="Times New Roman" w:hAnsi="Times New Roman"/>
                      <w:i/>
                      <w:spacing w:val="-15"/>
                      <w:w w:val="115"/>
                      <w:sz w:val="11"/>
                    </w:rPr>
                    <w:t> </w:t>
                  </w:r>
                  <w:r>
                    <w:rPr>
                      <w:rFonts w:ascii="Symbol" w:hAnsi="Symbol"/>
                      <w:w w:val="115"/>
                      <w:sz w:val="11"/>
                    </w:rPr>
                    <w:t></w:t>
                  </w:r>
                  <w:r>
                    <w:rPr>
                      <w:rFonts w:ascii="Times New Roman" w:hAnsi="Times New Roman"/>
                      <w:i/>
                      <w:w w:val="115"/>
                      <w:sz w:val="11"/>
                    </w:rPr>
                    <w:t>i</w:t>
                    <w:tab/>
                    <w:t>i</w:t>
                    <w:tab/>
                    <w:t>t</w:t>
                  </w:r>
                  <w:r>
                    <w:rPr>
                      <w:rFonts w:ascii="Times New Roman" w:hAnsi="Times New Roman"/>
                      <w:i/>
                      <w:spacing w:val="-15"/>
                      <w:w w:val="115"/>
                      <w:sz w:val="11"/>
                    </w:rPr>
                    <w:t> </w:t>
                  </w:r>
                  <w:r>
                    <w:rPr>
                      <w:rFonts w:ascii="Symbol" w:hAnsi="Symbol"/>
                      <w:w w:val="115"/>
                      <w:sz w:val="11"/>
                    </w:rPr>
                    <w:t></w:t>
                  </w:r>
                  <w:r>
                    <w:rPr>
                      <w:rFonts w:ascii="Times New Roman" w:hAnsi="Times New Roman"/>
                      <w:i/>
                      <w:w w:val="115"/>
                      <w:sz w:val="11"/>
                    </w:rPr>
                    <w:t>i</w:t>
                    <w:tab/>
                    <w:t>i</w:t>
                    <w:tab/>
                    <w:t>t</w:t>
                  </w:r>
                  <w:r>
                    <w:rPr>
                      <w:rFonts w:ascii="Times New Roman" w:hAnsi="Times New Roman"/>
                      <w:i/>
                      <w:spacing w:val="-12"/>
                      <w:w w:val="115"/>
                      <w:sz w:val="11"/>
                    </w:rPr>
                    <w:t> </w:t>
                  </w:r>
                  <w:r>
                    <w:rPr>
                      <w:rFonts w:ascii="Symbol" w:hAnsi="Symbol"/>
                      <w:w w:val="115"/>
                      <w:sz w:val="11"/>
                    </w:rPr>
                    <w:t></w:t>
                  </w:r>
                  <w:r>
                    <w:rPr>
                      <w:rFonts w:ascii="Times New Roman" w:hAnsi="Times New Roman"/>
                      <w:i/>
                      <w:w w:val="115"/>
                      <w:sz w:val="11"/>
                    </w:rPr>
                    <w:t>i</w:t>
                  </w:r>
                </w:p>
              </w:txbxContent>
            </v:textbox>
            <w10:wrap type="none"/>
          </v:shape>
        </w:pict>
      </w:r>
    </w:p>
    <w:p w:rsidR="0018722C">
      <w:pPr>
        <w:pStyle w:val="ae"/>
        <w:topLinePunct/>
      </w:pP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spacing w:beforeLines="0" w:before="0" w:afterLines="0" w:after="0" w:line="440" w:lineRule="auto"/>
      <w:pPr>
        <w:sectPr w:rsidR="00556256">
          <w:type w:val="continuous"/>
          <w:pgSz w:w="11910" w:h="16840"/>
          <w:pgMar w:top="1380" w:bottom="280" w:left="1640" w:right="1520"/>
          <w:cols w:num="5" w:equalWidth="0">
            <w:col w:w="1868" w:space="40"/>
            <w:col w:w="1435" w:space="39"/>
            <w:col w:w="1066" w:space="39"/>
            <w:col w:w="1169" w:space="40"/>
            <w:col w:w="3054"/>
          </w:cols>
        </w:sectPr>
        <w:topLinePunct/>
      </w:pP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6</w:t>
      </w:r>
      <w:r w:rsidRPr="00000000">
        <w:rPr>
          <w:rFonts w:cstheme="minorBidi" w:hAnsiTheme="minorHAnsi" w:eastAsiaTheme="minorHAnsi" w:asciiTheme="minorHAnsi"/>
        </w:rPr>
        <w:tab/>
      </w:r>
      <w:r>
        <w:rPr>
          <w:rFonts w:ascii="Times New Roman" w:cstheme="minorBidi" w:hAnsiTheme="minorHAnsi" w:eastAsiaTheme="minorHAnsi"/>
          <w:i/>
        </w:rPr>
        <w:t>m</w:t>
      </w:r>
      <w:r>
        <w:rPr>
          <w:rFonts w:ascii="Times New Roman" w:cstheme="minorBidi" w:hAnsiTheme="minorHAnsi" w:eastAsiaTheme="minorHAnsi"/>
        </w:rPr>
        <w:t>7</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ab/>
      </w:r>
      <w:r>
        <w:rPr>
          <w:rFonts w:ascii="Times New Roman" w:hAnsi="Times New Roman" w:cstheme="minorBidi" w:eastAsiaTheme="minorHAnsi"/>
          <w:vertAlign w:val="superscript"/>
          /&gt;
        </w:rPr>
        <w:t>D</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ab/>
      </w:r>
      <w:r>
        <w:rPr>
          <w:rFonts w:ascii="Times New Roman" w:hAnsi="Times New Roman" w:cstheme="minorBidi" w:eastAsiaTheme="minorHAnsi"/>
          <w:vertAlign w:val="superscript"/>
          /&gt;
        </w:rPr>
        <w:t>D</w:t>
      </w:r>
      <w:r>
        <w:rPr>
          <w:rFonts w:ascii="Times New Roman" w:hAnsi="Times New Roman" w:cstheme="minorBidi" w:eastAsiaTheme="minorHAnsi"/>
          <w:vertAlign w:val="superscript"/>
          /&gt;
        </w:rPr>
        <w:t>e</w:t>
      </w:r>
      <w:r>
        <w:rPr>
          <w:rFonts w:ascii="Symbol" w:hAnsi="Symbol" w:cstheme="minorBidi" w:eastAsiaTheme="minorHAnsi"/>
        </w:rPr>
        <w:t></w:t>
      </w:r>
      <w:r>
        <w:rPr>
          <w:rFonts w:ascii="Times New Roman" w:hAnsi="Times New Roman" w:cstheme="minorBidi" w:eastAsiaTheme="minorHAnsi"/>
        </w:rPr>
        <w:tab/>
      </w:r>
      <w:r>
        <w:rPr>
          <w:rFonts w:ascii="Symbol" w:hAnsi="Symbol" w:cstheme="minorBidi" w:eastAsiaTheme="minorHAnsi"/>
          <w:i/>
        </w:rPr>
        <w:t></w:t>
      </w:r>
      <w:r>
        <w:rPr>
          <w:rFonts w:ascii="Times New Roman" w:hAnsi="Times New Roman" w:cstheme="minorBidi" w:eastAsiaTheme="minorHAnsi"/>
          <w:vertAlign w:val="superscript"/>
          /&gt;
        </w:rPr>
        <w:t>imp</w:t>
      </w:r>
    </w:p>
    <w:p w:rsidR="0018722C">
      <w:pPr>
        <w:pStyle w:val="cw20"/>
        <w:tabs>
          <w:tab w:pos="630" w:val="left" w:leader="none"/>
        </w:tabs>
        <w:spacing w:line="46" w:lineRule="exact" w:before="132" w:after="0"/>
        <w:ind w:leftChars="0" w:left="629" w:rightChars="0" w:right="0" w:hanging="164"/>
        <w:jc w:val="left"/>
        <w:rPr>
          <w:rFonts w:ascii="Times New Roman" w:hAnsi="Times New Roman"/>
          <w:i/>
          <w:sz w:val="11"/>
        </w:rPr>
        <w:topLinePunct/>
      </w:pPr>
      <w:r w:rsidP="005B568E">
        <w:rPr>
          <w:rFonts w:hint="default" w:ascii="Symbol" w:hAnsi="Symbol" w:eastAsia="Symbol" w:cs="Symbol"/>
          <w:w w:val="110"/>
          <w:sz w:val="20"/>
          <w:szCs w:val="20"/>
        </w:rPr>
        <w:t></w:t>
      </w:r>
      <w:r>
        <w:rPr>
          <w:rFonts w:ascii="Symbol" w:hAnsi="Symbol"/>
          <w:i/>
          <w:spacing w:val="8"/>
          <w:w w:val="104"/>
          <w:sz w:val="21"/>
        </w:rPr>
        <w:br w:type="column"/>
      </w:r>
      <w:r>
        <w:rPr>
          <w:rFonts w:ascii="Symbol" w:hAnsi="Symbol"/>
          <w:i/>
          <w:spacing w:val="3"/>
          <w:w w:val="110"/>
          <w:sz w:val="21"/>
        </w:rPr>
        <w:t></w:t>
      </w:r>
      <w:r>
        <w:rPr>
          <w:rFonts w:ascii="Times New Roman" w:hAnsi="Times New Roman"/>
          <w:i/>
          <w:spacing w:val="3"/>
          <w:w w:val="110"/>
          <w:position w:val="9"/>
          <w:sz w:val="11"/>
        </w:rPr>
        <w:t>e</w:t>
      </w:r>
    </w:p>
    <w:p w:rsidR="0018722C">
      <w:pPr>
        <w:spacing w:line="37" w:lineRule="exact" w:before="132"/>
        <w:ind w:leftChars="0" w:left="2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0"/>
        </w:rPr>
        <w:t></w:t>
      </w:r>
      <w:r>
        <w:rPr>
          <w:kern w:val="2"/>
          <w:szCs w:val="22"/>
          <w:rFonts w:ascii="Symbol" w:hAnsi="Symbol" w:cstheme="minorBidi" w:eastAsiaTheme="minorHAnsi"/>
          <w:i/>
          <w:w w:val="110"/>
          <w:sz w:val="21"/>
        </w:rPr>
        <w:t></w:t>
      </w:r>
      <w:r>
        <w:rPr>
          <w:kern w:val="2"/>
          <w:szCs w:val="22"/>
          <w:rFonts w:ascii="Times New Roman" w:hAnsi="Times New Roman" w:cstheme="minorBidi" w:eastAsiaTheme="minorHAnsi"/>
          <w:i/>
          <w:w w:val="110"/>
          <w:position w:val="9"/>
          <w:sz w:val="11"/>
        </w:rPr>
        <w:t>p</w:t>
      </w:r>
      <w:r>
        <w:rPr>
          <w:kern w:val="2"/>
          <w:szCs w:val="22"/>
          <w:rFonts w:ascii="Symbol" w:hAnsi="Symbol" w:cstheme="minorBidi" w:eastAsiaTheme="minorHAnsi"/>
          <w:w w:val="110"/>
          <w:position w:val="14"/>
          <w:sz w:val="8"/>
        </w:rPr>
        <w:t></w:t>
      </w:r>
    </w:p>
    <w:p w:rsidR="0018722C">
      <w:pPr>
        <w:spacing w:line="46" w:lineRule="exact" w:before="132"/>
        <w:ind w:leftChars="0" w:left="3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11"/>
        </w:rPr>
        <w:t></w:t>
      </w:r>
      <w:r>
        <w:rPr>
          <w:kern w:val="2"/>
          <w:szCs w:val="22"/>
          <w:rFonts w:ascii="Times New Roman" w:hAnsi="Times New Roman" w:cstheme="minorBidi" w:eastAsiaTheme="minorHAnsi"/>
          <w:w w:val="110"/>
          <w:sz w:val="11"/>
        </w:rPr>
        <w:t>     </w:t>
      </w:r>
      <w:r>
        <w:rPr>
          <w:kern w:val="2"/>
          <w:szCs w:val="22"/>
          <w:rFonts w:ascii="Symbol" w:hAnsi="Symbol" w:cstheme="minorBidi" w:eastAsiaTheme="minorHAnsi"/>
          <w:w w:val="110"/>
          <w:position w:val="-8"/>
          <w:sz w:val="20"/>
        </w:rPr>
        <w:t></w:t>
      </w:r>
      <w:r>
        <w:rPr>
          <w:kern w:val="2"/>
          <w:szCs w:val="22"/>
          <w:rFonts w:ascii="Symbol" w:hAnsi="Symbol" w:cstheme="minorBidi" w:eastAsiaTheme="minorHAnsi"/>
          <w:i/>
          <w:w w:val="110"/>
          <w:position w:val="-8"/>
          <w:sz w:val="21"/>
        </w:rPr>
        <w:t></w:t>
      </w:r>
      <w:r>
        <w:rPr>
          <w:kern w:val="2"/>
          <w:szCs w:val="22"/>
          <w:rFonts w:ascii="Times New Roman" w:hAnsi="Times New Roman" w:cstheme="minorBidi" w:eastAsiaTheme="minorHAnsi"/>
          <w:i/>
          <w:spacing w:val="-14"/>
          <w:w w:val="110"/>
          <w:position w:val="-8"/>
          <w:sz w:val="21"/>
        </w:rPr>
        <w:t> </w:t>
      </w:r>
      <w:r>
        <w:rPr>
          <w:kern w:val="2"/>
          <w:szCs w:val="22"/>
          <w:rFonts w:ascii="Times New Roman" w:hAnsi="Times New Roman" w:cstheme="minorBidi" w:eastAsiaTheme="minorHAnsi"/>
          <w:i/>
          <w:w w:val="110"/>
          <w:sz w:val="11"/>
        </w:rPr>
        <w:t>y</w:t>
      </w:r>
    </w:p>
    <w:p w:rsidR="0018722C">
      <w:pPr>
        <w:pStyle w:val="cw20"/>
        <w:tabs>
          <w:tab w:pos="493" w:val="left" w:leader="none"/>
        </w:tabs>
        <w:spacing w:line="46" w:lineRule="exact" w:before="132" w:after="0"/>
        <w:ind w:leftChars="0" w:left="492" w:rightChars="0" w:right="0" w:hanging="163"/>
        <w:jc w:val="left"/>
        <w:rPr>
          <w:rFonts w:ascii="Times New Roman" w:hAnsi="Times New Roman"/>
          <w:i/>
          <w:sz w:val="11"/>
        </w:rPr>
        <w:topLinePunct/>
      </w:pPr>
      <w:r w:rsidP="005B568E">
        <w:rPr>
          <w:rFonts w:hint="default" w:ascii="Symbol" w:hAnsi="Symbol" w:eastAsia="Symbol" w:cs="Symbol"/>
          <w:w w:val="110"/>
          <w:sz w:val="20"/>
          <w:szCs w:val="20"/>
        </w:rPr>
        <w:t></w:t>
      </w:r>
      <w:r>
        <w:rPr>
          <w:rFonts w:ascii="Symbol" w:hAnsi="Symbol"/>
          <w:i/>
          <w:w w:val="104"/>
          <w:sz w:val="21"/>
        </w:rPr>
        <w:br w:type="column"/>
      </w:r>
      <w:r>
        <w:rPr>
          <w:rFonts w:ascii="Symbol" w:hAnsi="Symbol"/>
          <w:i/>
          <w:w w:val="110"/>
          <w:sz w:val="21"/>
        </w:rPr>
        <w:t></w:t>
      </w:r>
      <w:r>
        <w:rPr>
          <w:rFonts w:ascii="Times New Roman" w:hAnsi="Times New Roman"/>
          <w:i/>
          <w:spacing w:val="-12"/>
          <w:w w:val="110"/>
          <w:sz w:val="21"/>
        </w:rPr>
        <w:t> </w:t>
      </w:r>
      <w:r>
        <w:rPr>
          <w:rFonts w:ascii="Times New Roman" w:hAnsi="Times New Roman"/>
          <w:i/>
          <w:w w:val="110"/>
          <w:position w:val="9"/>
          <w:sz w:val="11"/>
        </w:rPr>
        <w:t>p</w:t>
      </w:r>
    </w:p>
    <w:p w:rsidR="0018722C">
      <w:pPr>
        <w:topLinePunct/>
      </w:pPr>
      <w:r>
        <w:br w:type="column"/>
      </w:r>
      <w:r>
        <w:t>（</w:t>
      </w:r>
      <w:r>
        <w:rPr>
          <w:rFonts w:ascii="Times New Roman" w:eastAsia="Times New Roman"/>
        </w:rPr>
        <w:t>5.9</w:t>
      </w:r>
      <w:r>
        <w:t>）</w:t>
      </w:r>
    </w:p>
    <w:p w:rsidR="0018722C">
      <w:spacing w:beforeLines="0" w:before="0" w:afterLines="0" w:after="0" w:line="440" w:lineRule="auto"/>
      <w:pPr>
        <w:sectPr w:rsidR="00556256">
          <w:type w:val="continuous"/>
          <w:pgSz w:w="11910" w:h="16840"/>
          <w:pgMar w:top="1380" w:bottom="280" w:left="1640" w:right="1520"/>
          <w:cols w:num="6" w:equalWidth="0">
            <w:col w:w="3650" w:space="102"/>
            <w:col w:w="826" w:space="40"/>
            <w:col w:w="728" w:space="39"/>
            <w:col w:w="966" w:space="40"/>
            <w:col w:w="714" w:space="158"/>
            <w:col w:w="1487"/>
          </w:cols>
        </w:sectPr>
        <w:topLinePunct/>
      </w:pPr>
    </w:p>
    <w:p w:rsidR="0018722C">
      <w:pPr>
        <w:spacing w:line="199" w:lineRule="auto" w:before="16"/>
        <w:ind w:leftChars="0" w:left="614" w:rightChars="0" w:right="20" w:hanging="22"/>
        <w:jc w:val="left"/>
        <w:topLinePunct/>
      </w:pPr>
      <w:r>
        <w:rPr>
          <w:kern w:val="2"/>
          <w:sz w:val="30"/>
          <w:szCs w:val="22"/>
          <w:rFonts w:cstheme="minorBidi" w:hAnsiTheme="minorHAnsi" w:eastAsiaTheme="minorHAnsi" w:asciiTheme="minorHAnsi" w:ascii="Symbol" w:hAnsi="Symbol"/>
          <w:w w:val="115"/>
          <w:position w:val="1"/>
        </w:rPr>
        <w:t></w:t>
      </w:r>
      <w:r>
        <w:rPr>
          <w:kern w:val="2"/>
          <w:szCs w:val="22"/>
          <w:rFonts w:ascii="Times New Roman" w:hAnsi="Times New Roman" w:cstheme="minorBidi" w:eastAsiaTheme="minorHAnsi"/>
          <w:i/>
          <w:w w:val="115"/>
          <w:sz w:val="11"/>
        </w:rPr>
        <w:t>I</w:t>
      </w:r>
      <w:r>
        <w:rPr>
          <w:kern w:val="2"/>
          <w:szCs w:val="22"/>
          <w:rFonts w:ascii="Times New Roman" w:hAnsi="Times New Roman" w:cstheme="minorBidi" w:eastAsiaTheme="minorHAnsi"/>
          <w:i/>
          <w:w w:val="115"/>
          <w:sz w:val="11"/>
        </w:rPr>
        <w:t xml:space="preserve"> </w:t>
      </w:r>
      <w:r>
        <w:rPr>
          <w:kern w:val="2"/>
          <w:szCs w:val="22"/>
          <w:rFonts w:ascii="Times New Roman" w:hAnsi="Times New Roman" w:cstheme="minorBidi" w:eastAsiaTheme="minorHAnsi"/>
          <w:i/>
          <w:w w:val="115"/>
          <w:sz w:val="11"/>
        </w:rPr>
        <w:t>i</w:t>
      </w:r>
      <w:r>
        <w:rPr>
          <w:kern w:val="2"/>
          <w:szCs w:val="22"/>
          <w:rFonts w:ascii="Symbol" w:hAnsi="Symbol" w:cstheme="minorBidi" w:eastAsiaTheme="minorHAnsi"/>
          <w:spacing w:val="0"/>
          <w:w w:val="115"/>
          <w:sz w:val="11"/>
        </w:rPr>
        <w:t></w:t>
      </w:r>
      <w:r>
        <w:rPr>
          <w:kern w:val="2"/>
          <w:szCs w:val="22"/>
          <w:rFonts w:ascii="Times New Roman" w:hAnsi="Times New Roman" w:cstheme="minorBidi" w:eastAsiaTheme="minorHAnsi"/>
          <w:spacing w:val="0"/>
          <w:w w:val="115"/>
          <w:sz w:val="11"/>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D</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p>
    <w:p w:rsidR="0018722C">
      <w:pPr>
        <w:spacing w:line="199" w:lineRule="auto" w:before="16"/>
        <w:ind w:leftChars="0" w:left="219" w:rightChars="0" w:right="19" w:hanging="22"/>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5"/>
          <w:position w:val="1"/>
          <w:sz w:val="30"/>
        </w:rPr>
        <w:t></w:t>
      </w:r>
      <w:r>
        <w:rPr>
          <w:kern w:val="2"/>
          <w:szCs w:val="22"/>
          <w:rFonts w:ascii="Times New Roman" w:hAnsi="Times New Roman" w:cstheme="minorBidi" w:eastAsiaTheme="minorHAnsi"/>
          <w:i/>
          <w:w w:val="115"/>
          <w:sz w:val="11"/>
        </w:rPr>
        <w:t>I</w:t>
      </w:r>
      <w:r>
        <w:rPr>
          <w:kern w:val="2"/>
          <w:szCs w:val="22"/>
          <w:rFonts w:ascii="Times New Roman" w:hAnsi="Times New Roman" w:cstheme="minorBidi" w:eastAsiaTheme="minorHAnsi"/>
          <w:i/>
          <w:w w:val="115"/>
          <w:sz w:val="11"/>
        </w:rPr>
        <w:t xml:space="preserve"> </w:t>
      </w:r>
      <w:r>
        <w:rPr>
          <w:kern w:val="2"/>
          <w:szCs w:val="22"/>
          <w:rFonts w:ascii="Times New Roman" w:hAnsi="Times New Roman" w:cstheme="minorBidi" w:eastAsiaTheme="minorHAnsi"/>
          <w:i/>
          <w:w w:val="115"/>
          <w:sz w:val="11"/>
        </w:rPr>
        <w:t>i</w:t>
      </w:r>
      <w:r>
        <w:rPr>
          <w:kern w:val="2"/>
          <w:szCs w:val="22"/>
          <w:rFonts w:ascii="Symbol" w:hAnsi="Symbol" w:cstheme="minorBidi" w:eastAsiaTheme="minorHAnsi"/>
          <w:spacing w:val="0"/>
          <w:w w:val="115"/>
          <w:sz w:val="11"/>
        </w:rPr>
        <w:t></w:t>
      </w:r>
      <w:r>
        <w:rPr>
          <w:kern w:val="2"/>
          <w:szCs w:val="22"/>
          <w:rFonts w:ascii="Times New Roman" w:hAnsi="Times New Roman" w:cstheme="minorBidi" w:eastAsiaTheme="minorHAnsi"/>
          <w:spacing w:val="0"/>
          <w:w w:val="115"/>
          <w:sz w:val="11"/>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D</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e</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imp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n </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n </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380" w:bottom="280" w:left="1640" w:right="1520"/>
          <w:cols w:num="9" w:equalWidth="0">
            <w:col w:w="1020" w:space="40"/>
            <w:col w:w="505" w:space="39"/>
            <w:col w:w="624" w:space="39"/>
            <w:col w:w="820" w:space="39"/>
            <w:col w:w="1035" w:space="40"/>
            <w:col w:w="655" w:space="40"/>
            <w:col w:w="1026" w:space="39"/>
            <w:col w:w="703" w:space="39"/>
            <w:col w:w="2047"/>
          </w:cols>
        </w:sectPr>
        <w:topLinePunct/>
      </w:pPr>
    </w:p>
    <w:p w:rsidR="0018722C">
      <w:pPr>
        <w:pStyle w:val="ae"/>
        <w:topLinePunct/>
      </w:pPr>
      <w:r>
        <w:rPr>
          <w:kern w:val="2"/>
          <w:sz w:val="22"/>
          <w:szCs w:val="22"/>
          <w:rFonts w:cstheme="minorBidi" w:hAnsiTheme="minorHAnsi" w:eastAsiaTheme="minorHAnsi" w:asciiTheme="minorHAnsi"/>
        </w:rPr>
        <w:pict>
          <v:shape style="margin-left:105.278618pt;margin-top:2.136188pt;width:27.25pt;height:13.15pt;mso-position-horizontal-relative:page;mso-position-vertical-relative:paragraph;z-index:-231952" type="#_x0000_t202" filled="false" stroked="false">
            <v:textbox inset="0,0,0,0">
              <w:txbxContent>
                <w:p w:rsidR="0018722C">
                  <w:pPr>
                    <w:spacing w:before="4"/>
                    <w:ind w:leftChars="0" w:left="0" w:rightChars="0" w:right="0" w:firstLineChars="0" w:firstLine="0"/>
                    <w:jc w:val="left"/>
                    <w:rPr>
                      <w:rFonts w:ascii="Times New Roman" w:hAnsi="Times New Roman"/>
                      <w:i/>
                      <w:sz w:val="20"/>
                    </w:rPr>
                  </w:pPr>
                  <w:r>
                    <w:rPr>
                      <w:rFonts w:ascii="Symbol" w:hAnsi="Symbol"/>
                      <w:w w:val="110"/>
                      <w:sz w:val="20"/>
                    </w:rPr>
                    <w:t></w:t>
                  </w:r>
                  <w:r>
                    <w:rPr>
                      <w:rFonts w:ascii="Symbol" w:hAnsi="Symbol"/>
                      <w:i/>
                      <w:w w:val="110"/>
                      <w:sz w:val="21"/>
                    </w:rPr>
                    <w:t></w:t>
                  </w:r>
                  <w:r>
                    <w:rPr>
                      <w:rFonts w:ascii="Times New Roman" w:hAnsi="Times New Roman"/>
                      <w:i/>
                      <w:w w:val="110"/>
                      <w:sz w:val="21"/>
                    </w:rPr>
                    <w:t>  </w:t>
                  </w:r>
                  <w:r>
                    <w:rPr>
                      <w:rFonts w:ascii="Times New Roman" w:hAnsi="Times New Roman"/>
                      <w:i/>
                      <w:w w:val="110"/>
                      <w:sz w:val="20"/>
                    </w:rPr>
                    <w:t>D</w:t>
                  </w:r>
                </w:p>
              </w:txbxContent>
            </v:textbox>
            <w10:wrap type="none"/>
          </v:shape>
        </w:pict>
      </w:r>
      <w:r>
        <w:rPr>
          <w:kern w:val="2"/>
          <w:szCs w:val="22"/>
          <w:rFonts w:ascii="Times New Roman" w:cstheme="minorBidi" w:hAnsiTheme="minorHAnsi" w:eastAsiaTheme="minorHAnsi"/>
          <w:i/>
          <w:w w:val="115"/>
          <w:sz w:val="11"/>
        </w:rPr>
        <w:t>D</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De</w:t>
      </w:r>
    </w:p>
    <w:p w:rsidR="0018722C">
      <w:pPr>
        <w:pStyle w:val="ae"/>
        <w:topLinePunct/>
      </w:pPr>
      <w:r>
        <w:rPr>
          <w:kern w:val="2"/>
          <w:sz w:val="22"/>
          <w:szCs w:val="22"/>
          <w:rFonts w:cstheme="minorBidi" w:hAnsiTheme="minorHAnsi" w:eastAsiaTheme="minorHAnsi" w:asciiTheme="minorHAnsi"/>
        </w:rPr>
        <w:pict>
          <v:shape style="margin-left:142.942474pt;margin-top:-7.454107pt;width:45pt;height:13.15pt;mso-position-horizontal-relative:page;mso-position-vertical-relative:paragraph;z-index:-231928" type="#_x0000_t202" filled="false" stroked="false">
            <v:textbox inset="0,0,0,0">
              <w:txbxContent>
                <w:p w:rsidR="0018722C">
                  <w:pPr>
                    <w:widowControl w:val="0"/>
                    <w:snapToGrid w:val="1"/>
                    <w:spacing w:beforeLines="0" w:afterLines="0" w:line="240" w:lineRule="auto" w:before="4" w:after="0"/>
                    <w:ind w:leftChars="0" w:left="163" w:rightChars="0" w:right="0" w:hanging="163"/>
                    <w:jc w:val="left"/>
                    <w:autoSpaceDE w:val="0"/>
                    <w:autoSpaceDN w:val="0"/>
                    <w:tabs>
                      <w:tab w:pos="164" w:val="left" w:leader="none"/>
                    </w:tabs>
                    <w:pBdr>
                      <w:bottom w:val="none" w:sz="0" w:space="0" w:color="auto"/>
                    </w:pBdr>
                    <w:numPr>
                      <w:ilvl w:val="0"/>
                      <w:numId w:val="16"/>
                    </w:numPr>
                    <w:rPr>
                      <w:kern w:val="2"/>
                      <w:sz w:val="20"/>
                      <w:szCs w:val="22"/>
                      <w:rFonts w:cstheme="minorBidi" w:ascii="Times New Roman" w:hAnsi="Times New Roman" w:eastAsia="宋体" w:cs="宋体"/>
                      <w:i/>
                    </w:rPr>
                  </w:pPr>
                  <w:r>
                    <w:rPr>
                      <w:kern w:val="2"/>
                      <w:szCs w:val="22"/>
                      <w:rFonts w:ascii="Symbol" w:hAnsi="Symbol" w:cstheme="minorBidi" w:eastAsia="宋体" w:cs="宋体"/>
                      <w:i/>
                      <w:w w:val="110"/>
                      <w:sz w:val="21"/>
                    </w:rPr>
                    <w:t></w:t>
                  </w:r>
                  <w:r>
                    <w:rPr>
                      <w:kern w:val="2"/>
                      <w:szCs w:val="22"/>
                      <w:rFonts w:ascii="Times New Roman" w:hAnsi="Times New Roman" w:cstheme="minorBidi" w:eastAsia="宋体" w:cs="宋体"/>
                      <w:i/>
                      <w:w w:val="110"/>
                      <w:sz w:val="21"/>
                    </w:rPr>
                    <w:t>   </w:t>
                  </w:r>
                  <w:r>
                    <w:rPr>
                      <w:kern w:val="2"/>
                      <w:szCs w:val="22"/>
                      <w:rFonts w:ascii="Times New Roman" w:hAnsi="Times New Roman" w:cstheme="minorBidi" w:eastAsia="宋体" w:cs="宋体"/>
                      <w:i/>
                      <w:w w:val="110"/>
                      <w:sz w:val="20"/>
                    </w:rPr>
                    <w:t>D  </w:t>
                  </w:r>
                  <w:r>
                    <w:rPr>
                      <w:kern w:val="2"/>
                      <w:szCs w:val="22"/>
                      <w:rFonts w:ascii="Times New Roman" w:hAnsi="Times New Roman" w:cstheme="minorBidi" w:eastAsia="宋体" w:cs="宋体"/>
                      <w:i/>
                      <w:spacing w:val="12"/>
                      <w:w w:val="110"/>
                      <w:sz w:val="20"/>
                    </w:rPr>
                    <w:t> </w:t>
                  </w:r>
                  <w:r>
                    <w:rPr>
                      <w:kern w:val="2"/>
                      <w:szCs w:val="22"/>
                      <w:rFonts w:ascii="Times New Roman" w:hAnsi="Times New Roman" w:cstheme="minorBidi" w:eastAsia="宋体" w:cs="宋体"/>
                      <w:i/>
                      <w:w w:val="110"/>
                      <w:sz w:val="20"/>
                    </w:rPr>
                    <w:t>e</w:t>
                  </w:r>
                </w:p>
              </w:txbxContent>
            </v:textbox>
            <w10:wrap type="none"/>
          </v:shape>
        </w:pict>
      </w:r>
      <w:r>
        <w:rPr>
          <w:kern w:val="2"/>
          <w:szCs w:val="22"/>
          <w:rFonts w:ascii="Times New Roman" w:hAnsi="Times New Roman" w:cstheme="minorBidi" w:eastAsiaTheme="minorHAnsi"/>
          <w:i/>
          <w:w w:val="115"/>
          <w:sz w:val="11"/>
        </w:rPr>
        <w:t>t</w:t>
      </w:r>
      <w:r>
        <w:rPr>
          <w:kern w:val="2"/>
          <w:szCs w:val="22"/>
          <w:rFonts w:ascii="Symbol" w:hAnsi="Symbol" w:cstheme="minorBidi" w:eastAsiaTheme="minorHAnsi"/>
          <w:w w:val="115"/>
          <w:sz w:val="11"/>
        </w:rPr>
        <w:t></w:t>
      </w:r>
      <w:r>
        <w:rPr>
          <w:kern w:val="2"/>
          <w:szCs w:val="22"/>
          <w:rFonts w:ascii="Times New Roman" w:hAnsi="Times New Roman" w:cstheme="minorBidi" w:eastAsiaTheme="minorHAnsi"/>
          <w:w w:val="115"/>
          <w:sz w:val="11"/>
        </w:rPr>
        <w:t>1 </w:t>
      </w:r>
      <w:r>
        <w:rPr>
          <w:kern w:val="2"/>
          <w:szCs w:val="22"/>
          <w:rFonts w:ascii="Times New Roman" w:hAnsi="Times New Roman" w:cstheme="minorBidi" w:eastAsiaTheme="minorHAnsi"/>
          <w:i/>
          <w:w w:val="115"/>
          <w:sz w:val="11"/>
        </w:rPr>
        <w:t>t</w:t>
      </w:r>
      <w:r>
        <w:rPr>
          <w:kern w:val="2"/>
          <w:szCs w:val="22"/>
          <w:rFonts w:ascii="Symbol" w:hAnsi="Symbol" w:cstheme="minorBidi" w:eastAsiaTheme="minorHAnsi"/>
          <w:w w:val="115"/>
          <w:sz w:val="11"/>
        </w:rPr>
        <w:t></w:t>
      </w:r>
      <w:r>
        <w:rPr>
          <w:kern w:val="2"/>
          <w:szCs w:val="22"/>
          <w:rFonts w:ascii="Times New Roman" w:hAnsi="Times New Roman" w:cstheme="minorBidi" w:eastAsiaTheme="minorHAnsi"/>
          <w:w w:val="115"/>
          <w:sz w:val="11"/>
        </w:rPr>
        <w:t>1</w:t>
      </w:r>
    </w:p>
    <w:p w:rsidR="0018722C">
      <w:pPr>
        <w:pStyle w:val="cw20"/>
        <w:tabs>
          <w:tab w:pos="175" w:val="left" w:leader="none"/>
        </w:tabs>
        <w:spacing w:line="240" w:lineRule="auto" w:before="47" w:after="0"/>
        <w:ind w:leftChars="0" w:left="174" w:rightChars="0" w:right="0" w:hanging="158"/>
        <w:jc w:val="left"/>
        <w:rPr>
          <w:rFonts w:ascii="Symbol" w:hAnsi="Symbol"/>
          <w:i/>
          <w:sz w:val="20"/>
        </w:rPr>
        <w:topLinePunct/>
      </w:pPr>
      <w:r>
        <w:rPr>
          <w:rFonts w:ascii="Symbol" w:hAnsi="Symbol"/>
          <w:i/>
          <w:spacing w:val="6"/>
          <w:w w:val="104"/>
          <w:sz w:val="21"/>
        </w:rPr>
        <w:br w:type="column"/>
      </w:r>
      <w:r>
        <w:rPr>
          <w:rFonts w:ascii="Symbol" w:hAnsi="Symbol"/>
          <w:i/>
          <w:spacing w:val="2"/>
          <w:w w:val="110"/>
          <w:sz w:val="21"/>
        </w:rPr>
        <w:t></w:t>
      </w:r>
      <w:r>
        <w:rPr>
          <w:rFonts w:ascii="Times New Roman" w:hAnsi="Times New Roman"/>
          <w:i/>
          <w:spacing w:val="2"/>
          <w:w w:val="110"/>
          <w:position w:val="-4"/>
          <w:sz w:val="11"/>
        </w:rPr>
        <w:t>t</w:t>
      </w:r>
    </w:p>
    <w:p w:rsidR="0018722C">
      <w:spacing w:beforeLines="0" w:before="0" w:afterLines="0" w:after="0" w:line="440" w:lineRule="auto"/>
      <w:pPr>
        <w:sectPr w:rsidR="00556256">
          <w:type w:val="continuous"/>
          <w:pgSz w:w="11910" w:h="16840"/>
          <w:pgMar w:top="1380" w:bottom="280" w:left="1640" w:right="1520"/>
          <w:cols w:num="3" w:equalWidth="0">
            <w:col w:w="1178" w:space="40"/>
            <w:col w:w="1071" w:space="39"/>
            <w:col w:w="6422"/>
          </w:cols>
        </w:sectPr>
        <w:topLinePunct/>
      </w:pPr>
    </w:p>
    <w:p w:rsidR="0018722C">
      <w:pPr>
        <w:pStyle w:val="ae"/>
        <w:topLinePunct/>
      </w:pPr>
      <w:r>
        <w:rPr>
          <w:rFonts w:cstheme="minorBidi" w:hAnsiTheme="minorHAnsi" w:eastAsiaTheme="minorHAnsi" w:asciiTheme="minorHAnsi"/>
        </w:rPr>
        <w:pict>
          <v:shape style="margin-left:115.26252pt;margin-top:42.257648pt;width:149.35pt;height:8.65pt;mso-position-horizontal-relative:page;mso-position-vertical-relative:paragraph;z-index:-231904" type="#_x0000_t202" filled="false" stroked="false">
            <v:textbox inset="0,0,0,0">
              <w:txbxContent>
                <w:p w:rsidR="0018722C">
                  <w:pPr>
                    <w:tabs>
                      <w:tab w:pos="553" w:val="left" w:leader="none"/>
                      <w:tab w:pos="993" w:val="left" w:leader="none"/>
                      <w:tab w:pos="1495" w:val="left" w:leader="none"/>
                      <w:tab w:pos="1939" w:val="left" w:leader="none"/>
                      <w:tab w:pos="2377" w:val="left" w:leader="none"/>
                      <w:tab w:pos="2843" w:val="left" w:leader="none"/>
                    </w:tabs>
                    <w:spacing w:line="172" w:lineRule="exact" w:before="0"/>
                    <w:ind w:leftChars="0" w:left="0" w:rightChars="0" w:right="0" w:firstLineChars="0" w:firstLine="0"/>
                    <w:jc w:val="left"/>
                    <w:rPr>
                      <w:rFonts w:ascii="Times New Roman" w:hAnsi="Times New Roman"/>
                      <w:i/>
                      <w:sz w:val="12"/>
                    </w:rPr>
                  </w:pPr>
                  <w:r>
                    <w:rPr>
                      <w:rFonts w:ascii="Times New Roman" w:hAnsi="Times New Roman"/>
                      <w:i/>
                      <w:spacing w:val="-3"/>
                      <w:w w:val="105"/>
                      <w:sz w:val="12"/>
                    </w:rPr>
                    <w:t>imp</w:t>
                    <w:tab/>
                  </w:r>
                  <w:r>
                    <w:rPr>
                      <w:rFonts w:ascii="Times New Roman" w:hAnsi="Times New Roman"/>
                      <w:i/>
                      <w:w w:val="105"/>
                      <w:sz w:val="12"/>
                    </w:rPr>
                    <w:t>e</w:t>
                    <w:tab/>
                    <w:t>p</w:t>
                  </w:r>
                  <w:r>
                    <w:rPr>
                      <w:rFonts w:ascii="Symbol" w:hAnsi="Symbol"/>
                      <w:w w:val="105"/>
                      <w:position w:val="6"/>
                      <w:sz w:val="9"/>
                    </w:rPr>
                    <w:t></w:t>
                  </w:r>
                  <w:r>
                    <w:rPr>
                      <w:rFonts w:ascii="Times New Roman" w:hAnsi="Times New Roman"/>
                      <w:w w:val="105"/>
                      <w:position w:val="6"/>
                      <w:sz w:val="9"/>
                    </w:rPr>
                    <w:tab/>
                  </w:r>
                  <w:r>
                    <w:rPr>
                      <w:rFonts w:ascii="Times New Roman" w:hAnsi="Times New Roman"/>
                      <w:i/>
                      <w:w w:val="105"/>
                      <w:sz w:val="12"/>
                    </w:rPr>
                    <w:t>y</w:t>
                    <w:tab/>
                    <w:t>p</w:t>
                    <w:tab/>
                    <w:t>D</w:t>
                    <w:tab/>
                  </w:r>
                  <w:r>
                    <w:rPr>
                      <w:rFonts w:ascii="Times New Roman" w:hAnsi="Times New Roman"/>
                      <w:i/>
                      <w:spacing w:val="-3"/>
                      <w:w w:val="105"/>
                      <w:sz w:val="12"/>
                    </w:rPr>
                    <w:t>De</w:t>
                  </w:r>
                </w:p>
              </w:txbxContent>
            </v:textbox>
            <w10:wrap type="none"/>
          </v:shape>
        </w:pict>
      </w:r>
      <w:r>
        <w:rPr>
          <w:rFonts w:cstheme="minorBidi" w:hAnsiTheme="minorHAnsi" w:eastAsiaTheme="minorHAnsi" w:asciiTheme="minorHAnsi"/>
        </w:rPr>
        <w:t>其中，</w:t>
      </w:r>
      <w:r>
        <w:rPr>
          <w:rFonts w:ascii="Symbol" w:hAnsi="Symbol" w:eastAsia="Symbol" w:cstheme="minorBidi"/>
        </w:rPr>
        <w:t></w:t>
      </w:r>
      <w:r>
        <w:rPr>
          <w:rFonts w:cstheme="minorBidi" w:hAnsiTheme="minorHAnsi" w:eastAsiaTheme="minorHAnsi" w:asciiTheme="minorHAnsi"/>
        </w:rPr>
        <w:t>表示差分算子，即</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perscript"/>
          /&gt;
        </w:rPr>
        <w:t>t</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perscript"/>
          /&gt;
        </w:rPr>
        <w:t>t</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perscript"/>
          /&gt;
        </w:rPr>
        <w:t>t</w:t>
      </w:r>
      <w:r>
        <w:rPr>
          <w:vertAlign w:val="superscript"/>
          /&gt;
        </w:rPr>
        <w:t></w:t>
      </w:r>
      <w:r>
        <w:rPr>
          <w:vertAlign w:val="superscript"/>
          /&gt;
        </w:rPr>
        <w:t>1</w:t>
      </w:r>
      <w:r>
        <w:rPr>
          <w:rFonts w:cstheme="minorBidi" w:hAnsiTheme="minorHAnsi" w:eastAsiaTheme="minorHAnsi" w:asciiTheme="minorHAnsi"/>
          <w:kern w:val="2"/>
          <w:sz w:val="24"/>
        </w:rPr>
        <w:t xml:space="preserve">. </w:t>
      </w:r>
      <w:r>
        <w:rPr>
          <w:rFonts w:ascii="Times New Roman" w:hAnsi="Times New Roman" w:eastAsia="宋体" w:cstheme="minorBidi"/>
        </w:rPr>
        <w:t>F</w:t>
      </w:r>
      <w:r>
        <w:rPr>
          <w:rFonts w:cstheme="minorBidi" w:hAnsiTheme="minorHAnsi" w:eastAsiaTheme="minorHAnsi" w:asciiTheme="minorHAnsi"/>
        </w:rPr>
        <w:t>检验可用于检验水平变量之间是</w:t>
      </w:r>
      <w:r>
        <w:rPr>
          <w:rFonts w:cstheme="minorBidi" w:hAnsiTheme="minorHAnsi" w:eastAsiaTheme="minorHAnsi" w:asciiTheme="minorHAnsi"/>
        </w:rPr>
        <w:t>否</w:t>
      </w:r>
      <w:r w:rsidR="001852F3">
        <w:rPr>
          <w:rFonts w:cstheme="minorBidi" w:hAnsiTheme="minorHAnsi" w:eastAsiaTheme="minorHAnsi" w:asciiTheme="minorHAnsi"/>
        </w:rPr>
        <w:t xml:space="preserve">存</w:t>
      </w:r>
      <w:r w:rsidR="001852F3">
        <w:rPr>
          <w:rFonts w:cstheme="minorBidi" w:hAnsiTheme="minorHAnsi" w:eastAsiaTheme="minorHAnsi" w:asciiTheme="minorHAnsi"/>
        </w:rPr>
        <w:t xml:space="preserve">在</w:t>
      </w:r>
      <w:r w:rsidR="001852F3">
        <w:rPr>
          <w:rFonts w:cstheme="minorBidi" w:hAnsiTheme="minorHAnsi" w:eastAsiaTheme="minorHAnsi" w:asciiTheme="minorHAnsi"/>
        </w:rPr>
        <w:t xml:space="preserve">长</w:t>
      </w:r>
      <w:r w:rsidR="001852F3">
        <w:rPr>
          <w:rFonts w:cstheme="minorBidi" w:hAnsiTheme="minorHAnsi" w:eastAsiaTheme="minorHAnsi" w:asciiTheme="minorHAnsi"/>
        </w:rPr>
        <w:t xml:space="preserve">期</w:t>
      </w:r>
      <w:r w:rsidR="001852F3">
        <w:rPr>
          <w:rFonts w:cstheme="minorBidi" w:hAnsiTheme="minorHAnsi" w:eastAsiaTheme="minorHAnsi" w:asciiTheme="minorHAnsi"/>
        </w:rPr>
        <w:t xml:space="preserve">均</w:t>
      </w:r>
      <w:r w:rsidR="001852F3">
        <w:rPr>
          <w:rFonts w:cstheme="minorBidi" w:hAnsiTheme="minorHAnsi" w:eastAsiaTheme="minorHAnsi" w:asciiTheme="minorHAnsi"/>
        </w:rPr>
        <w:t xml:space="preserve">衡</w:t>
      </w:r>
      <w:r w:rsidR="001852F3">
        <w:rPr>
          <w:rFonts w:cstheme="minorBidi" w:hAnsiTheme="minorHAnsi" w:eastAsiaTheme="minorHAnsi" w:asciiTheme="minorHAnsi"/>
        </w:rPr>
        <w:t xml:space="preserve">关</w:t>
      </w:r>
      <w:r w:rsidR="001852F3">
        <w:rPr>
          <w:rFonts w:cstheme="minorBidi" w:hAnsiTheme="minorHAnsi" w:eastAsiaTheme="minorHAnsi" w:asciiTheme="minorHAnsi"/>
        </w:rPr>
        <w:t xml:space="preserve">系</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原</w:t>
      </w:r>
      <w:r w:rsidR="001852F3">
        <w:rPr>
          <w:rFonts w:cstheme="minorBidi" w:hAnsiTheme="minorHAnsi" w:eastAsiaTheme="minorHAnsi" w:asciiTheme="minorHAnsi"/>
        </w:rPr>
        <w:t xml:space="preserve">假</w:t>
      </w:r>
      <w:r w:rsidR="001852F3">
        <w:rPr>
          <w:rFonts w:cstheme="minorBidi" w:hAnsiTheme="minorHAnsi" w:eastAsiaTheme="minorHAnsi" w:asciiTheme="minorHAnsi"/>
        </w:rPr>
        <w:t xml:space="preserve">设</w:t>
      </w:r>
      <w:r w:rsidR="001852F3">
        <w:rPr>
          <w:rFonts w:cstheme="minorBidi" w:hAnsiTheme="minorHAnsi" w:eastAsiaTheme="minorHAnsi" w:asciiTheme="minorHAnsi"/>
        </w:rPr>
        <w:t xml:space="preserve">为</w:t>
      </w:r>
      <w:r w:rsidR="001852F3">
        <w:rPr>
          <w:rFonts w:cstheme="minorBidi" w:hAnsiTheme="minorHAnsi" w:eastAsiaTheme="minorHAnsi" w:asciiTheme="minorHAnsi"/>
        </w:rPr>
        <w:t xml:space="preserve">不</w:t>
      </w:r>
      <w:r w:rsidR="001852F3">
        <w:rPr>
          <w:rFonts w:cstheme="minorBidi" w:hAnsiTheme="minorHAnsi" w:eastAsiaTheme="minorHAnsi" w:asciiTheme="minorHAnsi"/>
        </w:rPr>
        <w:t xml:space="preserve">存</w:t>
      </w:r>
      <w:r w:rsidR="001852F3">
        <w:rPr>
          <w:rFonts w:cstheme="minorBidi" w:hAnsiTheme="minorHAnsi" w:eastAsiaTheme="minorHAnsi" w:asciiTheme="minorHAnsi"/>
        </w:rPr>
        <w:t xml:space="preserve">在</w:t>
      </w:r>
      <w:r w:rsidR="001852F3">
        <w:rPr>
          <w:rFonts w:cstheme="minorBidi" w:hAnsiTheme="minorHAnsi" w:eastAsiaTheme="minorHAnsi" w:asciiTheme="minorHAnsi"/>
        </w:rPr>
        <w:t xml:space="preserve">长</w:t>
      </w:r>
      <w:r w:rsidR="001852F3">
        <w:rPr>
          <w:rFonts w:cstheme="minorBidi" w:hAnsiTheme="minorHAnsi" w:eastAsiaTheme="minorHAnsi" w:asciiTheme="minorHAnsi"/>
        </w:rPr>
        <w:t xml:space="preserve">期</w:t>
      </w:r>
      <w:r w:rsidR="001852F3">
        <w:rPr>
          <w:rFonts w:cstheme="minorBidi" w:hAnsiTheme="minorHAnsi" w:eastAsiaTheme="minorHAnsi" w:asciiTheme="minorHAnsi"/>
        </w:rPr>
        <w:t xml:space="preserve">均</w:t>
      </w:r>
      <w:r w:rsidR="001852F3">
        <w:rPr>
          <w:rFonts w:cstheme="minorBidi" w:hAnsiTheme="minorHAnsi" w:eastAsiaTheme="minorHAnsi" w:asciiTheme="minorHAnsi"/>
        </w:rPr>
        <w:t xml:space="preserve">衡</w:t>
      </w:r>
      <w:r w:rsidR="001852F3">
        <w:rPr>
          <w:rFonts w:cstheme="minorBidi" w:hAnsiTheme="minorHAnsi" w:eastAsiaTheme="minorHAnsi" w:asciiTheme="minorHAnsi"/>
        </w:rPr>
        <w:t xml:space="preserve">关</w:t>
      </w:r>
      <w:r w:rsidR="001852F3">
        <w:rPr>
          <w:rFonts w:cstheme="minorBidi" w:hAnsiTheme="minorHAnsi" w:eastAsiaTheme="minorHAnsi" w:asciiTheme="minorHAnsi"/>
        </w:rPr>
        <w:t xml:space="preserve">系</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即</w:t>
      </w:r>
      <w:r w:rsidR="001852F3">
        <w:rPr>
          <w:rFonts w:cstheme="minorBidi" w:hAnsiTheme="minorHAnsi" w:eastAsiaTheme="minorHAnsi" w:asciiTheme="minorHAnsi"/>
        </w:rPr>
        <w:t xml:space="preserve">方</w:t>
      </w:r>
      <w:r w:rsidR="001852F3">
        <w:rPr>
          <w:rFonts w:cstheme="minorBidi" w:hAnsiTheme="minorHAnsi" w:eastAsiaTheme="minorHAnsi" w:asciiTheme="minorHAnsi"/>
        </w:rPr>
        <w:t xml:space="preserve">程</w:t>
      </w:r>
      <w:r w:rsidR="001852F3">
        <w:rPr>
          <w:rFonts w:cstheme="minorBidi" w:hAnsiTheme="minorHAnsi" w:eastAsiaTheme="minorHAnsi" w:asciiTheme="minorHAnsi"/>
        </w:rPr>
        <w:t xml:space="preserve">：</w:t>
      </w:r>
      <w:r>
        <w:rPr>
          <w:rFonts w:ascii="Times New Roman" w:hAnsi="Times New Roman" w:eastAsia="宋体" w:cstheme="minorBidi"/>
          <w:i/>
        </w:rPr>
        <w:t>H</w:t>
      </w:r>
      <w:r>
        <w:rPr>
          <w:vertAlign w:val="superscript"/>
          /&gt;
        </w:rPr>
        <w:t>0</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i/>
        </w:rPr>
        <w:t>   </w:t>
      </w:r>
      <w:r>
        <w:rPr>
          <w:rFonts w:ascii="Symbol" w:hAnsi="Symbol" w:eastAsia="Symbol" w:cstheme="minorBidi"/>
        </w:rPr>
        <w:t></w:t>
      </w:r>
      <w:r>
        <w:rPr>
          <w:rFonts w:ascii="Symbol" w:hAnsi="Symbol" w:eastAsia="Symbol" w:cstheme="minorBidi"/>
          <w:i/>
        </w:rPr>
        <w:t></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   </w:t>
      </w:r>
      <w:r>
        <w:rPr>
          <w:rFonts w:ascii="Symbol" w:hAnsi="Symbol" w:eastAsia="Symbol" w:cstheme="minorBidi"/>
        </w:rPr>
        <w:t></w:t>
      </w:r>
      <w:r>
        <w:rPr>
          <w:rFonts w:ascii="Symbol" w:hAnsi="Symbol" w:eastAsia="Symbol" w:cstheme="minorBidi"/>
          <w:i/>
        </w:rPr>
        <w:t></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。在原假设成立时，</w:t>
      </w:r>
      <w:r>
        <w:rPr>
          <w:rFonts w:ascii="Times New Roman" w:hAnsi="Times New Roman" w:eastAsia="宋体" w:cstheme="minorBidi"/>
        </w:rPr>
        <w:t>F</w:t>
      </w:r>
      <w:r>
        <w:rPr>
          <w:rFonts w:cstheme="minorBidi" w:hAnsiTheme="minorHAnsi" w:eastAsiaTheme="minorHAnsi" w:asciiTheme="minorHAnsi"/>
        </w:rPr>
        <w:t>统计量服从非标准分布</w:t>
      </w:r>
      <w:r>
        <w:rPr>
          <w:rFonts w:cstheme="minorBidi" w:hAnsiTheme="minorHAnsi" w:eastAsiaTheme="minorHAnsi" w:asciiTheme="minorHAnsi"/>
        </w:rPr>
        <w:t>。在</w:t>
      </w:r>
      <w:r>
        <w:rPr>
          <w:rFonts w:ascii="Times New Roman" w:hAnsi="Times New Roman" w:eastAsia="宋体" w:cstheme="minorBidi"/>
        </w:rPr>
        <w:t>90%</w:t>
      </w:r>
      <w:r>
        <w:rPr>
          <w:rFonts w:cstheme="minorBidi" w:hAnsiTheme="minorHAnsi" w:eastAsiaTheme="minorHAnsi" w:asciiTheme="minorHAnsi"/>
        </w:rPr>
        <w:t>、</w:t>
      </w:r>
      <w:r>
        <w:rPr>
          <w:rFonts w:ascii="Times New Roman" w:hAnsi="Times New Roman" w:eastAsia="宋体" w:cstheme="minorBidi"/>
        </w:rPr>
        <w:t>95%</w:t>
      </w:r>
      <w:r>
        <w:rPr>
          <w:rFonts w:cstheme="minorBidi" w:hAnsiTheme="minorHAnsi" w:eastAsiaTheme="minorHAnsi" w:asciiTheme="minorHAnsi"/>
        </w:rPr>
        <w:t>与</w:t>
      </w:r>
      <w:r>
        <w:rPr>
          <w:rFonts w:ascii="Times New Roman" w:hAnsi="Times New Roman" w:eastAsia="宋体" w:cstheme="minorBidi"/>
        </w:rPr>
        <w:t>99%</w:t>
      </w:r>
      <w:r>
        <w:rPr>
          <w:rFonts w:cstheme="minorBidi" w:hAnsiTheme="minorHAnsi" w:eastAsiaTheme="minorHAnsi" w:asciiTheme="minorHAnsi"/>
        </w:rPr>
        <w:t>的临界范围分别为</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03~3.13</w:t>
      </w:r>
      <w:r>
        <w:rPr>
          <w:rFonts w:cstheme="minorBidi" w:hAnsiTheme="minorHAnsi" w:eastAsiaTheme="minorHAnsi" w:asciiTheme="minorHAnsi"/>
        </w:rPr>
        <w:t>、</w:t>
      </w:r>
      <w:r>
        <w:rPr>
          <w:rFonts w:ascii="Times New Roman" w:hAnsi="Times New Roman" w:eastAsia="宋体" w:cstheme="minorBidi"/>
        </w:rPr>
        <w:t>2.32~3.50</w:t>
      </w:r>
      <w:r>
        <w:rPr>
          <w:rFonts w:cstheme="minorBidi" w:hAnsiTheme="minorHAnsi" w:eastAsiaTheme="minorHAnsi" w:asciiTheme="minorHAnsi"/>
        </w:rPr>
        <w:t>与</w:t>
      </w:r>
      <w:r>
        <w:rPr>
          <w:rFonts w:ascii="Times New Roman" w:hAnsi="Times New Roman" w:eastAsia="宋体" w:cstheme="minorBidi"/>
        </w:rPr>
        <w:t>2.96~4.26</w:t>
      </w:r>
      <w:r>
        <w:rPr>
          <w:rFonts w:cstheme="minorBidi" w:hAnsiTheme="minorHAnsi" w:eastAsiaTheme="minorHAnsi" w:asciiTheme="minorHAnsi"/>
          <w:kern w:val="2"/>
          <w:spacing w:val="-18"/>
          <w:sz w:val="24"/>
        </w:rPr>
        <w:t>.</w:t>
      </w:r>
      <w:r>
        <w:rPr>
          <w:rFonts w:ascii="Times New Roman" w:hAnsi="Times New Roman" w:eastAsia="宋体" w:cstheme="minorBidi"/>
        </w:rPr>
        <w:t>24</w:t>
      </w:r>
      <w:r>
        <w:rPr>
          <w:rFonts w:cstheme="minorBidi" w:hAnsiTheme="minorHAnsi" w:eastAsiaTheme="minorHAnsi" w:asciiTheme="minorHAnsi"/>
        </w:rPr>
        <w:t>当</w:t>
      </w:r>
      <w:r>
        <w:rPr>
          <w:rFonts w:ascii="Times New Roman" w:hAnsi="Times New Roman" w:eastAsia="宋体" w:cstheme="minorBidi"/>
        </w:rPr>
        <w:t>F</w:t>
      </w:r>
      <w:r>
        <w:rPr>
          <w:rFonts w:cstheme="minorBidi" w:hAnsiTheme="minorHAnsi" w:eastAsiaTheme="minorHAnsi" w:asciiTheme="minorHAnsi"/>
        </w:rPr>
        <w:t>统计量大于临界上限时，拒绝原假设，即变量间存在长期均衡关系；落在临</w:t>
      </w:r>
      <w:r>
        <w:rPr>
          <w:rFonts w:cstheme="minorBidi" w:hAnsiTheme="minorHAnsi" w:eastAsiaTheme="minorHAnsi" w:asciiTheme="minorHAnsi"/>
        </w:rPr>
        <w:t>界范围内时，还要进一步检验各变量的单整阶数；小于临界下限时，不能拒绝原假设，即变量间不存在长期均衡关系。</w:t>
      </w:r>
    </w:p>
    <w:p w:rsidR="0018722C">
      <w:pPr>
        <w:pStyle w:val="Heading3"/>
        <w:topLinePunct/>
        <w:ind w:left="200" w:hangingChars="200" w:hanging="200"/>
      </w:pPr>
      <w:bookmarkStart w:id="577840" w:name="_Toc686577840"/>
      <w:bookmarkStart w:name="_bookmark45" w:id="84"/>
      <w:bookmarkEnd w:id="84"/>
      <w:r>
        <w:t>5.3.2</w:t>
      </w:r>
      <w:r>
        <w:t xml:space="preserve"> </w:t>
      </w:r>
      <w:bookmarkStart w:name="_bookmark45" w:id="85"/>
      <w:bookmarkEnd w:id="85"/>
      <w:r>
        <w:t>AR</w:t>
      </w:r>
      <w:r>
        <w:t>DL</w:t>
      </w:r>
      <w:r/>
      <w:r>
        <w:t>模型的估计</w:t>
      </w:r>
      <w:bookmarkEnd w:id="577840"/>
    </w:p>
    <w:p w:rsidR="0018722C">
      <w:pPr>
        <w:topLinePunct/>
      </w:pPr>
      <w:r>
        <w:rPr>
          <w:rFonts w:cstheme="minorBidi" w:hAnsiTheme="minorHAnsi" w:eastAsiaTheme="minorHAnsi" w:asciiTheme="minorHAnsi"/>
        </w:rPr>
        <w:t>通过</w:t>
      </w:r>
      <w:r>
        <w:rPr>
          <w:rFonts w:ascii="Times New Roman" w:eastAsia="宋体" w:cstheme="minorBidi" w:hAnsiTheme="minorHAnsi"/>
        </w:rPr>
        <w:t>ARDL</w:t>
      </w:r>
      <w:r>
        <w:rPr>
          <w:rFonts w:cstheme="minorBidi" w:hAnsiTheme="minorHAnsi" w:eastAsiaTheme="minorHAnsi" w:asciiTheme="minorHAnsi"/>
        </w:rPr>
        <w:t>协整检验发现变量间存在长期均衡关系后，我们可以分析变量间</w:t>
      </w:r>
      <w:r>
        <w:rPr>
          <w:rFonts w:cstheme="minorBidi" w:hAnsiTheme="minorHAnsi" w:eastAsiaTheme="minorHAnsi" w:asciiTheme="minorHAnsi"/>
        </w:rPr>
        <w:t>的长短期关系。关于长期模型，应用如下长期</w:t>
      </w:r>
      <w:r>
        <w:rPr>
          <w:rFonts w:ascii="Times New Roman" w:eastAsia="宋体" w:cstheme="minorBidi" w:hAnsiTheme="minorHAnsi"/>
        </w:rPr>
        <w:t>ARDL</w:t>
      </w:r>
      <w:r>
        <w:rPr>
          <w:rFonts w:cstheme="minorBidi" w:hAnsiTheme="minorHAnsi" w:eastAsiaTheme="minorHAnsi" w:asciiTheme="minorHAnsi"/>
        </w:rPr>
        <w:t>（</w:t>
      </w:r>
      <w:r>
        <w:rPr>
          <w:rFonts w:ascii="Times New Roman" w:eastAsia="宋体" w:cstheme="minorBidi" w:hAnsiTheme="minorHAnsi"/>
          <w:i/>
        </w:rPr>
        <w:t>m</w:t>
      </w:r>
      <w:r>
        <w:rPr>
          <w:vertAlign w:val="subscript"/>
          <w:rFonts w:ascii="Times New Roman" w:eastAsia="宋体" w:cstheme="minorBidi" w:hAnsiTheme="minorHAnsi"/>
        </w:rPr>
        <w:t>1</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2</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3</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4</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5</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6</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7</w:t>
      </w:r>
      <w:r>
        <w:rPr>
          <w:rFonts w:cstheme="minorBidi" w:hAnsiTheme="minorHAnsi" w:eastAsiaTheme="minorHAnsi" w:asciiTheme="minorHAnsi"/>
        </w:rPr>
        <w:t>）</w:t>
      </w:r>
      <w:r>
        <w:rPr>
          <w:rFonts w:cstheme="minorBidi" w:hAnsiTheme="minorHAnsi" w:eastAsiaTheme="minorHAnsi" w:asciiTheme="minorHAnsi"/>
        </w:rPr>
        <w:t>模型：</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i/>
        </w:rPr>
        <w:t>imp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p>
    <w:p w:rsidR="0018722C">
      <w:pPr>
        <w:pStyle w:val="ae"/>
        <w:topLinePunct/>
      </w:pPr>
      <w:r>
        <w:rPr>
          <w:kern w:val="2"/>
          <w:sz w:val="22"/>
          <w:szCs w:val="22"/>
          <w:rFonts w:cstheme="minorBidi" w:hAnsiTheme="minorHAnsi" w:eastAsiaTheme="minorHAnsi" w:asciiTheme="minorHAnsi"/>
        </w:rPr>
        <w:pict>
          <v:shape style="margin-left:150.398331pt;margin-top:-2.059933pt;width:2.25pt;height:4.8pt;mso-position-horizontal-relative:page;mso-position-vertical-relative:paragraph;z-index:-231880"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1</w:t>
                  </w:r>
                </w:p>
              </w:txbxContent>
            </v:textbox>
            <w10:wrap type="none"/>
          </v:shape>
        </w:pict>
      </w:r>
      <w:r>
        <w:rPr>
          <w:kern w:val="2"/>
          <w:sz w:val="22"/>
          <w:szCs w:val="22"/>
          <w:rFonts w:cstheme="minorBidi" w:hAnsiTheme="minorHAnsi" w:eastAsiaTheme="minorHAnsi" w:asciiTheme="minorHAnsi"/>
        </w:rPr>
        <w:pict>
          <v:shape style="margin-left:110.740852pt;margin-top:8.205350pt;width:157.85pt;height:7.3pt;mso-position-horizontal-relative:page;mso-position-vertical-relative:paragraph;z-index:-231736" type="#_x0000_t202" filled="false" stroked="false">
            <v:textbox inset="0,0,0,0">
              <w:txbxContent>
                <w:p w:rsidR="0018722C">
                  <w:pPr>
                    <w:tabs>
                      <w:tab w:pos="1017" w:val="left" w:leader="none"/>
                      <w:tab w:pos="1506" w:val="left" w:leader="none"/>
                      <w:tab w:pos="2231" w:val="left" w:leader="none"/>
                      <w:tab w:pos="3122" w:val="left" w:leader="none"/>
                    </w:tabs>
                    <w:spacing w:line="145" w:lineRule="exact" w:before="0"/>
                    <w:ind w:leftChars="0" w:left="0" w:rightChars="0" w:right="0" w:firstLineChars="0" w:firstLine="0"/>
                    <w:jc w:val="left"/>
                    <w:rPr>
                      <w:rFonts w:ascii="Times New Roman" w:hAnsi="Times New Roman"/>
                      <w:i/>
                      <w:sz w:val="12"/>
                    </w:rPr>
                  </w:pPr>
                  <w:r>
                    <w:rPr>
                      <w:rFonts w:ascii="Times New Roman" w:hAnsi="Times New Roman"/>
                      <w:i/>
                      <w:sz w:val="12"/>
                    </w:rPr>
                    <w:t>t</w:t>
                    <w:tab/>
                    <w:t>i</w:t>
                    <w:tab/>
                    <w:t>t</w:t>
                  </w:r>
                  <w:r>
                    <w:rPr>
                      <w:rFonts w:ascii="Times New Roman" w:hAnsi="Times New Roman"/>
                      <w:i/>
                      <w:spacing w:val="-16"/>
                      <w:sz w:val="12"/>
                    </w:rPr>
                    <w:t> </w:t>
                  </w:r>
                  <w:r>
                    <w:rPr>
                      <w:rFonts w:ascii="Symbol" w:hAnsi="Symbol"/>
                      <w:sz w:val="12"/>
                    </w:rPr>
                    <w:t></w:t>
                  </w:r>
                  <w:r>
                    <w:rPr>
                      <w:rFonts w:ascii="Times New Roman" w:hAnsi="Times New Roman"/>
                      <w:i/>
                      <w:sz w:val="12"/>
                    </w:rPr>
                    <w:t>i</w:t>
                    <w:tab/>
                    <w:t>i   </w:t>
                  </w:r>
                  <w:r>
                    <w:rPr>
                      <w:rFonts w:ascii="Times New Roman" w:hAnsi="Times New Roman"/>
                      <w:i/>
                      <w:spacing w:val="13"/>
                      <w:sz w:val="12"/>
                    </w:rPr>
                    <w:t> </w:t>
                  </w:r>
                  <w:r>
                    <w:rPr>
                      <w:rFonts w:ascii="Times New Roman" w:hAnsi="Times New Roman"/>
                      <w:i/>
                      <w:sz w:val="12"/>
                    </w:rPr>
                    <w:t>t</w:t>
                  </w:r>
                  <w:r>
                    <w:rPr>
                      <w:rFonts w:ascii="Times New Roman" w:hAnsi="Times New Roman"/>
                      <w:i/>
                      <w:spacing w:val="-16"/>
                      <w:sz w:val="12"/>
                    </w:rPr>
                    <w:t> </w:t>
                  </w:r>
                  <w:r>
                    <w:rPr>
                      <w:rFonts w:ascii="Symbol" w:hAnsi="Symbol"/>
                      <w:sz w:val="12"/>
                    </w:rPr>
                    <w:t></w:t>
                  </w:r>
                  <w:r>
                    <w:rPr>
                      <w:rFonts w:ascii="Times New Roman" w:hAnsi="Times New Roman"/>
                      <w:i/>
                      <w:sz w:val="12"/>
                    </w:rPr>
                    <w:t>i</w:t>
                    <w:tab/>
                    <w:t>i</w:t>
                  </w:r>
                </w:p>
              </w:txbxContent>
            </v:textbox>
            <w10:wrap type="none"/>
          </v:shape>
        </w:pic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1"/>
        </w:rPr>
        <w:t></w:t>
      </w:r>
      <w:r>
        <w:rPr>
          <w:kern w:val="2"/>
          <w:szCs w:val="22"/>
          <w:rFonts w:ascii="Times New Roman" w:hAnsi="Times New Roman" w:cstheme="minorBidi" w:eastAsiaTheme="minorHAnsi"/>
          <w:i/>
          <w:w w:val="105"/>
          <w:sz w:val="12"/>
        </w:rPr>
        <w:t>c</w:t>
      </w:r>
      <w:r w:rsidR="001852F3">
        <w:rPr>
          <w:kern w:val="2"/>
          <w:szCs w:val="22"/>
          <w:rFonts w:ascii="Times New Roman" w:hAnsi="Times New Roman" w:cstheme="minorBidi" w:eastAsiaTheme="minorHAnsi"/>
          <w:i/>
          <w:w w:val="105"/>
          <w:sz w:val="12"/>
        </w:rPr>
        <w:t xml:space="preserve"> </w:t>
      </w:r>
      <w:r>
        <w:rPr>
          <w:kern w:val="2"/>
          <w:szCs w:val="22"/>
          <w:rFonts w:ascii="Symbol" w:hAnsi="Symbol" w:cstheme="minorBidi" w:eastAsiaTheme="minorHAnsi"/>
          <w:w w:val="105"/>
          <w:sz w:val="20"/>
        </w:rPr>
        <w:t></w:t>
      </w:r>
      <w:r>
        <w:rPr>
          <w:kern w:val="2"/>
          <w:szCs w:val="22"/>
          <w:rFonts w:ascii="Symbol" w:hAnsi="Symbol" w:cstheme="minorBidi" w:eastAsiaTheme="minorHAnsi"/>
          <w:spacing w:val="2"/>
          <w:w w:val="105"/>
          <w:sz w:val="31"/>
        </w:rPr>
        <w:t></w:t>
      </w:r>
      <w:r>
        <w:rPr>
          <w:kern w:val="2"/>
          <w:szCs w:val="22"/>
          <w:rFonts w:ascii="Symbol" w:hAnsi="Symbol" w:cstheme="minorBidi" w:eastAsiaTheme="minorHAnsi"/>
          <w:i/>
          <w:spacing w:val="2"/>
          <w:w w:val="105"/>
          <w:sz w:val="21"/>
        </w:rPr>
        <w:t></w:t>
      </w:r>
      <w:r>
        <w:rPr>
          <w:kern w:val="2"/>
          <w:szCs w:val="22"/>
          <w:rFonts w:ascii="Times New Roman" w:hAnsi="Times New Roman" w:cstheme="minorBidi" w:eastAsiaTheme="minorHAnsi"/>
          <w:i/>
          <w:w w:val="105"/>
          <w:sz w:val="8"/>
        </w:rPr>
        <w:t>imp</w:t>
      </w:r>
      <w:r>
        <w:rPr>
          <w:kern w:val="2"/>
          <w:szCs w:val="22"/>
          <w:rFonts w:ascii="Times New Roman" w:hAnsi="Times New Roman" w:cstheme="minorBidi" w:eastAsiaTheme="minorHAnsi"/>
          <w:i/>
          <w:spacing w:val="0"/>
          <w:w w:val="105"/>
          <w:sz w:val="8"/>
        </w:rPr>
        <w:t> </w:t>
      </w:r>
      <w:r>
        <w:rPr>
          <w:kern w:val="2"/>
          <w:szCs w:val="22"/>
          <w:rFonts w:ascii="Times New Roman" w:hAnsi="Times New Roman" w:cstheme="minorBidi" w:eastAsiaTheme="minorHAnsi"/>
          <w:i/>
          <w:w w:val="105"/>
          <w:sz w:val="20"/>
        </w:rPr>
        <w:t>imp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p>
    <w:p w:rsidR="0018722C">
      <w:pPr>
        <w:pStyle w:val="cw20"/>
        <w:tabs>
          <w:tab w:pos="333" w:val="left" w:leader="none"/>
        </w:tabs>
        <w:spacing w:line="305" w:lineRule="exact" w:before="0" w:after="0"/>
        <w:ind w:leftChars="0" w:left="332" w:rightChars="0" w:right="0" w:hanging="158"/>
        <w:jc w:val="left"/>
        <w:rPr>
          <w:rFonts w:ascii="Symbol" w:hAnsi="Symbol"/>
          <w:i/>
          <w:sz w:val="20"/>
        </w:rPr>
        <w:spacing w:line="228.75" w:lineRule="auto"/>
        <w:textAlignment w:val="center"/>
        <w:topLinePunct/>
      </w:pPr>
      <w:r>
        <w:pict>
          <v:shape style="margin-left:211.225677pt;margin-top:-2.059933pt;width:2.25pt;height:4.8pt;mso-position-horizontal-relative:page;mso-position-vertical-relative:paragraph;z-index:-231856"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2</w:t>
                  </w:r>
                </w:p>
              </w:txbxContent>
            </v:textbox>
            <w10:wrap type="none"/>
          </v:shape>
        </w:pict>
      </w:r>
      <w:r>
        <w:rPr>
          <w:rFonts w:ascii="Symbol" w:hAnsi="Symbol"/>
          <w:spacing w:val="2"/>
          <w:sz w:val="31"/>
        </w:rPr>
        <w:t></w:t>
      </w:r>
      <w:r>
        <w:rPr>
          <w:rFonts w:ascii="Symbol" w:hAnsi="Symbol"/>
          <w:i/>
          <w:spacing w:val="2"/>
          <w:sz w:val="21"/>
        </w:rPr>
        <w:t></w:t>
      </w:r>
      <w:r>
        <w:rPr>
          <w:rFonts w:ascii="Times New Roman" w:hAnsi="Times New Roman"/>
          <w:i/>
          <w:spacing w:val="2"/>
          <w:sz w:val="12"/>
        </w:rPr>
        <w:t>e</w:t>
      </w:r>
      <w:r>
        <w:rPr>
          <w:rFonts w:ascii="Times New Roman" w:hAnsi="Times New Roman"/>
          <w:i/>
          <w:spacing w:val="2"/>
          <w:sz w:val="20"/>
        </w:rPr>
        <w: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p>
    <w:p w:rsidR="0018722C">
      <w:pPr>
        <w:pStyle w:val="ae"/>
        <w:topLinePunct/>
      </w:pPr>
      <w:r>
        <w:rPr>
          <w:kern w:val="2"/>
          <w:sz w:val="22"/>
          <w:szCs w:val="22"/>
          <w:rFonts w:cstheme="minorBidi" w:hAnsiTheme="minorHAnsi" w:eastAsiaTheme="minorHAnsi" w:asciiTheme="minorHAnsi"/>
        </w:rPr>
        <w:pict>
          <v:shape style="margin-left:255.749649pt;margin-top:-2.072005pt;width:2.25pt;height:4.8pt;mso-position-horizontal-relative:page;mso-position-vertical-relative:paragraph;z-index:-231832"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3</w:t>
                  </w:r>
                </w:p>
              </w:txbxContent>
            </v:textbox>
            <w10:wrap type="none"/>
          </v:shape>
        </w:pict>
      </w:r>
      <w:r>
        <w:rPr>
          <w:kern w:val="2"/>
          <w:sz w:val="22"/>
          <w:szCs w:val="22"/>
          <w:rFonts w:cstheme="minorBidi" w:hAnsiTheme="minorHAnsi" w:eastAsiaTheme="minorHAnsi" w:asciiTheme="minorHAnsi"/>
        </w:rPr>
        <w:pict>
          <v:shape style="margin-left:282.010193pt;margin-top:11.41188pt;width:8pt;height:5.3pt;mso-position-horizontal-relative:page;mso-position-vertical-relative:paragraph;z-index:-231712" type="#_x0000_t202" filled="false" stroked="false">
            <v:textbox inset="0,0,0,0">
              <w:txbxContent>
                <w:p w:rsidR="0018722C">
                  <w:pPr>
                    <w:spacing w:before="6"/>
                    <w:ind w:leftChars="0" w:left="0" w:rightChars="0" w:right="0" w:firstLineChars="0" w:firstLine="0"/>
                    <w:jc w:val="left"/>
                    <w:rPr>
                      <w:rFonts w:ascii="Times New Roman" w:hAnsi="Times New Roman"/>
                      <w:i/>
                      <w:sz w:val="8"/>
                    </w:rPr>
                  </w:pPr>
                  <w:r>
                    <w:rPr>
                      <w:rFonts w:ascii="Times New Roman" w:hAnsi="Times New Roman"/>
                      <w:i/>
                      <w:w w:val="110"/>
                      <w:sz w:val="8"/>
                    </w:rPr>
                    <w:t>t</w:t>
                  </w:r>
                  <w:r>
                    <w:rPr>
                      <w:rFonts w:ascii="Symbol" w:hAnsi="Symbol"/>
                      <w:w w:val="110"/>
                      <w:sz w:val="8"/>
                    </w:rPr>
                    <w:t></w:t>
                  </w:r>
                  <w:r>
                    <w:rPr>
                      <w:rFonts w:ascii="Times New Roman" w:hAnsi="Times New Roman"/>
                      <w:i/>
                      <w:w w:val="110"/>
                      <w:sz w:val="8"/>
                    </w:rPr>
                    <w:t>i</w:t>
                  </w:r>
                  <w:r>
                    <w:rPr>
                      <w:rFonts w:ascii="Times New Roman" w:hAnsi="Times New Roman"/>
                      <w:i/>
                      <w:sz w:val="8"/>
                    </w:rPr>
                    <w:t>   </w:t>
                  </w:r>
                </w:p>
              </w:txbxContent>
            </v:textbox>
            <w10:wrap type="none"/>
          </v:shape>
        </w:pict>
      </w:r>
      <w:r>
        <w:rPr>
          <w:kern w:val="2"/>
          <w:szCs w:val="22"/>
          <w:rFonts w:ascii="Symbol" w:hAnsi="Symbol" w:cstheme="minorBidi" w:eastAsiaTheme="minorHAnsi"/>
          <w:w w:val="105"/>
          <w:sz w:val="20"/>
        </w:rPr>
        <w:t></w:t>
      </w:r>
      <w:r>
        <w:rPr>
          <w:kern w:val="2"/>
          <w:szCs w:val="22"/>
          <w:rFonts w:ascii="Symbol" w:hAnsi="Symbol" w:cstheme="minorBidi" w:eastAsiaTheme="minorHAnsi"/>
          <w:w w:val="105"/>
          <w:sz w:val="31"/>
        </w:rPr>
        <w:t></w:t>
      </w:r>
      <w:r>
        <w:rPr>
          <w:kern w:val="2"/>
          <w:szCs w:val="22"/>
          <w:rFonts w:ascii="Symbol" w:hAnsi="Symbol" w:cstheme="minorBidi" w:eastAsiaTheme="minorHAnsi"/>
          <w:i/>
          <w:w w:val="105"/>
          <w:sz w:val="21"/>
        </w:rPr>
        <w:t></w:t>
      </w:r>
      <w:r>
        <w:rPr>
          <w:kern w:val="2"/>
          <w:szCs w:val="22"/>
          <w:rFonts w:ascii="Times New Roman" w:hAnsi="Times New Roman" w:cstheme="minorBidi" w:eastAsiaTheme="minorHAnsi"/>
          <w:i/>
          <w:w w:val="105"/>
          <w:sz w:val="12"/>
        </w:rPr>
        <w:t>p</w:t>
      </w:r>
      <w:r>
        <w:rPr>
          <w:kern w:val="2"/>
          <w:szCs w:val="22"/>
          <w:rFonts w:ascii="Symbol" w:hAnsi="Symbol" w:cstheme="minorBidi" w:eastAsiaTheme="minorHAnsi"/>
          <w:w w:val="105"/>
          <w:sz w:val="8"/>
        </w:rPr>
        <w:t></w:t>
      </w:r>
      <w:r>
        <w:rPr>
          <w:kern w:val="2"/>
          <w:szCs w:val="22"/>
          <w:rFonts w:ascii="Times New Roman" w:hAnsi="Times New Roman" w:cstheme="minorBidi" w:eastAsiaTheme="minorHAnsi"/>
          <w:i/>
          <w:w w:val="105"/>
          <w:sz w:val="20"/>
        </w:rPr>
        <w:t>p</w:t>
      </w:r>
      <w:r>
        <w:rPr>
          <w:kern w:val="2"/>
          <w:szCs w:val="22"/>
          <w:rFonts w:ascii="Symbol" w:hAnsi="Symbol" w:cstheme="minorBidi" w:eastAsiaTheme="minorHAnsi"/>
          <w:w w:val="105"/>
          <w:sz w:val="12"/>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p>
    <w:p w:rsidR="0018722C">
      <w:pPr>
        <w:pStyle w:val="cw20"/>
        <w:tabs>
          <w:tab w:pos="246" w:val="left" w:leader="none"/>
        </w:tabs>
        <w:spacing w:line="305" w:lineRule="exact" w:before="0" w:after="0"/>
        <w:ind w:leftChars="0" w:left="245" w:rightChars="0" w:right="0" w:hanging="157"/>
        <w:jc w:val="left"/>
        <w:rPr>
          <w:rFonts w:ascii="Symbol" w:hAnsi="Symbol"/>
          <w:i/>
          <w:sz w:val="20"/>
        </w:rPr>
        <w:spacing w:line="228.75" w:lineRule="auto"/>
        <w:textAlignment w:val="center"/>
        <w:topLinePunct/>
      </w:pPr>
      <w:r>
        <w:pict>
          <v:shape style="margin-left:305.466095pt;margin-top:-2.059933pt;width:2.25pt;height:4.8pt;mso-position-horizontal-relative:page;mso-position-vertical-relative:paragraph;z-index:-231808"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4</w:t>
                  </w:r>
                </w:p>
              </w:txbxContent>
            </v:textbox>
            <w10:wrap type="none"/>
          </v:shape>
        </w:pict>
      </w:r>
      <w:r>
        <w:pict>
          <v:shape style="margin-left:316.586761pt;margin-top:8.205350pt;width:116.1pt;height:7.3pt;mso-position-horizontal-relative:page;mso-position-vertical-relative:paragraph;z-index:-231688" type="#_x0000_t202" filled="false" stroked="false">
            <v:textbox inset="0,0,0,0">
              <w:txbxContent>
                <w:p w:rsidR="0018722C">
                  <w:pPr>
                    <w:tabs>
                      <w:tab w:pos="935" w:val="left" w:leader="none"/>
                      <w:tab w:pos="1171" w:val="left" w:leader="none"/>
                      <w:tab w:pos="1896" w:val="left" w:leader="none"/>
                      <w:tab w:pos="2168" w:val="left" w:leader="none"/>
                    </w:tabs>
                    <w:spacing w:line="145" w:lineRule="exact" w:before="0"/>
                    <w:ind w:leftChars="0" w:left="0" w:rightChars="0" w:right="0" w:firstLineChars="0" w:firstLine="0"/>
                    <w:jc w:val="left"/>
                    <w:rPr>
                      <w:rFonts w:ascii="Times New Roman" w:hAnsi="Times New Roman"/>
                      <w:i/>
                      <w:sz w:val="12"/>
                    </w:rPr>
                  </w:pPr>
                  <w:r>
                    <w:rPr>
                      <w:rFonts w:ascii="Times New Roman" w:hAnsi="Times New Roman"/>
                      <w:i/>
                      <w:sz w:val="12"/>
                    </w:rPr>
                    <w:t>i    </w:t>
                  </w:r>
                  <w:r>
                    <w:rPr>
                      <w:rFonts w:ascii="Times New Roman" w:hAnsi="Times New Roman"/>
                      <w:i/>
                      <w:spacing w:val="28"/>
                      <w:sz w:val="12"/>
                    </w:rPr>
                    <w:t> </w:t>
                  </w:r>
                  <w:r>
                    <w:rPr>
                      <w:rFonts w:ascii="Times New Roman" w:hAnsi="Times New Roman"/>
                      <w:i/>
                      <w:sz w:val="12"/>
                    </w:rPr>
                    <w:t>t</w:t>
                  </w:r>
                  <w:r>
                    <w:rPr>
                      <w:rFonts w:ascii="Times New Roman" w:hAnsi="Times New Roman"/>
                      <w:i/>
                      <w:spacing w:val="-16"/>
                      <w:sz w:val="12"/>
                    </w:rPr>
                    <w:t> </w:t>
                  </w:r>
                  <w:r>
                    <w:rPr>
                      <w:rFonts w:ascii="Symbol" w:hAnsi="Symbol"/>
                      <w:sz w:val="12"/>
                    </w:rPr>
                    <w:t></w:t>
                  </w:r>
                  <w:r>
                    <w:rPr>
                      <w:rFonts w:ascii="Times New Roman" w:hAnsi="Times New Roman"/>
                      <w:i/>
                      <w:sz w:val="12"/>
                    </w:rPr>
                    <w:t>i</w:t>
                    <w:tab/>
                    <w:t>i</w:t>
                    <w:tab/>
                    <w:t>t</w:t>
                  </w:r>
                  <w:r>
                    <w:rPr>
                      <w:rFonts w:ascii="Times New Roman" w:hAnsi="Times New Roman"/>
                      <w:i/>
                      <w:spacing w:val="-15"/>
                      <w:sz w:val="12"/>
                    </w:rPr>
                    <w:t> </w:t>
                  </w:r>
                  <w:r>
                    <w:rPr>
                      <w:rFonts w:ascii="Symbol" w:hAnsi="Symbol"/>
                      <w:sz w:val="12"/>
                    </w:rPr>
                    <w:t></w:t>
                  </w:r>
                  <w:r>
                    <w:rPr>
                      <w:rFonts w:ascii="Times New Roman" w:hAnsi="Times New Roman"/>
                      <w:i/>
                      <w:sz w:val="12"/>
                    </w:rPr>
                    <w:t>i</w:t>
                    <w:tab/>
                    <w:t>i</w:t>
                    <w:tab/>
                    <w:t>t</w:t>
                  </w:r>
                  <w:r>
                    <w:rPr>
                      <w:rFonts w:ascii="Times New Roman" w:hAnsi="Times New Roman"/>
                      <w:i/>
                      <w:spacing w:val="-11"/>
                      <w:sz w:val="12"/>
                    </w:rPr>
                    <w:t> </w:t>
                  </w:r>
                  <w:r>
                    <w:rPr>
                      <w:rFonts w:ascii="Symbol" w:hAnsi="Symbol"/>
                      <w:sz w:val="12"/>
                    </w:rPr>
                    <w:t></w:t>
                  </w:r>
                  <w:r>
                    <w:rPr>
                      <w:rFonts w:ascii="Times New Roman" w:hAnsi="Times New Roman"/>
                      <w:i/>
                      <w:sz w:val="12"/>
                    </w:rPr>
                    <w:t>i</w:t>
                  </w:r>
                </w:p>
              </w:txbxContent>
            </v:textbox>
            <w10:wrap type="none"/>
          </v:shape>
        </w:pict>
      </w:r>
      <w:r>
        <w:rPr>
          <w:rFonts w:ascii="Symbol" w:hAnsi="Symbol"/>
          <w:spacing w:val="2"/>
          <w:w w:val="105"/>
          <w:sz w:val="31"/>
        </w:rPr>
        <w:t></w:t>
      </w:r>
      <w:r>
        <w:rPr>
          <w:rFonts w:ascii="Symbol" w:hAnsi="Symbol"/>
          <w:i/>
          <w:spacing w:val="2"/>
          <w:w w:val="105"/>
          <w:sz w:val="21"/>
        </w:rPr>
        <w:t></w:t>
      </w:r>
      <w:r>
        <w:rPr>
          <w:rFonts w:ascii="Times New Roman" w:hAnsi="Times New Roman"/>
          <w:i/>
          <w:w w:val="105"/>
          <w:sz w:val="12"/>
        </w:rPr>
        <w:t>y</w:t>
      </w:r>
      <w:r>
        <w:rPr>
          <w:rFonts w:ascii="Times New Roman" w:hAnsi="Times New Roman"/>
          <w:i/>
          <w:spacing w:val="-8"/>
          <w:w w:val="105"/>
          <w:sz w:val="12"/>
        </w:rPr>
        <w:t> </w:t>
      </w:r>
      <w:r>
        <w:rPr>
          <w:rFonts w:ascii="Times New Roman" w:hAnsi="Times New Roman"/>
          <w:i/>
          <w:w w:val="105"/>
          <w:sz w:val="20"/>
        </w:rPr>
        <w:t>y</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p>
    <w:p w:rsidR="0018722C">
      <w:pPr>
        <w:pStyle w:val="cw20"/>
        <w:tabs>
          <w:tab w:pos="335" w:val="left" w:leader="none"/>
        </w:tabs>
        <w:spacing w:line="305" w:lineRule="exact" w:before="0" w:after="0"/>
        <w:ind w:leftChars="0" w:left="334" w:rightChars="0" w:right="0" w:hanging="157"/>
        <w:jc w:val="left"/>
        <w:rPr>
          <w:rFonts w:ascii="Symbol" w:hAnsi="Symbol"/>
          <w:i/>
          <w:sz w:val="20"/>
        </w:rPr>
        <w:spacing w:line="228.75" w:lineRule="auto"/>
        <w:textAlignment w:val="center"/>
        <w:topLinePunct/>
      </w:pPr>
      <w:r>
        <w:pict>
          <v:shape style="margin-left:352.26059pt;margin-top:-2.072005pt;width:2.25pt;height:4.8pt;mso-position-horizontal-relative:page;mso-position-vertical-relative:paragraph;z-index:-231784"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5</w:t>
                  </w:r>
                </w:p>
              </w:txbxContent>
            </v:textbox>
            <w10:wrap type="none"/>
          </v:shape>
        </w:pict>
      </w:r>
      <w:r>
        <w:rPr>
          <w:rFonts w:ascii="Symbol" w:hAnsi="Symbol"/>
          <w:spacing w:val="2"/>
          <w:w w:val="105"/>
          <w:sz w:val="31"/>
        </w:rPr>
        <w:t></w:t>
      </w:r>
      <w:r>
        <w:rPr>
          <w:rFonts w:ascii="Symbol" w:hAnsi="Symbol"/>
          <w:i/>
          <w:spacing w:val="2"/>
          <w:w w:val="105"/>
          <w:sz w:val="21"/>
        </w:rPr>
        <w:t></w:t>
      </w:r>
      <w:r>
        <w:rPr>
          <w:rFonts w:ascii="Times New Roman" w:hAnsi="Times New Roman"/>
          <w:i/>
          <w:w w:val="105"/>
          <w:sz w:val="12"/>
        </w:rPr>
        <w:t>p</w:t>
      </w:r>
      <w:r>
        <w:rPr>
          <w:rFonts w:ascii="Times New Roman" w:hAnsi="Times New Roman"/>
          <w:i/>
          <w:spacing w:val="-4"/>
          <w:w w:val="105"/>
          <w:sz w:val="12"/>
        </w:rPr>
        <w:t> </w:t>
      </w:r>
      <w:r>
        <w:rPr>
          <w:rFonts w:ascii="Times New Roman" w:hAnsi="Times New Roman"/>
          <w:i/>
          <w:w w:val="105"/>
          <w:sz w:val="20"/>
        </w:rPr>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p>
    <w:p w:rsidR="0018722C">
      <w:pPr>
        <w:pStyle w:val="cw20"/>
        <w:tabs>
          <w:tab w:pos="332" w:val="left" w:leader="none"/>
        </w:tabs>
        <w:spacing w:line="305" w:lineRule="exact" w:before="0" w:after="0"/>
        <w:ind w:leftChars="0" w:left="331" w:rightChars="0" w:right="0" w:hanging="156"/>
        <w:jc w:val="left"/>
        <w:rPr>
          <w:rFonts w:ascii="Symbol" w:hAnsi="Symbol"/>
          <w:i/>
          <w:sz w:val="20"/>
        </w:rPr>
        <w:spacing w:line="228.75" w:lineRule="auto"/>
        <w:textAlignment w:val="center"/>
        <w:topLinePunct/>
      </w:pPr>
      <w:r>
        <w:pict>
          <v:shape style="margin-left:400.304047pt;margin-top:-2.072005pt;width:2.25pt;height:4.8pt;mso-position-horizontal-relative:page;mso-position-vertical-relative:paragraph;z-index:-231760"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6</w:t>
                  </w:r>
                </w:p>
              </w:txbxContent>
            </v:textbox>
            <w10:wrap type="none"/>
          </v:shape>
        </w:pict>
      </w:r>
      <w:r>
        <w:rPr>
          <w:rFonts w:ascii="Symbol" w:hAnsi="Symbol"/>
          <w:spacing w:val="2"/>
          <w:w w:val="105"/>
          <w:sz w:val="31"/>
        </w:rPr>
        <w:t></w:t>
      </w:r>
      <w:r>
        <w:rPr>
          <w:rFonts w:ascii="Symbol" w:hAnsi="Symbol"/>
          <w:i/>
          <w:spacing w:val="2"/>
          <w:w w:val="105"/>
          <w:sz w:val="21"/>
        </w:rPr>
        <w:t></w:t>
      </w:r>
      <w:r>
        <w:rPr>
          <w:rFonts w:ascii="Times New Roman" w:hAnsi="Times New Roman"/>
          <w:i/>
          <w:w w:val="105"/>
          <w:sz w:val="12"/>
        </w:rPr>
        <w:t>D </w:t>
      </w:r>
      <w:r>
        <w:rPr>
          <w:rFonts w:ascii="Times New Roman" w:hAnsi="Times New Roman"/>
          <w:i/>
          <w:w w:val="105"/>
          <w:sz w:val="20"/>
        </w:rPr>
        <w:t>D</w:t>
      </w:r>
    </w:p>
    <w:p w:rsidR="0018722C">
      <w:spacing w:beforeLines="0" w:before="0" w:afterLines="0" w:after="0" w:line="440" w:lineRule="auto"/>
      <w:pPr>
        <w:sectPr w:rsidR="00556256">
          <w:type w:val="continuous"/>
          <w:pgSz w:w="11910" w:h="16840"/>
          <w:pgMar w:top="1380" w:bottom="280" w:left="1640" w:right="1520"/>
          <w:cols w:num="7" w:equalWidth="0">
            <w:col w:w="582" w:space="40"/>
            <w:col w:w="1468" w:space="39"/>
            <w:col w:w="855" w:space="39"/>
            <w:col w:w="1037" w:space="40"/>
            <w:col w:w="807" w:space="39"/>
            <w:col w:w="924" w:space="40"/>
            <w:col w:w="2840"/>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7</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br w:type="column"/>
      </w:r>
      <w:r>
        <w:t>（</w:t>
      </w:r>
      <w:r>
        <w:rPr>
          <w:rFonts w:ascii="Times New Roman" w:eastAsia="Times New Roman"/>
        </w:rPr>
        <w:t>5.10</w:t>
      </w:r>
      <w:r>
        <w:t>）</w:t>
      </w:r>
    </w:p>
    <w:p w:rsidR="0018722C">
      <w:spacing w:beforeLines="0" w:before="0" w:afterLines="0" w:after="0" w:line="440" w:lineRule="auto"/>
      <w:pPr>
        <w:sectPr w:rsidR="00556256">
          <w:type w:val="continuous"/>
          <w:pgSz w:w="11910" w:h="16840"/>
          <w:pgMar w:top="1380" w:bottom="280" w:left="1640" w:right="1520"/>
          <w:cols w:num="7" w:equalWidth="0">
            <w:col w:w="1445" w:space="601"/>
            <w:col w:w="614" w:space="276"/>
            <w:col w:w="614" w:space="381"/>
            <w:col w:w="614" w:space="322"/>
            <w:col w:w="614" w:space="347"/>
            <w:col w:w="614" w:space="731"/>
            <w:col w:w="1577"/>
          </w:cols>
        </w:sectPr>
        <w:topLinePunct/>
      </w:pPr>
    </w:p>
    <w:p w:rsidR="0018722C">
      <w:pPr>
        <w:tabs>
          <w:tab w:pos="1573" w:val="left" w:leader="none"/>
        </w:tabs>
        <w:spacing w:line="195" w:lineRule="exact" w:before="1"/>
        <w:ind w:leftChars="0" w:left="274" w:rightChars="0" w:right="0" w:firstLineChars="0" w:firstLine="0"/>
        <w:jc w:val="left"/>
        <w:topLinePunct/>
      </w:pPr>
      <w:r>
        <w:rPr>
          <w:kern w:val="2"/>
          <w:sz w:val="20"/>
          <w:szCs w:val="22"/>
          <w:rFonts w:cstheme="minorBidi" w:hAnsiTheme="minorHAnsi" w:eastAsiaTheme="minorHAnsi" w:asciiTheme="minorHAnsi" w:ascii="Symbol" w:hAnsi="Symbol"/>
          <w:spacing w:val="2"/>
          <w:w w:val="105"/>
        </w:rPr>
        <w:t></w:t>
      </w:r>
      <w:r>
        <w:rPr>
          <w:kern w:val="2"/>
          <w:szCs w:val="22"/>
          <w:rFonts w:ascii="Symbol" w:hAnsi="Symbol" w:cstheme="minorBidi" w:eastAsiaTheme="minorHAnsi"/>
          <w:spacing w:val="2"/>
          <w:w w:val="105"/>
          <w:position w:val="-4"/>
          <w:sz w:val="31"/>
        </w:rPr>
        <w:t></w:t>
      </w:r>
      <w:r>
        <w:rPr>
          <w:kern w:val="2"/>
          <w:szCs w:val="22"/>
          <w:rFonts w:ascii="Symbol" w:hAnsi="Symbol" w:cstheme="minorBidi" w:eastAsiaTheme="minorHAnsi"/>
          <w:i/>
          <w:spacing w:val="2"/>
          <w:w w:val="105"/>
          <w:sz w:val="21"/>
        </w:rPr>
        <w:t></w:t>
      </w:r>
      <w:r>
        <w:rPr>
          <w:kern w:val="2"/>
          <w:szCs w:val="22"/>
          <w:rFonts w:ascii="Times New Roman" w:hAnsi="Times New Roman" w:cstheme="minorBidi" w:eastAsiaTheme="minorHAnsi"/>
          <w:i/>
          <w:w w:val="105"/>
          <w:position w:val="9"/>
          <w:sz w:val="12"/>
        </w:rPr>
        <w:t>De </w:t>
      </w:r>
      <w:r>
        <w:rPr>
          <w:kern w:val="2"/>
          <w:szCs w:val="22"/>
          <w:rFonts w:ascii="Times New Roman" w:hAnsi="Times New Roman" w:cstheme="minorBidi" w:eastAsiaTheme="minorHAnsi"/>
          <w:i/>
          <w:w w:val="105"/>
          <w:sz w:val="20"/>
        </w:rPr>
        <w:t>D</w:t>
      </w:r>
      <w:r>
        <w:rPr>
          <w:kern w:val="2"/>
          <w:szCs w:val="22"/>
          <w:rFonts w:ascii="Times New Roman" w:hAnsi="Times New Roman" w:cstheme="minorBidi" w:eastAsiaTheme="minorHAnsi"/>
          <w:i/>
          <w:spacing w:val="20"/>
          <w:w w:val="105"/>
          <w:sz w:val="20"/>
        </w:rPr>
        <w:t> </w:t>
      </w:r>
      <w:r>
        <w:rPr>
          <w:kern w:val="2"/>
          <w:szCs w:val="22"/>
          <w:rFonts w:ascii="Times New Roman" w:hAnsi="Times New Roman" w:cstheme="minorBidi" w:eastAsiaTheme="minorHAnsi"/>
          <w:i/>
          <w:w w:val="105"/>
          <w:sz w:val="20"/>
        </w:rPr>
        <w:t>e</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spacing w:val="-12"/>
          <w:w w:val="105"/>
          <w:sz w:val="20"/>
        </w:rPr>
        <w:t> </w:t>
      </w:r>
      <w:r>
        <w:rPr>
          <w:kern w:val="2"/>
          <w:szCs w:val="22"/>
          <w:rFonts w:ascii="Symbol" w:hAnsi="Symbol" w:cstheme="minorBidi" w:eastAsiaTheme="minorHAnsi"/>
          <w:i/>
          <w:w w:val="105"/>
          <w:sz w:val="21"/>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topLinePunct/>
      </w:pPr>
      <w:r>
        <w:t>估计式</w:t>
      </w:r>
      <w:r>
        <w:t>（</w:t>
      </w:r>
      <w:r>
        <w:rPr>
          <w:rFonts w:ascii="Times New Roman" w:eastAsia="Times New Roman"/>
        </w:rPr>
        <w:t>5.10</w:t>
      </w:r>
      <w:r>
        <w:t>）</w:t>
      </w:r>
      <w:r>
        <w:t>后可以转换成如下长期均衡关系式：</w:t>
      </w:r>
    </w:p>
    <w:p w:rsidR="0018722C">
      <w:pPr>
        <w:topLinePunct/>
      </w:pPr>
    </w:p>
    <w:p w:rsidR="0018722C">
      <w:pPr>
        <w:pStyle w:val="aff7"/>
        <w:topLinePunct/>
      </w:pPr>
      <w:r>
        <w:pict>
          <v:line style="position:absolute;mso-position-horizontal-relative:page;mso-position-vertical-relative:paragraph;z-index:7096;mso-wrap-distance-left:0;mso-wrap-distance-right:0" from="111.860001pt,19.152033pt" to="255.880001pt,19.152033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临界范围详见第四章中</w:t>
      </w: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情形</w:t>
      </w:r>
      <w:r>
        <w:rPr>
          <w:rFonts w:ascii="Times New Roman" w:eastAsia="Times New Roman" w:cstheme="minorBidi" w:hAnsiTheme="minorHAnsi"/>
        </w:rPr>
        <w:t>III:</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ARDL</w:t>
      </w:r>
      <w:r>
        <w:rPr>
          <w:rFonts w:cstheme="minorBidi" w:hAnsiTheme="minorHAnsi" w:eastAsiaTheme="minorHAnsi" w:asciiTheme="minorHAnsi"/>
        </w:rPr>
        <w:t>模型非限定常数项且无趋势项</w:t>
      </w:r>
      <w:r>
        <w:rPr>
          <w:rFonts w:cstheme="minorBidi" w:hAnsiTheme="minorHAnsi" w:eastAsiaTheme="minorHAnsi" w:asci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rPr>
          <w:rFonts w:cstheme="minorBidi" w:hAnsiTheme="minorHAnsi" w:eastAsiaTheme="minorHAnsi" w:asciiTheme="minorHAnsi" w:ascii="Times New Roman"/>
          <w:i/>
        </w:rPr>
        <w:t>imp</w:t>
      </w:r>
    </w:p>
    <w:p w:rsidR="0018722C">
      <w:pPr>
        <w:spacing w:line="157" w:lineRule="exact" w:before="175"/>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4"/>
          <w:sz w:val="21"/>
        </w:rPr>
        <w:t></w:t>
      </w:r>
      <w:r>
        <w:rPr>
          <w:kern w:val="2"/>
          <w:szCs w:val="22"/>
          <w:rFonts w:ascii="Symbol" w:hAnsi="Symbol" w:cstheme="minorBidi" w:eastAsiaTheme="minorHAnsi"/>
          <w:i/>
          <w:spacing w:val="-37"/>
          <w:w w:val="100"/>
          <w:sz w:val="22"/>
        </w:rPr>
        <w:t></w:t>
      </w:r>
      <w:r>
        <w:rPr>
          <w:kern w:val="2"/>
          <w:szCs w:val="22"/>
          <w:rFonts w:ascii="Times New Roman" w:hAnsi="Times New Roman" w:cstheme="minorBidi" w:eastAsiaTheme="minorHAnsi"/>
          <w:spacing w:val="9"/>
          <w:w w:val="104"/>
          <w:position w:val="1"/>
          <w:sz w:val="21"/>
        </w:rPr>
        <w:t>ˆ</w:t>
      </w:r>
      <w:r>
        <w:rPr>
          <w:kern w:val="2"/>
          <w:szCs w:val="22"/>
          <w:rFonts w:ascii="Times New Roman" w:hAnsi="Times New Roman" w:cstheme="minorBidi" w:eastAsiaTheme="minorHAnsi"/>
          <w:i/>
          <w:w w:val="106"/>
          <w:position w:val="6"/>
          <w:sz w:val="12"/>
        </w:rPr>
        <w:t>c</w:t>
      </w:r>
      <w:r>
        <w:rPr>
          <w:kern w:val="2"/>
          <w:szCs w:val="22"/>
          <w:rFonts w:ascii="Symbol" w:hAnsi="Symbol" w:cstheme="minorBidi" w:eastAsiaTheme="minorHAnsi"/>
          <w:w w:val="104"/>
          <w:sz w:val="21"/>
        </w:rPr>
        <w:t></w:t>
      </w:r>
      <w:r>
        <w:rPr>
          <w:kern w:val="2"/>
          <w:szCs w:val="22"/>
          <w:rFonts w:ascii="Symbol" w:hAnsi="Symbol" w:cstheme="minorBidi" w:eastAsiaTheme="minorHAnsi"/>
          <w:i/>
          <w:spacing w:val="-37"/>
          <w:w w:val="100"/>
          <w:sz w:val="22"/>
        </w:rPr>
        <w:t></w:t>
      </w:r>
      <w:r>
        <w:rPr>
          <w:kern w:val="2"/>
          <w:szCs w:val="22"/>
          <w:rFonts w:ascii="Times New Roman" w:hAnsi="Times New Roman" w:cstheme="minorBidi" w:eastAsiaTheme="minorHAnsi"/>
          <w:spacing w:val="9"/>
          <w:w w:val="104"/>
          <w:position w:val="1"/>
          <w:sz w:val="21"/>
        </w:rPr>
        <w:t>ˆ</w:t>
      </w:r>
      <w:r>
        <w:rPr>
          <w:kern w:val="2"/>
          <w:szCs w:val="22"/>
          <w:rFonts w:ascii="Times New Roman" w:hAnsi="Times New Roman" w:cstheme="minorBidi" w:eastAsiaTheme="minorHAnsi"/>
          <w:i/>
          <w:spacing w:val="3"/>
          <w:w w:val="106"/>
          <w:position w:val="6"/>
          <w:sz w:val="12"/>
        </w:rPr>
        <w:t>e</w:t>
      </w:r>
      <w:r>
        <w:rPr>
          <w:kern w:val="2"/>
          <w:szCs w:val="22"/>
          <w:rFonts w:ascii="Times New Roman" w:hAnsi="Times New Roman" w:cstheme="minorBidi" w:eastAsiaTheme="minorHAnsi"/>
          <w:i/>
          <w:w w:val="104"/>
          <w:sz w:val="21"/>
        </w:rPr>
        <w:t>e</w:t>
      </w:r>
      <w:r>
        <w:rPr>
          <w:kern w:val="2"/>
          <w:szCs w:val="22"/>
          <w:rFonts w:ascii="Symbol" w:hAnsi="Symbol" w:cstheme="minorBidi" w:eastAsiaTheme="minorHAnsi"/>
          <w:w w:val="104"/>
          <w:sz w:val="21"/>
        </w:rPr>
        <w:t></w:t>
      </w:r>
      <w:r>
        <w:rPr>
          <w:kern w:val="2"/>
          <w:szCs w:val="22"/>
          <w:rFonts w:ascii="Symbol" w:hAnsi="Symbol" w:cstheme="minorBidi" w:eastAsiaTheme="minorHAnsi"/>
          <w:i/>
          <w:spacing w:val="-37"/>
          <w:w w:val="100"/>
          <w:sz w:val="22"/>
        </w:rPr>
        <w:t></w:t>
      </w:r>
      <w:r>
        <w:rPr>
          <w:kern w:val="2"/>
          <w:szCs w:val="22"/>
          <w:rFonts w:ascii="Times New Roman" w:hAnsi="Times New Roman" w:cstheme="minorBidi" w:eastAsiaTheme="minorHAnsi"/>
          <w:w w:val="104"/>
          <w:position w:val="1"/>
          <w:sz w:val="21"/>
        </w:rPr>
        <w:t>ˆ</w:t>
      </w:r>
      <w:r>
        <w:rPr>
          <w:kern w:val="2"/>
          <w:szCs w:val="22"/>
          <w:rFonts w:ascii="Times New Roman" w:hAnsi="Times New Roman" w:cstheme="minorBidi" w:eastAsiaTheme="minorHAnsi"/>
          <w:i/>
          <w:spacing w:val="-1"/>
          <w:w w:val="106"/>
          <w:position w:val="6"/>
          <w:sz w:val="12"/>
        </w:rPr>
        <w:t>p</w:t>
      </w:r>
      <w:r>
        <w:rPr>
          <w:kern w:val="2"/>
          <w:szCs w:val="22"/>
          <w:rFonts w:ascii="Symbol" w:hAnsi="Symbol" w:cstheme="minorBidi" w:eastAsiaTheme="minorHAnsi"/>
          <w:w w:val="115"/>
          <w:position w:val="10"/>
          <w:sz w:val="8"/>
        </w:rPr>
        <w:t></w:t>
      </w:r>
      <w:r>
        <w:rPr>
          <w:kern w:val="2"/>
          <w:szCs w:val="22"/>
          <w:rFonts w:ascii="Times New Roman" w:hAnsi="Times New Roman" w:cstheme="minorBidi" w:eastAsiaTheme="minorHAnsi"/>
          <w:i/>
          <w:spacing w:val="-1"/>
          <w:w w:val="104"/>
          <w:sz w:val="21"/>
        </w:rPr>
        <w:t>p</w:t>
      </w:r>
      <w:r>
        <w:rPr>
          <w:kern w:val="2"/>
          <w:szCs w:val="22"/>
          <w:rFonts w:ascii="Symbol" w:hAnsi="Symbol" w:cstheme="minorBidi" w:eastAsiaTheme="minorHAnsi"/>
          <w:w w:val="106"/>
          <w:position w:val="6"/>
          <w:sz w:val="12"/>
        </w:rPr>
        <w:t></w:t>
      </w:r>
    </w:p>
    <w:p w:rsidR="0018722C">
      <w:pPr>
        <w:spacing w:line="157" w:lineRule="exact" w:before="175"/>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4"/>
          <w:sz w:val="21"/>
        </w:rPr>
        <w:t></w:t>
      </w:r>
      <w:r>
        <w:rPr>
          <w:kern w:val="2"/>
          <w:szCs w:val="22"/>
          <w:rFonts w:ascii="Symbol" w:hAnsi="Symbol" w:cstheme="minorBidi" w:eastAsiaTheme="minorHAnsi"/>
          <w:i/>
          <w:spacing w:val="-37"/>
          <w:w w:val="100"/>
          <w:sz w:val="22"/>
        </w:rPr>
        <w:t></w:t>
      </w:r>
      <w:r>
        <w:rPr>
          <w:kern w:val="2"/>
          <w:szCs w:val="22"/>
          <w:rFonts w:ascii="Times New Roman" w:hAnsi="Times New Roman" w:cstheme="minorBidi" w:eastAsiaTheme="minorHAnsi"/>
          <w:w w:val="104"/>
          <w:position w:val="1"/>
          <w:sz w:val="21"/>
        </w:rPr>
        <w:t>ˆ</w:t>
      </w:r>
      <w:r>
        <w:rPr>
          <w:kern w:val="2"/>
          <w:szCs w:val="22"/>
          <w:rFonts w:ascii="Times New Roman" w:hAnsi="Times New Roman" w:cstheme="minorBidi" w:eastAsiaTheme="minorHAnsi"/>
          <w:i/>
          <w:w w:val="106"/>
          <w:position w:val="6"/>
          <w:sz w:val="12"/>
        </w:rPr>
        <w:t>Y</w:t>
      </w:r>
      <w:r>
        <w:rPr>
          <w:kern w:val="2"/>
          <w:szCs w:val="22"/>
          <w:rFonts w:ascii="Times New Roman" w:hAnsi="Times New Roman" w:cstheme="minorBidi" w:eastAsiaTheme="minorHAnsi"/>
          <w:i/>
          <w:spacing w:val="1"/>
          <w:position w:val="6"/>
          <w:sz w:val="12"/>
        </w:rPr>
        <w:t xml:space="preserve"> </w:t>
      </w:r>
      <w:r>
        <w:rPr>
          <w:kern w:val="2"/>
          <w:szCs w:val="22"/>
          <w:rFonts w:ascii="Times New Roman" w:hAnsi="Times New Roman" w:cstheme="minorBidi" w:eastAsiaTheme="minorHAnsi"/>
          <w:i/>
          <w:w w:val="104"/>
          <w:sz w:val="21"/>
        </w:rPr>
        <w:t>y</w:t>
      </w:r>
      <w:r>
        <w:rPr>
          <w:kern w:val="2"/>
          <w:szCs w:val="22"/>
          <w:rFonts w:ascii="Symbol" w:hAnsi="Symbol" w:cstheme="minorBidi" w:eastAsiaTheme="minorHAnsi"/>
          <w:w w:val="104"/>
          <w:sz w:val="21"/>
        </w:rPr>
        <w:t></w:t>
      </w:r>
      <w:r>
        <w:rPr>
          <w:kern w:val="2"/>
          <w:szCs w:val="22"/>
          <w:rFonts w:ascii="Symbol" w:hAnsi="Symbol" w:cstheme="minorBidi" w:eastAsiaTheme="minorHAnsi"/>
          <w:i/>
          <w:spacing w:val="-37"/>
          <w:w w:val="100"/>
          <w:sz w:val="22"/>
        </w:rPr>
        <w:t></w:t>
      </w:r>
      <w:r>
        <w:rPr>
          <w:kern w:val="2"/>
          <w:szCs w:val="22"/>
          <w:rFonts w:ascii="Times New Roman" w:hAnsi="Times New Roman" w:cstheme="minorBidi" w:eastAsiaTheme="minorHAnsi"/>
          <w:w w:val="104"/>
          <w:position w:val="1"/>
          <w:sz w:val="21"/>
        </w:rPr>
        <w:t>ˆ</w:t>
      </w:r>
      <w:r>
        <w:rPr>
          <w:kern w:val="2"/>
          <w:szCs w:val="22"/>
          <w:rFonts w:ascii="Times New Roman" w:hAnsi="Times New Roman" w:cstheme="minorBidi" w:eastAsiaTheme="minorHAnsi"/>
          <w:i/>
          <w:w w:val="106"/>
          <w:position w:val="6"/>
          <w:sz w:val="12"/>
        </w:rPr>
        <w:t>p</w:t>
      </w:r>
      <w:r>
        <w:rPr>
          <w:kern w:val="2"/>
          <w:szCs w:val="22"/>
          <w:rFonts w:ascii="Times New Roman" w:hAnsi="Times New Roman" w:cstheme="minorBidi" w:eastAsiaTheme="minorHAnsi"/>
          <w:i/>
          <w:spacing w:val="4"/>
          <w:position w:val="6"/>
          <w:sz w:val="12"/>
        </w:rPr>
        <w:t xml:space="preserve"> </w:t>
      </w:r>
      <w:r>
        <w:rPr>
          <w:kern w:val="2"/>
          <w:szCs w:val="22"/>
          <w:rFonts w:ascii="Times New Roman" w:hAnsi="Times New Roman" w:cstheme="minorBidi" w:eastAsiaTheme="minorHAnsi"/>
          <w:i/>
          <w:w w:val="104"/>
          <w:sz w:val="21"/>
        </w:rPr>
        <w:t>p</w:t>
      </w:r>
      <w:r>
        <w:rPr>
          <w:kern w:val="2"/>
          <w:szCs w:val="22"/>
          <w:rFonts w:ascii="Symbol" w:hAnsi="Symbol" w:cstheme="minorBidi" w:eastAsiaTheme="minorHAnsi"/>
          <w:w w:val="104"/>
          <w:sz w:val="21"/>
        </w:rPr>
        <w:t></w:t>
      </w:r>
      <w:r>
        <w:rPr>
          <w:kern w:val="2"/>
          <w:szCs w:val="22"/>
          <w:rFonts w:ascii="Symbol" w:hAnsi="Symbol" w:cstheme="minorBidi" w:eastAsiaTheme="minorHAnsi"/>
          <w:i/>
          <w:spacing w:val="-37"/>
          <w:w w:val="100"/>
          <w:sz w:val="22"/>
        </w:rPr>
        <w:t></w:t>
      </w:r>
      <w:r>
        <w:rPr>
          <w:kern w:val="2"/>
          <w:szCs w:val="22"/>
          <w:rFonts w:ascii="Times New Roman" w:hAnsi="Times New Roman" w:cstheme="minorBidi" w:eastAsiaTheme="minorHAnsi"/>
          <w:spacing w:val="12"/>
          <w:w w:val="104"/>
          <w:position w:val="1"/>
          <w:sz w:val="21"/>
        </w:rPr>
        <w:t>ˆ</w:t>
      </w:r>
      <w:r>
        <w:rPr>
          <w:kern w:val="2"/>
          <w:szCs w:val="22"/>
          <w:rFonts w:ascii="Times New Roman" w:hAnsi="Times New Roman" w:cstheme="minorBidi" w:eastAsiaTheme="minorHAnsi"/>
          <w:i/>
          <w:w w:val="105"/>
          <w:position w:val="6"/>
          <w:sz w:val="12"/>
        </w:rPr>
        <w:t>D</w:t>
      </w:r>
      <w:r>
        <w:rPr>
          <w:kern w:val="2"/>
          <w:szCs w:val="22"/>
          <w:rFonts w:ascii="Times New Roman" w:hAnsi="Times New Roman" w:cstheme="minorBidi" w:eastAsiaTheme="minorHAnsi"/>
          <w:i/>
          <w:spacing w:val="-6"/>
          <w:position w:val="6"/>
          <w:sz w:val="12"/>
        </w:rPr>
        <w:t xml:space="preserve"> </w:t>
      </w:r>
      <w:r>
        <w:rPr>
          <w:kern w:val="2"/>
          <w:szCs w:val="22"/>
          <w:rFonts w:ascii="Times New Roman" w:hAnsi="Times New Roman" w:cstheme="minorBidi" w:eastAsiaTheme="minorHAnsi"/>
          <w:i/>
          <w:w w:val="104"/>
          <w:sz w:val="21"/>
        </w:rPr>
        <w:t>D</w:t>
      </w:r>
      <w:r>
        <w:rPr>
          <w:kern w:val="2"/>
          <w:szCs w:val="22"/>
          <w:rFonts w:ascii="Symbol" w:hAnsi="Symbol" w:cstheme="minorBidi" w:eastAsiaTheme="minorHAnsi"/>
          <w:w w:val="104"/>
          <w:sz w:val="21"/>
        </w:rPr>
        <w:t></w:t>
      </w:r>
      <w:r>
        <w:rPr>
          <w:kern w:val="2"/>
          <w:szCs w:val="22"/>
          <w:rFonts w:ascii="Symbol" w:hAnsi="Symbol" w:cstheme="minorBidi" w:eastAsiaTheme="minorHAnsi"/>
          <w:i/>
          <w:spacing w:val="-37"/>
          <w:w w:val="100"/>
          <w:sz w:val="22"/>
        </w:rPr>
        <w:t></w:t>
      </w:r>
      <w:r>
        <w:rPr>
          <w:kern w:val="2"/>
          <w:szCs w:val="22"/>
          <w:rFonts w:ascii="Times New Roman" w:hAnsi="Times New Roman" w:cstheme="minorBidi" w:eastAsiaTheme="minorHAnsi"/>
          <w:spacing w:val="12"/>
          <w:w w:val="104"/>
          <w:position w:val="1"/>
          <w:sz w:val="21"/>
        </w:rPr>
        <w:t>ˆ</w:t>
      </w:r>
      <w:r>
        <w:rPr>
          <w:kern w:val="2"/>
          <w:szCs w:val="22"/>
          <w:rFonts w:ascii="Times New Roman" w:hAnsi="Times New Roman" w:cstheme="minorBidi" w:eastAsiaTheme="minorHAnsi"/>
          <w:i/>
          <w:spacing w:val="-4"/>
          <w:w w:val="105"/>
          <w:position w:val="6"/>
          <w:sz w:val="12"/>
        </w:rPr>
        <w:t>D</w:t>
      </w:r>
      <w:r>
        <w:rPr>
          <w:kern w:val="2"/>
          <w:szCs w:val="22"/>
          <w:rFonts w:ascii="Times New Roman" w:hAnsi="Times New Roman" w:cstheme="minorBidi" w:eastAsiaTheme="minorHAnsi"/>
          <w:i/>
          <w:w w:val="106"/>
          <w:position w:val="6"/>
          <w:sz w:val="12"/>
        </w:rPr>
        <w:t>e</w:t>
      </w:r>
      <w:r>
        <w:rPr>
          <w:kern w:val="2"/>
          <w:szCs w:val="22"/>
          <w:rFonts w:ascii="Times New Roman" w:hAnsi="Times New Roman" w:cstheme="minorBidi" w:eastAsiaTheme="minorHAnsi"/>
          <w:i/>
          <w:spacing w:val="-7"/>
          <w:position w:val="6"/>
          <w:sz w:val="12"/>
        </w:rPr>
        <w:t xml:space="preserve"> </w:t>
      </w:r>
      <w:r>
        <w:rPr>
          <w:kern w:val="2"/>
          <w:szCs w:val="22"/>
          <w:rFonts w:ascii="Times New Roman" w:hAnsi="Times New Roman" w:cstheme="minorBidi" w:eastAsiaTheme="minorHAnsi"/>
          <w:i/>
          <w:w w:val="104"/>
          <w:sz w:val="21"/>
        </w:rPr>
        <w:t>D</w:t>
      </w:r>
      <w:r>
        <w:rPr>
          <w:kern w:val="2"/>
          <w:szCs w:val="22"/>
          <w:rFonts w:ascii="Times New Roman" w:hAnsi="Times New Roman" w:cstheme="minorBidi" w:eastAsiaTheme="minorHAnsi"/>
          <w:i/>
          <w:spacing w:val="-11"/>
          <w:sz w:val="21"/>
        </w:rPr>
        <w:t xml:space="preserve"> </w:t>
      </w:r>
      <w:r>
        <w:rPr>
          <w:kern w:val="2"/>
          <w:szCs w:val="22"/>
          <w:rFonts w:ascii="Times New Roman" w:hAnsi="Times New Roman" w:cstheme="minorBidi" w:eastAsiaTheme="minorHAnsi"/>
          <w:i/>
          <w:w w:val="104"/>
          <w:sz w:val="21"/>
        </w:rPr>
        <w:t>e</w:t>
      </w:r>
      <w:r>
        <w:rPr>
          <w:kern w:val="2"/>
          <w:szCs w:val="22"/>
          <w:rFonts w:ascii="Symbol" w:hAnsi="Symbol" w:cstheme="minorBidi" w:eastAsiaTheme="minorHAnsi"/>
          <w:w w:val="104"/>
          <w:sz w:val="21"/>
        </w:rPr>
        <w:t></w:t>
      </w:r>
      <w:r>
        <w:rPr>
          <w:kern w:val="2"/>
          <w:szCs w:val="22"/>
          <w:rFonts w:ascii="Symbol" w:hAnsi="Symbol" w:cstheme="minorBidi" w:eastAsiaTheme="minorHAnsi"/>
          <w:i/>
          <w:spacing w:val="-26"/>
          <w:w w:val="100"/>
          <w:sz w:val="22"/>
        </w:rPr>
        <w:t></w:t>
      </w:r>
      <w:r>
        <w:rPr>
          <w:kern w:val="2"/>
          <w:szCs w:val="22"/>
          <w:rFonts w:ascii="Times New Roman" w:hAnsi="Times New Roman" w:cstheme="minorBidi" w:eastAsiaTheme="minorHAnsi"/>
          <w:w w:val="104"/>
          <w:position w:val="1"/>
          <w:sz w:val="21"/>
        </w:rPr>
        <w:t>ˆ</w:t>
      </w:r>
    </w:p>
    <w:p w:rsidR="0018722C">
      <w:pPr>
        <w:topLinePunct/>
      </w:pPr>
      <w:r>
        <w:br w:type="column"/>
      </w:r>
      <w:r>
        <w:t>（</w:t>
      </w:r>
      <w:r>
        <w:rPr>
          <w:rFonts w:ascii="Times New Roman" w:eastAsia="Times New Roman"/>
        </w:rPr>
        <w:t>5.11</w:t>
      </w:r>
      <w:r>
        <w:t>）</w:t>
      </w:r>
    </w:p>
    <w:p w:rsidR="0018722C">
      <w:spacing w:beforeLines="0" w:before="0" w:afterLines="0" w:after="0" w:line="440" w:lineRule="auto"/>
      <w:pPr>
        <w:sectPr w:rsidR="00556256">
          <w:type w:val="continuous"/>
          <w:pgSz w:w="11910" w:h="16840"/>
          <w:pgMar w:top="1380" w:bottom="280" w:left="1640" w:right="1520"/>
          <w:cols w:num="4" w:equalWidth="0">
            <w:col w:w="1620" w:space="40"/>
            <w:col w:w="1693" w:space="39"/>
            <w:col w:w="3065" w:space="40"/>
            <w:col w:w="2253"/>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p>
    <w:p w:rsidR="0018722C">
      <w:pPr>
        <w:topLinePunct/>
      </w:pPr>
      <w:r>
        <w:t>值得注意的是，式</w:t>
      </w:r>
      <w:r>
        <w:t>（</w:t>
      </w:r>
      <w:r>
        <w:rPr>
          <w:rFonts w:ascii="Times New Roman" w:eastAsia="宋体"/>
        </w:rPr>
        <w:t>5.11</w:t>
      </w:r>
      <w:r>
        <w:t>）</w:t>
      </w:r>
      <w:r>
        <w:t>的参数估计值并不是式</w:t>
      </w:r>
      <w:r>
        <w:t>（</w:t>
      </w:r>
      <w:r>
        <w:rPr>
          <w:rFonts w:ascii="Times New Roman" w:eastAsia="宋体"/>
        </w:rPr>
        <w:t>5.2</w:t>
      </w:r>
      <w:r>
        <w:t>）</w:t>
      </w:r>
      <w:r>
        <w:t>的简单回归参数估</w:t>
      </w:r>
      <w:r>
        <w:t>计</w:t>
      </w:r>
      <w:r w:rsidR="001852F3">
        <w:t xml:space="preserve">值</w:t>
      </w:r>
      <w:r w:rsidR="001852F3">
        <w:t xml:space="preserve">，</w:t>
      </w:r>
      <w:r w:rsidR="001852F3">
        <w:t xml:space="preserve">而</w:t>
      </w:r>
      <w:r w:rsidR="001852F3">
        <w:t xml:space="preserve">是</w:t>
      </w:r>
      <w:r w:rsidR="001852F3">
        <w:t xml:space="preserve">根</w:t>
      </w:r>
      <w:r w:rsidR="001852F3">
        <w:t xml:space="preserve">据</w:t>
      </w:r>
      <w:r w:rsidR="001852F3">
        <w:t xml:space="preserve">式</w:t>
      </w:r>
      <w:r>
        <w:t>（</w:t>
      </w:r>
      <w:r>
        <w:rPr>
          <w:rFonts w:ascii="Times New Roman" w:eastAsia="宋体"/>
        </w:rPr>
        <w:t>5.10</w:t>
      </w:r>
      <w:r>
        <w:t>）</w:t>
      </w:r>
      <w:r/>
      <w:r w:rsidR="001852F3">
        <w:t xml:space="preserve">的</w:t>
      </w:r>
      <w:r w:rsidR="001852F3">
        <w:t xml:space="preserve">回</w:t>
      </w:r>
      <w:r w:rsidR="001852F3">
        <w:t xml:space="preserve">归</w:t>
      </w:r>
      <w:r w:rsidR="001852F3">
        <w:t xml:space="preserve">结</w:t>
      </w:r>
      <w:r w:rsidR="001852F3">
        <w:t xml:space="preserve">果</w:t>
      </w:r>
      <w:r w:rsidR="001852F3">
        <w:t xml:space="preserve">转</w:t>
      </w:r>
      <w:r w:rsidR="001852F3">
        <w:t xml:space="preserve">换</w:t>
      </w:r>
      <w:r w:rsidR="001852F3">
        <w:t xml:space="preserve">得</w:t>
      </w:r>
      <w:r w:rsidR="001852F3">
        <w:t xml:space="preserve">到</w:t>
      </w:r>
      <w:r w:rsidR="001852F3">
        <w:t xml:space="preserve">的</w:t>
      </w:r>
      <w:r w:rsidR="001852F3">
        <w:t xml:space="preserve">。</w:t>
      </w:r>
      <w:r w:rsidR="001852F3">
        <w:t xml:space="preserve">例</w:t>
      </w:r>
      <w:r w:rsidR="001852F3">
        <w:t xml:space="preserve">如</w:t>
      </w:r>
      <w:r w:rsidR="001852F3">
        <w:t xml:space="preserve">，</w:t>
      </w:r>
      <w:r w:rsidR="001852F3">
        <w:t xml:space="preserve">常</w:t>
      </w:r>
      <w:r w:rsidR="001852F3">
        <w:t xml:space="preserve">数</w:t>
      </w:r>
      <w:r w:rsidR="001852F3">
        <w:t xml:space="preserve">项 </w:t>
      </w:r>
      <w:r w:rsidR="001852F3">
        <w:t>为</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03815">
            <wp:simplePos x="0" y="0"/>
            <wp:positionH relativeFrom="page">
              <wp:posOffset>2125157</wp:posOffset>
            </wp:positionH>
            <wp:positionV relativeFrom="paragraph">
              <wp:posOffset>27502</wp:posOffset>
            </wp:positionV>
            <wp:extent cx="465104" cy="232623"/>
            <wp:effectExtent l="0" t="0" r="0" b="0"/>
            <wp:wrapNone/>
            <wp:docPr id="3" name="image69.png" descr=""/>
            <wp:cNvGraphicFramePr>
              <a:graphicFrameLocks noChangeAspect="1"/>
            </wp:cNvGraphicFramePr>
            <a:graphic>
              <a:graphicData uri="http://schemas.openxmlformats.org/drawingml/2006/picture">
                <pic:pic>
                  <pic:nvPicPr>
                    <pic:cNvPr id="4" name="image69.png"/>
                    <pic:cNvPicPr/>
                  </pic:nvPicPr>
                  <pic:blipFill>
                    <a:blip r:embed="rId84" cstate="print"/>
                    <a:stretch>
                      <a:fillRect/>
                    </a:stretch>
                  </pic:blipFill>
                  <pic:spPr>
                    <a:xfrm>
                      <a:off x="0" y="0"/>
                      <a:ext cx="465104" cy="23262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203839">
            <wp:simplePos x="0" y="0"/>
            <wp:positionH relativeFrom="page">
              <wp:posOffset>4260905</wp:posOffset>
            </wp:positionH>
            <wp:positionV relativeFrom="paragraph">
              <wp:posOffset>27502</wp:posOffset>
            </wp:positionV>
            <wp:extent cx="1482155" cy="232623"/>
            <wp:effectExtent l="0" t="0" r="0" b="0"/>
            <wp:wrapNone/>
            <wp:docPr id="5" name="image70.png" descr=""/>
            <wp:cNvGraphicFramePr>
              <a:graphicFrameLocks noChangeAspect="1"/>
            </wp:cNvGraphicFramePr>
            <a:graphic>
              <a:graphicData uri="http://schemas.openxmlformats.org/drawingml/2006/picture">
                <pic:pic>
                  <pic:nvPicPr>
                    <pic:cNvPr id="6" name="image70.png"/>
                    <pic:cNvPicPr/>
                  </pic:nvPicPr>
                  <pic:blipFill>
                    <a:blip r:embed="rId85" cstate="print"/>
                    <a:stretch>
                      <a:fillRect/>
                    </a:stretch>
                  </pic:blipFill>
                  <pic:spPr>
                    <a:xfrm>
                      <a:off x="0" y="0"/>
                      <a:ext cx="1482155" cy="232623"/>
                    </a:xfrm>
                    <a:prstGeom prst="rect">
                      <a:avLst/>
                    </a:prstGeom>
                  </pic:spPr>
                </pic:pic>
              </a:graphicData>
            </a:graphic>
          </wp:anchor>
        </w:drawing>
      </w:r>
      <w:r>
        <w:rPr>
          <w:kern w:val="2"/>
          <w:szCs w:val="22"/>
          <w:rFonts w:ascii="Symbol" w:hAnsi="Symbol" w:eastAsia="Symbol" w:cstheme="minorBidi"/>
          <w:i/>
          <w:spacing w:val="-37"/>
          <w:w w:val="99"/>
          <w:sz w:val="22"/>
        </w:rPr>
        <w:t></w:t>
      </w:r>
      <w:r>
        <w:rPr>
          <w:kern w:val="2"/>
          <w:szCs w:val="22"/>
          <w:rFonts w:ascii="Times New Roman" w:hAnsi="Times New Roman" w:eastAsia="宋体" w:cstheme="minorBidi"/>
          <w:spacing w:val="10"/>
          <w:w w:val="104"/>
          <w:sz w:val="21"/>
        </w:rPr>
        <w:t>ˆ</w:t>
      </w:r>
      <w:r>
        <w:rPr>
          <w:kern w:val="2"/>
          <w:szCs w:val="22"/>
          <w:rFonts w:ascii="Times New Roman" w:hAnsi="Times New Roman" w:eastAsia="宋体" w:cstheme="minorBidi"/>
          <w:i/>
          <w:w w:val="105"/>
          <w:sz w:val="12"/>
        </w:rPr>
        <w:t>c</w:t>
      </w:r>
      <w:r>
        <w:rPr>
          <w:kern w:val="2"/>
          <w:szCs w:val="22"/>
          <w:rFonts w:ascii="Symbol" w:hAnsi="Symbol" w:eastAsia="Symbol" w:cstheme="minorBidi"/>
          <w:w w:val="104"/>
          <w:sz w:val="21"/>
        </w:rPr>
        <w:t></w:t>
      </w:r>
      <w:r>
        <w:rPr>
          <w:kern w:val="2"/>
          <w:szCs w:val="22"/>
          <w:rFonts w:ascii="Symbol" w:hAnsi="Symbol" w:eastAsia="Symbol" w:cstheme="minorBidi"/>
          <w:i/>
          <w:spacing w:val="-22"/>
          <w:w w:val="99"/>
          <w:sz w:val="22"/>
        </w:rPr>
        <w:t></w:t>
      </w:r>
      <w:r>
        <w:rPr>
          <w:kern w:val="2"/>
          <w:szCs w:val="22"/>
          <w:rFonts w:ascii="Times New Roman" w:hAnsi="Times New Roman" w:eastAsia="宋体" w:cstheme="minorBidi"/>
          <w:spacing w:val="3"/>
          <w:w w:val="104"/>
          <w:sz w:val="21"/>
        </w:rPr>
        <w:t>ˆ</w:t>
      </w:r>
      <w:r>
        <w:rPr>
          <w:kern w:val="2"/>
          <w:szCs w:val="22"/>
          <w:rFonts w:ascii="Times New Roman" w:hAnsi="Times New Roman" w:eastAsia="宋体" w:cstheme="minorBidi"/>
          <w:i/>
          <w:w w:val="105"/>
          <w:sz w:val="12"/>
        </w:rPr>
        <w:t>c</w:t>
      </w:r>
      <w:r>
        <w:rPr>
          <w:kern w:val="2"/>
          <w:szCs w:val="22"/>
          <w:rFonts w:ascii="Times New Roman" w:hAnsi="Times New Roman" w:eastAsia="宋体" w:cstheme="minorBidi"/>
          <w:i/>
          <w:spacing w:val="4"/>
          <w:sz w:val="12"/>
        </w:rPr>
        <w:t> </w:t>
      </w:r>
      <w:r>
        <w:rPr>
          <w:kern w:val="2"/>
          <w:szCs w:val="22"/>
          <w:rFonts w:ascii="Times New Roman" w:hAnsi="Times New Roman" w:eastAsia="宋体" w:cstheme="minorBidi"/>
          <w:spacing w:val="11"/>
          <w:w w:val="104"/>
          <w:sz w:val="21"/>
        </w:rPr>
        <w:t>/</w:t>
      </w:r>
      <w:r>
        <w:rPr>
          <w:kern w:val="2"/>
          <w:szCs w:val="22"/>
          <w:rFonts w:ascii="Times New Roman" w:hAnsi="Times New Roman" w:eastAsia="宋体" w:cstheme="minorBidi"/>
          <w:spacing w:val="8"/>
          <w:w w:val="104"/>
          <w:sz w:val="21"/>
        </w:rPr>
        <w:t>1</w:t>
      </w:r>
      <w:r>
        <w:rPr>
          <w:kern w:val="2"/>
          <w:szCs w:val="22"/>
          <w:rFonts w:ascii="Symbol" w:hAnsi="Symbol" w:eastAsia="Symbol" w:cstheme="minorBidi"/>
          <w:w w:val="104"/>
          <w:sz w:val="21"/>
        </w:rPr>
        <w:t></w:t>
      </w:r>
      <w:r>
        <w:rPr>
          <w:kern w:val="2"/>
          <w:szCs w:val="22"/>
          <w:rFonts w:ascii="Symbol" w:hAnsi="Symbol" w:eastAsia="Symbol" w:cstheme="minorBidi"/>
          <w:i/>
          <w:spacing w:val="-22"/>
          <w:w w:val="99"/>
          <w:sz w:val="22"/>
        </w:rPr>
        <w:t></w:t>
      </w:r>
      <w:r>
        <w:rPr>
          <w:kern w:val="2"/>
          <w:szCs w:val="22"/>
          <w:rFonts w:ascii="Times New Roman" w:hAnsi="Times New Roman" w:eastAsia="宋体" w:cstheme="minorBidi"/>
          <w:spacing w:val="2"/>
          <w:w w:val="104"/>
          <w:sz w:val="21"/>
        </w:rPr>
        <w:t>ˆ</w:t>
      </w:r>
      <w:r>
        <w:rPr>
          <w:kern w:val="2"/>
          <w:szCs w:val="22"/>
          <w:rFonts w:ascii="Times New Roman" w:hAnsi="Times New Roman" w:eastAsia="宋体" w:cstheme="minorBidi"/>
          <w:i/>
          <w:spacing w:val="-1"/>
          <w:w w:val="105"/>
          <w:sz w:val="12"/>
        </w:rPr>
        <w:t>i</w:t>
      </w:r>
      <w:r>
        <w:rPr>
          <w:kern w:val="2"/>
          <w:szCs w:val="22"/>
          <w:rFonts w:ascii="Times New Roman" w:hAnsi="Times New Roman" w:eastAsia="宋体" w:cstheme="minorBidi"/>
          <w:i/>
          <w:spacing w:val="-2"/>
          <w:w w:val="105"/>
          <w:sz w:val="12"/>
        </w:rPr>
        <w:t>m</w:t>
      </w:r>
      <w:r>
        <w:rPr>
          <w:kern w:val="2"/>
          <w:szCs w:val="22"/>
          <w:rFonts w:ascii="Times New Roman" w:hAnsi="Times New Roman" w:eastAsia="宋体" w:cstheme="minorBidi"/>
          <w:i/>
          <w:w w:val="105"/>
          <w:sz w:val="12"/>
        </w:rPr>
        <w:t>p</w:t>
      </w:r>
      <w:r>
        <w:rPr>
          <w:kern w:val="2"/>
          <w:szCs w:val="22"/>
          <w:rFonts w:ascii="Symbol" w:hAnsi="Symbol" w:eastAsia="Symbol" w:cstheme="minorBidi"/>
          <w:w w:val="104"/>
          <w:sz w:val="21"/>
        </w:rPr>
        <w:t></w:t>
      </w:r>
      <w:r>
        <w:rPr>
          <w:kern w:val="2"/>
          <w:szCs w:val="22"/>
          <w:rFonts w:ascii="Times New Roman" w:hAnsi="Times New Roman" w:eastAsia="宋体" w:cstheme="minorBidi"/>
          <w:sz w:val="21"/>
        </w:rPr>
        <w:t>	</w:t>
      </w:r>
      <w:r>
        <w:rPr>
          <w:kern w:val="2"/>
          <w:szCs w:val="22"/>
          <w:rFonts w:ascii="Symbol" w:hAnsi="Symbol" w:eastAsia="Symbol" w:cstheme="minorBidi"/>
          <w:i/>
          <w:spacing w:val="-22"/>
          <w:w w:val="99"/>
          <w:sz w:val="22"/>
        </w:rPr>
        <w:t></w:t>
      </w:r>
      <w:r>
        <w:rPr>
          <w:kern w:val="2"/>
          <w:szCs w:val="22"/>
          <w:rFonts w:ascii="Times New Roman" w:hAnsi="Times New Roman" w:eastAsia="宋体" w:cstheme="minorBidi"/>
          <w:spacing w:val="2"/>
          <w:w w:val="104"/>
          <w:sz w:val="21"/>
        </w:rPr>
        <w:t>ˆ</w:t>
      </w:r>
      <w:r>
        <w:rPr>
          <w:kern w:val="2"/>
          <w:szCs w:val="22"/>
          <w:rFonts w:ascii="Times New Roman" w:hAnsi="Times New Roman" w:eastAsia="宋体" w:cstheme="minorBidi"/>
          <w:i/>
          <w:spacing w:val="-1"/>
          <w:w w:val="105"/>
          <w:sz w:val="12"/>
        </w:rPr>
        <w:t>i</w:t>
      </w:r>
      <w:r>
        <w:rPr>
          <w:kern w:val="2"/>
          <w:szCs w:val="22"/>
          <w:rFonts w:ascii="Times New Roman" w:hAnsi="Times New Roman" w:eastAsia="宋体" w:cstheme="minorBidi"/>
          <w:i/>
          <w:spacing w:val="-2"/>
          <w:w w:val="105"/>
          <w:sz w:val="12"/>
        </w:rPr>
        <w:t>m</w:t>
      </w:r>
      <w:r>
        <w:rPr>
          <w:kern w:val="2"/>
          <w:szCs w:val="22"/>
          <w:rFonts w:ascii="Times New Roman" w:hAnsi="Times New Roman" w:eastAsia="宋体" w:cstheme="minorBidi"/>
          <w:i/>
          <w:w w:val="105"/>
          <w:sz w:val="12"/>
        </w:rPr>
        <w:t>p</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4"/>
          <w:sz w:val="24"/>
        </w:rPr>
        <w:t> </w:t>
      </w:r>
      <w:r>
        <w:rPr>
          <w:kern w:val="2"/>
          <w:szCs w:val="22"/>
          <w:rFonts w:ascii="Times New Roman" w:hAnsi="Times New Roman" w:eastAsia="宋体" w:cstheme="minorBidi"/>
          <w:i/>
          <w:w w:val="89"/>
          <w:sz w:val="21"/>
        </w:rPr>
        <w:t>e</w:t>
      </w:r>
      <w:r>
        <w:rPr>
          <w:kern w:val="2"/>
          <w:szCs w:val="22"/>
          <w:rFonts w:cstheme="minorBidi" w:hAnsiTheme="minorHAnsi" w:eastAsiaTheme="minorHAnsi" w:asciiTheme="minorHAnsi"/>
          <w:sz w:val="24"/>
        </w:rPr>
        <w:t>的系数</w:t>
      </w:r>
      <w:r>
        <w:rPr>
          <w:kern w:val="2"/>
          <w:szCs w:val="22"/>
          <w:rFonts w:cstheme="minorBidi" w:hAnsiTheme="minorHAnsi" w:eastAsiaTheme="minorHAnsi" w:asciiTheme="minorHAnsi"/>
          <w:spacing w:val="10"/>
          <w:sz w:val="24"/>
        </w:rPr>
        <w:t>为</w:t>
      </w:r>
      <w:r>
        <w:rPr>
          <w:kern w:val="2"/>
          <w:szCs w:val="22"/>
          <w:rFonts w:ascii="Symbol" w:hAnsi="Symbol" w:eastAsia="Symbol" w:cstheme="minorBidi"/>
          <w:i/>
          <w:spacing w:val="-37"/>
          <w:w w:val="100"/>
          <w:sz w:val="22"/>
        </w:rPr>
        <w:t></w:t>
      </w:r>
      <w:r>
        <w:rPr>
          <w:kern w:val="2"/>
          <w:szCs w:val="22"/>
          <w:rFonts w:ascii="Times New Roman" w:hAnsi="Times New Roman" w:eastAsia="宋体" w:cstheme="minorBidi"/>
          <w:spacing w:val="10"/>
          <w:w w:val="104"/>
          <w:sz w:val="21"/>
        </w:rPr>
        <w:t>ˆ</w:t>
      </w:r>
      <w:r>
        <w:rPr>
          <w:kern w:val="2"/>
          <w:szCs w:val="22"/>
          <w:rFonts w:ascii="Times New Roman" w:hAnsi="Times New Roman" w:eastAsia="宋体" w:cstheme="minorBidi"/>
          <w:i/>
          <w:w w:val="106"/>
          <w:sz w:val="12"/>
        </w:rPr>
        <w:t>e</w:t>
      </w:r>
      <w:r>
        <w:rPr>
          <w:kern w:val="2"/>
          <w:szCs w:val="22"/>
          <w:rFonts w:ascii="Symbol" w:hAnsi="Symbol" w:eastAsia="Symbol" w:cstheme="minorBidi"/>
          <w:w w:val="104"/>
          <w:sz w:val="21"/>
        </w:rPr>
        <w:t></w:t>
      </w:r>
      <w:r>
        <w:rPr>
          <w:kern w:val="2"/>
          <w:szCs w:val="22"/>
          <w:rFonts w:ascii="Symbol" w:hAnsi="Symbol" w:eastAsia="Symbol" w:cstheme="minorBidi"/>
          <w:i/>
          <w:spacing w:val="-22"/>
          <w:w w:val="100"/>
          <w:sz w:val="22"/>
        </w:rPr>
        <w:t></w:t>
      </w:r>
      <w:r>
        <w:rPr>
          <w:kern w:val="2"/>
          <w:szCs w:val="22"/>
          <w:rFonts w:ascii="Times New Roman" w:hAnsi="Times New Roman" w:eastAsia="宋体" w:cstheme="minorBidi"/>
          <w:spacing w:val="3"/>
          <w:w w:val="104"/>
          <w:sz w:val="21"/>
        </w:rPr>
        <w:t>ˆ</w:t>
      </w:r>
      <w:r>
        <w:rPr>
          <w:kern w:val="2"/>
          <w:szCs w:val="22"/>
          <w:rFonts w:ascii="Times New Roman" w:hAnsi="Times New Roman" w:eastAsia="宋体" w:cstheme="minorBidi"/>
          <w:i/>
          <w:w w:val="106"/>
          <w:sz w:val="12"/>
        </w:rPr>
        <w:t>e</w:t>
      </w:r>
      <w:r>
        <w:rPr>
          <w:kern w:val="2"/>
          <w:szCs w:val="22"/>
          <w:rFonts w:ascii="Symbol" w:hAnsi="Symbol" w:eastAsia="Symbol" w:cstheme="minorBidi"/>
          <w:w w:val="104"/>
          <w:sz w:val="21"/>
        </w:rPr>
        <w:t></w:t>
      </w:r>
      <w:r>
        <w:rPr>
          <w:kern w:val="2"/>
          <w:szCs w:val="22"/>
          <w:rFonts w:ascii="Symbol" w:hAnsi="Symbol" w:eastAsia="Symbol" w:cstheme="minorBidi"/>
          <w:i/>
          <w:spacing w:val="-22"/>
          <w:w w:val="100"/>
          <w:sz w:val="22"/>
        </w:rPr>
        <w:t></w:t>
      </w:r>
      <w:r>
        <w:rPr>
          <w:kern w:val="2"/>
          <w:szCs w:val="22"/>
          <w:rFonts w:ascii="Times New Roman" w:hAnsi="Times New Roman" w:eastAsia="宋体" w:cstheme="minorBidi"/>
          <w:spacing w:val="2"/>
          <w:w w:val="104"/>
          <w:sz w:val="21"/>
        </w:rPr>
        <w:t>ˆ</w:t>
      </w:r>
      <w:r>
        <w:rPr>
          <w:kern w:val="2"/>
          <w:szCs w:val="22"/>
          <w:rFonts w:ascii="Times New Roman" w:hAnsi="Times New Roman" w:eastAsia="宋体" w:cstheme="minorBidi"/>
          <w:i/>
          <w:w w:val="106"/>
          <w:sz w:val="12"/>
        </w:rPr>
        <w:t>e</w:t>
      </w:r>
      <w:r>
        <w:rPr>
          <w:kern w:val="2"/>
          <w:szCs w:val="22"/>
          <w:rFonts w:ascii="Symbol" w:hAnsi="Symbol" w:eastAsia="Symbol" w:cstheme="minorBidi"/>
          <w:w w:val="104"/>
          <w:sz w:val="21"/>
        </w:rPr>
        <w:t></w:t>
      </w:r>
      <w:r>
        <w:rPr>
          <w:kern w:val="2"/>
          <w:szCs w:val="22"/>
          <w:rFonts w:ascii="Times New Roman" w:hAnsi="Times New Roman" w:eastAsia="宋体" w:cstheme="minorBidi"/>
          <w:sz w:val="21"/>
        </w:rPr>
        <w:t>	</w:t>
      </w:r>
      <w:r>
        <w:rPr>
          <w:kern w:val="2"/>
          <w:szCs w:val="22"/>
          <w:rFonts w:ascii="Symbol" w:hAnsi="Symbol" w:eastAsia="Symbol" w:cstheme="minorBidi"/>
          <w:i/>
          <w:spacing w:val="-22"/>
          <w:w w:val="100"/>
          <w:sz w:val="22"/>
        </w:rPr>
        <w:t></w:t>
      </w:r>
      <w:r>
        <w:rPr>
          <w:kern w:val="2"/>
          <w:szCs w:val="22"/>
          <w:rFonts w:ascii="Times New Roman" w:hAnsi="Times New Roman" w:eastAsia="宋体" w:cstheme="minorBidi"/>
          <w:spacing w:val="2"/>
          <w:w w:val="104"/>
          <w:sz w:val="21"/>
        </w:rPr>
        <w:t>ˆ</w:t>
      </w:r>
      <w:r>
        <w:rPr>
          <w:kern w:val="2"/>
          <w:szCs w:val="22"/>
          <w:rFonts w:ascii="Times New Roman" w:hAnsi="Times New Roman" w:eastAsia="宋体" w:cstheme="minorBidi"/>
          <w:i/>
          <w:w w:val="106"/>
          <w:sz w:val="12"/>
        </w:rPr>
        <w:t>e</w:t>
      </w:r>
      <w:r>
        <w:rPr>
          <w:kern w:val="2"/>
          <w:szCs w:val="22"/>
          <w:rFonts w:ascii="Times New Roman" w:hAnsi="Times New Roman" w:eastAsia="宋体" w:cstheme="minorBidi"/>
          <w:i/>
          <w:sz w:val="12"/>
        </w:rPr>
        <w:t>    </w:t>
      </w:r>
      <w:r>
        <w:rPr>
          <w:kern w:val="2"/>
          <w:szCs w:val="22"/>
          <w:rFonts w:ascii="Times New Roman" w:hAnsi="Times New Roman" w:eastAsia="宋体" w:cstheme="minorBidi"/>
          <w:i/>
          <w:spacing w:val="-4"/>
          <w:sz w:val="12"/>
        </w:rPr>
        <w:t> </w:t>
      </w:r>
      <w:r>
        <w:rPr>
          <w:kern w:val="2"/>
          <w:szCs w:val="22"/>
          <w:rFonts w:ascii="Times New Roman" w:hAnsi="Times New Roman" w:eastAsia="宋体" w:cstheme="minorBidi"/>
          <w:spacing w:val="11"/>
          <w:w w:val="104"/>
          <w:sz w:val="21"/>
        </w:rPr>
        <w:t>/</w:t>
      </w:r>
      <w:r>
        <w:rPr>
          <w:kern w:val="2"/>
          <w:szCs w:val="22"/>
          <w:rFonts w:ascii="Times New Roman" w:hAnsi="Times New Roman" w:eastAsia="宋体" w:cstheme="minorBidi"/>
          <w:spacing w:val="8"/>
          <w:w w:val="104"/>
          <w:sz w:val="21"/>
        </w:rPr>
        <w:t>1</w:t>
      </w:r>
      <w:r>
        <w:rPr>
          <w:kern w:val="2"/>
          <w:szCs w:val="22"/>
          <w:rFonts w:ascii="Symbol" w:hAnsi="Symbol" w:eastAsia="Symbol" w:cstheme="minorBidi"/>
          <w:w w:val="104"/>
          <w:sz w:val="21"/>
        </w:rPr>
        <w:t></w:t>
      </w:r>
      <w:r>
        <w:rPr>
          <w:kern w:val="2"/>
          <w:szCs w:val="22"/>
          <w:rFonts w:ascii="Symbol" w:hAnsi="Symbol" w:eastAsia="Symbol" w:cstheme="minorBidi"/>
          <w:i/>
          <w:spacing w:val="-22"/>
          <w:w w:val="100"/>
          <w:sz w:val="22"/>
        </w:rPr>
        <w:t></w:t>
      </w:r>
      <w:r>
        <w:rPr>
          <w:kern w:val="2"/>
          <w:szCs w:val="22"/>
          <w:rFonts w:ascii="Times New Roman" w:hAnsi="Times New Roman" w:eastAsia="宋体" w:cstheme="minorBidi"/>
          <w:spacing w:val="2"/>
          <w:w w:val="104"/>
          <w:sz w:val="21"/>
        </w:rPr>
        <w:t>ˆ</w:t>
      </w:r>
      <w:r>
        <w:rPr>
          <w:kern w:val="2"/>
          <w:szCs w:val="22"/>
          <w:rFonts w:ascii="Times New Roman" w:hAnsi="Times New Roman" w:eastAsia="宋体" w:cstheme="minorBidi"/>
          <w:i/>
          <w:spacing w:val="-1"/>
          <w:w w:val="106"/>
          <w:sz w:val="12"/>
        </w:rPr>
        <w:t>i</w:t>
      </w:r>
      <w:r>
        <w:rPr>
          <w:kern w:val="2"/>
          <w:szCs w:val="22"/>
          <w:rFonts w:ascii="Times New Roman" w:hAnsi="Times New Roman" w:eastAsia="宋体" w:cstheme="minorBidi"/>
          <w:i/>
          <w:spacing w:val="-2"/>
          <w:w w:val="106"/>
          <w:sz w:val="12"/>
        </w:rPr>
        <w:t>m</w:t>
      </w:r>
      <w:r>
        <w:rPr>
          <w:kern w:val="2"/>
          <w:szCs w:val="22"/>
          <w:rFonts w:ascii="Times New Roman" w:hAnsi="Times New Roman" w:eastAsia="宋体" w:cstheme="minorBidi"/>
          <w:i/>
          <w:w w:val="106"/>
          <w:sz w:val="12"/>
        </w:rPr>
        <w:t>p</w:t>
      </w:r>
      <w:r>
        <w:rPr>
          <w:kern w:val="2"/>
          <w:szCs w:val="22"/>
          <w:rFonts w:ascii="Symbol" w:hAnsi="Symbol" w:eastAsia="Symbol" w:cstheme="minorBidi"/>
          <w:w w:val="104"/>
          <w:sz w:val="21"/>
        </w:rPr>
        <w:t></w:t>
      </w:r>
      <w:r>
        <w:rPr>
          <w:kern w:val="2"/>
          <w:szCs w:val="22"/>
          <w:rFonts w:ascii="Times New Roman" w:hAnsi="Times New Roman" w:eastAsia="宋体" w:cstheme="minorBidi"/>
          <w:sz w:val="21"/>
        </w:rPr>
        <w:t>	</w:t>
      </w:r>
      <w:r>
        <w:rPr>
          <w:kern w:val="2"/>
          <w:szCs w:val="22"/>
          <w:rFonts w:ascii="Symbol" w:hAnsi="Symbol" w:eastAsia="Symbol" w:cstheme="minorBidi"/>
          <w:i/>
          <w:spacing w:val="-22"/>
          <w:w w:val="100"/>
          <w:sz w:val="22"/>
        </w:rPr>
        <w:t></w:t>
      </w:r>
      <w:r>
        <w:rPr>
          <w:kern w:val="2"/>
          <w:szCs w:val="22"/>
          <w:rFonts w:ascii="Times New Roman" w:hAnsi="Times New Roman" w:eastAsia="宋体" w:cstheme="minorBidi"/>
          <w:spacing w:val="2"/>
          <w:w w:val="104"/>
          <w:sz w:val="21"/>
        </w:rPr>
        <w:t>ˆ</w:t>
      </w:r>
      <w:r>
        <w:rPr>
          <w:kern w:val="2"/>
          <w:szCs w:val="22"/>
          <w:rFonts w:ascii="Times New Roman" w:hAnsi="Times New Roman" w:eastAsia="宋体" w:cstheme="minorBidi"/>
          <w:i/>
          <w:spacing w:val="-1"/>
          <w:w w:val="106"/>
          <w:sz w:val="12"/>
        </w:rPr>
        <w:t>i</w:t>
      </w:r>
      <w:r>
        <w:rPr>
          <w:kern w:val="2"/>
          <w:szCs w:val="22"/>
          <w:rFonts w:ascii="Times New Roman" w:hAnsi="Times New Roman" w:eastAsia="宋体" w:cstheme="minorBidi"/>
          <w:i/>
          <w:spacing w:val="-2"/>
          <w:w w:val="106"/>
          <w:sz w:val="12"/>
        </w:rPr>
        <w:t>m</w:t>
      </w:r>
      <w:r>
        <w:rPr>
          <w:kern w:val="2"/>
          <w:szCs w:val="22"/>
          <w:rFonts w:ascii="Times New Roman" w:hAnsi="Times New Roman" w:eastAsia="宋体" w:cstheme="minorBidi"/>
          <w:i/>
          <w:w w:val="106"/>
          <w:sz w:val="12"/>
        </w:rPr>
        <w:t>p</w:t>
      </w:r>
      <w:r>
        <w:rPr>
          <w:kern w:val="2"/>
          <w:szCs w:val="22"/>
          <w:rFonts w:ascii="Times New Roman" w:hAnsi="Times New Roman" w:eastAsia="宋体" w:cstheme="minorBidi"/>
          <w:i/>
          <w:spacing w:val="-4"/>
          <w:sz w:val="12"/>
        </w:rPr>
        <w:t> </w:t>
      </w:r>
      <w:r>
        <w:rPr>
          <w:kern w:val="2"/>
          <w:szCs w:val="22"/>
          <w:rFonts w:ascii="Times New Roman" w:hAnsi="Times New Roman" w:eastAsia="宋体" w:cstheme="minorBidi"/>
          <w:spacing w:val="0"/>
          <w:w w:val="100"/>
          <w:sz w:val="16"/>
        </w:rPr>
        <w:t>25</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r>
      <w:r>
        <w:rPr>
          <w:rFonts w:ascii="Times New Roman" w:cstheme="minorBidi" w:hAnsiTheme="minorHAnsi" w:eastAsiaTheme="minorHAnsi"/>
          <w:i/>
        </w:rPr>
        <w:t>m</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r>
      <w:r>
        <w:rPr>
          <w:rFonts w:ascii="Times New Roman" w:cstheme="minorBidi" w:hAnsiTheme="minorHAnsi" w:eastAsiaTheme="minorHAnsi"/>
          <w:i/>
        </w:rPr>
        <w:t>m</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m</w:t>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shape style="margin-left:297.679901pt;margin-top:69.215622pt;width:18.350pt;height:8.75pt;mso-position-horizontal-relative:page;mso-position-vertical-relative:paragraph;z-index:-231472" type="#_x0000_t202" filled="false" stroked="false">
            <v:textbox inset="0,0,0,0">
              <w:txbxContent>
                <w:p w:rsidR="0018722C">
                  <w:pPr>
                    <w:tabs>
                      <w:tab w:pos="305" w:val="left" w:leader="none"/>
                    </w:tabs>
                    <w:spacing w:before="6"/>
                    <w:ind w:leftChars="0" w:left="0" w:rightChars="0" w:right="0" w:firstLineChars="0" w:firstLine="0"/>
                    <w:jc w:val="left"/>
                    <w:rPr>
                      <w:rFonts w:ascii="Symbol" w:hAnsi="Symbol"/>
                      <w:sz w:val="12"/>
                    </w:rPr>
                  </w:pPr>
                  <w:r>
                    <w:rPr>
                      <w:rFonts w:ascii="Symbol" w:hAnsi="Symbol"/>
                      <w:w w:val="105"/>
                      <w:sz w:val="8"/>
                    </w:rPr>
                    <w:t></w:t>
                  </w:r>
                  <w:r>
                    <w:rPr>
                      <w:rFonts w:ascii="Times New Roman" w:hAnsi="Times New Roman"/>
                      <w:w w:val="105"/>
                      <w:sz w:val="8"/>
                    </w:rPr>
                    <w:tab/>
                  </w:r>
                  <w:r>
                    <w:rPr>
                      <w:rFonts w:ascii="Symbol" w:hAnsi="Symbol"/>
                      <w:position w:val="-5"/>
                      <w:sz w:val="12"/>
                    </w:rPr>
                    <w:t></w:t>
                  </w:r>
                </w:p>
              </w:txbxContent>
            </v:textbox>
            <w10:wrap type="none"/>
          </v:shape>
        </w:pict>
      </w:r>
      <w:r>
        <w:rPr>
          <w:kern w:val="2"/>
          <w:szCs w:val="22"/>
          <w:rFonts w:cstheme="minorBidi" w:hAnsiTheme="minorHAnsi" w:eastAsiaTheme="minorHAnsi" w:asciiTheme="minorHAnsi"/>
          <w:sz w:val="24"/>
        </w:rPr>
        <w:t>从现实情况来看，式（</w:t>
      </w:r>
      <w:r>
        <w:rPr>
          <w:kern w:val="2"/>
          <w:szCs w:val="22"/>
          <w:rFonts w:ascii="Times New Roman" w:eastAsia="宋体" w:cstheme="minorBidi" w:hAnsiTheme="minorHAnsi"/>
          <w:sz w:val="24"/>
        </w:rPr>
        <w:t>5.11</w:t>
      </w:r>
      <w:r>
        <w:rPr>
          <w:kern w:val="2"/>
          <w:szCs w:val="22"/>
          <w:rFonts w:cstheme="minorBidi" w:hAnsiTheme="minorHAnsi" w:eastAsiaTheme="minorHAnsi" w:asciiTheme="minorHAnsi"/>
          <w:sz w:val="24"/>
        </w:rPr>
        <w:t>）长期均衡关系并非永远成立。在短期内，受到</w:t>
      </w:r>
      <w:r>
        <w:rPr>
          <w:kern w:val="2"/>
          <w:szCs w:val="22"/>
          <w:rFonts w:cstheme="minorBidi" w:hAnsiTheme="minorHAnsi" w:eastAsiaTheme="minorHAnsi" w:asciiTheme="minorHAnsi"/>
          <w:spacing w:val="0"/>
          <w:sz w:val="24"/>
        </w:rPr>
        <w:t>各种原因而脱离其均衡关系。基于</w:t>
      </w:r>
      <w:r>
        <w:rPr>
          <w:kern w:val="2"/>
          <w:szCs w:val="22"/>
          <w:rFonts w:ascii="Times New Roman" w:eastAsia="宋体" w:cstheme="minorBidi" w:hAnsiTheme="minorHAnsi"/>
          <w:sz w:val="24"/>
        </w:rPr>
        <w:t>ARD</w:t>
      </w:r>
      <w:bookmarkStart w:name="OLE_LINK9" w:id="86"/>
      <w:bookmarkEnd w:id="86"/>
      <w:bookmarkStart w:name="OLE_LINK4" w:id="87"/>
      <w:bookmarkEnd w:id="87"/>
      <w:r>
        <w:rPr>
          <w:kern w:val="2"/>
          <w:szCs w:val="22"/>
          <w:rFonts w:ascii="Times New Roman" w:eastAsia="宋体" w:cstheme="minorBidi" w:hAnsiTheme="minorHAnsi"/>
          <w:sz w:val="24"/>
        </w:rPr>
        <w:t>L</w:t>
      </w:r>
      <w:r>
        <w:rPr>
          <w:kern w:val="2"/>
          <w:szCs w:val="22"/>
          <w:rFonts w:cstheme="minorBidi" w:hAnsiTheme="minorHAnsi" w:eastAsiaTheme="minorHAnsi" w:asciiTheme="minorHAnsi"/>
          <w:sz w:val="24"/>
        </w:rPr>
        <w:t>（</w:t>
      </w:r>
      <w:r>
        <w:rPr>
          <w:kern w:val="2"/>
          <w:szCs w:val="22"/>
          <w:rFonts w:ascii="Times New Roman" w:eastAsia="宋体" w:cstheme="minorBidi" w:hAnsiTheme="minorHAnsi"/>
          <w:i/>
          <w:spacing w:val="-3"/>
          <w:sz w:val="21"/>
        </w:rPr>
        <w:t>m</w:t>
      </w:r>
      <w:r>
        <w:rPr>
          <w:kern w:val="2"/>
          <w:szCs w:val="22"/>
          <w:rFonts w:ascii="Times New Roman" w:eastAsia="宋体" w:cstheme="minorBidi" w:hAnsiTheme="minorHAnsi"/>
          <w:spacing w:val="-3"/>
          <w:sz w:val="12"/>
        </w:rPr>
        <w:t>1</w:t>
      </w:r>
      <w:r>
        <w:rPr>
          <w:kern w:val="2"/>
          <w:szCs w:val="22"/>
          <w:rFonts w:ascii="Times New Roman" w:eastAsia="宋体" w:cstheme="minorBidi" w:hAnsiTheme="minorHAnsi"/>
          <w:spacing w:val="-8"/>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2</w:t>
      </w:r>
      <w:r>
        <w:rPr>
          <w:kern w:val="2"/>
          <w:szCs w:val="22"/>
          <w:rFonts w:ascii="Times New Roman" w:eastAsia="宋体" w:cstheme="minorBidi" w:hAnsiTheme="minorHAnsi"/>
          <w:spacing w:val="-7"/>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3</w:t>
      </w:r>
      <w:r>
        <w:rPr>
          <w:kern w:val="2"/>
          <w:szCs w:val="22"/>
          <w:rFonts w:ascii="Times New Roman" w:eastAsia="宋体" w:cstheme="minorBidi" w:hAnsiTheme="minorHAnsi"/>
          <w:spacing w:val="-7"/>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4</w:t>
      </w:r>
      <w:r>
        <w:rPr>
          <w:kern w:val="2"/>
          <w:szCs w:val="22"/>
          <w:rFonts w:ascii="Times New Roman" w:eastAsia="宋体" w:cstheme="minorBidi" w:hAnsiTheme="minorHAnsi"/>
          <w:spacing w:val="-7"/>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5</w:t>
      </w:r>
      <w:r>
        <w:rPr>
          <w:kern w:val="2"/>
          <w:szCs w:val="22"/>
          <w:rFonts w:ascii="Times New Roman" w:eastAsia="宋体" w:cstheme="minorBidi" w:hAnsiTheme="minorHAnsi"/>
          <w:spacing w:val="-7"/>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6</w:t>
      </w:r>
      <w:r>
        <w:rPr>
          <w:kern w:val="2"/>
          <w:szCs w:val="22"/>
          <w:rFonts w:ascii="Times New Roman" w:eastAsia="宋体" w:cstheme="minorBidi" w:hAnsiTheme="minorHAnsi"/>
          <w:spacing w:val="-7"/>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7</w:t>
      </w:r>
      <w:r>
        <w:rPr>
          <w:kern w:val="2"/>
          <w:szCs w:val="22"/>
          <w:rFonts w:cstheme="minorBidi" w:hAnsiTheme="minorHAnsi" w:eastAsiaTheme="minorHAnsi" w:asciiTheme="minorHAnsi"/>
          <w:sz w:val="24"/>
        </w:rPr>
        <w:t>）模型的误差修正模型（</w:t>
      </w:r>
      <w:r>
        <w:rPr>
          <w:kern w:val="2"/>
          <w:szCs w:val="22"/>
          <w:rFonts w:ascii="Times New Roman" w:eastAsia="宋体" w:cstheme="minorBidi" w:hAnsiTheme="minorHAnsi"/>
          <w:sz w:val="24"/>
        </w:rPr>
        <w:t>error correction model</w:t>
      </w:r>
      <w:r>
        <w:rPr>
          <w:kern w:val="2"/>
          <w:szCs w:val="22"/>
          <w:rFonts w:cstheme="minorBidi" w:hAnsiTheme="minorHAnsi" w:eastAsiaTheme="minorHAnsi" w:asciiTheme="minorHAnsi"/>
          <w:sz w:val="24"/>
        </w:rPr>
        <w:t xml:space="preserve">, </w:t>
      </w:r>
      <w:r>
        <w:rPr>
          <w:kern w:val="2"/>
          <w:szCs w:val="22"/>
          <w:rFonts w:ascii="Times New Roman" w:eastAsia="宋体" w:cstheme="minorBidi" w:hAnsiTheme="minorHAnsi"/>
          <w:sz w:val="24"/>
        </w:rPr>
        <w:t>ECM</w:t>
      </w:r>
      <w:r>
        <w:rPr>
          <w:kern w:val="2"/>
          <w:szCs w:val="22"/>
          <w:rFonts w:cstheme="minorBidi" w:hAnsiTheme="minorHAnsi" w:eastAsiaTheme="minorHAnsi" w:asciiTheme="minorHAnsi"/>
          <w:sz w:val="24"/>
        </w:rPr>
        <w:t>）如下：</w:t>
      </w:r>
    </w:p>
    <w:p w:rsidR="0018722C">
      <w:spacing w:beforeLines="0" w:before="0" w:afterLines="0" w:after="0" w:line="440" w:lineRule="auto"/>
      <w:pPr>
        <w:sectPr w:rsidR="00556256">
          <w:type w:val="continuous"/>
          <w:pgSz w:w="11910" w:h="16840"/>
          <w:pgMar w:top="1380" w:bottom="280" w:left="1640" w:right="1520"/>
        </w:sectPr>
        <w:topLinePunct/>
      </w:pPr>
    </w:p>
    <w:p w:rsidR="0018722C">
      <w:pPr>
        <w:spacing w:before="196"/>
        <w:ind w:leftChars="0" w:left="154" w:rightChars="0" w:right="0" w:firstLineChars="0" w:firstLine="0"/>
        <w:jc w:val="left"/>
        <w:topLinePunct/>
      </w:pPr>
      <w:r>
        <w:rPr>
          <w:kern w:val="2"/>
          <w:sz w:val="20"/>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0"/>
        </w:rPr>
        <w:t>imp</w:t>
      </w:r>
      <w:r>
        <w:rPr>
          <w:kern w:val="2"/>
          <w:szCs w:val="22"/>
          <w:rFonts w:ascii="Times New Roman" w:hAnsi="Times New Roman" w:cstheme="minorBidi" w:eastAsiaTheme="minorHAnsi"/>
          <w:i/>
          <w:spacing w:val="-2"/>
          <w:w w:val="105"/>
          <w:position w:val="-3"/>
          <w:sz w:val="12"/>
        </w:rPr>
        <w:t>t</w:t>
      </w:r>
    </w:p>
    <w:p w:rsidR="0018722C">
      <w:pPr>
        <w:spacing w:before="186"/>
        <w:ind w:leftChars="0" w:left="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1"/>
        </w:rPr>
        <w:t></w:t>
      </w:r>
      <w:r>
        <w:rPr>
          <w:kern w:val="2"/>
          <w:szCs w:val="22"/>
          <w:rFonts w:ascii="Times New Roman" w:hAnsi="Times New Roman" w:cstheme="minorBidi" w:eastAsiaTheme="minorHAnsi"/>
          <w:i/>
          <w:w w:val="105"/>
          <w:position w:val="6"/>
          <w:sz w:val="12"/>
        </w:rPr>
        <w:t>C</w:t>
      </w:r>
      <w:r>
        <w:rPr>
          <w:kern w:val="2"/>
          <w:szCs w:val="22"/>
          <w:rFonts w:ascii="Times New Roman" w:hAnsi="Times New Roman" w:cstheme="minorBidi" w:eastAsiaTheme="minorHAnsi"/>
          <w:i/>
          <w:w w:val="105"/>
          <w:position w:val="6"/>
          <w:sz w:val="12"/>
        </w:rPr>
        <w:t xml:space="preserve"> </w:t>
      </w:r>
      <w:r>
        <w:rPr>
          <w:kern w:val="2"/>
          <w:szCs w:val="22"/>
          <w:rFonts w:ascii="Symbol" w:hAnsi="Symbol" w:cstheme="minorBidi" w:eastAsiaTheme="minorHAnsi"/>
          <w:w w:val="105"/>
          <w:sz w:val="20"/>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1</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147.310242pt;margin-top:-16.8491pt;width:11.3pt;height:18.9pt;mso-position-horizontal-relative:page;mso-position-vertical-relative:paragraph;z-index:-231592"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1"/>
                      <w:sz w:val="31"/>
                    </w:rPr>
                    <w:t></w:t>
                  </w:r>
                </w:p>
              </w:txbxContent>
            </v:textbox>
            <w10:wrap type="none"/>
          </v:shape>
        </w:pict>
      </w:r>
      <w:r>
        <w:rPr>
          <w:kern w:val="2"/>
          <w:szCs w:val="22"/>
          <w:rFonts w:ascii="Times New Roman" w:hAnsi="Times New Roman" w:cstheme="minorBidi" w:eastAsiaTheme="minorHAnsi"/>
          <w:i/>
          <w:sz w:val="12"/>
        </w:rPr>
        <w:t>i</w:t>
      </w:r>
      <w:r>
        <w:rPr>
          <w:kern w:val="2"/>
          <w:szCs w:val="22"/>
          <w:rFonts w:ascii="Symbol" w:hAnsi="Symbol" w:cstheme="minorBidi" w:eastAsiaTheme="minorHAnsi"/>
          <w:sz w:val="12"/>
        </w:rPr>
        <w:t></w:t>
      </w:r>
      <w:r>
        <w:rPr>
          <w:kern w:val="2"/>
          <w:szCs w:val="22"/>
          <w:rFonts w:ascii="Times New Roman" w:hAnsi="Times New Roman" w:cstheme="minorBidi" w:eastAsiaTheme="minorHAnsi"/>
          <w:sz w:val="12"/>
        </w:rPr>
        <w:t>1</w:t>
      </w:r>
    </w:p>
    <w:p w:rsidR="0018722C">
      <w:pPr>
        <w:spacing w:before="186"/>
        <w:ind w:leftChars="0" w:left="-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1"/>
        </w:rPr>
        <w:t></w:t>
      </w:r>
      <w:r>
        <w:rPr>
          <w:kern w:val="2"/>
          <w:szCs w:val="22"/>
          <w:rFonts w:ascii="Times New Roman" w:hAnsi="Times New Roman" w:cstheme="minorBidi" w:eastAsiaTheme="minorHAnsi"/>
          <w:i/>
          <w:position w:val="-3"/>
          <w:sz w:val="12"/>
        </w:rPr>
        <w:t>I</w:t>
      </w:r>
      <w:r w:rsidR="001852F3">
        <w:rPr>
          <w:kern w:val="2"/>
          <w:szCs w:val="22"/>
          <w:rFonts w:ascii="Times New Roman" w:hAnsi="Times New Roman" w:cstheme="minorBidi" w:eastAsiaTheme="minorHAnsi"/>
          <w:i/>
          <w:position w:val="-3"/>
          <w:sz w:val="12"/>
        </w:rPr>
        <w:t xml:space="preserve">     </w:t>
      </w:r>
      <w:r>
        <w:rPr>
          <w:kern w:val="2"/>
          <w:szCs w:val="22"/>
          <w:rFonts w:ascii="Symbol" w:hAnsi="Symbol" w:cstheme="minorBidi" w:eastAsiaTheme="minorHAnsi"/>
          <w:spacing w:val="-2"/>
          <w:sz w:val="20"/>
        </w:rPr>
        <w:t></w:t>
      </w:r>
      <w:r>
        <w:rPr>
          <w:kern w:val="2"/>
          <w:szCs w:val="22"/>
          <w:rFonts w:ascii="Times New Roman" w:hAnsi="Times New Roman" w:cstheme="minorBidi" w:eastAsiaTheme="minorHAnsi"/>
          <w:i/>
          <w:spacing w:val="-2"/>
          <w:sz w:val="20"/>
        </w:rPr>
        <w:t>imp</w:t>
      </w:r>
      <w:r>
        <w:rPr>
          <w:kern w:val="2"/>
          <w:szCs w:val="22"/>
          <w:rFonts w:ascii="Times New Roman" w:hAnsi="Times New Roman" w:cstheme="minorBidi" w:eastAsiaTheme="minorHAnsi"/>
          <w:i/>
          <w:spacing w:val="-2"/>
          <w:position w:val="-3"/>
          <w:sz w:val="12"/>
        </w:rPr>
        <w:t>t</w:t>
      </w:r>
      <w:r>
        <w:rPr>
          <w:kern w:val="2"/>
          <w:szCs w:val="22"/>
          <w:rFonts w:ascii="Symbol" w:hAnsi="Symbol" w:cstheme="minorBidi" w:eastAsiaTheme="minorHAnsi"/>
          <w:position w:val="-3"/>
          <w:sz w:val="12"/>
        </w:rPr>
        <w:t></w:t>
      </w:r>
      <w:r>
        <w:rPr>
          <w:kern w:val="2"/>
          <w:szCs w:val="22"/>
          <w:rFonts w:ascii="Times New Roman" w:hAnsi="Times New Roman" w:cstheme="minorBidi" w:eastAsiaTheme="minorHAnsi"/>
          <w:i/>
          <w:position w:val="-3"/>
          <w:sz w:val="12"/>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2</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218.162003pt;margin-top:-3.57493pt;width:11.3pt;height:18.9pt;mso-position-horizontal-relative:page;mso-position-vertical-relative:paragraph;z-index:-231544"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1"/>
                      <w:sz w:val="31"/>
                    </w:rPr>
                    <w:t></w:t>
                  </w:r>
                </w:p>
              </w:txbxContent>
            </v:textbox>
            <w10:wrap type="none"/>
          </v:shape>
        </w:pict>
      </w:r>
      <w:r>
        <w:rPr>
          <w:kern w:val="2"/>
          <w:szCs w:val="22"/>
          <w:rFonts w:ascii="Symbol" w:hAnsi="Symbol" w:cstheme="minorBidi" w:eastAsiaTheme="minorHAnsi"/>
          <w:w w:val="105"/>
          <w:sz w:val="20"/>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spacing w:before="188"/>
        <w:ind w:leftChars="0" w:left="-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0"/>
          <w:position w:val="4"/>
          <w:sz w:val="21"/>
        </w:rPr>
        <w:t></w:t>
      </w:r>
      <w:r>
        <w:rPr>
          <w:kern w:val="2"/>
          <w:szCs w:val="22"/>
          <w:rFonts w:ascii="Times New Roman" w:hAnsi="Times New Roman" w:cstheme="minorBidi" w:eastAsiaTheme="minorHAnsi"/>
          <w:i/>
          <w:spacing w:val="0"/>
          <w:sz w:val="12"/>
        </w:rPr>
        <w:t>I</w:t>
      </w:r>
      <w:r w:rsidR="001852F3">
        <w:rPr>
          <w:kern w:val="2"/>
          <w:szCs w:val="22"/>
          <w:rFonts w:ascii="Times New Roman" w:hAnsi="Times New Roman" w:cstheme="minorBidi" w:eastAsiaTheme="minorHAnsi"/>
          <w:i/>
          <w:spacing w:val="0"/>
          <w:sz w:val="12"/>
        </w:rPr>
        <w:t xml:space="preserve"> </w:t>
      </w:r>
      <w:r>
        <w:rPr>
          <w:kern w:val="2"/>
          <w:szCs w:val="22"/>
          <w:rFonts w:ascii="Symbol" w:hAnsi="Symbol" w:cstheme="minorBidi" w:eastAsiaTheme="minorHAnsi"/>
          <w:spacing w:val="-2"/>
          <w:position w:val="4"/>
          <w:sz w:val="20"/>
        </w:rPr>
        <w:t></w:t>
      </w:r>
      <w:r>
        <w:rPr>
          <w:kern w:val="2"/>
          <w:szCs w:val="22"/>
          <w:rFonts w:ascii="Times New Roman" w:hAnsi="Times New Roman" w:cstheme="minorBidi" w:eastAsiaTheme="minorHAnsi"/>
          <w:i/>
          <w:spacing w:val="-2"/>
          <w:position w:val="4"/>
          <w:sz w:val="20"/>
        </w:rPr>
        <w:t>e</w:t>
      </w:r>
      <w:r>
        <w:rPr>
          <w:kern w:val="2"/>
          <w:szCs w:val="22"/>
          <w:rFonts w:ascii="Times New Roman" w:hAnsi="Times New Roman" w:cstheme="minorBidi" w:eastAsiaTheme="minorHAnsi"/>
          <w:i/>
          <w:spacing w:val="-2"/>
          <w:sz w:val="12"/>
        </w:rPr>
        <w:t>t</w:t>
      </w:r>
      <w:r>
        <w:rPr>
          <w:kern w:val="2"/>
          <w:szCs w:val="22"/>
          <w:rFonts w:ascii="Symbol" w:hAnsi="Symbol" w:cstheme="minorBidi" w:eastAsiaTheme="minorHAnsi"/>
          <w:sz w:val="12"/>
        </w:rPr>
        <w:t></w:t>
      </w:r>
      <w:r>
        <w:rPr>
          <w:kern w:val="2"/>
          <w:szCs w:val="22"/>
          <w:rFonts w:ascii="Times New Roman" w:hAnsi="Times New Roman" w:cstheme="minorBidi" w:eastAsiaTheme="minorHAnsi"/>
          <w:i/>
          <w:sz w:val="12"/>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3</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272.903931pt;margin-top:-3.550821pt;width:11.3pt;height:18.9pt;mso-position-horizontal-relative:page;mso-position-vertical-relative:paragraph;z-index:-231496"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1"/>
                      <w:sz w:val="31"/>
                    </w:rPr>
                    <w:t></w:t>
                  </w:r>
                </w:p>
              </w:txbxContent>
            </v:textbox>
            <w10:wrap type="none"/>
          </v:shape>
        </w:pict>
      </w:r>
      <w:r>
        <w:rPr>
          <w:kern w:val="2"/>
          <w:szCs w:val="22"/>
          <w:rFonts w:ascii="Symbol" w:hAnsi="Symbol" w:cstheme="minorBidi" w:eastAsiaTheme="minorHAnsi"/>
          <w:w w:val="105"/>
          <w:sz w:val="20"/>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spacing w:before="188"/>
        <w:ind w:leftChars="0" w:left="-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4"/>
          <w:sz w:val="21"/>
        </w:rPr>
        <w:t></w:t>
      </w:r>
      <w:r>
        <w:rPr>
          <w:kern w:val="2"/>
          <w:szCs w:val="22"/>
          <w:rFonts w:ascii="Times New Roman" w:hAnsi="Times New Roman" w:cstheme="minorBidi" w:eastAsiaTheme="minorHAnsi"/>
          <w:i/>
          <w:sz w:val="12"/>
        </w:rPr>
        <w:t>I</w:t>
      </w:r>
      <w:r>
        <w:rPr>
          <w:kern w:val="2"/>
          <w:szCs w:val="22"/>
          <w:rFonts w:ascii="Times New Roman" w:hAnsi="Times New Roman" w:cstheme="minorBidi" w:eastAsiaTheme="minorHAnsi"/>
          <w:i/>
          <w:position w:val="13"/>
          <w:sz w:val="12"/>
        </w:rPr>
        <w:t>p</w:t>
      </w:r>
      <w:r w:rsidR="001852F3">
        <w:rPr>
          <w:kern w:val="2"/>
          <w:szCs w:val="22"/>
          <w:rFonts w:ascii="Times New Roman" w:hAnsi="Times New Roman" w:cstheme="minorBidi" w:eastAsiaTheme="minorHAnsi"/>
          <w:i/>
          <w:position w:val="13"/>
          <w:sz w:val="12"/>
        </w:rPr>
        <w:t xml:space="preserve"> </w:t>
      </w:r>
      <w:r>
        <w:rPr>
          <w:kern w:val="2"/>
          <w:szCs w:val="22"/>
          <w:rFonts w:ascii="Symbol" w:hAnsi="Symbol" w:cstheme="minorBidi" w:eastAsiaTheme="minorHAnsi"/>
          <w:position w:val="4"/>
          <w:sz w:val="20"/>
        </w:rPr>
        <w:t></w:t>
      </w:r>
      <w:r>
        <w:rPr>
          <w:kern w:val="2"/>
          <w:szCs w:val="22"/>
          <w:rFonts w:ascii="Times New Roman" w:hAnsi="Times New Roman" w:cstheme="minorBidi" w:eastAsiaTheme="minorHAnsi"/>
          <w:i/>
          <w:position w:val="4"/>
          <w:sz w:val="20"/>
        </w:rPr>
        <w:t>p</w:t>
      </w:r>
      <w:r>
        <w:rPr>
          <w:kern w:val="2"/>
          <w:szCs w:val="22"/>
          <w:rFonts w:ascii="Times New Roman" w:hAnsi="Times New Roman" w:cstheme="minorBidi" w:eastAsiaTheme="minorHAnsi"/>
          <w:i/>
          <w:sz w:val="12"/>
        </w:rPr>
        <w:t>t</w:t>
      </w:r>
      <w:r>
        <w:rPr>
          <w:kern w:val="2"/>
          <w:szCs w:val="22"/>
          <w:rFonts w:ascii="Symbol" w:hAnsi="Symbol" w:cstheme="minorBidi" w:eastAsiaTheme="minorHAnsi"/>
          <w:sz w:val="12"/>
        </w:rPr>
        <w:t></w:t>
      </w:r>
      <w:r>
        <w:rPr>
          <w:kern w:val="2"/>
          <w:szCs w:val="22"/>
          <w:rFonts w:ascii="Times New Roman" w:hAnsi="Times New Roman" w:cstheme="minorBidi" w:eastAsiaTheme="minorHAnsi"/>
          <w:i/>
          <w:sz w:val="12"/>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4</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332.541962pt;margin-top:-3.57493pt;width:11.3pt;height:18.9pt;mso-position-horizontal-relative:page;mso-position-vertical-relative:paragraph;z-index:-231448"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1"/>
                      <w:sz w:val="31"/>
                    </w:rPr>
                    <w:t></w:t>
                  </w:r>
                </w:p>
              </w:txbxContent>
            </v:textbox>
            <w10:wrap type="none"/>
          </v:shape>
        </w:pict>
      </w:r>
      <w:r>
        <w:rPr>
          <w:kern w:val="2"/>
          <w:szCs w:val="22"/>
          <w:rFonts w:ascii="Symbol" w:hAnsi="Symbol" w:cstheme="minorBidi" w:eastAsiaTheme="minorHAnsi"/>
          <w:w w:val="105"/>
          <w:sz w:val="20"/>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spacing w:before="188"/>
        <w:ind w:leftChars="0" w:left="-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1"/>
          <w:position w:val="4"/>
          <w:sz w:val="21"/>
        </w:rPr>
        <w:t></w:t>
      </w:r>
      <w:r>
        <w:rPr>
          <w:kern w:val="2"/>
          <w:szCs w:val="22"/>
          <w:rFonts w:ascii="Times New Roman" w:hAnsi="Times New Roman" w:cstheme="minorBidi" w:eastAsiaTheme="minorHAnsi"/>
          <w:i/>
          <w:spacing w:val="1"/>
          <w:sz w:val="12"/>
        </w:rPr>
        <w:t>i</w:t>
      </w:r>
      <w:r>
        <w:rPr>
          <w:kern w:val="2"/>
          <w:szCs w:val="22"/>
          <w:rFonts w:ascii="Times New Roman" w:hAnsi="Times New Roman" w:cstheme="minorBidi" w:eastAsiaTheme="minorHAnsi"/>
          <w:i/>
          <w:spacing w:val="1"/>
          <w:position w:val="13"/>
          <w:sz w:val="12"/>
        </w:rPr>
        <w:t>y</w:t>
      </w:r>
      <w:r>
        <w:rPr>
          <w:kern w:val="2"/>
          <w:szCs w:val="22"/>
          <w:rFonts w:ascii="Symbol" w:hAnsi="Symbol" w:cstheme="minorBidi" w:eastAsiaTheme="minorHAnsi"/>
          <w:position w:val="4"/>
          <w:sz w:val="20"/>
        </w:rPr>
        <w:t></w:t>
      </w:r>
      <w:r>
        <w:rPr>
          <w:kern w:val="2"/>
          <w:szCs w:val="22"/>
          <w:rFonts w:ascii="Times New Roman" w:hAnsi="Times New Roman" w:cstheme="minorBidi" w:eastAsiaTheme="minorHAnsi"/>
          <w:i/>
          <w:position w:val="4"/>
          <w:sz w:val="20"/>
        </w:rPr>
        <w:t>y</w:t>
      </w:r>
      <w:r>
        <w:rPr>
          <w:kern w:val="2"/>
          <w:szCs w:val="22"/>
          <w:rFonts w:ascii="Times New Roman" w:hAnsi="Times New Roman" w:cstheme="minorBidi" w:eastAsiaTheme="minorHAnsi"/>
          <w:i/>
          <w:sz w:val="12"/>
        </w:rPr>
        <w:t>t</w:t>
      </w:r>
      <w:r>
        <w:rPr>
          <w:kern w:val="2"/>
          <w:szCs w:val="22"/>
          <w:rFonts w:ascii="Symbol" w:hAnsi="Symbol" w:cstheme="minorBidi" w:eastAsiaTheme="minorHAnsi"/>
          <w:sz w:val="12"/>
        </w:rPr>
        <w:t></w:t>
      </w:r>
      <w:r>
        <w:rPr>
          <w:kern w:val="2"/>
          <w:szCs w:val="22"/>
          <w:rFonts w:ascii="Times New Roman" w:hAnsi="Times New Roman" w:cstheme="minorBidi" w:eastAsiaTheme="minorHAnsi"/>
          <w:i/>
          <w:sz w:val="12"/>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5</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388.5pt;margin-top:-3.550821pt;width:11.3pt;height:18.9pt;mso-position-horizontal-relative:page;mso-position-vertical-relative:paragraph;z-index:-231424"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1"/>
                      <w:sz w:val="31"/>
                    </w:rPr>
                    <w:t></w:t>
                  </w:r>
                </w:p>
              </w:txbxContent>
            </v:textbox>
            <w10:wrap type="none"/>
          </v:shape>
        </w:pict>
      </w:r>
      <w:r>
        <w:rPr>
          <w:kern w:val="2"/>
          <w:szCs w:val="22"/>
          <w:rFonts w:ascii="Symbol" w:hAnsi="Symbol" w:cstheme="minorBidi" w:eastAsiaTheme="minorHAnsi"/>
          <w:w w:val="105"/>
          <w:sz w:val="20"/>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spacing w:before="188"/>
        <w:ind w:leftChars="0" w:left="-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1"/>
          <w:position w:val="4"/>
          <w:sz w:val="21"/>
        </w:rPr>
        <w:t></w:t>
      </w:r>
      <w:r>
        <w:rPr>
          <w:kern w:val="2"/>
          <w:szCs w:val="22"/>
          <w:rFonts w:ascii="Times New Roman" w:hAnsi="Times New Roman" w:cstheme="minorBidi" w:eastAsiaTheme="minorHAnsi"/>
          <w:i/>
          <w:spacing w:val="1"/>
          <w:sz w:val="12"/>
        </w:rPr>
        <w:t>i</w:t>
      </w:r>
      <w:r>
        <w:rPr>
          <w:kern w:val="2"/>
          <w:szCs w:val="22"/>
          <w:rFonts w:ascii="Times New Roman" w:hAnsi="Times New Roman" w:cstheme="minorBidi" w:eastAsiaTheme="minorHAnsi"/>
          <w:i/>
          <w:spacing w:val="1"/>
          <w:position w:val="13"/>
          <w:sz w:val="12"/>
        </w:rPr>
        <w:t>p</w:t>
      </w:r>
      <w:r>
        <w:rPr>
          <w:kern w:val="2"/>
          <w:szCs w:val="22"/>
          <w:rFonts w:ascii="Symbol" w:hAnsi="Symbol" w:cstheme="minorBidi" w:eastAsiaTheme="minorHAnsi"/>
          <w:spacing w:val="-2"/>
          <w:position w:val="4"/>
          <w:sz w:val="20"/>
        </w:rPr>
        <w:t></w:t>
      </w:r>
      <w:r>
        <w:rPr>
          <w:kern w:val="2"/>
          <w:szCs w:val="22"/>
          <w:rFonts w:ascii="Times New Roman" w:hAnsi="Times New Roman" w:cstheme="minorBidi" w:eastAsiaTheme="minorHAnsi"/>
          <w:i/>
          <w:spacing w:val="-2"/>
          <w:position w:val="4"/>
          <w:sz w:val="20"/>
        </w:rPr>
        <w:t>p</w:t>
      </w:r>
      <w:r>
        <w:rPr>
          <w:kern w:val="2"/>
          <w:szCs w:val="22"/>
          <w:rFonts w:ascii="Times New Roman" w:hAnsi="Times New Roman" w:cstheme="minorBidi" w:eastAsiaTheme="minorHAnsi"/>
          <w:i/>
          <w:spacing w:val="-2"/>
          <w:sz w:val="12"/>
        </w:rPr>
        <w:t>t</w:t>
      </w:r>
      <w:r>
        <w:rPr>
          <w:kern w:val="2"/>
          <w:szCs w:val="22"/>
          <w:rFonts w:ascii="Symbol" w:hAnsi="Symbol" w:cstheme="minorBidi" w:eastAsiaTheme="minorHAnsi"/>
          <w:sz w:val="12"/>
        </w:rPr>
        <w:t></w:t>
      </w:r>
      <w:r>
        <w:rPr>
          <w:kern w:val="2"/>
          <w:szCs w:val="22"/>
          <w:rFonts w:ascii="Times New Roman" w:hAnsi="Times New Roman" w:cstheme="minorBidi" w:eastAsiaTheme="minorHAnsi"/>
          <w:i/>
          <w:sz w:val="12"/>
        </w:rPr>
        <w:t>i</w:t>
      </w:r>
    </w:p>
    <w:p w:rsidR="0018722C">
      <w:pPr>
        <w:tabs>
          <w:tab w:val="right" w:pos="543"/>
        </w:tabs>
        <w:ind w:firstLineChars="-24" w:firstLine="-58"/>
        <w:pStyle w:val="a6"/>
        <w:textAlignment w:val="center"/>
        <w:topLinePunct/>
      </w:pPr>
      <w:r>
        <w:pict>
          <v:shape style="margin-left:168.31192pt;margin-top:-9.075603pt;width:6.6pt;height:4.8pt;mso-position-horizontal-relative:page;mso-position-vertical-relative:paragraph;z-index:-231568" type="#_x0000_t202" filled="false" stroked="false">
            <v:textbox inset="0,0,0,0">
              <w:txbxContent>
                <w:p w:rsidR="0018722C">
                  <w:pPr>
                    <w:spacing w:before="2"/>
                    <w:ind w:leftChars="0" w:left="0" w:rightChars="0" w:right="0" w:firstLineChars="0" w:firstLine="0"/>
                    <w:jc w:val="left"/>
                    <w:rPr>
                      <w:rFonts w:ascii="Times New Roman"/>
                      <w:i/>
                      <w:sz w:val="8"/>
                    </w:rPr>
                  </w:pPr>
                  <w:r>
                    <w:rPr>
                      <w:rFonts w:ascii="Times New Roman"/>
                      <w:i/>
                      <w:spacing w:val="-1"/>
                      <w:w w:val="110"/>
                      <w:sz w:val="8"/>
                    </w:rPr>
                    <w:t>imp</w:t>
                  </w:r>
                </w:p>
              </w:txbxContent>
            </v:textbox>
            <w10:wrap type="none"/>
          </v:shape>
        </w:pict>
      </w:r>
      <w:r>
        <w:pict>
          <v:shape style="margin-left:239.111496pt;margin-top:-8.754389pt;width:2.7pt;height:6.6pt;mso-position-horizontal-relative:page;mso-position-vertical-relative:paragraph;z-index:-231520" type="#_x0000_t202" filled="false" stroked="false">
            <v:textbox inset="0,0,0,0">
              <w:txbxContent>
                <w:p w:rsidR="0018722C">
                  <w:pPr>
                    <w:spacing w:line="131" w:lineRule="exact" w:before="0"/>
                    <w:ind w:leftChars="0" w:left="0" w:rightChars="0" w:right="0" w:firstLineChars="0" w:firstLine="0"/>
                    <w:jc w:val="left"/>
                    <w:rPr>
                      <w:rFonts w:ascii="Times New Roman"/>
                      <w:i/>
                      <w:sz w:val="12"/>
                    </w:rPr>
                  </w:pPr>
                  <w:r>
                    <w:rPr>
                      <w:rFonts w:ascii="Times New Roman"/>
                      <w:i/>
                      <w:w w:val="101"/>
                      <w:sz w:val="12"/>
                    </w:rPr>
                    <w:t>e</w:t>
                  </w:r>
                </w:p>
              </w:txbxContent>
            </v:textbox>
            <w10:wrap type="none"/>
          </v:shape>
        </w:pict>
      </w:r>
      <w:r>
        <w:tab/>
      </w:r>
      <w:r w:rsidP="005B568E">
        <w:t>（</w:t>
      </w:r>
      <w:r>
        <w:rPr>
          <w:rFonts w:ascii="Times New Roman" w:eastAsia="Times New Roman"/>
        </w:rPr>
        <w:t>5.12</w:t>
      </w:r>
      <w:r>
        <w:t>）</w:t>
      </w:r>
    </w:p>
    <w:p w:rsidR="0018722C">
      <w:spacing w:beforeLines="0" w:before="0" w:afterLines="0" w:after="0" w:line="440" w:lineRule="auto"/>
      <w:pPr>
        <w:sectPr w:rsidR="00556256">
          <w:type w:val="continuous"/>
          <w:pgSz w:w="11910" w:h="16840"/>
          <w:pgMar w:top="1380" w:bottom="280" w:left="1640" w:right="1520"/>
          <w:cols w:num="13" w:equalWidth="0">
            <w:col w:w="621" w:space="40"/>
            <w:col w:w="588" w:space="39"/>
            <w:col w:w="262" w:space="40"/>
            <w:col w:w="884" w:space="40"/>
            <w:col w:w="462" w:space="40"/>
            <w:col w:w="556" w:space="39"/>
            <w:col w:w="458" w:space="40"/>
            <w:col w:w="654" w:space="39"/>
            <w:col w:w="463" w:space="39"/>
            <w:col w:w="579" w:space="39"/>
            <w:col w:w="459" w:space="40"/>
            <w:col w:w="598" w:space="515"/>
            <w:col w:w="1216"/>
          </w:cols>
        </w:sectPr>
        <w:topLinePunct/>
      </w:pPr>
    </w:p>
    <w:p w:rsidR="0018722C">
      <w:pPr>
        <w:pStyle w:val="ae"/>
        <w:topLinePunct/>
      </w:pPr>
      <w:r>
        <w:rPr>
          <w:kern w:val="2"/>
          <w:sz w:val="22"/>
          <w:szCs w:val="22"/>
          <w:rFonts w:cstheme="minorBidi" w:hAnsiTheme="minorHAnsi" w:eastAsiaTheme="minorHAnsi" w:asciiTheme="minorHAnsi"/>
        </w:rPr>
        <w:pict>
          <v:shape style="margin-left:96.942253pt;margin-top:3.776825pt;width:11.3pt;height:18.9pt;mso-position-horizontal-relative:page;mso-position-vertical-relative:paragraph;z-index:-231400"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1"/>
                      <w:sz w:val="31"/>
                    </w:rPr>
                    <w:t></w:t>
                  </w:r>
                </w:p>
              </w:txbxContent>
            </v:textbox>
            <w10:wrap type="none"/>
          </v:shape>
        </w:pict>
      </w:r>
      <w:r>
        <w:rPr>
          <w:kern w:val="2"/>
          <w:szCs w:val="22"/>
          <w:rFonts w:ascii="Times New Roman" w:hAnsi="Times New Roman" w:cstheme="minorBidi" w:eastAsiaTheme="minorHAnsi"/>
          <w:i/>
          <w:spacing w:val="-2"/>
          <w:w w:val="105"/>
          <w:sz w:val="12"/>
        </w:rPr>
        <w:t>m</w:t>
      </w:r>
      <w:r>
        <w:rPr>
          <w:kern w:val="2"/>
          <w:szCs w:val="22"/>
          <w:rFonts w:ascii="Times New Roman" w:hAnsi="Times New Roman" w:cstheme="minorBidi" w:eastAsiaTheme="minorHAnsi"/>
          <w:spacing w:val="-2"/>
          <w:w w:val="105"/>
          <w:sz w:val="8"/>
        </w:rPr>
        <w:t>6</w:t>
      </w:r>
      <w:r>
        <w:rPr>
          <w:kern w:val="2"/>
          <w:szCs w:val="22"/>
          <w:rFonts w:ascii="Symbol" w:hAnsi="Symbol" w:cstheme="minorBidi" w:eastAsiaTheme="minorHAnsi"/>
          <w:spacing w:val="-2"/>
          <w:w w:val="105"/>
          <w:sz w:val="12"/>
        </w:rPr>
        <w:t></w:t>
      </w:r>
      <w:r>
        <w:rPr>
          <w:kern w:val="2"/>
          <w:szCs w:val="22"/>
          <w:rFonts w:ascii="Times New Roman" w:hAnsi="Times New Roman" w:cstheme="minorBidi" w:eastAsiaTheme="minorHAnsi"/>
          <w:spacing w:val="-2"/>
          <w:w w:val="105"/>
          <w:sz w:val="12"/>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sidRPr="00000000">
        <w:rPr>
          <w:rFonts w:cstheme="minorBidi" w:hAnsiTheme="minorHAnsi" w:eastAsiaTheme="minorHAnsi" w:asciiTheme="minorHAnsi"/>
        </w:rPr>
        <w:tab/>
        <w:t>t</w:t>
      </w:r>
      <w:r>
        <w:rPr>
          <w:vertAlign w:val="subscript"/>
          <w:rFonts w:ascii="Symbol" w:hAnsi="Symbol" w:cstheme="minorBidi" w:eastAsiaTheme="minorHAnsi"/>
        </w:rPr>
        <w:t></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7</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I</w:t>
      </w:r>
      <w:r w:rsidRPr="00000000">
        <w:rPr>
          <w:rFonts w:cstheme="minorBidi" w:hAnsiTheme="minorHAnsi" w:eastAsiaTheme="minorHAnsi" w:asciiTheme="minorHAnsi"/>
        </w:rPr>
        <w:tab/>
      </w:r>
      <w: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sidRPr="00000000">
        <w:rPr>
          <w:rFonts w:cstheme="minorBidi" w:hAnsiTheme="minorHAnsi" w:eastAsiaTheme="minorHAnsi" w:asciiTheme="minorHAnsi"/>
        </w:rPr>
        <w:tab/>
      </w:r>
      <w: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top="1380" w:bottom="280" w:left="1640" w:right="1520"/>
          <w:cols w:num="4" w:equalWidth="0">
            <w:col w:w="551" w:space="40"/>
            <w:col w:w="654" w:space="39"/>
            <w:col w:w="463" w:space="40"/>
            <w:col w:w="6963"/>
          </w:cols>
        </w:sectPr>
        <w:topLinePunct/>
      </w:pPr>
    </w:p>
    <w:p w:rsidR="0018722C">
      <w:pPr>
        <w:spacing w:line="121" w:lineRule="exact" w:before="0"/>
        <w:ind w:leftChars="0" w:left="154" w:rightChars="0" w:right="0" w:firstLineChars="0" w:firstLine="0"/>
        <w:jc w:val="left"/>
        <w:topLinePunct/>
      </w:pPr>
      <w:r>
        <w:rPr>
          <w:kern w:val="2"/>
          <w:sz w:val="20"/>
          <w:szCs w:val="22"/>
          <w:rFonts w:cstheme="minorBidi" w:hAnsiTheme="minorHAnsi" w:eastAsiaTheme="minorHAnsi" w:asciiTheme="minorHAnsi" w:ascii="Symbol" w:hAnsi="Symbol"/>
          <w:w w:val="105"/>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spacing w:line="123" w:lineRule="exact" w:before="0"/>
        <w:ind w:leftChars="0" w:left="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1"/>
        </w:rPr>
        <w:t></w:t>
      </w:r>
      <w:r>
        <w:rPr>
          <w:kern w:val="2"/>
          <w:szCs w:val="22"/>
          <w:rFonts w:ascii="Times New Roman" w:hAnsi="Times New Roman" w:cstheme="minorBidi" w:eastAsiaTheme="minorHAnsi"/>
          <w:i/>
          <w:position w:val="6"/>
          <w:sz w:val="12"/>
        </w:rPr>
        <w:t>D</w:t>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D</w:t>
      </w:r>
    </w:p>
    <w:p w:rsidR="0018722C">
      <w:pPr>
        <w:spacing w:line="121" w:lineRule="exact" w:before="0"/>
        <w:ind w:leftChars="0" w:left="1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p>
    <w:p w:rsidR="0018722C">
      <w:pPr>
        <w:pStyle w:val="ae"/>
        <w:topLinePunct/>
      </w:pPr>
      <w:r>
        <w:rPr>
          <w:kern w:val="2"/>
          <w:sz w:val="22"/>
          <w:szCs w:val="22"/>
          <w:rFonts w:cstheme="minorBidi" w:hAnsiTheme="minorHAnsi" w:eastAsiaTheme="minorHAnsi" w:asciiTheme="minorHAnsi"/>
        </w:rPr>
        <w:pict>
          <v:shape style="margin-left:156.68721pt;margin-top:-15.349126pt;width:11.3pt;height:18.9pt;mso-position-horizontal-relative:page;mso-position-vertical-relative:paragraph;z-index:-231376"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1"/>
                      <w:sz w:val="31"/>
                    </w:rPr>
                    <w:t></w:t>
                  </w:r>
                </w:p>
              </w:txbxContent>
            </v:textbox>
            <w10:wrap type="none"/>
          </v:shape>
        </w:pict>
      </w:r>
      <w:r>
        <w:rPr>
          <w:kern w:val="2"/>
          <w:szCs w:val="22"/>
          <w:rFonts w:ascii="Times New Roman" w:hAnsi="Times New Roman" w:cstheme="minorBidi" w:eastAsiaTheme="minorHAnsi"/>
          <w:i/>
          <w:sz w:val="12"/>
        </w:rPr>
        <w:t>i</w:t>
      </w:r>
      <w:r>
        <w:rPr>
          <w:kern w:val="2"/>
          <w:szCs w:val="22"/>
          <w:rFonts w:ascii="Symbol" w:hAnsi="Symbol" w:cstheme="minorBidi" w:eastAsiaTheme="minorHAnsi"/>
          <w:sz w:val="12"/>
        </w:rPr>
        <w:t></w:t>
      </w:r>
      <w:r>
        <w:rPr>
          <w:kern w:val="2"/>
          <w:szCs w:val="22"/>
          <w:rFonts w:ascii="Times New Roman" w:hAnsi="Times New Roman" w:cstheme="minorBidi" w:eastAsiaTheme="minorHAnsi"/>
          <w:sz w:val="12"/>
        </w:rPr>
        <w:t>0</w:t>
      </w:r>
    </w:p>
    <w:p w:rsidR="0018722C">
      <w:pPr>
        <w:tabs>
          <w:tab w:pos="1076" w:val="left" w:leader="none"/>
          <w:tab w:pos="1843" w:val="left" w:leader="none"/>
        </w:tabs>
        <w:spacing w:line="123" w:lineRule="exact" w:before="0"/>
        <w:ind w:leftChars="0" w:left="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1"/>
        </w:rPr>
        <w:t></w:t>
      </w:r>
      <w:r>
        <w:rPr>
          <w:kern w:val="2"/>
          <w:szCs w:val="22"/>
          <w:rFonts w:ascii="Times New Roman" w:hAnsi="Times New Roman" w:cstheme="minorBidi" w:eastAsiaTheme="minorHAnsi"/>
          <w:i/>
          <w:w w:val="105"/>
          <w:position w:val="6"/>
          <w:sz w:val="12"/>
        </w:rPr>
        <w:t>De</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D</w:t>
      </w:r>
      <w:r>
        <w:rPr>
          <w:kern w:val="2"/>
          <w:szCs w:val="22"/>
          <w:rFonts w:ascii="Times New Roman" w:hAnsi="Times New Roman" w:cstheme="minorBidi" w:eastAsiaTheme="minorHAnsi"/>
          <w:i/>
          <w:spacing w:val="20"/>
          <w:w w:val="105"/>
          <w:sz w:val="20"/>
        </w:rPr>
        <w:t> </w:t>
      </w:r>
      <w:r>
        <w:rPr>
          <w:kern w:val="2"/>
          <w:szCs w:val="22"/>
          <w:rFonts w:ascii="Times New Roman" w:hAnsi="Times New Roman" w:cstheme="minorBidi" w:eastAsiaTheme="minorHAnsi"/>
          <w:i/>
          <w:w w:val="105"/>
          <w:sz w:val="20"/>
        </w:rPr>
        <w:t>e</w: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1"/>
        </w:rPr>
        <w:t></w:t>
      </w:r>
      <w:r>
        <w:rPr>
          <w:kern w:val="2"/>
          <w:szCs w:val="22"/>
          <w:rFonts w:ascii="Times New Roman" w:hAnsi="Times New Roman" w:cstheme="minorBidi" w:eastAsiaTheme="minorHAnsi"/>
          <w:i/>
          <w:w w:val="105"/>
          <w:sz w:val="20"/>
        </w:rPr>
        <w:t>EC</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spacing w:val="-12"/>
          <w:w w:val="105"/>
          <w:sz w:val="20"/>
        </w:rPr>
        <w:t> </w:t>
      </w:r>
      <w:r>
        <w:rPr>
          <w:kern w:val="2"/>
          <w:szCs w:val="22"/>
          <w:rFonts w:ascii="Symbol" w:hAnsi="Symbol" w:cstheme="minorBidi" w:eastAsiaTheme="minorHAnsi"/>
          <w:i/>
          <w:w w:val="105"/>
          <w:sz w:val="21"/>
        </w:rPr>
        <w:t></w:t>
      </w:r>
    </w:p>
    <w:p w:rsidR="0018722C">
      <w:spacing w:beforeLines="0" w:before="0" w:afterLines="0" w:after="0" w:line="440" w:lineRule="auto"/>
      <w:pPr>
        <w:sectPr w:rsidR="00556256">
          <w:type w:val="continuous"/>
          <w:pgSz w:w="11910" w:h="16840"/>
          <w:pgMar w:top="1380" w:bottom="280" w:left="1640" w:right="1520"/>
          <w:cols w:num="4" w:equalWidth="0">
            <w:col w:w="498" w:space="40"/>
            <w:col w:w="567" w:space="53"/>
            <w:col w:w="535" w:space="39"/>
            <w:col w:w="7018"/>
          </w:cols>
        </w:sectPr>
        <w:topLinePunct/>
      </w:pPr>
    </w:p>
    <w:p w:rsidR="0018722C">
      <w:pPr>
        <w:topLinePunct/>
      </w:pPr>
      <w:r>
        <w:t>其中，</w:t>
      </w:r>
      <w:r>
        <w:rPr>
          <w:rFonts w:ascii="Times New Roman" w:hAnsi="Times New Roman" w:eastAsia="Times New Roman"/>
          <w:i/>
        </w:rPr>
        <w:t>EC</w:t>
      </w:r>
      <w:r>
        <w:rPr>
          <w:rFonts w:ascii="Times New Roman" w:hAnsi="Times New Roman" w:eastAsia="Times New Roman"/>
          <w:i/>
        </w:rPr>
        <w:t>t</w:t>
      </w:r>
      <w:r>
        <w:rPr>
          <w:rFonts w:ascii="Symbol" w:hAnsi="Symbol" w:eastAsia="Symbol"/>
        </w:rPr>
        <w:t></w:t>
      </w:r>
      <w:r>
        <w:rPr>
          <w:rFonts w:ascii="Times New Roman" w:hAnsi="Times New Roman" w:eastAsia="Times New Roman"/>
        </w:rPr>
        <w:t>1</w:t>
      </w:r>
      <w:r>
        <w:t>为误差修正项。当长期均衡关系出现失衡时，误差修正项起到回调作用。</w:t>
      </w:r>
    </w:p>
    <w:p w:rsidR="0018722C">
      <w:pPr>
        <w:pStyle w:val="Heading2"/>
        <w:topLinePunct/>
        <w:ind w:left="171" w:hangingChars="171" w:hanging="171"/>
      </w:pPr>
      <w:bookmarkStart w:id="577841" w:name="_Toc686577841"/>
      <w:bookmarkStart w:name="_bookmark46" w:id="88"/>
      <w:bookmarkEnd w:id="88"/>
      <w:r/>
      <w:r>
        <w:t>5.4 </w:t>
      </w:r>
      <w:r>
        <w:t>实证结果及分析</w:t>
      </w:r>
      <w:bookmarkEnd w:id="577841"/>
    </w:p>
    <w:p w:rsidR="0018722C">
      <w:pPr>
        <w:topLinePunct/>
      </w:pPr>
      <w:r>
        <w:t>除了总体进口价格水平之外，本文使用国际贸易标准分类</w:t>
      </w:r>
      <w:r>
        <w:t>（</w:t>
      </w:r>
      <w:r>
        <w:rPr>
          <w:rFonts w:ascii="Times New Roman" w:eastAsia="Times New Roman"/>
          <w:spacing w:val="-2"/>
        </w:rPr>
        <w:t>SITC</w:t>
      </w:r>
      <w:r>
        <w:t>）</w:t>
      </w:r>
      <w:r>
        <w:t>数据考察</w:t>
      </w:r>
      <w:r>
        <w:t>不同贸易部门的情况</w:t>
      </w:r>
      <w:r w:rsidR="001852F3">
        <w:t xml:space="preserve">。</w:t>
      </w:r>
      <w:r w:rsidR="001852F3">
        <w:t>需要说明的</w:t>
      </w:r>
      <w:r w:rsidR="001852F3">
        <w:t>是，由于食品及活动物</w:t>
      </w:r>
      <w:r>
        <w:t>（</w:t>
      </w:r>
      <w:r>
        <w:rPr>
          <w:spacing w:val="-15"/>
        </w:rPr>
        <w:t>第</w:t>
      </w:r>
      <w:r>
        <w:rPr>
          <w:rFonts w:ascii="Times New Roman" w:eastAsia="Times New Roman"/>
        </w:rPr>
        <w:t>0</w:t>
      </w:r>
      <w:r>
        <w:t>类</w:t>
      </w:r>
      <w:r>
        <w:t>）</w:t>
      </w:r>
      <w:r>
        <w:t>、饮料及烟</w:t>
      </w:r>
      <w:r>
        <w:t>类</w:t>
      </w:r>
      <w:r>
        <w:t>（</w:t>
      </w:r>
      <w:r>
        <w:rPr>
          <w:spacing w:val="-16"/>
        </w:rPr>
        <w:t>第</w:t>
      </w:r>
      <w:r>
        <w:rPr>
          <w:rFonts w:ascii="Times New Roman" w:eastAsia="Times New Roman"/>
        </w:rPr>
        <w:t>1</w:t>
      </w:r>
      <w:r>
        <w:t>类</w:t>
      </w:r>
      <w:r>
        <w:t>）</w:t>
      </w:r>
      <w:r>
        <w:t>、非食用原料</w:t>
      </w:r>
      <w:r>
        <w:t>（</w:t>
      </w:r>
      <w:r>
        <w:rPr>
          <w:spacing w:val="-15"/>
        </w:rPr>
        <w:t>第</w:t>
      </w:r>
      <w:r>
        <w:rPr>
          <w:rFonts w:ascii="Times New Roman" w:eastAsia="Times New Roman"/>
        </w:rPr>
        <w:t>2</w:t>
      </w:r>
      <w:r>
        <w:t>类</w:t>
      </w:r>
      <w:r>
        <w:t>）</w:t>
      </w:r>
      <w:r>
        <w:t>、矿物燃料、润滑油及有关原料</w:t>
      </w:r>
      <w:r>
        <w:t>（</w:t>
      </w:r>
      <w:r>
        <w:rPr>
          <w:spacing w:val="-15"/>
        </w:rPr>
        <w:t>第</w:t>
      </w:r>
      <w:r>
        <w:rPr>
          <w:rFonts w:ascii="Times New Roman" w:eastAsia="Times New Roman"/>
        </w:rPr>
        <w:t>3</w:t>
      </w:r>
      <w:r>
        <w:t>类</w:t>
      </w:r>
      <w:r>
        <w:t>）</w:t>
      </w:r>
      <w:r>
        <w:t>、</w:t>
      </w:r>
    </w:p>
    <w:p w:rsidR="0018722C">
      <w:pPr>
        <w:topLinePunct/>
      </w:pPr>
      <w:r>
        <w:t>动植物油、脂及动植物蜡</w:t>
      </w:r>
      <w:r>
        <w:t>（</w:t>
      </w:r>
      <w:r>
        <w:t xml:space="preserve">第</w:t>
      </w:r>
      <w:r>
        <w:rPr>
          <w:rFonts w:ascii="Times New Roman" w:eastAsia="Times New Roman"/>
        </w:rPr>
        <w:t>4</w:t>
      </w:r>
      <w:r>
        <w:t>类</w:t>
      </w:r>
      <w:r>
        <w:t>）</w:t>
      </w:r>
      <w:r>
        <w:t>占总进出口额的比率极小，我们将这些分类加总称为初级产品。于是下面所要分析的对象为初级产品、化学成品及有关产</w:t>
      </w:r>
      <w:r>
        <w:t>品</w:t>
      </w:r>
    </w:p>
    <w:p w:rsidR="0018722C">
      <w:pPr>
        <w:topLinePunct/>
      </w:pPr>
      <w:r>
        <w:t>（</w:t>
      </w:r>
      <w:r>
        <w:t>第</w:t>
      </w:r>
      <w:r>
        <w:rPr>
          <w:rFonts w:ascii="Times New Roman" w:eastAsia="Times New Roman"/>
        </w:rPr>
        <w:t>5</w:t>
      </w:r>
      <w:r>
        <w:t>类</w:t>
      </w:r>
      <w:r>
        <w:t>）</w:t>
      </w:r>
      <w:r>
        <w:t>、按原料分类的制成品</w:t>
      </w:r>
      <w:r>
        <w:t>（</w:t>
      </w:r>
      <w:r>
        <w:rPr>
          <w:spacing w:val="-15"/>
        </w:rPr>
        <w:t>第</w:t>
      </w:r>
      <w:r>
        <w:rPr>
          <w:rFonts w:ascii="Times New Roman" w:eastAsia="Times New Roman"/>
        </w:rPr>
        <w:t>6</w:t>
      </w:r>
      <w:r>
        <w:t>类</w:t>
      </w:r>
      <w:r>
        <w:t>）</w:t>
      </w:r>
      <w:r>
        <w:t>、机械及运输设备</w:t>
      </w:r>
      <w:r>
        <w:t>（</w:t>
      </w:r>
      <w:r>
        <w:rPr>
          <w:spacing w:val="-15"/>
        </w:rPr>
        <w:t>第</w:t>
      </w:r>
      <w:r>
        <w:rPr>
          <w:rFonts w:ascii="Times New Roman" w:eastAsia="Times New Roman"/>
        </w:rPr>
        <w:t>7</w:t>
      </w:r>
      <w:r>
        <w:t>类</w:t>
      </w:r>
      <w:r>
        <w:t>）</w:t>
      </w:r>
      <w:r>
        <w:t>，共有 </w:t>
      </w:r>
      <w:r>
        <w:rPr>
          <w:rFonts w:ascii="Times New Roman" w:eastAsia="Times New Roman"/>
        </w:rPr>
        <w:t>4</w:t>
      </w:r>
    </w:p>
    <w:p w:rsidR="0018722C">
      <w:pPr>
        <w:topLinePunct/>
      </w:pPr>
      <w:r>
        <w:t>大贸易部门。</w:t>
      </w:r>
    </w:p>
    <w:p w:rsidR="0018722C">
      <w:pPr>
        <w:pStyle w:val="Heading3"/>
        <w:topLinePunct/>
        <w:ind w:left="200" w:hangingChars="200" w:hanging="200"/>
      </w:pPr>
      <w:bookmarkStart w:id="577842" w:name="_Toc686577842"/>
      <w:bookmarkStart w:name="_bookmark47" w:id="89"/>
      <w:bookmarkEnd w:id="89"/>
      <w:r>
        <w:t>5.4.1</w:t>
      </w:r>
      <w:r>
        <w:t xml:space="preserve"> </w:t>
      </w:r>
      <w:r>
        <w:t>单位根检验与协整检验结果</w:t>
      </w:r>
      <w:bookmarkEnd w:id="577842"/>
    </w:p>
    <w:p w:rsidR="0018722C">
      <w:pPr>
        <w:topLinePunct/>
      </w:pPr>
      <w:r>
        <w:t>首先对各变量序列的平稳性进行</w:t>
      </w:r>
      <w:r>
        <w:rPr>
          <w:rFonts w:ascii="Times New Roman" w:eastAsia="宋体"/>
        </w:rPr>
        <w:t>ADF</w:t>
      </w:r>
      <w:r>
        <w:t>检验</w:t>
      </w:r>
      <w:r>
        <w:t>（</w:t>
      </w:r>
      <w:r>
        <w:t>不包含常数项与趋势项、只包含常数项、包含常数项与趋势项的三种检验</w:t>
      </w:r>
      <w:r>
        <w:t>）</w:t>
      </w:r>
      <w:r>
        <w:t>，观察各变量的变化规律。检验结</w:t>
      </w:r>
      <w:r>
        <w:t>果显示，除了变量</w:t>
      </w:r>
      <w:r>
        <w:rPr>
          <w:rFonts w:ascii="Times New Roman" w:eastAsia="宋体"/>
          <w:i/>
        </w:rPr>
        <w:t>y</w:t>
      </w:r>
      <w:r>
        <w:rPr>
          <w:rFonts w:ascii="Times New Roman" w:eastAsia="宋体"/>
          <w:vertAlign w:val="subscript"/>
          <w:i/>
        </w:rPr>
        <w:t>t</w:t>
      </w:r>
      <w:r>
        <w:t>序列是平稳的，其他变量序列都是非平稳的。但这些非平稳序列经过一次差分后都可以转换为平稳序列，这说明上述非平稳变量序列都为 </w:t>
      </w:r>
      <w:r>
        <w:rPr>
          <w:rFonts w:ascii="Times New Roman" w:eastAsia="宋体"/>
          <w:i/>
        </w:rPr>
        <w:t>I</w:t>
      </w:r>
    </w:p>
    <w:p w:rsidR="0018722C">
      <w:pPr>
        <w:topLinePunct/>
      </w:pPr>
    </w:p>
    <w:p w:rsidR="0018722C">
      <w:pPr>
        <w:pStyle w:val="aff7"/>
        <w:topLinePunct/>
      </w:pPr>
      <w:r>
        <w:pict>
          <v:line style="position:absolute;mso-position-horizontal-relative:page;mso-position-vertical-relative:paragraph;z-index:7432;mso-wrap-distance-left:0;mso-wrap-distance-right:0" from="111.860001pt,15.067943pt" to="255.880001pt,15.067943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25</w:t>
      </w:r>
      <w:r>
        <w:rPr>
          <w:rFonts w:cstheme="minorBidi" w:hAnsiTheme="minorHAnsi" w:eastAsiaTheme="minorHAnsi" w:asciiTheme="minorHAnsi"/>
        </w:rPr>
        <w:t>关于</w:t>
      </w:r>
      <w:r>
        <w:rPr>
          <w:rFonts w:ascii="Times New Roman" w:eastAsia="Times New Roman" w:cstheme="minorBidi" w:hAnsiTheme="minorHAnsi"/>
        </w:rPr>
        <w:t>ARDL</w:t>
      </w:r>
      <w:r>
        <w:rPr>
          <w:rFonts w:cstheme="minorBidi" w:hAnsiTheme="minorHAnsi" w:eastAsiaTheme="minorHAnsi" w:asciiTheme="minorHAnsi"/>
        </w:rPr>
        <w:t>长短期模型的具体估计方法，详见</w:t>
      </w:r>
      <w:r>
        <w:rPr>
          <w:rFonts w:ascii="Times New Roman" w:eastAsia="Times New Roman" w:cstheme="minorBidi" w:hAnsiTheme="minorHAnsi"/>
        </w:rPr>
        <w:t>Pesaran and Pesaran</w:t>
      </w:r>
      <w:r>
        <w:rPr>
          <w:rFonts w:cstheme="minorBidi" w:hAnsiTheme="minorHAnsi" w:eastAsiaTheme="minorHAnsi" w:asciiTheme="minorHAnsi"/>
          <w:kern w:val="2"/>
          <w:sz w:val="18"/>
        </w:rPr>
        <w:t>(</w:t>
      </w:r>
      <w:r>
        <w:rPr>
          <w:rFonts w:ascii="Times New Roman" w:eastAsia="Times New Roman" w:cstheme="minorBidi" w:hAnsiTheme="minorHAnsi"/>
        </w:rPr>
        <w:t>1997</w:t>
      </w:r>
      <w:r>
        <w:rPr>
          <w:rFonts w:cstheme="minorBidi" w:hAnsiTheme="minorHAnsi" w:eastAsiaTheme="minorHAnsi" w:asciiTheme="minorHAnsi"/>
          <w:kern w:val="2"/>
          <w:sz w:val="18"/>
        </w:rPr>
        <w:t>)</w:t>
      </w:r>
      <w:r w:rsidR="004B696B">
        <w:rPr>
          <w:rFonts w:cstheme="minorBidi" w:hAnsiTheme="minorHAnsi" w:eastAsiaTheme="minorHAnsi" w:asciiTheme="minorHAnsi"/>
          <w:kern w:val="2"/>
          <w:sz w:val="18"/>
        </w:rPr>
        <w:t xml:space="preserve"> </w:t>
      </w:r>
      <w:r>
        <w:rPr>
          <w:rFonts w:ascii="Times New Roman" w:eastAsia="Times New Roman" w:cstheme="minorBidi" w:hAnsiTheme="minorHAnsi"/>
        </w:rPr>
        <w:t>397-399</w:t>
      </w:r>
      <w:r>
        <w:rPr>
          <w:rFonts w:cstheme="minorBidi" w:hAnsiTheme="minorHAnsi" w:eastAsiaTheme="minorHAnsi" w:asciiTheme="minorHAnsi"/>
        </w:rPr>
        <w:t>页。</w:t>
      </w:r>
    </w:p>
    <w:p w:rsidR="0018722C">
      <w:pPr>
        <w:topLinePunct/>
      </w:pPr>
      <w:r>
        <w:t>（</w:t>
      </w:r>
      <w:r>
        <w:rPr>
          <w:rFonts w:ascii="Times New Roman" w:eastAsia="Times New Roman"/>
        </w:rPr>
        <w:t>1</w:t>
      </w:r>
      <w:r>
        <w:t>）</w:t>
      </w:r>
      <w:r>
        <w:t>。</w:t>
      </w:r>
    </w:p>
    <w:p w:rsidR="0018722C">
      <w:pPr>
        <w:topLinePunct/>
      </w:pPr>
      <w:r>
        <w:rPr>
          <w:rFonts w:ascii="Times New Roman" w:eastAsia="宋体"/>
        </w:rPr>
        <w:t>AR</w:t>
      </w:r>
      <w:r>
        <w:rPr>
          <w:rFonts w:ascii="Times New Roman" w:eastAsia="宋体"/>
        </w:rPr>
        <w:t>D</w:t>
      </w:r>
      <w:r>
        <w:rPr>
          <w:rFonts w:ascii="Times New Roman" w:eastAsia="宋体"/>
        </w:rPr>
        <w:t>L</w:t>
      </w:r>
      <w:r>
        <w:t>模型最突出的优点在于无论模型中各变量序列是</w:t>
      </w:r>
      <w:r>
        <w:rPr>
          <w:rFonts w:ascii="Times New Roman" w:eastAsia="宋体"/>
          <w:i/>
        </w:rPr>
        <w:t>I</w:t>
      </w:r>
      <w:r>
        <w:t>（</w:t>
      </w:r>
      <w:r>
        <w:rPr>
          <w:rFonts w:ascii="Times New Roman" w:eastAsia="宋体"/>
        </w:rPr>
        <w:t>0</w:t>
      </w:r>
      <w:r>
        <w:t>）</w:t>
      </w:r>
      <w:r>
        <w:t>还是</w:t>
      </w:r>
      <w:r>
        <w:rPr>
          <w:rFonts w:ascii="Times New Roman" w:eastAsia="宋体"/>
          <w:i/>
        </w:rPr>
        <w:t>I</w:t>
      </w:r>
      <w:r>
        <w:t>（</w:t>
      </w:r>
      <w:r>
        <w:rPr>
          <w:rFonts w:ascii="Times New Roman" w:eastAsia="宋体"/>
        </w:rPr>
        <w:t>1</w:t>
      </w:r>
      <w:r>
        <w:t>）</w:t>
      </w:r>
      <w:r>
        <w:t>，</w:t>
      </w:r>
      <w:r>
        <w:t>都可以使用该模型进行估计，并且得到回归系数的结果是一致、有效的。接下来，</w:t>
      </w:r>
      <w:r>
        <w:t>本文进行</w:t>
      </w:r>
      <w:r>
        <w:rPr>
          <w:rFonts w:ascii="Times New Roman" w:eastAsia="宋体"/>
          <w:i/>
        </w:rPr>
        <w:t>m</w:t>
      </w:r>
      <w:r>
        <w:rPr>
          <w:rFonts w:ascii="Times New Roman" w:eastAsia="宋体"/>
        </w:rPr>
        <w:t>1 </w:t>
      </w:r>
      <w:r>
        <w:rPr>
          <w:rFonts w:ascii="Times New Roman" w:eastAsia="宋体"/>
        </w:rPr>
        <w:t>=1~4</w:t>
      </w:r>
      <w:r>
        <w:t>、</w:t>
      </w:r>
      <w:r>
        <w:rPr>
          <w:rFonts w:ascii="Times New Roman" w:eastAsia="宋体"/>
          <w:i/>
        </w:rPr>
        <w:t>m</w:t>
      </w:r>
      <w:r>
        <w:rPr>
          <w:rFonts w:ascii="Times New Roman" w:eastAsia="宋体"/>
        </w:rPr>
        <w:t>2</w:t>
      </w:r>
      <w:r>
        <w:rPr>
          <w:rFonts w:ascii="Times New Roman" w:eastAsia="宋体"/>
        </w:rPr>
        <w:t> </w:t>
      </w:r>
      <w:r>
        <w:rPr>
          <w:rFonts w:ascii="Times New Roman" w:eastAsia="宋体"/>
        </w:rPr>
        <w:t>=0~4</w:t>
      </w:r>
      <w:r>
        <w:t>、</w:t>
      </w:r>
      <w:r>
        <w:rPr>
          <w:rFonts w:ascii="Times New Roman" w:eastAsia="宋体"/>
          <w:i/>
        </w:rPr>
        <w:t>m</w:t>
      </w:r>
      <w:r>
        <w:rPr>
          <w:rFonts w:ascii="Times New Roman" w:eastAsia="宋体"/>
        </w:rPr>
        <w:t>3</w:t>
      </w:r>
      <w:r>
        <w:rPr>
          <w:rFonts w:ascii="Times New Roman" w:eastAsia="宋体"/>
        </w:rPr>
        <w:t> </w:t>
      </w:r>
      <w:r>
        <w:rPr>
          <w:rFonts w:ascii="Times New Roman" w:eastAsia="宋体"/>
        </w:rPr>
        <w:t>=0~4</w:t>
      </w:r>
      <w:r>
        <w:t>、</w:t>
      </w:r>
      <w:r>
        <w:rPr>
          <w:rFonts w:ascii="Times New Roman" w:eastAsia="宋体"/>
          <w:i/>
        </w:rPr>
        <w:t>m</w:t>
      </w:r>
      <w:r>
        <w:rPr>
          <w:rFonts w:ascii="Times New Roman" w:eastAsia="宋体"/>
        </w:rPr>
        <w:t>4</w:t>
      </w:r>
      <w:r>
        <w:rPr>
          <w:rFonts w:ascii="Times New Roman" w:eastAsia="宋体"/>
        </w:rPr>
        <w:t> </w:t>
      </w:r>
      <w:r>
        <w:rPr>
          <w:rFonts w:ascii="Times New Roman" w:eastAsia="宋体"/>
        </w:rPr>
        <w:t>=0~4</w:t>
      </w:r>
      <w:r>
        <w:t>、</w:t>
      </w:r>
      <w:r>
        <w:rPr>
          <w:rFonts w:ascii="Times New Roman" w:eastAsia="宋体"/>
          <w:i/>
        </w:rPr>
        <w:t>m</w:t>
      </w:r>
      <w:r>
        <w:rPr>
          <w:rFonts w:ascii="Times New Roman" w:eastAsia="宋体"/>
        </w:rPr>
        <w:t>5</w:t>
      </w:r>
      <w:r>
        <w:rPr>
          <w:rFonts w:ascii="Times New Roman" w:eastAsia="宋体"/>
        </w:rPr>
        <w:t> </w:t>
      </w:r>
      <w:r>
        <w:rPr>
          <w:rFonts w:ascii="Times New Roman" w:eastAsia="宋体"/>
        </w:rPr>
        <w:t>=0~4</w:t>
      </w:r>
      <w:r>
        <w:t>、</w:t>
      </w:r>
      <w:r>
        <w:rPr>
          <w:rFonts w:ascii="Times New Roman" w:eastAsia="宋体"/>
          <w:i/>
        </w:rPr>
        <w:t>m</w:t>
      </w:r>
      <w:r>
        <w:rPr>
          <w:rFonts w:ascii="Times New Roman" w:eastAsia="宋体"/>
        </w:rPr>
        <w:t>6</w:t>
      </w:r>
      <w:r>
        <w:rPr>
          <w:rFonts w:ascii="Times New Roman" w:eastAsia="宋体"/>
        </w:rPr>
        <w:t> </w:t>
      </w:r>
      <w:r>
        <w:rPr>
          <w:rFonts w:ascii="Times New Roman" w:eastAsia="宋体"/>
        </w:rPr>
        <w:t>=0~4</w:t>
      </w:r>
      <w:r>
        <w:t>、</w:t>
      </w:r>
      <w:r>
        <w:rPr>
          <w:rFonts w:ascii="Times New Roman" w:eastAsia="宋体"/>
          <w:i/>
        </w:rPr>
        <w:t>m</w:t>
      </w:r>
      <w:r>
        <w:rPr>
          <w:rFonts w:ascii="Times New Roman" w:eastAsia="宋体"/>
        </w:rPr>
        <w:t>7</w:t>
      </w:r>
      <w:r>
        <w:rPr>
          <w:rFonts w:ascii="Times New Roman" w:eastAsia="宋体"/>
        </w:rPr>
        <w:t> </w:t>
      </w:r>
      <w:r>
        <w:rPr>
          <w:rFonts w:ascii="Times New Roman" w:eastAsia="宋体"/>
        </w:rPr>
        <w:t>=0~4</w:t>
      </w:r>
      <w:r>
        <w:t>的</w:t>
      </w:r>
      <w:r>
        <w:rPr>
          <w:rFonts w:ascii="Times New Roman" w:eastAsia="宋体"/>
        </w:rPr>
        <w:t>62</w:t>
      </w:r>
      <w:r>
        <w:rPr>
          <w:rFonts w:ascii="Times New Roman" w:eastAsia="宋体"/>
        </w:rPr>
        <w:t xml:space="preserve">, </w:t>
      </w:r>
      <w:r>
        <w:rPr>
          <w:rFonts w:ascii="Times New Roman" w:eastAsia="宋体"/>
        </w:rPr>
        <w:t>50</w:t>
      </w:r>
      <w:r>
        <w:rPr>
          <w:rFonts w:ascii="Times New Roman" w:eastAsia="宋体"/>
        </w:rPr>
        <w:t>0</w:t>
      </w:r>
    </w:p>
    <w:p w:rsidR="0018722C">
      <w:pPr>
        <w:topLinePunct/>
      </w:pPr>
      <w:r>
        <w:t>种模型组合的检验，根据调整后的</w:t>
      </w:r>
      <w:r>
        <w:rPr>
          <w:rFonts w:ascii="Times New Roman" w:eastAsia="Times New Roman"/>
          <w:i/>
        </w:rPr>
        <w:t>R</w:t>
      </w:r>
      <w:r>
        <w:rPr>
          <w:rFonts w:ascii="Times New Roman" w:eastAsia="Times New Roman"/>
        </w:rPr>
        <w:t>2</w:t>
      </w:r>
      <w:r>
        <w:t>、</w:t>
      </w:r>
      <w:r>
        <w:rPr>
          <w:rFonts w:ascii="Times New Roman" w:eastAsia="Times New Roman"/>
        </w:rPr>
        <w:t>AIC</w:t>
      </w:r>
      <w:r>
        <w:t>、</w:t>
      </w:r>
      <w:r>
        <w:rPr>
          <w:rFonts w:ascii="Times New Roman" w:eastAsia="Times New Roman"/>
        </w:rPr>
        <w:t>SIC</w:t>
      </w:r>
      <w:r>
        <w:t>选择最优滞后模型，并进行长期均衡关系检验</w:t>
      </w:r>
      <w:r>
        <w:rPr>
          <w:rFonts w:ascii="Times New Roman" w:eastAsia="Times New Roman"/>
        </w:rPr>
        <w:t>26</w:t>
      </w:r>
      <w:r>
        <w:t>。</w:t>
      </w:r>
    </w:p>
    <w:p w:rsidR="0018722C">
      <w:pPr>
        <w:topLinePunct/>
      </w:pPr>
      <w:r>
        <w:t>总体进口价格水平和初级产品、化学成品及有关产品、按原料分类的制成品、</w:t>
      </w:r>
      <w:r>
        <w:t>机械及运输设备、杂项制品分部门进口价格水平的</w:t>
      </w:r>
      <w:r>
        <w:rPr>
          <w:rFonts w:ascii="Times New Roman" w:eastAsia="宋体"/>
        </w:rPr>
        <w:t>ARDL</w:t>
      </w:r>
      <w:r w:rsidR="001852F3">
        <w:rPr>
          <w:rFonts w:ascii="Times New Roman" w:eastAsia="宋体"/>
        </w:rPr>
        <w:t xml:space="preserve"> </w:t>
      </w:r>
      <w:r>
        <w:t>协整检验结果，如</w:t>
      </w:r>
      <w:r>
        <w:t>表</w:t>
      </w:r>
    </w:p>
    <w:p w:rsidR="0018722C">
      <w:pPr>
        <w:topLinePunct/>
      </w:pPr>
      <w:r>
        <w:rPr>
          <w:rFonts w:ascii="Times New Roman" w:eastAsia="Times New Roman"/>
        </w:rPr>
        <w:t>5.1</w:t>
      </w:r>
      <w:r>
        <w:t>所示。除了机械及运输设备之外均大于</w:t>
      </w:r>
      <w:r>
        <w:rPr>
          <w:rFonts w:ascii="Times New Roman" w:eastAsia="Times New Roman"/>
        </w:rPr>
        <w:t>99%</w:t>
      </w:r>
      <w:r>
        <w:t>的临界上限</w:t>
      </w:r>
      <w:r>
        <w:rPr>
          <w:rFonts w:ascii="Times New Roman" w:eastAsia="Times New Roman"/>
        </w:rPr>
        <w:t>4</w:t>
      </w:r>
      <w:r>
        <w:rPr>
          <w:rFonts w:ascii="Times New Roman" w:eastAsia="Times New Roman"/>
        </w:rPr>
        <w:t>.</w:t>
      </w:r>
      <w:r>
        <w:rPr>
          <w:rFonts w:ascii="Times New Roman" w:eastAsia="Times New Roman"/>
        </w:rPr>
        <w:t>26</w:t>
      </w:r>
      <w:r>
        <w:t>，表明在</w:t>
      </w:r>
      <w:r>
        <w:rPr>
          <w:rFonts w:ascii="Times New Roman" w:eastAsia="Times New Roman"/>
        </w:rPr>
        <w:t>1%</w:t>
      </w:r>
      <w:r>
        <w:t>显著水平拒绝没有协整关系的原假设，水平变量间存在长期均衡关系。</w:t>
      </w:r>
    </w:p>
    <w:p w:rsidR="0018722C">
      <w:pPr>
        <w:topLinePunct/>
      </w:pPr>
      <w:r>
        <w:t>机械及运输设备未能发现协整关系，表明本文选取的变量均不能说明这些部</w:t>
      </w:r>
      <w:r>
        <w:t>门的进口价格水平。换言之，汇率不影响这些部门的进口价格水平。因此在后面</w:t>
      </w:r>
      <w:r>
        <w:t>的</w:t>
      </w:r>
      <w:r>
        <w:rPr>
          <w:rFonts w:ascii="Times New Roman" w:eastAsia="Times New Roman"/>
        </w:rPr>
        <w:t>ARDL</w:t>
      </w:r>
      <w:r>
        <w:t>长短期模型分析当中，该行业分类将不予考虑。</w:t>
      </w:r>
    </w:p>
    <w:p w:rsidR="0018722C">
      <w:pPr>
        <w:pStyle w:val="a8"/>
        <w:topLinePunct/>
      </w:pPr>
      <w:r>
        <w:rPr>
          <w:kern w:val="2"/>
          <w:szCs w:val="22"/>
        </w:rPr>
        <w:t>表</w:t>
      </w:r>
      <w:r>
        <w:rPr>
          <w:kern w:val="2"/>
          <w:szCs w:val="22"/>
        </w:rPr>
        <w:t>5.1</w:t>
      </w:r>
      <w:r>
        <w:t xml:space="preserve">  </w:t>
      </w:r>
      <w:r w:rsidRPr="00DB64CE">
        <w:rPr>
          <w:kern w:val="2"/>
          <w:szCs w:val="22"/>
        </w:rPr>
        <w:t>ARDL</w:t>
      </w:r>
      <w:r>
        <w:rPr>
          <w:kern w:val="2"/>
          <w:szCs w:val="22"/>
        </w:rPr>
        <w:t>协整检验结果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8"/>
        <w:gridCol w:w="1109"/>
        <w:gridCol w:w="1337"/>
        <w:gridCol w:w="1578"/>
        <w:gridCol w:w="1650"/>
        <w:gridCol w:w="1831"/>
      </w:tblGrid>
      <w:tr>
        <w:trPr>
          <w:tblHeader/>
        </w:trPr>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总体</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初级产品</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化学成品及</w:t>
            </w:r>
          </w:p>
          <w:p w:rsidR="0018722C">
            <w:pPr>
              <w:pStyle w:val="a7"/>
              <w:topLinePunct/>
              <w:ind w:leftChars="0" w:left="0" w:rightChars="0" w:right="0" w:firstLineChars="0" w:firstLine="0"/>
              <w:spacing w:line="240" w:lineRule="atLeast"/>
            </w:pPr>
            <w:r>
              <w:t>有关产品</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t>按原料分类的</w:t>
            </w:r>
          </w:p>
          <w:p w:rsidR="0018722C">
            <w:pPr>
              <w:pStyle w:val="a7"/>
              <w:topLinePunct/>
              <w:ind w:leftChars="0" w:left="0" w:rightChars="0" w:right="0" w:firstLineChars="0" w:firstLine="0"/>
              <w:spacing w:line="240" w:lineRule="atLeast"/>
            </w:pPr>
            <w:r>
              <w:t>制成品</w:t>
            </w:r>
          </w:p>
        </w:tc>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机械及运输设备</w:t>
            </w:r>
          </w:p>
        </w:tc>
      </w:tr>
      <w:tr>
        <w:tc>
          <w:tcPr>
            <w:tcW w:w="576" w:type="pct"/>
            <w:vAlign w:val="center"/>
            <w:tcBorders>
              <w:top w:val="single" w:sz="4" w:space="0" w:color="auto"/>
            </w:tcBorders>
          </w:tcPr>
          <w:p w:rsidR="0018722C">
            <w:pPr>
              <w:pStyle w:val="ac"/>
              <w:topLinePunct/>
              <w:ind w:leftChars="0" w:left="0" w:rightChars="0" w:right="0" w:firstLineChars="0" w:firstLine="0"/>
              <w:spacing w:line="240" w:lineRule="atLeast"/>
            </w:pPr>
            <w:r>
              <w:t>F </w:t>
            </w:r>
            <w:r>
              <w:t>统计量</w:t>
            </w: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r>
              <w:t>4.9317</w:t>
            </w:r>
            <w:r>
              <w:t>***</w:t>
            </w:r>
          </w:p>
        </w:tc>
        <w:tc>
          <w:tcPr>
            <w:tcW w:w="788" w:type="pct"/>
            <w:vAlign w:val="center"/>
            <w:tcBorders>
              <w:top w:val="single" w:sz="4" w:space="0" w:color="auto"/>
            </w:tcBorders>
          </w:tcPr>
          <w:p w:rsidR="0018722C">
            <w:pPr>
              <w:pStyle w:val="aff1"/>
              <w:topLinePunct/>
              <w:ind w:leftChars="0" w:left="0" w:rightChars="0" w:right="0" w:firstLineChars="0" w:firstLine="0"/>
              <w:spacing w:line="240" w:lineRule="atLeast"/>
            </w:pPr>
            <w:r>
              <w:t>5.0487</w:t>
            </w:r>
            <w:r>
              <w:t>***</w:t>
            </w:r>
          </w:p>
        </w:tc>
        <w:tc>
          <w:tcPr>
            <w:tcW w:w="930" w:type="pct"/>
            <w:vAlign w:val="center"/>
            <w:tcBorders>
              <w:top w:val="single" w:sz="4" w:space="0" w:color="auto"/>
            </w:tcBorders>
          </w:tcPr>
          <w:p w:rsidR="0018722C">
            <w:pPr>
              <w:pStyle w:val="aff1"/>
              <w:topLinePunct/>
              <w:ind w:leftChars="0" w:left="0" w:rightChars="0" w:right="0" w:firstLineChars="0" w:firstLine="0"/>
              <w:spacing w:line="240" w:lineRule="atLeast"/>
            </w:pPr>
            <w:r>
              <w:t>7.0717</w:t>
            </w:r>
            <w:r>
              <w:t>***</w:t>
            </w:r>
          </w:p>
        </w:tc>
        <w:tc>
          <w:tcPr>
            <w:tcW w:w="973" w:type="pct"/>
            <w:vAlign w:val="center"/>
            <w:tcBorders>
              <w:top w:val="single" w:sz="4" w:space="0" w:color="auto"/>
            </w:tcBorders>
          </w:tcPr>
          <w:p w:rsidR="0018722C">
            <w:pPr>
              <w:pStyle w:val="aff1"/>
              <w:topLinePunct/>
              <w:ind w:leftChars="0" w:left="0" w:rightChars="0" w:right="0" w:firstLineChars="0" w:firstLine="0"/>
              <w:spacing w:line="240" w:lineRule="atLeast"/>
            </w:pPr>
            <w:r>
              <w:t>6.3191</w:t>
            </w:r>
            <w:r>
              <w:t>***</w:t>
            </w:r>
          </w:p>
        </w:tc>
        <w:tc>
          <w:tcPr>
            <w:tcW w:w="1079" w:type="pct"/>
            <w:vAlign w:val="center"/>
            <w:tcBorders>
              <w:top w:val="single" w:sz="4" w:space="0" w:color="auto"/>
            </w:tcBorders>
          </w:tcPr>
          <w:p w:rsidR="0018722C">
            <w:pPr>
              <w:pStyle w:val="affff9"/>
              <w:topLinePunct/>
              <w:ind w:leftChars="0" w:left="0" w:rightChars="0" w:right="0" w:firstLineChars="0" w:firstLine="0"/>
              <w:spacing w:line="240" w:lineRule="atLeast"/>
            </w:pPr>
            <w:r>
              <w:t>1.3679</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水平显著；</w:t>
      </w:r>
      <w:r>
        <w:rPr>
          <w:rFonts w:ascii="Times New Roman" w:eastAsia="Times New Roman" w:cstheme="minorBidi" w:hAnsiTheme="minorHAnsi"/>
        </w:rPr>
        <w:t>F</w:t>
      </w:r>
      <w:r>
        <w:rPr>
          <w:rFonts w:cstheme="minorBidi" w:hAnsiTheme="minorHAnsi" w:eastAsiaTheme="minorHAnsi" w:asciiTheme="minorHAnsi"/>
        </w:rPr>
        <w:t>检验的</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临界上线分别为</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6</w:t>
      </w:r>
      <w:r>
        <w:rPr>
          <w:rFonts w:cstheme="minorBidi" w:hAnsiTheme="minorHAnsi" w:eastAsiaTheme="minorHAnsi" w:asciiTheme="minorHAnsi"/>
          <w:kern w:val="2"/>
          <w:spacing w:val="-2"/>
          <w:sz w:val="18"/>
        </w:rPr>
        <w:t>(</w:t>
      </w:r>
      <w:r>
        <w:rPr>
          <w:rFonts w:ascii="Times New Roman" w:eastAsia="Times New Roman" w:cstheme="minorBidi" w:hAnsiTheme="minorHAnsi"/>
        </w:rPr>
        <w:t>P</w:t>
      </w:r>
      <w:r>
        <w:rPr>
          <w:rFonts w:ascii="Times New Roman" w:eastAsia="Times New Roman" w:cstheme="minorBidi" w:hAnsiTheme="minorHAnsi"/>
        </w:rPr>
        <w:t>e</w:t>
      </w:r>
      <w:r>
        <w:rPr>
          <w:rFonts w:ascii="Times New Roman" w:eastAsia="Times New Roman" w:cstheme="minorBidi" w:hAnsiTheme="minorHAnsi"/>
        </w:rPr>
        <w:t>s</w:t>
      </w:r>
      <w:r>
        <w:rPr>
          <w:rFonts w:ascii="Times New Roman" w:eastAsia="Times New Roman" w:cstheme="minorBidi" w:hAnsiTheme="minorHAnsi"/>
        </w:rPr>
        <w:t>a</w:t>
      </w:r>
      <w:r>
        <w:rPr>
          <w:rFonts w:ascii="Times New Roman" w:eastAsia="Times New Roman" w:cstheme="minorBidi" w:hAnsiTheme="minorHAnsi"/>
        </w:rPr>
        <w:t>r</w:t>
      </w:r>
      <w:r>
        <w:rPr>
          <w:rFonts w:ascii="Times New Roman" w:eastAsia="Times New Roman" w:cstheme="minorBidi" w:hAnsiTheme="minorHAnsi"/>
        </w:rPr>
        <w:t>a</w:t>
      </w:r>
      <w:r>
        <w:rPr>
          <w:rFonts w:ascii="Times New Roman" w:eastAsia="Times New Roman" w:cstheme="minorBidi" w:hAnsiTheme="minorHAnsi"/>
        </w:rPr>
        <w:t>n</w:t>
      </w:r>
      <w:r>
        <w:rPr>
          <w:rFonts w:cstheme="minorBidi" w:hAnsiTheme="minorHAnsi" w:eastAsiaTheme="minorHAnsi" w:asciiTheme="minorHAnsi"/>
        </w:rPr>
        <w:t>等</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T</w:t>
      </w:r>
      <w:r>
        <w:rPr>
          <w:rFonts w:ascii="Times New Roman" w:eastAsia="Times New Roman" w:cstheme="minorBidi" w:hAnsiTheme="minorHAnsi"/>
        </w:rPr>
        <w:t>a</w:t>
      </w:r>
      <w:r>
        <w:rPr>
          <w:rFonts w:ascii="Times New Roman" w:eastAsia="Times New Roman" w:cstheme="minorBidi" w:hAnsiTheme="minorHAnsi"/>
        </w:rPr>
        <w:t>b</w:t>
      </w:r>
      <w:r>
        <w:rPr>
          <w:rFonts w:ascii="Times New Roman" w:eastAsia="Times New Roman" w:cstheme="minorBidi" w:hAnsiTheme="minorHAnsi"/>
        </w:rPr>
        <w:t>le CI,</w:t>
      </w:r>
      <w:r>
        <w:rPr>
          <w:rFonts w:ascii="Times New Roman" w:eastAsia="Times New Roman" w:cstheme="minorBidi" w:hAnsiTheme="minorHAnsi"/>
        </w:rPr>
        <w:t> </w:t>
      </w:r>
      <w:r>
        <w:rPr>
          <w:rFonts w:ascii="Times New Roman" w:eastAsia="Times New Roman" w:cstheme="minorBidi" w:hAnsiTheme="minorHAnsi"/>
        </w:rPr>
        <w:t>p</w:t>
      </w:r>
      <w:r>
        <w:rPr>
          <w:rFonts w:ascii="Times New Roman" w:eastAsia="Times New Roman" w:cstheme="minorBidi" w:hAnsiTheme="minorHAnsi"/>
        </w:rPr>
        <w:t>p.</w:t>
      </w:r>
      <w:r>
        <w:rPr>
          <w:rFonts w:ascii="Times New Roman" w:eastAsia="Times New Roman" w:cstheme="minorBidi" w:hAnsiTheme="minorHAnsi"/>
        </w:rPr>
        <w:t>30</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01</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577843" w:name="_Toc686577843"/>
      <w:bookmarkStart w:name="_bookmark48" w:id="90"/>
      <w:bookmarkEnd w:id="90"/>
      <w:r>
        <w:t>5.4.2</w:t>
      </w:r>
      <w:r>
        <w:t xml:space="preserve"> </w:t>
      </w:r>
      <w:bookmarkStart w:name="_bookmark48" w:id="91"/>
      <w:bookmarkEnd w:id="91"/>
      <w:r>
        <w:t>AR</w:t>
      </w:r>
      <w:r>
        <w:t>DL</w:t>
      </w:r>
      <w:r/>
      <w:r>
        <w:t>长短期模型估计结果</w:t>
      </w:r>
      <w:bookmarkEnd w:id="577843"/>
    </w:p>
    <w:p w:rsidR="0018722C">
      <w:pPr>
        <w:topLinePunct/>
      </w:pPr>
      <w:r>
        <w:rPr>
          <w:rFonts w:cstheme="minorBidi" w:hAnsiTheme="minorHAnsi" w:eastAsiaTheme="minorHAnsi" w:asciiTheme="minorHAnsi"/>
        </w:rPr>
        <w:t>在上述研究证明水平变量之间存在长期均衡关系的基础上，我们进一步分析</w:t>
      </w:r>
      <w:r>
        <w:rPr>
          <w:rFonts w:cstheme="minorBidi" w:hAnsiTheme="minorHAnsi" w:eastAsiaTheme="minorHAnsi" w:asciiTheme="minorHAnsi"/>
        </w:rPr>
        <w:t>长短期模型的具体参数。首先要确定</w:t>
      </w:r>
      <w:r>
        <w:rPr>
          <w:rFonts w:ascii="Times New Roman" w:eastAsia="宋体" w:cstheme="minorBidi" w:hAnsiTheme="minorHAnsi"/>
        </w:rPr>
        <w:t>ARDL</w:t>
      </w:r>
      <w:r>
        <w:rPr>
          <w:rFonts w:cstheme="minorBidi" w:hAnsiTheme="minorHAnsi" w:eastAsiaTheme="minorHAnsi" w:asciiTheme="minorHAnsi"/>
        </w:rPr>
        <w:t>（</w:t>
      </w:r>
      <w:r>
        <w:rPr>
          <w:rFonts w:ascii="Times New Roman" w:eastAsia="宋体" w:cstheme="minorBidi" w:hAnsiTheme="minorHAnsi"/>
          <w:i/>
        </w:rPr>
        <w:t>m</w:t>
      </w:r>
      <w:r>
        <w:rPr>
          <w:vertAlign w:val="subscript"/>
          <w:rFonts w:ascii="Times New Roman" w:eastAsia="宋体" w:cstheme="minorBidi" w:hAnsiTheme="minorHAnsi"/>
        </w:rPr>
        <w:t>1</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2</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3</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4</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5</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6</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7</w:t>
      </w:r>
      <w:r>
        <w:rPr>
          <w:rFonts w:cstheme="minorBidi" w:hAnsiTheme="minorHAnsi" w:eastAsiaTheme="minorHAnsi" w:asciiTheme="minorHAnsi"/>
        </w:rPr>
        <w:t>）</w:t>
      </w:r>
      <w:r>
        <w:rPr>
          <w:rFonts w:cstheme="minorBidi" w:hAnsiTheme="minorHAnsi" w:eastAsiaTheme="minorHAnsi" w:asciiTheme="minorHAnsi"/>
        </w:rPr>
        <w:t>模型的滞后</w:t>
      </w:r>
      <w:r>
        <w:rPr>
          <w:rFonts w:cstheme="minorBidi" w:hAnsiTheme="minorHAnsi" w:eastAsiaTheme="minorHAnsi" w:asciiTheme="minorHAnsi"/>
        </w:rPr>
        <w:t>阶数。模型估计结果见表</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2</w:t>
      </w:r>
      <w:r>
        <w:rPr>
          <w:rFonts w:cstheme="minorBidi" w:hAnsiTheme="minorHAnsi" w:eastAsiaTheme="minorHAnsi" w:asciiTheme="minorHAnsi"/>
        </w:rPr>
        <w:t>。</w:t>
      </w:r>
    </w:p>
    <w:p w:rsidR="0018722C">
      <w:pPr>
        <w:pStyle w:val="4"/>
        <w:topLinePunct/>
        <w:ind w:left="200" w:hangingChars="200" w:hanging="200"/>
      </w:pPr>
      <w:r>
        <w:t>（</w:t>
      </w:r>
      <w:r>
        <w:t>一</w:t>
      </w:r>
      <w:r>
        <w:t>）</w:t>
      </w:r>
      <w:r>
        <w:t>总体分析</w:t>
      </w:r>
    </w:p>
    <w:p w:rsidR="0018722C">
      <w:pPr>
        <w:topLinePunct/>
      </w:pPr>
      <w:r>
        <w:t>在考察人民币汇率变动对中国总体进口价格水平传递效应时，无论长期还是</w:t>
      </w:r>
      <w:r>
        <w:t>短期，汇改对传递效应均不产生影响。具体来讲，长期模型中，汇改前人民币汇率变动对总体进口价格水平的传递系数为</w:t>
      </w:r>
      <w:r>
        <w:rPr>
          <w:rFonts w:ascii="Times New Roman" w:eastAsia="Times New Roman"/>
        </w:rPr>
        <w:t>-4.1493</w:t>
      </w:r>
      <w:r>
        <w:t>，在</w:t>
      </w:r>
      <w:r>
        <w:rPr>
          <w:rFonts w:ascii="Times New Roman" w:eastAsia="Times New Roman"/>
        </w:rPr>
        <w:t>10%</w:t>
      </w:r>
      <w:r>
        <w:t>的水平上显著为负，这</w:t>
      </w:r>
      <w:r>
        <w:t>意味着当人民币汇率水平上升</w:t>
      </w:r>
      <w:r>
        <w:rPr>
          <w:rFonts w:ascii="Times New Roman" w:eastAsia="Times New Roman"/>
        </w:rPr>
        <w:t>1%</w:t>
      </w:r>
      <w:r>
        <w:t>时，在长期中将带来总体进口价格水平相应</w:t>
      </w:r>
      <w:r>
        <w:t>的</w:t>
      </w:r>
    </w:p>
    <w:p w:rsidR="0018722C">
      <w:pPr>
        <w:topLinePunct/>
      </w:pPr>
      <w:r>
        <w:t>下降</w:t>
      </w:r>
      <w:r>
        <w:rPr>
          <w:rFonts w:ascii="Times New Roman" w:eastAsia="Times New Roman"/>
        </w:rPr>
        <w:t>4</w:t>
      </w:r>
      <w:r>
        <w:rPr>
          <w:rFonts w:ascii="Times New Roman" w:eastAsia="Times New Roman"/>
        </w:rPr>
        <w:t>.</w:t>
      </w:r>
      <w:r>
        <w:rPr>
          <w:rFonts w:ascii="Times New Roman" w:eastAsia="Times New Roman"/>
        </w:rPr>
        <w:t>1493%</w:t>
      </w:r>
      <w:r>
        <w:t>，汇改后发生后，我们观察到</w:t>
      </w:r>
      <w:r>
        <w:rPr>
          <w:rFonts w:ascii="Times New Roman" w:eastAsia="Times New Roman"/>
          <w:i/>
        </w:rPr>
        <w:t>D</w:t>
      </w:r>
      <w:r>
        <w:rPr>
          <w:rFonts w:ascii="Times New Roman" w:eastAsia="Times New Roman"/>
          <w:vertAlign w:val="subscript"/>
          <w:i/>
        </w:rPr>
        <w:t>t</w:t>
      </w:r>
      <w:r>
        <w:t>和</w:t>
      </w:r>
      <w:r>
        <w:rPr>
          <w:rFonts w:ascii="Times New Roman" w:eastAsia="Times New Roman"/>
          <w:i/>
        </w:rPr>
        <w:t>D</w:t>
      </w:r>
      <w:r>
        <w:rPr>
          <w:rFonts w:ascii="Times New Roman" w:eastAsia="Times New Roman"/>
          <w:vertAlign w:val="subscript"/>
          <w:i/>
        </w:rPr>
        <w:t>t </w:t>
      </w:r>
      <w:r>
        <w:rPr>
          <w:rFonts w:ascii="Times New Roman" w:eastAsia="Times New Roman"/>
          <w:i/>
        </w:rPr>
        <w:t>e</w:t>
      </w:r>
      <w:r>
        <w:rPr>
          <w:rFonts w:ascii="Times New Roman" w:eastAsia="Times New Roman"/>
          <w:vertAlign w:val="subscript"/>
          <w:i/>
        </w:rPr>
        <w:t>t</w:t>
      </w:r>
      <w:r>
        <w:t>前的系数均不显著，这意味</w:t>
      </w:r>
      <w:r>
        <w:t>着汇改发生对于人民币汇率长期传递效应不存在显著影响，汇率传递程度保持</w:t>
      </w:r>
      <w:r>
        <w:t>不</w:t>
      </w:r>
    </w:p>
    <w:p w:rsidR="0018722C">
      <w:pPr>
        <w:pStyle w:val="aff7"/>
        <w:topLinePunct/>
      </w:pPr>
      <w:r>
        <w:pict>
          <v:line style="position:absolute;mso-position-horizontal-relative:page;mso-position-vertical-relative:paragraph;z-index:7744;mso-wrap-distance-left:0;mso-wrap-distance-right:0" from="111.860001pt,15.418685pt" to="255.880001pt,15.418685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26</w:t>
      </w:r>
      <w:r>
        <w:rPr>
          <w:rFonts w:cstheme="minorBidi" w:hAnsiTheme="minorHAnsi" w:eastAsiaTheme="minorHAnsi" w:asciiTheme="minorHAnsi"/>
        </w:rPr>
        <w:t>各变量滞后期从小至大依次设定，使调整后</w:t>
      </w:r>
      <w:r>
        <w:rPr>
          <w:rFonts w:ascii="Times New Roman" w:eastAsia="Times New Roman" w:cstheme="minorBidi" w:hAnsiTheme="minorHAnsi"/>
          <w:i/>
        </w:rPr>
        <w:t>R</w:t>
      </w:r>
      <w:r>
        <w:rPr>
          <w:rFonts w:ascii="Times New Roman" w:eastAsia="Times New Roman" w:cstheme="minorBidi" w:hAnsiTheme="minorHAnsi"/>
        </w:rPr>
        <w:t>2</w:t>
      </w:r>
      <w:r>
        <w:rPr>
          <w:rFonts w:cstheme="minorBidi" w:hAnsiTheme="minorHAnsi" w:eastAsiaTheme="minorHAnsi" w:asciiTheme="minorHAnsi"/>
        </w:rPr>
        <w:t>最大和</w:t>
      </w:r>
      <w:r>
        <w:rPr>
          <w:rFonts w:ascii="Times New Roman" w:eastAsia="Times New Roman" w:cstheme="minorBidi" w:hAnsiTheme="minorHAnsi"/>
        </w:rPr>
        <w:t>AIC</w:t>
      </w:r>
      <w:r>
        <w:rPr>
          <w:rFonts w:cstheme="minorBidi" w:hAnsiTheme="minorHAnsi" w:eastAsiaTheme="minorHAnsi" w:asciiTheme="minorHAnsi"/>
        </w:rPr>
        <w:t>、</w:t>
      </w:r>
      <w:r>
        <w:rPr>
          <w:rFonts w:ascii="Times New Roman" w:eastAsia="Times New Roman" w:cstheme="minorBidi" w:hAnsiTheme="minorHAnsi"/>
        </w:rPr>
        <w:t>SIC</w:t>
      </w:r>
      <w:r>
        <w:rPr>
          <w:rFonts w:cstheme="minorBidi" w:hAnsiTheme="minorHAnsi" w:eastAsiaTheme="minorHAnsi" w:asciiTheme="minorHAnsi"/>
        </w:rPr>
        <w:t>值最小的模型即为最优滞后模型。</w:t>
      </w:r>
    </w:p>
    <w:p w:rsidR="0018722C">
      <w:pPr>
        <w:topLinePunct/>
      </w:pPr>
      <w:r>
        <w:t>变。短期模型中，</w:t>
      </w:r>
      <w:r>
        <w:rPr>
          <w:rFonts w:ascii="Symbol" w:hAnsi="Symbol" w:eastAsia="Symbol"/>
        </w:rPr>
        <w:t></w:t>
      </w:r>
      <w:r>
        <w:rPr>
          <w:rFonts w:ascii="Times New Roman" w:hAnsi="Times New Roman" w:eastAsia="宋体"/>
          <w:i/>
        </w:rPr>
        <w:t>e</w:t>
      </w:r>
      <w:r>
        <w:rPr>
          <w:rFonts w:ascii="Times New Roman" w:hAnsi="Times New Roman" w:eastAsia="宋体"/>
          <w:i/>
        </w:rPr>
        <w:t>t</w:t>
      </w:r>
      <w:r>
        <w:t>前的系数为</w:t>
      </w:r>
      <w:r>
        <w:rPr>
          <w:rFonts w:ascii="Times New Roman" w:hAnsi="Times New Roman" w:eastAsia="宋体"/>
        </w:rPr>
        <w:t>-1.0938</w:t>
      </w:r>
      <w:r>
        <w:t>，在</w:t>
      </w:r>
      <w:r>
        <w:rPr>
          <w:rFonts w:ascii="Times New Roman" w:hAnsi="Times New Roman" w:eastAsia="宋体"/>
        </w:rPr>
        <w:t>5%</w:t>
      </w:r>
      <w:r>
        <w:t>的水平上显著为正，这意味着汇</w:t>
      </w:r>
      <w:r>
        <w:t>改前当人民币汇率上升</w:t>
      </w:r>
      <w:r>
        <w:rPr>
          <w:rFonts w:ascii="Times New Roman" w:hAnsi="Times New Roman" w:eastAsia="宋体"/>
        </w:rPr>
        <w:t>1%</w:t>
      </w:r>
      <w:r>
        <w:t>时，将带来总体进口价格当期水平下降</w:t>
      </w:r>
      <w:r>
        <w:rPr>
          <w:rFonts w:ascii="Times New Roman" w:hAnsi="Times New Roman" w:eastAsia="宋体"/>
        </w:rPr>
        <w:t>1</w:t>
      </w:r>
      <w:r>
        <w:rPr>
          <w:rFonts w:ascii="Times New Roman" w:hAnsi="Times New Roman" w:eastAsia="宋体"/>
        </w:rPr>
        <w:t>.</w:t>
      </w:r>
      <w:r>
        <w:rPr>
          <w:rFonts w:ascii="Times New Roman" w:hAnsi="Times New Roman" w:eastAsia="宋体"/>
        </w:rPr>
        <w:t>0938%</w:t>
      </w:r>
      <w:r>
        <w:t>，汇改</w:t>
      </w:r>
      <w:r>
        <w:t>后短期传递系数不变，汇改发生后，</w:t>
      </w:r>
      <w:r>
        <w:rPr>
          <w:rFonts w:ascii="Times New Roman" w:hAnsi="Times New Roman" w:eastAsia="宋体"/>
          <w:i/>
        </w:rPr>
        <w:t>D</w:t>
      </w:r>
      <w:r>
        <w:rPr>
          <w:rFonts w:ascii="Times New Roman" w:hAnsi="Times New Roman" w:eastAsia="宋体"/>
          <w:i/>
        </w:rPr>
        <w:t>t</w:t>
      </w:r>
      <w:r>
        <w:t>和</w:t>
      </w:r>
      <w:r>
        <w:rPr>
          <w:rFonts w:ascii="Times New Roman" w:hAnsi="Times New Roman" w:eastAsia="宋体"/>
          <w:i/>
        </w:rPr>
        <w:t>D</w:t>
      </w:r>
      <w:r>
        <w:rPr>
          <w:rFonts w:ascii="Times New Roman" w:hAnsi="Times New Roman" w:eastAsia="宋体"/>
          <w:i/>
        </w:rPr>
        <w:t>t </w:t>
      </w:r>
      <w:r>
        <w:rPr>
          <w:rFonts w:ascii="Times New Roman" w:hAnsi="Times New Roman" w:eastAsia="宋体"/>
          <w:i/>
        </w:rPr>
        <w:t>e</w:t>
      </w:r>
      <w:r>
        <w:rPr>
          <w:rFonts w:ascii="Times New Roman" w:hAnsi="Times New Roman" w:eastAsia="宋体"/>
          <w:i/>
        </w:rPr>
        <w:t>t</w:t>
      </w:r>
      <w:r>
        <w:t>差分项前的系数均不显著，这意味</w:t>
      </w:r>
      <w:r>
        <w:t>着汇改对人民币汇率短期传递效应影响不显著，即汇改后人民币汇率变动对于总</w:t>
      </w:r>
      <w:r>
        <w:t>体进口价格水平的短期传递效应保持不变。另外，误差修正项参数</w:t>
      </w:r>
      <w:r>
        <w:rPr>
          <w:rFonts w:ascii="Symbol" w:hAnsi="Symbol" w:eastAsia="Symbol"/>
          <w:i/>
        </w:rPr>
        <w:t></w:t>
      </w:r>
      <w:r>
        <w:t>在</w:t>
      </w:r>
      <w:r>
        <w:rPr>
          <w:rFonts w:ascii="Times New Roman" w:hAnsi="Times New Roman" w:eastAsia="宋体"/>
        </w:rPr>
        <w:t>1%</w:t>
      </w:r>
      <w:r>
        <w:t>水平</w:t>
      </w:r>
      <w:r>
        <w:t>显</w:t>
      </w:r>
    </w:p>
    <w:p w:rsidR="0018722C">
      <w:pPr>
        <w:topLinePunct/>
      </w:pPr>
      <w:r>
        <w:t>著为负，表明当长期均衡关系出现失衡时误差修正项能够起到回调作用，即设定</w:t>
      </w:r>
      <w:r>
        <w:t>的</w:t>
      </w:r>
      <w:r>
        <w:rPr>
          <w:rFonts w:ascii="Times New Roman" w:eastAsia="Times New Roman"/>
        </w:rPr>
        <w:t>ARDL</w:t>
      </w:r>
      <w:r>
        <w:t>误差修正模型是准确的。</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t xml:space="preserve">  </w:t>
      </w:r>
      <w:r w:rsidRPr="00DB64CE">
        <w:rPr>
          <w:rFonts w:ascii="Times New Roman" w:eastAsia="Times New Roman" w:cstheme="minorBidi" w:hAnsiTheme="minorHAnsi"/>
        </w:rPr>
        <w:t>ARDL</w:t>
      </w:r>
      <w:r>
        <w:rPr>
          <w:rFonts w:cstheme="minorBidi" w:hAnsiTheme="minorHAnsi" w:eastAsiaTheme="minorHAnsi" w:asciiTheme="minorHAnsi"/>
        </w:rPr>
        <w:t>长短期模型的参数估计结果</w:t>
      </w:r>
      <w:r>
        <w:rPr>
          <w:rFonts w:cstheme="minorBidi" w:hAnsiTheme="minorHAnsi" w:eastAsiaTheme="minorHAnsi" w:asciiTheme="minorHAnsi"/>
        </w:rPr>
        <w:t>（</w:t>
      </w:r>
      <w:r>
        <w:rPr>
          <w:rFonts w:cstheme="minorBidi" w:hAnsiTheme="minorHAnsi" w:eastAsiaTheme="minorHAnsi" w:asciiTheme="minorHAnsi"/>
        </w:rPr>
        <w:t>总体</w:t>
      </w:r>
      <w:r>
        <w:rPr>
          <w:rFonts w:cstheme="minorBidi" w:hAnsiTheme="minorHAnsi" w:eastAsiaTheme="minorHAnsi" w:asciiTheme="minorHAnsi"/>
        </w:rPr>
        <w:t>）</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2"/>
        <w:gridCol w:w="1415"/>
        <w:gridCol w:w="1467"/>
        <w:gridCol w:w="1286"/>
        <w:gridCol w:w="1518"/>
        <w:gridCol w:w="1448"/>
      </w:tblGrid>
      <w:tr>
        <w:trPr>
          <w:tblHeader/>
        </w:trPr>
        <w:tc>
          <w:tcPr>
            <w:tcW w:w="250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长期模型</w:t>
            </w:r>
          </w:p>
        </w:tc>
        <w:tc>
          <w:tcPr>
            <w:tcW w:w="249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短期模型</w:t>
            </w:r>
          </w:p>
        </w:tc>
      </w:tr>
      <w:tr>
        <w:tc>
          <w:tcPr>
            <w:tcW w:w="81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滞后期</w:t>
            </w:r>
          </w:p>
        </w:tc>
        <w:tc>
          <w:tcPr>
            <w:tcW w:w="1692" w:type="pct"/>
            <w:gridSpan w:val="2"/>
            <w:vAlign w:val="center"/>
          </w:tcPr>
          <w:p w:rsidR="0018722C">
            <w:pPr>
              <w:pStyle w:val="a5"/>
              <w:topLinePunct/>
              <w:ind w:leftChars="0" w:left="0" w:rightChars="0" w:right="0" w:firstLineChars="0" w:firstLine="0"/>
              <w:spacing w:line="240" w:lineRule="atLeast"/>
            </w:pPr>
            <w:r>
              <w:t>(</w:t>
            </w:r>
            <w:r>
              <w:t>2,1,0,0,1,0,0</w:t>
            </w:r>
            <w:r>
              <w:t>)</w:t>
            </w:r>
          </w:p>
        </w:tc>
        <w:tc>
          <w:tcPr>
            <w:tcW w:w="755" w:type="pct"/>
            <w:vAlign w:val="center"/>
          </w:tcPr>
          <w:p w:rsidR="0018722C">
            <w:pPr>
              <w:pStyle w:val="a5"/>
              <w:topLinePunct/>
              <w:ind w:leftChars="0" w:left="0" w:rightChars="0" w:right="0" w:firstLineChars="0" w:firstLine="0"/>
              <w:spacing w:line="240" w:lineRule="atLeast"/>
            </w:pPr>
            <w:r>
              <w:t></w:t>
            </w:r>
            <w:r>
              <w:t> </w:t>
            </w:r>
            <w:r>
              <w:rPr>
                <w:vertAlign w:val="subscript"/>
              </w:rPr>
              <w:t>imp</w:t>
            </w:r>
          </w:p>
          <w:p w:rsidR="0018722C">
            <w:pPr>
              <w:pStyle w:val="affff9"/>
              <w:topLinePunct/>
              <w:ind w:leftChars="0" w:left="0" w:rightChars="0" w:right="0" w:firstLineChars="0" w:firstLine="0"/>
              <w:spacing w:line="240" w:lineRule="atLeast"/>
            </w:pPr>
            <w:r>
              <w:t>1</w:t>
            </w:r>
          </w:p>
        </w:tc>
        <w:tc>
          <w:tcPr>
            <w:tcW w:w="89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0.3902***</w:t>
            </w:r>
          </w:p>
        </w:tc>
        <w:tc>
          <w:tcPr>
            <w:tcW w:w="850" w:type="pct"/>
            <w:vAlign w:val="center"/>
          </w:tcPr>
          <w:p w:rsidR="0018722C">
            <w:pPr>
              <w:pStyle w:val="ad"/>
              <w:topLinePunct/>
              <w:ind w:leftChars="0" w:left="0" w:rightChars="0" w:right="0" w:firstLineChars="0" w:firstLine="0"/>
              <w:spacing w:line="240" w:lineRule="atLeast"/>
            </w:pPr>
            <w:r>
              <w:t>（</w:t>
            </w:r>
            <w:r>
              <w:t>0.0812</w:t>
            </w:r>
            <w:r>
              <w:t>）</w:t>
            </w:r>
          </w:p>
        </w:tc>
      </w:tr>
      <w:tr>
        <w:tc>
          <w:tcPr>
            <w:tcW w:w="811" w:type="pct"/>
            <w:vAlign w:val="center"/>
          </w:tcPr>
          <w:p w:rsidR="0018722C">
            <w:pPr>
              <w:pStyle w:val="ac"/>
              <w:topLinePunct/>
              <w:ind w:leftChars="0" w:left="0" w:rightChars="0" w:right="0" w:firstLineChars="0" w:firstLine="0"/>
              <w:spacing w:line="240" w:lineRule="atLeast"/>
            </w:pPr>
            <w:r>
              <w:t></w:t>
            </w:r>
            <w:r>
              <w:t> </w:t>
            </w:r>
            <w:r>
              <w:rPr>
                <w:vertAlign w:val="subscript"/>
              </w:rPr>
              <w:t>e</w:t>
            </w:r>
          </w:p>
        </w:tc>
        <w:tc>
          <w:tcPr>
            <w:tcW w:w="831" w:type="pct"/>
            <w:vAlign w:val="center"/>
          </w:tcPr>
          <w:p w:rsidR="0018722C">
            <w:pPr>
              <w:pStyle w:val="a5"/>
              <w:topLinePunct/>
              <w:ind w:leftChars="0" w:left="0" w:rightChars="0" w:right="0" w:firstLineChars="0" w:firstLine="0"/>
              <w:spacing w:line="240" w:lineRule="atLeast"/>
            </w:pPr>
            <w:r>
              <w:t>-4.1493*</w:t>
            </w:r>
          </w:p>
        </w:tc>
        <w:tc>
          <w:tcPr>
            <w:tcW w:w="861" w:type="pct"/>
            <w:vAlign w:val="center"/>
          </w:tcPr>
          <w:p w:rsidR="0018722C">
            <w:pPr>
              <w:pStyle w:val="a5"/>
              <w:topLinePunct/>
              <w:ind w:leftChars="0" w:left="0" w:rightChars="0" w:right="0" w:firstLineChars="0" w:firstLine="0"/>
              <w:spacing w:line="240" w:lineRule="atLeast"/>
            </w:pPr>
            <w:r>
              <w:t>（</w:t>
            </w:r>
            <w:r>
              <w:t>0.5406</w:t>
            </w:r>
            <w:r>
              <w:t>）</w:t>
            </w:r>
          </w:p>
        </w:tc>
        <w:tc>
          <w:tcPr>
            <w:tcW w:w="755" w:type="pct"/>
            <w:vAlign w:val="center"/>
          </w:tcPr>
          <w:p w:rsidR="0018722C">
            <w:pPr>
              <w:pStyle w:val="a5"/>
              <w:topLinePunct/>
              <w:ind w:leftChars="0" w:left="0" w:rightChars="0" w:right="0" w:firstLineChars="0" w:firstLine="0"/>
              <w:spacing w:line="240" w:lineRule="atLeast"/>
            </w:pPr>
            <w:r>
              <w:t></w:t>
            </w:r>
            <w:r>
              <w:t> </w:t>
            </w:r>
            <w:r>
              <w:rPr>
                <w:vertAlign w:val="subscript"/>
              </w:rPr>
              <w:t>e</w:t>
            </w:r>
          </w:p>
          <w:p w:rsidR="0018722C">
            <w:pPr>
              <w:pStyle w:val="affff9"/>
              <w:topLinePunct/>
              <w:ind w:leftChars="0" w:left="0" w:rightChars="0" w:right="0" w:firstLineChars="0" w:firstLine="0"/>
              <w:spacing w:line="240" w:lineRule="atLeast"/>
            </w:pPr>
            <w:r>
              <w:t>0</w:t>
            </w:r>
          </w:p>
        </w:tc>
        <w:tc>
          <w:tcPr>
            <w:tcW w:w="891" w:type="pct"/>
            <w:vAlign w:val="center"/>
          </w:tcPr>
          <w:p w:rsidR="0018722C">
            <w:pPr>
              <w:pStyle w:val="a5"/>
              <w:topLinePunct/>
              <w:ind w:leftChars="0" w:left="0" w:rightChars="0" w:right="0" w:firstLineChars="0" w:firstLine="0"/>
              <w:spacing w:line="240" w:lineRule="atLeast"/>
            </w:pPr>
            <w:r>
              <w:t>-1.0938**</w:t>
            </w:r>
          </w:p>
        </w:tc>
        <w:tc>
          <w:tcPr>
            <w:tcW w:w="850" w:type="pct"/>
            <w:vAlign w:val="center"/>
          </w:tcPr>
          <w:p w:rsidR="0018722C">
            <w:pPr>
              <w:pStyle w:val="ad"/>
              <w:topLinePunct/>
              <w:ind w:leftChars="0" w:left="0" w:rightChars="0" w:right="0" w:firstLineChars="0" w:firstLine="0"/>
              <w:spacing w:line="240" w:lineRule="atLeast"/>
            </w:pPr>
            <w:r>
              <w:t>（</w:t>
            </w:r>
            <w:r>
              <w:t>0.5238</w:t>
            </w:r>
            <w:r>
              <w:t>）</w:t>
            </w:r>
          </w:p>
        </w:tc>
      </w:tr>
      <w:tr>
        <w:tc>
          <w:tcPr>
            <w:tcW w:w="811" w:type="pct"/>
            <w:vAlign w:val="center"/>
          </w:tcPr>
          <w:p w:rsidR="0018722C">
            <w:pPr>
              <w:pStyle w:val="ac"/>
              <w:topLinePunct/>
              <w:ind w:leftChars="0" w:left="0" w:rightChars="0" w:right="0" w:firstLineChars="0" w:firstLine="0"/>
              <w:spacing w:line="240" w:lineRule="atLeast"/>
            </w:pPr>
            <w:r>
              <w:t></w:t>
            </w:r>
            <w:r>
              <w:t> </w:t>
            </w:r>
            <w:r>
              <w:rPr>
                <w:vertAlign w:val="subscript"/>
              </w:rPr>
              <w:t>p</w:t>
            </w:r>
            <w:r>
              <w:rPr>
                <w:vertAlign w:val="subscript"/>
                /&gt;
              </w:rPr>
              <w:t>*</w:t>
            </w:r>
          </w:p>
        </w:tc>
        <w:tc>
          <w:tcPr>
            <w:tcW w:w="831" w:type="pct"/>
            <w:vAlign w:val="center"/>
          </w:tcPr>
          <w:p w:rsidR="0018722C">
            <w:pPr>
              <w:pStyle w:val="affff9"/>
              <w:topLinePunct/>
              <w:ind w:leftChars="0" w:left="0" w:rightChars="0" w:right="0" w:firstLineChars="0" w:firstLine="0"/>
              <w:spacing w:line="240" w:lineRule="atLeast"/>
            </w:pPr>
            <w:r>
              <w:t>0.5203</w:t>
            </w:r>
          </w:p>
        </w:tc>
        <w:tc>
          <w:tcPr>
            <w:tcW w:w="861" w:type="pct"/>
            <w:vAlign w:val="center"/>
          </w:tcPr>
          <w:p w:rsidR="0018722C">
            <w:pPr>
              <w:pStyle w:val="a5"/>
              <w:topLinePunct/>
              <w:ind w:leftChars="0" w:left="0" w:rightChars="0" w:right="0" w:firstLineChars="0" w:firstLine="0"/>
              <w:spacing w:line="240" w:lineRule="atLeast"/>
            </w:pPr>
            <w:r>
              <w:t>（</w:t>
            </w:r>
            <w:r>
              <w:t>0.1572</w:t>
            </w:r>
            <w:r>
              <w:t>）</w:t>
            </w:r>
          </w:p>
        </w:tc>
        <w:tc>
          <w:tcPr>
            <w:tcW w:w="755" w:type="pct"/>
            <w:vAlign w:val="center"/>
          </w:tcPr>
          <w:p w:rsidR="0018722C">
            <w:pPr>
              <w:pStyle w:val="a5"/>
              <w:topLinePunct/>
              <w:ind w:leftChars="0" w:left="0" w:rightChars="0" w:right="0" w:firstLineChars="0" w:firstLine="0"/>
              <w:spacing w:line="240" w:lineRule="atLeast"/>
            </w:pPr>
            <w:r>
              <w:t></w:t>
            </w:r>
            <w:r>
              <w:t> </w:t>
            </w:r>
            <w:r>
              <w:rPr>
                <w:vertAlign w:val="subscript"/>
              </w:rPr>
              <w:t>p</w:t>
            </w:r>
            <w:r>
              <w:rPr>
                <w:vertAlign w:val="subscript"/>
                /&gt;
              </w:rPr>
              <w:t>*</w:t>
            </w:r>
          </w:p>
          <w:p w:rsidR="0018722C">
            <w:pPr>
              <w:pStyle w:val="affff9"/>
              <w:topLinePunct/>
              <w:ind w:leftChars="0" w:left="0" w:rightChars="0" w:right="0" w:firstLineChars="0" w:firstLine="0"/>
              <w:spacing w:line="240" w:lineRule="atLeast"/>
            </w:pPr>
            <w:r>
              <w:t>0</w:t>
            </w:r>
          </w:p>
        </w:tc>
        <w:tc>
          <w:tcPr>
            <w:tcW w:w="891" w:type="pct"/>
            <w:vAlign w:val="center"/>
          </w:tcPr>
          <w:p w:rsidR="0018722C">
            <w:pPr>
              <w:pStyle w:val="affff9"/>
              <w:topLinePunct/>
              <w:ind w:leftChars="0" w:left="0" w:rightChars="0" w:right="0" w:firstLineChars="0" w:firstLine="0"/>
              <w:spacing w:line="240" w:lineRule="atLeast"/>
            </w:pPr>
            <w:r>
              <w:t>0.0660</w:t>
            </w:r>
          </w:p>
        </w:tc>
        <w:tc>
          <w:tcPr>
            <w:tcW w:w="850" w:type="pct"/>
            <w:vAlign w:val="center"/>
          </w:tcPr>
          <w:p w:rsidR="0018722C">
            <w:pPr>
              <w:pStyle w:val="ad"/>
              <w:topLinePunct/>
              <w:ind w:leftChars="0" w:left="0" w:rightChars="0" w:right="0" w:firstLineChars="0" w:firstLine="0"/>
              <w:spacing w:line="240" w:lineRule="atLeast"/>
            </w:pPr>
            <w:r>
              <w:t>（</w:t>
            </w:r>
            <w:r>
              <w:t>0.0704</w:t>
            </w:r>
            <w:r>
              <w:t>）</w:t>
            </w:r>
          </w:p>
        </w:tc>
      </w:tr>
      <w:tr>
        <w:tc>
          <w:tcPr>
            <w:tcW w:w="811" w:type="pct"/>
            <w:vAlign w:val="center"/>
          </w:tcPr>
          <w:p w:rsidR="0018722C">
            <w:pPr>
              <w:pStyle w:val="ac"/>
              <w:topLinePunct/>
              <w:ind w:leftChars="0" w:left="0" w:rightChars="0" w:right="0" w:firstLineChars="0" w:firstLine="0"/>
              <w:spacing w:line="240" w:lineRule="atLeast"/>
            </w:pPr>
            <w:r>
              <w:t></w:t>
            </w:r>
            <w:r>
              <w:t> </w:t>
            </w:r>
            <w:r>
              <w:rPr>
                <w:vertAlign w:val="subscript"/>
              </w:rPr>
              <w:t>y</w:t>
            </w:r>
          </w:p>
        </w:tc>
        <w:tc>
          <w:tcPr>
            <w:tcW w:w="83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0.0276</w:t>
            </w:r>
          </w:p>
        </w:tc>
        <w:tc>
          <w:tcPr>
            <w:tcW w:w="86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r>
              <w:t>0.2153</w:t>
            </w:r>
            <w:r>
              <w:t>）</w:t>
            </w:r>
          </w:p>
        </w:tc>
        <w:tc>
          <w:tcPr>
            <w:tcW w:w="755" w:type="pct"/>
            <w:vAlign w:val="center"/>
          </w:tcPr>
          <w:p w:rsidR="0018722C">
            <w:pPr>
              <w:pStyle w:val="a5"/>
              <w:topLinePunct/>
              <w:ind w:leftChars="0" w:left="0" w:rightChars="0" w:right="0" w:firstLineChars="0" w:firstLine="0"/>
              <w:spacing w:line="240" w:lineRule="atLeast"/>
            </w:pPr>
            <w:r>
              <w:t></w:t>
            </w:r>
            <w:r>
              <w:t> </w:t>
            </w:r>
            <w:r>
              <w:rPr>
                <w:vertAlign w:val="subscript"/>
              </w:rPr>
              <w:t>y</w:t>
            </w:r>
          </w:p>
          <w:p w:rsidR="0018722C">
            <w:pPr>
              <w:pStyle w:val="affff9"/>
              <w:topLinePunct/>
              <w:ind w:leftChars="0" w:left="0" w:rightChars="0" w:right="0" w:firstLineChars="0" w:firstLine="0"/>
              <w:spacing w:line="240" w:lineRule="atLeast"/>
            </w:pPr>
            <w:r>
              <w:t>0</w:t>
            </w:r>
          </w:p>
        </w:tc>
        <w:tc>
          <w:tcPr>
            <w:tcW w:w="8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0.0035</w:t>
            </w:r>
          </w:p>
        </w:tc>
        <w:tc>
          <w:tcPr>
            <w:tcW w:w="85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w:t>
            </w:r>
            <w:r>
              <w:t>0.0272</w:t>
            </w:r>
            <w:r>
              <w:t>）</w:t>
            </w:r>
          </w:p>
        </w:tc>
      </w:tr>
      <w:tr>
        <w:tc>
          <w:tcPr>
            <w:tcW w:w="811" w:type="pct"/>
            <w:vAlign w:val="center"/>
          </w:tcPr>
          <w:p w:rsidR="0018722C">
            <w:pPr>
              <w:pStyle w:val="ac"/>
              <w:topLinePunct/>
              <w:ind w:leftChars="0" w:left="0" w:rightChars="0" w:right="0" w:firstLineChars="0" w:firstLine="0"/>
              <w:spacing w:line="240" w:lineRule="atLeast"/>
            </w:pPr>
            <w:r>
              <w:t></w:t>
            </w:r>
            <w:r>
              <w:t> </w:t>
            </w:r>
            <w:r>
              <w:rPr>
                <w:vertAlign w:val="subscript"/>
              </w:rPr>
              <w:t>p</w:t>
            </w:r>
          </w:p>
        </w:tc>
        <w:tc>
          <w:tcPr>
            <w:tcW w:w="83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8.2147*</w:t>
            </w:r>
          </w:p>
        </w:tc>
        <w:tc>
          <w:tcPr>
            <w:tcW w:w="86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r>
              <w:t>4.6249</w:t>
            </w:r>
            <w:r>
              <w:t>）</w:t>
            </w:r>
          </w:p>
        </w:tc>
        <w:tc>
          <w:tcPr>
            <w:tcW w:w="755" w:type="pct"/>
            <w:vAlign w:val="center"/>
          </w:tcPr>
          <w:p w:rsidR="0018722C">
            <w:pPr>
              <w:pStyle w:val="a5"/>
              <w:topLinePunct/>
              <w:ind w:leftChars="0" w:left="0" w:rightChars="0" w:right="0" w:firstLineChars="0" w:firstLine="0"/>
              <w:spacing w:line="240" w:lineRule="atLeast"/>
            </w:pPr>
            <w:r>
              <w:t></w:t>
            </w:r>
            <w:r>
              <w:t> </w:t>
            </w:r>
            <w:r>
              <w:rPr>
                <w:vertAlign w:val="subscript"/>
              </w:rPr>
              <w:t>p</w:t>
            </w:r>
          </w:p>
          <w:p w:rsidR="0018722C">
            <w:pPr>
              <w:pStyle w:val="affff9"/>
              <w:topLinePunct/>
              <w:ind w:leftChars="0" w:left="0" w:rightChars="0" w:right="0" w:firstLineChars="0" w:firstLine="0"/>
              <w:spacing w:line="240" w:lineRule="atLeast"/>
            </w:pPr>
            <w:r>
              <w:t>0</w:t>
            </w:r>
          </w:p>
        </w:tc>
        <w:tc>
          <w:tcPr>
            <w:tcW w:w="89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7.7748***</w:t>
            </w:r>
          </w:p>
        </w:tc>
        <w:tc>
          <w:tcPr>
            <w:tcW w:w="85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w:t>
            </w:r>
            <w:r>
              <w:t>1.7599</w:t>
            </w:r>
            <w:r>
              <w:t>）</w:t>
            </w:r>
          </w:p>
        </w:tc>
      </w:tr>
      <w:tr>
        <w:tc>
          <w:tcPr>
            <w:tcW w:w="811" w:type="pct"/>
            <w:vAlign w:val="center"/>
          </w:tcPr>
          <w:p w:rsidR="0018722C">
            <w:pPr>
              <w:pStyle w:val="ac"/>
              <w:topLinePunct/>
              <w:ind w:leftChars="0" w:left="0" w:rightChars="0" w:right="0" w:firstLineChars="0" w:firstLine="0"/>
              <w:spacing w:line="240" w:lineRule="atLeast"/>
            </w:pPr>
            <w:r>
              <w:t></w:t>
            </w:r>
            <w:r>
              <w:t> </w:t>
            </w:r>
            <w:r>
              <w:rPr>
                <w:vertAlign w:val="subscript"/>
              </w:rPr>
              <w:t>De</w:t>
            </w:r>
          </w:p>
        </w:tc>
        <w:tc>
          <w:tcPr>
            <w:tcW w:w="831" w:type="pct"/>
            <w:vAlign w:val="center"/>
          </w:tcPr>
          <w:p w:rsidR="0018722C">
            <w:pPr>
              <w:pStyle w:val="affff9"/>
              <w:topLinePunct/>
              <w:ind w:leftChars="0" w:left="0" w:rightChars="0" w:right="0" w:firstLineChars="0" w:firstLine="0"/>
              <w:spacing w:line="240" w:lineRule="atLeast"/>
            </w:pPr>
            <w:r>
              <w:t>-1.5143</w:t>
            </w:r>
          </w:p>
        </w:tc>
        <w:tc>
          <w:tcPr>
            <w:tcW w:w="861" w:type="pct"/>
            <w:vAlign w:val="center"/>
          </w:tcPr>
          <w:p w:rsidR="0018722C">
            <w:pPr>
              <w:pStyle w:val="a5"/>
              <w:topLinePunct/>
              <w:ind w:leftChars="0" w:left="0" w:rightChars="0" w:right="0" w:firstLineChars="0" w:firstLine="0"/>
              <w:spacing w:line="240" w:lineRule="atLeast"/>
            </w:pPr>
            <w:r>
              <w:t>（</w:t>
            </w:r>
            <w:r>
              <w:t>1.8077</w:t>
            </w:r>
            <w:r>
              <w:t>）</w:t>
            </w:r>
          </w:p>
        </w:tc>
        <w:tc>
          <w:tcPr>
            <w:tcW w:w="755" w:type="pct"/>
            <w:vAlign w:val="center"/>
          </w:tcPr>
          <w:p w:rsidR="0018722C">
            <w:pPr>
              <w:pStyle w:val="a5"/>
              <w:topLinePunct/>
              <w:ind w:leftChars="0" w:left="0" w:rightChars="0" w:right="0" w:firstLineChars="0" w:firstLine="0"/>
              <w:spacing w:line="240" w:lineRule="atLeast"/>
            </w:pPr>
            <w:r>
              <w:t></w:t>
            </w:r>
            <w:r>
              <w:t> </w:t>
            </w:r>
            <w:r>
              <w:rPr>
                <w:vertAlign w:val="subscript"/>
              </w:rPr>
              <w:t>De</w:t>
            </w:r>
          </w:p>
        </w:tc>
        <w:tc>
          <w:tcPr>
            <w:tcW w:w="891" w:type="pct"/>
            <w:vAlign w:val="center"/>
          </w:tcPr>
          <w:p w:rsidR="0018722C">
            <w:pPr>
              <w:pStyle w:val="affff9"/>
              <w:topLinePunct/>
              <w:ind w:leftChars="0" w:left="0" w:rightChars="0" w:right="0" w:firstLineChars="0" w:firstLine="0"/>
              <w:spacing w:line="240" w:lineRule="atLeast"/>
            </w:pPr>
            <w:r>
              <w:t>-0.1921</w:t>
            </w:r>
          </w:p>
        </w:tc>
        <w:tc>
          <w:tcPr>
            <w:tcW w:w="850" w:type="pct"/>
            <w:vAlign w:val="center"/>
          </w:tcPr>
          <w:p w:rsidR="0018722C">
            <w:pPr>
              <w:pStyle w:val="ad"/>
              <w:topLinePunct/>
              <w:ind w:leftChars="0" w:left="0" w:rightChars="0" w:right="0" w:firstLineChars="0" w:firstLine="0"/>
              <w:spacing w:line="240" w:lineRule="atLeast"/>
            </w:pPr>
            <w:r>
              <w:t>（</w:t>
            </w:r>
            <w:r>
              <w:t>0.2203</w:t>
            </w:r>
            <w:r>
              <w:t>）</w:t>
            </w:r>
          </w:p>
        </w:tc>
      </w:tr>
      <w:tr>
        <w:tc>
          <w:tcPr>
            <w:tcW w:w="811" w:type="pct"/>
            <w:vAlign w:val="center"/>
          </w:tcPr>
          <w:p w:rsidR="0018722C">
            <w:pPr>
              <w:pStyle w:val="ac"/>
              <w:topLinePunct/>
              <w:ind w:leftChars="0" w:left="0" w:rightChars="0" w:right="0" w:firstLineChars="0" w:firstLine="0"/>
              <w:spacing w:line="240" w:lineRule="atLeast"/>
            </w:pPr>
            <w:r>
              <w:t></w:t>
            </w:r>
            <w:r>
              <w:t> </w:t>
            </w:r>
            <w:r>
              <w:rPr>
                <w:vertAlign w:val="subscript"/>
              </w:rPr>
              <w:t>D</w:t>
            </w:r>
          </w:p>
        </w:tc>
        <w:tc>
          <w:tcPr>
            <w:tcW w:w="831" w:type="pct"/>
            <w:vAlign w:val="center"/>
          </w:tcPr>
          <w:p w:rsidR="0018722C">
            <w:pPr>
              <w:pStyle w:val="affff9"/>
              <w:topLinePunct/>
              <w:ind w:leftChars="0" w:left="0" w:rightChars="0" w:right="0" w:firstLineChars="0" w:firstLine="0"/>
              <w:spacing w:line="240" w:lineRule="atLeast"/>
            </w:pPr>
            <w:r>
              <w:t>1.3874</w:t>
            </w:r>
          </w:p>
        </w:tc>
        <w:tc>
          <w:tcPr>
            <w:tcW w:w="861" w:type="pct"/>
            <w:vAlign w:val="center"/>
          </w:tcPr>
          <w:p w:rsidR="0018722C">
            <w:pPr>
              <w:pStyle w:val="a5"/>
              <w:topLinePunct/>
              <w:ind w:leftChars="0" w:left="0" w:rightChars="0" w:right="0" w:firstLineChars="0" w:firstLine="0"/>
              <w:spacing w:line="240" w:lineRule="atLeast"/>
            </w:pPr>
            <w:r>
              <w:t>（</w:t>
            </w:r>
            <w:r>
              <w:t>1.9454</w:t>
            </w:r>
            <w:r>
              <w:t>）</w:t>
            </w:r>
          </w:p>
        </w:tc>
        <w:tc>
          <w:tcPr>
            <w:tcW w:w="755" w:type="pct"/>
            <w:vAlign w:val="center"/>
          </w:tcPr>
          <w:p w:rsidR="0018722C">
            <w:pPr>
              <w:pStyle w:val="a5"/>
              <w:topLinePunct/>
              <w:ind w:leftChars="0" w:left="0" w:rightChars="0" w:right="0" w:firstLineChars="0" w:firstLine="0"/>
              <w:spacing w:line="240" w:lineRule="atLeast"/>
            </w:pPr>
            <w:r>
              <w:t></w:t>
            </w:r>
            <w:r>
              <w:t> </w:t>
            </w:r>
            <w:r>
              <w:rPr>
                <w:vertAlign w:val="subscript"/>
              </w:rPr>
              <w:t>D</w:t>
            </w:r>
          </w:p>
        </w:tc>
        <w:tc>
          <w:tcPr>
            <w:tcW w:w="891" w:type="pct"/>
            <w:vAlign w:val="center"/>
          </w:tcPr>
          <w:p w:rsidR="0018722C">
            <w:pPr>
              <w:pStyle w:val="affff9"/>
              <w:topLinePunct/>
              <w:ind w:leftChars="0" w:left="0" w:rightChars="0" w:right="0" w:firstLineChars="0" w:firstLine="0"/>
              <w:spacing w:line="240" w:lineRule="atLeast"/>
            </w:pPr>
            <w:r>
              <w:t>0.1760</w:t>
            </w:r>
          </w:p>
        </w:tc>
        <w:tc>
          <w:tcPr>
            <w:tcW w:w="850" w:type="pct"/>
            <w:vAlign w:val="center"/>
          </w:tcPr>
          <w:p w:rsidR="0018722C">
            <w:pPr>
              <w:pStyle w:val="ad"/>
              <w:topLinePunct/>
              <w:ind w:leftChars="0" w:left="0" w:rightChars="0" w:right="0" w:firstLineChars="0" w:firstLine="0"/>
              <w:spacing w:line="240" w:lineRule="atLeast"/>
            </w:pPr>
            <w:r>
              <w:t>（</w:t>
            </w:r>
            <w:r>
              <w:t>0.2390</w:t>
            </w:r>
            <w:r>
              <w:t>）</w:t>
            </w:r>
          </w:p>
        </w:tc>
      </w:tr>
      <w:tr>
        <w:tc>
          <w:tcPr>
            <w:tcW w:w="811" w:type="pct"/>
            <w:vAlign w:val="center"/>
          </w:tcPr>
          <w:p w:rsidR="0018722C">
            <w:pPr>
              <w:pStyle w:val="ac"/>
              <w:topLinePunct/>
              <w:ind w:leftChars="0" w:left="0" w:rightChars="0" w:right="0" w:firstLineChars="0" w:firstLine="0"/>
              <w:spacing w:line="240" w:lineRule="atLeast"/>
            </w:pPr>
            <w:r>
              <w:t></w:t>
            </w:r>
            <w:r>
              <w:t> </w:t>
            </w:r>
            <w:r>
              <w:rPr>
                <w:vertAlign w:val="subscript"/>
              </w:rPr>
              <w:t>c</w:t>
            </w:r>
          </w:p>
        </w:tc>
        <w:tc>
          <w:tcPr>
            <w:tcW w:w="831" w:type="pct"/>
            <w:vAlign w:val="center"/>
          </w:tcPr>
          <w:p w:rsidR="0018722C">
            <w:pPr>
              <w:pStyle w:val="a5"/>
              <w:topLinePunct/>
              <w:ind w:leftChars="0" w:left="0" w:rightChars="0" w:right="0" w:firstLineChars="0" w:firstLine="0"/>
              <w:spacing w:line="240" w:lineRule="atLeast"/>
            </w:pPr>
            <w:r>
              <w:t>-33.2488*</w:t>
            </w:r>
          </w:p>
        </w:tc>
        <w:tc>
          <w:tcPr>
            <w:tcW w:w="861" w:type="pct"/>
            <w:vAlign w:val="center"/>
          </w:tcPr>
          <w:p w:rsidR="0018722C">
            <w:pPr>
              <w:pStyle w:val="a5"/>
              <w:topLinePunct/>
              <w:ind w:leftChars="0" w:left="0" w:rightChars="0" w:right="0" w:firstLineChars="0" w:firstLine="0"/>
              <w:spacing w:line="240" w:lineRule="atLeast"/>
            </w:pPr>
            <w:r>
              <w:t>（</w:t>
            </w:r>
            <w:r>
              <w:t>18.7815</w:t>
            </w:r>
            <w:r>
              <w:t>）</w:t>
            </w:r>
          </w:p>
        </w:tc>
        <w:tc>
          <w:tcPr>
            <w:tcW w:w="755" w:type="pct"/>
            <w:vAlign w:val="center"/>
          </w:tcPr>
          <w:p w:rsidR="0018722C">
            <w:pPr>
              <w:pStyle w:val="a5"/>
              <w:topLinePunct/>
              <w:ind w:leftChars="0" w:left="0" w:rightChars="0" w:right="0" w:firstLineChars="0" w:firstLine="0"/>
              <w:spacing w:line="240" w:lineRule="atLeast"/>
            </w:pPr>
            <w:r>
              <w:t></w:t>
            </w:r>
            <w:r>
              <w:t> </w:t>
            </w:r>
            <w:r>
              <w:rPr>
                <w:vertAlign w:val="subscript"/>
              </w:rPr>
              <w:t>c</w:t>
            </w:r>
          </w:p>
        </w:tc>
        <w:tc>
          <w:tcPr>
            <w:tcW w:w="891" w:type="pct"/>
            <w:vAlign w:val="center"/>
          </w:tcPr>
          <w:p w:rsidR="0018722C">
            <w:pPr>
              <w:pStyle w:val="a5"/>
              <w:topLinePunct/>
              <w:ind w:leftChars="0" w:left="0" w:rightChars="0" w:right="0" w:firstLineChars="0" w:firstLine="0"/>
              <w:spacing w:line="240" w:lineRule="atLeast"/>
            </w:pPr>
            <w:r>
              <w:t>-4.2185*</w:t>
            </w:r>
          </w:p>
        </w:tc>
        <w:tc>
          <w:tcPr>
            <w:tcW w:w="850" w:type="pct"/>
            <w:vAlign w:val="center"/>
          </w:tcPr>
          <w:p w:rsidR="0018722C">
            <w:pPr>
              <w:pStyle w:val="ad"/>
              <w:topLinePunct/>
              <w:ind w:leftChars="0" w:left="0" w:rightChars="0" w:right="0" w:firstLineChars="0" w:firstLine="0"/>
              <w:spacing w:line="240" w:lineRule="atLeast"/>
            </w:pPr>
            <w:r>
              <w:t>（</w:t>
            </w:r>
            <w:r>
              <w:t>2.4404  </w:t>
            </w:r>
            <w:r>
              <w:t>）</w:t>
            </w:r>
          </w:p>
        </w:tc>
      </w:tr>
      <w:tr>
        <w:tc>
          <w:tcPr>
            <w:tcW w:w="81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3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91" w:type="pct"/>
            <w:vAlign w:val="center"/>
            <w:tcBorders>
              <w:top w:val="single" w:sz="4" w:space="0" w:color="auto"/>
            </w:tcBorders>
          </w:tcPr>
          <w:p w:rsidR="0018722C">
            <w:pPr>
              <w:pStyle w:val="aff1"/>
              <w:topLinePunct/>
              <w:ind w:leftChars="0" w:left="0" w:rightChars="0" w:right="0" w:firstLineChars="0" w:firstLine="0"/>
              <w:spacing w:line="240" w:lineRule="atLeast"/>
            </w:pPr>
            <w:r>
              <w:t>-0.1269***</w:t>
            </w:r>
          </w:p>
        </w:tc>
        <w:tc>
          <w:tcPr>
            <w:tcW w:w="850" w:type="pct"/>
            <w:vAlign w:val="center"/>
            <w:tcBorders>
              <w:top w:val="single" w:sz="4" w:space="0" w:color="auto"/>
            </w:tcBorders>
          </w:tcPr>
          <w:p w:rsidR="0018722C">
            <w:pPr>
              <w:pStyle w:val="ad"/>
              <w:topLinePunct/>
              <w:ind w:leftChars="0" w:left="0" w:rightChars="0" w:right="0" w:firstLineChars="0" w:firstLine="0"/>
              <w:spacing w:line="240" w:lineRule="atLeast"/>
            </w:pPr>
            <w:r>
              <w:t>（</w:t>
            </w:r>
            <w:r>
              <w:t>0.0283</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水平显著；括号中的数字为估计系数的标准误差。</w:t>
      </w:r>
    </w:p>
    <w:p w:rsidR="0018722C">
      <w:pPr>
        <w:topLinePunct/>
      </w:pPr>
      <w:r>
        <w:t>总体来讲，人民币汇率变动对中国总体进口价格水平的传递效应具有以下三</w:t>
      </w:r>
      <w:r>
        <w:t>方面的特点：其一，无论在短期还是长期中，人民币汇率传递都是完全的，而且</w:t>
      </w:r>
      <w:r>
        <w:t>人民币汇率变动与总体价格水平呈反向变动关系，这是符合经济学理论的，一国货币的升值，直接导致进口商品价格的下降；其二，长期汇率传递效应大于短期汇率传递效应，这是由于相比于短期，在长期中对于汇率所带来的冲击，进口价格水平有足够的时间去调整，反应的也更为充分的；其三，无论在短期还是长期中，汇改对传递效应均无影响。</w:t>
      </w:r>
    </w:p>
    <w:p w:rsidR="0018722C">
      <w:pPr>
        <w:pStyle w:val="4"/>
        <w:topLinePunct/>
        <w:ind w:left="200" w:hangingChars="200" w:hanging="200"/>
      </w:pPr>
      <w:r>
        <w:t>（</w:t>
      </w:r>
      <w:r>
        <w:t xml:space="preserve">二</w:t>
      </w:r>
      <w:r>
        <w:t>）</w:t>
      </w:r>
      <w:r/>
      <w:r>
        <w:t>行业分析</w:t>
      </w:r>
    </w:p>
    <w:p w:rsidR="0018722C">
      <w:pPr>
        <w:topLinePunct/>
      </w:pPr>
      <w:r>
        <w:t>表</w:t>
      </w:r>
      <w:r>
        <w:rPr>
          <w:rFonts w:ascii="Times New Roman" w:eastAsia="Times New Roman"/>
        </w:rPr>
        <w:t>5</w:t>
      </w:r>
      <w:r>
        <w:rPr>
          <w:rFonts w:ascii="Times New Roman" w:eastAsia="Times New Roman"/>
        </w:rPr>
        <w:t>.</w:t>
      </w:r>
      <w:r>
        <w:rPr>
          <w:rFonts w:ascii="Times New Roman" w:eastAsia="Times New Roman"/>
        </w:rPr>
        <w:t>3</w:t>
      </w:r>
      <w:r>
        <w:t>显示，初级产品、化学成品与有关产品、按原料分类的制成品贸易部门的</w:t>
      </w:r>
      <w:r>
        <w:rPr>
          <w:rFonts w:ascii="Times New Roman" w:eastAsia="Times New Roman"/>
        </w:rPr>
        <w:t>ARDL</w:t>
      </w:r>
      <w:r>
        <w:t>长短期模型的参数估计结果。</w:t>
      </w:r>
    </w:p>
    <w:p w:rsidR="0018722C">
      <w:pPr>
        <w:topLinePunct/>
      </w:pPr>
      <w:r>
        <w:t>初级产品贸易部门，汇改对于人民币汇率传递的长短期效应均不存在显著影</w:t>
      </w:r>
    </w:p>
    <w:p w:rsidR="0018722C">
      <w:pPr>
        <w:topLinePunct/>
      </w:pPr>
      <w:r>
        <w:t>响。首先，在长期模型中，汇改前人民币汇率变动对其进口价格水平的传递系数为</w:t>
      </w:r>
      <w:r>
        <w:rPr>
          <w:rFonts w:ascii="Times New Roman" w:eastAsia="Times New Roman"/>
        </w:rPr>
        <w:t>-2.9476</w:t>
      </w:r>
      <w:r>
        <w:t>，在</w:t>
      </w:r>
      <w:r>
        <w:rPr>
          <w:rFonts w:ascii="Times New Roman" w:eastAsia="Times New Roman"/>
        </w:rPr>
        <w:t>5%</w:t>
      </w:r>
      <w:r>
        <w:t>水平上显著为负，其经济含义为当人民币汇率当期升值</w:t>
      </w:r>
      <w:r>
        <w:rPr>
          <w:rFonts w:ascii="Times New Roman" w:eastAsia="Times New Roman"/>
        </w:rPr>
        <w:t>1%</w:t>
      </w:r>
      <w:r>
        <w:t>时</w:t>
      </w:r>
      <w:r>
        <w:t>，</w:t>
      </w:r>
    </w:p>
    <w:p w:rsidR="0018722C">
      <w:pPr>
        <w:topLinePunct/>
      </w:pPr>
      <w:r>
        <w:t>将带来进口价格水平下降</w:t>
      </w:r>
      <w:r>
        <w:rPr>
          <w:rFonts w:ascii="Times New Roman" w:hAnsi="Times New Roman" w:eastAsia="宋体"/>
        </w:rPr>
        <w:t>2</w:t>
      </w:r>
      <w:r>
        <w:rPr>
          <w:rFonts w:ascii="Times New Roman" w:hAnsi="Times New Roman" w:eastAsia="宋体"/>
        </w:rPr>
        <w:t>.</w:t>
      </w:r>
      <w:r>
        <w:rPr>
          <w:rFonts w:ascii="Times New Roman" w:hAnsi="Times New Roman" w:eastAsia="宋体"/>
        </w:rPr>
        <w:t>9476%</w:t>
      </w:r>
      <w:r>
        <w:t>。其次，在短期模型中，</w:t>
      </w:r>
      <w:r>
        <w:rPr>
          <w:rFonts w:ascii="Symbol" w:hAnsi="Symbol" w:eastAsia="Symbol"/>
        </w:rPr>
        <w:t></w:t>
      </w:r>
      <w:r>
        <w:rPr>
          <w:rFonts w:ascii="Times New Roman" w:hAnsi="Times New Roman" w:eastAsia="宋体"/>
          <w:i/>
        </w:rPr>
        <w:t>e</w:t>
      </w:r>
      <w:r>
        <w:rPr>
          <w:rFonts w:ascii="Times New Roman" w:hAnsi="Times New Roman" w:eastAsia="宋体"/>
          <w:i/>
        </w:rPr>
        <w:t>t</w:t>
      </w:r>
      <w:r>
        <w:t>前的系数为</w:t>
      </w:r>
      <w:r>
        <w:rPr>
          <w:rFonts w:ascii="Times New Roman" w:hAnsi="Times New Roman" w:eastAsia="宋体"/>
        </w:rPr>
        <w:t>-1.0156</w:t>
      </w:r>
      <w:r>
        <w:t>，</w:t>
      </w:r>
      <w:r>
        <w:t>在</w:t>
      </w:r>
      <w:r>
        <w:rPr>
          <w:rFonts w:ascii="Times New Roman" w:hAnsi="Times New Roman" w:eastAsia="宋体"/>
        </w:rPr>
        <w:t>10%</w:t>
      </w:r>
      <w:r>
        <w:t>的水平上显著为正，这意味着当人民币汇率当期升值</w:t>
      </w:r>
      <w:r>
        <w:rPr>
          <w:rFonts w:ascii="Times New Roman" w:hAnsi="Times New Roman" w:eastAsia="宋体"/>
        </w:rPr>
        <w:t>1%</w:t>
      </w:r>
      <w:r>
        <w:t>时，将带来进口</w:t>
      </w:r>
      <w:r>
        <w:t>价格当期水平下降</w:t>
      </w:r>
      <w:r>
        <w:rPr>
          <w:rFonts w:ascii="Times New Roman" w:hAnsi="Times New Roman" w:eastAsia="宋体"/>
        </w:rPr>
        <w:t>1</w:t>
      </w:r>
      <w:r>
        <w:rPr>
          <w:rFonts w:ascii="Times New Roman" w:hAnsi="Times New Roman" w:eastAsia="宋体"/>
        </w:rPr>
        <w:t>.</w:t>
      </w:r>
      <w:r>
        <w:rPr>
          <w:rFonts w:ascii="Times New Roman" w:hAnsi="Times New Roman" w:eastAsia="宋体"/>
        </w:rPr>
        <w:t>0156%</w:t>
      </w:r>
      <w:r>
        <w:t>，另外</w:t>
      </w:r>
      <w:r>
        <w:rPr>
          <w:rFonts w:ascii="Symbol" w:hAnsi="Symbol" w:eastAsia="Symbol"/>
        </w:rPr>
        <w:t></w:t>
      </w:r>
      <w:r>
        <w:rPr>
          <w:rFonts w:ascii="Times New Roman" w:hAnsi="Times New Roman" w:eastAsia="宋体"/>
          <w:i/>
        </w:rPr>
        <w:t>e</w:t>
      </w:r>
      <w:r>
        <w:rPr>
          <w:rFonts w:ascii="Times New Roman" w:hAnsi="Times New Roman" w:eastAsia="宋体"/>
          <w:i/>
        </w:rPr>
        <w:t>t</w:t>
      </w:r>
      <w:r>
        <w:rPr>
          <w:rFonts w:ascii="Symbol" w:hAnsi="Symbol" w:eastAsia="Symbol"/>
        </w:rPr>
        <w:t></w:t>
      </w:r>
      <w:r>
        <w:rPr>
          <w:rFonts w:ascii="Times New Roman" w:hAnsi="Times New Roman" w:eastAsia="宋体"/>
        </w:rPr>
        <w:t>2</w:t>
      </w:r>
      <w:r>
        <w:t>前的系数为</w:t>
      </w:r>
      <w:r>
        <w:rPr>
          <w:rFonts w:ascii="Times New Roman" w:hAnsi="Times New Roman" w:eastAsia="宋体"/>
        </w:rPr>
        <w:t>-1.6849</w:t>
      </w:r>
      <w:r>
        <w:t>，在</w:t>
      </w:r>
      <w:r>
        <w:rPr>
          <w:rFonts w:ascii="Times New Roman" w:hAnsi="Times New Roman" w:eastAsia="宋体"/>
        </w:rPr>
        <w:t>1%</w:t>
      </w:r>
      <w:r>
        <w:t>的水平上显著为负，其经济含义为人民币汇率当期升值</w:t>
      </w:r>
      <w:r>
        <w:rPr>
          <w:rFonts w:ascii="Times New Roman" w:hAnsi="Times New Roman" w:eastAsia="宋体"/>
        </w:rPr>
        <w:t>1%</w:t>
      </w:r>
      <w:r>
        <w:t>时，将带来进口价格滞后两期水平</w:t>
      </w:r>
      <w:r>
        <w:t>下降</w:t>
      </w:r>
      <w:r>
        <w:rPr>
          <w:rFonts w:ascii="Times New Roman" w:hAnsi="Times New Roman" w:eastAsia="宋体"/>
        </w:rPr>
        <w:t>1</w:t>
      </w:r>
      <w:r>
        <w:rPr>
          <w:rFonts w:ascii="Times New Roman" w:hAnsi="Times New Roman" w:eastAsia="宋体"/>
        </w:rPr>
        <w:t>.</w:t>
      </w:r>
      <w:r>
        <w:rPr>
          <w:rFonts w:ascii="Times New Roman" w:hAnsi="Times New Roman" w:eastAsia="宋体"/>
        </w:rPr>
        <w:t>6849%</w:t>
      </w:r>
      <w:r>
        <w:t>，短期汇率传递具有时间滞后影响；汇改发生后，</w:t>
      </w:r>
      <w:r>
        <w:rPr>
          <w:rFonts w:ascii="Times New Roman" w:hAnsi="Times New Roman" w:eastAsia="宋体"/>
          <w:i/>
        </w:rPr>
        <w:t>D</w:t>
      </w:r>
      <w:r>
        <w:rPr>
          <w:rFonts w:ascii="Times New Roman" w:hAnsi="Times New Roman" w:eastAsia="宋体"/>
          <w:i/>
        </w:rPr>
        <w:t>t</w:t>
      </w:r>
      <w:r>
        <w:t>和</w:t>
      </w:r>
      <w:r>
        <w:rPr>
          <w:rFonts w:ascii="Times New Roman" w:hAnsi="Times New Roman" w:eastAsia="宋体"/>
          <w:i/>
        </w:rPr>
        <w:t>D</w:t>
      </w:r>
      <w:r>
        <w:rPr>
          <w:rFonts w:ascii="Times New Roman" w:hAnsi="Times New Roman" w:eastAsia="宋体"/>
          <w:i/>
        </w:rPr>
        <w:t>t </w:t>
      </w:r>
      <w:r>
        <w:rPr>
          <w:rFonts w:ascii="Times New Roman" w:hAnsi="Times New Roman" w:eastAsia="宋体"/>
          <w:i/>
        </w:rPr>
        <w:t>e</w:t>
      </w:r>
      <w:r>
        <w:rPr>
          <w:rFonts w:ascii="Times New Roman" w:hAnsi="Times New Roman" w:eastAsia="宋体"/>
          <w:i/>
        </w:rPr>
        <w:t>t</w:t>
      </w:r>
      <w:r>
        <w:t>差分项</w:t>
      </w:r>
      <w:r>
        <w:t>前的系数均不显著，即汇改对人民币汇率短期传递效应影响不显著，汇改前后</w:t>
      </w:r>
      <w:r>
        <w:t>人</w:t>
      </w:r>
    </w:p>
    <w:p w:rsidR="0018722C">
      <w:pPr>
        <w:topLinePunct/>
      </w:pPr>
      <w:r>
        <w:t>民币汇率短期传递效应保持不变。</w:t>
      </w:r>
    </w:p>
    <w:p w:rsidR="0018722C">
      <w:pPr>
        <w:topLinePunct/>
      </w:pPr>
      <w:r>
        <w:t>化学用品与有关产品部门，在长期模型中，汇改前后人民币汇率变动对进口</w:t>
      </w:r>
      <w:r>
        <w:t>价格水平的传递效应均不显著。但在短期模型中，虽然汇改前人民币汇率变动对</w:t>
      </w:r>
      <w:r>
        <w:t>该部门进口价格水平不产生显著影响，但汇改后，</w:t>
      </w:r>
      <w:r>
        <w:rPr>
          <w:rFonts w:ascii="Times New Roman" w:eastAsia="宋体"/>
          <w:i/>
        </w:rPr>
        <w:t>D</w:t>
      </w:r>
      <w:r>
        <w:rPr>
          <w:rFonts w:ascii="Times New Roman" w:eastAsia="宋体"/>
          <w:i/>
        </w:rPr>
        <w:t>t</w:t>
      </w:r>
      <w:r w:rsidR="001852F3">
        <w:rPr>
          <w:rFonts w:ascii="Times New Roman" w:eastAsia="宋体"/>
          <w:i/>
        </w:rPr>
        <w:t xml:space="preserve"> </w:t>
      </w:r>
      <w:r>
        <w:t>和</w:t>
      </w:r>
      <w:r>
        <w:rPr>
          <w:rFonts w:ascii="Times New Roman" w:eastAsia="宋体"/>
          <w:i/>
        </w:rPr>
        <w:t>D</w:t>
      </w:r>
      <w:r>
        <w:rPr>
          <w:rFonts w:ascii="Times New Roman" w:eastAsia="宋体"/>
          <w:i/>
        </w:rPr>
        <w:t>t </w:t>
      </w:r>
      <w:r>
        <w:rPr>
          <w:rFonts w:ascii="Times New Roman" w:eastAsia="宋体"/>
          <w:i/>
        </w:rPr>
        <w:t>e</w:t>
      </w:r>
      <w:r>
        <w:rPr>
          <w:rFonts w:ascii="Times New Roman" w:eastAsia="宋体"/>
          <w:i/>
        </w:rPr>
        <w:t>t</w:t>
      </w:r>
      <w:r w:rsidR="001852F3">
        <w:rPr>
          <w:rFonts w:ascii="Times New Roman" w:eastAsia="宋体"/>
          <w:i/>
        </w:rPr>
        <w:t xml:space="preserve"> </w:t>
      </w:r>
      <w:r>
        <w:t>差分项前的系</w:t>
      </w:r>
      <w:r>
        <w:t>数</w:t>
      </w:r>
    </w:p>
    <w:p w:rsidR="0018722C">
      <w:pPr>
        <w:topLinePunct/>
      </w:pPr>
      <w:r>
        <w:rPr>
          <w:rFonts w:ascii="Times New Roman" w:eastAsia="Times New Roman"/>
        </w:rPr>
        <w:t>-0.4127</w:t>
      </w:r>
      <w:r>
        <w:t>和</w:t>
      </w:r>
      <w:r>
        <w:rPr>
          <w:rFonts w:ascii="Times New Roman" w:eastAsia="Times New Roman"/>
        </w:rPr>
        <w:t>0.3714</w:t>
      </w:r>
      <w:r>
        <w:t>，均在</w:t>
      </w:r>
      <w:r>
        <w:rPr>
          <w:rFonts w:ascii="Times New Roman" w:eastAsia="Times New Roman"/>
        </w:rPr>
        <w:t>1%</w:t>
      </w:r>
      <w:r>
        <w:t>水平显著，这意味着汇改后人民币当期升值</w:t>
      </w:r>
      <w:r>
        <w:rPr>
          <w:rFonts w:ascii="Times New Roman" w:eastAsia="Times New Roman"/>
        </w:rPr>
        <w:t>1%</w:t>
      </w:r>
      <w:r>
        <w:t>，将</w:t>
      </w:r>
    </w:p>
    <w:p w:rsidR="0018722C">
      <w:pPr>
        <w:topLinePunct/>
      </w:pPr>
      <w:r>
        <w:t>带来该部门进口价格水平上升</w:t>
      </w:r>
      <w:r>
        <w:rPr>
          <w:rFonts w:ascii="Times New Roman" w:eastAsia="Times New Roman"/>
        </w:rPr>
        <w:t>0</w:t>
      </w:r>
      <w:r>
        <w:rPr>
          <w:rFonts w:ascii="Times New Roman" w:eastAsia="Times New Roman"/>
        </w:rPr>
        <w:t>.</w:t>
      </w:r>
      <w:r>
        <w:rPr>
          <w:rFonts w:ascii="Times New Roman" w:eastAsia="Times New Roman"/>
        </w:rPr>
        <w:t>3714%</w:t>
      </w:r>
      <w:r>
        <w:t>，汇改发生对化学用品与有关产品部门的汇率传递效应产生显著影响。</w:t>
      </w:r>
    </w:p>
    <w:p w:rsidR="0018722C">
      <w:pPr>
        <w:topLinePunct/>
      </w:pPr>
      <w:r>
        <w:t>按原料分类的制成品的参数估计结果与初级产品相似，即无论是长期还是短期，汇改对于人民币汇率传递效应均不存在显著影响。在长期模型中，汇改前</w:t>
      </w:r>
      <w:r>
        <w:t>后</w:t>
      </w:r>
    </w:p>
    <w:p w:rsidR="0018722C">
      <w:pPr>
        <w:topLinePunct/>
      </w:pPr>
      <w:r>
        <w:t>人民币汇率变动对进口价格水平的传递效应均不显著；在短期模型中，</w:t>
      </w:r>
      <w:r>
        <w:rPr>
          <w:rFonts w:ascii="Symbol" w:hAnsi="Symbol" w:eastAsia="Symbol"/>
        </w:rPr>
        <w:t></w:t>
      </w:r>
      <w:r>
        <w:rPr>
          <w:rFonts w:ascii="Times New Roman" w:hAnsi="Times New Roman" w:eastAsia="宋体"/>
          <w:i/>
        </w:rPr>
        <w:t>e</w:t>
      </w:r>
      <w:r>
        <w:rPr>
          <w:rFonts w:ascii="Times New Roman" w:hAnsi="Times New Roman" w:eastAsia="宋体"/>
          <w:i/>
        </w:rPr>
        <w:t>t</w:t>
      </w:r>
      <w:r>
        <w:rPr>
          <w:rFonts w:ascii="Symbol" w:hAnsi="Symbol" w:eastAsia="Symbol"/>
        </w:rPr>
        <w:t></w:t>
      </w:r>
      <w:r>
        <w:rPr>
          <w:rFonts w:ascii="Times New Roman" w:hAnsi="Times New Roman" w:eastAsia="宋体"/>
        </w:rPr>
        <w:t>2</w:t>
      </w:r>
      <w:r>
        <w:t>前的系数为</w:t>
      </w:r>
      <w:r>
        <w:rPr>
          <w:rFonts w:ascii="Times New Roman" w:hAnsi="Times New Roman" w:eastAsia="宋体"/>
        </w:rPr>
        <w:t>-0.4748</w:t>
      </w:r>
      <w:r>
        <w:t>，在</w:t>
      </w:r>
      <w:r>
        <w:rPr>
          <w:rFonts w:ascii="Times New Roman" w:hAnsi="Times New Roman" w:eastAsia="宋体"/>
        </w:rPr>
        <w:t>1%</w:t>
      </w:r>
      <w:r>
        <w:t>的水平上显著为负，其经济含义为人民币汇率当期升值</w:t>
      </w:r>
      <w:r>
        <w:rPr>
          <w:rFonts w:ascii="Times New Roman" w:hAnsi="Times New Roman" w:eastAsia="宋体"/>
        </w:rPr>
        <w:t>1%</w:t>
      </w:r>
      <w:r>
        <w:t>时，将带来该部门进口价格滞后一期水平下降</w:t>
      </w:r>
      <w:r>
        <w:rPr>
          <w:rFonts w:ascii="Times New Roman" w:hAnsi="Times New Roman" w:eastAsia="宋体"/>
        </w:rPr>
        <w:t>0</w:t>
      </w:r>
      <w:r>
        <w:rPr>
          <w:rFonts w:ascii="Times New Roman" w:hAnsi="Times New Roman" w:eastAsia="宋体"/>
        </w:rPr>
        <w:t>.</w:t>
      </w:r>
      <w:r>
        <w:rPr>
          <w:rFonts w:ascii="Times New Roman" w:hAnsi="Times New Roman" w:eastAsia="宋体"/>
        </w:rPr>
        <w:t>4748%</w:t>
      </w:r>
      <w:r>
        <w:t>，短期汇率传递具有时间</w:t>
      </w:r>
      <w:r>
        <w:t>滞后影响，汇改后，</w:t>
      </w:r>
      <w:r>
        <w:rPr>
          <w:rFonts w:ascii="Times New Roman" w:hAnsi="Times New Roman" w:eastAsia="宋体"/>
          <w:i/>
        </w:rPr>
        <w:t>D</w:t>
      </w:r>
      <w:r>
        <w:rPr>
          <w:rFonts w:ascii="Times New Roman" w:hAnsi="Times New Roman" w:eastAsia="宋体"/>
          <w:i/>
        </w:rPr>
        <w:t>t</w:t>
      </w:r>
      <w:r>
        <w:t>和</w:t>
      </w:r>
      <w:r>
        <w:rPr>
          <w:rFonts w:ascii="Times New Roman" w:hAnsi="Times New Roman" w:eastAsia="宋体"/>
          <w:i/>
        </w:rPr>
        <w:t>D</w:t>
      </w:r>
      <w:r>
        <w:rPr>
          <w:rFonts w:ascii="Times New Roman" w:hAnsi="Times New Roman" w:eastAsia="宋体"/>
          <w:i/>
        </w:rPr>
        <w:t>t</w:t>
      </w:r>
      <w:r>
        <w:rPr>
          <w:rFonts w:ascii="Times New Roman" w:hAnsi="Times New Roman" w:eastAsia="宋体"/>
          <w:i/>
        </w:rPr>
        <w:t> </w:t>
      </w:r>
      <w:r>
        <w:rPr>
          <w:rFonts w:ascii="Times New Roman" w:hAnsi="Times New Roman" w:eastAsia="宋体"/>
          <w:i/>
        </w:rPr>
        <w:t>e</w:t>
      </w:r>
      <w:r>
        <w:rPr>
          <w:rFonts w:ascii="Times New Roman" w:hAnsi="Times New Roman" w:eastAsia="宋体"/>
          <w:i/>
        </w:rPr>
        <w:t>t</w:t>
      </w:r>
      <w:r>
        <w:t>差分项前的系数均不显著，即汇改前后人民币汇率短期传递效应保持不变。</w:t>
      </w:r>
    </w:p>
    <w:p w:rsidR="0018722C">
      <w:pPr>
        <w:topLinePunct/>
      </w:pPr>
      <w:r>
        <w:t>另外，这三种模型的误差修正项参数</w:t>
      </w:r>
      <w:r>
        <w:rPr>
          <w:rFonts w:ascii="Symbol" w:hAnsi="Symbol" w:eastAsia="Symbol"/>
          <w:i/>
        </w:rPr>
        <w:t></w:t>
      </w:r>
      <w:r>
        <w:t>均在</w:t>
      </w:r>
      <w:r>
        <w:rPr>
          <w:rFonts w:ascii="Times New Roman" w:hAnsi="Times New Roman" w:eastAsia="宋体"/>
        </w:rPr>
        <w:t>1%</w:t>
      </w:r>
      <w:r>
        <w:t>水平显著为负，表明当长期均</w:t>
      </w:r>
      <w:r>
        <w:t>衡关系出现失衡时误差修正项能够起到回调作用，即我们设定的</w:t>
      </w:r>
      <w:r>
        <w:rPr>
          <w:rFonts w:ascii="Times New Roman" w:hAnsi="Times New Roman" w:eastAsia="宋体"/>
        </w:rPr>
        <w:t>ARDL</w:t>
      </w:r>
      <w:r>
        <w:t>误差修正模型是准确的。</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w:t>
      </w:r>
      <w:r>
        <w:t xml:space="preserve">  </w:t>
      </w:r>
      <w:r w:rsidRPr="00DB64CE">
        <w:rPr>
          <w:rFonts w:ascii="Times New Roman" w:eastAsia="Times New Roman" w:cstheme="minorBidi" w:hAnsiTheme="minorHAnsi"/>
        </w:rPr>
        <w:t>ARDL</w:t>
      </w:r>
      <w:r>
        <w:rPr>
          <w:rFonts w:cstheme="minorBidi" w:hAnsiTheme="minorHAnsi" w:eastAsiaTheme="minorHAnsi" w:asciiTheme="minorHAnsi"/>
        </w:rPr>
        <w:t>长短期模型的参数估计结果</w:t>
      </w:r>
      <w:r>
        <w:rPr>
          <w:rFonts w:cstheme="minorBidi" w:hAnsiTheme="minorHAnsi" w:eastAsiaTheme="minorHAnsi" w:asciiTheme="minorHAnsi"/>
        </w:rPr>
        <w:t>（</w:t>
      </w:r>
      <w:r>
        <w:rPr>
          <w:rFonts w:cstheme="minorBidi" w:hAnsiTheme="minorHAnsi" w:eastAsiaTheme="minorHAnsi" w:asciiTheme="minorHAnsi"/>
        </w:rPr>
        <w:t>行业</w:t>
      </w:r>
      <w:r>
        <w:rPr>
          <w:rFonts w:cstheme="minorBidi" w:hAnsiTheme="minorHAnsi" w:eastAsiaTheme="minorHAnsi" w:asciiTheme="minorHAnsi"/>
        </w:rPr>
        <w:t>）</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5"/>
        <w:gridCol w:w="1233"/>
        <w:gridCol w:w="1306"/>
        <w:gridCol w:w="1295"/>
        <w:gridCol w:w="1117"/>
        <w:gridCol w:w="1386"/>
        <w:gridCol w:w="1186"/>
      </w:tblGrid>
      <w:tr>
        <w:trPr>
          <w:tblHeader/>
        </w:trPr>
        <w:tc>
          <w:tcPr>
            <w:tcW w:w="210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初级产品</w:t>
            </w:r>
          </w:p>
        </w:tc>
        <w:tc>
          <w:tcPr>
            <w:tcW w:w="140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化学成品与有关产品</w:t>
            </w:r>
          </w:p>
        </w:tc>
        <w:tc>
          <w:tcPr>
            <w:tcW w:w="149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按原料分类的制成品</w:t>
            </w:r>
          </w:p>
        </w:tc>
      </w:tr>
      <w:tr>
        <w:tc>
          <w:tcPr>
            <w:tcW w:w="630" w:type="pct"/>
            <w:vAlign w:val="center"/>
          </w:tcPr>
          <w:p w:rsidR="0018722C">
            <w:pPr>
              <w:pStyle w:val="ac"/>
              <w:topLinePunct/>
              <w:ind w:leftChars="0" w:left="0" w:rightChars="0" w:right="0" w:firstLineChars="0" w:firstLine="0"/>
              <w:spacing w:line="240" w:lineRule="atLeast"/>
            </w:pPr>
            <w:r w:rsidRPr="00000000">
              <w:rPr>
                <w:sz w:val="24"/>
                <w:szCs w:val="24"/>
              </w:rPr>
              <w:t>滞后期</w:t>
            </w:r>
          </w:p>
        </w:tc>
        <w:tc>
          <w:tcPr>
            <w:tcW w:w="1475" w:type="pct"/>
            <w:gridSpan w:val="2"/>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2,3,0,0,1,0,0</w:t>
            </w:r>
            <w:r w:rsidRPr="00000000">
              <w:rPr>
                <w:sz w:val="24"/>
                <w:szCs w:val="24"/>
              </w:rPr>
              <w:t>)</w:t>
            </w:r>
          </w:p>
        </w:tc>
        <w:tc>
          <w:tcPr>
            <w:tcW w:w="1401" w:type="pct"/>
            <w:gridSpan w:val="2"/>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2,0,0,0,3,1,1</w:t>
            </w:r>
            <w:r w:rsidRPr="00000000">
              <w:rPr>
                <w:sz w:val="24"/>
                <w:szCs w:val="24"/>
              </w:rPr>
              <w:t>)</w:t>
            </w:r>
          </w:p>
        </w:tc>
        <w:tc>
          <w:tcPr>
            <w:tcW w:w="1494" w:type="pct"/>
            <w:gridSpan w:val="2"/>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3,2,0,0,1,0,0</w:t>
            </w:r>
            <w:r w:rsidRPr="00000000">
              <w:rPr>
                <w:sz w:val="24"/>
                <w:szCs w:val="24"/>
              </w:rPr>
              <w:t>)</w:t>
            </w:r>
          </w:p>
        </w:tc>
      </w:tr>
      <w:tr>
        <w:tc>
          <w:tcPr>
            <w:tcW w:w="630" w:type="pct"/>
            <w:vMerge w:val="restart"/>
            <w:vAlign w:val="center"/>
          </w:tcPr>
          <w:p w:rsidR="0018722C">
            <w:pPr>
              <w:pStyle w:val="ac"/>
              <w:topLinePunct/>
              <w:ind w:leftChars="0" w:left="0" w:rightChars="0" w:right="0" w:firstLineChars="0" w:firstLine="0"/>
              <w:spacing w:line="240" w:lineRule="atLeast"/>
            </w:pPr>
            <w:r w:rsidRPr="00000000">
              <w:rPr>
                <w:sz w:val="24"/>
                <w:szCs w:val="24"/>
              </w:rPr>
              <w:t>长</w:t>
            </w:r>
            <w:r w:rsidRPr="00000000">
              <w:rPr>
                <w:sz w:val="24"/>
                <w:szCs w:val="24"/>
              </w:rPr>
              <w:tab/>
            </w:r>
            <w:r w:rsidRPr="00000000">
              <w:rPr>
                <w:sz w:val="24"/>
                <w:szCs w:val="24"/>
              </w:rPr>
              <w:t></w:t>
            </w:r>
            <w:r w:rsidRPr="00000000">
              <w:rPr>
                <w:sz w:val="24"/>
                <w:szCs w:val="24"/>
              </w:rPr>
              <w:t> </w:t>
            </w:r>
            <w:r w:rsidRPr="00000000">
              <w:rPr>
                <w:sz w:val="24"/>
                <w:szCs w:val="24"/>
              </w:rPr>
              <w:t>e</w:t>
            </w:r>
          </w:p>
          <w:p w:rsidR="0018722C">
            <w:pPr>
              <w:pStyle w:val="a5"/>
              <w:topLinePunct/>
              <w:ind w:leftChars="0" w:left="0" w:rightChars="0" w:right="0" w:firstLineChars="0" w:firstLine="0"/>
              <w:spacing w:line="240" w:lineRule="atLeast"/>
            </w:pPr>
            <w:r w:rsidRPr="00000000">
              <w:rPr>
                <w:sz w:val="24"/>
                <w:szCs w:val="24"/>
              </w:rPr>
              <w:t>期</w:t>
            </w:r>
            <w:r w:rsidRPr="00000000">
              <w:rPr>
                <w:sz w:val="24"/>
                <w:szCs w:val="24"/>
              </w:rPr>
              <w:tab/>
            </w:r>
            <w:r w:rsidRPr="00000000">
              <w:rPr>
                <w:sz w:val="24"/>
                <w:szCs w:val="24"/>
              </w:rPr>
              <w:t></w:t>
            </w:r>
            <w:r w:rsidRPr="00000000">
              <w:rPr>
                <w:sz w:val="24"/>
                <w:szCs w:val="24"/>
              </w:rPr>
              <w:t> </w:t>
            </w:r>
            <w:r w:rsidRPr="00000000">
              <w:rPr>
                <w:sz w:val="24"/>
                <w:szCs w:val="24"/>
              </w:rPr>
              <w:t>p</w:t>
            </w:r>
            <w:r w:rsidRPr="00000000">
              <w:rPr>
                <w:vertAlign w:val="superscript"/>
                /&gt;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-2.9476**</w:t>
            </w:r>
          </w:p>
        </w:tc>
        <w:tc>
          <w:tcPr>
            <w:tcW w:w="7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1.4927</w:t>
            </w:r>
            <w:r w:rsidRPr="00000000">
              <w:rPr>
                <w:sz w:val="24"/>
                <w:szCs w:val="24"/>
              </w:rPr>
              <w:t>）</w:t>
            </w:r>
          </w:p>
        </w:tc>
        <w:tc>
          <w:tcPr>
            <w:tcW w:w="752" w:type="pct"/>
            <w:vAlign w:val="center"/>
          </w:tcPr>
          <w:p w:rsidR="0018722C">
            <w:pPr>
              <w:pStyle w:val="affff9"/>
              <w:topLinePunct/>
              <w:ind w:leftChars="0" w:left="0" w:rightChars="0" w:right="0" w:firstLineChars="0" w:firstLine="0"/>
              <w:spacing w:line="240" w:lineRule="atLeast"/>
            </w:pPr>
            <w:r w:rsidRPr="00000000">
              <w:rPr>
                <w:sz w:val="24"/>
                <w:szCs w:val="24"/>
              </w:rPr>
              <w:t>0.3907</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0.3678</w:t>
            </w:r>
          </w:p>
        </w:tc>
        <w:tc>
          <w:tcPr>
            <w:tcW w:w="805" w:type="pct"/>
            <w:vAlign w:val="center"/>
          </w:tcPr>
          <w:p w:rsidR="0018722C">
            <w:pPr>
              <w:pStyle w:val="affff9"/>
              <w:topLinePunct/>
              <w:ind w:leftChars="0" w:left="0" w:rightChars="0" w:right="0" w:firstLineChars="0" w:firstLine="0"/>
              <w:spacing w:line="240" w:lineRule="atLeast"/>
            </w:pPr>
            <w:r w:rsidRPr="00000000">
              <w:rPr>
                <w:sz w:val="24"/>
                <w:szCs w:val="24"/>
              </w:rPr>
              <w:t>0.8083</w:t>
            </w:r>
          </w:p>
        </w:tc>
        <w:tc>
          <w:tcPr>
            <w:tcW w:w="689" w:type="pct"/>
            <w:vAlign w:val="center"/>
          </w:tcPr>
          <w:p w:rsidR="0018722C">
            <w:pPr>
              <w:pStyle w:val="affff9"/>
              <w:topLinePunct/>
              <w:ind w:leftChars="0" w:left="0" w:rightChars="0" w:right="0" w:firstLineChars="0" w:firstLine="0"/>
              <w:spacing w:line="240" w:lineRule="atLeast"/>
            </w:pPr>
            <w:r w:rsidRPr="00000000">
              <w:rPr>
                <w:sz w:val="24"/>
                <w:szCs w:val="24"/>
              </w:rPr>
              <w:t>1.0145</w:t>
            </w:r>
          </w:p>
        </w:tc>
      </w:tr>
      <w:tr>
        <w:tc>
          <w:tcPr>
            <w:tcW w:w="63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0.8674</w:t>
            </w:r>
          </w:p>
        </w:tc>
        <w:tc>
          <w:tcPr>
            <w:tcW w:w="7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0.8004</w:t>
            </w:r>
            <w:r w:rsidRPr="00000000">
              <w:rPr>
                <w:sz w:val="24"/>
                <w:szCs w:val="24"/>
              </w:rPr>
              <w:t>）</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0.6325***</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0.0930</w:t>
            </w:r>
          </w:p>
        </w:tc>
        <w:tc>
          <w:tcPr>
            <w:tcW w:w="8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0.8971***</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0.2884</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206"/>
        <w:gridCol w:w="1315"/>
        <w:gridCol w:w="1212"/>
        <w:gridCol w:w="1268"/>
        <w:gridCol w:w="1235"/>
        <w:gridCol w:w="1260"/>
      </w:tblGrid>
      <w:tr>
        <w:trPr>
          <w:trHeight w:val="500" w:hRule="atLeast"/>
        </w:trPr>
        <w:tc>
          <w:tcPr>
            <w:tcW w:w="1110" w:type="dxa"/>
          </w:tcPr>
          <w:p w:rsidR="0018722C">
            <w:pPr>
              <w:topLinePunct/>
              <w:ind w:leftChars="0" w:left="0" w:rightChars="0" w:right="0" w:firstLineChars="0" w:firstLine="0"/>
              <w:spacing w:line="240" w:lineRule="atLeast"/>
            </w:pPr>
            <w:r>
              <w:rPr>
                <w:rFonts w:ascii="宋体" w:hAnsi="宋体"/>
              </w:rPr>
              <w:t>模</w:t>
            </w:r>
            <w:r w:rsidRPr="00000000">
              <w:tab/>
            </w:r>
            <w:r>
              <w:rPr>
                <w:rFonts w:ascii="Symbol" w:hAnsi="Symbol"/>
                <w:i/>
              </w:rPr>
              <w:t></w:t>
            </w:r>
            <w:r>
              <w:rPr>
                <w:i/>
              </w:rPr>
              <w:t> </w:t>
            </w:r>
            <w:r>
              <w:rPr>
                <w:vertAlign w:val="subscript"/>
                <w:i/>
              </w:rPr>
              <w:t>y</w:t>
            </w:r>
          </w:p>
          <w:p w:rsidR="0018722C">
            <w:pPr>
              <w:topLinePunct/>
              <w:ind w:leftChars="0" w:left="0" w:rightChars="0" w:right="0" w:firstLineChars="0" w:firstLine="0"/>
              <w:spacing w:line="240" w:lineRule="atLeast"/>
            </w:pPr>
            <w:r>
              <w:rPr>
                <w:rFonts w:ascii="宋体" w:eastAsia="宋体" w:hint="eastAsia"/>
              </w:rPr>
              <w:t>型</w:t>
            </w:r>
          </w:p>
        </w:tc>
        <w:tc>
          <w:tcPr>
            <w:tcW w:w="1206" w:type="dxa"/>
          </w:tcPr>
          <w:p w:rsidR="0018722C">
            <w:pPr>
              <w:topLinePunct/>
              <w:ind w:leftChars="0" w:left="0" w:rightChars="0" w:right="0" w:firstLineChars="0" w:firstLine="0"/>
              <w:spacing w:line="240" w:lineRule="atLeast"/>
            </w:pPr>
            <w:r>
              <w:t>0.1211</w:t>
            </w:r>
          </w:p>
        </w:tc>
        <w:tc>
          <w:tcPr>
            <w:tcW w:w="1315" w:type="dxa"/>
          </w:tcPr>
          <w:p w:rsidR="0018722C">
            <w:pPr>
              <w:topLinePunct/>
              <w:ind w:leftChars="0" w:left="0" w:rightChars="0" w:right="0" w:firstLineChars="0" w:firstLine="0"/>
              <w:spacing w:line="240" w:lineRule="atLeast"/>
            </w:pPr>
            <w:r>
              <w:rPr>
                <w:rFonts w:ascii="宋体" w:eastAsia="宋体" w:hint="eastAsia"/>
              </w:rPr>
              <w:t>（</w:t>
            </w:r>
            <w:r>
              <w:t>0.3112</w:t>
            </w:r>
            <w:r>
              <w:rPr>
                <w:rFonts w:ascii="宋体" w:eastAsia="宋体" w:hint="eastAsia"/>
              </w:rPr>
              <w:t>）</w:t>
            </w:r>
          </w:p>
        </w:tc>
        <w:tc>
          <w:tcPr>
            <w:tcW w:w="1212" w:type="dxa"/>
          </w:tcPr>
          <w:p w:rsidR="0018722C">
            <w:pPr>
              <w:topLinePunct/>
              <w:ind w:leftChars="0" w:left="0" w:rightChars="0" w:right="0" w:firstLineChars="0" w:firstLine="0"/>
              <w:spacing w:line="240" w:lineRule="atLeast"/>
            </w:pPr>
            <w:r>
              <w:t>0.0561*</w:t>
            </w:r>
          </w:p>
        </w:tc>
        <w:tc>
          <w:tcPr>
            <w:tcW w:w="1268" w:type="dxa"/>
          </w:tcPr>
          <w:p w:rsidR="0018722C">
            <w:pPr>
              <w:topLinePunct/>
              <w:ind w:leftChars="0" w:left="0" w:rightChars="0" w:right="0" w:firstLineChars="0" w:firstLine="0"/>
              <w:spacing w:line="240" w:lineRule="atLeast"/>
            </w:pPr>
            <w:r>
              <w:t>0.0311</w:t>
            </w:r>
          </w:p>
        </w:tc>
        <w:tc>
          <w:tcPr>
            <w:tcW w:w="1235" w:type="dxa"/>
          </w:tcPr>
          <w:p w:rsidR="0018722C">
            <w:pPr>
              <w:topLinePunct/>
              <w:ind w:leftChars="0" w:left="0" w:rightChars="0" w:right="0" w:firstLineChars="0" w:firstLine="0"/>
              <w:spacing w:line="240" w:lineRule="atLeast"/>
            </w:pPr>
            <w:r>
              <w:t>0.0962</w:t>
            </w:r>
          </w:p>
        </w:tc>
        <w:tc>
          <w:tcPr>
            <w:tcW w:w="1260" w:type="dxa"/>
          </w:tcPr>
          <w:p w:rsidR="0018722C">
            <w:pPr>
              <w:topLinePunct/>
              <w:ind w:leftChars="0" w:left="0" w:rightChars="0" w:right="0" w:firstLineChars="0" w:firstLine="0"/>
              <w:spacing w:line="240" w:lineRule="atLeast"/>
            </w:pPr>
            <w:r>
              <w:t>0.0828</w:t>
            </w:r>
          </w:p>
        </w:tc>
      </w:tr>
      <w:tr>
        <w:trPr>
          <w:trHeight w:val="34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p</w:t>
            </w:r>
          </w:p>
        </w:tc>
        <w:tc>
          <w:tcPr>
            <w:tcW w:w="1206" w:type="dxa"/>
          </w:tcPr>
          <w:p w:rsidR="0018722C">
            <w:pPr>
              <w:topLinePunct/>
              <w:ind w:leftChars="0" w:left="0" w:rightChars="0" w:right="0" w:firstLineChars="0" w:firstLine="0"/>
              <w:spacing w:line="240" w:lineRule="atLeast"/>
            </w:pPr>
            <w:r>
              <w:t>5.8923</w:t>
            </w:r>
          </w:p>
        </w:tc>
        <w:tc>
          <w:tcPr>
            <w:tcW w:w="1315" w:type="dxa"/>
          </w:tcPr>
          <w:p w:rsidR="0018722C">
            <w:pPr>
              <w:topLinePunct/>
              <w:ind w:leftChars="0" w:left="0" w:rightChars="0" w:right="0" w:firstLineChars="0" w:firstLine="0"/>
              <w:spacing w:line="240" w:lineRule="atLeast"/>
            </w:pPr>
            <w:r>
              <w:rPr>
                <w:rFonts w:ascii="宋体" w:eastAsia="宋体" w:hint="eastAsia"/>
              </w:rPr>
              <w:t>（</w:t>
            </w:r>
            <w:r>
              <w:t>6.7173</w:t>
            </w:r>
            <w:r>
              <w:rPr>
                <w:rFonts w:ascii="宋体" w:eastAsia="宋体" w:hint="eastAsia"/>
              </w:rPr>
              <w:t>）</w:t>
            </w:r>
          </w:p>
        </w:tc>
        <w:tc>
          <w:tcPr>
            <w:tcW w:w="1212" w:type="dxa"/>
          </w:tcPr>
          <w:p w:rsidR="0018722C">
            <w:pPr>
              <w:topLinePunct/>
              <w:ind w:leftChars="0" w:left="0" w:rightChars="0" w:right="0" w:firstLineChars="0" w:firstLine="0"/>
              <w:spacing w:line="240" w:lineRule="atLeast"/>
            </w:pPr>
            <w:r>
              <w:t>-1.9971***</w:t>
            </w:r>
          </w:p>
        </w:tc>
        <w:tc>
          <w:tcPr>
            <w:tcW w:w="1268" w:type="dxa"/>
          </w:tcPr>
          <w:p w:rsidR="0018722C">
            <w:pPr>
              <w:topLinePunct/>
              <w:ind w:leftChars="0" w:left="0" w:rightChars="0" w:right="0" w:firstLineChars="0" w:firstLine="0"/>
              <w:spacing w:line="240" w:lineRule="atLeast"/>
            </w:pPr>
            <w:r>
              <w:t>0.8223</w:t>
            </w:r>
          </w:p>
        </w:tc>
        <w:tc>
          <w:tcPr>
            <w:tcW w:w="1235" w:type="dxa"/>
          </w:tcPr>
          <w:p w:rsidR="0018722C">
            <w:pPr>
              <w:topLinePunct/>
              <w:ind w:leftChars="0" w:left="0" w:rightChars="0" w:right="0" w:firstLineChars="0" w:firstLine="0"/>
              <w:spacing w:line="240" w:lineRule="atLeast"/>
            </w:pPr>
            <w:r>
              <w:t>-2.9942</w:t>
            </w:r>
          </w:p>
        </w:tc>
        <w:tc>
          <w:tcPr>
            <w:tcW w:w="1260" w:type="dxa"/>
          </w:tcPr>
          <w:p w:rsidR="0018722C">
            <w:pPr>
              <w:topLinePunct/>
              <w:ind w:leftChars="0" w:left="0" w:rightChars="0" w:right="0" w:firstLineChars="0" w:firstLine="0"/>
              <w:spacing w:line="240" w:lineRule="atLeast"/>
            </w:pPr>
            <w:r>
              <w:t>2.3262</w:t>
            </w:r>
          </w:p>
        </w:tc>
      </w:tr>
      <w:tr>
        <w:trPr>
          <w:trHeight w:val="46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De</w:t>
            </w:r>
          </w:p>
        </w:tc>
        <w:tc>
          <w:tcPr>
            <w:tcW w:w="1206" w:type="dxa"/>
          </w:tcPr>
          <w:p w:rsidR="0018722C">
            <w:pPr>
              <w:topLinePunct/>
              <w:ind w:leftChars="0" w:left="0" w:rightChars="0" w:right="0" w:firstLineChars="0" w:firstLine="0"/>
              <w:spacing w:line="240" w:lineRule="atLeast"/>
            </w:pPr>
            <w:r>
              <w:t>-2.0924</w:t>
            </w:r>
          </w:p>
        </w:tc>
        <w:tc>
          <w:tcPr>
            <w:tcW w:w="1315" w:type="dxa"/>
          </w:tcPr>
          <w:p w:rsidR="0018722C">
            <w:pPr>
              <w:topLinePunct/>
              <w:ind w:leftChars="0" w:left="0" w:rightChars="0" w:right="0" w:firstLineChars="0" w:firstLine="0"/>
              <w:spacing w:line="240" w:lineRule="atLeast"/>
            </w:pPr>
            <w:r>
              <w:rPr>
                <w:rFonts w:ascii="宋体" w:eastAsia="宋体" w:hint="eastAsia"/>
              </w:rPr>
              <w:t>（</w:t>
            </w:r>
            <w:r>
              <w:t>2.6575</w:t>
            </w:r>
            <w:r>
              <w:rPr>
                <w:rFonts w:ascii="宋体" w:eastAsia="宋体" w:hint="eastAsia"/>
              </w:rPr>
              <w:t>）</w:t>
            </w:r>
          </w:p>
        </w:tc>
        <w:tc>
          <w:tcPr>
            <w:tcW w:w="1212" w:type="dxa"/>
          </w:tcPr>
          <w:p w:rsidR="0018722C">
            <w:pPr>
              <w:topLinePunct/>
              <w:ind w:leftChars="0" w:left="0" w:rightChars="0" w:right="0" w:firstLineChars="0" w:firstLine="0"/>
              <w:spacing w:line="240" w:lineRule="atLeast"/>
            </w:pPr>
            <w:r>
              <w:t>-0.2731</w:t>
            </w:r>
          </w:p>
        </w:tc>
        <w:tc>
          <w:tcPr>
            <w:tcW w:w="1268" w:type="dxa"/>
          </w:tcPr>
          <w:p w:rsidR="0018722C">
            <w:pPr>
              <w:topLinePunct/>
              <w:ind w:leftChars="0" w:left="0" w:rightChars="0" w:right="0" w:firstLineChars="0" w:firstLine="0"/>
              <w:spacing w:line="240" w:lineRule="atLeast"/>
            </w:pPr>
            <w:r>
              <w:t>0.2781</w:t>
            </w:r>
          </w:p>
        </w:tc>
        <w:tc>
          <w:tcPr>
            <w:tcW w:w="1235" w:type="dxa"/>
          </w:tcPr>
          <w:p w:rsidR="0018722C">
            <w:pPr>
              <w:topLinePunct/>
              <w:ind w:leftChars="0" w:left="0" w:rightChars="0" w:right="0" w:firstLineChars="0" w:firstLine="0"/>
              <w:spacing w:line="240" w:lineRule="atLeast"/>
            </w:pPr>
            <w:r>
              <w:t>-0.1541</w:t>
            </w:r>
          </w:p>
        </w:tc>
        <w:tc>
          <w:tcPr>
            <w:tcW w:w="1260" w:type="dxa"/>
          </w:tcPr>
          <w:p w:rsidR="0018722C">
            <w:pPr>
              <w:topLinePunct/>
              <w:ind w:leftChars="0" w:left="0" w:rightChars="0" w:right="0" w:firstLineChars="0" w:firstLine="0"/>
              <w:spacing w:line="240" w:lineRule="atLeast"/>
            </w:pPr>
            <w:r>
              <w:t>0.7063</w:t>
            </w:r>
          </w:p>
        </w:tc>
      </w:tr>
      <w:tr>
        <w:trPr>
          <w:trHeight w:val="46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D</w:t>
            </w:r>
          </w:p>
        </w:tc>
        <w:tc>
          <w:tcPr>
            <w:tcW w:w="1206" w:type="dxa"/>
          </w:tcPr>
          <w:p w:rsidR="0018722C">
            <w:pPr>
              <w:topLinePunct/>
              <w:ind w:leftChars="0" w:left="0" w:rightChars="0" w:right="0" w:firstLineChars="0" w:firstLine="0"/>
              <w:spacing w:line="240" w:lineRule="atLeast"/>
            </w:pPr>
            <w:r>
              <w:t>1.9271</w:t>
            </w:r>
          </w:p>
        </w:tc>
        <w:tc>
          <w:tcPr>
            <w:tcW w:w="1315" w:type="dxa"/>
          </w:tcPr>
          <w:p w:rsidR="0018722C">
            <w:pPr>
              <w:topLinePunct/>
              <w:ind w:leftChars="0" w:left="0" w:rightChars="0" w:right="0" w:firstLineChars="0" w:firstLine="0"/>
              <w:spacing w:line="240" w:lineRule="atLeast"/>
            </w:pPr>
            <w:r>
              <w:rPr>
                <w:rFonts w:ascii="宋体" w:eastAsia="宋体" w:hint="eastAsia"/>
              </w:rPr>
              <w:t>（</w:t>
            </w:r>
            <w:r>
              <w:t>2.8510</w:t>
            </w:r>
            <w:r>
              <w:rPr>
                <w:rFonts w:ascii="宋体" w:eastAsia="宋体" w:hint="eastAsia"/>
              </w:rPr>
              <w:t>）</w:t>
            </w:r>
          </w:p>
        </w:tc>
        <w:tc>
          <w:tcPr>
            <w:tcW w:w="1212" w:type="dxa"/>
          </w:tcPr>
          <w:p w:rsidR="0018722C">
            <w:pPr>
              <w:topLinePunct/>
              <w:ind w:leftChars="0" w:left="0" w:rightChars="0" w:right="0" w:firstLineChars="0" w:firstLine="0"/>
              <w:spacing w:line="240" w:lineRule="atLeast"/>
            </w:pPr>
            <w:r>
              <w:t>0.2256</w:t>
            </w:r>
          </w:p>
        </w:tc>
        <w:tc>
          <w:tcPr>
            <w:tcW w:w="1268" w:type="dxa"/>
          </w:tcPr>
          <w:p w:rsidR="0018722C">
            <w:pPr>
              <w:topLinePunct/>
              <w:ind w:leftChars="0" w:left="0" w:rightChars="0" w:right="0" w:firstLineChars="0" w:firstLine="0"/>
              <w:spacing w:line="240" w:lineRule="atLeast"/>
            </w:pPr>
            <w:r>
              <w:t>0.3072</w:t>
            </w:r>
          </w:p>
        </w:tc>
        <w:tc>
          <w:tcPr>
            <w:tcW w:w="1235" w:type="dxa"/>
          </w:tcPr>
          <w:p w:rsidR="0018722C">
            <w:pPr>
              <w:topLinePunct/>
              <w:ind w:leftChars="0" w:left="0" w:rightChars="0" w:right="0" w:firstLineChars="0" w:firstLine="0"/>
              <w:spacing w:line="240" w:lineRule="atLeast"/>
            </w:pPr>
            <w:r>
              <w:t>0.1294</w:t>
            </w:r>
          </w:p>
        </w:tc>
        <w:tc>
          <w:tcPr>
            <w:tcW w:w="1260" w:type="dxa"/>
          </w:tcPr>
          <w:p w:rsidR="0018722C">
            <w:pPr>
              <w:topLinePunct/>
              <w:ind w:leftChars="0" w:left="0" w:rightChars="0" w:right="0" w:firstLineChars="0" w:firstLine="0"/>
              <w:spacing w:line="240" w:lineRule="atLeast"/>
            </w:pPr>
            <w:r>
              <w:t>0.7797</w:t>
            </w:r>
          </w:p>
        </w:tc>
      </w:tr>
      <w:tr>
        <w:trPr>
          <w:trHeight w:val="460" w:hRule="atLeast"/>
        </w:trPr>
        <w:tc>
          <w:tcPr>
            <w:tcW w:w="1110" w:type="dxa"/>
            <w:tcBorders>
              <w:bottom w:val="single" w:sz="4" w:space="0" w:color="000000"/>
            </w:tcBorders>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c</w:t>
            </w:r>
          </w:p>
        </w:tc>
        <w:tc>
          <w:tcPr>
            <w:tcW w:w="1206" w:type="dxa"/>
            <w:tcBorders>
              <w:bottom w:val="single" w:sz="4" w:space="0" w:color="000000"/>
            </w:tcBorders>
          </w:tcPr>
          <w:p w:rsidR="0018722C">
            <w:pPr>
              <w:topLinePunct/>
              <w:ind w:leftChars="0" w:left="0" w:rightChars="0" w:right="0" w:firstLineChars="0" w:firstLine="0"/>
              <w:spacing w:line="240" w:lineRule="atLeast"/>
            </w:pPr>
            <w:r>
              <w:t>-24.2215</w:t>
            </w:r>
          </w:p>
        </w:tc>
        <w:tc>
          <w:tcPr>
            <w:tcW w:w="131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27.2750</w:t>
            </w:r>
            <w:r>
              <w:rPr>
                <w:rFonts w:ascii="宋体" w:eastAsia="宋体" w:hint="eastAsia"/>
              </w:rPr>
              <w:t>）</w:t>
            </w:r>
          </w:p>
        </w:tc>
        <w:tc>
          <w:tcPr>
            <w:tcW w:w="1212" w:type="dxa"/>
            <w:tcBorders>
              <w:bottom w:val="single" w:sz="4" w:space="0" w:color="000000"/>
            </w:tcBorders>
          </w:tcPr>
          <w:p w:rsidR="0018722C">
            <w:pPr>
              <w:topLinePunct/>
              <w:ind w:leftChars="0" w:left="0" w:rightChars="0" w:right="0" w:firstLineChars="0" w:firstLine="0"/>
              <w:spacing w:line="240" w:lineRule="atLeast"/>
            </w:pPr>
            <w:r>
              <w:t>9.1326***</w:t>
            </w:r>
          </w:p>
        </w:tc>
        <w:tc>
          <w:tcPr>
            <w:tcW w:w="1268" w:type="dxa"/>
            <w:tcBorders>
              <w:bottom w:val="single" w:sz="4" w:space="0" w:color="000000"/>
            </w:tcBorders>
          </w:tcPr>
          <w:p w:rsidR="0018722C">
            <w:pPr>
              <w:topLinePunct/>
              <w:ind w:leftChars="0" w:left="0" w:rightChars="0" w:right="0" w:firstLineChars="0" w:firstLine="0"/>
              <w:spacing w:line="240" w:lineRule="atLeast"/>
            </w:pPr>
            <w:r>
              <w:t>3.3830</w:t>
            </w:r>
          </w:p>
        </w:tc>
        <w:tc>
          <w:tcPr>
            <w:tcW w:w="1235" w:type="dxa"/>
            <w:tcBorders>
              <w:bottom w:val="single" w:sz="4" w:space="0" w:color="000000"/>
            </w:tcBorders>
          </w:tcPr>
          <w:p w:rsidR="0018722C">
            <w:pPr>
              <w:topLinePunct/>
              <w:ind w:leftChars="0" w:left="0" w:rightChars="0" w:right="0" w:firstLineChars="0" w:firstLine="0"/>
              <w:spacing w:line="240" w:lineRule="atLeast"/>
            </w:pPr>
            <w:r>
              <w:t>13.0460</w:t>
            </w:r>
          </w:p>
        </w:tc>
        <w:tc>
          <w:tcPr>
            <w:tcW w:w="1260" w:type="dxa"/>
            <w:tcBorders>
              <w:bottom w:val="single" w:sz="4" w:space="0" w:color="000000"/>
            </w:tcBorders>
          </w:tcPr>
          <w:p w:rsidR="0018722C">
            <w:pPr>
              <w:topLinePunct/>
              <w:ind w:leftChars="0" w:left="0" w:rightChars="0" w:right="0" w:firstLineChars="0" w:firstLine="0"/>
              <w:spacing w:line="240" w:lineRule="atLeast"/>
            </w:pPr>
            <w:r>
              <w:t>9.5752</w:t>
            </w:r>
          </w:p>
        </w:tc>
      </w:tr>
      <w:tr>
        <w:trPr>
          <w:trHeight w:val="520" w:hRule="atLeast"/>
        </w:trPr>
        <w:tc>
          <w:tcPr>
            <w:tcW w:w="1110" w:type="dxa"/>
            <w:tcBorders>
              <w:top w:val="single" w:sz="4" w:space="0" w:color="000000"/>
            </w:tcBorders>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imp</w:t>
            </w:r>
          </w:p>
          <w:p w:rsidR="0018722C">
            <w:pPr>
              <w:topLinePunct/>
              <w:ind w:leftChars="0" w:left="0" w:rightChars="0" w:right="0" w:firstLineChars="0" w:firstLine="0"/>
              <w:spacing w:line="240" w:lineRule="atLeast"/>
            </w:pPr>
            <w:r>
              <w:t>1</w:t>
            </w:r>
          </w:p>
        </w:tc>
        <w:tc>
          <w:tcPr>
            <w:tcW w:w="1206" w:type="dxa"/>
            <w:tcBorders>
              <w:top w:val="single" w:sz="4" w:space="0" w:color="000000"/>
            </w:tcBorders>
          </w:tcPr>
          <w:p w:rsidR="0018722C">
            <w:pPr>
              <w:topLinePunct/>
              <w:ind w:leftChars="0" w:left="0" w:rightChars="0" w:right="0" w:firstLineChars="0" w:firstLine="0"/>
              <w:spacing w:line="240" w:lineRule="atLeast"/>
            </w:pPr>
            <w:r>
              <w:t>0.3941***</w:t>
            </w:r>
          </w:p>
        </w:tc>
        <w:tc>
          <w:tcPr>
            <w:tcW w:w="131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0.0825</w:t>
            </w:r>
            <w:r>
              <w:rPr>
                <w:rFonts w:ascii="宋体" w:eastAsia="宋体" w:hint="eastAsia"/>
              </w:rPr>
              <w:t>）</w:t>
            </w:r>
          </w:p>
        </w:tc>
        <w:tc>
          <w:tcPr>
            <w:tcW w:w="1212" w:type="dxa"/>
            <w:tcBorders>
              <w:top w:val="single" w:sz="4" w:space="0" w:color="000000"/>
            </w:tcBorders>
          </w:tcPr>
          <w:p w:rsidR="0018722C">
            <w:pPr>
              <w:topLinePunct/>
              <w:ind w:leftChars="0" w:left="0" w:rightChars="0" w:right="0" w:firstLineChars="0" w:firstLine="0"/>
              <w:spacing w:line="240" w:lineRule="atLeast"/>
            </w:pPr>
            <w:r>
              <w:t>0.2409***</w:t>
            </w:r>
          </w:p>
        </w:tc>
        <w:tc>
          <w:tcPr>
            <w:tcW w:w="126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0.0703</w:t>
            </w:r>
            <w:r>
              <w:rPr>
                <w:rFonts w:ascii="宋体" w:eastAsia="宋体" w:hint="eastAsia"/>
              </w:rPr>
              <w:t>）</w:t>
            </w:r>
          </w:p>
        </w:tc>
        <w:tc>
          <w:tcPr>
            <w:tcW w:w="1235" w:type="dxa"/>
            <w:tcBorders>
              <w:top w:val="single" w:sz="4" w:space="0" w:color="000000"/>
            </w:tcBorders>
          </w:tcPr>
          <w:p w:rsidR="0018722C">
            <w:pPr>
              <w:topLinePunct/>
              <w:ind w:leftChars="0" w:left="0" w:rightChars="0" w:right="0" w:firstLineChars="0" w:firstLine="0"/>
              <w:spacing w:line="240" w:lineRule="atLeast"/>
            </w:pPr>
            <w:r>
              <w:t>0.2672***</w:t>
            </w:r>
          </w:p>
        </w:tc>
        <w:tc>
          <w:tcPr>
            <w:tcW w:w="126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0.0883</w:t>
            </w:r>
            <w:r>
              <w:rPr>
                <w:rFonts w:ascii="宋体" w:eastAsia="宋体" w:hint="eastAsia"/>
              </w:rPr>
              <w:t>）</w:t>
            </w:r>
          </w:p>
        </w:tc>
      </w:tr>
      <w:tr>
        <w:trPr>
          <w:trHeight w:val="46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imp</w:t>
            </w:r>
          </w:p>
          <w:p w:rsidR="0018722C">
            <w:pPr>
              <w:topLinePunct/>
              <w:ind w:leftChars="0" w:left="0" w:rightChars="0" w:right="0" w:firstLineChars="0" w:firstLine="0"/>
              <w:spacing w:line="240" w:lineRule="atLeast"/>
            </w:pPr>
            <w:r>
              <w:t>2</w:t>
            </w:r>
          </w:p>
        </w:tc>
        <w:tc>
          <w:tcPr>
            <w:tcW w:w="1206" w:type="dxa"/>
          </w:tcPr>
          <w:p w:rsidR="0018722C">
            <w:pPr>
              <w:topLinePunct/>
              <w:ind w:leftChars="0" w:left="0" w:rightChars="0" w:right="0" w:firstLineChars="0" w:firstLine="0"/>
              <w:spacing w:line="240" w:lineRule="atLeast"/>
            </w:pPr>
            <w:r>
              <w:t>---</w:t>
            </w:r>
          </w:p>
        </w:tc>
        <w:tc>
          <w:tcPr>
            <w:tcW w:w="1315" w:type="dxa"/>
          </w:tcPr>
          <w:p w:rsidR="0018722C">
            <w:pPr>
              <w:topLinePunct/>
              <w:ind w:leftChars="0" w:left="0" w:rightChars="0" w:right="0" w:firstLineChars="0" w:firstLine="0"/>
              <w:spacing w:line="240" w:lineRule="atLeast"/>
            </w:pPr>
            <w:r>
              <w:t>---</w:t>
            </w:r>
          </w:p>
        </w:tc>
        <w:tc>
          <w:tcPr>
            <w:tcW w:w="1212" w:type="dxa"/>
          </w:tcPr>
          <w:p w:rsidR="0018722C">
            <w:pPr>
              <w:topLinePunct/>
              <w:ind w:leftChars="0" w:left="0" w:rightChars="0" w:right="0" w:firstLineChars="0" w:firstLine="0"/>
              <w:spacing w:line="240" w:lineRule="atLeast"/>
            </w:pPr>
            <w:r>
              <w:t>---</w:t>
            </w:r>
          </w:p>
        </w:tc>
        <w:tc>
          <w:tcPr>
            <w:tcW w:w="1268" w:type="dxa"/>
          </w:tcPr>
          <w:p w:rsidR="0018722C">
            <w:pPr>
              <w:topLinePunct/>
              <w:ind w:leftChars="0" w:left="0" w:rightChars="0" w:right="0" w:firstLineChars="0" w:firstLine="0"/>
              <w:spacing w:line="240" w:lineRule="atLeast"/>
            </w:pPr>
            <w:r>
              <w:t>---</w:t>
            </w:r>
          </w:p>
        </w:tc>
        <w:tc>
          <w:tcPr>
            <w:tcW w:w="1235" w:type="dxa"/>
          </w:tcPr>
          <w:p w:rsidR="0018722C">
            <w:pPr>
              <w:topLinePunct/>
              <w:ind w:leftChars="0" w:left="0" w:rightChars="0" w:right="0" w:firstLineChars="0" w:firstLine="0"/>
              <w:spacing w:line="240" w:lineRule="atLeast"/>
            </w:pPr>
            <w:r>
              <w:t>0.2751***</w:t>
            </w:r>
          </w:p>
        </w:tc>
        <w:tc>
          <w:tcPr>
            <w:tcW w:w="1260" w:type="dxa"/>
          </w:tcPr>
          <w:p w:rsidR="0018722C">
            <w:pPr>
              <w:topLinePunct/>
              <w:ind w:leftChars="0" w:left="0" w:rightChars="0" w:right="0" w:firstLineChars="0" w:firstLine="0"/>
              <w:spacing w:line="240" w:lineRule="atLeast"/>
            </w:pPr>
            <w:r>
              <w:rPr>
                <w:rFonts w:ascii="宋体" w:eastAsia="宋体" w:hint="eastAsia"/>
              </w:rPr>
              <w:t>（</w:t>
            </w:r>
            <w:r>
              <w:t>0.0861</w:t>
            </w:r>
            <w:r>
              <w:rPr>
                <w:rFonts w:ascii="宋体" w:eastAsia="宋体" w:hint="eastAsia"/>
              </w:rPr>
              <w:t>）</w:t>
            </w:r>
          </w:p>
        </w:tc>
      </w:tr>
      <w:tr>
        <w:trPr>
          <w:trHeight w:val="38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e</w:t>
            </w:r>
          </w:p>
          <w:p w:rsidR="0018722C">
            <w:pPr>
              <w:topLinePunct/>
              <w:ind w:leftChars="0" w:left="0" w:rightChars="0" w:right="0" w:firstLineChars="0" w:firstLine="0"/>
              <w:spacing w:line="240" w:lineRule="atLeast"/>
            </w:pPr>
            <w:r>
              <w:t>0</w:t>
            </w:r>
          </w:p>
        </w:tc>
        <w:tc>
          <w:tcPr>
            <w:tcW w:w="1206" w:type="dxa"/>
          </w:tcPr>
          <w:p w:rsidR="0018722C">
            <w:pPr>
              <w:topLinePunct/>
              <w:ind w:leftChars="0" w:left="0" w:rightChars="0" w:right="0" w:firstLineChars="0" w:firstLine="0"/>
              <w:spacing w:line="240" w:lineRule="atLeast"/>
            </w:pPr>
            <w:r>
              <w:t>-1.0156*</w:t>
            </w:r>
          </w:p>
        </w:tc>
        <w:tc>
          <w:tcPr>
            <w:tcW w:w="1315" w:type="dxa"/>
          </w:tcPr>
          <w:p w:rsidR="0018722C">
            <w:pPr>
              <w:topLinePunct/>
              <w:ind w:leftChars="0" w:left="0" w:rightChars="0" w:right="0" w:firstLineChars="0" w:firstLine="0"/>
              <w:spacing w:line="240" w:lineRule="atLeast"/>
            </w:pPr>
            <w:r>
              <w:rPr>
                <w:rFonts w:ascii="宋体" w:eastAsia="宋体" w:hint="eastAsia"/>
              </w:rPr>
              <w:t>（</w:t>
            </w:r>
            <w:r>
              <w:t>0.5683</w:t>
            </w:r>
            <w:r>
              <w:rPr>
                <w:rFonts w:ascii="宋体" w:eastAsia="宋体" w:hint="eastAsia"/>
              </w:rPr>
              <w:t>）</w:t>
            </w:r>
          </w:p>
        </w:tc>
        <w:tc>
          <w:tcPr>
            <w:tcW w:w="1212" w:type="dxa"/>
          </w:tcPr>
          <w:p w:rsidR="0018722C">
            <w:pPr>
              <w:topLinePunct/>
              <w:ind w:leftChars="0" w:left="0" w:rightChars="0" w:right="0" w:firstLineChars="0" w:firstLine="0"/>
              <w:spacing w:line="240" w:lineRule="atLeast"/>
            </w:pPr>
            <w:r>
              <w:t>0.0926</w:t>
            </w:r>
          </w:p>
        </w:tc>
        <w:tc>
          <w:tcPr>
            <w:tcW w:w="1268" w:type="dxa"/>
          </w:tcPr>
          <w:p w:rsidR="0018722C">
            <w:pPr>
              <w:topLinePunct/>
              <w:ind w:leftChars="0" w:left="0" w:rightChars="0" w:right="0" w:firstLineChars="0" w:firstLine="0"/>
              <w:spacing w:line="240" w:lineRule="atLeast"/>
            </w:pPr>
            <w:r>
              <w:rPr>
                <w:rFonts w:ascii="宋体" w:eastAsia="宋体" w:hint="eastAsia"/>
              </w:rPr>
              <w:t>（</w:t>
            </w:r>
            <w:r>
              <w:t>0.0858</w:t>
            </w:r>
            <w:r>
              <w:rPr>
                <w:rFonts w:ascii="宋体" w:eastAsia="宋体" w:hint="eastAsia"/>
              </w:rPr>
              <w:t>）</w:t>
            </w:r>
          </w:p>
        </w:tc>
        <w:tc>
          <w:tcPr>
            <w:tcW w:w="1235" w:type="dxa"/>
          </w:tcPr>
          <w:p w:rsidR="0018722C">
            <w:pPr>
              <w:topLinePunct/>
              <w:ind w:leftChars="0" w:left="0" w:rightChars="0" w:right="0" w:firstLineChars="0" w:firstLine="0"/>
              <w:spacing w:line="240" w:lineRule="atLeast"/>
            </w:pPr>
            <w:r>
              <w:t>-0.1263</w:t>
            </w:r>
          </w:p>
        </w:tc>
        <w:tc>
          <w:tcPr>
            <w:tcW w:w="1260" w:type="dxa"/>
          </w:tcPr>
          <w:p w:rsidR="0018722C">
            <w:pPr>
              <w:topLinePunct/>
              <w:ind w:leftChars="0" w:left="0" w:rightChars="0" w:right="0" w:firstLineChars="0" w:firstLine="0"/>
              <w:spacing w:line="240" w:lineRule="atLeast"/>
            </w:pPr>
            <w:r>
              <w:rPr>
                <w:rFonts w:ascii="宋体" w:eastAsia="宋体" w:hint="eastAsia"/>
              </w:rPr>
              <w:t>（</w:t>
            </w:r>
            <w:r>
              <w:t>0.1841</w:t>
            </w:r>
            <w:r>
              <w:rPr>
                <w:rFonts w:ascii="宋体" w:eastAsia="宋体" w:hint="eastAsia"/>
              </w:rPr>
              <w:t>）</w:t>
            </w:r>
          </w:p>
        </w:tc>
      </w:tr>
      <w:tr>
        <w:trPr>
          <w:trHeight w:val="48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e</w:t>
            </w:r>
          </w:p>
          <w:p w:rsidR="0018722C">
            <w:pPr>
              <w:topLinePunct/>
              <w:ind w:leftChars="0" w:left="0" w:rightChars="0" w:right="0" w:firstLineChars="0" w:firstLine="0"/>
              <w:spacing w:line="240" w:lineRule="atLeast"/>
            </w:pPr>
            <w:r>
              <w:t>1</w:t>
            </w:r>
          </w:p>
        </w:tc>
        <w:tc>
          <w:tcPr>
            <w:tcW w:w="1206" w:type="dxa"/>
          </w:tcPr>
          <w:p w:rsidR="0018722C">
            <w:pPr>
              <w:topLinePunct/>
              <w:ind w:leftChars="0" w:left="0" w:rightChars="0" w:right="0" w:firstLineChars="0" w:firstLine="0"/>
              <w:spacing w:line="240" w:lineRule="atLeast"/>
            </w:pPr>
            <w:r>
              <w:t>0.1913</w:t>
            </w:r>
          </w:p>
        </w:tc>
        <w:tc>
          <w:tcPr>
            <w:tcW w:w="1315" w:type="dxa"/>
          </w:tcPr>
          <w:p w:rsidR="0018722C">
            <w:pPr>
              <w:topLinePunct/>
              <w:ind w:leftChars="0" w:left="0" w:rightChars="0" w:right="0" w:firstLineChars="0" w:firstLine="0"/>
              <w:spacing w:line="240" w:lineRule="atLeast"/>
            </w:pPr>
            <w:r>
              <w:rPr>
                <w:rFonts w:ascii="宋体" w:eastAsia="宋体" w:hint="eastAsia"/>
              </w:rPr>
              <w:t>（</w:t>
            </w:r>
            <w:r>
              <w:t>0.6187</w:t>
            </w:r>
            <w:r>
              <w:rPr>
                <w:rFonts w:ascii="宋体" w:eastAsia="宋体" w:hint="eastAsia"/>
              </w:rPr>
              <w:t>）</w:t>
            </w:r>
          </w:p>
        </w:tc>
        <w:tc>
          <w:tcPr>
            <w:tcW w:w="1212" w:type="dxa"/>
          </w:tcPr>
          <w:p w:rsidR="0018722C">
            <w:pPr>
              <w:topLinePunct/>
              <w:ind w:leftChars="0" w:left="0" w:rightChars="0" w:right="0" w:firstLineChars="0" w:firstLine="0"/>
              <w:spacing w:line="240" w:lineRule="atLeast"/>
            </w:pPr>
            <w:r>
              <w:t>---</w:t>
            </w:r>
          </w:p>
        </w:tc>
        <w:tc>
          <w:tcPr>
            <w:tcW w:w="1268" w:type="dxa"/>
          </w:tcPr>
          <w:p w:rsidR="0018722C">
            <w:pPr>
              <w:topLinePunct/>
              <w:ind w:leftChars="0" w:left="0" w:rightChars="0" w:right="0" w:firstLineChars="0" w:firstLine="0"/>
              <w:spacing w:line="240" w:lineRule="atLeast"/>
            </w:pPr>
            <w:r>
              <w:t>---</w:t>
            </w:r>
          </w:p>
        </w:tc>
        <w:tc>
          <w:tcPr>
            <w:tcW w:w="1235" w:type="dxa"/>
          </w:tcPr>
          <w:p w:rsidR="0018722C">
            <w:pPr>
              <w:topLinePunct/>
              <w:ind w:leftChars="0" w:left="0" w:rightChars="0" w:right="0" w:firstLineChars="0" w:firstLine="0"/>
              <w:spacing w:line="240" w:lineRule="atLeast"/>
            </w:pPr>
            <w:r>
              <w:t>-0.4748***</w:t>
            </w:r>
          </w:p>
        </w:tc>
        <w:tc>
          <w:tcPr>
            <w:tcW w:w="1260" w:type="dxa"/>
          </w:tcPr>
          <w:p w:rsidR="0018722C">
            <w:pPr>
              <w:topLinePunct/>
              <w:ind w:leftChars="0" w:left="0" w:rightChars="0" w:right="0" w:firstLineChars="0" w:firstLine="0"/>
              <w:spacing w:line="240" w:lineRule="atLeast"/>
            </w:pPr>
            <w:r>
              <w:rPr>
                <w:rFonts w:ascii="宋体" w:eastAsia="宋体" w:hint="eastAsia"/>
              </w:rPr>
              <w:t>（</w:t>
            </w:r>
            <w:r>
              <w:t>0.1903</w:t>
            </w:r>
            <w:r>
              <w:rPr>
                <w:rFonts w:ascii="宋体" w:eastAsia="宋体" w:hint="eastAsia"/>
              </w:rPr>
              <w:t>）</w:t>
            </w:r>
          </w:p>
        </w:tc>
      </w:tr>
      <w:tr>
        <w:trPr>
          <w:trHeight w:val="50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e</w:t>
            </w:r>
          </w:p>
          <w:p w:rsidR="0018722C">
            <w:pPr>
              <w:topLinePunct/>
              <w:ind w:leftChars="0" w:left="0" w:rightChars="0" w:right="0" w:firstLineChars="0" w:firstLine="0"/>
              <w:spacing w:line="240" w:lineRule="atLeast"/>
            </w:pPr>
            <w:r>
              <w:t>2</w:t>
            </w:r>
          </w:p>
        </w:tc>
        <w:tc>
          <w:tcPr>
            <w:tcW w:w="1206" w:type="dxa"/>
          </w:tcPr>
          <w:p w:rsidR="0018722C">
            <w:pPr>
              <w:topLinePunct/>
              <w:ind w:leftChars="0" w:left="0" w:rightChars="0" w:right="0" w:firstLineChars="0" w:firstLine="0"/>
              <w:spacing w:line="240" w:lineRule="atLeast"/>
            </w:pPr>
            <w:r>
              <w:t>-1.6849***</w:t>
            </w:r>
          </w:p>
        </w:tc>
        <w:tc>
          <w:tcPr>
            <w:tcW w:w="1315" w:type="dxa"/>
          </w:tcPr>
          <w:p w:rsidR="0018722C">
            <w:pPr>
              <w:topLinePunct/>
              <w:ind w:leftChars="0" w:left="0" w:rightChars="0" w:right="0" w:firstLineChars="0" w:firstLine="0"/>
              <w:spacing w:line="240" w:lineRule="atLeast"/>
            </w:pPr>
            <w:r>
              <w:rPr>
                <w:rFonts w:ascii="宋体" w:eastAsia="宋体" w:hint="eastAsia"/>
              </w:rPr>
              <w:t>（</w:t>
            </w:r>
            <w:r>
              <w:t>0.5808</w:t>
            </w:r>
            <w:r>
              <w:rPr>
                <w:rFonts w:ascii="宋体" w:eastAsia="宋体" w:hint="eastAsia"/>
              </w:rPr>
              <w:t>）</w:t>
            </w:r>
          </w:p>
        </w:tc>
        <w:tc>
          <w:tcPr>
            <w:tcW w:w="1212" w:type="dxa"/>
          </w:tcPr>
          <w:p w:rsidR="0018722C">
            <w:pPr>
              <w:topLinePunct/>
              <w:ind w:leftChars="0" w:left="0" w:rightChars="0" w:right="0" w:firstLineChars="0" w:firstLine="0"/>
              <w:spacing w:line="240" w:lineRule="atLeast"/>
            </w:pPr>
            <w:r>
              <w:t>---</w:t>
            </w:r>
          </w:p>
        </w:tc>
        <w:tc>
          <w:tcPr>
            <w:tcW w:w="1268" w:type="dxa"/>
          </w:tcPr>
          <w:p w:rsidR="0018722C">
            <w:pPr>
              <w:topLinePunct/>
              <w:ind w:leftChars="0" w:left="0" w:rightChars="0" w:right="0" w:firstLineChars="0" w:firstLine="0"/>
              <w:spacing w:line="240" w:lineRule="atLeast"/>
            </w:pPr>
            <w:r>
              <w:t>---</w:t>
            </w:r>
          </w:p>
        </w:tc>
        <w:tc>
          <w:tcPr>
            <w:tcW w:w="1235" w:type="dxa"/>
          </w:tcPr>
          <w:p w:rsidR="0018722C">
            <w:pPr>
              <w:topLinePunct/>
              <w:ind w:leftChars="0" w:left="0" w:rightChars="0" w:right="0" w:firstLineChars="0" w:firstLine="0"/>
              <w:spacing w:line="240" w:lineRule="atLeast"/>
            </w:pPr>
            <w:r>
              <w:t>---</w:t>
            </w:r>
          </w:p>
        </w:tc>
        <w:tc>
          <w:tcPr>
            <w:tcW w:w="1260" w:type="dxa"/>
          </w:tcPr>
          <w:p w:rsidR="0018722C">
            <w:pPr>
              <w:topLinePunct/>
              <w:ind w:leftChars="0" w:left="0" w:rightChars="0" w:right="0" w:firstLineChars="0" w:firstLine="0"/>
              <w:spacing w:line="240" w:lineRule="atLeast"/>
            </w:pPr>
            <w:r>
              <w:t>---</w:t>
            </w:r>
          </w:p>
        </w:tc>
      </w:tr>
      <w:tr>
        <w:trPr>
          <w:trHeight w:val="32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p</w:t>
            </w:r>
            <w:r>
              <w:rPr>
                <w:vertAlign w:val="subscript"/>
                /&gt;
              </w:rPr>
              <w:t>*</w:t>
            </w:r>
          </w:p>
        </w:tc>
        <w:tc>
          <w:tcPr>
            <w:tcW w:w="1206" w:type="dxa"/>
          </w:tcPr>
          <w:p w:rsidR="0018722C">
            <w:pPr>
              <w:topLinePunct/>
              <w:ind w:leftChars="0" w:left="0" w:rightChars="0" w:right="0" w:firstLineChars="0" w:firstLine="0"/>
              <w:spacing w:line="240" w:lineRule="atLeast"/>
            </w:pPr>
            <w:r>
              <w:t>0.0762</w:t>
            </w:r>
          </w:p>
        </w:tc>
        <w:tc>
          <w:tcPr>
            <w:tcW w:w="1315" w:type="dxa"/>
          </w:tcPr>
          <w:p w:rsidR="0018722C">
            <w:pPr>
              <w:topLinePunct/>
              <w:ind w:leftChars="0" w:left="0" w:rightChars="0" w:right="0" w:firstLineChars="0" w:firstLine="0"/>
              <w:spacing w:line="240" w:lineRule="atLeast"/>
            </w:pPr>
            <w:r>
              <w:rPr>
                <w:rFonts w:ascii="宋体" w:eastAsia="宋体" w:hint="eastAsia"/>
              </w:rPr>
              <w:t>（</w:t>
            </w:r>
            <w:r>
              <w:t>0.0690</w:t>
            </w:r>
            <w:r>
              <w:rPr>
                <w:rFonts w:ascii="宋体" w:eastAsia="宋体" w:hint="eastAsia"/>
              </w:rPr>
              <w:t>）</w:t>
            </w:r>
          </w:p>
        </w:tc>
        <w:tc>
          <w:tcPr>
            <w:tcW w:w="1212" w:type="dxa"/>
          </w:tcPr>
          <w:p w:rsidR="0018722C">
            <w:pPr>
              <w:topLinePunct/>
              <w:ind w:leftChars="0" w:left="0" w:rightChars="0" w:right="0" w:firstLineChars="0" w:firstLine="0"/>
              <w:spacing w:line="240" w:lineRule="atLeast"/>
            </w:pPr>
            <w:r>
              <w:t>0.1500***</w:t>
            </w:r>
          </w:p>
        </w:tc>
        <w:tc>
          <w:tcPr>
            <w:tcW w:w="1268" w:type="dxa"/>
          </w:tcPr>
          <w:p w:rsidR="0018722C">
            <w:pPr>
              <w:topLinePunct/>
              <w:ind w:leftChars="0" w:left="0" w:rightChars="0" w:right="0" w:firstLineChars="0" w:firstLine="0"/>
              <w:spacing w:line="240" w:lineRule="atLeast"/>
            </w:pPr>
            <w:r>
              <w:rPr>
                <w:rFonts w:ascii="宋体" w:eastAsia="宋体" w:hint="eastAsia"/>
              </w:rPr>
              <w:t>（</w:t>
            </w:r>
            <w:r>
              <w:t>0.0227</w:t>
            </w:r>
            <w:r>
              <w:rPr>
                <w:rFonts w:ascii="宋体" w:eastAsia="宋体" w:hint="eastAsia"/>
              </w:rPr>
              <w:t>）</w:t>
            </w:r>
          </w:p>
        </w:tc>
        <w:tc>
          <w:tcPr>
            <w:tcW w:w="1235" w:type="dxa"/>
          </w:tcPr>
          <w:p w:rsidR="0018722C">
            <w:pPr>
              <w:topLinePunct/>
              <w:ind w:leftChars="0" w:left="0" w:rightChars="0" w:right="0" w:firstLineChars="0" w:firstLine="0"/>
              <w:spacing w:line="240" w:lineRule="atLeast"/>
            </w:pPr>
            <w:r>
              <w:t>0.0966***</w:t>
            </w:r>
          </w:p>
        </w:tc>
        <w:tc>
          <w:tcPr>
            <w:tcW w:w="1260" w:type="dxa"/>
          </w:tcPr>
          <w:p w:rsidR="0018722C">
            <w:pPr>
              <w:topLinePunct/>
              <w:ind w:leftChars="0" w:left="0" w:rightChars="0" w:right="0" w:firstLineChars="0" w:firstLine="0"/>
              <w:spacing w:line="240" w:lineRule="atLeast"/>
            </w:pPr>
            <w:r>
              <w:rPr>
                <w:rFonts w:ascii="宋体" w:eastAsia="宋体" w:hint="eastAsia"/>
              </w:rPr>
              <w:t>（</w:t>
            </w:r>
            <w:r>
              <w:t>0.0228</w:t>
            </w:r>
            <w:r>
              <w:rPr>
                <w:rFonts w:ascii="宋体" w:eastAsia="宋体" w:hint="eastAsia"/>
              </w:rPr>
              <w:t>）</w:t>
            </w:r>
          </w:p>
        </w:tc>
      </w:tr>
      <w:tr>
        <w:trPr>
          <w:trHeight w:val="580" w:hRule="atLeast"/>
        </w:trPr>
        <w:tc>
          <w:tcPr>
            <w:tcW w:w="1110" w:type="dxa"/>
            <w:vMerge w:val="restart"/>
          </w:tcPr>
          <w:p w:rsidR="0018722C">
            <w:pPr>
              <w:topLinePunct/>
              <w:ind w:leftChars="0" w:left="0" w:rightChars="0" w:right="0" w:firstLineChars="0" w:firstLine="0"/>
              <w:spacing w:line="240" w:lineRule="atLeast"/>
            </w:pPr>
            <w:r>
              <w:rPr>
                <w:rFonts w:ascii="宋体" w:eastAsia="宋体" w:hint="eastAsia"/>
              </w:rPr>
              <w:t>短</w:t>
            </w:r>
            <w:r>
              <w:rPr>
                <w:rFonts w:ascii="宋体" w:eastAsia="宋体" w:hint="eastAsia"/>
              </w:rPr>
              <w:tab/>
            </w:r>
            <w:r>
              <w:t>0</w:t>
            </w:r>
          </w:p>
          <w:p w:rsidR="0018722C">
            <w:pPr>
              <w:topLinePunct/>
            </w:pPr>
            <w:r>
              <w:rPr>
                <w:rFonts w:ascii="宋体" w:hAnsi="宋体"/>
              </w:rPr>
              <w:t>期</w:t>
            </w:r>
            <w:r w:rsidRPr="00000000">
              <w:tab/>
            </w:r>
            <w:r>
              <w:rPr>
                <w:rFonts w:ascii="Symbol" w:hAnsi="Symbol"/>
                <w:i/>
              </w:rPr>
              <w:t></w:t>
            </w:r>
            <w:r>
              <w:rPr>
                <w:i/>
              </w:rPr>
              <w:t> </w:t>
            </w:r>
            <w:r>
              <w:rPr>
                <w:i/>
              </w:rPr>
              <w:t>y</w:t>
            </w:r>
          </w:p>
          <w:p w:rsidR="0018722C">
            <w:pPr>
              <w:topLinePunct/>
            </w:pPr>
            <w:r>
              <w:t>0</w:t>
            </w:r>
          </w:p>
          <w:p w:rsidR="0018722C">
            <w:pPr>
              <w:topLinePunct/>
            </w:pPr>
            <w:r>
              <w:rPr>
                <w:rFonts w:ascii="宋体" w:eastAsia="宋体" w:hint="eastAsia"/>
              </w:rPr>
              <w:t>模</w:t>
            </w:r>
          </w:p>
          <w:p w:rsidR="0018722C">
            <w:pPr>
              <w:topLinePunct/>
            </w:pPr>
            <w:r>
              <w:rPr>
                <w:rFonts w:ascii="Symbol" w:hAnsi="Symbol"/>
                <w:i/>
              </w:rPr>
              <w:t></w:t>
            </w:r>
            <w:r>
              <w:rPr>
                <w:i/>
              </w:rPr>
              <w:t> </w:t>
            </w:r>
            <w:r>
              <w:rPr>
                <w:vertAlign w:val="subscript"/>
                <w:i/>
              </w:rPr>
              <w:t>p</w:t>
            </w:r>
          </w:p>
          <w:p w:rsidR="0018722C">
            <w:pPr>
              <w:topLinePunct/>
              <w:ind w:leftChars="0" w:left="0" w:rightChars="0" w:right="0" w:firstLineChars="0" w:firstLine="0"/>
              <w:spacing w:line="240" w:lineRule="atLeast"/>
            </w:pPr>
            <w:r>
              <w:rPr>
                <w:rFonts w:ascii="宋体" w:eastAsia="宋体" w:hint="eastAsia"/>
              </w:rPr>
              <w:t>型</w:t>
            </w:r>
            <w:r>
              <w:rPr>
                <w:rFonts w:ascii="宋体" w:eastAsia="宋体" w:hint="eastAsia"/>
              </w:rPr>
              <w:tab/>
            </w:r>
            <w:r>
              <w:t>0</w:t>
            </w:r>
          </w:p>
        </w:tc>
        <w:tc>
          <w:tcPr>
            <w:tcW w:w="12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0.0106</w:t>
            </w:r>
          </w:p>
        </w:tc>
        <w:tc>
          <w:tcPr>
            <w:tcW w:w="13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w:t>
            </w:r>
            <w:r>
              <w:t>0.0267</w:t>
            </w:r>
            <w:r>
              <w:rPr>
                <w:rFonts w:ascii="宋体" w:eastAsia="宋体" w:hint="eastAsia"/>
              </w:rPr>
              <w:t>）</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0.0133*</w:t>
            </w:r>
          </w:p>
        </w:tc>
        <w:tc>
          <w:tcPr>
            <w:tcW w:w="12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w:t>
            </w:r>
            <w:r>
              <w:t>0.0071</w:t>
            </w:r>
            <w:r>
              <w:rPr>
                <w:rFonts w:ascii="宋体" w:eastAsia="宋体" w:hint="eastAsia"/>
              </w:rPr>
              <w:t>）</w:t>
            </w:r>
          </w:p>
        </w:tc>
        <w:tc>
          <w:tcPr>
            <w:tcW w:w="12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0.0104</w:t>
            </w:r>
          </w:p>
        </w:tc>
        <w:tc>
          <w:tcPr>
            <w:tcW w:w="12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w:t>
            </w:r>
            <w:r>
              <w:t>0.0086</w:t>
            </w:r>
            <w:r>
              <w:rPr>
                <w:rFonts w:ascii="宋体" w:eastAsia="宋体" w:hint="eastAsia"/>
              </w:rPr>
              <w:t>）</w:t>
            </w:r>
          </w:p>
        </w:tc>
      </w:tr>
      <w:tr>
        <w:trPr>
          <w:trHeight w:val="580" w:hRule="atLeast"/>
        </w:trPr>
        <w:tc>
          <w:tcPr>
            <w:tcW w:w="1110" w:type="dxa"/>
            <w:vMerge/>
            <w:tcBorders>
              <w:top w:val="nil"/>
            </w:tcBorders>
          </w:tcPr>
          <w:p w:rsidR="0018722C">
            <w:pPr>
              <w:topLinePunct/>
              <w:ind w:leftChars="0" w:left="0" w:rightChars="0" w:right="0" w:firstLineChars="0" w:firstLine="0"/>
              <w:spacing w:line="240" w:lineRule="atLeast"/>
            </w:pPr>
          </w:p>
        </w:tc>
        <w:tc>
          <w:tcPr>
            <w:tcW w:w="1206" w:type="dxa"/>
          </w:tcPr>
          <w:p w:rsidR="0018722C">
            <w:pPr>
              <w:topLinePunct/>
              <w:ind w:leftChars="0" w:left="0" w:rightChars="0" w:right="0" w:firstLineChars="0" w:firstLine="0"/>
              <w:spacing w:line="240" w:lineRule="atLeast"/>
            </w:pPr>
            <w:r>
              <w:t>7.6346***</w:t>
            </w:r>
          </w:p>
        </w:tc>
        <w:tc>
          <w:tcPr>
            <w:tcW w:w="1315" w:type="dxa"/>
          </w:tcPr>
          <w:p w:rsidR="0018722C">
            <w:pPr>
              <w:topLinePunct/>
              <w:ind w:leftChars="0" w:left="0" w:rightChars="0" w:right="0" w:firstLineChars="0" w:firstLine="0"/>
              <w:spacing w:line="240" w:lineRule="atLeast"/>
            </w:pPr>
            <w:r>
              <w:rPr>
                <w:rFonts w:ascii="宋体" w:eastAsia="宋体" w:hint="eastAsia"/>
              </w:rPr>
              <w:t>（</w:t>
            </w:r>
            <w:r>
              <w:t>1.8208</w:t>
            </w:r>
            <w:r>
              <w:rPr>
                <w:rFonts w:ascii="宋体" w:eastAsia="宋体" w:hint="eastAsia"/>
              </w:rPr>
              <w:t>）</w:t>
            </w:r>
          </w:p>
        </w:tc>
        <w:tc>
          <w:tcPr>
            <w:tcW w:w="1212" w:type="dxa"/>
          </w:tcPr>
          <w:p w:rsidR="0018722C">
            <w:pPr>
              <w:topLinePunct/>
              <w:ind w:leftChars="0" w:left="0" w:rightChars="0" w:right="0" w:firstLineChars="0" w:firstLine="0"/>
              <w:spacing w:line="240" w:lineRule="atLeast"/>
            </w:pPr>
            <w:r>
              <w:t>0.8612*</w:t>
            </w:r>
          </w:p>
        </w:tc>
        <w:tc>
          <w:tcPr>
            <w:tcW w:w="1268" w:type="dxa"/>
          </w:tcPr>
          <w:p w:rsidR="0018722C">
            <w:pPr>
              <w:topLinePunct/>
              <w:ind w:leftChars="0" w:left="0" w:rightChars="0" w:right="0" w:firstLineChars="0" w:firstLine="0"/>
              <w:spacing w:line="240" w:lineRule="atLeast"/>
            </w:pPr>
            <w:r>
              <w:rPr>
                <w:rFonts w:ascii="宋体" w:eastAsia="宋体" w:hint="eastAsia"/>
              </w:rPr>
              <w:t>（</w:t>
            </w:r>
            <w:r>
              <w:t>0.4792</w:t>
            </w:r>
            <w:r>
              <w:rPr>
                <w:rFonts w:ascii="宋体" w:eastAsia="宋体" w:hint="eastAsia"/>
              </w:rPr>
              <w:t>）</w:t>
            </w:r>
          </w:p>
        </w:tc>
        <w:tc>
          <w:tcPr>
            <w:tcW w:w="1235" w:type="dxa"/>
          </w:tcPr>
          <w:p w:rsidR="0018722C">
            <w:pPr>
              <w:topLinePunct/>
              <w:ind w:leftChars="0" w:left="0" w:rightChars="0" w:right="0" w:firstLineChars="0" w:firstLine="0"/>
              <w:spacing w:line="240" w:lineRule="atLeast"/>
            </w:pPr>
            <w:r>
              <w:t>1.3538***</w:t>
            </w:r>
          </w:p>
        </w:tc>
        <w:tc>
          <w:tcPr>
            <w:tcW w:w="1260" w:type="dxa"/>
          </w:tcPr>
          <w:p w:rsidR="0018722C">
            <w:pPr>
              <w:topLinePunct/>
              <w:ind w:leftChars="0" w:left="0" w:rightChars="0" w:right="0" w:firstLineChars="0" w:firstLine="0"/>
              <w:spacing w:line="240" w:lineRule="atLeast"/>
            </w:pPr>
            <w:r>
              <w:rPr>
                <w:rFonts w:ascii="宋体" w:eastAsia="宋体" w:hint="eastAsia"/>
              </w:rPr>
              <w:t>（</w:t>
            </w:r>
            <w:r>
              <w:t>0.5839</w:t>
            </w:r>
            <w:r>
              <w:rPr>
                <w:rFonts w:ascii="宋体" w:eastAsia="宋体" w:hint="eastAsia"/>
              </w:rPr>
              <w:t>）</w:t>
            </w:r>
          </w:p>
        </w:tc>
      </w:tr>
      <w:tr>
        <w:trPr>
          <w:trHeight w:val="40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p</w:t>
            </w:r>
          </w:p>
          <w:p w:rsidR="0018722C">
            <w:pPr>
              <w:topLinePunct/>
              <w:ind w:leftChars="0" w:left="0" w:rightChars="0" w:right="0" w:firstLineChars="0" w:firstLine="0"/>
              <w:spacing w:line="240" w:lineRule="atLeast"/>
            </w:pPr>
            <w:r>
              <w:t>1</w:t>
            </w:r>
          </w:p>
        </w:tc>
        <w:tc>
          <w:tcPr>
            <w:tcW w:w="1206" w:type="dxa"/>
          </w:tcPr>
          <w:p w:rsidR="0018722C">
            <w:pPr>
              <w:topLinePunct/>
              <w:ind w:leftChars="0" w:left="0" w:rightChars="0" w:right="0" w:firstLineChars="0" w:firstLine="0"/>
              <w:spacing w:line="240" w:lineRule="atLeast"/>
            </w:pPr>
            <w:r>
              <w:t>---</w:t>
            </w:r>
          </w:p>
        </w:tc>
        <w:tc>
          <w:tcPr>
            <w:tcW w:w="1315" w:type="dxa"/>
          </w:tcPr>
          <w:p w:rsidR="0018722C">
            <w:pPr>
              <w:topLinePunct/>
              <w:ind w:leftChars="0" w:left="0" w:rightChars="0" w:right="0" w:firstLineChars="0" w:firstLine="0"/>
              <w:spacing w:line="240" w:lineRule="atLeast"/>
            </w:pPr>
            <w:r>
              <w:t>---</w:t>
            </w:r>
          </w:p>
        </w:tc>
        <w:tc>
          <w:tcPr>
            <w:tcW w:w="1212" w:type="dxa"/>
          </w:tcPr>
          <w:p w:rsidR="0018722C">
            <w:pPr>
              <w:topLinePunct/>
              <w:ind w:leftChars="0" w:left="0" w:rightChars="0" w:right="0" w:firstLineChars="0" w:firstLine="0"/>
              <w:spacing w:line="240" w:lineRule="atLeast"/>
            </w:pPr>
            <w:r>
              <w:t>0.1112</w:t>
            </w:r>
          </w:p>
        </w:tc>
        <w:tc>
          <w:tcPr>
            <w:tcW w:w="1268" w:type="dxa"/>
          </w:tcPr>
          <w:p w:rsidR="0018722C">
            <w:pPr>
              <w:topLinePunct/>
              <w:ind w:leftChars="0" w:left="0" w:rightChars="0" w:right="0" w:firstLineChars="0" w:firstLine="0"/>
              <w:spacing w:line="240" w:lineRule="atLeast"/>
            </w:pPr>
            <w:r>
              <w:rPr>
                <w:rFonts w:ascii="宋体" w:eastAsia="宋体" w:hint="eastAsia"/>
              </w:rPr>
              <w:t>（</w:t>
            </w:r>
            <w:r>
              <w:t>0.5307</w:t>
            </w:r>
            <w:r>
              <w:rPr>
                <w:rFonts w:ascii="宋体" w:eastAsia="宋体" w:hint="eastAsia"/>
              </w:rPr>
              <w:t>）</w:t>
            </w:r>
          </w:p>
        </w:tc>
        <w:tc>
          <w:tcPr>
            <w:tcW w:w="1235" w:type="dxa"/>
          </w:tcPr>
          <w:p w:rsidR="0018722C">
            <w:pPr>
              <w:topLinePunct/>
              <w:ind w:leftChars="0" w:left="0" w:rightChars="0" w:right="0" w:firstLineChars="0" w:firstLine="0"/>
              <w:spacing w:line="240" w:lineRule="atLeast"/>
            </w:pPr>
            <w:r>
              <w:t>---</w:t>
            </w:r>
          </w:p>
        </w:tc>
        <w:tc>
          <w:tcPr>
            <w:tcW w:w="1260" w:type="dxa"/>
          </w:tcPr>
          <w:p w:rsidR="0018722C">
            <w:pPr>
              <w:topLinePunct/>
              <w:ind w:leftChars="0" w:left="0" w:rightChars="0" w:right="0" w:firstLineChars="0" w:firstLine="0"/>
              <w:spacing w:line="240" w:lineRule="atLeast"/>
            </w:pPr>
            <w:r>
              <w:t>---</w:t>
            </w:r>
          </w:p>
        </w:tc>
      </w:tr>
      <w:tr>
        <w:trPr>
          <w:trHeight w:val="46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p</w:t>
            </w:r>
          </w:p>
          <w:p w:rsidR="0018722C">
            <w:pPr>
              <w:topLinePunct/>
              <w:ind w:leftChars="0" w:left="0" w:rightChars="0" w:right="0" w:firstLineChars="0" w:firstLine="0"/>
              <w:spacing w:line="240" w:lineRule="atLeast"/>
            </w:pPr>
            <w:r>
              <w:t>2</w:t>
            </w:r>
          </w:p>
        </w:tc>
        <w:tc>
          <w:tcPr>
            <w:tcW w:w="1206" w:type="dxa"/>
          </w:tcPr>
          <w:p w:rsidR="0018722C">
            <w:pPr>
              <w:topLinePunct/>
              <w:ind w:leftChars="0" w:left="0" w:rightChars="0" w:right="0" w:firstLineChars="0" w:firstLine="0"/>
              <w:spacing w:line="240" w:lineRule="atLeast"/>
            </w:pPr>
            <w:r>
              <w:t>---</w:t>
            </w:r>
          </w:p>
        </w:tc>
        <w:tc>
          <w:tcPr>
            <w:tcW w:w="1315" w:type="dxa"/>
          </w:tcPr>
          <w:p w:rsidR="0018722C">
            <w:pPr>
              <w:topLinePunct/>
              <w:ind w:leftChars="0" w:left="0" w:rightChars="0" w:right="0" w:firstLineChars="0" w:firstLine="0"/>
              <w:spacing w:line="240" w:lineRule="atLeast"/>
            </w:pPr>
            <w:r>
              <w:t>---</w:t>
            </w:r>
          </w:p>
        </w:tc>
        <w:tc>
          <w:tcPr>
            <w:tcW w:w="1212" w:type="dxa"/>
          </w:tcPr>
          <w:p w:rsidR="0018722C">
            <w:pPr>
              <w:topLinePunct/>
              <w:ind w:leftChars="0" w:left="0" w:rightChars="0" w:right="0" w:firstLineChars="0" w:firstLine="0"/>
              <w:spacing w:line="240" w:lineRule="atLeast"/>
            </w:pPr>
            <w:r>
              <w:t>1.4816***</w:t>
            </w:r>
          </w:p>
        </w:tc>
        <w:tc>
          <w:tcPr>
            <w:tcW w:w="1268" w:type="dxa"/>
          </w:tcPr>
          <w:p w:rsidR="0018722C">
            <w:pPr>
              <w:topLinePunct/>
              <w:ind w:leftChars="0" w:left="0" w:rightChars="0" w:right="0" w:firstLineChars="0" w:firstLine="0"/>
              <w:spacing w:line="240" w:lineRule="atLeast"/>
            </w:pPr>
            <w:r>
              <w:rPr>
                <w:rFonts w:ascii="宋体" w:eastAsia="宋体" w:hint="eastAsia"/>
              </w:rPr>
              <w:t>（</w:t>
            </w:r>
            <w:r>
              <w:t>0.4809</w:t>
            </w:r>
            <w:r>
              <w:rPr>
                <w:rFonts w:ascii="宋体" w:eastAsia="宋体" w:hint="eastAsia"/>
              </w:rPr>
              <w:t>）</w:t>
            </w:r>
          </w:p>
        </w:tc>
        <w:tc>
          <w:tcPr>
            <w:tcW w:w="1235" w:type="dxa"/>
          </w:tcPr>
          <w:p w:rsidR="0018722C">
            <w:pPr>
              <w:topLinePunct/>
              <w:ind w:leftChars="0" w:left="0" w:rightChars="0" w:right="0" w:firstLineChars="0" w:firstLine="0"/>
              <w:spacing w:line="240" w:lineRule="atLeast"/>
            </w:pPr>
            <w:r>
              <w:t>---</w:t>
            </w:r>
          </w:p>
        </w:tc>
        <w:tc>
          <w:tcPr>
            <w:tcW w:w="1260" w:type="dxa"/>
          </w:tcPr>
          <w:p w:rsidR="0018722C">
            <w:pPr>
              <w:topLinePunct/>
              <w:ind w:leftChars="0" w:left="0" w:rightChars="0" w:right="0" w:firstLineChars="0" w:firstLine="0"/>
              <w:spacing w:line="240" w:lineRule="atLeast"/>
            </w:pPr>
            <w:r>
              <w:t>---</w:t>
            </w:r>
          </w:p>
        </w:tc>
      </w:tr>
      <w:tr>
        <w:trPr>
          <w:trHeight w:val="40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De</w:t>
            </w:r>
          </w:p>
        </w:tc>
        <w:tc>
          <w:tcPr>
            <w:tcW w:w="1206" w:type="dxa"/>
          </w:tcPr>
          <w:p w:rsidR="0018722C">
            <w:pPr>
              <w:topLinePunct/>
              <w:ind w:leftChars="0" w:left="0" w:rightChars="0" w:right="0" w:firstLineChars="0" w:firstLine="0"/>
              <w:spacing w:line="240" w:lineRule="atLeast"/>
            </w:pPr>
            <w:r>
              <w:t>-0.1837</w:t>
            </w:r>
          </w:p>
        </w:tc>
        <w:tc>
          <w:tcPr>
            <w:tcW w:w="1315" w:type="dxa"/>
          </w:tcPr>
          <w:p w:rsidR="0018722C">
            <w:pPr>
              <w:topLinePunct/>
              <w:ind w:leftChars="0" w:left="0" w:rightChars="0" w:right="0" w:firstLineChars="0" w:firstLine="0"/>
              <w:spacing w:line="240" w:lineRule="atLeast"/>
            </w:pPr>
            <w:r>
              <w:rPr>
                <w:rFonts w:ascii="宋体" w:eastAsia="宋体" w:hint="eastAsia"/>
              </w:rPr>
              <w:t>（</w:t>
            </w:r>
            <w:r>
              <w:t>0.2206</w:t>
            </w:r>
            <w:r>
              <w:rPr>
                <w:rFonts w:ascii="宋体" w:eastAsia="宋体" w:hint="eastAsia"/>
              </w:rPr>
              <w:t>）</w:t>
            </w:r>
          </w:p>
        </w:tc>
        <w:tc>
          <w:tcPr>
            <w:tcW w:w="1212" w:type="dxa"/>
          </w:tcPr>
          <w:p w:rsidR="0018722C">
            <w:pPr>
              <w:topLinePunct/>
              <w:ind w:leftChars="0" w:left="0" w:rightChars="0" w:right="0" w:firstLineChars="0" w:firstLine="0"/>
              <w:spacing w:line="240" w:lineRule="atLeast"/>
            </w:pPr>
            <w:r>
              <w:t>0.3714***</w:t>
            </w:r>
          </w:p>
        </w:tc>
        <w:tc>
          <w:tcPr>
            <w:tcW w:w="1268" w:type="dxa"/>
          </w:tcPr>
          <w:p w:rsidR="0018722C">
            <w:pPr>
              <w:topLinePunct/>
              <w:ind w:leftChars="0" w:left="0" w:rightChars="0" w:right="0" w:firstLineChars="0" w:firstLine="0"/>
              <w:spacing w:line="240" w:lineRule="atLeast"/>
            </w:pPr>
            <w:r>
              <w:rPr>
                <w:rFonts w:ascii="宋体" w:eastAsia="宋体" w:hint="eastAsia"/>
              </w:rPr>
              <w:t>（</w:t>
            </w:r>
            <w:r>
              <w:t>0.1360</w:t>
            </w:r>
            <w:r>
              <w:rPr>
                <w:rFonts w:ascii="宋体" w:eastAsia="宋体" w:hint="eastAsia"/>
              </w:rPr>
              <w:t>）</w:t>
            </w:r>
          </w:p>
        </w:tc>
        <w:tc>
          <w:tcPr>
            <w:tcW w:w="1235" w:type="dxa"/>
          </w:tcPr>
          <w:p w:rsidR="0018722C">
            <w:pPr>
              <w:topLinePunct/>
              <w:ind w:leftChars="0" w:left="0" w:rightChars="0" w:right="0" w:firstLineChars="0" w:firstLine="0"/>
              <w:spacing w:line="240" w:lineRule="atLeast"/>
            </w:pPr>
            <w:r>
              <w:t>-0.0166</w:t>
            </w:r>
          </w:p>
        </w:tc>
        <w:tc>
          <w:tcPr>
            <w:tcW w:w="1260" w:type="dxa"/>
          </w:tcPr>
          <w:p w:rsidR="0018722C">
            <w:pPr>
              <w:topLinePunct/>
              <w:ind w:leftChars="0" w:left="0" w:rightChars="0" w:right="0" w:firstLineChars="0" w:firstLine="0"/>
              <w:spacing w:line="240" w:lineRule="atLeast"/>
            </w:pPr>
            <w:r>
              <w:rPr>
                <w:rFonts w:ascii="宋体" w:eastAsia="宋体" w:hint="eastAsia"/>
              </w:rPr>
              <w:t>（</w:t>
            </w:r>
            <w:r>
              <w:t>0.0775</w:t>
            </w:r>
            <w:r>
              <w:rPr>
                <w:rFonts w:ascii="宋体" w:eastAsia="宋体" w:hint="eastAsia"/>
              </w:rPr>
              <w:t>）</w:t>
            </w:r>
          </w:p>
        </w:tc>
      </w:tr>
      <w:tr>
        <w:trPr>
          <w:trHeight w:val="46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D</w:t>
            </w:r>
          </w:p>
        </w:tc>
        <w:tc>
          <w:tcPr>
            <w:tcW w:w="1206" w:type="dxa"/>
          </w:tcPr>
          <w:p w:rsidR="0018722C">
            <w:pPr>
              <w:topLinePunct/>
              <w:ind w:leftChars="0" w:left="0" w:rightChars="0" w:right="0" w:firstLineChars="0" w:firstLine="0"/>
              <w:spacing w:line="240" w:lineRule="atLeast"/>
            </w:pPr>
            <w:r>
              <w:t>0.1692</w:t>
            </w:r>
          </w:p>
        </w:tc>
        <w:tc>
          <w:tcPr>
            <w:tcW w:w="1315" w:type="dxa"/>
          </w:tcPr>
          <w:p w:rsidR="0018722C">
            <w:pPr>
              <w:topLinePunct/>
              <w:ind w:leftChars="0" w:left="0" w:rightChars="0" w:right="0" w:firstLineChars="0" w:firstLine="0"/>
              <w:spacing w:line="240" w:lineRule="atLeast"/>
            </w:pPr>
            <w:r>
              <w:rPr>
                <w:rFonts w:ascii="宋体" w:eastAsia="宋体" w:hint="eastAsia"/>
              </w:rPr>
              <w:t>（</w:t>
            </w:r>
            <w:r>
              <w:t>0.2394</w:t>
            </w:r>
            <w:r>
              <w:rPr>
                <w:rFonts w:ascii="宋体" w:eastAsia="宋体" w:hint="eastAsia"/>
              </w:rPr>
              <w:t>）</w:t>
            </w:r>
          </w:p>
        </w:tc>
        <w:tc>
          <w:tcPr>
            <w:tcW w:w="1212" w:type="dxa"/>
          </w:tcPr>
          <w:p w:rsidR="0018722C">
            <w:pPr>
              <w:topLinePunct/>
              <w:ind w:leftChars="0" w:left="0" w:rightChars="0" w:right="0" w:firstLineChars="0" w:firstLine="0"/>
              <w:spacing w:line="240" w:lineRule="atLeast"/>
            </w:pPr>
            <w:r>
              <w:t>-0.4127***</w:t>
            </w:r>
          </w:p>
        </w:tc>
        <w:tc>
          <w:tcPr>
            <w:tcW w:w="1268" w:type="dxa"/>
          </w:tcPr>
          <w:p w:rsidR="0018722C">
            <w:pPr>
              <w:topLinePunct/>
              <w:ind w:leftChars="0" w:left="0" w:rightChars="0" w:right="0" w:firstLineChars="0" w:firstLine="0"/>
              <w:spacing w:line="240" w:lineRule="atLeast"/>
            </w:pPr>
            <w:r>
              <w:rPr>
                <w:rFonts w:ascii="宋体" w:eastAsia="宋体" w:hint="eastAsia"/>
              </w:rPr>
              <w:t>（</w:t>
            </w:r>
            <w:r>
              <w:t>0.1481</w:t>
            </w:r>
            <w:r>
              <w:rPr>
                <w:rFonts w:ascii="宋体" w:eastAsia="宋体" w:hint="eastAsia"/>
              </w:rPr>
              <w:t>）</w:t>
            </w:r>
          </w:p>
        </w:tc>
        <w:tc>
          <w:tcPr>
            <w:tcW w:w="1235" w:type="dxa"/>
          </w:tcPr>
          <w:p w:rsidR="0018722C">
            <w:pPr>
              <w:topLinePunct/>
              <w:ind w:leftChars="0" w:left="0" w:rightChars="0" w:right="0" w:firstLineChars="0" w:firstLine="0"/>
              <w:spacing w:line="240" w:lineRule="atLeast"/>
            </w:pPr>
            <w:r>
              <w:t>0.0139</w:t>
            </w:r>
          </w:p>
        </w:tc>
        <w:tc>
          <w:tcPr>
            <w:tcW w:w="1260" w:type="dxa"/>
          </w:tcPr>
          <w:p w:rsidR="0018722C">
            <w:pPr>
              <w:topLinePunct/>
              <w:ind w:leftChars="0" w:left="0" w:rightChars="0" w:right="0" w:firstLineChars="0" w:firstLine="0"/>
              <w:spacing w:line="240" w:lineRule="atLeast"/>
            </w:pPr>
            <w:r>
              <w:rPr>
                <w:rFonts w:ascii="宋体" w:eastAsia="宋体" w:hint="eastAsia"/>
              </w:rPr>
              <w:t>（</w:t>
            </w:r>
            <w:r>
              <w:t>0.0853</w:t>
            </w:r>
            <w:r>
              <w:rPr>
                <w:rFonts w:ascii="宋体" w:eastAsia="宋体" w:hint="eastAsia"/>
              </w:rPr>
              <w:t>）</w:t>
            </w:r>
          </w:p>
        </w:tc>
      </w:tr>
      <w:tr>
        <w:trPr>
          <w:trHeight w:val="460" w:hRule="atLeast"/>
        </w:trPr>
        <w:tc>
          <w:tcPr>
            <w:tcW w:w="1110" w:type="dxa"/>
          </w:tcPr>
          <w:p w:rsidR="0018722C">
            <w:pPr>
              <w:topLinePunct/>
              <w:ind w:leftChars="0" w:left="0" w:rightChars="0" w:right="0" w:firstLineChars="0" w:firstLine="0"/>
              <w:spacing w:line="240" w:lineRule="atLeast"/>
            </w:pPr>
            <w:r>
              <w:rPr>
                <w:rFonts w:ascii="Symbol" w:hAnsi="Symbol"/>
                <w:i/>
              </w:rPr>
              <w:t></w:t>
            </w:r>
            <w:r>
              <w:rPr>
                <w:i/>
              </w:rPr>
              <w:t> </w:t>
            </w:r>
            <w:r>
              <w:rPr>
                <w:vertAlign w:val="subscript"/>
                <w:i/>
              </w:rPr>
              <w:t>c</w:t>
            </w:r>
          </w:p>
        </w:tc>
        <w:tc>
          <w:tcPr>
            <w:tcW w:w="1206" w:type="dxa"/>
          </w:tcPr>
          <w:p w:rsidR="0018722C">
            <w:pPr>
              <w:topLinePunct/>
              <w:ind w:leftChars="0" w:left="0" w:rightChars="0" w:right="0" w:firstLineChars="0" w:firstLine="0"/>
              <w:spacing w:line="240" w:lineRule="atLeast"/>
            </w:pPr>
            <w:r>
              <w:t>-2.1270</w:t>
            </w:r>
          </w:p>
        </w:tc>
        <w:tc>
          <w:tcPr>
            <w:tcW w:w="1315" w:type="dxa"/>
          </w:tcPr>
          <w:p w:rsidR="0018722C">
            <w:pPr>
              <w:topLinePunct/>
              <w:ind w:leftChars="0" w:left="0" w:rightChars="0" w:right="0" w:firstLineChars="0" w:firstLine="0"/>
              <w:spacing w:line="240" w:lineRule="atLeast"/>
            </w:pPr>
            <w:r>
              <w:rPr>
                <w:rFonts w:ascii="宋体" w:eastAsia="宋体" w:hint="eastAsia"/>
              </w:rPr>
              <w:t>（</w:t>
            </w:r>
            <w:r>
              <w:t>2.5755</w:t>
            </w:r>
            <w:r>
              <w:rPr>
                <w:rFonts w:ascii="宋体" w:eastAsia="宋体" w:hint="eastAsia"/>
              </w:rPr>
              <w:t>）</w:t>
            </w:r>
          </w:p>
        </w:tc>
        <w:tc>
          <w:tcPr>
            <w:tcW w:w="1212" w:type="dxa"/>
          </w:tcPr>
          <w:p w:rsidR="0018722C">
            <w:pPr>
              <w:topLinePunct/>
              <w:ind w:leftChars="0" w:left="0" w:rightChars="0" w:right="0" w:firstLineChars="0" w:firstLine="0"/>
              <w:spacing w:line="240" w:lineRule="atLeast"/>
            </w:pPr>
            <w:r>
              <w:t>2.1656***</w:t>
            </w:r>
          </w:p>
        </w:tc>
        <w:tc>
          <w:tcPr>
            <w:tcW w:w="1268" w:type="dxa"/>
          </w:tcPr>
          <w:p w:rsidR="0018722C">
            <w:pPr>
              <w:topLinePunct/>
              <w:ind w:leftChars="0" w:left="0" w:rightChars="0" w:right="0" w:firstLineChars="0" w:firstLine="0"/>
              <w:spacing w:line="240" w:lineRule="atLeast"/>
            </w:pPr>
            <w:r>
              <w:rPr>
                <w:rFonts w:ascii="宋体" w:eastAsia="宋体" w:hint="eastAsia"/>
              </w:rPr>
              <w:t>（</w:t>
            </w:r>
            <w:r>
              <w:t>0.7439</w:t>
            </w:r>
            <w:r>
              <w:rPr>
                <w:rFonts w:ascii="宋体" w:eastAsia="宋体" w:hint="eastAsia"/>
              </w:rPr>
              <w:t>）</w:t>
            </w:r>
          </w:p>
        </w:tc>
        <w:tc>
          <w:tcPr>
            <w:tcW w:w="1235" w:type="dxa"/>
          </w:tcPr>
          <w:p w:rsidR="0018722C">
            <w:pPr>
              <w:topLinePunct/>
              <w:ind w:leftChars="0" w:left="0" w:rightChars="0" w:right="0" w:firstLineChars="0" w:firstLine="0"/>
              <w:spacing w:line="240" w:lineRule="atLeast"/>
            </w:pPr>
            <w:r>
              <w:t>1.4042</w:t>
            </w:r>
          </w:p>
        </w:tc>
        <w:tc>
          <w:tcPr>
            <w:tcW w:w="1260" w:type="dxa"/>
          </w:tcPr>
          <w:p w:rsidR="0018722C">
            <w:pPr>
              <w:topLinePunct/>
              <w:ind w:leftChars="0" w:left="0" w:rightChars="0" w:right="0" w:firstLineChars="0" w:firstLine="0"/>
              <w:spacing w:line="240" w:lineRule="atLeast"/>
            </w:pPr>
            <w:r>
              <w:rPr>
                <w:rFonts w:ascii="宋体" w:eastAsia="宋体" w:hint="eastAsia"/>
              </w:rPr>
              <w:t>（</w:t>
            </w:r>
            <w:r>
              <w:t>0.8577</w:t>
            </w:r>
            <w:r>
              <w:rPr>
                <w:rFonts w:ascii="宋体" w:eastAsia="宋体" w:hint="eastAsia"/>
              </w:rPr>
              <w:t>）</w:t>
            </w:r>
          </w:p>
        </w:tc>
      </w:tr>
      <w:tr>
        <w:trPr>
          <w:trHeight w:val="460" w:hRule="atLeast"/>
        </w:trPr>
        <w:tc>
          <w:tcPr>
            <w:tcW w:w="1110" w:type="dxa"/>
            <w:tcBorders>
              <w:bottom w:val="single" w:sz="4" w:space="0" w:color="000000"/>
            </w:tcBorders>
          </w:tcPr>
          <w:p w:rsidR="0018722C">
            <w:pPr>
              <w:topLinePunct/>
              <w:ind w:leftChars="0" w:left="0" w:rightChars="0" w:right="0" w:firstLineChars="0" w:firstLine="0"/>
              <w:spacing w:line="240" w:lineRule="atLeast"/>
            </w:pPr>
            <w:r>
              <w:rPr>
                <w:rFonts w:ascii="Symbol" w:hAnsi="Symbol"/>
                <w:i/>
              </w:rPr>
              <w:t></w:t>
            </w:r>
          </w:p>
        </w:tc>
        <w:tc>
          <w:tcPr>
            <w:tcW w:w="1206" w:type="dxa"/>
            <w:tcBorders>
              <w:bottom w:val="single" w:sz="4" w:space="0" w:color="000000"/>
            </w:tcBorders>
          </w:tcPr>
          <w:p w:rsidR="0018722C">
            <w:pPr>
              <w:topLinePunct/>
              <w:ind w:leftChars="0" w:left="0" w:rightChars="0" w:right="0" w:firstLineChars="0" w:firstLine="0"/>
              <w:spacing w:line="240" w:lineRule="atLeast"/>
            </w:pPr>
            <w:r>
              <w:t>-0.0878***</w:t>
            </w:r>
          </w:p>
        </w:tc>
        <w:tc>
          <w:tcPr>
            <w:tcW w:w="131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0.0305</w:t>
            </w:r>
            <w:r>
              <w:rPr>
                <w:rFonts w:ascii="宋体" w:eastAsia="宋体" w:hint="eastAsia"/>
              </w:rPr>
              <w:t>）</w:t>
            </w:r>
          </w:p>
        </w:tc>
        <w:tc>
          <w:tcPr>
            <w:tcW w:w="1212" w:type="dxa"/>
            <w:tcBorders>
              <w:bottom w:val="single" w:sz="4" w:space="0" w:color="000000"/>
            </w:tcBorders>
          </w:tcPr>
          <w:p w:rsidR="0018722C">
            <w:pPr>
              <w:topLinePunct/>
              <w:ind w:leftChars="0" w:left="0" w:rightChars="0" w:right="0" w:firstLineChars="0" w:firstLine="0"/>
              <w:spacing w:line="240" w:lineRule="atLeast"/>
            </w:pPr>
            <w:r>
              <w:t>-0.2371***</w:t>
            </w:r>
          </w:p>
        </w:tc>
        <w:tc>
          <w:tcPr>
            <w:tcW w:w="126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0.0268</w:t>
            </w:r>
            <w:r>
              <w:rPr>
                <w:rFonts w:ascii="宋体" w:eastAsia="宋体" w:hint="eastAsia"/>
              </w:rPr>
              <w:t>）</w:t>
            </w:r>
          </w:p>
        </w:tc>
        <w:tc>
          <w:tcPr>
            <w:tcW w:w="1235" w:type="dxa"/>
            <w:tcBorders>
              <w:bottom w:val="single" w:sz="4" w:space="0" w:color="000000"/>
            </w:tcBorders>
          </w:tcPr>
          <w:p w:rsidR="0018722C">
            <w:pPr>
              <w:topLinePunct/>
              <w:ind w:leftChars="0" w:left="0" w:rightChars="0" w:right="0" w:firstLineChars="0" w:firstLine="0"/>
              <w:spacing w:line="240" w:lineRule="atLeast"/>
            </w:pPr>
            <w:r>
              <w:t>-0.1076***</w:t>
            </w:r>
          </w:p>
        </w:tc>
        <w:tc>
          <w:tcPr>
            <w:tcW w:w="126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0.0244</w:t>
            </w:r>
            <w:r>
              <w:rPr>
                <w:rFonts w:ascii="宋体" w:eastAsia="宋体" w:hint="eastAsia"/>
              </w:rPr>
              <w:t>）</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水平显著；括号中的数字为估计系数的标准误差。</w:t>
      </w:r>
    </w:p>
    <w:p w:rsidR="0018722C">
      <w:pPr>
        <w:topLinePunct/>
      </w:pPr>
      <w:r>
        <w:t>总体来讲，由于各贸易部门的商品需求弹性和产品属性等不同，其模型估计结果在参数大小与其显著程度方面都有所差异，体现在以下四个方面：其一，在考察人民币汇率变动对各部门进口价格水平的长期传递效应时，只有初级产品部门的汇率传递效应时显著且完全的，其他两个部门均不存在长期汇率传递效应，</w:t>
      </w:r>
      <w:r w:rsidR="001852F3">
        <w:t xml:space="preserve">这是因为，根据汇率传递理论，商品差异化程度越低，商品替代程度就越低，外国出口商的垄断程度越高所带来的汇率传递程度越高，所以这说明，在初级产品进口贸易中，外国出口商具有更强的市场定价权；其二，在考察人民币汇率变</w:t>
      </w:r>
      <w:r w:rsidR="001852F3">
        <w:t>动</w:t>
      </w:r>
    </w:p>
    <w:p w:rsidR="0018722C">
      <w:pPr>
        <w:topLinePunct/>
      </w:pPr>
      <w:r>
        <w:t>对各部门进口价格水平的短期传递效应时，可以发现初级产品部门和按原料分类</w:t>
      </w:r>
      <w:r>
        <w:t>的制成品部门的传递效应存在显著的时滞现象，这说明汇率变动不仅影响当期进</w:t>
      </w:r>
      <w:r>
        <w:t>口价格水平，对滞后期的进口价格水平也会产生显著影响；其三，相较于化学成</w:t>
      </w:r>
      <w:r>
        <w:t>品与有关产品、按原料分类的制成品两个部门，初级产品部门无论是长期还是短期的传递效应都更大，而且汇率传递完全</w:t>
      </w:r>
      <w:r>
        <w:rPr>
          <w:rFonts w:ascii="Times New Roman" w:eastAsia="Times New Roman"/>
        </w:rPr>
        <w:t>27</w:t>
      </w:r>
      <w:r>
        <w:t>；其四，汇改对化学成品与有关产品部门的短期汇率传递效应产生显著影响，汇改前短期传递效应不显著，汇改后人</w:t>
      </w:r>
      <w:r>
        <w:t>民币汇率变动对该部门进口价格水平的短期传递效应显著，但不完全。尽管如此，</w:t>
      </w:r>
      <w:r>
        <w:t>由于化学用品与有关产品贸易部门在整个进出口贸易所占的比例极小，根据</w:t>
      </w:r>
      <w:r>
        <w:rPr>
          <w:rFonts w:ascii="Times New Roman" w:eastAsia="Times New Roman"/>
        </w:rPr>
        <w:t>2011</w:t>
      </w:r>
      <w:r>
        <w:t>年全年数据计算只有</w:t>
      </w:r>
      <w:r>
        <w:rPr>
          <w:rFonts w:ascii="Times New Roman" w:eastAsia="Times New Roman"/>
        </w:rPr>
        <w:t>3</w:t>
      </w:r>
      <w:r>
        <w:rPr>
          <w:rFonts w:ascii="Times New Roman" w:eastAsia="Times New Roman"/>
        </w:rPr>
        <w:t>.</w:t>
      </w:r>
      <w:r>
        <w:rPr>
          <w:rFonts w:ascii="Times New Roman" w:eastAsia="Times New Roman"/>
        </w:rPr>
        <w:t>84%</w:t>
      </w:r>
      <w:r>
        <w:rPr>
          <w:rFonts w:ascii="Times New Roman" w:eastAsia="Times New Roman"/>
        </w:rPr>
        <w:t>28</w:t>
      </w:r>
      <w:r>
        <w:t>，因此该部门对整体的影响是微乎其微的，这与得到的实证结果是吻合的。</w:t>
      </w:r>
    </w:p>
    <w:p w:rsidR="0018722C">
      <w:pPr>
        <w:pStyle w:val="Heading3"/>
        <w:topLinePunct/>
        <w:ind w:left="200" w:hangingChars="200" w:hanging="200"/>
      </w:pPr>
      <w:bookmarkStart w:id="577844" w:name="_Toc686577844"/>
      <w:bookmarkStart w:name="_bookmark49" w:id="92"/>
      <w:bookmarkEnd w:id="92"/>
      <w:r>
        <w:t>5.4.3</w:t>
      </w:r>
      <w:r>
        <w:t xml:space="preserve"> </w:t>
      </w:r>
      <w:bookmarkStart w:name="_bookmark49" w:id="93"/>
      <w:bookmarkEnd w:id="93"/>
      <w:r>
        <w:t>结果分析</w:t>
      </w:r>
      <w:bookmarkEnd w:id="577844"/>
    </w:p>
    <w:p w:rsidR="0018722C">
      <w:pPr>
        <w:topLinePunct/>
      </w:pPr>
      <w:r>
        <w:t>本文基于</w:t>
      </w:r>
      <w:r>
        <w:rPr>
          <w:rFonts w:ascii="Times New Roman" w:eastAsia="Times New Roman"/>
        </w:rPr>
        <w:t>2004</w:t>
      </w:r>
      <w:r>
        <w:t>年</w:t>
      </w:r>
      <w:r>
        <w:rPr>
          <w:rFonts w:ascii="Times New Roman" w:eastAsia="Times New Roman"/>
        </w:rPr>
        <w:t>1</w:t>
      </w:r>
      <w:r>
        <w:t>月至</w:t>
      </w:r>
      <w:r>
        <w:rPr>
          <w:rFonts w:ascii="Times New Roman" w:eastAsia="Times New Roman"/>
        </w:rPr>
        <w:t>2012</w:t>
      </w:r>
      <w:r>
        <w:t>年</w:t>
      </w:r>
      <w:r>
        <w:rPr>
          <w:rFonts w:ascii="Times New Roman" w:eastAsia="Times New Roman"/>
        </w:rPr>
        <w:t>12</w:t>
      </w:r>
      <w:r>
        <w:t>月的月度数据，运用自回归分布滞后模</w:t>
      </w:r>
      <w:r>
        <w:t>型，考察了汇改前后，人民币名义有效汇率变动对于中国总体和分贸易部门进口</w:t>
      </w:r>
      <w:r>
        <w:t>价格水平的传递效应，研究结果表明在人民币汇率变动对中国总体进口价格水平</w:t>
      </w:r>
      <w:r>
        <w:t>传递效应过程中，无论在短期还是长期中人民币汇率传递都是完全的，而且人民</w:t>
      </w:r>
      <w:r>
        <w:t>币汇率变动与总体价格水平呈反向变动关系，而且长期汇率传递效应大于短期汇率传递效应，另外汇改对长短期传递效应均无影响；另外由于各贸易部门的商品需求弹性和产品属性等不同，人民币汇率传递效应在长短期程度、时滞性等方面差异很大。这意味着一方面政策当局需要正确把握不同贸易行业对人民币汇率变动的敏感程度，优化产业结构和增长模式，其一，合理搭配进口商品结构，比如增加高科技技术含量设备的进口，有助于国内产业学习吸收，转而有助于发展民</w:t>
      </w:r>
      <w:r>
        <w:t>族产业，提高国内产业的国际竞争力和影响力，或者增加对国内紧缺资源的进口，</w:t>
      </w:r>
      <w:r w:rsidR="001852F3">
        <w:t xml:space="preserve">以保证国内生活、生产的需要等；其二，政策当局需要通过发挥政策引导作用，</w:t>
      </w:r>
      <w:r w:rsidR="001852F3">
        <w:t xml:space="preserve">使得进口商品的结构比重符合产业结构政策发展的需求，通过合理的安排进口来</w:t>
      </w:r>
      <w:r>
        <w:t>调整国内的产需结构，促进产业的结构升级和国内产业的发展；其三大力发展自</w:t>
      </w:r>
      <w:r>
        <w:t>主品牌，减少对外依存度，以及进口贸易中受制于人的可能性，增强经济发展的</w:t>
      </w:r>
      <w:r>
        <w:t>自主性，提高经济发展的质量，从而为制定合理的产业政策、关税政策提供理</w:t>
      </w:r>
      <w:r>
        <w:t>论</w:t>
      </w:r>
    </w:p>
    <w:p w:rsidR="0018722C">
      <w:pPr>
        <w:topLinePunct/>
      </w:pPr>
    </w:p>
    <w:p w:rsidR="0018722C">
      <w:pPr>
        <w:pStyle w:val="aff7"/>
        <w:topLinePunct/>
      </w:pPr>
      <w:r>
        <w:pict>
          <v:line style="position:absolute;mso-position-horizontal-relative:page;mso-position-vertical-relative:paragraph;z-index:7768;mso-wrap-distance-left:0;mso-wrap-distance-right:0" from="111.860001pt,10.350751pt" to="255.880001pt,10.350751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这里汇率传递系数不显著，被视为汇率传递效应为</w:t>
      </w:r>
      <w:r>
        <w:rPr>
          <w:rFonts w:ascii="Times New Roman" w:eastAsia="Times New Roman" w:cstheme="minorBidi" w:hAns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数据来源国家统计局。</w:t>
      </w:r>
    </w:p>
    <w:p w:rsidR="0018722C">
      <w:pPr>
        <w:topLinePunct/>
      </w:pPr>
      <w:r>
        <w:t>依据和实证支持；同时就单个企业而言，有必要正确认识所在行业贸易企业对人民币汇率变动的敏感程度，这也有利于企业自身制定合理的定价策略和竞争策略，提高在进口贸易中的定价权。</w:t>
      </w:r>
    </w:p>
    <w:p w:rsidR="0018722C">
      <w:pPr>
        <w:topLinePunct/>
      </w:pPr>
      <w:r>
        <w:t>另外，值得注意的是无论是考察人民币汇率变动对中国总体进口价格水平还</w:t>
      </w:r>
      <w:r>
        <w:t>是分贸易部门进口价格水平的传递效应时，在长短期传递模型中都有出现传递过度的现象</w:t>
      </w:r>
      <w:r>
        <w:rPr>
          <w:rFonts w:ascii="Times New Roman" w:eastAsia="Times New Roman"/>
        </w:rPr>
        <w:t>29</w:t>
      </w:r>
      <w:r>
        <w:t>。伴随中国经济的快速发展，在国内外各种经济、政治因素的共同作</w:t>
      </w:r>
      <w:r>
        <w:t>用下，人民币汇率制度改革成在国际范围已经成为了广泛关注的焦点。自</w:t>
      </w:r>
      <w:r>
        <w:rPr>
          <w:rFonts w:ascii="Times New Roman" w:eastAsia="Times New Roman"/>
        </w:rPr>
        <w:t>200</w:t>
      </w:r>
      <w:r>
        <w:rPr>
          <w:rFonts w:ascii="Times New Roman" w:eastAsia="Times New Roman"/>
        </w:rPr>
        <w:t>5</w:t>
      </w:r>
    </w:p>
    <w:p w:rsidR="0018722C">
      <w:pPr>
        <w:topLinePunct/>
      </w:pPr>
      <w:r>
        <w:t>年</w:t>
      </w:r>
      <w:r>
        <w:rPr>
          <w:rFonts w:ascii="Times New Roman" w:eastAsia="Times New Roman"/>
        </w:rPr>
        <w:t>7</w:t>
      </w:r>
      <w:r>
        <w:t>月人民币汇率制度改革以后，我国人民币升值面临着巨大的压力，总体来看汇率呈上升趋势，那么为了避免汇率变动对宏观经济带来过大的冲击和影响，维</w:t>
      </w:r>
      <w:r>
        <w:t>持国内外经济环境的稳定，我国应该如何继续推进人民币汇率制度的改革是政策当局面临的亟待解决的问题。实证研究也表明，人民币汇率变动对我国进口价格水平的传递存在时滞性现象，这意味着通过支出转换效应，利用汇率变动来调节中国贸易收支也存在时滞性的问题，即使短期内人民币汇率有较大程度的调整，</w:t>
      </w:r>
      <w:r w:rsidR="001852F3">
        <w:t xml:space="preserve">也不会对当期贸易收支产生迅速的影响，同样如果想在短期内调节贸易收支，就必须大幅调整汇率水平，但这将带来汇率调整过度的现象。而且另一方面，汇率调整过度在传递效应时滞性的影响下，可能会造成贸易收支的过度调节。因此，</w:t>
      </w:r>
      <w:r w:rsidR="001852F3">
        <w:t xml:space="preserve">以调节贸易收支平衡为标准，来确定人民币汇率升值幅度是很难控制的。从本研究的实证结果来看，人民币升值最好遵循小幅、渐进的原则，避免短期内大幅升</w:t>
      </w:r>
      <w:r>
        <w:t>值，并且有必要对汇率变动影响贸易收支的效果进行长期观测，以免被短期的不均衡波动所误导，不利于我国贸易经济的发展。总起来说，在不断深化汇率制度改革过程中，伴随着人民币汇率形成机制更富有弹性，汇率不断市场化的今天，</w:t>
      </w:r>
      <w:r>
        <w:t>货币当局在制定和实施货币政策的过程中，必须关注汇率变动可能对进口价格水平带来的冲击和影响，在不断深化人民币汇率制度改革的同时，动态管理和调节人民币汇率浮动，保持人民币在合理、均衡水平上基本稳定。</w:t>
      </w:r>
    </w:p>
    <w:p w:rsidR="0018722C">
      <w:pPr>
        <w:pStyle w:val="Heading2"/>
        <w:topLinePunct/>
        <w:ind w:left="171" w:hangingChars="171" w:hanging="171"/>
      </w:pPr>
      <w:bookmarkStart w:id="577845" w:name="_Toc686577845"/>
      <w:bookmarkStart w:name="_bookmark50" w:id="94"/>
      <w:bookmarkEnd w:id="94"/>
      <w:r/>
      <w:r>
        <w:t>5.5 </w:t>
      </w:r>
      <w:r>
        <w:t>本章小结</w:t>
      </w:r>
      <w:bookmarkEnd w:id="577845"/>
    </w:p>
    <w:p w:rsidR="0018722C">
      <w:pPr>
        <w:topLinePunct/>
      </w:pPr>
      <w:r>
        <w:t>本章对中国总体和分贸易部门进口价格水平的汇率传递效应进行了研究，结</w:t>
      </w:r>
    </w:p>
    <w:p w:rsidR="0018722C">
      <w:pPr>
        <w:topLinePunct/>
      </w:pPr>
      <w:r>
        <w:rPr>
          <w:rFonts w:cstheme="minorBidi" w:hAnsiTheme="minorHAnsi" w:eastAsiaTheme="minorHAnsi" w:asciiTheme="minorHAnsi" w:ascii="Times New Roman" w:eastAsia="Times New Roman"/>
        </w:rPr>
        <w:t>29</w:t>
      </w:r>
      <w:r>
        <w:rPr>
          <w:rFonts w:cstheme="minorBidi" w:hAnsiTheme="minorHAnsi" w:eastAsiaTheme="minorHAnsi" w:asciiTheme="minorHAnsi"/>
        </w:rPr>
        <w:t>这与现有文献得到的汇率传递不完全结论有所区别，如：毕玉江</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20</w:t>
      </w:r>
      <w:r>
        <w:rPr>
          <w:kern w:val="2"/>
          <w:szCs w:val="22"/>
          <w:rFonts w:ascii="Times New Roman" w:eastAsia="Times New Roman" w:cstheme="minorBidi" w:hAnsiTheme="minorHAnsi"/>
          <w:spacing w:val="-1"/>
          <w:sz w:val="18"/>
        </w:rPr>
        <w:t>0</w:t>
      </w:r>
      <w:r>
        <w:rPr>
          <w:kern w:val="2"/>
          <w:szCs w:val="22"/>
          <w:rFonts w:ascii="Times New Roman" w:eastAsia="Times New Roman" w:cstheme="minorBidi" w:hAnsiTheme="minorHAnsi"/>
          <w:spacing w:val="0"/>
          <w:sz w:val="18"/>
        </w:rPr>
        <w:t>8</w:t>
      </w:r>
      <w:r>
        <w:rPr>
          <w:rFonts w:cstheme="minorBidi" w:hAnsiTheme="minorHAnsi" w:eastAsiaTheme="minorHAnsi" w:asciiTheme="minorHAnsi"/>
        </w:rPr>
        <w:t>）</w:t>
      </w:r>
      <w:r>
        <w:rPr>
          <w:rFonts w:cstheme="minorBidi" w:hAnsiTheme="minorHAnsi" w:eastAsiaTheme="minorHAnsi" w:asciiTheme="minorHAnsi"/>
        </w:rPr>
        <w:t>、许伟和傅雄广</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20</w:t>
      </w:r>
      <w:r>
        <w:rPr>
          <w:kern w:val="2"/>
          <w:szCs w:val="22"/>
          <w:rFonts w:ascii="Times New Roman" w:eastAsia="Times New Roman" w:cstheme="minorBidi" w:hAnsiTheme="minorHAnsi"/>
          <w:spacing w:val="-1"/>
          <w:sz w:val="18"/>
        </w:rPr>
        <w:t>0</w:t>
      </w:r>
      <w:r>
        <w:rPr>
          <w:kern w:val="2"/>
          <w:szCs w:val="22"/>
          <w:rFonts w:ascii="Times New Roman" w:eastAsia="Times New Roman" w:cstheme="minorBidi" w:hAnsiTheme="minorHAnsi"/>
          <w:spacing w:val="0"/>
          <w:sz w:val="18"/>
        </w:rPr>
        <w:t>8</w:t>
      </w:r>
      <w:r>
        <w:rPr>
          <w:rFonts w:cstheme="minorBidi" w:hAnsiTheme="minorHAnsi" w:eastAsiaTheme="minorHAnsi" w:asciiTheme="minorHAnsi"/>
        </w:rPr>
        <w:t>）</w:t>
      </w:r>
      <w:r>
        <w:rPr>
          <w:rFonts w:cstheme="minorBidi" w:hAnsiTheme="minorHAnsi" w:eastAsiaTheme="minorHAnsi" w:asciiTheme="minorHAnsi"/>
        </w:rPr>
        <w:t>、储</w:t>
      </w:r>
    </w:p>
    <w:p w:rsidR="0018722C">
      <w:pPr>
        <w:topLinePunct/>
      </w:pPr>
      <w:r>
        <w:rPr>
          <w:rFonts w:cstheme="minorBidi" w:hAnsiTheme="minorHAnsi" w:eastAsiaTheme="minorHAnsi" w:asciiTheme="minorHAnsi"/>
        </w:rPr>
        <w:t>成兵</w:t>
      </w:r>
      <w:r>
        <w:rPr>
          <w:rFonts w:cstheme="minorBidi" w:hAnsiTheme="minorHAnsi" w:eastAsiaTheme="minorHAnsi" w:asciiTheme="minorHAnsi"/>
        </w:rPr>
        <w:t>（</w:t>
      </w:r>
      <w:r>
        <w:rPr>
          <w:rFonts w:ascii="Times New Roman" w:eastAsia="Times New Roman" w:cstheme="minorBidi" w:hAnsiTheme="minorHAnsi"/>
        </w:rPr>
        <w:t>2012</w:t>
      </w:r>
      <w:r>
        <w:rPr>
          <w:rFonts w:cstheme="minorBidi" w:hAnsiTheme="minorHAnsi" w:eastAsiaTheme="minorHAnsi" w:asciiTheme="minorHAnsi"/>
        </w:rPr>
        <w:t>）</w:t>
      </w:r>
      <w:r>
        <w:rPr>
          <w:rFonts w:cstheme="minorBidi" w:hAnsiTheme="minorHAnsi" w:eastAsiaTheme="minorHAnsi" w:asciiTheme="minorHAnsi"/>
        </w:rPr>
        <w:t>等。</w:t>
      </w:r>
    </w:p>
    <w:p w:rsidR="0018722C">
      <w:pPr>
        <w:topLinePunct/>
      </w:pPr>
      <w:r>
        <w:t>果显示，由于各贸易部门的商品需求弹性和产品属性等不同，人民币汇率的长短</w:t>
      </w:r>
      <w:r>
        <w:t>期传递效应无论是在程度、时滞性，还是汇改对传递效应的影响等方面都存在很</w:t>
      </w:r>
      <w:r>
        <w:t>大差异。因此，中国在不断深化人民币汇率制度改革的进程中，必须充分考虑中</w:t>
      </w:r>
      <w:r>
        <w:t>国总体以及分贸易部门进口价格水平的汇率传递效应差异，通过制定合适的外贸</w:t>
      </w:r>
      <w:r>
        <w:t>政策、关税政策等，来避免汇率冲击所带来的影响。另外，汇率变动不仅影响进</w:t>
      </w:r>
      <w:r>
        <w:t>口价格水平，同时也会影响国内物价水平，因此在下一章中本文将对人民币汇率的间接传递效应进行深入探讨。</w:t>
      </w:r>
    </w:p>
    <w:p w:rsidR="0018722C">
      <w:pPr>
        <w:pStyle w:val="Heading1"/>
        <w:topLinePunct/>
      </w:pPr>
      <w:bookmarkStart w:id="577846" w:name="_Toc686577846"/>
      <w:bookmarkStart w:name="_bookmark51" w:id="95"/>
      <w:bookmarkEnd w:id="95"/>
      <w:r>
        <w:t>第</w:t>
      </w:r>
      <w:r>
        <w:rPr>
          <w:b/>
        </w:rPr>
        <w:t>6</w:t>
      </w:r>
      <w:r>
        <w:t>章</w:t>
      </w:r>
      <w:r>
        <w:t xml:space="preserve">  </w:t>
      </w:r>
      <w:r>
        <w:t>汇改前后人民币汇率间接传递效应研究</w:t>
      </w:r>
      <w:bookmarkEnd w:id="577846"/>
    </w:p>
    <w:p w:rsidR="0018722C">
      <w:pPr>
        <w:topLinePunct/>
      </w:pPr>
      <w:r>
        <w:t>汇率间接传递机制描述了名义汇率变动一个单位对于一国国内物价水平的影响程度。相较于汇率直接传递机制，汇率对国内物价水平的传递过程更复杂，</w:t>
      </w:r>
      <w:r w:rsidR="001852F3">
        <w:t xml:space="preserve">而且在收入机制、货币工资机制、预期机制、替代机制和货币供给机制的共同作用下，影响的方向也更不明确。较低的汇率传递效应，意味着汇率变动带来的国内物价水平变动幅度较小，一国货币政策实施拥有较大的空间和自由，政策制定过程中不需要过多的关注汇率变动所带来的影响；相比之下，较高的汇率传递</w:t>
      </w:r>
      <w:r w:rsidR="001852F3">
        <w:t>效</w:t>
      </w:r>
    </w:p>
    <w:p w:rsidR="0018722C">
      <w:pPr>
        <w:topLinePunct/>
      </w:pPr>
      <w:r>
        <w:t>应，意味着汇率变动带来的国内物价水平变动幅度较大，一国货币政策的实施难</w:t>
      </w:r>
      <w:r>
        <w:t>以保持相对独立，政策的制定任务较为复杂和困难，必须全面考虑汇率变动可能造成的冲击和影响。因此，在一国货币政策制定和实施的过程中，对于汇率传递的探讨既是重要也是必要的。</w:t>
      </w:r>
    </w:p>
    <w:p w:rsidR="0018722C">
      <w:pPr>
        <w:topLinePunct/>
      </w:pPr>
      <w:r>
        <w:t>伴随人民币汇率制度改革的不断深化，</w:t>
      </w:r>
      <w:r>
        <w:rPr>
          <w:rFonts w:ascii="Times New Roman" w:eastAsia="Times New Roman"/>
        </w:rPr>
        <w:t>2005</w:t>
      </w:r>
      <w:r>
        <w:t>年</w:t>
      </w:r>
      <w:r>
        <w:rPr>
          <w:rFonts w:ascii="Times New Roman" w:eastAsia="Times New Roman"/>
        </w:rPr>
        <w:t>7</w:t>
      </w:r>
      <w:r>
        <w:t>月</w:t>
      </w:r>
      <w:r>
        <w:rPr>
          <w:rFonts w:ascii="Times New Roman" w:eastAsia="Times New Roman"/>
        </w:rPr>
        <w:t>21</w:t>
      </w:r>
      <w:r>
        <w:t>日人民币汇率制度由</w:t>
      </w:r>
      <w:r>
        <w:t>单一钉住美元转向以市场供求为基础、参考一篮子货币进行调节、有管理的浮动</w:t>
      </w:r>
      <w:r>
        <w:t>汇率制度，汇率形成机制更富有弹性。与此同时，人民币汇率市场化的程度也在逐渐提高，</w:t>
      </w:r>
      <w:r>
        <w:rPr>
          <w:rFonts w:ascii="Times New Roman" w:eastAsia="Times New Roman"/>
        </w:rPr>
        <w:t>2007</w:t>
      </w:r>
      <w:r>
        <w:t>年</w:t>
      </w:r>
      <w:r>
        <w:rPr>
          <w:rFonts w:ascii="Times New Roman" w:eastAsia="Times New Roman"/>
        </w:rPr>
        <w:t>5</w:t>
      </w:r>
      <w:r>
        <w:t>月和</w:t>
      </w:r>
      <w:r>
        <w:rPr>
          <w:rFonts w:ascii="Times New Roman" w:eastAsia="Times New Roman"/>
        </w:rPr>
        <w:t>2012</w:t>
      </w:r>
      <w:r>
        <w:t>年</w:t>
      </w:r>
      <w:r>
        <w:rPr>
          <w:rFonts w:ascii="Times New Roman" w:eastAsia="Times New Roman"/>
        </w:rPr>
        <w:t>4</w:t>
      </w:r>
      <w:r>
        <w:t>月央行分别将银行间即期外汇市场人民币兑</w:t>
      </w:r>
      <w:hyperlink r:id="rId6">
        <w:r>
          <w:t>美元</w:t>
        </w:r>
      </w:hyperlink>
      <w:r>
        <w:t>交易价浮动幅度由千分之三扩大至千分之五，并最终升至百分之一。这引发</w:t>
      </w:r>
      <w:r>
        <w:t>了对于汇改前后两种不同汇率制度环境下，人民币汇率传递效应是否发生变化以</w:t>
      </w:r>
      <w:r>
        <w:t>及如何变化等问题的研究兴趣，而据笔者所知目前国内还鲜有文献针对这些问题进行过详细的研究。</w:t>
      </w:r>
    </w:p>
    <w:p w:rsidR="0018722C">
      <w:pPr>
        <w:topLinePunct/>
      </w:pPr>
      <w:r>
        <w:t>本文试图从汇率传递的角度，探讨汇改前后人民币汇率变动对国内物价水平的影响。现实中，国内物价水平通常是以消费者物价指数</w:t>
      </w:r>
      <w:r>
        <w:t>（</w:t>
      </w:r>
      <w:r>
        <w:rPr>
          <w:rFonts w:ascii="Times New Roman" w:eastAsia="Times New Roman"/>
          <w:spacing w:val="0"/>
        </w:rPr>
        <w:t>CPI</w:t>
      </w:r>
      <w:r>
        <w:t>）</w:t>
      </w:r>
      <w:r>
        <w:t>和生产者物价</w:t>
      </w:r>
      <w:r>
        <w:t>指数</w:t>
      </w:r>
      <w:r>
        <w:t>（</w:t>
      </w:r>
      <w:r>
        <w:rPr>
          <w:rFonts w:ascii="Times New Roman" w:eastAsia="Times New Roman"/>
        </w:rPr>
        <w:t>PPI</w:t>
      </w:r>
      <w:r>
        <w:t>）</w:t>
      </w:r>
      <w:r>
        <w:t>作为衡量指标，因此本文主要运用自回归分布滞后</w:t>
      </w:r>
      <w:r>
        <w:t>（</w:t>
      </w:r>
      <w:r>
        <w:rPr>
          <w:rFonts w:ascii="Times New Roman" w:eastAsia="Times New Roman"/>
        </w:rPr>
        <w:t>Autoregressive Distributed </w:t>
      </w:r>
      <w:r>
        <w:rPr>
          <w:rFonts w:ascii="Times New Roman" w:eastAsia="Times New Roman"/>
          <w:spacing w:val="-2"/>
        </w:rPr>
        <w:t>Lag</w:t>
      </w:r>
      <w:r>
        <w:rPr>
          <w:rFonts w:ascii="Times New Roman" w:eastAsia="Times New Roman"/>
          <w:spacing w:val="0"/>
        </w:rPr>
        <w:t>, </w:t>
      </w:r>
      <w:r>
        <w:rPr>
          <w:spacing w:val="-10"/>
        </w:rPr>
        <w:t>简称</w:t>
      </w:r>
      <w:r>
        <w:rPr>
          <w:rFonts w:ascii="Times New Roman" w:eastAsia="Times New Roman"/>
          <w:spacing w:val="-2"/>
        </w:rPr>
        <w:t>ARDL</w:t>
      </w:r>
      <w:r>
        <w:t>）</w:t>
      </w:r>
      <w:r>
        <w:t>模型解决如下问题：伴随汇率形成机制更富有弹性</w:t>
      </w:r>
      <w:r>
        <w:t>和市场化，</w:t>
      </w:r>
      <w:r>
        <w:rPr>
          <w:rFonts w:ascii="Times New Roman" w:eastAsia="Times New Roman"/>
        </w:rPr>
        <w:t>2005</w:t>
      </w:r>
      <w:r>
        <w:t>年</w:t>
      </w:r>
      <w:r>
        <w:rPr>
          <w:rFonts w:ascii="Times New Roman" w:eastAsia="Times New Roman"/>
        </w:rPr>
        <w:t>7</w:t>
      </w:r>
      <w:r>
        <w:t>月人民币汇率制度改革前后，人民币汇率变动对于国内物价</w:t>
      </w:r>
      <w:r>
        <w:t>水平的传递效应是否发生显著变化以及如何变化？不同的国内物价水平衡量指</w:t>
      </w:r>
      <w:r>
        <w:t>标，结论是否相同？本章将针对这些问题逐一解释。</w:t>
      </w:r>
    </w:p>
    <w:p w:rsidR="0018722C">
      <w:pPr>
        <w:pStyle w:val="Heading2"/>
        <w:topLinePunct/>
        <w:ind w:left="171" w:hangingChars="171" w:hanging="171"/>
      </w:pPr>
      <w:bookmarkStart w:id="577847" w:name="_Toc686577847"/>
      <w:bookmarkStart w:name="_bookmark52" w:id="96"/>
      <w:bookmarkEnd w:id="96"/>
      <w:r>
        <w:t>6.1</w:t>
      </w:r>
      <w:r>
        <w:t xml:space="preserve"> </w:t>
      </w:r>
      <w:r/>
      <w:bookmarkStart w:name="_bookmark52" w:id="97"/>
      <w:bookmarkEnd w:id="97"/>
      <w:r>
        <w:t>汇率间接传递效应的作用机制</w:t>
      </w:r>
      <w:bookmarkEnd w:id="577847"/>
    </w:p>
    <w:p w:rsidR="0018722C">
      <w:pPr>
        <w:topLinePunct/>
      </w:pPr>
      <w:r>
        <w:t>与汇率直接传递效应相比，汇率的间接传递机制更复杂，汇率变动对国内物价水平的具体影响方向也不明确，根据前文的理论模型分析和现有的实证研究，</w:t>
      </w:r>
      <w:r w:rsidR="001852F3">
        <w:t xml:space="preserve">通常认为汇率变动对国内物价水平的传递程度明显低于对进口价格水平的传递程度。</w:t>
      </w:r>
    </w:p>
    <w:p w:rsidR="0018722C">
      <w:pPr>
        <w:pStyle w:val="4"/>
        <w:topLinePunct/>
        <w:ind w:left="200" w:hangingChars="200" w:hanging="200"/>
      </w:pPr>
      <w:r>
        <w:t>（</w:t>
      </w:r>
      <w:r>
        <w:t>一</w:t>
      </w:r>
      <w:r>
        <w:t>）</w:t>
      </w:r>
      <w:r>
        <w:t>收入机制</w:t>
      </w:r>
    </w:p>
    <w:p w:rsidR="0018722C">
      <w:pPr>
        <w:topLinePunct/>
      </w:pPr>
      <w:r>
        <w:t>由弹性理论可知，当人民币升值时，出口减少，进口增加，国际收支逆差增</w:t>
      </w:r>
      <w:r>
        <w:t>大，从而导致人均收入降低和国内物价水平下降。伴随汇率制度改革的不断深化，</w:t>
      </w:r>
      <w:r w:rsidR="001852F3">
        <w:t xml:space="preserve">中国对外贸易己经开始呈现出口增速降低而进口增速增加的现象，在短时间内无法快速提升国内需求的情形下，人民币升值将对中国的经济增长速度起到减缓</w:t>
      </w:r>
      <w:r w:rsidR="001852F3">
        <w:t>的</w:t>
      </w:r>
    </w:p>
    <w:p w:rsidR="0018722C">
      <w:pPr>
        <w:topLinePunct/>
      </w:pPr>
      <w:r>
        <w:t>作用，物价的上涨速度下降。</w:t>
      </w:r>
    </w:p>
    <w:p w:rsidR="0018722C">
      <w:pPr>
        <w:pStyle w:val="4"/>
        <w:topLinePunct/>
        <w:ind w:left="200" w:hangingChars="200" w:hanging="200"/>
      </w:pPr>
      <w:r>
        <w:t>（</w:t>
      </w:r>
      <w:r>
        <w:t>二</w:t>
      </w:r>
      <w:r>
        <w:t>）</w:t>
      </w:r>
      <w:r>
        <w:t>货币工资机制</w:t>
      </w:r>
    </w:p>
    <w:p w:rsidR="0018722C">
      <w:pPr>
        <w:topLinePunct/>
      </w:pPr>
      <w:r>
        <w:t>在名义工资不变的情形下，当人民币升值时，将带来进口商品价格的下降，</w:t>
      </w:r>
      <w:r>
        <w:t>实际工资的提高这将从两个途径国内物价水平产生影响：其一，实际工资的提高，</w:t>
      </w:r>
      <w:r>
        <w:t>使得国内企业倾向于降低名义工资水平或降低名义工资上涨的速度，较低的名义工资将带来居民生活费用支出的下降，并最终使得国内物价水平下降；其二，实际工资的提高，使得消费者对商品的需求增加，他们将会购买更多的产品，但由于进口价格低于国内价格水平，因此消费者将更倾向于去购买更多的进口商品，</w:t>
      </w:r>
      <w:r>
        <w:t>大量价格低的进口商品将会带动国内非贸易商品价格的下降，并最终使得国内物价水平下降。</w:t>
      </w:r>
    </w:p>
    <w:p w:rsidR="0018722C">
      <w:pPr>
        <w:pStyle w:val="4"/>
        <w:topLinePunct/>
        <w:ind w:left="200" w:hangingChars="200" w:hanging="200"/>
      </w:pPr>
      <w:r>
        <w:t>（</w:t>
      </w:r>
      <w:r>
        <w:t>三</w:t>
      </w:r>
      <w:r>
        <w:t>）</w:t>
      </w:r>
      <w:r>
        <w:t>预期机制</w:t>
      </w:r>
    </w:p>
    <w:p w:rsidR="0018722C">
      <w:pPr>
        <w:topLinePunct/>
      </w:pPr>
      <w:r>
        <w:t>当本国货币币值预期发生变化时，将通过以下两个方面影响国内物价水平。</w:t>
      </w:r>
      <w:r>
        <w:t>第一是经常项目，当本国货币出现升值预期时，本国货币被低估，造成本国出口产品价格相对较低而进口产品价格相对较高，从而可以增强出口产品的竞争力，</w:t>
      </w:r>
      <w:r>
        <w:t>有利于出口，不利于进口，进而导致国外对本国净需求的增加</w:t>
      </w:r>
      <w:r>
        <w:rPr>
          <w:rFonts w:ascii="Times New Roman" w:eastAsia="Times New Roman"/>
          <w:rFonts w:hint="eastAsia"/>
        </w:rPr>
        <w:t>；</w:t>
      </w:r>
      <w:r>
        <w:t>由于国内总需求的</w:t>
      </w:r>
      <w:r>
        <w:t>增加，国内物价将会上涨。第二是资本项目，尤其是短期资本项目。由于资本项</w:t>
      </w:r>
      <w:r>
        <w:t>目管制不健全，本币低估会导致强烈的本币升值预期，从而导致大量短线投机资本即热钱流入。为了维持汇率稳定，央行势必在外汇市场增大基础货币投放，导致名义价格水平上升，加剧通货膨胀。同时，更富弹性的汇率也将改变投资者与投机者对汇率走势的预期，进而改变国际资本流入量，货币当局为防止汇率剧烈波动而进行的冲销额也将发生变化，这也将改变本国市场的广义货币供应量，最终影响国内通胀水平。</w:t>
      </w:r>
    </w:p>
    <w:p w:rsidR="0018722C">
      <w:pPr>
        <w:pStyle w:val="4"/>
        <w:topLinePunct/>
        <w:ind w:left="200" w:hangingChars="200" w:hanging="200"/>
      </w:pPr>
      <w:r>
        <w:t>（</w:t>
      </w:r>
      <w:r>
        <w:t>四</w:t>
      </w:r>
      <w:r>
        <w:t>）</w:t>
      </w:r>
      <w:r>
        <w:t>替代机制</w:t>
      </w:r>
    </w:p>
    <w:p w:rsidR="0018722C">
      <w:pPr>
        <w:topLinePunct/>
      </w:pPr>
      <w:r>
        <w:t>人民币汇率变动能通过影响进口产品的替代品价格，间接影响消费品价格水</w:t>
      </w:r>
      <w:r>
        <w:t>平。首先，人民币升值降低了进口商品中的消费品价格，国内消费会增加对进口</w:t>
      </w:r>
      <w:r>
        <w:t>消费品的消费水平，以替代国内近似产品消费，使得国内进口产品的替代品需求</w:t>
      </w:r>
      <w:r>
        <w:t>下降，本国产品需求下降，也将造成国内一般物价水平的下调。其次，从进口方面来看，我国作为铁矿石、石油等能源矿产的净进口大国，汇率的变动能通过影响进口原材料、中间品、能源等的价格来影响生产成本和产成品的价格，这将改</w:t>
      </w:r>
      <w:r>
        <w:t>变产成品、贸易替代品和非贸易品的相对竞争力，从而改变它们的供求平衡和价</w:t>
      </w:r>
      <w:r>
        <w:t>格，最终影响到通胀水平。再次，从出口方面来看，当汇率降低时，人民币升</w:t>
      </w:r>
      <w:r>
        <w:t>值</w:t>
      </w:r>
    </w:p>
    <w:p w:rsidR="0018722C">
      <w:pPr>
        <w:topLinePunct/>
      </w:pPr>
      <w:r>
        <w:t>将导致出口商品的外币价格上升，进而削弱出口商品的竞争力，不利于出口。为</w:t>
      </w:r>
      <w:r>
        <w:t>避免囤积造成的成本增加，出口企业也会寻求出口转内销，这部分转内销的商品将打破原来出口品与替代品、非贸易品的供求平衡与价格水平，最终将影响整体物价水平。</w:t>
      </w:r>
    </w:p>
    <w:p w:rsidR="0018722C">
      <w:pPr>
        <w:pStyle w:val="4"/>
        <w:topLinePunct/>
        <w:ind w:left="200" w:hangingChars="200" w:hanging="200"/>
      </w:pPr>
      <w:r>
        <w:t>（</w:t>
      </w:r>
      <w:r>
        <w:t>五</w:t>
      </w:r>
      <w:r>
        <w:t>）</w:t>
      </w:r>
      <w:r>
        <w:t>货币供应机制</w:t>
      </w:r>
    </w:p>
    <w:p w:rsidR="0018722C">
      <w:pPr>
        <w:topLinePunct/>
      </w:pPr>
      <w:r>
        <w:t>货币供给机制是指通过外汇收支、外汇储备和货币供给等三个渠道影响国内</w:t>
      </w:r>
      <w:r>
        <w:t>物价。首先是汇率变动对进出口贸易影响。例如，当本国货币升值后，在生产成</w:t>
      </w:r>
      <w:r>
        <w:t>本机制和货币工资机制的双重作用下，货币供应量可能出现一定程度的下降</w:t>
      </w:r>
      <w:r>
        <w:rPr>
          <w:rFonts w:ascii="Times New Roman" w:eastAsia="Times New Roman"/>
          <w:rFonts w:hint="eastAsia"/>
        </w:rPr>
        <w:t>；</w:t>
      </w:r>
      <w:r>
        <w:t>另一</w:t>
      </w:r>
      <w:r>
        <w:t>方面，在外汇市场上，本国货币升值引起的出口下降或贸易逆差可能使中央银行</w:t>
      </w:r>
      <w:r>
        <w:t>在结汇方面减少本币的供给。综合来看，货币供应量的下降会在一定程度上将促使国内价格下降。其次，汇率变动通过影响国内外资产的相对价格进而影响热钱和跨国投资的流动方向，从而影响外汇储备。例如，当本币升值时，以本国货币衡量的资产价值提高，导致大量资本流入，央行会在外汇市场上干预冲销，外汇占款增加，从而增加货币供给，货币供应量的变化最终传导到国内价格中去，这有可能导致国内通胀加剧。由于两种机制对物价的作用相反，因此，本币升值对</w:t>
      </w:r>
      <w:r>
        <w:t>国内物价的影响方向存在不确定性，通胀加剧还是减弱取决于两种机制的作用大小。</w:t>
      </w:r>
    </w:p>
    <w:p w:rsidR="0018722C">
      <w:pPr>
        <w:topLinePunct/>
      </w:pPr>
      <w:r>
        <w:t>从上述汇率变动对国内物价水平的影响机制可以发现，在收入机制、货币工资机制、预期机制、替代机制共同作用下，本币升值会带来国内物价水平的降低，而货币供给机制对汇率和国内物价水平之间的关系影响是不确定的。因此，</w:t>
      </w:r>
      <w:r w:rsidR="001852F3">
        <w:t xml:space="preserve">现实中汇率变动对国内物价水平的传递程度如何，决定各种因素相对作用的大小。当然汇率间接传递的程度和影响因素还包括两国之间的相对工资、生产率参数、贸易商品与非贸易商品的替代弹性、进口商品所占份额等。</w:t>
      </w:r>
    </w:p>
    <w:p w:rsidR="0018722C">
      <w:pPr>
        <w:pStyle w:val="Heading2"/>
        <w:topLinePunct/>
        <w:ind w:left="171" w:hangingChars="171" w:hanging="171"/>
      </w:pPr>
      <w:bookmarkStart w:id="577848" w:name="_Toc686577848"/>
      <w:bookmarkStart w:name="_bookmark53" w:id="98"/>
      <w:bookmarkEnd w:id="98"/>
      <w:r>
        <w:t>6.2</w:t>
      </w:r>
      <w:r>
        <w:t xml:space="preserve"> </w:t>
      </w:r>
      <w:r/>
      <w:bookmarkStart w:name="_bookmark53" w:id="99"/>
      <w:bookmarkEnd w:id="99"/>
      <w:r>
        <w:t>模型设定及数据选取</w:t>
      </w:r>
      <w:bookmarkEnd w:id="577848"/>
    </w:p>
    <w:p w:rsidR="0018722C">
      <w:pPr>
        <w:pStyle w:val="Heading3"/>
        <w:topLinePunct/>
        <w:ind w:left="200" w:hangingChars="200" w:hanging="200"/>
      </w:pPr>
      <w:bookmarkStart w:id="577849" w:name="_Toc686577849"/>
      <w:bookmarkStart w:name="_bookmark54" w:id="100"/>
      <w:bookmarkEnd w:id="100"/>
      <w:r>
        <w:t>6.2.1</w:t>
      </w:r>
      <w:r>
        <w:t xml:space="preserve"> </w:t>
      </w:r>
      <w:bookmarkStart w:name="_bookmark54" w:id="101"/>
      <w:bookmarkEnd w:id="101"/>
      <w:r>
        <w:t>模型设定</w:t>
      </w:r>
      <w:bookmarkEnd w:id="577849"/>
    </w:p>
    <w:p w:rsidR="0018722C">
      <w:pPr>
        <w:topLinePunct/>
      </w:pPr>
      <w:r>
        <w:t>本章在第三章理论模型分析的基础上，沿用</w:t>
      </w:r>
      <w:r>
        <w:rPr>
          <w:rFonts w:ascii="Times New Roman" w:eastAsia="宋体"/>
        </w:rPr>
        <w:t>P</w:t>
      </w:r>
      <w:r>
        <w:rPr>
          <w:rFonts w:ascii="Times New Roman" w:eastAsia="宋体"/>
        </w:rPr>
        <w:t>oll</w:t>
      </w:r>
      <w:r>
        <w:rPr>
          <w:rFonts w:ascii="Times New Roman" w:eastAsia="宋体"/>
        </w:rPr>
        <w:t>a</w:t>
      </w:r>
      <w:r>
        <w:rPr>
          <w:rFonts w:ascii="Times New Roman" w:eastAsia="宋体"/>
        </w:rPr>
        <w:t>rd</w:t>
      </w:r>
      <w:r w:rsidR="001852F3">
        <w:rPr>
          <w:rFonts w:ascii="Times New Roman" w:eastAsia="宋体"/>
        </w:rPr>
        <w:t xml:space="preserve"> a</w:t>
      </w:r>
      <w:r>
        <w:rPr>
          <w:rFonts w:ascii="Times New Roman" w:eastAsia="宋体"/>
        </w:rPr>
        <w:t>nd</w:t>
      </w:r>
      <w:r w:rsidR="001852F3">
        <w:rPr>
          <w:rFonts w:ascii="Times New Roman" w:eastAsia="宋体"/>
        </w:rPr>
        <w:t xml:space="preserve"> </w:t>
      </w:r>
      <w:r>
        <w:rPr>
          <w:rFonts w:ascii="Times New Roman" w:eastAsia="宋体"/>
        </w:rPr>
        <w:t>Cou</w:t>
      </w:r>
      <w:r>
        <w:rPr>
          <w:rFonts w:ascii="Times New Roman" w:eastAsia="宋体"/>
        </w:rPr>
        <w:t>g</w:t>
      </w:r>
      <w:r>
        <w:rPr>
          <w:rFonts w:ascii="Times New Roman" w:eastAsia="宋体"/>
        </w:rPr>
        <w:t>hli</w:t>
      </w:r>
      <w:r>
        <w:rPr>
          <w:rFonts w:ascii="Times New Roman" w:eastAsia="宋体"/>
        </w:rPr>
        <w:t>n</w:t>
      </w:r>
      <w:r>
        <w:t>（</w:t>
      </w:r>
      <w:r>
        <w:rPr>
          <w:rFonts w:ascii="Times New Roman" w:eastAsia="宋体"/>
          <w:spacing w:val="0"/>
        </w:rPr>
        <w:t>2</w:t>
      </w:r>
      <w:r>
        <w:rPr>
          <w:rFonts w:ascii="Times New Roman" w:eastAsia="宋体"/>
        </w:rPr>
        <w:t>004</w:t>
      </w:r>
      <w:r>
        <w:t>）</w:t>
      </w:r>
      <w:r>
        <w:t xml:space="preserve">、</w:t>
      </w:r>
      <w:r>
        <w:rPr>
          <w:rFonts w:ascii="Times New Roman" w:eastAsia="宋体"/>
        </w:rPr>
        <w:t>Devereux and </w:t>
      </w:r>
      <w:r>
        <w:rPr>
          <w:rFonts w:ascii="Times New Roman" w:eastAsia="宋体"/>
        </w:rPr>
        <w:t>Yetman</w:t>
      </w:r>
      <w:r>
        <w:t>（</w:t>
      </w:r>
      <w:r>
        <w:rPr>
          <w:rFonts w:ascii="Times New Roman" w:eastAsia="宋体"/>
          <w:spacing w:val="-2"/>
        </w:rPr>
        <w:t>2009</w:t>
      </w:r>
      <w:r>
        <w:t>）</w:t>
      </w:r>
      <w:r>
        <w:t>和曹伟和倪克勤</w:t>
      </w:r>
      <w:r>
        <w:t>（</w:t>
      </w:r>
      <w:r>
        <w:rPr>
          <w:rFonts w:ascii="Times New Roman" w:eastAsia="宋体"/>
        </w:rPr>
        <w:t>2010</w:t>
      </w:r>
      <w:r>
        <w:t>）</w:t>
      </w:r>
      <w:r>
        <w:t>的模型设定，认为国内物价水平可以表示为成本加成、运输成本、国外价格水平和汇率的函数。</w:t>
      </w:r>
    </w:p>
    <w:p w:rsidR="0018722C">
      <w:spacing w:beforeLines="0" w:before="0" w:afterLines="0" w:after="0" w:line="440" w:lineRule="auto"/>
      <w:pPr>
        <w:sectPr w:rsidR="00556256">
          <w:type w:val="continuous"/>
          <w:pgSz w:w="11910" w:h="16840"/>
          <w:pgMar w:header="0" w:footer="1432" w:top="1580" w:bottom="1620" w:left="1640" w:right="16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y</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p</w:t>
      </w:r>
      <w:r>
        <w:rPr>
          <w:vertAlign w:val="superscript"/>
          /&gt;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e</w:t>
      </w:r>
    </w:p>
    <w:p w:rsidR="0018722C">
      <w:pPr>
        <w:topLinePunct/>
      </w:pPr>
      <w:r>
        <w:br w:type="column"/>
      </w:r>
      <w:r>
        <w:t>（</w:t>
      </w:r>
      <w:r>
        <w:rPr>
          <w:rFonts w:ascii="Times New Roman" w:eastAsia="Times New Roman"/>
        </w:rPr>
        <w:t>6.1</w:t>
      </w:r>
      <w:r>
        <w:t>）</w:t>
      </w:r>
    </w:p>
    <w:p w:rsidR="0018722C">
      <w:spacing w:beforeLines="0" w:before="0" w:afterLines="0" w:after="0" w:line="440" w:lineRule="auto"/>
      <w:pPr>
        <w:sectPr w:rsidR="00556256">
          <w:type w:val="continuous"/>
          <w:pgSz w:w="11910" w:h="16840"/>
          <w:pgMar w:top="1380" w:bottom="280" w:left="1640" w:right="1640"/>
          <w:cols w:num="2" w:equalWidth="0">
            <w:col w:w="5021" w:space="40"/>
            <w:col w:w="3569"/>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在此理论研究的基础上，本文进一步考虑到人民币汇率制度改革因素的影</w:t>
      </w:r>
      <w:r>
        <w:t>响。根据</w:t>
      </w:r>
      <w:r>
        <w:rPr>
          <w:rFonts w:ascii="Times New Roman" w:eastAsia="Times New Roman"/>
        </w:rPr>
        <w:t>S</w:t>
      </w:r>
      <w:r>
        <w:rPr>
          <w:rFonts w:ascii="Times New Roman" w:eastAsia="Times New Roman"/>
        </w:rPr>
        <w:t>e</w:t>
      </w:r>
      <w:r>
        <w:rPr>
          <w:rFonts w:ascii="Times New Roman" w:eastAsia="Times New Roman"/>
        </w:rPr>
        <w:t>b</w:t>
      </w:r>
      <w:r>
        <w:rPr>
          <w:rFonts w:ascii="Times New Roman" w:eastAsia="Times New Roman"/>
        </w:rPr>
        <w:t>a</w:t>
      </w:r>
      <w:r>
        <w:rPr>
          <w:rFonts w:ascii="Times New Roman" w:eastAsia="Times New Roman"/>
        </w:rPr>
        <w:t>sti</w:t>
      </w:r>
      <w:r>
        <w:rPr>
          <w:rFonts w:ascii="Times New Roman" w:eastAsia="Times New Roman"/>
        </w:rPr>
        <w:t>a</w:t>
      </w:r>
      <w:r>
        <w:rPr>
          <w:rFonts w:ascii="Times New Roman" w:eastAsia="Times New Roman"/>
        </w:rPr>
        <w:t>n</w:t>
      </w:r>
      <w:r>
        <w:t>（</w:t>
      </w:r>
      <w:r>
        <w:rPr>
          <w:rFonts w:ascii="Times New Roman" w:eastAsia="Times New Roman"/>
        </w:rPr>
        <w:t>2006</w:t>
      </w:r>
      <w:r>
        <w:t>）</w:t>
      </w:r>
      <w:r>
        <w:t>、</w:t>
      </w:r>
      <w:r>
        <w:rPr>
          <w:rFonts w:ascii="Times New Roman" w:eastAsia="Times New Roman"/>
        </w:rPr>
        <w:t>P</w:t>
      </w:r>
      <w:r>
        <w:rPr>
          <w:rFonts w:ascii="Times New Roman" w:eastAsia="Times New Roman"/>
        </w:rPr>
        <w:t>r</w:t>
      </w:r>
      <w:r>
        <w:rPr>
          <w:rFonts w:ascii="Times New Roman" w:eastAsia="Times New Roman"/>
        </w:rPr>
        <w:t>a</w:t>
      </w:r>
      <w:r>
        <w:rPr>
          <w:rFonts w:ascii="Times New Roman" w:eastAsia="Times New Roman"/>
        </w:rPr>
        <w:t>s</w:t>
      </w:r>
      <w:r>
        <w:rPr>
          <w:rFonts w:ascii="Times New Roman" w:eastAsia="Times New Roman"/>
        </w:rPr>
        <w:t>e</w:t>
      </w:r>
      <w:r>
        <w:rPr>
          <w:rFonts w:ascii="Times New Roman" w:eastAsia="Times New Roman"/>
        </w:rPr>
        <w:t>rtnukul</w:t>
      </w:r>
      <w:r>
        <w:t>等</w:t>
      </w:r>
      <w:r>
        <w:t>（</w:t>
      </w:r>
      <w:r>
        <w:rPr>
          <w:rFonts w:ascii="Times New Roman" w:eastAsia="Times New Roman"/>
          <w:w w:val="99"/>
        </w:rPr>
        <w:t>2010</w:t>
      </w:r>
      <w:r>
        <w:t>）</w:t>
      </w:r>
      <w:r>
        <w:t>等，我们加入人民币汇率制</w:t>
      </w:r>
      <w:r>
        <w:t>度改革虚拟变量建立如下实证模型：</w:t>
      </w:r>
    </w:p>
    <w:p w:rsidR="0018722C">
      <w:spacing w:beforeLines="0" w:before="0" w:afterLines="0" w:after="0" w:line="440" w:lineRule="auto"/>
      <w:pPr>
        <w:sectPr w:rsidR="00556256">
          <w:type w:val="continuous"/>
          <w:pgSz w:w="11910" w:h="16840"/>
          <w:pgMar w:footer="0" w:header="0" w:top="1580" w:bottom="0" w:left="1640" w:right="152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c</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e</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p</w:t>
      </w:r>
      <w:r>
        <w:rPr>
          <w:vertAlign w:val="superscript"/>
          /&gt;
        </w:rPr>
        <w:t></w:t>
      </w:r>
      <w:r>
        <w:rPr>
          <w:rFonts w:ascii="Times New Roman" w:hAnsi="Times New Roman" w:cstheme="minorBidi" w:eastAsiaTheme="minorHAnsi"/>
          <w:i/>
        </w:rPr>
        <w:t>p</w:t>
      </w:r>
      <w:r>
        <w:rPr>
          <w:vertAlign w:val="superscript"/>
          /&gt;
        </w:rPr>
        <w:t></w:t>
      </w:r>
    </w:p>
    <w:p w:rsidR="0018722C">
      <w:pPr>
        <w:spacing w:line="176" w:lineRule="exact" w:before="75"/>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r>
        <w:rPr>
          <w:kern w:val="2"/>
          <w:szCs w:val="22"/>
          <w:rFonts w:ascii="Symbol" w:hAnsi="Symbol" w:cstheme="minorBidi" w:eastAsiaTheme="minorHAnsi"/>
          <w:i/>
          <w:sz w:val="22"/>
        </w:rPr>
        <w:t></w:t>
      </w:r>
      <w:r>
        <w:rPr>
          <w:kern w:val="2"/>
          <w:szCs w:val="22"/>
          <w:rFonts w:ascii="Times New Roman" w:hAnsi="Times New Roman" w:cstheme="minorBidi" w:eastAsiaTheme="minorHAnsi"/>
          <w:i/>
          <w:position w:val="10"/>
          <w:sz w:val="12"/>
        </w:rPr>
        <w:t>Y</w:t>
      </w:r>
      <w:r>
        <w:rPr>
          <w:kern w:val="2"/>
          <w:szCs w:val="22"/>
          <w:rFonts w:ascii="Times New Roman" w:hAnsi="Times New Roman" w:cstheme="minorBidi" w:eastAsiaTheme="minorHAnsi"/>
          <w:i/>
          <w:position w:val="10"/>
          <w:sz w:val="12"/>
        </w:rPr>
        <w:t xml:space="preserve"> </w:t>
      </w:r>
      <w:r>
        <w:rPr>
          <w:kern w:val="2"/>
          <w:szCs w:val="22"/>
          <w:rFonts w:ascii="Times New Roman" w:hAnsi="Times New Roman" w:cstheme="minorBidi" w:eastAsiaTheme="minorHAnsi"/>
          <w:i/>
          <w:sz w:val="21"/>
        </w:rPr>
        <w:t>y</w:t>
      </w:r>
      <w:r>
        <w:rPr>
          <w:kern w:val="2"/>
          <w:szCs w:val="22"/>
          <w:rFonts w:ascii="Symbol" w:hAnsi="Symbol" w:cstheme="minorBidi" w:eastAsiaTheme="minorHAnsi"/>
          <w:sz w:val="21"/>
        </w:rPr>
        <w:t></w:t>
      </w:r>
      <w:r>
        <w:rPr>
          <w:kern w:val="2"/>
          <w:szCs w:val="22"/>
          <w:rFonts w:ascii="Symbol" w:hAnsi="Symbol" w:cstheme="minorBidi" w:eastAsiaTheme="minorHAnsi"/>
          <w:i/>
          <w:sz w:val="22"/>
        </w:rPr>
        <w:t></w:t>
      </w:r>
      <w:r>
        <w:rPr>
          <w:kern w:val="2"/>
          <w:szCs w:val="22"/>
          <w:rFonts w:ascii="Symbol" w:hAnsi="Symbol" w:cstheme="minorBidi" w:eastAsiaTheme="minorHAnsi"/>
          <w:i/>
          <w:position w:val="10"/>
          <w:sz w:val="13"/>
        </w:rPr>
        <w:t></w:t>
      </w:r>
      <w:r>
        <w:rPr>
          <w:kern w:val="2"/>
          <w:szCs w:val="22"/>
          <w:rFonts w:ascii="Symbol" w:hAnsi="Symbol" w:cstheme="minorBidi" w:eastAsiaTheme="minorHAnsi"/>
          <w:i/>
          <w:sz w:val="22"/>
        </w:rPr>
        <w:t></w:t>
      </w:r>
    </w:p>
    <w:p w:rsidR="0018722C">
      <w:pPr>
        <w:spacing w:line="167" w:lineRule="exact" w:before="85"/>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10"/>
          <w:sz w:val="12"/>
        </w:rPr>
        <w:t>D</w:t>
      </w:r>
      <w:r>
        <w:rPr>
          <w:kern w:val="2"/>
          <w:szCs w:val="22"/>
          <w:rFonts w:ascii="Times New Roman" w:hAnsi="Times New Roman" w:cstheme="minorBidi" w:eastAsiaTheme="minorHAnsi"/>
          <w:i/>
          <w:spacing w:val="-8"/>
          <w:w w:val="105"/>
          <w:position w:val="10"/>
          <w:sz w:val="12"/>
        </w:rPr>
        <w:t> </w:t>
      </w:r>
      <w:r>
        <w:rPr>
          <w:kern w:val="2"/>
          <w:szCs w:val="22"/>
          <w:rFonts w:ascii="Times New Roman" w:hAnsi="Times New Roman" w:cstheme="minorBidi" w:eastAsiaTheme="minorHAnsi"/>
          <w:i/>
          <w:w w:val="105"/>
          <w:sz w:val="21"/>
        </w:rPr>
        <w:t>D</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spacing w:val="-2"/>
          <w:w w:val="105"/>
          <w:position w:val="10"/>
          <w:sz w:val="12"/>
        </w:rPr>
        <w:t>De</w:t>
      </w:r>
      <w:r>
        <w:rPr>
          <w:kern w:val="2"/>
          <w:szCs w:val="22"/>
          <w:rFonts w:ascii="Times New Roman" w:hAnsi="Times New Roman" w:cstheme="minorBidi" w:eastAsiaTheme="minorHAnsi"/>
          <w:i/>
          <w:spacing w:val="-8"/>
          <w:w w:val="105"/>
          <w:position w:val="10"/>
          <w:sz w:val="12"/>
        </w:rPr>
        <w:t> </w:t>
      </w:r>
      <w:r>
        <w:rPr>
          <w:kern w:val="2"/>
          <w:szCs w:val="22"/>
          <w:rFonts w:ascii="Times New Roman" w:hAnsi="Times New Roman" w:cstheme="minorBidi" w:eastAsiaTheme="minorHAnsi"/>
          <w:i/>
          <w:w w:val="105"/>
          <w:sz w:val="21"/>
        </w:rPr>
        <w:t>D</w:t>
      </w:r>
      <w:r>
        <w:rPr>
          <w:kern w:val="2"/>
          <w:szCs w:val="22"/>
          <w:rFonts w:ascii="Times New Roman" w:hAnsi="Times New Roman" w:cstheme="minorBidi" w:eastAsiaTheme="minorHAnsi"/>
          <w:i/>
          <w:spacing w:val="-14"/>
          <w:w w:val="105"/>
          <w:sz w:val="21"/>
        </w:rPr>
        <w:t> </w:t>
      </w:r>
      <w:r>
        <w:rPr>
          <w:kern w:val="2"/>
          <w:szCs w:val="22"/>
          <w:rFonts w:ascii="Times New Roman" w:hAnsi="Times New Roman" w:cstheme="minorBidi" w:eastAsiaTheme="minorHAnsi"/>
          <w:i/>
          <w:w w:val="105"/>
          <w:sz w:val="21"/>
        </w:rPr>
        <w:t>e</w:t>
      </w:r>
      <w:r>
        <w:rPr>
          <w:kern w:val="2"/>
          <w:szCs w:val="22"/>
          <w:rFonts w:ascii="Symbol" w:hAnsi="Symbol" w:cstheme="minorBidi" w:eastAsiaTheme="minorHAnsi"/>
          <w:w w:val="105"/>
          <w:sz w:val="21"/>
        </w:rPr>
        <w:t></w:t>
      </w:r>
      <w:r>
        <w:rPr>
          <w:kern w:val="2"/>
          <w:szCs w:val="22"/>
          <w:rFonts w:ascii="Times New Roman" w:hAnsi="Times New Roman" w:cstheme="minorBidi" w:eastAsiaTheme="minorHAnsi"/>
          <w:spacing w:val="-14"/>
          <w:w w:val="105"/>
          <w:sz w:val="21"/>
        </w:rPr>
        <w:t> </w:t>
      </w:r>
      <w:r>
        <w:rPr>
          <w:kern w:val="2"/>
          <w:szCs w:val="22"/>
          <w:rFonts w:ascii="Symbol" w:hAnsi="Symbol" w:cstheme="minorBidi" w:eastAsiaTheme="minorHAnsi"/>
          <w:i/>
          <w:w w:val="105"/>
          <w:sz w:val="22"/>
        </w:rPr>
        <w:t></w:t>
      </w:r>
    </w:p>
    <w:p w:rsidR="0018722C">
      <w:pPr>
        <w:topLinePunct/>
      </w:pPr>
      <w:r>
        <w:br w:type="column"/>
      </w:r>
      <w:r>
        <w:t>（</w:t>
      </w:r>
      <w:r>
        <w:rPr>
          <w:rFonts w:ascii="Times New Roman" w:eastAsia="Times New Roman"/>
        </w:rPr>
        <w:t>6.2</w:t>
      </w:r>
      <w:r>
        <w:t>）</w:t>
      </w:r>
    </w:p>
    <w:p w:rsidR="0018722C">
      <w:spacing w:beforeLines="0" w:before="0" w:afterLines="0" w:after="0" w:line="440" w:lineRule="auto"/>
      <w:pPr>
        <w:sectPr w:rsidR="00556256">
          <w:type w:val="continuous"/>
          <w:pgSz w:w="11910" w:h="16840"/>
          <w:pgMar w:top="1380" w:bottom="280" w:left="1640" w:right="1520"/>
          <w:cols w:num="4" w:equalWidth="0">
            <w:col w:w="3924" w:space="40"/>
            <w:col w:w="1185" w:space="39"/>
            <w:col w:w="1836" w:space="39"/>
            <w:col w:w="1687"/>
          </w:cols>
        </w:sectPr>
        <w:topLinePunct/>
      </w:pPr>
    </w:p>
    <w:p w:rsidR="0018722C">
      <w:pPr>
        <w:pStyle w:val="ae"/>
        <w:topLinePunct/>
      </w:pPr>
      <w:r>
        <w:rPr>
          <w:kern w:val="2"/>
          <w:sz w:val="22"/>
          <w:szCs w:val="22"/>
          <w:rFonts w:cstheme="minorBidi" w:hAnsiTheme="minorHAnsi" w:eastAsiaTheme="minorHAnsi" w:asciiTheme="minorHAnsi"/>
        </w:rPr>
        <w:pict>
          <v:shape style="margin-left:302.109985pt;margin-top:760.339966pt;width:9.15pt;height:10pt;mso-position-horizontal-relative:page;mso-position-vertical-relative:page;z-index:-231304"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68</w:t>
                  </w:r>
                </w:p>
              </w:txbxContent>
            </v:textbox>
            <w10:wrap type="none"/>
          </v:shape>
        </w:pict>
      </w:r>
      <w:r>
        <w:rPr>
          <w:kern w:val="2"/>
          <w:sz w:val="22"/>
          <w:szCs w:val="22"/>
          <w:rFonts w:cstheme="minorBidi" w:hAnsiTheme="minorHAnsi" w:eastAsiaTheme="minorHAnsi" w:asciiTheme="minorHAnsi"/>
        </w:rPr>
        <w:pict>
          <v:group style="margin-left:96.809998pt;margin-top:559.815979pt;width:407.6pt;height:286.05pt;mso-position-horizontal-relative:page;mso-position-vertical-relative:page;z-index:-231088" coordorigin="1936,11196" coordsize="8152,5721">
            <v:rect style="position:absolute;left:1936;top:11196;width:8152;height:5643" filled="true" fillcolor="#ffffff" stroked="false">
              <v:fill type="solid"/>
            </v:rect>
            <v:rect style="position:absolute;left:2925;top:11700;width:6483;height:4862" filled="false" stroked="true" strokeweight=".587751pt" strokecolor="#000000">
              <v:stroke dashstyle="solid"/>
            </v:rect>
            <v:shape style="position:absolute;left:6804;top:11711;width:2614;height:4858" coordorigin="6804,11712" coordsize="2614,4858" path="m7992,11712l6804,11712,6804,16569,7992,16569,7992,11712m9417,11712l8806,11712,8806,16569,9417,16569,9417,11712e" filled="true" fillcolor="#dfdfdf" stroked="false">
              <v:path arrowok="t"/>
              <v:fill type="solid"/>
            </v:shape>
            <v:shape style="position:absolute;left:1014;top:10527;width:6960;height:5550" coordorigin="1014,10527" coordsize="6960,5550" path="m2926,16566l2840,16566m2926,15596l2840,15596m2926,14626l2840,14626m2926,13655l2840,13655m2926,12685l2840,12685m2926,11716l2840,11716m2937,16581l2937,16666m3344,16581l3344,16666m3752,16581l3752,16666m4158,16581l4158,16666m4565,16581l4565,16666m4972,16581l4972,16666m5379,16581l5379,16666m5786,16581l5786,16666m6193,16581l6193,16666m6600,16581l6600,16666m7007,16581l7007,16666m7413,16581l7413,16666m7821,16581l7821,16666m8227,16581l8227,16666m8634,16581l8634,16666m9041,16581l9041,16666m2937,16581l2937,16666m3752,16581l3752,16666m4565,16581l4565,16666m5379,16581l5379,16666m6193,16581l6193,16666m7007,16581l7007,16666m7821,16581l7821,16666m8634,16581l8634,16666e" filled="false" stroked="true" strokeweight=".478833pt" strokecolor="#000000">
              <v:path arrowok="t"/>
              <v:stroke dashstyle="solid"/>
            </v:shape>
            <v:shape style="position:absolute;left:2928;top:12328;width:6464;height:3274" coordorigin="2929,12328" coordsize="6464,3274" path="m2929,15601l2962,15497,2995,15423,3029,15271,3064,15278,3097,15368,3131,15473,3164,15342,3200,15155,3233,15176,3267,15197,3300,15162,3335,15085,3369,15002,3402,15069,3435,14981,3471,15026,3505,15116,3538,15235,3571,15173,3607,14990,3640,15040,3673,15095,3706,15124,3743,15059,3776,15011,3809,15002,3842,15009,3878,15119,3911,15238,3945,15362,3978,15302,4014,15131,4047,15142,4080,15207,4114,15216,4149,15171,4182,15133,4216,15171,4249,15214,4285,15321,4318,15428,4352,15487,4385,15418,4420,15205,4454,15197,4487,15287,4520,15307,4556,15188,4590,15069,4623,15190,4656,15242,4692,15311,4725,15383,4759,15444,4792,15392,4828,15205,4861,15197,4894,15171,4927,15171,4963,15078,4996,15069,5030,15116,5063,15097,5099,15159,5132,15259,5165,15311,5199,15302,5234,15211,5268,15178,5301,15200,5334,15200,5370,15171,5403,15069,5437,15190,5470,15216,5506,15259,5539,15330,5572,15392,5606,15366,5641,15276,5675,15252,5708,15261,5741,15235,5777,15135,5810,15050,5843,15107,5877,15126,5913,15197,5946,15304,5979,15347,6013,15285,6048,15176,6081,15087,6115,14990,6148,14945,6184,14840,6217,14854,6251,14831,6284,14776,6319,14795,6353,14852,6386,14871,6420,14805,6455,14702,6489,14691,6522,14731,6555,14719,6591,14660,6624,14486,6657,14576,6691,14605,6727,14624,6760,14702,6793,14702,6826,14683,6862,14615,6896,14576,6928,14605,6962,14567,6998,14476,7031,14398,7064,14498,7098,14488,7133,14488,7167,14557,7200,14605,7234,14557,7269,14469,7302,14441,7336,14422,7369,14293,7404,14260,7438,14131,7471,14174,7505,14193,7540,14153,7574,14127,7607,14062,7640,13922,7676,13858,7710,13798,7742,13739,7776,13641,7812,13546,7845,13244,7878,13332,7911,13332,7947,13370,7981,13404,8014,13415,8047,13413,8083,13378,8116,13378,8149,13485,8183,13513,8218,13439,8252,13420,8285,13463,8319,13496,8354,13525,8387,13589,8421,13611,8454,13544,8490,13465,8523,13432,8557,13418,8590,13308,8625,13275,8659,13128,8692,13204,8725,13194,8761,13190,8795,13280,8828,13258,8861,13168,8897,13075,8930,12952,8963,12864,8997,12802,9032,12735,9066,12578,9099,12602,9132,12605,9168,12578,9201,12574,9235,12540,9271,12476,9304,12388,9337,12328,9370,12383,9392,12351e" filled="false" stroked="true" strokeweight=".827354pt" strokecolor="#000000">
              <v:path arrowok="t"/>
              <v:stroke dashstyle="solid"/>
            </v:shape>
            <v:shape style="position:absolute;left:1113;top:11469;width:7206;height:3819" coordorigin="1114,11469" coordsize="7206,3819" path="m2929,15057l2962,15064,2976,15095m2993,15128l2995,15128,3029,15157,3031,15133m3036,15097l3045,15028m3050,14993l3060,14924m3064,14893l3097,14950,3097,14952m3105,14988l3119,15054m3126,15090l3131,15102,3143,15047m3150,15011l3164,14961,3171,14976m3188,15009l3200,15026,3233,15002,3235,14995m3254,14964l3267,14948,3290,14990m3311,15019l3335,15045,3364,15026m3383,15052l3402,15083,3416,15114m3431,15147l3435,15152,3442,15090m3447,15054l3457,14985m3462,14950l3471,14883,3471,14885m3483,14921l3505,14983,3505,14988m3512,15024l3523,15092m3531,15128l3538,15162,3545,15128m3557,15092l3571,15045,3578,15061m3595,15095l3607,15114,3640,15087,3640,15083m3654,15050l3673,15005,3680,15024m3693,15059l3706,15087,3721,15121m3735,15155l3743,15166,3757,15218m3769,15254l3776,15268,3790,15318m3800,15354l3809,15380,3821,15421m3830,15456l3842,15490,3847,15456m3854,15421l3868,15352m3876,15316l3878,15307,3890,15364m3900,15399l3911,15440,3916,15466m3921,15501l3935,15568m3940,15604l3945,15616,3971,15566m3990,15535l4014,15499,4023,15525m4035,15561l4047,15585,4068,15549m4090,15551l4114,15585,4135,15601m4154,15632l4175,15699m4190,15732l4216,15792,4218,15797m4242,15825l4249,15830,4259,15771m4263,15735l4276,15666m4280,15630l4285,15614,4294,15663m4304,15699l4318,15758,4321,15766m4335,15799l4352,15834,4363,15806m4378,15773l4385,15758,4406,15711m4425,15678l4454,15649,4478,15632m4506,15640l4520,15656,4549,15621m4582,15609l4590,15609,4623,15632,4640,15621m4666,15594l4692,15556,4704,15537m4723,15506l4725,15506,4759,15454,4761,15451m4787,15428l4792,15423,4823,15368m4851,15345l4861,15338,4894,15321,4899,15340m4913,15375l4927,15414,4939,15440m4954,15473l4963,15490,4994,15530m5008,15564l5030,15616,5042,15616m5070,15609l5099,15573,5120,15564m5156,15564l5165,15568,5199,15601,5208,15606m5237,15623l5268,15616,5291,15647m5306,15678l5325,15744m5337,15780l5360,15844m5380,15875l5403,15899,5418,15930m5434,15963l5437,15963,5463,15901m5477,15868l5503,15804m5532,15782l5539,15778,5572,15771,5594,15756m5629,15747l5641,15747,5675,15701,5675,15701m5708,15690l5741,15735,5746,15723m5760,15690l5777,15658,5787,15625m5798,15590l5810,15564,5843,15580,5846,15580m5879,15587l5913,15632,5920,15642m5944,15668l5946,15668,5979,15649,6003,15635m6039,15628l6048,15628,6081,15599,6086,15585m6101,15551l6115,15525,6136,15492m6153,15459l6172,15392m6181,15357l6184,15354,6203,15292m6215,15257l6217,15257,6251,15231,6258,15207m6272,15173l6284,15145,6319,15138,6322,15135m6353,15114l6386,15095,6400,15069m6420,15038l6443,14971m6455,14935l6484,14874m6503,14840l6522,14812,6543,14838m6574,14843l6591,14836,6612,14791m6631,14757l6657,14721,6664,14697m6674,14662l6691,14615,6708,14605m6736,14610l6760,14636,6788,14617m6805,14586l6826,14548,6848,14531m6874,14508l6896,14488,6928,14510,6928,14510m6950,14538l6962,14548,6998,14545,7005,14529m7022,14495l7031,14481,7064,14481,7074,14467m7093,14436l7098,14434,7124,14377m7140,14343l7167,14293,7176,14286m7202,14262l7234,14215,7241,14205m7264,14177l7269,14174,7302,14203,7317,14215m7345,14238l7369,14246,7404,14224,7407,14224m7443,14224l7471,14217,7485,14181m7502,14148l7505,14148,7533,14089m7557,14060l7574,14044,7607,14027,7609,14020m7624,13986l7640,13953,7657,13927m7678,13898l7710,13879,7719,13848m7728,13813l7742,13777,7752,13748m7767,13715l7776,13698,7793,13651m7807,13617l7812,13608,7843,13558m7852,13525l7867,13458m7873,13423l7878,13413,7897,13358m7909,13323l7911,13323,7935,13261m7950,13227l7971,13161m7983,13125l7997,13059m8007,13023l8014,12994,8028,12956m8042,12921l8047,12912,8083,12952,8083,12956m8087,12992l8097,13061m8102,13097l8112,13166m8116,13201l8121,13271m8126,13306l8131,13375m8135,13411l8140,13480m8145,13518l8149,13568,8152,13587m8157,13622l8164,13692m8168,13727l8178,13796m8185,13832l8199,13898m8209,13934l8218,13967,8230,13998m8247,14032l8252,14039,8285,14067,8299,14058m8333,14044l8354,14036,8387,14008,8387,14005m8402,13970l8421,13924,8426,13905m8435,13870l8454,13806,8454,13803m8473,13772l8490,13746,8499,13782m8511,13817l8523,13844,8544,13808m8559,13774l8573,13708m8580,13672l8590,13641,8599,13606m8609,13570l8625,13520,8635,13508m8661,13482l8692,13463,8699,13432m8709,13397l8725,13349,8735,13335m8756,13306l8761,13304,8795,13349,8797,13356m8811,13389l8828,13420,8842,13389m8859,13356l8861,13354,8889,13294m8918,13304l8930,13316,8939,13263m8947,13227l8961,13161m8968,13125l8985,13059m8992,13023l8997,13009,9006,12954m9011,12918l9023,12849m9030,12814l9032,12807,9049,12747m9061,12711l9066,12702,9099,12669,9104,12657m9118,12624l9132,12600,9159,12566m9192,12562l9201,12566,9235,12600,9242,12590m9263,12562l9271,12557,9304,12569,9306,12595m9313,12631l9325,12700m9330,12735l9337,12766,9349,12802e" filled="false" stroked="true" strokeweight=".82708pt" strokecolor="#000000">
              <v:path arrowok="t"/>
              <v:stroke dashstyle="solid"/>
            </v:shape>
            <v:shape style="position:absolute;left:9363;top:12828;width:30;height:21" coordorigin="9363,12829" coordsize="30,21" path="m9363,12835l9370,12849,9392,12829e" filled="false" stroked="true" strokeweight=".827236pt" strokecolor="#000000">
              <v:path arrowok="t"/>
              <v:stroke dashstyle="solid"/>
            </v:shape>
            <v:shape style="position:absolute;left:1113;top:11200;width:7193;height:3931" coordorigin="1114,11200" coordsize="7193,3931" path="m2929,15823l2962,15811,2995,15816,3029,15771,3043,15761m3069,15737l3097,15685,3131,15687,3164,15721,3164,15718m3181,15685l3200,15654,3233,15580,3257,15592m3274,15580l3300,15514,3316,15442m3324,15407l3335,15368,3350,15266m3357,15231l3369,15162,3402,15121,3409,15102m3424,15066l3435,15040,3466,15152m3483,15185l3505,15216,3533,15114m3542,15078l3571,14940,3571,14938m3592,14909l3607,14893,3640,14859,3652,14786m3659,14750l3673,14683,3678,14607m3680,14569l3690,14427m3693,14388l3702,14246m3704,14208l3706,14193,3721,14065m3726,14029l3743,13903,3745,13920m3752,13955l3776,14079,3792,14086m3826,14101l3842,14108,3878,14058,3887,13994m3895,13958l3911,13865,3945,13894,3945,13889m3954,13853l3978,13761,3987,13808m3997,13844l4014,13913,4018,13986m4023,14022l4035,14165m4038,14203l4047,14286,4080,14286,4090,14312m4102,14348l4114,14374,4149,14427,4159,14377m4164,14341l4182,14255,4192,14201m4199,14165l4216,14091,4249,14084,4276,14062m4309,14051l4318,14051,4352,14053,4371,14153m4380,14188l4385,14208,4420,14298,4433,14322m4449,14355l4454,14362,4487,14338,4520,14364,4556,14338,4556,14331m4564,14296l4590,14170,4601,14177m4628,14191l4656,14174,4673,14065m4680,14029l4692,13970,4711,14051m4718,14086l4725,14105,4759,14044,4775,13994m4789,13960l4792,13958,4828,13872,4839,13827m4846,13791l4861,13748,4894,13694,4927,13698,4927,13698m4956,13677l4963,13670,4996,13644,5011,13554m5015,13518l5030,13444,5044,13378m5051,13342l5063,13299,5099,13316,5120,13258m5134,13225l5165,13178,5177,13263m5184,13299l5199,13382,5230,13432m5244,13408l5268,13347,5301,13297,5306,13280m5320,13247l5334,13213,5356,13109m5363,13073l5370,13047,5403,12983,5420,13023m5434,13056l5437,13056,5470,13106,5482,13187m5489,13223l5506,13318,5513,13365m5520,13401l5539,13508,5544,13544m5548,13580l5570,13722m5579,13706l5606,13634,5639,13575m5651,13541l5675,13478,5691,13551m5699,13587l5708,13615,5741,13658,5751,13718m5758,13753l5777,13846,5810,13851,5825,13844m5861,13842l5877,13848,5891,13974m5896,14010l5913,14122,5941,14134m5958,14112l5979,14077,6013,14010,6020,14036m6029,14072l6048,14129,6060,14212m6065,14248l6081,14346,6115,14348,6117,14360m6125,14395l6148,14493,6158,14536m6167,14571l6184,14621,6217,14641,6232,14591m6241,14555l6251,14526,6284,14500,6300,14431m6308,14395l6319,14357,6353,14445,6358,14453m6379,14481l6386,14486,6420,14438,6455,14465,6465,14495m6474,14531l6489,14567,6500,14671m6505,14707l6522,14824,6526,14850m6534,14885l6555,14969,6591,14938,6601,14933m6631,14940l6657,14978,6686,14885m6712,14859l6727,14848,6753,14726m6760,14691l6786,14550m6798,14517l6826,14476,6862,14438,6869,14398m6879,14362l6896,14291,6915,14224m6924,14188l6928,14181,6962,14222,6976,14303m6983,14338l6998,14398,7031,14327,7033,14324m7064,14319l7098,14381,7110,14455m7114,14491l7133,14595,7140,14560m7148,14524l7167,14448,7200,14436,7229,14445m7245,14422l7269,14367,7298,14288m7312,14303l7336,14348,7369,14403,7374,14374m7383,14338l7404,14248,7438,14215,7440,14220m7457,14253l7471,14272,7505,14334,7528,14291m7545,14258l7574,14181,7607,14220,7619,14217m7652,14222l7676,14243,7707,14350m7726,14381l7742,14408,7767,14298m7776,14262l7812,14181,7838,14134m7852,14153l7878,14241,7895,14191m7909,14155l7911,14153,7943,14015m7950,13979l7981,13844,7983,13842m8011,13820l8014,13817,8030,13677m8035,13641l8047,13549,8052,13499m8057,13463l8073,13321m8078,13285l8083,13258,8090,13142m8092,13104l8102,12961m8104,12923l8114,12781m8118,12745l8135,12602m8140,12566l8149,12495,8157,12566m8161,12605l8176,12747m8181,12783l8183,12795,8218,12697,8221,12669m8223,12631l8240,12488m8245,12452l8252,12388,8283,12317m8290,12348l8311,12490m8316,12526l8319,12533,8333,12669m8338,12704l8352,12847m8361,12883l8387,12994,8400,13021m8418,13054l8421,13054,8454,13147,8463,13190m8471,13225l8490,13302,8502,13365m8509,13401l8523,13456,8557,13528,8559,13520m8573,13485l8590,13446,8625,13394,8633,13356m8640,13321l8659,13242,8692,13273,8706,13266m8725,13242l8745,13099m8749,13064l8761,12975,8773,12921m8782,12885l8795,12849,8813,12954m8821,12990l8828,13023,8849,13130m8856,13166l8861,13182,8897,13216,8908,13292m8913,13328l8930,13423,8947,13378m8959,13342l8963,13337,8997,13216,9009,13221m9037,13242l9066,13275,9099,13358,9101,13368m9116,13401l9132,13437,9168,13415,9201,13399,9225,13408m9247,13389l9271,13344,9280,13251m9282,13213l9299,13071m9301,13033l9304,13028,9337,12894,9337,12894e" filled="false" stroked="true" strokeweight=".82708pt" strokecolor="#000000">
              <v:path arrowok="t"/>
              <v:stroke dashstyle="solid"/>
            </v:shape>
            <v:shape style="position:absolute;left:9348;top:12721;width:44;height:138" coordorigin="9349,12721" coordsize="44,138" path="m9349,12859l9370,12809,9392,12721e" filled="false" stroked="true" strokeweight=".826699pt" strokecolor="#000000">
              <v:path arrowok="t"/>
              <v:stroke dashstyle="solid"/>
            </v:shape>
            <v:rect style="position:absolute;left:2925;top:11700;width:6483;height:4862" filled="false" stroked="true" strokeweight=".587751pt" strokecolor="#000000">
              <v:stroke dashstyle="solid"/>
            </v:rect>
            <v:shape style="position:absolute;left:1327;top:10789;width:556;height:595" coordorigin="1327,10789" coordsize="556,595" path="m3119,11950l3614,11950m3119,12215l3188,12215m3231,12215l3300,12215m3343,12215l3412,12215m3455,12215l3523,12215m3566,12215l3614,12215m3119,12481l3264,12481m3307,12481l3452,12481m3495,12481l3614,12481e" filled="false" stroked="true" strokeweight=".82708pt" strokecolor="#000000">
              <v:path arrowok="t"/>
              <v:stroke dashstyle="solid"/>
            </v:shape>
            <v:shape style="position:absolute;left:2395;top:11545;width:396;height:254" type="#_x0000_t202" filled="false" stroked="false">
              <v:textbox inset="0,0,0,0">
                <w:txbxContent>
                  <w:p w:rsidR="0018722C">
                    <w:pPr>
                      <w:spacing w:line="252" w:lineRule="exact" w:before="0"/>
                      <w:ind w:leftChars="0" w:left="0" w:rightChars="0" w:right="0" w:firstLineChars="0" w:firstLine="0"/>
                      <w:jc w:val="left"/>
                      <w:rPr>
                        <w:rFonts w:ascii="Arial"/>
                        <w:sz w:val="22"/>
                      </w:rPr>
                    </w:pPr>
                    <w:r>
                      <w:rPr>
                        <w:rFonts w:ascii="Arial"/>
                        <w:w w:val="105"/>
                        <w:sz w:val="22"/>
                      </w:rPr>
                      <w:t>130</w:t>
                    </w:r>
                  </w:p>
                </w:txbxContent>
              </v:textbox>
              <w10:wrap type="none"/>
            </v:shape>
            <v:shape style="position:absolute;left:2395;top:12513;width:396;height:254" type="#_x0000_t202" filled="false" stroked="false">
              <v:textbox inset="0,0,0,0">
                <w:txbxContent>
                  <w:p w:rsidR="0018722C">
                    <w:pPr>
                      <w:spacing w:line="252" w:lineRule="exact" w:before="0"/>
                      <w:ind w:leftChars="0" w:left="0" w:rightChars="0" w:right="0" w:firstLineChars="0" w:firstLine="0"/>
                      <w:jc w:val="left"/>
                      <w:rPr>
                        <w:rFonts w:ascii="Arial"/>
                        <w:sz w:val="22"/>
                      </w:rPr>
                    </w:pPr>
                    <w:r>
                      <w:rPr>
                        <w:rFonts w:ascii="Arial"/>
                        <w:w w:val="105"/>
                        <w:sz w:val="22"/>
                      </w:rPr>
                      <w:t>120</w:t>
                    </w:r>
                  </w:p>
                </w:txbxContent>
              </v:textbox>
              <w10:wrap type="none"/>
            </v:shape>
            <v:shape style="position:absolute;left:3694;top:11804;width:669;height:784" type="#_x0000_t202" filled="false" stroked="false">
              <v:textbox inset="0,0,0,0">
                <w:txbxContent>
                  <w:p w:rsidR="0018722C">
                    <w:pPr>
                      <w:spacing w:line="252" w:lineRule="auto" w:before="0"/>
                      <w:ind w:leftChars="0" w:left="0" w:rightChars="0" w:right="0" w:firstLineChars="0" w:firstLine="0"/>
                      <w:jc w:val="left"/>
                      <w:rPr>
                        <w:rFonts w:ascii="Arial"/>
                        <w:sz w:val="22"/>
                      </w:rPr>
                    </w:pPr>
                    <w:r>
                      <w:rPr>
                        <w:rFonts w:ascii="Arial"/>
                        <w:w w:val="105"/>
                        <w:sz w:val="22"/>
                      </w:rPr>
                      <w:t>CPI PPI </w:t>
                    </w:r>
                    <w:r>
                      <w:rPr>
                        <w:rFonts w:ascii="Arial"/>
                        <w:sz w:val="22"/>
                      </w:rPr>
                      <w:t>NEER</w:t>
                    </w:r>
                  </w:p>
                </w:txbxContent>
              </v:textbox>
              <w10:wrap type="none"/>
            </v:shape>
            <v:shape style="position:absolute;left:2395;top:13484;width:396;height:254" type="#_x0000_t202" filled="false" stroked="false">
              <v:textbox inset="0,0,0,0">
                <w:txbxContent>
                  <w:p w:rsidR="0018722C">
                    <w:pPr>
                      <w:spacing w:line="252" w:lineRule="exact" w:before="0"/>
                      <w:ind w:leftChars="0" w:left="0" w:rightChars="0" w:right="0" w:firstLineChars="0" w:firstLine="0"/>
                      <w:jc w:val="left"/>
                      <w:rPr>
                        <w:rFonts w:ascii="Arial"/>
                        <w:sz w:val="22"/>
                      </w:rPr>
                    </w:pPr>
                    <w:r>
                      <w:rPr>
                        <w:rFonts w:ascii="Arial"/>
                        <w:w w:val="105"/>
                        <w:sz w:val="22"/>
                      </w:rPr>
                      <w:t>110</w:t>
                    </w:r>
                  </w:p>
                </w:txbxContent>
              </v:textbox>
              <w10:wrap type="none"/>
            </v:shape>
            <v:shape style="position:absolute;left:2395;top:14454;width:396;height:254" type="#_x0000_t202" filled="false" stroked="false">
              <v:textbox inset="0,0,0,0">
                <w:txbxContent>
                  <w:p w:rsidR="0018722C">
                    <w:pPr>
                      <w:spacing w:line="252" w:lineRule="exact" w:before="0"/>
                      <w:ind w:leftChars="0" w:left="0" w:rightChars="0" w:right="0" w:firstLineChars="0" w:firstLine="0"/>
                      <w:jc w:val="left"/>
                      <w:rPr>
                        <w:rFonts w:ascii="Arial"/>
                        <w:sz w:val="22"/>
                      </w:rPr>
                    </w:pPr>
                    <w:r>
                      <w:rPr>
                        <w:rFonts w:ascii="Arial"/>
                        <w:w w:val="105"/>
                        <w:sz w:val="22"/>
                      </w:rPr>
                      <w:t>100</w:t>
                    </w:r>
                  </w:p>
                </w:txbxContent>
              </v:textbox>
              <w10:wrap type="none"/>
            </v:shape>
            <v:shape style="position:absolute;left:2521;top:15425;width:273;height:254" type="#_x0000_t202" filled="false" stroked="false">
              <v:textbox inset="0,0,0,0">
                <w:txbxContent>
                  <w:p w:rsidR="0018722C">
                    <w:pPr>
                      <w:spacing w:line="252" w:lineRule="exact" w:before="0"/>
                      <w:ind w:leftChars="0" w:left="0" w:rightChars="0" w:right="0" w:firstLineChars="0" w:firstLine="0"/>
                      <w:jc w:val="left"/>
                      <w:rPr>
                        <w:rFonts w:ascii="Arial"/>
                        <w:sz w:val="22"/>
                      </w:rPr>
                    </w:pPr>
                    <w:r>
                      <w:rPr>
                        <w:rFonts w:ascii="Arial"/>
                        <w:w w:val="105"/>
                        <w:sz w:val="22"/>
                      </w:rPr>
                      <w:t>90</w:t>
                    </w:r>
                  </w:p>
                </w:txbxContent>
              </v:textbox>
              <w10:wrap type="none"/>
            </v:shape>
            <v:shape style="position:absolute;left:2521;top:16395;width:273;height:254" type="#_x0000_t202" filled="false" stroked="false">
              <v:textbox inset="0,0,0,0">
                <w:txbxContent>
                  <w:p w:rsidR="0018722C">
                    <w:pPr>
                      <w:spacing w:line="252" w:lineRule="exact" w:before="0"/>
                      <w:ind w:leftChars="0" w:left="0" w:rightChars="0" w:right="0" w:firstLineChars="0" w:firstLine="0"/>
                      <w:jc w:val="left"/>
                      <w:rPr>
                        <w:rFonts w:ascii="Arial"/>
                        <w:sz w:val="22"/>
                      </w:rPr>
                    </w:pPr>
                    <w:r>
                      <w:rPr>
                        <w:rFonts w:ascii="Arial"/>
                        <w:w w:val="105"/>
                        <w:sz w:val="22"/>
                      </w:rPr>
                      <w:t>80</w:t>
                    </w:r>
                  </w:p>
                </w:txbxContent>
              </v:textbox>
              <w10:wrap type="none"/>
            </v:shape>
            <v:shape style="position:absolute;left:2864;top:16664;width:6219;height:254" type="#_x0000_t202" filled="false" stroked="false">
              <v:textbox inset="0,0,0,0">
                <w:txbxContent>
                  <w:p w:rsidR="0018722C">
                    <w:pPr>
                      <w:tabs>
                        <w:tab w:pos="813" w:val="left" w:leader="none"/>
                        <w:tab w:pos="1627" w:val="left" w:leader="none"/>
                        <w:tab w:pos="2441" w:val="left" w:leader="none"/>
                        <w:tab w:pos="3255" w:val="left" w:leader="none"/>
                        <w:tab w:pos="4068" w:val="left" w:leader="none"/>
                        <w:tab w:pos="4883" w:val="left" w:leader="none"/>
                        <w:tab w:pos="5697" w:val="left" w:leader="none"/>
                      </w:tabs>
                      <w:spacing w:line="252" w:lineRule="exact" w:before="0"/>
                      <w:ind w:leftChars="0" w:left="0" w:rightChars="0" w:right="0" w:firstLineChars="0" w:firstLine="0"/>
                      <w:jc w:val="left"/>
                      <w:rPr>
                        <w:rFonts w:ascii="Arial"/>
                        <w:sz w:val="22"/>
                      </w:rPr>
                    </w:pPr>
                    <w:r>
                      <w:rPr>
                        <w:rFonts w:ascii="Arial"/>
                        <w:w w:val="105"/>
                        <w:sz w:val="22"/>
                      </w:rPr>
                      <w:t>1996</w:t>
                      <w:tab/>
                      <w:t>1998</w:t>
                      <w:tab/>
                      <w:t>2000</w:t>
                      <w:tab/>
                      <w:t>2002</w:t>
                      <w:tab/>
                      <w:t>2004</w:t>
                      <w:tab/>
                      <w:t>2006</w:t>
                      <w:tab/>
                      <w:t>2008</w:t>
                      <w:tab/>
                      <w:t>2010</w:t>
                    </w:r>
                  </w:p>
                </w:txbxContent>
              </v:textbox>
              <w10:wrap type="none"/>
            </v:shape>
            <w10:wrap type="none"/>
          </v:group>
        </w:pict>
      </w:r>
    </w:p>
    <w:p w:rsidR="0018722C">
      <w:pPr>
        <w:pStyle w:val="ae"/>
        <w:topLinePunct/>
      </w:pPr>
      <w:r>
        <w:rPr>
          <w:kern w:val="2"/>
          <w:szCs w:val="22"/>
          <w:rFonts w:ascii="Times New Roman" w:cstheme="minorBidi" w:hAnsiTheme="minorHAnsi" w:eastAsiaTheme="minorHAnsi"/>
          <w:i/>
          <w:w w:val="105"/>
          <w:sz w:val="12"/>
        </w:rPr>
        <w:t>t</w:t>
      </w:r>
      <w:r w:rsidRPr="00000000">
        <w:rPr>
          <w:kern w:val="2"/>
          <w:sz w:val="22"/>
          <w:szCs w:val="22"/>
          <w:rFonts w:cstheme="minorBidi" w:hAnsiTheme="minorHAnsi" w:eastAsiaTheme="minorHAnsi" w:asciiTheme="minorHAnsi"/>
        </w:rPr>
        <w:tab/>
      </w:r>
      <w:r w:rsidRPr="00000000">
        <w:rPr>
          <w:kern w:val="2"/>
          <w:sz w:val="22"/>
          <w:szCs w:val="22"/>
          <w:rFonts w:cstheme="minorBidi" w:hAnsiTheme="minorHAnsi" w:eastAsiaTheme="minorHAnsi" w:asciiTheme="minorHAnsi"/>
        </w:rPr>
        <w:t>T</w:t>
      </w:r>
      <w:r w:rsidRPr="00000000">
        <w:rPr>
          <w:kern w:val="2"/>
          <w:sz w:val="22"/>
          <w:szCs w:val="22"/>
          <w:rFonts w:cstheme="minorBidi" w:hAnsiTheme="minorHAnsi" w:eastAsiaTheme="minorHAnsi" w:asciiTheme="minorHAnsi"/>
        </w:rPr>
        <w:tab/>
      </w:r>
      <w:r>
        <w:t>t</w:t>
      </w:r>
      <w:r w:rsidRPr="00000000">
        <w:rPr>
          <w:kern w:val="2"/>
          <w:sz w:val="22"/>
          <w:szCs w:val="22"/>
          <w:rFonts w:cstheme="minorBidi" w:hAnsiTheme="minorHAnsi" w:eastAsiaTheme="minorHAnsi" w:asciiTheme="minorHAnsi"/>
        </w:rPr>
        <w:tab/>
      </w:r>
      <w:r>
        <w:t>t</w:t>
      </w:r>
      <w:r w:rsidRPr="00000000">
        <w:rPr>
          <w:kern w:val="2"/>
          <w:sz w:val="22"/>
          <w:szCs w:val="22"/>
          <w:rFonts w:cstheme="minorBidi" w:hAnsiTheme="minorHAnsi" w:eastAsiaTheme="minorHAnsi" w:asciiTheme="minorHAnsi"/>
        </w:rPr>
        <w:tab/>
      </w:r>
      <w:r>
        <w:t>t</w:t>
      </w:r>
      <w:r w:rsidRPr="00000000">
        <w:rPr>
          <w:kern w:val="2"/>
          <w:sz w:val="22"/>
          <w:szCs w:val="22"/>
          <w:rFonts w:cstheme="minorBidi" w:hAnsiTheme="minorHAnsi" w:eastAsiaTheme="minorHAnsi" w:asciiTheme="minorHAnsi"/>
        </w:rPr>
        <w:tab/>
      </w:r>
      <w:r>
        <w:t>t</w:t>
      </w:r>
      <w:r w:rsidRPr="00000000">
        <w:rPr>
          <w:kern w:val="2"/>
          <w:sz w:val="22"/>
          <w:szCs w:val="22"/>
          <w:rFonts w:cstheme="minorBidi" w:hAnsiTheme="minorHAnsi" w:eastAsiaTheme="minorHAnsi" w:asciiTheme="minorHAnsi"/>
        </w:rPr>
        <w:tab/>
      </w:r>
      <w:r>
        <w:t>t</w:t>
      </w:r>
      <w:r w:rsidR="001852F3">
        <w:t xml:space="preserve"> </w:t>
      </w:r>
      <w:r>
        <w:rPr>
          <w:kern w:val="2"/>
          <w:szCs w:val="22"/>
          <w:rFonts w:ascii="Times New Roman" w:cstheme="minorBidi" w:hAnsiTheme="minorHAnsi" w:eastAsiaTheme="minorHAnsi"/>
          <w:i/>
          <w:spacing w:val="1"/>
          <w:w w:val="105"/>
          <w:sz w:val="12"/>
        </w:rPr>
        <w:t xml:space="preserve"> </w:t>
      </w:r>
      <w:r>
        <w:rPr>
          <w:kern w:val="2"/>
          <w:szCs w:val="22"/>
          <w:rFonts w:ascii="Times New Roman" w:cstheme="minorBidi" w:hAnsiTheme="minorHAnsi" w:eastAsiaTheme="minorHAnsi"/>
          <w:i/>
          <w:w w:val="105"/>
          <w:sz w:val="12"/>
        </w:rPr>
        <w:t>t</w:t>
      </w:r>
      <w:r w:rsidRPr="00000000">
        <w:rPr>
          <w:kern w:val="2"/>
          <w:sz w:val="22"/>
          <w:szCs w:val="22"/>
          <w:rFonts w:cstheme="minorBidi" w:hAnsiTheme="minorHAnsi" w:eastAsiaTheme="minorHAnsi" w:asciiTheme="minorHAnsi"/>
        </w:rPr>
        <w:tab/>
      </w:r>
      <w:r>
        <w:t>t</w:t>
      </w:r>
    </w:p>
    <w:p w:rsidR="0018722C">
      <w:pPr>
        <w:topLinePunct/>
      </w:pPr>
      <w:r>
        <w:rPr>
          <w:rFonts w:cstheme="minorBidi" w:hAnsiTheme="minorHAnsi" w:eastAsiaTheme="minorHAnsi" w:asciiTheme="minorHAnsi"/>
        </w:rPr>
        <w:t>其中，</w:t>
      </w:r>
      <w:r>
        <w:rPr>
          <w:rFonts w:ascii="Times New Roman" w:hAnsi="Times New Roman" w:eastAsia="宋体" w:cstheme="minorBidi"/>
          <w:i/>
        </w:rPr>
        <w:t>p</w:t>
      </w:r>
      <w:r>
        <w:rPr>
          <w:rFonts w:cstheme="minorBidi" w:hAnsiTheme="minorHAnsi" w:eastAsiaTheme="minorHAnsi" w:asciiTheme="minorHAnsi"/>
        </w:rPr>
        <w:t>表示国内物价水平，</w:t>
      </w:r>
      <w:r>
        <w:rPr>
          <w:rFonts w:ascii="Times New Roman" w:hAnsi="Times New Roman" w:eastAsia="宋体" w:cstheme="minorBidi"/>
          <w:i/>
        </w:rPr>
        <w:t>e</w:t>
      </w:r>
      <w:r>
        <w:rPr>
          <w:rFonts w:cstheme="minorBidi" w:hAnsiTheme="minorHAnsi" w:eastAsiaTheme="minorHAnsi" w:asciiTheme="minorHAnsi"/>
        </w:rPr>
        <w:t>表示汇率水平，</w:t>
      </w:r>
      <w:r>
        <w:rPr>
          <w:rFonts w:ascii="Times New Roman" w:hAnsi="Times New Roman" w:eastAsia="宋体" w:cstheme="minorBidi"/>
          <w:i/>
        </w:rPr>
        <w:t>p</w:t>
      </w:r>
      <w:r>
        <w:rPr>
          <w:vertAlign w:val="superscript"/>
          /&gt;
        </w:rPr>
        <w:t></w:t>
      </w:r>
      <w:r w:rsidR="001852F3">
        <w:rPr>
          <w:vertAlign w:val="superscript"/>
          /&gt;
        </w:rPr>
        <w:t xml:space="preserve"> </w:t>
      </w:r>
      <w:r>
        <w:rPr>
          <w:rFonts w:cstheme="minorBidi" w:hAnsiTheme="minorHAnsi" w:eastAsiaTheme="minorHAnsi" w:asciiTheme="minorHAnsi"/>
        </w:rPr>
        <w:t>表示国外价格水平，</w:t>
      </w:r>
      <w:r>
        <w:rPr>
          <w:rFonts w:ascii="Times New Roman" w:hAnsi="Times New Roman" w:eastAsia="宋体" w:cstheme="minorBidi"/>
          <w:i/>
        </w:rPr>
        <w:t>y </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示成本加成，</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表示运输成本，</w:t>
      </w:r>
      <w:r>
        <w:rPr>
          <w:rFonts w:ascii="Symbol" w:hAnsi="Symbol" w:eastAsia="Symbol" w:cstheme="minorBidi"/>
          <w:i/>
        </w:rPr>
        <w:t></w:t>
      </w:r>
      <w:r>
        <w:rPr>
          <w:rFonts w:cstheme="minorBidi" w:hAnsiTheme="minorHAnsi" w:eastAsiaTheme="minorHAnsi" w:asciiTheme="minorHAnsi"/>
        </w:rPr>
        <w:t>为误差项。</w:t>
      </w:r>
      <w:r>
        <w:rPr>
          <w:rFonts w:ascii="Symbol" w:hAnsi="Symbol" w:eastAsia="Symbol" w:cstheme="minorBidi"/>
          <w:i/>
        </w:rPr>
        <w:t></w:t>
      </w:r>
      <w:r>
        <w:rPr>
          <w:rFonts w:ascii="Times New Roman" w:hAnsi="Times New Roman" w:eastAsia="宋体" w:cstheme="minorBidi"/>
          <w:vertAlign w:val="superscript"/>
          /&gt;
        </w:rPr>
        <w:t>c</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e</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p</w:t>
      </w:r>
      <w:r>
        <w:rPr>
          <w:vertAlign w:val="superscript"/>
          /&gt;
        </w:rPr>
        <w: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y</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D</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De</w:t>
      </w:r>
      <w:r>
        <w:rPr>
          <w:rFonts w:cstheme="minorBidi" w:hAnsiTheme="minorHAnsi" w:eastAsiaTheme="minorHAnsi" w:asciiTheme="minorHAnsi"/>
        </w:rPr>
        <w:t>均为估计参数。</w:t>
      </w:r>
    </w:p>
    <w:p w:rsidR="0018722C">
      <w:pPr>
        <w:topLinePunct/>
      </w:pPr>
      <w:r>
        <w:t/>
      </w:r>
      <w:r>
        <w:t>需要说明的</w:t>
      </w:r>
      <w:r>
        <w:t>是，</w:t>
      </w:r>
      <w:r>
        <w:rPr>
          <w:rFonts w:ascii="Times New Roman" w:eastAsia="宋体"/>
          <w:i/>
        </w:rPr>
        <w:t>D</w:t>
      </w:r>
      <w:r>
        <w:rPr>
          <w:rFonts w:ascii="Times New Roman" w:eastAsia="宋体"/>
          <w:vertAlign w:val="subscript"/>
          <w:i/>
        </w:rPr>
        <w:t>t</w:t>
      </w:r>
      <w:r>
        <w:t>表示人民币汇率制度改革虚拟变量，即在实行汇改时期</w:t>
      </w:r>
      <w:r>
        <w:rPr>
          <w:rFonts w:ascii="Times New Roman" w:eastAsia="宋体"/>
          <w:i/>
        </w:rPr>
        <w:t>D</w:t>
      </w:r>
      <w:r>
        <w:rPr>
          <w:rFonts w:ascii="Times New Roman" w:eastAsia="宋体"/>
          <w:vertAlign w:val="subscript"/>
          <w:i/>
        </w:rPr>
        <w:t>t</w:t>
      </w:r>
      <w:r>
        <w:t>取值为</w:t>
      </w:r>
      <w:r>
        <w:rPr>
          <w:rFonts w:ascii="Times New Roman" w:eastAsia="宋体"/>
        </w:rPr>
        <w:t>1</w:t>
      </w:r>
      <w:r>
        <w:t>，否则为</w:t>
      </w:r>
      <w:r>
        <w:rPr>
          <w:rFonts w:ascii="Times New Roman" w:eastAsia="宋体"/>
        </w:rPr>
        <w:t>0</w:t>
      </w:r>
      <w:r>
        <w:t>。</w:t>
      </w:r>
      <w:r>
        <w:t>图</w:t>
      </w:r>
      <w:r>
        <w:rPr>
          <w:rFonts w:ascii="Times New Roman" w:eastAsia="宋体"/>
        </w:rPr>
        <w:t>5</w:t>
      </w:r>
      <w:r>
        <w:rPr>
          <w:rFonts w:ascii="Times New Roman" w:eastAsia="宋体"/>
        </w:rPr>
        <w:t>.</w:t>
      </w:r>
      <w:r>
        <w:rPr>
          <w:rFonts w:ascii="Times New Roman" w:eastAsia="宋体"/>
        </w:rPr>
        <w:t>1</w:t>
      </w:r>
      <w:r>
        <w:t>显示了</w:t>
      </w:r>
      <w:r>
        <w:rPr>
          <w:rFonts w:ascii="Times New Roman" w:eastAsia="宋体"/>
        </w:rPr>
        <w:t>CPI</w:t>
      </w:r>
      <w:r>
        <w:t>、</w:t>
      </w:r>
      <w:r>
        <w:rPr>
          <w:rFonts w:ascii="Times New Roman" w:eastAsia="宋体"/>
        </w:rPr>
        <w:t>PPI</w:t>
      </w:r>
      <w:r>
        <w:t>和人民币名义有效汇率</w:t>
      </w:r>
      <w:r>
        <w:t>（</w:t>
      </w:r>
      <w:r>
        <w:rPr>
          <w:rFonts w:ascii="Times New Roman" w:eastAsia="宋体"/>
        </w:rPr>
        <w:t>NEER</w:t>
      </w:r>
      <w:r>
        <w:t>）</w:t>
      </w:r>
      <w:r>
        <w:t>的</w:t>
      </w:r>
      <w:r>
        <w:t>走势图。进入</w:t>
      </w:r>
      <w:r>
        <w:rPr>
          <w:rFonts w:ascii="Times New Roman" w:eastAsia="宋体"/>
        </w:rPr>
        <w:t>2008</w:t>
      </w:r>
      <w:r>
        <w:t>年下半年以后，始于美国的金融危机进一步恶化，世界经济</w:t>
      </w:r>
      <w:r>
        <w:t>格局发生了巨大变化。中国政府充分考虑到中国国情与全球经济格局之后，对于</w:t>
      </w:r>
      <w:r>
        <w:t>人民币升值开始采取慎重态度。在</w:t>
      </w:r>
      <w:r>
        <w:rPr>
          <w:rFonts w:ascii="Times New Roman" w:eastAsia="宋体"/>
        </w:rPr>
        <w:t>2008</w:t>
      </w:r>
      <w:r>
        <w:t>年</w:t>
      </w:r>
      <w:r>
        <w:rPr>
          <w:rFonts w:ascii="Times New Roman" w:eastAsia="宋体"/>
        </w:rPr>
        <w:t>7</w:t>
      </w:r>
      <w:r>
        <w:t>月至</w:t>
      </w:r>
      <w:r>
        <w:rPr>
          <w:rFonts w:ascii="Times New Roman" w:eastAsia="宋体"/>
        </w:rPr>
        <w:t>2010</w:t>
      </w:r>
      <w:r>
        <w:t>年</w:t>
      </w:r>
      <w:r>
        <w:rPr>
          <w:rFonts w:ascii="Times New Roman" w:eastAsia="宋体"/>
        </w:rPr>
        <w:t>6</w:t>
      </w:r>
      <w:r>
        <w:t>月期间人民币汇率</w:t>
      </w:r>
      <w:r>
        <w:t>一</w:t>
      </w:r>
    </w:p>
    <w:p w:rsidR="0018722C">
      <w:pPr>
        <w:topLinePunct/>
      </w:pPr>
      <w:r>
        <w:t>直保持在</w:t>
      </w:r>
      <w:r>
        <w:rPr>
          <w:rFonts w:ascii="Times New Roman" w:eastAsia="Times New Roman"/>
        </w:rPr>
        <w:t>1</w:t>
      </w:r>
      <w:r>
        <w:t>美元兑</w:t>
      </w:r>
      <w:r>
        <w:rPr>
          <w:rFonts w:ascii="Times New Roman" w:eastAsia="Times New Roman"/>
        </w:rPr>
        <w:t>6</w:t>
      </w:r>
      <w:r>
        <w:rPr>
          <w:rFonts w:ascii="Times New Roman" w:eastAsia="Times New Roman"/>
        </w:rPr>
        <w:t>.</w:t>
      </w:r>
      <w:r>
        <w:rPr>
          <w:rFonts w:ascii="Times New Roman" w:eastAsia="Times New Roman"/>
        </w:rPr>
        <w:t>83</w:t>
      </w:r>
      <w:r>
        <w:t>元人民币左右。鉴于此，在汇改时期设定为</w:t>
      </w:r>
      <w:r>
        <w:rPr>
          <w:rFonts w:ascii="Times New Roman" w:eastAsia="Times New Roman"/>
        </w:rPr>
        <w:t>2005</w:t>
      </w:r>
      <w:r>
        <w:t>年</w:t>
      </w:r>
      <w:r>
        <w:rPr>
          <w:rFonts w:ascii="Times New Roman" w:eastAsia="Times New Roman"/>
        </w:rPr>
        <w:t>7 </w:t>
      </w:r>
      <w:r>
        <w:t>月</w:t>
      </w:r>
    </w:p>
    <w:p w:rsidR="0018722C">
      <w:pPr>
        <w:topLinePunct/>
      </w:pPr>
      <w:r>
        <w:t>至</w:t>
      </w:r>
      <w:r>
        <w:rPr>
          <w:rFonts w:ascii="Times New Roman" w:eastAsia="Times New Roman"/>
        </w:rPr>
        <w:t>2008</w:t>
      </w:r>
      <w:r>
        <w:t>年</w:t>
      </w:r>
      <w:r>
        <w:rPr>
          <w:rFonts w:ascii="Times New Roman" w:eastAsia="Times New Roman"/>
        </w:rPr>
        <w:t>6</w:t>
      </w:r>
      <w:r>
        <w:t>月与</w:t>
      </w:r>
      <w:r>
        <w:rPr>
          <w:rFonts w:ascii="Times New Roman" w:eastAsia="Times New Roman"/>
        </w:rPr>
        <w:t>2010</w:t>
      </w:r>
      <w:r>
        <w:t>年</w:t>
      </w:r>
      <w:r>
        <w:rPr>
          <w:rFonts w:ascii="Times New Roman" w:eastAsia="Times New Roman"/>
        </w:rPr>
        <w:t>7</w:t>
      </w:r>
      <w:r>
        <w:t>月至</w:t>
      </w:r>
      <w:r>
        <w:rPr>
          <w:rFonts w:ascii="Times New Roman" w:eastAsia="Times New Roman"/>
        </w:rPr>
        <w:t>2012</w:t>
      </w:r>
      <w:r>
        <w:t>年</w:t>
      </w:r>
      <w:r>
        <w:rPr>
          <w:rFonts w:ascii="Times New Roman" w:eastAsia="Times New Roman"/>
        </w:rPr>
        <w:t>12</w:t>
      </w:r>
      <w:r>
        <w:t>月</w:t>
      </w:r>
      <w:r>
        <w:t>（</w:t>
      </w:r>
      <w:r>
        <w:t>图</w:t>
      </w:r>
      <w:r>
        <w:rPr>
          <w:rFonts w:ascii="Times New Roman" w:eastAsia="Times New Roman"/>
        </w:rPr>
        <w:t>5</w:t>
      </w:r>
      <w:r>
        <w:rPr>
          <w:rFonts w:ascii="Times New Roman" w:eastAsia="Times New Roman"/>
        </w:rPr>
        <w:t>.</w:t>
      </w:r>
      <w:r>
        <w:rPr>
          <w:rFonts w:ascii="Times New Roman" w:eastAsia="Times New Roman"/>
        </w:rPr>
        <w:t>1</w:t>
      </w:r>
      <w:r>
        <w:t>浅色阴影部分</w:t>
      </w:r>
      <w:r>
        <w:t>）</w:t>
      </w:r>
      <w:r>
        <w:t>。</w:t>
      </w:r>
    </w:p>
    <w:p w:rsidR="0018722C">
      <w:pPr>
        <w:topLinePunct/>
      </w:pPr>
      <w:r>
        <w:t>自</w:t>
      </w:r>
      <w:r>
        <w:rPr>
          <w:rFonts w:ascii="Times New Roman" w:eastAsia="宋体"/>
        </w:rPr>
        <w:t>1996</w:t>
      </w:r>
      <w:r>
        <w:t>年以来，人民币名义有效汇率大体经历了先升后降又升的过程。具体而言，</w:t>
      </w:r>
      <w:r>
        <w:rPr>
          <w:rFonts w:ascii="Times New Roman" w:eastAsia="宋体"/>
        </w:rPr>
        <w:t>2002</w:t>
      </w:r>
      <w:r>
        <w:t>年</w:t>
      </w:r>
      <w:r>
        <w:rPr>
          <w:rFonts w:ascii="Times New Roman" w:eastAsia="宋体"/>
        </w:rPr>
        <w:t>2</w:t>
      </w:r>
      <w:r>
        <w:t>月之前</w:t>
      </w:r>
      <w:r>
        <w:rPr>
          <w:rFonts w:ascii="Times New Roman" w:eastAsia="宋体"/>
        </w:rPr>
        <w:t>NEER</w:t>
      </w:r>
      <w:r>
        <w:t>呈现持续快速上升的态势，随后迅速下降并</w:t>
      </w:r>
      <w:r>
        <w:t>在</w:t>
      </w:r>
    </w:p>
    <w:p w:rsidR="0018722C">
      <w:pPr>
        <w:topLinePunct/>
      </w:pPr>
      <w:r>
        <w:rPr>
          <w:rFonts w:ascii="Times New Roman" w:eastAsia="Times New Roman"/>
        </w:rPr>
        <w:t>2005</w:t>
      </w:r>
      <w:r>
        <w:t>年</w:t>
      </w:r>
      <w:r>
        <w:rPr>
          <w:rFonts w:ascii="Times New Roman" w:eastAsia="Times New Roman"/>
        </w:rPr>
        <w:t>4</w:t>
      </w:r>
      <w:r>
        <w:t>月跌至最低值，汇改以后</w:t>
      </w:r>
      <w:r>
        <w:rPr>
          <w:rFonts w:ascii="Times New Roman" w:eastAsia="Times New Roman"/>
        </w:rPr>
        <w:t>NEER</w:t>
      </w:r>
      <w:r>
        <w:t>平稳中不断上升，并在</w:t>
      </w:r>
      <w:r>
        <w:rPr>
          <w:rFonts w:ascii="Times New Roman" w:eastAsia="Times New Roman"/>
        </w:rPr>
        <w:t>2008</w:t>
      </w:r>
      <w:r>
        <w:t>年金融危</w:t>
      </w:r>
    </w:p>
    <w:p w:rsidR="0018722C">
      <w:pPr>
        <w:topLinePunct/>
      </w:pPr>
      <w:r>
        <w:t>机发生以后经历了一段快速上升的过程，并于</w:t>
      </w:r>
      <w:r>
        <w:rPr>
          <w:rFonts w:ascii="Times New Roman" w:eastAsia="Times New Roman"/>
        </w:rPr>
        <w:t>2009</w:t>
      </w:r>
      <w:r>
        <w:t>年</w:t>
      </w:r>
      <w:r>
        <w:rPr>
          <w:rFonts w:ascii="Times New Roman" w:eastAsia="Times New Roman"/>
        </w:rPr>
        <w:t>6</w:t>
      </w:r>
      <w:r>
        <w:t>月开始回落并趋于稳定。</w:t>
      </w:r>
      <w:r>
        <w:t>从</w:t>
      </w:r>
      <w:r>
        <w:t>图</w:t>
      </w:r>
      <w:r>
        <w:rPr>
          <w:rFonts w:ascii="Times New Roman" w:eastAsia="Times New Roman"/>
        </w:rPr>
        <w:t>1</w:t>
      </w:r>
      <w:r>
        <w:t>中可以看出，</w:t>
      </w:r>
      <w:r>
        <w:rPr>
          <w:rFonts w:ascii="Times New Roman" w:eastAsia="Times New Roman"/>
        </w:rPr>
        <w:t>C</w:t>
      </w:r>
      <w:r>
        <w:rPr>
          <w:rFonts w:ascii="Times New Roman" w:eastAsia="Times New Roman"/>
        </w:rPr>
        <w:t>P</w:t>
      </w:r>
      <w:r>
        <w:rPr>
          <w:rFonts w:ascii="Times New Roman" w:eastAsia="Times New Roman"/>
        </w:rPr>
        <w:t>I</w:t>
      </w:r>
      <w:r>
        <w:t>和</w:t>
      </w:r>
      <w:r>
        <w:rPr>
          <w:rFonts w:ascii="Times New Roman" w:eastAsia="Times New Roman"/>
        </w:rPr>
        <w:t>P</w:t>
      </w:r>
      <w:r>
        <w:rPr>
          <w:rFonts w:ascii="Times New Roman" w:eastAsia="Times New Roman"/>
        </w:rPr>
        <w:t>P</w:t>
      </w:r>
      <w:r>
        <w:rPr>
          <w:rFonts w:ascii="Times New Roman" w:eastAsia="Times New Roman"/>
        </w:rPr>
        <w:t>I</w:t>
      </w:r>
      <w:r>
        <w:t>走势基本一致，在</w:t>
      </w:r>
      <w:r>
        <w:rPr>
          <w:rFonts w:ascii="Times New Roman" w:eastAsia="Times New Roman"/>
        </w:rPr>
        <w:t>2004</w:t>
      </w:r>
      <w:r>
        <w:t>年之前一直保持平稳，</w:t>
      </w:r>
      <w:r>
        <w:rPr>
          <w:rFonts w:ascii="Times New Roman" w:eastAsia="Times New Roman"/>
        </w:rPr>
        <w:t>2004</w:t>
      </w:r>
      <w:r>
        <w:t>年以后开始持续上扬。从国内物价水平和人民币汇率二者之间的关系来看，</w:t>
      </w:r>
      <w:r>
        <w:rPr>
          <w:rFonts w:ascii="Times New Roman" w:eastAsia="Times New Roman"/>
        </w:rPr>
        <w:t>1998</w:t>
      </w:r>
      <w:r>
        <w:t>年初之前，</w:t>
      </w:r>
      <w:r>
        <w:rPr>
          <w:rFonts w:ascii="Times New Roman" w:eastAsia="Times New Roman"/>
        </w:rPr>
        <w:t>NEER</w:t>
      </w:r>
      <w:r>
        <w:t>和</w:t>
      </w:r>
      <w:r>
        <w:rPr>
          <w:rFonts w:ascii="Times New Roman" w:eastAsia="Times New Roman"/>
        </w:rPr>
        <w:t>CPI</w:t>
      </w:r>
      <w:r>
        <w:t>、</w:t>
      </w:r>
      <w:r>
        <w:rPr>
          <w:rFonts w:ascii="Times New Roman" w:eastAsia="Times New Roman"/>
        </w:rPr>
        <w:t>PPI</w:t>
      </w:r>
      <w:r>
        <w:t>明显的同方向变化，之后，它们的变动大致呈现反</w:t>
      </w:r>
      <w:r>
        <w:t>方向的态势。这一现象说明，人民币汇率的变动对以</w:t>
      </w:r>
      <w:r>
        <w:rPr>
          <w:rFonts w:ascii="Times New Roman" w:eastAsia="Times New Roman"/>
        </w:rPr>
        <w:t>CPI</w:t>
      </w:r>
      <w:r>
        <w:t>和</w:t>
      </w:r>
      <w:r>
        <w:rPr>
          <w:rFonts w:ascii="Times New Roman" w:eastAsia="Times New Roman"/>
        </w:rPr>
        <w:t>PPI</w:t>
      </w:r>
      <w:r>
        <w:t>衡量的国内物价</w:t>
      </w:r>
      <w:r>
        <w:t>水平是有一定影响的，即很有可能存在人民币汇率传递效应。</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w:t>
      </w:r>
      <w:r>
        <w:t xml:space="preserve">  </w:t>
      </w:r>
      <w:r w:rsidRPr="00DB64CE">
        <w:rPr>
          <w:rFonts w:ascii="Times New Roman" w:eastAsia="Times New Roman" w:cstheme="minorBidi" w:hAnsiTheme="minorHAnsi"/>
        </w:rPr>
        <w:t>CPI</w:t>
      </w:r>
      <w:r>
        <w:rPr>
          <w:rFonts w:cstheme="minorBidi" w:hAnsiTheme="minorHAnsi" w:eastAsiaTheme="minorHAnsi" w:asciiTheme="minorHAnsi"/>
        </w:rPr>
        <w:t>、</w:t>
      </w:r>
      <w:r>
        <w:rPr>
          <w:rFonts w:ascii="Times New Roman" w:eastAsia="Times New Roman" w:cstheme="minorBidi" w:hAnsiTheme="minorHAnsi"/>
        </w:rPr>
        <w:t>PPI</w:t>
      </w:r>
      <w:r>
        <w:rPr>
          <w:rFonts w:cstheme="minorBidi" w:hAnsiTheme="minorHAnsi" w:eastAsiaTheme="minorHAnsi" w:asciiTheme="minorHAnsi"/>
        </w:rPr>
        <w:t>和人民币名义有效汇率走势图数据来源于</w:t>
      </w:r>
      <w:r>
        <w:rPr>
          <w:rFonts w:ascii="Times New Roman" w:eastAsia="Times New Roman" w:cstheme="minorBidi" w:hAnsiTheme="minorHAnsi"/>
        </w:rPr>
        <w:t>Wind</w:t>
      </w:r>
      <w:r>
        <w:rPr>
          <w:rFonts w:cstheme="minorBidi" w:hAnsiTheme="minorHAnsi" w:eastAsiaTheme="minorHAnsi" w:asciiTheme="minorHAnsi"/>
        </w:rPr>
        <w:t>数据库</w:t>
      </w:r>
    </w:p>
    <w:p w:rsidR="0018722C">
      <w:pPr>
        <w:pStyle w:val="a3"/>
        <w:topLinePunct/>
      </w:pPr>
      <w:r>
        <w:rPr>
          <w:rFonts w:cstheme="minorBidi" w:hAnsiTheme="minorHAnsi" w:eastAsiaTheme="minorHAnsi" w:asciiTheme="minorHAnsi"/>
        </w:rPr>
        <w:t>注：阴影部分表示设定的汇改时期，即引入的汇改虚拟变量</w:t>
      </w:r>
      <w:r>
        <w:rPr>
          <w:rFonts w:ascii="Times New Roman" w:eastAsia="Times New Roman" w:cstheme="minorBidi" w:hAnsiTheme="minorHAnsi"/>
          <w:i/>
        </w:rPr>
        <w:t>D</w:t>
      </w:r>
      <w:r>
        <w:rPr>
          <w:rFonts w:ascii="Times New Roman" w:eastAsia="Times New Roman" w:cstheme="minorBidi" w:hAnsiTheme="minorHAnsi"/>
          <w:vertAlign w:val="subscript"/>
          <w:i/>
        </w:rPr>
        <w:t>t</w:t>
      </w:r>
      <w:r>
        <w:rPr>
          <w:rFonts w:cstheme="minorBidi" w:hAnsiTheme="minorHAnsi" w:eastAsiaTheme="minorHAnsi" w:asciiTheme="minorHAnsi"/>
        </w:rPr>
        <w:t>取值为</w:t>
      </w:r>
      <w:r>
        <w:rPr>
          <w:rFonts w:ascii="Times New Roman" w:eastAsia="Times New Roman" w:cstheme="minorBidi" w:hAnsiTheme="minorHAnsi"/>
        </w:rPr>
        <w:t>1</w:t>
      </w:r>
      <w:r>
        <w:rPr>
          <w:rFonts w:cstheme="minorBidi" w:hAnsiTheme="minorHAnsi" w:eastAsiaTheme="minorHAnsi" w:asciiTheme="minorHAnsi"/>
        </w:rPr>
        <w:t>的时间段。</w:t>
      </w:r>
    </w:p>
    <w:p w:rsidR="0018722C">
      <w:pPr>
        <w:pStyle w:val="Heading3"/>
        <w:topLinePunct/>
        <w:ind w:left="200" w:hangingChars="200" w:hanging="200"/>
      </w:pPr>
      <w:bookmarkStart w:id="577850" w:name="_Toc686577850"/>
      <w:bookmarkStart w:name="_bookmark55" w:id="102"/>
      <w:bookmarkEnd w:id="102"/>
      <w:r>
        <w:t>6.2.2</w:t>
      </w:r>
      <w:r>
        <w:t xml:space="preserve"> </w:t>
      </w:r>
      <w:bookmarkStart w:name="_bookmark55" w:id="103"/>
      <w:bookmarkEnd w:id="103"/>
      <w:r>
        <w:t>变量定义与数据概述</w:t>
      </w:r>
      <w:bookmarkEnd w:id="577850"/>
    </w:p>
    <w:p w:rsidR="0018722C">
      <w:pPr>
        <w:topLinePunct/>
      </w:pPr>
      <w:r>
        <w:t>本文选取</w:t>
      </w:r>
      <w:r>
        <w:rPr>
          <w:rFonts w:ascii="Times New Roman" w:eastAsia="Times New Roman"/>
        </w:rPr>
        <w:t>1996</w:t>
      </w:r>
      <w:r>
        <w:t>年</w:t>
      </w:r>
      <w:r>
        <w:rPr>
          <w:rFonts w:ascii="Times New Roman" w:eastAsia="Times New Roman"/>
        </w:rPr>
        <w:t>1</w:t>
      </w:r>
      <w:r>
        <w:t>月至</w:t>
      </w:r>
      <w:r>
        <w:rPr>
          <w:rFonts w:ascii="Times New Roman" w:eastAsia="Times New Roman"/>
        </w:rPr>
        <w:t>2012</w:t>
      </w:r>
      <w:r>
        <w:t>年</w:t>
      </w:r>
      <w:r>
        <w:rPr>
          <w:rFonts w:ascii="Times New Roman" w:eastAsia="Times New Roman"/>
        </w:rPr>
        <w:t>12</w:t>
      </w:r>
      <w:r>
        <w:t>月的月度数据，一共</w:t>
      </w:r>
      <w:r>
        <w:rPr>
          <w:rFonts w:ascii="Times New Roman" w:eastAsia="Times New Roman"/>
        </w:rPr>
        <w:t>204</w:t>
      </w:r>
      <w:r>
        <w:t>个样本进行实证分析。各变量定义为如下：</w:t>
      </w:r>
    </w:p>
    <w:p w:rsidR="0018722C">
      <w:pPr>
        <w:topLinePunct/>
      </w:pPr>
      <w:r>
        <w:rPr>
          <w:rFonts w:ascii="Times New Roman" w:eastAsia="Times New Roman"/>
          <w:i/>
        </w:rPr>
        <w:t>p</w:t>
      </w:r>
      <w:r>
        <w:rPr>
          <w:rFonts w:ascii="Times New Roman" w:eastAsia="Times New Roman"/>
          <w:vertAlign w:val="subscript"/>
          <w:i/>
        </w:rPr>
        <w:t>t</w:t>
      </w:r>
      <w:r>
        <w:t>表示国内物价水平，本文分别选取消费者价格指数</w:t>
      </w:r>
      <w:r>
        <w:rPr>
          <w:rFonts w:ascii="Times New Roman" w:eastAsia="Times New Roman"/>
        </w:rPr>
        <w:t>CPI</w:t>
      </w:r>
      <w:r>
        <w:t>和生产者价格指数</w:t>
      </w:r>
    </w:p>
    <w:p w:rsidR="0018722C">
      <w:pPr>
        <w:topLinePunct/>
      </w:pPr>
      <w:r>
        <w:rPr>
          <w:rFonts w:ascii="Times New Roman" w:eastAsia="Times New Roman"/>
        </w:rPr>
        <w:t>PPI</w:t>
      </w:r>
      <w:r>
        <w:t>作为国内物价水平的衡量指标。由于中国没有公布</w:t>
      </w:r>
      <w:r>
        <w:rPr>
          <w:rFonts w:ascii="Times New Roman" w:eastAsia="Times New Roman"/>
        </w:rPr>
        <w:t>CPI</w:t>
      </w:r>
      <w:r>
        <w:t>和</w:t>
      </w:r>
      <w:r>
        <w:rPr>
          <w:rFonts w:ascii="Times New Roman" w:eastAsia="Times New Roman"/>
        </w:rPr>
        <w:t>PPI</w:t>
      </w:r>
      <w:r>
        <w:t>的定基比数据，</w:t>
      </w:r>
      <w:r>
        <w:t>所以本文利用现有同比和环比数据分别计算得到其定基比指数。</w:t>
      </w:r>
    </w:p>
    <w:p w:rsidR="0018722C">
      <w:pPr>
        <w:topLinePunct/>
      </w:pPr>
      <w:bookmarkStart w:name="OLE_LINK1" w:id="104"/>
      <w:bookmarkEnd w:id="104"/>
      <w:r/>
      <w:r>
        <w:rPr>
          <w:rFonts w:ascii="Times New Roman" w:eastAsia="Times New Roman"/>
          <w:i/>
        </w:rPr>
        <w:t>e</w:t>
      </w:r>
      <w:r>
        <w:rPr>
          <w:rFonts w:ascii="Times New Roman" w:eastAsia="Times New Roman"/>
          <w:vertAlign w:val="subscript"/>
          <w:i/>
        </w:rPr>
        <w:t>t</w:t>
      </w:r>
      <w:r>
        <w:t>表示汇率水平，本文采用人民币名义有效汇率指数，数值上升代表人民币升值。</w:t>
      </w:r>
    </w:p>
    <w:p w:rsidR="0018722C">
      <w:pPr>
        <w:pStyle w:val="ae"/>
        <w:topLinePunct/>
      </w:pPr>
      <w:r>
        <w:pict>
          <v:shape style="margin-left:124.079361pt;margin-top:14.273789pt;width:1.75pt;height:6.6pt;mso-position-horizontal-relative:page;mso-position-vertical-relative:paragraph;z-index:-231040" type="#_x0000_t202" filled="false" stroked="false">
            <v:textbox inset="0,0,0,0">
              <w:txbxContent>
                <w:p w:rsidR="0018722C">
                  <w:pPr>
                    <w:spacing w:line="132" w:lineRule="exact" w:before="0"/>
                    <w:ind w:leftChars="0" w:left="0" w:rightChars="0" w:right="0" w:firstLineChars="0" w:firstLine="0"/>
                    <w:jc w:val="left"/>
                    <w:rPr>
                      <w:rFonts w:ascii="Times New Roman"/>
                      <w:i/>
                      <w:sz w:val="12"/>
                    </w:rPr>
                  </w:pPr>
                  <w:r>
                    <w:rPr>
                      <w:rFonts w:ascii="Times New Roman"/>
                      <w:i/>
                      <w:w w:val="104"/>
                      <w:sz w:val="12"/>
                    </w:rPr>
                    <w:t>t</w:t>
                  </w:r>
                </w:p>
              </w:txbxContent>
            </v:textbox>
            <w10:wrap type="none"/>
          </v:shape>
        </w:pict>
      </w:r>
      <w:r>
        <w:rPr>
          <w:rFonts w:ascii="Times New Roman" w:hAnsi="Times New Roman" w:eastAsia="宋体"/>
          <w:i/>
          <w:sz w:val="20"/>
        </w:rPr>
        <w:t>p</w:t>
      </w:r>
      <w:r>
        <w:rPr>
          <w:rFonts w:ascii="Symbol" w:hAnsi="Symbol" w:eastAsia="Symbol"/>
          <w:sz w:val="12"/>
        </w:rPr>
        <w:t></w:t>
      </w:r>
      <w:r>
        <w:t>表示国外价格水平，本文采用全球范围的商品价格指数（</w:t>
      </w:r>
      <w:r>
        <w:rPr>
          <w:rFonts w:ascii="Times New Roman" w:hAnsi="Times New Roman" w:eastAsia="宋体"/>
        </w:rPr>
        <w:t>All Commodities Index</w:t>
      </w:r>
      <w:r>
        <w:t>）来衡量。</w:t>
      </w:r>
    </w:p>
    <w:p w:rsidR="0018722C">
      <w:pPr>
        <w:topLinePunct/>
      </w:pPr>
      <w:r>
        <w:rPr>
          <w:rFonts w:ascii="Times New Roman" w:eastAsia="Times New Roman"/>
          <w:i/>
        </w:rPr>
        <w:t>y</w:t>
      </w:r>
      <w:r>
        <w:rPr>
          <w:rFonts w:ascii="Times New Roman" w:eastAsia="Times New Roman"/>
          <w:vertAlign w:val="subscript"/>
          <w:i/>
        </w:rPr>
        <w:t>t</w:t>
      </w:r>
      <w:r>
        <w:t>表示成本加成，主要受进口国当地需求状况的影响，一般用国民收入或者</w:t>
      </w:r>
      <w:r>
        <w:t>国内生产总值来衡量。但由于缺少其月度数据，本文拟选用工业增加值作为代理变量</w:t>
      </w:r>
      <w:r>
        <w:rPr>
          <w:rFonts w:ascii="Times New Roman" w:eastAsia="Times New Roman"/>
        </w:rPr>
        <w:t>30</w:t>
      </w:r>
      <w:r>
        <w:t>。</w:t>
      </w:r>
    </w:p>
    <w:p w:rsidR="0018722C">
      <w:pPr>
        <w:topLinePunct/>
      </w:pPr>
      <w:r>
        <w:rPr>
          <w:rFonts w:ascii="Symbol" w:hAnsi="Symbol" w:eastAsia="Symbol"/>
          <w:i/>
        </w:rPr>
        <w:t></w:t>
      </w:r>
      <w:r>
        <w:rPr>
          <w:rFonts w:ascii="Times New Roman" w:hAnsi="Times New Roman" w:eastAsia="宋体"/>
          <w:vertAlign w:val="superscript"/>
          /&gt;
        </w:rPr>
        <w:t>t</w:t>
      </w:r>
      <w:r w:rsidR="001852F3">
        <w:rPr>
          <w:rFonts w:ascii="Times New Roman" w:hAnsi="Times New Roman" w:eastAsia="宋体"/>
          <w:vertAlign w:val="superscript"/>
          /&gt;
        </w:rPr>
        <w:t xml:space="preserve"> </w:t>
      </w:r>
      <w:r>
        <w:t>表示运输成本，本文沿用</w:t>
      </w:r>
      <w:r>
        <w:rPr>
          <w:rFonts w:ascii="Times New Roman" w:hAnsi="Times New Roman" w:eastAsia="宋体"/>
        </w:rPr>
        <w:t>Jin</w:t>
      </w:r>
      <w:r>
        <w:t>（</w:t>
      </w:r>
      <w:r>
        <w:rPr>
          <w:rFonts w:ascii="Times New Roman" w:hAnsi="Times New Roman" w:eastAsia="宋体"/>
        </w:rPr>
        <w:t>2012</w:t>
      </w:r>
      <w:r>
        <w:t>）</w:t>
      </w:r>
      <w:r>
        <w:t>对于运输成本的定义，同样选用波</w:t>
      </w:r>
    </w:p>
    <w:p w:rsidR="0018722C">
      <w:pPr>
        <w:topLinePunct/>
      </w:pPr>
      <w:r>
        <w:t>罗的海干散货指数</w:t>
      </w:r>
      <w:r>
        <w:t>（</w:t>
      </w:r>
      <w:r>
        <w:rPr>
          <w:rFonts w:ascii="Times New Roman" w:eastAsia="Times New Roman"/>
        </w:rPr>
        <w:t>Baltic Exchange Dry Index</w:t>
      </w:r>
      <w:r>
        <w:t xml:space="preserve">, </w:t>
      </w:r>
      <w:r>
        <w:t>简称</w:t>
      </w:r>
      <w:r>
        <w:rPr>
          <w:rFonts w:ascii="Times New Roman" w:eastAsia="Times New Roman"/>
        </w:rPr>
        <w:t>BDI</w:t>
      </w:r>
      <w:r>
        <w:t>）</w:t>
      </w:r>
      <w:r>
        <w:t>作为衡量指标。</w:t>
      </w:r>
    </w:p>
    <w:p w:rsidR="0018722C">
      <w:pPr>
        <w:topLinePunct/>
      </w:pPr>
      <w:r>
        <w:t>需要说明的</w:t>
      </w:r>
      <w:r>
        <w:t>是，上述数据中，除了全球商品价格指数来源于</w:t>
      </w:r>
      <w:r>
        <w:rPr>
          <w:rFonts w:ascii="Times New Roman" w:eastAsia="Times New Roman"/>
        </w:rPr>
        <w:t>IFS</w:t>
      </w:r>
      <w:r>
        <w:t>数据库，其</w:t>
      </w:r>
    </w:p>
    <w:p w:rsidR="0018722C">
      <w:pPr>
        <w:topLinePunct/>
      </w:pPr>
    </w:p>
    <w:p w:rsidR="0018722C">
      <w:pPr>
        <w:pStyle w:val="aff7"/>
        <w:topLinePunct/>
      </w:pPr>
      <w:r>
        <w:pict>
          <v:line style="position:absolute;mso-position-horizontal-relative:page;mso-position-vertical-relative:paragraph;z-index:8032;mso-wrap-distance-left:0;mso-wrap-distance-right:0" from="111.860001pt,12.794885pt" to="255.880001pt,12.794885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30</w:t>
      </w:r>
      <w:r>
        <w:rPr>
          <w:rFonts w:cstheme="minorBidi" w:hAnsiTheme="minorHAnsi" w:eastAsiaTheme="minorHAnsi" w:asciiTheme="minorHAnsi"/>
        </w:rPr>
        <w:t>计量方法同第五章，根据</w:t>
      </w:r>
      <w:r>
        <w:rPr>
          <w:rFonts w:ascii="Times New Roman" w:hAnsi="Times New Roman" w:eastAsia="Times New Roman" w:cstheme="minorBidi"/>
        </w:rPr>
        <w:t>2007</w:t>
      </w:r>
      <w:r>
        <w:rPr>
          <w:rFonts w:cstheme="minorBidi" w:hAnsiTheme="minorHAnsi" w:eastAsiaTheme="minorHAnsi" w:asciiTheme="minorHAnsi"/>
        </w:rPr>
        <w:t>年之前国家统计局给的数据，包括了工业增加值</w:t>
      </w:r>
      <w:r>
        <w:rPr>
          <w:rFonts w:cstheme="minorBidi" w:hAnsiTheme="minorHAnsi" w:eastAsiaTheme="minorHAnsi" w:asciiTheme="minorHAnsi"/>
        </w:rPr>
        <w:t>（</w:t>
      </w:r>
      <w:r>
        <w:rPr>
          <w:kern w:val="2"/>
          <w:szCs w:val="22"/>
          <w:rFonts w:cstheme="minorBidi" w:hAnsiTheme="minorHAnsi" w:eastAsiaTheme="minorHAnsi" w:asciiTheme="minorHAnsi"/>
          <w:sz w:val="18"/>
        </w:rPr>
        <w:t>名义值</w:t>
      </w:r>
      <w:r>
        <w:rPr>
          <w:rFonts w:cstheme="minorBidi" w:hAnsiTheme="minorHAnsi" w:eastAsiaTheme="minorHAnsi" w:asciiTheme="minorHAnsi"/>
        </w:rPr>
        <w:t>）</w:t>
      </w:r>
      <w:r>
        <w:rPr>
          <w:rFonts w:cstheme="minorBidi" w:hAnsiTheme="minorHAnsi" w:eastAsiaTheme="minorHAnsi" w:asciiTheme="minorHAnsi"/>
        </w:rPr>
        <w:t>和同比增速</w:t>
      </w:r>
      <w:r>
        <w:rPr>
          <w:rFonts w:cstheme="minorBidi" w:hAnsiTheme="minorHAnsi" w:eastAsiaTheme="minorHAnsi" w:asciiTheme="minorHAnsi"/>
        </w:rPr>
        <w:t>（</w:t>
      </w:r>
      <w:r>
        <w:rPr>
          <w:kern w:val="2"/>
          <w:szCs w:val="22"/>
          <w:rFonts w:cstheme="minorBidi" w:hAnsiTheme="minorHAnsi" w:eastAsiaTheme="minorHAnsi" w:asciiTheme="minorHAnsi"/>
          <w:sz w:val="18"/>
        </w:rPr>
        <w:t>实际值</w:t>
      </w:r>
      <w:r>
        <w:rPr>
          <w:rFonts w:cstheme="minorBidi" w:hAnsiTheme="minorHAnsi" w:eastAsiaTheme="minorHAnsi" w:asciiTheme="minorHAnsi"/>
        </w:rPr>
        <w:t>）</w:t>
      </w:r>
      <w:r>
        <w:rPr>
          <w:rFonts w:cstheme="minorBidi" w:hAnsiTheme="minorHAnsi" w:eastAsiaTheme="minorHAnsi" w:asciiTheme="minorHAnsi"/>
        </w:rPr>
        <w:t>，但之后只有增速。要计算</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w:t>
      </w:r>
      <w:r>
        <w:rPr>
          <w:rFonts w:ascii="Times New Roman" w:hAnsi="Times New Roman" w:eastAsia="Times New Roman" w:cstheme="minorBidi"/>
        </w:rPr>
        <w:t>7</w:t>
      </w:r>
      <w:r>
        <w:rPr>
          <w:rFonts w:cstheme="minorBidi" w:hAnsiTheme="minorHAnsi" w:eastAsiaTheme="minorHAnsi" w:asciiTheme="minorHAnsi"/>
        </w:rPr>
        <w:t>年之后的工业增加值，需要把</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w:t>
      </w:r>
      <w:r>
        <w:rPr>
          <w:rFonts w:ascii="Times New Roman" w:hAnsi="Times New Roman" w:eastAsia="Times New Roman" w:cstheme="minorBidi"/>
        </w:rPr>
        <w:t>7</w:t>
      </w:r>
      <w:r>
        <w:rPr>
          <w:rFonts w:cstheme="minorBidi" w:hAnsiTheme="minorHAnsi" w:eastAsiaTheme="minorHAnsi" w:asciiTheme="minorHAnsi"/>
        </w:rPr>
        <w:t>年之前的工业增加值转化</w:t>
      </w:r>
      <w:r>
        <w:rPr>
          <w:rFonts w:cstheme="minorBidi" w:hAnsiTheme="minorHAnsi" w:eastAsiaTheme="minorHAnsi" w:asciiTheme="minorHAnsi"/>
        </w:rPr>
        <w:t>成实际值，然后按增速计算。本文的做法是通过“工业品出厂价格指数”进行折算，得到实际的工业增加值。</w:t>
      </w:r>
    </w:p>
    <w:p w:rsidR="0018722C">
      <w:pPr>
        <w:topLinePunct/>
      </w:pPr>
      <w:r>
        <w:t>余数据均来源于</w:t>
      </w:r>
      <w:r>
        <w:rPr>
          <w:rFonts w:ascii="Times New Roman" w:eastAsia="Times New Roman"/>
        </w:rPr>
        <w:t>Wind</w:t>
      </w:r>
      <w:r>
        <w:t>数据库。由于数据库来源不同，采用的基期不一致，所以本文特将所有指数数据的基期统一为</w:t>
      </w:r>
      <w:r>
        <w:rPr>
          <w:rFonts w:ascii="Times New Roman" w:eastAsia="Times New Roman"/>
        </w:rPr>
        <w:t>2005</w:t>
      </w:r>
      <w:r>
        <w:t>年</w:t>
      </w:r>
      <w:r>
        <w:rPr>
          <w:rFonts w:ascii="Times New Roman" w:eastAsia="Times New Roman"/>
        </w:rPr>
        <w:t>=100</w:t>
      </w:r>
      <w:r>
        <w:t>。另外，上述数据序列除</w:t>
      </w:r>
      <w:r>
        <w:rPr>
          <w:rFonts w:ascii="Times New Roman" w:eastAsia="Times New Roman"/>
          <w:i/>
        </w:rPr>
        <w:t>e</w:t>
      </w:r>
      <w:r>
        <w:rPr>
          <w:rFonts w:ascii="Times New Roman" w:eastAsia="Times New Roman"/>
          <w:i/>
        </w:rPr>
        <w:t>t</w:t>
      </w:r>
      <w:r>
        <w:t>外，</w:t>
      </w:r>
      <w:r w:rsidR="001852F3">
        <w:t xml:space="preserve">均采用</w:t>
      </w:r>
      <w:r>
        <w:rPr>
          <w:rFonts w:ascii="Times New Roman" w:eastAsia="Times New Roman"/>
        </w:rPr>
        <w:t>X12-ARIMA</w:t>
      </w:r>
      <w:r>
        <w:t>方法进行季节调整。所有变量均采用自然对数的形式。</w:t>
      </w:r>
    </w:p>
    <w:p w:rsidR="0018722C">
      <w:pPr>
        <w:pStyle w:val="Heading2"/>
        <w:topLinePunct/>
        <w:ind w:left="171" w:hangingChars="171" w:hanging="171"/>
      </w:pPr>
      <w:bookmarkStart w:id="577851" w:name="_Toc686577851"/>
      <w:bookmarkStart w:name="_bookmark56" w:id="105"/>
      <w:bookmarkEnd w:id="105"/>
      <w:r>
        <w:t>6.3</w:t>
      </w:r>
      <w:r>
        <w:t xml:space="preserve"> </w:t>
      </w:r>
      <w:r/>
      <w:bookmarkStart w:name="_bookmark56" w:id="106"/>
      <w:bookmarkEnd w:id="106"/>
      <w:r>
        <w:t>研究方法</w:t>
      </w:r>
      <w:bookmarkEnd w:id="577851"/>
    </w:p>
    <w:p w:rsidR="0018722C">
      <w:pPr>
        <w:topLinePunct/>
      </w:pPr>
      <w:r>
        <w:t>鉴于以上分析，并考虑到价格粘性，这里我们选用</w:t>
      </w:r>
      <w:r>
        <w:rPr>
          <w:rFonts w:ascii="Times New Roman" w:eastAsia="Times New Roman"/>
        </w:rPr>
        <w:t>P</w:t>
      </w:r>
      <w:r>
        <w:rPr>
          <w:rFonts w:ascii="Times New Roman" w:eastAsia="Times New Roman"/>
        </w:rPr>
        <w:t>e</w:t>
      </w:r>
      <w:r>
        <w:rPr>
          <w:rFonts w:ascii="Times New Roman" w:eastAsia="Times New Roman"/>
        </w:rPr>
        <w:t>s</w:t>
      </w:r>
      <w:r>
        <w:rPr>
          <w:rFonts w:ascii="Times New Roman" w:eastAsia="Times New Roman"/>
        </w:rPr>
        <w:t>a</w:t>
      </w:r>
      <w:r>
        <w:rPr>
          <w:rFonts w:ascii="Times New Roman" w:eastAsia="Times New Roman"/>
        </w:rPr>
        <w:t>r</w:t>
      </w:r>
      <w:r>
        <w:rPr>
          <w:rFonts w:ascii="Times New Roman" w:eastAsia="Times New Roman"/>
        </w:rPr>
        <w:t>a</w:t>
      </w:r>
      <w:r>
        <w:rPr>
          <w:rFonts w:ascii="Times New Roman" w:eastAsia="Times New Roman"/>
        </w:rPr>
        <w:t>n </w:t>
      </w:r>
      <w:r>
        <w:rPr>
          <w:rFonts w:ascii="Times New Roman" w:eastAsia="Times New Roman"/>
        </w:rPr>
        <w:t>a</w:t>
      </w:r>
      <w:r>
        <w:rPr>
          <w:rFonts w:ascii="Times New Roman" w:eastAsia="Times New Roman"/>
        </w:rPr>
        <w:t>nd </w:t>
      </w:r>
      <w:r>
        <w:rPr>
          <w:rFonts w:ascii="Times New Roman" w:eastAsia="Times New Roman"/>
        </w:rPr>
        <w:t>S</w:t>
      </w:r>
      <w:r>
        <w:rPr>
          <w:rFonts w:ascii="Times New Roman" w:eastAsia="Times New Roman"/>
        </w:rPr>
        <w:t>hi</w:t>
      </w:r>
      <w:r>
        <w:rPr>
          <w:rFonts w:ascii="Times New Roman" w:eastAsia="Times New Roman"/>
        </w:rPr>
        <w:t>n</w:t>
      </w:r>
      <w:r>
        <w:t>（</w:t>
      </w:r>
      <w:r>
        <w:rPr>
          <w:rFonts w:ascii="Times New Roman" w:eastAsia="Times New Roman"/>
        </w:rPr>
        <w:t>1995</w:t>
      </w:r>
      <w:r>
        <w:t>）</w:t>
      </w:r>
      <w:r>
        <w:t>、</w:t>
      </w:r>
      <w:r>
        <w:rPr>
          <w:rFonts w:ascii="Times New Roman" w:eastAsia="Times New Roman"/>
        </w:rPr>
        <w:t>P</w:t>
      </w:r>
      <w:r>
        <w:rPr>
          <w:rFonts w:ascii="Times New Roman" w:eastAsia="Times New Roman"/>
        </w:rPr>
        <w:t>e</w:t>
      </w:r>
      <w:r>
        <w:rPr>
          <w:rFonts w:ascii="Times New Roman" w:eastAsia="Times New Roman"/>
        </w:rPr>
        <w:t>s</w:t>
      </w:r>
      <w:r>
        <w:rPr>
          <w:rFonts w:ascii="Times New Roman" w:eastAsia="Times New Roman"/>
        </w:rPr>
        <w:t>a</w:t>
      </w:r>
      <w:r>
        <w:rPr>
          <w:rFonts w:ascii="Times New Roman" w:eastAsia="Times New Roman"/>
        </w:rPr>
        <w:t>r</w:t>
      </w:r>
      <w:r>
        <w:rPr>
          <w:rFonts w:ascii="Times New Roman" w:eastAsia="Times New Roman"/>
        </w:rPr>
        <w:t>a</w:t>
      </w:r>
      <w:r>
        <w:rPr>
          <w:rFonts w:ascii="Times New Roman" w:eastAsia="Times New Roman"/>
        </w:rPr>
        <w:t>n </w:t>
      </w:r>
      <w:r>
        <w:rPr>
          <w:rFonts w:ascii="Times New Roman" w:eastAsia="Times New Roman"/>
        </w:rPr>
        <w:t>a</w:t>
      </w:r>
      <w:r>
        <w:rPr>
          <w:rFonts w:ascii="Times New Roman" w:eastAsia="Times New Roman"/>
        </w:rPr>
        <w:t>nd </w:t>
      </w:r>
      <w:r>
        <w:rPr>
          <w:rFonts w:ascii="Times New Roman" w:eastAsia="Times New Roman"/>
        </w:rPr>
        <w:t>P</w:t>
      </w:r>
      <w:r>
        <w:rPr>
          <w:rFonts w:ascii="Times New Roman" w:eastAsia="Times New Roman"/>
        </w:rPr>
        <w:t>e</w:t>
      </w:r>
      <w:r>
        <w:rPr>
          <w:rFonts w:ascii="Times New Roman" w:eastAsia="Times New Roman"/>
        </w:rPr>
        <w:t>s</w:t>
      </w:r>
      <w:r>
        <w:rPr>
          <w:rFonts w:ascii="Times New Roman" w:eastAsia="Times New Roman"/>
        </w:rPr>
        <w:t>a</w:t>
      </w:r>
      <w:r>
        <w:rPr>
          <w:rFonts w:ascii="Times New Roman" w:eastAsia="Times New Roman"/>
        </w:rPr>
        <w:t>r</w:t>
      </w:r>
      <w:r>
        <w:rPr>
          <w:rFonts w:ascii="Times New Roman" w:eastAsia="Times New Roman"/>
        </w:rPr>
        <w:t>a</w:t>
      </w:r>
      <w:r>
        <w:rPr>
          <w:rFonts w:ascii="Times New Roman" w:eastAsia="Times New Roman"/>
        </w:rPr>
        <w:t>n</w:t>
      </w:r>
      <w:r>
        <w:t>（</w:t>
      </w:r>
      <w:r>
        <w:rPr>
          <w:rFonts w:ascii="Times New Roman" w:eastAsia="Times New Roman"/>
        </w:rPr>
        <w:t>1</w:t>
      </w:r>
      <w:r>
        <w:rPr>
          <w:rFonts w:ascii="Times New Roman" w:eastAsia="Times New Roman"/>
          <w:spacing w:val="0"/>
        </w:rPr>
        <w:t>9</w:t>
      </w:r>
      <w:r>
        <w:rPr>
          <w:rFonts w:ascii="Times New Roman" w:eastAsia="Times New Roman"/>
        </w:rPr>
        <w:t>97</w:t>
      </w:r>
      <w:r>
        <w:t>）</w:t>
      </w:r>
      <w:r>
        <w:t>、</w:t>
      </w:r>
      <w:r>
        <w:rPr>
          <w:rFonts w:ascii="Times New Roman" w:eastAsia="Times New Roman"/>
        </w:rPr>
        <w:t>P</w:t>
      </w:r>
      <w:r>
        <w:rPr>
          <w:rFonts w:ascii="Times New Roman" w:eastAsia="Times New Roman"/>
        </w:rPr>
        <w:t>e</w:t>
      </w:r>
      <w:r>
        <w:rPr>
          <w:rFonts w:ascii="Times New Roman" w:eastAsia="Times New Roman"/>
        </w:rPr>
        <w:t>s</w:t>
      </w:r>
      <w:r>
        <w:rPr>
          <w:rFonts w:ascii="Times New Roman" w:eastAsia="Times New Roman"/>
        </w:rPr>
        <w:t>a</w:t>
      </w:r>
      <w:r>
        <w:rPr>
          <w:rFonts w:ascii="Times New Roman" w:eastAsia="Times New Roman"/>
        </w:rPr>
        <w:t>r</w:t>
      </w:r>
      <w:r>
        <w:rPr>
          <w:rFonts w:ascii="Times New Roman" w:eastAsia="Times New Roman"/>
        </w:rPr>
        <w:t>a</w:t>
      </w:r>
      <w:r>
        <w:rPr>
          <w:rFonts w:ascii="Times New Roman" w:eastAsia="Times New Roman"/>
        </w:rPr>
        <w:t>n</w:t>
      </w:r>
      <w:r>
        <w:t>等</w:t>
      </w:r>
      <w:r>
        <w:t>（</w:t>
      </w:r>
      <w:r>
        <w:rPr>
          <w:rFonts w:ascii="Times New Roman" w:eastAsia="Times New Roman"/>
          <w:w w:val="99"/>
        </w:rPr>
        <w:t>200</w:t>
      </w:r>
      <w:r>
        <w:rPr>
          <w:rFonts w:ascii="Times New Roman" w:eastAsia="Times New Roman"/>
          <w:spacing w:val="0"/>
          <w:w w:val="99"/>
        </w:rPr>
        <w:t>1</w:t>
      </w:r>
      <w:r>
        <w:t>）</w:t>
      </w:r>
      <w:r>
        <w:t>提出的</w:t>
      </w:r>
      <w:r>
        <w:rPr>
          <w:rFonts w:ascii="Times New Roman" w:eastAsia="Times New Roman"/>
        </w:rPr>
        <w:t>AR</w:t>
      </w:r>
      <w:r>
        <w:rPr>
          <w:rFonts w:ascii="Times New Roman" w:eastAsia="Times New Roman"/>
        </w:rPr>
        <w:t>D</w:t>
      </w:r>
      <w:r>
        <w:rPr>
          <w:rFonts w:ascii="Times New Roman" w:eastAsia="Times New Roman"/>
        </w:rPr>
        <w:t>L</w:t>
      </w:r>
      <w:r>
        <w:t>模型来研究汇率变</w:t>
      </w:r>
      <w:r>
        <w:t>动对国内物价水平的影响。自回归分布滞后模型相比于其它模型，具有最突出的</w:t>
      </w:r>
      <w:r>
        <w:t>优点表现在：一方面，可以同时得到长期和短期汇率传递系数；另一方面无论模</w:t>
      </w:r>
      <w:r>
        <w:t>型中各变量序列是</w:t>
      </w:r>
      <w:r>
        <w:rPr>
          <w:rFonts w:ascii="Times New Roman" w:eastAsia="Times New Roman"/>
          <w:i/>
        </w:rPr>
        <w:t>I</w:t>
      </w:r>
      <w:r>
        <w:t>（</w:t>
      </w:r>
      <w:r>
        <w:rPr>
          <w:rFonts w:ascii="Times New Roman" w:eastAsia="Times New Roman"/>
        </w:rPr>
        <w:t>0</w:t>
      </w:r>
      <w:r>
        <w:t>）</w:t>
      </w:r>
      <w:r>
        <w:t>还是</w:t>
      </w:r>
      <w:r>
        <w:rPr>
          <w:rFonts w:ascii="Times New Roman" w:eastAsia="Times New Roman"/>
          <w:i/>
        </w:rPr>
        <w:t>I</w:t>
      </w:r>
      <w:r>
        <w:t>（</w:t>
      </w:r>
      <w:r>
        <w:rPr>
          <w:rFonts w:ascii="Times New Roman" w:eastAsia="Times New Roman"/>
        </w:rPr>
        <w:t>1</w:t>
      </w:r>
      <w:r>
        <w:t>）</w:t>
      </w:r>
      <w:r>
        <w:t>，都可以使用该模型进行估计，并且得到回</w:t>
      </w:r>
      <w:r>
        <w:t>归系数的结果是一致、有效的。</w:t>
      </w:r>
      <w:r>
        <w:rPr>
          <w:rFonts w:ascii="Times New Roman" w:eastAsia="Times New Roman"/>
        </w:rPr>
        <w:t>ARDL</w:t>
      </w:r>
      <w:r>
        <w:t>检验法分两步完成，即</w:t>
      </w:r>
      <w:r>
        <w:rPr>
          <w:rFonts w:ascii="Times New Roman" w:eastAsia="Times New Roman"/>
        </w:rPr>
        <w:t>ARDL</w:t>
      </w:r>
      <w:r>
        <w:t>协整检验</w:t>
      </w:r>
      <w:r>
        <w:t>与</w:t>
      </w:r>
    </w:p>
    <w:p w:rsidR="0018722C">
      <w:pPr>
        <w:topLinePunct/>
      </w:pPr>
      <w:r>
        <w:rPr>
          <w:rFonts w:ascii="Times New Roman" w:eastAsia="Times New Roman"/>
        </w:rPr>
        <w:t>ARDL</w:t>
      </w:r>
      <w:r>
        <w:t>长短期模型的估计。</w:t>
      </w:r>
    </w:p>
    <w:p w:rsidR="0018722C">
      <w:pPr>
        <w:pStyle w:val="Heading3"/>
        <w:topLinePunct/>
        <w:ind w:left="200" w:hangingChars="200" w:hanging="200"/>
      </w:pPr>
      <w:bookmarkStart w:id="577852" w:name="_Toc686577852"/>
      <w:bookmarkStart w:name="_bookmark57" w:id="107"/>
      <w:bookmarkEnd w:id="107"/>
      <w:r>
        <w:t>6.3.1</w:t>
      </w:r>
      <w:r>
        <w:t xml:space="preserve"> </w:t>
      </w:r>
      <w:bookmarkStart w:name="_bookmark57" w:id="108"/>
      <w:bookmarkEnd w:id="108"/>
      <w:r>
        <w:t>AR</w:t>
      </w:r>
      <w:r>
        <w:t>DL</w:t>
      </w:r>
      <w:r/>
      <w:r>
        <w:t>模型的协整检验</w:t>
      </w:r>
      <w:bookmarkEnd w:id="577852"/>
    </w:p>
    <w:p w:rsidR="0018722C">
      <w:pPr>
        <w:topLinePunct/>
      </w:pPr>
      <w:r>
        <w:t>根据方程</w:t>
      </w:r>
      <w:r>
        <w:t>（</w:t>
      </w:r>
      <w:r>
        <w:rPr>
          <w:rFonts w:ascii="Times New Roman" w:eastAsia="宋体"/>
        </w:rPr>
        <w:t>6.2</w:t>
      </w:r>
      <w:r>
        <w:t>）</w:t>
      </w:r>
      <w:r>
        <w:t>，建立如下</w:t>
      </w:r>
      <w:r>
        <w:rPr>
          <w:rFonts w:ascii="Times New Roman" w:eastAsia="宋体"/>
        </w:rPr>
        <w:t>AR</w:t>
      </w:r>
      <w:r>
        <w:rPr>
          <w:rFonts w:ascii="Times New Roman" w:eastAsia="宋体"/>
        </w:rPr>
        <w:t>D</w:t>
      </w:r>
      <w:r>
        <w:rPr>
          <w:rFonts w:ascii="Times New Roman" w:eastAsia="宋体"/>
        </w:rPr>
        <w:t>L</w:t>
      </w:r>
      <w:r>
        <w:t>协整检验模型：</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m</w:t>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Symbol" w:hAnsi="Symbol" w:cstheme="minorBidi" w:eastAsiaTheme="minorHAnsi"/>
        </w:rPr>
        <w:t></w:t>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4</w:t>
      </w:r>
      <w:r w:rsidRPr="00000000">
        <w:rPr>
          <w:rFonts w:cstheme="minorBidi" w:hAnsiTheme="minorHAnsi" w:eastAsiaTheme="minorHAnsi" w:asciiTheme="minorHAnsi"/>
        </w:rPr>
        <w:tab/>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5</w:t>
      </w:r>
    </w:p>
    <w:p w:rsidR="0018722C">
      <w:pPr>
        <w:pStyle w:val="aff7"/>
        <w:topLinePunct/>
      </w:pPr>
      <w:r>
        <w:rPr>
          <w:rFonts w:ascii="Times New Roman"/>
          <w:position w:val="-1"/>
          <w:sz w:val="9"/>
        </w:rPr>
        <w:pict>
          <v:shape style="width:2.450pt;height:4.95pt;mso-position-horizontal-relative:char;mso-position-vertical-relative:line" type="#_x0000_t202" filled="false" stroked="false">
            <w10:anchorlock/>
            <v:textbox inset="0,0,0,0">
              <w:txbxContent>
                <w:p w:rsidR="0018722C">
                  <w:pPr>
                    <w:spacing w:line="98" w:lineRule="exact" w:before="0"/>
                    <w:ind w:leftChars="0" w:left="0" w:rightChars="0" w:right="0" w:firstLineChars="0" w:firstLine="0"/>
                    <w:jc w:val="left"/>
                    <w:rPr>
                      <w:rFonts w:ascii="Times New Roman"/>
                      <w:sz w:val="9"/>
                    </w:rPr>
                  </w:pPr>
                  <w:r>
                    <w:rPr>
                      <w:rFonts w:ascii="Times New Roman"/>
                      <w:w w:val="107"/>
                      <w:sz w:val="9"/>
                    </w:rPr>
                    <w:t>3</w:t>
                  </w:r>
                </w:p>
              </w:txbxContent>
            </v:textbox>
          </v:shape>
        </w:pict>
      </w:r>
      <w:r/>
    </w:p>
    <w:p w:rsidR="0018722C">
      <w:spacing w:beforeLines="0" w:before="0" w:afterLines="0" w:after="0" w:line="440" w:lineRule="auto"/>
      <w:pPr>
        <w:sectPr w:rsidR="00556256">
          <w:type w:val="continuous"/>
          <w:pgSz w:w="11910" w:h="16840"/>
          <w:pgMar w:top="1380" w:bottom="280" w:left="1640" w:right="1520"/>
          <w:cols w:num="2" w:equalWidth="0">
            <w:col w:w="2833" w:space="40"/>
            <w:col w:w="5877"/>
          </w:cols>
        </w:sectPr>
        <w:topLinePunct/>
      </w:pPr>
    </w:p>
    <w:p w:rsidR="0018722C">
      <w:pPr>
        <w:pStyle w:val="affff1"/>
        <w:topLinePunct/>
      </w:pPr>
      <w:r>
        <w:rPr>
          <w:kern w:val="2"/>
          <w:sz w:val="22"/>
          <w:szCs w:val="22"/>
          <w:rFonts w:cstheme="minorBidi" w:hAnsiTheme="minorHAnsi" w:eastAsiaTheme="minorHAnsi" w:asciiTheme="minorHAnsi"/>
        </w:rPr>
        <w:pict>
          <v:shape style="margin-left:107.357094pt;margin-top:10.113910pt;width:339.45pt;height:7.55pt;mso-position-horizontal-relative:page;mso-position-vertical-relative:paragraph;z-index:-230968" type="#_x0000_t202" filled="false" stroked="false">
            <v:textbox inset="0,0,0,0">
              <w:txbxContent>
                <w:p w:rsidR="0018722C">
                  <w:pPr>
                    <w:tabs>
                      <w:tab w:pos="1328" w:val="left" w:leader="none"/>
                      <w:tab w:pos="1706" w:val="left" w:leader="none"/>
                      <w:tab w:pos="2550" w:val="left" w:leader="none"/>
                      <w:tab w:pos="2882" w:val="left" w:leader="none"/>
                      <w:tab w:pos="3708" w:val="left" w:leader="none"/>
                      <w:tab w:pos="4148" w:val="left" w:leader="none"/>
                      <w:tab w:pos="4974" w:val="left" w:leader="none"/>
                      <w:tab w:pos="5332" w:val="left" w:leader="none"/>
                      <w:tab w:pos="6158" w:val="left" w:leader="none"/>
                      <w:tab w:pos="6619" w:val="left" w:leader="none"/>
                    </w:tabs>
                    <w:spacing w:before="2"/>
                    <w:ind w:leftChars="0" w:left="0" w:rightChars="0" w:right="0" w:firstLineChars="0" w:firstLine="0"/>
                    <w:jc w:val="left"/>
                    <w:rPr>
                      <w:rFonts w:ascii="Times New Roman" w:hAnsi="Times New Roman"/>
                      <w:i/>
                      <w:sz w:val="12"/>
                    </w:rPr>
                  </w:pPr>
                  <w:r>
                    <w:rPr>
                      <w:rFonts w:ascii="Times New Roman" w:hAnsi="Times New Roman"/>
                      <w:i/>
                      <w:w w:val="110"/>
                      <w:sz w:val="12"/>
                    </w:rPr>
                    <w:t>t</w:t>
                    <w:tab/>
                    <w:t>i</w:t>
                    <w:tab/>
                    <w:t>t</w:t>
                  </w:r>
                  <w:r>
                    <w:rPr>
                      <w:rFonts w:ascii="Times New Roman" w:hAnsi="Times New Roman"/>
                      <w:i/>
                      <w:spacing w:val="-18"/>
                      <w:w w:val="110"/>
                      <w:sz w:val="12"/>
                    </w:rPr>
                    <w:t> </w:t>
                  </w:r>
                  <w:r>
                    <w:rPr>
                      <w:rFonts w:ascii="Symbol" w:hAnsi="Symbol"/>
                      <w:w w:val="110"/>
                      <w:sz w:val="12"/>
                    </w:rPr>
                    <w:t></w:t>
                  </w:r>
                  <w:r>
                    <w:rPr>
                      <w:rFonts w:ascii="Times New Roman" w:hAnsi="Times New Roman"/>
                      <w:i/>
                      <w:w w:val="110"/>
                      <w:sz w:val="12"/>
                    </w:rPr>
                    <w:t>i</w:t>
                    <w:tab/>
                    <w:t>i</w:t>
                    <w:tab/>
                    <w:t>t</w:t>
                  </w:r>
                  <w:r>
                    <w:rPr>
                      <w:rFonts w:ascii="Times New Roman" w:hAnsi="Times New Roman"/>
                      <w:i/>
                      <w:spacing w:val="-18"/>
                      <w:w w:val="110"/>
                      <w:sz w:val="12"/>
                    </w:rPr>
                    <w:t> </w:t>
                  </w:r>
                  <w:r>
                    <w:rPr>
                      <w:rFonts w:ascii="Symbol" w:hAnsi="Symbol"/>
                      <w:spacing w:val="1"/>
                      <w:w w:val="110"/>
                      <w:sz w:val="12"/>
                    </w:rPr>
                    <w:t></w:t>
                  </w:r>
                  <w:r>
                    <w:rPr>
                      <w:rFonts w:ascii="Times New Roman" w:hAnsi="Times New Roman"/>
                      <w:i/>
                      <w:spacing w:val="1"/>
                      <w:w w:val="110"/>
                      <w:sz w:val="12"/>
                    </w:rPr>
                    <w:t>i</w:t>
                    <w:tab/>
                  </w:r>
                  <w:r>
                    <w:rPr>
                      <w:rFonts w:ascii="Times New Roman" w:hAnsi="Times New Roman"/>
                      <w:i/>
                      <w:w w:val="110"/>
                      <w:sz w:val="12"/>
                    </w:rPr>
                    <w:t>i</w:t>
                    <w:tab/>
                    <w:t>t</w:t>
                  </w:r>
                  <w:r>
                    <w:rPr>
                      <w:rFonts w:ascii="Times New Roman" w:hAnsi="Times New Roman"/>
                      <w:i/>
                      <w:spacing w:val="-16"/>
                      <w:w w:val="110"/>
                      <w:sz w:val="12"/>
                    </w:rPr>
                    <w:t> </w:t>
                  </w:r>
                  <w:r>
                    <w:rPr>
                      <w:rFonts w:ascii="Symbol" w:hAnsi="Symbol"/>
                      <w:w w:val="110"/>
                      <w:sz w:val="12"/>
                    </w:rPr>
                    <w:t></w:t>
                  </w:r>
                  <w:r>
                    <w:rPr>
                      <w:rFonts w:ascii="Times New Roman" w:hAnsi="Times New Roman"/>
                      <w:i/>
                      <w:w w:val="110"/>
                      <w:sz w:val="12"/>
                    </w:rPr>
                    <w:t>i</w:t>
                    <w:tab/>
                    <w:t>i</w:t>
                    <w:tab/>
                    <w:t>t</w:t>
                  </w:r>
                  <w:r>
                    <w:rPr>
                      <w:rFonts w:ascii="Times New Roman" w:hAnsi="Times New Roman"/>
                      <w:i/>
                      <w:spacing w:val="-16"/>
                      <w:w w:val="110"/>
                      <w:sz w:val="12"/>
                    </w:rPr>
                    <w:t> </w:t>
                  </w:r>
                  <w:r>
                    <w:rPr>
                      <w:rFonts w:ascii="Symbol" w:hAnsi="Symbol"/>
                      <w:w w:val="110"/>
                      <w:sz w:val="12"/>
                    </w:rPr>
                    <w:t></w:t>
                  </w:r>
                  <w:r>
                    <w:rPr>
                      <w:rFonts w:ascii="Times New Roman" w:hAnsi="Times New Roman"/>
                      <w:i/>
                      <w:w w:val="110"/>
                      <w:sz w:val="12"/>
                    </w:rPr>
                    <w:t>i</w:t>
                    <w:tab/>
                    <w:t>i</w:t>
                    <w:tab/>
                    <w:t>t</w:t>
                  </w:r>
                  <w:r>
                    <w:rPr>
                      <w:rFonts w:ascii="Times New Roman" w:hAnsi="Times New Roman"/>
                      <w:i/>
                      <w:spacing w:val="-12"/>
                      <w:w w:val="110"/>
                      <w:sz w:val="12"/>
                    </w:rPr>
                    <w:t> </w:t>
                  </w:r>
                  <w:r>
                    <w:rPr>
                      <w:rFonts w:ascii="Symbol" w:hAnsi="Symbol"/>
                      <w:w w:val="110"/>
                      <w:sz w:val="12"/>
                    </w:rPr>
                    <w:t></w:t>
                  </w:r>
                  <w:r>
                    <w:rPr>
                      <w:rFonts w:ascii="Times New Roman" w:hAnsi="Times New Roman"/>
                      <w:i/>
                      <w:w w:val="110"/>
                      <w:sz w:val="12"/>
                    </w:rPr>
                    <w:t>i</w:t>
                  </w:r>
                </w:p>
              </w:txbxContent>
            </v:textbox>
            <w10:wrap type="none"/>
          </v:shape>
        </w:pict>
      </w:r>
    </w:p>
    <w:p w:rsidR="0018722C">
      <w:pPr>
        <w:pStyle w:val="affff1"/>
        <w:topLinePunct/>
      </w:pPr>
      <w:r>
        <w:rPr>
          <w:kern w:val="2"/>
          <w:szCs w:val="22"/>
          <w:rFonts w:ascii="Symbol" w:hAnsi="Symbol" w:cstheme="minorBidi" w:eastAsiaTheme="minorHAnsi"/>
          <w:w w:val="110"/>
          <w:sz w:val="21"/>
        </w:rPr>
        <w:t></w:t>
      </w:r>
      <w:r>
        <w:rPr>
          <w:kern w:val="2"/>
          <w:szCs w:val="22"/>
          <w:rFonts w:ascii="Times New Roman" w:hAnsi="Times New Roman" w:cstheme="minorBidi" w:eastAsiaTheme="minorHAnsi"/>
          <w:i/>
          <w:w w:val="110"/>
          <w:sz w:val="21"/>
        </w:rPr>
        <w:t>P</w:t>
      </w:r>
      <w:r>
        <w:rPr>
          <w:kern w:val="2"/>
          <w:szCs w:val="22"/>
          <w:rFonts w:ascii="Times New Roman" w:hAnsi="Times New Roman" w:cstheme="minorBidi" w:eastAsiaTheme="minorHAnsi"/>
          <w:w w:val="110"/>
          <w:sz w:val="12"/>
        </w:rPr>
        <w:t>(</w:t>
      </w:r>
      <w:r>
        <w:rPr>
          <w:kern w:val="2"/>
          <w:szCs w:val="22"/>
          <w:rFonts w:ascii="Times New Roman" w:hAnsi="Times New Roman" w:cstheme="minorBidi" w:eastAsiaTheme="minorHAnsi"/>
          <w:spacing w:val="0"/>
          <w:w w:val="110"/>
          <w:sz w:val="12"/>
        </w:rPr>
        <w:t xml:space="preserve"> </w:t>
      </w:r>
      <w:r>
        <w:rPr>
          <w:kern w:val="2"/>
          <w:szCs w:val="22"/>
          <w:rFonts w:ascii="Times New Roman" w:hAnsi="Times New Roman" w:cstheme="minorBidi" w:eastAsiaTheme="minorHAnsi"/>
          <w:i/>
          <w:w w:val="110"/>
          <w:sz w:val="12"/>
        </w:rPr>
        <w:t>j</w:t>
      </w:r>
      <w:r>
        <w:rPr>
          <w:kern w:val="2"/>
          <w:szCs w:val="22"/>
          <w:rFonts w:ascii="Times New Roman" w:hAnsi="Times New Roman" w:cstheme="minorBidi" w:eastAsiaTheme="minorHAnsi"/>
          <w:w w:val="110"/>
          <w:sz w:val="12"/>
        </w:rPr>
        <w:t>)</w:t>
      </w:r>
      <w:r>
        <w:rPr>
          <w:kern w:val="2"/>
          <w:szCs w:val="22"/>
          <w:rFonts w:ascii="Symbol" w:hAnsi="Symbol" w:cstheme="minorBidi" w:eastAsiaTheme="minorHAnsi"/>
          <w:w w:val="110"/>
          <w:sz w:val="21"/>
        </w:rPr>
        <w:t></w:t>
      </w:r>
      <w:r>
        <w:rPr>
          <w:kern w:val="2"/>
          <w:szCs w:val="22"/>
          <w:rFonts w:ascii="Symbol" w:hAnsi="Symbol" w:cstheme="minorBidi" w:eastAsiaTheme="minorHAnsi"/>
          <w:i/>
          <w:w w:val="110"/>
          <w:sz w:val="22"/>
        </w:rPr>
        <w:t></w:t>
      </w:r>
      <w:r>
        <w:rPr>
          <w:kern w:val="2"/>
          <w:szCs w:val="22"/>
          <w:rFonts w:ascii="Times New Roman" w:hAnsi="Times New Roman" w:cstheme="minorBidi" w:eastAsiaTheme="minorHAnsi"/>
          <w:i/>
          <w:w w:val="110"/>
          <w:sz w:val="12"/>
        </w:rPr>
        <w:t>c</w:t>
      </w:r>
      <w:r>
        <w:rPr>
          <w:kern w:val="2"/>
          <w:szCs w:val="22"/>
          <w:rFonts w:ascii="Symbol" w:hAnsi="Symbol" w:cstheme="minorBidi" w:eastAsiaTheme="minorHAnsi"/>
          <w:w w:val="110"/>
          <w:sz w:val="21"/>
        </w:rPr>
        <w:t></w:t>
      </w:r>
      <w:r>
        <w:rPr>
          <w:kern w:val="2"/>
          <w:szCs w:val="22"/>
          <w:rFonts w:ascii="Symbol" w:hAnsi="Symbol" w:cstheme="minorBidi" w:eastAsiaTheme="minorHAnsi"/>
          <w:spacing w:val="6"/>
          <w:w w:val="110"/>
          <w:sz w:val="31"/>
        </w:rPr>
        <w:t></w:t>
      </w:r>
      <w:r>
        <w:rPr>
          <w:kern w:val="2"/>
          <w:szCs w:val="22"/>
          <w:rFonts w:ascii="Symbol" w:hAnsi="Symbol" w:cstheme="minorBidi" w:eastAsiaTheme="minorHAnsi"/>
          <w:i/>
          <w:spacing w:val="6"/>
          <w:w w:val="110"/>
          <w:sz w:val="22"/>
        </w:rPr>
        <w:t></w:t>
      </w:r>
      <w:r>
        <w:rPr>
          <w:kern w:val="2"/>
          <w:szCs w:val="22"/>
          <w:rFonts w:ascii="Times New Roman" w:hAnsi="Times New Roman" w:cstheme="minorBidi" w:eastAsiaTheme="minorHAnsi"/>
          <w:i/>
          <w:w w:val="110"/>
          <w:sz w:val="12"/>
        </w:rPr>
        <w:t>p</w:t>
      </w:r>
      <w:r>
        <w:rPr>
          <w:kern w:val="2"/>
          <w:szCs w:val="22"/>
          <w:rFonts w:ascii="Symbol" w:hAnsi="Symbol" w:cstheme="minorBidi" w:eastAsiaTheme="minorHAnsi"/>
          <w:w w:val="110"/>
          <w:sz w:val="21"/>
        </w:rPr>
        <w:t></w:t>
      </w:r>
      <w:r>
        <w:rPr>
          <w:kern w:val="2"/>
          <w:szCs w:val="22"/>
          <w:rFonts w:ascii="Times New Roman" w:hAnsi="Times New Roman" w:cstheme="minorBidi" w:eastAsiaTheme="minorHAnsi"/>
          <w:i/>
          <w:w w:val="110"/>
          <w:sz w:val="21"/>
        </w:rPr>
        <w:t>p</w:t>
      </w:r>
      <w:r>
        <w:rPr>
          <w:kern w:val="2"/>
          <w:szCs w:val="22"/>
          <w:rFonts w:ascii="Times New Roman" w:hAnsi="Times New Roman" w:cstheme="minorBidi" w:eastAsiaTheme="minorHAnsi"/>
          <w:w w:val="110"/>
          <w:sz w:val="12"/>
        </w:rPr>
        <w:t>(</w:t>
      </w:r>
      <w:r>
        <w:rPr>
          <w:kern w:val="2"/>
          <w:szCs w:val="22"/>
          <w:rFonts w:ascii="Times New Roman" w:hAnsi="Times New Roman" w:cstheme="minorBidi" w:eastAsiaTheme="minorHAnsi"/>
          <w:spacing w:val="0"/>
          <w:w w:val="110"/>
          <w:sz w:val="12"/>
        </w:rPr>
        <w:t xml:space="preserve"> </w:t>
      </w:r>
      <w:r>
        <w:rPr>
          <w:kern w:val="2"/>
          <w:szCs w:val="22"/>
          <w:rFonts w:ascii="Times New Roman" w:hAnsi="Times New Roman" w:cstheme="minorBidi" w:eastAsiaTheme="minorHAnsi"/>
          <w:i/>
          <w:w w:val="110"/>
          <w:sz w:val="12"/>
        </w:rPr>
        <w:t>j</w:t>
      </w:r>
      <w:r>
        <w:rPr>
          <w:kern w:val="2"/>
          <w:szCs w:val="22"/>
          <w:rFonts w:ascii="Times New Roman" w:hAnsi="Times New Roman" w:cstheme="minorBidi" w:eastAsiaTheme="minorHAnsi"/>
          <w:w w:val="110"/>
          <w:sz w:val="12"/>
        </w:rPr>
        <w:t>)</w:t>
      </w:r>
      <w:r>
        <w:rPr>
          <w:kern w:val="2"/>
          <w:szCs w:val="22"/>
          <w:rFonts w:ascii="Symbol" w:hAnsi="Symbol" w:cstheme="minorBidi" w:eastAsiaTheme="minorHAnsi"/>
          <w:w w:val="110"/>
          <w:sz w:val="21"/>
        </w:rPr>
        <w:t></w:t>
      </w:r>
      <w:r>
        <w:rPr>
          <w:kern w:val="2"/>
          <w:szCs w:val="22"/>
          <w:rFonts w:ascii="Symbol" w:hAnsi="Symbol" w:cstheme="minorBidi" w:eastAsiaTheme="minorHAnsi"/>
          <w:spacing w:val="6"/>
          <w:w w:val="110"/>
          <w:sz w:val="31"/>
        </w:rPr>
        <w:t></w:t>
      </w:r>
      <w:r>
        <w:rPr>
          <w:kern w:val="2"/>
          <w:szCs w:val="22"/>
          <w:rFonts w:ascii="Symbol" w:hAnsi="Symbol" w:cstheme="minorBidi" w:eastAsiaTheme="minorHAnsi"/>
          <w:i/>
          <w:spacing w:val="6"/>
          <w:w w:val="110"/>
          <w:sz w:val="22"/>
        </w:rPr>
        <w:t></w:t>
      </w:r>
      <w:r>
        <w:rPr>
          <w:kern w:val="2"/>
          <w:szCs w:val="22"/>
          <w:rFonts w:ascii="Times New Roman" w:hAnsi="Times New Roman" w:cstheme="minorBidi" w:eastAsiaTheme="minorHAnsi"/>
          <w:i/>
          <w:w w:val="110"/>
          <w:sz w:val="12"/>
        </w:rPr>
        <w:t>e</w:t>
      </w:r>
      <w:r>
        <w:rPr>
          <w:kern w:val="2"/>
          <w:szCs w:val="22"/>
          <w:rFonts w:ascii="Symbol" w:hAnsi="Symbol" w:cstheme="minorBidi" w:eastAsiaTheme="minorHAnsi"/>
          <w:w w:val="110"/>
          <w:sz w:val="21"/>
        </w:rPr>
        <w:t></w:t>
      </w:r>
      <w:r>
        <w:rPr>
          <w:kern w:val="2"/>
          <w:szCs w:val="22"/>
          <w:rFonts w:ascii="Times New Roman" w:hAnsi="Times New Roman" w:cstheme="minorBidi" w:eastAsiaTheme="minorHAnsi"/>
          <w:i/>
          <w:w w:val="110"/>
          <w:sz w:val="21"/>
        </w:rPr>
        <w:t>e</w:t>
      </w:r>
    </w:p>
    <w:p w:rsidR="0018722C">
      <w:pPr>
        <w:tabs>
          <w:tab w:pos="2641" w:val="left" w:leader="none"/>
        </w:tabs>
        <w:spacing w:line="339" w:lineRule="exact" w:before="9"/>
        <w:ind w:leftChars="0" w:left="1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9"/>
          <w:sz w:val="21"/>
        </w:rPr>
        <w:t></w:t>
      </w:r>
      <w:r>
        <w:rPr>
          <w:kern w:val="2"/>
          <w:szCs w:val="22"/>
          <w:rFonts w:ascii="Symbol" w:hAnsi="Symbol" w:cstheme="minorBidi" w:eastAsiaTheme="minorHAnsi"/>
          <w:spacing w:val="14"/>
          <w:w w:val="111"/>
          <w:position w:val="-4"/>
          <w:sz w:val="31"/>
        </w:rPr>
        <w:t></w:t>
      </w:r>
      <w:r>
        <w:rPr>
          <w:kern w:val="2"/>
          <w:szCs w:val="22"/>
          <w:rFonts w:ascii="Symbol" w:hAnsi="Symbol" w:cstheme="minorBidi" w:eastAsiaTheme="minorHAnsi"/>
          <w:i/>
          <w:w w:val="104"/>
          <w:sz w:val="22"/>
        </w:rPr>
        <w:t></w:t>
      </w:r>
      <w:r>
        <w:rPr>
          <w:kern w:val="2"/>
          <w:szCs w:val="22"/>
          <w:rFonts w:ascii="Times New Roman" w:hAnsi="Times New Roman" w:cstheme="minorBidi" w:eastAsiaTheme="minorHAnsi"/>
          <w:i/>
          <w:w w:val="111"/>
          <w:position w:val="10"/>
          <w:sz w:val="12"/>
        </w:rPr>
        <w:t>p</w:t>
      </w:r>
      <w:r w:rsidR="001852F3">
        <w:rPr>
          <w:kern w:val="2"/>
          <w:szCs w:val="22"/>
          <w:rFonts w:ascii="Times New Roman" w:hAnsi="Times New Roman" w:cstheme="minorBidi" w:eastAsiaTheme="minorHAnsi"/>
          <w:i/>
          <w:position w:val="10"/>
          <w:sz w:val="12"/>
        </w:rPr>
        <w:t xml:space="preserve"> </w:t>
      </w:r>
      <w:r>
        <w:rPr>
          <w:kern w:val="2"/>
          <w:szCs w:val="22"/>
          <w:rFonts w:ascii="Symbol" w:hAnsi="Symbol" w:cstheme="minorBidi" w:eastAsiaTheme="minorHAnsi"/>
          <w:spacing w:val="0"/>
          <w:w w:val="109"/>
          <w:sz w:val="21"/>
        </w:rPr>
        <w:t></w:t>
      </w:r>
      <w:r>
        <w:rPr>
          <w:kern w:val="2"/>
          <w:szCs w:val="22"/>
          <w:rFonts w:ascii="Times New Roman" w:hAnsi="Times New Roman" w:cstheme="minorBidi" w:eastAsiaTheme="minorHAnsi"/>
          <w:i/>
          <w:spacing w:val="2"/>
          <w:w w:val="109"/>
          <w:sz w:val="21"/>
        </w:rPr>
        <w:t>p</w:t>
      </w:r>
      <w:r>
        <w:rPr>
          <w:kern w:val="2"/>
          <w:szCs w:val="22"/>
          <w:rFonts w:ascii="Symbol" w:hAnsi="Symbol" w:cstheme="minorBidi" w:eastAsiaTheme="minorHAnsi"/>
          <w:w w:val="111"/>
          <w:position w:val="10"/>
          <w:sz w:val="12"/>
        </w:rPr>
        <w:t></w:t>
      </w:r>
      <w:r>
        <w:rPr>
          <w:kern w:val="2"/>
          <w:szCs w:val="22"/>
          <w:rFonts w:ascii="Times New Roman" w:hAnsi="Times New Roman" w:cstheme="minorBidi" w:eastAsiaTheme="minorHAnsi"/>
          <w:position w:val="10"/>
          <w:sz w:val="12"/>
        </w:rPr>
        <w:t>    </w:t>
      </w:r>
      <w:r>
        <w:rPr>
          <w:kern w:val="2"/>
          <w:szCs w:val="22"/>
          <w:rFonts w:ascii="Times New Roman" w:hAnsi="Times New Roman" w:cstheme="minorBidi" w:eastAsiaTheme="minorHAnsi"/>
          <w:spacing w:val="6"/>
          <w:position w:val="10"/>
          <w:sz w:val="12"/>
        </w:rPr>
        <w:t> </w:t>
      </w:r>
      <w:r>
        <w:rPr>
          <w:kern w:val="2"/>
          <w:szCs w:val="22"/>
          <w:rFonts w:ascii="Symbol" w:hAnsi="Symbol" w:cstheme="minorBidi" w:eastAsiaTheme="minorHAnsi"/>
          <w:w w:val="109"/>
          <w:sz w:val="21"/>
        </w:rPr>
        <w:t></w:t>
      </w:r>
      <w:r>
        <w:rPr>
          <w:kern w:val="2"/>
          <w:szCs w:val="22"/>
          <w:rFonts w:ascii="Symbol" w:hAnsi="Symbol" w:cstheme="minorBidi" w:eastAsiaTheme="minorHAnsi"/>
          <w:spacing w:val="14"/>
          <w:w w:val="111"/>
          <w:position w:val="-4"/>
          <w:sz w:val="31"/>
        </w:rPr>
        <w:t></w:t>
      </w:r>
      <w:r>
        <w:rPr>
          <w:kern w:val="2"/>
          <w:szCs w:val="22"/>
          <w:rFonts w:ascii="Symbol" w:hAnsi="Symbol" w:cstheme="minorBidi" w:eastAsiaTheme="minorHAnsi"/>
          <w:i/>
          <w:w w:val="104"/>
          <w:sz w:val="22"/>
        </w:rPr>
        <w:t></w:t>
      </w:r>
      <w:r>
        <w:rPr>
          <w:kern w:val="2"/>
          <w:szCs w:val="22"/>
          <w:rFonts w:ascii="Times New Roman" w:hAnsi="Times New Roman" w:cstheme="minorBidi" w:eastAsiaTheme="minorHAnsi"/>
          <w:i/>
          <w:w w:val="111"/>
          <w:position w:val="10"/>
          <w:sz w:val="12"/>
        </w:rPr>
        <w:t>y</w:t>
      </w:r>
      <w:r>
        <w:rPr>
          <w:kern w:val="2"/>
          <w:szCs w:val="22"/>
          <w:rFonts w:ascii="Symbol" w:hAnsi="Symbol" w:cstheme="minorBidi" w:eastAsiaTheme="minorHAnsi"/>
          <w:spacing w:val="0"/>
          <w:w w:val="109"/>
          <w:sz w:val="21"/>
        </w:rPr>
        <w:t></w:t>
      </w:r>
      <w:r>
        <w:rPr>
          <w:kern w:val="2"/>
          <w:szCs w:val="22"/>
          <w:rFonts w:ascii="Times New Roman" w:hAnsi="Times New Roman" w:cstheme="minorBidi" w:eastAsiaTheme="minorHAnsi"/>
          <w:i/>
          <w:w w:val="109"/>
          <w:sz w:val="21"/>
        </w:rPr>
        <w:t>y</w:t>
      </w:r>
      <w:r>
        <w:rPr>
          <w:kern w:val="2"/>
          <w:szCs w:val="22"/>
          <w:rFonts w:ascii="Times New Roman" w:hAnsi="Times New Roman" w:cstheme="minorBidi" w:eastAsiaTheme="minorHAnsi"/>
          <w:i/>
          <w:sz w:val="21"/>
        </w:rPr>
        <w:t>	</w:t>
      </w:r>
      <w:r>
        <w:rPr>
          <w:kern w:val="2"/>
          <w:szCs w:val="22"/>
          <w:rFonts w:ascii="Symbol" w:hAnsi="Symbol" w:cstheme="minorBidi" w:eastAsiaTheme="minorHAnsi"/>
          <w:spacing w:val="14"/>
          <w:w w:val="111"/>
          <w:position w:val="-4"/>
          <w:sz w:val="31"/>
        </w:rPr>
        <w:t></w:t>
      </w:r>
      <w:r>
        <w:rPr>
          <w:kern w:val="2"/>
          <w:szCs w:val="22"/>
          <w:rFonts w:ascii="Symbol" w:hAnsi="Symbol" w:cstheme="minorBidi" w:eastAsiaTheme="minorHAnsi"/>
          <w:i/>
          <w:spacing w:val="8"/>
          <w:w w:val="104"/>
          <w:sz w:val="22"/>
        </w:rPr>
        <w:t></w:t>
      </w:r>
      <w:r>
        <w:rPr>
          <w:kern w:val="2"/>
          <w:szCs w:val="22"/>
          <w:rFonts w:ascii="Symbol" w:hAnsi="Symbol" w:cstheme="minorBidi" w:eastAsiaTheme="minorHAnsi"/>
          <w:i/>
          <w:w w:val="102"/>
          <w:position w:val="10"/>
          <w:sz w:val="13"/>
        </w:rPr>
        <w:t></w:t>
      </w:r>
      <w:r>
        <w:rPr>
          <w:kern w:val="2"/>
          <w:szCs w:val="22"/>
          <w:rFonts w:ascii="Symbol" w:hAnsi="Symbol" w:cstheme="minorBidi" w:eastAsiaTheme="minorHAnsi"/>
          <w:spacing w:val="0"/>
          <w:w w:val="109"/>
          <w:sz w:val="21"/>
        </w:rPr>
        <w:t></w:t>
      </w:r>
      <w:r>
        <w:rPr>
          <w:kern w:val="2"/>
          <w:szCs w:val="22"/>
          <w:rFonts w:ascii="Symbol" w:hAnsi="Symbol" w:cstheme="minorBidi" w:eastAsiaTheme="minorHAnsi"/>
          <w:i/>
          <w:w w:val="104"/>
          <w:sz w:val="22"/>
        </w:rPr>
        <w:t></w:t>
      </w:r>
    </w:p>
    <w:p w:rsidR="0018722C">
      <w:spacing w:beforeLines="0" w:before="0" w:afterLines="0" w:after="0" w:line="440" w:lineRule="auto"/>
      <w:pPr>
        <w:sectPr w:rsidR="00556256">
          <w:type w:val="continuous"/>
          <w:pgSz w:w="11910" w:h="16840"/>
          <w:pgMar w:top="1380" w:bottom="280" w:left="1640" w:right="1520"/>
          <w:cols w:num="2" w:equalWidth="0">
            <w:col w:w="3401" w:space="40"/>
            <w:col w:w="5309"/>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6</w:t>
      </w:r>
      <w:r w:rsidRPr="00000000">
        <w:rPr>
          <w:rFonts w:cstheme="minorBidi" w:hAnsiTheme="minorHAnsi" w:eastAsiaTheme="minorHAnsi" w:asciiTheme="minorHAnsi"/>
        </w:rPr>
        <w:tab/>
      </w:r>
      <w:r>
        <w:rPr>
          <w:rFonts w:ascii="Times New Roman" w:cstheme="minorBidi" w:hAnsiTheme="minorHAnsi" w:eastAsiaTheme="minorHAnsi"/>
          <w:i/>
        </w:rPr>
        <w:t>m</w:t>
      </w:r>
      <w:r>
        <w:rPr>
          <w:rFonts w:ascii="Times New Roman" w:cstheme="minorBidi" w:hAnsiTheme="minorHAnsi" w:eastAsiaTheme="minorHAnsi"/>
        </w:rPr>
        <w:t>7</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br w:type="column"/>
      </w:r>
      <w:r>
        <w:t>（</w:t>
      </w:r>
      <w:r>
        <w:rPr>
          <w:rFonts w:ascii="Times New Roman" w:eastAsia="Times New Roman"/>
        </w:rPr>
        <w:t>6.3</w:t>
      </w:r>
      <w:r>
        <w:t>）</w:t>
      </w:r>
    </w:p>
    <w:p w:rsidR="0018722C">
      <w:spacing w:beforeLines="0" w:before="0" w:afterLines="0" w:after="0" w:line="440" w:lineRule="auto"/>
      <w:pPr>
        <w:sectPr w:rsidR="00556256">
          <w:type w:val="continuous"/>
          <w:pgSz w:w="11910" w:h="16840"/>
          <w:pgMar w:top="1380" w:bottom="280" w:left="1640" w:right="1520"/>
          <w:cols w:num="6" w:equalWidth="0">
            <w:col w:w="1842" w:space="392"/>
            <w:col w:w="634" w:space="525"/>
            <w:col w:w="634" w:space="632"/>
            <w:col w:w="634" w:space="550"/>
            <w:col w:w="634" w:space="814"/>
            <w:col w:w="1459"/>
          </w:cols>
        </w:sectPr>
        <w:topLinePunct/>
      </w:pPr>
    </w:p>
    <w:p w:rsidR="0018722C">
      <w:pPr>
        <w:tabs>
          <w:tab w:pos="1485" w:val="left" w:leader="none"/>
          <w:tab w:pos="3081" w:val="left" w:leader="none"/>
        </w:tabs>
        <w:spacing w:line="193" w:lineRule="exact" w:before="8"/>
        <w:ind w:leftChars="0" w:left="259" w:rightChars="0" w:right="0" w:firstLineChars="0" w:firstLine="0"/>
        <w:jc w:val="left"/>
        <w:topLinePunct/>
      </w:pPr>
      <w:r>
        <w:rPr>
          <w:kern w:val="2"/>
          <w:sz w:val="21"/>
          <w:szCs w:val="22"/>
          <w:rFonts w:cstheme="minorBidi" w:hAnsiTheme="minorHAnsi" w:eastAsiaTheme="minorHAnsi" w:asciiTheme="minorHAnsi" w:ascii="Symbol" w:hAnsi="Symbol"/>
          <w:spacing w:val="5"/>
          <w:w w:val="110"/>
        </w:rPr>
        <w:t></w:t>
      </w:r>
      <w:r>
        <w:rPr>
          <w:kern w:val="2"/>
          <w:szCs w:val="22"/>
          <w:rFonts w:ascii="Symbol" w:hAnsi="Symbol" w:cstheme="minorBidi" w:eastAsiaTheme="minorHAnsi"/>
          <w:spacing w:val="5"/>
          <w:w w:val="110"/>
          <w:position w:val="-4"/>
          <w:sz w:val="31"/>
        </w:rPr>
        <w:t></w:t>
      </w:r>
      <w:r>
        <w:rPr>
          <w:kern w:val="2"/>
          <w:szCs w:val="22"/>
          <w:rFonts w:ascii="Symbol" w:hAnsi="Symbol" w:cstheme="minorBidi" w:eastAsiaTheme="minorHAnsi"/>
          <w:i/>
          <w:spacing w:val="5"/>
          <w:w w:val="110"/>
          <w:sz w:val="22"/>
        </w:rPr>
        <w:t></w:t>
      </w:r>
      <w:r>
        <w:rPr>
          <w:kern w:val="2"/>
          <w:szCs w:val="22"/>
          <w:rFonts w:ascii="Times New Roman" w:hAnsi="Times New Roman" w:cstheme="minorBidi" w:eastAsiaTheme="minorHAnsi"/>
          <w:i/>
          <w:w w:val="110"/>
          <w:position w:val="10"/>
          <w:sz w:val="12"/>
        </w:rPr>
        <w:t>D</w:t>
      </w:r>
      <w:r>
        <w:rPr>
          <w:kern w:val="2"/>
          <w:szCs w:val="22"/>
          <w:rFonts w:ascii="Symbol" w:hAnsi="Symbol" w:cstheme="minorBidi" w:eastAsiaTheme="minorHAnsi"/>
          <w:w w:val="110"/>
          <w:sz w:val="21"/>
        </w:rPr>
        <w:t></w:t>
      </w:r>
      <w:r>
        <w:rPr>
          <w:kern w:val="2"/>
          <w:szCs w:val="22"/>
          <w:rFonts w:ascii="Times New Roman" w:hAnsi="Times New Roman" w:cstheme="minorBidi" w:eastAsiaTheme="minorHAnsi"/>
          <w:i/>
          <w:w w:val="110"/>
          <w:sz w:val="21"/>
        </w:rPr>
        <w:t>D</w:t>
      </w:r>
      <w:r>
        <w:rPr>
          <w:kern w:val="2"/>
          <w:szCs w:val="22"/>
          <w:rFonts w:ascii="Symbol" w:hAnsi="Symbol" w:cstheme="minorBidi" w:eastAsiaTheme="minorHAnsi"/>
          <w:w w:val="110"/>
          <w:sz w:val="21"/>
        </w:rPr>
        <w:t></w:t>
      </w:r>
      <w:r>
        <w:rPr>
          <w:kern w:val="2"/>
          <w:szCs w:val="22"/>
          <w:rFonts w:ascii="Symbol" w:hAnsi="Symbol" w:cstheme="minorBidi" w:eastAsiaTheme="minorHAnsi"/>
          <w:spacing w:val="6"/>
          <w:w w:val="110"/>
          <w:position w:val="-4"/>
          <w:sz w:val="31"/>
        </w:rPr>
        <w:t></w:t>
      </w:r>
      <w:r>
        <w:rPr>
          <w:kern w:val="2"/>
          <w:szCs w:val="22"/>
          <w:rFonts w:ascii="Symbol" w:hAnsi="Symbol" w:cstheme="minorBidi" w:eastAsiaTheme="minorHAnsi"/>
          <w:i/>
          <w:spacing w:val="6"/>
          <w:w w:val="110"/>
          <w:sz w:val="22"/>
        </w:rPr>
        <w:t></w:t>
      </w:r>
      <w:r>
        <w:rPr>
          <w:kern w:val="2"/>
          <w:szCs w:val="22"/>
          <w:rFonts w:ascii="Times New Roman" w:hAnsi="Times New Roman" w:cstheme="minorBidi" w:eastAsiaTheme="minorHAnsi"/>
          <w:i/>
          <w:w w:val="110"/>
          <w:position w:val="10"/>
          <w:sz w:val="12"/>
        </w:rPr>
        <w:t>De</w:t>
      </w:r>
      <w:r>
        <w:rPr>
          <w:kern w:val="2"/>
          <w:szCs w:val="22"/>
          <w:rFonts w:ascii="Symbol" w:hAnsi="Symbol" w:cstheme="minorBidi" w:eastAsiaTheme="minorHAnsi"/>
          <w:w w:val="110"/>
          <w:sz w:val="21"/>
        </w:rPr>
        <w:t></w:t>
      </w:r>
      <w:r>
        <w:rPr>
          <w:kern w:val="2"/>
          <w:szCs w:val="22"/>
          <w:rFonts w:ascii="Times New Roman" w:hAnsi="Times New Roman" w:cstheme="minorBidi" w:eastAsiaTheme="minorHAnsi"/>
          <w:i/>
          <w:w w:val="110"/>
          <w:sz w:val="21"/>
        </w:rPr>
        <w:t>D</w:t>
      </w:r>
      <w:r>
        <w:rPr>
          <w:kern w:val="2"/>
          <w:szCs w:val="22"/>
          <w:rFonts w:ascii="Times New Roman" w:hAnsi="Times New Roman" w:cstheme="minorBidi" w:eastAsiaTheme="minorHAnsi"/>
          <w:i/>
          <w:spacing w:val="25"/>
          <w:w w:val="110"/>
          <w:sz w:val="21"/>
        </w:rPr>
        <w:t> </w:t>
      </w:r>
      <w:r>
        <w:rPr>
          <w:kern w:val="2"/>
          <w:szCs w:val="22"/>
          <w:rFonts w:ascii="Times New Roman" w:hAnsi="Times New Roman" w:cstheme="minorBidi" w:eastAsiaTheme="minorHAnsi"/>
          <w:i/>
          <w:w w:val="110"/>
          <w:sz w:val="21"/>
        </w:rPr>
        <w:t>e</w:t>
      </w:r>
      <w:r>
        <w:rPr>
          <w:kern w:val="2"/>
          <w:szCs w:val="22"/>
          <w:rFonts w:ascii="Symbol" w:hAnsi="Symbol" w:cstheme="minorBidi" w:eastAsiaTheme="minorHAnsi"/>
          <w:w w:val="110"/>
          <w:sz w:val="21"/>
        </w:rPr>
        <w:t></w:t>
      </w:r>
      <w:r>
        <w:rPr>
          <w:kern w:val="2"/>
          <w:szCs w:val="22"/>
          <w:rFonts w:ascii="Symbol" w:hAnsi="Symbol" w:cstheme="minorBidi" w:eastAsiaTheme="minorHAnsi"/>
          <w:i/>
          <w:w w:val="110"/>
          <w:sz w:val="22"/>
        </w:rPr>
        <w:t></w:t>
      </w:r>
      <w:r>
        <w:rPr>
          <w:kern w:val="2"/>
          <w:szCs w:val="22"/>
          <w:rFonts w:ascii="Times New Roman" w:hAnsi="Times New Roman" w:cstheme="minorBidi" w:eastAsiaTheme="minorHAnsi"/>
          <w:i/>
          <w:w w:val="110"/>
          <w:position w:val="10"/>
          <w:sz w:val="12"/>
        </w:rPr>
        <w:t>p</w:t>
      </w:r>
      <w:r>
        <w:rPr>
          <w:kern w:val="2"/>
          <w:szCs w:val="22"/>
          <w:rFonts w:ascii="Times New Roman" w:hAnsi="Times New Roman" w:cstheme="minorBidi" w:eastAsiaTheme="minorHAnsi"/>
          <w:i/>
          <w:spacing w:val="4"/>
          <w:w w:val="110"/>
          <w:position w:val="10"/>
          <w:sz w:val="12"/>
        </w:rPr>
        <w:t> </w:t>
      </w:r>
      <w:r>
        <w:rPr>
          <w:kern w:val="2"/>
          <w:szCs w:val="22"/>
          <w:rFonts w:ascii="Times New Roman" w:hAnsi="Times New Roman" w:cstheme="minorBidi" w:eastAsiaTheme="minorHAnsi"/>
          <w:i/>
          <w:spacing w:val="2"/>
          <w:w w:val="110"/>
          <w:sz w:val="21"/>
        </w:rPr>
        <w:t>p</w:t>
      </w:r>
      <w:r>
        <w:rPr>
          <w:kern w:val="2"/>
          <w:szCs w:val="22"/>
          <w:rFonts w:ascii="Times New Roman" w:hAnsi="Times New Roman" w:cstheme="minorBidi" w:eastAsiaTheme="minorHAnsi"/>
          <w:spacing w:val="2"/>
          <w:w w:val="110"/>
          <w:position w:val="10"/>
          <w:sz w:val="12"/>
        </w:rPr>
        <w:t>(</w:t>
      </w:r>
      <w:r>
        <w:rPr>
          <w:kern w:val="2"/>
          <w:szCs w:val="22"/>
          <w:rFonts w:ascii="Times New Roman" w:hAnsi="Times New Roman" w:cstheme="minorBidi" w:eastAsiaTheme="minorHAnsi"/>
          <w:spacing w:val="0"/>
          <w:w w:val="110"/>
          <w:position w:val="10"/>
          <w:sz w:val="12"/>
        </w:rPr>
        <w:t> </w:t>
      </w:r>
      <w:r>
        <w:rPr>
          <w:kern w:val="2"/>
          <w:szCs w:val="22"/>
          <w:rFonts w:ascii="Times New Roman" w:hAnsi="Times New Roman" w:cstheme="minorBidi" w:eastAsiaTheme="minorHAnsi"/>
          <w:i/>
          <w:w w:val="110"/>
          <w:position w:val="10"/>
          <w:sz w:val="12"/>
        </w:rPr>
        <w:t>j</w:t>
      </w:r>
      <w:r>
        <w:rPr>
          <w:kern w:val="2"/>
          <w:szCs w:val="22"/>
          <w:rFonts w:ascii="Times New Roman" w:hAnsi="Times New Roman" w:cstheme="minorBidi" w:eastAsiaTheme="minorHAnsi"/>
          <w:w w:val="110"/>
          <w:position w:val="10"/>
          <w:sz w:val="12"/>
        </w:rPr>
        <w:t>)</w:t>
      </w:r>
      <w:r>
        <w:rPr>
          <w:kern w:val="2"/>
          <w:szCs w:val="22"/>
          <w:rFonts w:ascii="Symbol" w:hAnsi="Symbol" w:cstheme="minorBidi" w:eastAsiaTheme="minorHAnsi"/>
          <w:w w:val="110"/>
          <w:sz w:val="21"/>
        </w:rPr>
        <w:t></w:t>
      </w:r>
      <w:r>
        <w:rPr>
          <w:kern w:val="2"/>
          <w:szCs w:val="22"/>
          <w:rFonts w:ascii="Symbol" w:hAnsi="Symbol" w:cstheme="minorBidi" w:eastAsiaTheme="minorHAnsi"/>
          <w:i/>
          <w:spacing w:val="4"/>
          <w:w w:val="110"/>
          <w:sz w:val="22"/>
        </w:rPr>
        <w:t></w:t>
      </w:r>
      <w:r>
        <w:rPr>
          <w:kern w:val="2"/>
          <w:szCs w:val="22"/>
          <w:rFonts w:ascii="Times New Roman" w:hAnsi="Times New Roman" w:cstheme="minorBidi" w:eastAsiaTheme="minorHAnsi"/>
          <w:i/>
          <w:spacing w:val="4"/>
          <w:w w:val="110"/>
          <w:position w:val="10"/>
          <w:sz w:val="12"/>
        </w:rPr>
        <w:t>e</w:t>
      </w:r>
      <w:r>
        <w:rPr>
          <w:kern w:val="2"/>
          <w:szCs w:val="22"/>
          <w:rFonts w:ascii="Times New Roman" w:hAnsi="Times New Roman" w:cstheme="minorBidi" w:eastAsiaTheme="minorHAnsi"/>
          <w:i/>
          <w:spacing w:val="4"/>
          <w:w w:val="110"/>
          <w:sz w:val="21"/>
        </w:rPr>
        <w:t>e</w:t>
      </w:r>
    </w:p>
    <w:p w:rsidR="0018722C">
      <w:pPr>
        <w:pStyle w:val="cw20"/>
        <w:tabs>
          <w:tab w:pos="370" w:val="left" w:leader="none"/>
        </w:tabs>
        <w:spacing w:line="172" w:lineRule="exact" w:before="29" w:after="0"/>
        <w:ind w:leftChars="0" w:left="369" w:rightChars="0" w:right="0" w:hanging="172"/>
        <w:jc w:val="left"/>
        <w:rPr>
          <w:rFonts w:ascii="Symbol" w:hAnsi="Symbol"/>
          <w:sz w:val="12"/>
        </w:rPr>
        <w:topLinePunct/>
      </w:pPr>
      <w:r w:rsidP="005B568E">
        <w:rPr>
          <w:rFonts w:hint="default" w:ascii="Symbol" w:hAnsi="Symbol" w:eastAsia="Symbol" w:cs="Symbol"/>
          <w:w w:val="109"/>
          <w:sz w:val="21"/>
          <w:szCs w:val="21"/>
        </w:rPr>
        <w:t></w:t>
      </w:r>
      <w:r>
        <w:rPr>
          <w:rFonts w:ascii="Symbol" w:hAnsi="Symbol"/>
          <w:i/>
          <w:w w:val="104"/>
          <w:sz w:val="22"/>
        </w:rPr>
        <w:br w:type="column"/>
      </w:r>
      <w:r>
        <w:rPr>
          <w:rFonts w:ascii="Symbol" w:hAnsi="Symbol"/>
          <w:i/>
          <w:w w:val="110"/>
          <w:sz w:val="22"/>
        </w:rPr>
        <w:t></w:t>
      </w:r>
      <w:r>
        <w:rPr>
          <w:rFonts w:ascii="Times New Roman" w:hAnsi="Times New Roman"/>
          <w:i/>
          <w:w w:val="110"/>
          <w:position w:val="10"/>
          <w:sz w:val="12"/>
        </w:rPr>
        <w:t>P</w:t>
      </w:r>
      <w:r>
        <w:rPr>
          <w:rFonts w:ascii="Symbol" w:hAnsi="Symbol"/>
          <w:w w:val="110"/>
          <w:position w:val="15"/>
          <w:sz w:val="9"/>
        </w:rPr>
        <w:t></w:t>
      </w:r>
      <w:r w:rsidR="001852F3">
        <w:rPr>
          <w:rFonts w:ascii="Times New Roman" w:hAnsi="Times New Roman"/>
          <w:w w:val="110"/>
          <w:position w:val="15"/>
          <w:sz w:val="9"/>
        </w:rPr>
        <w:t xml:space="preserve">  </w:t>
      </w:r>
      <w:r>
        <w:rPr>
          <w:rFonts w:ascii="Times New Roman" w:hAnsi="Times New Roman"/>
          <w:w w:val="110"/>
          <w:sz w:val="21"/>
        </w:rPr>
        <w:t>ln</w:t>
      </w:r>
      <w:r>
        <w:rPr>
          <w:rFonts w:ascii="Times New Roman" w:hAnsi="Times New Roman"/>
          <w:spacing w:val="-18"/>
          <w:w w:val="110"/>
          <w:sz w:val="21"/>
        </w:rPr>
        <w:t xml:space="preserve"> </w:t>
      </w:r>
      <w:r>
        <w:rPr>
          <w:rFonts w:ascii="Times New Roman" w:hAnsi="Times New Roman"/>
          <w:i/>
          <w:spacing w:val="0"/>
          <w:w w:val="110"/>
          <w:sz w:val="21"/>
        </w:rPr>
        <w:t>p</w:t>
      </w:r>
      <w:r>
        <w:rPr>
          <w:rFonts w:ascii="Symbol" w:hAnsi="Symbol"/>
          <w:spacing w:val="0"/>
          <w:w w:val="110"/>
          <w:position w:val="10"/>
          <w:sz w:val="12"/>
        </w:rPr>
        <w:t></w:t>
      </w:r>
    </w:p>
    <w:p w:rsidR="0018722C">
      <w:pPr>
        <w:pStyle w:val="cw20"/>
        <w:tabs>
          <w:tab w:pos="302" w:val="left" w:leader="none"/>
        </w:tabs>
        <w:spacing w:line="153" w:lineRule="exact" w:before="49" w:after="0"/>
        <w:ind w:leftChars="0" w:left="301" w:rightChars="0" w:right="0" w:hanging="172"/>
        <w:jc w:val="left"/>
        <w:rPr>
          <w:rFonts w:ascii="Symbol" w:hAnsi="Symbol"/>
          <w:i/>
          <w:sz w:val="21"/>
        </w:rPr>
        <w:topLinePunct/>
      </w:pPr>
      <w:r>
        <w:rPr>
          <w:rFonts w:ascii="Symbol" w:hAnsi="Symbol"/>
          <w:i/>
          <w:w w:val="104"/>
          <w:sz w:val="22"/>
        </w:rPr>
        <w:br w:type="column"/>
      </w:r>
      <w:r>
        <w:rPr>
          <w:rFonts w:ascii="Symbol" w:hAnsi="Symbol"/>
          <w:i/>
          <w:w w:val="110"/>
          <w:sz w:val="22"/>
        </w:rPr>
        <w:t></w:t>
      </w:r>
      <w:r>
        <w:rPr>
          <w:rFonts w:ascii="Times New Roman" w:hAnsi="Times New Roman"/>
          <w:i/>
          <w:w w:val="110"/>
          <w:position w:val="10"/>
          <w:sz w:val="12"/>
        </w:rPr>
        <w:t>Y</w:t>
      </w:r>
      <w:r>
        <w:rPr>
          <w:rFonts w:ascii="Times New Roman" w:hAnsi="Times New Roman"/>
          <w:i/>
          <w:w w:val="110"/>
          <w:position w:val="10"/>
          <w:sz w:val="12"/>
        </w:rPr>
        <w:t xml:space="preserve"> </w:t>
      </w:r>
      <w:r>
        <w:rPr>
          <w:rFonts w:ascii="Times New Roman" w:hAnsi="Times New Roman"/>
          <w:i/>
          <w:w w:val="110"/>
          <w:sz w:val="21"/>
        </w:rPr>
        <w:t>y</w:t>
      </w:r>
    </w:p>
    <w:p w:rsidR="0018722C">
      <w:pPr>
        <w:spacing w:line="162" w:lineRule="exact" w:before="39"/>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Symbol" w:hAnsi="Symbol" w:cstheme="minorBidi" w:eastAsiaTheme="minorHAnsi"/>
          <w:i/>
          <w:w w:val="105"/>
          <w:position w:val="10"/>
          <w:sz w:val="13"/>
        </w:rPr>
        <w:t></w:t>
      </w:r>
      <w:r w:rsidR="001852F3">
        <w:rPr>
          <w:kern w:val="2"/>
          <w:szCs w:val="22"/>
          <w:rFonts w:ascii="Times New Roman" w:hAnsi="Times New Roman" w:cstheme="minorBidi" w:eastAsiaTheme="minorHAnsi"/>
          <w:i/>
          <w:w w:val="105"/>
          <w:position w:val="10"/>
          <w:sz w:val="13"/>
        </w:rPr>
        <w:t xml:space="preserve"> </w:t>
      </w:r>
      <w:r>
        <w:rPr>
          <w:kern w:val="2"/>
          <w:szCs w:val="22"/>
          <w:rFonts w:ascii="Times New Roman" w:hAnsi="Times New Roman" w:cstheme="minorBidi" w:eastAsiaTheme="minorHAnsi"/>
          <w:w w:val="105"/>
          <w:sz w:val="21"/>
        </w:rPr>
        <w:t>ln</w:t>
      </w:r>
      <w:r>
        <w:rPr>
          <w:kern w:val="2"/>
          <w:szCs w:val="22"/>
          <w:rFonts w:ascii="Symbol" w:hAnsi="Symbol" w:cstheme="minorBidi" w:eastAsiaTheme="minorHAnsi"/>
          <w:i/>
          <w:w w:val="105"/>
          <w:sz w:val="22"/>
        </w:rPr>
        <w:t></w:t>
      </w:r>
    </w:p>
    <w:p w:rsidR="0018722C">
      <w:spacing w:beforeLines="0" w:before="0" w:afterLines="0" w:after="0" w:line="440" w:lineRule="auto"/>
      <w:pPr>
        <w:sectPr w:rsidR="00556256">
          <w:type w:val="continuous"/>
          <w:pgSz w:w="11910" w:h="16840"/>
          <w:pgMar w:top="1380" w:bottom="280" w:left="1640" w:right="1520"/>
          <w:cols w:num="4" w:equalWidth="0">
            <w:col w:w="4391" w:space="40"/>
            <w:col w:w="1145" w:space="39"/>
            <w:col w:w="663" w:space="39"/>
            <w:col w:w="2433"/>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380" w:bottom="280" w:left="1640" w:right="1520"/>
          <w:cols w:num="5" w:equalWidth="0">
            <w:col w:w="3828" w:space="135"/>
            <w:col w:w="606" w:space="510"/>
            <w:col w:w="606" w:space="172"/>
            <w:col w:w="606" w:space="469"/>
            <w:col w:w="1818"/>
          </w:cols>
        </w:sectPr>
        <w:topLinePunct/>
      </w:pPr>
    </w:p>
    <w:p w:rsidR="0018722C">
      <w:pPr>
        <w:pStyle w:val="ae"/>
        <w:topLinePunct/>
      </w:pPr>
      <w:r>
        <w:rPr>
          <w:kern w:val="2"/>
          <w:sz w:val="22"/>
          <w:szCs w:val="22"/>
          <w:rFonts w:cstheme="minorBidi" w:hAnsiTheme="minorHAnsi" w:eastAsiaTheme="minorHAnsi" w:asciiTheme="minorHAnsi"/>
        </w:rPr>
        <w:pict>
          <v:shape style="margin-left:94.970245pt;margin-top:2.236555pt;width:28.55pt;height:13.85pt;mso-position-horizontal-relative:page;mso-position-vertical-relative:paragraph;z-index:-230944" type="#_x0000_t202" filled="false" stroked="false">
            <v:textbox inset="0,0,0,0">
              <w:txbxContent>
                <w:p w:rsidR="0018722C">
                  <w:pPr>
                    <w:spacing w:before="5"/>
                    <w:ind w:leftChars="0" w:left="0" w:rightChars="0" w:right="0" w:firstLineChars="0" w:firstLine="0"/>
                    <w:jc w:val="left"/>
                    <w:rPr>
                      <w:rFonts w:ascii="Times New Roman" w:hAnsi="Times New Roman"/>
                      <w:i/>
                      <w:sz w:val="21"/>
                    </w:rPr>
                  </w:pPr>
                  <w:r>
                    <w:rPr>
                      <w:rFonts w:ascii="Symbol" w:hAnsi="Symbol"/>
                      <w:w w:val="110"/>
                      <w:sz w:val="21"/>
                    </w:rPr>
                    <w:t></w:t>
                  </w:r>
                  <w:r>
                    <w:rPr>
                      <w:rFonts w:ascii="Symbol" w:hAnsi="Symbol"/>
                      <w:i/>
                      <w:w w:val="110"/>
                      <w:sz w:val="22"/>
                    </w:rPr>
                    <w:t></w:t>
                  </w:r>
                  <w:r>
                    <w:rPr>
                      <w:rFonts w:ascii="Times New Roman" w:hAnsi="Times New Roman"/>
                      <w:i/>
                      <w:w w:val="110"/>
                      <w:sz w:val="22"/>
                    </w:rPr>
                    <w:t>  </w:t>
                  </w:r>
                  <w:r>
                    <w:rPr>
                      <w:rFonts w:ascii="Times New Roman" w:hAnsi="Times New Roman"/>
                      <w:i/>
                      <w:w w:val="110"/>
                      <w:sz w:val="21"/>
                    </w:rPr>
                    <w:t>D</w:t>
                  </w:r>
                </w:p>
              </w:txbxContent>
            </v:textbox>
            <w10:wrap type="none"/>
          </v:shape>
        </w:pict>
      </w:r>
      <w:r>
        <w:rPr>
          <w:kern w:val="2"/>
          <w:szCs w:val="22"/>
          <w:rFonts w:ascii="Times New Roman" w:cstheme="minorBidi" w:hAnsiTheme="minorHAnsi" w:eastAsiaTheme="minorHAnsi"/>
          <w:i/>
          <w:w w:val="111"/>
          <w:sz w:val="12"/>
        </w:rPr>
        <w:t>D</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De</w:t>
      </w:r>
    </w:p>
    <w:p w:rsidR="0018722C">
      <w:pPr>
        <w:pStyle w:val="ae"/>
        <w:topLinePunct/>
      </w:pPr>
      <w:r>
        <w:rPr>
          <w:kern w:val="2"/>
          <w:sz w:val="22"/>
          <w:szCs w:val="22"/>
          <w:rFonts w:cstheme="minorBidi" w:hAnsiTheme="minorHAnsi" w:eastAsiaTheme="minorHAnsi" w:asciiTheme="minorHAnsi"/>
        </w:rPr>
        <w:pict>
          <v:shape style="margin-left:134.455872pt;margin-top:-7.884368pt;width:47.15pt;height:13.85pt;mso-position-horizontal-relative:page;mso-position-vertical-relative:paragraph;z-index:-230920" type="#_x0000_t202" filled="false" stroked="false">
            <v:textbox inset="0,0,0,0">
              <w:txbxContent>
                <w:p w:rsidR="0018722C">
                  <w:pPr>
                    <w:widowControl w:val="0"/>
                    <w:snapToGrid w:val="1"/>
                    <w:spacing w:beforeLines="0" w:afterLines="0" w:line="240" w:lineRule="auto" w:before="5" w:after="0"/>
                    <w:ind w:leftChars="0" w:left="171" w:rightChars="0" w:right="0" w:hanging="171"/>
                    <w:jc w:val="left"/>
                    <w:autoSpaceDE w:val="0"/>
                    <w:autoSpaceDN w:val="0"/>
                    <w:tabs>
                      <w:tab w:pos="172" w:val="left" w:leader="none"/>
                      <w:tab w:pos="498" w:val="left" w:leader="none"/>
                    </w:tabs>
                    <w:pBdr>
                      <w:bottom w:val="none" w:sz="0" w:space="0" w:color="auto"/>
                    </w:pBdr>
                    <w:numPr>
                      <w:ilvl w:val="0"/>
                      <w:numId w:val="21"/>
                    </w:numPr>
                    <w:rPr>
                      <w:kern w:val="2"/>
                      <w:sz w:val="21"/>
                      <w:szCs w:val="22"/>
                      <w:rFonts w:cstheme="minorBidi" w:ascii="Times New Roman" w:hAnsi="Times New Roman" w:eastAsia="宋体" w:cs="宋体"/>
                      <w:i/>
                    </w:rPr>
                  </w:pPr>
                  <w:r>
                    <w:rPr>
                      <w:kern w:val="2"/>
                      <w:szCs w:val="22"/>
                      <w:rFonts w:ascii="Symbol" w:hAnsi="Symbol" w:cstheme="minorBidi" w:eastAsia="宋体" w:cs="宋体"/>
                      <w:i/>
                      <w:w w:val="110"/>
                      <w:sz w:val="22"/>
                    </w:rPr>
                    <w:t></w:t>
                  </w:r>
                  <w:r>
                    <w:rPr>
                      <w:kern w:val="2"/>
                      <w:szCs w:val="22"/>
                      <w:rFonts w:ascii="Times New Roman" w:hAnsi="Times New Roman" w:cstheme="minorBidi" w:eastAsia="宋体" w:cs="宋体"/>
                      <w:w w:val="110"/>
                      <w:sz w:val="22"/>
                    </w:rPr>
                    <w:tab/>
                  </w:r>
                  <w:r>
                    <w:rPr>
                      <w:kern w:val="2"/>
                      <w:szCs w:val="22"/>
                      <w:rFonts w:ascii="Times New Roman" w:hAnsi="Times New Roman" w:cstheme="minorBidi" w:eastAsia="宋体" w:cs="宋体"/>
                      <w:i/>
                      <w:w w:val="110"/>
                      <w:sz w:val="21"/>
                    </w:rPr>
                    <w:t>D   e</w:t>
                  </w:r>
                </w:p>
              </w:txbxContent>
            </v:textbox>
            <w10:wrap type="none"/>
          </v:shape>
        </w:pict>
      </w:r>
      <w:r>
        <w:rPr>
          <w:kern w:val="2"/>
          <w:szCs w:val="22"/>
          <w:rFonts w:ascii="Times New Roman" w:hAnsi="Times New Roman" w:cstheme="minorBidi" w:eastAsiaTheme="minorHAnsi"/>
          <w:i/>
          <w:w w:val="110"/>
          <w:sz w:val="12"/>
        </w:rPr>
        <w:t>t</w:t>
      </w:r>
      <w:r>
        <w:rPr>
          <w:kern w:val="2"/>
          <w:szCs w:val="22"/>
          <w:rFonts w:ascii="Symbol" w:hAnsi="Symbol" w:cstheme="minorBidi" w:eastAsiaTheme="minorHAnsi"/>
          <w:spacing w:val="-2"/>
          <w:w w:val="110"/>
          <w:sz w:val="12"/>
        </w:rPr>
        <w:t></w:t>
      </w:r>
      <w:r>
        <w:rPr>
          <w:kern w:val="2"/>
          <w:szCs w:val="22"/>
          <w:rFonts w:ascii="Times New Roman" w:hAnsi="Times New Roman" w:cstheme="minorBidi" w:eastAsiaTheme="minorHAnsi"/>
          <w:spacing w:val="-2"/>
          <w:w w:val="110"/>
          <w:sz w:val="12"/>
        </w:rPr>
        <w:t>1</w:t>
      </w:r>
      <w:r w:rsidR="001852F3">
        <w:rPr>
          <w:kern w:val="2"/>
          <w:szCs w:val="22"/>
          <w:rFonts w:ascii="Times New Roman" w:hAnsi="Times New Roman" w:cstheme="minorBidi" w:eastAsiaTheme="minorHAnsi"/>
          <w:spacing w:val="-2"/>
          <w:w w:val="110"/>
          <w:sz w:val="12"/>
        </w:rPr>
        <w:t xml:space="preserve"> </w:t>
      </w:r>
      <w:r>
        <w:rPr>
          <w:kern w:val="2"/>
          <w:szCs w:val="22"/>
          <w:rFonts w:ascii="Times New Roman" w:hAnsi="Times New Roman" w:cstheme="minorBidi" w:eastAsiaTheme="minorHAnsi"/>
          <w:i/>
          <w:w w:val="110"/>
          <w:sz w:val="12"/>
        </w:rPr>
        <w:t>t</w:t>
      </w:r>
      <w:r>
        <w:rPr>
          <w:kern w:val="2"/>
          <w:szCs w:val="22"/>
          <w:rFonts w:ascii="Symbol" w:hAnsi="Symbol" w:cstheme="minorBidi" w:eastAsiaTheme="minorHAnsi"/>
          <w:spacing w:val="-2"/>
          <w:w w:val="110"/>
          <w:sz w:val="12"/>
        </w:rPr>
        <w:t></w:t>
      </w:r>
      <w:r>
        <w:rPr>
          <w:kern w:val="2"/>
          <w:szCs w:val="22"/>
          <w:rFonts w:ascii="Times New Roman" w:hAnsi="Times New Roman" w:cstheme="minorBidi" w:eastAsiaTheme="minorHAnsi"/>
          <w:spacing w:val="-2"/>
          <w:w w:val="110"/>
          <w:sz w:val="12"/>
        </w:rPr>
        <w:t>1</w:t>
      </w:r>
    </w:p>
    <w:p w:rsidR="0018722C">
      <w:pPr>
        <w:pStyle w:val="cw20"/>
        <w:topLinePunct/>
      </w:pPr>
      <w:r>
        <w:rPr>
          <w:rFonts w:ascii="Symbol" w:hAnsi="Symbol"/>
          <w:i/>
        </w:rPr>
        <w:br w:type="column"/>
      </w:r>
      <w:r>
        <w:rPr>
          <w:rFonts w:ascii="Symbol" w:hAnsi="Symbol"/>
          <w:i/>
        </w:rPr>
        <w:t></w:t>
      </w:r>
      <w:r>
        <w:rPr>
          <w:rFonts w:ascii="Times New Roman" w:hAnsi="Times New Roman"/>
          <w:vertAlign w:val="subscript"/>
          <w:i/>
        </w:rPr>
        <w:t>T</w:t>
      </w:r>
      <w:r>
        <w:rPr>
          <w:rFonts w:ascii="Times New Roman" w:hAnsi="Times New Roman"/>
        </w:rPr>
        <w:t>,</w:t>
      </w:r>
      <w:r>
        <w:rPr>
          <w:rFonts w:ascii="Times New Roman" w:hAnsi="Times New Roman"/>
        </w:rPr>
        <w:t xml:space="preserve"> </w:t>
      </w:r>
      <w:r>
        <w:rPr>
          <w:rFonts w:ascii="Times New Roman" w:hAnsi="Times New Roman"/>
        </w:rPr>
        <w:t>(</w:t>
      </w:r>
      <w:r>
        <w:rPr>
          <w:rFonts w:ascii="Times New Roman" w:hAnsi="Times New Roman"/>
        </w:rPr>
        <w:t xml:space="preserve"> </w:t>
      </w:r>
      <w:r>
        <w:rPr>
          <w:rFonts w:ascii="Times New Roman" w:hAnsi="Times New Roman"/>
          <w:i/>
        </w:rPr>
        <w:t>j</w:t>
      </w:r>
      <w:r>
        <w:rPr>
          <w:rFonts w:ascii="Symbol" w:hAnsi="Symbol"/>
        </w:rPr>
        <w:t></w:t>
      </w:r>
      <w:r>
        <w:rPr>
          <w:rFonts w:ascii="Times New Roman" w:hAnsi="Times New Roman"/>
          <w:i/>
        </w:rPr>
        <w:t>cpi</w:t>
      </w:r>
      <w:r>
        <w:rPr>
          <w:rFonts w:ascii="Times New Roman" w:hAnsi="Times New Roman"/>
        </w:rPr>
        <w:t>,</w:t>
      </w:r>
      <w:r>
        <w:rPr>
          <w:rFonts w:ascii="Times New Roman" w:hAnsi="Times New Roman"/>
        </w:rPr>
        <w:t xml:space="preserve"> </w:t>
      </w:r>
      <w:r>
        <w:rPr>
          <w:rFonts w:ascii="Times New Roman" w:hAnsi="Times New Roman"/>
          <w:i/>
        </w:rPr>
        <w:t>ppi</w:t>
      </w:r>
      <w:r>
        <w:rPr>
          <w:rFonts w:ascii="Times New Roman" w:hAnsi="Times New Roman"/>
        </w:rPr>
        <w:t>)</w:t>
      </w:r>
    </w:p>
    <w:p w:rsidR="0018722C">
      <w:spacing w:beforeLines="0" w:before="0" w:afterLines="0" w:after="0" w:line="440" w:lineRule="auto"/>
      <w:pPr>
        <w:sectPr w:rsidR="00556256">
          <w:type w:val="continuous"/>
          <w:pgSz w:w="11910" w:h="16840"/>
          <w:pgMar w:top="1380" w:bottom="280" w:left="1640" w:right="1520"/>
          <w:cols w:num="3" w:equalWidth="0">
            <w:col w:w="1005" w:space="40"/>
            <w:col w:w="1124" w:space="39"/>
            <w:col w:w="6542"/>
          </w:cols>
        </w:sectPr>
        <w:topLinePunct/>
      </w:pPr>
    </w:p>
    <w:p w:rsidR="0018722C">
      <w:pPr>
        <w:topLinePunct/>
      </w:pPr>
      <w:r>
        <w:rPr>
          <w:rFonts w:cstheme="minorBidi" w:hAnsiTheme="minorHAnsi" w:eastAsiaTheme="minorHAnsi" w:asciiTheme="minorHAnsi"/>
        </w:rPr>
        <w:t>其中，</w:t>
      </w:r>
      <w:r>
        <w:rPr>
          <w:rFonts w:ascii="Symbol" w:hAnsi="Symbol" w:eastAsia="Symbol" w:cstheme="minorBidi"/>
        </w:rPr>
        <w:t></w:t>
      </w:r>
      <w:r>
        <w:rPr>
          <w:rFonts w:cstheme="minorBidi" w:hAnsiTheme="minorHAnsi" w:eastAsiaTheme="minorHAnsi" w:asciiTheme="minorHAnsi"/>
        </w:rPr>
        <w:t>表示差分算子，即</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bscript"/>
          <w:i/>
        </w:rPr>
        <w:t>t</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kern w:val="2"/>
          <w:sz w:val="24"/>
        </w:rPr>
        <w:t xml:space="preserve">. </w:t>
      </w:r>
      <w:r>
        <w:rPr>
          <w:rFonts w:ascii="Times New Roman" w:hAnsi="Times New Roman" w:eastAsia="宋体" w:cstheme="minorBidi"/>
        </w:rPr>
        <w:t>F</w:t>
      </w:r>
      <w:r w:rsidR="001852F3">
        <w:rPr>
          <w:rFonts w:ascii="Times New Roman" w:hAnsi="Times New Roman" w:eastAsia="宋体" w:cstheme="minorBidi"/>
        </w:rPr>
        <w:t xml:space="preserve"> </w:t>
      </w:r>
      <w:r>
        <w:rPr>
          <w:rFonts w:cstheme="minorBidi" w:hAnsiTheme="minorHAnsi" w:eastAsiaTheme="minorHAnsi" w:asciiTheme="minorHAnsi"/>
        </w:rPr>
        <w:t>检验可用于检验水平变量之间是</w:t>
      </w:r>
      <w:r>
        <w:rPr>
          <w:rFonts w:cstheme="minorBidi" w:hAnsiTheme="minorHAnsi" w:eastAsiaTheme="minorHAnsi" w:asciiTheme="minorHAnsi"/>
        </w:rPr>
        <w:t>否</w:t>
      </w:r>
      <w:r w:rsidR="001852F3">
        <w:rPr>
          <w:rFonts w:cstheme="minorBidi" w:hAnsiTheme="minorHAnsi" w:eastAsiaTheme="minorHAnsi" w:asciiTheme="minorHAnsi"/>
        </w:rPr>
        <w:t xml:space="preserve">存</w:t>
      </w:r>
      <w:r w:rsidR="001852F3">
        <w:rPr>
          <w:rFonts w:cstheme="minorBidi" w:hAnsiTheme="minorHAnsi" w:eastAsiaTheme="minorHAnsi" w:asciiTheme="minorHAnsi"/>
        </w:rPr>
        <w:t xml:space="preserve">在</w:t>
      </w:r>
      <w:r w:rsidR="001852F3">
        <w:rPr>
          <w:rFonts w:cstheme="minorBidi" w:hAnsiTheme="minorHAnsi" w:eastAsiaTheme="minorHAnsi" w:asciiTheme="minorHAnsi"/>
        </w:rPr>
        <w:t xml:space="preserve">长</w:t>
      </w:r>
      <w:r w:rsidR="001852F3">
        <w:rPr>
          <w:rFonts w:cstheme="minorBidi" w:hAnsiTheme="minorHAnsi" w:eastAsiaTheme="minorHAnsi" w:asciiTheme="minorHAnsi"/>
        </w:rPr>
        <w:t xml:space="preserve">期</w:t>
      </w:r>
      <w:r w:rsidR="001852F3">
        <w:rPr>
          <w:rFonts w:cstheme="minorBidi" w:hAnsiTheme="minorHAnsi" w:eastAsiaTheme="minorHAnsi" w:asciiTheme="minorHAnsi"/>
        </w:rPr>
        <w:t xml:space="preserve">均</w:t>
      </w:r>
      <w:r w:rsidR="001852F3">
        <w:rPr>
          <w:rFonts w:cstheme="minorBidi" w:hAnsiTheme="minorHAnsi" w:eastAsiaTheme="minorHAnsi" w:asciiTheme="minorHAnsi"/>
        </w:rPr>
        <w:t xml:space="preserve">衡</w:t>
      </w:r>
      <w:r w:rsidR="001852F3">
        <w:rPr>
          <w:rFonts w:cstheme="minorBidi" w:hAnsiTheme="minorHAnsi" w:eastAsiaTheme="minorHAnsi" w:asciiTheme="minorHAnsi"/>
        </w:rPr>
        <w:t xml:space="preserve">关</w:t>
      </w:r>
      <w:r w:rsidR="001852F3">
        <w:rPr>
          <w:rFonts w:cstheme="minorBidi" w:hAnsiTheme="minorHAnsi" w:eastAsiaTheme="minorHAnsi" w:asciiTheme="minorHAnsi"/>
        </w:rPr>
        <w:t xml:space="preserve">系</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原</w:t>
      </w:r>
      <w:r w:rsidR="001852F3">
        <w:rPr>
          <w:rFonts w:cstheme="minorBidi" w:hAnsiTheme="minorHAnsi" w:eastAsiaTheme="minorHAnsi" w:asciiTheme="minorHAnsi"/>
        </w:rPr>
        <w:t xml:space="preserve">假</w:t>
      </w:r>
      <w:r w:rsidR="001852F3">
        <w:rPr>
          <w:rFonts w:cstheme="minorBidi" w:hAnsiTheme="minorHAnsi" w:eastAsiaTheme="minorHAnsi" w:asciiTheme="minorHAnsi"/>
        </w:rPr>
        <w:t xml:space="preserve">设</w:t>
      </w:r>
      <w:r w:rsidR="001852F3">
        <w:rPr>
          <w:rFonts w:cstheme="minorBidi" w:hAnsiTheme="minorHAnsi" w:eastAsiaTheme="minorHAnsi" w:asciiTheme="minorHAnsi"/>
        </w:rPr>
        <w:t xml:space="preserve">为</w:t>
      </w:r>
      <w:r w:rsidR="001852F3">
        <w:rPr>
          <w:rFonts w:cstheme="minorBidi" w:hAnsiTheme="minorHAnsi" w:eastAsiaTheme="minorHAnsi" w:asciiTheme="minorHAnsi"/>
        </w:rPr>
        <w:t xml:space="preserve">不</w:t>
      </w:r>
      <w:r w:rsidR="001852F3">
        <w:rPr>
          <w:rFonts w:cstheme="minorBidi" w:hAnsiTheme="minorHAnsi" w:eastAsiaTheme="minorHAnsi" w:asciiTheme="minorHAnsi"/>
        </w:rPr>
        <w:t xml:space="preserve">存</w:t>
      </w:r>
      <w:r w:rsidR="001852F3">
        <w:rPr>
          <w:rFonts w:cstheme="minorBidi" w:hAnsiTheme="minorHAnsi" w:eastAsiaTheme="minorHAnsi" w:asciiTheme="minorHAnsi"/>
        </w:rPr>
        <w:t xml:space="preserve">在</w:t>
      </w:r>
      <w:r w:rsidR="001852F3">
        <w:rPr>
          <w:rFonts w:cstheme="minorBidi" w:hAnsiTheme="minorHAnsi" w:eastAsiaTheme="minorHAnsi" w:asciiTheme="minorHAnsi"/>
        </w:rPr>
        <w:t xml:space="preserve">长</w:t>
      </w:r>
      <w:r w:rsidR="001852F3">
        <w:rPr>
          <w:rFonts w:cstheme="minorBidi" w:hAnsiTheme="minorHAnsi" w:eastAsiaTheme="minorHAnsi" w:asciiTheme="minorHAnsi"/>
        </w:rPr>
        <w:t xml:space="preserve">期</w:t>
      </w:r>
      <w:r w:rsidR="001852F3">
        <w:rPr>
          <w:rFonts w:cstheme="minorBidi" w:hAnsiTheme="minorHAnsi" w:eastAsiaTheme="minorHAnsi" w:asciiTheme="minorHAnsi"/>
        </w:rPr>
        <w:t xml:space="preserve">均</w:t>
      </w:r>
      <w:r w:rsidR="001852F3">
        <w:rPr>
          <w:rFonts w:cstheme="minorBidi" w:hAnsiTheme="minorHAnsi" w:eastAsiaTheme="minorHAnsi" w:asciiTheme="minorHAnsi"/>
        </w:rPr>
        <w:t xml:space="preserve">衡</w:t>
      </w:r>
      <w:r w:rsidR="001852F3">
        <w:rPr>
          <w:rFonts w:cstheme="minorBidi" w:hAnsiTheme="minorHAnsi" w:eastAsiaTheme="minorHAnsi" w:asciiTheme="minorHAnsi"/>
        </w:rPr>
        <w:t xml:space="preserve">关</w:t>
      </w:r>
      <w:r w:rsidR="001852F3">
        <w:rPr>
          <w:rFonts w:cstheme="minorBidi" w:hAnsiTheme="minorHAnsi" w:eastAsiaTheme="minorHAnsi" w:asciiTheme="minorHAnsi"/>
        </w:rPr>
        <w:t xml:space="preserve">系 ：</w:t>
      </w:r>
    </w:p>
    <w:p w:rsidR="0018722C">
      <w:pPr>
        <w:pStyle w:val="ae"/>
        <w:topLinePunct/>
      </w:pPr>
      <w:r>
        <w:rPr>
          <w:kern w:val="2"/>
          <w:sz w:val="22"/>
          <w:szCs w:val="22"/>
          <w:rFonts w:cstheme="minorBidi" w:hAnsiTheme="minorHAnsi" w:eastAsiaTheme="minorHAnsi" w:asciiTheme="minorHAnsi"/>
        </w:rPr>
        <w:pict>
          <v:shape style="margin-left:115.930061pt;margin-top:4.6068pt;width:142.3pt;height:8.75pt;mso-position-horizontal-relative:page;mso-position-vertical-relative:paragraph;z-index:-230896" type="#_x0000_t202" filled="false" stroked="false">
            <v:textbox inset="0,0,0,0">
              <w:txbxContent>
                <w:p w:rsidR="0018722C">
                  <w:pPr>
                    <w:tabs>
                      <w:tab w:pos="428" w:val="left" w:leader="none"/>
                      <w:tab w:pos="863" w:val="left" w:leader="none"/>
                      <w:tab w:pos="1361" w:val="left" w:leader="none"/>
                      <w:tab w:pos="1768" w:val="left" w:leader="none"/>
                      <w:tab w:pos="2242" w:val="left" w:leader="none"/>
                      <w:tab w:pos="2703" w:val="left" w:leader="none"/>
                    </w:tabs>
                    <w:spacing w:line="174" w:lineRule="exact" w:before="0"/>
                    <w:ind w:leftChars="0" w:left="0" w:rightChars="0" w:right="0" w:firstLineChars="0" w:firstLine="0"/>
                    <w:jc w:val="left"/>
                    <w:rPr>
                      <w:rFonts w:ascii="Times New Roman" w:hAnsi="Times New Roman"/>
                      <w:i/>
                      <w:sz w:val="12"/>
                    </w:rPr>
                  </w:pPr>
                  <w:r>
                    <w:rPr>
                      <w:rFonts w:ascii="Times New Roman" w:hAnsi="Times New Roman"/>
                      <w:i/>
                      <w:w w:val="105"/>
                      <w:sz w:val="12"/>
                    </w:rPr>
                    <w:t>p</w:t>
                    <w:tab/>
                    <w:t>e</w:t>
                    <w:tab/>
                    <w:t>p</w:t>
                  </w:r>
                  <w:r>
                    <w:rPr>
                      <w:rFonts w:ascii="Symbol" w:hAnsi="Symbol"/>
                      <w:w w:val="105"/>
                      <w:position w:val="6"/>
                      <w:sz w:val="9"/>
                    </w:rPr>
                    <w:t></w:t>
                  </w:r>
                  <w:r>
                    <w:rPr>
                      <w:rFonts w:ascii="Times New Roman" w:hAnsi="Times New Roman"/>
                      <w:w w:val="105"/>
                      <w:position w:val="6"/>
                      <w:sz w:val="9"/>
                    </w:rPr>
                    <w:tab/>
                  </w:r>
                  <w:r>
                    <w:rPr>
                      <w:rFonts w:ascii="Times New Roman" w:hAnsi="Times New Roman"/>
                      <w:i/>
                      <w:w w:val="105"/>
                      <w:sz w:val="12"/>
                    </w:rPr>
                    <w:t>y</w:t>
                    <w:tab/>
                  </w:r>
                  <w:r>
                    <w:rPr>
                      <w:rFonts w:ascii="Symbol" w:hAnsi="Symbol"/>
                      <w:i/>
                      <w:w w:val="105"/>
                      <w:sz w:val="13"/>
                    </w:rPr>
                    <w:t></w:t>
                  </w:r>
                  <w:r>
                    <w:rPr>
                      <w:rFonts w:ascii="Times New Roman" w:hAnsi="Times New Roman"/>
                      <w:w w:val="105"/>
                      <w:sz w:val="13"/>
                    </w:rPr>
                    <w:tab/>
                  </w:r>
                  <w:r>
                    <w:rPr>
                      <w:rFonts w:ascii="Times New Roman" w:hAnsi="Times New Roman"/>
                      <w:i/>
                      <w:w w:val="105"/>
                      <w:sz w:val="12"/>
                    </w:rPr>
                    <w:t>D</w:t>
                    <w:tab/>
                  </w:r>
                  <w:r>
                    <w:rPr>
                      <w:rFonts w:ascii="Times New Roman" w:hAnsi="Times New Roman"/>
                      <w:i/>
                      <w:spacing w:val="-3"/>
                      <w:w w:val="105"/>
                      <w:sz w:val="12"/>
                    </w:rPr>
                    <w:t>De</w:t>
                  </w:r>
                </w:p>
              </w:txbxContent>
            </v:textbox>
            <w10:wrap type="none"/>
          </v:shape>
        </w:pict>
      </w:r>
      <w:r>
        <w:rPr>
          <w:kern w:val="2"/>
          <w:szCs w:val="22"/>
          <w:rFonts w:ascii="Times New Roman" w:hAnsi="Times New Roman" w:eastAsia="宋体" w:cstheme="minorBidi"/>
          <w:i/>
          <w:spacing w:val="0"/>
          <w:sz w:val="21"/>
        </w:rPr>
        <w:t>H</w:t>
      </w:r>
      <w:r>
        <w:rPr>
          <w:kern w:val="2"/>
          <w:szCs w:val="22"/>
          <w:rFonts w:ascii="Times New Roman" w:hAnsi="Times New Roman" w:eastAsia="宋体" w:cstheme="minorBidi"/>
          <w:spacing w:val="0"/>
          <w:sz w:val="12"/>
        </w:rPr>
        <w:t>0</w:t>
      </w:r>
      <w:r>
        <w:rPr>
          <w:kern w:val="2"/>
          <w:szCs w:val="22"/>
          <w:rFonts w:ascii="Times New Roman" w:hAnsi="Times New Roman" w:eastAsia="宋体" w:cstheme="minorBidi"/>
          <w:sz w:val="21"/>
        </w:rPr>
        <w:t>:</w:t>
      </w:r>
      <w:r>
        <w:rPr>
          <w:kern w:val="2"/>
          <w:szCs w:val="22"/>
          <w:rFonts w:ascii="Times New Roman" w:hAnsi="Times New Roman" w:eastAsia="宋体" w:cstheme="minorBidi"/>
          <w:sz w:val="21"/>
        </w:rPr>
        <w:t> </w:t>
      </w:r>
      <w:r>
        <w:rPr>
          <w:kern w:val="2"/>
          <w:szCs w:val="22"/>
          <w:rFonts w:ascii="Symbol" w:hAnsi="Symbol" w:eastAsia="Symbol" w:cstheme="minorBidi"/>
          <w:i/>
          <w:sz w:val="22"/>
        </w:rPr>
        <w:t></w:t>
      </w:r>
      <w:r>
        <w:rPr>
          <w:kern w:val="2"/>
          <w:szCs w:val="22"/>
          <w:rFonts w:ascii="Times New Roman" w:hAnsi="Times New Roman" w:eastAsia="宋体" w:cstheme="minorBidi"/>
          <w:i/>
          <w:sz w:val="22"/>
        </w:rPr>
        <w:t>   </w:t>
      </w:r>
      <w:r>
        <w:rPr>
          <w:kern w:val="2"/>
          <w:szCs w:val="22"/>
          <w:rFonts w:ascii="Symbol" w:hAnsi="Symbol" w:eastAsia="Symbol" w:cstheme="minorBidi"/>
          <w:sz w:val="21"/>
        </w:rPr>
        <w:t></w:t>
      </w:r>
      <w:r>
        <w:rPr>
          <w:kern w:val="2"/>
          <w:szCs w:val="22"/>
          <w:rFonts w:ascii="Symbol" w:hAnsi="Symbol" w:eastAsia="Symbol" w:cstheme="minorBidi"/>
          <w:i/>
          <w:sz w:val="22"/>
        </w:rPr>
        <w:t></w:t>
      </w:r>
      <w:r>
        <w:rPr>
          <w:kern w:val="2"/>
          <w:szCs w:val="22"/>
          <w:rFonts w:ascii="Symbol" w:hAnsi="Symbol" w:eastAsia="Symbol" w:cstheme="minorBidi"/>
          <w:sz w:val="21"/>
        </w:rPr>
        <w:t></w:t>
      </w:r>
      <w:r>
        <w:rPr>
          <w:kern w:val="2"/>
          <w:szCs w:val="22"/>
          <w:rFonts w:ascii="Symbol" w:hAnsi="Symbol" w:eastAsia="Symbol" w:cstheme="minorBidi"/>
          <w:i/>
          <w:sz w:val="22"/>
        </w:rPr>
        <w:t></w:t>
      </w:r>
      <w:r>
        <w:rPr>
          <w:kern w:val="2"/>
          <w:szCs w:val="22"/>
          <w:rFonts w:ascii="Times New Roman" w:hAnsi="Times New Roman" w:eastAsia="宋体" w:cstheme="minorBidi"/>
          <w:sz w:val="22"/>
        </w:rPr>
        <w:t>	</w:t>
      </w:r>
      <w:r>
        <w:rPr>
          <w:kern w:val="2"/>
          <w:szCs w:val="22"/>
          <w:rFonts w:ascii="Symbol" w:hAnsi="Symbol" w:eastAsia="Symbol" w:cstheme="minorBidi"/>
          <w:i/>
          <w:sz w:val="22"/>
        </w:rPr>
        <w:t></w:t>
      </w:r>
      <w:r>
        <w:rPr>
          <w:kern w:val="2"/>
          <w:szCs w:val="22"/>
          <w:rFonts w:ascii="Times New Roman" w:hAnsi="Times New Roman" w:eastAsia="宋体" w:cstheme="minorBidi"/>
          <w:i/>
          <w:sz w:val="22"/>
        </w:rPr>
        <w:t>   </w:t>
      </w:r>
      <w:r>
        <w:rPr>
          <w:kern w:val="2"/>
          <w:szCs w:val="22"/>
          <w:rFonts w:ascii="Symbol" w:hAnsi="Symbol" w:eastAsia="Symbol" w:cstheme="minorBidi"/>
          <w:sz w:val="21"/>
        </w:rPr>
        <w:t></w:t>
      </w:r>
      <w:r>
        <w:rPr>
          <w:kern w:val="2"/>
          <w:szCs w:val="22"/>
          <w:rFonts w:ascii="Symbol" w:hAnsi="Symbol" w:eastAsia="Symbol" w:cstheme="minorBidi"/>
          <w:i/>
          <w:sz w:val="22"/>
        </w:rPr>
        <w:t></w:t>
      </w:r>
      <w:r>
        <w:rPr>
          <w:kern w:val="2"/>
          <w:szCs w:val="22"/>
          <w:rFonts w:ascii="Times New Roman" w:hAnsi="Times New Roman" w:eastAsia="宋体" w:cstheme="minorBidi"/>
          <w:i/>
          <w:sz w:val="22"/>
        </w:rPr>
        <w:t>   </w:t>
      </w:r>
      <w:r>
        <w:rPr>
          <w:kern w:val="2"/>
          <w:szCs w:val="22"/>
          <w:rFonts w:ascii="Symbol" w:hAnsi="Symbol" w:eastAsia="Symbol" w:cstheme="minorBidi"/>
          <w:sz w:val="21"/>
        </w:rPr>
        <w:t></w:t>
      </w:r>
      <w:r>
        <w:rPr>
          <w:kern w:val="2"/>
          <w:szCs w:val="22"/>
          <w:rFonts w:ascii="Symbol" w:hAnsi="Symbol" w:eastAsia="Symbol" w:cstheme="minorBidi"/>
          <w:i/>
          <w:sz w:val="22"/>
        </w:rPr>
        <w:t></w:t>
      </w:r>
      <w:r w:rsidR="001852F3">
        <w:rPr>
          <w:kern w:val="2"/>
          <w:szCs w:val="22"/>
          <w:rFonts w:ascii="Times New Roman" w:hAnsi="Times New Roman" w:eastAsia="宋体" w:cstheme="minorBidi"/>
          <w:i/>
          <w:spacing w:val="10"/>
          <w:sz w:val="22"/>
        </w:rPr>
        <w:t xml:space="preserve"> </w:t>
      </w:r>
      <w:r>
        <w:rPr>
          <w:kern w:val="2"/>
          <w:szCs w:val="22"/>
          <w:rFonts w:ascii="Symbol" w:hAnsi="Symbol" w:eastAsia="Symbol" w:cstheme="minorBidi"/>
          <w:sz w:val="21"/>
        </w:rPr>
        <w:t></w:t>
      </w:r>
      <w:r>
        <w:rPr>
          <w:kern w:val="2"/>
          <w:szCs w:val="22"/>
          <w:rFonts w:ascii="Symbol" w:hAnsi="Symbol" w:eastAsia="Symbol" w:cstheme="minorBidi"/>
          <w:i/>
          <w:sz w:val="22"/>
        </w:rPr>
        <w:t></w:t>
      </w:r>
      <w:r>
        <w:rPr>
          <w:kern w:val="2"/>
          <w:szCs w:val="22"/>
          <w:rFonts w:ascii="Times New Roman" w:hAnsi="Times New Roman" w:eastAsia="宋体" w:cstheme="minorBidi"/>
          <w:sz w:val="22"/>
        </w:rPr>
        <w:t>	</w:t>
      </w:r>
      <w:r>
        <w:rPr>
          <w:kern w:val="2"/>
          <w:szCs w:val="22"/>
          <w:rFonts w:ascii="Times New Roman" w:hAnsi="Times New Roman" w:eastAsia="宋体" w:cstheme="minorBidi"/>
          <w:sz w:val="21"/>
        </w:rPr>
        <w:t>0</w:t>
      </w:r>
      <w:r>
        <w:rPr>
          <w:kern w:val="2"/>
          <w:szCs w:val="22"/>
          <w:rFonts w:cstheme="minorBidi" w:hAnsiTheme="minorHAnsi" w:eastAsiaTheme="minorHAnsi" w:asciiTheme="minorHAnsi"/>
          <w:sz w:val="24"/>
        </w:rPr>
        <w:t>。在原假设成立时，</w:t>
      </w:r>
      <w:r>
        <w:rPr>
          <w:kern w:val="2"/>
          <w:szCs w:val="22"/>
          <w:rFonts w:ascii="Times New Roman" w:hAnsi="Times New Roman" w:eastAsia="宋体" w:cstheme="minorBidi"/>
          <w:sz w:val="24"/>
        </w:rPr>
        <w:t>F</w:t>
      </w:r>
      <w:r w:rsidR="001852F3">
        <w:rPr>
          <w:kern w:val="2"/>
          <w:szCs w:val="22"/>
          <w:rFonts w:ascii="Times New Roman" w:hAnsi="Times New Roman" w:eastAsia="宋体" w:cstheme="minorBidi"/>
          <w:spacing w:val="5"/>
          <w:sz w:val="24"/>
        </w:rPr>
        <w:t xml:space="preserve"> </w:t>
      </w:r>
      <w:r>
        <w:rPr>
          <w:kern w:val="2"/>
          <w:szCs w:val="22"/>
          <w:rFonts w:cstheme="minorBidi" w:hAnsiTheme="minorHAnsi" w:eastAsiaTheme="minorHAnsi" w:asciiTheme="minorHAnsi"/>
          <w:sz w:val="24"/>
        </w:rPr>
        <w:t>统计量服从非标准分</w:t>
      </w:r>
      <w:r>
        <w:rPr>
          <w:kern w:val="2"/>
          <w:szCs w:val="22"/>
          <w:rFonts w:cstheme="minorBidi" w:hAnsiTheme="minorHAnsi" w:eastAsiaTheme="minorHAnsi" w:asciiTheme="minorHAnsi"/>
          <w:spacing w:val="-9"/>
          <w:sz w:val="24"/>
        </w:rPr>
        <w:t>布。在</w:t>
      </w:r>
      <w:r>
        <w:rPr>
          <w:kern w:val="2"/>
          <w:szCs w:val="22"/>
          <w:rFonts w:ascii="Times New Roman" w:hAnsi="Times New Roman" w:eastAsia="宋体" w:cstheme="minorBidi"/>
          <w:sz w:val="24"/>
        </w:rPr>
        <w:t>90%</w:t>
      </w:r>
      <w:r>
        <w:rPr>
          <w:kern w:val="2"/>
          <w:szCs w:val="22"/>
          <w:rFonts w:cstheme="minorBidi" w:hAnsiTheme="minorHAnsi" w:eastAsiaTheme="minorHAnsi" w:asciiTheme="minorHAnsi"/>
          <w:spacing w:val="-4"/>
          <w:sz w:val="24"/>
        </w:rPr>
        <w:t>、</w:t>
      </w:r>
      <w:r>
        <w:rPr>
          <w:kern w:val="2"/>
          <w:szCs w:val="22"/>
          <w:rFonts w:ascii="Times New Roman" w:hAnsi="Times New Roman" w:eastAsia="宋体" w:cstheme="minorBidi"/>
          <w:sz w:val="24"/>
        </w:rPr>
        <w:t>95%</w:t>
      </w:r>
      <w:r>
        <w:rPr>
          <w:kern w:val="2"/>
          <w:szCs w:val="22"/>
          <w:rFonts w:cstheme="minorBidi" w:hAnsiTheme="minorHAnsi" w:eastAsiaTheme="minorHAnsi" w:asciiTheme="minorHAnsi"/>
          <w:spacing w:val="-16"/>
          <w:sz w:val="24"/>
        </w:rPr>
        <w:t>与</w:t>
      </w:r>
      <w:r>
        <w:rPr>
          <w:kern w:val="2"/>
          <w:szCs w:val="22"/>
          <w:rFonts w:ascii="Times New Roman" w:hAnsi="Times New Roman" w:eastAsia="宋体" w:cstheme="minorBidi"/>
          <w:sz w:val="24"/>
        </w:rPr>
        <w:t>99%</w:t>
      </w:r>
      <w:r>
        <w:rPr>
          <w:kern w:val="2"/>
          <w:szCs w:val="22"/>
          <w:rFonts w:cstheme="minorBidi" w:hAnsiTheme="minorHAnsi" w:eastAsiaTheme="minorHAnsi" w:asciiTheme="minorHAnsi"/>
          <w:spacing w:val="-4"/>
          <w:sz w:val="24"/>
        </w:rPr>
        <w:t>的临界范围分别为</w:t>
      </w:r>
      <w:r>
        <w:rPr>
          <w:kern w:val="2"/>
          <w:szCs w:val="22"/>
          <w:rFonts w:ascii="Times New Roman" w:hAnsi="Times New Roman" w:eastAsia="宋体" w:cstheme="minorBidi"/>
          <w:sz w:val="24"/>
        </w:rPr>
        <w:t>2</w:t>
      </w:r>
      <w:r>
        <w:rPr>
          <w:kern w:val="2"/>
          <w:szCs w:val="22"/>
          <w:rFonts w:ascii="Times New Roman" w:hAnsi="Times New Roman" w:eastAsia="宋体" w:cstheme="minorBidi"/>
          <w:sz w:val="24"/>
        </w:rPr>
        <w:t>.</w:t>
      </w:r>
      <w:r>
        <w:rPr>
          <w:kern w:val="2"/>
          <w:szCs w:val="22"/>
          <w:rFonts w:ascii="Times New Roman" w:hAnsi="Times New Roman" w:eastAsia="宋体" w:cstheme="minorBidi"/>
          <w:sz w:val="24"/>
        </w:rPr>
        <w:t>03~3.13</w:t>
      </w:r>
      <w:r>
        <w:rPr>
          <w:kern w:val="2"/>
          <w:szCs w:val="22"/>
          <w:rFonts w:cstheme="minorBidi" w:hAnsiTheme="minorHAnsi" w:eastAsiaTheme="minorHAnsi" w:asciiTheme="minorHAnsi"/>
          <w:spacing w:val="-4"/>
          <w:sz w:val="24"/>
        </w:rPr>
        <w:t>、</w:t>
      </w:r>
      <w:r>
        <w:rPr>
          <w:kern w:val="2"/>
          <w:szCs w:val="22"/>
          <w:rFonts w:ascii="Times New Roman" w:hAnsi="Times New Roman" w:eastAsia="宋体" w:cstheme="minorBidi"/>
          <w:sz w:val="24"/>
        </w:rPr>
        <w:t>2.32~3.50</w:t>
      </w:r>
      <w:r>
        <w:rPr>
          <w:kern w:val="2"/>
          <w:szCs w:val="22"/>
          <w:rFonts w:cstheme="minorBidi" w:hAnsiTheme="minorHAnsi" w:eastAsiaTheme="minorHAnsi" w:asciiTheme="minorHAnsi"/>
          <w:spacing w:val="-15"/>
          <w:sz w:val="24"/>
        </w:rPr>
        <w:t>与</w:t>
      </w:r>
      <w:r>
        <w:rPr>
          <w:kern w:val="2"/>
          <w:szCs w:val="22"/>
          <w:rFonts w:ascii="Times New Roman" w:hAnsi="Times New Roman" w:eastAsia="宋体" w:cstheme="minorBidi"/>
          <w:sz w:val="24"/>
        </w:rPr>
        <w:t>2.96~4.26</w:t>
      </w:r>
      <w:r>
        <w:rPr>
          <w:kern w:val="2"/>
          <w:szCs w:val="22"/>
          <w:rFonts w:ascii="Times New Roman" w:hAnsi="Times New Roman" w:eastAsia="宋体" w:cstheme="minorBidi"/>
          <w:sz w:val="16"/>
        </w:rPr>
        <w:t>31</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6"/>
          <w:sz w:val="24"/>
        </w:rPr>
        <w:t>当</w:t>
      </w:r>
      <w:r>
        <w:rPr>
          <w:kern w:val="2"/>
          <w:szCs w:val="22"/>
          <w:rFonts w:ascii="Times New Roman" w:hAnsi="Times New Roman" w:eastAsia="宋体" w:cstheme="minorBidi"/>
          <w:sz w:val="24"/>
        </w:rPr>
        <w:t>F</w:t>
      </w:r>
      <w:r>
        <w:rPr>
          <w:kern w:val="2"/>
          <w:szCs w:val="22"/>
          <w:rFonts w:cstheme="minorBidi" w:hAnsiTheme="minorHAnsi" w:eastAsiaTheme="minorHAnsi" w:asciiTheme="minorHAnsi"/>
          <w:spacing w:val="-2"/>
          <w:sz w:val="24"/>
        </w:rPr>
        <w:t>统计量大于临界上限时，拒绝原假设，即变量间存在长期均衡关系；落在临</w:t>
      </w:r>
      <w:r>
        <w:rPr>
          <w:kern w:val="2"/>
          <w:szCs w:val="22"/>
          <w:rFonts w:cstheme="minorBidi" w:hAnsiTheme="minorHAnsi" w:eastAsiaTheme="minorHAnsi" w:asciiTheme="minorHAnsi"/>
          <w:spacing w:val="-2"/>
          <w:sz w:val="24"/>
        </w:rPr>
        <w:t>界范围内时，还要进一步检验各变量的单整阶数；小于临界下限时，不能拒绝原假设，即变量间不存在长期均衡关系。</w:t>
      </w:r>
    </w:p>
    <w:p w:rsidR="0018722C">
      <w:pPr>
        <w:topLinePunct/>
      </w:pPr>
    </w:p>
    <w:p w:rsidR="0018722C">
      <w:pPr>
        <w:pStyle w:val="aff7"/>
        <w:topLinePunct/>
      </w:pPr>
      <w:r>
        <w:pict>
          <v:line style="position:absolute;mso-position-horizontal-relative:page;mso-position-vertical-relative:paragraph;z-index:8104;mso-wrap-distance-left:0;mso-wrap-distance-right:0" from="111.860001pt,11.87921pt" to="255.880001pt,11.87921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31</w:t>
      </w:r>
      <w:r>
        <w:rPr>
          <w:rFonts w:cstheme="minorBidi" w:hAnsiTheme="minorHAnsi" w:eastAsiaTheme="minorHAnsi" w:asciiTheme="minorHAnsi"/>
        </w:rPr>
        <w:t>临界范围详见第四章中</w:t>
      </w: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情形</w:t>
      </w:r>
      <w:r>
        <w:rPr>
          <w:rFonts w:ascii="Times New Roman" w:eastAsia="Times New Roman" w:cstheme="minorBidi" w:hAnsiTheme="minorHAnsi"/>
        </w:rPr>
        <w:t>III:</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ARDL</w:t>
      </w:r>
      <w:r>
        <w:rPr>
          <w:rFonts w:cstheme="minorBidi" w:hAnsiTheme="minorHAnsi" w:eastAsiaTheme="minorHAnsi" w:asciiTheme="minorHAnsi"/>
        </w:rPr>
        <w:t>模型非限定常数项且无趋势项</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577853" w:name="_Toc686577853"/>
      <w:bookmarkStart w:name="_bookmark58" w:id="109"/>
      <w:bookmarkEnd w:id="109"/>
      <w:r>
        <w:t>6.3.2</w:t>
      </w:r>
      <w:r>
        <w:t xml:space="preserve"> </w:t>
      </w:r>
      <w:bookmarkStart w:name="_bookmark58" w:id="110"/>
      <w:bookmarkEnd w:id="110"/>
      <w:r>
        <w:t>AR</w:t>
      </w:r>
      <w:r>
        <w:t>DL</w:t>
      </w:r>
      <w:r/>
      <w:r>
        <w:t>模型的估计</w:t>
      </w:r>
      <w:bookmarkEnd w:id="577853"/>
    </w:p>
    <w:p w:rsidR="0018722C">
      <w:pPr>
        <w:topLinePunct/>
      </w:pPr>
      <w:r>
        <w:rPr>
          <w:rFonts w:cstheme="minorBidi" w:hAnsiTheme="minorHAnsi" w:eastAsiaTheme="minorHAnsi" w:asciiTheme="minorHAnsi"/>
        </w:rPr>
        <w:t>通过</w:t>
      </w:r>
      <w:r>
        <w:rPr>
          <w:rFonts w:ascii="Times New Roman" w:eastAsia="宋体" w:cstheme="minorBidi" w:hAnsiTheme="minorHAnsi"/>
        </w:rPr>
        <w:t>ARDL</w:t>
      </w:r>
      <w:r>
        <w:rPr>
          <w:rFonts w:cstheme="minorBidi" w:hAnsiTheme="minorHAnsi" w:eastAsiaTheme="minorHAnsi" w:asciiTheme="minorHAnsi"/>
        </w:rPr>
        <w:t>协整检验发现变量间存在长期均衡关系后，我们可以分析变量间</w:t>
      </w:r>
      <w:r>
        <w:rPr>
          <w:rFonts w:cstheme="minorBidi" w:hAnsiTheme="minorHAnsi" w:eastAsiaTheme="minorHAnsi" w:asciiTheme="minorHAnsi"/>
        </w:rPr>
        <w:t>的长短期关系。关于长期模型，应用如下长期</w:t>
      </w:r>
      <w:r>
        <w:rPr>
          <w:rFonts w:ascii="Times New Roman" w:eastAsia="宋体" w:cstheme="minorBidi" w:hAnsiTheme="minorHAnsi"/>
        </w:rPr>
        <w:t>ARDL</w:t>
      </w:r>
      <w:r>
        <w:rPr>
          <w:rFonts w:cstheme="minorBidi" w:hAnsiTheme="minorHAnsi" w:eastAsiaTheme="minorHAnsi" w:asciiTheme="minorHAnsi"/>
        </w:rPr>
        <w:t>（</w:t>
      </w:r>
      <w:r>
        <w:rPr>
          <w:rFonts w:ascii="Times New Roman" w:eastAsia="宋体" w:cstheme="minorBidi" w:hAnsiTheme="minorHAnsi"/>
          <w:i/>
        </w:rPr>
        <w:t>m</w:t>
      </w:r>
      <w:r>
        <w:rPr>
          <w:vertAlign w:val="subscript"/>
          <w:rFonts w:ascii="Times New Roman" w:eastAsia="宋体" w:cstheme="minorBidi" w:hAnsiTheme="minorHAnsi"/>
        </w:rPr>
        <w:t>1</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2</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3</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4</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5</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6</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7</w:t>
      </w:r>
      <w:r>
        <w:rPr>
          <w:rFonts w:cstheme="minorBidi" w:hAnsiTheme="minorHAnsi" w:eastAsiaTheme="minorHAnsi" w:asciiTheme="minorHAnsi"/>
        </w:rPr>
        <w:t>）</w:t>
      </w:r>
      <w:r>
        <w:rPr>
          <w:rFonts w:cstheme="minorBidi" w:hAnsiTheme="minorHAnsi" w:eastAsiaTheme="minorHAnsi" w:asciiTheme="minorHAnsi"/>
        </w:rPr>
        <w:t>模型：</w:t>
      </w:r>
    </w:p>
    <w:p w:rsidR="0018722C">
      <w:spacing w:beforeLines="0" w:before="0" w:afterLines="0" w:after="0" w:line="440" w:lineRule="auto"/>
      <w:pPr>
        <w:sectPr w:rsidR="00556256">
          <w:type w:val="continuous"/>
          <w:pgSz w:w="11910" w:h="16840"/>
          <w:pgMar w:footer="1432" w:header="0" w:top="1580" w:bottom="1620" w:left="1640" w:right="1640"/>
        </w:sectPr>
        <w:topLinePunct/>
      </w:pPr>
    </w:p>
    <w:p w:rsidR="0018722C">
      <w:pPr>
        <w:pStyle w:val="ae"/>
        <w:topLinePunct/>
      </w:pPr>
      <w:r>
        <w:rPr>
          <w:kern w:val="2"/>
          <w:sz w:val="22"/>
          <w:szCs w:val="22"/>
          <w:rFonts w:cstheme="minorBidi" w:hAnsiTheme="minorHAnsi" w:eastAsiaTheme="minorHAnsi" w:asciiTheme="minorHAnsi"/>
        </w:rPr>
        <w:pict>
          <v:shape style="margin-left:171.083466pt;margin-top:6.723685pt;width:2.25pt;height:4.8pt;mso-position-horizontal-relative:page;mso-position-vertical-relative:paragraph;z-index:-230608"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1</w:t>
                  </w:r>
                </w:p>
              </w:txbxContent>
            </v:textbox>
            <w10:wrap type="none"/>
          </v:shape>
        </w:pict>
      </w:r>
      <w:r>
        <w:rPr>
          <w:kern w:val="2"/>
          <w:szCs w:val="22"/>
          <w:rFonts w:ascii="Times New Roman" w:cstheme="minorBidi" w:hAnsiTheme="minorHAnsi" w:eastAsiaTheme="minorHAnsi"/>
          <w:i/>
          <w:w w:val="101"/>
          <w:sz w:val="12"/>
        </w:rPr>
        <w:t>m</w:t>
      </w:r>
    </w:p>
    <w:p w:rsidR="0018722C">
      <w:pPr>
        <w:pStyle w:val="ae"/>
        <w:topLinePunct/>
      </w:pPr>
      <w:r>
        <w:rPr>
          <w:kern w:val="2"/>
          <w:sz w:val="22"/>
          <w:szCs w:val="22"/>
          <w:rFonts w:cstheme="minorBidi" w:hAnsiTheme="minorHAnsi" w:eastAsiaTheme="minorHAnsi" w:asciiTheme="minorHAnsi"/>
        </w:rPr>
        <w:pict>
          <v:shape style="margin-left:124.856003pt;margin-top:8.272855pt;width:160.8pt;height:7.3pt;mso-position-horizontal-relative:page;mso-position-vertical-relative:paragraph;z-index:-230464" type="#_x0000_t202" filled="false" stroked="false">
            <v:textbox inset="0,0,0,0">
              <w:txbxContent>
                <w:p w:rsidR="0018722C">
                  <w:pPr>
                    <w:tabs>
                      <w:tab w:pos="1148" w:val="left" w:leader="none"/>
                      <w:tab w:pos="1388" w:val="left" w:leader="none"/>
                      <w:tab w:pos="2291" w:val="left" w:leader="none"/>
                      <w:tab w:pos="3181" w:val="left" w:leader="none"/>
                    </w:tabs>
                    <w:spacing w:line="145" w:lineRule="exact" w:before="0"/>
                    <w:ind w:leftChars="0" w:left="0" w:rightChars="0" w:right="0" w:firstLineChars="0" w:firstLine="0"/>
                    <w:jc w:val="left"/>
                    <w:rPr>
                      <w:rFonts w:ascii="Times New Roman" w:hAnsi="Times New Roman"/>
                      <w:i/>
                      <w:sz w:val="12"/>
                    </w:rPr>
                  </w:pPr>
                  <w:r>
                    <w:rPr>
                      <w:rFonts w:ascii="Times New Roman" w:hAnsi="Times New Roman"/>
                      <w:i/>
                      <w:sz w:val="12"/>
                    </w:rPr>
                    <w:t>t</w:t>
                    <w:tab/>
                    <w:t>i</w:t>
                    <w:tab/>
                    <w:t>t </w:t>
                  </w:r>
                  <w:r>
                    <w:rPr>
                      <w:rFonts w:ascii="Symbol" w:hAnsi="Symbol"/>
                      <w:sz w:val="12"/>
                    </w:rPr>
                    <w:t></w:t>
                  </w:r>
                  <w:r>
                    <w:rPr>
                      <w:rFonts w:ascii="Times New Roman" w:hAnsi="Times New Roman"/>
                      <w:i/>
                      <w:sz w:val="12"/>
                    </w:rPr>
                    <w:t>i</w:t>
                  </w:r>
                  <w:r>
                    <w:rPr>
                      <w:rFonts w:ascii="Times New Roman" w:hAnsi="Times New Roman"/>
                      <w:i/>
                      <w:spacing w:val="-20"/>
                      <w:sz w:val="12"/>
                    </w:rPr>
                    <w:t> </w:t>
                  </w:r>
                  <w:r>
                    <w:rPr>
                      <w:rFonts w:ascii="Times New Roman" w:hAnsi="Times New Roman"/>
                      <w:i/>
                      <w:sz w:val="12"/>
                    </w:rPr>
                    <w:t>t</w:t>
                  </w:r>
                  <w:r>
                    <w:rPr>
                      <w:rFonts w:ascii="Times New Roman" w:hAnsi="Times New Roman"/>
                      <w:i/>
                      <w:spacing w:val="-15"/>
                      <w:sz w:val="12"/>
                    </w:rPr>
                    <w:t> </w:t>
                  </w:r>
                  <w:r>
                    <w:rPr>
                      <w:rFonts w:ascii="Symbol" w:hAnsi="Symbol"/>
                      <w:sz w:val="12"/>
                    </w:rPr>
                    <w:t></w:t>
                  </w:r>
                  <w:r>
                    <w:rPr>
                      <w:rFonts w:ascii="Times New Roman" w:hAnsi="Times New Roman"/>
                      <w:i/>
                      <w:sz w:val="12"/>
                    </w:rPr>
                    <w:t>i</w:t>
                    <w:tab/>
                    <w:t>i   </w:t>
                  </w:r>
                  <w:r>
                    <w:rPr>
                      <w:rFonts w:ascii="Times New Roman" w:hAnsi="Times New Roman"/>
                      <w:i/>
                      <w:spacing w:val="13"/>
                      <w:sz w:val="12"/>
                    </w:rPr>
                    <w:t> </w:t>
                  </w:r>
                  <w:r>
                    <w:rPr>
                      <w:rFonts w:ascii="Times New Roman" w:hAnsi="Times New Roman"/>
                      <w:i/>
                      <w:sz w:val="12"/>
                    </w:rPr>
                    <w:t>t</w:t>
                  </w:r>
                  <w:r>
                    <w:rPr>
                      <w:rFonts w:ascii="Times New Roman" w:hAnsi="Times New Roman"/>
                      <w:i/>
                      <w:spacing w:val="-16"/>
                      <w:sz w:val="12"/>
                    </w:rPr>
                    <w:t> </w:t>
                  </w:r>
                  <w:r>
                    <w:rPr>
                      <w:rFonts w:ascii="Symbol" w:hAnsi="Symbol"/>
                      <w:sz w:val="12"/>
                    </w:rPr>
                    <w:t></w:t>
                  </w:r>
                  <w:r>
                    <w:rPr>
                      <w:rFonts w:ascii="Times New Roman" w:hAnsi="Times New Roman"/>
                      <w:i/>
                      <w:sz w:val="12"/>
                    </w:rPr>
                    <w:t>i</w:t>
                    <w:tab/>
                    <w:t>i</w:t>
                  </w:r>
                </w:p>
              </w:txbxContent>
            </v:textbox>
            <w10:wrap type="none"/>
          </v:shape>
        </w:pict>
      </w:r>
    </w:p>
    <w:p w:rsidR="0018722C">
      <w:pPr>
        <w:pStyle w:val="ae"/>
        <w:topLinePunct/>
      </w:pPr>
      <w:r>
        <w:rPr>
          <w:kern w:val="2"/>
          <w:szCs w:val="22"/>
          <w:rFonts w:ascii="Times New Roman" w:hAnsi="Times New Roman" w:cstheme="minorBidi" w:eastAsiaTheme="minorHAnsi"/>
          <w:i/>
          <w:sz w:val="20"/>
        </w:rPr>
        <w:t/>
      </w:r>
      <w:r>
        <w:rPr>
          <w:kern w:val="2"/>
          <w:szCs w:val="22"/>
          <w:rFonts w:ascii="Times New Roman" w:hAnsi="Times New Roman" w:cstheme="minorBidi" w:eastAsiaTheme="minorHAnsi"/>
          <w:i/>
          <w:sz w:val="20"/>
        </w:rPr>
        <w:t>P</w:t>
      </w:r>
      <w:r>
        <w:rPr>
          <w:kern w:val="2"/>
          <w:szCs w:val="22"/>
          <w:rFonts w:ascii="Times New Roman" w:hAnsi="Times New Roman" w:cstheme="minorBidi" w:eastAsiaTheme="minorHAnsi"/>
          <w:sz w:val="12"/>
        </w:rPr>
        <w:t xml:space="preserve">( </w:t>
      </w:r>
      <w:r>
        <w:rPr>
          <w:kern w:val="2"/>
          <w:szCs w:val="22"/>
          <w:rFonts w:ascii="Times New Roman" w:hAnsi="Times New Roman" w:cstheme="minorBidi" w:eastAsiaTheme="minorHAnsi"/>
          <w:i/>
          <w:sz w:val="12"/>
        </w:rPr>
        <w:t xml:space="preserve">j</w:t>
      </w:r>
      <w:r>
        <w:rPr>
          <w:kern w:val="2"/>
          <w:szCs w:val="22"/>
          <w:rFonts w:ascii="Times New Roman" w:hAnsi="Times New Roman" w:cstheme="minorBidi" w:eastAsiaTheme="minorHAnsi"/>
          <w:sz w:val="12"/>
        </w:rPr>
        <w:t>)</w:t>
      </w:r>
      <w:r w:rsidR="001852F3">
        <w:rPr>
          <w:kern w:val="2"/>
          <w:szCs w:val="22"/>
          <w:rFonts w:ascii="Times New Roman" w:hAnsi="Times New Roman" w:cstheme="minorBidi" w:eastAsiaTheme="minorHAnsi"/>
          <w:sz w:val="12"/>
        </w:rPr>
        <w:t xml:space="preserve"> </w:t>
      </w:r>
      <w:r>
        <w:rPr>
          <w:kern w:val="2"/>
          <w:szCs w:val="22"/>
          <w:rFonts w:ascii="Symbol" w:hAnsi="Symbol" w:cstheme="minorBidi" w:eastAsiaTheme="minorHAnsi"/>
          <w:sz w:val="20"/>
        </w:rPr>
        <w:t></w:t>
      </w:r>
      <w:r>
        <w:rPr>
          <w:kern w:val="2"/>
          <w:szCs w:val="22"/>
          <w:rFonts w:ascii="Symbol" w:hAnsi="Symbol" w:cstheme="minorBidi" w:eastAsiaTheme="minorHAnsi"/>
          <w:i/>
          <w:sz w:val="21"/>
        </w:rPr>
        <w:t></w:t>
      </w:r>
      <w:r>
        <w:rPr>
          <w:kern w:val="2"/>
          <w:szCs w:val="22"/>
          <w:rFonts w:ascii="Times New Roman" w:hAnsi="Times New Roman" w:cstheme="minorBidi" w:eastAsiaTheme="minorHAnsi"/>
          <w:i/>
          <w:sz w:val="12"/>
        </w:rPr>
        <w:t>c</w:t>
      </w:r>
      <w:r w:rsidR="001852F3">
        <w:rPr>
          <w:kern w:val="2"/>
          <w:szCs w:val="22"/>
          <w:rFonts w:ascii="Times New Roman" w:hAnsi="Times New Roman" w:cstheme="minorBidi" w:eastAsiaTheme="minorHAnsi"/>
          <w:i/>
          <w:sz w:val="12"/>
        </w:rPr>
        <w:t xml:space="preserve"> </w:t>
      </w:r>
      <w:r>
        <w:rPr>
          <w:kern w:val="2"/>
          <w:szCs w:val="22"/>
          <w:rFonts w:ascii="Symbol" w:hAnsi="Symbol" w:cstheme="minorBidi" w:eastAsiaTheme="minorHAnsi"/>
          <w:sz w:val="20"/>
        </w:rPr>
        <w:t></w:t>
      </w:r>
      <w:r>
        <w:rPr>
          <w:kern w:val="2"/>
          <w:szCs w:val="22"/>
          <w:rFonts w:ascii="Symbol" w:hAnsi="Symbol" w:cstheme="minorBidi" w:eastAsiaTheme="minorHAnsi"/>
          <w:sz w:val="31"/>
        </w:rPr>
        <w:t></w:t>
      </w:r>
      <w:r>
        <w:rPr>
          <w:kern w:val="2"/>
          <w:szCs w:val="22"/>
          <w:rFonts w:ascii="Symbol" w:hAnsi="Symbol" w:cstheme="minorBidi" w:eastAsiaTheme="minorHAnsi"/>
          <w:i/>
          <w:sz w:val="21"/>
        </w:rPr>
        <w:t></w:t>
      </w:r>
      <w:r>
        <w:rPr>
          <w:kern w:val="2"/>
          <w:szCs w:val="22"/>
          <w:rFonts w:ascii="Times New Roman" w:hAnsi="Times New Roman" w:cstheme="minorBidi" w:eastAsiaTheme="minorHAnsi"/>
          <w:i/>
          <w:sz w:val="8"/>
        </w:rPr>
        <w:t>p</w:t>
      </w:r>
      <w:r w:rsidR="001852F3">
        <w:rPr>
          <w:kern w:val="2"/>
          <w:szCs w:val="22"/>
          <w:rFonts w:ascii="Times New Roman" w:hAnsi="Times New Roman" w:cstheme="minorBidi" w:eastAsiaTheme="minorHAnsi"/>
          <w:i/>
          <w:sz w:val="8"/>
        </w:rPr>
        <w:t xml:space="preserve">  </w:t>
      </w:r>
      <w:r>
        <w:rPr>
          <w:kern w:val="2"/>
          <w:szCs w:val="22"/>
          <w:rFonts w:ascii="Times New Roman" w:hAnsi="Times New Roman" w:cstheme="minorBidi" w:eastAsiaTheme="minorHAnsi"/>
          <w:i/>
          <w:sz w:val="20"/>
        </w:rPr>
        <w:t>p</w:t>
      </w:r>
      <w:r>
        <w:rPr>
          <w:kern w:val="2"/>
          <w:szCs w:val="22"/>
          <w:rFonts w:ascii="Times New Roman" w:hAnsi="Times New Roman" w:cstheme="minorBidi" w:eastAsiaTheme="minorHAnsi"/>
          <w:sz w:val="12"/>
        </w:rPr>
        <w:t xml:space="preserve">( </w:t>
      </w:r>
      <w:r>
        <w:rPr>
          <w:kern w:val="2"/>
          <w:szCs w:val="22"/>
          <w:rFonts w:ascii="Times New Roman" w:hAnsi="Times New Roman" w:cstheme="minorBidi" w:eastAsiaTheme="minorHAnsi"/>
          <w:i/>
          <w:sz w:val="12"/>
        </w:rPr>
        <w:t xml:space="preserve">j </w:t>
      </w:r>
      <w:r>
        <w:rPr>
          <w:kern w:val="2"/>
          <w:szCs w:val="22"/>
          <w:rFonts w:ascii="Times New Roman" w:hAnsi="Times New Roman" w:cstheme="minorBidi" w:eastAsiaTheme="minorHAnsi"/>
          <w:sz w:val="12"/>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p>
    <w:p w:rsidR="0018722C">
      <w:pPr>
        <w:pStyle w:val="cw20"/>
        <w:tabs>
          <w:tab w:pos="346" w:val="left" w:leader="none"/>
        </w:tabs>
        <w:spacing w:line="246" w:lineRule="exact" w:before="0" w:after="0"/>
        <w:ind w:leftChars="0" w:left="345" w:rightChars="0" w:right="0" w:hanging="157"/>
        <w:jc w:val="left"/>
        <w:rPr>
          <w:rFonts w:ascii="Times New Roman" w:hAnsi="Times New Roman"/>
          <w:i/>
          <w:sz w:val="20"/>
        </w:rPr>
        <w:spacing w:line="184.5" w:lineRule="auto"/>
        <w:textAlignment w:val="center"/>
        <w:topLinePunct/>
      </w:pPr>
      <w:r w:rsidP="005B568E">
        <w:rPr>
          <w:rFonts w:hint="default" w:ascii="Symbol" w:hAnsi="Symbol" w:eastAsia="Symbol" w:cs="Symbol"/>
          <w:w w:val="105"/>
          <w:sz w:val="20"/>
          <w:szCs w:val="20"/>
        </w:rPr>
        <w:t></w:t>
      </w:r>
      <w:r>
        <w:pict>
          <v:shape style="margin-left:228.290756pt;margin-top:-2.059933pt;width:2.25pt;height:4.8pt;mso-position-horizontal-relative:page;mso-position-vertical-relative:paragraph;z-index:-230584"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2</w:t>
                  </w:r>
                </w:p>
              </w:txbxContent>
            </v:textbox>
            <w10:wrap type="none"/>
          </v:shape>
        </w:pict>
      </w:r>
      <w:r>
        <w:rPr>
          <w:rFonts w:ascii="Symbol" w:hAnsi="Symbol"/>
          <w:spacing w:val="2"/>
          <w:sz w:val="31"/>
        </w:rPr>
        <w:t></w:t>
      </w:r>
      <w:r>
        <w:rPr>
          <w:rFonts w:ascii="Symbol" w:hAnsi="Symbol"/>
          <w:i/>
          <w:spacing w:val="2"/>
          <w:sz w:val="21"/>
        </w:rPr>
        <w:t></w:t>
      </w:r>
      <w:r>
        <w:rPr>
          <w:rFonts w:ascii="Times New Roman" w:hAnsi="Times New Roman"/>
          <w:i/>
          <w:spacing w:val="2"/>
          <w:sz w:val="12"/>
        </w:rPr>
        <w:t>e</w:t>
      </w:r>
      <w:r>
        <w:rPr>
          <w:rFonts w:ascii="Times New Roman" w:hAnsi="Times New Roman"/>
          <w:i/>
          <w:spacing w:val="2"/>
          <w:sz w:val="20"/>
        </w:rPr>
        <w: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p>
    <w:p w:rsidR="0018722C">
      <w:pPr>
        <w:pStyle w:val="ae"/>
        <w:topLinePunct/>
      </w:pPr>
      <w:r>
        <w:rPr>
          <w:kern w:val="2"/>
          <w:sz w:val="22"/>
          <w:szCs w:val="22"/>
          <w:rFonts w:cstheme="minorBidi" w:hAnsiTheme="minorHAnsi" w:eastAsiaTheme="minorHAnsi" w:asciiTheme="minorHAnsi"/>
        </w:rPr>
        <w:pict>
          <v:shape style="margin-left:272.840790pt;margin-top:-2.072020pt;width:2.25pt;height:4.8pt;mso-position-horizontal-relative:page;mso-position-vertical-relative:paragraph;z-index:-230560"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3</w:t>
                  </w:r>
                </w:p>
              </w:txbxContent>
            </v:textbox>
            <w10:wrap type="none"/>
          </v:shape>
        </w:pict>
      </w:r>
      <w:r>
        <w:rPr>
          <w:kern w:val="2"/>
          <w:sz w:val="22"/>
          <w:szCs w:val="22"/>
          <w:rFonts w:cstheme="minorBidi" w:hAnsiTheme="minorHAnsi" w:eastAsiaTheme="minorHAnsi" w:asciiTheme="minorHAnsi"/>
        </w:rPr>
        <w:pict>
          <v:shape style="margin-left:299.10437pt;margin-top:11.411864pt;width:8pt;height:5.3pt;mso-position-horizontal-relative:page;mso-position-vertical-relative:paragraph;z-index:-230440" type="#_x0000_t202" filled="false" stroked="false">
            <v:textbox inset="0,0,0,0">
              <w:txbxContent>
                <w:p w:rsidR="0018722C">
                  <w:pPr>
                    <w:spacing w:before="6"/>
                    <w:ind w:leftChars="0" w:left="0" w:rightChars="0" w:right="0" w:firstLineChars="0" w:firstLine="0"/>
                    <w:jc w:val="left"/>
                    <w:rPr>
                      <w:rFonts w:ascii="Times New Roman" w:hAnsi="Times New Roman"/>
                      <w:i/>
                      <w:sz w:val="8"/>
                    </w:rPr>
                  </w:pPr>
                  <w:r>
                    <w:rPr>
                      <w:rFonts w:ascii="Times New Roman" w:hAnsi="Times New Roman"/>
                      <w:i/>
                      <w:w w:val="110"/>
                      <w:sz w:val="8"/>
                    </w:rPr>
                    <w:t>t</w:t>
                  </w:r>
                  <w:r>
                    <w:rPr>
                      <w:rFonts w:ascii="Symbol" w:hAnsi="Symbol"/>
                      <w:w w:val="110"/>
                      <w:sz w:val="8"/>
                    </w:rPr>
                    <w:t></w:t>
                  </w:r>
                  <w:r>
                    <w:rPr>
                      <w:rFonts w:ascii="Times New Roman" w:hAnsi="Times New Roman"/>
                      <w:i/>
                      <w:w w:val="110"/>
                      <w:sz w:val="8"/>
                    </w:rPr>
                    <w:t>i</w:t>
                  </w:r>
                  <w:r>
                    <w:rPr>
                      <w:rFonts w:ascii="Times New Roman" w:hAnsi="Times New Roman"/>
                      <w:i/>
                      <w:sz w:val="8"/>
                    </w:rPr>
                    <w:t>   </w:t>
                  </w:r>
                </w:p>
              </w:txbxContent>
            </v:textbox>
            <w10:wrap type="none"/>
          </v:shape>
        </w:pict>
      </w:r>
      <w:r>
        <w:rPr>
          <w:kern w:val="2"/>
          <w:szCs w:val="22"/>
          <w:rFonts w:ascii="Symbol" w:hAnsi="Symbol" w:cstheme="minorBidi" w:eastAsiaTheme="minorHAnsi"/>
          <w:w w:val="105"/>
          <w:sz w:val="20"/>
        </w:rPr>
        <w:t></w:t>
      </w:r>
      <w:r>
        <w:rPr>
          <w:kern w:val="2"/>
          <w:szCs w:val="22"/>
          <w:rFonts w:ascii="Symbol" w:hAnsi="Symbol" w:cstheme="minorBidi" w:eastAsiaTheme="minorHAnsi"/>
          <w:w w:val="105"/>
          <w:sz w:val="31"/>
        </w:rPr>
        <w:t></w:t>
      </w:r>
      <w:r>
        <w:rPr>
          <w:kern w:val="2"/>
          <w:szCs w:val="22"/>
          <w:rFonts w:ascii="Symbol" w:hAnsi="Symbol" w:cstheme="minorBidi" w:eastAsiaTheme="minorHAnsi"/>
          <w:i/>
          <w:w w:val="105"/>
          <w:sz w:val="21"/>
        </w:rPr>
        <w:t></w:t>
      </w:r>
      <w:r>
        <w:rPr>
          <w:kern w:val="2"/>
          <w:szCs w:val="22"/>
          <w:rFonts w:ascii="Times New Roman" w:hAnsi="Times New Roman" w:cstheme="minorBidi" w:eastAsiaTheme="minorHAnsi"/>
          <w:i/>
          <w:w w:val="105"/>
          <w:sz w:val="12"/>
        </w:rPr>
        <w:t>p</w:t>
      </w:r>
      <w:r>
        <w:rPr>
          <w:kern w:val="2"/>
          <w:szCs w:val="22"/>
          <w:rFonts w:ascii="Symbol" w:hAnsi="Symbol" w:cstheme="minorBidi" w:eastAsiaTheme="minorHAnsi"/>
          <w:w w:val="105"/>
          <w:sz w:val="8"/>
        </w:rPr>
        <w:t></w:t>
      </w:r>
      <w:r>
        <w:rPr>
          <w:kern w:val="2"/>
          <w:szCs w:val="22"/>
          <w:rFonts w:ascii="Times New Roman" w:hAnsi="Times New Roman" w:cstheme="minorBidi" w:eastAsiaTheme="minorHAnsi"/>
          <w:i/>
          <w:w w:val="105"/>
          <w:sz w:val="20"/>
        </w:rPr>
        <w:t>p</w:t>
      </w:r>
      <w:r>
        <w:rPr>
          <w:kern w:val="2"/>
          <w:szCs w:val="22"/>
          <w:rFonts w:ascii="Symbol" w:hAnsi="Symbol" w:cstheme="minorBidi" w:eastAsiaTheme="minorHAnsi"/>
          <w:w w:val="105"/>
          <w:sz w:val="12"/>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p>
    <w:p w:rsidR="0018722C">
      <w:pPr>
        <w:pStyle w:val="cw20"/>
        <w:tabs>
          <w:tab w:pos="246" w:val="left" w:leader="none"/>
        </w:tabs>
        <w:spacing w:line="246" w:lineRule="exact" w:before="0" w:after="0"/>
        <w:ind w:leftChars="0" w:left="245" w:rightChars="0" w:right="0" w:hanging="157"/>
        <w:jc w:val="left"/>
        <w:rPr>
          <w:rFonts w:ascii="Symbol" w:hAnsi="Symbol"/>
          <w:i/>
          <w:sz w:val="20"/>
        </w:rPr>
        <w:spacing w:line="184.5" w:lineRule="auto"/>
        <w:textAlignment w:val="center"/>
        <w:topLinePunct/>
      </w:pPr>
      <w:r>
        <w:pict>
          <v:shape style="margin-left:322.542084pt;margin-top:-2.059933pt;width:2.25pt;height:4.8pt;mso-position-horizontal-relative:page;mso-position-vertical-relative:paragraph;z-index:-230536"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4</w:t>
                  </w:r>
                </w:p>
              </w:txbxContent>
            </v:textbox>
            <w10:wrap type="none"/>
          </v:shape>
        </w:pict>
      </w:r>
      <w:r>
        <w:pict>
          <v:shape style="margin-left:333.675446pt;margin-top:8.205350pt;width:117pt;height:7.3pt;mso-position-horizontal-relative:page;mso-position-vertical-relative:paragraph;z-index:-230416" type="#_x0000_t202" filled="false" stroked="false">
            <v:textbox inset="0,0,0,0">
              <w:txbxContent>
                <w:p w:rsidR="0018722C">
                  <w:pPr>
                    <w:tabs>
                      <w:tab w:pos="935" w:val="left" w:leader="none"/>
                      <w:tab w:pos="1189" w:val="left" w:leader="none"/>
                      <w:tab w:pos="1914" w:val="left" w:leader="none"/>
                      <w:tab w:pos="2186" w:val="left" w:leader="none"/>
                    </w:tabs>
                    <w:spacing w:line="145" w:lineRule="exact" w:before="0"/>
                    <w:ind w:leftChars="0" w:left="0" w:rightChars="0" w:right="0" w:firstLineChars="0" w:firstLine="0"/>
                    <w:jc w:val="left"/>
                    <w:rPr>
                      <w:rFonts w:ascii="Times New Roman" w:hAnsi="Times New Roman"/>
                      <w:i/>
                      <w:sz w:val="12"/>
                    </w:rPr>
                  </w:pPr>
                  <w:r>
                    <w:rPr>
                      <w:rFonts w:ascii="Times New Roman" w:hAnsi="Times New Roman"/>
                      <w:i/>
                      <w:sz w:val="12"/>
                    </w:rPr>
                    <w:t>i    </w:t>
                  </w:r>
                  <w:r>
                    <w:rPr>
                      <w:rFonts w:ascii="Times New Roman" w:hAnsi="Times New Roman"/>
                      <w:i/>
                      <w:spacing w:val="28"/>
                      <w:sz w:val="12"/>
                    </w:rPr>
                    <w:t> </w:t>
                  </w:r>
                  <w:r>
                    <w:rPr>
                      <w:rFonts w:ascii="Times New Roman" w:hAnsi="Times New Roman"/>
                      <w:i/>
                      <w:sz w:val="12"/>
                    </w:rPr>
                    <w:t>t</w:t>
                  </w:r>
                  <w:r>
                    <w:rPr>
                      <w:rFonts w:ascii="Times New Roman" w:hAnsi="Times New Roman"/>
                      <w:i/>
                      <w:spacing w:val="-16"/>
                      <w:sz w:val="12"/>
                    </w:rPr>
                    <w:t> </w:t>
                  </w:r>
                  <w:r>
                    <w:rPr>
                      <w:rFonts w:ascii="Symbol" w:hAnsi="Symbol"/>
                      <w:sz w:val="12"/>
                    </w:rPr>
                    <w:t></w:t>
                  </w:r>
                  <w:r>
                    <w:rPr>
                      <w:rFonts w:ascii="Times New Roman" w:hAnsi="Times New Roman"/>
                      <w:i/>
                      <w:sz w:val="12"/>
                    </w:rPr>
                    <w:t>i</w:t>
                    <w:tab/>
                    <w:t>i</w:t>
                    <w:tab/>
                    <w:t>t</w:t>
                  </w:r>
                  <w:r>
                    <w:rPr>
                      <w:rFonts w:ascii="Times New Roman" w:hAnsi="Times New Roman"/>
                      <w:i/>
                      <w:spacing w:val="-16"/>
                      <w:sz w:val="12"/>
                    </w:rPr>
                    <w:t> </w:t>
                  </w:r>
                  <w:r>
                    <w:rPr>
                      <w:rFonts w:ascii="Symbol" w:hAnsi="Symbol"/>
                      <w:sz w:val="12"/>
                    </w:rPr>
                    <w:t></w:t>
                  </w:r>
                  <w:r>
                    <w:rPr>
                      <w:rFonts w:ascii="Times New Roman" w:hAnsi="Times New Roman"/>
                      <w:i/>
                      <w:sz w:val="12"/>
                    </w:rPr>
                    <w:t>i</w:t>
                    <w:tab/>
                    <w:t>i</w:t>
                    <w:tab/>
                    <w:t>t</w:t>
                  </w:r>
                  <w:r>
                    <w:rPr>
                      <w:rFonts w:ascii="Times New Roman" w:hAnsi="Times New Roman"/>
                      <w:i/>
                      <w:spacing w:val="-11"/>
                      <w:sz w:val="12"/>
                    </w:rPr>
                    <w:t> </w:t>
                  </w:r>
                  <w:r>
                    <w:rPr>
                      <w:rFonts w:ascii="Symbol" w:hAnsi="Symbol"/>
                      <w:sz w:val="12"/>
                    </w:rPr>
                    <w:t></w:t>
                  </w:r>
                  <w:r>
                    <w:rPr>
                      <w:rFonts w:ascii="Times New Roman" w:hAnsi="Times New Roman"/>
                      <w:i/>
                      <w:sz w:val="12"/>
                    </w:rPr>
                    <w:t>i</w:t>
                  </w:r>
                </w:p>
              </w:txbxContent>
            </v:textbox>
            <w10:wrap type="none"/>
          </v:shape>
        </w:pict>
      </w:r>
      <w:r>
        <w:rPr>
          <w:rFonts w:ascii="Symbol" w:hAnsi="Symbol"/>
          <w:spacing w:val="2"/>
          <w:w w:val="105"/>
          <w:sz w:val="31"/>
        </w:rPr>
        <w:t></w:t>
      </w:r>
      <w:r>
        <w:rPr>
          <w:rFonts w:ascii="Symbol" w:hAnsi="Symbol"/>
          <w:i/>
          <w:spacing w:val="2"/>
          <w:w w:val="105"/>
          <w:sz w:val="21"/>
        </w:rPr>
        <w:t></w:t>
      </w:r>
      <w:r>
        <w:rPr>
          <w:rFonts w:ascii="Times New Roman" w:hAnsi="Times New Roman"/>
          <w:i/>
          <w:w w:val="105"/>
          <w:sz w:val="12"/>
        </w:rPr>
        <w:t>y</w:t>
      </w:r>
      <w:r>
        <w:rPr>
          <w:rFonts w:ascii="Times New Roman" w:hAnsi="Times New Roman"/>
          <w:i/>
          <w:spacing w:val="-9"/>
          <w:w w:val="105"/>
          <w:sz w:val="12"/>
        </w:rPr>
        <w:t> </w:t>
      </w:r>
      <w:r>
        <w:rPr>
          <w:rFonts w:ascii="Times New Roman" w:hAnsi="Times New Roman"/>
          <w:i/>
          <w:w w:val="105"/>
          <w:sz w:val="20"/>
        </w:rPr>
        <w:t>y</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p>
    <w:p w:rsidR="0018722C">
      <w:pPr>
        <w:pStyle w:val="ae"/>
        <w:topLinePunct/>
      </w:pPr>
      <w:r>
        <w:rPr>
          <w:kern w:val="2"/>
          <w:sz w:val="22"/>
          <w:szCs w:val="22"/>
          <w:rFonts w:cstheme="minorBidi" w:hAnsiTheme="minorHAnsi" w:eastAsiaTheme="minorHAnsi" w:asciiTheme="minorHAnsi"/>
        </w:rPr>
        <w:pict>
          <v:shape style="margin-left:369.362885pt;margin-top:-2.072020pt;width:2.25pt;height:4.8pt;mso-position-horizontal-relative:page;mso-position-vertical-relative:paragraph;z-index:-230512"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5</w:t>
                  </w:r>
                </w:p>
              </w:txbxContent>
            </v:textbox>
            <w10:wrap type="none"/>
          </v:shape>
        </w:pict>
      </w:r>
      <w:r>
        <w:rPr>
          <w:kern w:val="2"/>
          <w:szCs w:val="22"/>
          <w:rFonts w:ascii="Symbol" w:hAnsi="Symbol" w:cstheme="minorBidi" w:eastAsiaTheme="minorHAnsi"/>
          <w:sz w:val="20"/>
        </w:rPr>
        <w:t></w:t>
      </w:r>
      <w:r>
        <w:rPr>
          <w:kern w:val="2"/>
          <w:szCs w:val="22"/>
          <w:rFonts w:ascii="Symbol" w:hAnsi="Symbol" w:cstheme="minorBidi" w:eastAsiaTheme="minorHAnsi"/>
          <w:spacing w:val="2"/>
          <w:sz w:val="31"/>
        </w:rPr>
        <w:t></w:t>
      </w:r>
      <w:r>
        <w:rPr>
          <w:kern w:val="2"/>
          <w:szCs w:val="22"/>
          <w:rFonts w:ascii="Symbol" w:hAnsi="Symbol" w:cstheme="minorBidi" w:eastAsiaTheme="minorHAnsi"/>
          <w:i/>
          <w:spacing w:val="2"/>
          <w:sz w:val="21"/>
        </w:rPr>
        <w:t></w:t>
      </w:r>
      <w:r>
        <w:rPr>
          <w:kern w:val="2"/>
          <w:szCs w:val="22"/>
          <w:rFonts w:ascii="Symbol" w:hAnsi="Symbol" w:cstheme="minorBidi" w:eastAsiaTheme="minorHAnsi"/>
          <w:i/>
          <w:sz w:val="12"/>
        </w:rPr>
        <w:t></w:t>
      </w:r>
      <w:r>
        <w:rPr>
          <w:kern w:val="2"/>
          <w:szCs w:val="22"/>
          <w:rFonts w:ascii="Symbol" w:hAnsi="Symbol" w:cstheme="minorBidi" w:eastAsiaTheme="minorHAnsi"/>
          <w:i/>
          <w:sz w:val="21"/>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m</w:t>
      </w:r>
    </w:p>
    <w:p w:rsidR="0018722C">
      <w:pPr>
        <w:pStyle w:val="cw20"/>
        <w:tabs>
          <w:tab w:pos="361" w:val="left" w:leader="none"/>
        </w:tabs>
        <w:spacing w:line="247" w:lineRule="exact" w:before="0" w:after="0"/>
        <w:ind w:leftChars="0" w:left="360" w:rightChars="0" w:right="0" w:hanging="157"/>
        <w:jc w:val="left"/>
        <w:rPr>
          <w:rFonts w:ascii="Symbol" w:hAnsi="Symbol"/>
          <w:i/>
          <w:sz w:val="20"/>
        </w:rPr>
        <w:spacing w:line="185.25" w:lineRule="auto"/>
        <w:textAlignment w:val="center"/>
        <w:topLinePunct/>
      </w:pPr>
      <w:r>
        <w:pict>
          <v:shape style="margin-left:418.326385pt;margin-top:-2.072020pt;width:2.25pt;height:4.8pt;mso-position-horizontal-relative:page;mso-position-vertical-relative:paragraph;z-index:-230488" type="#_x0000_t202" filled="false" stroked="false">
            <v:textbox inset="0,0,0,0">
              <w:txbxContent>
                <w:p w:rsidR="0018722C">
                  <w:pPr>
                    <w:spacing w:before="2"/>
                    <w:ind w:leftChars="0" w:left="0" w:rightChars="0" w:right="0" w:firstLineChars="0" w:firstLine="0"/>
                    <w:jc w:val="left"/>
                    <w:rPr>
                      <w:rFonts w:ascii="Times New Roman"/>
                      <w:sz w:val="8"/>
                    </w:rPr>
                  </w:pPr>
                  <w:r>
                    <w:rPr>
                      <w:rFonts w:ascii="Times New Roman"/>
                      <w:w w:val="110"/>
                      <w:sz w:val="8"/>
                    </w:rPr>
                    <w:t>6</w:t>
                  </w:r>
                </w:p>
              </w:txbxContent>
            </v:textbox>
            <w10:wrap type="none"/>
          </v:shape>
        </w:pict>
      </w:r>
      <w:r>
        <w:rPr>
          <w:rFonts w:ascii="Symbol" w:hAnsi="Symbol"/>
          <w:spacing w:val="2"/>
          <w:w w:val="105"/>
          <w:sz w:val="31"/>
        </w:rPr>
        <w:t></w:t>
      </w:r>
      <w:r>
        <w:rPr>
          <w:rFonts w:ascii="Symbol" w:hAnsi="Symbol"/>
          <w:i/>
          <w:spacing w:val="2"/>
          <w:w w:val="105"/>
          <w:sz w:val="21"/>
        </w:rPr>
        <w:t></w:t>
      </w:r>
      <w:r>
        <w:rPr>
          <w:rFonts w:ascii="Times New Roman" w:hAnsi="Times New Roman"/>
          <w:i/>
          <w:w w:val="105"/>
          <w:sz w:val="12"/>
        </w:rPr>
        <w:t>D </w:t>
      </w:r>
      <w:r>
        <w:rPr>
          <w:rFonts w:ascii="Times New Roman" w:hAnsi="Times New Roman"/>
          <w:i/>
          <w:w w:val="105"/>
          <w:sz w:val="20"/>
        </w:rPr>
        <w:t>D</w:t>
      </w:r>
    </w:p>
    <w:p w:rsidR="0018722C">
      <w:spacing w:beforeLines="0" w:before="0" w:afterLines="0" w:after="0" w:line="440" w:lineRule="auto"/>
      <w:pPr>
        <w:sectPr w:rsidR="00556256">
          <w:type w:val="continuous"/>
          <w:pgSz w:w="11910" w:h="16840"/>
          <w:pgMar w:top="1380" w:bottom="280" w:left="1640" w:right="1640"/>
          <w:cols w:num="6" w:equalWidth="0">
            <w:col w:w="2417" w:space="40"/>
            <w:col w:w="867" w:space="39"/>
            <w:col w:w="1038" w:space="40"/>
            <w:col w:w="807" w:space="40"/>
            <w:col w:w="914" w:space="39"/>
            <w:col w:w="2389"/>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7</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br w:type="column"/>
      </w:r>
      <w:r>
        <w:t>（</w:t>
      </w:r>
      <w:r>
        <w:rPr>
          <w:rFonts w:ascii="Times New Roman" w:eastAsia="Times New Roman"/>
        </w:rPr>
        <w:t>6.4</w:t>
      </w:r>
      <w:r>
        <w:t>）</w:t>
      </w:r>
    </w:p>
    <w:p w:rsidR="0018722C">
      <w:spacing w:beforeLines="0" w:before="0" w:afterLines="0" w:after="0" w:line="440" w:lineRule="auto"/>
      <w:pPr>
        <w:sectPr w:rsidR="00556256">
          <w:type w:val="continuous"/>
          <w:pgSz w:w="11910" w:h="16840"/>
          <w:pgMar w:top="1380" w:bottom="280" w:left="1640" w:right="1640"/>
          <w:cols w:num="7" w:equalWidth="0">
            <w:col w:w="1858" w:space="71"/>
            <w:col w:w="1072" w:space="40"/>
            <w:col w:w="851" w:space="40"/>
            <w:col w:w="955" w:space="39"/>
            <w:col w:w="897" w:space="40"/>
            <w:col w:w="940" w:space="39"/>
            <w:col w:w="1788"/>
          </w:cols>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De </w:t>
      </w:r>
      <w:r>
        <w:rPr>
          <w:rFonts w:ascii="Times New Roman" w:hAnsi="Times New Roman" w:cstheme="minorBidi" w:eastAsiaTheme="minorHAnsi"/>
          <w:i/>
        </w:rPr>
        <w:t>D</w:t>
      </w:r>
      <w:r>
        <w:rPr>
          <w:rFonts w:ascii="Times New Roman" w:hAnsi="Times New Roman" w:cstheme="minorBidi" w:eastAsiaTheme="minorHAnsi"/>
          <w:i/>
        </w:rPr>
        <w:t> </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i/>
        </w:rPr>
        <w:t>cpi</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ppi</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topLinePunct/>
      </w:pPr>
      <w:r>
        <w:t>估计式</w:t>
      </w:r>
      <w:r>
        <w:t>（</w:t>
      </w:r>
      <w:r>
        <w:rPr>
          <w:rFonts w:ascii="Times New Roman" w:eastAsia="Times New Roman"/>
        </w:rPr>
        <w:t>6.4</w:t>
      </w:r>
      <w:r>
        <w:t>）</w:t>
      </w:r>
      <w:r>
        <w:t>后可以转换成如下长期均衡关系式：</w:t>
      </w:r>
    </w:p>
    <w:p w:rsidR="0018722C">
      <w:spacing w:beforeLines="0" w:before="0" w:afterLines="0" w:after="0" w:line="440" w:lineRule="auto"/>
      <w:pPr>
        <w:sectPr w:rsidR="00556256">
          <w:type w:val="continuous"/>
          <w:pgSz w:w="11910" w:h="16840"/>
          <w:pgMar w:top="1380" w:bottom="280" w:left="1640" w:right="16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vertAlign w:val="superscript"/>
          /&gt;
        </w:rPr>
        <w:t>(</w:t>
      </w:r>
      <w:r>
        <w:rPr>
          <w:kern w:val="2"/>
          <w:szCs w:val="22"/>
          <w:rFonts w:ascii="Times New Roman" w:hAnsi="Times New Roman" w:cstheme="minorBidi" w:eastAsiaTheme="minorHAnsi"/>
          <w:position w:val="9"/>
          <w:sz w:val="12"/>
        </w:rPr>
        <w:t xml:space="preserve"> </w:t>
      </w:r>
      <w:r>
        <w:rPr>
          <w:kern w:val="2"/>
          <w:szCs w:val="22"/>
          <w:rFonts w:ascii="Times New Roman" w:hAnsi="Times New Roman" w:cstheme="minorBidi" w:eastAsiaTheme="minorHAnsi"/>
          <w:i/>
          <w:spacing w:val="5"/>
          <w:w w:val="106"/>
          <w:position w:val="9"/>
          <w:sz w:val="12"/>
        </w:rPr>
        <w:t>j</w:t>
      </w:r>
      <w:r>
        <w:rPr>
          <w:vertAlign w:val="superscript"/>
          /&gt;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rFonts w:ascii="Times New Roman" w:hAnsi="Times New Roman" w:cstheme="minorBidi" w:eastAsiaTheme="minorHAnsi"/>
          <w:vertAlign w:val="superscript"/>
          /&gt;
        </w:rPr>
        <w:t>c</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rFonts w:ascii="Times New Roman" w:hAnsi="Times New Roman" w:cstheme="minorBidi" w:eastAsiaTheme="minorHAnsi"/>
          <w:vertAlign w:val="superscript"/>
          /&gt;
        </w:rPr>
        <w:t>e</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rFonts w:ascii="Times New Roman" w:hAnsi="Times New Roman" w:cstheme="minorBidi" w:eastAsiaTheme="minorHAnsi"/>
          <w:vertAlign w:val="superscript"/>
          /&gt;
        </w:rPr>
        <w:t>p</w:t>
      </w:r>
      <w:r>
        <w:rPr>
          <w:vertAlign w:val="superscript"/>
          /&gt;
        </w:rPr>
        <w:t></w:t>
      </w:r>
      <w:r>
        <w:rPr>
          <w:rFonts w:ascii="Times New Roman" w:hAnsi="Times New Roman" w:cstheme="minorBidi" w:eastAsiaTheme="minorHAnsi"/>
          <w:i/>
        </w:rPr>
        <w:t>p</w:t>
      </w:r>
      <w:r>
        <w:rPr>
          <w:vertAlign w:val="superscript"/>
          /&gt;
        </w:rPr>
        <w:t></w:t>
      </w:r>
      <w:r>
        <w:rPr>
          <w:vertAlign w:val="superscript"/>
          /&gt;
        </w:rPr>
        <w:t xml:space="preserve">  </w:t>
      </w:r>
      <w:r>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rFonts w:ascii="Times New Roman" w:hAnsi="Times New Roman" w:cstheme="minorBidi" w:eastAsiaTheme="minorHAnsi"/>
          <w:vertAlign w:val="superscript"/>
          /&gt;
        </w:rPr>
        <w:t>y</w:t>
      </w:r>
      <w:r>
        <w:rPr>
          <w:rFonts w:ascii="Times New Roman" w:hAnsi="Times New Roman" w:cstheme="minorBidi" w:eastAsiaTheme="minorHAnsi"/>
          <w:vertAlign w:val="superscript"/>
          /&gt;
        </w:rPr>
        <w:t xml:space="preserve"> </w:t>
      </w:r>
      <w:r>
        <w:rPr>
          <w:rFonts w:ascii="Times New Roman" w:hAnsi="Times New Roman" w:cstheme="minorBidi" w:eastAsiaTheme="minorHAnsi"/>
          <w:i/>
        </w:rPr>
        <w:t>y</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rFonts w:ascii="Symbol" w:hAnsi="Symbol" w:cstheme="minorBidi" w:eastAsiaTheme="minorHAnsi"/>
          <w:vertAlign w:val="superscript"/>
          /&gt;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rFonts w:ascii="Times New Roman" w:hAnsi="Times New Roman" w:cstheme="minorBidi" w:eastAsiaTheme="minorHAnsi"/>
          <w:vertAlign w:val="superscript"/>
          /&gt;
        </w:rPr>
        <w:t>D</w:t>
      </w:r>
      <w:r>
        <w:rPr>
          <w:rFonts w:ascii="Times New Roman" w:hAnsi="Times New Roman" w:cstheme="minorBidi" w:eastAsiaTheme="minorHAnsi"/>
          <w:vertAlign w:val="superscript"/>
          /&gt;
        </w:rPr>
        <w:t xml:space="preserve"> </w:t>
      </w:r>
      <w:r>
        <w:rPr>
          <w:rFonts w:ascii="Times New Roman" w:hAnsi="Times New Roman" w:cstheme="minorBidi" w:eastAsiaTheme="minorHAnsi"/>
          <w:i/>
        </w:rPr>
        <w:t>D</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rFonts w:ascii="Times New Roman" w:hAnsi="Times New Roman" w:cstheme="minorBidi" w:eastAsiaTheme="minorHAnsi"/>
          <w:vertAlign w:val="superscript"/>
          /&gt;
        </w:rPr>
        <w:t>D</w:t>
      </w:r>
      <w:r>
        <w:rPr>
          <w:rFonts w:ascii="Times New Roman" w:hAnsi="Times New Roman" w:cstheme="minorBidi" w:eastAsiaTheme="minorHAnsi"/>
          <w:vertAlign w:val="superscript"/>
          /&gt;
        </w:rPr>
        <w:t>e</w:t>
      </w:r>
      <w:r>
        <w:rPr>
          <w:rFonts w:ascii="Times New Roman" w:hAnsi="Times New Roman" w:cstheme="minorBidi" w:eastAsiaTheme="minorHAnsi"/>
          <w:vertAlign w:val="superscript"/>
          /&gt;
        </w:rPr>
        <w:t xml:space="preserve"> </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6"/>
          <w:sz w:val="20"/>
        </w:rPr>
        <w:t xml:space="preserve"> </w:t>
      </w:r>
      <w:r>
        <w:rPr>
          <w:kern w:val="2"/>
          <w:szCs w:val="22"/>
          <w:rFonts w:ascii="Times New Roman" w:hAnsi="Times New Roman" w:cstheme="minorBidi" w:eastAsiaTheme="minorHAnsi"/>
          <w:i/>
          <w:w w:val="110"/>
          <w:sz w:val="20"/>
        </w:rPr>
        <w:t>j</w:t>
      </w:r>
      <w:r>
        <w:rPr>
          <w:kern w:val="2"/>
          <w:szCs w:val="22"/>
          <w:rFonts w:ascii="Symbol" w:hAnsi="Symbol" w:cstheme="minorBidi" w:eastAsiaTheme="minorHAnsi"/>
          <w:w w:val="110"/>
          <w:sz w:val="20"/>
        </w:rPr>
        <w:t></w:t>
      </w:r>
      <w:r>
        <w:rPr>
          <w:kern w:val="2"/>
          <w:szCs w:val="22"/>
          <w:rFonts w:ascii="Times New Roman" w:hAnsi="Times New Roman" w:cstheme="minorBidi" w:eastAsiaTheme="minorHAnsi"/>
          <w:i/>
          <w:spacing w:val="-4"/>
          <w:w w:val="110"/>
          <w:sz w:val="20"/>
        </w:rPr>
        <w:t>c</w:t>
      </w:r>
      <w:r>
        <w:rPr>
          <w:kern w:val="2"/>
          <w:szCs w:val="22"/>
          <w:rFonts w:ascii="Times New Roman" w:hAnsi="Times New Roman" w:cstheme="minorBidi" w:eastAsiaTheme="minorHAnsi"/>
          <w:i/>
          <w:spacing w:val="-3"/>
          <w:w w:val="110"/>
          <w:sz w:val="20"/>
        </w:rPr>
        <w:t>p</w:t>
      </w:r>
      <w:r>
        <w:rPr>
          <w:kern w:val="2"/>
          <w:szCs w:val="22"/>
          <w:rFonts w:ascii="Times New Roman" w:hAnsi="Times New Roman" w:cstheme="minorBidi" w:eastAsiaTheme="minorHAnsi"/>
          <w:i/>
          <w:spacing w:val="1"/>
          <w:w w:val="110"/>
          <w:sz w:val="20"/>
        </w:rPr>
        <w:t>i</w:t>
      </w:r>
      <w:r>
        <w:rPr>
          <w:kern w:val="2"/>
          <w:szCs w:val="22"/>
          <w:rFonts w:ascii="Times New Roman" w:hAnsi="Times New Roman" w:cstheme="minorBidi" w:eastAsiaTheme="minorHAnsi"/>
          <w:w w:val="110"/>
          <w:sz w:val="20"/>
        </w:rPr>
        <w:t>,</w:t>
      </w:r>
      <w:r>
        <w:rPr>
          <w:kern w:val="2"/>
          <w:szCs w:val="22"/>
          <w:rFonts w:ascii="Times New Roman" w:hAnsi="Times New Roman" w:cstheme="minorBidi" w:eastAsiaTheme="minorHAnsi"/>
          <w:spacing w:val="-3"/>
          <w:sz w:val="20"/>
        </w:rPr>
        <w:t xml:space="preserve"> </w:t>
      </w:r>
      <w:r>
        <w:rPr>
          <w:kern w:val="2"/>
          <w:szCs w:val="22"/>
          <w:rFonts w:ascii="Times New Roman" w:hAnsi="Times New Roman" w:cstheme="minorBidi" w:eastAsiaTheme="minorHAnsi"/>
          <w:i/>
          <w:spacing w:val="-3"/>
          <w:w w:val="110"/>
          <w:sz w:val="20"/>
        </w:rPr>
        <w:t>pp</w:t>
      </w:r>
      <w:r>
        <w:rPr>
          <w:kern w:val="2"/>
          <w:szCs w:val="22"/>
          <w:rFonts w:ascii="Times New Roman" w:hAnsi="Times New Roman" w:cstheme="minorBidi" w:eastAsiaTheme="minorHAnsi"/>
          <w:i/>
          <w:spacing w:val="2"/>
          <w:w w:val="110"/>
          <w:sz w:val="20"/>
        </w:rPr>
        <w:t>i</w:t>
      </w:r>
      <w:r>
        <w:rPr>
          <w:rFonts w:ascii="Times New Roman" w:hAnsi="Times New Roman" w:cstheme="minorBidi" w:eastAsiaTheme="minorHAnsi"/>
        </w:rPr>
        <w:t>)</w:t>
      </w:r>
    </w:p>
    <w:p w:rsidR="0018722C">
      <w:pPr>
        <w:topLinePunct/>
      </w:pPr>
      <w:r>
        <w:br w:type="column"/>
      </w:r>
      <w:r>
        <w:t>（</w:t>
      </w:r>
      <w:r>
        <w:rPr>
          <w:rFonts w:ascii="Times New Roman" w:eastAsia="Times New Roman"/>
        </w:rPr>
        <w:t>6.5</w:t>
      </w:r>
      <w:r>
        <w:t>）</w:t>
      </w:r>
    </w:p>
    <w:p w:rsidR="0018722C">
      <w:spacing w:beforeLines="0" w:before="0" w:afterLines="0" w:after="0" w:line="440" w:lineRule="auto"/>
      <w:pPr>
        <w:sectPr w:rsidR="00556256">
          <w:type w:val="continuous"/>
          <w:pgSz w:w="11910" w:h="16840"/>
          <w:pgMar w:top="1380" w:bottom="280" w:left="1640" w:right="1640"/>
          <w:cols w:num="2" w:equalWidth="0">
            <w:col w:w="7205" w:space="40"/>
            <w:col w:w="1385"/>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p>
    <w:p w:rsidR="0018722C">
      <w:pPr>
        <w:pStyle w:val="ae"/>
        <w:topLinePunct/>
      </w:pPr>
      <w:r>
        <w:pict>
          <v:group style="margin-left:327.468048pt;margin-top:43.33556pt;width:107.7pt;height:18.350pt;mso-position-horizontal-relative:page;mso-position-vertical-relative:paragraph;z-index:8464" coordorigin="6549,867" coordsize="2154,367">
            <v:shape style="position:absolute;left:6549;top:866;width:2154;height:367" type="#_x0000_t75" stroked="false">
              <v:imagedata r:id="rId92" o:title=""/>
            </v:shape>
            <v:shape style="position:absolute;left:6788;top:884;width:717;height:277" type="#_x0000_t202" filled="false" stroked="false">
              <v:textbox inset="0,0,0,0">
                <w:txbxContent>
                  <w:p w:rsidR="0018722C">
                    <w:pPr>
                      <w:spacing w:before="6"/>
                      <w:ind w:leftChars="0" w:left="0" w:rightChars="0" w:right="0" w:firstLineChars="0" w:firstLine="0"/>
                      <w:jc w:val="left"/>
                      <w:rPr>
                        <w:rFonts w:ascii="Times New Roman" w:hAnsi="Times New Roman"/>
                        <w:sz w:val="21"/>
                      </w:rPr>
                    </w:pPr>
                    <w:r>
                      <w:rPr>
                        <w:rFonts w:ascii="Symbol" w:hAnsi="Symbol"/>
                        <w:w w:val="104"/>
                        <w:sz w:val="21"/>
                      </w:rPr>
                      <w:t></w:t>
                    </w:r>
                    <w:r>
                      <w:rPr>
                        <w:rFonts w:ascii="Times New Roman" w:hAnsi="Times New Roman"/>
                        <w:spacing w:val="-24"/>
                        <w:sz w:val="21"/>
                      </w:rPr>
                      <w:t> </w:t>
                    </w:r>
                    <w:r>
                      <w:rPr>
                        <w:rFonts w:ascii="Symbol" w:hAnsi="Symbol"/>
                        <w:i/>
                        <w:spacing w:val="-44"/>
                        <w:w w:val="100"/>
                        <w:sz w:val="22"/>
                      </w:rPr>
                      <w:t></w:t>
                    </w:r>
                    <w:r>
                      <w:rPr>
                        <w:rFonts w:ascii="Times New Roman" w:hAnsi="Times New Roman"/>
                        <w:spacing w:val="5"/>
                        <w:w w:val="104"/>
                        <w:position w:val="1"/>
                        <w:sz w:val="21"/>
                      </w:rPr>
                      <w:t>ˆ</w:t>
                    </w:r>
                    <w:r>
                      <w:rPr>
                        <w:rFonts w:ascii="Times New Roman" w:hAnsi="Times New Roman"/>
                        <w:i/>
                        <w:w w:val="106"/>
                        <w:position w:val="7"/>
                        <w:sz w:val="12"/>
                      </w:rPr>
                      <w:t>e</w:t>
                    </w:r>
                    <w:r>
                      <w:rPr>
                        <w:rFonts w:ascii="Times New Roman" w:hAnsi="Times New Roman"/>
                        <w:i/>
                        <w:position w:val="7"/>
                        <w:sz w:val="12"/>
                      </w:rPr>
                      <w:t>    </w:t>
                    </w:r>
                    <w:r>
                      <w:rPr>
                        <w:rFonts w:ascii="Times New Roman" w:hAnsi="Times New Roman"/>
                        <w:i/>
                        <w:spacing w:val="-7"/>
                        <w:position w:val="7"/>
                        <w:sz w:val="12"/>
                      </w:rPr>
                      <w:t> </w:t>
                    </w:r>
                    <w:r>
                      <w:rPr>
                        <w:rFonts w:ascii="Times New Roman" w:hAnsi="Times New Roman"/>
                        <w:spacing w:val="22"/>
                        <w:w w:val="104"/>
                        <w:sz w:val="21"/>
                      </w:rPr>
                      <w:t>/</w:t>
                    </w:r>
                    <w:r>
                      <w:rPr>
                        <w:rFonts w:ascii="Times New Roman" w:hAnsi="Times New Roman"/>
                        <w:w w:val="104"/>
                        <w:sz w:val="21"/>
                      </w:rPr>
                      <w:t>1</w:t>
                    </w:r>
                    <w:r>
                      <w:rPr>
                        <w:rFonts w:ascii="Times New Roman" w:hAnsi="Times New Roman"/>
                        <w:spacing w:val="-29"/>
                        <w:sz w:val="21"/>
                      </w:rPr>
                      <w:t> </w:t>
                    </w:r>
                  </w:p>
                </w:txbxContent>
              </v:textbox>
              <w10:wrap type="none"/>
            </v:shape>
            <v:shape style="position:absolute;left:7051;top:1053;width:151;height:156" type="#_x0000_t202" filled="false" stroked="false">
              <v:textbox inset="0,0,0,0">
                <w:txbxContent>
                  <w:p w:rsidR="0018722C">
                    <w:pPr>
                      <w:spacing w:line="155" w:lineRule="exact" w:before="0"/>
                      <w:ind w:leftChars="0" w:left="0" w:rightChars="0" w:right="0" w:firstLineChars="0" w:firstLine="0"/>
                      <w:jc w:val="left"/>
                      <w:rPr>
                        <w:rFonts w:ascii="Times New Roman"/>
                        <w:sz w:val="9"/>
                      </w:rPr>
                    </w:pPr>
                    <w:r>
                      <w:rPr>
                        <w:rFonts w:ascii="Times New Roman"/>
                        <w:i/>
                        <w:w w:val="105"/>
                        <w:sz w:val="12"/>
                      </w:rPr>
                      <w:t>m</w:t>
                    </w:r>
                    <w:r>
                      <w:rPr>
                        <w:rFonts w:ascii="Times New Roman"/>
                        <w:w w:val="105"/>
                        <w:position w:val="-2"/>
                        <w:sz w:val="9"/>
                      </w:rPr>
                      <w:t>2</w:t>
                    </w:r>
                  </w:p>
                </w:txbxContent>
              </v:textbox>
              <w10:wrap type="none"/>
            </v:shape>
            <v:shape style="position:absolute;left:7477;top:884;width:1171;height:277" type="#_x0000_t202" filled="false" stroked="false">
              <v:textbox inset="0,0,0,0">
                <w:txbxContent>
                  <w:p w:rsidR="0018722C">
                    <w:pPr>
                      <w:tabs>
                        <w:tab w:pos="794" w:val="left" w:leader="none"/>
                      </w:tabs>
                      <w:spacing w:before="6"/>
                      <w:ind w:leftChars="0" w:left="0" w:rightChars="0" w:right="0" w:firstLineChars="0" w:firstLine="0"/>
                      <w:jc w:val="left"/>
                      <w:rPr>
                        <w:rFonts w:ascii="Times New Roman" w:hAnsi="Times New Roman"/>
                        <w:i/>
                        <w:sz w:val="12"/>
                      </w:rPr>
                    </w:pPr>
                    <w:r>
                      <w:rPr>
                        <w:rFonts w:ascii="Symbol" w:hAnsi="Symbol"/>
                        <w:w w:val="104"/>
                        <w:sz w:val="21"/>
                      </w:rPr>
                      <w:t></w:t>
                    </w:r>
                    <w:r>
                      <w:rPr>
                        <w:rFonts w:ascii="Times New Roman" w:hAnsi="Times New Roman"/>
                        <w:spacing w:val="-27"/>
                        <w:sz w:val="21"/>
                      </w:rPr>
                      <w:t> </w:t>
                    </w:r>
                    <w:r>
                      <w:rPr>
                        <w:rFonts w:ascii="Symbol" w:hAnsi="Symbol"/>
                        <w:i/>
                        <w:spacing w:val="-43"/>
                        <w:w w:val="100"/>
                        <w:sz w:val="22"/>
                      </w:rPr>
                      <w:t></w:t>
                    </w:r>
                    <w:r>
                      <w:rPr>
                        <w:rFonts w:ascii="Times New Roman" w:hAnsi="Times New Roman"/>
                        <w:w w:val="104"/>
                        <w:position w:val="1"/>
                        <w:sz w:val="21"/>
                      </w:rPr>
                      <w:t>ˆ</w:t>
                    </w:r>
                    <w:r>
                      <w:rPr>
                        <w:rFonts w:ascii="Times New Roman" w:hAnsi="Times New Roman"/>
                        <w:position w:val="1"/>
                        <w:sz w:val="21"/>
                      </w:rPr>
                      <w:t>  </w:t>
                    </w:r>
                    <w:r>
                      <w:rPr>
                        <w:rFonts w:ascii="Times New Roman" w:hAnsi="Times New Roman"/>
                        <w:spacing w:val="-5"/>
                        <w:position w:val="1"/>
                        <w:sz w:val="21"/>
                      </w:rPr>
                      <w:t> </w:t>
                    </w:r>
                    <w:r>
                      <w:rPr>
                        <w:rFonts w:ascii="Symbol" w:hAnsi="Symbol"/>
                        <w:w w:val="104"/>
                        <w:sz w:val="21"/>
                      </w:rPr>
                      <w:t></w:t>
                    </w:r>
                    <w:r>
                      <w:rPr>
                        <w:rFonts w:ascii="Times New Roman" w:hAnsi="Times New Roman"/>
                        <w:sz w:val="21"/>
                      </w:rPr>
                      <w:tab/>
                    </w:r>
                    <w:r>
                      <w:rPr>
                        <w:rFonts w:ascii="Symbol" w:hAnsi="Symbol"/>
                        <w:w w:val="104"/>
                        <w:sz w:val="21"/>
                      </w:rPr>
                      <w:t></w:t>
                    </w:r>
                    <w:r>
                      <w:rPr>
                        <w:rFonts w:ascii="Times New Roman" w:hAnsi="Times New Roman"/>
                        <w:spacing w:val="-27"/>
                        <w:sz w:val="21"/>
                      </w:rPr>
                      <w:t> </w:t>
                    </w:r>
                    <w:r>
                      <w:rPr>
                        <w:rFonts w:ascii="Symbol" w:hAnsi="Symbol"/>
                        <w:i/>
                        <w:spacing w:val="-44"/>
                        <w:w w:val="100"/>
                        <w:sz w:val="22"/>
                      </w:rPr>
                      <w:t></w:t>
                    </w:r>
                    <w:r>
                      <w:rPr>
                        <w:rFonts w:ascii="Times New Roman" w:hAnsi="Times New Roman"/>
                        <w:spacing w:val="23"/>
                        <w:w w:val="104"/>
                        <w:position w:val="1"/>
                        <w:sz w:val="21"/>
                      </w:rPr>
                      <w:t>ˆ</w:t>
                    </w:r>
                    <w:r>
                      <w:rPr>
                        <w:rFonts w:ascii="Times New Roman" w:hAnsi="Times New Roman"/>
                        <w:i/>
                        <w:w w:val="106"/>
                        <w:position w:val="9"/>
                        <w:sz w:val="12"/>
                      </w:rPr>
                      <w:t>p</w:t>
                    </w:r>
                  </w:p>
                </w:txbxContent>
              </v:textbox>
              <w10:wrap type="none"/>
            </v:shape>
            <v:shape style="position:absolute;left:7769;top:909;width:84;height:137" type="#_x0000_t202" filled="false" stroked="false">
              <v:textbox inset="0,0,0,0">
                <w:txbxContent>
                  <w:p w:rsidR="0018722C">
                    <w:pPr>
                      <w:spacing w:line="136" w:lineRule="exact" w:before="0"/>
                      <w:ind w:leftChars="0" w:left="0" w:rightChars="0" w:right="0" w:firstLineChars="0" w:firstLine="0"/>
                      <w:jc w:val="left"/>
                      <w:rPr>
                        <w:rFonts w:ascii="Times New Roman"/>
                        <w:i/>
                        <w:sz w:val="12"/>
                      </w:rPr>
                    </w:pPr>
                    <w:r>
                      <w:rPr>
                        <w:rFonts w:ascii="Times New Roman"/>
                        <w:i/>
                        <w:w w:val="106"/>
                        <w:sz w:val="12"/>
                      </w:rPr>
                      <w:t>p</w:t>
                    </w:r>
                  </w:p>
                </w:txbxContent>
              </v:textbox>
              <w10:wrap type="none"/>
            </v:shape>
            <v:shape style="position:absolute;left:7725;top:1045;width:84;height:137" type="#_x0000_t202" filled="false" stroked="false">
              <v:textbox inset="0,0,0,0">
                <w:txbxContent>
                  <w:p w:rsidR="0018722C">
                    <w:pPr>
                      <w:spacing w:line="136" w:lineRule="exact" w:before="0"/>
                      <w:ind w:leftChars="0" w:left="0" w:rightChars="0" w:right="0" w:firstLineChars="0" w:firstLine="0"/>
                      <w:jc w:val="left"/>
                      <w:rPr>
                        <w:rFonts w:ascii="Times New Roman"/>
                        <w:sz w:val="12"/>
                      </w:rPr>
                    </w:pPr>
                    <w:r>
                      <w:rPr>
                        <w:rFonts w:ascii="Times New Roman"/>
                        <w:w w:val="106"/>
                        <w:sz w:val="12"/>
                      </w:rPr>
                      <w:t>1</w:t>
                    </w:r>
                  </w:p>
                </w:txbxContent>
              </v:textbox>
              <w10:wrap type="none"/>
            </v:shape>
            <v:shape style="position:absolute;left:8533;top:1053;width:141;height:156" type="#_x0000_t202" filled="false" stroked="false">
              <v:textbox inset="0,0,0,0">
                <w:txbxContent>
                  <w:p w:rsidR="0018722C">
                    <w:pPr>
                      <w:spacing w:line="155" w:lineRule="exact" w:before="0"/>
                      <w:ind w:leftChars="0" w:left="0" w:rightChars="0" w:right="0" w:firstLineChars="0" w:firstLine="0"/>
                      <w:jc w:val="left"/>
                      <w:rPr>
                        <w:rFonts w:ascii="Times New Roman"/>
                        <w:sz w:val="9"/>
                      </w:rPr>
                    </w:pPr>
                    <w:r>
                      <w:rPr>
                        <w:rFonts w:ascii="Times New Roman"/>
                        <w:i/>
                        <w:w w:val="105"/>
                        <w:sz w:val="12"/>
                      </w:rPr>
                      <w:t>m</w:t>
                    </w:r>
                    <w:r>
                      <w:rPr>
                        <w:rFonts w:ascii="Times New Roman"/>
                        <w:w w:val="105"/>
                        <w:position w:val="-2"/>
                        <w:sz w:val="9"/>
                      </w:rPr>
                      <w:t>1</w:t>
                    </w:r>
                  </w:p>
                </w:txbxContent>
              </v:textbox>
              <w10:wrap type="none"/>
            </v:shape>
            <w10:wrap type="none"/>
          </v:group>
        </w:pict>
      </w:r>
      <w:r>
        <w:t>值得注意的是，式（</w:t>
      </w:r>
      <w:r>
        <w:rPr>
          <w:rFonts w:ascii="Times New Roman" w:eastAsia="宋体"/>
        </w:rPr>
        <w:t>6.5</w:t>
      </w:r>
      <w:r>
        <w:t>）的参数估计值并不是式（</w:t>
      </w:r>
      <w:r>
        <w:rPr>
          <w:rFonts w:ascii="Times New Roman" w:eastAsia="宋体"/>
        </w:rPr>
        <w:t>6.2</w:t>
      </w:r>
      <w:r>
        <w:t>）的简单回归参数估</w:t>
      </w:r>
      <w:r>
        <w:rPr>
          <w:spacing w:val="-20"/>
        </w:rPr>
        <w:t>计</w:t>
      </w:r>
      <w:r w:rsidR="001852F3">
        <w:rPr>
          <w:spacing w:val="-20"/>
        </w:rPr>
        <w:t xml:space="preserve">值</w:t>
      </w:r>
      <w:r w:rsidR="001852F3">
        <w:rPr>
          <w:spacing w:val="-20"/>
        </w:rPr>
        <w:t xml:space="preserve">，</w:t>
      </w:r>
      <w:r w:rsidR="001852F3">
        <w:rPr>
          <w:spacing w:val="-20"/>
        </w:rPr>
        <w:t xml:space="preserve">而</w:t>
      </w:r>
      <w:r w:rsidR="001852F3">
        <w:rPr>
          <w:spacing w:val="-20"/>
        </w:rPr>
        <w:t xml:space="preserve">是</w:t>
      </w:r>
      <w:r w:rsidR="001852F3">
        <w:rPr>
          <w:spacing w:val="-20"/>
        </w:rPr>
        <w:t xml:space="preserve">根</w:t>
      </w:r>
      <w:r w:rsidR="001852F3">
        <w:rPr>
          <w:spacing w:val="-20"/>
        </w:rPr>
        <w:t xml:space="preserve">据</w:t>
      </w:r>
      <w:r w:rsidR="001852F3">
        <w:rPr>
          <w:spacing w:val="-20"/>
        </w:rPr>
        <w:t xml:space="preserve">式</w:t>
      </w:r>
      <w:r>
        <w:t>（</w:t>
      </w:r>
      <w:r>
        <w:rPr>
          <w:rFonts w:ascii="Times New Roman" w:eastAsia="宋体"/>
        </w:rPr>
        <w:t>6.4</w:t>
      </w:r>
      <w:r>
        <w:t>）</w:t>
      </w:r>
      <w:r w:rsidR="001852F3">
        <w:rPr>
          <w:spacing w:val="-22"/>
        </w:rPr>
        <w:t xml:space="preserve">的</w:t>
      </w:r>
      <w:r w:rsidR="001852F3">
        <w:rPr>
          <w:spacing w:val="-22"/>
        </w:rPr>
        <w:t xml:space="preserve">回</w:t>
      </w:r>
      <w:r w:rsidR="001852F3">
        <w:rPr>
          <w:spacing w:val="-22"/>
        </w:rPr>
        <w:t xml:space="preserve">归</w:t>
      </w:r>
      <w:r w:rsidR="001852F3">
        <w:rPr>
          <w:spacing w:val="-22"/>
        </w:rPr>
        <w:t xml:space="preserve">结</w:t>
      </w:r>
      <w:r w:rsidR="001852F3">
        <w:rPr>
          <w:spacing w:val="-22"/>
        </w:rPr>
        <w:t xml:space="preserve">果</w:t>
      </w:r>
      <w:r w:rsidR="001852F3">
        <w:rPr>
          <w:spacing w:val="-22"/>
        </w:rPr>
        <w:t xml:space="preserve">转</w:t>
      </w:r>
      <w:r w:rsidR="001852F3">
        <w:rPr>
          <w:spacing w:val="-22"/>
        </w:rPr>
        <w:t xml:space="preserve">换</w:t>
      </w:r>
      <w:r w:rsidR="001852F3">
        <w:rPr>
          <w:spacing w:val="-22"/>
        </w:rPr>
        <w:t xml:space="preserve">得</w:t>
      </w:r>
      <w:r w:rsidR="001852F3">
        <w:rPr>
          <w:spacing w:val="-22"/>
        </w:rPr>
        <w:t xml:space="preserve">到</w:t>
      </w:r>
      <w:r w:rsidR="001852F3">
        <w:rPr>
          <w:spacing w:val="-22"/>
        </w:rPr>
        <w:t xml:space="preserve">的</w:t>
      </w:r>
      <w:r w:rsidR="001852F3">
        <w:rPr>
          <w:spacing w:val="-22"/>
        </w:rPr>
        <w:t xml:space="preserve">。</w:t>
      </w:r>
      <w:r w:rsidR="001852F3">
        <w:rPr>
          <w:spacing w:val="-22"/>
        </w:rPr>
        <w:t xml:space="preserve">例</w:t>
      </w:r>
      <w:r w:rsidR="001852F3">
        <w:rPr>
          <w:spacing w:val="-22"/>
        </w:rPr>
        <w:t xml:space="preserve">如</w:t>
      </w:r>
      <w:r w:rsidR="001852F3">
        <w:rPr>
          <w:spacing w:val="-22"/>
        </w:rPr>
        <w:t xml:space="preserve">，</w:t>
      </w:r>
      <w:r w:rsidR="001852F3">
        <w:rPr>
          <w:spacing w:val="-22"/>
        </w:rPr>
        <w:t xml:space="preserve">常</w:t>
      </w:r>
      <w:r w:rsidR="001852F3">
        <w:rPr>
          <w:spacing w:val="-22"/>
        </w:rPr>
        <w:t xml:space="preserve">数</w:t>
      </w:r>
      <w:r w:rsidR="001852F3">
        <w:rPr>
          <w:spacing w:val="-22"/>
        </w:rPr>
        <w:t xml:space="preserve">项 为</w:t>
      </w:r>
    </w:p>
    <w:p w:rsidR="0018722C">
      <w:spacing w:beforeLines="0" w:before="0" w:afterLines="0" w:after="0" w:line="440" w:lineRule="auto"/>
      <w:pPr>
        <w:sectPr w:rsidR="00556256">
          <w:type w:val="continuous"/>
          <w:pgSz w:w="11910" w:h="16840"/>
          <w:pgMar w:top="1380" w:bottom="280" w:left="1640" w:right="1640"/>
        </w:sectPr>
        <w:topLinePunct/>
      </w:pPr>
    </w:p>
    <w:p w:rsidR="0018722C">
      <w:pPr>
        <w:spacing w:line="156" w:lineRule="exact" w:before="72"/>
        <w:ind w:leftChars="0" w:left="139" w:rightChars="0" w:right="0" w:firstLineChars="0" w:firstLine="0"/>
        <w:jc w:val="left"/>
        <w:topLinePunct/>
      </w:pPr>
      <w:r>
        <w:rPr>
          <w:kern w:val="2"/>
          <w:sz w:val="22"/>
          <w:szCs w:val="22"/>
          <w:rFonts w:cstheme="minorBidi" w:hAnsiTheme="minorHAnsi" w:eastAsiaTheme="minorHAnsi" w:asciiTheme="minorHAnsi" w:ascii="Symbol" w:hAnsi="Symbol"/>
          <w:i/>
          <w:spacing w:val="-37"/>
          <w:w w:val="99"/>
        </w:rPr>
        <w:t></w:t>
      </w:r>
      <w:r>
        <w:rPr>
          <w:kern w:val="2"/>
          <w:szCs w:val="22"/>
          <w:rFonts w:ascii="Times New Roman" w:hAnsi="Times New Roman" w:cstheme="minorBidi" w:eastAsiaTheme="minorHAnsi"/>
          <w:spacing w:val="10"/>
          <w:w w:val="104"/>
          <w:position w:val="1"/>
          <w:sz w:val="21"/>
        </w:rPr>
        <w:t>ˆ</w:t>
      </w:r>
      <w:r>
        <w:rPr>
          <w:kern w:val="2"/>
          <w:szCs w:val="22"/>
          <w:rFonts w:ascii="Times New Roman" w:hAnsi="Times New Roman" w:cstheme="minorBidi" w:eastAsiaTheme="minorHAnsi"/>
          <w:i/>
          <w:w w:val="105"/>
          <w:position w:val="6"/>
          <w:sz w:val="12"/>
        </w:rPr>
        <w:t>C</w:t>
      </w:r>
      <w:r>
        <w:rPr>
          <w:kern w:val="2"/>
          <w:szCs w:val="22"/>
          <w:rFonts w:ascii="Symbol" w:hAnsi="Symbol" w:cstheme="minorBidi" w:eastAsiaTheme="minorHAnsi"/>
          <w:w w:val="104"/>
          <w:sz w:val="21"/>
        </w:rPr>
        <w:t></w:t>
      </w:r>
      <w:r>
        <w:rPr>
          <w:kern w:val="2"/>
          <w:szCs w:val="22"/>
          <w:rFonts w:ascii="Symbol" w:hAnsi="Symbol" w:cstheme="minorBidi" w:eastAsiaTheme="minorHAnsi"/>
          <w:i/>
          <w:spacing w:val="-22"/>
          <w:w w:val="99"/>
          <w:sz w:val="22"/>
        </w:rPr>
        <w:t></w:t>
      </w:r>
      <w:r>
        <w:rPr>
          <w:kern w:val="2"/>
          <w:szCs w:val="22"/>
          <w:rFonts w:ascii="Times New Roman" w:hAnsi="Times New Roman" w:cstheme="minorBidi" w:eastAsiaTheme="minorHAnsi"/>
          <w:spacing w:val="3"/>
          <w:w w:val="104"/>
          <w:position w:val="1"/>
          <w:sz w:val="21"/>
        </w:rPr>
        <w:t>ˆ</w:t>
      </w:r>
      <w:r>
        <w:rPr>
          <w:kern w:val="2"/>
          <w:szCs w:val="22"/>
          <w:rFonts w:ascii="Times New Roman" w:hAnsi="Times New Roman" w:cstheme="minorBidi" w:eastAsiaTheme="minorHAnsi"/>
          <w:i/>
          <w:w w:val="105"/>
          <w:position w:val="6"/>
          <w:sz w:val="12"/>
        </w:rPr>
        <w:t>c</w:t>
      </w:r>
      <w:r>
        <w:rPr>
          <w:kern w:val="2"/>
          <w:szCs w:val="22"/>
          <w:rFonts w:ascii="Times New Roman" w:hAnsi="Times New Roman" w:cstheme="minorBidi" w:eastAsiaTheme="minorHAnsi"/>
          <w:i/>
          <w:spacing w:val="4"/>
          <w:position w:val="6"/>
          <w:sz w:val="12"/>
        </w:rPr>
        <w:t xml:space="preserve"> </w:t>
      </w:r>
      <w:r>
        <w:rPr>
          <w:kern w:val="2"/>
          <w:szCs w:val="22"/>
          <w:rFonts w:ascii="Times New Roman" w:hAnsi="Times New Roman" w:cstheme="minorBidi" w:eastAsiaTheme="minorHAnsi"/>
          <w:spacing w:val="11"/>
          <w:w w:val="104"/>
          <w:sz w:val="21"/>
        </w:rPr>
        <w:t>/</w:t>
      </w:r>
      <w:r>
        <w:rPr>
          <w:kern w:val="2"/>
          <w:szCs w:val="22"/>
          <w:rFonts w:ascii="Times New Roman" w:hAnsi="Times New Roman" w:cstheme="minorBidi" w:eastAsiaTheme="minorHAnsi"/>
          <w:spacing w:val="8"/>
          <w:w w:val="104"/>
          <w:sz w:val="21"/>
        </w:rPr>
        <w:t>1</w:t>
      </w:r>
      <w:r>
        <w:rPr>
          <w:kern w:val="2"/>
          <w:szCs w:val="22"/>
          <w:rFonts w:ascii="Symbol" w:hAnsi="Symbol" w:cstheme="minorBidi" w:eastAsiaTheme="minorHAnsi"/>
          <w:w w:val="104"/>
          <w:sz w:val="21"/>
        </w:rPr>
        <w:t></w:t>
      </w:r>
      <w:r>
        <w:rPr>
          <w:kern w:val="2"/>
          <w:szCs w:val="22"/>
          <w:rFonts w:ascii="Symbol" w:hAnsi="Symbol" w:cstheme="minorBidi" w:eastAsiaTheme="minorHAnsi"/>
          <w:i/>
          <w:spacing w:val="-22"/>
          <w:w w:val="99"/>
          <w:sz w:val="22"/>
        </w:rPr>
        <w:t></w:t>
      </w:r>
      <w:r>
        <w:rPr>
          <w:kern w:val="2"/>
          <w:szCs w:val="22"/>
          <w:rFonts w:ascii="Times New Roman" w:hAnsi="Times New Roman" w:cstheme="minorBidi" w:eastAsiaTheme="minorHAnsi"/>
          <w:spacing w:val="12"/>
          <w:w w:val="104"/>
          <w:position w:val="1"/>
          <w:sz w:val="21"/>
        </w:rPr>
        <w:t>ˆ</w:t>
      </w:r>
      <w:r>
        <w:rPr>
          <w:kern w:val="2"/>
          <w:szCs w:val="22"/>
          <w:rFonts w:ascii="Times New Roman" w:hAnsi="Times New Roman" w:cstheme="minorBidi" w:eastAsiaTheme="minorHAnsi"/>
          <w:i/>
          <w:w w:val="105"/>
          <w:position w:val="9"/>
          <w:sz w:val="12"/>
        </w:rPr>
        <w:t>p</w:t>
      </w:r>
      <w:r>
        <w:rPr>
          <w:kern w:val="2"/>
          <w:szCs w:val="22"/>
          <w:rFonts w:ascii="Times New Roman" w:hAnsi="Times New Roman" w:cstheme="minorBidi" w:eastAsiaTheme="minorHAnsi"/>
          <w:i/>
          <w:position w:val="9"/>
          <w:sz w:val="12"/>
        </w:rPr>
        <w:t xml:space="preserve"> </w:t>
      </w:r>
      <w:r>
        <w:rPr>
          <w:kern w:val="2"/>
          <w:szCs w:val="22"/>
          <w:rFonts w:ascii="Times New Roman" w:hAnsi="Times New Roman" w:cstheme="minorBidi" w:eastAsiaTheme="minorHAnsi"/>
          <w:i/>
          <w:spacing w:val="2"/>
          <w:position w:val="9"/>
          <w:sz w:val="12"/>
        </w:rPr>
        <w:t xml:space="preserve"> </w:t>
      </w:r>
      <w:r>
        <w:rPr>
          <w:kern w:val="2"/>
          <w:szCs w:val="22"/>
          <w:rFonts w:ascii="Symbol" w:hAnsi="Symbol" w:cstheme="minorBidi" w:eastAsiaTheme="minorHAnsi"/>
          <w:w w:val="104"/>
          <w:sz w:val="21"/>
        </w:rPr>
        <w:t></w:t>
      </w:r>
    </w:p>
    <w:p w:rsidR="0018722C">
      <w:pPr>
        <w:spacing w:line="210" w:lineRule="exact" w:before="17"/>
        <w:ind w:leftChars="0" w:left="1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22"/>
          <w:sz w:val="24"/>
        </w:rPr>
        <w:t>，</w:t>
      </w:r>
      <w:r>
        <w:rPr>
          <w:kern w:val="2"/>
          <w:szCs w:val="22"/>
          <w:rFonts w:ascii="Times New Roman" w:hAnsi="Times New Roman" w:cstheme="minorBidi" w:eastAsiaTheme="minorHAnsi"/>
          <w:i/>
          <w:w w:val="89"/>
          <w:sz w:val="21"/>
        </w:rPr>
        <w:t>e</w:t>
      </w:r>
      <w:r>
        <w:rPr>
          <w:kern w:val="2"/>
          <w:szCs w:val="22"/>
          <w:rFonts w:cstheme="minorBidi" w:hAnsiTheme="minorHAnsi" w:eastAsiaTheme="minorHAnsi" w:asciiTheme="minorHAnsi"/>
          <w:spacing w:val="2"/>
          <w:sz w:val="24"/>
        </w:rPr>
        <w:t>的系数为</w:t>
      </w:r>
      <w:r>
        <w:rPr>
          <w:kern w:val="2"/>
          <w:szCs w:val="22"/>
          <w:rFonts w:ascii="Symbol" w:hAnsi="Symbol" w:cstheme="minorBidi" w:eastAsiaTheme="minorHAnsi"/>
          <w:i/>
          <w:spacing w:val="-37"/>
          <w:w w:val="100"/>
          <w:sz w:val="22"/>
        </w:rPr>
        <w:t></w:t>
      </w:r>
      <w:r>
        <w:rPr>
          <w:kern w:val="2"/>
          <w:szCs w:val="22"/>
          <w:rFonts w:ascii="Times New Roman" w:hAnsi="Times New Roman" w:cstheme="minorBidi" w:eastAsiaTheme="minorHAnsi"/>
          <w:spacing w:val="10"/>
          <w:w w:val="104"/>
          <w:position w:val="2"/>
          <w:sz w:val="21"/>
        </w:rPr>
        <w:t>ˆ</w:t>
      </w:r>
      <w:r>
        <w:rPr>
          <w:kern w:val="2"/>
          <w:szCs w:val="22"/>
          <w:rFonts w:ascii="Times New Roman" w:hAnsi="Times New Roman" w:cstheme="minorBidi" w:eastAsiaTheme="minorHAnsi"/>
          <w:i/>
          <w:w w:val="106"/>
          <w:position w:val="7"/>
          <w:sz w:val="12"/>
        </w:rPr>
        <w:t>e</w:t>
      </w:r>
      <w:r w:rsidR="001852F3">
        <w:rPr>
          <w:kern w:val="2"/>
          <w:szCs w:val="22"/>
          <w:rFonts w:ascii="Times New Roman" w:hAnsi="Times New Roman" w:cstheme="minorBidi" w:eastAsiaTheme="minorHAnsi"/>
          <w:i/>
          <w:spacing w:val="2"/>
          <w:position w:val="7"/>
          <w:sz w:val="12"/>
        </w:rPr>
        <w:t xml:space="preserve"> </w:t>
      </w:r>
      <w:r>
        <w:rPr>
          <w:kern w:val="2"/>
          <w:szCs w:val="22"/>
          <w:rFonts w:ascii="Symbol" w:hAnsi="Symbol" w:cstheme="minorBidi" w:eastAsiaTheme="minorHAnsi"/>
          <w:w w:val="104"/>
          <w:sz w:val="21"/>
        </w:rPr>
        <w:t></w:t>
      </w:r>
      <w:r>
        <w:rPr>
          <w:kern w:val="2"/>
          <w:szCs w:val="22"/>
          <w:rFonts w:ascii="Symbol" w:hAnsi="Symbol" w:cstheme="minorBidi" w:eastAsiaTheme="minorHAnsi"/>
          <w:i/>
          <w:spacing w:val="-22"/>
          <w:w w:val="100"/>
          <w:sz w:val="22"/>
        </w:rPr>
        <w:t></w:t>
      </w:r>
      <w:r>
        <w:rPr>
          <w:kern w:val="2"/>
          <w:szCs w:val="22"/>
          <w:rFonts w:ascii="Times New Roman" w:hAnsi="Times New Roman" w:cstheme="minorBidi" w:eastAsiaTheme="minorHAnsi"/>
          <w:spacing w:val="3"/>
          <w:w w:val="104"/>
          <w:position w:val="2"/>
          <w:sz w:val="21"/>
        </w:rPr>
        <w:t>ˆ</w:t>
      </w:r>
      <w:r>
        <w:rPr>
          <w:kern w:val="2"/>
          <w:szCs w:val="22"/>
          <w:rFonts w:ascii="Times New Roman" w:hAnsi="Times New Roman" w:cstheme="minorBidi" w:eastAsiaTheme="minorHAnsi"/>
          <w:i/>
          <w:w w:val="106"/>
          <w:position w:val="7"/>
          <w:sz w:val="12"/>
        </w:rPr>
        <w:t>e</w:t>
      </w:r>
      <w:r w:rsidR="001852F3">
        <w:rPr>
          <w:kern w:val="2"/>
          <w:szCs w:val="22"/>
          <w:rFonts w:ascii="Times New Roman" w:hAnsi="Times New Roman" w:cstheme="minorBidi" w:eastAsiaTheme="minorHAnsi"/>
          <w:i/>
          <w:spacing w:val="0"/>
          <w:position w:val="7"/>
          <w:sz w:val="12"/>
        </w:rPr>
        <w:t xml:space="preserve"> </w:t>
      </w:r>
      <w:r>
        <w:rPr>
          <w:kern w:val="2"/>
          <w:szCs w:val="22"/>
          <w:rFonts w:ascii="Symbol" w:hAnsi="Symbol" w:cstheme="minorBidi" w:eastAsiaTheme="minorHAnsi"/>
          <w:w w:val="104"/>
          <w:sz w:val="21"/>
        </w:rPr>
        <w:t></w:t>
      </w:r>
      <w:r>
        <w:rPr>
          <w:kern w:val="2"/>
          <w:szCs w:val="22"/>
          <w:rFonts w:ascii="Symbol" w:hAnsi="Symbol" w:cstheme="minorBidi" w:eastAsiaTheme="minorHAnsi"/>
          <w:i/>
          <w:spacing w:val="-22"/>
          <w:w w:val="100"/>
          <w:sz w:val="22"/>
        </w:rPr>
        <w:t></w:t>
      </w:r>
      <w:r>
        <w:rPr>
          <w:kern w:val="2"/>
          <w:szCs w:val="22"/>
          <w:rFonts w:ascii="Times New Roman" w:hAnsi="Times New Roman" w:cstheme="minorBidi" w:eastAsiaTheme="minorHAnsi"/>
          <w:spacing w:val="3"/>
          <w:w w:val="104"/>
          <w:position w:val="2"/>
          <w:sz w:val="21"/>
        </w:rPr>
        <w:t>ˆ</w:t>
      </w:r>
      <w:r>
        <w:rPr>
          <w:kern w:val="2"/>
          <w:szCs w:val="22"/>
          <w:rFonts w:ascii="Times New Roman" w:hAnsi="Times New Roman" w:cstheme="minorBidi" w:eastAsiaTheme="minorHAnsi"/>
          <w:i/>
          <w:w w:val="106"/>
          <w:position w:val="7"/>
          <w:sz w:val="12"/>
        </w:rPr>
        <w:t>e</w:t>
      </w:r>
      <w:r>
        <w:rPr>
          <w:kern w:val="2"/>
          <w:szCs w:val="22"/>
          <w:rFonts w:ascii="Times New Roman" w:hAnsi="Times New Roman" w:cstheme="minorBidi" w:eastAsiaTheme="minorHAnsi"/>
          <w:i/>
          <w:spacing w:val="0"/>
          <w:position w:val="7"/>
          <w:sz w:val="12"/>
        </w:rPr>
        <w:t>  </w:t>
      </w:r>
      <w:r>
        <w:rPr>
          <w:kern w:val="2"/>
          <w:szCs w:val="22"/>
          <w:rFonts w:ascii="Symbol" w:hAnsi="Symbol" w:cstheme="minorBidi" w:eastAsiaTheme="minorHAnsi"/>
          <w:w w:val="104"/>
          <w:sz w:val="21"/>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32</w:t>
      </w:r>
      <w:r>
        <w:rPr>
          <w:rFonts w:cstheme="minorBidi" w:hAnsiTheme="minorHAnsi" w:eastAsiaTheme="minorHAnsi" w:asciiTheme="minorHAnsi"/>
          <w:kern w:val="2"/>
          <w:position w:val="1"/>
          <w:sz w:val="24"/>
        </w:rPr>
        <w:t>.</w:t>
      </w:r>
    </w:p>
    <w:p w:rsidR="0018722C">
      <w:spacing w:beforeLines="0" w:before="0" w:afterLines="0" w:after="0" w:line="440" w:lineRule="auto"/>
      <w:pPr>
        <w:sectPr w:rsidR="00556256">
          <w:type w:val="continuous"/>
          <w:pgSz w:w="11910" w:h="16840"/>
          <w:pgMar w:top="1380" w:bottom="280" w:left="1640" w:right="1640"/>
          <w:cols w:num="3" w:equalWidth="0">
            <w:col w:w="1591" w:space="548"/>
            <w:col w:w="2754" w:space="2032"/>
            <w:col w:w="1705"/>
          </w:cols>
        </w:sectPr>
        <w:topLinePunct/>
      </w:pPr>
    </w:p>
    <w:p w:rsidR="0018722C">
      <w:pPr>
        <w:pStyle w:val="ae"/>
        <w:topLinePunct/>
      </w:pPr>
      <w:r>
        <w:rPr>
          <w:kern w:val="2"/>
          <w:sz w:val="22"/>
          <w:szCs w:val="22"/>
          <w:rFonts w:cstheme="minorBidi" w:hAnsiTheme="minorHAnsi" w:eastAsiaTheme="minorHAnsi" w:asciiTheme="minorHAnsi"/>
        </w:rPr>
        <w:pict>
          <v:group style="margin-left:162.222321pt;margin-top:-9.02472pt;width:33.7pt;height:18.350pt;mso-position-horizontal-relative:page;mso-position-vertical-relative:paragraph;z-index:-230800" coordorigin="3244,-180" coordsize="674,367">
            <v:shape style="position:absolute;left:3244;top:-181;width:674;height:367" type="#_x0000_t75" stroked="false">
              <v:imagedata r:id="rId93" o:title=""/>
            </v:shape>
            <v:shape style="position:absolute;left:3483;top:-163;width:375;height:277" type="#_x0000_t202" filled="false" stroked="false">
              <v:textbox inset="0,0,0,0">
                <w:txbxContent>
                  <w:p w:rsidR="0018722C">
                    <w:pPr>
                      <w:spacing w:before="6"/>
                      <w:ind w:leftChars="0" w:left="0" w:rightChars="0" w:right="0" w:firstLineChars="0" w:firstLine="0"/>
                      <w:jc w:val="left"/>
                      <w:rPr>
                        <w:rFonts w:ascii="Times New Roman" w:hAnsi="Times New Roman"/>
                        <w:i/>
                        <w:sz w:val="12"/>
                      </w:rPr>
                    </w:pPr>
                    <w:r>
                      <w:rPr>
                        <w:rFonts w:ascii="Symbol" w:hAnsi="Symbol"/>
                        <w:w w:val="104"/>
                        <w:sz w:val="21"/>
                      </w:rPr>
                      <w:t></w:t>
                    </w:r>
                    <w:r>
                      <w:rPr>
                        <w:rFonts w:ascii="Times New Roman" w:hAnsi="Times New Roman"/>
                        <w:spacing w:val="-26"/>
                        <w:sz w:val="21"/>
                      </w:rPr>
                      <w:t> </w:t>
                    </w:r>
                    <w:r>
                      <w:rPr>
                        <w:rFonts w:ascii="Symbol" w:hAnsi="Symbol"/>
                        <w:i/>
                        <w:spacing w:val="-44"/>
                        <w:w w:val="99"/>
                        <w:sz w:val="22"/>
                      </w:rPr>
                      <w:t></w:t>
                    </w:r>
                    <w:r>
                      <w:rPr>
                        <w:rFonts w:ascii="Times New Roman" w:hAnsi="Times New Roman"/>
                        <w:spacing w:val="22"/>
                        <w:w w:val="104"/>
                        <w:position w:val="1"/>
                        <w:sz w:val="21"/>
                      </w:rPr>
                      <w:t>ˆ</w:t>
                    </w:r>
                    <w:r>
                      <w:rPr>
                        <w:rFonts w:ascii="Times New Roman" w:hAnsi="Times New Roman"/>
                        <w:i/>
                        <w:w w:val="105"/>
                        <w:position w:val="9"/>
                        <w:sz w:val="12"/>
                      </w:rPr>
                      <w:t>p</w:t>
                    </w:r>
                  </w:p>
                </w:txbxContent>
              </v:textbox>
              <w10:wrap type="none"/>
            </v:shape>
            <v:shape style="position:absolute;left:3743;top:6;width:142;height:156" type="#_x0000_t202" filled="false" stroked="false">
              <v:textbox inset="0,0,0,0">
                <w:txbxContent>
                  <w:p w:rsidR="0018722C">
                    <w:pPr>
                      <w:spacing w:line="155" w:lineRule="exact" w:before="0"/>
                      <w:ind w:leftChars="0" w:left="0" w:rightChars="0" w:right="0" w:firstLineChars="0" w:firstLine="0"/>
                      <w:jc w:val="left"/>
                      <w:rPr>
                        <w:rFonts w:ascii="Times New Roman"/>
                        <w:sz w:val="9"/>
                      </w:rPr>
                    </w:pPr>
                    <w:r>
                      <w:rPr>
                        <w:rFonts w:ascii="Times New Roman"/>
                        <w:i/>
                        <w:w w:val="105"/>
                        <w:sz w:val="12"/>
                      </w:rPr>
                      <w:t>m</w:t>
                    </w:r>
                    <w:r>
                      <w:rPr>
                        <w:rFonts w:ascii="Times New Roman"/>
                        <w:w w:val="105"/>
                        <w:position w:val="-2"/>
                        <w:sz w:val="9"/>
                      </w:rPr>
                      <w:t>1</w:t>
                    </w:r>
                  </w:p>
                </w:txbxContent>
              </v:textbox>
              <w10:wrap type="none"/>
            </v:shape>
            <w10:wrap type="none"/>
          </v:group>
        </w:pict>
      </w:r>
      <w:r>
        <w:rPr>
          <w:kern w:val="2"/>
          <w:szCs w:val="22"/>
          <w:rFonts w:ascii="Times New Roman" w:cstheme="minorBidi" w:hAnsiTheme="minorHAnsi" w:eastAsiaTheme="minorHAnsi"/>
          <w:w w:val="105"/>
          <w:sz w:val="12"/>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12"/>
        </w:rPr>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2"/>
        </w:rPr>
        <w:t>0</w:t>
      </w:r>
      <w:r w:rsidRPr="00000000">
        <w:rPr>
          <w:kern w:val="2"/>
          <w:sz w:val="22"/>
          <w:szCs w:val="22"/>
          <w:rFonts w:cstheme="minorBidi" w:hAnsiTheme="minorHAnsi" w:eastAsiaTheme="minorHAnsi" w:asciiTheme="minorHAnsi"/>
        </w:rPr>
        <w:tab/>
        <w:t>1</w:t>
      </w:r>
    </w:p>
    <w:p w:rsidR="0018722C">
      <w:pPr>
        <w:pStyle w:val="ae"/>
        <w:topLinePunct/>
      </w:pPr>
      <w:r>
        <w:rPr>
          <w:kern w:val="2"/>
          <w:sz w:val="22"/>
          <w:szCs w:val="22"/>
          <w:rFonts w:cstheme="minorBidi" w:hAnsiTheme="minorHAnsi" w:eastAsiaTheme="minorHAnsi" w:asciiTheme="minorHAnsi"/>
        </w:rPr>
        <w:pict>
          <v:shape style="margin-left:312.061462pt;margin-top:70.595642pt;width:18.5pt;height:8.75pt;mso-position-horizontal-relative:page;mso-position-vertical-relative:paragraph;z-index:-230248" type="#_x0000_t202" filled="false" stroked="false">
            <v:textbox inset="0,0,0,0">
              <w:txbxContent>
                <w:p w:rsidR="0018722C">
                  <w:pPr>
                    <w:tabs>
                      <w:tab w:pos="308" w:val="left" w:leader="none"/>
                    </w:tabs>
                    <w:spacing w:before="6"/>
                    <w:ind w:leftChars="0" w:left="0" w:rightChars="0" w:right="0" w:firstLineChars="0" w:firstLine="0"/>
                    <w:jc w:val="left"/>
                    <w:rPr>
                      <w:rFonts w:ascii="Symbol" w:hAnsi="Symbol"/>
                      <w:sz w:val="12"/>
                    </w:rPr>
                  </w:pPr>
                  <w:r>
                    <w:rPr>
                      <w:rFonts w:ascii="Symbol" w:hAnsi="Symbol"/>
                      <w:w w:val="105"/>
                      <w:sz w:val="8"/>
                    </w:rPr>
                    <w:t></w:t>
                  </w:r>
                  <w:r>
                    <w:rPr>
                      <w:rFonts w:ascii="Times New Roman" w:hAnsi="Times New Roman"/>
                      <w:w w:val="105"/>
                      <w:sz w:val="8"/>
                    </w:rPr>
                    <w:tab/>
                  </w:r>
                  <w:r>
                    <w:rPr>
                      <w:rFonts w:ascii="Symbol" w:hAnsi="Symbol"/>
                      <w:position w:val="-5"/>
                      <w:sz w:val="12"/>
                    </w:rPr>
                    <w:t></w:t>
                  </w:r>
                </w:p>
              </w:txbxContent>
            </v:textbox>
            <w10:wrap type="none"/>
          </v:shape>
        </w:pict>
      </w:r>
      <w:r>
        <w:rPr>
          <w:kern w:val="2"/>
          <w:sz w:val="22"/>
          <w:szCs w:val="22"/>
          <w:rFonts w:cstheme="minorBidi" w:hAnsiTheme="minorHAnsi" w:eastAsiaTheme="minorHAnsi" w:asciiTheme="minorHAnsi"/>
        </w:rPr>
        <w:pict>
          <v:shape style="margin-left:424.07605pt;margin-top:70.460426pt;width:4.25pt;height:7.7pt;mso-position-horizontal-relative:page;mso-position-vertical-relative:paragraph;z-index:-230176" type="#_x0000_t202" filled="false" stroked="false">
            <v:textbox inset="0,0,0,0">
              <w:txbxContent>
                <w:p w:rsidR="0018722C">
                  <w:pPr>
                    <w:spacing w:before="5"/>
                    <w:ind w:leftChars="0" w:left="0" w:rightChars="0" w:right="0" w:firstLineChars="0" w:firstLine="0"/>
                    <w:jc w:val="left"/>
                    <w:rPr>
                      <w:rFonts w:ascii="Symbol" w:hAnsi="Symbol"/>
                      <w:i/>
                      <w:sz w:val="12"/>
                    </w:rPr>
                  </w:pPr>
                  <w:r>
                    <w:rPr>
                      <w:rFonts w:ascii="Symbol" w:hAnsi="Symbol"/>
                      <w:i/>
                      <w:w w:val="102"/>
                      <w:sz w:val="12"/>
                    </w:rPr>
                    <w:t></w:t>
                  </w:r>
                </w:p>
              </w:txbxContent>
            </v:textbox>
            <w10:wrap type="none"/>
          </v:shape>
        </w:pict>
      </w:r>
      <w:r>
        <w:rPr>
          <w:kern w:val="2"/>
          <w:szCs w:val="22"/>
          <w:rFonts w:cstheme="minorBidi" w:hAnsiTheme="minorHAnsi" w:eastAsiaTheme="minorHAnsi" w:asciiTheme="minorHAnsi"/>
          <w:spacing w:val="-2"/>
          <w:sz w:val="24"/>
        </w:rPr>
        <w:t>从现实情况来看，式</w:t>
      </w:r>
      <w:r>
        <w:rPr>
          <w:kern w:val="2"/>
          <w:szCs w:val="22"/>
          <w:rFonts w:cstheme="minorBidi" w:hAnsiTheme="minorHAnsi" w:eastAsiaTheme="minorHAnsi" w:asciiTheme="minorHAnsi"/>
          <w:spacing w:val="-2"/>
          <w:sz w:val="24"/>
        </w:rPr>
        <w:t>（</w:t>
      </w:r>
      <w:r>
        <w:rPr>
          <w:kern w:val="2"/>
          <w:szCs w:val="22"/>
          <w:rFonts w:ascii="Times New Roman" w:eastAsia="宋体" w:cstheme="minorBidi" w:hAnsiTheme="minorHAnsi"/>
          <w:spacing w:val="-2"/>
          <w:sz w:val="24"/>
        </w:rPr>
        <w:t>6.5</w:t>
      </w:r>
      <w:r>
        <w:rPr>
          <w:kern w:val="2"/>
          <w:szCs w:val="22"/>
          <w:rFonts w:cstheme="minorBidi" w:hAnsiTheme="minorHAnsi" w:eastAsiaTheme="minorHAnsi" w:asciiTheme="minorHAnsi"/>
          <w:spacing w:val="-2"/>
          <w:sz w:val="24"/>
        </w:rPr>
        <w:t>）长期均衡关系并非永远成立。在短期内，受到各</w:t>
      </w:r>
      <w:r>
        <w:rPr>
          <w:kern w:val="2"/>
          <w:szCs w:val="22"/>
          <w:rFonts w:cstheme="minorBidi" w:hAnsiTheme="minorHAnsi" w:eastAsiaTheme="minorHAnsi" w:asciiTheme="minorHAnsi"/>
          <w:spacing w:val="0"/>
          <w:sz w:val="24"/>
        </w:rPr>
        <w:t>种原因而脱离其均衡关系。基于</w:t>
      </w:r>
      <w:r>
        <w:rPr>
          <w:kern w:val="2"/>
          <w:szCs w:val="22"/>
          <w:rFonts w:ascii="Times New Roman" w:eastAsia="宋体" w:cstheme="minorBidi" w:hAnsiTheme="minorHAnsi"/>
          <w:sz w:val="24"/>
        </w:rPr>
        <w:t>ARDL</w:t>
      </w:r>
      <w:r>
        <w:rPr>
          <w:kern w:val="2"/>
          <w:szCs w:val="22"/>
          <w:rFonts w:cstheme="minorBidi" w:hAnsiTheme="minorHAnsi" w:eastAsiaTheme="minorHAnsi" w:asciiTheme="minorHAnsi"/>
          <w:sz w:val="24"/>
        </w:rPr>
        <w:t>（</w:t>
      </w:r>
      <w:r>
        <w:rPr>
          <w:kern w:val="2"/>
          <w:szCs w:val="22"/>
          <w:rFonts w:ascii="Times New Roman" w:eastAsia="宋体" w:cstheme="minorBidi" w:hAnsiTheme="minorHAnsi"/>
          <w:i/>
          <w:spacing w:val="-3"/>
          <w:sz w:val="21"/>
        </w:rPr>
        <w:t>m</w:t>
      </w:r>
      <w:r>
        <w:rPr>
          <w:kern w:val="2"/>
          <w:szCs w:val="22"/>
          <w:rFonts w:ascii="Times New Roman" w:eastAsia="宋体" w:cstheme="minorBidi" w:hAnsiTheme="minorHAnsi"/>
          <w:spacing w:val="-3"/>
          <w:sz w:val="12"/>
        </w:rPr>
        <w:t>1</w:t>
      </w:r>
      <w:r>
        <w:rPr>
          <w:kern w:val="2"/>
          <w:szCs w:val="22"/>
          <w:rFonts w:ascii="Times New Roman" w:eastAsia="宋体" w:cstheme="minorBidi" w:hAnsiTheme="minorHAnsi"/>
          <w:spacing w:val="-8"/>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2</w:t>
      </w:r>
      <w:r>
        <w:rPr>
          <w:kern w:val="2"/>
          <w:szCs w:val="22"/>
          <w:rFonts w:ascii="Times New Roman" w:eastAsia="宋体" w:cstheme="minorBidi" w:hAnsiTheme="minorHAnsi"/>
          <w:spacing w:val="-7"/>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3</w:t>
      </w:r>
      <w:r>
        <w:rPr>
          <w:kern w:val="2"/>
          <w:szCs w:val="22"/>
          <w:rFonts w:ascii="Times New Roman" w:eastAsia="宋体" w:cstheme="minorBidi" w:hAnsiTheme="minorHAnsi"/>
          <w:spacing w:val="-7"/>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4</w:t>
      </w:r>
      <w:r>
        <w:rPr>
          <w:kern w:val="2"/>
          <w:szCs w:val="22"/>
          <w:rFonts w:ascii="Times New Roman" w:eastAsia="宋体" w:cstheme="minorBidi" w:hAnsiTheme="minorHAnsi"/>
          <w:spacing w:val="-7"/>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5</w:t>
      </w:r>
      <w:r>
        <w:rPr>
          <w:kern w:val="2"/>
          <w:szCs w:val="22"/>
          <w:rFonts w:ascii="Times New Roman" w:eastAsia="宋体" w:cstheme="minorBidi" w:hAnsiTheme="minorHAnsi"/>
          <w:spacing w:val="-7"/>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6</w:t>
      </w:r>
      <w:r>
        <w:rPr>
          <w:kern w:val="2"/>
          <w:szCs w:val="22"/>
          <w:rFonts w:ascii="Times New Roman" w:eastAsia="宋体" w:cstheme="minorBidi" w:hAnsiTheme="minorHAnsi"/>
          <w:spacing w:val="-7"/>
          <w:sz w:val="21"/>
        </w:rPr>
        <w:t>, </w:t>
      </w:r>
      <w:r>
        <w:rPr>
          <w:kern w:val="2"/>
          <w:szCs w:val="22"/>
          <w:rFonts w:ascii="Times New Roman" w:eastAsia="宋体" w:cstheme="minorBidi" w:hAnsiTheme="minorHAnsi"/>
          <w:i/>
          <w:spacing w:val="-4"/>
          <w:sz w:val="21"/>
        </w:rPr>
        <w:t>m</w:t>
      </w:r>
      <w:r>
        <w:rPr>
          <w:kern w:val="2"/>
          <w:szCs w:val="22"/>
          <w:rFonts w:ascii="Times New Roman" w:eastAsia="宋体" w:cstheme="minorBidi" w:hAnsiTheme="minorHAnsi"/>
          <w:spacing w:val="-4"/>
          <w:sz w:val="12"/>
        </w:rPr>
        <w:t>7</w:t>
      </w:r>
      <w:r>
        <w:rPr>
          <w:kern w:val="2"/>
          <w:szCs w:val="22"/>
          <w:rFonts w:cstheme="minorBidi" w:hAnsiTheme="minorHAnsi" w:eastAsiaTheme="minorHAnsi" w:asciiTheme="minorHAnsi"/>
          <w:sz w:val="24"/>
        </w:rPr>
        <w:t>）模型的误差修正模型（</w:t>
      </w:r>
      <w:r>
        <w:rPr>
          <w:kern w:val="2"/>
          <w:szCs w:val="22"/>
          <w:rFonts w:ascii="Times New Roman" w:eastAsia="宋体" w:cstheme="minorBidi" w:hAnsiTheme="minorHAnsi"/>
          <w:sz w:val="24"/>
        </w:rPr>
        <w:t>error correction model</w:t>
      </w:r>
      <w:r>
        <w:rPr>
          <w:kern w:val="2"/>
          <w:szCs w:val="22"/>
          <w:rFonts w:cstheme="minorBidi" w:hAnsiTheme="minorHAnsi" w:eastAsiaTheme="minorHAnsi" w:asciiTheme="minorHAnsi"/>
          <w:sz w:val="24"/>
        </w:rPr>
        <w:t xml:space="preserve">, </w:t>
      </w:r>
      <w:r>
        <w:rPr>
          <w:kern w:val="2"/>
          <w:szCs w:val="22"/>
          <w:rFonts w:ascii="Times New Roman" w:eastAsia="宋体" w:cstheme="minorBidi" w:hAnsiTheme="minorHAnsi"/>
          <w:sz w:val="24"/>
        </w:rPr>
        <w:t>ECM</w:t>
      </w:r>
      <w:r>
        <w:rPr>
          <w:kern w:val="2"/>
          <w:szCs w:val="22"/>
          <w:rFonts w:cstheme="minorBidi" w:hAnsiTheme="minorHAnsi" w:eastAsiaTheme="minorHAnsi" w:asciiTheme="minorHAnsi"/>
          <w:sz w:val="24"/>
        </w:rPr>
        <w:t>）如下：</w:t>
      </w:r>
    </w:p>
    <w:p w:rsidR="0018722C">
      <w:spacing w:beforeLines="0" w:before="0" w:afterLines="0" w:after="0" w:line="440" w:lineRule="auto"/>
      <w:pPr>
        <w:sectPr w:rsidR="00556256">
          <w:type w:val="continuous"/>
          <w:pgSz w:w="11910" w:h="16840"/>
          <w:pgMar w:top="1380" w:bottom="280" w:left="1640" w:right="1640"/>
        </w:sectPr>
        <w:topLinePunct/>
      </w:pPr>
    </w:p>
    <w:p w:rsidR="0018722C">
      <w:pPr>
        <w:pStyle w:val="ae"/>
        <w:topLinePunct/>
      </w:pPr>
      <w:r>
        <w:rPr>
          <w:kern w:val="2"/>
          <w:sz w:val="22"/>
          <w:szCs w:val="22"/>
          <w:rFonts w:cstheme="minorBidi" w:hAnsiTheme="minorHAnsi" w:eastAsiaTheme="minorHAnsi" w:asciiTheme="minorHAnsi"/>
        </w:rPr>
        <w:pict>
          <v:shape style="margin-left:131.318802pt;margin-top:10.11237pt;width:8pt;height:6.6pt;mso-position-horizontal-relative:page;mso-position-vertical-relative:paragraph;z-index:-230392" type="#_x0000_t202" filled="false" stroked="false">
            <v:textbox inset="0,0,0,0">
              <w:txbxContent>
                <w:p w:rsidR="0018722C">
                  <w:pPr>
                    <w:spacing w:line="131" w:lineRule="exact" w:before="0"/>
                    <w:ind w:leftChars="0" w:left="0" w:rightChars="0" w:right="0" w:firstLineChars="0" w:firstLine="0"/>
                    <w:jc w:val="left"/>
                    <w:rPr>
                      <w:rFonts w:ascii="Times New Roman"/>
                      <w:sz w:val="12"/>
                    </w:rPr>
                  </w:pPr>
                  <w:r>
                    <w:rPr>
                      <w:rFonts w:ascii="Times New Roman"/>
                      <w:sz w:val="12"/>
                    </w:rPr>
                    <w:t>( </w:t>
                  </w:r>
                  <w:r>
                    <w:rPr>
                      <w:rFonts w:ascii="Times New Roman"/>
                      <w:i/>
                      <w:sz w:val="12"/>
                    </w:rPr>
                    <w:t>j</w:t>
                  </w:r>
                  <w:r>
                    <w:rPr>
                      <w:rFonts w:ascii="Times New Roman"/>
                      <w:i/>
                      <w:spacing w:val="-15"/>
                      <w:sz w:val="12"/>
                    </w:rPr>
                    <w:t> </w:t>
                  </w:r>
                  <w:r>
                    <w:rPr>
                      <w:rFonts w:ascii="Times New Roman"/>
                      <w:sz w:val="12"/>
                    </w:rPr>
                    <w:t>)</w:t>
                  </w:r>
                </w:p>
              </w:txbxContent>
            </v:textbox>
            <w10:wrap type="none"/>
          </v:shape>
        </w:pict>
      </w:r>
      <w:r>
        <w:rPr>
          <w:kern w:val="2"/>
          <w:szCs w:val="22"/>
          <w:rFonts w:ascii="Symbol" w:hAnsi="Symbol" w:cstheme="minorBidi" w:eastAsiaTheme="minorHAnsi"/>
          <w:spacing w:val="-2"/>
          <w:w w:val="105"/>
          <w:sz w:val="20"/>
        </w:rPr>
        <w:t></w:t>
      </w:r>
      <w:r>
        <w:rPr>
          <w:kern w:val="2"/>
          <w:szCs w:val="22"/>
          <w:rFonts w:ascii="Times New Roman" w:hAnsi="Times New Roman" w:cstheme="minorBidi" w:eastAsiaTheme="minorHAnsi"/>
          <w:i/>
          <w:spacing w:val="-2"/>
          <w:w w:val="105"/>
          <w:sz w:val="20"/>
        </w:rPr>
        <w:t>p</w:t>
      </w:r>
      <w:r>
        <w:rPr>
          <w:kern w:val="2"/>
          <w:szCs w:val="22"/>
          <w:rFonts w:ascii="Times New Roman" w:hAnsi="Times New Roman" w:cstheme="minorBidi" w:eastAsiaTheme="minorHAnsi"/>
          <w:i/>
          <w:spacing w:val="-2"/>
          <w:w w:val="105"/>
          <w:sz w:val="12"/>
        </w:rPr>
        <w:t>t</w: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1"/>
        </w:rPr>
        <w:t></w:t>
      </w:r>
      <w:r>
        <w:rPr>
          <w:kern w:val="2"/>
          <w:szCs w:val="22"/>
          <w:rFonts w:ascii="Times New Roman" w:hAnsi="Times New Roman" w:cstheme="minorBidi" w:eastAsiaTheme="minorHAnsi"/>
          <w:i/>
          <w:w w:val="105"/>
          <w:sz w:val="12"/>
        </w:rPr>
        <w:t>c</w:t>
      </w:r>
      <w:r>
        <w:rPr>
          <w:kern w:val="2"/>
          <w:szCs w:val="22"/>
          <w:rFonts w:ascii="Times New Roman" w:hAnsi="Times New Roman" w:cstheme="minorBidi" w:eastAsiaTheme="minorHAnsi"/>
          <w:i/>
          <w:spacing w:val="2"/>
          <w:w w:val="105"/>
          <w:sz w:val="12"/>
        </w:rPr>
        <w:t xml:space="preserve"> </w:t>
      </w:r>
      <w:r>
        <w:rPr>
          <w:kern w:val="2"/>
          <w:szCs w:val="22"/>
          <w:rFonts w:ascii="Symbol" w:hAnsi="Symbol" w:cstheme="minorBidi" w:eastAsiaTheme="minorHAnsi"/>
          <w:w w:val="105"/>
          <w:sz w:val="20"/>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1</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173.568939pt;margin-top:-4.049088pt;width:11.4pt;height:18.9pt;mso-position-horizontal-relative:page;mso-position-vertical-relative:paragraph;z-index:-230368"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2"/>
                      <w:sz w:val="31"/>
                    </w:rPr>
                    <w:t></w:t>
                  </w:r>
                </w:p>
              </w:txbxContent>
            </v:textbox>
            <w10:wrap type="none"/>
          </v:shape>
        </w:pict>
      </w:r>
      <w:r>
        <w:rPr>
          <w:kern w:val="2"/>
          <w:szCs w:val="22"/>
          <w:rFonts w:ascii="Times New Roman" w:hAnsi="Times New Roman" w:cstheme="minorBidi" w:eastAsiaTheme="minorHAnsi"/>
          <w:i/>
          <w:sz w:val="12"/>
        </w:rPr>
        <w:t>i</w:t>
      </w:r>
      <w:r>
        <w:rPr>
          <w:kern w:val="2"/>
          <w:szCs w:val="22"/>
          <w:rFonts w:ascii="Symbol" w:hAnsi="Symbol" w:cstheme="minorBidi" w:eastAsiaTheme="minorHAnsi"/>
          <w:sz w:val="12"/>
        </w:rPr>
        <w:t></w:t>
      </w:r>
      <w:r>
        <w:rPr>
          <w:kern w:val="2"/>
          <w:szCs w:val="22"/>
          <w:rFonts w:ascii="Times New Roman" w:hAnsi="Times New Roman" w:cstheme="minorBidi" w:eastAsiaTheme="minorHAnsi"/>
          <w:sz w:val="12"/>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P</w:t>
      </w:r>
      <w:r w:rsidRPr="00000000">
        <w:rPr>
          <w:rFonts w:cstheme="minorBidi" w:hAnsiTheme="minorHAnsi" w:eastAsiaTheme="minorHAnsi" w:asciiTheme="minorHAnsi"/>
        </w:rPr>
        <w:tab/>
      </w:r>
      <w:r>
        <w:rPr>
          <w:vertAlign w:val="subscript"/>
          <w:rFonts w:ascii="Times New Roman" w:cstheme="minorBidi" w:hAnsiTheme="minorHAnsi" w:eastAsiaTheme="minorHAnsi"/>
        </w:rPr>
        <w:t>(</w:t>
      </w:r>
      <w:r>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j</w:t>
      </w:r>
      <w:r>
        <w:rPr>
          <w:rFonts w:ascii="Times New Roman" w:cstheme="minorBidi" w:hAnsiTheme="minorHAnsi" w:eastAsiaTheme="minorHAnsi"/>
          <w:vertAlign w:val="subscript"/>
          <w:i/>
        </w:rPr>
        <w:t xml:space="preserve"> </w:t>
      </w:r>
      <w:r>
        <w:rPr>
          <w:vertAlign w:val="subscript"/>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shape style="margin-left:186.945511pt;margin-top:-7.441903pt;width:41.5pt;height:13.35pt;mso-position-horizontal-relative:page;mso-position-vertical-relative:paragraph;z-index:-230344" type="#_x0000_t202" filled="false" stroked="false">
            <v:textbox inset="0,0,0,0">
              <w:txbxContent>
                <w:p w:rsidR="0018722C">
                  <w:pPr>
                    <w:tabs>
                      <w:tab w:pos="712" w:val="left" w:leader="none"/>
                    </w:tabs>
                    <w:spacing w:before="7"/>
                    <w:ind w:leftChars="0" w:left="0" w:rightChars="0" w:right="0" w:firstLineChars="0" w:firstLine="0"/>
                    <w:jc w:val="left"/>
                    <w:rPr>
                      <w:rFonts w:ascii="Symbol" w:hAnsi="Symbol"/>
                      <w:sz w:val="20"/>
                    </w:rPr>
                  </w:pPr>
                  <w:r>
                    <w:rPr>
                      <w:rFonts w:ascii="Symbol" w:hAnsi="Symbol"/>
                      <w:i/>
                      <w:w w:val="105"/>
                      <w:sz w:val="21"/>
                    </w:rPr>
                    <w:t></w:t>
                  </w:r>
                  <w:r>
                    <w:rPr>
                      <w:rFonts w:ascii="Times New Roman" w:hAnsi="Times New Roman"/>
                      <w:i/>
                      <w:w w:val="105"/>
                      <w:sz w:val="21"/>
                    </w:rPr>
                    <w:t> </w:t>
                  </w:r>
                  <w:r>
                    <w:rPr>
                      <w:rFonts w:ascii="Times New Roman" w:hAnsi="Times New Roman"/>
                      <w:i/>
                      <w:spacing w:val="15"/>
                      <w:w w:val="105"/>
                      <w:sz w:val="21"/>
                    </w:rPr>
                    <w:t> </w:t>
                  </w:r>
                  <w:r>
                    <w:rPr>
                      <w:rFonts w:ascii="Symbol" w:hAnsi="Symbol"/>
                      <w:w w:val="105"/>
                      <w:sz w:val="20"/>
                    </w:rPr>
                    <w:t></w:t>
                  </w:r>
                  <w:r>
                    <w:rPr>
                      <w:rFonts w:ascii="Times New Roman" w:hAnsi="Times New Roman"/>
                      <w:i/>
                      <w:w w:val="105"/>
                      <w:sz w:val="20"/>
                    </w:rPr>
                    <w:t>p</w:t>
                    <w:tab/>
                  </w:r>
                  <w:r>
                    <w:rPr>
                      <w:rFonts w:ascii="Symbol" w:hAnsi="Symbol"/>
                      <w:w w:val="105"/>
                      <w:sz w:val="20"/>
                    </w:rPr>
                    <w:t></w:t>
                  </w:r>
                </w:p>
              </w:txbxContent>
            </v:textbox>
            <w10:wrap type="none"/>
          </v:shape>
        </w:pict>
      </w:r>
      <w:r>
        <w:rPr>
          <w:kern w:val="2"/>
          <w:szCs w:val="22"/>
          <w:rFonts w:ascii="Times New Roman" w:hAnsi="Times New Roman" w:cstheme="minorBidi" w:eastAsiaTheme="minorHAnsi"/>
          <w:i/>
          <w:sz w:val="12"/>
        </w:rPr>
        <w:t>i</w:t>
      </w:r>
      <w:r w:rsidRPr="00000000">
        <w:rPr>
          <w:kern w:val="2"/>
          <w:sz w:val="22"/>
          <w:szCs w:val="22"/>
          <w:rFonts w:cstheme="minorBidi" w:hAnsiTheme="minorHAnsi" w:eastAsiaTheme="minorHAnsi" w:asciiTheme="minorHAnsi"/>
        </w:rPr>
        <w:tab/>
        <w:t>t</w:t>
      </w:r>
      <w:r>
        <w:rPr>
          <w:kern w:val="2"/>
          <w:szCs w:val="22"/>
          <w:rFonts w:ascii="Symbol" w:hAnsi="Symbol" w:cstheme="minorBidi" w:eastAsiaTheme="minorHAnsi"/>
          <w:sz w:val="12"/>
        </w:rPr>
        <w:t></w:t>
      </w:r>
      <w:r>
        <w:rPr>
          <w:kern w:val="2"/>
          <w:szCs w:val="22"/>
          <w:rFonts w:ascii="Times New Roman" w:hAnsi="Times New Roman" w:cstheme="minorBidi" w:eastAsiaTheme="minorHAnsi"/>
          <w:i/>
          <w:sz w:val="12"/>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2</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231.748718pt;margin-top:-4.049088pt;width:11.4pt;height:18.9pt;mso-position-horizontal-relative:page;mso-position-vertical-relative:paragraph;z-index:-230320"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2"/>
                      <w:sz w:val="31"/>
                    </w:rPr>
                    <w:t></w:t>
                  </w:r>
                </w:p>
              </w:txbxContent>
            </v:textbox>
            <w10:wrap type="none"/>
          </v:shape>
        </w:pict>
      </w:r>
      <w:r>
        <w:rPr>
          <w:kern w:val="2"/>
          <w:szCs w:val="22"/>
          <w:rFonts w:ascii="Times New Roman" w:hAnsi="Times New Roman" w:cstheme="minorBidi" w:eastAsiaTheme="minorHAnsi"/>
          <w:i/>
          <w:sz w:val="12"/>
        </w:rPr>
        <w:t>i</w:t>
      </w:r>
      <w:r>
        <w:rPr>
          <w:kern w:val="2"/>
          <w:szCs w:val="22"/>
          <w:rFonts w:ascii="Symbol" w:hAnsi="Symbol" w:cstheme="minorBidi" w:eastAsiaTheme="minorHAnsi"/>
          <w:sz w:val="12"/>
        </w:rPr>
        <w:t></w:t>
      </w:r>
      <w:r>
        <w:rPr>
          <w:kern w:val="2"/>
          <w:szCs w:val="22"/>
          <w:rFonts w:ascii="Times New Roman" w:hAnsi="Times New Roman" w:cstheme="minorBidi" w:eastAsiaTheme="minorHAnsi"/>
          <w:sz w:val="12"/>
        </w:rPr>
        <w:t>0</w:t>
      </w:r>
    </w:p>
    <w:p w:rsidR="0018722C">
      <w:pPr>
        <w:spacing w:before="188"/>
        <w:ind w:leftChars="0" w:left="-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position w:val="4"/>
          <w:sz w:val="21"/>
        </w:rPr>
        <w:t></w:t>
      </w:r>
      <w:r>
        <w:rPr>
          <w:kern w:val="2"/>
          <w:szCs w:val="22"/>
          <w:rFonts w:ascii="Times New Roman" w:hAnsi="Times New Roman" w:cstheme="minorBidi" w:eastAsiaTheme="minorHAnsi"/>
          <w:i/>
          <w:w w:val="105"/>
          <w:sz w:val="12"/>
        </w:rPr>
        <w:t>I</w:t>
      </w:r>
      <w:r w:rsidR="001852F3">
        <w:rPr>
          <w:kern w:val="2"/>
          <w:szCs w:val="22"/>
          <w:rFonts w:ascii="Times New Roman" w:hAnsi="Times New Roman" w:cstheme="minorBidi" w:eastAsiaTheme="minorHAnsi"/>
          <w:i/>
          <w:w w:val="105"/>
          <w:sz w:val="12"/>
        </w:rPr>
        <w:t xml:space="preserve"> </w:t>
      </w:r>
      <w:r>
        <w:rPr>
          <w:kern w:val="2"/>
          <w:szCs w:val="22"/>
          <w:rFonts w:ascii="Symbol" w:hAnsi="Symbol" w:cstheme="minorBidi" w:eastAsiaTheme="minorHAnsi"/>
          <w:spacing w:val="-2"/>
          <w:w w:val="105"/>
          <w:position w:val="4"/>
          <w:sz w:val="20"/>
        </w:rPr>
        <w:t></w:t>
      </w:r>
      <w:r>
        <w:rPr>
          <w:kern w:val="2"/>
          <w:szCs w:val="22"/>
          <w:rFonts w:ascii="Times New Roman" w:hAnsi="Times New Roman" w:cstheme="minorBidi" w:eastAsiaTheme="minorHAnsi"/>
          <w:i/>
          <w:spacing w:val="-2"/>
          <w:w w:val="105"/>
          <w:position w:val="4"/>
          <w:sz w:val="20"/>
        </w:rPr>
        <w:t>e</w:t>
      </w:r>
      <w:r>
        <w:rPr>
          <w:kern w:val="2"/>
          <w:szCs w:val="22"/>
          <w:rFonts w:ascii="Times New Roman" w:hAnsi="Times New Roman" w:cstheme="minorBidi" w:eastAsiaTheme="minorHAnsi"/>
          <w:i/>
          <w:spacing w:val="-2"/>
          <w:w w:val="105"/>
          <w:sz w:val="12"/>
        </w:rPr>
        <w:t>t</w:t>
      </w:r>
      <w:r>
        <w:rPr>
          <w:kern w:val="2"/>
          <w:szCs w:val="22"/>
          <w:rFonts w:ascii="Symbol" w:hAnsi="Symbol" w:cstheme="minorBidi" w:eastAsiaTheme="minorHAnsi"/>
          <w:w w:val="105"/>
          <w:sz w:val="12"/>
        </w:rPr>
        <w:t></w:t>
      </w:r>
      <w:r>
        <w:rPr>
          <w:kern w:val="2"/>
          <w:szCs w:val="22"/>
          <w:rFonts w:ascii="Times New Roman" w:hAnsi="Times New Roman" w:cstheme="minorBidi" w:eastAsiaTheme="minorHAnsi"/>
          <w:i/>
          <w:w w:val="105"/>
          <w:sz w:val="12"/>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3</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287.041046pt;margin-top:-3.550809pt;width:11.4pt;height:18.9pt;mso-position-horizontal-relative:page;mso-position-vertical-relative:paragraph;z-index:-230272"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2"/>
                      <w:sz w:val="31"/>
                    </w:rPr>
                    <w:t></w:t>
                  </w:r>
                </w:p>
              </w:txbxContent>
            </v:textbox>
            <w10:wrap type="none"/>
          </v:shape>
        </w:pict>
      </w:r>
      <w:r>
        <w:rPr>
          <w:kern w:val="2"/>
          <w:szCs w:val="22"/>
          <w:rFonts w:ascii="Symbol" w:hAnsi="Symbol" w:cstheme="minorBidi" w:eastAsiaTheme="minorHAnsi"/>
          <w:w w:val="106"/>
          <w:sz w:val="20"/>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spacing w:before="188"/>
        <w:ind w:leftChars="0" w:left="-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w w:val="105"/>
          <w:position w:val="4"/>
          <w:sz w:val="21"/>
        </w:rPr>
        <w:t></w:t>
      </w:r>
      <w:r>
        <w:rPr>
          <w:kern w:val="2"/>
          <w:szCs w:val="22"/>
          <w:rFonts w:ascii="Times New Roman" w:hAnsi="Times New Roman" w:cstheme="minorBidi" w:eastAsiaTheme="minorHAnsi"/>
          <w:i/>
          <w:spacing w:val="2"/>
          <w:w w:val="105"/>
          <w:sz w:val="12"/>
        </w:rPr>
        <w:t>I</w:t>
      </w:r>
      <w:r>
        <w:rPr>
          <w:kern w:val="2"/>
          <w:szCs w:val="22"/>
          <w:rFonts w:ascii="Times New Roman" w:hAnsi="Times New Roman" w:cstheme="minorBidi" w:eastAsiaTheme="minorHAnsi"/>
          <w:i/>
          <w:spacing w:val="2"/>
          <w:w w:val="105"/>
          <w:position w:val="13"/>
          <w:sz w:val="12"/>
        </w:rPr>
        <w:t>p</w:t>
      </w:r>
      <w:r w:rsidR="001852F3">
        <w:rPr>
          <w:kern w:val="2"/>
          <w:szCs w:val="22"/>
          <w:rFonts w:ascii="Times New Roman" w:hAnsi="Times New Roman" w:cstheme="minorBidi" w:eastAsiaTheme="minorHAnsi"/>
          <w:i/>
          <w:spacing w:val="2"/>
          <w:w w:val="105"/>
          <w:position w:val="13"/>
          <w:sz w:val="12"/>
        </w:rPr>
        <w:t xml:space="preserve"> </w:t>
      </w:r>
      <w:r>
        <w:rPr>
          <w:kern w:val="2"/>
          <w:szCs w:val="22"/>
          <w:rFonts w:ascii="Symbol" w:hAnsi="Symbol" w:cstheme="minorBidi" w:eastAsiaTheme="minorHAnsi"/>
          <w:spacing w:val="-2"/>
          <w:w w:val="105"/>
          <w:position w:val="4"/>
          <w:sz w:val="20"/>
        </w:rPr>
        <w:t></w:t>
      </w:r>
      <w:r>
        <w:rPr>
          <w:kern w:val="2"/>
          <w:szCs w:val="22"/>
          <w:rFonts w:ascii="Times New Roman" w:hAnsi="Times New Roman" w:cstheme="minorBidi" w:eastAsiaTheme="minorHAnsi"/>
          <w:i/>
          <w:spacing w:val="-2"/>
          <w:w w:val="105"/>
          <w:position w:val="4"/>
          <w:sz w:val="20"/>
        </w:rPr>
        <w:t>p</w:t>
      </w:r>
      <w:r>
        <w:rPr>
          <w:kern w:val="2"/>
          <w:szCs w:val="22"/>
          <w:rFonts w:ascii="Times New Roman" w:hAnsi="Times New Roman" w:cstheme="minorBidi" w:eastAsiaTheme="minorHAnsi"/>
          <w:i/>
          <w:spacing w:val="-2"/>
          <w:w w:val="105"/>
          <w:sz w:val="12"/>
        </w:rPr>
        <w:t>t</w:t>
      </w:r>
      <w:r>
        <w:rPr>
          <w:kern w:val="2"/>
          <w:szCs w:val="22"/>
          <w:rFonts w:ascii="Symbol" w:hAnsi="Symbol" w:cstheme="minorBidi" w:eastAsiaTheme="minorHAnsi"/>
          <w:w w:val="105"/>
          <w:sz w:val="12"/>
        </w:rPr>
        <w:t></w:t>
      </w:r>
      <w:r>
        <w:rPr>
          <w:kern w:val="2"/>
          <w:szCs w:val="22"/>
          <w:rFonts w:ascii="Times New Roman" w:hAnsi="Times New Roman" w:cstheme="minorBidi" w:eastAsiaTheme="minorHAnsi"/>
          <w:i/>
          <w:w w:val="105"/>
          <w:sz w:val="12"/>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4</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347.278748pt;margin-top:-3.574918pt;width:11.4pt;height:18.9pt;mso-position-horizontal-relative:page;mso-position-vertical-relative:paragraph;z-index:-230224"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2"/>
                      <w:sz w:val="31"/>
                    </w:rPr>
                    <w:t></w:t>
                  </w:r>
                </w:p>
              </w:txbxContent>
            </v:textbox>
            <w10:wrap type="none"/>
          </v:shape>
        </w:pict>
      </w:r>
      <w:r>
        <w:rPr>
          <w:kern w:val="2"/>
          <w:szCs w:val="22"/>
          <w:rFonts w:ascii="Symbol" w:hAnsi="Symbol" w:cstheme="minorBidi" w:eastAsiaTheme="minorHAnsi"/>
          <w:w w:val="106"/>
          <w:sz w:val="20"/>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spacing w:before="188"/>
        <w:ind w:leftChars="0" w:left="-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0"/>
          <w:w w:val="105"/>
          <w:position w:val="4"/>
          <w:sz w:val="21"/>
        </w:rPr>
        <w:t></w:t>
      </w:r>
      <w:r>
        <w:rPr>
          <w:kern w:val="2"/>
          <w:szCs w:val="22"/>
          <w:rFonts w:ascii="Times New Roman" w:hAnsi="Times New Roman" w:cstheme="minorBidi" w:eastAsiaTheme="minorHAnsi"/>
          <w:i/>
          <w:spacing w:val="0"/>
          <w:w w:val="105"/>
          <w:sz w:val="12"/>
        </w:rPr>
        <w:t>i</w:t>
      </w:r>
      <w:r>
        <w:rPr>
          <w:kern w:val="2"/>
          <w:szCs w:val="22"/>
          <w:rFonts w:ascii="Times New Roman" w:hAnsi="Times New Roman" w:cstheme="minorBidi" w:eastAsiaTheme="minorHAnsi"/>
          <w:i/>
          <w:spacing w:val="0"/>
          <w:w w:val="105"/>
          <w:position w:val="13"/>
          <w:sz w:val="12"/>
        </w:rPr>
        <w:t>y</w:t>
      </w:r>
      <w:r>
        <w:rPr>
          <w:kern w:val="2"/>
          <w:szCs w:val="22"/>
          <w:rFonts w:ascii="Symbol" w:hAnsi="Symbol" w:cstheme="minorBidi" w:eastAsiaTheme="minorHAnsi"/>
          <w:spacing w:val="-2"/>
          <w:w w:val="105"/>
          <w:position w:val="4"/>
          <w:sz w:val="20"/>
        </w:rPr>
        <w:t></w:t>
      </w:r>
      <w:r>
        <w:rPr>
          <w:kern w:val="2"/>
          <w:szCs w:val="22"/>
          <w:rFonts w:ascii="Times New Roman" w:hAnsi="Times New Roman" w:cstheme="minorBidi" w:eastAsiaTheme="minorHAnsi"/>
          <w:i/>
          <w:spacing w:val="-2"/>
          <w:w w:val="105"/>
          <w:position w:val="4"/>
          <w:sz w:val="20"/>
        </w:rPr>
        <w:t>y</w:t>
      </w:r>
      <w:r>
        <w:rPr>
          <w:kern w:val="2"/>
          <w:szCs w:val="22"/>
          <w:rFonts w:ascii="Times New Roman" w:hAnsi="Times New Roman" w:cstheme="minorBidi" w:eastAsiaTheme="minorHAnsi"/>
          <w:i/>
          <w:spacing w:val="-2"/>
          <w:w w:val="105"/>
          <w:sz w:val="12"/>
        </w:rPr>
        <w:t>t</w:t>
      </w:r>
      <w:r>
        <w:rPr>
          <w:kern w:val="2"/>
          <w:szCs w:val="22"/>
          <w:rFonts w:ascii="Symbol" w:hAnsi="Symbol" w:cstheme="minorBidi" w:eastAsiaTheme="minorHAnsi"/>
          <w:w w:val="105"/>
          <w:sz w:val="12"/>
        </w:rPr>
        <w:t></w:t>
      </w:r>
      <w:r>
        <w:rPr>
          <w:kern w:val="2"/>
          <w:szCs w:val="22"/>
          <w:rFonts w:ascii="Times New Roman" w:hAnsi="Times New Roman" w:cstheme="minorBidi" w:eastAsiaTheme="minorHAnsi"/>
          <w:i/>
          <w:w w:val="105"/>
          <w:sz w:val="12"/>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5</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403.799469pt;margin-top:-3.550809pt;width:11.4pt;height:18.9pt;mso-position-horizontal-relative:page;mso-position-vertical-relative:paragraph;z-index:-230200"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2"/>
                      <w:sz w:val="31"/>
                    </w:rPr>
                    <w:t></w:t>
                  </w:r>
                </w:p>
              </w:txbxContent>
            </v:textbox>
            <w10:wrap type="none"/>
          </v:shape>
        </w:pict>
      </w:r>
      <w:r>
        <w:rPr>
          <w:kern w:val="2"/>
          <w:szCs w:val="22"/>
          <w:rFonts w:ascii="Symbol" w:hAnsi="Symbol" w:cstheme="minorBidi" w:eastAsiaTheme="minorHAnsi"/>
          <w:w w:val="106"/>
          <w:sz w:val="20"/>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spacing w:before="188"/>
        <w:ind w:leftChars="0" w:left="-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position w:val="4"/>
          <w:sz w:val="21"/>
        </w:rPr>
        <w:t></w:t>
      </w:r>
      <w:r>
        <w:rPr>
          <w:kern w:val="2"/>
          <w:szCs w:val="22"/>
          <w:rFonts w:ascii="Times New Roman" w:hAnsi="Times New Roman" w:cstheme="minorBidi" w:eastAsiaTheme="minorHAnsi"/>
          <w:i/>
          <w:w w:val="105"/>
          <w:sz w:val="12"/>
        </w:rPr>
        <w:t>I</w:t>
      </w:r>
      <w:r w:rsidR="001852F3">
        <w:rPr>
          <w:kern w:val="2"/>
          <w:szCs w:val="22"/>
          <w:rFonts w:ascii="Times New Roman" w:hAnsi="Times New Roman" w:cstheme="minorBidi" w:eastAsiaTheme="minorHAnsi"/>
          <w:i/>
          <w:w w:val="105"/>
          <w:sz w:val="12"/>
        </w:rPr>
        <w:t xml:space="preserve"> </w:t>
      </w:r>
      <w:r>
        <w:rPr>
          <w:kern w:val="2"/>
          <w:szCs w:val="22"/>
          <w:rFonts w:ascii="Symbol" w:hAnsi="Symbol" w:cstheme="minorBidi" w:eastAsiaTheme="minorHAnsi"/>
          <w:w w:val="105"/>
          <w:position w:val="4"/>
          <w:sz w:val="20"/>
        </w:rPr>
        <w:t></w:t>
      </w:r>
      <w:r>
        <w:rPr>
          <w:kern w:val="2"/>
          <w:szCs w:val="22"/>
          <w:rFonts w:ascii="Symbol" w:hAnsi="Symbol" w:cstheme="minorBidi" w:eastAsiaTheme="minorHAnsi"/>
          <w:i/>
          <w:w w:val="105"/>
          <w:position w:val="4"/>
          <w:sz w:val="21"/>
        </w:rPr>
        <w:t></w:t>
      </w:r>
      <w:r>
        <w:rPr>
          <w:kern w:val="2"/>
          <w:szCs w:val="22"/>
          <w:rFonts w:ascii="Times New Roman" w:hAnsi="Times New Roman" w:cstheme="minorBidi" w:eastAsiaTheme="minorHAnsi"/>
          <w:i/>
          <w:w w:val="105"/>
          <w:sz w:val="12"/>
        </w:rPr>
        <w:t>t</w:t>
      </w:r>
      <w:r>
        <w:rPr>
          <w:kern w:val="2"/>
          <w:szCs w:val="22"/>
          <w:rFonts w:ascii="Symbol" w:hAnsi="Symbol" w:cstheme="minorBidi" w:eastAsiaTheme="minorHAnsi"/>
          <w:w w:val="105"/>
          <w:sz w:val="12"/>
        </w:rPr>
        <w:t></w:t>
      </w:r>
      <w:r>
        <w:rPr>
          <w:kern w:val="2"/>
          <w:szCs w:val="22"/>
          <w:rFonts w:ascii="Times New Roman" w:hAnsi="Times New Roman" w:cstheme="minorBidi" w:eastAsiaTheme="minorHAnsi"/>
          <w:i/>
          <w:w w:val="105"/>
          <w:sz w:val="12"/>
        </w:rPr>
        <w:t>i</w:t>
      </w:r>
    </w:p>
    <w:p w:rsidR="0018722C">
      <w:pPr>
        <w:tabs>
          <w:tab w:val="right" w:pos="589"/>
        </w:tabs>
        <w:ind w:firstLineChars="30" w:firstLine="72"/>
        <w:pStyle w:val="a6"/>
        <w:textAlignment w:val="center"/>
        <w:topLinePunct/>
      </w:pPr>
      <w:r>
        <w:pict>
          <v:shape style="margin-left:252.906143pt;margin-top:-5.594391pt;width:2.75pt;height:6.6pt;mso-position-horizontal-relative:page;mso-position-vertical-relative:paragraph;z-index:-230296" type="#_x0000_t202" filled="false" stroked="false">
            <v:textbox inset="0,0,0,0">
              <w:txbxContent>
                <w:p w:rsidR="0018722C">
                  <w:pPr>
                    <w:spacing w:line="131" w:lineRule="exact" w:before="0"/>
                    <w:ind w:leftChars="0" w:left="0" w:rightChars="0" w:right="0" w:firstLineChars="0" w:firstLine="0"/>
                    <w:jc w:val="left"/>
                    <w:rPr>
                      <w:rFonts w:ascii="Times New Roman"/>
                      <w:i/>
                      <w:sz w:val="12"/>
                    </w:rPr>
                  </w:pPr>
                  <w:r>
                    <w:rPr>
                      <w:rFonts w:ascii="Times New Roman"/>
                      <w:i/>
                      <w:w w:val="102"/>
                      <w:sz w:val="12"/>
                    </w:rPr>
                    <w:t>e</w:t>
                  </w:r>
                </w:p>
              </w:txbxContent>
            </v:textbox>
            <w10:wrap type="none"/>
          </v:shape>
        </w:pict>
      </w:r>
      <w:r>
        <w:tab/>
      </w:r>
      <w:r w:rsidP="005B568E">
        <w:t>（</w:t>
      </w:r>
      <w:r>
        <w:rPr>
          <w:rFonts w:ascii="Times New Roman" w:eastAsia="Times New Roman"/>
        </w:rPr>
        <w:t>6.6</w:t>
      </w:r>
      <w:r>
        <w:t>）</w:t>
      </w:r>
    </w:p>
    <w:p w:rsidR="0018722C">
      <w:spacing w:beforeLines="0" w:before="0" w:afterLines="0" w:after="0" w:line="440" w:lineRule="auto"/>
      <w:pPr>
        <w:sectPr w:rsidR="00556256">
          <w:type w:val="continuous"/>
          <w:pgSz w:w="11910" w:h="16840"/>
          <w:pgMar w:top="1380" w:bottom="280" w:left="1640" w:right="1640"/>
          <w:cols w:num="12" w:equalWidth="0">
            <w:col w:w="1774" w:space="40"/>
            <w:col w:w="265" w:space="39"/>
            <w:col w:w="811" w:space="40"/>
            <w:col w:w="282" w:space="39"/>
            <w:col w:w="562" w:space="40"/>
            <w:col w:w="463" w:space="39"/>
            <w:col w:w="661" w:space="39"/>
            <w:col w:w="468" w:space="40"/>
            <w:col w:w="586" w:space="39"/>
            <w:col w:w="465" w:space="39"/>
            <w:col w:w="680" w:space="39"/>
            <w:col w:w="1180"/>
          </w:cols>
        </w:sectPr>
        <w:topLinePunct/>
      </w:pPr>
    </w:p>
    <w:p w:rsidR="0018722C">
      <w:pPr>
        <w:pStyle w:val="ae"/>
        <w:topLinePunct/>
      </w:pPr>
      <w:r>
        <w:rPr>
          <w:kern w:val="2"/>
          <w:sz w:val="22"/>
          <w:szCs w:val="22"/>
          <w:rFonts w:cstheme="minorBidi" w:hAnsiTheme="minorHAnsi" w:eastAsiaTheme="minorHAnsi" w:asciiTheme="minorHAnsi"/>
        </w:rPr>
        <w:pict>
          <v:shape style="margin-left:126.533073pt;margin-top:3.933827pt;width:11.4pt;height:18.9pt;mso-position-horizontal-relative:page;mso-position-vertical-relative:paragraph;z-index:-230152"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2"/>
                      <w:sz w:val="31"/>
                    </w:rPr>
                    <w:t></w:t>
                  </w:r>
                </w:p>
              </w:txbxContent>
            </v:textbox>
            <w10:wrap type="none"/>
          </v:shape>
        </w:pict>
      </w:r>
      <w:r>
        <w:rPr>
          <w:kern w:val="2"/>
          <w:szCs w:val="22"/>
          <w:rFonts w:ascii="Times New Roman" w:hAnsi="Times New Roman" w:cstheme="minorBidi" w:eastAsiaTheme="minorHAnsi"/>
          <w:i/>
          <w:w w:val="105"/>
          <w:sz w:val="12"/>
        </w:rPr>
        <w:t>m</w:t>
      </w:r>
      <w:r>
        <w:rPr>
          <w:kern w:val="2"/>
          <w:szCs w:val="22"/>
          <w:rFonts w:ascii="Times New Roman" w:hAnsi="Times New Roman" w:cstheme="minorBidi" w:eastAsiaTheme="minorHAnsi"/>
          <w:w w:val="105"/>
          <w:sz w:val="8"/>
        </w:rPr>
        <w:t>6</w:t>
      </w:r>
      <w:r>
        <w:rPr>
          <w:kern w:val="2"/>
          <w:szCs w:val="22"/>
          <w:rFonts w:ascii="Symbol" w:hAnsi="Symbol" w:cstheme="minorBidi" w:eastAsiaTheme="minorHAnsi"/>
          <w:w w:val="105"/>
          <w:sz w:val="12"/>
        </w:rPr>
        <w:t></w:t>
      </w:r>
      <w:r>
        <w:rPr>
          <w:kern w:val="2"/>
          <w:szCs w:val="22"/>
          <w:rFonts w:ascii="Times New Roman" w:hAnsi="Times New Roman" w:cstheme="minorBidi" w:eastAsiaTheme="minorHAnsi"/>
          <w:w w:val="105"/>
          <w:sz w:val="12"/>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sidRPr="00000000">
        <w:rPr>
          <w:rFonts w:cstheme="minorBidi" w:hAnsiTheme="minorHAnsi" w:eastAsiaTheme="minorHAnsi" w:asciiTheme="minorHAnsi"/>
        </w:rPr>
        <w:tab/>
        <w:t>t</w:t>
      </w:r>
      <w:r>
        <w:rPr>
          <w:vertAlign w:val="subscript"/>
          <w:rFonts w:ascii="Symbol" w:hAnsi="Symbol" w:cstheme="minorBidi" w:eastAsiaTheme="minorHAnsi"/>
        </w:rPr>
        <w:t></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7</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I</w:t>
      </w:r>
      <w:r w:rsidRPr="00000000">
        <w:rPr>
          <w:rFonts w:cstheme="minorBidi" w:hAnsiTheme="minorHAnsi" w:eastAsiaTheme="minorHAnsi" w:asciiTheme="minorHAnsi"/>
        </w:rPr>
        <w:tab/>
      </w:r>
      <w: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sidRPr="00000000">
        <w:rPr>
          <w:rFonts w:cstheme="minorBidi" w:hAnsiTheme="minorHAnsi" w:eastAsiaTheme="minorHAnsi" w:asciiTheme="minorHAnsi"/>
        </w:rPr>
        <w:tab/>
      </w:r>
      <w: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top="1380" w:bottom="280" w:left="1640" w:right="1640"/>
          <w:cols w:num="4" w:equalWidth="0">
            <w:col w:w="1145" w:space="40"/>
            <w:col w:w="661" w:space="39"/>
            <w:col w:w="468" w:space="40"/>
            <w:col w:w="6237"/>
          </w:cols>
        </w:sectPr>
        <w:topLinePunct/>
      </w:pPr>
    </w:p>
    <w:p w:rsidR="0018722C">
      <w:pPr>
        <w:spacing w:line="121" w:lineRule="exact" w:before="0"/>
        <w:ind w:leftChars="0" w:left="0" w:rightChars="0" w:right="227" w:firstLineChars="0" w:firstLine="0"/>
        <w:jc w:val="right"/>
        <w:topLinePunct/>
      </w:pPr>
      <w:r>
        <w:rPr>
          <w:kern w:val="2"/>
          <w:sz w:val="20"/>
          <w:szCs w:val="22"/>
          <w:rFonts w:cstheme="minorBidi" w:hAnsiTheme="minorHAnsi" w:eastAsiaTheme="minorHAnsi" w:asciiTheme="minorHAnsi" w:ascii="Symbol" w:hAnsi="Symbol"/>
          <w:w w:val="106"/>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spacing w:line="123" w:lineRule="exact" w:before="0"/>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1"/>
        </w:rPr>
        <w:t></w:t>
      </w:r>
      <w:r>
        <w:rPr>
          <w:kern w:val="2"/>
          <w:szCs w:val="22"/>
          <w:rFonts w:ascii="Times New Roman" w:hAnsi="Times New Roman" w:cstheme="minorBidi" w:eastAsiaTheme="minorHAnsi"/>
          <w:i/>
          <w:w w:val="105"/>
          <w:position w:val="6"/>
          <w:sz w:val="12"/>
        </w:rPr>
        <w:t>D</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sz w:val="20"/>
        </w:rPr>
        <w:t>D</w:t>
      </w:r>
    </w:p>
    <w:p w:rsidR="0018722C">
      <w:pPr>
        <w:spacing w:line="121" w:lineRule="exact" w:before="0"/>
        <w:ind w:leftChars="0" w:left="1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p>
    <w:p w:rsidR="0018722C">
      <w:pPr>
        <w:pStyle w:val="ae"/>
        <w:topLinePunct/>
      </w:pPr>
      <w:r>
        <w:rPr>
          <w:rFonts w:cstheme="minorBidi" w:hAnsiTheme="minorHAnsi" w:eastAsiaTheme="minorHAnsi" w:asciiTheme="minorHAnsi"/>
        </w:rPr>
        <w:pict>
          <v:shape style="margin-left:186.878754pt;margin-top:-15.349113pt;width:11.4pt;height:18.9pt;mso-position-horizontal-relative:page;mso-position-vertical-relative:paragraph;z-index:-230128" type="#_x0000_t202" filled="false" stroked="false">
            <v:textbox inset="0,0,0,0">
              <w:txbxContent>
                <w:p w:rsidR="0018722C">
                  <w:pPr>
                    <w:spacing w:line="378" w:lineRule="exact" w:before="0"/>
                    <w:ind w:leftChars="0" w:left="0" w:rightChars="0" w:right="0" w:firstLineChars="0" w:firstLine="0"/>
                    <w:jc w:val="left"/>
                    <w:rPr>
                      <w:rFonts w:ascii="Symbol" w:hAnsi="Symbol"/>
                      <w:sz w:val="31"/>
                    </w:rPr>
                  </w:pPr>
                  <w:r>
                    <w:rPr>
                      <w:rFonts w:ascii="Symbol" w:hAnsi="Symbol"/>
                      <w:w w:val="102"/>
                      <w:sz w:val="31"/>
                    </w:rPr>
                    <w:t></w:t>
                  </w:r>
                </w:p>
              </w:txbxContent>
            </v:textbox>
            <w10:wrap type="none"/>
          </v:shape>
        </w:pic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Symbol" w:hAnsi="Symbol" w:cstheme="minorBidi" w:eastAsiaTheme="minorHAnsi"/>
          <w:i/>
        </w:rPr>
        <w:t xml:space="preserve"></w:t>
      </w:r>
      <w:r>
        <w:rPr>
          <w:rFonts w:ascii="Times New Roman" w:hAnsi="Times New Roman" w:cstheme="minorBidi" w:eastAsiaTheme="minorHAnsi"/>
          <w:vertAlign w:val="superscript"/>
          /&gt;
        </w:rPr>
        <w:t xml:space="preserve">De</w:t>
      </w:r>
      <w:r>
        <w:rPr>
          <w:rFonts w:ascii="Symbol" w:hAnsi="Symbol" w:cstheme="minorBidi" w:eastAsiaTheme="minorHAnsi"/>
        </w:rPr>
        <w:t xml:space="preserve"></w:t>
      </w:r>
      <w:r>
        <w:rPr>
          <w:rFonts w:ascii="Times New Roman" w:hAnsi="Times New Roman" w:cstheme="minorBidi" w:eastAsiaTheme="minorHAnsi"/>
          <w:i/>
        </w:rPr>
        <w:t xml:space="preserve">D</w:t>
      </w:r>
      <w:r>
        <w:rPr>
          <w:rFonts w:ascii="Times New Roman" w:hAnsi="Times New Roman" w:cstheme="minorBidi" w:eastAsiaTheme="minorHAnsi"/>
          <w:i/>
        </w:rPr>
        <w:t xml:space="preserve"> </w:t>
      </w:r>
      <w:r>
        <w:rPr>
          <w:rFonts w:ascii="Times New Roman" w:hAnsi="Times New Roman" w:cstheme="minorBidi" w:eastAsiaTheme="minorHAnsi"/>
          <w:i/>
        </w:rPr>
        <w:t xml:space="preserve">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EC</w:t>
      </w:r>
      <w:r>
        <w:rPr>
          <w:rFonts w:ascii="Symbol" w:hAnsi="Symbol"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j</w:t>
      </w:r>
      <w:r>
        <w:rPr>
          <w:rFonts w:ascii="Symbol" w:hAnsi="Symbol" w:cstheme="minorBidi" w:eastAsiaTheme="minorHAnsi"/>
        </w:rPr>
        <w:t xml:space="preserve"></w:t>
      </w:r>
      <w:r>
        <w:rPr>
          <w:rFonts w:ascii="Times New Roman" w:hAnsi="Times New Roman" w:cstheme="minorBidi" w:eastAsiaTheme="minorHAnsi"/>
          <w:i/>
        </w:rPr>
        <w:t xml:space="preserve">cpi</w:t>
      </w:r>
      <w:r>
        <w:rPr>
          <w:rFonts w:ascii="Times New Roman" w:hAnsi="Times New Roman" w:cstheme="minorBidi" w:eastAsiaTheme="minorHAnsi"/>
        </w:rPr>
        <w:t xml:space="preserve">, </w:t>
      </w:r>
      <w:r>
        <w:rPr>
          <w:rFonts w:ascii="Times New Roman" w:hAnsi="Times New Roman" w:cstheme="minorBidi" w:eastAsiaTheme="minorHAnsi"/>
          <w:i/>
        </w:rPr>
        <w:t xml:space="preserve">ppi</w:t>
      </w:r>
      <w:r>
        <w:rPr>
          <w:rFonts w:ascii="Times New Roman" w:hAnsi="Times New Roman" w:cstheme="minorBidi" w:eastAsiaTheme="minorHAnsi"/>
        </w:rPr>
        <w:t xml:space="preserve">)</w:t>
      </w:r>
    </w:p>
    <w:p w:rsidR="0018722C">
      <w:spacing w:beforeLines="0" w:before="0" w:afterLines="0" w:after="0" w:line="440" w:lineRule="auto"/>
      <w:pPr>
        <w:sectPr w:rsidR="00556256">
          <w:type w:val="continuous"/>
          <w:pgSz w:w="11910" w:h="16840"/>
          <w:pgMar w:top="1380" w:bottom="280" w:left="1640" w:right="1640"/>
          <w:cols w:num="4" w:equalWidth="0">
            <w:col w:w="1092" w:space="40"/>
            <w:col w:w="573" w:space="39"/>
            <w:col w:w="555" w:space="39"/>
            <w:col w:w="6292"/>
          </w:cols>
        </w:sectPr>
        <w:topLinePunct/>
      </w:pPr>
    </w:p>
    <w:p w:rsidR="0018722C">
      <w:pPr>
        <w:topLinePunct/>
      </w:pPr>
      <w:r>
        <w:t>其中，</w:t>
      </w:r>
      <w:r>
        <w:rPr>
          <w:rFonts w:ascii="Times New Roman" w:hAnsi="Times New Roman" w:eastAsia="Times New Roman"/>
          <w:i/>
        </w:rPr>
        <w:t>EC</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为误差修正项。当长期均衡关系出现失衡时，误差修正项起到回调作用。</w:t>
      </w:r>
    </w:p>
    <w:p w:rsidR="0018722C">
      <w:pPr>
        <w:pStyle w:val="Heading2"/>
        <w:topLinePunct/>
        <w:ind w:left="171" w:hangingChars="171" w:hanging="171"/>
      </w:pPr>
      <w:bookmarkStart w:id="577854" w:name="_Toc686577854"/>
      <w:bookmarkStart w:name="_bookmark59" w:id="111"/>
      <w:bookmarkEnd w:id="111"/>
      <w:r>
        <w:t>6.4</w:t>
      </w:r>
      <w:r>
        <w:t xml:space="preserve"> </w:t>
      </w:r>
      <w:r/>
      <w:bookmarkStart w:name="_bookmark59" w:id="112"/>
      <w:bookmarkEnd w:id="112"/>
      <w:r>
        <w:t>实证结果及分析</w:t>
      </w:r>
      <w:bookmarkEnd w:id="577854"/>
    </w:p>
    <w:p w:rsidR="0018722C">
      <w:pPr>
        <w:pStyle w:val="Heading3"/>
        <w:topLinePunct/>
        <w:ind w:left="200" w:hangingChars="200" w:hanging="200"/>
      </w:pPr>
      <w:bookmarkStart w:id="577855" w:name="_Toc686577855"/>
      <w:bookmarkStart w:name="_bookmark60" w:id="113"/>
      <w:bookmarkEnd w:id="113"/>
      <w:r>
        <w:t>6.4.1</w:t>
      </w:r>
      <w:r>
        <w:t xml:space="preserve"> </w:t>
      </w:r>
      <w:bookmarkStart w:name="_bookmark60" w:id="114"/>
      <w:bookmarkEnd w:id="114"/>
      <w:r>
        <w:t>单位根检验与协整检验结果</w:t>
      </w:r>
      <w:bookmarkEnd w:id="577855"/>
    </w:p>
    <w:p w:rsidR="0018722C">
      <w:pPr>
        <w:topLinePunct/>
      </w:pPr>
      <w:r>
        <w:t>首先对各变量序列的平稳性进行</w:t>
      </w:r>
      <w:r>
        <w:rPr>
          <w:rFonts w:ascii="Times New Roman" w:eastAsia="宋体"/>
        </w:rPr>
        <w:t>ADF</w:t>
      </w:r>
      <w:r>
        <w:t>检验</w:t>
      </w:r>
      <w:r>
        <w:t>（</w:t>
      </w:r>
      <w:r>
        <w:t>不包含常数项与趋势项、只包含常数项、包含常数项与趋势项的三种检验</w:t>
      </w:r>
      <w:r>
        <w:t>）</w:t>
      </w:r>
      <w:r>
        <w:t>，观察各变量的变化规律。检验结</w:t>
      </w:r>
      <w:r>
        <w:t>果显示，除了变量</w:t>
      </w:r>
      <w:r>
        <w:rPr>
          <w:rFonts w:ascii="Times New Roman" w:eastAsia="宋体"/>
          <w:i/>
        </w:rPr>
        <w:t>y</w:t>
      </w:r>
      <w:r>
        <w:rPr>
          <w:rFonts w:ascii="Times New Roman" w:eastAsia="宋体"/>
          <w:vertAlign w:val="subscript"/>
          <w:i/>
        </w:rPr>
        <w:t>t</w:t>
      </w:r>
      <w:r>
        <w:t>序列是平稳的，其他变量序列都是非平稳的。但这些非平</w:t>
      </w:r>
      <w:r>
        <w:t>稳</w:t>
      </w:r>
    </w:p>
    <w:p w:rsidR="0018722C">
      <w:pPr>
        <w:pStyle w:val="aff7"/>
        <w:topLinePunct/>
      </w:pPr>
      <w:r>
        <w:pict>
          <v:line style="position:absolute;mso-position-horizontal-relative:page;mso-position-vertical-relative:paragraph;z-index:8224;mso-wrap-distance-left:0;mso-wrap-distance-right:0" from="111.860001pt,19.314692pt" to="255.880001pt,19.314692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32</w:t>
      </w:r>
      <w:r>
        <w:rPr>
          <w:rFonts w:cstheme="minorBidi" w:hAnsiTheme="minorHAnsi" w:eastAsiaTheme="minorHAnsi" w:asciiTheme="minorHAnsi"/>
        </w:rPr>
        <w:t>关于</w:t>
      </w:r>
      <w:r>
        <w:rPr>
          <w:rFonts w:ascii="Times New Roman" w:eastAsia="Times New Roman" w:cstheme="minorBidi" w:hAnsiTheme="minorHAnsi"/>
        </w:rPr>
        <w:t>ARDL</w:t>
      </w:r>
      <w:r>
        <w:rPr>
          <w:rFonts w:cstheme="minorBidi" w:hAnsiTheme="minorHAnsi" w:eastAsiaTheme="minorHAnsi" w:asciiTheme="minorHAnsi"/>
        </w:rPr>
        <w:t>长短期模型的具体估计方法，详见</w:t>
      </w:r>
      <w:r>
        <w:rPr>
          <w:rFonts w:ascii="Times New Roman" w:eastAsia="Times New Roman" w:cstheme="minorBidi" w:hAnsiTheme="minorHAnsi"/>
        </w:rPr>
        <w:t>Pesaran and Pesaran</w:t>
      </w:r>
      <w:r>
        <w:rPr>
          <w:rFonts w:cstheme="minorBidi" w:hAnsiTheme="minorHAnsi" w:eastAsiaTheme="minorHAnsi" w:asciiTheme="minorHAnsi"/>
          <w:kern w:val="2"/>
          <w:sz w:val="18"/>
        </w:rPr>
        <w:t>(</w:t>
      </w:r>
      <w:r>
        <w:rPr>
          <w:rFonts w:ascii="Times New Roman" w:eastAsia="Times New Roman" w:cstheme="minorBidi" w:hAnsiTheme="minorHAnsi"/>
        </w:rPr>
        <w:t>1997</w:t>
      </w:r>
      <w:r>
        <w:rPr>
          <w:rFonts w:cstheme="minorBidi" w:hAnsiTheme="minorHAnsi" w:eastAsiaTheme="minorHAnsi" w:asciiTheme="minorHAnsi"/>
          <w:kern w:val="2"/>
          <w:sz w:val="18"/>
        </w:rPr>
        <w:t>)</w:t>
      </w:r>
      <w:r w:rsidR="004B696B">
        <w:rPr>
          <w:rFonts w:cstheme="minorBidi" w:hAnsiTheme="minorHAnsi" w:eastAsiaTheme="minorHAnsi" w:asciiTheme="minorHAnsi"/>
          <w:kern w:val="2"/>
          <w:sz w:val="18"/>
        </w:rPr>
        <w:t xml:space="preserve"> </w:t>
      </w:r>
      <w:r>
        <w:rPr>
          <w:rFonts w:ascii="Times New Roman" w:eastAsia="Times New Roman" w:cstheme="minorBidi" w:hAnsiTheme="minorHAnsi"/>
        </w:rPr>
        <w:t>397-399</w:t>
      </w:r>
      <w:r>
        <w:rPr>
          <w:rFonts w:cstheme="minorBidi" w:hAnsiTheme="minorHAnsi" w:eastAsiaTheme="minorHAnsi" w:asciiTheme="minorHAnsi"/>
        </w:rPr>
        <w:t>页。</w:t>
      </w:r>
    </w:p>
    <w:p w:rsidR="0018722C">
      <w:pPr>
        <w:topLinePunct/>
      </w:pPr>
      <w:r>
        <w:t>序列经过一次差分后都可以转换为平稳序列，这说明上述非平稳变量序列都为 </w:t>
      </w:r>
      <w:r>
        <w:rPr>
          <w:rFonts w:ascii="Times New Roman" w:eastAsia="Times New Roman"/>
          <w:i/>
        </w:rPr>
        <w:t>I</w:t>
      </w:r>
    </w:p>
    <w:p w:rsidR="0018722C">
      <w:pPr>
        <w:topLinePunct/>
      </w:pPr>
      <w:r>
        <w:t>（</w:t>
      </w:r>
      <w:r>
        <w:rPr>
          <w:rFonts w:ascii="Times New Roman" w:eastAsia="Times New Roman"/>
        </w:rPr>
        <w:t>1</w:t>
      </w:r>
      <w:r>
        <w:t>）</w:t>
      </w:r>
      <w:r>
        <w:t>。</w:t>
      </w:r>
    </w:p>
    <w:p w:rsidR="0018722C">
      <w:pPr>
        <w:topLinePunct/>
      </w:pPr>
      <w:r>
        <w:rPr>
          <w:rFonts w:ascii="Times New Roman" w:eastAsia="宋体"/>
        </w:rPr>
        <w:t>AR</w:t>
      </w:r>
      <w:r>
        <w:rPr>
          <w:rFonts w:ascii="Times New Roman" w:eastAsia="宋体"/>
        </w:rPr>
        <w:t>D</w:t>
      </w:r>
      <w:r>
        <w:rPr>
          <w:rFonts w:ascii="Times New Roman" w:eastAsia="宋体"/>
        </w:rPr>
        <w:t>L</w:t>
      </w:r>
      <w:r>
        <w:t>模型最突出的优点在于无论模型中各变量序列是</w:t>
      </w:r>
      <w:r>
        <w:rPr>
          <w:rFonts w:ascii="Times New Roman" w:eastAsia="宋体"/>
          <w:i/>
        </w:rPr>
        <w:t>I</w:t>
      </w:r>
      <w:r>
        <w:t>（</w:t>
      </w:r>
      <w:r>
        <w:rPr>
          <w:rFonts w:ascii="Times New Roman" w:eastAsia="宋体"/>
        </w:rPr>
        <w:t>0</w:t>
      </w:r>
      <w:r>
        <w:t>）</w:t>
      </w:r>
      <w:r>
        <w:t>还是</w:t>
      </w:r>
      <w:r>
        <w:rPr>
          <w:rFonts w:ascii="Times New Roman" w:eastAsia="宋体"/>
          <w:i/>
        </w:rPr>
        <w:t>I</w:t>
      </w:r>
      <w:r>
        <w:t>（</w:t>
      </w:r>
      <w:r>
        <w:rPr>
          <w:rFonts w:ascii="Times New Roman" w:eastAsia="宋体"/>
        </w:rPr>
        <w:t>1</w:t>
      </w:r>
      <w:r>
        <w:t>）</w:t>
      </w:r>
      <w:r>
        <w:t>，</w:t>
      </w:r>
      <w:r>
        <w:t>都可以使用该模型进行估计，并且得到回归系数的结果是一致、有效的。接下来，</w:t>
      </w:r>
      <w:r>
        <w:t>本文进行</w:t>
      </w:r>
      <w:r>
        <w:rPr>
          <w:rFonts w:ascii="Times New Roman" w:eastAsia="宋体"/>
          <w:i/>
        </w:rPr>
        <w:t>m</w:t>
      </w:r>
      <w:r>
        <w:rPr>
          <w:rFonts w:ascii="Times New Roman" w:eastAsia="宋体"/>
        </w:rPr>
        <w:t>1</w:t>
      </w:r>
      <w:r>
        <w:rPr>
          <w:rFonts w:ascii="Times New Roman" w:eastAsia="宋体"/>
        </w:rPr>
        <w:t> </w:t>
      </w:r>
      <w:r>
        <w:rPr>
          <w:rFonts w:ascii="Times New Roman" w:eastAsia="宋体"/>
        </w:rPr>
        <w:t>=1~4</w:t>
      </w:r>
      <w:r>
        <w:t>、</w:t>
      </w:r>
      <w:r>
        <w:rPr>
          <w:rFonts w:ascii="Times New Roman" w:eastAsia="宋体"/>
          <w:i/>
        </w:rPr>
        <w:t>m</w:t>
      </w:r>
      <w:r>
        <w:rPr>
          <w:rFonts w:ascii="Times New Roman" w:eastAsia="宋体"/>
        </w:rPr>
        <w:t>2</w:t>
      </w:r>
      <w:r>
        <w:rPr>
          <w:rFonts w:ascii="Times New Roman" w:eastAsia="宋体"/>
        </w:rPr>
        <w:t> </w:t>
      </w:r>
      <w:r>
        <w:rPr>
          <w:rFonts w:ascii="Times New Roman" w:eastAsia="宋体"/>
        </w:rPr>
        <w:t>=0~4</w:t>
      </w:r>
      <w:r>
        <w:t>、</w:t>
      </w:r>
      <w:r>
        <w:rPr>
          <w:rFonts w:ascii="Times New Roman" w:eastAsia="宋体"/>
          <w:i/>
        </w:rPr>
        <w:t>m</w:t>
      </w:r>
      <w:r>
        <w:rPr>
          <w:rFonts w:ascii="Times New Roman" w:eastAsia="宋体"/>
        </w:rPr>
        <w:t>3</w:t>
      </w:r>
      <w:r>
        <w:rPr>
          <w:rFonts w:ascii="Times New Roman" w:eastAsia="宋体"/>
        </w:rPr>
        <w:t> </w:t>
      </w:r>
      <w:r>
        <w:rPr>
          <w:rFonts w:ascii="Times New Roman" w:eastAsia="宋体"/>
        </w:rPr>
        <w:t>=0~4</w:t>
      </w:r>
      <w:r>
        <w:t>、</w:t>
      </w:r>
      <w:r>
        <w:rPr>
          <w:rFonts w:ascii="Times New Roman" w:eastAsia="宋体"/>
          <w:i/>
        </w:rPr>
        <w:t>m</w:t>
      </w:r>
      <w:r>
        <w:rPr>
          <w:rFonts w:ascii="Times New Roman" w:eastAsia="宋体"/>
        </w:rPr>
        <w:t>4</w:t>
      </w:r>
      <w:r>
        <w:rPr>
          <w:rFonts w:ascii="Times New Roman" w:eastAsia="宋体"/>
        </w:rPr>
        <w:t> </w:t>
      </w:r>
      <w:r>
        <w:rPr>
          <w:rFonts w:ascii="Times New Roman" w:eastAsia="宋体"/>
        </w:rPr>
        <w:t>=0~4</w:t>
      </w:r>
      <w:r>
        <w:t>、</w:t>
      </w:r>
      <w:r>
        <w:rPr>
          <w:rFonts w:ascii="Times New Roman" w:eastAsia="宋体"/>
          <w:i/>
        </w:rPr>
        <w:t>m</w:t>
      </w:r>
      <w:r>
        <w:rPr>
          <w:rFonts w:ascii="Times New Roman" w:eastAsia="宋体"/>
        </w:rPr>
        <w:t>5</w:t>
      </w:r>
      <w:r>
        <w:rPr>
          <w:rFonts w:ascii="Times New Roman" w:eastAsia="宋体"/>
        </w:rPr>
        <w:t> </w:t>
      </w:r>
      <w:r>
        <w:rPr>
          <w:rFonts w:ascii="Times New Roman" w:eastAsia="宋体"/>
        </w:rPr>
        <w:t>=0~4</w:t>
      </w:r>
      <w:r>
        <w:t>、</w:t>
      </w:r>
      <w:r>
        <w:rPr>
          <w:rFonts w:ascii="Times New Roman" w:eastAsia="宋体"/>
          <w:i/>
        </w:rPr>
        <w:t>m</w:t>
      </w:r>
      <w:r>
        <w:rPr>
          <w:rFonts w:ascii="Times New Roman" w:eastAsia="宋体"/>
        </w:rPr>
        <w:t>6</w:t>
      </w:r>
      <w:r>
        <w:rPr>
          <w:rFonts w:ascii="Times New Roman" w:eastAsia="宋体"/>
        </w:rPr>
        <w:t> </w:t>
      </w:r>
      <w:r>
        <w:rPr>
          <w:rFonts w:ascii="Times New Roman" w:eastAsia="宋体"/>
        </w:rPr>
        <w:t>=0~4</w:t>
      </w:r>
      <w:r>
        <w:t>、</w:t>
      </w:r>
      <w:r>
        <w:rPr>
          <w:rFonts w:ascii="Times New Roman" w:eastAsia="宋体"/>
          <w:i/>
        </w:rPr>
        <w:t>m</w:t>
      </w:r>
      <w:r>
        <w:rPr>
          <w:rFonts w:ascii="Times New Roman" w:eastAsia="宋体"/>
        </w:rPr>
        <w:t>7</w:t>
      </w:r>
      <w:r>
        <w:rPr>
          <w:rFonts w:ascii="Times New Roman" w:eastAsia="宋体"/>
        </w:rPr>
        <w:t> </w:t>
      </w:r>
      <w:r>
        <w:rPr>
          <w:rFonts w:ascii="Times New Roman" w:eastAsia="宋体"/>
        </w:rPr>
        <w:t>=0~4</w:t>
      </w:r>
      <w:r>
        <w:t>的</w:t>
      </w:r>
      <w:r>
        <w:rPr>
          <w:rFonts w:ascii="Times New Roman" w:eastAsia="宋体"/>
        </w:rPr>
        <w:t>62</w:t>
      </w:r>
      <w:r>
        <w:rPr>
          <w:rFonts w:ascii="Times New Roman" w:eastAsia="宋体"/>
        </w:rPr>
        <w:t xml:space="preserve">, </w:t>
      </w:r>
      <w:r>
        <w:rPr>
          <w:rFonts w:ascii="Times New Roman" w:eastAsia="宋体"/>
        </w:rPr>
        <w:t>500</w:t>
      </w:r>
      <w:r>
        <w:t>种模型组合的检验，根据调整后的</w:t>
      </w:r>
      <w:r>
        <w:rPr>
          <w:rFonts w:ascii="Times New Roman" w:eastAsia="宋体"/>
          <w:i/>
        </w:rPr>
        <w:t>R</w:t>
      </w:r>
      <w:r>
        <w:rPr>
          <w:rFonts w:ascii="Times New Roman" w:eastAsia="宋体"/>
        </w:rPr>
        <w:t>2</w:t>
      </w:r>
      <w:r>
        <w:t>、</w:t>
      </w:r>
      <w:r>
        <w:rPr>
          <w:rFonts w:ascii="Times New Roman" w:eastAsia="宋体"/>
        </w:rPr>
        <w:t>AIC</w:t>
      </w:r>
      <w:r>
        <w:t>、</w:t>
      </w:r>
      <w:r>
        <w:rPr>
          <w:rFonts w:ascii="Times New Roman" w:eastAsia="宋体"/>
        </w:rPr>
        <w:t>SIC</w:t>
      </w:r>
      <w:r w:rsidR="001852F3">
        <w:rPr>
          <w:rFonts w:ascii="Times New Roman" w:eastAsia="宋体"/>
        </w:rPr>
        <w:t xml:space="preserve"> </w:t>
      </w:r>
      <w:r>
        <w:t>选择最优滞后模型，并进行</w:t>
      </w:r>
      <w:r>
        <w:t>长</w:t>
      </w:r>
    </w:p>
    <w:p w:rsidR="0018722C">
      <w:pPr>
        <w:topLinePunct/>
      </w:pPr>
      <w:r>
        <w:t>期均衡关系检验</w:t>
      </w:r>
      <w:r>
        <w:rPr>
          <w:rFonts w:ascii="Times New Roman" w:hAnsi="Times New Roman" w:eastAsia="宋体"/>
        </w:rPr>
        <w:t>33</w:t>
      </w:r>
      <w:r>
        <w:t>。</w:t>
      </w:r>
      <w:r>
        <w:rPr>
          <w:rFonts w:ascii="Times New Roman" w:hAnsi="Times New Roman" w:eastAsia="宋体"/>
          <w:i/>
        </w:rPr>
        <w:t>j</w:t>
      </w:r>
      <w:r>
        <w:rPr>
          <w:rFonts w:ascii="Symbol" w:hAnsi="Symbol" w:eastAsia="Symbol"/>
        </w:rPr>
        <w:t></w:t>
      </w:r>
      <w:r>
        <w:rPr>
          <w:rFonts w:ascii="Times New Roman" w:hAnsi="Times New Roman" w:eastAsia="宋体"/>
          <w:i/>
        </w:rPr>
        <w:t>cpi</w:t>
      </w:r>
      <w:r>
        <w:t>时，</w:t>
      </w:r>
      <w:r>
        <w:rPr>
          <w:rFonts w:ascii="Times New Roman" w:hAnsi="Times New Roman" w:eastAsia="宋体"/>
        </w:rPr>
        <w:t>F</w:t>
      </w:r>
      <w:r>
        <w:t>统计量为</w:t>
      </w:r>
      <w:r>
        <w:rPr>
          <w:rFonts w:ascii="Times New Roman" w:hAnsi="Times New Roman" w:eastAsia="宋体"/>
        </w:rPr>
        <w:t>4</w:t>
      </w:r>
      <w:r>
        <w:rPr>
          <w:rFonts w:ascii="Times New Roman" w:hAnsi="Times New Roman" w:eastAsia="宋体"/>
        </w:rPr>
        <w:t>.</w:t>
      </w:r>
      <w:r>
        <w:rPr>
          <w:rFonts w:ascii="Times New Roman" w:hAnsi="Times New Roman" w:eastAsia="宋体"/>
        </w:rPr>
        <w:t>6334</w:t>
      </w:r>
      <w:r>
        <w:t>，大于</w:t>
      </w:r>
      <w:r>
        <w:rPr>
          <w:rFonts w:ascii="Times New Roman" w:hAnsi="Times New Roman" w:eastAsia="宋体"/>
        </w:rPr>
        <w:t>99%</w:t>
      </w:r>
      <w:r>
        <w:t>的临界上限</w:t>
      </w:r>
      <w:r>
        <w:rPr>
          <w:rFonts w:ascii="Times New Roman" w:hAnsi="Times New Roman" w:eastAsia="宋体"/>
        </w:rPr>
        <w:t>4</w:t>
      </w:r>
      <w:r>
        <w:rPr>
          <w:rFonts w:ascii="Times New Roman" w:hAnsi="Times New Roman" w:eastAsia="宋体"/>
        </w:rPr>
        <w:t>.</w:t>
      </w:r>
      <w:r>
        <w:rPr>
          <w:rFonts w:ascii="Times New Roman" w:hAnsi="Times New Roman" w:eastAsia="宋体"/>
        </w:rPr>
        <w:t>26</w:t>
      </w:r>
      <w:r>
        <w:t>，表</w:t>
      </w:r>
    </w:p>
    <w:p w:rsidR="0018722C">
      <w:pPr>
        <w:topLinePunct/>
      </w:pPr>
      <w:r>
        <w:t>明在</w:t>
      </w:r>
      <w:r>
        <w:rPr>
          <w:rFonts w:ascii="Times New Roman" w:hAnsi="Times New Roman" w:eastAsia="宋体"/>
        </w:rPr>
        <w:t>1%</w:t>
      </w:r>
      <w:r>
        <w:t>显著水平拒绝没有协整关系的原假设，水平变量间存在长期均衡关系；</w:t>
      </w:r>
      <w:r>
        <w:rPr>
          <w:rFonts w:ascii="Times New Roman" w:hAnsi="Times New Roman" w:eastAsia="宋体"/>
          <w:i/>
        </w:rPr>
        <w:t>j</w:t>
      </w:r>
      <w:r>
        <w:rPr>
          <w:rFonts w:ascii="Symbol" w:hAnsi="Symbol" w:eastAsia="Symbol"/>
        </w:rPr>
        <w:t></w:t>
      </w:r>
      <w:r>
        <w:rPr>
          <w:rFonts w:ascii="Times New Roman" w:hAnsi="Times New Roman" w:eastAsia="宋体"/>
          <w:i/>
        </w:rPr>
        <w:t>ppi</w:t>
      </w:r>
      <w:r>
        <w:t>时，</w:t>
      </w:r>
      <w:r>
        <w:rPr>
          <w:rFonts w:ascii="Times New Roman" w:hAnsi="Times New Roman" w:eastAsia="宋体"/>
        </w:rPr>
        <w:t>F</w:t>
      </w:r>
      <w:r>
        <w:t>统计量为</w:t>
      </w:r>
      <w:r>
        <w:rPr>
          <w:rFonts w:ascii="Times New Roman" w:hAnsi="Times New Roman" w:eastAsia="宋体"/>
        </w:rPr>
        <w:t>4</w:t>
      </w:r>
      <w:r>
        <w:rPr>
          <w:rFonts w:ascii="Times New Roman" w:hAnsi="Times New Roman" w:eastAsia="宋体"/>
        </w:rPr>
        <w:t>.</w:t>
      </w:r>
      <w:r>
        <w:rPr>
          <w:rFonts w:ascii="Times New Roman" w:hAnsi="Times New Roman" w:eastAsia="宋体"/>
        </w:rPr>
        <w:t>9495</w:t>
      </w:r>
      <w:r>
        <w:t>，大于</w:t>
      </w:r>
      <w:r>
        <w:rPr>
          <w:rFonts w:ascii="Times New Roman" w:hAnsi="Times New Roman" w:eastAsia="宋体"/>
        </w:rPr>
        <w:t>99%</w:t>
      </w:r>
      <w:r>
        <w:t>的临界上限</w:t>
      </w:r>
      <w:r>
        <w:rPr>
          <w:rFonts w:ascii="Times New Roman" w:hAnsi="Times New Roman" w:eastAsia="宋体"/>
        </w:rPr>
        <w:t>4</w:t>
      </w:r>
      <w:r>
        <w:rPr>
          <w:rFonts w:ascii="Times New Roman" w:hAnsi="Times New Roman" w:eastAsia="宋体"/>
        </w:rPr>
        <w:t>.</w:t>
      </w:r>
      <w:r>
        <w:rPr>
          <w:rFonts w:ascii="Times New Roman" w:hAnsi="Times New Roman" w:eastAsia="宋体"/>
        </w:rPr>
        <w:t>26</w:t>
      </w:r>
      <w:r>
        <w:t>，表明在</w:t>
      </w:r>
      <w:r>
        <w:rPr>
          <w:rFonts w:ascii="Times New Roman" w:hAnsi="Times New Roman" w:eastAsia="宋体"/>
        </w:rPr>
        <w:t>1%</w:t>
      </w:r>
      <w:r>
        <w:t>显著水平拒</w:t>
      </w:r>
      <w:r>
        <w:t>绝没有协整关系的原假设，即水平变量间存在长期均衡关系。</w:t>
      </w:r>
    </w:p>
    <w:p w:rsidR="0018722C">
      <w:pPr>
        <w:pStyle w:val="Heading3"/>
        <w:topLinePunct/>
        <w:ind w:left="200" w:hangingChars="200" w:hanging="200"/>
      </w:pPr>
      <w:bookmarkStart w:id="577856" w:name="_Toc686577856"/>
      <w:bookmarkStart w:name="_bookmark61" w:id="115"/>
      <w:bookmarkEnd w:id="115"/>
      <w:r>
        <w:t>6.4.2</w:t>
      </w:r>
      <w:r>
        <w:t xml:space="preserve"> </w:t>
      </w:r>
      <w:bookmarkStart w:name="_bookmark61" w:id="116"/>
      <w:bookmarkEnd w:id="116"/>
      <w:r>
        <w:t>AR</w:t>
      </w:r>
      <w:r>
        <w:t>DL</w:t>
      </w:r>
      <w:r/>
      <w:r>
        <w:t>长短期模型估计结果</w:t>
      </w:r>
      <w:bookmarkEnd w:id="577856"/>
    </w:p>
    <w:p w:rsidR="0018722C">
      <w:pPr>
        <w:topLinePunct/>
      </w:pPr>
      <w:r>
        <w:rPr>
          <w:rFonts w:cstheme="minorBidi" w:hAnsiTheme="minorHAnsi" w:eastAsiaTheme="minorHAnsi" w:asciiTheme="minorHAnsi"/>
        </w:rPr>
        <w:t>在上述研究证明水平变量之间存在长期均衡关系的基础上，我们进一步分析</w:t>
      </w:r>
      <w:r>
        <w:rPr>
          <w:rFonts w:cstheme="minorBidi" w:hAnsiTheme="minorHAnsi" w:eastAsiaTheme="minorHAnsi" w:asciiTheme="minorHAnsi"/>
        </w:rPr>
        <w:t>长短期模型的具体参数。首先要确定</w:t>
      </w:r>
      <w:r>
        <w:rPr>
          <w:rFonts w:ascii="Times New Roman" w:eastAsia="宋体" w:cstheme="minorBidi" w:hAnsiTheme="minorHAnsi"/>
        </w:rPr>
        <w:t>ARDL</w:t>
      </w:r>
      <w:r>
        <w:rPr>
          <w:rFonts w:cstheme="minorBidi" w:hAnsiTheme="minorHAnsi" w:eastAsiaTheme="minorHAnsi" w:asciiTheme="minorHAnsi"/>
        </w:rPr>
        <w:t>（</w:t>
      </w:r>
      <w:r>
        <w:rPr>
          <w:rFonts w:ascii="Times New Roman" w:eastAsia="宋体" w:cstheme="minorBidi" w:hAnsiTheme="minorHAnsi"/>
          <w:i/>
        </w:rPr>
        <w:t>m</w:t>
      </w:r>
      <w:r>
        <w:rPr>
          <w:vertAlign w:val="subscript"/>
          <w:rFonts w:ascii="Times New Roman" w:eastAsia="宋体" w:cstheme="minorBidi" w:hAnsiTheme="minorHAnsi"/>
        </w:rPr>
        <w:t>1</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2</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3</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4</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5</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6</w:t>
      </w:r>
      <w:r>
        <w:rPr>
          <w:rFonts w:ascii="Times New Roman" w:eastAsia="宋体" w:cstheme="minorBidi" w:hAnsiTheme="minorHAnsi"/>
        </w:rPr>
        <w:t>, </w:t>
      </w:r>
      <w:r>
        <w:rPr>
          <w:rFonts w:ascii="Times New Roman" w:eastAsia="宋体" w:cstheme="minorBidi" w:hAnsiTheme="minorHAnsi"/>
          <w:i/>
        </w:rPr>
        <w:t>m</w:t>
      </w:r>
      <w:r>
        <w:rPr>
          <w:vertAlign w:val="subscript"/>
          <w:rFonts w:ascii="Times New Roman" w:eastAsia="宋体" w:cstheme="minorBidi" w:hAnsiTheme="minorHAnsi"/>
        </w:rPr>
        <w:t>7</w:t>
      </w:r>
      <w:r>
        <w:rPr>
          <w:rFonts w:cstheme="minorBidi" w:hAnsiTheme="minorHAnsi" w:eastAsiaTheme="minorHAnsi" w:asciiTheme="minorHAnsi"/>
        </w:rPr>
        <w:t>）</w:t>
      </w:r>
      <w:r>
        <w:rPr>
          <w:rFonts w:cstheme="minorBidi" w:hAnsiTheme="minorHAnsi" w:eastAsiaTheme="minorHAnsi" w:asciiTheme="minorHAnsi"/>
        </w:rPr>
        <w:t>模型的滞后</w:t>
      </w:r>
      <w:r>
        <w:rPr>
          <w:rFonts w:cstheme="minorBidi" w:hAnsiTheme="minorHAnsi" w:eastAsiaTheme="minorHAnsi" w:asciiTheme="minorHAnsi"/>
        </w:rPr>
        <w:t>阶数。模型估计结果见表</w:t>
      </w:r>
      <w:r>
        <w:rPr>
          <w:rFonts w:ascii="Times New Roman" w:eastAsia="宋体" w:cstheme="minorBidi" w:hAnsiTheme="minorHAnsi"/>
        </w:rPr>
        <w:t>6</w:t>
      </w:r>
      <w:r>
        <w:rPr>
          <w:rFonts w:ascii="Times New Roman" w:eastAsia="宋体" w:cstheme="minorBidi" w:hAnsiTheme="minorHAnsi"/>
        </w:rPr>
        <w:t>.</w:t>
      </w:r>
      <w:r>
        <w:rPr>
          <w:rFonts w:ascii="Times New Roman" w:eastAsia="宋体" w:cstheme="minorBidi" w:hAnsiTheme="minorHAnsi"/>
        </w:rPr>
        <w:t>1</w:t>
      </w:r>
      <w:r>
        <w:rPr>
          <w:rFonts w:cstheme="minorBidi" w:hAnsiTheme="minorHAnsi" w:eastAsiaTheme="minorHAnsi" w:asciiTheme="minorHAnsi"/>
        </w:rPr>
        <w:t>。</w:t>
      </w:r>
    </w:p>
    <w:p w:rsidR="0018722C">
      <w:pPr>
        <w:topLinePunct/>
      </w:pPr>
      <w:r>
        <w:rPr>
          <w:rFonts w:ascii="Times New Roman" w:hAnsi="Times New Roman" w:eastAsia="Times New Roman"/>
        </w:rPr>
        <w:t>CPI</w:t>
      </w:r>
      <w:r>
        <w:t>作为衡量国内物价水平的指标时，汇改发生对于人民币汇率传递的长短</w:t>
      </w:r>
      <w:r>
        <w:t>期效应均存在显著影响。具体来讲，长期模型中，汇改前人民币汇率变动对</w:t>
      </w:r>
      <w:r>
        <w:rPr>
          <w:rFonts w:ascii="Times New Roman" w:hAnsi="Times New Roman" w:eastAsia="Times New Roman"/>
        </w:rPr>
        <w:t>CPI</w:t>
      </w:r>
      <w:r>
        <w:t>的传递效应不显著；汇改后，我们观察到</w:t>
      </w:r>
      <w:r>
        <w:rPr>
          <w:rFonts w:ascii="Times New Roman" w:hAnsi="Times New Roman" w:eastAsia="Times New Roman"/>
          <w:i/>
        </w:rPr>
        <w:t>D</w:t>
      </w:r>
      <w:r>
        <w:rPr>
          <w:rFonts w:ascii="Times New Roman" w:hAnsi="Times New Roman" w:eastAsia="Times New Roman"/>
          <w:vertAlign w:val="subscript"/>
          <w:i/>
        </w:rPr>
        <w:t>t</w:t>
      </w:r>
      <w:r>
        <w:t>和</w:t>
      </w:r>
      <w:r>
        <w:rPr>
          <w:rFonts w:ascii="Times New Roman" w:hAnsi="Times New Roman" w:eastAsia="Times New Roman"/>
          <w:i/>
        </w:rPr>
        <w:t>D</w:t>
      </w:r>
      <w:r>
        <w:rPr>
          <w:rFonts w:ascii="Times New Roman" w:hAnsi="Times New Roman" w:eastAsia="Times New Roman"/>
          <w:vertAlign w:val="subscript"/>
          <w:i/>
        </w:rPr>
        <w:t>t </w:t>
      </w:r>
      <w:r>
        <w:rPr>
          <w:rFonts w:ascii="Times New Roman" w:hAnsi="Times New Roman" w:eastAsia="Times New Roman"/>
          <w:i/>
        </w:rPr>
        <w:t>e</w:t>
      </w:r>
      <w:r>
        <w:rPr>
          <w:rFonts w:ascii="Times New Roman" w:hAnsi="Times New Roman" w:eastAsia="Times New Roman"/>
          <w:vertAlign w:val="subscript"/>
          <w:i/>
        </w:rPr>
        <w:t>t</w:t>
      </w:r>
      <w:r>
        <w:t>前的系数在</w:t>
      </w:r>
      <w:r>
        <w:rPr>
          <w:rFonts w:ascii="Times New Roman" w:hAnsi="Times New Roman" w:eastAsia="Times New Roman"/>
        </w:rPr>
        <w:t>1%</w:t>
      </w:r>
      <w:r>
        <w:t>的水平上均显</w:t>
      </w:r>
      <w:r>
        <w:t>著为正，且</w:t>
      </w:r>
      <w:r>
        <w:rPr>
          <w:rFonts w:ascii="Times New Roman" w:hAnsi="Times New Roman" w:eastAsia="Times New Roman"/>
          <w:i/>
        </w:rPr>
        <w:t>D</w:t>
      </w:r>
      <w:r>
        <w:rPr>
          <w:rFonts w:ascii="Times New Roman" w:hAnsi="Times New Roman" w:eastAsia="Times New Roman"/>
          <w:vertAlign w:val="subscript"/>
          <w:i/>
        </w:rPr>
        <w:t>t </w:t>
      </w:r>
      <w:r>
        <w:rPr>
          <w:rFonts w:ascii="Times New Roman" w:hAnsi="Times New Roman" w:eastAsia="Times New Roman"/>
          <w:i/>
        </w:rPr>
        <w:t>e</w:t>
      </w:r>
      <w:r>
        <w:rPr>
          <w:rFonts w:ascii="Times New Roman" w:hAnsi="Times New Roman" w:eastAsia="Times New Roman"/>
          <w:vertAlign w:val="subscript"/>
          <w:i/>
        </w:rPr>
        <w:t>t</w:t>
      </w:r>
      <w:r>
        <w:t>前的系数为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2633</w:t>
      </w:r>
      <w:r>
        <w:t>，这意味着当人民币汇率水平上升</w:t>
      </w:r>
      <w:r>
        <w:rPr>
          <w:rFonts w:ascii="Times New Roman" w:hAnsi="Times New Roman" w:eastAsia="Times New Roman"/>
        </w:rPr>
        <w:t>1%</w:t>
      </w:r>
      <w:r>
        <w:t>时，在长</w:t>
      </w:r>
      <w:r>
        <w:t>期中将带来</w:t>
      </w:r>
      <w:r>
        <w:rPr>
          <w:rFonts w:ascii="Times New Roman" w:hAnsi="Times New Roman" w:eastAsia="Times New Roman"/>
        </w:rPr>
        <w:t>CPI</w:t>
      </w:r>
      <w:r>
        <w:t>相应的提高</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2773%</w:t>
      </w:r>
      <w:r>
        <w:t>。人民币汇率变动对于</w:t>
      </w:r>
      <w:r>
        <w:rPr>
          <w:rFonts w:ascii="Times New Roman" w:hAnsi="Times New Roman" w:eastAsia="Times New Roman"/>
        </w:rPr>
        <w:t>CPI</w:t>
      </w:r>
      <w:r>
        <w:t>的短期传递效应</w:t>
      </w:r>
      <w:r>
        <w:t>中，</w:t>
      </w:r>
      <w:r>
        <w:rPr>
          <w:rFonts w:ascii="Symbol" w:hAnsi="Symbol" w:eastAsia="Symbol"/>
        </w:rPr>
        <w:t></w:t>
      </w:r>
      <w:r>
        <w:rPr>
          <w:rFonts w:ascii="Times New Roman" w:hAnsi="Times New Roman" w:eastAsia="Times New Roman"/>
          <w:i/>
        </w:rPr>
        <w:t>e</w:t>
      </w:r>
      <w:r>
        <w:rPr>
          <w:rFonts w:ascii="Times New Roman" w:hAnsi="Times New Roman" w:eastAsia="Times New Roman"/>
          <w:vertAlign w:val="subscript"/>
          <w:i/>
        </w:rPr>
        <w:t>t</w:t>
      </w:r>
      <w:r>
        <w:t>前的系数为</w:t>
      </w:r>
      <w:r>
        <w:rPr>
          <w:rFonts w:ascii="Times New Roman" w:hAnsi="Times New Roman" w:eastAsia="Times New Roman"/>
        </w:rPr>
        <w:t>-0.0113</w:t>
      </w:r>
      <w:r>
        <w:t>，在</w:t>
      </w:r>
      <w:r>
        <w:rPr>
          <w:rFonts w:ascii="Times New Roman" w:hAnsi="Times New Roman" w:eastAsia="Times New Roman"/>
        </w:rPr>
        <w:t>5%</w:t>
      </w:r>
      <w:r>
        <w:t>的水平上显著为负，这意味着当人民币汇率上</w:t>
      </w:r>
      <w:r>
        <w:t>升</w:t>
      </w:r>
      <w:r>
        <w:rPr>
          <w:rFonts w:ascii="Times New Roman" w:hAnsi="Times New Roman" w:eastAsia="Times New Roman"/>
        </w:rPr>
        <w:t>1%</w:t>
      </w:r>
      <w:r>
        <w:t>时，将带来</w:t>
      </w:r>
      <w:r>
        <w:rPr>
          <w:rFonts w:ascii="Times New Roman" w:hAnsi="Times New Roman" w:eastAsia="Times New Roman"/>
        </w:rPr>
        <w:t>CPI</w:t>
      </w:r>
      <w:r>
        <w:t>当期水平下降</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0113%</w:t>
      </w:r>
      <w:r>
        <w:t>；汇改对短期传递效应的影响明显，</w:t>
      </w:r>
      <w:r>
        <w:t>具体数值为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0336</w:t>
      </w:r>
      <w:r>
        <w:t>，在</w:t>
      </w:r>
      <w:r>
        <w:rPr>
          <w:rFonts w:ascii="Times New Roman" w:hAnsi="Times New Roman" w:eastAsia="Times New Roman"/>
        </w:rPr>
        <w:t>1%</w:t>
      </w:r>
      <w:r>
        <w:t>的水平显著为正，那么汇改后人民币汇率对</w:t>
      </w:r>
      <w:r>
        <w:rPr>
          <w:rFonts w:ascii="Times New Roman" w:hAnsi="Times New Roman" w:eastAsia="Times New Roman"/>
        </w:rPr>
        <w:t>CPI</w:t>
      </w:r>
      <w:r>
        <w:t>的短</w:t>
      </w:r>
      <w:r>
        <w:t>期传递效应为</w:t>
      </w:r>
      <w:r>
        <w:t>（</w:t>
      </w:r>
      <w:r>
        <w:rPr>
          <w:rFonts w:ascii="Times New Roman" w:hAnsi="Times New Roman" w:eastAsia="Times New Roman"/>
        </w:rPr>
        <w:t>-</w:t>
      </w:r>
      <w:r>
        <w:rPr>
          <w:rFonts w:ascii="Times New Roman" w:hAnsi="Times New Roman" w:eastAsia="Times New Roman"/>
        </w:rPr>
        <w:t>0.0</w:t>
      </w:r>
      <w:r>
        <w:rPr>
          <w:rFonts w:ascii="Times New Roman" w:hAnsi="Times New Roman" w:eastAsia="Times New Roman"/>
        </w:rPr>
        <w:t>1</w:t>
      </w:r>
      <w:r>
        <w:rPr>
          <w:rFonts w:ascii="Times New Roman" w:hAnsi="Times New Roman" w:eastAsia="Times New Roman"/>
        </w:rPr>
        <w:t>1</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0.0336</w:t>
      </w:r>
      <w:r>
        <w:t>）</w:t>
      </w:r>
      <w:r>
        <w:t>，即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0223</w:t>
      </w:r>
      <w:r>
        <w:t>，这意味着，汇改后当人民币汇率上</w:t>
      </w:r>
      <w:r>
        <w:t>升</w:t>
      </w:r>
      <w:r>
        <w:rPr>
          <w:rFonts w:ascii="Times New Roman" w:hAnsi="Times New Roman" w:eastAsia="Times New Roman"/>
        </w:rPr>
        <w:t>1%</w:t>
      </w:r>
      <w:r>
        <w:t>时，带来</w:t>
      </w:r>
      <w:r>
        <w:rPr>
          <w:rFonts w:ascii="Times New Roman" w:hAnsi="Times New Roman" w:eastAsia="Times New Roman"/>
        </w:rPr>
        <w:t>CPI</w:t>
      </w:r>
      <w:r>
        <w:t>当期水平提高</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0223%</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w:t>
      </w:r>
      <w:r>
        <w:t xml:space="preserve">  </w:t>
      </w:r>
      <w:r w:rsidRPr="00DB64CE">
        <w:rPr>
          <w:rFonts w:ascii="Times New Roman" w:eastAsia="Times New Roman" w:cstheme="minorBidi" w:hAnsiTheme="minorHAnsi"/>
        </w:rPr>
        <w:t>ARDL</w:t>
      </w:r>
      <w:r>
        <w:rPr>
          <w:rFonts w:cstheme="minorBidi" w:hAnsiTheme="minorHAnsi" w:eastAsiaTheme="minorHAnsi" w:asciiTheme="minorHAnsi"/>
        </w:rPr>
        <w:t>长短期模型的参数估计结果</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3"/>
        <w:gridCol w:w="1594"/>
        <w:gridCol w:w="1776"/>
        <w:gridCol w:w="1712"/>
        <w:gridCol w:w="1752"/>
      </w:tblGrid>
      <w:tr>
        <w:trPr>
          <w:tblHeader/>
        </w:trPr>
        <w:tc>
          <w:tcPr>
            <w:tcW w:w="298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CPI</w:t>
            </w:r>
            <w:r w:rsidRPr="00000000">
              <w:tab/>
            </w:r>
            <w:r>
              <w:t>(</w:t>
            </w:r>
            <w:r>
              <w:t>1,0,0,1,0,0,0</w:t>
            </w:r>
            <w:r>
              <w:t>)</w:t>
            </w:r>
          </w:p>
        </w:tc>
        <w:tc>
          <w:tcPr>
            <w:tcW w:w="201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PPI   </w:t>
            </w:r>
            <w:r>
              <w:t>(</w:t>
            </w:r>
            <w:r>
              <w:t>1,0,3,0,0,0,0</w:t>
            </w:r>
            <w:r>
              <w:t>)</w:t>
            </w:r>
          </w:p>
        </w:tc>
      </w:tr>
      <w:tr>
        <w:tc>
          <w:tcPr>
            <w:tcW w:w="1030" w:type="pct"/>
            <w:vAlign w:val="center"/>
          </w:tcPr>
          <w:p w:rsidR="0018722C">
            <w:pPr>
              <w:pStyle w:val="ac"/>
              <w:topLinePunct/>
              <w:ind w:leftChars="0" w:left="0" w:rightChars="0" w:right="0" w:firstLineChars="0" w:firstLine="0"/>
              <w:spacing w:line="240" w:lineRule="atLeast"/>
            </w:pPr>
            <w:r>
              <w:t></w:t>
            </w:r>
            <w:r>
              <w:t> </w:t>
            </w:r>
            <w:r>
              <w:rPr>
                <w:vertAlign w:val="subscript"/>
              </w:rPr>
              <w:t>e</w:t>
            </w:r>
          </w:p>
        </w:tc>
        <w:tc>
          <w:tcPr>
            <w:tcW w:w="926" w:type="pct"/>
            <w:vAlign w:val="center"/>
          </w:tcPr>
          <w:p w:rsidR="0018722C">
            <w:pPr>
              <w:pStyle w:val="affff9"/>
              <w:topLinePunct/>
              <w:ind w:leftChars="0" w:left="0" w:rightChars="0" w:right="0" w:firstLineChars="0" w:firstLine="0"/>
              <w:spacing w:line="240" w:lineRule="atLeast"/>
            </w:pPr>
            <w:r>
              <w:t>-0.4260</w:t>
            </w:r>
          </w:p>
        </w:tc>
        <w:tc>
          <w:tcPr>
            <w:tcW w:w="1032" w:type="pct"/>
            <w:vAlign w:val="center"/>
          </w:tcPr>
          <w:p w:rsidR="0018722C">
            <w:pPr>
              <w:pStyle w:val="a5"/>
              <w:topLinePunct/>
              <w:ind w:leftChars="0" w:left="0" w:rightChars="0" w:right="0" w:firstLineChars="0" w:firstLine="0"/>
              <w:spacing w:line="240" w:lineRule="atLeast"/>
            </w:pPr>
            <w:r>
              <w:t>（</w:t>
            </w:r>
            <w:r>
              <w:t>0.3303</w:t>
            </w:r>
            <w:r>
              <w:t>）</w:t>
            </w:r>
          </w:p>
        </w:tc>
        <w:tc>
          <w:tcPr>
            <w:tcW w:w="995" w:type="pct"/>
            <w:vAlign w:val="center"/>
          </w:tcPr>
          <w:p w:rsidR="0018722C">
            <w:pPr>
              <w:pStyle w:val="a5"/>
              <w:topLinePunct/>
              <w:ind w:leftChars="0" w:left="0" w:rightChars="0" w:right="0" w:firstLineChars="0" w:firstLine="0"/>
              <w:spacing w:line="240" w:lineRule="atLeast"/>
            </w:pPr>
            <w:r>
              <w:t>-0.3799</w:t>
            </w:r>
            <w:r>
              <w:t>***</w:t>
            </w:r>
          </w:p>
        </w:tc>
        <w:tc>
          <w:tcPr>
            <w:tcW w:w="1018" w:type="pct"/>
            <w:vAlign w:val="center"/>
          </w:tcPr>
          <w:p w:rsidR="0018722C">
            <w:pPr>
              <w:pStyle w:val="ad"/>
              <w:topLinePunct/>
              <w:ind w:leftChars="0" w:left="0" w:rightChars="0" w:right="0" w:firstLineChars="0" w:firstLine="0"/>
              <w:spacing w:line="240" w:lineRule="atLeast"/>
            </w:pPr>
            <w:r>
              <w:t>（</w:t>
            </w:r>
            <w:r>
              <w:t>0.1649</w:t>
            </w:r>
            <w:r>
              <w:t>）</w:t>
            </w:r>
          </w:p>
        </w:tc>
      </w:tr>
      <w:tr>
        <w:tc>
          <w:tcPr>
            <w:tcW w:w="1030" w:type="pct"/>
            <w:vAlign w:val="center"/>
            <w:tcBorders>
              <w:top w:val="single" w:sz="4" w:space="0" w:color="auto"/>
            </w:tcBorders>
          </w:tcPr>
          <w:p w:rsidR="0018722C">
            <w:pPr>
              <w:pStyle w:val="ac"/>
              <w:topLinePunct/>
              <w:ind w:leftChars="0" w:left="0" w:rightChars="0" w:right="0" w:firstLineChars="0" w:firstLine="0"/>
              <w:spacing w:line="240" w:lineRule="atLeast"/>
            </w:pPr>
            <w:r>
              <w:t></w:t>
            </w:r>
            <w:r>
              <w:t> </w:t>
            </w:r>
            <w:r>
              <w:rPr>
                <w:vertAlign w:val="subscript"/>
              </w:rPr>
              <w:t>p</w:t>
            </w:r>
            <w:r>
              <w:rPr>
                <w:vertAlign w:val="subscript"/>
              </w:rPr>
              <w:t></w:t>
            </w:r>
          </w:p>
        </w:tc>
        <w:tc>
          <w:tcPr>
            <w:tcW w:w="926" w:type="pct"/>
            <w:vAlign w:val="center"/>
            <w:tcBorders>
              <w:top w:val="single" w:sz="4" w:space="0" w:color="auto"/>
            </w:tcBorders>
          </w:tcPr>
          <w:p w:rsidR="0018722C">
            <w:pPr>
              <w:pStyle w:val="aff1"/>
              <w:topLinePunct/>
              <w:ind w:leftChars="0" w:left="0" w:rightChars="0" w:right="0" w:firstLineChars="0" w:firstLine="0"/>
              <w:spacing w:line="240" w:lineRule="atLeast"/>
            </w:pPr>
            <w:r>
              <w:t>0.1696</w:t>
            </w:r>
            <w:r>
              <w:t>***</w:t>
            </w:r>
          </w:p>
        </w:tc>
        <w:tc>
          <w:tcPr>
            <w:tcW w:w="103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0.0717</w:t>
            </w:r>
            <w:r>
              <w:t>）</w:t>
            </w:r>
          </w:p>
        </w:tc>
        <w:tc>
          <w:tcPr>
            <w:tcW w:w="995" w:type="pct"/>
            <w:vAlign w:val="center"/>
            <w:tcBorders>
              <w:top w:val="single" w:sz="4" w:space="0" w:color="auto"/>
            </w:tcBorders>
          </w:tcPr>
          <w:p w:rsidR="0018722C">
            <w:pPr>
              <w:pStyle w:val="aff1"/>
              <w:topLinePunct/>
              <w:ind w:leftChars="0" w:left="0" w:rightChars="0" w:right="0" w:firstLineChars="0" w:firstLine="0"/>
              <w:spacing w:line="240" w:lineRule="atLeast"/>
            </w:pPr>
            <w:r>
              <w:t>0.3089</w:t>
            </w:r>
            <w:r>
              <w:t>***</w:t>
            </w:r>
          </w:p>
        </w:tc>
        <w:tc>
          <w:tcPr>
            <w:tcW w:w="1018" w:type="pct"/>
            <w:vAlign w:val="center"/>
            <w:tcBorders>
              <w:top w:val="single" w:sz="4" w:space="0" w:color="auto"/>
            </w:tcBorders>
          </w:tcPr>
          <w:p w:rsidR="0018722C">
            <w:pPr>
              <w:pStyle w:val="ad"/>
              <w:topLinePunct/>
              <w:ind w:leftChars="0" w:left="0" w:rightChars="0" w:right="0" w:firstLineChars="0" w:firstLine="0"/>
              <w:spacing w:line="240" w:lineRule="atLeast"/>
            </w:pPr>
            <w:r>
              <w:t>（</w:t>
            </w:r>
            <w:r>
              <w:t>0.0532</w:t>
            </w:r>
            <w:r>
              <w:t>）</w:t>
            </w:r>
          </w:p>
        </w:tc>
      </w:tr>
    </w:tbl>
    <w:p w:rsidR="0018722C">
      <w:pPr>
        <w:pStyle w:val="affa"/>
      </w:pPr>
    </w:p>
    <w:p w:rsidR="0018722C">
      <w:pPr>
        <w:pStyle w:val="aff7"/>
        <w:topLinePunct/>
      </w:pPr>
      <w:r>
        <w:pict>
          <v:line style="position:absolute;mso-position-horizontal-relative:page;mso-position-vertical-relative:paragraph;z-index:8992;mso-wrap-distance-left:0;mso-wrap-distance-right:0" from="111.860001pt,15.813472pt" to="255.880001pt,15.813472pt" stroked="true" strokeweight=".83997pt" strokecolor="#000000">
            <v:stroke dashstyle="solid"/>
            <w10:wrap type="topAndBottom"/>
          </v:line>
        </w:pic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0080" from="82.463997pt,-28.128267pt" to="108.743997pt,-28.128267pt" stroked="true" strokeweight=".47998pt" strokecolor="#000000">
            <v:stroke dashstyle="solid"/>
            <w10:wrap type="none"/>
          </v:line>
        </w:pict>
      </w:r>
      <w:r>
        <w:rPr>
          <w:kern w:val="2"/>
          <w:szCs w:val="22"/>
          <w:rFonts w:ascii="Times New Roman" w:eastAsia="Times New Roman" w:cstheme="minorBidi" w:hAnsiTheme="minorHAnsi"/>
          <w:sz w:val="12"/>
        </w:rPr>
        <w:t>33</w:t>
      </w:r>
      <w:r>
        <w:rPr>
          <w:kern w:val="2"/>
          <w:szCs w:val="22"/>
          <w:rFonts w:cstheme="minorBidi" w:hAnsiTheme="minorHAnsi" w:eastAsiaTheme="minorHAnsi" w:asciiTheme="minorHAnsi"/>
          <w:sz w:val="18"/>
        </w:rPr>
        <w:t>各变量滞后期从小至大依次设定，使调整后</w:t>
      </w:r>
      <w:r>
        <w:rPr>
          <w:kern w:val="2"/>
          <w:szCs w:val="22"/>
          <w:rFonts w:ascii="Times New Roman" w:eastAsia="Times New Roman" w:cstheme="minorBidi" w:hAnsiTheme="minorHAnsi"/>
          <w:i/>
          <w:sz w:val="17"/>
        </w:rPr>
        <w:t>R</w:t>
      </w:r>
      <w:r>
        <w:rPr>
          <w:kern w:val="2"/>
          <w:szCs w:val="22"/>
          <w:rFonts w:ascii="Times New Roman" w:eastAsia="Times New Roman" w:cstheme="minorBidi" w:hAnsiTheme="minorHAnsi"/>
          <w:sz w:val="10"/>
        </w:rPr>
        <w:t>2</w:t>
      </w:r>
      <w:r>
        <w:rPr>
          <w:kern w:val="2"/>
          <w:szCs w:val="22"/>
          <w:rFonts w:cstheme="minorBidi" w:hAnsiTheme="minorHAnsi" w:eastAsiaTheme="minorHAnsi" w:asciiTheme="minorHAnsi"/>
          <w:sz w:val="18"/>
        </w:rPr>
        <w:t>最大和</w:t>
      </w:r>
      <w:r>
        <w:rPr>
          <w:kern w:val="2"/>
          <w:szCs w:val="22"/>
          <w:rFonts w:ascii="Times New Roman" w:eastAsia="Times New Roman" w:cstheme="minorBidi" w:hAnsiTheme="minorHAnsi"/>
          <w:sz w:val="18"/>
        </w:rPr>
        <w:t>AIC</w:t>
      </w:r>
      <w:r>
        <w:rPr>
          <w:kern w:val="2"/>
          <w:szCs w:val="22"/>
          <w:rFonts w:cstheme="minorBidi" w:hAnsiTheme="minorHAnsi" w:eastAsiaTheme="minorHAnsi" w:asciiTheme="minorHAnsi"/>
          <w:sz w:val="18"/>
        </w:rPr>
        <w:t>、</w:t>
      </w:r>
      <w:r>
        <w:rPr>
          <w:kern w:val="2"/>
          <w:szCs w:val="22"/>
          <w:rFonts w:ascii="Times New Roman" w:eastAsia="Times New Roman" w:cstheme="minorBidi" w:hAnsiTheme="minorHAnsi"/>
          <w:sz w:val="18"/>
        </w:rPr>
        <w:t>SIC</w:t>
      </w:r>
      <w:r>
        <w:rPr>
          <w:kern w:val="2"/>
          <w:szCs w:val="22"/>
          <w:rFonts w:cstheme="minorBidi" w:hAnsiTheme="minorHAnsi" w:eastAsiaTheme="minorHAnsi" w:asciiTheme="minorHAnsi"/>
          <w:sz w:val="18"/>
        </w:rPr>
        <w:t>值最小的模型即为最优滞后模型。</w:t>
      </w:r>
    </w:p>
    <w:p w:rsidR="0018722C">
      <w:pPr>
        <w:pStyle w:val="aff7"/>
        <w:topLinePunct/>
      </w:pPr>
      <w:r>
        <w:rPr>
          <w:sz w:val="2"/>
        </w:rPr>
        <w:pict>
          <v:group style="width:5.25pt;height:.5pt;mso-position-horizontal-relative:char;mso-position-vertical-relative:line" coordorigin="0,0" coordsize="105,10">
            <v:line style="position:absolute" from="0,5" to="105,5" stroked="true" strokeweight=".49501pt" strokecolor="#000000">
              <v:stroke dashstyle="solid"/>
            </v:line>
          </v:group>
        </w:pict>
      </w:r>
      <w:r/>
    </w:p>
    <w:p w:rsidR="0018722C">
      <w:pPr>
        <w:pStyle w:val="aff7"/>
        <w:topLinePunct/>
      </w:pPr>
      <w:r>
        <w:pict>
          <v:group style="margin-left:82.463997pt;margin-top:8.748411pt;width:430.4pt;height:.5pt;mso-position-horizontal-relative:page;mso-position-vertical-relative:paragraph;z-index:9064;mso-wrap-distance-left:0;mso-wrap-distance-right:0" coordorigin="1649,175" coordsize="8608,10">
            <v:line style="position:absolute" from="1649,180" to="2175,180" stroked="true" strokeweight=".48001pt" strokecolor="#000000">
              <v:stroke dashstyle="solid"/>
            </v:line>
            <v:rect style="position:absolute;left:2174;top:174;width:10;height:10" filled="true" fillcolor="#000000" stroked="false">
              <v:fill type="solid"/>
            </v:rect>
            <v:line style="position:absolute" from="2184,180" to="3440,180" stroked="true" strokeweight=".48001pt" strokecolor="#000000">
              <v:stroke dashstyle="solid"/>
            </v:line>
            <v:rect style="position:absolute;left:3439;top:174;width:10;height:10" filled="true" fillcolor="#000000" stroked="false">
              <v:fill type="solid"/>
            </v:rect>
            <v:line style="position:absolute" from="3449,180" to="6707,180" stroked="true" strokeweight=".48001pt" strokecolor="#000000">
              <v:stroke dashstyle="solid"/>
            </v:line>
            <v:rect style="position:absolute;left:6707;top:174;width:10;height:10" filled="true" fillcolor="#000000" stroked="false">
              <v:fill type="solid"/>
            </v:rect>
            <v:line style="position:absolute" from="6717,180" to="10257,180" stroked="true" strokeweight=".48001pt" strokecolor="#000000">
              <v:stroke dashstyle="solid"/>
            </v:line>
            <w10:wrap type="topAndBottom"/>
          </v:group>
        </w:pict>
      </w:r>
    </w:p>
    <w:p w:rsidR="0018722C">
      <w:pPr>
        <w:topLinePunct/>
      </w:pPr>
      <w:r>
        <w:rPr>
          <w:rFonts w:cstheme="minorBidi" w:hAnsiTheme="minorHAnsi" w:eastAsiaTheme="minorHAnsi" w:asciiTheme="minorHAnsi"/>
        </w:rPr>
        <w:t>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水平显著；括号中的数字为估计系数的标准误差；</w:t>
      </w:r>
      <w:r>
        <w:rPr>
          <w:rFonts w:ascii="Times New Roman" w:eastAsia="Times New Roman" w:cstheme="minorBidi" w:hAnsiTheme="minorHAnsi"/>
          <w:i/>
        </w:rPr>
        <w:t>R</w:t>
      </w:r>
      <w:r>
        <w:rPr>
          <w:rFonts w:ascii="Times New Roman" w:eastAsia="Times New Roman" w:cstheme="minorBidi" w:hAnsiTheme="minorHAnsi"/>
        </w:rPr>
        <w:t>2</w:t>
      </w:r>
      <w:r>
        <w:rPr>
          <w:rFonts w:cstheme="minorBidi" w:hAnsiTheme="minorHAnsi" w:eastAsiaTheme="minorHAnsi" w:asciiTheme="minorHAnsi"/>
        </w:rPr>
        <w:t>表示修正拟合优度；</w:t>
      </w:r>
      <w:r>
        <w:rPr>
          <w:rFonts w:ascii="Times New Roman" w:eastAsia="Times New Roman" w:cstheme="minorBidi" w:hAnsiTheme="minorHAnsi"/>
        </w:rPr>
        <w:t>DW</w:t>
      </w:r>
      <w:r>
        <w:rPr>
          <w:rFonts w:cstheme="minorBidi" w:hAnsiTheme="minorHAnsi" w:eastAsiaTheme="minorHAnsi" w:asciiTheme="minorHAnsi"/>
        </w:rPr>
        <w:t>表示德宾</w:t>
      </w:r>
      <w:r>
        <w:rPr>
          <w:rFonts w:ascii="Times New Roman" w:eastAsia="Times New Roman" w:cstheme="minorBidi" w:hAnsiTheme="minorHAnsi"/>
        </w:rPr>
        <w:t>-</w:t>
      </w:r>
      <w:r>
        <w:rPr>
          <w:rFonts w:cstheme="minorBidi" w:hAnsiTheme="minorHAnsi" w:eastAsiaTheme="minorHAnsi" w:asciiTheme="minorHAnsi"/>
        </w:rPr>
        <w:t>沃森统计量。</w:t>
      </w:r>
    </w:p>
    <w:p w:rsidR="0018722C">
      <w:pPr>
        <w:pStyle w:val="ae"/>
        <w:topLinePunct/>
      </w:pPr>
      <w:r>
        <w:pict>
          <v:line style="position:absolute;mso-position-horizontal-relative:page;mso-position-vertical-relative:paragraph;z-index:-230008" from="450.755249pt,-28.550976pt" to="456.005105pt,-28.550976pt" stroked="true" strokeweight=".437281pt" strokecolor="#000000">
            <v:stroke dashstyle="solid"/>
            <w10:wrap type="none"/>
          </v:line>
        </w:pict>
      </w:r>
      <w:r>
        <w:pict>
          <v:shape style="margin-left:82.463997pt;margin-top:-424.524384pt;width:430.4pt;height:396.2pt;mso-position-horizontal-relative:page;mso-position-vertical-relative:paragraph;z-index:91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
                    <w:gridCol w:w="1243"/>
                    <w:gridCol w:w="1903"/>
                    <w:gridCol w:w="1536"/>
                    <w:gridCol w:w="1648"/>
                    <w:gridCol w:w="1752"/>
                  </w:tblGrid>
                  <w:tr>
                    <w:trPr>
                      <w:trHeight w:val="480" w:hRule="atLeast"/>
                    </w:trPr>
                    <w:tc>
                      <w:tcPr>
                        <w:tcW w:w="526" w:type="dxa"/>
                        <w:vMerge w:val="restart"/>
                        <w:tcBorders>
                          <w:top w:val="single" w:sz="4" w:space="0" w:color="000000"/>
                        </w:tcBorders>
                      </w:tcPr>
                      <w:p w:rsidR="0018722C">
                        <w:pPr>
                          <w:widowControl w:val="0"/>
                          <w:snapToGrid w:val="1"/>
                          <w:spacing w:beforeLines="0" w:afterLines="0" w:after="0" w:line="408" w:lineRule="auto" w:before="56"/>
                          <w:ind w:firstLineChars="0" w:firstLine="0" w:leftChars="0" w:left="172" w:rightChars="0" w:right="171"/>
                          <w:jc w:val="both"/>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长期模</w:t>
                        </w:r>
                      </w:p>
                      <w:p w:rsidR="0018722C">
                        <w:pPr>
                          <w:widowControl w:val="0"/>
                          <w:snapToGrid w:val="1"/>
                          <w:spacing w:beforeLines="0" w:afterLines="0" w:after="0" w:line="180" w:lineRule="exact" w:before="39"/>
                          <w:ind w:firstLineChars="0" w:firstLine="0" w:rightChars="0" w:right="0" w:leftChars="0" w:left="172"/>
                          <w:jc w:val="both"/>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型</w:t>
                        </w:r>
                      </w:p>
                    </w:tc>
                    <w:tc>
                      <w:tcPr>
                        <w:tcW w:w="1243" w:type="dxa"/>
                      </w:tcPr>
                      <w:p w:rsidR="0018722C">
                        <w:pPr>
                          <w:widowControl w:val="0"/>
                          <w:snapToGrid w:val="1"/>
                          <w:spacing w:beforeLines="0" w:afterLines="0" w:lineRule="auto" w:line="240" w:after="0" w:before="177"/>
                          <w:ind w:firstLineChars="0" w:firstLine="0" w:leftChars="0" w:left="41" w:rightChars="0" w:right="43"/>
                          <w:jc w:val="center"/>
                          <w:autoSpaceDE w:val="0"/>
                          <w:autoSpaceDN w:val="0"/>
                          <w:pBdr>
                            <w:bottom w:val="none" w:sz="0" w:space="0" w:color="auto"/>
                          </w:pBdr>
                          <w:rPr>
                            <w:kern w:val="2"/>
                            <w:sz w:val="11"/>
                            <w:szCs w:val="22"/>
                            <w:rFonts w:cstheme="minorBidi" w:ascii="Times New Roman" w:hAnsi="Times New Roman" w:eastAsia="Times New Roman" w:cs="Times New Roman"/>
                            <w:i/>
                          </w:rPr>
                        </w:pPr>
                        <w:r>
                          <w:rPr>
                            <w:kern w:val="2"/>
                            <w:szCs w:val="22"/>
                            <w:rFonts w:ascii="Symbol" w:hAnsi="Symbol" w:cstheme="minorBidi" w:eastAsia="Times New Roman" w:cs="Times New Roman"/>
                            <w:i/>
                            <w:w w:val="110"/>
                            <w:position w:val="-5"/>
                            <w:sz w:val="20"/>
                          </w:rPr>
                          <w:t></w:t>
                        </w:r>
                        <w:r>
                          <w:rPr>
                            <w:kern w:val="2"/>
                            <w:szCs w:val="22"/>
                            <w:rFonts w:cstheme="minorBidi" w:ascii="Times New Roman" w:hAnsi="Times New Roman" w:eastAsia="Times New Roman" w:cs="Times New Roman"/>
                            <w:i/>
                            <w:w w:val="110"/>
                            <w:position w:val="-5"/>
                            <w:sz w:val="20"/>
                          </w:rPr>
                          <w:t> </w:t>
                        </w:r>
                        <w:r>
                          <w:rPr>
                            <w:kern w:val="2"/>
                            <w:szCs w:val="22"/>
                            <w:rFonts w:cstheme="minorBidi" w:ascii="Times New Roman" w:hAnsi="Times New Roman" w:eastAsia="Times New Roman" w:cs="Times New Roman"/>
                            <w:i/>
                            <w:w w:val="110"/>
                            <w:sz w:val="11"/>
                          </w:rPr>
                          <w:t>y</w:t>
                        </w:r>
                      </w:p>
                    </w:tc>
                    <w:tc>
                      <w:tcPr>
                        <w:tcW w:w="1903" w:type="dxa"/>
                      </w:tcPr>
                      <w:p w:rsidR="0018722C">
                        <w:pPr>
                          <w:widowControl w:val="0"/>
                          <w:snapToGrid w:val="1"/>
                          <w:spacing w:beforeLines="0" w:afterLines="0" w:lineRule="auto" w:line="240" w:after="0" w:before="93"/>
                          <w:ind w:firstLineChars="0" w:firstLine="0" w:rightChars="0" w:right="0" w:leftChars="0" w:left="5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0.0251</w:t>
                        </w:r>
                      </w:p>
                    </w:tc>
                    <w:tc>
                      <w:tcPr>
                        <w:tcW w:w="1536" w:type="dxa"/>
                      </w:tcPr>
                      <w:p w:rsidR="0018722C">
                        <w:pPr>
                          <w:widowControl w:val="0"/>
                          <w:snapToGrid w:val="1"/>
                          <w:spacing w:beforeLines="0" w:afterLines="0" w:lineRule="auto" w:line="240" w:after="0" w:before="56"/>
                          <w:ind w:firstLineChars="0" w:firstLine="0" w:leftChars="0" w:left="109" w:rightChars="0" w:right="53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0.0483</w:t>
                        </w:r>
                        <w:r>
                          <w:rPr>
                            <w:kern w:val="2"/>
                            <w:szCs w:val="22"/>
                            <w:rFonts w:ascii="宋体" w:eastAsia="宋体" w:hint="eastAsia" w:cstheme="minorBidi" w:hAnsi="Times New Roman" w:cs="Times New Roman"/>
                            <w:sz w:val="18"/>
                          </w:rPr>
                          <w:t>）</w:t>
                        </w:r>
                      </w:p>
                    </w:tc>
                    <w:tc>
                      <w:tcPr>
                        <w:tcW w:w="1648" w:type="dxa"/>
                      </w:tcPr>
                      <w:p w:rsidR="0018722C">
                        <w:pPr>
                          <w:widowControl w:val="0"/>
                          <w:snapToGrid w:val="1"/>
                          <w:spacing w:beforeLines="0" w:afterLines="0" w:lineRule="auto" w:line="240" w:after="0" w:before="93"/>
                          <w:ind w:firstLineChars="0" w:firstLine="0" w:rightChars="0" w:right="0" w:leftChars="0" w:left="5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-0.0128</w:t>
                        </w:r>
                      </w:p>
                    </w:tc>
                    <w:tc>
                      <w:tcPr>
                        <w:tcW w:w="1752" w:type="dxa"/>
                      </w:tcPr>
                      <w:p w:rsidR="0018722C">
                        <w:pPr>
                          <w:widowControl w:val="0"/>
                          <w:snapToGrid w:val="1"/>
                          <w:spacing w:beforeLines="0" w:afterLines="0" w:lineRule="auto" w:line="240" w:after="0" w:before="56"/>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0.0331</w:t>
                        </w:r>
                        <w:r>
                          <w:rPr>
                            <w:kern w:val="2"/>
                            <w:szCs w:val="22"/>
                            <w:rFonts w:ascii="宋体" w:eastAsia="宋体" w:hint="eastAsia" w:cstheme="minorBidi" w:hAnsi="Times New Roman" w:cs="Times New Roman"/>
                            <w:sz w:val="18"/>
                          </w:rPr>
                          <w:t>）</w:t>
                        </w:r>
                      </w:p>
                    </w:tc>
                  </w:tr>
                  <w:tr>
                    <w:trPr>
                      <w:trHeight w:val="440" w:hRule="atLeast"/>
                    </w:trPr>
                    <w:tc>
                      <w:tcPr>
                        <w:tcW w:w="526" w:type="dxa"/>
                        <w:vMerge/>
                        <w:tcBorders>
                          <w:top w:val="nil"/>
                        </w:tcBorders>
                      </w:tcPr>
                      <w:p w:rsidR="0018722C">
                        <w:pPr>
                          <w:rPr>
                            <w:sz w:val="2"/>
                            <w:szCs w:val="2"/>
                          </w:rPr>
                        </w:pPr>
                      </w:p>
                    </w:tc>
                    <w:tc>
                      <w:tcPr>
                        <w:tcW w:w="1243" w:type="dxa"/>
                      </w:tcPr>
                      <w:p w:rsidR="0018722C">
                        <w:pPr>
                          <w:widowControl w:val="0"/>
                          <w:snapToGrid w:val="1"/>
                          <w:spacing w:beforeLines="0" w:afterLines="0" w:lineRule="auto" w:line="240" w:after="0" w:before="144"/>
                          <w:ind w:firstLineChars="0" w:firstLine="0" w:leftChars="0" w:left="19" w:rightChars="0" w:right="43"/>
                          <w:jc w:val="center"/>
                          <w:autoSpaceDE w:val="0"/>
                          <w:autoSpaceDN w:val="0"/>
                          <w:pBdr>
                            <w:bottom w:val="none" w:sz="0" w:space="0" w:color="auto"/>
                          </w:pBdr>
                          <w:rPr>
                            <w:kern w:val="2"/>
                            <w:sz w:val="11"/>
                            <w:szCs w:val="22"/>
                            <w:rFonts w:cstheme="minorBidi" w:ascii="Symbol" w:hAnsi="Symbol" w:eastAsia="Times New Roman" w:cs="Times New Roman"/>
                            <w:i/>
                          </w:rPr>
                        </w:pPr>
                        <w:r>
                          <w:rPr>
                            <w:kern w:val="2"/>
                            <w:szCs w:val="22"/>
                            <w:rFonts w:ascii="Symbol" w:hAnsi="Symbol" w:cstheme="minorBidi" w:eastAsia="Times New Roman" w:cs="Times New Roman"/>
                            <w:i/>
                            <w:w w:val="105"/>
                            <w:position w:val="-5"/>
                            <w:sz w:val="20"/>
                          </w:rPr>
                          <w:t></w:t>
                        </w:r>
                        <w:r>
                          <w:rPr>
                            <w:kern w:val="2"/>
                            <w:szCs w:val="22"/>
                            <w:rFonts w:ascii="Symbol" w:hAnsi="Symbol" w:cstheme="minorBidi" w:eastAsia="Times New Roman" w:cs="Times New Roman"/>
                            <w:i/>
                            <w:w w:val="105"/>
                            <w:sz w:val="11"/>
                          </w:rPr>
                          <w:t></w:t>
                        </w:r>
                      </w:p>
                    </w:tc>
                    <w:tc>
                      <w:tcPr>
                        <w:tcW w:w="1903" w:type="dxa"/>
                      </w:tcPr>
                      <w:p w:rsidR="0018722C">
                        <w:pPr>
                          <w:widowControl w:val="0"/>
                          <w:snapToGrid w:val="1"/>
                          <w:spacing w:beforeLines="0" w:afterLines="0" w:lineRule="auto" w:line="240" w:after="0" w:before="60"/>
                          <w:ind w:firstLineChars="0" w:firstLine="0" w:rightChars="0" w:right="0" w:leftChars="0" w:left="5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0.0482</w:t>
                        </w:r>
                      </w:p>
                    </w:tc>
                    <w:tc>
                      <w:tcPr>
                        <w:tcW w:w="1536" w:type="dxa"/>
                      </w:tcPr>
                      <w:p w:rsidR="0018722C">
                        <w:pPr>
                          <w:widowControl w:val="0"/>
                          <w:snapToGrid w:val="1"/>
                          <w:spacing w:beforeLines="0" w:afterLines="0" w:lineRule="auto" w:line="240" w:after="0" w:before="23"/>
                          <w:ind w:firstLineChars="0" w:firstLine="0" w:leftChars="0" w:left="109" w:rightChars="0" w:right="53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0.0392</w:t>
                        </w:r>
                        <w:r>
                          <w:rPr>
                            <w:kern w:val="2"/>
                            <w:szCs w:val="22"/>
                            <w:rFonts w:ascii="宋体" w:eastAsia="宋体" w:hint="eastAsia" w:cstheme="minorBidi" w:hAnsi="Times New Roman" w:cs="Times New Roman"/>
                            <w:sz w:val="18"/>
                          </w:rPr>
                          <w:t>）</w:t>
                        </w:r>
                      </w:p>
                    </w:tc>
                    <w:tc>
                      <w:tcPr>
                        <w:tcW w:w="1648" w:type="dxa"/>
                      </w:tcPr>
                      <w:p w:rsidR="0018722C">
                        <w:pPr>
                          <w:widowControl w:val="0"/>
                          <w:snapToGrid w:val="1"/>
                          <w:spacing w:beforeLines="0" w:afterLines="0" w:lineRule="auto" w:line="240" w:after="0" w:before="60"/>
                          <w:ind w:firstLineChars="0" w:firstLine="0" w:rightChars="0" w:right="0" w:leftChars="0" w:left="54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0.0270</w:t>
                        </w:r>
                      </w:p>
                    </w:tc>
                    <w:tc>
                      <w:tcPr>
                        <w:tcW w:w="1752" w:type="dxa"/>
                      </w:tcPr>
                      <w:p w:rsidR="0018722C">
                        <w:pPr>
                          <w:widowControl w:val="0"/>
                          <w:snapToGrid w:val="1"/>
                          <w:spacing w:beforeLines="0" w:afterLines="0" w:lineRule="auto" w:line="240" w:after="0" w:before="23"/>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0.0238</w:t>
                        </w:r>
                        <w:r>
                          <w:rPr>
                            <w:kern w:val="2"/>
                            <w:szCs w:val="22"/>
                            <w:rFonts w:ascii="宋体" w:eastAsia="宋体" w:hint="eastAsia" w:cstheme="minorBidi" w:hAnsi="Times New Roman" w:cs="Times New Roman"/>
                            <w:sz w:val="18"/>
                          </w:rPr>
                          <w:t>）</w:t>
                        </w:r>
                      </w:p>
                    </w:tc>
                  </w:tr>
                  <w:tr>
                    <w:trPr>
                      <w:trHeight w:val="520" w:hRule="atLeast"/>
                    </w:trPr>
                    <w:tc>
                      <w:tcPr>
                        <w:tcW w:w="526" w:type="dxa"/>
                        <w:vMerge/>
                        <w:tcBorders>
                          <w:top w:val="nil"/>
                        </w:tcBorders>
                      </w:tcPr>
                      <w:p w:rsidR="0018722C">
                        <w:pPr>
                          <w:rPr>
                            <w:sz w:val="2"/>
                            <w:szCs w:val="2"/>
                          </w:rPr>
                        </w:pPr>
                      </w:p>
                    </w:tc>
                    <w:tc>
                      <w:tcPr>
                        <w:tcW w:w="1243" w:type="dxa"/>
                      </w:tcPr>
                      <w:p w:rsidR="0018722C">
                        <w:pPr>
                          <w:widowControl w:val="0"/>
                          <w:snapToGrid w:val="1"/>
                          <w:spacing w:beforeLines="0" w:afterLines="0" w:lineRule="auto" w:line="240" w:after="0" w:before="157"/>
                          <w:ind w:firstLineChars="0" w:firstLine="0" w:leftChars="0" w:left="43" w:rightChars="0" w:right="43"/>
                          <w:jc w:val="center"/>
                          <w:autoSpaceDE w:val="0"/>
                          <w:autoSpaceDN w:val="0"/>
                          <w:pBdr>
                            <w:bottom w:val="none" w:sz="0" w:space="0" w:color="auto"/>
                          </w:pBdr>
                          <w:rPr>
                            <w:kern w:val="2"/>
                            <w:sz w:val="11"/>
                            <w:szCs w:val="22"/>
                            <w:rFonts w:cstheme="minorBidi" w:ascii="Times New Roman" w:hAnsi="Times New Roman" w:eastAsia="Times New Roman" w:cs="Times New Roman"/>
                            <w:i/>
                          </w:rPr>
                        </w:pPr>
                        <w:r>
                          <w:rPr>
                            <w:kern w:val="2"/>
                            <w:szCs w:val="22"/>
                            <w:rFonts w:ascii="Symbol" w:hAnsi="Symbol" w:cstheme="minorBidi" w:eastAsia="Times New Roman" w:cs="Times New Roman"/>
                            <w:i/>
                            <w:w w:val="110"/>
                            <w:position w:val="-5"/>
                            <w:sz w:val="20"/>
                          </w:rPr>
                          <w:t></w:t>
                        </w:r>
                        <w:r>
                          <w:rPr>
                            <w:kern w:val="2"/>
                            <w:szCs w:val="22"/>
                            <w:rFonts w:cstheme="minorBidi" w:ascii="Times New Roman" w:hAnsi="Times New Roman" w:eastAsia="Times New Roman" w:cs="Times New Roman"/>
                            <w:i/>
                            <w:w w:val="110"/>
                            <w:position w:val="-5"/>
                            <w:sz w:val="20"/>
                          </w:rPr>
                          <w:t> </w:t>
                        </w:r>
                        <w:r>
                          <w:rPr>
                            <w:kern w:val="2"/>
                            <w:szCs w:val="22"/>
                            <w:rFonts w:cstheme="minorBidi" w:ascii="Times New Roman" w:hAnsi="Times New Roman" w:eastAsia="Times New Roman" w:cs="Times New Roman"/>
                            <w:i/>
                            <w:w w:val="110"/>
                            <w:sz w:val="11"/>
                          </w:rPr>
                          <w:t>c</w:t>
                        </w:r>
                      </w:p>
                    </w:tc>
                    <w:tc>
                      <w:tcPr>
                        <w:tcW w:w="1903" w:type="dxa"/>
                      </w:tcPr>
                      <w:p w:rsidR="0018722C">
                        <w:pPr>
                          <w:widowControl w:val="0"/>
                          <w:snapToGrid w:val="1"/>
                          <w:spacing w:beforeLines="0" w:afterLines="0" w:lineRule="auto" w:line="240" w:after="0" w:before="49"/>
                          <w:ind w:firstLineChars="0" w:firstLine="0" w:rightChars="0" w:right="0" w:leftChars="0" w:left="48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5.1703</w:t>
                        </w:r>
                        <w:r>
                          <w:rPr>
                            <w:kern w:val="2"/>
                            <w:szCs w:val="22"/>
                            <w:rFonts w:cstheme="minorBidi" w:ascii="Times New Roman" w:hAnsi="Times New Roman" w:eastAsia="Times New Roman" w:cs="Times New Roman"/>
                            <w:position w:val="8"/>
                            <w:sz w:val="12"/>
                          </w:rPr>
                          <w:t>***</w:t>
                        </w:r>
                      </w:p>
                    </w:tc>
                    <w:tc>
                      <w:tcPr>
                        <w:tcW w:w="1536" w:type="dxa"/>
                      </w:tcPr>
                      <w:p w:rsidR="0018722C">
                        <w:pPr>
                          <w:widowControl w:val="0"/>
                          <w:snapToGrid w:val="1"/>
                          <w:spacing w:beforeLines="0" w:afterLines="0" w:lineRule="auto" w:line="240" w:after="0" w:before="36"/>
                          <w:ind w:firstLineChars="0" w:firstLine="0" w:leftChars="0" w:left="109" w:rightChars="0" w:right="53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1.2463</w:t>
                        </w:r>
                        <w:r>
                          <w:rPr>
                            <w:kern w:val="2"/>
                            <w:szCs w:val="22"/>
                            <w:rFonts w:ascii="宋体" w:eastAsia="宋体" w:hint="eastAsia" w:cstheme="minorBidi" w:hAnsi="Times New Roman" w:cs="Times New Roman"/>
                            <w:sz w:val="18"/>
                          </w:rPr>
                          <w:t>）</w:t>
                        </w:r>
                      </w:p>
                    </w:tc>
                    <w:tc>
                      <w:tcPr>
                        <w:tcW w:w="1648" w:type="dxa"/>
                      </w:tcPr>
                      <w:p w:rsidR="0018722C">
                        <w:pPr>
                          <w:widowControl w:val="0"/>
                          <w:snapToGrid w:val="1"/>
                          <w:spacing w:beforeLines="0" w:afterLines="0" w:lineRule="auto" w:line="240" w:after="0" w:before="49"/>
                          <w:ind w:firstLineChars="0" w:firstLine="0" w:rightChars="0" w:right="0" w:leftChars="0" w:left="454"/>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4.8311</w:t>
                        </w:r>
                        <w:r>
                          <w:rPr>
                            <w:kern w:val="2"/>
                            <w:szCs w:val="22"/>
                            <w:rFonts w:cstheme="minorBidi" w:ascii="Times New Roman" w:hAnsi="Times New Roman" w:eastAsia="Times New Roman" w:cs="Times New Roman"/>
                            <w:position w:val="8"/>
                            <w:sz w:val="12"/>
                          </w:rPr>
                          <w:t>***</w:t>
                        </w:r>
                      </w:p>
                    </w:tc>
                    <w:tc>
                      <w:tcPr>
                        <w:tcW w:w="1752" w:type="dxa"/>
                      </w:tcPr>
                      <w:p w:rsidR="0018722C">
                        <w:pPr>
                          <w:widowControl w:val="0"/>
                          <w:snapToGrid w:val="1"/>
                          <w:spacing w:beforeLines="0" w:afterLines="0" w:lineRule="auto" w:line="240" w:after="0" w:before="36"/>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0.6568</w:t>
                        </w:r>
                        <w:r>
                          <w:rPr>
                            <w:kern w:val="2"/>
                            <w:szCs w:val="22"/>
                            <w:rFonts w:ascii="宋体" w:eastAsia="宋体" w:hint="eastAsia" w:cstheme="minorBidi" w:hAnsi="Times New Roman" w:cs="Times New Roman"/>
                            <w:sz w:val="18"/>
                          </w:rPr>
                          <w:t>）</w:t>
                        </w:r>
                      </w:p>
                    </w:tc>
                  </w:tr>
                  <w:tr>
                    <w:trPr>
                      <w:trHeight w:val="300" w:hRule="atLeast"/>
                    </w:trPr>
                    <w:tc>
                      <w:tcPr>
                        <w:tcW w:w="5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3" w:type="dxa"/>
                      </w:tcPr>
                      <w:p w:rsidR="0018722C">
                        <w:pPr>
                          <w:widowControl w:val="0"/>
                          <w:snapToGrid w:val="1"/>
                          <w:spacing w:beforeLines="0" w:afterLines="0" w:after="0" w:line="216" w:lineRule="exact" w:before="83"/>
                          <w:ind w:firstLineChars="0" w:firstLine="0" w:leftChars="0" w:left="44" w:rightChars="0" w:right="43"/>
                          <w:jc w:val="center"/>
                          <w:autoSpaceDE w:val="0"/>
                          <w:autoSpaceDN w:val="0"/>
                          <w:pBdr>
                            <w:bottom w:val="none" w:sz="0" w:space="0" w:color="auto"/>
                          </w:pBdr>
                          <w:rPr>
                            <w:kern w:val="2"/>
                            <w:sz w:val="11"/>
                            <w:szCs w:val="22"/>
                            <w:rFonts w:cstheme="minorBidi" w:ascii="Times New Roman" w:hAnsi="Times New Roman" w:eastAsia="Times New Roman" w:cs="Times New Roman"/>
                            <w:i/>
                          </w:rPr>
                        </w:pPr>
                        <w:r>
                          <w:rPr>
                            <w:kern w:val="2"/>
                            <w:szCs w:val="22"/>
                            <w:rFonts w:ascii="Symbol" w:hAnsi="Symbol" w:cstheme="minorBidi" w:eastAsia="Times New Roman" w:cs="Times New Roman"/>
                            <w:i/>
                            <w:w w:val="110"/>
                            <w:position w:val="-5"/>
                            <w:sz w:val="20"/>
                          </w:rPr>
                          <w:t></w:t>
                        </w:r>
                        <w:r>
                          <w:rPr>
                            <w:kern w:val="2"/>
                            <w:szCs w:val="22"/>
                            <w:rFonts w:cstheme="minorBidi" w:ascii="Times New Roman" w:hAnsi="Times New Roman" w:eastAsia="Times New Roman" w:cs="Times New Roman"/>
                            <w:i/>
                            <w:w w:val="110"/>
                            <w:position w:val="-5"/>
                            <w:sz w:val="20"/>
                          </w:rPr>
                          <w:t> </w:t>
                        </w:r>
                        <w:r>
                          <w:rPr>
                            <w:kern w:val="2"/>
                            <w:szCs w:val="22"/>
                            <w:rFonts w:cstheme="minorBidi" w:ascii="Times New Roman" w:hAnsi="Times New Roman" w:eastAsia="Times New Roman" w:cs="Times New Roman"/>
                            <w:i/>
                            <w:w w:val="110"/>
                            <w:sz w:val="11"/>
                          </w:rPr>
                          <w:t>D</w:t>
                        </w:r>
                      </w:p>
                    </w:tc>
                    <w:tc>
                      <w:tcPr>
                        <w:tcW w:w="1903" w:type="dxa"/>
                      </w:tcPr>
                      <w:p w:rsidR="0018722C">
                        <w:pPr>
                          <w:widowControl w:val="0"/>
                          <w:snapToGrid w:val="1"/>
                          <w:spacing w:beforeLines="0" w:afterLines="0" w:after="0" w:line="205" w:lineRule="exact" w:before="0"/>
                          <w:ind w:firstLineChars="0" w:firstLine="0" w:rightChars="0" w:right="0" w:leftChars="0" w:left="458"/>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-5.8612</w:t>
                        </w:r>
                        <w:r>
                          <w:rPr>
                            <w:kern w:val="2"/>
                            <w:szCs w:val="22"/>
                            <w:rFonts w:cstheme="minorBidi" w:ascii="Times New Roman" w:hAnsi="Times New Roman" w:eastAsia="Times New Roman" w:cs="Times New Roman"/>
                            <w:position w:val="8"/>
                            <w:sz w:val="12"/>
                          </w:rPr>
                          <w:t>***</w:t>
                        </w:r>
                      </w:p>
                    </w:tc>
                    <w:tc>
                      <w:tcPr>
                        <w:tcW w:w="1536" w:type="dxa"/>
                      </w:tcPr>
                      <w:p w:rsidR="0018722C">
                        <w:pPr>
                          <w:widowControl w:val="0"/>
                          <w:snapToGrid w:val="1"/>
                          <w:spacing w:beforeLines="0" w:afterLines="0" w:after="0" w:line="210" w:lineRule="exact" w:before="0"/>
                          <w:ind w:firstLineChars="0" w:firstLine="0" w:leftChars="0" w:left="109" w:rightChars="0" w:right="53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2.4993</w:t>
                        </w:r>
                        <w:r>
                          <w:rPr>
                            <w:kern w:val="2"/>
                            <w:szCs w:val="22"/>
                            <w:rFonts w:ascii="宋体" w:eastAsia="宋体" w:hint="eastAsia" w:cstheme="minorBidi" w:hAnsi="Times New Roman" w:cs="Times New Roman"/>
                            <w:sz w:val="18"/>
                          </w:rPr>
                          <w:t>）</w:t>
                        </w:r>
                      </w:p>
                    </w:tc>
                    <w:tc>
                      <w:tcPr>
                        <w:tcW w:w="1648" w:type="dxa"/>
                      </w:tcPr>
                      <w:p w:rsidR="0018722C">
                        <w:pPr>
                          <w:widowControl w:val="0"/>
                          <w:snapToGrid w:val="1"/>
                          <w:spacing w:beforeLines="0" w:afterLines="0" w:after="0" w:line="205" w:lineRule="exact" w:before="0"/>
                          <w:ind w:firstLineChars="0" w:firstLine="0" w:rightChars="0" w:right="0" w:leftChars="0" w:left="5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-1.5659</w:t>
                        </w:r>
                      </w:p>
                    </w:tc>
                    <w:tc>
                      <w:tcPr>
                        <w:tcW w:w="1752" w:type="dxa"/>
                      </w:tcPr>
                      <w:p w:rsidR="0018722C">
                        <w:pPr>
                          <w:widowControl w:val="0"/>
                          <w:snapToGrid w:val="1"/>
                          <w:spacing w:beforeLines="0" w:afterLines="0" w:after="0" w:line="210" w:lineRule="exact" w:before="0"/>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1.2475</w:t>
                        </w:r>
                        <w:r>
                          <w:rPr>
                            <w:kern w:val="2"/>
                            <w:szCs w:val="22"/>
                            <w:rFonts w:ascii="宋体" w:eastAsia="宋体" w:hint="eastAsia" w:cstheme="minorBidi" w:hAnsi="Times New Roman" w:cs="Times New Roman"/>
                            <w:sz w:val="18"/>
                          </w:rPr>
                          <w:t>）</w:t>
                        </w:r>
                      </w:p>
                    </w:tc>
                  </w:tr>
                  <w:tr>
                    <w:trPr>
                      <w:trHeight w:val="480" w:hRule="atLeast"/>
                    </w:trPr>
                    <w:tc>
                      <w:tcPr>
                        <w:tcW w:w="52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3" w:type="dxa"/>
                        <w:tcBorders>
                          <w:bottom w:val="single" w:sz="4"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38" w:rightChars="0" w:right="43"/>
                          <w:jc w:val="center"/>
                          <w:autoSpaceDE w:val="0"/>
                          <w:autoSpaceDN w:val="0"/>
                          <w:pBdr>
                            <w:bottom w:val="none" w:sz="0" w:space="0" w:color="auto"/>
                          </w:pBdr>
                          <w:rPr>
                            <w:kern w:val="2"/>
                            <w:sz w:val="10"/>
                            <w:szCs w:val="22"/>
                            <w:rFonts w:cstheme="minorBidi" w:ascii="Times New Roman" w:hAnsi="Times New Roman" w:eastAsia="Times New Roman" w:cs="Times New Roman"/>
                            <w:i/>
                          </w:rPr>
                        </w:pPr>
                        <w:r>
                          <w:rPr>
                            <w:kern w:val="2"/>
                            <w:szCs w:val="22"/>
                            <w:rFonts w:ascii="Symbol" w:hAnsi="Symbol" w:cstheme="minorBidi" w:eastAsia="Times New Roman" w:cs="Times New Roman"/>
                            <w:i/>
                            <w:w w:val="115"/>
                            <w:position w:val="-5"/>
                            <w:sz w:val="20"/>
                          </w:rPr>
                          <w:t></w:t>
                        </w:r>
                        <w:r>
                          <w:rPr>
                            <w:kern w:val="2"/>
                            <w:szCs w:val="22"/>
                            <w:rFonts w:cstheme="minorBidi" w:ascii="Times New Roman" w:hAnsi="Times New Roman" w:eastAsia="Times New Roman" w:cs="Times New Roman"/>
                            <w:i/>
                            <w:w w:val="115"/>
                            <w:position w:val="-5"/>
                            <w:sz w:val="20"/>
                          </w:rPr>
                          <w:t> </w:t>
                        </w:r>
                        <w:r>
                          <w:rPr>
                            <w:kern w:val="2"/>
                            <w:szCs w:val="22"/>
                            <w:rFonts w:cstheme="minorBidi" w:ascii="Times New Roman" w:hAnsi="Times New Roman" w:eastAsia="Times New Roman" w:cs="Times New Roman"/>
                            <w:i/>
                            <w:w w:val="115"/>
                            <w:sz w:val="10"/>
                          </w:rPr>
                          <w:t>De</w:t>
                        </w:r>
                      </w:p>
                    </w:tc>
                    <w:tc>
                      <w:tcPr>
                        <w:tcW w:w="1903" w:type="dxa"/>
                        <w:tcBorders>
                          <w:bottom w:val="single" w:sz="4" w:space="0" w:color="000000"/>
                        </w:tcBorders>
                      </w:tcPr>
                      <w:p w:rsidR="0018722C">
                        <w:pPr>
                          <w:widowControl w:val="0"/>
                          <w:snapToGrid w:val="1"/>
                          <w:spacing w:beforeLines="0" w:afterLines="0" w:lineRule="auto" w:line="240" w:after="0" w:before="108"/>
                          <w:ind w:firstLineChars="0" w:firstLine="0" w:rightChars="0" w:right="0" w:leftChars="0" w:left="48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1.2633</w:t>
                        </w:r>
                        <w:r>
                          <w:rPr>
                            <w:kern w:val="2"/>
                            <w:szCs w:val="22"/>
                            <w:rFonts w:cstheme="minorBidi" w:ascii="Times New Roman" w:hAnsi="Times New Roman" w:eastAsia="Times New Roman" w:cs="Times New Roman"/>
                            <w:position w:val="8"/>
                            <w:sz w:val="12"/>
                          </w:rPr>
                          <w:t>***</w:t>
                        </w:r>
                      </w:p>
                    </w:tc>
                    <w:tc>
                      <w:tcPr>
                        <w:tcW w:w="1536" w:type="dxa"/>
                        <w:tcBorders>
                          <w:bottom w:val="single" w:sz="4" w:space="0" w:color="000000"/>
                        </w:tcBorders>
                      </w:tcPr>
                      <w:p w:rsidR="0018722C">
                        <w:pPr>
                          <w:widowControl w:val="0"/>
                          <w:snapToGrid w:val="1"/>
                          <w:spacing w:beforeLines="0" w:afterLines="0" w:lineRule="auto" w:line="240" w:after="0" w:before="95"/>
                          <w:ind w:firstLineChars="0" w:firstLine="0" w:leftChars="0" w:left="109" w:rightChars="0" w:right="53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0.5402</w:t>
                        </w:r>
                        <w:r>
                          <w:rPr>
                            <w:kern w:val="2"/>
                            <w:szCs w:val="22"/>
                            <w:rFonts w:ascii="宋体" w:eastAsia="宋体" w:hint="eastAsia" w:cstheme="minorBidi" w:hAnsi="Times New Roman" w:cs="Times New Roman"/>
                            <w:sz w:val="18"/>
                          </w:rPr>
                          <w:t>）</w:t>
                        </w:r>
                      </w:p>
                    </w:tc>
                    <w:tc>
                      <w:tcPr>
                        <w:tcW w:w="1648" w:type="dxa"/>
                        <w:tcBorders>
                          <w:bottom w:val="single" w:sz="4" w:space="0" w:color="000000"/>
                        </w:tcBorders>
                      </w:tcPr>
                      <w:p w:rsidR="0018722C">
                        <w:pPr>
                          <w:widowControl w:val="0"/>
                          <w:snapToGrid w:val="1"/>
                          <w:spacing w:beforeLines="0" w:afterLines="0" w:lineRule="auto" w:line="240" w:after="0" w:before="132"/>
                          <w:ind w:firstLineChars="0" w:firstLine="0" w:rightChars="0" w:right="0" w:leftChars="0" w:left="54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0.3248</w:t>
                        </w:r>
                      </w:p>
                    </w:tc>
                    <w:tc>
                      <w:tcPr>
                        <w:tcW w:w="1752" w:type="dxa"/>
                        <w:tcBorders>
                          <w:bottom w:val="single" w:sz="4" w:space="0" w:color="000000"/>
                        </w:tcBorders>
                      </w:tcPr>
                      <w:p w:rsidR="0018722C">
                        <w:pPr>
                          <w:widowControl w:val="0"/>
                          <w:snapToGrid w:val="1"/>
                          <w:spacing w:beforeLines="0" w:afterLines="0" w:lineRule="auto" w:line="240" w:after="0" w:before="95"/>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0.2675</w:t>
                        </w:r>
                        <w:r>
                          <w:rPr>
                            <w:kern w:val="2"/>
                            <w:szCs w:val="22"/>
                            <w:rFonts w:ascii="宋体" w:eastAsia="宋体" w:hint="eastAsia" w:cstheme="minorBidi" w:hAnsi="Times New Roman" w:cs="Times New Roman"/>
                            <w:sz w:val="18"/>
                          </w:rPr>
                          <w:t>）</w:t>
                        </w:r>
                      </w:p>
                    </w:tc>
                  </w:tr>
                  <w:tr>
                    <w:trPr>
                      <w:trHeight w:val="460" w:hRule="atLeast"/>
                    </w:trPr>
                    <w:tc>
                      <w:tcPr>
                        <w:tcW w:w="526"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3" w:type="dxa"/>
                        <w:tcBorders>
                          <w:top w:val="single" w:sz="4" w:space="0" w:color="000000"/>
                        </w:tcBorders>
                      </w:tcPr>
                      <w:p w:rsidR="0018722C">
                        <w:pPr>
                          <w:widowControl w:val="0"/>
                          <w:snapToGrid w:val="1"/>
                          <w:spacing w:beforeLines="0" w:afterLines="0" w:after="0" w:line="208" w:lineRule="exact" w:before="144"/>
                          <w:ind w:firstLineChars="0" w:firstLine="0" w:leftChars="0" w:left="68" w:rightChars="0" w:right="43"/>
                          <w:jc w:val="center"/>
                          <w:autoSpaceDE w:val="0"/>
                          <w:autoSpaceDN w:val="0"/>
                          <w:pBdr>
                            <w:bottom w:val="none" w:sz="0" w:space="0" w:color="auto"/>
                          </w:pBdr>
                          <w:rPr>
                            <w:kern w:val="2"/>
                            <w:sz w:val="12"/>
                            <w:szCs w:val="22"/>
                            <w:rFonts w:cstheme="minorBidi" w:ascii="Times New Roman" w:hAnsi="Times New Roman" w:eastAsia="Times New Roman" w:cs="Times New Roman"/>
                            <w:i/>
                          </w:rPr>
                        </w:pPr>
                        <w:r>
                          <w:rPr>
                            <w:kern w:val="2"/>
                            <w:szCs w:val="22"/>
                            <w:rFonts w:ascii="Symbol" w:hAnsi="Symbol" w:cstheme="minorBidi" w:eastAsia="Times New Roman" w:cs="Times New Roman"/>
                            <w:i/>
                            <w:position w:val="-6"/>
                            <w:sz w:val="22"/>
                          </w:rPr>
                          <w:t></w:t>
                        </w:r>
                        <w:r>
                          <w:rPr>
                            <w:kern w:val="2"/>
                            <w:szCs w:val="22"/>
                            <w:rFonts w:cstheme="minorBidi" w:ascii="Times New Roman" w:hAnsi="Times New Roman" w:eastAsia="Times New Roman" w:cs="Times New Roman"/>
                            <w:i/>
                            <w:position w:val="-6"/>
                            <w:sz w:val="22"/>
                          </w:rPr>
                          <w:t> </w:t>
                        </w:r>
                        <w:r>
                          <w:rPr>
                            <w:kern w:val="2"/>
                            <w:szCs w:val="22"/>
                            <w:rFonts w:cstheme="minorBidi" w:ascii="Times New Roman" w:hAnsi="Times New Roman" w:eastAsia="Times New Roman" w:cs="Times New Roman"/>
                            <w:i/>
                            <w:sz w:val="12"/>
                          </w:rPr>
                          <w:t>e</w:t>
                        </w:r>
                      </w:p>
                      <w:p w:rsidR="0018722C">
                        <w:pPr>
                          <w:widowControl w:val="0"/>
                          <w:snapToGrid w:val="1"/>
                          <w:spacing w:beforeLines="0" w:afterLines="0" w:after="0" w:line="77" w:lineRule="exact" w:before="0"/>
                          <w:ind w:firstLineChars="0" w:firstLine="0" w:rightChars="0" w:right="0" w:leftChars="0" w:left="133"/>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2"/>
                          </w:rPr>
                          <w:t>0</w:t>
                        </w:r>
                      </w:p>
                    </w:tc>
                    <w:tc>
                      <w:tcPr>
                        <w:tcW w:w="1903" w:type="dxa"/>
                        <w:tcBorders>
                          <w:top w:val="single" w:sz="4" w:space="0" w:color="000000"/>
                        </w:tcBorders>
                      </w:tcPr>
                      <w:p w:rsidR="0018722C">
                        <w:pPr>
                          <w:widowControl w:val="0"/>
                          <w:snapToGrid w:val="1"/>
                          <w:spacing w:beforeLines="0" w:afterLines="0" w:lineRule="auto" w:line="240" w:after="0" w:before="67"/>
                          <w:ind w:firstLineChars="0" w:firstLine="0" w:rightChars="0" w:right="0" w:leftChars="0" w:left="492"/>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-0.0113</w:t>
                        </w:r>
                        <w:r>
                          <w:rPr>
                            <w:kern w:val="2"/>
                            <w:szCs w:val="22"/>
                            <w:rFonts w:cstheme="minorBidi" w:ascii="Times New Roman" w:hAnsi="Times New Roman" w:eastAsia="Times New Roman" w:cs="Times New Roman"/>
                            <w:position w:val="8"/>
                            <w:sz w:val="12"/>
                          </w:rPr>
                          <w:t>**</w:t>
                        </w:r>
                      </w:p>
                    </w:tc>
                    <w:tc>
                      <w:tcPr>
                        <w:tcW w:w="1536" w:type="dxa"/>
                        <w:tcBorders>
                          <w:top w:val="single" w:sz="4" w:space="0" w:color="000000"/>
                        </w:tcBorders>
                      </w:tcPr>
                      <w:p w:rsidR="0018722C">
                        <w:pPr>
                          <w:widowControl w:val="0"/>
                          <w:snapToGrid w:val="1"/>
                          <w:spacing w:beforeLines="0" w:afterLines="0" w:lineRule="auto" w:line="240" w:after="0" w:before="53"/>
                          <w:ind w:firstLineChars="0" w:firstLine="0" w:leftChars="0" w:left="109" w:rightChars="0" w:right="53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0.0054</w:t>
                        </w:r>
                        <w:r>
                          <w:rPr>
                            <w:kern w:val="2"/>
                            <w:szCs w:val="22"/>
                            <w:rFonts w:ascii="宋体" w:eastAsia="宋体" w:hint="eastAsia" w:cstheme="minorBidi" w:hAnsi="Times New Roman" w:cs="Times New Roman"/>
                            <w:sz w:val="18"/>
                          </w:rPr>
                          <w:t>）</w:t>
                        </w:r>
                      </w:p>
                    </w:tc>
                    <w:tc>
                      <w:tcPr>
                        <w:tcW w:w="1648" w:type="dxa"/>
                        <w:tcBorders>
                          <w:top w:val="single" w:sz="4" w:space="0" w:color="000000"/>
                        </w:tcBorders>
                      </w:tcPr>
                      <w:p w:rsidR="0018722C">
                        <w:pPr>
                          <w:widowControl w:val="0"/>
                          <w:snapToGrid w:val="1"/>
                          <w:spacing w:beforeLines="0" w:afterLines="0" w:lineRule="auto" w:line="240" w:after="0" w:before="67"/>
                          <w:ind w:firstLineChars="0" w:firstLine="0" w:rightChars="0" w:right="0" w:leftChars="0" w:left="420"/>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-0.0134</w:t>
                        </w:r>
                        <w:r>
                          <w:rPr>
                            <w:kern w:val="2"/>
                            <w:szCs w:val="22"/>
                            <w:rFonts w:cstheme="minorBidi" w:ascii="Times New Roman" w:hAnsi="Times New Roman" w:eastAsia="Times New Roman" w:cs="Times New Roman"/>
                            <w:position w:val="8"/>
                            <w:sz w:val="12"/>
                          </w:rPr>
                          <w:t>***</w:t>
                        </w:r>
                      </w:p>
                    </w:tc>
                    <w:tc>
                      <w:tcPr>
                        <w:tcW w:w="1752" w:type="dxa"/>
                        <w:tcBorders>
                          <w:top w:val="single" w:sz="4" w:space="0" w:color="000000"/>
                        </w:tcBorders>
                      </w:tcPr>
                      <w:p w:rsidR="0018722C">
                        <w:pPr>
                          <w:widowControl w:val="0"/>
                          <w:snapToGrid w:val="1"/>
                          <w:spacing w:beforeLines="0" w:afterLines="0" w:lineRule="auto" w:line="240" w:after="0" w:before="53"/>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0.0053</w:t>
                        </w:r>
                        <w:r>
                          <w:rPr>
                            <w:kern w:val="2"/>
                            <w:szCs w:val="22"/>
                            <w:rFonts w:ascii="宋体" w:eastAsia="宋体" w:hint="eastAsia" w:cstheme="minorBidi" w:hAnsi="Times New Roman" w:cs="Times New Roman"/>
                            <w:sz w:val="18"/>
                          </w:rPr>
                          <w:t>）</w:t>
                        </w:r>
                      </w:p>
                    </w:tc>
                  </w:tr>
                  <w:tr>
                    <w:trPr>
                      <w:trHeight w:val="440" w:hRule="atLeast"/>
                    </w:trPr>
                    <w:tc>
                      <w:tcPr>
                        <w:tcW w:w="5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3" w:type="dxa"/>
                      </w:tcPr>
                      <w:p w:rsidR="0018722C">
                        <w:pPr>
                          <w:widowControl w:val="0"/>
                          <w:snapToGrid w:val="1"/>
                          <w:spacing w:beforeLines="0" w:afterLines="0" w:after="0" w:line="213" w:lineRule="exact" w:before="114"/>
                          <w:ind w:firstLineChars="0" w:firstLine="0" w:leftChars="0" w:left="60" w:rightChars="0" w:right="43"/>
                          <w:jc w:val="center"/>
                          <w:autoSpaceDE w:val="0"/>
                          <w:autoSpaceDN w:val="0"/>
                          <w:pBdr>
                            <w:bottom w:val="none" w:sz="0" w:space="0" w:color="auto"/>
                          </w:pBdr>
                          <w:rPr>
                            <w:kern w:val="2"/>
                            <w:sz w:val="8"/>
                            <w:szCs w:val="22"/>
                            <w:rFonts w:cstheme="minorBidi" w:ascii="Symbol" w:hAnsi="Symbol" w:eastAsia="Times New Roman" w:cs="Times New Roman"/>
                          </w:rPr>
                        </w:pPr>
                        <w:r>
                          <w:rPr>
                            <w:kern w:val="2"/>
                            <w:szCs w:val="22"/>
                            <w:rFonts w:ascii="Symbol" w:hAnsi="Symbol" w:cstheme="minorBidi" w:eastAsia="Times New Roman" w:cs="Times New Roman"/>
                            <w:i/>
                            <w:w w:val="105"/>
                            <w:position w:val="-11"/>
                            <w:sz w:val="22"/>
                          </w:rPr>
                          <w:t></w:t>
                        </w:r>
                        <w:r>
                          <w:rPr>
                            <w:kern w:val="2"/>
                            <w:szCs w:val="22"/>
                            <w:rFonts w:cstheme="minorBidi" w:ascii="Times New Roman" w:hAnsi="Times New Roman" w:eastAsia="Times New Roman" w:cs="Times New Roman"/>
                            <w:i/>
                            <w:w w:val="105"/>
                            <w:position w:val="-11"/>
                            <w:sz w:val="22"/>
                          </w:rPr>
                          <w:t> </w:t>
                        </w:r>
                        <w:r>
                          <w:rPr>
                            <w:kern w:val="2"/>
                            <w:szCs w:val="22"/>
                            <w:rFonts w:cstheme="minorBidi" w:ascii="Times New Roman" w:hAnsi="Times New Roman" w:eastAsia="Times New Roman" w:cs="Times New Roman"/>
                            <w:i/>
                            <w:w w:val="105"/>
                            <w:position w:val="-3"/>
                            <w:sz w:val="12"/>
                          </w:rPr>
                          <w:t>p</w:t>
                        </w:r>
                        <w:r>
                          <w:rPr>
                            <w:kern w:val="2"/>
                            <w:szCs w:val="22"/>
                            <w:rFonts w:ascii="Symbol" w:hAnsi="Symbol" w:cstheme="minorBidi" w:eastAsia="Times New Roman" w:cs="Times New Roman"/>
                            <w:w w:val="105"/>
                            <w:sz w:val="8"/>
                          </w:rPr>
                          <w:t></w:t>
                        </w:r>
                      </w:p>
                      <w:p w:rsidR="0018722C">
                        <w:pPr>
                          <w:widowControl w:val="0"/>
                          <w:snapToGrid w:val="1"/>
                          <w:spacing w:beforeLines="0" w:afterLines="0" w:after="0" w:line="81" w:lineRule="exact" w:before="0"/>
                          <w:ind w:firstLineChars="0" w:firstLine="0" w:rightChars="0" w:right="0" w:leftChars="0" w:left="5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12"/>
                          </w:rPr>
                          <w:t>0</w:t>
                        </w:r>
                      </w:p>
                    </w:tc>
                    <w:tc>
                      <w:tcPr>
                        <w:tcW w:w="1903" w:type="dxa"/>
                      </w:tcPr>
                      <w:p w:rsidR="0018722C">
                        <w:pPr>
                          <w:widowControl w:val="0"/>
                          <w:snapToGrid w:val="1"/>
                          <w:spacing w:beforeLines="0" w:afterLines="0" w:lineRule="auto" w:line="240" w:after="0" w:before="62"/>
                          <w:ind w:firstLineChars="0" w:firstLine="0" w:rightChars="0" w:right="0" w:leftChars="0" w:left="5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0.0045</w:t>
                        </w:r>
                      </w:p>
                    </w:tc>
                    <w:tc>
                      <w:tcPr>
                        <w:tcW w:w="1536" w:type="dxa"/>
                      </w:tcPr>
                      <w:p w:rsidR="0018722C">
                        <w:pPr>
                          <w:widowControl w:val="0"/>
                          <w:snapToGrid w:val="1"/>
                          <w:spacing w:beforeLines="0" w:afterLines="0" w:lineRule="auto" w:line="240" w:after="0" w:before="24"/>
                          <w:ind w:firstLineChars="0" w:firstLine="0" w:leftChars="0" w:left="109" w:rightChars="0" w:right="53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0.0028</w:t>
                        </w:r>
                        <w:r>
                          <w:rPr>
                            <w:kern w:val="2"/>
                            <w:szCs w:val="22"/>
                            <w:rFonts w:ascii="宋体" w:eastAsia="宋体" w:hint="eastAsia" w:cstheme="minorBidi" w:hAnsi="Times New Roman" w:cs="Times New Roman"/>
                            <w:sz w:val="18"/>
                          </w:rPr>
                          <w:t>）</w:t>
                        </w:r>
                      </w:p>
                    </w:tc>
                    <w:tc>
                      <w:tcPr>
                        <w:tcW w:w="1648" w:type="dxa"/>
                      </w:tcPr>
                      <w:p w:rsidR="0018722C">
                        <w:pPr>
                          <w:widowControl w:val="0"/>
                          <w:snapToGrid w:val="1"/>
                          <w:spacing w:beforeLines="0" w:afterLines="0" w:lineRule="auto" w:line="240" w:after="0" w:before="38"/>
                          <w:ind w:firstLineChars="0" w:firstLine="0" w:rightChars="0" w:right="0" w:leftChars="0" w:left="452"/>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0.0277</w:t>
                        </w:r>
                        <w:r>
                          <w:rPr>
                            <w:kern w:val="2"/>
                            <w:szCs w:val="22"/>
                            <w:rFonts w:cstheme="minorBidi" w:ascii="Times New Roman" w:hAnsi="Times New Roman" w:eastAsia="Times New Roman" w:cs="Times New Roman"/>
                            <w:position w:val="8"/>
                            <w:sz w:val="12"/>
                          </w:rPr>
                          <w:t>***</w:t>
                        </w:r>
                      </w:p>
                    </w:tc>
                    <w:tc>
                      <w:tcPr>
                        <w:tcW w:w="1752" w:type="dxa"/>
                      </w:tcPr>
                      <w:p w:rsidR="0018722C">
                        <w:pPr>
                          <w:widowControl w:val="0"/>
                          <w:snapToGrid w:val="1"/>
                          <w:spacing w:beforeLines="0" w:afterLines="0" w:lineRule="auto" w:line="240" w:after="0" w:before="24"/>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0.0064</w:t>
                        </w:r>
                        <w:r>
                          <w:rPr>
                            <w:kern w:val="2"/>
                            <w:szCs w:val="22"/>
                            <w:rFonts w:ascii="宋体" w:eastAsia="宋体" w:hint="eastAsia" w:cstheme="minorBidi" w:hAnsi="Times New Roman" w:cs="Times New Roman"/>
                            <w:sz w:val="18"/>
                          </w:rPr>
                          <w:t>）</w:t>
                        </w:r>
                      </w:p>
                    </w:tc>
                  </w:tr>
                  <w:tr>
                    <w:trPr>
                      <w:trHeight w:val="380" w:hRule="atLeast"/>
                    </w:trPr>
                    <w:tc>
                      <w:tcPr>
                        <w:tcW w:w="5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3" w:type="dxa"/>
                      </w:tcPr>
                      <w:p w:rsidR="0018722C">
                        <w:pPr>
                          <w:widowControl w:val="0"/>
                          <w:snapToGrid w:val="1"/>
                          <w:spacing w:beforeLines="0" w:afterLines="0" w:after="0" w:line="213" w:lineRule="exact" w:before="116"/>
                          <w:ind w:firstLineChars="0" w:firstLine="0" w:leftChars="0" w:left="60" w:rightChars="0" w:right="43"/>
                          <w:jc w:val="center"/>
                          <w:autoSpaceDE w:val="0"/>
                          <w:autoSpaceDN w:val="0"/>
                          <w:pBdr>
                            <w:bottom w:val="none" w:sz="0" w:space="0" w:color="auto"/>
                          </w:pBdr>
                          <w:rPr>
                            <w:kern w:val="2"/>
                            <w:sz w:val="8"/>
                            <w:szCs w:val="22"/>
                            <w:rFonts w:cstheme="minorBidi" w:ascii="Symbol" w:hAnsi="Symbol" w:eastAsia="Times New Roman" w:cs="Times New Roman"/>
                          </w:rPr>
                        </w:pPr>
                        <w:r>
                          <w:rPr>
                            <w:kern w:val="2"/>
                            <w:szCs w:val="22"/>
                            <w:rFonts w:ascii="Symbol" w:hAnsi="Symbol" w:cstheme="minorBidi" w:eastAsia="Times New Roman" w:cs="Times New Roman"/>
                            <w:i/>
                            <w:w w:val="105"/>
                            <w:position w:val="-11"/>
                            <w:sz w:val="22"/>
                          </w:rPr>
                          <w:t></w:t>
                        </w:r>
                        <w:r>
                          <w:rPr>
                            <w:kern w:val="2"/>
                            <w:szCs w:val="22"/>
                            <w:rFonts w:cstheme="minorBidi" w:ascii="Times New Roman" w:hAnsi="Times New Roman" w:eastAsia="Times New Roman" w:cs="Times New Roman"/>
                            <w:i/>
                            <w:w w:val="105"/>
                            <w:position w:val="-11"/>
                            <w:sz w:val="22"/>
                          </w:rPr>
                          <w:t> </w:t>
                        </w:r>
                        <w:r>
                          <w:rPr>
                            <w:kern w:val="2"/>
                            <w:szCs w:val="22"/>
                            <w:rFonts w:cstheme="minorBidi" w:ascii="Times New Roman" w:hAnsi="Times New Roman" w:eastAsia="Times New Roman" w:cs="Times New Roman"/>
                            <w:i/>
                            <w:w w:val="105"/>
                            <w:position w:val="-3"/>
                            <w:sz w:val="12"/>
                          </w:rPr>
                          <w:t>p</w:t>
                        </w:r>
                        <w:r>
                          <w:rPr>
                            <w:kern w:val="2"/>
                            <w:szCs w:val="22"/>
                            <w:rFonts w:ascii="Symbol" w:hAnsi="Symbol" w:cstheme="minorBidi" w:eastAsia="Times New Roman" w:cs="Times New Roman"/>
                            <w:w w:val="105"/>
                            <w:sz w:val="8"/>
                          </w:rPr>
                          <w:t></w:t>
                        </w:r>
                      </w:p>
                      <w:p w:rsidR="0018722C">
                        <w:pPr>
                          <w:widowControl w:val="0"/>
                          <w:snapToGrid w:val="1"/>
                          <w:spacing w:beforeLines="0" w:afterLines="0" w:after="0" w:line="40" w:lineRule="exact" w:before="0"/>
                          <w:ind w:firstLineChars="0" w:firstLine="0" w:rightChars="0" w:right="0" w:leftChars="0" w:left="31"/>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12"/>
                          </w:rPr>
                          <w:t>1</w:t>
                        </w:r>
                      </w:p>
                    </w:tc>
                    <w:tc>
                      <w:tcPr>
                        <w:tcW w:w="1903" w:type="dxa"/>
                      </w:tcPr>
                      <w:p w:rsidR="0018722C">
                        <w:pPr>
                          <w:widowControl w:val="0"/>
                          <w:snapToGrid w:val="1"/>
                          <w:spacing w:beforeLines="0" w:afterLines="0" w:lineRule="auto" w:line="240" w:after="0" w:before="64"/>
                          <w:ind w:firstLineChars="0" w:firstLine="0" w:leftChars="0" w:left="627" w:rightChars="0" w:right="87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t>
                        </w:r>
                      </w:p>
                    </w:tc>
                    <w:tc>
                      <w:tcPr>
                        <w:tcW w:w="1536" w:type="dxa"/>
                      </w:tcPr>
                      <w:p w:rsidR="0018722C">
                        <w:pPr>
                          <w:widowControl w:val="0"/>
                          <w:snapToGrid w:val="1"/>
                          <w:spacing w:beforeLines="0" w:afterLines="0" w:lineRule="auto" w:line="240" w:after="0" w:before="64"/>
                          <w:ind w:firstLineChars="0" w:firstLine="0" w:leftChars="0" w:left="107" w:rightChars="0" w:right="5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t>
                        </w:r>
                      </w:p>
                    </w:tc>
                    <w:tc>
                      <w:tcPr>
                        <w:tcW w:w="1648" w:type="dxa"/>
                      </w:tcPr>
                      <w:p w:rsidR="0018722C">
                        <w:pPr>
                          <w:widowControl w:val="0"/>
                          <w:snapToGrid w:val="1"/>
                          <w:spacing w:beforeLines="0" w:afterLines="0" w:lineRule="auto" w:line="240" w:after="0" w:before="40"/>
                          <w:ind w:firstLineChars="0" w:firstLine="0" w:rightChars="0" w:right="0" w:leftChars="0" w:left="452"/>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0.0538</w:t>
                        </w:r>
                        <w:r>
                          <w:rPr>
                            <w:kern w:val="2"/>
                            <w:szCs w:val="22"/>
                            <w:rFonts w:cstheme="minorBidi" w:ascii="Times New Roman" w:hAnsi="Times New Roman" w:eastAsia="Times New Roman" w:cs="Times New Roman"/>
                            <w:position w:val="8"/>
                            <w:sz w:val="12"/>
                          </w:rPr>
                          <w:t>***</w:t>
                        </w:r>
                      </w:p>
                    </w:tc>
                    <w:tc>
                      <w:tcPr>
                        <w:tcW w:w="1752" w:type="dxa"/>
                      </w:tcPr>
                      <w:p w:rsidR="0018722C">
                        <w:pPr>
                          <w:widowControl w:val="0"/>
                          <w:snapToGrid w:val="1"/>
                          <w:spacing w:beforeLines="0" w:afterLines="0" w:lineRule="auto" w:line="240" w:after="0" w:before="26"/>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0.0063</w:t>
                        </w:r>
                        <w:r>
                          <w:rPr>
                            <w:kern w:val="2"/>
                            <w:szCs w:val="22"/>
                            <w:rFonts w:ascii="宋体" w:eastAsia="宋体" w:hint="eastAsia" w:cstheme="minorBidi" w:hAnsi="Times New Roman" w:cs="Times New Roman"/>
                            <w:sz w:val="18"/>
                          </w:rPr>
                          <w:t>）</w:t>
                        </w:r>
                      </w:p>
                    </w:tc>
                  </w:tr>
                  <w:tr>
                    <w:trPr>
                      <w:trHeight w:val="500" w:hRule="atLeast"/>
                    </w:trPr>
                    <w:tc>
                      <w:tcPr>
                        <w:tcW w:w="526" w:type="dxa"/>
                        <w:vMerge w:val="restart"/>
                      </w:tcPr>
                      <w:p w:rsidR="0018722C">
                        <w:pPr>
                          <w:widowControl w:val="0"/>
                          <w:snapToGrid w:val="1"/>
                          <w:spacing w:beforeLines="0" w:afterLines="0" w:after="0" w:line="173" w:lineRule="exact" w:before="0"/>
                          <w:ind w:firstLineChars="0" w:firstLine="0" w:rightChars="0" w:right="0" w:leftChars="0" w:left="17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短</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17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期</w:t>
                        </w:r>
                      </w:p>
                      <w:p w:rsidR="0018722C">
                        <w:pPr>
                          <w:widowControl w:val="0"/>
                          <w:snapToGrid w:val="1"/>
                          <w:spacing w:beforeLines="0" w:afterLines="0" w:after="0" w:line="400" w:lineRule="atLeast" w:before="0"/>
                          <w:ind w:firstLineChars="0" w:firstLine="0" w:leftChars="0" w:left="172" w:rightChars="0" w:right="15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模型</w:t>
                        </w:r>
                      </w:p>
                    </w:tc>
                    <w:tc>
                      <w:tcPr>
                        <w:tcW w:w="1243" w:type="dxa"/>
                      </w:tcPr>
                      <w:p w:rsidR="0018722C">
                        <w:pPr>
                          <w:widowControl w:val="0"/>
                          <w:snapToGrid w:val="1"/>
                          <w:spacing w:beforeLines="0" w:afterLines="0" w:after="0" w:line="201" w:lineRule="exact" w:before="190"/>
                          <w:ind w:firstLineChars="0" w:firstLine="0" w:leftChars="0" w:left="60" w:rightChars="0" w:right="43"/>
                          <w:jc w:val="center"/>
                          <w:autoSpaceDE w:val="0"/>
                          <w:autoSpaceDN w:val="0"/>
                          <w:pBdr>
                            <w:bottom w:val="none" w:sz="0" w:space="0" w:color="auto"/>
                          </w:pBdr>
                          <w:rPr>
                            <w:kern w:val="2"/>
                            <w:sz w:val="8"/>
                            <w:szCs w:val="22"/>
                            <w:rFonts w:cstheme="minorBidi" w:ascii="Symbol" w:hAnsi="Symbol" w:eastAsia="Times New Roman" w:cs="Times New Roman"/>
                          </w:rPr>
                        </w:pPr>
                        <w:r>
                          <w:rPr>
                            <w:kern w:val="2"/>
                            <w:szCs w:val="22"/>
                            <w:rFonts w:ascii="Symbol" w:hAnsi="Symbol" w:cstheme="minorBidi" w:eastAsia="Times New Roman" w:cs="Times New Roman"/>
                            <w:i/>
                            <w:w w:val="105"/>
                            <w:position w:val="-11"/>
                            <w:sz w:val="21"/>
                          </w:rPr>
                          <w:t></w:t>
                        </w:r>
                        <w:r>
                          <w:rPr>
                            <w:kern w:val="2"/>
                            <w:szCs w:val="22"/>
                            <w:rFonts w:cstheme="minorBidi" w:ascii="Times New Roman" w:hAnsi="Times New Roman" w:eastAsia="Times New Roman" w:cs="Times New Roman"/>
                            <w:i/>
                            <w:w w:val="105"/>
                            <w:position w:val="-11"/>
                            <w:sz w:val="21"/>
                          </w:rPr>
                          <w:t> </w:t>
                        </w:r>
                        <w:r>
                          <w:rPr>
                            <w:kern w:val="2"/>
                            <w:szCs w:val="22"/>
                            <w:rFonts w:cstheme="minorBidi" w:ascii="Times New Roman" w:hAnsi="Times New Roman" w:eastAsia="Times New Roman" w:cs="Times New Roman"/>
                            <w:i/>
                            <w:w w:val="105"/>
                            <w:position w:val="-3"/>
                            <w:sz w:val="12"/>
                          </w:rPr>
                          <w:t>p</w:t>
                        </w:r>
                        <w:r>
                          <w:rPr>
                            <w:kern w:val="2"/>
                            <w:szCs w:val="22"/>
                            <w:rFonts w:ascii="Symbol" w:hAnsi="Symbol" w:cstheme="minorBidi" w:eastAsia="Times New Roman" w:cs="Times New Roman"/>
                            <w:w w:val="105"/>
                            <w:sz w:val="8"/>
                          </w:rPr>
                          <w:t></w:t>
                        </w:r>
                      </w:p>
                      <w:p w:rsidR="0018722C">
                        <w:pPr>
                          <w:widowControl w:val="0"/>
                          <w:snapToGrid w:val="1"/>
                          <w:spacing w:beforeLines="0" w:afterLines="0" w:after="0" w:line="82" w:lineRule="exact" w:before="0"/>
                          <w:ind w:firstLineChars="0" w:firstLine="0" w:rightChars="0" w:right="0" w:leftChars="0" w:left="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12"/>
                          </w:rPr>
                          <w:t>2</w:t>
                        </w:r>
                      </w:p>
                    </w:tc>
                    <w:tc>
                      <w:tcPr>
                        <w:tcW w:w="1903" w:type="dxa"/>
                      </w:tcPr>
                      <w:p w:rsidR="0018722C">
                        <w:pPr>
                          <w:widowControl w:val="0"/>
                          <w:snapToGrid w:val="1"/>
                          <w:spacing w:beforeLines="0" w:afterLines="0" w:lineRule="auto" w:line="240" w:after="0" w:before="128"/>
                          <w:ind w:firstLineChars="0" w:firstLine="0" w:leftChars="0" w:left="627" w:rightChars="0" w:right="87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t>
                        </w:r>
                      </w:p>
                    </w:tc>
                    <w:tc>
                      <w:tcPr>
                        <w:tcW w:w="1536" w:type="dxa"/>
                      </w:tcPr>
                      <w:p w:rsidR="0018722C">
                        <w:pPr>
                          <w:widowControl w:val="0"/>
                          <w:snapToGrid w:val="1"/>
                          <w:spacing w:beforeLines="0" w:afterLines="0" w:lineRule="auto" w:line="240" w:after="0" w:before="128"/>
                          <w:ind w:firstLineChars="0" w:firstLine="0" w:leftChars="0" w:left="107" w:rightChars="0" w:right="5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t>
                        </w:r>
                      </w:p>
                    </w:tc>
                    <w:tc>
                      <w:tcPr>
                        <w:tcW w:w="1648" w:type="dxa"/>
                      </w:tcPr>
                      <w:p w:rsidR="0018722C">
                        <w:pPr>
                          <w:widowControl w:val="0"/>
                          <w:snapToGrid w:val="1"/>
                          <w:spacing w:beforeLines="0" w:afterLines="0" w:lineRule="auto" w:line="240" w:after="0" w:before="104"/>
                          <w:ind w:firstLineChars="0" w:firstLine="0" w:rightChars="0" w:right="0" w:leftChars="0" w:left="452"/>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0.0388</w:t>
                        </w:r>
                        <w:r>
                          <w:rPr>
                            <w:kern w:val="2"/>
                            <w:szCs w:val="22"/>
                            <w:rFonts w:cstheme="minorBidi" w:ascii="Times New Roman" w:hAnsi="Times New Roman" w:eastAsia="Times New Roman" w:cs="Times New Roman"/>
                            <w:position w:val="8"/>
                            <w:sz w:val="12"/>
                          </w:rPr>
                          <w:t>***</w:t>
                        </w:r>
                      </w:p>
                    </w:tc>
                    <w:tc>
                      <w:tcPr>
                        <w:tcW w:w="1752" w:type="dxa"/>
                      </w:tcPr>
                      <w:p w:rsidR="0018722C">
                        <w:pPr>
                          <w:widowControl w:val="0"/>
                          <w:snapToGrid w:val="1"/>
                          <w:spacing w:beforeLines="0" w:afterLines="0" w:lineRule="auto" w:line="240" w:after="0" w:before="91"/>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0.0062</w:t>
                        </w:r>
                        <w:r>
                          <w:rPr>
                            <w:kern w:val="2"/>
                            <w:szCs w:val="22"/>
                            <w:rFonts w:ascii="宋体" w:eastAsia="宋体" w:hint="eastAsia" w:cstheme="minorBidi" w:hAnsi="Times New Roman" w:cs="Times New Roman"/>
                            <w:sz w:val="18"/>
                          </w:rPr>
                          <w:t>）</w:t>
                        </w:r>
                      </w:p>
                    </w:tc>
                  </w:tr>
                  <w:tr>
                    <w:trPr>
                      <w:trHeight w:val="440" w:hRule="atLeast"/>
                    </w:trPr>
                    <w:tc>
                      <w:tcPr>
                        <w:tcW w:w="526" w:type="dxa"/>
                        <w:vMerge/>
                        <w:tcBorders>
                          <w:top w:val="nil"/>
                        </w:tcBorders>
                      </w:tcPr>
                      <w:p w:rsidR="0018722C">
                        <w:pPr>
                          <w:rPr>
                            <w:sz w:val="2"/>
                            <w:szCs w:val="2"/>
                          </w:rPr>
                        </w:pPr>
                      </w:p>
                    </w:tc>
                    <w:tc>
                      <w:tcPr>
                        <w:tcW w:w="1243" w:type="dxa"/>
                      </w:tcPr>
                      <w:p w:rsidR="0018722C">
                        <w:pPr>
                          <w:widowControl w:val="0"/>
                          <w:snapToGrid w:val="1"/>
                          <w:spacing w:beforeLines="0" w:afterLines="0" w:after="0" w:line="199" w:lineRule="exact" w:before="130"/>
                          <w:ind w:firstLineChars="0" w:firstLine="0" w:leftChars="0" w:left="63" w:rightChars="0" w:right="43"/>
                          <w:jc w:val="center"/>
                          <w:autoSpaceDE w:val="0"/>
                          <w:autoSpaceDN w:val="0"/>
                          <w:pBdr>
                            <w:bottom w:val="none" w:sz="0" w:space="0" w:color="auto"/>
                          </w:pBdr>
                          <w:rPr>
                            <w:kern w:val="2"/>
                            <w:sz w:val="12"/>
                            <w:szCs w:val="22"/>
                            <w:rFonts w:cstheme="minorBidi" w:ascii="Times New Roman" w:hAnsi="Times New Roman" w:eastAsia="Times New Roman" w:cs="Times New Roman"/>
                            <w:i/>
                          </w:rPr>
                        </w:pPr>
                        <w:r>
                          <w:rPr>
                            <w:kern w:val="2"/>
                            <w:szCs w:val="22"/>
                            <w:rFonts w:ascii="Symbol" w:hAnsi="Symbol" w:cstheme="minorBidi" w:eastAsia="Times New Roman" w:cs="Times New Roman"/>
                            <w:i/>
                            <w:position w:val="-8"/>
                            <w:sz w:val="21"/>
                          </w:rPr>
                          <w:t></w:t>
                        </w:r>
                        <w:r>
                          <w:rPr>
                            <w:kern w:val="2"/>
                            <w:szCs w:val="22"/>
                            <w:rFonts w:cstheme="minorBidi" w:ascii="Times New Roman" w:hAnsi="Times New Roman" w:eastAsia="Times New Roman" w:cs="Times New Roman"/>
                            <w:i/>
                            <w:position w:val="-8"/>
                            <w:sz w:val="21"/>
                          </w:rPr>
                          <w:t> </w:t>
                        </w:r>
                        <w:r>
                          <w:rPr>
                            <w:kern w:val="2"/>
                            <w:szCs w:val="22"/>
                            <w:rFonts w:cstheme="minorBidi" w:ascii="Times New Roman" w:hAnsi="Times New Roman" w:eastAsia="Times New Roman" w:cs="Times New Roman"/>
                            <w:i/>
                            <w:sz w:val="12"/>
                          </w:rPr>
                          <w:t>y</w:t>
                        </w:r>
                      </w:p>
                      <w:p w:rsidR="0018722C">
                        <w:pPr>
                          <w:widowControl w:val="0"/>
                          <w:snapToGrid w:val="1"/>
                          <w:spacing w:beforeLines="0" w:afterLines="0" w:after="0" w:line="80" w:lineRule="exact" w:before="0"/>
                          <w:ind w:firstLineChars="0" w:firstLine="0" w:rightChars="0" w:right="0" w:leftChars="0" w:left="113"/>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2"/>
                          </w:rPr>
                          <w:t>0</w:t>
                        </w:r>
                      </w:p>
                    </w:tc>
                    <w:tc>
                      <w:tcPr>
                        <w:tcW w:w="1903" w:type="dxa"/>
                      </w:tcPr>
                      <w:p w:rsidR="0018722C">
                        <w:pPr>
                          <w:widowControl w:val="0"/>
                          <w:snapToGrid w:val="1"/>
                          <w:spacing w:beforeLines="0" w:afterLines="0" w:lineRule="auto" w:line="240" w:after="0" w:before="39"/>
                          <w:ind w:firstLineChars="0" w:firstLine="0" w:rightChars="0" w:right="0" w:leftChars="0" w:left="458"/>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-0.0057</w:t>
                        </w:r>
                        <w:r>
                          <w:rPr>
                            <w:kern w:val="2"/>
                            <w:szCs w:val="22"/>
                            <w:rFonts w:cstheme="minorBidi" w:ascii="Times New Roman" w:hAnsi="Times New Roman" w:eastAsia="Times New Roman" w:cs="Times New Roman"/>
                            <w:position w:val="8"/>
                            <w:sz w:val="12"/>
                          </w:rPr>
                          <w:t>***</w:t>
                        </w:r>
                      </w:p>
                    </w:tc>
                    <w:tc>
                      <w:tcPr>
                        <w:tcW w:w="1536" w:type="dxa"/>
                      </w:tcPr>
                      <w:p w:rsidR="0018722C">
                        <w:pPr>
                          <w:widowControl w:val="0"/>
                          <w:snapToGrid w:val="1"/>
                          <w:spacing w:beforeLines="0" w:afterLines="0" w:lineRule="auto" w:line="240" w:after="0" w:before="25"/>
                          <w:ind w:firstLineChars="0" w:firstLine="0" w:leftChars="0" w:left="109" w:rightChars="0" w:right="53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0.0020</w:t>
                        </w:r>
                        <w:r>
                          <w:rPr>
                            <w:kern w:val="2"/>
                            <w:szCs w:val="22"/>
                            <w:rFonts w:ascii="宋体" w:eastAsia="宋体" w:hint="eastAsia" w:cstheme="minorBidi" w:hAnsi="Times New Roman" w:cs="Times New Roman"/>
                            <w:sz w:val="18"/>
                          </w:rPr>
                          <w:t>）</w:t>
                        </w:r>
                      </w:p>
                    </w:tc>
                    <w:tc>
                      <w:tcPr>
                        <w:tcW w:w="1648" w:type="dxa"/>
                      </w:tcPr>
                      <w:p w:rsidR="0018722C">
                        <w:pPr>
                          <w:widowControl w:val="0"/>
                          <w:snapToGrid w:val="1"/>
                          <w:spacing w:beforeLines="0" w:afterLines="0" w:lineRule="auto" w:line="240" w:after="0" w:before="63"/>
                          <w:ind w:firstLineChars="0" w:firstLine="0" w:rightChars="0" w:right="0" w:leftChars="0" w:left="5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-0.0005</w:t>
                        </w:r>
                      </w:p>
                    </w:tc>
                    <w:tc>
                      <w:tcPr>
                        <w:tcW w:w="1752" w:type="dxa"/>
                      </w:tcPr>
                      <w:p w:rsidR="0018722C">
                        <w:pPr>
                          <w:widowControl w:val="0"/>
                          <w:snapToGrid w:val="1"/>
                          <w:spacing w:beforeLines="0" w:afterLines="0" w:lineRule="auto" w:line="240" w:after="0" w:before="25"/>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0.0012</w:t>
                        </w:r>
                        <w:r>
                          <w:rPr>
                            <w:kern w:val="2"/>
                            <w:szCs w:val="22"/>
                            <w:rFonts w:ascii="宋体" w:eastAsia="宋体" w:hint="eastAsia" w:cstheme="minorBidi" w:hAnsi="Times New Roman" w:cs="Times New Roman"/>
                            <w:sz w:val="18"/>
                          </w:rPr>
                          <w:t>）</w:t>
                        </w:r>
                      </w:p>
                    </w:tc>
                  </w:tr>
                  <w:tr>
                    <w:trPr>
                      <w:trHeight w:val="440" w:hRule="atLeast"/>
                    </w:trPr>
                    <w:tc>
                      <w:tcPr>
                        <w:tcW w:w="526" w:type="dxa"/>
                        <w:vMerge/>
                        <w:tcBorders>
                          <w:top w:val="nil"/>
                        </w:tcBorders>
                      </w:tcPr>
                      <w:p w:rsidR="0018722C">
                        <w:pPr>
                          <w:rPr>
                            <w:sz w:val="2"/>
                            <w:szCs w:val="2"/>
                          </w:rPr>
                        </w:pPr>
                      </w:p>
                    </w:tc>
                    <w:tc>
                      <w:tcPr>
                        <w:tcW w:w="1243" w:type="dxa"/>
                      </w:tcPr>
                      <w:p w:rsidR="0018722C">
                        <w:pPr>
                          <w:widowControl w:val="0"/>
                          <w:snapToGrid w:val="1"/>
                          <w:spacing w:beforeLines="0" w:afterLines="0" w:after="0" w:line="198" w:lineRule="exact" w:before="132"/>
                          <w:ind w:firstLineChars="0" w:firstLine="0" w:leftChars="0" w:left="42" w:rightChars="0" w:right="43"/>
                          <w:jc w:val="center"/>
                          <w:autoSpaceDE w:val="0"/>
                          <w:autoSpaceDN w:val="0"/>
                          <w:pBdr>
                            <w:bottom w:val="none" w:sz="0" w:space="0" w:color="auto"/>
                          </w:pBdr>
                          <w:rPr>
                            <w:kern w:val="2"/>
                            <w:sz w:val="12"/>
                            <w:szCs w:val="22"/>
                            <w:rFonts w:cstheme="minorBidi" w:ascii="Symbol" w:hAnsi="Symbol" w:eastAsia="Times New Roman" w:cs="Times New Roman"/>
                            <w:i/>
                          </w:rPr>
                        </w:pPr>
                        <w:r>
                          <w:rPr>
                            <w:kern w:val="2"/>
                            <w:szCs w:val="22"/>
                            <w:rFonts w:ascii="Symbol" w:hAnsi="Symbol" w:cstheme="minorBidi" w:eastAsia="Times New Roman" w:cs="Times New Roman"/>
                            <w:i/>
                            <w:position w:val="-8"/>
                            <w:sz w:val="21"/>
                          </w:rPr>
                          <w:t></w:t>
                        </w:r>
                        <w:r>
                          <w:rPr>
                            <w:kern w:val="2"/>
                            <w:szCs w:val="22"/>
                            <w:rFonts w:ascii="Symbol" w:hAnsi="Symbol" w:cstheme="minorBidi" w:eastAsia="Times New Roman" w:cs="Times New Roman"/>
                            <w:i/>
                            <w:sz w:val="12"/>
                          </w:rPr>
                          <w:t></w:t>
                        </w:r>
                      </w:p>
                      <w:p w:rsidR="0018722C">
                        <w:pPr>
                          <w:widowControl w:val="0"/>
                          <w:snapToGrid w:val="1"/>
                          <w:spacing w:beforeLines="0" w:afterLines="0" w:after="0" w:line="79" w:lineRule="exact" w:before="0"/>
                          <w:ind w:firstLineChars="0" w:firstLine="0" w:rightChars="0" w:right="0" w:leftChars="0" w:left="91"/>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12"/>
                          </w:rPr>
                          <w:t>0</w:t>
                        </w:r>
                      </w:p>
                    </w:tc>
                    <w:tc>
                      <w:tcPr>
                        <w:tcW w:w="1903" w:type="dxa"/>
                      </w:tcPr>
                      <w:p w:rsidR="0018722C">
                        <w:pPr>
                          <w:widowControl w:val="0"/>
                          <w:snapToGrid w:val="1"/>
                          <w:spacing w:beforeLines="0" w:afterLines="0" w:lineRule="auto" w:line="240" w:after="0" w:before="39"/>
                          <w:ind w:firstLineChars="0" w:firstLine="0" w:rightChars="0" w:right="0" w:leftChars="0" w:left="54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0.0013</w:t>
                        </w:r>
                        <w:r>
                          <w:rPr>
                            <w:kern w:val="2"/>
                            <w:szCs w:val="22"/>
                            <w:rFonts w:cstheme="minorBidi" w:ascii="Times New Roman" w:hAnsi="Times New Roman" w:eastAsia="Times New Roman" w:cs="Times New Roman"/>
                            <w:position w:val="8"/>
                            <w:sz w:val="12"/>
                          </w:rPr>
                          <w:t>*</w:t>
                        </w:r>
                      </w:p>
                    </w:tc>
                    <w:tc>
                      <w:tcPr>
                        <w:tcW w:w="1536" w:type="dxa"/>
                      </w:tcPr>
                      <w:p w:rsidR="0018722C">
                        <w:pPr>
                          <w:widowControl w:val="0"/>
                          <w:snapToGrid w:val="1"/>
                          <w:spacing w:beforeLines="0" w:afterLines="0" w:lineRule="auto" w:line="240" w:after="0" w:before="25"/>
                          <w:ind w:firstLineChars="0" w:firstLine="0" w:leftChars="0" w:left="-5" w:rightChars="0" w:right="41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0.6631E-3</w:t>
                        </w:r>
                        <w:r>
                          <w:rPr>
                            <w:kern w:val="2"/>
                            <w:szCs w:val="22"/>
                            <w:rFonts w:ascii="宋体" w:eastAsia="宋体" w:hint="eastAsia" w:cstheme="minorBidi" w:hAnsi="Times New Roman" w:cs="Times New Roman"/>
                            <w:sz w:val="18"/>
                          </w:rPr>
                          <w:t>）</w:t>
                        </w:r>
                      </w:p>
                    </w:tc>
                    <w:tc>
                      <w:tcPr>
                        <w:tcW w:w="1648" w:type="dxa"/>
                      </w:tcPr>
                      <w:p w:rsidR="0018722C">
                        <w:pPr>
                          <w:widowControl w:val="0"/>
                          <w:snapToGrid w:val="1"/>
                          <w:spacing w:beforeLines="0" w:afterLines="0" w:lineRule="auto" w:line="240" w:after="0" w:before="63"/>
                          <w:ind w:firstLineChars="0" w:firstLine="0" w:rightChars="0" w:right="0" w:leftChars="0" w:left="5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-0.0010</w:t>
                        </w:r>
                      </w:p>
                    </w:tc>
                    <w:tc>
                      <w:tcPr>
                        <w:tcW w:w="1752" w:type="dxa"/>
                      </w:tcPr>
                      <w:p w:rsidR="0018722C">
                        <w:pPr>
                          <w:widowControl w:val="0"/>
                          <w:snapToGrid w:val="1"/>
                          <w:spacing w:beforeLines="0" w:afterLines="0" w:lineRule="auto" w:line="240" w:after="0" w:before="25"/>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0.0007</w:t>
                        </w:r>
                        <w:r>
                          <w:rPr>
                            <w:kern w:val="2"/>
                            <w:szCs w:val="22"/>
                            <w:rFonts w:ascii="宋体" w:eastAsia="宋体" w:hint="eastAsia" w:cstheme="minorBidi" w:hAnsi="Times New Roman" w:cs="Times New Roman"/>
                            <w:sz w:val="18"/>
                          </w:rPr>
                          <w:t>）</w:t>
                        </w:r>
                      </w:p>
                    </w:tc>
                  </w:tr>
                  <w:tr>
                    <w:trPr>
                      <w:trHeight w:val="420" w:hRule="atLeast"/>
                    </w:trPr>
                    <w:tc>
                      <w:tcPr>
                        <w:tcW w:w="5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3" w:type="dxa"/>
                      </w:tcPr>
                      <w:p w:rsidR="0018722C">
                        <w:pPr>
                          <w:widowControl w:val="0"/>
                          <w:snapToGrid w:val="1"/>
                          <w:spacing w:beforeLines="0" w:afterLines="0" w:lineRule="auto" w:line="240" w:after="0" w:before="115"/>
                          <w:ind w:firstLineChars="0" w:firstLine="0" w:leftChars="0" w:left="68" w:rightChars="0" w:right="43"/>
                          <w:jc w:val="center"/>
                          <w:autoSpaceDE w:val="0"/>
                          <w:autoSpaceDN w:val="0"/>
                          <w:pBdr>
                            <w:bottom w:val="none" w:sz="0" w:space="0" w:color="auto"/>
                          </w:pBdr>
                          <w:rPr>
                            <w:kern w:val="2"/>
                            <w:sz w:val="12"/>
                            <w:szCs w:val="22"/>
                            <w:rFonts w:cstheme="minorBidi" w:ascii="Times New Roman" w:hAnsi="Times New Roman" w:eastAsia="Times New Roman" w:cs="Times New Roman"/>
                            <w:i/>
                          </w:rPr>
                        </w:pPr>
                        <w:r>
                          <w:rPr>
                            <w:kern w:val="2"/>
                            <w:szCs w:val="22"/>
                            <w:rFonts w:ascii="Symbol" w:hAnsi="Symbol" w:cstheme="minorBidi" w:eastAsia="Times New Roman" w:cs="Times New Roman"/>
                            <w:i/>
                            <w:position w:val="-6"/>
                            <w:sz w:val="22"/>
                          </w:rPr>
                          <w:t></w:t>
                        </w:r>
                        <w:r>
                          <w:rPr>
                            <w:kern w:val="2"/>
                            <w:szCs w:val="22"/>
                            <w:rFonts w:cstheme="minorBidi" w:ascii="Times New Roman" w:hAnsi="Times New Roman" w:eastAsia="Times New Roman" w:cs="Times New Roman"/>
                            <w:i/>
                            <w:position w:val="-6"/>
                            <w:sz w:val="22"/>
                          </w:rPr>
                          <w:t> </w:t>
                        </w:r>
                        <w:r>
                          <w:rPr>
                            <w:kern w:val="2"/>
                            <w:szCs w:val="22"/>
                            <w:rFonts w:cstheme="minorBidi" w:ascii="Times New Roman" w:hAnsi="Times New Roman" w:eastAsia="Times New Roman" w:cs="Times New Roman"/>
                            <w:i/>
                            <w:sz w:val="12"/>
                          </w:rPr>
                          <w:t>c</w:t>
                        </w:r>
                      </w:p>
                    </w:tc>
                    <w:tc>
                      <w:tcPr>
                        <w:tcW w:w="1903" w:type="dxa"/>
                      </w:tcPr>
                      <w:p w:rsidR="0018722C">
                        <w:pPr>
                          <w:widowControl w:val="0"/>
                          <w:snapToGrid w:val="1"/>
                          <w:spacing w:beforeLines="0" w:afterLines="0" w:lineRule="auto" w:line="240" w:after="0" w:before="39"/>
                          <w:ind w:firstLineChars="0" w:firstLine="0" w:rightChars="0" w:right="0" w:leftChars="0" w:left="48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0.1377</w:t>
                        </w:r>
                        <w:r>
                          <w:rPr>
                            <w:kern w:val="2"/>
                            <w:szCs w:val="22"/>
                            <w:rFonts w:cstheme="minorBidi" w:ascii="Times New Roman" w:hAnsi="Times New Roman" w:eastAsia="Times New Roman" w:cs="Times New Roman"/>
                            <w:position w:val="8"/>
                            <w:sz w:val="12"/>
                          </w:rPr>
                          <w:t>***</w:t>
                        </w:r>
                      </w:p>
                    </w:tc>
                    <w:tc>
                      <w:tcPr>
                        <w:tcW w:w="1536" w:type="dxa"/>
                      </w:tcPr>
                      <w:p w:rsidR="0018722C">
                        <w:pPr>
                          <w:widowControl w:val="0"/>
                          <w:snapToGrid w:val="1"/>
                          <w:spacing w:beforeLines="0" w:afterLines="0" w:lineRule="auto" w:line="240" w:after="0" w:before="25"/>
                          <w:ind w:firstLineChars="0" w:firstLine="0" w:leftChars="0" w:left="109" w:rightChars="0" w:right="53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0.0487</w:t>
                        </w:r>
                        <w:r>
                          <w:rPr>
                            <w:kern w:val="2"/>
                            <w:szCs w:val="22"/>
                            <w:rFonts w:ascii="宋体" w:eastAsia="宋体" w:hint="eastAsia" w:cstheme="minorBidi" w:hAnsi="Times New Roman" w:cs="Times New Roman"/>
                            <w:sz w:val="18"/>
                          </w:rPr>
                          <w:t>）</w:t>
                        </w:r>
                      </w:p>
                    </w:tc>
                    <w:tc>
                      <w:tcPr>
                        <w:tcW w:w="1648" w:type="dxa"/>
                      </w:tcPr>
                      <w:p w:rsidR="0018722C">
                        <w:pPr>
                          <w:widowControl w:val="0"/>
                          <w:snapToGrid w:val="1"/>
                          <w:spacing w:beforeLines="0" w:afterLines="0" w:lineRule="auto" w:line="240" w:after="0" w:before="39"/>
                          <w:ind w:firstLineChars="0" w:firstLine="0" w:rightChars="0" w:right="0" w:leftChars="0" w:left="452"/>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0.1707</w:t>
                        </w:r>
                        <w:r>
                          <w:rPr>
                            <w:kern w:val="2"/>
                            <w:szCs w:val="22"/>
                            <w:rFonts w:cstheme="minorBidi" w:ascii="Times New Roman" w:hAnsi="Times New Roman" w:eastAsia="Times New Roman" w:cs="Times New Roman"/>
                            <w:position w:val="8"/>
                            <w:sz w:val="12"/>
                          </w:rPr>
                          <w:t>***</w:t>
                        </w:r>
                      </w:p>
                    </w:tc>
                    <w:tc>
                      <w:tcPr>
                        <w:tcW w:w="1752" w:type="dxa"/>
                      </w:tcPr>
                      <w:p w:rsidR="0018722C">
                        <w:pPr>
                          <w:widowControl w:val="0"/>
                          <w:snapToGrid w:val="1"/>
                          <w:spacing w:beforeLines="0" w:afterLines="0" w:lineRule="auto" w:line="240" w:after="0" w:before="25"/>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0.0564</w:t>
                        </w:r>
                        <w:r>
                          <w:rPr>
                            <w:kern w:val="2"/>
                            <w:szCs w:val="22"/>
                            <w:rFonts w:ascii="宋体" w:eastAsia="宋体" w:hint="eastAsia" w:cstheme="minorBidi" w:hAnsi="Times New Roman" w:cs="Times New Roman"/>
                            <w:sz w:val="18"/>
                          </w:rPr>
                          <w:t>）</w:t>
                        </w:r>
                      </w:p>
                    </w:tc>
                  </w:tr>
                  <w:tr>
                    <w:trPr>
                      <w:trHeight w:val="380" w:hRule="atLeast"/>
                    </w:trPr>
                    <w:tc>
                      <w:tcPr>
                        <w:tcW w:w="5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3" w:type="dxa"/>
                      </w:tcPr>
                      <w:p w:rsidR="0018722C">
                        <w:pPr>
                          <w:widowControl w:val="0"/>
                          <w:snapToGrid w:val="1"/>
                          <w:spacing w:beforeLines="0" w:afterLines="0" w:after="0" w:line="256" w:lineRule="exact" w:before="123"/>
                          <w:ind w:firstLineChars="0" w:firstLine="0" w:leftChars="0" w:left="68" w:rightChars="0" w:right="43"/>
                          <w:jc w:val="center"/>
                          <w:autoSpaceDE w:val="0"/>
                          <w:autoSpaceDN w:val="0"/>
                          <w:pBdr>
                            <w:bottom w:val="none" w:sz="0" w:space="0" w:color="auto"/>
                          </w:pBdr>
                          <w:rPr>
                            <w:kern w:val="2"/>
                            <w:sz w:val="12"/>
                            <w:szCs w:val="22"/>
                            <w:rFonts w:cstheme="minorBidi" w:ascii="Times New Roman" w:hAnsi="Times New Roman" w:eastAsia="Times New Roman" w:cs="Times New Roman"/>
                            <w:i/>
                          </w:rPr>
                        </w:pPr>
                        <w:r>
                          <w:rPr>
                            <w:kern w:val="2"/>
                            <w:szCs w:val="22"/>
                            <w:rFonts w:ascii="Symbol" w:hAnsi="Symbol" w:cstheme="minorBidi" w:eastAsia="Times New Roman" w:cs="Times New Roman"/>
                            <w:i/>
                            <w:position w:val="-5"/>
                            <w:sz w:val="22"/>
                          </w:rPr>
                          <w:t></w:t>
                        </w:r>
                        <w:r>
                          <w:rPr>
                            <w:kern w:val="2"/>
                            <w:szCs w:val="22"/>
                            <w:rFonts w:cstheme="minorBidi" w:ascii="Times New Roman" w:hAnsi="Times New Roman" w:eastAsia="Times New Roman" w:cs="Times New Roman"/>
                            <w:i/>
                            <w:position w:val="-5"/>
                            <w:sz w:val="22"/>
                          </w:rPr>
                          <w:t> </w:t>
                        </w:r>
                        <w:r>
                          <w:rPr>
                            <w:kern w:val="2"/>
                            <w:szCs w:val="22"/>
                            <w:rFonts w:cstheme="minorBidi" w:ascii="Times New Roman" w:hAnsi="Times New Roman" w:eastAsia="Times New Roman" w:cs="Times New Roman"/>
                            <w:i/>
                            <w:sz w:val="12"/>
                          </w:rPr>
                          <w:t>D</w:t>
                        </w:r>
                      </w:p>
                    </w:tc>
                    <w:tc>
                      <w:tcPr>
                        <w:tcW w:w="1903" w:type="dxa"/>
                      </w:tcPr>
                      <w:p w:rsidR="0018722C">
                        <w:pPr>
                          <w:widowControl w:val="0"/>
                          <w:snapToGrid w:val="1"/>
                          <w:spacing w:beforeLines="0" w:afterLines="0" w:lineRule="auto" w:line="240" w:after="0" w:before="53"/>
                          <w:ind w:firstLineChars="0" w:firstLine="0" w:rightChars="0" w:right="0" w:leftChars="0" w:left="458"/>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-0.1561</w:t>
                        </w:r>
                        <w:r>
                          <w:rPr>
                            <w:kern w:val="2"/>
                            <w:szCs w:val="22"/>
                            <w:rFonts w:cstheme="minorBidi" w:ascii="Times New Roman" w:hAnsi="Times New Roman" w:eastAsia="Times New Roman" w:cs="Times New Roman"/>
                            <w:position w:val="8"/>
                            <w:sz w:val="12"/>
                          </w:rPr>
                          <w:t>***</w:t>
                        </w:r>
                      </w:p>
                    </w:tc>
                    <w:tc>
                      <w:tcPr>
                        <w:tcW w:w="1536" w:type="dxa"/>
                      </w:tcPr>
                      <w:p w:rsidR="0018722C">
                        <w:pPr>
                          <w:widowControl w:val="0"/>
                          <w:snapToGrid w:val="1"/>
                          <w:spacing w:beforeLines="0" w:afterLines="0" w:lineRule="auto" w:line="240" w:after="0" w:before="40"/>
                          <w:ind w:firstLineChars="0" w:firstLine="0" w:leftChars="0" w:left="109" w:rightChars="0" w:right="53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0.0521</w:t>
                        </w:r>
                        <w:r>
                          <w:rPr>
                            <w:kern w:val="2"/>
                            <w:szCs w:val="22"/>
                            <w:rFonts w:ascii="宋体" w:eastAsia="宋体" w:hint="eastAsia" w:cstheme="minorBidi" w:hAnsi="Times New Roman" w:cs="Times New Roman"/>
                            <w:sz w:val="18"/>
                          </w:rPr>
                          <w:t>）</w:t>
                        </w:r>
                      </w:p>
                    </w:tc>
                    <w:tc>
                      <w:tcPr>
                        <w:tcW w:w="1648" w:type="dxa"/>
                      </w:tcPr>
                      <w:p w:rsidR="0018722C">
                        <w:pPr>
                          <w:widowControl w:val="0"/>
                          <w:snapToGrid w:val="1"/>
                          <w:spacing w:beforeLines="0" w:afterLines="0" w:lineRule="auto" w:line="240" w:after="0" w:before="77"/>
                          <w:ind w:firstLineChars="0" w:firstLine="0" w:rightChars="0" w:right="0" w:leftChars="0" w:left="5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-0.0553</w:t>
                        </w:r>
                      </w:p>
                    </w:tc>
                    <w:tc>
                      <w:tcPr>
                        <w:tcW w:w="1752" w:type="dxa"/>
                      </w:tcPr>
                      <w:p w:rsidR="0018722C">
                        <w:pPr>
                          <w:widowControl w:val="0"/>
                          <w:snapToGrid w:val="1"/>
                          <w:spacing w:beforeLines="0" w:afterLines="0" w:lineRule="auto" w:line="240" w:after="0" w:before="40"/>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0.0448</w:t>
                        </w:r>
                        <w:r>
                          <w:rPr>
                            <w:kern w:val="2"/>
                            <w:szCs w:val="22"/>
                            <w:rFonts w:ascii="宋体" w:eastAsia="宋体" w:hint="eastAsia" w:cstheme="minorBidi" w:hAnsi="Times New Roman" w:cs="Times New Roman"/>
                            <w:sz w:val="18"/>
                          </w:rPr>
                          <w:t>）</w:t>
                        </w:r>
                      </w:p>
                    </w:tc>
                  </w:tr>
                  <w:tr>
                    <w:trPr>
                      <w:trHeight w:val="500" w:hRule="atLeast"/>
                    </w:trPr>
                    <w:tc>
                      <w:tcPr>
                        <w:tcW w:w="5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3" w:type="dxa"/>
                      </w:tcPr>
                      <w:p w:rsidR="0018722C">
                        <w:pPr>
                          <w:widowControl w:val="0"/>
                          <w:snapToGrid w:val="1"/>
                          <w:spacing w:beforeLines="0" w:afterLines="0" w:lineRule="auto" w:line="240" w:after="0" w:before="179"/>
                          <w:ind w:firstLineChars="0" w:firstLine="0" w:leftChars="0" w:left="60" w:rightChars="0" w:right="43"/>
                          <w:jc w:val="center"/>
                          <w:autoSpaceDE w:val="0"/>
                          <w:autoSpaceDN w:val="0"/>
                          <w:pBdr>
                            <w:bottom w:val="none" w:sz="0" w:space="0" w:color="auto"/>
                          </w:pBdr>
                          <w:rPr>
                            <w:kern w:val="2"/>
                            <w:sz w:val="12"/>
                            <w:szCs w:val="22"/>
                            <w:rFonts w:cstheme="minorBidi" w:ascii="Times New Roman" w:hAnsi="Times New Roman" w:eastAsia="Times New Roman" w:cs="Times New Roman"/>
                            <w:i/>
                          </w:rPr>
                        </w:pPr>
                        <w:r>
                          <w:rPr>
                            <w:kern w:val="2"/>
                            <w:szCs w:val="22"/>
                            <w:rFonts w:ascii="Symbol" w:hAnsi="Symbol" w:cstheme="minorBidi" w:eastAsia="Times New Roman" w:cs="Times New Roman"/>
                            <w:i/>
                            <w:position w:val="-5"/>
                            <w:sz w:val="22"/>
                          </w:rPr>
                          <w:t></w:t>
                        </w:r>
                        <w:r>
                          <w:rPr>
                            <w:kern w:val="2"/>
                            <w:szCs w:val="22"/>
                            <w:rFonts w:cstheme="minorBidi" w:ascii="Times New Roman" w:hAnsi="Times New Roman" w:eastAsia="Times New Roman" w:cs="Times New Roman"/>
                            <w:i/>
                            <w:position w:val="-5"/>
                            <w:sz w:val="22"/>
                          </w:rPr>
                          <w:t> </w:t>
                        </w:r>
                        <w:r>
                          <w:rPr>
                            <w:kern w:val="2"/>
                            <w:szCs w:val="22"/>
                            <w:rFonts w:cstheme="minorBidi" w:ascii="Times New Roman" w:hAnsi="Times New Roman" w:eastAsia="Times New Roman" w:cs="Times New Roman"/>
                            <w:i/>
                            <w:sz w:val="12"/>
                          </w:rPr>
                          <w:t>De</w:t>
                        </w:r>
                      </w:p>
                    </w:tc>
                    <w:tc>
                      <w:tcPr>
                        <w:tcW w:w="1903" w:type="dxa"/>
                      </w:tcPr>
                      <w:p w:rsidR="0018722C">
                        <w:pPr>
                          <w:widowControl w:val="0"/>
                          <w:snapToGrid w:val="1"/>
                          <w:spacing w:beforeLines="0" w:afterLines="0" w:lineRule="auto" w:line="240" w:after="0" w:before="109"/>
                          <w:ind w:firstLineChars="0" w:firstLine="0" w:rightChars="0" w:right="0" w:leftChars="0" w:left="48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0.0336</w:t>
                        </w:r>
                        <w:r>
                          <w:rPr>
                            <w:kern w:val="2"/>
                            <w:szCs w:val="22"/>
                            <w:rFonts w:cstheme="minorBidi" w:ascii="Times New Roman" w:hAnsi="Times New Roman" w:eastAsia="Times New Roman" w:cs="Times New Roman"/>
                            <w:position w:val="8"/>
                            <w:sz w:val="12"/>
                          </w:rPr>
                          <w:t>***</w:t>
                        </w:r>
                      </w:p>
                    </w:tc>
                    <w:tc>
                      <w:tcPr>
                        <w:tcW w:w="1536" w:type="dxa"/>
                      </w:tcPr>
                      <w:p w:rsidR="0018722C">
                        <w:pPr>
                          <w:widowControl w:val="0"/>
                          <w:snapToGrid w:val="1"/>
                          <w:spacing w:beforeLines="0" w:afterLines="0" w:lineRule="auto" w:line="240" w:after="0" w:before="96"/>
                          <w:ind w:firstLineChars="0" w:firstLine="0" w:leftChars="0" w:left="108" w:rightChars="0" w:right="53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0.0112</w:t>
                        </w:r>
                        <w:r>
                          <w:rPr>
                            <w:kern w:val="2"/>
                            <w:szCs w:val="22"/>
                            <w:rFonts w:ascii="宋体" w:eastAsia="宋体" w:hint="eastAsia" w:cstheme="minorBidi" w:hAnsi="Times New Roman" w:cs="Times New Roman"/>
                            <w:sz w:val="18"/>
                          </w:rPr>
                          <w:t>）</w:t>
                        </w:r>
                      </w:p>
                    </w:tc>
                    <w:tc>
                      <w:tcPr>
                        <w:tcW w:w="1648" w:type="dxa"/>
                      </w:tcPr>
                      <w:p w:rsidR="0018722C">
                        <w:pPr>
                          <w:widowControl w:val="0"/>
                          <w:snapToGrid w:val="1"/>
                          <w:spacing w:beforeLines="0" w:afterLines="0" w:lineRule="auto" w:line="240" w:after="0" w:before="133"/>
                          <w:ind w:firstLineChars="0" w:firstLine="0" w:rightChars="0" w:right="0" w:leftChars="0" w:left="5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0.0115</w:t>
                        </w:r>
                      </w:p>
                    </w:tc>
                    <w:tc>
                      <w:tcPr>
                        <w:tcW w:w="1752" w:type="dxa"/>
                      </w:tcPr>
                      <w:p w:rsidR="0018722C">
                        <w:pPr>
                          <w:widowControl w:val="0"/>
                          <w:snapToGrid w:val="1"/>
                          <w:spacing w:beforeLines="0" w:afterLines="0" w:lineRule="auto" w:line="240" w:after="0" w:before="96"/>
                          <w:ind w:firstLineChars="0" w:firstLine="0" w:leftChars="0" w:left="0" w:rightChars="0" w:right="40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0.0096</w:t>
                        </w:r>
                        <w:r>
                          <w:rPr>
                            <w:kern w:val="2"/>
                            <w:szCs w:val="22"/>
                            <w:rFonts w:ascii="宋体" w:eastAsia="宋体" w:hint="eastAsia" w:cstheme="minorBidi" w:hAnsi="Times New Roman" w:cs="Times New Roman"/>
                            <w:sz w:val="18"/>
                          </w:rPr>
                          <w:t>）</w:t>
                        </w:r>
                      </w:p>
                    </w:tc>
                  </w:tr>
                  <w:tr>
                    <w:trPr>
                      <w:trHeight w:val="440" w:hRule="atLeast"/>
                    </w:trPr>
                    <w:tc>
                      <w:tcPr>
                        <w:tcW w:w="5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3" w:type="dxa"/>
                        <w:tcBorders>
                          <w:bottom w:val="single" w:sz="4" w:space="0" w:color="000000"/>
                        </w:tcBorders>
                      </w:tcPr>
                      <w:p w:rsidR="0018722C">
                        <w:pPr>
                          <w:widowControl w:val="0"/>
                          <w:snapToGrid w:val="1"/>
                          <w:spacing w:beforeLines="0" w:afterLines="0" w:lineRule="auto" w:line="240" w:after="0" w:before="114"/>
                          <w:ind w:firstLineChars="0" w:firstLine="0" w:leftChars="0" w:left="0" w:rightChars="0" w:right="18"/>
                          <w:jc w:val="center"/>
                          <w:autoSpaceDE w:val="0"/>
                          <w:autoSpaceDN w:val="0"/>
                          <w:pBdr>
                            <w:bottom w:val="none" w:sz="0" w:space="0" w:color="auto"/>
                          </w:pBdr>
                          <w:rPr>
                            <w:kern w:val="2"/>
                            <w:sz w:val="22"/>
                            <w:szCs w:val="22"/>
                            <w:rFonts w:cstheme="minorBidi" w:ascii="Symbol" w:hAnsi="Symbol" w:eastAsia="Times New Roman" w:cs="Times New Roman"/>
                            <w:i/>
                          </w:rPr>
                        </w:pPr>
                        <w:r>
                          <w:rPr>
                            <w:kern w:val="2"/>
                            <w:szCs w:val="22"/>
                            <w:rFonts w:ascii="Symbol" w:hAnsi="Symbol" w:cstheme="minorBidi" w:eastAsia="Times New Roman" w:cs="Times New Roman"/>
                            <w:i/>
                            <w:w w:val="85"/>
                            <w:sz w:val="22"/>
                          </w:rPr>
                          <w:t></w:t>
                        </w:r>
                      </w:p>
                    </w:tc>
                    <w:tc>
                      <w:tcPr>
                        <w:tcW w:w="1903" w:type="dxa"/>
                        <w:tcBorders>
                          <w:bottom w:val="single" w:sz="4" w:space="0" w:color="000000"/>
                        </w:tcBorders>
                      </w:tcPr>
                      <w:p w:rsidR="0018722C">
                        <w:pPr>
                          <w:widowControl w:val="0"/>
                          <w:snapToGrid w:val="1"/>
                          <w:spacing w:beforeLines="0" w:afterLines="0" w:lineRule="auto" w:line="240" w:after="0" w:before="53"/>
                          <w:ind w:firstLineChars="0" w:firstLine="0" w:rightChars="0" w:right="0" w:leftChars="0" w:left="48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-0.0266</w:t>
                        </w:r>
                        <w:r>
                          <w:rPr>
                            <w:kern w:val="2"/>
                            <w:szCs w:val="22"/>
                            <w:rFonts w:cstheme="minorBidi" w:ascii="Times New Roman" w:hAnsi="Times New Roman" w:eastAsia="Times New Roman" w:cs="Times New Roman"/>
                            <w:position w:val="8"/>
                            <w:sz w:val="12"/>
                          </w:rPr>
                          <w:t>**</w:t>
                        </w:r>
                      </w:p>
                    </w:tc>
                    <w:tc>
                      <w:tcPr>
                        <w:tcW w:w="1536" w:type="dxa"/>
                        <w:tcBorders>
                          <w:bottom w:val="single" w:sz="4" w:space="0" w:color="000000"/>
                        </w:tcBorders>
                      </w:tcPr>
                      <w:p w:rsidR="0018722C">
                        <w:pPr>
                          <w:widowControl w:val="0"/>
                          <w:snapToGrid w:val="1"/>
                          <w:spacing w:beforeLines="0" w:afterLines="0" w:lineRule="auto" w:line="240" w:after="0" w:before="40"/>
                          <w:ind w:firstLineChars="0" w:firstLine="0" w:leftChars="0" w:left="109" w:rightChars="0" w:right="53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0.0130</w:t>
                        </w:r>
                        <w:r>
                          <w:rPr>
                            <w:kern w:val="2"/>
                            <w:szCs w:val="22"/>
                            <w:rFonts w:ascii="宋体" w:eastAsia="宋体" w:hint="eastAsia" w:cstheme="minorBidi" w:hAnsi="Times New Roman" w:cs="Times New Roman"/>
                            <w:sz w:val="18"/>
                          </w:rPr>
                          <w:t>）</w:t>
                        </w:r>
                      </w:p>
                    </w:tc>
                    <w:tc>
                      <w:tcPr>
                        <w:tcW w:w="1648" w:type="dxa"/>
                        <w:tcBorders>
                          <w:bottom w:val="single" w:sz="4" w:space="0" w:color="000000"/>
                        </w:tcBorders>
                      </w:tcPr>
                      <w:p w:rsidR="0018722C">
                        <w:pPr>
                          <w:widowControl w:val="0"/>
                          <w:snapToGrid w:val="1"/>
                          <w:spacing w:beforeLines="0" w:afterLines="0" w:lineRule="auto" w:line="240" w:after="0" w:before="53"/>
                          <w:ind w:firstLineChars="0" w:firstLine="0" w:rightChars="0" w:right="0" w:leftChars="0" w:left="420"/>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-0.0353</w:t>
                        </w:r>
                        <w:r>
                          <w:rPr>
                            <w:kern w:val="2"/>
                            <w:szCs w:val="22"/>
                            <w:rFonts w:cstheme="minorBidi" w:ascii="Times New Roman" w:hAnsi="Times New Roman" w:eastAsia="Times New Roman" w:cs="Times New Roman"/>
                            <w:position w:val="8"/>
                            <w:sz w:val="12"/>
                          </w:rPr>
                          <w:t>***</w:t>
                        </w:r>
                      </w:p>
                    </w:tc>
                    <w:tc>
                      <w:tcPr>
                        <w:tcW w:w="1752" w:type="dxa"/>
                        <w:tcBorders>
                          <w:bottom w:val="single" w:sz="4" w:space="0" w:color="000000"/>
                        </w:tcBorders>
                      </w:tcPr>
                      <w:p w:rsidR="0018722C">
                        <w:pPr>
                          <w:widowControl w:val="0"/>
                          <w:snapToGrid w:val="1"/>
                          <w:spacing w:beforeLines="0" w:afterLines="0" w:lineRule="auto" w:line="240" w:after="0" w:before="40"/>
                          <w:ind w:firstLineChars="0" w:firstLine="0" w:leftChars="0" w:left="0" w:rightChars="0" w:right="408"/>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0.0117</w:t>
                        </w:r>
                        <w:r>
                          <w:rPr>
                            <w:kern w:val="2"/>
                            <w:szCs w:val="22"/>
                            <w:rFonts w:ascii="宋体" w:eastAsia="宋体" w:hint="eastAsia" w:cstheme="minorBidi" w:hAnsi="Times New Roman" w:cs="Times New Roman"/>
                            <w:sz w:val="18"/>
                          </w:rPr>
                          <w:t>）</w:t>
                        </w:r>
                      </w:p>
                    </w:tc>
                  </w:tr>
                  <w:tr>
                    <w:trPr>
                      <w:trHeight w:val="480" w:hRule="atLeast"/>
                    </w:trPr>
                    <w:tc>
                      <w:tcPr>
                        <w:tcW w:w="5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3" w:type="dxa"/>
                        <w:tcBorders>
                          <w:top w:val="single" w:sz="4" w:space="0" w:color="000000"/>
                        </w:tcBorders>
                      </w:tcPr>
                      <w:p w:rsidR="0018722C">
                        <w:pPr>
                          <w:widowControl w:val="0"/>
                          <w:snapToGrid w:val="1"/>
                          <w:spacing w:beforeLines="0" w:afterLines="0" w:lineRule="auto" w:line="240" w:after="0" w:before="155"/>
                          <w:ind w:firstLineChars="0" w:firstLine="0" w:leftChars="0" w:left="61" w:rightChars="0" w:right="43"/>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position w:val="-9"/>
                            <w:sz w:val="21"/>
                          </w:rPr>
                          <w:t>R</w:t>
                        </w:r>
                        <w:r>
                          <w:rPr>
                            <w:kern w:val="2"/>
                            <w:szCs w:val="22"/>
                            <w:rFonts w:cstheme="minorBidi" w:ascii="Times New Roman" w:hAnsi="Times New Roman" w:eastAsia="Times New Roman" w:cs="Times New Roman"/>
                            <w:sz w:val="12"/>
                          </w:rPr>
                          <w:t>2</w:t>
                        </w:r>
                      </w:p>
                    </w:tc>
                    <w:tc>
                      <w:tcPr>
                        <w:tcW w:w="1903" w:type="dxa"/>
                        <w:tcBorders>
                          <w:top w:val="single" w:sz="4" w:space="0" w:color="000000"/>
                        </w:tcBorders>
                      </w:tcPr>
                      <w:p w:rsidR="0018722C">
                        <w:pPr>
                          <w:widowControl w:val="0"/>
                          <w:snapToGrid w:val="1"/>
                          <w:spacing w:beforeLines="0" w:afterLines="0" w:lineRule="auto" w:line="240" w:after="0" w:before="91"/>
                          <w:ind w:firstLineChars="0" w:firstLine="0" w:leftChars="0" w:left="0" w:rightChars="0" w:right="-1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0.9987</w:t>
                        </w:r>
                      </w:p>
                    </w:tc>
                    <w:tc>
                      <w:tcPr>
                        <w:tcW w:w="1536"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400" w:type="dxa"/>
                        <w:gridSpan w:val="2"/>
                        <w:tcBorders>
                          <w:top w:val="single" w:sz="4" w:space="0" w:color="000000"/>
                        </w:tcBorders>
                      </w:tcPr>
                      <w:p w:rsidR="0018722C">
                        <w:pPr>
                          <w:widowControl w:val="0"/>
                          <w:snapToGrid w:val="1"/>
                          <w:spacing w:beforeLines="0" w:afterLines="0" w:lineRule="auto" w:line="240" w:after="0" w:before="91"/>
                          <w:ind w:firstLineChars="0" w:firstLine="0" w:leftChars="0" w:left="1357" w:rightChars="0" w:right="15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0.9989</w:t>
                        </w:r>
                      </w:p>
                    </w:tc>
                  </w:tr>
                  <w:tr>
                    <w:trPr>
                      <w:trHeight w:val="620" w:hRule="atLeast"/>
                    </w:trPr>
                    <w:tc>
                      <w:tcPr>
                        <w:tcW w:w="5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121" w:lineRule="exact" w:before="192"/>
                          <w:ind w:firstLineChars="0" w:firstLine="0" w:rightChars="0" w:right="0" w:leftChars="0" w:left="108"/>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
                            <w:sz w:val="18"/>
                          </w:rPr>
                          <w:t>注：</w:t>
                        </w:r>
                        <w:r>
                          <w:rPr>
                            <w:kern w:val="2"/>
                            <w:szCs w:val="22"/>
                            <w:rFonts w:cstheme="minorBidi" w:ascii="Times New Roman" w:hAnsi="Times New Roman" w:eastAsia="Times New Roman" w:cs="Times New Roman"/>
                            <w:spacing w:val="-1"/>
                            <w:position w:val="8"/>
                            <w:sz w:val="12"/>
                          </w:rPr>
                          <w:t>*</w:t>
                        </w:r>
                      </w:p>
                    </w:tc>
                    <w:tc>
                      <w:tcPr>
                        <w:tcW w:w="1243" w:type="dxa"/>
                      </w:tcPr>
                      <w:p w:rsidR="0018722C">
                        <w:pPr>
                          <w:widowControl w:val="0"/>
                          <w:snapToGrid w:val="1"/>
                          <w:spacing w:beforeLines="0" w:afterLines="0" w:lineRule="auto" w:line="240" w:after="0" w:before="85"/>
                          <w:ind w:firstLineChars="0" w:firstLine="0" w:leftChars="0" w:left="67"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DW</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after="0" w:line="125" w:lineRule="exact" w:before="1"/>
                          <w:ind w:firstLineChars="0" w:firstLine="0" w:leftChars="0" w:left="-1" w:rightChars="0" w:right="4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2"/>
                          </w:rPr>
                          <w:t>**</w:t>
                        </w:r>
                        <w:r>
                          <w:rPr>
                            <w:kern w:val="2"/>
                            <w:szCs w:val="22"/>
                            <w:rFonts w:ascii="宋体" w:eastAsia="宋体" w:hint="eastAsia" w:cstheme="minorBidi" w:hAnsi="Times New Roman" w:cs="Times New Roman"/>
                            <w:spacing w:val="-3"/>
                            <w:position w:val="-7"/>
                            <w:sz w:val="18"/>
                          </w:rPr>
                          <w:t>、</w:t>
                        </w:r>
                        <w:r>
                          <w:rPr>
                            <w:kern w:val="2"/>
                            <w:szCs w:val="22"/>
                            <w:rFonts w:cstheme="minorBidi" w:ascii="Times New Roman" w:hAnsi="Times New Roman" w:eastAsia="Times New Roman" w:cs="Times New Roman"/>
                            <w:sz w:val="12"/>
                          </w:rPr>
                          <w:t>**</w:t>
                        </w:r>
                        <w:r>
                          <w:rPr>
                            <w:kern w:val="2"/>
                            <w:szCs w:val="22"/>
                            <w:rFonts w:ascii="宋体" w:eastAsia="宋体" w:hint="eastAsia" w:cstheme="minorBidi" w:hAnsi="Times New Roman" w:cs="Times New Roman"/>
                            <w:position w:val="-7"/>
                            <w:sz w:val="18"/>
                          </w:rPr>
                          <w:t>和</w:t>
                        </w:r>
                        <w:r>
                          <w:rPr>
                            <w:kern w:val="2"/>
                            <w:szCs w:val="22"/>
                            <w:rFonts w:cstheme="minorBidi" w:ascii="Times New Roman" w:hAnsi="Times New Roman" w:eastAsia="Times New Roman" w:cs="Times New Roman"/>
                            <w:sz w:val="12"/>
                          </w:rPr>
                          <w:t>*</w:t>
                        </w:r>
                        <w:r>
                          <w:rPr>
                            <w:kern w:val="2"/>
                            <w:szCs w:val="22"/>
                            <w:rFonts w:ascii="宋体" w:eastAsia="宋体" w:hint="eastAsia" w:cstheme="minorBidi" w:hAnsi="Times New Roman" w:cs="Times New Roman"/>
                            <w:position w:val="-7"/>
                            <w:sz w:val="18"/>
                          </w:rPr>
                          <w:t>分别表</w:t>
                        </w:r>
                      </w:p>
                    </w:tc>
                    <w:tc>
                      <w:tcPr>
                        <w:tcW w:w="1903" w:type="dxa"/>
                      </w:tcPr>
                      <w:p w:rsidR="0018722C">
                        <w:pPr>
                          <w:widowControl w:val="0"/>
                          <w:snapToGrid w:val="1"/>
                          <w:spacing w:beforeLines="0" w:afterLines="0" w:lineRule="auto" w:line="240" w:after="0" w:before="64"/>
                          <w:ind w:firstLineChars="0" w:firstLine="0" w:leftChars="0" w:left="0" w:rightChars="0" w:right="-1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1.8405</w:t>
                        </w:r>
                      </w:p>
                    </w:tc>
                    <w:tc>
                      <w:tcPr>
                        <w:tcW w:w="153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400" w:type="dxa"/>
                        <w:gridSpan w:val="2"/>
                      </w:tcPr>
                      <w:p w:rsidR="0018722C">
                        <w:pPr>
                          <w:widowControl w:val="0"/>
                          <w:snapToGrid w:val="1"/>
                          <w:spacing w:beforeLines="0" w:afterLines="0" w:lineRule="auto" w:line="240" w:after="0" w:before="64"/>
                          <w:ind w:firstLineChars="0" w:firstLine="0" w:leftChars="0" w:left="1357" w:rightChars="0" w:right="15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2.0397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rFonts w:ascii="Times New Roman" w:eastAsia="宋体"/>
        </w:rPr>
        <w:t>PPI</w:t>
      </w:r>
      <w:r>
        <w:t>作为衡量国内物价水平的指标时，汇改对于人民币汇率传递的长短期效</w:t>
      </w:r>
      <w:r>
        <w:rPr>
          <w:spacing w:val="-1"/>
        </w:rPr>
        <w:t>应均不存在显著影响。长期模型中，汇改前人民币汇率变动对于</w:t>
      </w:r>
      <w:r>
        <w:rPr>
          <w:rFonts w:ascii="Times New Roman" w:eastAsia="宋体"/>
        </w:rPr>
        <w:t>PPI</w:t>
      </w:r>
      <w:r>
        <w:t>的传递效应为</w:t>
      </w:r>
      <w:r>
        <w:rPr>
          <w:rFonts w:ascii="Times New Roman" w:eastAsia="宋体"/>
          <w:spacing w:val="-2"/>
        </w:rPr>
        <w:t>-0.3799</w:t>
      </w:r>
      <w:r>
        <w:rPr>
          <w:spacing w:val="-10"/>
        </w:rPr>
        <w:t>，在</w:t>
      </w:r>
      <w:r>
        <w:rPr>
          <w:rFonts w:ascii="Times New Roman" w:eastAsia="宋体"/>
        </w:rPr>
        <w:t>1%</w:t>
      </w:r>
      <w:r>
        <w:rPr>
          <w:spacing w:val="-3"/>
        </w:rPr>
        <w:t>的水平上显著为负，其经济含义为当人民币汇率上升</w:t>
      </w:r>
      <w:r>
        <w:rPr>
          <w:rFonts w:ascii="Times New Roman" w:eastAsia="宋体"/>
        </w:rPr>
        <w:t>1%</w:t>
      </w:r>
      <w:r>
        <w:rPr>
          <w:spacing w:val="-4"/>
        </w:rPr>
        <w:t>时，长</w:t>
      </w:r>
      <w:r>
        <w:rPr>
          <w:spacing w:val="-8"/>
        </w:rPr>
        <w:t>期中将带来</w:t>
      </w:r>
      <w:r>
        <w:rPr>
          <w:rFonts w:ascii="Times New Roman" w:eastAsia="宋体"/>
        </w:rPr>
        <w:t>PPI</w:t>
      </w:r>
      <w:r>
        <w:t>水平下降</w:t>
      </w:r>
      <w:r>
        <w:rPr>
          <w:rFonts w:ascii="Times New Roman" w:eastAsia="宋体"/>
        </w:rPr>
        <w:t>-0.3799%</w:t>
      </w:r>
      <w:r>
        <w:rPr>
          <w:spacing w:val="-3"/>
        </w:rPr>
        <w:t>；汇改发生后，我们观察到</w:t>
      </w:r>
      <w:r>
        <w:rPr>
          <w:rFonts w:ascii="Times New Roman" w:eastAsia="宋体"/>
          <w:i/>
          <w:spacing w:val="-3"/>
        </w:rPr>
        <w:t>D</w:t>
      </w:r>
      <w:r>
        <w:rPr>
          <w:rFonts w:ascii="Times New Roman" w:eastAsia="宋体"/>
          <w:i/>
          <w:spacing w:val="-3"/>
          <w:sz w:val="14"/>
        </w:rPr>
        <w:t>t</w:t>
      </w:r>
      <w:r>
        <w:rPr>
          <w:spacing w:val="-20"/>
        </w:rPr>
        <w:t>和</w:t>
      </w:r>
      <w:r>
        <w:rPr>
          <w:rFonts w:ascii="Times New Roman" w:eastAsia="宋体"/>
          <w:i/>
          <w:spacing w:val="-4"/>
        </w:rPr>
        <w:t>D</w:t>
      </w:r>
      <w:r>
        <w:rPr>
          <w:rFonts w:ascii="Times New Roman" w:eastAsia="宋体"/>
          <w:i/>
          <w:spacing w:val="-4"/>
          <w:sz w:val="14"/>
        </w:rPr>
        <w:t>t </w:t>
      </w:r>
      <w:r>
        <w:rPr>
          <w:rFonts w:ascii="Times New Roman" w:eastAsia="宋体"/>
          <w:i/>
          <w:spacing w:val="-3"/>
        </w:rPr>
        <w:t>e</w:t>
      </w:r>
      <w:r>
        <w:rPr>
          <w:rFonts w:ascii="Times New Roman" w:eastAsia="宋体"/>
          <w:i/>
          <w:spacing w:val="-3"/>
          <w:sz w:val="14"/>
        </w:rPr>
        <w:t>t</w:t>
      </w:r>
      <w:r>
        <w:t>前的系数</w:t>
      </w:r>
      <w:r>
        <w:rPr>
          <w:spacing w:val="-1"/>
        </w:rPr>
        <w:t>均不显著，这意味着汇改发生对于人民币汇率长期传递效应不存在显著影响，汇</w:t>
      </w:r>
    </w:p>
    <w:p w:rsidR="0018722C">
      <w:pPr>
        <w:topLinePunct/>
      </w:pPr>
      <w:r>
        <w:t>率传递程度保持不变。人民币汇率变动对于</w:t>
      </w:r>
      <w:r>
        <w:rPr>
          <w:rFonts w:ascii="Times New Roman" w:hAnsi="Times New Roman" w:eastAsia="宋体"/>
        </w:rPr>
        <w:t>PPI</w:t>
      </w:r>
      <w:r>
        <w:t>的短期传递效应中，</w:t>
      </w:r>
      <w:r>
        <w:rPr>
          <w:rFonts w:ascii="Symbol" w:hAnsi="Symbol" w:eastAsia="Symbol"/>
        </w:rPr>
        <w:t></w:t>
      </w:r>
      <w:r>
        <w:rPr>
          <w:rFonts w:ascii="Times New Roman" w:hAnsi="Times New Roman" w:eastAsia="宋体"/>
          <w:i/>
        </w:rPr>
        <w:t>e</w:t>
      </w:r>
      <w:r>
        <w:rPr>
          <w:rFonts w:ascii="Times New Roman" w:hAnsi="Times New Roman" w:eastAsia="宋体"/>
          <w:i/>
        </w:rPr>
        <w:t>t</w:t>
      </w:r>
      <w:r>
        <w:t>前的系数为</w:t>
      </w:r>
      <w:r>
        <w:rPr>
          <w:rFonts w:ascii="Times New Roman" w:hAnsi="Times New Roman" w:eastAsia="宋体"/>
        </w:rPr>
        <w:t>-0.0134</w:t>
      </w:r>
      <w:r>
        <w:t>，在</w:t>
      </w:r>
      <w:r>
        <w:rPr>
          <w:rFonts w:ascii="Times New Roman" w:hAnsi="Times New Roman" w:eastAsia="宋体"/>
        </w:rPr>
        <w:t>1%</w:t>
      </w:r>
      <w:r>
        <w:t>的水平上显著为负，这意味着当人民币汇率当期升值</w:t>
      </w:r>
      <w:r>
        <w:rPr>
          <w:rFonts w:ascii="Times New Roman" w:hAnsi="Times New Roman" w:eastAsia="宋体"/>
        </w:rPr>
        <w:t>1%</w:t>
      </w:r>
      <w:r>
        <w:t>时，</w:t>
      </w:r>
      <w:r>
        <w:t>将带来</w:t>
      </w:r>
      <w:r>
        <w:rPr>
          <w:rFonts w:ascii="Times New Roman" w:hAnsi="Times New Roman" w:eastAsia="宋体"/>
        </w:rPr>
        <w:t>PPI</w:t>
      </w:r>
      <w:r>
        <w:t>当期水平下降</w:t>
      </w:r>
      <w:r>
        <w:rPr>
          <w:rFonts w:ascii="Times New Roman" w:hAnsi="Times New Roman" w:eastAsia="宋体"/>
        </w:rPr>
        <w:t>0</w:t>
      </w:r>
      <w:r>
        <w:rPr>
          <w:rFonts w:ascii="Times New Roman" w:hAnsi="Times New Roman" w:eastAsia="宋体"/>
        </w:rPr>
        <w:t>.</w:t>
      </w:r>
      <w:r>
        <w:rPr>
          <w:rFonts w:ascii="Times New Roman" w:hAnsi="Times New Roman" w:eastAsia="宋体"/>
        </w:rPr>
        <w:t>0134%</w:t>
      </w:r>
      <w:r>
        <w:t>；汇改发生后，</w:t>
      </w:r>
      <w:r>
        <w:rPr>
          <w:rFonts w:ascii="Times New Roman" w:hAnsi="Times New Roman" w:eastAsia="宋体"/>
          <w:i/>
        </w:rPr>
        <w:t>D</w:t>
      </w:r>
      <w:r>
        <w:rPr>
          <w:rFonts w:ascii="Times New Roman" w:hAnsi="Times New Roman" w:eastAsia="宋体"/>
          <w:i/>
        </w:rPr>
        <w:t>t</w:t>
      </w:r>
      <w:r>
        <w:t>和</w:t>
      </w:r>
      <w:r>
        <w:rPr>
          <w:rFonts w:ascii="Times New Roman" w:hAnsi="Times New Roman" w:eastAsia="宋体"/>
          <w:i/>
        </w:rPr>
        <w:t>D</w:t>
      </w:r>
      <w:r>
        <w:rPr>
          <w:rFonts w:ascii="Times New Roman" w:hAnsi="Times New Roman" w:eastAsia="宋体"/>
          <w:i/>
        </w:rPr>
        <w:t>t </w:t>
      </w:r>
      <w:r>
        <w:rPr>
          <w:rFonts w:ascii="Times New Roman" w:hAnsi="Times New Roman" w:eastAsia="宋体"/>
          <w:i/>
        </w:rPr>
        <w:t>e</w:t>
      </w:r>
      <w:r>
        <w:rPr>
          <w:rFonts w:ascii="Times New Roman" w:hAnsi="Times New Roman" w:eastAsia="宋体"/>
          <w:i/>
        </w:rPr>
        <w:t>t</w:t>
      </w:r>
      <w:r>
        <w:t>差分项前的系数均不</w:t>
      </w:r>
      <w:r>
        <w:t>显著，这意味着汇改对人民币汇率短期传递效应影响不显著，即汇改后人民币</w:t>
      </w:r>
      <w:r>
        <w:t>汇</w:t>
      </w:r>
    </w:p>
    <w:p w:rsidR="0018722C">
      <w:pPr>
        <w:topLinePunct/>
      </w:pPr>
      <w:r>
        <w:t>率变动对于</w:t>
      </w:r>
      <w:r>
        <w:rPr>
          <w:rFonts w:ascii="Times New Roman" w:eastAsia="Times New Roman"/>
        </w:rPr>
        <w:t>PPI</w:t>
      </w:r>
      <w:r>
        <w:t>的短期传递效应保持不变。具体结果如</w:t>
      </w:r>
      <w:r>
        <w:t>表</w:t>
      </w:r>
      <w:r>
        <w:rPr>
          <w:rFonts w:ascii="Times New Roman" w:eastAsia="Times New Roman"/>
        </w:rPr>
        <w:t>6</w:t>
      </w:r>
      <w:r>
        <w:rPr>
          <w:rFonts w:ascii="Times New Roman" w:eastAsia="Times New Roman"/>
        </w:rPr>
        <w:t>.</w:t>
      </w:r>
      <w:r>
        <w:rPr>
          <w:rFonts w:ascii="Times New Roman" w:eastAsia="Times New Roman"/>
        </w:rPr>
        <w:t>2</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人民币汇率变动对</w:t>
      </w:r>
      <w:r>
        <w:rPr>
          <w:rFonts w:ascii="Times New Roman" w:eastAsia="Times New Roman" w:cstheme="minorBidi" w:hAnsiTheme="minorHAnsi"/>
        </w:rPr>
        <w:t>CPI</w:t>
      </w:r>
      <w:r>
        <w:rPr>
          <w:rFonts w:cstheme="minorBidi" w:hAnsiTheme="minorHAnsi" w:eastAsiaTheme="minorHAnsi" w:asciiTheme="minorHAnsi"/>
        </w:rPr>
        <w:t>及</w:t>
      </w:r>
      <w:r>
        <w:rPr>
          <w:rFonts w:ascii="Times New Roman" w:eastAsia="Times New Roman" w:cstheme="minorBidi" w:hAnsiTheme="minorHAnsi"/>
        </w:rPr>
        <w:t>PPI</w:t>
      </w:r>
      <w:r>
        <w:rPr>
          <w:rFonts w:cstheme="minorBidi" w:hAnsiTheme="minorHAnsi" w:eastAsiaTheme="minorHAnsi" w:asciiTheme="minorHAnsi"/>
        </w:rPr>
        <w:t>传递效应</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5"/>
        <w:gridCol w:w="2330"/>
        <w:gridCol w:w="1147"/>
        <w:gridCol w:w="1706"/>
        <w:gridCol w:w="1707"/>
      </w:tblGrid>
      <w:tr>
        <w:trPr>
          <w:tblHeader/>
        </w:trPr>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65" w:type="pct"/>
            <w:vAlign w:val="center"/>
            <w:tcBorders>
              <w:bottom w:val="single" w:sz="4" w:space="0" w:color="auto"/>
            </w:tcBorders>
          </w:tcPr>
          <w:p w:rsidR="0018722C">
            <w:pPr>
              <w:pStyle w:val="a7"/>
              <w:topLinePunct/>
              <w:ind w:leftChars="0" w:left="0" w:rightChars="0" w:right="0" w:firstLineChars="0" w:firstLine="0"/>
              <w:spacing w:line="240" w:lineRule="atLeast"/>
            </w:pPr>
            <w:r>
              <w:t>长期传递效应</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9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短期传递效应</w:t>
            </w:r>
          </w:p>
        </w:tc>
      </w:tr>
      <w:tr>
        <w:tc>
          <w:tcPr>
            <w:tcW w:w="964" w:type="pct"/>
            <w:vAlign w:val="center"/>
          </w:tcPr>
          <w:p w:rsidR="0018722C">
            <w:pPr>
              <w:pStyle w:val="ac"/>
              <w:topLinePunct/>
              <w:ind w:leftChars="0" w:left="0" w:rightChars="0" w:right="0" w:firstLineChars="0" w:firstLine="0"/>
              <w:spacing w:line="240" w:lineRule="atLeast"/>
            </w:pPr>
          </w:p>
        </w:tc>
        <w:tc>
          <w:tcPr>
            <w:tcW w:w="1365" w:type="pct"/>
            <w:vAlign w:val="center"/>
          </w:tcPr>
          <w:p w:rsidR="0018722C">
            <w:pPr>
              <w:pStyle w:val="a5"/>
              <w:topLinePunct/>
              <w:ind w:leftChars="0" w:left="0" w:rightChars="0" w:right="0" w:firstLineChars="0" w:firstLine="0"/>
              <w:spacing w:line="240" w:lineRule="atLeast"/>
            </w:pPr>
            <w:r>
              <w:t>汇改前</w:t>
            </w:r>
          </w:p>
        </w:tc>
        <w:tc>
          <w:tcPr>
            <w:tcW w:w="672" w:type="pct"/>
            <w:vAlign w:val="center"/>
          </w:tcPr>
          <w:p w:rsidR="0018722C">
            <w:pPr>
              <w:pStyle w:val="a5"/>
              <w:topLinePunct/>
              <w:ind w:leftChars="0" w:left="0" w:rightChars="0" w:right="0" w:firstLineChars="0" w:firstLine="0"/>
              <w:spacing w:line="240" w:lineRule="atLeast"/>
            </w:pPr>
            <w:r>
              <w:t>汇改后</w:t>
            </w:r>
          </w:p>
        </w:tc>
        <w:tc>
          <w:tcPr>
            <w:tcW w:w="999" w:type="pct"/>
            <w:vAlign w:val="center"/>
          </w:tcPr>
          <w:p w:rsidR="0018722C">
            <w:pPr>
              <w:pStyle w:val="a5"/>
              <w:topLinePunct/>
              <w:ind w:leftChars="0" w:left="0" w:rightChars="0" w:right="0" w:firstLineChars="0" w:firstLine="0"/>
              <w:spacing w:line="240" w:lineRule="atLeast"/>
            </w:pPr>
            <w:r>
              <w:t>汇改前</w:t>
            </w:r>
          </w:p>
        </w:tc>
        <w:tc>
          <w:tcPr>
            <w:tcW w:w="1000" w:type="pct"/>
            <w:vAlign w:val="center"/>
          </w:tcPr>
          <w:p w:rsidR="0018722C">
            <w:pPr>
              <w:pStyle w:val="ad"/>
              <w:topLinePunct/>
              <w:ind w:leftChars="0" w:left="0" w:rightChars="0" w:right="0" w:firstLineChars="0" w:firstLine="0"/>
              <w:spacing w:line="240" w:lineRule="atLeast"/>
            </w:pPr>
            <w:r>
              <w:t>汇改后</w:t>
            </w:r>
          </w:p>
        </w:tc>
      </w:tr>
      <w:tr>
        <w:tc>
          <w:tcPr>
            <w:tcW w:w="964" w:type="pct"/>
            <w:vAlign w:val="center"/>
          </w:tcPr>
          <w:p w:rsidR="0018722C">
            <w:pPr>
              <w:pStyle w:val="ac"/>
              <w:topLinePunct/>
              <w:ind w:leftChars="0" w:left="0" w:rightChars="0" w:right="0" w:firstLineChars="0" w:firstLine="0"/>
              <w:spacing w:line="240" w:lineRule="atLeast"/>
            </w:pPr>
            <w:r>
              <w:t>CPI</w:t>
            </w:r>
          </w:p>
        </w:tc>
        <w:tc>
          <w:tcPr>
            <w:tcW w:w="1365" w:type="pct"/>
            <w:vAlign w:val="center"/>
          </w:tcPr>
          <w:p w:rsidR="0018722C">
            <w:pPr>
              <w:pStyle w:val="a5"/>
              <w:topLinePunct/>
              <w:ind w:leftChars="0" w:left="0" w:rightChars="0" w:right="0" w:firstLineChars="0" w:firstLine="0"/>
              <w:spacing w:line="240" w:lineRule="atLeast"/>
            </w:pPr>
            <w:r>
              <w:t>——</w:t>
            </w:r>
            <w:r>
              <w:t>34</w:t>
            </w:r>
          </w:p>
        </w:tc>
        <w:tc>
          <w:tcPr>
            <w:tcW w:w="672" w:type="pct"/>
            <w:vAlign w:val="center"/>
          </w:tcPr>
          <w:p w:rsidR="0018722C">
            <w:pPr>
              <w:pStyle w:val="affff9"/>
              <w:topLinePunct/>
              <w:ind w:leftChars="0" w:left="0" w:rightChars="0" w:right="0" w:firstLineChars="0" w:firstLine="0"/>
              <w:spacing w:line="240" w:lineRule="atLeast"/>
            </w:pPr>
            <w:r>
              <w:t>1.2633</w:t>
            </w:r>
          </w:p>
        </w:tc>
        <w:tc>
          <w:tcPr>
            <w:tcW w:w="999" w:type="pct"/>
            <w:vAlign w:val="center"/>
          </w:tcPr>
          <w:p w:rsidR="0018722C">
            <w:pPr>
              <w:pStyle w:val="affff9"/>
              <w:topLinePunct/>
              <w:ind w:leftChars="0" w:left="0" w:rightChars="0" w:right="0" w:firstLineChars="0" w:firstLine="0"/>
              <w:spacing w:line="240" w:lineRule="atLeast"/>
            </w:pPr>
            <w:r>
              <w:t>-0.0113</w:t>
            </w:r>
          </w:p>
        </w:tc>
        <w:tc>
          <w:tcPr>
            <w:tcW w:w="1000" w:type="pct"/>
            <w:vAlign w:val="center"/>
          </w:tcPr>
          <w:p w:rsidR="0018722C">
            <w:pPr>
              <w:pStyle w:val="affff9"/>
              <w:topLinePunct/>
              <w:ind w:leftChars="0" w:left="0" w:rightChars="0" w:right="0" w:firstLineChars="0" w:firstLine="0"/>
              <w:spacing w:line="240" w:lineRule="atLeast"/>
            </w:pPr>
            <w:r>
              <w:t>0.0223</w:t>
            </w:r>
          </w:p>
        </w:tc>
      </w:tr>
      <w:tr>
        <w:tc>
          <w:tcPr>
            <w:tcW w:w="964" w:type="pct"/>
            <w:vAlign w:val="center"/>
            <w:tcBorders>
              <w:top w:val="single" w:sz="4" w:space="0" w:color="auto"/>
            </w:tcBorders>
          </w:tcPr>
          <w:p w:rsidR="0018722C">
            <w:pPr>
              <w:pStyle w:val="ac"/>
              <w:topLinePunct/>
              <w:ind w:leftChars="0" w:left="0" w:rightChars="0" w:right="0" w:firstLineChars="0" w:firstLine="0"/>
              <w:spacing w:line="240" w:lineRule="atLeast"/>
            </w:pPr>
            <w:r>
              <w:t>PPI</w:t>
            </w:r>
          </w:p>
        </w:tc>
        <w:tc>
          <w:tcPr>
            <w:tcW w:w="1365" w:type="pct"/>
            <w:vAlign w:val="center"/>
            <w:tcBorders>
              <w:top w:val="single" w:sz="4" w:space="0" w:color="auto"/>
            </w:tcBorders>
          </w:tcPr>
          <w:p w:rsidR="0018722C">
            <w:pPr>
              <w:pStyle w:val="affff9"/>
              <w:topLinePunct/>
              <w:ind w:leftChars="0" w:left="0" w:rightChars="0" w:right="0" w:firstLineChars="0" w:firstLine="0"/>
              <w:spacing w:line="240" w:lineRule="atLeast"/>
            </w:pPr>
            <w:r>
              <w:t>-0.3799</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-0.3799</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-0.0134</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-0.0134</w:t>
            </w:r>
          </w:p>
        </w:tc>
      </w:tr>
    </w:tbl>
    <w:p w:rsidR="0018722C">
      <w:pPr>
        <w:topLinePunct/>
        <w:pStyle w:val="affa"/>
      </w:pPr>
    </w:p>
    <w:p w:rsidR="0018722C">
      <w:pPr>
        <w:topLinePunct/>
      </w:pPr>
      <w:r>
        <w:t>我们通过比较汇改前后人民币汇率变动对</w:t>
      </w:r>
      <w:r>
        <w:rPr>
          <w:rFonts w:ascii="Times New Roman" w:eastAsia="Times New Roman"/>
        </w:rPr>
        <w:t>CPI</w:t>
      </w:r>
      <w:r>
        <w:t>和</w:t>
      </w:r>
      <w:r>
        <w:rPr>
          <w:rFonts w:ascii="Times New Roman" w:eastAsia="Times New Roman"/>
        </w:rPr>
        <w:t>PPI</w:t>
      </w:r>
      <w:r>
        <w:t>的传递效应结果发现：</w:t>
      </w:r>
      <w:r>
        <w:t>考察汇改对于人民币汇率传递效应影响时，研究结论与选用不同国内物价水平的</w:t>
      </w:r>
      <w:r>
        <w:t>衡量指标关系密切。总体来讲，以</w:t>
      </w:r>
      <w:r>
        <w:rPr>
          <w:rFonts w:ascii="Times New Roman" w:eastAsia="Times New Roman"/>
        </w:rPr>
        <w:t>CPI</w:t>
      </w:r>
      <w:r>
        <w:t>作为国内物价水平衡量指标时，汇改对传</w:t>
      </w:r>
      <w:r>
        <w:t>递效应影响显著，而</w:t>
      </w:r>
      <w:r>
        <w:rPr>
          <w:rFonts w:ascii="Times New Roman" w:eastAsia="Times New Roman"/>
        </w:rPr>
        <w:t>PPI</w:t>
      </w:r>
      <w:r>
        <w:t>作为国内物价水平衡量指标时，汇改对传递效应不存在</w:t>
      </w:r>
      <w:r>
        <w:t>显著影响，具体体现在以下三个方面：</w:t>
      </w:r>
    </w:p>
    <w:p w:rsidR="0018722C">
      <w:pPr>
        <w:topLinePunct/>
      </w:pPr>
      <w:r>
        <w:t>其一，汇改前，人民币汇率变动与国内物价水平呈反向变动关系，这是符合</w:t>
      </w:r>
      <w:r>
        <w:t>经济学理论的，一国货币的升值，直接导致进口商品价格的下降，由于</w:t>
      </w:r>
      <w:r>
        <w:rPr>
          <w:rFonts w:ascii="Times New Roman" w:eastAsia="Times New Roman"/>
        </w:rPr>
        <w:t>CPI</w:t>
      </w:r>
      <w:r>
        <w:t>、</w:t>
      </w:r>
      <w:r>
        <w:rPr>
          <w:rFonts w:ascii="Times New Roman" w:eastAsia="Times New Roman"/>
        </w:rPr>
        <w:t>PPI</w:t>
      </w:r>
      <w:r>
        <w:t>篮子中包括了一些进口商品，因此部分的降低了</w:t>
      </w:r>
      <w:r>
        <w:rPr>
          <w:rFonts w:ascii="Times New Roman" w:eastAsia="Times New Roman"/>
        </w:rPr>
        <w:t>CPI</w:t>
      </w:r>
      <w:r>
        <w:t>和</w:t>
      </w:r>
      <w:r>
        <w:rPr>
          <w:rFonts w:ascii="Times New Roman" w:eastAsia="Times New Roman"/>
        </w:rPr>
        <w:t>PPI</w:t>
      </w:r>
      <w:r>
        <w:t>的水平。</w:t>
      </w:r>
    </w:p>
    <w:p w:rsidR="0018722C">
      <w:pPr>
        <w:topLinePunct/>
      </w:pPr>
      <w:r>
        <w:t>其二，汇改前人民币汇率变动对</w:t>
      </w:r>
      <w:r>
        <w:rPr>
          <w:rFonts w:ascii="Times New Roman" w:eastAsia="Times New Roman"/>
        </w:rPr>
        <w:t>PPI</w:t>
      </w:r>
      <w:r>
        <w:t>的传递效应大于对</w:t>
      </w:r>
      <w:r>
        <w:rPr>
          <w:rFonts w:ascii="Times New Roman" w:eastAsia="Times New Roman"/>
        </w:rPr>
        <w:t>CPI</w:t>
      </w:r>
      <w:r>
        <w:t>的传递效应</w:t>
      </w:r>
      <w:r>
        <w:rPr>
          <w:rFonts w:ascii="Times New Roman" w:eastAsia="Times New Roman"/>
        </w:rPr>
        <w:t>35</w:t>
      </w:r>
      <w:r>
        <w:t>，</w:t>
      </w:r>
      <w:r>
        <w:t>这主要是</w:t>
      </w:r>
      <w:r>
        <w:rPr>
          <w:rFonts w:ascii="Times New Roman" w:eastAsia="Times New Roman"/>
        </w:rPr>
        <w:t>CPI</w:t>
      </w:r>
      <w:r>
        <w:t>、</w:t>
      </w:r>
      <w:r>
        <w:rPr>
          <w:rFonts w:ascii="Times New Roman" w:eastAsia="Times New Roman"/>
        </w:rPr>
        <w:t>PPI</w:t>
      </w:r>
      <w:r>
        <w:t>篮子构成不同，上涨动力不同造成的。具体原因可能表现在：</w:t>
      </w:r>
      <w:r w:rsidR="001852F3">
        <w:t xml:space="preserve">汇率直接影响的是包括原材料在内的进口产品，因此首先影响的就是生产价格，</w:t>
      </w:r>
      <w:r>
        <w:t>然后通过市场机制影响消费价格。换言之，与</w:t>
      </w:r>
      <w:r>
        <w:rPr>
          <w:rFonts w:ascii="Times New Roman" w:eastAsia="Times New Roman"/>
        </w:rPr>
        <w:t>PPI</w:t>
      </w:r>
      <w:r>
        <w:t>相比，汇率对</w:t>
      </w:r>
      <w:r>
        <w:rPr>
          <w:rFonts w:ascii="Times New Roman" w:eastAsia="Times New Roman"/>
        </w:rPr>
        <w:t>CPI</w:t>
      </w:r>
      <w:r>
        <w:t>的传递路径</w:t>
      </w:r>
      <w:r>
        <w:t>长、中间变量多、影响间接；另外，中国进口产品中原料和基础产品所产的比重</w:t>
      </w:r>
      <w:r>
        <w:t>较大，而它们作为工业生产的原料，所以汇率对于</w:t>
      </w:r>
      <w:r>
        <w:rPr>
          <w:rFonts w:ascii="Times New Roman" w:eastAsia="Times New Roman"/>
        </w:rPr>
        <w:t>PPI</w:t>
      </w:r>
      <w:r>
        <w:t>的传递效应更大。</w:t>
      </w:r>
    </w:p>
    <w:p w:rsidR="0018722C">
      <w:pPr>
        <w:topLinePunct/>
      </w:pPr>
      <w:r>
        <w:t>其三，汇改后人民币汇率变动对</w:t>
      </w:r>
      <w:r>
        <w:rPr>
          <w:rFonts w:ascii="Times New Roman" w:eastAsia="Times New Roman"/>
        </w:rPr>
        <w:t>CPI</w:t>
      </w:r>
      <w:r>
        <w:t>的传递效应，由汇改前的反向关系，转</w:t>
      </w:r>
      <w:r>
        <w:t>为汇改后的同向关系，而人民币汇率变动对</w:t>
      </w:r>
      <w:r>
        <w:rPr>
          <w:rFonts w:ascii="Times New Roman" w:eastAsia="Times New Roman"/>
        </w:rPr>
        <w:t>PPI</w:t>
      </w:r>
      <w:r>
        <w:t>的传递效应不受汇改影响，保持</w:t>
      </w:r>
      <w:r>
        <w:t>不变，究其原因，这与</w:t>
      </w:r>
      <w:r>
        <w:rPr>
          <w:rFonts w:ascii="Times New Roman" w:eastAsia="Times New Roman"/>
        </w:rPr>
        <w:t>2005</w:t>
      </w:r>
      <w:r>
        <w:t>年</w:t>
      </w:r>
      <w:r>
        <w:rPr>
          <w:rFonts w:ascii="Times New Roman" w:eastAsia="Times New Roman"/>
        </w:rPr>
        <w:t>7</w:t>
      </w:r>
      <w:r>
        <w:t>月汇改以后</w:t>
      </w:r>
      <w:r>
        <w:t>（</w:t>
      </w:r>
      <w:r>
        <w:t>不包括</w:t>
      </w:r>
      <w:r>
        <w:rPr>
          <w:rFonts w:ascii="Times New Roman" w:eastAsia="Times New Roman"/>
        </w:rPr>
        <w:t>2008</w:t>
      </w:r>
      <w:r>
        <w:t>年</w:t>
      </w:r>
      <w:r>
        <w:rPr>
          <w:rFonts w:ascii="Times New Roman" w:eastAsia="Times New Roman"/>
        </w:rPr>
        <w:t>8</w:t>
      </w:r>
      <w:r>
        <w:t>月金融危机发</w:t>
      </w:r>
      <w:r>
        <w:t>生</w:t>
      </w:r>
    </w:p>
    <w:p w:rsidR="0018722C">
      <w:pPr>
        <w:topLinePunct/>
      </w:pPr>
      <w:r>
        <w:t>后至</w:t>
      </w:r>
      <w:r>
        <w:rPr>
          <w:rFonts w:ascii="Times New Roman" w:hAnsi="Times New Roman" w:eastAsia="Times New Roman"/>
        </w:rPr>
        <w:t>2010</w:t>
      </w:r>
      <w:r>
        <w:t>年</w:t>
      </w:r>
      <w:r>
        <w:rPr>
          <w:rFonts w:ascii="Times New Roman" w:hAnsi="Times New Roman" w:eastAsia="Times New Roman"/>
        </w:rPr>
        <w:t>6</w:t>
      </w:r>
      <w:r>
        <w:t>月这段时期</w:t>
      </w:r>
      <w:r>
        <w:t>）</w:t>
      </w:r>
      <w:r>
        <w:t>的经济环境和经济政策实施密切相关。我们知道通</w:t>
      </w:r>
      <w:r>
        <w:t>货膨胀的原因一般表现为三个方面，货币数量过多、需求拉动和成本推进。汇改</w:t>
      </w:r>
      <w:r>
        <w:t>后，人民币升值预期导致大量外国资本流入一直被认为是直接原因，同时既有需</w:t>
      </w:r>
      <w:r>
        <w:t>求拉动的因素，也有成本推进的因素，但如</w:t>
      </w:r>
      <w:r>
        <w:t>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w:t>
      </w:r>
      <w:r>
        <w:t>所示</w:t>
      </w:r>
      <w:r>
        <w:rPr>
          <w:rFonts w:ascii="Times New Roman" w:hAnsi="Times New Roman" w:eastAsia="Times New Roman"/>
        </w:rPr>
        <w:t>CPI</w:t>
      </w:r>
      <w:r>
        <w:t>上升速度明显高于</w:t>
      </w:r>
      <w:r>
        <w:rPr>
          <w:rFonts w:ascii="Times New Roman" w:hAnsi="Times New Roman" w:eastAsia="Times New Roman"/>
        </w:rPr>
        <w:t>PPI</w:t>
      </w:r>
      <w:r>
        <w:t>，</w:t>
      </w:r>
      <w:r w:rsidR="001852F3">
        <w:t xml:space="preserve">呈现出</w:t>
      </w:r>
      <w:r>
        <w:rPr>
          <w:rFonts w:ascii="Times New Roman" w:hAnsi="Times New Roman" w:eastAsia="Times New Roman"/>
        </w:rPr>
        <w:t>“</w:t>
      </w:r>
      <w:r>
        <w:t>剪刀差</w:t>
      </w:r>
      <w:r>
        <w:rPr>
          <w:rFonts w:ascii="Times New Roman" w:hAnsi="Times New Roman" w:eastAsia="Times New Roman"/>
        </w:rPr>
        <w:t>”</w:t>
      </w:r>
      <w:r>
        <w:t>的现象来看，明显需求拉动的影响大于成本推进的影响。因此</w:t>
      </w:r>
      <w:r>
        <w:t>表</w:t>
      </w:r>
    </w:p>
    <w:p w:rsidR="0018722C">
      <w:pPr>
        <w:topLinePunct/>
      </w:pPr>
    </w:p>
    <w:p w:rsidR="0018722C">
      <w:pPr>
        <w:pStyle w:val="aff7"/>
        <w:topLinePunct/>
      </w:pPr>
      <w:r>
        <w:pict>
          <v:line style="position:absolute;mso-position-horizontal-relative:page;mso-position-vertical-relative:paragraph;z-index:9136;mso-wrap-distance-left:0;mso-wrap-distance-right:0" from="111.860001pt,14.318519pt" to="255.880001pt,14.318519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34</w:t>
      </w:r>
      <w:r w:rsidR="001852F3">
        <w:rPr>
          <w:rFonts w:cstheme="minorBidi" w:hAnsiTheme="minorHAnsi" w:eastAsiaTheme="minorHAnsi" w:asciiTheme="minorHAnsi" w:ascii="Times New Roman" w:hAnsi="Times New Roman" w:eastAsia="Times New Roman"/>
        </w:rPr>
        <w:t xml:space="preserve"> </w:t>
      </w:r>
      <w:r>
        <w:rPr>
          <w:rFonts w:ascii="Times New Roman" w:hAnsi="Times New Roman" w:eastAsia="Times New Roman" w:cstheme="minorBidi"/>
        </w:rPr>
        <w:t>“——”</w:t>
      </w:r>
      <w:r>
        <w:rPr>
          <w:rFonts w:cstheme="minorBidi" w:hAnsiTheme="minorHAnsi" w:eastAsiaTheme="minorHAnsi" w:asciiTheme="minorHAnsi"/>
        </w:rPr>
        <w:t>表示人民币汇率传递效应不显著。</w:t>
      </w:r>
    </w:p>
    <w:p w:rsidR="0018722C">
      <w:pPr>
        <w:topLinePunct/>
      </w:pPr>
      <w:r>
        <w:rPr>
          <w:rFonts w:cstheme="minorBidi" w:hAnsiTheme="minorHAnsi" w:eastAsiaTheme="minorHAnsi" w:asciiTheme="minorHAnsi" w:ascii="Times New Roman" w:eastAsia="Times New Roman"/>
        </w:rPr>
        <w:t>35</w:t>
      </w:r>
      <w:r>
        <w:rPr>
          <w:rFonts w:cstheme="minorBidi" w:hAnsiTheme="minorHAnsi" w:eastAsiaTheme="minorHAnsi" w:asciiTheme="minorHAnsi"/>
        </w:rPr>
        <w:t>长期模型中，汇改前人民币汇率变动对</w:t>
      </w:r>
      <w:r>
        <w:rPr>
          <w:rFonts w:ascii="Times New Roman" w:eastAsia="Times New Roman" w:cstheme="minorBidi" w:hAnsiTheme="minorHAnsi"/>
        </w:rPr>
        <w:t>CPI</w:t>
      </w:r>
      <w:r>
        <w:rPr>
          <w:rFonts w:cstheme="minorBidi" w:hAnsiTheme="minorHAnsi" w:eastAsiaTheme="minorHAnsi" w:asciiTheme="minorHAnsi"/>
        </w:rPr>
        <w:t>的传递效应不显著，被认为传递程度为</w:t>
      </w:r>
      <w:r>
        <w:rPr>
          <w:rFonts w:ascii="Times New Roman" w:eastAsia="Times New Roman" w:cstheme="minorBidi" w:hAnsiTheme="minorHAnsi"/>
        </w:rPr>
        <w:t>0</w:t>
      </w:r>
      <w:r>
        <w:rPr>
          <w:rFonts w:cstheme="minorBidi" w:hAnsiTheme="minorHAnsi" w:eastAsiaTheme="minorHAnsi" w:asciiTheme="minorHAnsi"/>
        </w:rPr>
        <w:t>。</w:t>
      </w:r>
    </w:p>
    <w:p w:rsidR="0018722C">
      <w:pPr>
        <w:topLinePunct/>
      </w:pPr>
      <w:r>
        <w:t>现为，汇改后伴随人民币汇率升值预期，汇率变动对</w:t>
      </w:r>
      <w:r>
        <w:rPr>
          <w:rFonts w:ascii="Times New Roman" w:eastAsia="Times New Roman"/>
        </w:rPr>
        <w:t>CPI</w:t>
      </w:r>
      <w:r>
        <w:t>的传递效应发生显著变</w:t>
      </w:r>
      <w:r>
        <w:t>化，且二者变动方向相同。</w:t>
      </w:r>
    </w:p>
    <w:p w:rsidR="0018722C">
      <w:pPr>
        <w:pStyle w:val="Heading3"/>
        <w:topLinePunct/>
        <w:ind w:left="200" w:hangingChars="200" w:hanging="200"/>
      </w:pPr>
      <w:bookmarkStart w:id="577857" w:name="_Toc686577857"/>
      <w:bookmarkStart w:name="_bookmark62" w:id="117"/>
      <w:bookmarkEnd w:id="117"/>
      <w:r>
        <w:t>6.4.3</w:t>
      </w:r>
      <w:r>
        <w:t xml:space="preserve"> </w:t>
      </w:r>
      <w:bookmarkStart w:name="_bookmark62" w:id="118"/>
      <w:bookmarkEnd w:id="118"/>
      <w:r>
        <w:t>结果分析</w:t>
      </w:r>
      <w:bookmarkEnd w:id="577857"/>
    </w:p>
    <w:p w:rsidR="0018722C">
      <w:pPr>
        <w:topLinePunct/>
      </w:pPr>
      <w:r>
        <w:t>本文基于</w:t>
      </w:r>
      <w:r>
        <w:rPr>
          <w:rFonts w:ascii="Times New Roman" w:hAnsi="Times New Roman" w:eastAsia="Times New Roman"/>
        </w:rPr>
        <w:t>1996</w:t>
      </w:r>
      <w:r>
        <w:t>年</w:t>
      </w:r>
      <w:r>
        <w:rPr>
          <w:rFonts w:ascii="Times New Roman" w:hAnsi="Times New Roman" w:eastAsia="Times New Roman"/>
        </w:rPr>
        <w:t>1</w:t>
      </w:r>
      <w:r>
        <w:t>月至</w:t>
      </w:r>
      <w:r>
        <w:rPr>
          <w:rFonts w:ascii="Times New Roman" w:hAnsi="Times New Roman" w:eastAsia="Times New Roman"/>
        </w:rPr>
        <w:t>2012</w:t>
      </w:r>
      <w:r>
        <w:t>年</w:t>
      </w:r>
      <w:r>
        <w:rPr>
          <w:rFonts w:ascii="Times New Roman" w:hAnsi="Times New Roman" w:eastAsia="Times New Roman"/>
        </w:rPr>
        <w:t>12</w:t>
      </w:r>
      <w:r>
        <w:t>月的月度数据，运用自回归分布滞后模</w:t>
      </w:r>
      <w:r>
        <w:t>型，考察了汇改前后，人民币名义有效汇率变动对于以</w:t>
      </w:r>
      <w:r>
        <w:rPr>
          <w:rFonts w:ascii="Times New Roman" w:hAnsi="Times New Roman" w:eastAsia="Times New Roman"/>
        </w:rPr>
        <w:t>CPI</w:t>
      </w:r>
      <w:r>
        <w:t>和</w:t>
      </w:r>
      <w:r>
        <w:rPr>
          <w:rFonts w:ascii="Times New Roman" w:hAnsi="Times New Roman" w:eastAsia="Times New Roman"/>
        </w:rPr>
        <w:t>PPI</w:t>
      </w:r>
      <w:r>
        <w:t>衡量的国内物</w:t>
      </w:r>
      <w:r>
        <w:t>价水平的影响，研究结果表明</w:t>
      </w:r>
      <w:r>
        <w:rPr>
          <w:rFonts w:ascii="Times New Roman" w:hAnsi="Times New Roman" w:eastAsia="Times New Roman"/>
        </w:rPr>
        <w:t>PPI</w:t>
      </w:r>
      <w:r>
        <w:t>作为衡量国内物价水平的指标时，汇率传递不完全，且汇改前后人民币汇率传递效应不存在明显差异；</w:t>
      </w:r>
      <w:r>
        <w:rPr>
          <w:rFonts w:ascii="Times New Roman" w:hAnsi="Times New Roman" w:eastAsia="Times New Roman"/>
        </w:rPr>
        <w:t>CPI</w:t>
      </w:r>
      <w:r>
        <w:t>作为衡量国内物价</w:t>
      </w:r>
      <w:r>
        <w:t>水平的指标时，受人民币升值预期，大量“热钱”流入境内的影响，汇改对人民</w:t>
      </w:r>
      <w:r>
        <w:t>币汇率传递效应影响显著，具体表现在：汇改前后，人民币汇率与</w:t>
      </w:r>
      <w:r>
        <w:rPr>
          <w:rFonts w:ascii="Times New Roman" w:hAnsi="Times New Roman" w:eastAsia="Times New Roman"/>
        </w:rPr>
        <w:t>CPI</w:t>
      </w:r>
      <w:r>
        <w:t>变动方向</w:t>
      </w:r>
      <w:r>
        <w:t>发生变化，由汇改前的反向关系，转变为汇改后的正向关系，呈现出人民币对外</w:t>
      </w:r>
      <w:r>
        <w:t>升值与对内贬值并存的局面。</w:t>
      </w:r>
    </w:p>
    <w:p w:rsidR="0018722C">
      <w:pPr>
        <w:topLinePunct/>
      </w:pPr>
      <w:r>
        <w:t>对此，我国货币当局需要谨慎对待的并非只是升值本身，更要关注的是在升</w:t>
      </w:r>
      <w:r>
        <w:t>值过程中制定适当的经济政策目标及采取正确的宏观经济政策，这将影响到一国长期的经济发展和金融稳定。一方面，加大热钱流入的限制和管理。大量投机资本涌入国内，加剧了外汇市场超额供给的局面，增大了宏观调控的难度。加大热</w:t>
      </w:r>
      <w:r>
        <w:t>钱流入的限制和管理，保持货币政策独立性是政策当局面临亟待解决的任务，可以从以下两方面入手：其一，完善监测预警体系。外汇管理局需要通过构建完善的监测预警体系、非现场检查体系和应急管理体系，进一步完善对异常跨境资金</w:t>
      </w:r>
      <w:r>
        <w:t>流入和流出的双向监督，对于违法违规的地下钱庄等外汇行为进行严格查处和打击，这有利于防范和化解跨境资本流动风险，切实国家金融环境的安全与稳定。</w:t>
      </w:r>
      <w:r>
        <w:t>其二，转变政策导向。</w:t>
      </w:r>
      <w:r>
        <w:rPr>
          <w:rFonts w:ascii="Times New Roman" w:eastAsia="Times New Roman"/>
        </w:rPr>
        <w:t>2005</w:t>
      </w:r>
      <w:r>
        <w:t>年</w:t>
      </w:r>
      <w:r>
        <w:rPr>
          <w:rFonts w:ascii="Times New Roman" w:eastAsia="Times New Roman"/>
        </w:rPr>
        <w:t>7</w:t>
      </w:r>
      <w:r>
        <w:t>月汇改以后投资者对人民币的升值预期是跨境资</w:t>
      </w:r>
      <w:r>
        <w:t>金流入的重要原因，因此从这一角度来讲，降低人民币升值预期是防止和减少热钱等异常资金流入境内的有效方法。因此减少热钱流入可以从以下两方面着手，</w:t>
      </w:r>
      <w:r>
        <w:t>首先我国要转变政策导向，减少贸易收支的大幅顺差，扭转外汇储备急剧增加的</w:t>
      </w:r>
      <w:r>
        <w:t>局面，以降低人民币的升值预期；其次，转变经济的增长方式，并且加大产业结构战略性调整的力度，降低对出口的依赖程度，增加进口需求，努力减少贸易收支顺差。</w:t>
      </w:r>
    </w:p>
    <w:p w:rsidR="0018722C">
      <w:pPr>
        <w:topLinePunct/>
      </w:pPr>
      <w:r>
        <w:t>另外，值得注意的是汇改后的长期传递模型中出现传递过度的现象</w:t>
      </w:r>
      <w:r>
        <w:rPr>
          <w:rFonts w:ascii="Times New Roman" w:eastAsia="Times New Roman"/>
        </w:rPr>
        <w:t>36</w:t>
      </w:r>
      <w:r>
        <w:t>。这意</w:t>
      </w:r>
    </w:p>
    <w:p w:rsidR="0018722C">
      <w:pPr>
        <w:topLinePunct/>
      </w:pPr>
    </w:p>
    <w:p w:rsidR="0018722C">
      <w:pPr>
        <w:pStyle w:val="aff7"/>
        <w:topLinePunct/>
      </w:pPr>
      <w:r>
        <w:pict>
          <v:line style="position:absolute;mso-position-horizontal-relative:page;mso-position-vertical-relative:paragraph;z-index:9160;mso-wrap-distance-left:0;mso-wrap-distance-right:0" from="111.860001pt,13.586445pt" to="255.880001pt,13.586445pt" stroked="true" strokeweight=".83997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36</w:t>
      </w:r>
      <w:r>
        <w:rPr>
          <w:rFonts w:cstheme="minorBidi" w:hAnsiTheme="minorHAnsi" w:eastAsiaTheme="minorHAnsi" w:asciiTheme="minorHAnsi"/>
        </w:rPr>
        <w:t>这与现有文献得到的汇率传递不完全结论有所区别，如：刘亚等</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20</w:t>
      </w:r>
      <w:r>
        <w:rPr>
          <w:kern w:val="2"/>
          <w:szCs w:val="22"/>
          <w:rFonts w:ascii="Times New Roman" w:eastAsia="Times New Roman" w:cstheme="minorBidi" w:hAnsiTheme="minorHAnsi"/>
          <w:spacing w:val="-1"/>
          <w:sz w:val="18"/>
        </w:rPr>
        <w:t>0</w:t>
      </w:r>
      <w:r>
        <w:rPr>
          <w:kern w:val="2"/>
          <w:szCs w:val="22"/>
          <w:rFonts w:ascii="Times New Roman" w:eastAsia="Times New Roman" w:cstheme="minorBidi" w:hAnsiTheme="minorHAnsi"/>
          <w:spacing w:val="0"/>
          <w:sz w:val="18"/>
        </w:rPr>
        <w:t>8</w:t>
      </w:r>
      <w:r>
        <w:rPr>
          <w:rFonts w:cstheme="minorBidi" w:hAnsiTheme="minorHAnsi" w:eastAsiaTheme="minorHAnsi" w:asciiTheme="minorHAnsi"/>
        </w:rPr>
        <w:t>）</w:t>
      </w:r>
      <w:r>
        <w:rPr>
          <w:rFonts w:cstheme="minorBidi" w:hAnsiTheme="minorHAnsi" w:eastAsiaTheme="minorHAnsi" w:asciiTheme="minorHAnsi"/>
        </w:rPr>
        <w:t>、杨宇俊等</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20</w:t>
      </w:r>
      <w:r>
        <w:rPr>
          <w:kern w:val="2"/>
          <w:szCs w:val="22"/>
          <w:rFonts w:ascii="Times New Roman" w:eastAsia="Times New Roman" w:cstheme="minorBidi" w:hAnsiTheme="minorHAnsi"/>
          <w:spacing w:val="-1"/>
          <w:sz w:val="18"/>
        </w:rPr>
        <w:t>0</w:t>
      </w:r>
      <w:r>
        <w:rPr>
          <w:kern w:val="2"/>
          <w:szCs w:val="22"/>
          <w:rFonts w:ascii="Times New Roman" w:eastAsia="Times New Roman" w:cstheme="minorBidi" w:hAnsiTheme="minorHAnsi"/>
          <w:spacing w:val="0"/>
          <w:sz w:val="18"/>
        </w:rPr>
        <w:t>9</w:t>
      </w:r>
      <w:r>
        <w:rPr>
          <w:rFonts w:cstheme="minorBidi" w:hAnsiTheme="minorHAnsi" w:eastAsiaTheme="minorHAnsi" w:asciiTheme="minorHAnsi"/>
        </w:rPr>
        <w:t>）</w:t>
      </w:r>
      <w:r>
        <w:rPr>
          <w:rFonts w:cstheme="minorBidi" w:hAnsiTheme="minorHAnsi" w:eastAsiaTheme="minorHAnsi" w:asciiTheme="minorHAnsi"/>
        </w:rPr>
        <w:t>、白钦先</w:t>
      </w:r>
    </w:p>
    <w:p w:rsidR="0018722C">
      <w:pPr>
        <w:topLinePunct/>
      </w:pPr>
      <w:r>
        <w:t>味着汇改发生以后，当人民币汇率形成机制更富有弹性，汇率不断市场化的今天，</w:t>
      </w:r>
      <w:r>
        <w:t>汇率变动对</w:t>
      </w:r>
      <w:r>
        <w:rPr>
          <w:rFonts w:ascii="Times New Roman" w:eastAsia="宋体"/>
        </w:rPr>
        <w:t>CPI</w:t>
      </w:r>
      <w:r>
        <w:t>的影响比汇改前更大。货币当局在制定和实施货币政策的过程中，</w:t>
      </w:r>
      <w:r w:rsidR="001852F3">
        <w:t xml:space="preserve">必须关注汇率变动可能对国内物价水平带来的冲击和影响，在不断深化人民币汇</w:t>
      </w:r>
      <w:r>
        <w:t>率制度改革的同时，动态管理和调节人民币汇率浮动，保持人民币在合理、均衡</w:t>
      </w:r>
      <w:r>
        <w:t>水平上基本稳定。</w:t>
      </w:r>
    </w:p>
    <w:p w:rsidR="0018722C">
      <w:pPr>
        <w:pStyle w:val="Heading2"/>
        <w:topLinePunct/>
        <w:ind w:left="171" w:hangingChars="171" w:hanging="171"/>
      </w:pPr>
      <w:bookmarkStart w:id="577858" w:name="_Toc686577858"/>
      <w:bookmarkStart w:name="_bookmark63" w:id="119"/>
      <w:bookmarkEnd w:id="119"/>
      <w:r/>
      <w:r>
        <w:t>6.5 </w:t>
      </w:r>
      <w:r>
        <w:t>本章小结</w:t>
      </w:r>
      <w:bookmarkEnd w:id="577858"/>
    </w:p>
    <w:p w:rsidR="0018722C">
      <w:pPr>
        <w:topLinePunct/>
      </w:pPr>
      <w:r>
        <w:t>本章考察了汇改前后，人民币名义有效汇率变动对于以</w:t>
      </w:r>
      <w:r>
        <w:rPr>
          <w:rFonts w:ascii="Times New Roman" w:hAnsi="Times New Roman" w:eastAsia="宋体"/>
        </w:rPr>
        <w:t>CPI</w:t>
      </w:r>
      <w:r>
        <w:t>和</w:t>
      </w:r>
      <w:r>
        <w:rPr>
          <w:rFonts w:ascii="Times New Roman" w:hAnsi="Times New Roman" w:eastAsia="宋体"/>
        </w:rPr>
        <w:t>PPI</w:t>
      </w:r>
      <w:r>
        <w:t>衡量的国</w:t>
      </w:r>
      <w:r>
        <w:t>内物价水平的影响是否发生显著变化以及发生怎样的变化，研究结果表明：考察</w:t>
      </w:r>
      <w:r>
        <w:t>汇改对于人民币汇率传递效应影响时，研究结论与选用不同国内物价水平的衡量</w:t>
      </w:r>
      <w:r>
        <w:t>指标关系密切。总体来讲，以</w:t>
      </w:r>
      <w:r>
        <w:rPr>
          <w:rFonts w:ascii="Times New Roman" w:hAnsi="Times New Roman" w:eastAsia="宋体"/>
        </w:rPr>
        <w:t>CPI</w:t>
      </w:r>
      <w:r>
        <w:t>作为国内物价水平衡量指标时，汇改对传递效</w:t>
      </w:r>
      <w:r>
        <w:t>应影响显著，而</w:t>
      </w:r>
      <w:r>
        <w:rPr>
          <w:rFonts w:ascii="Times New Roman" w:hAnsi="Times New Roman" w:eastAsia="宋体"/>
        </w:rPr>
        <w:t>PPI</w:t>
      </w:r>
      <w:r>
        <w:t>作为国内物价水平衡量指标时，汇改对传递效应不存在显著影响。</w:t>
      </w:r>
      <w:r>
        <w:rPr>
          <w:rFonts w:ascii="Times New Roman" w:hAnsi="Times New Roman" w:eastAsia="宋体"/>
        </w:rPr>
        <w:t>PPI</w:t>
      </w:r>
      <w:r>
        <w:t>作为衡量国内物价水平的指标时，汇率传递不完全，且汇改前后人民币汇率传递效应不存在明显差异；</w:t>
      </w:r>
      <w:r>
        <w:rPr>
          <w:rFonts w:ascii="Times New Roman" w:hAnsi="Times New Roman" w:eastAsia="宋体"/>
        </w:rPr>
        <w:t>CPI</w:t>
      </w:r>
      <w:r>
        <w:t>作为衡量国内物价水平的指标时，受人民</w:t>
      </w:r>
      <w:r>
        <w:t>币升值预期，大量</w:t>
      </w:r>
      <w:r>
        <w:rPr>
          <w:rFonts w:ascii="Times New Roman" w:hAnsi="Times New Roman" w:eastAsia="宋体"/>
        </w:rPr>
        <w:t>“</w:t>
      </w:r>
      <w:r>
        <w:t>热钱</w:t>
      </w:r>
      <w:r>
        <w:rPr>
          <w:rFonts w:ascii="Times New Roman" w:hAnsi="Times New Roman" w:eastAsia="宋体"/>
        </w:rPr>
        <w:t>”</w:t>
      </w:r>
      <w:r>
        <w:t>流入境内的影响，汇改对人民币汇率传递效应影响显著，</w:t>
      </w:r>
      <w:r>
        <w:t>具体表现在：汇改前后，人民币汇率与</w:t>
      </w:r>
      <w:r>
        <w:rPr>
          <w:rFonts w:ascii="Times New Roman" w:hAnsi="Times New Roman" w:eastAsia="宋体"/>
        </w:rPr>
        <w:t>CPI</w:t>
      </w:r>
      <w:r>
        <w:t>变动方向发生变化，由汇改前的反向</w:t>
      </w:r>
      <w:r>
        <w:t>关系，转变为汇改后的正向关系，呈现出人民币对外升值与对内贬值并存的局面。货币当局需要谨慎对待的并非只是升值本身，更要关注的是在升值过程中制定适当的经济政策目标及采取正确的宏观经济政策，这将影响到一国长期的经济发展</w:t>
      </w:r>
      <w:r>
        <w:t>和金融稳定。加大热钱流入的限制和管理，保持货币政策独立性都是政策当局面临亟待解决的任务。另外，汇改后的长期传递模型中出现传递过度的现象。这意味在不断深化汇率制度改革的同时，货币当局需要加大热钱流入的限制和管理，</w:t>
      </w:r>
      <w:r w:rsidR="001852F3">
        <w:t xml:space="preserve">保持货币政策独立性，动态管理和调节人民币汇率浮动，保持人民币汇率基本稳</w:t>
      </w:r>
      <w:r>
        <w:t>定在合理均衡的水平。</w:t>
      </w:r>
    </w:p>
    <w:p w:rsidR="0018722C">
      <w:pPr>
        <w:topLinePunct/>
      </w:pPr>
    </w:p>
    <w:p w:rsidR="0018722C">
      <w:pPr>
        <w:pStyle w:val="aff7"/>
        <w:topLinePunct/>
      </w:pPr>
      <w:r>
        <w:pict>
          <v:line style="position:absolute;mso-position-horizontal-relative:page;mso-position-vertical-relative:paragraph;z-index:9184;mso-wrap-distance-left:0;mso-wrap-distance-right:0" from="111.860001pt,20.396255pt" to="531.450001pt,20.396255pt" stroked="true" strokeweight=".83997pt" strokecolor="#000000">
            <v:stroke dashstyle="solid"/>
            <w10:wrap type="topAndBottom"/>
          </v:line>
        </w:pict>
      </w:r>
    </w:p>
    <w:p w:rsidR="0018722C">
      <w:pPr>
        <w:topLinePunct/>
      </w:pPr>
      <w:r>
        <w:rPr>
          <w:rFonts w:cstheme="minorBidi" w:hAnsiTheme="minorHAnsi" w:eastAsiaTheme="minorHAnsi" w:asciiTheme="minorHAnsi"/>
        </w:rPr>
        <w:t>和张志文</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w:t>
      </w:r>
      <w:r>
        <w:rPr>
          <w:rFonts w:cstheme="minorBidi" w:hAnsiTheme="minorHAnsi" w:eastAsiaTheme="minorHAnsi" w:asciiTheme="minorHAnsi"/>
        </w:rPr>
        <w:t>等。</w:t>
      </w:r>
    </w:p>
    <w:p w:rsidR="0018722C">
      <w:pPr>
        <w:pStyle w:val="Heading1"/>
        <w:topLinePunct/>
      </w:pPr>
      <w:bookmarkStart w:id="577859" w:name="_Toc686577859"/>
      <w:bookmarkStart w:name="_bookmark64" w:id="120"/>
      <w:bookmarkEnd w:id="120"/>
      <w:r>
        <w:t>第</w:t>
      </w:r>
      <w:r>
        <w:rPr>
          <w:b/>
        </w:rPr>
        <w:t>7</w:t>
      </w:r>
      <w:r>
        <w:t>章</w:t>
      </w:r>
      <w:r>
        <w:t xml:space="preserve">  </w:t>
      </w:r>
      <w:r>
        <w:t>人民币汇率传递的非对称性研究</w:t>
      </w:r>
      <w:bookmarkEnd w:id="577859"/>
    </w:p>
    <w:p w:rsidR="0018722C">
      <w:pPr>
        <w:topLinePunct/>
      </w:pPr>
      <w:r>
        <w:t>所谓汇率传递的非对称性涵盖了两个层面的含义：其一，汇率变动方向影响</w:t>
      </w:r>
      <w:r>
        <w:t>汇率传递效应的大小，即一国汇率升值一单位和贬值一单位，对汇率传递程度的影响不同；其二，汇率变动幅度影响汇率传递效应的大小，即一国汇率变动幅</w:t>
      </w:r>
      <w:r>
        <w:t>度</w:t>
      </w:r>
    </w:p>
    <w:p w:rsidR="0018722C">
      <w:pPr>
        <w:topLinePunct/>
      </w:pPr>
      <w:r>
        <w:t>较大和较小时，对汇率传递程度的影响有所差异。从国内现有文献来看，汇率传</w:t>
      </w:r>
      <w:r>
        <w:t>递方面的研究还主要停留于对程度大小的考察，比如人民币汇率变动对国内物价</w:t>
      </w:r>
      <w:r>
        <w:t>水平、总体和分行业进出口价格水平的传递程度等等。</w:t>
      </w:r>
      <w:r>
        <w:t>近年</w:t>
      </w:r>
      <w:r>
        <w:t>来，随着研究的深入，</w:t>
      </w:r>
      <w:r w:rsidR="001852F3">
        <w:t xml:space="preserve">已开始有个别文献</w:t>
      </w:r>
      <w:r>
        <w:rPr>
          <w:vertAlign w:val="superscript"/>
          /&gt;
        </w:rPr>
        <w:t>37</w:t>
      </w:r>
      <w:r>
        <w:t>将其研究视角转向人民币汇率传递非对称性的方面，并一致性地认为先前的文献均忽略了这一重要特征。即使现有的文献关于人民币汇率传递非对称性的探讨也只是在直接传导机制的层面。相较于前者，汇率对国内物价水平的间接传导机制更复杂，而且在收入机制、货币工资机制、预期机制、替代机制和货币供给机制的共同作用下，影响的方向也更不明确。</w:t>
      </w:r>
    </w:p>
    <w:p w:rsidR="0018722C">
      <w:pPr>
        <w:topLinePunct/>
      </w:pPr>
      <w:r>
        <w:t>伴随人民币汇率制度改革的不断深化，</w:t>
      </w:r>
      <w:r>
        <w:rPr>
          <w:rFonts w:ascii="Times New Roman" w:eastAsia="Times New Roman"/>
        </w:rPr>
        <w:t>2005</w:t>
      </w:r>
      <w:r>
        <w:t>年</w:t>
      </w:r>
      <w:r>
        <w:rPr>
          <w:rFonts w:ascii="Times New Roman" w:eastAsia="Times New Roman"/>
        </w:rPr>
        <w:t>7</w:t>
      </w:r>
      <w:r>
        <w:t>月</w:t>
      </w:r>
      <w:r>
        <w:rPr>
          <w:rFonts w:ascii="Times New Roman" w:eastAsia="Times New Roman"/>
        </w:rPr>
        <w:t>21</w:t>
      </w:r>
      <w:r>
        <w:t>日汇率制度由单一钉</w:t>
      </w:r>
      <w:r>
        <w:t>住美元转向以市场供求为基础、参考一篮子货币进行调节、有管理的浮动汇率制</w:t>
      </w:r>
      <w:r>
        <w:t>度，汇率形成机制更富有弹性。与此同时，人民币汇率市场化的程度也在逐渐提高，</w:t>
      </w:r>
      <w:r>
        <w:rPr>
          <w:rFonts w:ascii="Times New Roman" w:eastAsia="Times New Roman"/>
        </w:rPr>
        <w:t>2007</w:t>
      </w:r>
      <w:r>
        <w:t>年</w:t>
      </w:r>
      <w:r>
        <w:rPr>
          <w:rFonts w:ascii="Times New Roman" w:eastAsia="Times New Roman"/>
        </w:rPr>
        <w:t>5</w:t>
      </w:r>
      <w:r>
        <w:t>月和</w:t>
      </w:r>
      <w:r>
        <w:rPr>
          <w:rFonts w:ascii="Times New Roman" w:eastAsia="Times New Roman"/>
        </w:rPr>
        <w:t>2012</w:t>
      </w:r>
      <w:r>
        <w:t>年</w:t>
      </w:r>
      <w:r>
        <w:rPr>
          <w:rFonts w:ascii="Times New Roman" w:eastAsia="Times New Roman"/>
        </w:rPr>
        <w:t>4</w:t>
      </w:r>
      <w:r>
        <w:t>月央行分别将银行间即期外汇市场人民币兑</w:t>
      </w:r>
      <w:hyperlink r:id="rId6">
        <w:r>
          <w:t>美元</w:t>
        </w:r>
      </w:hyperlink>
      <w:r>
        <w:t>交</w:t>
      </w:r>
      <w:r>
        <w:t>易价浮动幅度由千分之三扩大至千分之五，并最终升至百分之一。由此可见，人</w:t>
      </w:r>
      <w:r>
        <w:t>民币汇率的变动方向越来越具有不可控性，而且波幅也在不断增大，汇率与价格水平之间的联动关系变得越来越复杂。因此，从汇率变动方向和幅度两个角度，</w:t>
      </w:r>
      <w:r>
        <w:t>对于人民币汇率传递的非对称性问题进行研究，合理把握汇率变动对于国内物价</w:t>
      </w:r>
      <w:r>
        <w:t>水平的影响，为央行制定合理的货币政策提供理论支持。</w:t>
      </w:r>
    </w:p>
    <w:p w:rsidR="0018722C">
      <w:pPr>
        <w:topLinePunct/>
      </w:pPr>
      <w:r>
        <w:t>在现有理论模型和研究汇率直接传导机制非对称性的实证文献基础上，我们进一步考察汇率间接传导机制非对称性的特征，通过引入哑变量的方式，从人民币汇率不同的变动方向和幅度两个层面，研究汇率变动对以消费者价格指</w:t>
      </w:r>
      <w:r>
        <w:t>数</w:t>
      </w:r>
    </w:p>
    <w:p w:rsidR="0018722C">
      <w:pPr>
        <w:topLinePunct/>
      </w:pPr>
      <w:r>
        <w:t>（</w:t>
      </w:r>
      <w:r>
        <w:rPr>
          <w:rFonts w:ascii="Times New Roman" w:eastAsia="Times New Roman"/>
        </w:rPr>
        <w:t>CPI</w:t>
      </w:r>
      <w:r>
        <w:t>）</w:t>
      </w:r>
      <w:r>
        <w:t>和生产者价格指数</w:t>
      </w:r>
      <w:r>
        <w:t>（</w:t>
      </w:r>
      <w:r>
        <w:rPr>
          <w:rFonts w:ascii="Times New Roman" w:eastAsia="Times New Roman"/>
        </w:rPr>
        <w:t>PPI</w:t>
      </w:r>
      <w:r>
        <w:t>）</w:t>
      </w:r>
      <w:r>
        <w:t>作为衡量标准的国内物价水平的影响，这是本研究的主要研究问题。</w:t>
      </w:r>
    </w:p>
    <w:p w:rsidR="0018722C">
      <w:pPr>
        <w:pStyle w:val="Heading2"/>
        <w:topLinePunct/>
        <w:ind w:left="171" w:hangingChars="171" w:hanging="171"/>
      </w:pPr>
      <w:bookmarkStart w:id="577860" w:name="_Toc686577860"/>
      <w:bookmarkStart w:name="_bookmark65" w:id="121"/>
      <w:bookmarkEnd w:id="121"/>
      <w:r>
        <w:t>7.1</w:t>
      </w:r>
      <w:r>
        <w:t xml:space="preserve"> </w:t>
      </w:r>
      <w:r/>
      <w:bookmarkStart w:name="_bookmark65" w:id="122"/>
      <w:bookmarkEnd w:id="122"/>
      <w:r>
        <w:t>模型设定及数据选取</w:t>
      </w:r>
      <w:bookmarkEnd w:id="577860"/>
    </w:p>
    <w:p w:rsidR="0018722C">
      <w:pPr>
        <w:pStyle w:val="Heading3"/>
        <w:topLinePunct/>
        <w:ind w:left="200" w:hangingChars="200" w:hanging="200"/>
      </w:pPr>
      <w:bookmarkStart w:id="577861" w:name="_Toc686577861"/>
      <w:bookmarkStart w:name="_bookmark66" w:id="123"/>
      <w:bookmarkEnd w:id="123"/>
      <w:r>
        <w:t>7.1.1</w:t>
      </w:r>
      <w:r>
        <w:t xml:space="preserve"> </w:t>
      </w:r>
      <w:bookmarkStart w:name="_bookmark66" w:id="124"/>
      <w:bookmarkEnd w:id="124"/>
      <w:r>
        <w:t>模型设定</w:t>
      </w:r>
      <w:bookmarkEnd w:id="577861"/>
    </w:p>
    <w:p w:rsidR="0018722C">
      <w:pPr>
        <w:topLinePunct/>
      </w:pPr>
      <w:r>
        <w:t>本文沿用上一章汇率间接传递效应的理论模型，认为国内物价水平可以表示为成本加成、运输成本、国外价格水平和汇率的函数。</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p</w:t>
      </w:r>
      <w:r>
        <w:rPr>
          <w:vertAlign w:val="superscript"/>
          /&gt;
        </w:rPr>
        <w:t></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e</w:t>
      </w:r>
    </w:p>
    <w:p w:rsidR="0018722C">
      <w:pPr>
        <w:tabs>
          <w:tab w:val="right" w:pos="4245"/>
        </w:tabs>
        <w:ind w:firstLineChars="720" w:firstLine="1727"/>
        <w:pStyle w:val="a6"/>
        <w:topLinePunct/>
        <w:textAlignment w:val="center"/>
      </w:pPr>
      <w:r>
        <w:br w:type="column"/>
      </w:r>
      <w:r>
        <w:tab/>
      </w:r>
      <w:r w:rsidP="005B568E">
        <w:t>（</w:t>
      </w:r>
      <w:r>
        <w:rPr>
          <w:rFonts w:ascii="Times New Roman" w:eastAsia="Times New Roman"/>
        </w:rPr>
        <w:t>7</w:t>
      </w:r>
      <w:r w:rsidR="004B696B">
        <w:rPr>
          <w:rFonts w:ascii="Times New Roman" w:eastAsia="Times New Roman"/>
        </w:rPr>
        <w:t>.1</w:t>
      </w:r>
      <w:r>
        <w:t>）</w:t>
      </w:r>
    </w:p>
    <w:p w:rsidR="0018722C">
      <w:spacing w:beforeLines="0" w:before="0" w:afterLines="0" w:after="0" w:line="440" w:lineRule="auto"/>
      <w:pPr>
        <w:sectPr w:rsidR="00556256">
          <w:type w:val="continuous"/>
          <w:pgSz w:w="11910" w:h="16840"/>
          <w:pgMar w:top="1380" w:bottom="280" w:left="1640" w:right="1520"/>
          <w:cols w:num="2" w:equalWidth="0">
            <w:col w:w="4837" w:space="40"/>
            <w:col w:w="3873"/>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pStyle w:val="aff7"/>
        <w:topLinePunct/>
      </w:pPr>
      <w:r>
        <w:pict>
          <v:line style="position:absolute;mso-position-horizontal-relative:page;mso-position-vertical-relative:paragraph;z-index:9208;mso-wrap-distance-left:0;mso-wrap-distance-right:0" from="111.860001pt,14.938787pt" to="255.880001pt,14.938787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姜昱等</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w:t>
      </w:r>
      <w:r>
        <w:rPr>
          <w:kern w:val="2"/>
          <w:szCs w:val="22"/>
          <w:rFonts w:ascii="Times New Roman" w:eastAsia="Times New Roman" w:cstheme="minorBidi" w:hAnsiTheme="minorHAnsi"/>
          <w:spacing w:val="-1"/>
          <w:sz w:val="18"/>
        </w:rPr>
        <w:t>0</w:t>
      </w:r>
      <w:r>
        <w:rPr>
          <w:kern w:val="2"/>
          <w:szCs w:val="22"/>
          <w:rFonts w:ascii="Times New Roman" w:eastAsia="Times New Roman" w:cstheme="minorBidi" w:hAnsiTheme="minorHAnsi"/>
          <w:spacing w:val="0"/>
          <w:sz w:val="18"/>
        </w:rPr>
        <w:t>10</w:t>
      </w:r>
      <w:r>
        <w:rPr>
          <w:rFonts w:cstheme="minorBidi" w:hAnsiTheme="minorHAnsi" w:eastAsiaTheme="minorHAnsi" w:asciiTheme="minorHAnsi"/>
        </w:rPr>
        <w:t>）</w:t>
      </w:r>
      <w:r>
        <w:rPr>
          <w:rFonts w:cstheme="minorBidi" w:hAnsiTheme="minorHAnsi" w:eastAsiaTheme="minorHAnsi" w:asciiTheme="minorHAnsi"/>
        </w:rPr>
        <w:t>、曹伟和倪克勤</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20</w:t>
      </w:r>
      <w:r>
        <w:rPr>
          <w:kern w:val="2"/>
          <w:szCs w:val="22"/>
          <w:rFonts w:ascii="Times New Roman" w:eastAsia="Times New Roman" w:cstheme="minorBidi" w:hAnsiTheme="minorHAnsi"/>
          <w:spacing w:val="-1"/>
          <w:sz w:val="18"/>
        </w:rPr>
        <w:t>1</w:t>
      </w:r>
      <w:r>
        <w:rPr>
          <w:kern w:val="2"/>
          <w:szCs w:val="22"/>
          <w:rFonts w:ascii="Times New Roman" w:eastAsia="Times New Roman" w:cstheme="minorBidi" w:hAnsiTheme="minorHAnsi"/>
          <w:spacing w:val="0"/>
          <w:sz w:val="18"/>
        </w:rPr>
        <w:t>0</w:t>
      </w:r>
      <w:r>
        <w:rPr>
          <w:rFonts w:cstheme="minorBidi" w:hAnsiTheme="minorHAnsi" w:eastAsiaTheme="minorHAnsi" w:asciiTheme="minorHAnsi"/>
        </w:rPr>
        <w:t>）</w:t>
      </w:r>
      <w:r>
        <w:rPr>
          <w:rFonts w:cstheme="minorBidi" w:hAnsiTheme="minorHAnsi" w:eastAsiaTheme="minorHAnsi" w:asciiTheme="minorHAnsi"/>
        </w:rPr>
        <w:t>等。</w:t>
      </w:r>
    </w:p>
    <w:p w:rsidR="0018722C">
      <w:pPr>
        <w:topLinePunct/>
      </w:pPr>
      <w:r>
        <w:t>另外，依照</w:t>
      </w:r>
      <w:r>
        <w:rPr>
          <w:rFonts w:ascii="Times New Roman" w:eastAsia="Times New Roman"/>
        </w:rPr>
        <w:t>P</w:t>
      </w:r>
      <w:r>
        <w:rPr>
          <w:rFonts w:ascii="Times New Roman" w:eastAsia="Times New Roman"/>
        </w:rPr>
        <w:t>oll</w:t>
      </w:r>
      <w:r>
        <w:rPr>
          <w:rFonts w:ascii="Times New Roman" w:eastAsia="Times New Roman"/>
        </w:rPr>
        <w:t>a</w:t>
      </w:r>
      <w:r>
        <w:rPr>
          <w:rFonts w:ascii="Times New Roman" w:eastAsia="Times New Roman"/>
        </w:rPr>
        <w:t>rd </w:t>
      </w:r>
      <w:r>
        <w:rPr>
          <w:rFonts w:ascii="Times New Roman" w:eastAsia="Times New Roman"/>
        </w:rPr>
        <w:t>a</w:t>
      </w:r>
      <w:r>
        <w:rPr>
          <w:rFonts w:ascii="Times New Roman" w:eastAsia="Times New Roman"/>
        </w:rPr>
        <w:t>nd Cou</w:t>
      </w:r>
      <w:r>
        <w:rPr>
          <w:rFonts w:ascii="Times New Roman" w:eastAsia="Times New Roman"/>
        </w:rPr>
        <w:t>g</w:t>
      </w:r>
      <w:r>
        <w:rPr>
          <w:rFonts w:ascii="Times New Roman" w:eastAsia="Times New Roman"/>
        </w:rPr>
        <w:t>hli</w:t>
      </w:r>
      <w:r>
        <w:rPr>
          <w:rFonts w:ascii="Times New Roman" w:eastAsia="Times New Roman"/>
        </w:rPr>
        <w:t>n</w:t>
      </w:r>
      <w:r>
        <w:t>（</w:t>
      </w:r>
      <w:r>
        <w:rPr>
          <w:rFonts w:ascii="Times New Roman" w:eastAsia="Times New Roman"/>
        </w:rPr>
        <w:t>2004</w:t>
      </w:r>
      <w:r>
        <w:t>）</w:t>
      </w:r>
      <w:r>
        <w:t>、曹伟和倪克勤</w:t>
      </w:r>
      <w:r>
        <w:t>（</w:t>
      </w:r>
      <w:r>
        <w:rPr>
          <w:rFonts w:ascii="Times New Roman" w:eastAsia="Times New Roman"/>
        </w:rPr>
        <w:t>2010</w:t>
      </w:r>
      <w:r>
        <w:t>）</w:t>
      </w:r>
      <w:r>
        <w:t>的模型构建方法，我们建立如下人民币汇率变动对于国内物价水平的传递效应方程：</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spacing w:line="186" w:lineRule="exact" w:before="76"/>
        <w:ind w:leftChars="0" w:left="2146" w:rightChars="0" w:right="0" w:firstLineChars="0" w:firstLine="0"/>
        <w:jc w:val="left"/>
        <w:topLinePunct/>
      </w:pPr>
      <w:r>
        <w:rPr>
          <w:kern w:val="2"/>
          <w:sz w:val="21"/>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1"/>
        </w:rPr>
        <w:t>p</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10"/>
          <w:sz w:val="12"/>
        </w:rPr>
        <w:t>c</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10"/>
          <w:sz w:val="12"/>
        </w:rPr>
        <w:t>e</w:t>
      </w:r>
      <w:r>
        <w:rPr>
          <w:kern w:val="2"/>
          <w:szCs w:val="22"/>
          <w:rFonts w:ascii="Symbol" w:hAnsi="Symbol" w:cstheme="minorBidi" w:eastAsiaTheme="minorHAnsi"/>
          <w:spacing w:val="-2"/>
          <w:w w:val="105"/>
          <w:sz w:val="21"/>
        </w:rPr>
        <w:t></w:t>
      </w:r>
      <w:r>
        <w:rPr>
          <w:kern w:val="2"/>
          <w:szCs w:val="22"/>
          <w:rFonts w:ascii="Times New Roman" w:hAnsi="Times New Roman" w:cstheme="minorBidi" w:eastAsiaTheme="minorHAnsi"/>
          <w:i/>
          <w:spacing w:val="-2"/>
          <w:w w:val="105"/>
          <w:sz w:val="21"/>
        </w:rPr>
        <w:t>e</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10"/>
          <w:sz w:val="12"/>
        </w:rPr>
        <w:t>p</w:t>
      </w:r>
      <w:r>
        <w:rPr>
          <w:kern w:val="2"/>
          <w:szCs w:val="22"/>
          <w:rFonts w:ascii="Symbol" w:hAnsi="Symbol" w:cstheme="minorBidi" w:eastAsiaTheme="minorHAnsi"/>
          <w:w w:val="105"/>
          <w:position w:val="15"/>
          <w:sz w:val="9"/>
        </w:rPr>
        <w:t></w:t>
      </w:r>
      <w:r>
        <w:rPr>
          <w:kern w:val="2"/>
          <w:szCs w:val="22"/>
          <w:rFonts w:ascii="Symbol" w:hAnsi="Symbol" w:cstheme="minorBidi" w:eastAsiaTheme="minorHAnsi"/>
          <w:spacing w:val="-2"/>
          <w:w w:val="105"/>
          <w:sz w:val="21"/>
        </w:rPr>
        <w:t></w:t>
      </w:r>
      <w:r>
        <w:rPr>
          <w:kern w:val="2"/>
          <w:szCs w:val="22"/>
          <w:rFonts w:ascii="Times New Roman" w:hAnsi="Times New Roman" w:cstheme="minorBidi" w:eastAsiaTheme="minorHAnsi"/>
          <w:i/>
          <w:spacing w:val="-2"/>
          <w:w w:val="105"/>
          <w:sz w:val="21"/>
        </w:rPr>
        <w:t>p</w:t>
      </w:r>
      <w:r>
        <w:rPr>
          <w:kern w:val="2"/>
          <w:szCs w:val="22"/>
          <w:rFonts w:ascii="Symbol" w:hAnsi="Symbol" w:cstheme="minorBidi" w:eastAsiaTheme="minorHAnsi"/>
          <w:spacing w:val="-2"/>
          <w:w w:val="105"/>
          <w:position w:val="10"/>
          <w:sz w:val="12"/>
        </w:rPr>
        <w:t></w:t>
      </w:r>
    </w:p>
    <w:p w:rsidR="0018722C">
      <w:pPr>
        <w:spacing w:line="176" w:lineRule="exact" w:before="86"/>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r>
        <w:rPr>
          <w:kern w:val="2"/>
          <w:szCs w:val="22"/>
          <w:rFonts w:ascii="Symbol" w:hAnsi="Symbol" w:cstheme="minorBidi" w:eastAsiaTheme="minorHAnsi"/>
          <w:i/>
          <w:sz w:val="22"/>
        </w:rPr>
        <w:t></w:t>
      </w:r>
      <w:r>
        <w:rPr>
          <w:kern w:val="2"/>
          <w:szCs w:val="22"/>
          <w:rFonts w:ascii="Times New Roman" w:hAnsi="Times New Roman" w:cstheme="minorBidi" w:eastAsiaTheme="minorHAnsi"/>
          <w:i/>
          <w:position w:val="10"/>
          <w:sz w:val="12"/>
        </w:rPr>
        <w:t>Y</w:t>
      </w:r>
      <w:r>
        <w:rPr>
          <w:kern w:val="2"/>
          <w:szCs w:val="22"/>
          <w:rFonts w:ascii="Symbol" w:hAnsi="Symbol" w:cstheme="minorBidi" w:eastAsiaTheme="minorHAnsi"/>
          <w:spacing w:val="-2"/>
          <w:sz w:val="21"/>
        </w:rPr>
        <w:t></w:t>
      </w:r>
      <w:r>
        <w:rPr>
          <w:kern w:val="2"/>
          <w:szCs w:val="22"/>
          <w:rFonts w:ascii="Times New Roman" w:hAnsi="Times New Roman" w:cstheme="minorBidi" w:eastAsiaTheme="minorHAnsi"/>
          <w:i/>
          <w:spacing w:val="-2"/>
          <w:sz w:val="21"/>
        </w:rPr>
        <w:t>y</w:t>
      </w:r>
      <w:r>
        <w:rPr>
          <w:kern w:val="2"/>
          <w:szCs w:val="22"/>
          <w:rFonts w:ascii="Symbol" w:hAnsi="Symbol" w:cstheme="minorBidi" w:eastAsiaTheme="minorHAnsi"/>
          <w:sz w:val="21"/>
        </w:rPr>
        <w:t></w:t>
      </w:r>
      <w:r>
        <w:rPr>
          <w:kern w:val="2"/>
          <w:szCs w:val="22"/>
          <w:rFonts w:ascii="Symbol" w:hAnsi="Symbol" w:cstheme="minorBidi" w:eastAsiaTheme="minorHAnsi"/>
          <w:i/>
          <w:sz w:val="22"/>
        </w:rPr>
        <w:t></w:t>
      </w:r>
      <w:r>
        <w:rPr>
          <w:kern w:val="2"/>
          <w:szCs w:val="22"/>
          <w:rFonts w:ascii="Symbol" w:hAnsi="Symbol" w:cstheme="minorBidi" w:eastAsiaTheme="minorHAnsi"/>
          <w:i/>
          <w:position w:val="10"/>
          <w:sz w:val="13"/>
        </w:rPr>
        <w:t></w:t>
      </w:r>
      <w:r>
        <w:rPr>
          <w:kern w:val="2"/>
          <w:szCs w:val="22"/>
          <w:rFonts w:ascii="Symbol" w:hAnsi="Symbol" w:cstheme="minorBidi" w:eastAsiaTheme="minorHAnsi"/>
          <w:spacing w:val="-2"/>
          <w:sz w:val="21"/>
        </w:rPr>
        <w:t></w:t>
      </w:r>
      <w:r>
        <w:rPr>
          <w:kern w:val="2"/>
          <w:szCs w:val="22"/>
          <w:rFonts w:ascii="Symbol" w:hAnsi="Symbol" w:cstheme="minorBidi" w:eastAsiaTheme="minorHAnsi"/>
          <w:i/>
          <w:spacing w:val="-2"/>
          <w:sz w:val="22"/>
        </w:rPr>
        <w:t></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10"/>
          <w:sz w:val="21"/>
        </w:rPr>
        <w:t xml:space="preserve"> </w:t>
      </w:r>
      <w:r>
        <w:rPr>
          <w:kern w:val="2"/>
          <w:szCs w:val="22"/>
          <w:rFonts w:ascii="Symbol" w:hAnsi="Symbol" w:cstheme="minorBidi" w:eastAsiaTheme="minorHAnsi"/>
          <w:i/>
          <w:sz w:val="22"/>
        </w:rPr>
        <w:t></w:t>
      </w:r>
    </w:p>
    <w:p w:rsidR="0018722C">
      <w:pPr>
        <w:topLinePunct/>
      </w:pPr>
      <w:r>
        <w:br w:type="column"/>
      </w:r>
      <w:r>
        <w:t>（</w:t>
      </w:r>
      <w:r>
        <w:rPr>
          <w:rFonts w:ascii="Times New Roman" w:eastAsia="Times New Roman"/>
        </w:rPr>
        <w:t>7.2</w:t>
      </w:r>
      <w:r>
        <w:t>）</w:t>
      </w:r>
    </w:p>
    <w:p w:rsidR="0018722C">
      <w:spacing w:beforeLines="0" w:before="0" w:afterLines="0" w:after="0" w:line="440" w:lineRule="auto"/>
      <w:pPr>
        <w:sectPr w:rsidR="00556256">
          <w:type w:val="continuous"/>
          <w:pgSz w:w="11910" w:h="16840"/>
          <w:pgMar w:top="1380" w:bottom="280" w:left="1640" w:right="1520"/>
          <w:cols w:num="3" w:equalWidth="0">
            <w:col w:w="4346" w:space="40"/>
            <w:col w:w="1816" w:space="39"/>
            <w:col w:w="2509"/>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其中，</w:t>
      </w:r>
      <w:r>
        <w:rPr>
          <w:rFonts w:ascii="Times New Roman" w:hAnsi="Times New Roman" w:eastAsia="宋体" w:cstheme="minorBidi"/>
          <w:i/>
        </w:rPr>
        <w:t>p</w:t>
      </w:r>
      <w:r>
        <w:rPr>
          <w:rFonts w:cstheme="minorBidi" w:hAnsiTheme="minorHAnsi" w:eastAsiaTheme="minorHAnsi" w:asciiTheme="minorHAnsi"/>
        </w:rPr>
        <w:t>表示国内物价水平，</w:t>
      </w:r>
      <w:r>
        <w:rPr>
          <w:rFonts w:ascii="Times New Roman" w:hAnsi="Times New Roman" w:eastAsia="宋体" w:cstheme="minorBidi"/>
          <w:i/>
        </w:rPr>
        <w:t>e</w:t>
      </w:r>
      <w:r>
        <w:rPr>
          <w:rFonts w:cstheme="minorBidi" w:hAnsiTheme="minorHAnsi" w:eastAsiaTheme="minorHAnsi" w:asciiTheme="minorHAnsi"/>
        </w:rPr>
        <w:t>表示汇率水平，</w:t>
      </w:r>
      <w:r>
        <w:rPr>
          <w:rFonts w:ascii="Times New Roman" w:hAnsi="Times New Roman" w:eastAsia="宋体" w:cstheme="minorBidi"/>
          <w:i/>
        </w:rPr>
        <w:t>p</w:t>
      </w:r>
      <w:r>
        <w:rPr>
          <w:vertAlign w:val="superscript"/>
          /&gt;
        </w:rPr>
        <w:t></w:t>
      </w:r>
      <w:r w:rsidR="001852F3">
        <w:rPr>
          <w:vertAlign w:val="superscript"/>
          /&gt;
        </w:rPr>
        <w:t xml:space="preserve"> </w:t>
      </w:r>
      <w:r>
        <w:rPr>
          <w:rFonts w:cstheme="minorBidi" w:hAnsiTheme="minorHAnsi" w:eastAsiaTheme="minorHAnsi" w:asciiTheme="minorHAnsi"/>
        </w:rPr>
        <w:t>表示国外价格水平，</w:t>
      </w:r>
      <w:r>
        <w:rPr>
          <w:rFonts w:ascii="Times New Roman" w:hAnsi="Times New Roman" w:eastAsia="宋体" w:cstheme="minorBidi"/>
          <w:i/>
        </w:rPr>
        <w:t>y </w:t>
      </w:r>
      <w:r>
        <w:rPr>
          <w:rFonts w:cstheme="minorBidi" w:hAnsiTheme="minorHAnsi" w:eastAsiaTheme="minorHAnsi" w:asciiTheme="minorHAnsi"/>
        </w:rPr>
        <w:t>表</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shape style="margin-left:198.459747pt;margin-top:12.939619pt;width:1.85pt;height:7.05pt;mso-position-horizontal-relative:page;mso-position-vertical-relative:paragraph;z-index:-229648" type="#_x0000_t202" filled="false" stroked="false">
            <v:textbox inset="0,0,0,0">
              <w:txbxContent>
                <w:p w:rsidR="0018722C">
                  <w:pPr>
                    <w:spacing w:before="1"/>
                    <w:ind w:leftChars="0" w:left="0" w:rightChars="0" w:right="0" w:firstLineChars="0" w:firstLine="0"/>
                    <w:jc w:val="left"/>
                    <w:rPr>
                      <w:rFonts w:ascii="Times New Roman"/>
                      <w:i/>
                      <w:sz w:val="12"/>
                    </w:rPr>
                  </w:pPr>
                  <w:r>
                    <w:rPr>
                      <w:rFonts w:ascii="Times New Roman"/>
                      <w:i/>
                      <w:w w:val="108"/>
                      <w:sz w:val="12"/>
                    </w:rPr>
                    <w:t>t</w:t>
                  </w:r>
                </w:p>
              </w:txbxContent>
            </v:textbox>
            <w10:wrap type="none"/>
          </v:shape>
        </w:pict>
      </w:r>
      <w:r>
        <w:rPr>
          <w:kern w:val="2"/>
          <w:szCs w:val="22"/>
          <w:rFonts w:cstheme="minorBidi" w:hAnsiTheme="minorHAnsi" w:eastAsiaTheme="minorHAnsi" w:asciiTheme="minorHAnsi"/>
          <w:sz w:val="24"/>
        </w:rPr>
        <w:t>示国内生产总值</w:t>
      </w:r>
      <w:r>
        <w:rPr>
          <w:kern w:val="2"/>
          <w:szCs w:val="22"/>
          <w:rFonts w:ascii="Times New Roman" w:hAnsi="Times New Roman" w:eastAsia="宋体" w:cstheme="minorBidi"/>
          <w:spacing w:val="-7"/>
          <w:sz w:val="16"/>
        </w:rPr>
        <w:t>38</w:t>
      </w:r>
      <w:r>
        <w:rPr>
          <w:kern w:val="2"/>
          <w:szCs w:val="22"/>
          <w:rFonts w:cstheme="minorBidi" w:hAnsiTheme="minorHAnsi" w:eastAsiaTheme="minorHAnsi" w:asciiTheme="minorHAnsi"/>
          <w:spacing w:val="-7"/>
          <w:sz w:val="24"/>
        </w:rPr>
        <w:t>，</w:t>
      </w:r>
      <w:r>
        <w:rPr>
          <w:kern w:val="2"/>
          <w:szCs w:val="22"/>
          <w:rFonts w:ascii="Symbol" w:hAnsi="Symbol" w:eastAsia="Symbol" w:cstheme="minorBidi"/>
          <w:i/>
          <w:spacing w:val="-7"/>
          <w:sz w:val="23"/>
        </w:rPr>
        <w:t></w:t>
      </w:r>
      <w:r>
        <w:rPr>
          <w:kern w:val="2"/>
          <w:szCs w:val="22"/>
          <w:rFonts w:cstheme="minorBidi" w:hAnsiTheme="minorHAnsi" w:eastAsiaTheme="minorHAnsi" w:asciiTheme="minorHAnsi"/>
          <w:spacing w:val="-2"/>
          <w:sz w:val="24"/>
        </w:rPr>
        <w:t>表示运输成本，</w:t>
      </w:r>
      <w:r>
        <w:rPr>
          <w:kern w:val="2"/>
          <w:szCs w:val="22"/>
          <w:rFonts w:ascii="Symbol" w:hAnsi="Symbol" w:eastAsia="Symbol" w:cstheme="minorBidi"/>
          <w:i/>
          <w:spacing w:val="-8"/>
          <w:sz w:val="20"/>
        </w:rPr>
        <w:t></w:t>
      </w:r>
      <w:r>
        <w:rPr>
          <w:kern w:val="2"/>
          <w:szCs w:val="22"/>
          <w:rFonts w:cstheme="minorBidi" w:hAnsiTheme="minorHAnsi" w:eastAsiaTheme="minorHAnsi" w:asciiTheme="minorHAnsi"/>
          <w:spacing w:val="-4"/>
          <w:sz w:val="24"/>
        </w:rPr>
        <w:t>为误差项。</w:t>
      </w:r>
      <w:r>
        <w:rPr>
          <w:kern w:val="2"/>
          <w:szCs w:val="22"/>
          <w:rFonts w:ascii="Symbol" w:hAnsi="Symbol" w:eastAsia="Symbol" w:cstheme="minorBidi"/>
          <w:i/>
          <w:sz w:val="22"/>
        </w:rPr>
        <w:t></w:t>
      </w:r>
      <w:r>
        <w:rPr>
          <w:kern w:val="2"/>
          <w:szCs w:val="22"/>
          <w:rFonts w:ascii="Times New Roman" w:hAnsi="Times New Roman" w:eastAsia="宋体" w:cstheme="minorBidi"/>
          <w:i/>
          <w:sz w:val="12"/>
        </w:rPr>
        <w:t>c</w:t>
      </w:r>
      <w:r>
        <w:rPr>
          <w:kern w:val="2"/>
          <w:szCs w:val="22"/>
          <w:rFonts w:ascii="Times New Roman" w:hAnsi="Times New Roman" w:eastAsia="宋体" w:cstheme="minorBidi"/>
          <w:spacing w:val="0"/>
          <w:sz w:val="21"/>
        </w:rPr>
        <w:t>,</w:t>
      </w:r>
      <w:r>
        <w:rPr>
          <w:kern w:val="2"/>
          <w:szCs w:val="22"/>
          <w:rFonts w:ascii="Symbol" w:hAnsi="Symbol" w:eastAsia="Symbol" w:cstheme="minorBidi"/>
          <w:i/>
          <w:spacing w:val="0"/>
          <w:sz w:val="22"/>
        </w:rPr>
        <w:t></w:t>
      </w:r>
      <w:r>
        <w:rPr>
          <w:kern w:val="2"/>
          <w:szCs w:val="22"/>
          <w:rFonts w:ascii="Times New Roman" w:hAnsi="Times New Roman" w:eastAsia="宋体" w:cstheme="minorBidi"/>
          <w:i/>
          <w:sz w:val="12"/>
        </w:rPr>
        <w:t>e</w:t>
      </w:r>
      <w:r>
        <w:rPr>
          <w:kern w:val="2"/>
          <w:szCs w:val="22"/>
          <w:rFonts w:ascii="Times New Roman" w:hAnsi="Times New Roman" w:eastAsia="宋体" w:cstheme="minorBidi"/>
          <w:spacing w:val="0"/>
          <w:sz w:val="21"/>
        </w:rPr>
        <w:t>,</w:t>
      </w:r>
      <w:r>
        <w:rPr>
          <w:kern w:val="2"/>
          <w:szCs w:val="22"/>
          <w:rFonts w:ascii="Symbol" w:hAnsi="Symbol" w:eastAsia="Symbol" w:cstheme="minorBidi"/>
          <w:i/>
          <w:spacing w:val="0"/>
          <w:sz w:val="22"/>
        </w:rPr>
        <w:t></w:t>
      </w:r>
      <w:r>
        <w:rPr>
          <w:kern w:val="2"/>
          <w:szCs w:val="22"/>
          <w:rFonts w:ascii="Times New Roman" w:hAnsi="Times New Roman" w:eastAsia="宋体" w:cstheme="minorBidi"/>
          <w:i/>
          <w:sz w:val="12"/>
        </w:rPr>
        <w:t>p</w:t>
      </w:r>
      <w:r>
        <w:rPr>
          <w:kern w:val="2"/>
          <w:szCs w:val="22"/>
          <w:rFonts w:ascii="Times New Roman" w:hAnsi="Times New Roman" w:eastAsia="宋体" w:cstheme="minorBidi"/>
          <w:sz w:val="12"/>
        </w:rPr>
        <w:t>*</w:t>
      </w:r>
      <w:r>
        <w:rPr>
          <w:kern w:val="2"/>
          <w:szCs w:val="22"/>
          <w:rFonts w:ascii="Times New Roman" w:hAnsi="Times New Roman" w:eastAsia="宋体" w:cstheme="minorBidi"/>
          <w:spacing w:val="0"/>
          <w:sz w:val="21"/>
        </w:rPr>
        <w:t>,</w:t>
      </w:r>
      <w:r>
        <w:rPr>
          <w:kern w:val="2"/>
          <w:szCs w:val="22"/>
          <w:rFonts w:ascii="Symbol" w:hAnsi="Symbol" w:eastAsia="Symbol" w:cstheme="minorBidi"/>
          <w:i/>
          <w:spacing w:val="0"/>
          <w:sz w:val="22"/>
        </w:rPr>
        <w:t></w:t>
      </w:r>
      <w:r>
        <w:rPr>
          <w:kern w:val="2"/>
          <w:szCs w:val="22"/>
          <w:rFonts w:ascii="Times New Roman" w:hAnsi="Times New Roman" w:eastAsia="宋体" w:cstheme="minorBidi"/>
          <w:i/>
          <w:sz w:val="12"/>
        </w:rPr>
        <w:t>y</w:t>
      </w:r>
      <w:r>
        <w:rPr>
          <w:kern w:val="2"/>
          <w:szCs w:val="22"/>
          <w:rFonts w:ascii="Times New Roman" w:hAnsi="Times New Roman" w:eastAsia="宋体" w:cstheme="minorBidi"/>
          <w:spacing w:val="0"/>
          <w:sz w:val="21"/>
        </w:rPr>
        <w:t>,</w:t>
      </w:r>
      <w:r>
        <w:rPr>
          <w:kern w:val="2"/>
          <w:szCs w:val="22"/>
          <w:rFonts w:ascii="Symbol" w:hAnsi="Symbol" w:eastAsia="Symbol" w:cstheme="minorBidi"/>
          <w:i/>
          <w:spacing w:val="0"/>
          <w:sz w:val="22"/>
        </w:rPr>
        <w:t></w:t>
      </w:r>
      <w:r>
        <w:rPr>
          <w:kern w:val="2"/>
          <w:szCs w:val="22"/>
          <w:rFonts w:ascii="Symbol" w:hAnsi="Symbol" w:eastAsia="Symbol" w:cstheme="minorBidi"/>
          <w:i/>
          <w:spacing w:val="0"/>
          <w:sz w:val="12"/>
        </w:rPr>
        <w:t></w:t>
      </w:r>
      <w:r>
        <w:rPr>
          <w:kern w:val="2"/>
          <w:szCs w:val="22"/>
          <w:rFonts w:cstheme="minorBidi" w:hAnsiTheme="minorHAnsi" w:eastAsiaTheme="minorHAnsi" w:asciiTheme="minorHAnsi"/>
          <w:spacing w:val="0"/>
          <w:sz w:val="24"/>
        </w:rPr>
        <w:t>均为估计参数。</w:t>
      </w:r>
      <w:r>
        <w:rPr>
          <w:kern w:val="2"/>
          <w:szCs w:val="22"/>
          <w:rFonts w:cstheme="minorBidi" w:hAnsiTheme="minorHAnsi" w:eastAsiaTheme="minorHAnsi" w:asciiTheme="minorHAnsi"/>
          <w:spacing w:val="0"/>
          <w:sz w:val="24"/>
        </w:rPr>
        <w:t>接下来，通过设置哑变量的方法来考察人民币汇率传递的非对称性。首先，</w:t>
      </w:r>
    </w:p>
    <w:p w:rsidR="0018722C">
      <w:pPr>
        <w:topLinePunct/>
      </w:pPr>
      <w:r>
        <w:t>我们选用</w:t>
      </w:r>
      <w:r>
        <w:rPr>
          <w:rFonts w:ascii="Times New Roman" w:eastAsia="Times New Roman"/>
          <w:i/>
        </w:rPr>
        <w:t>A</w:t>
      </w:r>
      <w:r>
        <w:rPr>
          <w:rFonts w:ascii="Times New Roman" w:eastAsia="Times New Roman"/>
          <w:i/>
        </w:rPr>
        <w:t>t</w:t>
      </w:r>
      <w:r>
        <w:t>和</w:t>
      </w:r>
      <w:r>
        <w:rPr>
          <w:rFonts w:ascii="Times New Roman" w:eastAsia="Times New Roman"/>
          <w:i/>
        </w:rPr>
        <w:t>D</w:t>
      </w:r>
      <w:r>
        <w:rPr>
          <w:rFonts w:ascii="Times New Roman" w:eastAsia="Times New Roman"/>
          <w:i/>
        </w:rPr>
        <w:t>t</w:t>
      </w:r>
      <w:r>
        <w:t>分别来表示不同的人民币汇率变动方向，即人民币升值和贬值。</w:t>
      </w:r>
    </w:p>
    <w:p w:rsidR="0018722C">
      <w:spacing w:beforeLines="0" w:before="0" w:afterLines="0" w:after="0" w:line="440" w:lineRule="auto"/>
      <w:pPr>
        <w:sectPr w:rsidR="00556256">
          <w:type w:val="continuous"/>
          <w:pgSz w:w="11910" w:h="16840"/>
          <w:pgMar w:top="1380" w:bottom="280" w:left="1640" w:right="1520"/>
        </w:sectPr>
        <w:topLinePunct/>
      </w:pPr>
    </w:p>
    <w:p w:rsidR="0018722C">
      <w:pPr>
        <w:pStyle w:val="ae"/>
        <w:topLinePunct/>
      </w:pPr>
      <w:r>
        <w:rPr>
          <w:kern w:val="2"/>
          <w:sz w:val="22"/>
          <w:szCs w:val="22"/>
          <w:rFonts w:cstheme="minorBidi" w:hAnsiTheme="minorHAnsi" w:eastAsiaTheme="minorHAnsi" w:asciiTheme="minorHAnsi"/>
        </w:rPr>
        <w:pict>
          <v:shape style="margin-left:147.374313pt;margin-top:16.959805pt;width:8.7pt;height:14.9pt;mso-position-horizontal-relative:page;mso-position-vertical-relative:paragraph;z-index:-229624" type="#_x0000_t202" filled="false" stroked="false">
            <v:textbox inset="0,0,0,0">
              <w:txbxContent>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45"/>
                    </w:rPr>
                    <w:t></w:t>
                  </w:r>
                </w:p>
              </w:txbxContent>
            </v:textbox>
            <w10:wrap type="none"/>
          </v:shape>
        </w:pict>
      </w:r>
      <w:r>
        <w:rPr>
          <w:kern w:val="2"/>
          <w:szCs w:val="22"/>
          <w:rFonts w:ascii="Times New Roman" w:hAnsi="Times New Roman" w:cstheme="minorBidi" w:eastAsiaTheme="minorHAnsi"/>
          <w:i/>
          <w:w w:val="145"/>
          <w:sz w:val="24"/>
        </w:rPr>
        <w:t>A </w:t>
      </w:r>
      <w:r>
        <w:rPr>
          <w:kern w:val="2"/>
          <w:szCs w:val="22"/>
          <w:rFonts w:ascii="Symbol" w:hAnsi="Symbol" w:cstheme="minorBidi" w:eastAsiaTheme="minorHAnsi"/>
          <w:w w:val="145"/>
          <w:sz w:val="24"/>
        </w:rPr>
        <w:t></w:t>
      </w:r>
      <w:r>
        <w:rPr>
          <w:kern w:val="2"/>
          <w:szCs w:val="22"/>
          <w:rFonts w:ascii="Times New Roman" w:hAnsi="Times New Roman" w:cstheme="minorBidi" w:eastAsiaTheme="minorHAnsi"/>
          <w:w w:val="145"/>
          <w:sz w:val="24"/>
        </w:rPr>
        <w:t> </w:t>
      </w:r>
      <w:r>
        <w:rPr>
          <w:kern w:val="2"/>
          <w:szCs w:val="22"/>
          <w:rFonts w:ascii="Symbol" w:hAnsi="Symbol" w:cstheme="minorBidi" w:eastAsiaTheme="minorHAnsi"/>
          <w:spacing w:val="-7"/>
          <w:w w:val="145"/>
          <w:sz w:val="24"/>
        </w:rPr>
        <w:t></w:t>
      </w:r>
      <w:r>
        <w:rPr>
          <w:kern w:val="2"/>
          <w:szCs w:val="22"/>
          <w:rFonts w:ascii="Times New Roman" w:hAnsi="Times New Roman" w:cstheme="minorBidi" w:eastAsiaTheme="minorHAnsi"/>
          <w:spacing w:val="-7"/>
          <w:w w:val="145"/>
          <w:sz w:val="24"/>
        </w:rPr>
        <w:t>1, </w:t>
      </w:r>
      <w:r>
        <w:rPr>
          <w:kern w:val="2"/>
          <w:szCs w:val="22"/>
          <w:rFonts w:ascii="Symbol" w:hAnsi="Symbol" w:cstheme="minorBidi" w:eastAsiaTheme="minorHAnsi"/>
          <w:spacing w:val="-4"/>
          <w:w w:val="145"/>
          <w:sz w:val="24"/>
        </w:rPr>
        <w:t></w:t>
      </w:r>
      <w:r>
        <w:rPr>
          <w:kern w:val="2"/>
          <w:szCs w:val="22"/>
          <w:rFonts w:ascii="Times New Roman" w:hAnsi="Times New Roman" w:cstheme="minorBidi" w:eastAsiaTheme="minorHAnsi"/>
          <w:i/>
          <w:spacing w:val="-4"/>
          <w:w w:val="145"/>
          <w:sz w:val="24"/>
        </w:rPr>
        <w:t>e</w:t>
      </w:r>
      <w:r>
        <w:rPr>
          <w:kern w:val="2"/>
          <w:szCs w:val="22"/>
          <w:rFonts w:ascii="Times New Roman" w:hAnsi="Times New Roman" w:cstheme="minorBidi" w:eastAsiaTheme="minorHAnsi"/>
          <w:i/>
          <w:spacing w:val="-4"/>
          <w:w w:val="145"/>
          <w:sz w:val="14"/>
        </w:rPr>
        <w:t>t   </w:t>
      </w:r>
      <w:r>
        <w:rPr>
          <w:kern w:val="2"/>
          <w:szCs w:val="22"/>
          <w:rFonts w:ascii="Symbol" w:hAnsi="Symbol" w:cstheme="minorBidi" w:eastAsiaTheme="minorHAnsi"/>
          <w:w w:val="145"/>
          <w:sz w:val="24"/>
        </w:rPr>
        <w:t></w:t>
      </w:r>
      <w:r>
        <w:rPr>
          <w:kern w:val="2"/>
          <w:szCs w:val="22"/>
          <w:rFonts w:ascii="Times New Roman" w:hAnsi="Times New Roman" w:cstheme="minorBidi" w:eastAsiaTheme="minorHAnsi"/>
          <w:w w:val="145"/>
          <w:sz w:val="24"/>
        </w:rPr>
        <w:t> 0</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 xml:space="preserve">0, </w:t>
      </w:r>
      <w:r>
        <w:rPr>
          <w:rFonts w:ascii="Symbol" w:hAnsi="Symbol" w:cstheme="minorBidi" w:eastAsiaTheme="minorHAnsi"/>
        </w:rPr>
        <w:t></w:t>
      </w:r>
      <w:r>
        <w:rPr>
          <w:rFonts w:ascii="Times New Roman" w:hAnsi="Times New Roman" w:cstheme="minorBidi" w:eastAsiaTheme="minorHAnsi"/>
          <w:i/>
        </w:rPr>
        <w:t xml:space="preserve">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D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i/>
        </w:rPr>
        <w:t>t  </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ab/>
        <w:t>0</w:t>
      </w:r>
    </w:p>
    <w:p w:rsidR="0018722C">
      <w:pPr>
        <w:pStyle w:val="ae"/>
        <w:topLinePunct/>
      </w:pPr>
      <w:r>
        <w:rPr>
          <w:kern w:val="2"/>
          <w:sz w:val="22"/>
          <w:szCs w:val="22"/>
          <w:rFonts w:cstheme="minorBidi" w:hAnsiTheme="minorHAnsi" w:eastAsiaTheme="minorHAnsi" w:asciiTheme="minorHAnsi"/>
        </w:rPr>
        <w:pict>
          <v:shape style="margin-left:354.477448pt;margin-top:-9.6333pt;width:8.65pt;height:14.9pt;mso-position-horizontal-relative:page;mso-position-vertical-relative:paragraph;z-index:-229600" type="#_x0000_t202" filled="false" stroked="false">
            <v:textbox inset="0,0,0,0">
              <w:txbxContent>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45"/>
                    </w:rPr>
                    <w:t></w:t>
                  </w:r>
                </w:p>
              </w:txbxContent>
            </v:textbox>
            <w10:wrap type="none"/>
          </v:shape>
        </w:pict>
      </w:r>
      <w:r>
        <w:rPr>
          <w:kern w:val="2"/>
          <w:szCs w:val="22"/>
          <w:rFonts w:ascii="Times New Roman" w:hAnsi="Times New Roman" w:cstheme="minorBidi" w:eastAsiaTheme="minorHAnsi"/>
          <w:i/>
          <w:w w:val="145"/>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45"/>
          <w:sz w:val="24"/>
        </w:rPr>
        <w:t xml:space="preserve">0</w:t>
      </w:r>
      <w:r>
        <w:rPr>
          <w:kern w:val="2"/>
          <w:szCs w:val="22"/>
          <w:rFonts w:ascii="Times New Roman" w:hAnsi="Times New Roman" w:cstheme="minorBidi" w:eastAsiaTheme="minorHAnsi"/>
          <w:spacing w:val="-8"/>
          <w:w w:val="145"/>
          <w:sz w:val="24"/>
        </w:rPr>
        <w:t>,</w:t>
      </w:r>
      <w:r>
        <w:rPr>
          <w:kern w:val="2"/>
          <w:szCs w:val="22"/>
          <w:rFonts w:ascii="Symbol" w:hAnsi="Symbol" w:cstheme="minorBidi" w:eastAsiaTheme="minorHAnsi"/>
          <w:spacing w:val="-8"/>
          <w:w w:val="145"/>
          <w:sz w:val="24"/>
        </w:rPr>
        <w:t></w:t>
      </w:r>
      <w:r>
        <w:rPr>
          <w:kern w:val="2"/>
          <w:szCs w:val="22"/>
          <w:rFonts w:ascii="Times New Roman" w:hAnsi="Times New Roman" w:cstheme="minorBidi" w:eastAsiaTheme="minorHAnsi"/>
          <w:i/>
          <w:spacing w:val="-8"/>
          <w:w w:val="145"/>
          <w:sz w:val="24"/>
        </w:rPr>
        <w:t xml:space="preserve">e </w:t>
      </w:r>
      <w:r>
        <w:rPr>
          <w:kern w:val="2"/>
          <w:szCs w:val="22"/>
          <w:rFonts w:ascii="Times New Roman" w:hAnsi="Times New Roman" w:cstheme="minorBidi" w:eastAsiaTheme="minorHAnsi"/>
          <w:i/>
          <w:spacing w:val="-4"/>
          <w:w w:val="145"/>
          <w:sz w:val="24"/>
        </w:rPr>
        <w:t xml:space="preserve"> </w:t>
      </w:r>
      <w:r>
        <w:rPr>
          <w:kern w:val="2"/>
          <w:szCs w:val="22"/>
          <w:rFonts w:ascii="Symbol" w:hAnsi="Symbol" w:cstheme="minorBidi" w:eastAsiaTheme="minorHAnsi"/>
          <w:w w:val="145"/>
          <w:sz w:val="24"/>
        </w:rPr>
        <w:t></w:t>
      </w:r>
    </w:p>
    <w:p w:rsidR="0018722C">
      <w:spacing w:beforeLines="0" w:before="0" w:afterLines="0" w:after="0" w:line="440" w:lineRule="auto"/>
      <w:pPr>
        <w:sectPr w:rsidR="00556256">
          <w:type w:val="continuous"/>
          <w:pgSz w:w="11910" w:h="16840"/>
          <w:pgMar w:top="1380" w:bottom="280" w:left="1640" w:right="1520"/>
          <w:cols w:num="2" w:equalWidth="0">
            <w:col w:w="2745" w:space="1348"/>
            <w:col w:w="4657"/>
          </w:cols>
        </w:sectPr>
        <w:topLinePunct/>
      </w:pPr>
    </w:p>
    <w:p w:rsidR="0018722C">
      <w:pPr>
        <w:tabs>
          <w:tab w:pos="2127" w:val="left" w:leader="none"/>
          <w:tab w:pos="5449" w:val="left" w:leader="none"/>
          <w:tab w:pos="6264" w:val="left" w:leader="none"/>
        </w:tabs>
        <w:spacing w:before="2"/>
        <w:ind w:leftChars="0" w:left="1307" w:rightChars="0" w:right="0" w:firstLineChars="0" w:firstLine="0"/>
        <w:jc w:val="left"/>
        <w:topLinePunct/>
      </w:pPr>
      <w:r>
        <w:rPr>
          <w:kern w:val="2"/>
          <w:sz w:val="24"/>
          <w:szCs w:val="22"/>
          <w:rFonts w:cstheme="minorBidi" w:hAnsiTheme="minorHAnsi" w:eastAsiaTheme="minorHAnsi" w:asciiTheme="minorHAnsi" w:ascii="Symbol" w:hAnsi="Symbol"/>
          <w:w w:val="145"/>
        </w:rPr>
        <w:t></w:t>
      </w:r>
      <w:r>
        <w:rPr>
          <w:kern w:val="2"/>
          <w:szCs w:val="22"/>
          <w:rFonts w:ascii="Times New Roman" w:hAnsi="Times New Roman" w:cstheme="minorBidi" w:eastAsiaTheme="minorHAnsi"/>
          <w:i/>
          <w:w w:val="145"/>
          <w:sz w:val="14"/>
        </w:rPr>
        <w:t>t</w:t>
      </w:r>
      <w:r>
        <w:rPr>
          <w:kern w:val="2"/>
          <w:szCs w:val="22"/>
          <w:rFonts w:ascii="Symbol" w:hAnsi="Symbol" w:cstheme="minorBidi" w:eastAsiaTheme="minorHAnsi"/>
          <w:w w:val="145"/>
          <w:sz w:val="24"/>
        </w:rPr>
        <w:t></w:t>
      </w:r>
      <w:r>
        <w:rPr>
          <w:kern w:val="2"/>
          <w:szCs w:val="22"/>
          <w:rFonts w:ascii="Times New Roman" w:hAnsi="Times New Roman" w:cstheme="minorBidi" w:eastAsiaTheme="minorHAnsi"/>
          <w:i/>
          <w:w w:val="145"/>
          <w:sz w:val="14"/>
        </w:rPr>
        <w:t>t</w:t>
      </w:r>
    </w:p>
    <w:p w:rsidR="0018722C">
      <w:pPr>
        <w:topLinePunct/>
      </w:pPr>
      <w:r>
        <w:t>将上述哑变量代入基本模型</w:t>
      </w:r>
      <w:r>
        <w:t>（</w:t>
      </w:r>
      <w:r>
        <w:rPr>
          <w:rFonts w:ascii="Times New Roman" w:eastAsia="Times New Roman"/>
        </w:rPr>
        <w:t>2</w:t>
      </w:r>
      <w:r>
        <w:t>）</w:t>
      </w:r>
      <w:r>
        <w:t>中，我们可以得到：</w:t>
      </w:r>
    </w:p>
    <w:p w:rsidR="0018722C">
      <w:spacing w:beforeLines="0" w:before="0" w:afterLines="0" w:after="0" w:line="440" w:lineRule="auto"/>
      <w:pPr>
        <w:sectPr w:rsidR="00556256">
          <w:type w:val="continuous"/>
          <w:pgSz w:w="11910" w:h="16840"/>
          <w:pgMar w:top="1380" w:bottom="280" w:left="1640" w:right="1520"/>
        </w:sectPr>
        <w:topLinePunct/>
      </w:pPr>
    </w:p>
    <w:p w:rsidR="0018722C">
      <w:pPr>
        <w:spacing w:line="186" w:lineRule="exact" w:before="104"/>
        <w:ind w:leftChars="0" w:left="1618" w:rightChars="0" w:right="0" w:firstLineChars="0" w:firstLine="0"/>
        <w:jc w:val="left"/>
        <w:topLinePunct/>
      </w:pPr>
      <w:r>
        <w:rPr>
          <w:kern w:val="2"/>
          <w:sz w:val="21"/>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1"/>
        </w:rPr>
        <w:t>P</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10"/>
          <w:sz w:val="12"/>
        </w:rPr>
        <w:t>c</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spacing w:val="-2"/>
          <w:w w:val="105"/>
          <w:position w:val="10"/>
          <w:sz w:val="12"/>
        </w:rPr>
        <w:t>Ae</w:t>
      </w:r>
      <w:r>
        <w:rPr>
          <w:kern w:val="2"/>
          <w:szCs w:val="22"/>
          <w:rFonts w:ascii="Times New Roman" w:hAnsi="Times New Roman" w:cstheme="minorBidi" w:eastAsiaTheme="minorHAnsi"/>
          <w:i/>
          <w:spacing w:val="-4"/>
          <w:w w:val="105"/>
          <w:position w:val="10"/>
          <w:sz w:val="12"/>
        </w:rPr>
        <w:t xml:space="preserve"> </w:t>
      </w:r>
      <w:r>
        <w:rPr>
          <w:kern w:val="2"/>
          <w:szCs w:val="22"/>
          <w:rFonts w:ascii="Times New Roman" w:hAnsi="Times New Roman" w:cstheme="minorBidi" w:eastAsiaTheme="minorHAnsi"/>
          <w:i/>
          <w:w w:val="105"/>
          <w:sz w:val="21"/>
        </w:rPr>
        <w:t>A</w:t>
      </w:r>
      <w:r>
        <w:rPr>
          <w:kern w:val="2"/>
          <w:szCs w:val="22"/>
          <w:rFonts w:ascii="Symbol" w:hAnsi="Symbol" w:cstheme="minorBidi" w:eastAsiaTheme="minorHAnsi"/>
          <w:spacing w:val="-2"/>
          <w:w w:val="105"/>
          <w:sz w:val="21"/>
        </w:rPr>
        <w:t></w:t>
      </w:r>
      <w:r>
        <w:rPr>
          <w:kern w:val="2"/>
          <w:szCs w:val="22"/>
          <w:rFonts w:ascii="Times New Roman" w:hAnsi="Times New Roman" w:cstheme="minorBidi" w:eastAsiaTheme="minorHAnsi"/>
          <w:i/>
          <w:spacing w:val="-2"/>
          <w:w w:val="105"/>
          <w:sz w:val="21"/>
        </w:rPr>
        <w:t>e</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spacing w:val="-2"/>
          <w:w w:val="105"/>
          <w:position w:val="10"/>
          <w:sz w:val="12"/>
        </w:rPr>
        <w:t>De</w:t>
      </w:r>
      <w:r>
        <w:rPr>
          <w:kern w:val="2"/>
          <w:szCs w:val="22"/>
          <w:rFonts w:ascii="Times New Roman" w:hAnsi="Times New Roman" w:cstheme="minorBidi" w:eastAsiaTheme="minorHAnsi"/>
          <w:i/>
          <w:spacing w:val="-8"/>
          <w:w w:val="105"/>
          <w:position w:val="10"/>
          <w:sz w:val="12"/>
        </w:rPr>
        <w:t xml:space="preserve"> </w:t>
      </w:r>
      <w:r>
        <w:rPr>
          <w:kern w:val="2"/>
          <w:szCs w:val="22"/>
          <w:rFonts w:ascii="Times New Roman" w:hAnsi="Times New Roman" w:cstheme="minorBidi" w:eastAsiaTheme="minorHAnsi"/>
          <w:i/>
          <w:w w:val="105"/>
          <w:sz w:val="21"/>
        </w:rPr>
        <w:t>D</w:t>
      </w:r>
      <w:r>
        <w:rPr>
          <w:kern w:val="2"/>
          <w:szCs w:val="22"/>
          <w:rFonts w:ascii="Symbol" w:hAnsi="Symbol" w:cstheme="minorBidi" w:eastAsiaTheme="minorHAnsi"/>
          <w:spacing w:val="-2"/>
          <w:w w:val="105"/>
          <w:sz w:val="21"/>
        </w:rPr>
        <w:t></w:t>
      </w:r>
      <w:r>
        <w:rPr>
          <w:kern w:val="2"/>
          <w:szCs w:val="22"/>
          <w:rFonts w:ascii="Times New Roman" w:hAnsi="Times New Roman" w:cstheme="minorBidi" w:eastAsiaTheme="minorHAnsi"/>
          <w:i/>
          <w:spacing w:val="-2"/>
          <w:w w:val="105"/>
          <w:sz w:val="21"/>
        </w:rPr>
        <w:t>e</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position w:val="10"/>
          <w:sz w:val="12"/>
        </w:rPr>
        <w:t>p</w:t>
      </w:r>
      <w:r>
        <w:rPr>
          <w:kern w:val="2"/>
          <w:szCs w:val="22"/>
          <w:rFonts w:ascii="Symbol" w:hAnsi="Symbol" w:cstheme="minorBidi" w:eastAsiaTheme="minorHAnsi"/>
          <w:w w:val="105"/>
          <w:position w:val="15"/>
          <w:sz w:val="9"/>
        </w:rPr>
        <w:t></w:t>
      </w:r>
      <w:r>
        <w:rPr>
          <w:kern w:val="2"/>
          <w:szCs w:val="22"/>
          <w:rFonts w:ascii="Symbol" w:hAnsi="Symbol" w:cstheme="minorBidi" w:eastAsiaTheme="minorHAnsi"/>
          <w:spacing w:val="-2"/>
          <w:w w:val="105"/>
          <w:sz w:val="21"/>
        </w:rPr>
        <w:t></w:t>
      </w:r>
      <w:r>
        <w:rPr>
          <w:kern w:val="2"/>
          <w:szCs w:val="22"/>
          <w:rFonts w:ascii="Times New Roman" w:hAnsi="Times New Roman" w:cstheme="minorBidi" w:eastAsiaTheme="minorHAnsi"/>
          <w:i/>
          <w:spacing w:val="-2"/>
          <w:w w:val="105"/>
          <w:sz w:val="21"/>
        </w:rPr>
        <w:t>p</w:t>
      </w:r>
      <w:r>
        <w:rPr>
          <w:kern w:val="2"/>
          <w:szCs w:val="22"/>
          <w:rFonts w:ascii="Symbol" w:hAnsi="Symbol" w:cstheme="minorBidi" w:eastAsiaTheme="minorHAnsi"/>
          <w:spacing w:val="-2"/>
          <w:w w:val="105"/>
          <w:position w:val="10"/>
          <w:sz w:val="12"/>
        </w:rPr>
        <w:t></w:t>
      </w:r>
    </w:p>
    <w:p w:rsidR="0018722C">
      <w:pPr>
        <w:spacing w:line="176" w:lineRule="exact" w:before="113"/>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r>
        <w:rPr>
          <w:kern w:val="2"/>
          <w:szCs w:val="22"/>
          <w:rFonts w:ascii="Symbol" w:hAnsi="Symbol" w:cstheme="minorBidi" w:eastAsiaTheme="minorHAnsi"/>
          <w:i/>
          <w:sz w:val="22"/>
        </w:rPr>
        <w:t></w:t>
      </w:r>
      <w:r>
        <w:rPr>
          <w:kern w:val="2"/>
          <w:szCs w:val="22"/>
          <w:rFonts w:ascii="Times New Roman" w:hAnsi="Times New Roman" w:cstheme="minorBidi" w:eastAsiaTheme="minorHAnsi"/>
          <w:i/>
          <w:position w:val="10"/>
          <w:sz w:val="12"/>
        </w:rPr>
        <w:t>Y</w:t>
      </w:r>
      <w:r>
        <w:rPr>
          <w:kern w:val="2"/>
          <w:szCs w:val="22"/>
          <w:rFonts w:ascii="Symbol" w:hAnsi="Symbol" w:cstheme="minorBidi" w:eastAsiaTheme="minorHAnsi"/>
          <w:spacing w:val="-2"/>
          <w:sz w:val="21"/>
        </w:rPr>
        <w:t></w:t>
      </w:r>
      <w:r>
        <w:rPr>
          <w:kern w:val="2"/>
          <w:szCs w:val="22"/>
          <w:rFonts w:ascii="Times New Roman" w:hAnsi="Times New Roman" w:cstheme="minorBidi" w:eastAsiaTheme="minorHAnsi"/>
          <w:i/>
          <w:spacing w:val="-2"/>
          <w:sz w:val="21"/>
        </w:rPr>
        <w:t>y</w:t>
      </w:r>
      <w:r>
        <w:rPr>
          <w:kern w:val="2"/>
          <w:szCs w:val="22"/>
          <w:rFonts w:ascii="Symbol" w:hAnsi="Symbol" w:cstheme="minorBidi" w:eastAsiaTheme="minorHAnsi"/>
          <w:sz w:val="21"/>
        </w:rPr>
        <w:t></w:t>
      </w:r>
      <w:r>
        <w:rPr>
          <w:kern w:val="2"/>
          <w:szCs w:val="22"/>
          <w:rFonts w:ascii="Symbol" w:hAnsi="Symbol" w:cstheme="minorBidi" w:eastAsiaTheme="minorHAnsi"/>
          <w:i/>
          <w:sz w:val="22"/>
        </w:rPr>
        <w:t></w:t>
      </w:r>
      <w:r>
        <w:rPr>
          <w:kern w:val="2"/>
          <w:szCs w:val="22"/>
          <w:rFonts w:ascii="Symbol" w:hAnsi="Symbol" w:cstheme="minorBidi" w:eastAsiaTheme="minorHAnsi"/>
          <w:i/>
          <w:position w:val="10"/>
          <w:sz w:val="13"/>
        </w:rPr>
        <w:t></w:t>
      </w:r>
      <w:r>
        <w:rPr>
          <w:kern w:val="2"/>
          <w:szCs w:val="22"/>
          <w:rFonts w:ascii="Symbol" w:hAnsi="Symbol" w:cstheme="minorBidi" w:eastAsiaTheme="minorHAnsi"/>
          <w:spacing w:val="-2"/>
          <w:sz w:val="21"/>
        </w:rPr>
        <w:t></w:t>
      </w:r>
      <w:r>
        <w:rPr>
          <w:kern w:val="2"/>
          <w:szCs w:val="22"/>
          <w:rFonts w:ascii="Symbol" w:hAnsi="Symbol" w:cstheme="minorBidi" w:eastAsiaTheme="minorHAnsi"/>
          <w:i/>
          <w:spacing w:val="-2"/>
          <w:sz w:val="22"/>
        </w:rPr>
        <w:t></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10"/>
          <w:sz w:val="21"/>
        </w:rPr>
        <w:t xml:space="preserve"> </w:t>
      </w:r>
      <w:r>
        <w:rPr>
          <w:kern w:val="2"/>
          <w:szCs w:val="22"/>
          <w:rFonts w:ascii="Symbol" w:hAnsi="Symbol" w:cstheme="minorBidi" w:eastAsiaTheme="minorHAnsi"/>
          <w:i/>
          <w:sz w:val="22"/>
        </w:rPr>
        <w:t></w:t>
      </w:r>
    </w:p>
    <w:p w:rsidR="0018722C">
      <w:pPr>
        <w:topLinePunct/>
      </w:pPr>
      <w:r>
        <w:br w:type="column"/>
      </w:r>
      <w:r>
        <w:t>（</w:t>
      </w:r>
      <w:r>
        <w:rPr>
          <w:rFonts w:ascii="Times New Roman" w:eastAsia="Times New Roman"/>
        </w:rPr>
        <w:t>7.3</w:t>
      </w:r>
      <w:r>
        <w:t>）</w:t>
      </w:r>
    </w:p>
    <w:p w:rsidR="0018722C">
      <w:spacing w:beforeLines="0" w:before="0" w:afterLines="0" w:after="0" w:line="440" w:lineRule="auto"/>
      <w:pPr>
        <w:sectPr w:rsidR="00556256">
          <w:type w:val="continuous"/>
          <w:pgSz w:w="11910" w:h="16840"/>
          <w:pgMar w:top="1380" w:bottom="280" w:left="1640" w:right="1520"/>
          <w:cols w:num="3" w:equalWidth="0">
            <w:col w:w="5054" w:space="40"/>
            <w:col w:w="1817" w:space="39"/>
            <w:col w:w="1800"/>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上式用</w:t>
      </w:r>
      <w:r>
        <w:rPr>
          <w:rFonts w:ascii="Times New Roman" w:hAnsi="Times New Roman" w:eastAsia="Times New Roman" w:cstheme="minorBidi"/>
          <w:i/>
        </w:rPr>
        <w:t>A</w:t>
      </w:r>
      <w:r>
        <w:rPr>
          <w:rFonts w:ascii="Times New Roman" w:hAnsi="Times New Roman" w:eastAsia="Times New Roman" w:cstheme="minorBidi"/>
          <w:vertAlign w:val="superscript"/>
          /&gt;
        </w:rPr>
        <w:t>t</w:t>
      </w:r>
      <w:r>
        <w:rPr>
          <w:rFonts w:ascii="Symbol" w:hAnsi="Symbol" w:eastAsia="Symbol" w:cstheme="minorBidi"/>
        </w:rPr>
        <w:t></w:t>
      </w:r>
      <w:r>
        <w:rPr>
          <w:rFonts w:ascii="Times New Roman" w:hAnsi="Times New Roman" w:eastAsia="Times New Roman" w:cstheme="minorBidi"/>
          <w:i/>
        </w:rPr>
        <w:t>e</w:t>
      </w:r>
      <w:r>
        <w:rPr>
          <w:rFonts w:ascii="Times New Roman" w:hAnsi="Times New Roman" w:eastAsia="Times New Roman" w:cstheme="minorBidi"/>
          <w:vertAlign w:val="superscript"/>
          /&gt;
        </w:rPr>
        <w:t>t</w:t>
      </w:r>
      <w:r>
        <w:rPr>
          <w:rFonts w:cstheme="minorBidi" w:hAnsiTheme="minorHAnsi" w:eastAsiaTheme="minorHAnsi" w:asciiTheme="minorHAnsi"/>
        </w:rPr>
        <w:t>和</w:t>
      </w:r>
      <w:r>
        <w:rPr>
          <w:rFonts w:ascii="Times New Roman" w:hAnsi="Times New Roman" w:eastAsia="Times New Roman" w:cstheme="minorBidi"/>
          <w:i/>
        </w:rPr>
        <w:t>D</w:t>
      </w:r>
      <w:r>
        <w:rPr>
          <w:rFonts w:ascii="Times New Roman" w:hAnsi="Times New Roman" w:eastAsia="Times New Roman" w:cstheme="minorBidi"/>
          <w:vertAlign w:val="superscript"/>
          /&gt;
        </w:rPr>
        <w:t>t</w:t>
      </w:r>
      <w:r>
        <w:rPr>
          <w:rFonts w:ascii="Symbol" w:hAnsi="Symbol" w:eastAsia="Symbol" w:cstheme="minorBidi"/>
        </w:rPr>
        <w:t></w:t>
      </w:r>
      <w:r>
        <w:rPr>
          <w:rFonts w:ascii="Times New Roman" w:hAnsi="Times New Roman" w:eastAsia="Times New Roman" w:cstheme="minorBidi"/>
          <w:i/>
        </w:rPr>
        <w:t>e</w:t>
      </w:r>
      <w:r>
        <w:rPr>
          <w:rFonts w:ascii="Times New Roman" w:hAnsi="Times New Roman" w:eastAsia="Times New Roman" w:cstheme="minorBidi"/>
          <w:vertAlign w:val="superscript"/>
          /&gt;
        </w:rPr>
        <w:t>t</w:t>
      </w:r>
      <w:r>
        <w:rPr>
          <w:rFonts w:cstheme="minorBidi" w:hAnsiTheme="minorHAnsi" w:eastAsiaTheme="minorHAnsi" w:asciiTheme="minorHAnsi"/>
        </w:rPr>
        <w:t>代替了式</w:t>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w:t>
      </w:r>
      <w:r>
        <w:rPr>
          <w:rFonts w:cstheme="minorBidi" w:hAnsiTheme="minorHAnsi" w:eastAsiaTheme="minorHAnsi" w:asciiTheme="minorHAnsi"/>
        </w:rPr>
        <w:t>中的</w:t>
      </w:r>
      <w:r>
        <w:rPr>
          <w:rFonts w:ascii="Symbol" w:hAnsi="Symbol" w:eastAsia="Symbol" w:cstheme="minorBidi"/>
        </w:rPr>
        <w:t></w:t>
      </w:r>
      <w:r>
        <w:rPr>
          <w:rFonts w:ascii="Times New Roman" w:hAnsi="Times New Roman" w:eastAsia="Times New Roman" w:cstheme="minorBidi"/>
          <w:i/>
        </w:rPr>
        <w:t>e</w:t>
      </w:r>
      <w:r>
        <w:rPr>
          <w:rFonts w:ascii="Times New Roman" w:hAnsi="Times New Roman" w:eastAsia="Times New Roman" w:cstheme="minorBidi"/>
          <w:vertAlign w:val="superscript"/>
          /&gt;
        </w:rPr>
        <w:t>t</w:t>
      </w:r>
      <w:r>
        <w:rPr>
          <w:rFonts w:cstheme="minorBidi" w:hAnsiTheme="minorHAnsi" w:eastAsiaTheme="minorHAnsi" w:asciiTheme="minorHAnsi"/>
        </w:rPr>
        <w:t>，分别代表了人民币升值和贬值时</w:t>
      </w:r>
      <w:r>
        <w:rPr>
          <w:rFonts w:cstheme="minorBidi" w:hAnsiTheme="minorHAnsi" w:eastAsiaTheme="minorHAnsi" w:asciiTheme="minorHAnsi"/>
        </w:rPr>
        <w:t>期的汇率水平，其中升贬值时期汇率变动对国内物价水平的传递程度分别用估</w:t>
      </w:r>
      <w:r>
        <w:rPr>
          <w:rFonts w:cstheme="minorBidi" w:hAnsiTheme="minorHAnsi" w:eastAsiaTheme="minorHAnsi" w:asciiTheme="minorHAnsi"/>
        </w:rPr>
        <w:t>计</w:t>
      </w:r>
    </w:p>
    <w:p w:rsidR="0018722C">
      <w:pPr>
        <w:topLinePunct/>
      </w:pPr>
      <w:r>
        <w:rPr>
          <w:rFonts w:cstheme="minorBidi" w:hAnsiTheme="minorHAnsi" w:eastAsiaTheme="minorHAnsi" w:asciiTheme="minorHAnsi"/>
        </w:rPr>
        <w:t>参数</w:t>
      </w:r>
      <w:r>
        <w:rPr>
          <w:rFonts w:ascii="Symbol" w:hAnsi="Symbol" w:eastAsia="Symbol" w:cstheme="minorBidi"/>
          <w:i/>
        </w:rPr>
        <w:t></w:t>
      </w:r>
      <w:r>
        <w:rPr>
          <w:rFonts w:ascii="Times New Roman" w:hAnsi="Times New Roman" w:eastAsia="宋体" w:cstheme="minorBidi"/>
          <w:vertAlign w:val="superscript"/>
          /&gt;
        </w:rPr>
        <w:t>Ae</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vertAlign w:val="superscript"/>
          /&gt;
        </w:rPr>
        <w:t>De</w:t>
      </w:r>
      <w:r>
        <w:rPr>
          <w:rFonts w:cstheme="minorBidi" w:hAnsiTheme="minorHAnsi" w:eastAsiaTheme="minorHAnsi" w:asciiTheme="minorHAnsi"/>
        </w:rPr>
        <w:t>表示。</w:t>
      </w:r>
    </w:p>
    <w:p w:rsidR="0018722C">
      <w:pPr>
        <w:topLinePunct/>
      </w:pPr>
      <w:r>
        <w:t>通过模型</w:t>
      </w:r>
      <w:r>
        <w:t>（</w:t>
      </w:r>
      <w:r>
        <w:rPr>
          <w:rFonts w:ascii="Times New Roman" w:eastAsia="Times New Roman"/>
        </w:rPr>
        <w:t>7.</w:t>
      </w:r>
      <w:r>
        <w:rPr>
          <w:rFonts w:ascii="Times New Roman" w:eastAsia="Times New Roman"/>
          <w:spacing w:val="0"/>
        </w:rPr>
        <w:t>3</w:t>
      </w:r>
      <w:r>
        <w:t>）</w:t>
      </w:r>
      <w:r>
        <w:t>，我们只能考察人民币升值和贬值条件下汇率传递的非对称</w:t>
      </w:r>
      <w:r>
        <w:t>性问题，对不同幅度的升贬值未作区分，因此，在模型</w:t>
      </w:r>
      <w:r>
        <w:t>（</w:t>
      </w:r>
      <w:r>
        <w:rPr>
          <w:rFonts w:ascii="Times New Roman" w:eastAsia="Times New Roman"/>
          <w:spacing w:val="-2"/>
        </w:rPr>
        <w:t>7.3</w:t>
      </w:r>
      <w:r>
        <w:t>）</w:t>
      </w:r>
      <w:r>
        <w:t>的基础上，为了进</w:t>
      </w:r>
      <w:r>
        <w:t>一步考察不同幅度的汇率升值或贬值对传递效应的影响，我们仍然通过引入哑变量的方法来考察，可得到如下模型形式：</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c</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 xml:space="preserve">LAe </w:t>
      </w:r>
      <w:r>
        <w:rPr>
          <w:rFonts w:ascii="Times New Roman" w:hAnsi="Times New Roman" w:cstheme="minorBidi" w:eastAsiaTheme="minorHAnsi"/>
          <w:i/>
        </w:rPr>
        <w:t>LA</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 xml:space="preserve">LDe </w:t>
      </w:r>
      <w:r>
        <w:rPr>
          <w:rFonts w:ascii="Times New Roman" w:hAnsi="Times New Roman" w:cstheme="minorBidi" w:eastAsiaTheme="minorHAnsi"/>
          <w:i/>
        </w:rPr>
        <w:t>LD</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 xml:space="preserve">SAe </w:t>
      </w:r>
      <w:r>
        <w:rPr>
          <w:rFonts w:ascii="Times New Roman" w:hAnsi="Times New Roman" w:cstheme="minorBidi" w:eastAsiaTheme="minorHAnsi"/>
          <w:i/>
        </w:rPr>
        <w:t>SA</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 xml:space="preserve">SDe </w:t>
      </w:r>
      <w:r>
        <w:rPr>
          <w:rFonts w:ascii="Times New Roman" w:hAnsi="Times New Roman" w:cstheme="minorBidi" w:eastAsiaTheme="minorHAnsi"/>
          <w:i/>
        </w:rPr>
        <w:t>SD</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p</w:t>
      </w:r>
      <w:r>
        <w:rPr>
          <w:vertAlign w:val="superscript"/>
          /&gt;
        </w:rPr>
        <w:t></w:t>
      </w:r>
      <w:r>
        <w:rPr>
          <w:rFonts w:ascii="Symbol" w:hAnsi="Symbol" w:cstheme="minorBidi" w:eastAsiaTheme="minorHAnsi"/>
        </w:rPr>
        <w:t></w:t>
      </w:r>
      <w:r>
        <w:rPr>
          <w:rFonts w:ascii="Times New Roman" w:hAnsi="Times New Roman" w:cstheme="minorBidi" w:eastAsiaTheme="minorHAnsi"/>
          <w:i/>
        </w:rPr>
        <w:t>p</w:t>
      </w:r>
      <w:r>
        <w:rPr>
          <w:vertAlign w:val="superscript"/>
          /&gt;
        </w:rPr>
        <w:t></w:t>
      </w:r>
      <w:r>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y</w:t>
      </w:r>
      <w:r>
        <w:rPr>
          <w:rFonts w:ascii="Symbol" w:hAnsi="Symbol" w:cstheme="minorBidi" w:eastAsiaTheme="minorHAnsi"/>
        </w:rPr>
        <w:t></w:t>
      </w:r>
      <w:r>
        <w:rPr>
          <w:rFonts w:ascii="Times New Roman" w:hAnsi="Times New Roman" w:cstheme="minorBidi" w:eastAsiaTheme="minorHAnsi"/>
          <w:i/>
        </w:rPr>
        <w:t>y</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br w:type="column"/>
      </w:r>
      <w:r>
        <w:t>（</w:t>
      </w:r>
      <w:r>
        <w:rPr>
          <w:rFonts w:ascii="Times New Roman" w:eastAsia="Times New Roman"/>
        </w:rPr>
        <w:t>7.4</w:t>
      </w:r>
      <w:r>
        <w:t>）</w:t>
      </w:r>
    </w:p>
    <w:p w:rsidR="0018722C">
      <w:spacing w:beforeLines="0" w:before="0" w:afterLines="0" w:after="0" w:line="440" w:lineRule="auto"/>
      <w:pPr>
        <w:sectPr w:rsidR="00556256">
          <w:type w:val="continuous"/>
          <w:pgSz w:w="11910" w:h="16840"/>
          <w:pgMar w:top="1380" w:bottom="280" w:left="1640" w:right="1520"/>
          <w:cols w:num="2" w:equalWidth="0">
            <w:col w:w="7562" w:space="40"/>
            <w:col w:w="1148"/>
          </w:cols>
        </w:sectPr>
        <w:topLinePunct/>
      </w:pPr>
    </w:p>
    <w:p w:rsidR="0018722C">
      <w:pPr>
        <w:spacing w:line="209" w:lineRule="exact" w:before="5"/>
        <w:ind w:leftChars="0" w:left="1205" w:rightChars="0" w:right="0" w:firstLineChars="0" w:firstLine="0"/>
        <w:jc w:val="left"/>
        <w:topLinePunct/>
      </w:pPr>
      <w:r>
        <w:rPr>
          <w:kern w:val="2"/>
          <w:sz w:val="20"/>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1"/>
        </w:rPr>
        <w:t></w:t>
      </w:r>
      <w:r>
        <w:rPr>
          <w:kern w:val="2"/>
          <w:szCs w:val="22"/>
          <w:rFonts w:ascii="Symbol" w:hAnsi="Symbol" w:cstheme="minorBidi" w:eastAsiaTheme="minorHAnsi"/>
          <w:i/>
          <w:w w:val="105"/>
          <w:position w:val="9"/>
          <w:sz w:val="12"/>
        </w:rPr>
        <w:t></w: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1"/>
        </w:rPr>
        <w:t></w:t>
      </w:r>
      <w:r w:rsidR="001852F3">
        <w:rPr>
          <w:kern w:val="2"/>
          <w:szCs w:val="22"/>
          <w:rFonts w:ascii="Times New Roman" w:hAnsi="Times New Roman" w:cstheme="minorBidi" w:eastAsiaTheme="minorHAnsi"/>
          <w:i/>
          <w:w w:val="105"/>
          <w:sz w:val="21"/>
        </w:rPr>
        <w:t xml:space="preserve">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 </w:t>
      </w:r>
      <w:r>
        <w:rPr>
          <w:kern w:val="2"/>
          <w:szCs w:val="22"/>
          <w:rFonts w:ascii="Symbol" w:hAnsi="Symbol" w:cstheme="minorBidi" w:eastAsiaTheme="minorHAnsi"/>
          <w:i/>
          <w:w w:val="105"/>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280" from="218.546417pt,40.179783pt" to="218.546417pt,54.405872pt" stroked="true" strokeweight=".85009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376" from="418.408325pt,40.179783pt" to="418.408325pt,54.405872pt" stroked="true" strokeweight=".850369pt" strokecolor="#000000">
            <v:stroke dashstyle="solid"/>
            <w10:wrap type="none"/>
          </v:line>
        </w:pict>
      </w:r>
      <w:r>
        <w:rPr>
          <w:kern w:val="2"/>
          <w:szCs w:val="22"/>
          <w:rFonts w:ascii="Times New Roman" w:cstheme="minorBidi" w:hAnsiTheme="minorHAnsi" w:eastAsiaTheme="minorHAnsi"/>
          <w:i/>
          <w:w w:val="110"/>
          <w:sz w:val="11"/>
        </w:rPr>
        <w:t>t</w:t>
      </w:r>
      <w:r w:rsidRPr="00000000">
        <w:rPr>
          <w:kern w:val="2"/>
          <w:sz w:val="22"/>
          <w:szCs w:val="22"/>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t>其中，</w:t>
      </w:r>
    </w:p>
    <w:p w:rsidR="0018722C">
      <w:pPr>
        <w:topLinePunct/>
      </w:pPr>
      <w:r>
        <w:rPr>
          <w:rFonts w:cstheme="minorBidi" w:hAnsiTheme="minorHAnsi" w:eastAsiaTheme="minorHAnsi" w:asciiTheme="minorHAnsi" w:ascii="Times New Roman"/>
          <w:i/>
        </w:rPr>
        <w:t>L</w:t>
      </w:r>
    </w:p>
    <w:p w:rsidR="0018722C">
      <w:pPr>
        <w:topLinePunct/>
      </w:pPr>
      <w:r>
        <w:rPr>
          <w:rFonts w:ascii="Symbol" w:hAnsi="Symbol"/>
        </w:rPr>
        <w:t></w:t>
      </w:r>
      <w:r>
        <w:rPr>
          <w:rFonts w:ascii="Symbol" w:hAnsi="Symbol"/>
        </w:rPr>
        <w:t></w:t>
      </w:r>
      <w:r>
        <w:rPr>
          <w:rFonts w:ascii="Symbol" w:hAnsi="Symbol"/>
        </w:rPr>
        <w:t></w:t>
      </w:r>
      <w:r>
        <w:rPr>
          <w:rFonts w:ascii="Times New Roman" w:hAnsi="Times New Roman"/>
        </w:rPr>
        <w:t>1,</w:t>
      </w:r>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256" from="192.512039pt,1.95516pt" to="192.512039pt,16.181249pt" stroked="true" strokeweight=".850094pt" strokecolor="#000000">
            <v:stroke dashstyle="solid"/>
            <w10:wrap type="none"/>
          </v:line>
        </w:pict>
      </w:r>
      <w:r>
        <w:rPr>
          <w:kern w:val="2"/>
          <w:szCs w:val="22"/>
          <w:rFonts w:ascii="Symbol" w:hAnsi="Symbol" w:cstheme="minorBidi" w:eastAsiaTheme="minorHAnsi"/>
          <w:spacing w:val="-4"/>
          <w:w w:val="145"/>
          <w:sz w:val="24"/>
        </w:rPr>
        <w:t></w:t>
      </w:r>
      <w:r>
        <w:rPr>
          <w:kern w:val="2"/>
          <w:szCs w:val="22"/>
          <w:rFonts w:ascii="Times New Roman" w:hAnsi="Times New Roman" w:cstheme="minorBidi" w:eastAsiaTheme="minorHAnsi"/>
          <w:i/>
          <w:spacing w:val="-4"/>
          <w:w w:val="145"/>
          <w:sz w:val="24"/>
        </w:rPr>
        <w:t>e</w:t>
      </w:r>
      <w:r>
        <w:rPr>
          <w:kern w:val="2"/>
          <w:szCs w:val="22"/>
          <w:rFonts w:ascii="Times New Roman" w:hAnsi="Times New Roman" w:cstheme="minorBidi" w:eastAsiaTheme="minorHAnsi"/>
          <w:i/>
          <w:spacing w:val="-4"/>
          <w:w w:val="145"/>
          <w:sz w:val="14"/>
        </w:rPr>
        <w:t>t</w:t>
      </w:r>
    </w:p>
    <w:p w:rsidR="0018722C">
      <w:pPr>
        <w:topLinePunct/>
      </w:pPr>
      <w:r>
        <w:br w:type="column"/>
      </w:r>
      <w:r/>
    </w:p>
    <w:p w:rsidR="0018722C">
      <w:pPr>
        <w:pStyle w:val="ae"/>
        <w:topLinePunct/>
      </w:pPr>
      <w:r>
        <w:pict>
          <v:line style="position:absolute;mso-position-horizontal-relative:page;mso-position-vertical-relative:paragraph;z-index:9328" from="220.141144pt,21.883821pt" to="220.141144pt,36.109911pt" stroked="true" strokeweight=".850094pt" strokecolor="#000000">
            <v:stroke dashstyle="solid"/>
            <w10:wrap type="none"/>
          </v:line>
        </w:pict>
      </w:r>
      <w:r>
        <w:rPr>
          <w:rFonts w:ascii="Symbol" w:hAnsi="Symbol" w:eastAsia="Symbol"/>
          <w:w w:val="145"/>
        </w:rPr>
        <w:t></w:t>
      </w:r>
      <w:r>
        <w:rPr>
          <w:spacing w:val="-2"/>
          <w:w w:val="145"/>
        </w:rPr>
        <w:t>临界值</w:t>
      </w:r>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9744" from="392.36554pt,1.95516pt" to="392.36554pt,16.181249pt" stroked="true" strokeweight=".85036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400" from="391.975586pt,19.93265pt" to="391.975586pt,34.158739pt" stroked="true" strokeweight=".850369pt" strokecolor="#000000">
            <v:stroke dashstyle="solid"/>
            <w10:wrap type="none"/>
          </v:line>
        </w:pict>
      </w:r>
      <w:r>
        <w:rPr>
          <w:kern w:val="2"/>
          <w:sz w:val="22"/>
          <w:szCs w:val="22"/>
          <w:rFonts w:cstheme="minorBidi" w:hAnsiTheme="minorHAnsi" w:eastAsiaTheme="minorHAnsi" w:asciiTheme="minorHAnsi"/>
        </w:rPr>
        <w:pict>
          <v:shape style="position:absolute;margin-left:367.881104pt;margin-top:22.11525pt;width:8.65pt;height:14.7pt;mso-position-horizontal-relative:page;mso-position-vertical-relative:paragraph;z-index:-229552"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45"/>
                    </w:rPr>
                    <w:t></w:t>
                  </w:r>
                </w:p>
              </w:txbxContent>
            </v:textbox>
            <w10:wrap type="none"/>
          </v:shape>
        </w:pict>
      </w:r>
      <w:r>
        <w:rPr>
          <w:kern w:val="2"/>
          <w:szCs w:val="22"/>
          <w:rFonts w:ascii="Times New Roman" w:hAnsi="Times New Roman" w:cstheme="minorBidi" w:eastAsiaTheme="minorHAnsi"/>
          <w:i/>
          <w:w w:val="145"/>
          <w:sz w:val="24"/>
        </w:rPr>
        <w:t>S</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w w:val="145"/>
          <w:sz w:val="24"/>
        </w:rPr>
        <w:t></w:t>
      </w:r>
      <w:r>
        <w:rPr>
          <w:kern w:val="2"/>
          <w:szCs w:val="22"/>
          <w:rFonts w:ascii="Symbol" w:hAnsi="Symbol" w:cstheme="minorBidi" w:eastAsiaTheme="minorHAnsi"/>
          <w:spacing w:val="-86"/>
          <w:w w:val="145"/>
          <w:sz w:val="24"/>
        </w:rPr>
        <w:t></w:t>
      </w:r>
      <w:r>
        <w:rPr>
          <w:kern w:val="2"/>
          <w:szCs w:val="22"/>
          <w:rFonts w:ascii="Symbol" w:hAnsi="Symbol" w:cstheme="minorBidi" w:eastAsiaTheme="minorHAnsi"/>
          <w:w w:val="145"/>
          <w:sz w:val="24"/>
        </w:rPr>
        <w:t></w:t>
      </w:r>
      <w:r>
        <w:rPr>
          <w:kern w:val="2"/>
          <w:szCs w:val="22"/>
          <w:rFonts w:ascii="Times New Roman" w:hAnsi="Times New Roman" w:cstheme="minorBidi" w:eastAsiaTheme="minorHAnsi"/>
          <w:w w:val="145"/>
          <w:sz w:val="24"/>
        </w:rPr>
        <w:t>1</w:t>
      </w:r>
      <w:r>
        <w:rPr>
          <w:kern w:val="2"/>
          <w:szCs w:val="22"/>
          <w:rFonts w:ascii="Times New Roman" w:hAnsi="Times New Roman" w:cstheme="minorBidi" w:eastAsiaTheme="minorHAnsi"/>
          <w:spacing w:val="5"/>
          <w:w w:val="145"/>
          <w:sz w:val="24"/>
        </w:rPr>
        <w:t>,</w:t>
      </w:r>
      <w:r>
        <w:rPr>
          <w:kern w:val="2"/>
          <w:szCs w:val="22"/>
          <w:rFonts w:ascii="Symbol" w:hAnsi="Symbol" w:cstheme="minorBidi" w:eastAsiaTheme="minorHAnsi"/>
          <w:spacing w:val="-2"/>
          <w:w w:val="145"/>
          <w:sz w:val="24"/>
        </w:rPr>
        <w:t></w:t>
      </w:r>
      <w:r>
        <w:rPr>
          <w:kern w:val="2"/>
          <w:szCs w:val="22"/>
          <w:rFonts w:ascii="Times New Roman" w:hAnsi="Times New Roman" w:cstheme="minorBidi" w:eastAsiaTheme="minorHAnsi"/>
          <w:i/>
          <w:spacing w:val="-9"/>
          <w:w w:val="145"/>
          <w:sz w:val="24"/>
        </w:rPr>
        <w:t>e</w:t>
      </w:r>
      <w:r>
        <w:rPr>
          <w:kern w:val="2"/>
          <w:szCs w:val="22"/>
          <w:rFonts w:ascii="Times New Roman" w:hAnsi="Times New Roman" w:cstheme="minorBidi" w:eastAsiaTheme="minorHAnsi"/>
          <w:i/>
          <w:w w:val="143"/>
          <w:sz w:val="14"/>
        </w:rPr>
        <w:t>t</w:t>
      </w:r>
    </w:p>
    <w:p w:rsidR="0018722C">
      <w:pPr>
        <w:topLinePunct/>
      </w:pPr>
      <w:r>
        <w:br w:type="column"/>
      </w:r>
      <w:r/>
    </w:p>
    <w:p w:rsidR="0018722C">
      <w:pPr>
        <w:pStyle w:val="ae"/>
        <w:topLinePunct/>
      </w:pPr>
      <w:r>
        <w:pict>
          <v:line style="position:absolute;mso-position-horizontal-relative:page;mso-position-vertical-relative:paragraph;z-index:9424" from="418.018372pt,30.733822pt" to="418.018372pt,44.959911pt" stroked="true" strokeweight=".850369pt" strokecolor="#000000">
            <v:stroke dashstyle="solid"/>
            <w10:wrap type="none"/>
          </v:line>
        </w:pict>
      </w:r>
      <w:r>
        <w:rPr>
          <w:rFonts w:ascii="Times New Roman" w:eastAsia="Times New Roman"/>
          <w:spacing w:val="-87"/>
          <w:w w:val="145"/>
        </w:rPr>
        <w:t>&lt;</w:t>
      </w:r>
      <w:r>
        <w:rPr>
          <w:spacing w:val="-2"/>
          <w:w w:val="145"/>
        </w:rPr>
        <w:t>临界值</w:t>
      </w:r>
    </w:p>
    <w:p w:rsidR="0018722C">
      <w:spacing w:beforeLines="0" w:before="0" w:afterLines="0" w:after="0" w:line="440" w:lineRule="auto"/>
      <w:pPr>
        <w:sectPr w:rsidR="00556256">
          <w:type w:val="continuous"/>
          <w:pgSz w:w="11910" w:h="16840"/>
          <w:pgMar w:top="1380" w:bottom="280" w:left="1640" w:right="1520"/>
          <w:cols w:num="6" w:equalWidth="0">
            <w:col w:w="1335" w:space="40"/>
            <w:col w:w="747" w:space="39"/>
            <w:col w:w="494" w:space="39"/>
            <w:col w:w="1417" w:space="384"/>
            <w:col w:w="2157" w:space="40"/>
            <w:col w:w="2058"/>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304" from="194.10675pt,8.813319pt" to="194.10675pt,23.039408pt" stroked="true" strokeweight=".850094pt" strokecolor="#000000">
            <v:stroke dashstyle="solid"/>
            <w10:wrap type="none"/>
          </v:line>
        </w:pict>
      </w:r>
      <w:r>
        <w:rPr>
          <w:kern w:val="2"/>
          <w:sz w:val="22"/>
          <w:szCs w:val="22"/>
          <w:rFonts w:cstheme="minorBidi" w:hAnsiTheme="minorHAnsi" w:eastAsiaTheme="minorHAnsi" w:asciiTheme="minorHAnsi"/>
        </w:rPr>
        <w:pict>
          <v:shape style="margin-left:170.020065pt;margin-top:10.99592pt;width:8.65pt;height:14.7pt;mso-position-horizontal-relative:page;mso-position-vertical-relative:paragraph;z-index:-229576"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45"/>
                    </w:rPr>
                    <w:t></w:t>
                  </w:r>
                </w:p>
              </w:txbxContent>
            </v:textbox>
            <w10:wrap type="none"/>
          </v:shape>
        </w:pict>
      </w:r>
      <w:r>
        <w:rPr>
          <w:kern w:val="2"/>
          <w:szCs w:val="22"/>
          <w:rFonts w:ascii="Times New Roman" w:hAnsi="Times New Roman" w:cstheme="minorBidi" w:eastAsiaTheme="minorHAnsi"/>
          <w:i/>
          <w:w w:val="143"/>
          <w:sz w:val="14"/>
        </w:rPr>
        <w:t>t</w:t>
      </w:r>
      <w:r>
        <w:rPr>
          <w:kern w:val="2"/>
          <w:szCs w:val="22"/>
          <w:rFonts w:ascii="Times New Roman" w:hAnsi="Times New Roman" w:cstheme="minorBidi" w:eastAsiaTheme="minorHAnsi"/>
          <w:i/>
          <w:sz w:val="14"/>
        </w:rPr>
        <w:t>	</w:t>
      </w:r>
      <w:r>
        <w:rPr>
          <w:kern w:val="2"/>
          <w:szCs w:val="22"/>
          <w:rFonts w:ascii="Symbol" w:hAnsi="Symbol" w:cstheme="minorBidi" w:eastAsiaTheme="minorHAnsi"/>
          <w:spacing w:val="0"/>
          <w:w w:val="145"/>
          <w:sz w:val="24"/>
        </w:rPr>
        <w:t></w:t>
      </w:r>
      <w:r>
        <w:rPr>
          <w:kern w:val="2"/>
          <w:szCs w:val="22"/>
          <w:rFonts w:ascii="Times New Roman" w:hAnsi="Times New Roman" w:cstheme="minorBidi" w:eastAsiaTheme="minorHAnsi"/>
          <w:spacing w:val="-4"/>
          <w:w w:val="145"/>
          <w:sz w:val="24"/>
        </w:rPr>
        <w:t>0,</w:t>
      </w:r>
    </w:p>
    <w:p w:rsidR="0018722C">
      <w:pPr>
        <w:spacing w:before="137"/>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145"/>
          <w:sz w:val="24"/>
        </w:rPr>
        <w:t></w:t>
      </w:r>
      <w:r>
        <w:rPr>
          <w:kern w:val="2"/>
          <w:szCs w:val="22"/>
          <w:rFonts w:ascii="Times New Roman" w:hAnsi="Times New Roman" w:cstheme="minorBidi" w:eastAsiaTheme="minorHAnsi"/>
          <w:i/>
          <w:spacing w:val="-4"/>
          <w:w w:val="145"/>
          <w:sz w:val="24"/>
        </w:rPr>
        <w:t>e</w:t>
      </w:r>
      <w:r>
        <w:rPr>
          <w:kern w:val="2"/>
          <w:szCs w:val="22"/>
          <w:rFonts w:ascii="Times New Roman" w:hAnsi="Times New Roman" w:cstheme="minorBidi" w:eastAsiaTheme="minorHAnsi"/>
          <w:i/>
          <w:spacing w:val="-4"/>
          <w:w w:val="145"/>
          <w:position w:val="-5"/>
          <w:sz w:val="14"/>
        </w:rPr>
        <w:t>t</w:t>
      </w:r>
    </w:p>
    <w:p w:rsidR="0018722C">
      <w:pPr>
        <w:pStyle w:val="BodyText"/>
        <w:spacing w:before="98"/>
        <w:ind w:leftChars="0" w:left="135"/>
        <w:topLinePunct/>
      </w:pPr>
      <w:r>
        <w:br w:type="column"/>
      </w:r>
      <w:r>
        <w:rPr>
          <w:rFonts w:ascii="Symbol" w:hAnsi="Symbol" w:eastAsia="Symbol"/>
          <w:w w:val="145"/>
        </w:rPr>
        <w:t></w:t>
      </w:r>
      <w:r>
        <w:rPr>
          <w:spacing w:val="-2"/>
          <w:w w:val="145"/>
        </w:rPr>
        <w:t>临界值</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0,</w:t>
      </w:r>
    </w:p>
    <w:p w:rsidR="0018722C">
      <w:pPr>
        <w:spacing w:before="137"/>
        <w:ind w:leftChars="0" w:left="64" w:rightChars="0" w:right="0" w:firstLineChars="0" w:firstLine="0"/>
        <w:jc w:val="left"/>
        <w:rPr>
          <w:rFonts w:ascii="Times New Roman" w:hAnsi="Times New Roman"/>
          <w:i/>
          <w:sz w:val="14"/>
        </w:rPr>
      </w:pPr>
      <w:r>
        <w:br w:type="column"/>
      </w:r>
      <w:r>
        <w:rPr>
          <w:rFonts w:ascii="Symbol" w:hAnsi="Symbol"/>
          <w:spacing w:val="-8"/>
          <w:w w:val="145"/>
          <w:sz w:val="24"/>
        </w:rPr>
        <w:t></w:t>
      </w:r>
      <w:r>
        <w:rPr>
          <w:rFonts w:ascii="Times New Roman" w:hAnsi="Times New Roman"/>
          <w:i/>
          <w:spacing w:val="-8"/>
          <w:w w:val="145"/>
          <w:sz w:val="24"/>
        </w:rPr>
        <w:t>e</w:t>
      </w:r>
      <w:r>
        <w:rPr>
          <w:rFonts w:ascii="Times New Roman" w:hAnsi="Times New Roman"/>
          <w:i/>
          <w:spacing w:val="-8"/>
          <w:w w:val="145"/>
          <w:position w:val="-5"/>
          <w:sz w:val="14"/>
        </w:rPr>
        <w:t>t</w:t>
      </w:r>
    </w:p>
    <w:p w:rsidR="0018722C">
      <w:pPr>
        <w:widowControl w:val="0"/>
        <w:snapToGrid w:val="1"/>
        <w:spacing w:beforeLines="0" w:afterLines="0" w:lineRule="auto" w:line="240" w:after="0" w:before="98"/>
        <w:ind w:firstLineChars="0" w:firstLine="0" w:rightChars="0" w:right="0" w:leftChars="0" w:left="13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ascii="Symbol" w:hAnsi="Symbol" w:eastAsia="Symbol" w:cstheme="minorBidi" w:cs="宋体"/>
          <w:w w:val="145"/>
        </w:rPr>
        <w:t></w:t>
      </w:r>
      <w:r>
        <w:rPr>
          <w:kern w:val="2"/>
          <w:sz w:val="24"/>
          <w:szCs w:val="24"/>
          <w:rFonts w:ascii="Times New Roman" w:hAnsi="Times New Roman" w:eastAsia="Times New Roman" w:cstheme="minorBidi" w:cs="宋体"/>
          <w:w w:val="145"/>
        </w:rPr>
        <w:t> </w:t>
      </w:r>
      <w:r>
        <w:rPr>
          <w:kern w:val="2"/>
          <w:sz w:val="24"/>
          <w:szCs w:val="24"/>
          <w:rFonts w:cstheme="minorBidi" w:ascii="宋体" w:hAnsi="宋体" w:eastAsia="宋体" w:cs="宋体"/>
          <w:w w:val="145"/>
        </w:rPr>
        <w:t>临界值</w:t>
      </w:r>
    </w:p>
    <w:p w:rsidR="0018722C">
      <w:pPr>
        <w:spacing w:after="0"/>
        <w:sectPr w:rsidR="00556256">
          <w:type w:val="continuous"/>
          <w:pgSz w:w="11910" w:h="16840"/>
          <w:pgMar w:top="1380" w:bottom="280" w:left="1640" w:right="1520"/>
          <w:cols w:num="6" w:equalWidth="0">
            <w:col w:w="2180" w:space="40"/>
            <w:col w:w="468" w:space="39"/>
            <w:col w:w="1411" w:space="39"/>
            <w:col w:w="1960" w:space="40"/>
            <w:col w:w="468" w:space="40"/>
            <w:col w:w="2065"/>
          </w:cols>
        </w:sectPr>
      </w:pPr>
    </w:p>
    <w:p w:rsidR="0018722C">
      <w:pPr>
        <w:topLinePunct/>
      </w:pP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ascii="Times New Roman" w:hAnsi="Times New Roman"/>
          <w:i/>
        </w:rPr>
        <w:t>LA</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L</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r>
        <w:rPr>
          <w:rFonts w:cstheme="minorBidi" w:hAnsiTheme="minorHAnsi" w:eastAsiaTheme="minorHAnsi" w:asciiTheme="minorHAnsi"/>
        </w:rPr>
        <w:t>且</w:t>
      </w:r>
      <w:r>
        <w:rPr>
          <w:rFonts w:ascii="Times New Roman" w:hAnsi="Times New Roman" w:cstheme="minorBidi" w:eastAsiaTheme="minorHAnsi"/>
          <w:i/>
        </w:rPr>
        <w:t>A</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LD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1, </w:t>
      </w:r>
      <w:r>
        <w:rPr>
          <w:rFonts w:ascii="Times New Roman" w:hAnsi="Times New Roman" w:cstheme="minorBidi" w:eastAsiaTheme="minorHAnsi"/>
          <w:i/>
        </w:rPr>
        <w:t>L</w:t>
      </w:r>
      <w:r>
        <w:rPr>
          <w:rFonts w:ascii="Times New Roman" w:hAnsi="Times New Roman" w:cstheme="minorBidi" w:eastAsiaTheme="minorHAnsi"/>
          <w:i/>
        </w:rPr>
        <w:t>t</w:t>
      </w:r>
    </w:p>
    <w:p w:rsidR="0018722C">
      <w:pPr>
        <w:spacing w:line="254" w:lineRule="exact" w:before="66"/>
        <w:ind w:leftChars="0" w:left="86" w:rightChars="0" w:right="0" w:firstLineChars="0" w:firstLine="0"/>
        <w:jc w:val="left"/>
        <w:topLinePunct/>
      </w:pPr>
      <w:bookmarkStart w:id="577878" w:name="_cwCmt5"/>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45"/>
          <w:sz w:val="24"/>
        </w:rPr>
        <w:t></w:t>
      </w:r>
      <w:r>
        <w:rPr>
          <w:kern w:val="2"/>
          <w:szCs w:val="22"/>
          <w:rFonts w:ascii="Times New Roman" w:hAnsi="Times New Roman" w:cstheme="minorBidi" w:eastAsiaTheme="minorHAnsi"/>
          <w:w w:val="145"/>
          <w:sz w:val="24"/>
        </w:rPr>
        <w:t> 1</w:t>
      </w:r>
      <w:r>
        <w:rPr>
          <w:kern w:val="2"/>
          <w:szCs w:val="22"/>
          <w:rFonts w:cstheme="minorBidi" w:hAnsiTheme="minorHAnsi" w:eastAsiaTheme="minorHAnsi" w:asciiTheme="minorHAnsi"/>
          <w:w w:val="145"/>
          <w:sz w:val="24"/>
        </w:rPr>
        <w:t>且</w:t>
      </w:r>
      <w:r>
        <w:rPr>
          <w:kern w:val="2"/>
          <w:szCs w:val="22"/>
          <w:rFonts w:ascii="Times New Roman" w:hAnsi="Times New Roman" w:cstheme="minorBidi" w:eastAsiaTheme="minorHAnsi"/>
          <w:i/>
          <w:w w:val="145"/>
          <w:sz w:val="24"/>
        </w:rPr>
        <w:t>D</w:t>
      </w:r>
      <w:r>
        <w:rPr>
          <w:kern w:val="2"/>
          <w:szCs w:val="22"/>
          <w:rFonts w:ascii="Times New Roman" w:hAnsi="Times New Roman" w:cstheme="minorBidi" w:eastAsiaTheme="minorHAnsi"/>
          <w:i/>
          <w:w w:val="145"/>
          <w:position w:val="-5"/>
          <w:sz w:val="14"/>
        </w:rPr>
        <w:t>t   </w:t>
      </w:r>
      <w:r>
        <w:rPr>
          <w:kern w:val="2"/>
          <w:szCs w:val="22"/>
          <w:rFonts w:ascii="Symbol" w:hAnsi="Symbol" w:cstheme="minorBidi" w:eastAsiaTheme="minorHAnsi"/>
          <w:w w:val="145"/>
          <w:sz w:val="24"/>
        </w:rPr>
        <w:t></w:t>
      </w:r>
      <w:r>
        <w:rPr>
          <w:kern w:val="2"/>
          <w:szCs w:val="22"/>
          <w:rFonts w:ascii="Times New Roman" w:hAnsi="Times New Roman" w:cstheme="minorBidi" w:eastAsiaTheme="minorHAnsi"/>
          <w:w w:val="145"/>
          <w:sz w:val="24"/>
        </w:rPr>
        <w:t> 1</w:t>
      </w:r>
      <w:bookmarkEnd w:id="577878"/>
    </w:p>
    <w:p w:rsidR="0018722C">
      <w:spacing w:beforeLines="0" w:before="0" w:afterLines="0" w:after="0" w:line="440" w:lineRule="auto"/>
      <w:pPr>
        <w:sectPr w:rsidR="00556256">
          <w:type w:val="continuous"/>
          <w:pgSz w:w="11910" w:h="16840"/>
          <w:pgMar w:top="1380" w:bottom="280" w:left="1640" w:right="1520"/>
          <w:cols w:num="3" w:equalWidth="0">
            <w:col w:w="4287" w:space="40"/>
            <w:col w:w="2349" w:space="39"/>
            <w:col w:w="2035"/>
          </w:cols>
        </w:sectPr>
        <w:topLinePunct/>
      </w:pPr>
    </w:p>
    <w:p w:rsidR="0018722C">
      <w:pPr>
        <w:pStyle w:val="ae"/>
        <w:topLinePunct/>
      </w:pPr>
      <w:r>
        <w:pict>
          <v:shape style="margin-left:180.254364pt;margin-top:10.094213pt;width:8.7pt;height:15pt;mso-position-horizontal-relative:page;mso-position-vertical-relative:paragraph;z-index:-229528" type="#_x0000_t202" filled="false" stroked="false">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46"/>
                    </w:rPr>
                    <w:t></w:t>
                  </w:r>
                </w:p>
              </w:txbxContent>
            </v:textbox>
            <w10:wrap type="none"/>
          </v:shape>
        </w:pict>
      </w:r>
      <w:r>
        <w:rPr>
          <w:rFonts w:ascii="Times New Roman" w:hAnsi="Times New Roman" w:eastAsia="Times New Roman"/>
          <w:i/>
          <w:w w:val="145"/>
          <w:sz w:val="14"/>
        </w:rPr>
        <w:t>t</w:t>
      </w:r>
      <w:r>
        <w:rPr>
          <w:rFonts w:ascii="Symbol" w:hAnsi="Symbol" w:eastAsia="Symbol"/>
          <w:spacing w:val="-2"/>
          <w:w w:val="145"/>
        </w:rPr>
        <w:t></w:t>
      </w:r>
      <w:r>
        <w:rPr>
          <w:rFonts w:ascii="Times New Roman" w:hAnsi="Times New Roman" w:eastAsia="Times New Roman"/>
          <w:spacing w:val="-2"/>
          <w:w w:val="145"/>
        </w:rPr>
        <w:t>0,</w:t>
      </w:r>
      <w:r>
        <w:rPr>
          <w:spacing w:val="-3"/>
          <w:w w:val="145"/>
        </w:rPr>
        <w:t>其他情形</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0,</w:t>
      </w:r>
    </w:p>
    <w:p w:rsidR="0018722C">
      <w:pPr>
        <w:pStyle w:val="BodyText"/>
        <w:spacing w:before="112"/>
        <w:ind w:leftChars="0" w:left="251"/>
        <w:topLinePunct/>
      </w:pPr>
      <w:r>
        <w:br w:type="column"/>
      </w:r>
      <w:r>
        <w:rPr>
          <w:w w:val="145"/>
        </w:rPr>
        <w:t>其他情形</w:t>
      </w:r>
    </w:p>
    <w:p w:rsidR="0018722C">
      <w:spacing w:beforeLines="0" w:before="0" w:afterLines="0" w:after="0" w:line="440" w:lineRule="auto"/>
      <w:pPr>
        <w:sectPr w:rsidR="00556256">
          <w:type w:val="continuous"/>
          <w:pgSz w:w="11910" w:h="16840"/>
          <w:pgMar w:top="1380" w:bottom="280" w:left="1640" w:right="1520"/>
          <w:cols w:num="3" w:equalWidth="0">
            <w:col w:w="4039" w:space="40"/>
            <w:col w:w="2307" w:space="39"/>
            <w:col w:w="2325"/>
          </w:cols>
        </w:sectPr>
        <w:topLinePunct/>
      </w:pPr>
    </w:p>
    <w:p w:rsidR="0018722C">
      <w:pPr>
        <w:pStyle w:val="aff7"/>
        <w:topLinePunct/>
      </w:pPr>
      <w:r>
        <w:rPr>
          <w:sz w:val="2"/>
        </w:rPr>
        <w:pict>
          <v:group style="width:144.050pt;height:.85pt;mso-position-horizontal-relative:char;mso-position-vertical-relative:line" coordorigin="0,0" coordsize="2881,17">
            <v:line style="position:absolute" from="0,8" to="2880,8" stroked="true" strokeweight=".84003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380.204987pt;margin-top:-63.833729pt;width:8.7pt;height:15pt;mso-position-horizontal-relative:page;mso-position-vertical-relative:paragraph;z-index:-229504" type="#_x0000_t202" filled="false" stroked="false">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46"/>
                    </w:rPr>
                    <w:t></w:t>
                  </w:r>
                </w:p>
              </w:txbxContent>
            </v:textbox>
            <w10:wrap type="none"/>
          </v:shape>
        </w:pict>
      </w:r>
      <w:r>
        <w:rPr>
          <w:kern w:val="2"/>
          <w:szCs w:val="22"/>
          <w:rFonts w:ascii="Times New Roman" w:eastAsia="Times New Roman" w:cstheme="minorBidi" w:hAnsiTheme="minorHAnsi"/>
          <w:sz w:val="12"/>
        </w:rPr>
        <w:t>38</w:t>
      </w:r>
      <w:r>
        <w:rPr>
          <w:kern w:val="2"/>
          <w:szCs w:val="22"/>
          <w:rFonts w:cstheme="minorBidi" w:hAnsiTheme="minorHAnsi" w:eastAsiaTheme="minorHAnsi" w:asciiTheme="minorHAnsi"/>
          <w:spacing w:val="-8"/>
          <w:sz w:val="18"/>
        </w:rPr>
        <w:t>考虑到式</w:t>
      </w:r>
      <w:r>
        <w:rPr>
          <w:kern w:val="2"/>
          <w:szCs w:val="22"/>
          <w:rFonts w:cstheme="minorBidi" w:hAnsiTheme="minorHAnsi" w:eastAsiaTheme="minorHAnsi" w:asciiTheme="minorHAnsi"/>
          <w:spacing w:val="-10"/>
          <w:sz w:val="18"/>
        </w:rPr>
        <w:t>（</w:t>
      </w:r>
      <w:r>
        <w:rPr>
          <w:kern w:val="2"/>
          <w:szCs w:val="22"/>
          <w:rFonts w:ascii="Times New Roman" w:eastAsia="Times New Roman" w:cstheme="minorBidi" w:hAnsiTheme="minorHAnsi"/>
          <w:spacing w:val="-10"/>
          <w:sz w:val="18"/>
        </w:rPr>
        <w:t>1</w:t>
      </w:r>
      <w:r>
        <w:rPr>
          <w:kern w:val="2"/>
          <w:szCs w:val="22"/>
          <w:rFonts w:cstheme="minorBidi" w:hAnsiTheme="minorHAnsi" w:eastAsiaTheme="minorHAnsi" w:asciiTheme="minorHAnsi"/>
          <w:spacing w:val="-10"/>
          <w:sz w:val="18"/>
        </w:rPr>
        <w:t>）</w:t>
      </w:r>
      <w:r>
        <w:rPr>
          <w:kern w:val="2"/>
          <w:szCs w:val="22"/>
          <w:rFonts w:cstheme="minorBidi" w:hAnsiTheme="minorHAnsi" w:eastAsiaTheme="minorHAnsi" w:asciiTheme="minorHAnsi"/>
          <w:spacing w:val="-6"/>
          <w:sz w:val="18"/>
        </w:rPr>
        <w:t>中成本加成不易衡量，且其主要受进口国当地需求状况的影响，因此</w:t>
      </w:r>
      <w:r>
        <w:rPr>
          <w:kern w:val="2"/>
          <w:szCs w:val="22"/>
          <w:rFonts w:ascii="Times New Roman" w:eastAsia="Times New Roman" w:cstheme="minorBidi" w:hAnsiTheme="minorHAnsi"/>
          <w:sz w:val="18"/>
        </w:rPr>
        <w:t>Pollard and Coughlin</w:t>
      </w:r>
    </w:p>
    <w:p w:rsidR="0018722C">
      <w:pPr>
        <w:topLinePunct/>
      </w:pPr>
      <w:r>
        <w:rPr>
          <w:rFonts w:cstheme="minorBidi" w:hAnsiTheme="minorHAnsi" w:eastAsiaTheme="minorHAnsi" w:asciiTheme="minorHAnsi"/>
        </w:rPr>
        <w:t>（</w:t>
      </w:r>
      <w:r>
        <w:rPr>
          <w:rFonts w:ascii="Times New Roman" w:eastAsia="Times New Roman" w:cstheme="minorBidi" w:hAnsiTheme="minorHAnsi"/>
        </w:rPr>
        <w:t>20</w:t>
      </w:r>
      <w:r>
        <w:rPr>
          <w:rFonts w:ascii="Times New Roman" w:eastAsia="Times New Roman" w:cstheme="minorBidi" w:hAnsiTheme="minorHAnsi"/>
        </w:rPr>
        <w:t>0</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、曹伟和倪克勤</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w:t>
      </w:r>
      <w:r>
        <w:rPr>
          <w:kern w:val="2"/>
          <w:szCs w:val="22"/>
          <w:rFonts w:ascii="Times New Roman" w:eastAsia="Times New Roman" w:cstheme="minorBidi" w:hAnsiTheme="minorHAnsi"/>
          <w:spacing w:val="-1"/>
          <w:sz w:val="18"/>
        </w:rPr>
        <w:t>0</w:t>
      </w:r>
      <w:r>
        <w:rPr>
          <w:kern w:val="2"/>
          <w:szCs w:val="22"/>
          <w:rFonts w:ascii="Times New Roman" w:eastAsia="Times New Roman" w:cstheme="minorBidi" w:hAnsiTheme="minorHAnsi"/>
          <w:spacing w:val="0"/>
          <w:sz w:val="18"/>
        </w:rPr>
        <w:t>1</w:t>
      </w:r>
      <w:r>
        <w:rPr>
          <w:kern w:val="2"/>
          <w:szCs w:val="22"/>
          <w:rFonts w:ascii="Times New Roman" w:eastAsia="Times New Roman" w:cstheme="minorBidi" w:hAnsiTheme="minorHAnsi"/>
          <w:spacing w:val="0"/>
          <w:sz w:val="18"/>
        </w:rPr>
        <w:t>0</w:t>
      </w:r>
      <w:r>
        <w:rPr>
          <w:rFonts w:cstheme="minorBidi" w:hAnsiTheme="minorHAnsi" w:eastAsiaTheme="minorHAnsi" w:asciiTheme="minorHAnsi"/>
        </w:rPr>
        <w:t>）</w:t>
      </w:r>
      <w:r>
        <w:rPr>
          <w:rFonts w:cstheme="minorBidi" w:hAnsiTheme="minorHAnsi" w:eastAsiaTheme="minorHAnsi" w:asciiTheme="minorHAnsi"/>
        </w:rPr>
        <w:t>采用国内生产总值作为其代理变量。</w:t>
      </w:r>
    </w:p>
    <w:p w:rsidR="0018722C">
      <w:spacing w:beforeLines="0" w:before="0" w:afterLines="0" w:after="0" w:line="440" w:lineRule="auto"/>
      <w:pPr>
        <w:sectPr w:rsidR="00556256">
          <w:type w:val="continuous"/>
          <w:pgSz w:w="11910" w:h="16840"/>
          <w:pgMar w:header="0" w:footer="1432" w:top="1580" w:bottom="1620" w:left="1640" w:right="1520"/>
        </w:sectPr>
        <w:topLinePunct/>
      </w:pPr>
    </w:p>
    <w:p w:rsidR="0018722C">
      <w:pPr>
        <w:topLinePunct/>
      </w:pPr>
      <w:r>
        <w:rPr>
          <w:rFonts w:cstheme="minorBidi" w:hAnsiTheme="minorHAnsi" w:eastAsiaTheme="minorHAnsi" w:asciiTheme="minorHAnsi" w:ascii="Times New Roman" w:hAnsi="Times New Roman"/>
          <w:i/>
        </w:rPr>
        <w:t>SA</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S</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r>
        <w:rPr>
          <w:rFonts w:cstheme="minorBidi" w:hAnsiTheme="minorHAnsi" w:eastAsiaTheme="minorHAnsi" w:asciiTheme="minorHAnsi"/>
        </w:rPr>
        <w:t>且</w:t>
      </w:r>
      <w:r>
        <w:rPr>
          <w:rFonts w:ascii="Times New Roman" w:hAnsi="Times New Roman" w:cstheme="minorBidi" w:eastAsiaTheme="minorHAnsi"/>
          <w:i/>
        </w:rPr>
        <w:t>A</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SD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S</w:t>
      </w:r>
      <w:r>
        <w:rPr>
          <w:rFonts w:ascii="Times New Roman" w:hAnsi="Times New Roman" w:cstheme="minorBidi" w:eastAsiaTheme="minorHAnsi"/>
          <w:i/>
        </w:rPr>
        <w:t>t</w:t>
      </w:r>
    </w:p>
    <w:p w:rsidR="0018722C">
      <w:pPr>
        <w:spacing w:line="254" w:lineRule="exact" w:before="66"/>
        <w:ind w:leftChars="0" w:left="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45"/>
          <w:sz w:val="24"/>
        </w:rPr>
        <w:t></w:t>
      </w:r>
      <w:r>
        <w:rPr>
          <w:kern w:val="2"/>
          <w:szCs w:val="22"/>
          <w:rFonts w:ascii="Times New Roman" w:hAnsi="Times New Roman" w:cstheme="minorBidi" w:eastAsiaTheme="minorHAnsi"/>
          <w:w w:val="145"/>
          <w:sz w:val="24"/>
        </w:rPr>
        <w:t> 1</w:t>
      </w:r>
      <w:r>
        <w:rPr>
          <w:kern w:val="2"/>
          <w:szCs w:val="22"/>
          <w:rFonts w:cstheme="minorBidi" w:hAnsiTheme="minorHAnsi" w:eastAsiaTheme="minorHAnsi" w:asciiTheme="minorHAnsi"/>
          <w:w w:val="145"/>
          <w:sz w:val="24"/>
        </w:rPr>
        <w:t>且</w:t>
      </w:r>
      <w:r>
        <w:rPr>
          <w:kern w:val="2"/>
          <w:szCs w:val="22"/>
          <w:rFonts w:ascii="Times New Roman" w:hAnsi="Times New Roman" w:cstheme="minorBidi" w:eastAsiaTheme="minorHAnsi"/>
          <w:i/>
          <w:w w:val="145"/>
          <w:sz w:val="24"/>
        </w:rPr>
        <w:t>D</w:t>
      </w:r>
      <w:r>
        <w:rPr>
          <w:kern w:val="2"/>
          <w:szCs w:val="22"/>
          <w:rFonts w:ascii="Times New Roman" w:hAnsi="Times New Roman" w:cstheme="minorBidi" w:eastAsiaTheme="minorHAnsi"/>
          <w:i/>
          <w:w w:val="145"/>
          <w:position w:val="-5"/>
          <w:sz w:val="14"/>
        </w:rPr>
        <w:t>t   </w:t>
      </w:r>
      <w:r>
        <w:rPr>
          <w:kern w:val="2"/>
          <w:szCs w:val="22"/>
          <w:rFonts w:ascii="Symbol" w:hAnsi="Symbol" w:cstheme="minorBidi" w:eastAsiaTheme="minorHAnsi"/>
          <w:w w:val="145"/>
          <w:sz w:val="24"/>
        </w:rPr>
        <w:t></w:t>
      </w:r>
      <w:r>
        <w:rPr>
          <w:kern w:val="2"/>
          <w:szCs w:val="22"/>
          <w:rFonts w:ascii="Times New Roman" w:hAnsi="Times New Roman" w:cstheme="minorBidi" w:eastAsiaTheme="minorHAnsi"/>
          <w:w w:val="145"/>
          <w:sz w:val="24"/>
        </w:rPr>
        <w:t> 1</w:t>
      </w:r>
    </w:p>
    <w:p w:rsidR="0018722C">
      <w:spacing w:beforeLines="0" w:before="0" w:afterLines="0" w:after="0" w:line="440" w:lineRule="auto"/>
      <w:pPr>
        <w:sectPr w:rsidR="00556256">
          <w:type w:val="continuous"/>
          <w:pgSz w:w="11910" w:h="16840"/>
          <w:pgMar w:top="1380" w:bottom="280" w:left="1640" w:right="1520"/>
          <w:cols w:num="3" w:equalWidth="0">
            <w:col w:w="4262" w:space="40"/>
            <w:col w:w="2318" w:space="39"/>
            <w:col w:w="2091"/>
          </w:cols>
        </w:sectPr>
        <w:topLinePunct/>
      </w:pPr>
    </w:p>
    <w:p w:rsidR="0018722C">
      <w:pPr>
        <w:pStyle w:val="ae"/>
        <w:topLinePunct/>
      </w:pPr>
      <w:r>
        <w:pict>
          <v:shape style="margin-left:178.904114pt;margin-top:10.094225pt;width:8.7pt;height:15pt;mso-position-horizontal-relative:page;mso-position-vertical-relative:paragraph;z-index:-229456" type="#_x0000_t202" filled="false" stroked="false">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46"/>
                    </w:rPr>
                    <w:t></w:t>
                  </w:r>
                </w:p>
              </w:txbxContent>
            </v:textbox>
            <w10:wrap type="none"/>
          </v:shape>
        </w:pict>
      </w:r>
      <w:r>
        <w:rPr>
          <w:rFonts w:ascii="Times New Roman" w:hAnsi="Times New Roman" w:eastAsia="Times New Roman"/>
          <w:i/>
          <w:w w:val="145"/>
          <w:sz w:val="14"/>
        </w:rPr>
        <w:t>t</w:t>
      </w:r>
      <w:r>
        <w:rPr>
          <w:rFonts w:ascii="Symbol" w:hAnsi="Symbol" w:eastAsia="Symbol"/>
          <w:spacing w:val="-2"/>
          <w:w w:val="145"/>
        </w:rPr>
        <w:t></w:t>
      </w:r>
      <w:r>
        <w:rPr>
          <w:rFonts w:ascii="Times New Roman" w:hAnsi="Times New Roman" w:eastAsia="Times New Roman"/>
          <w:spacing w:val="-2"/>
          <w:w w:val="145"/>
        </w:rPr>
        <w:t>0,</w:t>
      </w:r>
      <w:r>
        <w:rPr>
          <w:spacing w:val="-3"/>
          <w:w w:val="145"/>
        </w:rPr>
        <w:t>其他情形</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0,</w:t>
      </w:r>
    </w:p>
    <w:p w:rsidR="0018722C">
      <w:pPr>
        <w:pStyle w:val="BodyText"/>
        <w:spacing w:before="113"/>
        <w:ind w:leftChars="0" w:left="250"/>
        <w:topLinePunct/>
      </w:pPr>
      <w:r>
        <w:br w:type="column"/>
      </w:r>
      <w:r>
        <w:rPr>
          <w:w w:val="145"/>
        </w:rPr>
        <w:t>其他情形</w:t>
      </w:r>
    </w:p>
    <w:p w:rsidR="0018722C">
      <w:spacing w:beforeLines="0" w:before="0" w:afterLines="0" w:after="0" w:line="440" w:lineRule="auto"/>
      <w:pPr>
        <w:sectPr w:rsidR="00556256">
          <w:type w:val="continuous"/>
          <w:pgSz w:w="11910" w:h="16840"/>
          <w:pgMar w:top="1380" w:bottom="280" w:left="1640" w:right="1520"/>
          <w:cols w:num="3" w:equalWidth="0">
            <w:col w:w="4013" w:space="40"/>
            <w:col w:w="2279" w:space="39"/>
            <w:col w:w="2379"/>
          </w:cols>
        </w:sectPr>
        <w:topLinePunct/>
      </w:pPr>
    </w:p>
    <w:p w:rsidR="0018722C">
      <w:pPr>
        <w:pStyle w:val="ae"/>
        <w:topLinePunct/>
      </w:pPr>
      <w:r>
        <w:rPr>
          <w:kern w:val="2"/>
          <w:sz w:val="22"/>
          <w:szCs w:val="22"/>
          <w:rFonts w:cstheme="minorBidi" w:hAnsiTheme="minorHAnsi" w:eastAsiaTheme="minorHAnsi" w:asciiTheme="minorHAnsi"/>
        </w:rPr>
        <w:pict>
          <v:shape style="margin-left:377.436707pt;margin-top:-25.548426pt;width:8.75pt;height:15.05pt;mso-position-horizontal-relative:page;mso-position-vertical-relative:paragraph;z-index:-229432" type="#_x0000_t202" filled="false" stroked="false">
            <v:textbox inset="0,0,0,0">
              <w:txbxContent>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46"/>
                    </w:rPr>
                    <w:t></w:t>
                  </w:r>
                </w:p>
              </w:txbxContent>
            </v:textbox>
            <w10:wrap type="none"/>
          </v:shape>
        </w:pict>
      </w:r>
      <w:r>
        <w:rPr>
          <w:kern w:val="2"/>
          <w:szCs w:val="22"/>
          <w:rFonts w:cstheme="minorBidi" w:hAnsiTheme="minorHAnsi" w:eastAsiaTheme="minorHAnsi" w:asciiTheme="minorHAnsi"/>
          <w:sz w:val="24"/>
        </w:rPr>
        <w:t>式（</w:t>
      </w:r>
      <w:r>
        <w:rPr>
          <w:kern w:val="2"/>
          <w:szCs w:val="22"/>
          <w:rFonts w:ascii="Times New Roman" w:hAnsi="Times New Roman" w:eastAsia="Times New Roman" w:cstheme="minorBidi"/>
          <w:sz w:val="24"/>
        </w:rPr>
        <w:t>7.4</w:t>
      </w:r>
      <w:r>
        <w:rPr>
          <w:kern w:val="2"/>
          <w:szCs w:val="22"/>
          <w:rFonts w:cstheme="minorBidi" w:hAnsiTheme="minorHAnsi" w:eastAsiaTheme="minorHAnsi" w:asciiTheme="minorHAnsi"/>
          <w:sz w:val="24"/>
        </w:rPr>
        <w:t>）中</w:t>
      </w:r>
      <w:r>
        <w:rPr>
          <w:kern w:val="2"/>
          <w:szCs w:val="22"/>
          <w:rFonts w:ascii="Times New Roman" w:hAnsi="Times New Roman" w:eastAsia="Times New Roman" w:cstheme="minorBidi"/>
          <w:i/>
          <w:sz w:val="21"/>
        </w:rPr>
        <w:t>LA</w:t>
      </w:r>
      <w:r>
        <w:rPr>
          <w:kern w:val="2"/>
          <w:szCs w:val="22"/>
          <w:rFonts w:ascii="Times New Roman" w:hAnsi="Times New Roman" w:eastAsia="Times New Roman" w:cstheme="minorBidi"/>
          <w:i/>
          <w:sz w:val="12"/>
        </w:rPr>
        <w:t>t</w:t>
      </w:r>
      <w:r>
        <w:rPr>
          <w:kern w:val="2"/>
          <w:szCs w:val="22"/>
          <w:rFonts w:ascii="Symbol" w:hAnsi="Symbol" w:eastAsia="Symbol" w:cstheme="minorBidi"/>
          <w:sz w:val="21"/>
        </w:rPr>
        <w:t></w:t>
      </w:r>
      <w:r>
        <w:rPr>
          <w:kern w:val="2"/>
          <w:szCs w:val="22"/>
          <w:rFonts w:ascii="Times New Roman" w:hAnsi="Times New Roman" w:eastAsia="Times New Roman" w:cstheme="minorBidi"/>
          <w:i/>
          <w:sz w:val="21"/>
        </w:rPr>
        <w:t>e</w:t>
      </w:r>
      <w:r>
        <w:rPr>
          <w:kern w:val="2"/>
          <w:szCs w:val="22"/>
          <w:rFonts w:ascii="Times New Roman" w:hAnsi="Times New Roman" w:eastAsia="Times New Roman" w:cstheme="minorBidi"/>
          <w:i/>
          <w:sz w:val="12"/>
        </w:rPr>
        <w:t>t</w:t>
      </w:r>
      <w:r>
        <w:rPr>
          <w:kern w:val="2"/>
          <w:szCs w:val="22"/>
          <w:rFonts w:cstheme="minorBidi" w:hAnsiTheme="minorHAnsi" w:eastAsiaTheme="minorHAnsi" w:asciiTheme="minorHAnsi"/>
          <w:sz w:val="24"/>
        </w:rPr>
        <w:t>表示人民币升值且波幅较大时期的汇率水平，</w:t>
      </w:r>
      <w:r>
        <w:rPr>
          <w:kern w:val="2"/>
          <w:szCs w:val="22"/>
          <w:rFonts w:ascii="Times New Roman" w:hAnsi="Times New Roman" w:eastAsia="Times New Roman" w:cstheme="minorBidi"/>
          <w:i/>
          <w:sz w:val="21"/>
        </w:rPr>
        <w:t>LD</w:t>
      </w:r>
      <w:r>
        <w:rPr>
          <w:kern w:val="2"/>
          <w:szCs w:val="22"/>
          <w:rFonts w:ascii="Times New Roman" w:hAnsi="Times New Roman" w:eastAsia="Times New Roman" w:cstheme="minorBidi"/>
          <w:i/>
          <w:sz w:val="12"/>
        </w:rPr>
        <w:t>t</w:t>
      </w:r>
      <w:r>
        <w:rPr>
          <w:kern w:val="2"/>
          <w:szCs w:val="22"/>
          <w:rFonts w:ascii="Symbol" w:hAnsi="Symbol" w:eastAsia="Symbol" w:cstheme="minorBidi"/>
          <w:sz w:val="21"/>
        </w:rPr>
        <w:t></w:t>
      </w:r>
      <w:r>
        <w:rPr>
          <w:kern w:val="2"/>
          <w:szCs w:val="22"/>
          <w:rFonts w:ascii="Times New Roman" w:hAnsi="Times New Roman" w:eastAsia="Times New Roman" w:cstheme="minorBidi"/>
          <w:i/>
          <w:sz w:val="21"/>
        </w:rPr>
        <w:t>e</w:t>
      </w:r>
      <w:r>
        <w:rPr>
          <w:kern w:val="2"/>
          <w:szCs w:val="22"/>
          <w:rFonts w:ascii="Times New Roman" w:hAnsi="Times New Roman" w:eastAsia="Times New Roman" w:cstheme="minorBidi"/>
          <w:i/>
          <w:sz w:val="12"/>
        </w:rPr>
        <w:t>t</w:t>
      </w:r>
      <w:r>
        <w:rPr>
          <w:kern w:val="2"/>
          <w:szCs w:val="22"/>
          <w:rFonts w:cstheme="minorBidi" w:hAnsiTheme="minorHAnsi" w:eastAsiaTheme="minorHAnsi" w:asciiTheme="minorHAnsi"/>
          <w:sz w:val="24"/>
        </w:rPr>
        <w:t>表示人民币贬值且波幅较大时期的汇率水平，</w:t>
      </w:r>
      <w:r>
        <w:rPr>
          <w:kern w:val="2"/>
          <w:szCs w:val="22"/>
          <w:rFonts w:ascii="Times New Roman" w:hAnsi="Times New Roman" w:eastAsia="Times New Roman" w:cstheme="minorBidi"/>
          <w:i/>
          <w:sz w:val="21"/>
        </w:rPr>
        <w:t>SA</w:t>
      </w:r>
      <w:r>
        <w:rPr>
          <w:kern w:val="2"/>
          <w:szCs w:val="22"/>
          <w:rFonts w:ascii="Times New Roman" w:hAnsi="Times New Roman" w:eastAsia="Times New Roman" w:cstheme="minorBidi"/>
          <w:i/>
          <w:sz w:val="12"/>
        </w:rPr>
        <w:t>t</w:t>
      </w:r>
      <w:r>
        <w:rPr>
          <w:kern w:val="2"/>
          <w:szCs w:val="22"/>
          <w:rFonts w:ascii="Symbol" w:hAnsi="Symbol" w:eastAsia="Symbol" w:cstheme="minorBidi"/>
          <w:sz w:val="21"/>
        </w:rPr>
        <w:t></w:t>
      </w:r>
      <w:r>
        <w:rPr>
          <w:kern w:val="2"/>
          <w:szCs w:val="22"/>
          <w:rFonts w:ascii="Times New Roman" w:hAnsi="Times New Roman" w:eastAsia="Times New Roman" w:cstheme="minorBidi"/>
          <w:i/>
          <w:sz w:val="21"/>
        </w:rPr>
        <w:t>e</w:t>
      </w:r>
      <w:r>
        <w:rPr>
          <w:kern w:val="2"/>
          <w:szCs w:val="22"/>
          <w:rFonts w:ascii="Times New Roman" w:hAnsi="Times New Roman" w:eastAsia="Times New Roman" w:cstheme="minorBidi"/>
          <w:i/>
          <w:sz w:val="12"/>
        </w:rPr>
        <w:t>t</w:t>
      </w:r>
      <w:r w:rsidR="001852F3">
        <w:rPr>
          <w:kern w:val="2"/>
          <w:szCs w:val="22"/>
          <w:rFonts w:ascii="Times New Roman" w:hAnsi="Times New Roman" w:eastAsia="Times New Roman" w:cstheme="minorBidi"/>
          <w:i/>
          <w:sz w:val="12"/>
        </w:rPr>
        <w:t xml:space="preserve">  </w:t>
      </w:r>
      <w:r>
        <w:rPr>
          <w:kern w:val="2"/>
          <w:szCs w:val="22"/>
          <w:rFonts w:cstheme="minorBidi" w:hAnsiTheme="minorHAnsi" w:eastAsiaTheme="minorHAnsi" w:asciiTheme="minorHAnsi"/>
          <w:sz w:val="24"/>
        </w:rPr>
        <w:t>表示人民币升值且波幅较小时期</w:t>
      </w: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t>的汇率水平，</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SD</w:t>
      </w:r>
      <w:r>
        <w:rPr>
          <w:rFonts w:ascii="Times New Roman" w:hAnsi="Times New Roman" w:eastAsia="Times New Roman" w:cstheme="minorBidi"/>
          <w:vertAlign w:val="subscript"/>
          <w:i/>
        </w:rPr>
        <w:t>t</w:t>
      </w:r>
      <w:r>
        <w:rPr>
          <w:rFonts w:ascii="Symbol" w:hAnsi="Symbol" w:eastAsia="Symbol" w:cstheme="minorBidi"/>
        </w:rPr>
        <w:t></w:t>
      </w:r>
      <w:r>
        <w:rPr>
          <w:rFonts w:ascii="Times New Roman" w:hAnsi="Times New Roman" w:eastAsia="Times New Roman" w:cstheme="minorBidi"/>
          <w:i/>
        </w:rPr>
        <w:t>e</w:t>
      </w:r>
      <w:r>
        <w:rPr>
          <w:rFonts w:ascii="Times New Roman" w:hAnsi="Times New Roman" w:eastAsia="Times New Roman" w:cstheme="minorBidi"/>
          <w:vertAlign w:val="subscript"/>
          <w:i/>
        </w:rPr>
        <w:t>t</w:t>
      </w:r>
      <w:r w:rsidR="001852F3">
        <w:rPr>
          <w:rFonts w:ascii="Times New Roman" w:hAnsi="Times New Roman" w:eastAsia="Times New Roman" w:cstheme="minorBidi"/>
          <w:vertAlign w:val="subscript"/>
          <w:i/>
        </w:rPr>
        <w:t xml:space="preserve">  </w:t>
      </w:r>
      <w:r>
        <w:rPr>
          <w:rFonts w:cstheme="minorBidi" w:hAnsiTheme="minorHAnsi" w:eastAsiaTheme="minorHAnsi" w:asciiTheme="minorHAnsi"/>
        </w:rPr>
        <w:t>表示人民币贬值且波幅较小时期的汇率水平。其中，对应时</w:t>
      </w:r>
    </w:p>
    <w:p w:rsidR="0018722C">
      <w:spacing w:beforeLines="0" w:before="0" w:afterLines="0" w:after="0" w:line="440" w:lineRule="auto"/>
      <w:pPr>
        <w:sectPr w:rsidR="00556256">
          <w:type w:val="continuous"/>
          <w:pgSz w:w="11910" w:h="16840"/>
          <w:pgMar w:top="1380" w:bottom="280" w:left="1640" w:right="1520"/>
          <w:cols w:num="2" w:equalWidth="0">
            <w:col w:w="1558" w:space="40"/>
            <w:col w:w="7152"/>
          </w:cols>
        </w:sectPr>
        <w:topLinePunct/>
      </w:pPr>
    </w:p>
    <w:p w:rsidR="0018722C">
      <w:spacing w:beforeLines="0" w:before="0" w:afterLines="0" w:after="0" w:line="440" w:lineRule="auto"/>
      <w:pPr>
        <w:sectPr w:rsidR="00556256">
          <w:type w:val="continuous"/>
          <w:pgSz w:w="11910" w:h="16840"/>
          <w:pgMar w:top="1380" w:bottom="280" w:left="1640" w:right="1520"/>
        </w:sectPr>
        <w:topLinePunct/>
      </w:pPr>
    </w:p>
    <w:p w:rsidR="0018722C">
      <w:pPr>
        <w:topLinePunct/>
      </w:pPr>
      <w:r>
        <w:rPr>
          <w:rFonts w:cstheme="minorBidi" w:hAnsiTheme="minorHAnsi" w:eastAsiaTheme="minorHAnsi" w:asciiTheme="minorHAnsi"/>
        </w:rPr>
        <w:t>期汇率变动对国内物价水平的传递程度分别通过参数</w:t>
      </w:r>
      <w:r>
        <w:rPr>
          <w:rFonts w:ascii="Symbol" w:hAnsi="Symbol" w:eastAsia="Symbol" w:cstheme="minorBidi"/>
          <w:i/>
        </w:rPr>
        <w:t></w:t>
      </w:r>
      <w:r>
        <w:rPr>
          <w:rFonts w:ascii="Times New Roman" w:hAnsi="Times New Roman" w:eastAsia="宋体" w:cstheme="minorBidi"/>
          <w:vertAlign w:val="superscript"/>
          /&gt;
        </w:rPr>
        <w:t>L</w:t>
      </w:r>
      <w:r>
        <w:rPr>
          <w:rFonts w:ascii="Times New Roman" w:hAnsi="Times New Roman" w:eastAsia="宋体" w:cstheme="minorBidi"/>
          <w:vertAlign w:val="superscript"/>
          /&gt;
        </w:rPr>
        <w:t>A</w:t>
      </w:r>
      <w:r>
        <w:rPr>
          <w:rFonts w:ascii="Times New Roman" w:hAnsi="Times New Roman" w:eastAsia="宋体" w:cstheme="minorBidi"/>
          <w:vertAlign w:val="superscript"/>
          /&gt;
        </w:rPr>
        <w:t>e</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perscript"/>
          /&gt;
        </w:rPr>
        <w:t>L</w:t>
      </w:r>
      <w:r>
        <w:rPr>
          <w:rFonts w:ascii="Times New Roman" w:hAnsi="Times New Roman" w:eastAsia="宋体" w:cstheme="minorBidi"/>
          <w:vertAlign w:val="superscript"/>
          /&gt;
        </w:rPr>
        <w:t>D</w:t>
      </w:r>
      <w:r>
        <w:rPr>
          <w:rFonts w:ascii="Times New Roman" w:hAnsi="Times New Roman" w:eastAsia="宋体" w:cstheme="minorBidi"/>
          <w:vertAlign w:val="superscript"/>
          /&gt;
        </w:rPr>
        <w:t>e</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perscript"/>
          /&gt;
        </w:rPr>
        <w:t>S</w:t>
      </w:r>
      <w:r>
        <w:rPr>
          <w:rFonts w:ascii="Times New Roman" w:hAnsi="Times New Roman" w:eastAsia="宋体" w:cstheme="minorBidi"/>
          <w:vertAlign w:val="superscript"/>
          /&gt;
        </w:rPr>
        <w:t>A</w:t>
      </w:r>
      <w:r>
        <w:rPr>
          <w:rFonts w:cstheme="minorBidi" w:hAnsiTheme="minorHAnsi" w:eastAsiaTheme="minorHAnsi" w:asciiTheme="minorHAnsi"/>
        </w:rPr>
        <w:t>、</w:t>
      </w:r>
      <w:r>
        <w:rPr>
          <w:rFonts w:ascii="Times New Roman" w:hAnsi="Times New Roman" w:eastAsia="宋体" w:cstheme="minorBidi"/>
          <w:vertAlign w:val="superscript"/>
          /&gt;
        </w:rPr>
        <w:t>e</w:t>
      </w:r>
    </w:p>
    <w:p w:rsidR="0018722C">
      <w:pPr>
        <w:topLinePunct/>
      </w:pPr>
      <w:r>
        <w:t>察。</w:t>
      </w:r>
    </w:p>
    <w:p w:rsidR="0018722C">
      <w:pPr>
        <w:pStyle w:val="Heading3"/>
        <w:topLinePunct/>
        <w:ind w:left="200" w:hangingChars="200" w:hanging="200"/>
      </w:pPr>
      <w:bookmarkStart w:id="577862" w:name="_Toc686577862"/>
      <w:bookmarkStart w:name="_bookmark67" w:id="125"/>
      <w:bookmarkEnd w:id="125"/>
      <w:r>
        <w:t>7.1.2</w:t>
      </w:r>
      <w:r>
        <w:t xml:space="preserve"> </w:t>
      </w:r>
      <w:bookmarkStart w:name="_bookmark67" w:id="126"/>
      <w:bookmarkEnd w:id="126"/>
      <w:r>
        <w:t>变量定义与数据概述</w:t>
      </w:r>
      <w:bookmarkEnd w:id="577862"/>
    </w:p>
    <w:p w:rsidR="0018722C">
      <w:pPr>
        <w:spacing w:before="43"/>
        <w:ind w:leftChars="0" w:left="1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i/>
          <w:sz w:val="22"/>
        </w:rPr>
        <w:t></w:t>
      </w:r>
      <w:r>
        <w:rPr>
          <w:kern w:val="2"/>
          <w:szCs w:val="22"/>
          <w:rFonts w:ascii="Times New Roman" w:hAnsi="Times New Roman" w:eastAsia="宋体" w:cstheme="minorBidi"/>
          <w:i/>
          <w:position w:val="9"/>
          <w:sz w:val="12"/>
        </w:rPr>
        <w:t>SD</w:t>
      </w:r>
      <w:r>
        <w:rPr>
          <w:kern w:val="2"/>
          <w:szCs w:val="22"/>
          <w:rFonts w:cstheme="minorBidi" w:hAnsiTheme="minorHAnsi" w:eastAsiaTheme="minorHAnsi" w:asciiTheme="minorHAnsi"/>
          <w:sz w:val="24"/>
        </w:rPr>
        <w:t>来考</w:t>
      </w:r>
    </w:p>
    <w:p w:rsidR="0018722C">
      <w:spacing w:beforeLines="0" w:before="0" w:afterLines="0" w:after="0" w:line="440" w:lineRule="auto"/>
      <w:pPr>
        <w:sectPr w:rsidR="00556256">
          <w:type w:val="continuous"/>
          <w:pgSz w:w="11910" w:h="16840"/>
          <w:pgMar w:top="1380" w:bottom="280" w:left="1640" w:right="1520"/>
          <w:cols w:num="2" w:equalWidth="0">
            <w:col w:w="7468" w:space="40"/>
            <w:col w:w="1242"/>
          </w:cols>
        </w:sectPr>
        <w:topLinePunct/>
      </w:pPr>
    </w:p>
    <w:p w:rsidR="0018722C">
      <w:pPr>
        <w:topLinePunct/>
      </w:pPr>
      <w:r>
        <w:t>鉴于数据的可得性，本文选取</w:t>
      </w:r>
      <w:r>
        <w:rPr>
          <w:rFonts w:ascii="Times New Roman" w:eastAsia="Times New Roman"/>
        </w:rPr>
        <w:t>2002</w:t>
      </w:r>
      <w:r>
        <w:t>年</w:t>
      </w:r>
      <w:r>
        <w:rPr>
          <w:rFonts w:ascii="Times New Roman" w:eastAsia="Times New Roman"/>
        </w:rPr>
        <w:t>1</w:t>
      </w:r>
      <w:r>
        <w:t>月至</w:t>
      </w:r>
      <w:r>
        <w:rPr>
          <w:rFonts w:ascii="Times New Roman" w:eastAsia="Times New Roman"/>
        </w:rPr>
        <w:t>2012</w:t>
      </w:r>
      <w:r>
        <w:t>年</w:t>
      </w:r>
      <w:r>
        <w:rPr>
          <w:rFonts w:ascii="Times New Roman" w:eastAsia="Times New Roman"/>
        </w:rPr>
        <w:t>5</w:t>
      </w:r>
      <w:r>
        <w:t>月的月度数据，一共</w:t>
      </w:r>
    </w:p>
    <w:p w:rsidR="0018722C">
      <w:pPr>
        <w:topLinePunct/>
      </w:pPr>
      <w:r>
        <w:rPr>
          <w:rFonts w:ascii="Times New Roman" w:eastAsia="Times New Roman"/>
        </w:rPr>
        <w:t>125</w:t>
      </w:r>
      <w:r>
        <w:t>个样本进行实证分析。各变量定义如下：</w:t>
      </w:r>
    </w:p>
    <w:p w:rsidR="0018722C">
      <w:pPr>
        <w:topLinePunct/>
      </w:pPr>
      <w:r>
        <w:rPr>
          <w:rFonts w:ascii="Times New Roman" w:eastAsia="Times New Roman"/>
          <w:i/>
        </w:rPr>
        <w:t>p</w:t>
      </w:r>
      <w:r>
        <w:rPr>
          <w:rFonts w:ascii="Times New Roman" w:eastAsia="Times New Roman"/>
          <w:vertAlign w:val="subscript"/>
          <w:i/>
        </w:rPr>
        <w:t>t</w:t>
      </w:r>
      <w:r>
        <w:t>表示国内物价水平，本文分别选取消费者价格指数</w:t>
      </w:r>
      <w:r>
        <w:rPr>
          <w:rFonts w:ascii="Times New Roman" w:eastAsia="Times New Roman"/>
        </w:rPr>
        <w:t>CPI</w:t>
      </w:r>
      <w:r>
        <w:t>和生产者价格指数</w:t>
      </w:r>
    </w:p>
    <w:p w:rsidR="0018722C">
      <w:pPr>
        <w:topLinePunct/>
      </w:pPr>
      <w:r>
        <w:rPr>
          <w:rFonts w:ascii="Times New Roman" w:eastAsia="Times New Roman"/>
        </w:rPr>
        <w:t>PPI</w:t>
      </w:r>
      <w:r>
        <w:t>作为国内物价水平的衡量指标。由于中国没有公布</w:t>
      </w:r>
      <w:r>
        <w:rPr>
          <w:rFonts w:ascii="Times New Roman" w:eastAsia="Times New Roman"/>
        </w:rPr>
        <w:t>CPI</w:t>
      </w:r>
      <w:r>
        <w:t>和</w:t>
      </w:r>
      <w:r>
        <w:rPr>
          <w:rFonts w:ascii="Times New Roman" w:eastAsia="Times New Roman"/>
        </w:rPr>
        <w:t>PPI</w:t>
      </w:r>
      <w:r>
        <w:t>的定基比数据，</w:t>
      </w:r>
      <w:r>
        <w:t>本文这里运用同比和环比数据来计算得到其定基比指数。</w:t>
      </w:r>
    </w:p>
    <w:p w:rsidR="0018722C">
      <w:pPr>
        <w:topLinePunct/>
      </w:pPr>
      <w:r>
        <w:rPr>
          <w:rFonts w:ascii="Times New Roman" w:eastAsia="Times New Roman"/>
          <w:i/>
        </w:rPr>
        <w:t>e</w:t>
      </w:r>
      <w:r>
        <w:rPr>
          <w:rFonts w:ascii="Times New Roman" w:eastAsia="Times New Roman"/>
          <w:vertAlign w:val="subscript"/>
          <w:i/>
        </w:rPr>
        <w:t>t</w:t>
      </w:r>
      <w:r>
        <w:t>表示汇率水平，本文采用人民币名义有效汇率指数，数值上升代表人民币升值。</w:t>
      </w:r>
    </w:p>
    <w:p w:rsidR="0018722C">
      <w:pPr>
        <w:pStyle w:val="ae"/>
        <w:topLinePunct/>
      </w:pPr>
      <w:r>
        <w:pict>
          <v:shape style="margin-left:124.079361pt;margin-top:14.373772pt;width:1.75pt;height:6.6pt;mso-position-horizontal-relative:page;mso-position-vertical-relative:paragraph;z-index:-229408" type="#_x0000_t202" filled="false" stroked="false">
            <v:textbox inset="0,0,0,0">
              <w:txbxContent>
                <w:p w:rsidR="0018722C">
                  <w:pPr>
                    <w:spacing w:line="132" w:lineRule="exact" w:before="0"/>
                    <w:ind w:leftChars="0" w:left="0" w:rightChars="0" w:right="0" w:firstLineChars="0" w:firstLine="0"/>
                    <w:jc w:val="left"/>
                    <w:rPr>
                      <w:rFonts w:ascii="Times New Roman"/>
                      <w:i/>
                      <w:sz w:val="12"/>
                    </w:rPr>
                  </w:pPr>
                  <w:r>
                    <w:rPr>
                      <w:rFonts w:ascii="Times New Roman"/>
                      <w:i/>
                      <w:w w:val="104"/>
                      <w:sz w:val="12"/>
                    </w:rPr>
                    <w:t>t</w:t>
                  </w:r>
                </w:p>
              </w:txbxContent>
            </v:textbox>
            <w10:wrap type="none"/>
          </v:shape>
        </w:pict>
      </w:r>
      <w:r>
        <w:rPr>
          <w:rFonts w:ascii="Times New Roman" w:hAnsi="Times New Roman" w:eastAsia="宋体"/>
          <w:i/>
          <w:sz w:val="20"/>
        </w:rPr>
        <w:t>p</w:t>
      </w:r>
      <w:r>
        <w:rPr>
          <w:rFonts w:ascii="Symbol" w:hAnsi="Symbol" w:eastAsia="Symbol"/>
          <w:sz w:val="12"/>
        </w:rPr>
        <w:t></w:t>
      </w:r>
      <w:r>
        <w:t>表示国外价格水平，本文采用全球范围的商品价格指数（</w:t>
      </w:r>
      <w:r>
        <w:rPr>
          <w:rFonts w:ascii="Times New Roman" w:hAnsi="Times New Roman" w:eastAsia="宋体"/>
        </w:rPr>
        <w:t>All Commodities Index</w:t>
      </w:r>
      <w:r>
        <w:t>）来衡量。</w:t>
      </w:r>
    </w:p>
    <w:p w:rsidR="0018722C">
      <w:pPr>
        <w:topLinePunct/>
      </w:pPr>
      <w:r>
        <w:rPr>
          <w:rFonts w:ascii="Times New Roman" w:eastAsia="Times New Roman"/>
          <w:i/>
        </w:rPr>
        <w:t>y</w:t>
      </w:r>
      <w:r>
        <w:rPr>
          <w:rFonts w:ascii="Times New Roman" w:eastAsia="Times New Roman"/>
          <w:vertAlign w:val="subscript"/>
          <w:i/>
        </w:rPr>
        <w:t>t</w:t>
      </w:r>
      <w:r>
        <w:t>表示国内生产总值来，但由于国内缺少其月度数据，本文拟选用工业增加值作为代理变量</w:t>
      </w:r>
      <w:r>
        <w:rPr>
          <w:rFonts w:ascii="Times New Roman" w:eastAsia="Times New Roman"/>
        </w:rPr>
        <w:t>39</w:t>
      </w:r>
      <w:r>
        <w:t>。</w:t>
      </w:r>
    </w:p>
    <w:p w:rsidR="0018722C">
      <w:pPr>
        <w:topLinePunct/>
      </w:pPr>
      <w:r>
        <w:rPr>
          <w:rFonts w:ascii="Symbol" w:hAnsi="Symbol" w:eastAsia="Symbol"/>
          <w:i/>
        </w:rPr>
        <w:t></w:t>
      </w:r>
      <w:r>
        <w:rPr>
          <w:rFonts w:ascii="Times New Roman" w:hAnsi="Times New Roman" w:eastAsia="宋体"/>
          <w:vertAlign w:val="subscript"/>
          <w:i/>
        </w:rPr>
        <w:t>t</w:t>
      </w:r>
      <w:r>
        <w:t>表示运输成本，本文沿用</w:t>
      </w:r>
      <w:r>
        <w:rPr>
          <w:rFonts w:ascii="Times New Roman" w:hAnsi="Times New Roman" w:eastAsia="宋体"/>
        </w:rPr>
        <w:t>Jin</w:t>
      </w:r>
      <w:r>
        <w:t>（</w:t>
      </w:r>
      <w:r>
        <w:rPr>
          <w:rFonts w:ascii="Times New Roman" w:hAnsi="Times New Roman" w:eastAsia="宋体"/>
        </w:rPr>
        <w:t>2012</w:t>
      </w:r>
      <w:r>
        <w:t>）</w:t>
      </w:r>
      <w:r>
        <w:t>对于运输成本的定义，同样选用波罗的海干散货指数</w:t>
      </w:r>
      <w:r>
        <w:t>（</w:t>
      </w:r>
      <w:r>
        <w:rPr>
          <w:rFonts w:ascii="Times New Roman" w:hAnsi="Times New Roman" w:eastAsia="宋体"/>
        </w:rPr>
        <w:t>Baltic Exchange Dry Index</w:t>
      </w:r>
      <w:r>
        <w:t xml:space="preserve">, </w:t>
      </w:r>
      <w:r>
        <w:t>简称</w:t>
      </w:r>
      <w:r>
        <w:rPr>
          <w:rFonts w:ascii="Times New Roman" w:hAnsi="Times New Roman" w:eastAsia="宋体"/>
        </w:rPr>
        <w:t>BDI</w:t>
      </w:r>
      <w:r>
        <w:t>）</w:t>
      </w:r>
      <w:r>
        <w:t>作为衡量指标。</w:t>
      </w:r>
    </w:p>
    <w:p w:rsidR="0018722C">
      <w:pPr>
        <w:topLinePunct/>
      </w:pPr>
      <w:r>
        <w:t/>
      </w:r>
      <w:r>
        <w:t>需要说明的</w:t>
      </w:r>
      <w:r>
        <w:t>是，上述数据中，除了全球商品价格指数来源于</w:t>
      </w:r>
      <w:r>
        <w:rPr>
          <w:rFonts w:ascii="Times New Roman" w:eastAsia="Times New Roman"/>
        </w:rPr>
        <w:t>IFS</w:t>
      </w:r>
      <w:r>
        <w:t>数据库，其</w:t>
      </w:r>
      <w:r>
        <w:t>余数据均来源于</w:t>
      </w:r>
      <w:r>
        <w:rPr>
          <w:rFonts w:ascii="Times New Roman" w:eastAsia="Times New Roman"/>
        </w:rPr>
        <w:t>Wind</w:t>
      </w:r>
      <w:r>
        <w:t>数据库。由于数据库来源不同，采用的基期不一致，所以</w:t>
      </w:r>
      <w:r>
        <w:t>本文特将所有指数数据的基期统一为</w:t>
      </w:r>
      <w:r>
        <w:rPr>
          <w:rFonts w:ascii="Times New Roman" w:eastAsia="Times New Roman"/>
        </w:rPr>
        <w:t>2005</w:t>
      </w:r>
      <w:r>
        <w:t>年</w:t>
      </w:r>
      <w:r>
        <w:rPr>
          <w:rFonts w:ascii="Times New Roman" w:eastAsia="Times New Roman"/>
        </w:rPr>
        <w:t>=100</w:t>
      </w:r>
      <w:r>
        <w:t>。另外，上述数据序列除</w:t>
      </w:r>
      <w:r>
        <w:rPr>
          <w:rFonts w:ascii="Times New Roman" w:eastAsia="Times New Roman"/>
          <w:i/>
        </w:rPr>
        <w:t>e</w:t>
      </w:r>
      <w:r>
        <w:rPr>
          <w:rFonts w:ascii="Times New Roman" w:eastAsia="Times New Roman"/>
          <w:vertAlign w:val="subscript"/>
          <w:i/>
        </w:rPr>
        <w:t>t</w:t>
      </w:r>
      <w:r>
        <w:t>，均</w:t>
      </w:r>
      <w:r>
        <w:t>采用</w:t>
      </w:r>
      <w:r>
        <w:rPr>
          <w:rFonts w:ascii="Times New Roman" w:eastAsia="Times New Roman"/>
        </w:rPr>
        <w:t>X12-ARIMA</w:t>
      </w:r>
      <w:r>
        <w:t>方法进行季节调整。除产出缺口，其它变量均采用自然对数</w:t>
      </w:r>
      <w:r>
        <w:t>的</w:t>
      </w:r>
    </w:p>
    <w:p w:rsidR="0018722C">
      <w:pPr>
        <w:topLinePunct/>
      </w:pPr>
    </w:p>
    <w:p w:rsidR="0018722C">
      <w:pPr>
        <w:pStyle w:val="aff7"/>
        <w:topLinePunct/>
      </w:pPr>
      <w:r>
        <w:pict>
          <v:line style="position:absolute;mso-position-horizontal-relative:page;mso-position-vertical-relative:paragraph;z-index:9616;mso-wrap-distance-left:0;mso-wrap-distance-right:0" from="111.860001pt,14.750427pt" to="255.880001pt,14.750427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39</w:t>
      </w:r>
      <w:r>
        <w:rPr>
          <w:rFonts w:cstheme="minorBidi" w:hAnsiTheme="minorHAnsi" w:eastAsiaTheme="minorHAnsi" w:asciiTheme="minorHAnsi"/>
        </w:rPr>
        <w:t>计量方法同第五章和第六章。</w:t>
      </w:r>
    </w:p>
    <w:p w:rsidR="0018722C">
      <w:pPr>
        <w:topLinePunct/>
      </w:pPr>
      <w:r>
        <w:t>形式。</w:t>
      </w:r>
    </w:p>
    <w:p w:rsidR="0018722C">
      <w:pPr>
        <w:pStyle w:val="Heading2"/>
        <w:topLinePunct/>
        <w:ind w:left="171" w:hangingChars="171" w:hanging="171"/>
      </w:pPr>
      <w:bookmarkStart w:id="577863" w:name="_Toc686577863"/>
      <w:bookmarkStart w:name="_bookmark68" w:id="127"/>
      <w:bookmarkEnd w:id="127"/>
      <w:r>
        <w:t>7.2</w:t>
      </w:r>
      <w:r>
        <w:t xml:space="preserve"> </w:t>
      </w:r>
      <w:r/>
      <w:bookmarkStart w:name="_bookmark68" w:id="128"/>
      <w:bookmarkEnd w:id="128"/>
      <w:r>
        <w:t>实证结果及分析</w:t>
      </w:r>
      <w:bookmarkEnd w:id="577863"/>
    </w:p>
    <w:p w:rsidR="0018722C">
      <w:pPr>
        <w:topLinePunct/>
      </w:pPr>
      <w:r>
        <w:t>首先对各变量序列的平稳性进行</w:t>
      </w:r>
      <w:r>
        <w:rPr>
          <w:rFonts w:ascii="Times New Roman" w:eastAsia="宋体"/>
        </w:rPr>
        <w:t>ADF</w:t>
      </w:r>
      <w:r>
        <w:t>检验</w:t>
      </w:r>
      <w:r>
        <w:t>（</w:t>
      </w:r>
      <w:r>
        <w:t>不包含常数项与趋势项、只包含常数项、包含常数项与趋势项的三种检验</w:t>
      </w:r>
      <w:r>
        <w:t>）</w:t>
      </w:r>
      <w:r>
        <w:t>，观察各变量的变化规律。检验结</w:t>
      </w:r>
      <w:r>
        <w:t>果显示，所有变量序列都是平稳的，这说明运用上述模型回归得到的系数结果是一致、有效的。</w:t>
      </w:r>
    </w:p>
    <w:p w:rsidR="0018722C">
      <w:pPr>
        <w:pStyle w:val="Heading3"/>
        <w:topLinePunct/>
        <w:ind w:left="200" w:hangingChars="200" w:hanging="200"/>
      </w:pPr>
      <w:bookmarkStart w:id="577864" w:name="_Toc686577864"/>
      <w:bookmarkStart w:name="_bookmark69" w:id="129"/>
      <w:bookmarkEnd w:id="129"/>
      <w:r>
        <w:t>7.2.1</w:t>
      </w:r>
      <w:r>
        <w:t xml:space="preserve"> </w:t>
      </w:r>
      <w:bookmarkStart w:name="_bookmark69" w:id="130"/>
      <w:bookmarkEnd w:id="130"/>
      <w:r>
        <w:t>汇率不同变动方向与汇率传递非对称性</w:t>
      </w:r>
      <w:bookmarkEnd w:id="577864"/>
    </w:p>
    <w:p w:rsidR="0018722C">
      <w:pPr>
        <w:topLinePunct/>
      </w:pPr>
      <w:r>
        <w:t>模型</w:t>
      </w:r>
      <w:r>
        <w:t>（</w:t>
      </w:r>
      <w:r>
        <w:rPr>
          <w:rFonts w:ascii="Times New Roman" w:eastAsia="Times New Roman"/>
          <w:spacing w:val="-2"/>
        </w:rPr>
        <w:t>7.3</w:t>
      </w:r>
      <w:r>
        <w:t>）</w:t>
      </w:r>
      <w:r>
        <w:t>是基于汇率变动方向与汇率传递非对称性问题的探讨，主要考察</w:t>
      </w:r>
      <w:r>
        <w:t>了不同汇率变动方向，即人民币升值和贬值两种情形下，人民币汇率变动对国内物价水平传递程度是否存在差异，以及差异如何。模型</w:t>
      </w:r>
      <w:r>
        <w:t>（</w:t>
      </w:r>
      <w:r>
        <w:rPr>
          <w:rFonts w:ascii="Times New Roman" w:eastAsia="Times New Roman"/>
        </w:rPr>
        <w:t>7.3</w:t>
      </w:r>
      <w:r>
        <w:t>）</w:t>
      </w:r>
      <w:r>
        <w:t>的回归结果如</w:t>
      </w:r>
      <w:r>
        <w:t>表</w:t>
      </w:r>
      <w:r>
        <w:rPr>
          <w:rFonts w:ascii="Times New Roman" w:eastAsia="Times New Roman"/>
        </w:rPr>
        <w:t>1</w:t>
      </w:r>
      <w:r>
        <w:t>所示。研究结果表明，一方面，无论人民币升值还是贬值时，汇率对于国内物价</w:t>
      </w:r>
      <w:r>
        <w:t>水平的影响都是显著的，但汇率传递程度较低，但</w:t>
      </w:r>
      <w:r>
        <w:rPr>
          <w:rFonts w:ascii="Times New Roman" w:eastAsia="Times New Roman"/>
        </w:rPr>
        <w:t>PPI</w:t>
      </w:r>
      <w:r>
        <w:t>作为国内物价水平的衡量</w:t>
      </w:r>
      <w:r>
        <w:t>指标时，相较于</w:t>
      </w:r>
      <w:r>
        <w:rPr>
          <w:rFonts w:ascii="Times New Roman" w:eastAsia="Times New Roman"/>
        </w:rPr>
        <w:t>CPI</w:t>
      </w:r>
      <w:r>
        <w:t>，传递效应更大</w:t>
      </w:r>
      <w:r>
        <w:rPr>
          <w:rFonts w:ascii="Times New Roman" w:eastAsia="Times New Roman"/>
        </w:rPr>
        <w:t>40</w:t>
      </w:r>
      <w:r>
        <w:t>；另一方面，无论是以</w:t>
      </w:r>
      <w:r>
        <w:rPr>
          <w:rFonts w:ascii="Times New Roman" w:eastAsia="Times New Roman"/>
        </w:rPr>
        <w:t>CPI</w:t>
      </w:r>
      <w:r>
        <w:t>还是</w:t>
      </w:r>
      <w:r>
        <w:rPr>
          <w:rFonts w:ascii="Times New Roman" w:eastAsia="Times New Roman"/>
        </w:rPr>
        <w:t>PPI</w:t>
      </w:r>
      <w:r>
        <w:t>作为</w:t>
      </w:r>
      <w:r>
        <w:t>国内物价水平的衡量标准，相较于人民币升值，当人民币贬值时汇率传递效应更大，即人民币贬值时汇率变动一个单位对国内物价水平的影响更大。</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汇率变动方向与汇率传递非对称性回归结果</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4"/>
        <w:gridCol w:w="2294"/>
        <w:gridCol w:w="1161"/>
        <w:gridCol w:w="1870"/>
        <w:gridCol w:w="1494"/>
      </w:tblGrid>
      <w:tr>
        <w:trPr>
          <w:tblHeader/>
        </w:trPr>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44" w:type="pct"/>
            <w:vAlign w:val="center"/>
            <w:tcBorders>
              <w:bottom w:val="single" w:sz="4" w:space="0" w:color="auto"/>
            </w:tcBorders>
          </w:tcPr>
          <w:p w:rsidR="0018722C">
            <w:pPr>
              <w:pStyle w:val="a7"/>
              <w:topLinePunct/>
              <w:ind w:leftChars="0" w:left="0" w:rightChars="0" w:right="0" w:firstLineChars="0" w:firstLine="0"/>
              <w:spacing w:line="240" w:lineRule="atLeast"/>
            </w:pPr>
            <w:r>
              <w:t>CPI</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PPI</w:t>
            </w:r>
          </w:p>
        </w:tc>
      </w:tr>
      <w:tr>
        <w:tc>
          <w:tcPr>
            <w:tcW w:w="1004" w:type="pct"/>
            <w:vAlign w:val="center"/>
          </w:tcPr>
          <w:p w:rsidR="0018722C">
            <w:pPr>
              <w:pStyle w:val="ac"/>
              <w:topLinePunct/>
              <w:ind w:leftChars="0" w:left="0" w:rightChars="0" w:right="0" w:firstLineChars="0" w:firstLine="0"/>
              <w:spacing w:line="240" w:lineRule="atLeast"/>
            </w:pPr>
            <w:r>
              <w:t>a</w:t>
            </w:r>
            <w:r>
              <w:rPr>
                <w:vertAlign w:val="subscript"/>
              </w:rPr>
              <w:t>c</w:t>
            </w:r>
          </w:p>
        </w:tc>
        <w:tc>
          <w:tcPr>
            <w:tcW w:w="1344" w:type="pct"/>
            <w:vAlign w:val="center"/>
          </w:tcPr>
          <w:p w:rsidR="0018722C">
            <w:pPr>
              <w:pStyle w:val="a5"/>
              <w:topLinePunct/>
              <w:ind w:leftChars="0" w:left="0" w:rightChars="0" w:right="0" w:firstLineChars="0" w:firstLine="0"/>
              <w:spacing w:line="240" w:lineRule="atLeast"/>
            </w:pPr>
            <w:r>
              <w:t>0.00318</w:t>
            </w:r>
            <w:r>
              <w:t>***</w:t>
            </w:r>
          </w:p>
        </w:tc>
        <w:tc>
          <w:tcPr>
            <w:tcW w:w="680" w:type="pct"/>
            <w:vAlign w:val="center"/>
          </w:tcPr>
          <w:p w:rsidR="0018722C">
            <w:pPr>
              <w:pStyle w:val="a5"/>
              <w:topLinePunct/>
              <w:ind w:leftChars="0" w:left="0" w:rightChars="0" w:right="0" w:firstLineChars="0" w:firstLine="0"/>
              <w:spacing w:line="240" w:lineRule="atLeast"/>
            </w:pPr>
            <w:r>
              <w:t>(</w:t>
            </w:r>
            <w:r>
              <w:t xml:space="preserve">0.00059</w:t>
            </w:r>
            <w:r>
              <w:t>)</w:t>
            </w:r>
          </w:p>
        </w:tc>
        <w:tc>
          <w:tcPr>
            <w:tcW w:w="1096" w:type="pct"/>
            <w:vAlign w:val="center"/>
          </w:tcPr>
          <w:p w:rsidR="0018722C">
            <w:pPr>
              <w:pStyle w:val="a5"/>
              <w:topLinePunct/>
              <w:ind w:leftChars="0" w:left="0" w:rightChars="0" w:right="0" w:firstLineChars="0" w:firstLine="0"/>
              <w:spacing w:line="240" w:lineRule="atLeast"/>
            </w:pPr>
            <w:r>
              <w:t>0.00356</w:t>
            </w:r>
            <w:r>
              <w:t>***</w:t>
            </w:r>
          </w:p>
        </w:tc>
        <w:tc>
          <w:tcPr>
            <w:tcW w:w="875" w:type="pct"/>
            <w:vAlign w:val="center"/>
          </w:tcPr>
          <w:p w:rsidR="0018722C">
            <w:pPr>
              <w:pStyle w:val="ad"/>
              <w:topLinePunct/>
              <w:ind w:leftChars="0" w:left="0" w:rightChars="0" w:right="0" w:firstLineChars="0" w:firstLine="0"/>
              <w:spacing w:line="240" w:lineRule="atLeast"/>
            </w:pPr>
            <w:r>
              <w:t>(</w:t>
            </w:r>
            <w:r>
              <w:t xml:space="preserve">0.00088</w:t>
            </w:r>
            <w:r>
              <w:t>)</w:t>
            </w:r>
          </w:p>
        </w:tc>
      </w:tr>
      <w:tr>
        <w:tc>
          <w:tcPr>
            <w:tcW w:w="1004" w:type="pct"/>
            <w:vAlign w:val="center"/>
          </w:tcPr>
          <w:p w:rsidR="0018722C">
            <w:pPr>
              <w:pStyle w:val="ac"/>
              <w:topLinePunct/>
              <w:ind w:leftChars="0" w:left="0" w:rightChars="0" w:right="0" w:firstLineChars="0" w:firstLine="0"/>
              <w:spacing w:line="240" w:lineRule="atLeast"/>
            </w:pPr>
            <w:r/>
            <w:r>
              <w:t/>
            </w:r>
            <w:r>
              <w:t>A</w:t>
            </w:r>
            <w:r>
              <w:t xml:space="preserve"> </w:t>
            </w:r>
            <w:r>
              <w:rPr>
                <w:vertAlign w:val="subscript"/>
              </w:rPr>
              <w:t>Ae</w:t>
            </w:r>
          </w:p>
        </w:tc>
        <w:tc>
          <w:tcPr>
            <w:tcW w:w="1344" w:type="pct"/>
            <w:vAlign w:val="center"/>
          </w:tcPr>
          <w:p w:rsidR="0018722C">
            <w:pPr>
              <w:pStyle w:val="a5"/>
              <w:topLinePunct/>
              <w:ind w:leftChars="0" w:left="0" w:rightChars="0" w:right="0" w:firstLineChars="0" w:firstLine="0"/>
              <w:spacing w:line="240" w:lineRule="atLeast"/>
            </w:pPr>
            <w:r>
              <w:t>-0.10509</w:t>
            </w:r>
            <w:r>
              <w:t>*</w:t>
            </w:r>
          </w:p>
        </w:tc>
        <w:tc>
          <w:tcPr>
            <w:tcW w:w="680" w:type="pct"/>
            <w:vAlign w:val="center"/>
          </w:tcPr>
          <w:p w:rsidR="0018722C">
            <w:pPr>
              <w:pStyle w:val="a5"/>
              <w:topLinePunct/>
              <w:ind w:leftChars="0" w:left="0" w:rightChars="0" w:right="0" w:firstLineChars="0" w:firstLine="0"/>
              <w:spacing w:line="240" w:lineRule="atLeast"/>
            </w:pPr>
            <w:r>
              <w:t>(</w:t>
            </w:r>
            <w:r>
              <w:t xml:space="preserve">0.05571</w:t>
            </w:r>
            <w:r>
              <w:t>)</w:t>
            </w:r>
          </w:p>
        </w:tc>
        <w:tc>
          <w:tcPr>
            <w:tcW w:w="1096" w:type="pct"/>
            <w:vAlign w:val="center"/>
          </w:tcPr>
          <w:p w:rsidR="0018722C">
            <w:pPr>
              <w:pStyle w:val="a5"/>
              <w:topLinePunct/>
              <w:ind w:leftChars="0" w:left="0" w:rightChars="0" w:right="0" w:firstLineChars="0" w:firstLine="0"/>
              <w:spacing w:line="240" w:lineRule="atLeast"/>
            </w:pPr>
            <w:r>
              <w:t>-0.14604</w:t>
            </w:r>
            <w:r>
              <w:t>*</w:t>
            </w:r>
          </w:p>
        </w:tc>
        <w:tc>
          <w:tcPr>
            <w:tcW w:w="875" w:type="pct"/>
            <w:vAlign w:val="center"/>
          </w:tcPr>
          <w:p w:rsidR="0018722C">
            <w:pPr>
              <w:pStyle w:val="ad"/>
              <w:topLinePunct/>
              <w:ind w:leftChars="0" w:left="0" w:rightChars="0" w:right="0" w:firstLineChars="0" w:firstLine="0"/>
              <w:spacing w:line="240" w:lineRule="atLeast"/>
            </w:pPr>
            <w:r>
              <w:t>(</w:t>
            </w:r>
            <w:r>
              <w:t xml:space="preserve">0.08350</w:t>
            </w:r>
            <w:r>
              <w:t>)</w:t>
            </w:r>
          </w:p>
        </w:tc>
      </w:tr>
      <w:tr>
        <w:tc>
          <w:tcPr>
            <w:tcW w:w="1004" w:type="pct"/>
            <w:vAlign w:val="center"/>
          </w:tcPr>
          <w:p w:rsidR="0018722C">
            <w:pPr>
              <w:pStyle w:val="ac"/>
              <w:topLinePunct/>
              <w:ind w:leftChars="0" w:left="0" w:rightChars="0" w:right="0" w:firstLineChars="0" w:firstLine="0"/>
              <w:spacing w:line="240" w:lineRule="atLeast"/>
            </w:pPr>
            <w:r>
              <w:t>a</w:t>
            </w:r>
            <w:r>
              <w:rPr>
                <w:vertAlign w:val="subscript"/>
              </w:rPr>
              <w:t>De</w:t>
            </w:r>
          </w:p>
        </w:tc>
        <w:tc>
          <w:tcPr>
            <w:tcW w:w="1344" w:type="pct"/>
            <w:vAlign w:val="center"/>
          </w:tcPr>
          <w:p w:rsidR="0018722C">
            <w:pPr>
              <w:pStyle w:val="a5"/>
              <w:topLinePunct/>
              <w:ind w:leftChars="0" w:left="0" w:rightChars="0" w:right="0" w:firstLineChars="0" w:firstLine="0"/>
              <w:spacing w:line="240" w:lineRule="atLeast"/>
            </w:pPr>
            <w:r>
              <w:t>0.11612</w:t>
            </w:r>
            <w:r>
              <w:t>**</w:t>
            </w:r>
          </w:p>
        </w:tc>
        <w:tc>
          <w:tcPr>
            <w:tcW w:w="680" w:type="pct"/>
            <w:vAlign w:val="center"/>
          </w:tcPr>
          <w:p w:rsidR="0018722C">
            <w:pPr>
              <w:pStyle w:val="a5"/>
              <w:topLinePunct/>
              <w:ind w:leftChars="0" w:left="0" w:rightChars="0" w:right="0" w:firstLineChars="0" w:firstLine="0"/>
              <w:spacing w:line="240" w:lineRule="atLeast"/>
            </w:pPr>
            <w:r>
              <w:t>(</w:t>
            </w:r>
            <w:r>
              <w:t xml:space="preserve">0.05196</w:t>
            </w:r>
            <w:r>
              <w:t>)</w:t>
            </w:r>
          </w:p>
        </w:tc>
        <w:tc>
          <w:tcPr>
            <w:tcW w:w="1096" w:type="pct"/>
            <w:vAlign w:val="center"/>
          </w:tcPr>
          <w:p w:rsidR="0018722C">
            <w:pPr>
              <w:pStyle w:val="a5"/>
              <w:topLinePunct/>
              <w:ind w:leftChars="0" w:left="0" w:rightChars="0" w:right="0" w:firstLineChars="0" w:firstLine="0"/>
              <w:spacing w:line="240" w:lineRule="atLeast"/>
            </w:pPr>
            <w:r>
              <w:t>0.17315</w:t>
            </w:r>
            <w:r>
              <w:t>**</w:t>
            </w:r>
          </w:p>
        </w:tc>
        <w:tc>
          <w:tcPr>
            <w:tcW w:w="875" w:type="pct"/>
            <w:vAlign w:val="center"/>
          </w:tcPr>
          <w:p w:rsidR="0018722C">
            <w:pPr>
              <w:pStyle w:val="ad"/>
              <w:topLinePunct/>
              <w:ind w:leftChars="0" w:left="0" w:rightChars="0" w:right="0" w:firstLineChars="0" w:firstLine="0"/>
              <w:spacing w:line="240" w:lineRule="atLeast"/>
            </w:pPr>
            <w:r>
              <w:t>(</w:t>
            </w:r>
            <w:r>
              <w:t xml:space="preserve">0.07788</w:t>
            </w:r>
            <w:r>
              <w:t>)</w:t>
            </w:r>
          </w:p>
        </w:tc>
      </w:tr>
      <w:tr>
        <w:tc>
          <w:tcPr>
            <w:tcW w:w="1004" w:type="pct"/>
            <w:vAlign w:val="center"/>
          </w:tcPr>
          <w:p w:rsidR="0018722C">
            <w:pPr>
              <w:pStyle w:val="ac"/>
              <w:topLinePunct/>
              <w:ind w:leftChars="0" w:left="0" w:rightChars="0" w:right="0" w:firstLineChars="0" w:firstLine="0"/>
              <w:spacing w:line="240" w:lineRule="atLeast"/>
            </w:pPr>
            <w:r>
              <w:t>*</w:t>
            </w:r>
          </w:p>
          <w:p w:rsidR="0018722C">
            <w:pPr>
              <w:pStyle w:val="a5"/>
              <w:topLinePunct/>
              <w:ind w:leftChars="0" w:left="0" w:rightChars="0" w:right="0" w:firstLineChars="0" w:firstLine="0"/>
              <w:spacing w:line="240" w:lineRule="atLeast"/>
            </w:pPr>
            <w:r/>
            <w:r>
              <w:t/>
            </w:r>
            <w:r>
              <w:t>A</w:t>
            </w:r>
            <w:r>
              <w:t xml:space="preserve"> </w:t>
            </w:r>
            <w:r>
              <w:rPr>
                <w:vertAlign w:val="subscript"/>
              </w:rPr>
              <w:t>p</w:t>
            </w:r>
          </w:p>
        </w:tc>
        <w:tc>
          <w:tcPr>
            <w:tcW w:w="1344" w:type="pct"/>
            <w:vAlign w:val="center"/>
          </w:tcPr>
          <w:p w:rsidR="0018722C">
            <w:pPr>
              <w:pStyle w:val="a5"/>
              <w:topLinePunct/>
              <w:ind w:leftChars="0" w:left="0" w:rightChars="0" w:right="0" w:firstLineChars="0" w:firstLine="0"/>
              <w:spacing w:line="240" w:lineRule="atLeast"/>
            </w:pPr>
            <w:r>
              <w:t>0.02308</w:t>
            </w:r>
            <w:r>
              <w:t>***</w:t>
            </w:r>
          </w:p>
        </w:tc>
        <w:tc>
          <w:tcPr>
            <w:tcW w:w="680" w:type="pct"/>
            <w:vAlign w:val="center"/>
          </w:tcPr>
          <w:p w:rsidR="0018722C">
            <w:pPr>
              <w:pStyle w:val="a5"/>
              <w:topLinePunct/>
              <w:ind w:leftChars="0" w:left="0" w:rightChars="0" w:right="0" w:firstLineChars="0" w:firstLine="0"/>
              <w:spacing w:line="240" w:lineRule="atLeast"/>
            </w:pPr>
            <w:r>
              <w:t>(</w:t>
            </w:r>
            <w:r>
              <w:t xml:space="preserve">0.00766</w:t>
            </w:r>
            <w:r>
              <w:t>)</w:t>
            </w:r>
          </w:p>
        </w:tc>
        <w:tc>
          <w:tcPr>
            <w:tcW w:w="1096" w:type="pct"/>
            <w:vAlign w:val="center"/>
          </w:tcPr>
          <w:p w:rsidR="0018722C">
            <w:pPr>
              <w:pStyle w:val="a5"/>
              <w:topLinePunct/>
              <w:ind w:leftChars="0" w:left="0" w:rightChars="0" w:right="0" w:firstLineChars="0" w:firstLine="0"/>
              <w:spacing w:line="240" w:lineRule="atLeast"/>
            </w:pPr>
            <w:r>
              <w:t>0.05192</w:t>
            </w:r>
            <w:r>
              <w:t>***</w:t>
            </w:r>
          </w:p>
        </w:tc>
        <w:tc>
          <w:tcPr>
            <w:tcW w:w="875" w:type="pct"/>
            <w:vAlign w:val="center"/>
          </w:tcPr>
          <w:p w:rsidR="0018722C">
            <w:pPr>
              <w:pStyle w:val="ad"/>
              <w:topLinePunct/>
              <w:ind w:leftChars="0" w:left="0" w:rightChars="0" w:right="0" w:firstLineChars="0" w:firstLine="0"/>
              <w:spacing w:line="240" w:lineRule="atLeast"/>
            </w:pPr>
            <w:r>
              <w:t>(</w:t>
            </w:r>
            <w:r>
              <w:t xml:space="preserve">0.01149</w:t>
            </w:r>
            <w:r>
              <w:t>)</w:t>
            </w:r>
          </w:p>
        </w:tc>
      </w:tr>
      <w:tr>
        <w:tc>
          <w:tcPr>
            <w:tcW w:w="1004" w:type="pct"/>
            <w:vAlign w:val="center"/>
          </w:tcPr>
          <w:p w:rsidR="0018722C">
            <w:pPr>
              <w:pStyle w:val="ac"/>
              <w:topLinePunct/>
              <w:ind w:leftChars="0" w:left="0" w:rightChars="0" w:right="0" w:firstLineChars="0" w:firstLine="0"/>
              <w:spacing w:line="240" w:lineRule="atLeast"/>
            </w:pPr>
            <w:r>
              <w:t>a</w:t>
            </w:r>
            <w:r>
              <w:t></w:t>
            </w:r>
          </w:p>
        </w:tc>
        <w:tc>
          <w:tcPr>
            <w:tcW w:w="1344" w:type="pct"/>
            <w:vAlign w:val="center"/>
          </w:tcPr>
          <w:p w:rsidR="0018722C">
            <w:pPr>
              <w:pStyle w:val="affff9"/>
              <w:topLinePunct/>
              <w:ind w:leftChars="0" w:left="0" w:rightChars="0" w:right="0" w:firstLineChars="0" w:firstLine="0"/>
              <w:spacing w:line="240" w:lineRule="atLeast"/>
            </w:pPr>
            <w:r>
              <w:t>-0.00145</w:t>
            </w:r>
          </w:p>
        </w:tc>
        <w:tc>
          <w:tcPr>
            <w:tcW w:w="680" w:type="pct"/>
            <w:vAlign w:val="center"/>
          </w:tcPr>
          <w:p w:rsidR="0018722C">
            <w:pPr>
              <w:pStyle w:val="a5"/>
              <w:topLinePunct/>
              <w:ind w:leftChars="0" w:left="0" w:rightChars="0" w:right="0" w:firstLineChars="0" w:firstLine="0"/>
              <w:spacing w:line="240" w:lineRule="atLeast"/>
            </w:pPr>
            <w:r>
              <w:t>(</w:t>
            </w:r>
            <w:r>
              <w:t xml:space="preserve">0.00154</w:t>
            </w:r>
            <w:r>
              <w:t>)</w:t>
            </w:r>
          </w:p>
        </w:tc>
        <w:tc>
          <w:tcPr>
            <w:tcW w:w="1096" w:type="pct"/>
            <w:vAlign w:val="center"/>
          </w:tcPr>
          <w:p w:rsidR="0018722C">
            <w:pPr>
              <w:pStyle w:val="a5"/>
              <w:topLinePunct/>
              <w:ind w:leftChars="0" w:left="0" w:rightChars="0" w:right="0" w:firstLineChars="0" w:firstLine="0"/>
              <w:spacing w:line="240" w:lineRule="atLeast"/>
            </w:pPr>
            <w:r>
              <w:t>0.46520E-4</w:t>
            </w:r>
          </w:p>
        </w:tc>
        <w:tc>
          <w:tcPr>
            <w:tcW w:w="875" w:type="pct"/>
            <w:vAlign w:val="center"/>
          </w:tcPr>
          <w:p w:rsidR="0018722C">
            <w:pPr>
              <w:pStyle w:val="ad"/>
              <w:topLinePunct/>
              <w:ind w:leftChars="0" w:left="0" w:rightChars="0" w:right="0" w:firstLineChars="0" w:firstLine="0"/>
              <w:spacing w:line="240" w:lineRule="atLeast"/>
            </w:pPr>
            <w:r>
              <w:t>(</w:t>
            </w:r>
            <w:r>
              <w:t xml:space="preserve">0.00231</w:t>
            </w:r>
            <w:r>
              <w:t>)</w:t>
            </w:r>
          </w:p>
        </w:tc>
      </w:tr>
      <w:tr>
        <w:tc>
          <w:tcPr>
            <w:tcW w:w="1004"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A</w:t>
            </w:r>
            <w:r>
              <w:t xml:space="preserve"> </w:t>
            </w:r>
            <w:r>
              <w:rPr>
                <w:vertAlign w:val="subscript"/>
              </w:rPr>
              <w:t>y</w:t>
            </w:r>
          </w:p>
        </w:tc>
        <w:tc>
          <w:tcPr>
            <w:tcW w:w="1344" w:type="pct"/>
            <w:vAlign w:val="center"/>
            <w:tcBorders>
              <w:top w:val="single" w:sz="4" w:space="0" w:color="auto"/>
            </w:tcBorders>
          </w:tcPr>
          <w:p w:rsidR="0018722C">
            <w:pPr>
              <w:pStyle w:val="aff1"/>
              <w:topLinePunct/>
              <w:ind w:leftChars="0" w:left="0" w:rightChars="0" w:right="0" w:firstLineChars="0" w:firstLine="0"/>
              <w:spacing w:line="240" w:lineRule="atLeast"/>
            </w:pPr>
            <w:r>
              <w:t>0.82970E-6</w:t>
            </w:r>
            <w:r>
              <w:t>***</w:t>
            </w:r>
          </w:p>
        </w:tc>
        <w:tc>
          <w:tcPr>
            <w:tcW w:w="68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0.00000</w:t>
            </w:r>
            <w:r>
              <w:t>)</w:t>
            </w:r>
          </w:p>
        </w:tc>
        <w:tc>
          <w:tcPr>
            <w:tcW w:w="1096" w:type="pct"/>
            <w:vAlign w:val="center"/>
            <w:tcBorders>
              <w:top w:val="single" w:sz="4" w:space="0" w:color="auto"/>
            </w:tcBorders>
          </w:tcPr>
          <w:p w:rsidR="0018722C">
            <w:pPr>
              <w:pStyle w:val="aff1"/>
              <w:topLinePunct/>
              <w:ind w:leftChars="0" w:left="0" w:rightChars="0" w:right="0" w:firstLineChars="0" w:firstLine="0"/>
              <w:spacing w:line="240" w:lineRule="atLeast"/>
            </w:pPr>
            <w:r>
              <w:t>-0.51050E-6</w:t>
            </w:r>
            <w:r>
              <w:t>*</w:t>
            </w:r>
          </w:p>
        </w:tc>
        <w:tc>
          <w:tcPr>
            <w:tcW w:w="875"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0.00000</w:t>
            </w:r>
            <w:r>
              <w:t>)</w:t>
            </w:r>
          </w:p>
        </w:tc>
      </w:tr>
    </w:tbl>
    <w:p w:rsidR="0018722C">
      <w:pPr>
        <w:topLinePunct/>
      </w:pPr>
    </w:p>
    <w:p w:rsidR="0018722C">
      <w:pPr>
        <w:pStyle w:val="aff7"/>
        <w:topLinePunct/>
      </w:pPr>
      <w:r>
        <w:pict>
          <v:line style="position:absolute;mso-position-horizontal-relative:page;mso-position-vertical-relative:paragraph;z-index:9712;mso-wrap-distance-left:0;mso-wrap-distance-right:0" from="111.860001pt,10.996198pt" to="255.880001pt,10.996198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40</w:t>
      </w:r>
      <w:r>
        <w:rPr>
          <w:rFonts w:cstheme="minorBidi" w:hAnsiTheme="minorHAnsi" w:eastAsiaTheme="minorHAnsi" w:asciiTheme="minorHAnsi"/>
        </w:rPr>
        <w:t>这种差异性产生的原因可能表现在：一方面，汇率直接影响的是包括原材料在内的进口产品，因此首</w:t>
      </w:r>
    </w:p>
    <w:p w:rsidR="0018722C">
      <w:pPr>
        <w:topLinePunct/>
      </w:pPr>
      <w:r>
        <w:rPr>
          <w:rFonts w:cstheme="minorBidi" w:hAnsiTheme="minorHAnsi" w:eastAsiaTheme="minorHAnsi" w:asciiTheme="minorHAnsi"/>
        </w:rPr>
        <w:t>先影响的就是生产价格，然后通过市场机制影响消费价格；另一方面，中国进口产品中原料和基础产品所占</w:t>
      </w:r>
      <w:r>
        <w:rPr>
          <w:rFonts w:cstheme="minorBidi" w:hAnsiTheme="minorHAnsi" w:eastAsiaTheme="minorHAnsi" w:asciiTheme="minorHAnsi"/>
        </w:rPr>
        <w:t>的比重较大，而它们作为工业生产的原料，所以汇率对于</w:t>
      </w:r>
      <w:r>
        <w:rPr>
          <w:rFonts w:ascii="Times New Roman" w:eastAsia="Times New Roman" w:cstheme="minorBidi" w:hAnsiTheme="minorHAnsi"/>
        </w:rPr>
        <w:t>PPI</w:t>
      </w:r>
      <w:r>
        <w:rPr>
          <w:rFonts w:cstheme="minorBidi" w:hAnsiTheme="minorHAnsi" w:eastAsiaTheme="minorHAnsi" w:asciiTheme="minorHAnsi"/>
        </w:rPr>
        <w:t>的传递效应更大。</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水平显著，括号中的数字为估计系数的标准误差；估计系数的 </w:t>
      </w:r>
      <w:r>
        <w:rPr>
          <w:rFonts w:ascii="Times New Roman" w:eastAsia="Times New Roman" w:cstheme="minorBidi" w:hAnsiTheme="minorHAnsi"/>
        </w:rPr>
        <w:t>p</w:t>
      </w:r>
    </w:p>
    <w:p w:rsidR="0018722C">
      <w:pPr>
        <w:topLinePunct/>
      </w:pPr>
      <w:r>
        <w:rPr>
          <w:rFonts w:cstheme="minorBidi" w:hAnsiTheme="minorHAnsi" w:eastAsiaTheme="minorHAnsi" w:asciiTheme="minorHAnsi"/>
        </w:rPr>
        <w:t>值均小于</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05</w:t>
      </w:r>
      <w:r>
        <w:rPr>
          <w:rFonts w:cstheme="minorBidi" w:hAnsiTheme="minorHAnsi" w:eastAsiaTheme="minorHAnsi" w:asciiTheme="minorHAnsi"/>
        </w:rPr>
        <w:t>；调整后的</w:t>
      </w:r>
      <w:r>
        <w:rPr>
          <w:rFonts w:ascii="Times New Roman" w:eastAsia="Times New Roman" w:cstheme="minorBidi" w:hAnsiTheme="minorHAnsi"/>
          <w:i/>
        </w:rPr>
        <w:t>R</w:t>
      </w:r>
      <w:r>
        <w:rPr>
          <w:vertAlign w:val="superscript"/>
          /&gt;
        </w:rPr>
        <w:t>2</w:t>
      </w:r>
      <w:r>
        <w:rPr>
          <w:rFonts w:cstheme="minorBidi" w:hAnsiTheme="minorHAnsi" w:eastAsiaTheme="minorHAnsi" w:asciiTheme="minorHAnsi"/>
        </w:rPr>
        <w:t>分别为</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22283</w:t>
      </w:r>
      <w:r>
        <w:rPr>
          <w:rFonts w:cstheme="minorBidi" w:hAnsiTheme="minorHAnsi" w:eastAsiaTheme="minorHAnsi" w:asciiTheme="minorHAnsi"/>
        </w:rPr>
        <w:t>和</w:t>
      </w:r>
      <w:r>
        <w:rPr>
          <w:rFonts w:ascii="Times New Roman" w:eastAsia="Times New Roman" w:cstheme="minorBidi" w:hAnsiTheme="minorHAnsi"/>
        </w:rPr>
        <w:t>0.25841</w:t>
      </w:r>
      <w:r>
        <w:rPr>
          <w:rFonts w:cstheme="minorBidi" w:hAnsiTheme="minorHAnsi" w:eastAsiaTheme="minorHAnsi" w:asciiTheme="minorHAnsi"/>
          <w:kern w:val="2"/>
          <w:sz w:val="18"/>
        </w:rPr>
        <w:t>.</w:t>
      </w:r>
    </w:p>
    <w:p w:rsidR="0018722C">
      <w:pPr>
        <w:topLinePunct/>
      </w:pPr>
      <w:r>
        <w:t>这一结论与</w:t>
      </w:r>
      <w:r>
        <w:rPr>
          <w:rFonts w:ascii="Times New Roman" w:eastAsia="Times New Roman"/>
        </w:rPr>
        <w:t>Knetter</w:t>
      </w:r>
      <w:r>
        <w:t>（</w:t>
      </w:r>
      <w:r>
        <w:rPr>
          <w:rFonts w:ascii="Times New Roman" w:eastAsia="Times New Roman"/>
        </w:rPr>
        <w:t>1994</w:t>
      </w:r>
      <w:r>
        <w:t>）</w:t>
      </w:r>
      <w:r>
        <w:t>和</w:t>
      </w:r>
      <w:r>
        <w:rPr>
          <w:rFonts w:ascii="Times New Roman" w:eastAsia="Times New Roman"/>
        </w:rPr>
        <w:t>Pollard and Coughlin</w:t>
      </w:r>
      <w:r>
        <w:t>（</w:t>
      </w:r>
      <w:r>
        <w:rPr>
          <w:rFonts w:ascii="Times New Roman" w:eastAsia="Times New Roman"/>
        </w:rPr>
        <w:t>2004</w:t>
      </w:r>
      <w:r>
        <w:t>）</w:t>
      </w:r>
      <w:r>
        <w:t>提出的数量限制说的观点一致</w:t>
      </w:r>
      <w:r>
        <w:rPr>
          <w:rFonts w:ascii="Times New Roman" w:eastAsia="Times New Roman"/>
        </w:rPr>
        <w:t>41</w:t>
      </w:r>
      <w:r>
        <w:t>。人民币贬值时，外国出口商为了维持原有的，以出口国货币计</w:t>
      </w:r>
      <w:r>
        <w:t>价的利润水平，通常会固定成本加成，保持出口国货币计价的商品价格相对不变，</w:t>
      </w:r>
      <w:r w:rsidR="001852F3">
        <w:t xml:space="preserve">那么此时以进口国货币计价的商品价格则能够充分反映汇率的变化，即人民币传</w:t>
      </w:r>
      <w:r>
        <w:t>递效应很大；反之，人民币升值，汇率传递效应较小。同时也说明了市场份额说</w:t>
      </w:r>
      <w:r>
        <w:t>和生产转换说等理论，无法解释人民币汇率变动向国内物价水平传递非对称性的特征。</w:t>
      </w:r>
    </w:p>
    <w:p w:rsidR="0018722C">
      <w:pPr>
        <w:pStyle w:val="Heading3"/>
        <w:topLinePunct/>
        <w:ind w:left="200" w:hangingChars="200" w:hanging="200"/>
      </w:pPr>
      <w:bookmarkStart w:id="577865" w:name="_Toc686577865"/>
      <w:bookmarkStart w:name="_bookmark70" w:id="131"/>
      <w:bookmarkEnd w:id="131"/>
      <w:r>
        <w:t>7.2.2</w:t>
      </w:r>
      <w:r>
        <w:t xml:space="preserve"> </w:t>
      </w:r>
      <w:bookmarkStart w:name="_bookmark70" w:id="132"/>
      <w:bookmarkEnd w:id="132"/>
      <w:r>
        <w:t>汇率不同变动幅度与汇率传递非对称性</w:t>
      </w:r>
      <w:bookmarkEnd w:id="577865"/>
    </w:p>
    <w:p w:rsidR="0018722C">
      <w:pPr>
        <w:topLinePunct/>
      </w:pPr>
      <w:r>
        <w:t>模型</w:t>
      </w:r>
      <w:r>
        <w:t>（</w:t>
      </w:r>
      <w:r>
        <w:rPr>
          <w:rFonts w:ascii="Times New Roman" w:eastAsia="Times New Roman"/>
        </w:rPr>
        <w:t>7.4</w:t>
      </w:r>
      <w:r>
        <w:t>）</w:t>
      </w:r>
      <w:r>
        <w:t>是在模型</w:t>
      </w:r>
      <w:r>
        <w:t>（</w:t>
      </w:r>
      <w:r>
        <w:rPr>
          <w:rFonts w:ascii="Times New Roman" w:eastAsia="Times New Roman"/>
        </w:rPr>
        <w:t>7.3</w:t>
      </w:r>
      <w:r>
        <w:t>）</w:t>
      </w:r>
      <w:r>
        <w:t>的基础上构建而成，进一步分析汇率变动幅度</w:t>
      </w:r>
      <w:r>
        <w:t>与汇率传递非对称性的问题。具体来说，本文将汇率变动方向和波幅结合在一起，</w:t>
      </w:r>
      <w:r w:rsidR="001852F3">
        <w:t xml:space="preserve">分别考察不同幅度升值或贬值情形下，汇率传递程度是否存在显著差异。其中，</w:t>
      </w:r>
      <w:r w:rsidR="001852F3">
        <w:t xml:space="preserve">关于汇率变动幅度大小的界定，不同学者采用的方法不同。</w:t>
      </w:r>
      <w:r>
        <w:rPr>
          <w:rFonts w:ascii="Times New Roman" w:eastAsia="Times New Roman"/>
        </w:rPr>
        <w:t>Pollard</w:t>
      </w:r>
      <w:r>
        <w:rPr>
          <w:rFonts w:ascii="Times New Roman" w:eastAsia="Times New Roman"/>
        </w:rPr>
        <w:t> </w:t>
      </w:r>
      <w:r>
        <w:rPr>
          <w:rFonts w:ascii="Times New Roman" w:eastAsia="Times New Roman"/>
        </w:rPr>
        <w:t>and Coughli</w:t>
      </w:r>
      <w:r>
        <w:rPr>
          <w:rFonts w:ascii="Times New Roman" w:eastAsia="Times New Roman"/>
        </w:rPr>
        <w:t>n</w:t>
      </w:r>
    </w:p>
    <w:p w:rsidR="0018722C">
      <w:pPr>
        <w:topLinePunct/>
      </w:pPr>
      <w:r>
        <w:t>（</w:t>
      </w:r>
      <w:r>
        <w:rPr>
          <w:rFonts w:ascii="Times New Roman" w:eastAsia="Times New Roman"/>
        </w:rPr>
        <w:t>2004</w:t>
      </w:r>
      <w:r>
        <w:t>）</w:t>
      </w:r>
      <w:r>
        <w:t>将</w:t>
      </w:r>
      <w:r>
        <w:rPr>
          <w:rFonts w:ascii="Times New Roman" w:eastAsia="Times New Roman"/>
        </w:rPr>
        <w:t>3%</w:t>
      </w:r>
      <w:r>
        <w:t>作为划分汇率变动幅度大小的界定值，大于</w:t>
      </w:r>
      <w:r>
        <w:rPr>
          <w:rFonts w:ascii="Times New Roman" w:eastAsia="Times New Roman"/>
        </w:rPr>
        <w:t>3%</w:t>
      </w:r>
      <w:r>
        <w:t>的美元汇率升值或</w:t>
      </w:r>
      <w:r>
        <w:t>贬值被定义为较大波幅，小于</w:t>
      </w:r>
      <w:r>
        <w:rPr>
          <w:rFonts w:ascii="Times New Roman" w:eastAsia="Times New Roman"/>
        </w:rPr>
        <w:t>3%</w:t>
      </w:r>
      <w:r>
        <w:t>的被定义为较小波幅。但我们知道，不同种类</w:t>
      </w:r>
      <w:r>
        <w:t>货币的变化趋势及特征差异性很大，等同的将</w:t>
      </w:r>
      <w:r>
        <w:rPr>
          <w:rFonts w:ascii="Times New Roman" w:eastAsia="Times New Roman"/>
        </w:rPr>
        <w:t>3%</w:t>
      </w:r>
      <w:r>
        <w:t>也作为人民币汇率变动幅度大小的临界值是不合理的。</w:t>
      </w:r>
    </w:p>
    <w:p w:rsidR="0018722C">
      <w:pPr>
        <w:topLinePunct/>
      </w:pPr>
      <w:r>
        <w:t>为弥补上述研究的不足，曹伟、倪克勤</w:t>
      </w:r>
      <w:r>
        <w:t>（</w:t>
      </w:r>
      <w:r>
        <w:rPr>
          <w:rFonts w:ascii="Times New Roman" w:eastAsia="Times New Roman"/>
        </w:rPr>
        <w:t>2010</w:t>
      </w:r>
      <w:r>
        <w:t>）</w:t>
      </w:r>
      <w:r>
        <w:t xml:space="preserve">在研究中分别采用中位数、平均值以及通过门限模型获得的临界值方法来界定人民币汇率变动幅度的大小，</w:t>
      </w:r>
      <w:r w:rsidR="001852F3">
        <w:t xml:space="preserve">最终结果显示，三种划分波幅大小的方法得到结论一致。因此，这里本文选用最简单易懂的中位数作为界定值，首先我们计算了每月的汇率变动幅度，找到相应的中位数，然后设定大于中位数的汇率变动幅度较大，小于中位数的汇率变动幅度为较小。结合汇率变动的方向，即人民币升值和贬值，我们可以得到四种汇率变动的情形，如此可以更为全面的考察人民币汇率传递的非对称性问题。模</w:t>
      </w:r>
      <w:r w:rsidR="001852F3">
        <w:t>型</w:t>
      </w:r>
    </w:p>
    <w:p w:rsidR="0018722C">
      <w:pPr>
        <w:topLinePunct/>
      </w:pPr>
      <w:r>
        <w:t>（</w:t>
      </w:r>
      <w:r>
        <w:rPr>
          <w:rFonts w:ascii="Times New Roman" w:eastAsia="Times New Roman"/>
        </w:rPr>
        <w:t>7.4</w:t>
      </w:r>
      <w:r>
        <w:t>）</w:t>
      </w:r>
      <w:r>
        <w:t>的实证结果如</w:t>
      </w:r>
      <w:r>
        <w:t>表</w:t>
      </w:r>
      <w:r>
        <w:rPr>
          <w:rFonts w:ascii="Times New Roman" w:eastAsia="Times New Roman"/>
        </w:rPr>
        <w:t>7</w:t>
      </w:r>
      <w:r>
        <w:rPr>
          <w:rFonts w:ascii="Times New Roman" w:eastAsia="Times New Roman"/>
        </w:rPr>
        <w:t>.</w:t>
      </w:r>
      <w:r>
        <w:rPr>
          <w:rFonts w:ascii="Times New Roman" w:eastAsia="Times New Roman"/>
        </w:rPr>
        <w:t>2</w:t>
      </w:r>
      <w:r>
        <w:t>所示，研究表明，一方面无论人民币升值还是贬值，</w:t>
      </w:r>
      <w:r>
        <w:t>较小幅度的汇率变动对国内物价水平的影响都是不显著的，而较大幅度的汇率变</w:t>
      </w:r>
      <w:r>
        <w:t>动对国内物价水平都存在显著的影响；另一方面，在汇率变动幅度一定的情形下</w:t>
      </w:r>
      <w:r>
        <w:t>，</w:t>
      </w:r>
    </w:p>
    <w:p w:rsidR="0018722C">
      <w:pPr>
        <w:topLinePunct/>
      </w:pPr>
    </w:p>
    <w:p w:rsidR="0018722C">
      <w:pPr>
        <w:pStyle w:val="aff7"/>
        <w:topLinePunct/>
      </w:pPr>
      <w:r>
        <w:pict>
          <v:line style="position:absolute;mso-position-horizontal-relative:page;mso-position-vertical-relative:paragraph;z-index:9736;mso-wrap-distance-left:0;mso-wrap-distance-right:0" from="111.860001pt,18.133623pt" to="255.880001pt,18.133623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41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详见第三章汇率传递非对称性的理论解释。</w:t>
      </w:r>
    </w:p>
    <w:p w:rsidR="0018722C">
      <w:pPr>
        <w:topLinePunct/>
      </w:pPr>
      <w:r>
        <w:t>相较于人民币升值，人民币贬值时汇率变动对国内物价水平的传递效应更大，与前面得到的结论一致。</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汇率变动幅度与汇率传递非对称性回归结果</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2"/>
        <w:gridCol w:w="1982"/>
        <w:gridCol w:w="1570"/>
        <w:gridCol w:w="1585"/>
        <w:gridCol w:w="1764"/>
      </w:tblGrid>
      <w:tr>
        <w:trPr>
          <w:tblHeader/>
        </w:trPr>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1" w:type="pct"/>
            <w:vAlign w:val="center"/>
            <w:tcBorders>
              <w:bottom w:val="single" w:sz="4" w:space="0" w:color="auto"/>
            </w:tcBorders>
          </w:tcPr>
          <w:p w:rsidR="0018722C">
            <w:pPr>
              <w:pStyle w:val="a7"/>
              <w:topLinePunct/>
              <w:ind w:leftChars="0" w:left="0" w:rightChars="0" w:right="0" w:firstLineChars="0" w:firstLine="0"/>
              <w:spacing w:line="240" w:lineRule="atLeast"/>
            </w:pPr>
            <w:r>
              <w:t>CPI</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6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PPI</w:t>
            </w:r>
          </w:p>
        </w:tc>
      </w:tr>
      <w:tr>
        <w:tc>
          <w:tcPr>
            <w:tcW w:w="956" w:type="pct"/>
            <w:vAlign w:val="center"/>
          </w:tcPr>
          <w:p w:rsidR="0018722C">
            <w:pPr>
              <w:pStyle w:val="ac"/>
              <w:topLinePunct/>
              <w:ind w:leftChars="0" w:left="0" w:rightChars="0" w:right="0" w:firstLineChars="0" w:firstLine="0"/>
              <w:spacing w:line="240" w:lineRule="atLeast"/>
            </w:pPr>
            <w:r>
              <w:t>a</w:t>
            </w:r>
            <w:r>
              <w:rPr>
                <w:vertAlign w:val="subscript"/>
              </w:rPr>
              <w:t>c</w:t>
            </w:r>
          </w:p>
        </w:tc>
        <w:tc>
          <w:tcPr>
            <w:tcW w:w="1161" w:type="pct"/>
            <w:vAlign w:val="center"/>
          </w:tcPr>
          <w:p w:rsidR="0018722C">
            <w:pPr>
              <w:pStyle w:val="a5"/>
              <w:topLinePunct/>
              <w:ind w:leftChars="0" w:left="0" w:rightChars="0" w:right="0" w:firstLineChars="0" w:firstLine="0"/>
              <w:spacing w:line="240" w:lineRule="atLeast"/>
            </w:pPr>
            <w:r>
              <w:t>0.00320</w:t>
            </w:r>
            <w:r>
              <w:t>***</w:t>
            </w:r>
          </w:p>
        </w:tc>
        <w:tc>
          <w:tcPr>
            <w:tcW w:w="920" w:type="pct"/>
            <w:vAlign w:val="center"/>
          </w:tcPr>
          <w:p w:rsidR="0018722C">
            <w:pPr>
              <w:pStyle w:val="a5"/>
              <w:topLinePunct/>
              <w:ind w:leftChars="0" w:left="0" w:rightChars="0" w:right="0" w:firstLineChars="0" w:firstLine="0"/>
              <w:spacing w:line="240" w:lineRule="atLeast"/>
            </w:pPr>
            <w:r>
              <w:t>（</w:t>
            </w:r>
            <w:r>
              <w:t>0.79390E-3</w:t>
            </w:r>
            <w:r>
              <w:t>）</w:t>
            </w:r>
          </w:p>
        </w:tc>
        <w:tc>
          <w:tcPr>
            <w:tcW w:w="929" w:type="pct"/>
            <w:vAlign w:val="center"/>
          </w:tcPr>
          <w:p w:rsidR="0018722C">
            <w:pPr>
              <w:pStyle w:val="a5"/>
              <w:topLinePunct/>
              <w:ind w:leftChars="0" w:left="0" w:rightChars="0" w:right="0" w:firstLineChars="0" w:firstLine="0"/>
              <w:spacing w:line="240" w:lineRule="atLeast"/>
            </w:pPr>
            <w:r>
              <w:t>0.00419</w:t>
            </w:r>
            <w:r>
              <w:t>***</w:t>
            </w:r>
          </w:p>
        </w:tc>
        <w:tc>
          <w:tcPr>
            <w:tcW w:w="1034" w:type="pct"/>
            <w:vAlign w:val="center"/>
          </w:tcPr>
          <w:p w:rsidR="0018722C">
            <w:pPr>
              <w:pStyle w:val="ad"/>
              <w:topLinePunct/>
              <w:ind w:leftChars="0" w:left="0" w:rightChars="0" w:right="0" w:firstLineChars="0" w:firstLine="0"/>
              <w:spacing w:line="240" w:lineRule="atLeast"/>
            </w:pPr>
            <w:r>
              <w:t>（</w:t>
            </w:r>
            <w:r>
              <w:t>0.00119</w:t>
            </w:r>
            <w:r>
              <w:t>）</w:t>
            </w:r>
          </w:p>
        </w:tc>
      </w:tr>
      <w:tr>
        <w:tc>
          <w:tcPr>
            <w:tcW w:w="956" w:type="pct"/>
            <w:vAlign w:val="center"/>
          </w:tcPr>
          <w:p w:rsidR="0018722C">
            <w:pPr>
              <w:pStyle w:val="ac"/>
              <w:topLinePunct/>
              <w:ind w:leftChars="0" w:left="0" w:rightChars="0" w:right="0" w:firstLineChars="0" w:firstLine="0"/>
              <w:spacing w:line="240" w:lineRule="atLeast"/>
            </w:pPr>
            <w:r>
              <w:t>a</w:t>
            </w:r>
            <w:r>
              <w:rPr>
                <w:vertAlign w:val="subscript"/>
              </w:rPr>
              <w:t>LAe</w:t>
            </w:r>
          </w:p>
        </w:tc>
        <w:tc>
          <w:tcPr>
            <w:tcW w:w="1161" w:type="pct"/>
            <w:vAlign w:val="center"/>
          </w:tcPr>
          <w:p w:rsidR="0018722C">
            <w:pPr>
              <w:pStyle w:val="a5"/>
              <w:topLinePunct/>
              <w:ind w:leftChars="0" w:left="0" w:rightChars="0" w:right="0" w:firstLineChars="0" w:firstLine="0"/>
              <w:spacing w:line="240" w:lineRule="atLeast"/>
            </w:pPr>
            <w:r>
              <w:t>-0.10835</w:t>
            </w:r>
            <w:r>
              <w:t>*</w:t>
            </w:r>
          </w:p>
        </w:tc>
        <w:tc>
          <w:tcPr>
            <w:tcW w:w="920" w:type="pct"/>
            <w:vAlign w:val="center"/>
          </w:tcPr>
          <w:p w:rsidR="0018722C">
            <w:pPr>
              <w:pStyle w:val="a5"/>
              <w:topLinePunct/>
              <w:ind w:leftChars="0" w:left="0" w:rightChars="0" w:right="0" w:firstLineChars="0" w:firstLine="0"/>
              <w:spacing w:line="240" w:lineRule="atLeast"/>
            </w:pPr>
            <w:r>
              <w:t>（</w:t>
            </w:r>
            <w:r>
              <w:t>0.06095</w:t>
            </w:r>
            <w:r>
              <w:t>）</w:t>
            </w:r>
          </w:p>
        </w:tc>
        <w:tc>
          <w:tcPr>
            <w:tcW w:w="929" w:type="pct"/>
            <w:vAlign w:val="center"/>
          </w:tcPr>
          <w:p w:rsidR="0018722C">
            <w:pPr>
              <w:pStyle w:val="a5"/>
              <w:topLinePunct/>
              <w:ind w:leftChars="0" w:left="0" w:rightChars="0" w:right="0" w:firstLineChars="0" w:firstLine="0"/>
              <w:spacing w:line="240" w:lineRule="atLeast"/>
            </w:pPr>
            <w:r>
              <w:t>-0.17117</w:t>
            </w:r>
            <w:r>
              <w:t>*</w:t>
            </w:r>
          </w:p>
        </w:tc>
        <w:tc>
          <w:tcPr>
            <w:tcW w:w="1034" w:type="pct"/>
            <w:vAlign w:val="center"/>
          </w:tcPr>
          <w:p w:rsidR="0018722C">
            <w:pPr>
              <w:pStyle w:val="ad"/>
              <w:topLinePunct/>
              <w:ind w:leftChars="0" w:left="0" w:rightChars="0" w:right="0" w:firstLineChars="0" w:firstLine="0"/>
              <w:spacing w:line="240" w:lineRule="atLeast"/>
            </w:pPr>
            <w:r>
              <w:t>（</w:t>
            </w:r>
            <w:r>
              <w:t>0.09115</w:t>
            </w:r>
            <w:r>
              <w:t>）</w:t>
            </w:r>
          </w:p>
        </w:tc>
      </w:tr>
      <w:tr>
        <w:tc>
          <w:tcPr>
            <w:tcW w:w="956" w:type="pct"/>
            <w:vAlign w:val="center"/>
          </w:tcPr>
          <w:p w:rsidR="0018722C">
            <w:pPr>
              <w:pStyle w:val="ac"/>
              <w:topLinePunct/>
              <w:ind w:leftChars="0" w:left="0" w:rightChars="0" w:right="0" w:firstLineChars="0" w:firstLine="0"/>
              <w:spacing w:line="240" w:lineRule="atLeast"/>
            </w:pPr>
            <w:r>
              <w:t>a</w:t>
            </w:r>
            <w:r>
              <w:rPr>
                <w:vertAlign w:val="subscript"/>
              </w:rPr>
              <w:t>LDe</w:t>
            </w:r>
          </w:p>
        </w:tc>
        <w:tc>
          <w:tcPr>
            <w:tcW w:w="1161" w:type="pct"/>
            <w:vAlign w:val="center"/>
          </w:tcPr>
          <w:p w:rsidR="0018722C">
            <w:pPr>
              <w:pStyle w:val="a5"/>
              <w:topLinePunct/>
              <w:ind w:leftChars="0" w:left="0" w:rightChars="0" w:right="0" w:firstLineChars="0" w:firstLine="0"/>
              <w:spacing w:line="240" w:lineRule="atLeast"/>
            </w:pPr>
            <w:r>
              <w:t>0.11412</w:t>
            </w:r>
            <w:r>
              <w:t>*</w:t>
            </w:r>
          </w:p>
        </w:tc>
        <w:tc>
          <w:tcPr>
            <w:tcW w:w="920" w:type="pct"/>
            <w:vAlign w:val="center"/>
          </w:tcPr>
          <w:p w:rsidR="0018722C">
            <w:pPr>
              <w:pStyle w:val="a5"/>
              <w:topLinePunct/>
              <w:ind w:leftChars="0" w:left="0" w:rightChars="0" w:right="0" w:firstLineChars="0" w:firstLine="0"/>
              <w:spacing w:line="240" w:lineRule="atLeast"/>
            </w:pPr>
            <w:r>
              <w:t>（</w:t>
            </w:r>
            <w:r>
              <w:t>0.05795</w:t>
            </w:r>
            <w:r>
              <w:t>）</w:t>
            </w:r>
          </w:p>
        </w:tc>
        <w:tc>
          <w:tcPr>
            <w:tcW w:w="929" w:type="pct"/>
            <w:vAlign w:val="center"/>
          </w:tcPr>
          <w:p w:rsidR="0018722C">
            <w:pPr>
              <w:pStyle w:val="a5"/>
              <w:topLinePunct/>
              <w:ind w:leftChars="0" w:left="0" w:rightChars="0" w:right="0" w:firstLineChars="0" w:firstLine="0"/>
              <w:spacing w:line="240" w:lineRule="atLeast"/>
            </w:pPr>
            <w:r>
              <w:t>0.20446</w:t>
            </w:r>
            <w:r>
              <w:t>**</w:t>
            </w:r>
          </w:p>
        </w:tc>
        <w:tc>
          <w:tcPr>
            <w:tcW w:w="1034" w:type="pct"/>
            <w:vAlign w:val="center"/>
          </w:tcPr>
          <w:p w:rsidR="0018722C">
            <w:pPr>
              <w:pStyle w:val="ad"/>
              <w:topLinePunct/>
              <w:ind w:leftChars="0" w:left="0" w:rightChars="0" w:right="0" w:firstLineChars="0" w:firstLine="0"/>
              <w:spacing w:line="240" w:lineRule="atLeast"/>
            </w:pPr>
            <w:r>
              <w:t>（</w:t>
            </w:r>
            <w:r>
              <w:t>0.08667</w:t>
            </w:r>
            <w:r>
              <w:t>）</w:t>
            </w:r>
          </w:p>
        </w:tc>
      </w:tr>
      <w:tr>
        <w:tc>
          <w:tcPr>
            <w:tcW w:w="956" w:type="pct"/>
            <w:vAlign w:val="center"/>
          </w:tcPr>
          <w:p w:rsidR="0018722C">
            <w:pPr>
              <w:pStyle w:val="ac"/>
              <w:topLinePunct/>
              <w:ind w:leftChars="0" w:left="0" w:rightChars="0" w:right="0" w:firstLineChars="0" w:firstLine="0"/>
              <w:spacing w:line="240" w:lineRule="atLeast"/>
            </w:pPr>
            <w:r>
              <w:t>a</w:t>
            </w:r>
            <w:r>
              <w:rPr>
                <w:vertAlign w:val="subscript"/>
              </w:rPr>
              <w:t>SAe</w:t>
            </w:r>
          </w:p>
        </w:tc>
        <w:tc>
          <w:tcPr>
            <w:tcW w:w="1161" w:type="pct"/>
            <w:vAlign w:val="center"/>
          </w:tcPr>
          <w:p w:rsidR="0018722C">
            <w:pPr>
              <w:pStyle w:val="affff9"/>
              <w:topLinePunct/>
              <w:ind w:leftChars="0" w:left="0" w:rightChars="0" w:right="0" w:firstLineChars="0" w:firstLine="0"/>
              <w:spacing w:line="240" w:lineRule="atLeast"/>
            </w:pPr>
            <w:r>
              <w:t>-0.06740</w:t>
            </w:r>
          </w:p>
        </w:tc>
        <w:tc>
          <w:tcPr>
            <w:tcW w:w="920" w:type="pct"/>
            <w:vAlign w:val="center"/>
          </w:tcPr>
          <w:p w:rsidR="0018722C">
            <w:pPr>
              <w:pStyle w:val="a5"/>
              <w:topLinePunct/>
              <w:ind w:leftChars="0" w:left="0" w:rightChars="0" w:right="0" w:firstLineChars="0" w:firstLine="0"/>
              <w:spacing w:line="240" w:lineRule="atLeast"/>
            </w:pPr>
            <w:r>
              <w:t>（</w:t>
            </w:r>
            <w:r>
              <w:t>0.21292</w:t>
            </w:r>
            <w:r>
              <w:t>）</w:t>
            </w:r>
          </w:p>
        </w:tc>
        <w:tc>
          <w:tcPr>
            <w:tcW w:w="929" w:type="pct"/>
            <w:vAlign w:val="center"/>
          </w:tcPr>
          <w:p w:rsidR="0018722C">
            <w:pPr>
              <w:pStyle w:val="affff9"/>
              <w:topLinePunct/>
              <w:ind w:leftChars="0" w:left="0" w:rightChars="0" w:right="0" w:firstLineChars="0" w:firstLine="0"/>
              <w:spacing w:line="240" w:lineRule="atLeast"/>
            </w:pPr>
            <w:r>
              <w:t>-0.40112</w:t>
            </w:r>
          </w:p>
        </w:tc>
        <w:tc>
          <w:tcPr>
            <w:tcW w:w="1034" w:type="pct"/>
            <w:vAlign w:val="center"/>
          </w:tcPr>
          <w:p w:rsidR="0018722C">
            <w:pPr>
              <w:pStyle w:val="ad"/>
              <w:topLinePunct/>
              <w:ind w:leftChars="0" w:left="0" w:rightChars="0" w:right="0" w:firstLineChars="0" w:firstLine="0"/>
              <w:spacing w:line="240" w:lineRule="atLeast"/>
            </w:pPr>
            <w:r>
              <w:t>（</w:t>
            </w:r>
            <w:r>
              <w:t>0.31844</w:t>
            </w:r>
            <w:r>
              <w:t>）</w:t>
            </w:r>
          </w:p>
        </w:tc>
      </w:tr>
      <w:tr>
        <w:tc>
          <w:tcPr>
            <w:tcW w:w="956" w:type="pct"/>
            <w:vAlign w:val="center"/>
          </w:tcPr>
          <w:p w:rsidR="0018722C">
            <w:pPr>
              <w:pStyle w:val="ac"/>
              <w:topLinePunct/>
              <w:ind w:leftChars="0" w:left="0" w:rightChars="0" w:right="0" w:firstLineChars="0" w:firstLine="0"/>
              <w:spacing w:line="240" w:lineRule="atLeast"/>
            </w:pPr>
            <w:r>
              <w:t>a</w:t>
            </w:r>
            <w:r>
              <w:rPr>
                <w:vertAlign w:val="subscript"/>
              </w:rPr>
              <w:t>SDe</w:t>
            </w:r>
          </w:p>
        </w:tc>
        <w:tc>
          <w:tcPr>
            <w:tcW w:w="1161" w:type="pct"/>
            <w:vAlign w:val="center"/>
          </w:tcPr>
          <w:p w:rsidR="0018722C">
            <w:pPr>
              <w:pStyle w:val="affff9"/>
              <w:topLinePunct/>
              <w:ind w:leftChars="0" w:left="0" w:rightChars="0" w:right="0" w:firstLineChars="0" w:firstLine="0"/>
              <w:spacing w:line="240" w:lineRule="atLeast"/>
            </w:pPr>
            <w:r>
              <w:t>0.16807</w:t>
            </w:r>
          </w:p>
        </w:tc>
        <w:tc>
          <w:tcPr>
            <w:tcW w:w="920" w:type="pct"/>
            <w:vAlign w:val="center"/>
          </w:tcPr>
          <w:p w:rsidR="0018722C">
            <w:pPr>
              <w:pStyle w:val="a5"/>
              <w:topLinePunct/>
              <w:ind w:leftChars="0" w:left="0" w:rightChars="0" w:right="0" w:firstLineChars="0" w:firstLine="0"/>
              <w:spacing w:line="240" w:lineRule="atLeast"/>
            </w:pPr>
            <w:r>
              <w:t>（</w:t>
            </w:r>
            <w:r>
              <w:t>0.21075</w:t>
            </w:r>
            <w:r>
              <w:t>）</w:t>
            </w:r>
          </w:p>
        </w:tc>
        <w:tc>
          <w:tcPr>
            <w:tcW w:w="929" w:type="pct"/>
            <w:vAlign w:val="center"/>
          </w:tcPr>
          <w:p w:rsidR="0018722C">
            <w:pPr>
              <w:pStyle w:val="affff9"/>
              <w:topLinePunct/>
              <w:ind w:leftChars="0" w:left="0" w:rightChars="0" w:right="0" w:firstLineChars="0" w:firstLine="0"/>
              <w:spacing w:line="240" w:lineRule="atLeast"/>
            </w:pPr>
            <w:r>
              <w:t>0.33689</w:t>
            </w:r>
          </w:p>
        </w:tc>
        <w:tc>
          <w:tcPr>
            <w:tcW w:w="1034" w:type="pct"/>
            <w:vAlign w:val="center"/>
          </w:tcPr>
          <w:p w:rsidR="0018722C">
            <w:pPr>
              <w:pStyle w:val="ad"/>
              <w:topLinePunct/>
              <w:ind w:leftChars="0" w:left="0" w:rightChars="0" w:right="0" w:firstLineChars="0" w:firstLine="0"/>
              <w:spacing w:line="240" w:lineRule="atLeast"/>
            </w:pPr>
            <w:r>
              <w:t>（</w:t>
            </w:r>
            <w:r>
              <w:t>0.31520</w:t>
            </w:r>
            <w:r>
              <w:t>）</w:t>
            </w:r>
          </w:p>
        </w:tc>
      </w:tr>
      <w:tr>
        <w:tc>
          <w:tcPr>
            <w:tcW w:w="956" w:type="pct"/>
            <w:vAlign w:val="center"/>
          </w:tcPr>
          <w:p w:rsidR="0018722C">
            <w:pPr>
              <w:pStyle w:val="ac"/>
              <w:topLinePunct/>
              <w:ind w:leftChars="0" w:left="0" w:rightChars="0" w:right="0" w:firstLineChars="0" w:firstLine="0"/>
              <w:spacing w:line="240" w:lineRule="atLeast"/>
            </w:pPr>
            <w:r>
              <w:t>*</w:t>
            </w:r>
          </w:p>
          <w:p w:rsidR="0018722C">
            <w:pPr>
              <w:pStyle w:val="a5"/>
              <w:topLinePunct/>
              <w:ind w:leftChars="0" w:left="0" w:rightChars="0" w:right="0" w:firstLineChars="0" w:firstLine="0"/>
              <w:spacing w:line="240" w:lineRule="atLeast"/>
            </w:pPr>
            <w:r/>
            <w:r>
              <w:t/>
            </w:r>
            <w:r>
              <w:t>A</w:t>
            </w:r>
            <w:r>
              <w:t xml:space="preserve"> </w:t>
            </w:r>
            <w:r>
              <w:rPr>
                <w:vertAlign w:val="subscript"/>
              </w:rPr>
              <w:t>p</w:t>
            </w:r>
          </w:p>
        </w:tc>
        <w:tc>
          <w:tcPr>
            <w:tcW w:w="1161" w:type="pct"/>
            <w:vAlign w:val="center"/>
          </w:tcPr>
          <w:p w:rsidR="0018722C">
            <w:pPr>
              <w:pStyle w:val="a5"/>
              <w:topLinePunct/>
              <w:ind w:leftChars="0" w:left="0" w:rightChars="0" w:right="0" w:firstLineChars="0" w:firstLine="0"/>
              <w:spacing w:line="240" w:lineRule="atLeast"/>
            </w:pPr>
            <w:r>
              <w:t>0.02332</w:t>
            </w:r>
            <w:r>
              <w:t>***</w:t>
            </w:r>
          </w:p>
        </w:tc>
        <w:tc>
          <w:tcPr>
            <w:tcW w:w="920" w:type="pct"/>
            <w:vAlign w:val="center"/>
          </w:tcPr>
          <w:p w:rsidR="0018722C">
            <w:pPr>
              <w:pStyle w:val="a5"/>
              <w:topLinePunct/>
              <w:ind w:leftChars="0" w:left="0" w:rightChars="0" w:right="0" w:firstLineChars="0" w:firstLine="0"/>
              <w:spacing w:line="240" w:lineRule="atLeast"/>
            </w:pPr>
            <w:r>
              <w:t>（</w:t>
            </w:r>
            <w:r>
              <w:t>0.00774</w:t>
            </w:r>
            <w:r>
              <w:t>）</w:t>
            </w:r>
          </w:p>
        </w:tc>
        <w:tc>
          <w:tcPr>
            <w:tcW w:w="929" w:type="pct"/>
            <w:vAlign w:val="center"/>
          </w:tcPr>
          <w:p w:rsidR="0018722C">
            <w:pPr>
              <w:pStyle w:val="a5"/>
              <w:topLinePunct/>
              <w:ind w:leftChars="0" w:left="0" w:rightChars="0" w:right="0" w:firstLineChars="0" w:firstLine="0"/>
              <w:spacing w:line="240" w:lineRule="atLeast"/>
            </w:pPr>
            <w:r>
              <w:t>0.05190</w:t>
            </w:r>
            <w:r>
              <w:t>***</w:t>
            </w:r>
          </w:p>
        </w:tc>
        <w:tc>
          <w:tcPr>
            <w:tcW w:w="1034" w:type="pct"/>
            <w:vAlign w:val="center"/>
          </w:tcPr>
          <w:p w:rsidR="0018722C">
            <w:pPr>
              <w:pStyle w:val="ad"/>
              <w:topLinePunct/>
              <w:ind w:leftChars="0" w:left="0" w:rightChars="0" w:right="0" w:firstLineChars="0" w:firstLine="0"/>
              <w:spacing w:line="240" w:lineRule="atLeast"/>
            </w:pPr>
            <w:r>
              <w:t>（</w:t>
            </w:r>
            <w:r>
              <w:t>0.01158</w:t>
            </w:r>
            <w:r>
              <w:t>）</w:t>
            </w:r>
          </w:p>
        </w:tc>
      </w:tr>
      <w:tr>
        <w:tc>
          <w:tcPr>
            <w:tcW w:w="956" w:type="pct"/>
            <w:vAlign w:val="center"/>
          </w:tcPr>
          <w:p w:rsidR="0018722C">
            <w:pPr>
              <w:pStyle w:val="ac"/>
              <w:topLinePunct/>
              <w:ind w:leftChars="0" w:left="0" w:rightChars="0" w:right="0" w:firstLineChars="0" w:firstLine="0"/>
              <w:spacing w:line="240" w:lineRule="atLeast"/>
            </w:pPr>
            <w:r>
              <w:t>a</w:t>
            </w:r>
            <w:r>
              <w:t></w:t>
            </w:r>
          </w:p>
        </w:tc>
        <w:tc>
          <w:tcPr>
            <w:tcW w:w="1161" w:type="pct"/>
            <w:vAlign w:val="center"/>
          </w:tcPr>
          <w:p w:rsidR="0018722C">
            <w:pPr>
              <w:pStyle w:val="affff9"/>
              <w:topLinePunct/>
              <w:ind w:leftChars="0" w:left="0" w:rightChars="0" w:right="0" w:firstLineChars="0" w:firstLine="0"/>
              <w:spacing w:line="240" w:lineRule="atLeast"/>
            </w:pPr>
            <w:r>
              <w:t>-0.00151</w:t>
            </w:r>
          </w:p>
        </w:tc>
        <w:tc>
          <w:tcPr>
            <w:tcW w:w="920" w:type="pct"/>
            <w:vAlign w:val="center"/>
          </w:tcPr>
          <w:p w:rsidR="0018722C">
            <w:pPr>
              <w:pStyle w:val="a5"/>
              <w:topLinePunct/>
              <w:ind w:leftChars="0" w:left="0" w:rightChars="0" w:right="0" w:firstLineChars="0" w:firstLine="0"/>
              <w:spacing w:line="240" w:lineRule="atLeast"/>
            </w:pPr>
            <w:r>
              <w:t>（</w:t>
            </w:r>
            <w:r>
              <w:t>0.00156</w:t>
            </w:r>
            <w:r>
              <w:t>）</w:t>
            </w:r>
          </w:p>
        </w:tc>
        <w:tc>
          <w:tcPr>
            <w:tcW w:w="929" w:type="pct"/>
            <w:vAlign w:val="center"/>
          </w:tcPr>
          <w:p w:rsidR="0018722C">
            <w:pPr>
              <w:pStyle w:val="a5"/>
              <w:topLinePunct/>
              <w:ind w:leftChars="0" w:left="0" w:rightChars="0" w:right="0" w:firstLineChars="0" w:firstLine="0"/>
              <w:spacing w:line="240" w:lineRule="atLeast"/>
            </w:pPr>
            <w:r>
              <w:t>0.57620E-4</w:t>
            </w:r>
          </w:p>
        </w:tc>
        <w:tc>
          <w:tcPr>
            <w:tcW w:w="1034" w:type="pct"/>
            <w:vAlign w:val="center"/>
          </w:tcPr>
          <w:p w:rsidR="0018722C">
            <w:pPr>
              <w:pStyle w:val="ad"/>
              <w:topLinePunct/>
              <w:ind w:leftChars="0" w:left="0" w:rightChars="0" w:right="0" w:firstLineChars="0" w:firstLine="0"/>
              <w:spacing w:line="240" w:lineRule="atLeast"/>
            </w:pPr>
            <w:r>
              <w:t>（</w:t>
            </w:r>
            <w:r>
              <w:t>0.00233</w:t>
            </w:r>
            <w:r>
              <w:t>）</w:t>
            </w:r>
          </w:p>
        </w:tc>
      </w:tr>
      <w:tr>
        <w:tc>
          <w:tcPr>
            <w:tcW w:w="956"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A</w:t>
            </w:r>
            <w:r>
              <w:t xml:space="preserve"> </w:t>
            </w:r>
            <w:r>
              <w:rPr>
                <w:vertAlign w:val="subscript"/>
              </w:rPr>
              <w:t>y</w:t>
            </w:r>
          </w:p>
        </w:tc>
        <w:tc>
          <w:tcPr>
            <w:tcW w:w="1161" w:type="pct"/>
            <w:vAlign w:val="center"/>
            <w:tcBorders>
              <w:top w:val="single" w:sz="4" w:space="0" w:color="auto"/>
            </w:tcBorders>
          </w:tcPr>
          <w:p w:rsidR="0018722C">
            <w:pPr>
              <w:pStyle w:val="aff1"/>
              <w:topLinePunct/>
              <w:ind w:leftChars="0" w:left="0" w:rightChars="0" w:right="0" w:firstLineChars="0" w:firstLine="0"/>
              <w:spacing w:line="240" w:lineRule="atLeast"/>
            </w:pPr>
            <w:r>
              <w:t>0.82260E-6</w:t>
            </w:r>
            <w:r>
              <w:t>***</w:t>
            </w:r>
          </w:p>
        </w:tc>
        <w:tc>
          <w:tcPr>
            <w:tcW w:w="92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0.18590E-6</w:t>
            </w:r>
            <w:r>
              <w:t>）</w:t>
            </w:r>
          </w:p>
        </w:tc>
        <w:tc>
          <w:tcPr>
            <w:tcW w:w="929" w:type="pct"/>
            <w:vAlign w:val="center"/>
            <w:tcBorders>
              <w:top w:val="single" w:sz="4" w:space="0" w:color="auto"/>
            </w:tcBorders>
          </w:tcPr>
          <w:p w:rsidR="0018722C">
            <w:pPr>
              <w:pStyle w:val="aff1"/>
              <w:topLinePunct/>
              <w:ind w:leftChars="0" w:left="0" w:rightChars="0" w:right="0" w:firstLineChars="0" w:firstLine="0"/>
              <w:spacing w:line="240" w:lineRule="atLeast"/>
            </w:pPr>
            <w:r>
              <w:t>-0.50500E-6</w:t>
            </w:r>
            <w:r>
              <w:t>*</w:t>
            </w:r>
          </w:p>
        </w:tc>
        <w:tc>
          <w:tcPr>
            <w:tcW w:w="1034" w:type="pct"/>
            <w:vAlign w:val="center"/>
            <w:tcBorders>
              <w:top w:val="single" w:sz="4" w:space="0" w:color="auto"/>
            </w:tcBorders>
          </w:tcPr>
          <w:p w:rsidR="0018722C">
            <w:pPr>
              <w:pStyle w:val="ad"/>
              <w:topLinePunct/>
              <w:ind w:leftChars="0" w:left="0" w:rightChars="0" w:right="0" w:firstLineChars="0" w:firstLine="0"/>
              <w:spacing w:line="240" w:lineRule="atLeast"/>
            </w:pPr>
            <w:r>
              <w:t>（</w:t>
            </w:r>
            <w:r>
              <w:t>0.27810E-6</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水平显著，括号中的数字为估计系数的标准误差；估计系数的 </w:t>
      </w:r>
      <w:r>
        <w:rPr>
          <w:rFonts w:ascii="Times New Roman" w:eastAsia="Times New Roman" w:cstheme="minorBidi" w:hAnsiTheme="minorHAnsi"/>
        </w:rPr>
        <w:t>p</w:t>
      </w:r>
    </w:p>
    <w:p w:rsidR="0018722C">
      <w:pPr>
        <w:topLinePunct/>
      </w:pPr>
      <w:r>
        <w:rPr>
          <w:rFonts w:cstheme="minorBidi" w:hAnsiTheme="minorHAnsi" w:eastAsiaTheme="minorHAnsi" w:asciiTheme="minorHAnsi"/>
        </w:rPr>
        <w:t>值均小于</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05</w:t>
      </w:r>
      <w:r>
        <w:rPr>
          <w:rFonts w:cstheme="minorBidi" w:hAnsiTheme="minorHAnsi" w:eastAsiaTheme="minorHAnsi" w:asciiTheme="minorHAnsi"/>
        </w:rPr>
        <w:t>；调整后的</w:t>
      </w:r>
      <w:r>
        <w:rPr>
          <w:rFonts w:ascii="Times New Roman" w:eastAsia="Times New Roman" w:cstheme="minorBidi" w:hAnsiTheme="minorHAnsi"/>
          <w:i/>
        </w:rPr>
        <w:t>R</w:t>
      </w:r>
      <w:r>
        <w:rPr>
          <w:vertAlign w:val="superscript"/>
          /&gt;
        </w:rPr>
        <w:t>2</w:t>
      </w:r>
      <w:r>
        <w:rPr>
          <w:rFonts w:cstheme="minorBidi" w:hAnsiTheme="minorHAnsi" w:eastAsiaTheme="minorHAnsi" w:asciiTheme="minorHAnsi"/>
        </w:rPr>
        <w:t>分别为</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21070</w:t>
      </w:r>
      <w:r>
        <w:rPr>
          <w:rFonts w:cstheme="minorBidi" w:hAnsiTheme="minorHAnsi" w:eastAsiaTheme="minorHAnsi" w:asciiTheme="minorHAnsi"/>
        </w:rPr>
        <w:t>和</w:t>
      </w:r>
      <w:r>
        <w:rPr>
          <w:rFonts w:ascii="Times New Roman" w:eastAsia="Times New Roman" w:cstheme="minorBidi" w:hAnsiTheme="minorHAnsi"/>
        </w:rPr>
        <w:t>0.25024</w:t>
      </w:r>
      <w:r>
        <w:rPr>
          <w:rFonts w:cstheme="minorBidi" w:hAnsiTheme="minorHAnsi" w:eastAsiaTheme="minorHAnsi" w:asciiTheme="minorHAnsi"/>
          <w:kern w:val="2"/>
          <w:sz w:val="18"/>
        </w:rPr>
        <w:t>.</w:t>
      </w:r>
    </w:p>
    <w:p w:rsidR="0018722C">
      <w:pPr>
        <w:pStyle w:val="Heading3"/>
        <w:topLinePunct/>
        <w:ind w:left="200" w:hangingChars="200" w:hanging="200"/>
      </w:pPr>
      <w:bookmarkStart w:id="577866" w:name="_Toc686577866"/>
      <w:bookmarkStart w:name="_bookmark71" w:id="133"/>
      <w:bookmarkEnd w:id="133"/>
      <w:r>
        <w:t>7.2.3</w:t>
      </w:r>
      <w:r>
        <w:t xml:space="preserve"> </w:t>
      </w:r>
      <w:bookmarkStart w:name="_bookmark71" w:id="134"/>
      <w:bookmarkEnd w:id="134"/>
      <w:r>
        <w:t>结果分析</w:t>
      </w:r>
      <w:bookmarkEnd w:id="577866"/>
    </w:p>
    <w:p w:rsidR="0018722C">
      <w:pPr>
        <w:topLinePunct/>
      </w:pPr>
      <w:r>
        <w:t>本文基于中国入世以来</w:t>
      </w:r>
      <w:r>
        <w:rPr>
          <w:rFonts w:ascii="Times New Roman" w:eastAsia="Times New Roman"/>
        </w:rPr>
        <w:t>2002</w:t>
      </w:r>
      <w:r>
        <w:t>年</w:t>
      </w:r>
      <w:r>
        <w:rPr>
          <w:rFonts w:ascii="Times New Roman" w:eastAsia="Times New Roman"/>
        </w:rPr>
        <w:t>1</w:t>
      </w:r>
      <w:r>
        <w:t>月至</w:t>
      </w:r>
      <w:r>
        <w:rPr>
          <w:rFonts w:ascii="Times New Roman" w:eastAsia="Times New Roman"/>
        </w:rPr>
        <w:t>2012</w:t>
      </w:r>
      <w:r>
        <w:t>年</w:t>
      </w:r>
      <w:r>
        <w:rPr>
          <w:rFonts w:ascii="Times New Roman" w:eastAsia="Times New Roman"/>
        </w:rPr>
        <w:t>5</w:t>
      </w:r>
      <w:r>
        <w:t>月的月度数据，对于人民币汇率传递效应的非对称性进行了研究。我们主要得到了如下研究结论：</w:t>
      </w:r>
    </w:p>
    <w:p w:rsidR="0018722C">
      <w:pPr>
        <w:topLinePunct/>
      </w:pPr>
      <w:r>
        <w:t>第一，人民币汇率变动对国内物价水平的传递效应是不完全的</w:t>
      </w:r>
      <w:r>
        <w:rPr>
          <w:rFonts w:ascii="Times New Roman" w:eastAsia="Times New Roman"/>
        </w:rPr>
        <w:t>42</w:t>
      </w:r>
      <w:r>
        <w:t>，且传递程度较低；</w:t>
      </w:r>
      <w:r>
        <w:rPr>
          <w:rFonts w:ascii="Times New Roman" w:eastAsia="Times New Roman"/>
        </w:rPr>
        <w:t>PPI</w:t>
      </w:r>
      <w:r>
        <w:t>作为国内物价水平的衡量指标时，相较于</w:t>
      </w:r>
      <w:r>
        <w:rPr>
          <w:rFonts w:ascii="Times New Roman" w:eastAsia="Times New Roman"/>
        </w:rPr>
        <w:t>CPI</w:t>
      </w:r>
      <w:r>
        <w:t>，传递效应更大。第二，基于不同汇率变动方向，人民币汇率传递效应表现出非对称性的特点，且相较于升值，人民币贬值时的汇率传递程度更大。第三，基于不同汇率变动幅度，</w:t>
      </w:r>
      <w:r w:rsidR="001852F3">
        <w:t xml:space="preserve">人民币汇率传递同样表现出非对称性的特点，且波幅较大时，人民币汇率传递程度更显著。</w:t>
      </w:r>
      <w:r>
        <w:rPr>
          <w:rFonts w:ascii="Times New Roman" w:eastAsia="Times New Roman"/>
        </w:rPr>
        <w:t>43</w:t>
      </w:r>
      <w:r>
        <w:t>针对以上结论，我们得到如下启示：</w:t>
      </w:r>
    </w:p>
    <w:p w:rsidR="0018722C">
      <w:pPr>
        <w:topLinePunct/>
      </w:pPr>
      <w:r>
        <w:t>第一，较低的汇率传递效应，为我国货币当局制定和实施独立的货币政策提供了更多的空间和自由，这意味着央行在制定和实施货币政策的过程中，不需要过多的关注汇率变动对国内物价水平带来的冲击影响，但同时这也意味着单独依靠汇率工具来治理通货膨胀，作用非常有限，必须多管齐下、综合治理。另外</w:t>
      </w:r>
      <w:r>
        <w:t>，</w:t>
      </w:r>
    </w:p>
    <w:p w:rsidR="0018722C">
      <w:pPr>
        <w:topLinePunct/>
      </w:pPr>
    </w:p>
    <w:p w:rsidR="0018722C">
      <w:pPr>
        <w:pStyle w:val="aff7"/>
        <w:topLinePunct/>
      </w:pPr>
      <w:r>
        <w:pict>
          <v:line style="position:absolute;mso-position-horizontal-relative:page;mso-position-vertical-relative:paragraph;z-index:9760;mso-wrap-distance-left:0;mso-wrap-distance-right:0" from="111.860001pt,17.052073pt" to="255.880001pt,17.052073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42</w:t>
      </w:r>
      <w:r>
        <w:rPr>
          <w:rFonts w:cstheme="minorBidi" w:hAnsiTheme="minorHAnsi" w:eastAsiaTheme="minorHAnsi" w:asciiTheme="minorHAnsi"/>
        </w:rPr>
        <w:t>汇率传递不完全性是指汇率变动不会引起国内物价水平同比例变动，及汇率传递系数的绝对值小于</w:t>
      </w:r>
      <w:r w:rsidR="001852F3">
        <w:rPr>
          <w:rFonts w:cstheme="minorBidi" w:hAnsiTheme="minorHAnsi" w:eastAsiaTheme="minorHAnsi" w:asciiTheme="minorHAnsi"/>
        </w:rPr>
        <w:t xml:space="preserve">1。</w:t>
      </w:r>
    </w:p>
    <w:p w:rsidR="0018722C">
      <w:pPr>
        <w:topLinePunct/>
      </w:pPr>
      <w:r>
        <w:rPr>
          <w:rFonts w:cstheme="minorBidi" w:hAnsiTheme="minorHAnsi" w:eastAsiaTheme="minorHAnsi" w:asciiTheme="minorHAnsi" w:ascii="Times New Roman" w:eastAsia="Times New Roman"/>
        </w:rPr>
        <w:t>43</w:t>
      </w:r>
      <w:r>
        <w:rPr>
          <w:rFonts w:cstheme="minorBidi" w:hAnsiTheme="minorHAnsi" w:eastAsiaTheme="minorHAnsi" w:asciiTheme="minorHAnsi"/>
        </w:rPr>
        <w:t>这与曹伟、倪克勤</w:t>
      </w:r>
      <w:r>
        <w:rPr>
          <w:rFonts w:cstheme="minorBidi" w:hAnsiTheme="minorHAnsi" w:eastAsiaTheme="minorHAnsi" w:asciiTheme="minorHAnsi"/>
        </w:rPr>
        <w:t>（</w:t>
      </w:r>
      <w:r>
        <w:rPr>
          <w:rFonts w:ascii="Times New Roman" w:eastAsia="Times New Roman" w:cstheme="minorBidi" w:hAnsiTheme="minorHAnsi"/>
        </w:rPr>
        <w:t>2010</w:t>
      </w:r>
      <w:r>
        <w:rPr>
          <w:rFonts w:cstheme="minorBidi" w:hAnsiTheme="minorHAnsi" w:eastAsiaTheme="minorHAnsi" w:asciiTheme="minorHAnsi"/>
        </w:rPr>
        <w:t>）</w:t>
      </w:r>
      <w:r>
        <w:rPr>
          <w:rFonts w:cstheme="minorBidi" w:hAnsiTheme="minorHAnsi" w:eastAsiaTheme="minorHAnsi" w:asciiTheme="minorHAnsi"/>
        </w:rPr>
        <w:t>从汇率直接传导机制的角度研究汇率传递非对称问题时，得到的结论一致。</w:t>
      </w:r>
    </w:p>
    <w:p w:rsidR="0018722C">
      <w:pPr>
        <w:topLinePunct/>
      </w:pPr>
      <w:r>
        <w:t>这一研究结论也为人民币汇率制度改革提供了支持，为形成更富有弹性的汇率机制和更高的市场化程度创造了条件。</w:t>
      </w:r>
    </w:p>
    <w:p w:rsidR="0018722C">
      <w:pPr>
        <w:topLinePunct/>
      </w:pPr>
      <w:r>
        <w:t>第二，贬值时的汇率传递效应大于升值时的传递效应，从竞争程度、产品替</w:t>
      </w:r>
      <w:r>
        <w:t>代程度以及国内与外来企业的市场份额等视角来看，当人民币升值时，外国出口商具有一定的垄断和定价权，往往通过保持以人民币计价的商品价格不变，来增加自身的利润</w:t>
      </w:r>
      <w:r>
        <w:rPr>
          <w:rFonts w:ascii="Times New Roman" w:eastAsia="Times New Roman"/>
        </w:rPr>
        <w:t>44</w:t>
      </w:r>
      <w:r>
        <w:t>；而当人民币贬值时，外国出口商则会提高商品的价格以保持原</w:t>
      </w:r>
      <w:r>
        <w:t>有利润。这在一定程度上反映了我国进口贸易中，商品的需求弹性较小，我国在</w:t>
      </w:r>
      <w:r>
        <w:t>进口商品市场中相对缺乏话语权和定价权，因此本文认为我国需要进一步优化产业结构和增长模式，大力发展自主品牌，减少对外依存度，以及进口贸易中受制于人的可能性，增强经济发展的自主性，提高经济发展的质量。</w:t>
      </w:r>
    </w:p>
    <w:p w:rsidR="0018722C">
      <w:pPr>
        <w:topLinePunct/>
      </w:pPr>
      <w:r>
        <w:t>第三，波幅与传递效应大小的正向关系，即波幅较大时，汇率变动对国内物</w:t>
      </w:r>
      <w:r>
        <w:t>价水平的传递效应显著，反之亦然。这一研究结论为我国汇率制度改革提供了非</w:t>
      </w:r>
      <w:r>
        <w:t>常重要的启示。这意味着人民币汇率制度改革需要一个稳定的价格环境和宏观经</w:t>
      </w:r>
      <w:r>
        <w:t>济环境，为避免一步到位、激进改革所引致的汇率剧烈波动，进而破坏国内稳定的物价水平，我国需要渐进、稳步的推行人民币汇率制度改革。</w:t>
      </w:r>
    </w:p>
    <w:p w:rsidR="0018722C">
      <w:pPr>
        <w:pStyle w:val="Heading2"/>
        <w:topLinePunct/>
        <w:ind w:left="171" w:hangingChars="171" w:hanging="171"/>
      </w:pPr>
      <w:bookmarkStart w:id="577867" w:name="_Toc686577867"/>
      <w:bookmarkStart w:name="_bookmark72" w:id="135"/>
      <w:bookmarkEnd w:id="135"/>
      <w:r>
        <w:t>7.3</w:t>
      </w:r>
      <w:r>
        <w:t xml:space="preserve"> </w:t>
      </w:r>
      <w:r/>
      <w:bookmarkStart w:name="_bookmark72" w:id="136"/>
      <w:bookmarkEnd w:id="136"/>
      <w:r>
        <w:t>本章小结</w:t>
      </w:r>
      <w:bookmarkEnd w:id="577867"/>
    </w:p>
    <w:p w:rsidR="0018722C">
      <w:pPr>
        <w:topLinePunct/>
      </w:pPr>
      <w:r>
        <w:t>本章在前文汇率传递非对称性的理论模型基础上，通过引入虚拟变量的方</w:t>
      </w:r>
      <w:r>
        <w:t>式，从人民币汇率不同的变动方向和幅度两个层面，研究汇率变动对以消费者价格指数</w:t>
      </w:r>
      <w:r>
        <w:t>（</w:t>
      </w:r>
      <w:r>
        <w:rPr>
          <w:rFonts w:ascii="Times New Roman" w:eastAsia="宋体"/>
          <w:spacing w:val="-2"/>
        </w:rPr>
        <w:t>CPI</w:t>
      </w:r>
      <w:r>
        <w:t>）</w:t>
      </w:r>
      <w:r>
        <w:t xml:space="preserve">和生产者价格指数</w:t>
      </w:r>
      <w:r>
        <w:t>（</w:t>
      </w:r>
      <w:r>
        <w:rPr>
          <w:rFonts w:ascii="Times New Roman" w:eastAsia="宋体"/>
          <w:spacing w:val="-2"/>
        </w:rPr>
        <w:t>PPI</w:t>
      </w:r>
      <w:r>
        <w:t>）</w:t>
      </w:r>
      <w:r>
        <w:t xml:space="preserve">作为衡量标准的国内物价水平的影响，</w:t>
      </w:r>
      <w:r>
        <w:t>考察了人民币汇率传递效应是否具有非对称性的特征。结果表明：人民币汇率变动对国内物价水平的传递效应是不完全的，且传递程度较低；</w:t>
      </w:r>
      <w:r>
        <w:rPr>
          <w:rFonts w:ascii="Times New Roman" w:eastAsia="宋体"/>
        </w:rPr>
        <w:t>PPI</w:t>
      </w:r>
      <w:r>
        <w:t>作为国内物价</w:t>
      </w:r>
      <w:r>
        <w:t>水平的衡量指标时，相较于</w:t>
      </w:r>
      <w:r>
        <w:rPr>
          <w:rFonts w:ascii="Times New Roman" w:eastAsia="宋体"/>
        </w:rPr>
        <w:t>CPI</w:t>
      </w:r>
      <w:r>
        <w:t>，传递效应更大；无论是单独考察升值和贬值条</w:t>
      </w:r>
      <w:r>
        <w:t>件下汇率传递的非对称性问题，还是加入汇率变动幅度这一约束条件，本文均得</w:t>
      </w:r>
      <w:r>
        <w:t>到人民币贬值相较于升值时，汇率传递程度更大的结论；同时汇率变动幅较大时，</w:t>
      </w:r>
      <w:r>
        <w:t>汇率传递程度更显著，反之则不存在传递效应。</w:t>
      </w:r>
    </w:p>
    <w:p w:rsidR="0018722C">
      <w:pPr>
        <w:topLinePunct/>
      </w:pPr>
      <w:r>
        <w:t>该研究结论认为较低的汇率传递效应，为我国货币当局制定和实施独立的货币政策提供了更多的空间和自由，这意味着央行在制定和实施货币政策的过</w:t>
      </w:r>
      <w:r>
        <w:t>程</w:t>
      </w:r>
    </w:p>
    <w:p w:rsidR="0018722C">
      <w:pPr>
        <w:topLinePunct/>
      </w:pPr>
    </w:p>
    <w:p w:rsidR="0018722C">
      <w:pPr>
        <w:pStyle w:val="aff7"/>
        <w:topLinePunct/>
      </w:pPr>
      <w:r>
        <w:pict>
          <v:line style="position:absolute;mso-position-horizontal-relative:page;mso-position-vertical-relative:paragraph;z-index:9784;mso-wrap-distance-left:0;mso-wrap-distance-right:0" from="111.860001pt,18.654381pt" to="255.880001pt,18.654381pt" stroked="true" strokeweight=".83997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44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利润以外国出口商所在国货币计价。</w:t>
      </w:r>
    </w:p>
    <w:p w:rsidR="0018722C">
      <w:pPr>
        <w:topLinePunct/>
      </w:pPr>
      <w:r>
        <w:t>中，不需要过多的关注汇率变动对国内物价水平带来的冲击影响人民币汇率制度</w:t>
      </w:r>
      <w:r>
        <w:t>改革提供了支持，为形成更富有弹性的汇率机制和更高的市场化程度创造了条</w:t>
      </w:r>
      <w:r>
        <w:t>件；同时人民币汇率传递非对称性的性质，其一人民币贬值相较于升值时，汇率传递程度更大，反映了我国进口贸易中，商品的需求弹性较小，我国在进口商品</w:t>
      </w:r>
      <w:r>
        <w:t>市场中相对缺乏话语权和定价权，我国需要进一步优化产业结构和增长模式，大力发展自主品牌，减少对外依存度，增强经济发展的自主性；另外同时汇率变动</w:t>
      </w:r>
      <w:r>
        <w:t>幅较大时，汇率传递程度更显著，反之则不存在传递效应，这说明我国需要渐进、稳步的推行人民币汇率制度改革，避免汇率剧烈波动，进而破坏国内物价水平的稳定。</w:t>
      </w:r>
    </w:p>
    <w:p w:rsidR="0018722C">
      <w:pPr>
        <w:pStyle w:val="Heading1"/>
        <w:topLinePunct/>
      </w:pPr>
      <w:bookmarkStart w:id="577868" w:name="_Toc686577868"/>
      <w:bookmarkStart w:name="_bookmark73" w:id="137"/>
      <w:bookmarkEnd w:id="137"/>
      <w:r>
        <w:t>第</w:t>
      </w:r>
      <w:r>
        <w:rPr>
          <w:b/>
        </w:rPr>
        <w:t>8</w:t>
      </w:r>
      <w:r>
        <w:t>章</w:t>
      </w:r>
      <w:r>
        <w:t xml:space="preserve">  </w:t>
      </w:r>
      <w:r>
        <w:t>全文的研究结论及后续研究方向</w:t>
      </w:r>
      <w:bookmarkEnd w:id="577868"/>
    </w:p>
    <w:p w:rsidR="0018722C">
      <w:pPr>
        <w:topLinePunct/>
      </w:pPr>
      <w:r>
        <w:t>汇率作为国际贸易之间的重要桥梁，研究人民币汇率传递效应问题，对于探讨汇率变动对贸易的影响是十分必要的。伴随人民币汇率制度改革的不断深化，</w:t>
      </w:r>
      <w:r w:rsidR="001852F3">
        <w:t xml:space="preserve">人民币汇率的变动越来越具有不可控性，汇率与价格水平之间的联动关系变得越来越复杂。结合中国人民币汇率制度的变化，随着人民币汇率市场化和波动幅度的不断提高，需要我们全面的去研究汇率传递效应，为汇率制度的选择、货币政策的制定以及产业政策等提供参考建议。本章将在前文研究的基础上，总结研</w:t>
      </w:r>
      <w:r w:rsidR="001852F3">
        <w:t>究</w:t>
      </w:r>
    </w:p>
    <w:p w:rsidR="0018722C">
      <w:pPr>
        <w:topLinePunct/>
      </w:pPr>
      <w:r>
        <w:t>结论，并提出相关政策建议，同时指出了本文的不足之处与后续研究方向。</w:t>
      </w:r>
    </w:p>
    <w:p w:rsidR="0018722C">
      <w:pPr>
        <w:pStyle w:val="Heading2"/>
        <w:topLinePunct/>
        <w:ind w:left="171" w:hangingChars="171" w:hanging="171"/>
      </w:pPr>
      <w:bookmarkStart w:id="577869" w:name="_Toc686577869"/>
      <w:bookmarkStart w:name="_bookmark74" w:id="138"/>
      <w:bookmarkEnd w:id="138"/>
      <w:r>
        <w:t>8.1</w:t>
      </w:r>
      <w:r>
        <w:t xml:space="preserve"> </w:t>
      </w:r>
      <w:r/>
      <w:bookmarkStart w:name="_bookmark74" w:id="139"/>
      <w:bookmarkEnd w:id="139"/>
      <w:r>
        <w:t>主要研究结论</w:t>
      </w:r>
      <w:bookmarkEnd w:id="577869"/>
    </w:p>
    <w:p w:rsidR="0018722C">
      <w:pPr>
        <w:topLinePunct/>
      </w:pPr>
      <w:r>
        <w:t>本文在理论模型推导的基础上，分别确定了影响汇率直接和间接传递机制的</w:t>
      </w:r>
      <w:r>
        <w:t>经济因素，结合自回归分布滞后模型，对人民币汇率直接传递机制、汇率间接传</w:t>
      </w:r>
      <w:r>
        <w:t>递机制以及汇率传递非对称性三方面内容进行了详细研究，共得到以下三方面的结论：</w:t>
      </w:r>
    </w:p>
    <w:p w:rsidR="0018722C">
      <w:pPr>
        <w:topLinePunct/>
      </w:pPr>
      <w:r>
        <w:t>第一，在比较汇改前后人民币汇率直接传递效应的研究中，本文基于</w:t>
      </w:r>
      <w:r>
        <w:rPr>
          <w:rFonts w:ascii="Times New Roman" w:eastAsia="Times New Roman"/>
        </w:rPr>
        <w:t>2004</w:t>
      </w:r>
    </w:p>
    <w:p w:rsidR="0018722C">
      <w:pPr>
        <w:topLinePunct/>
      </w:pPr>
      <w:r>
        <w:t>年</w:t>
      </w:r>
      <w:r>
        <w:rPr>
          <w:rFonts w:ascii="Times New Roman" w:eastAsia="Times New Roman"/>
        </w:rPr>
        <w:t>1</w:t>
      </w:r>
      <w:r>
        <w:t>月至</w:t>
      </w:r>
      <w:r>
        <w:rPr>
          <w:rFonts w:ascii="Times New Roman" w:eastAsia="Times New Roman"/>
        </w:rPr>
        <w:t>2012</w:t>
      </w:r>
      <w:r>
        <w:t>年</w:t>
      </w:r>
      <w:r>
        <w:rPr>
          <w:rFonts w:ascii="Times New Roman" w:eastAsia="Times New Roman"/>
        </w:rPr>
        <w:t>12</w:t>
      </w:r>
      <w:r>
        <w:t>月的月度数据，运用自回归分布滞后模型，考察了汇改前后，</w:t>
      </w:r>
      <w:r w:rsidR="001852F3">
        <w:t xml:space="preserve">人民币名义有效汇率变动对于中国总体和分贸易部门进口价格水平的传递效应，</w:t>
      </w:r>
      <w:r>
        <w:t>总体来讲，人民币汇率变动对中国总体进口价格水平的传递效应具有以下三方面</w:t>
      </w:r>
      <w:r>
        <w:t>的特点：其一，无论在短期还是长期中，人民币汇率传递都是完全的，而且人民币汇率变动与总体价格水平呈反向变动关系，符合经济学理论；其二，长期汇率传递效应大于短期汇率传递效应，这是由于相比于短期，在长期中对于汇率所带来的冲击，进口价格水平有足够的时间去调整，反应的也更为充分的；其三，无论在短期还是长期中，汇改对传递效应均无影响。另外，由于各贸易部门的商品</w:t>
      </w:r>
      <w:r>
        <w:t>需求弹性和产品属性等不同，其模型估计结果在参数大小与其显著程度方面都有</w:t>
      </w:r>
      <w:r>
        <w:t>所差异，体现在以下四个方面：其一，在考察人民币汇率变动对各部门进口价格水平的长期传递效应时，只有初级产品部门的汇率传递效应时显著且完全的，其他两个部门均不存在长期汇率传递效应；其二，在考察人民币汇率变动对各部门</w:t>
      </w:r>
      <w:r>
        <w:t>进口价格水平的短期传递效应时，可以发现初级产品部门和按原料分类的制成品</w:t>
      </w:r>
      <w:r>
        <w:t>部门的传递效应存在显著的时滞现象，这说明汇率变动不仅影响当期进口价格水</w:t>
      </w:r>
      <w:r>
        <w:t>平，对滞后期的进口价格水平也会产生显著影响；其三，相较于化学成品与有关</w:t>
      </w:r>
      <w:r>
        <w:t>产品、按原料分类的制成品两个部门，初级产品部门无论是长期还是短期的传递效应都更大，而且汇率传递完全；其四，汇改对化学成品与有关产品部门的短期</w:t>
      </w:r>
      <w:r>
        <w:t>汇率传递效应产生显著影响，汇改前短期传递效应不显著，汇改后人民币汇率变动对该部门进口价格水平的短期传递效应显著，但不完全。但由于化学用品与有</w:t>
      </w:r>
      <w:r>
        <w:t>关产品贸易部门在整个进出口贸易所占的比例极小，因此该部门对整体的影响微</w:t>
      </w:r>
      <w:r>
        <w:t>乎其微。值得一提的是，在长短期传递模型中都有出现传递过度的现象。这意味着在不断深化汇率制度改革过程中，伴随着人民币汇率形成机制更富有弹性，</w:t>
      </w:r>
      <w:r>
        <w:t>汇</w:t>
      </w:r>
    </w:p>
    <w:p w:rsidR="0018722C">
      <w:pPr>
        <w:topLinePunct/>
      </w:pPr>
      <w:r>
        <w:t>率不断市场化的今天，货币当局在制定和实施货币政策的过程中，必须关注汇率</w:t>
      </w:r>
      <w:r>
        <w:t>变动可能对进口价格水平带来的冲击和影响，在不断深化人民币汇率制度改革的同时，动态管理和调节人民币汇率浮动，保持人民币在合理、均衡水平上基本稳定。</w:t>
      </w:r>
    </w:p>
    <w:p w:rsidR="0018722C">
      <w:pPr>
        <w:topLinePunct/>
      </w:pPr>
      <w:r>
        <w:t>第二，本文通过比较汇改前后人民币汇率间接传递效应发现，与汇率直接传</w:t>
      </w:r>
      <w:r>
        <w:t>递效应相比，汇率的间接传递机制更复杂，汇率变动对国内物价水平的具体影响</w:t>
      </w:r>
      <w:r>
        <w:t>方向也不明确，本文基于</w:t>
      </w:r>
      <w:r>
        <w:rPr>
          <w:rFonts w:ascii="Times New Roman" w:eastAsia="宋体"/>
        </w:rPr>
        <w:t>1996</w:t>
      </w:r>
      <w:r>
        <w:t>年</w:t>
      </w:r>
      <w:r>
        <w:rPr>
          <w:rFonts w:ascii="Times New Roman" w:eastAsia="宋体"/>
        </w:rPr>
        <w:t>1</w:t>
      </w:r>
      <w:r>
        <w:t>月至</w:t>
      </w:r>
      <w:r>
        <w:rPr>
          <w:rFonts w:ascii="Times New Roman" w:eastAsia="宋体"/>
        </w:rPr>
        <w:t>2012</w:t>
      </w:r>
      <w:r>
        <w:t>年</w:t>
      </w:r>
      <w:r>
        <w:rPr>
          <w:rFonts w:ascii="Times New Roman" w:eastAsia="宋体"/>
        </w:rPr>
        <w:t>12</w:t>
      </w:r>
      <w:r>
        <w:t>月的月度数据，运用自回归</w:t>
      </w:r>
      <w:r>
        <w:t>分布滞后模型，考察了汇改前后，人民币名义有效汇率变动对于以</w:t>
      </w:r>
      <w:r>
        <w:rPr>
          <w:rFonts w:ascii="Times New Roman" w:eastAsia="宋体"/>
        </w:rPr>
        <w:t>CPI</w:t>
      </w:r>
      <w:r>
        <w:t>和</w:t>
      </w:r>
      <w:r>
        <w:rPr>
          <w:rFonts w:ascii="Times New Roman" w:eastAsia="宋体"/>
        </w:rPr>
        <w:t>PPI</w:t>
      </w:r>
      <w:r>
        <w:t>衡</w:t>
      </w:r>
      <w:r>
        <w:t>量的国内物价水平的影响，研究结果表明：考察汇改对于人民币汇率传递效应影</w:t>
      </w:r>
      <w:r>
        <w:t>响时，研究结论与选用不同国内物价水平的衡量指标关系密切。总体来讲，以</w:t>
      </w:r>
      <w:r>
        <w:rPr>
          <w:rFonts w:ascii="Times New Roman" w:eastAsia="宋体"/>
        </w:rPr>
        <w:t>CPI</w:t>
      </w:r>
      <w:r>
        <w:t>作为国内物价水平衡量指标时，汇改对传递效应影响显著，而</w:t>
      </w:r>
      <w:r>
        <w:rPr>
          <w:rFonts w:ascii="Times New Roman" w:eastAsia="宋体"/>
        </w:rPr>
        <w:t>PPI</w:t>
      </w:r>
      <w:r>
        <w:t>作为国内物价水平衡量指标时，汇改对传递效应不存在显著影响。</w:t>
      </w:r>
      <w:r>
        <w:rPr>
          <w:rFonts w:ascii="Times New Roman" w:eastAsia="宋体"/>
        </w:rPr>
        <w:t>PPI</w:t>
      </w:r>
      <w:r>
        <w:t>作为衡量国内物价水平</w:t>
      </w:r>
      <w:r>
        <w:t>的指标时，汇率传递不完全，且汇改前后人民币汇率传递效应不存在明显差异；</w:t>
      </w:r>
    </w:p>
    <w:p w:rsidR="0018722C">
      <w:pPr>
        <w:topLinePunct/>
      </w:pPr>
      <w:r>
        <w:rPr>
          <w:rFonts w:ascii="Times New Roman" w:hAnsi="Times New Roman" w:eastAsia="宋体"/>
        </w:rPr>
        <w:t>CPI</w:t>
      </w:r>
      <w:r>
        <w:t>作为衡量国内物价水平的指标时，受人民币升值预期，大量</w:t>
      </w:r>
      <w:r>
        <w:rPr>
          <w:rFonts w:ascii="Times New Roman" w:hAnsi="Times New Roman" w:eastAsia="宋体"/>
        </w:rPr>
        <w:t>“</w:t>
      </w:r>
      <w:r>
        <w:t>热钱</w:t>
      </w:r>
      <w:r>
        <w:rPr>
          <w:rFonts w:ascii="Times New Roman" w:hAnsi="Times New Roman" w:eastAsia="宋体"/>
        </w:rPr>
        <w:t>”</w:t>
      </w:r>
      <w:r>
        <w:t>流入境内</w:t>
      </w:r>
      <w:r>
        <w:t>的影响，汇改对人民币汇率传递效应影响显著，具体表现在：汇改前后，人民币</w:t>
      </w:r>
      <w:r>
        <w:t>汇率与</w:t>
      </w:r>
      <w:r>
        <w:rPr>
          <w:rFonts w:ascii="Times New Roman" w:hAnsi="Times New Roman" w:eastAsia="宋体"/>
        </w:rPr>
        <w:t>CPI</w:t>
      </w:r>
      <w:r>
        <w:t>变动方向发生变化，由汇改前的反向关系，转变为汇改后的正向关系，</w:t>
      </w:r>
      <w:r w:rsidR="001852F3">
        <w:t xml:space="preserve">呈现出人民币对外升值与对内贬值并存的局面。货币当局需要谨慎对待的并非只</w:t>
      </w:r>
      <w:r>
        <w:t>是升值本身，更要关注的是在升值过程中制定适当的经济政策目标及采取正确的</w:t>
      </w:r>
      <w:r>
        <w:t>宏观经济政策，这将影响到一国长期的经济发展和金融稳定。加大热钱流入的限</w:t>
      </w:r>
      <w:r>
        <w:t>制和管理，保持货币政策独立性都是政策当局面临亟待解决的任务。另外，汇改</w:t>
      </w:r>
      <w:r>
        <w:t>后的长期传递模型中出现传递过度的现象。这意味在不断深化汇率制度改革的同</w:t>
      </w:r>
      <w:r>
        <w:t>时，货币当局需要加大热钱流入的限制和管理，保持货币政策独立性，动态管理</w:t>
      </w:r>
      <w:r>
        <w:t>和调节人民币汇率浮动，保持人民币汇率基本稳定在合理均衡的水平。</w:t>
      </w:r>
    </w:p>
    <w:p w:rsidR="0018722C">
      <w:pPr>
        <w:topLinePunct/>
      </w:pPr>
      <w:r>
        <w:t>第三，本文尝试性的针对人民币汇率传递的非对称性进行了研究。本文在前</w:t>
      </w:r>
      <w:r>
        <w:t>文汇率传递非对称性的理论模型基础上，基于中国入世以来</w:t>
      </w:r>
      <w:r>
        <w:rPr>
          <w:rFonts w:ascii="Times New Roman" w:eastAsia="Times New Roman"/>
        </w:rPr>
        <w:t>2002</w:t>
      </w:r>
      <w:r>
        <w:t>年</w:t>
      </w:r>
      <w:r>
        <w:rPr>
          <w:rFonts w:ascii="Times New Roman" w:eastAsia="Times New Roman"/>
        </w:rPr>
        <w:t>1</w:t>
      </w:r>
      <w:r>
        <w:t>月至</w:t>
      </w:r>
      <w:r>
        <w:rPr>
          <w:rFonts w:ascii="Times New Roman" w:eastAsia="Times New Roman"/>
        </w:rPr>
        <w:t>201</w:t>
      </w:r>
      <w:r>
        <w:rPr>
          <w:rFonts w:ascii="Times New Roman" w:eastAsia="Times New Roman"/>
        </w:rPr>
        <w:t>2</w:t>
      </w:r>
    </w:p>
    <w:p w:rsidR="0018722C">
      <w:pPr>
        <w:topLinePunct/>
      </w:pPr>
      <w:r>
        <w:t>年</w:t>
      </w:r>
      <w:r>
        <w:rPr>
          <w:rFonts w:ascii="Times New Roman" w:eastAsia="Times New Roman"/>
        </w:rPr>
        <w:t>5</w:t>
      </w:r>
      <w:r>
        <w:t>月的月度数据，对于人民币汇率传递效应的非对称性进行了研究。结果表明：</w:t>
      </w:r>
      <w:r>
        <w:t>人民币汇率变动对国内物价水平的传递效应是不完全的，且传递程度较低；</w:t>
      </w:r>
      <w:r>
        <w:rPr>
          <w:rFonts w:ascii="Times New Roman" w:eastAsia="Times New Roman"/>
        </w:rPr>
        <w:t>PPI</w:t>
      </w:r>
      <w:r>
        <w:t>作为国内物价水平的衡量指标时，相较于</w:t>
      </w:r>
      <w:r>
        <w:rPr>
          <w:rFonts w:ascii="Times New Roman" w:eastAsia="Times New Roman"/>
        </w:rPr>
        <w:t>CPI</w:t>
      </w:r>
      <w:r>
        <w:t>，传递效应更大；无论是单独考察</w:t>
      </w:r>
      <w:r>
        <w:t>升值和贬值条件下汇率传递的非对称性问题，还是加入汇率变动幅度这一约束条</w:t>
      </w:r>
      <w:r>
        <w:t>件，本文均得到人民币贬值相较于升值时，汇率传递程度更大的结论；同时汇率</w:t>
      </w:r>
      <w:r>
        <w:t>变动幅较大时，汇率传递程度更显著，反之则不存在传递效应。该研究结论认</w:t>
      </w:r>
      <w:r>
        <w:t>为</w:t>
      </w:r>
    </w:p>
    <w:p w:rsidR="0018722C">
      <w:pPr>
        <w:topLinePunct/>
      </w:pPr>
      <w:r>
        <w:t>较低的汇率传递效应，为我国货币当局制定和实施独立的货币政策提供了更多的</w:t>
      </w:r>
      <w:r>
        <w:t>空间和自由，这意味着央行在制定和实施货币政策的过程中，不需要过多的关注</w:t>
      </w:r>
      <w:r>
        <w:t>汇率变动对国内物价水平带来的冲击影响人民币汇率制度改革提供了支持，为形</w:t>
      </w:r>
      <w:r>
        <w:t>成更富有弹性的汇率机制和更高的市场化程度创造了条件；同时人民币汇率传递非对称性的性质，其一人民币贬值相较于升值时，汇率传递程度更大，反映了我国进口贸易中，商品的需求弹性较小，我国在进口商品市场中相对缺乏话语权和</w:t>
      </w:r>
      <w:r>
        <w:t>定价权，我国需要进一步优化产业结构和增长模式，大力发展自主品牌，减少对外依存度，增强经济发展的自主性；另外同时汇率变动幅较大时，汇率传递程度更显著，反之则不存在传递效应，这说明我国需要渐进、稳步的推行人民币汇率制度改革，避免汇率剧烈波动，进而破坏国内物价水平的稳定。</w:t>
      </w:r>
    </w:p>
    <w:p w:rsidR="0018722C">
      <w:pPr>
        <w:pStyle w:val="Heading2"/>
        <w:topLinePunct/>
        <w:ind w:left="171" w:hangingChars="171" w:hanging="171"/>
      </w:pPr>
      <w:bookmarkStart w:id="577870" w:name="_Toc686577870"/>
      <w:bookmarkStart w:name="_bookmark75" w:id="140"/>
      <w:bookmarkEnd w:id="140"/>
      <w:r>
        <w:t>8.2</w:t>
      </w:r>
      <w:r>
        <w:t xml:space="preserve"> </w:t>
      </w:r>
      <w:r/>
      <w:bookmarkStart w:name="_bookmark75" w:id="141"/>
      <w:bookmarkEnd w:id="141"/>
      <w:r>
        <w:t>相关启示与政策建议</w:t>
      </w:r>
      <w:bookmarkEnd w:id="577870"/>
    </w:p>
    <w:p w:rsidR="0018722C">
      <w:pPr>
        <w:pStyle w:val="4"/>
        <w:topLinePunct/>
        <w:ind w:left="200" w:hangingChars="200" w:hanging="200"/>
      </w:pPr>
      <w:r>
        <w:t>（</w:t>
      </w:r>
      <w:r>
        <w:t>一</w:t>
      </w:r>
      <w:r>
        <w:t>）</w:t>
      </w:r>
      <w:r>
        <w:t>调整中国外部失衡不能过度依赖人民币升值</w:t>
      </w:r>
    </w:p>
    <w:p w:rsidR="0018722C">
      <w:pPr>
        <w:topLinePunct/>
      </w:pPr>
      <w:r>
        <w:t>正如我们所知，汇率变动通过对进口价格水平和国内物价水平的传递效应，</w:t>
      </w:r>
      <w:r>
        <w:t>都会影响一国的贸易收支水平。因此，研究汇率变动与贸易收支之间的联系，既</w:t>
      </w:r>
      <w:r>
        <w:t>要考察汇率直接传递机制，同时也要关注汇率间接传递机制。本文的实证研究表</w:t>
      </w:r>
      <w:r>
        <w:t>明，人民币汇率对进口价格水平的传递效应较大，因此通过调整汇率水平来平衡</w:t>
      </w:r>
      <w:r>
        <w:t>国际贸易收支是可以实现的。但人民币汇率对消费者价格水平和生产者价格水平的传递效应都较小，这在一定程度上会削弱支出转换效应，通过调整汇率水平来平衡国际贸易收支的作用减弱。这为</w:t>
      </w:r>
      <w:r>
        <w:rPr>
          <w:rFonts w:ascii="Times New Roman" w:eastAsia="宋体"/>
        </w:rPr>
        <w:t>2005</w:t>
      </w:r>
      <w:r>
        <w:t>年汇改以后虽然人民币不断升值但贸</w:t>
      </w:r>
      <w:r>
        <w:t>易顺差仍不断增加的现象提供了解释。因此，现实经济中一国政策当局不能简单</w:t>
      </w:r>
      <w:r>
        <w:t>的通过过度依赖人民币升值，来平衡国际收支，调整外部失衡，而应该从更根本的角度着手，比如扩大内需、升级产业结构、优化引进外资渠道等方面，具体而言：</w:t>
      </w:r>
    </w:p>
    <w:p w:rsidR="0018722C">
      <w:pPr>
        <w:topLinePunct/>
      </w:pPr>
      <w:r>
        <w:rPr>
          <w:rFonts w:ascii="Times New Roman" w:eastAsia="Times New Roman"/>
        </w:rPr>
        <w:t>1</w:t>
      </w:r>
      <w:r>
        <w:t>．扩大内需。作为一个以内需为主的经济大国，中国的外需比重不能过大，</w:t>
      </w:r>
      <w:r>
        <w:t>不然外需波动会给我国国内经济和国际贸易发展带来很大的冲击，不利于保持经</w:t>
      </w:r>
      <w:r>
        <w:t>济环境的稳定性，因此政策当局应当尽快改变中国目前对外依存度过高，较多依赖出口贸易拉动经济的增长模式。目前，中国的全体国民养老、失业、医疗、教</w:t>
      </w:r>
      <w:r>
        <w:t>育、住房等社会保障体系发展还不完善，加之传统保守的消费观念，诸多因素导</w:t>
      </w:r>
      <w:r>
        <w:t>致国内需求很难在短时间内得到显著提高。我们知道需求包括消费需求和投资</w:t>
      </w:r>
      <w:r>
        <w:t>需</w:t>
      </w:r>
    </w:p>
    <w:p w:rsidR="0018722C">
      <w:pPr>
        <w:topLinePunct/>
      </w:pPr>
      <w:r>
        <w:t>求，既然消费需求在短时间内无法得到迅速提高，那么政策当局可以通过实施积</w:t>
      </w:r>
      <w:r>
        <w:t>极的财政政策和货币政策，来促进投资也可以作为有效扩大内需的重要方法。第</w:t>
      </w:r>
      <w:r>
        <w:t>一，在科学发展观的指引下，加大对于社会保障体系构建方面的投资，提高消费</w:t>
      </w:r>
      <w:r>
        <w:t>者的消费信心，以加大投资来带动消费需求的增加，当然提高低收入者的收入水</w:t>
      </w:r>
      <w:r>
        <w:t>平，加大转变消费观念的宣传等都是扩大消费需求的有效手段；第二，加大对高</w:t>
      </w:r>
      <w:r>
        <w:t>科技产品和技术的投资，增加绿色、低碳项目的投资立项，减少高能耗、低效率、高投入等项目的投资，改善中国的经济增长方式，通过投资有效的带动国内进口需求的增加。</w:t>
      </w:r>
    </w:p>
    <w:p w:rsidR="0018722C">
      <w:pPr>
        <w:topLinePunct/>
      </w:pPr>
      <w:r>
        <w:rPr>
          <w:rFonts w:ascii="Times New Roman" w:eastAsia="Times New Roman"/>
        </w:rPr>
        <w:t>2. </w:t>
      </w:r>
      <w:r>
        <w:t>升级产业结构。从我国的产业结构来看主要集中于劳动和资产密集型等产品附加值比较低的产业，众所周知，产业结构决定了一国的经济的增长模式及长</w:t>
      </w:r>
      <w:r>
        <w:t>远健康发展，因此，政策当局需要密切关注产业结构升级问题。在科学发展观的</w:t>
      </w:r>
      <w:r>
        <w:t>正确指引下，大力发展高附加值的技术密集型产业，将国民经济的发展中心由第一产业过渡到第二产业，并进而向第三产业升级。具体而言，一方面要提高企业的自主创新能力，学习和吸收国外先进的技术，引进先进的设备，开展产品研发技术层面的合作等，来发展我国自身产业；另一方面，政策当局应当利用经济和</w:t>
      </w:r>
      <w:r>
        <w:t>法律手段，发挥自身的引导作用，合理配置投资资金的产业流向，大力扶持技术密集型产业，提高产业发展的竞争力，优化升级产业结构。与此同时，先进技术和设备的引进，有助于改善我国的经常帐户顺差。</w:t>
      </w:r>
    </w:p>
    <w:p w:rsidR="0018722C">
      <w:pPr>
        <w:topLinePunct/>
      </w:pPr>
      <w:r>
        <w:rPr>
          <w:rFonts w:ascii="Times New Roman" w:eastAsia="Times New Roman"/>
        </w:rPr>
        <w:t>3.</w:t>
      </w:r>
      <w:r>
        <w:t>引进外资。每年有大量的外资涌进国内，加剧了国际收支的不平衡，政策当局需要采取合理的措施对资本的流入和流向进行监督和控制，这样做不仅能纠正我国外部经济失衡的问题，而且能够有效的防止因国际投资资本的进入而有可能引发的金融危机。大规模外资涌入虽然可以缓解一国资金短缺的问题，满足经济发展所需资金的要求，但要从长远来看，促进中国经济健康持续增长，不能但看外资规模，也需要关注外资的质量。政策当局需要发挥政策引导作用，比如使外资流向一些技术密集型高附加值的产业，促进产业结构升级，促进国内民族产业的发展和竞争力，或者减少外资流向高能耗、高污染、高耗材的项目中，有选择的引进外资项目，并且使得引进的外资投向与产业结构调整的方向尽可能的一致，最终实现外资的合理配置，在一定程度有利于缓解外部经济的失衡。</w:t>
      </w:r>
    </w:p>
    <w:p w:rsidR="0018722C">
      <w:pPr>
        <w:pStyle w:val="4"/>
        <w:topLinePunct/>
        <w:ind w:left="200" w:hangingChars="200" w:hanging="200"/>
      </w:pPr>
      <w:r>
        <w:t>（</w:t>
      </w:r>
      <w:r>
        <w:t>二</w:t>
      </w:r>
      <w:r>
        <w:t>）</w:t>
      </w:r>
      <w:r>
        <w:t>通过人民币升值来治理通货膨胀作用有限</w:t>
      </w:r>
    </w:p>
    <w:p w:rsidR="0018722C">
      <w:pPr>
        <w:topLinePunct/>
      </w:pPr>
      <w:r>
        <w:t>从本研究的实证结果可以发现，虽然汇率变动对我国总体进口价格水平传递</w:t>
      </w:r>
      <w:r>
        <w:t>程度较高，但对于国内物价水平的传递程度很低，因此通过人民币升值来抑制</w:t>
      </w:r>
      <w:r>
        <w:t>物</w:t>
      </w:r>
    </w:p>
    <w:p w:rsidR="0018722C">
      <w:pPr>
        <w:topLinePunct/>
      </w:pPr>
      <w:r>
        <w:t>价上涨有一定的效果，但作用是有限的，这与我国特有的贸易结构特点相关。如</w:t>
      </w:r>
      <w:r>
        <w:t>果一国进口商品大量进入国内消费市场，进入衡量消费者价格水平的一篮子商品时，那么汇率变动对国内物价水平的传递的程度较高，这意味可以通过调节汇率来缓解通货膨胀；但由于我国进口贸易中来料加工贸易占有很大比重，因此，较</w:t>
      </w:r>
      <w:r>
        <w:t>少的进口商品会进入国内消费市场，去衡量消费者价格水平，符合本文得到汇率间接传递效应很低的研究结论，此时通过调节汇率并不能缓解通货膨胀现象。除</w:t>
      </w:r>
      <w:r>
        <w:t>此以外，伴随世界经济一体化的不断进行，一国受外部环境的影响越来越大，面</w:t>
      </w:r>
      <w:r>
        <w:t>对来自外界各种经济、政治等不确定性因素的冲击，单纯依赖调节汇率水平来治理我国通货膨胀实属不易。因此，在过往世界各国实施有效货币政策来积极应对通货膨胀的同时，国际协调机制在治理通货膨胀方面的作用日趋重要。</w:t>
      </w:r>
    </w:p>
    <w:p w:rsidR="0018722C">
      <w:pPr>
        <w:pStyle w:val="4"/>
        <w:topLinePunct/>
        <w:ind w:left="200" w:hangingChars="200" w:hanging="200"/>
      </w:pPr>
      <w:r>
        <w:t>（</w:t>
      </w:r>
      <w:r>
        <w:t>三</w:t>
      </w:r>
      <w:r>
        <w:t>）</w:t>
      </w:r>
      <w:r>
        <w:t>制定合理的产业政策，提高中国在进口贸易中的话语权</w:t>
      </w:r>
    </w:p>
    <w:p w:rsidR="0018722C">
      <w:pPr>
        <w:topLinePunct/>
      </w:pPr>
      <w:r>
        <w:t>研究人民币汇率变动对分贸易部门进口价格水平的传递效应，由于各贸易部</w:t>
      </w:r>
      <w:r>
        <w:t>门的商品需求弹性和产品属性等不同，其模型估计结果在参数大小与其显著程度</w:t>
      </w:r>
      <w:r>
        <w:t>方面都有很大差异，这意味着一方面政策当局必须正确把握不同贸易行业对人民币汇率变动的敏感程度，优化产业结构和增长模式，其一，合理搭配进口商品结构，比如增加高科技技术含量设备的进口，有助于国内产业学习吸收，转而有助</w:t>
      </w:r>
      <w:r>
        <w:t>于发展民族产业，提高国内产业的国际竞争力和影响力，或者增加对国内紧缺资源的进口，以保证国内生活、生产的需要等；其二，政策当局需要通过发挥政策引导作用，使得进口商品的结构比重符合产业结构政策发展的需求，通过合理的安排进口来调整国内的产需结构，促进产业的结构升级和国内产业的发展；其三大力发展自主品牌，减少对外依存度，以及进口贸易中受制于人的可能性，增强经济发展的自主性，提高经济发展的质量，从而为制定合理的产业政策、关税政策提供理论依据和实证支持；同时就单个企业而言，有必要正确认识所在行业贸</w:t>
      </w:r>
      <w:r>
        <w:t>易企业对人民币汇率变动的敏感程度，这也有利于企业自身制定合理的定价策略和竞争策略，提高在进口贸易中的定价权。</w:t>
      </w:r>
    </w:p>
    <w:p w:rsidR="0018722C">
      <w:pPr>
        <w:pStyle w:val="4"/>
        <w:topLinePunct/>
        <w:ind w:left="200" w:hangingChars="200" w:hanging="200"/>
      </w:pPr>
      <w:r>
        <w:t>（</w:t>
      </w:r>
      <w:r>
        <w:t>四</w:t>
      </w:r>
      <w:r>
        <w:t>）</w:t>
      </w:r>
      <w:r>
        <w:t>推行渐进、稳步的人民汇率制度改革</w:t>
      </w:r>
    </w:p>
    <w:p w:rsidR="0018722C">
      <w:pPr>
        <w:topLinePunct/>
      </w:pPr>
      <w:r>
        <w:t>本文关于人民币汇率传递效应的研究表明，在汇率变动对个别产业进口价格</w:t>
      </w:r>
      <w:r>
        <w:t>的传递中，以及对国内物价水平的传递中都产生了显著的影响。这意味着人民币</w:t>
      </w:r>
      <w:r>
        <w:t>汇率制度改革需要一个稳定的价格环境和宏观经济环境，但伴随当前经济一体化的不断进行，中国不断的融入世界环境，面对国内和国际各种政治、经济因素带</w:t>
      </w:r>
      <w:r>
        <w:t>来的不确定性，为了尽量避免外部冲击成为经济波动的根源，我国货币当局面</w:t>
      </w:r>
      <w:r>
        <w:t>临</w:t>
      </w:r>
    </w:p>
    <w:p w:rsidR="0018722C">
      <w:pPr>
        <w:topLinePunct/>
      </w:pPr>
      <w:r>
        <w:t>着很大的挑战，为避免一步到位、激进改革所引致的汇率剧烈波动，进而破坏国内稳定的物价水平，我国需要渐进、稳步的推行人民币汇率制度改革。在不断深</w:t>
      </w:r>
      <w:r>
        <w:t>化人民币汇率制度改革的同时，动态管理和调节人民币汇率浮动，保持人民币在合理、均衡水平上基本稳定。</w:t>
      </w:r>
    </w:p>
    <w:p w:rsidR="0018722C">
      <w:pPr>
        <w:topLinePunct/>
      </w:pPr>
      <w:r>
        <w:t>伴随中国经济的快速发展，以及融入世界步伐的不断加快，在国内外环境中</w:t>
      </w:r>
      <w:r>
        <w:t>各种因素的联合作用下，人民币汇率制度改革问题已经在国际范围中成为了广泛</w:t>
      </w:r>
      <w:r>
        <w:t>关注的焦点。自</w:t>
      </w:r>
      <w:r>
        <w:rPr>
          <w:rFonts w:ascii="Times New Roman" w:eastAsia="Times New Roman"/>
        </w:rPr>
        <w:t>2005</w:t>
      </w:r>
      <w:r>
        <w:t>年</w:t>
      </w:r>
      <w:r>
        <w:rPr>
          <w:rFonts w:ascii="Times New Roman" w:eastAsia="Times New Roman"/>
        </w:rPr>
        <w:t>7</w:t>
      </w:r>
      <w:r>
        <w:t>月人民币汇率制度改革以后，我国人民币升值面临着</w:t>
      </w:r>
      <w:r>
        <w:t>巨大的压力，总体来看汇率呈上升趋势，那么为了避免汇率变动对宏观经济带来</w:t>
      </w:r>
      <w:r>
        <w:t>过大的冲击和影响，维持国内外经济环境的稳定，我国应该如何继续推进人民币汇率制度的改革是政策当局面临的亟待解决的问题。</w:t>
      </w:r>
    </w:p>
    <w:p w:rsidR="0018722C">
      <w:pPr>
        <w:topLinePunct/>
      </w:pPr>
      <w:r>
        <w:t>研究表明，人民币汇率变动对我国进口价格水平的传递存在时滞性现象，这</w:t>
      </w:r>
      <w:r>
        <w:t>意味着通过支出转换效应，利用汇率变动来调节中国贸易收支也存在时滞性的问</w:t>
      </w:r>
      <w:r>
        <w:t>题，即使短期内人民币汇率有较大程度的调整，也不会对当期贸易收支产生迅速的影响，同样如果想在短期内调节贸易收支，就必须大幅调整汇率水平，但这将</w:t>
      </w:r>
      <w:r>
        <w:t>带来汇率调整过度的现象。而且另一方面，汇率调整过度在传递效应时滞性的影</w:t>
      </w:r>
      <w:r>
        <w:t>响下，可能会造成贸易收支的过度调节。因此，以调节贸易收支平衡为标准，来</w:t>
      </w:r>
      <w:r>
        <w:t>确定人民币汇率升值幅度是很难控制的。从本研究的实证结果来看，人民币升值最好遵循小幅、渐进的原则，避免短期内大幅升值，并且有必要对汇率变动影响贸易收支的效果进行长期观测，以免被短期的不均衡波动所误导，不利于我国贸易经济的发展。</w:t>
      </w:r>
    </w:p>
    <w:p w:rsidR="0018722C">
      <w:pPr>
        <w:topLinePunct/>
      </w:pPr>
      <w:r>
        <w:t>（</w:t>
      </w:r>
      <w:r>
        <w:t>四</w:t>
      </w:r>
      <w:r>
        <w:t>）</w:t>
      </w:r>
      <w:r>
        <w:t>加大热钱流入的限制和管理。</w:t>
      </w:r>
    </w:p>
    <w:p w:rsidR="0018722C">
      <w:pPr>
        <w:topLinePunct/>
      </w:pPr>
      <w:r>
        <w:t>在本文人民币汇率间接传递机制的研究中发现，受人民币升值预期，大量</w:t>
      </w:r>
      <w:r>
        <w:rPr>
          <w:rFonts w:ascii="Times New Roman" w:hAnsi="Times New Roman" w:eastAsia="Times New Roman"/>
        </w:rPr>
        <w:t>“</w:t>
      </w:r>
      <w:r>
        <w:t>热钱</w:t>
      </w:r>
      <w:r>
        <w:rPr>
          <w:rFonts w:ascii="Times New Roman" w:hAnsi="Times New Roman" w:eastAsia="Times New Roman"/>
        </w:rPr>
        <w:t>”</w:t>
      </w:r>
      <w:r>
        <w:t>流入境内的影响，汇改对人民币汇率传递效应影响显著，表现在：汇改前后，</w:t>
      </w:r>
      <w:r>
        <w:t>人民币汇率与</w:t>
      </w:r>
      <w:r>
        <w:rPr>
          <w:rFonts w:ascii="Times New Roman" w:hAnsi="Times New Roman" w:eastAsia="Times New Roman"/>
        </w:rPr>
        <w:t>CPI</w:t>
      </w:r>
      <w:r>
        <w:t>变动方向发生变化，由汇改前的反向关系，转变为汇改后的正</w:t>
      </w:r>
      <w:r>
        <w:t>向关系，呈现出人民币对外升值与对内贬值并存的局面。货币当局需要谨慎对待</w:t>
      </w:r>
      <w:r>
        <w:t>的并非只是升值本身，更要关注的是在升值过程中制定适当的经济政策目标及采取正确的宏观经济政策，这将影响到一国长期的经济发展和金融稳定。加大热钱流入的限制和管理，保持货币政策独立性是政策当局面临亟待解决的任务，可以</w:t>
      </w:r>
      <w:r>
        <w:t>从以下两方面入手：</w:t>
      </w:r>
    </w:p>
    <w:p w:rsidR="0018722C">
      <w:pPr>
        <w:topLinePunct/>
      </w:pPr>
      <w:r>
        <w:t>其一，完善监测预警体系。外汇管理局需要通过构建完善的监测预警体系、非现场检查体系和应急管理体系，进一步完善对异常跨境资金流入和流出的双</w:t>
      </w:r>
      <w:r>
        <w:t>向</w:t>
      </w:r>
    </w:p>
    <w:p w:rsidR="0018722C">
      <w:pPr>
        <w:topLinePunct/>
      </w:pPr>
      <w:r>
        <w:t>监督，对于违法违规的地下钱庄等外汇行为进行严格查处和打击，这有利于防范和化解跨境资本流动风险，切实国家金融环境的安全与稳定。</w:t>
      </w:r>
    </w:p>
    <w:p w:rsidR="0018722C">
      <w:pPr>
        <w:topLinePunct/>
      </w:pPr>
      <w:r>
        <w:t>其二，转变政策导向。</w:t>
      </w:r>
      <w:r>
        <w:rPr>
          <w:rFonts w:ascii="Times New Roman" w:eastAsia="Times New Roman"/>
        </w:rPr>
        <w:t>2005</w:t>
      </w:r>
      <w:r>
        <w:t>年</w:t>
      </w:r>
      <w:r>
        <w:rPr>
          <w:rFonts w:ascii="Times New Roman" w:eastAsia="Times New Roman"/>
        </w:rPr>
        <w:t>7</w:t>
      </w:r>
      <w:r>
        <w:t>月汇改以后投资者对人民币的升值预期是跨</w:t>
      </w:r>
      <w:r>
        <w:t>境资金流入的重要原因，因此从这一角度来讲，降低人民币升值预期是防止和减</w:t>
      </w:r>
      <w:r>
        <w:t>少热钱等异常资金流入境内的有效方法。因此减少热钱流入可以从以下两方面着手，首先我国要转变政策导向，减少贸易收支的大幅顺差，扭转外汇储备急剧增加的局面，以降低人民币的升值预期；其次，转变经济的增长方式，并且加大产</w:t>
      </w:r>
      <w:r>
        <w:t>业结构战略性调整的力度，降低对出口的依赖程度，增加进口需求，努力减少贸易收支顺差。</w:t>
      </w:r>
    </w:p>
    <w:p w:rsidR="0018722C">
      <w:pPr>
        <w:pStyle w:val="Heading2"/>
        <w:topLinePunct/>
        <w:ind w:left="171" w:hangingChars="171" w:hanging="171"/>
      </w:pPr>
      <w:bookmarkStart w:id="577871" w:name="_Toc686577871"/>
      <w:bookmarkStart w:name="_bookmark76" w:id="142"/>
      <w:bookmarkEnd w:id="142"/>
      <w:r>
        <w:t>8.3</w:t>
      </w:r>
      <w:r>
        <w:t xml:space="preserve"> </w:t>
      </w:r>
      <w:r/>
      <w:bookmarkStart w:name="_bookmark76" w:id="143"/>
      <w:bookmarkEnd w:id="143"/>
      <w:r>
        <w:t>本文后续研究方向</w:t>
      </w:r>
      <w:bookmarkEnd w:id="577871"/>
    </w:p>
    <w:p w:rsidR="0018722C">
      <w:pPr>
        <w:topLinePunct/>
      </w:pPr>
      <w:r>
        <w:t>本文在梳理国内外相关文献的基础上，总结了人民币汇率传递问题的最新研究进展从理论模型推导到实证研究，分别探讨了了人民币汇率直接传递机制、间接传递机制以及汇率传递非对称性三方面的内容。对于未来进一步的研究方向，</w:t>
      </w:r>
      <w:r w:rsidR="001852F3">
        <w:t xml:space="preserve">本文认为，可以从以下几个方面展开：</w:t>
      </w:r>
    </w:p>
    <w:p w:rsidR="0018722C">
      <w:pPr>
        <w:topLinePunct/>
      </w:pPr>
      <w:r>
        <w:t>第一，在研究汇率直接传递机制时，本文已经研究了汇改前后，人民币名义有效汇率变动对于中国总体和分贸易部门进口价格水平的传递效应。但我们知道在现实经济情况中，不仅各贸易部门的商品需求弹性和产品属性等不同，有可能带来汇率对各部门进口价格水平传递程度的差异。不同的贸易方式比如一般贸易、来料加工和进料加工等，不同的企业类型比如本国企业和外资企业，以及不同来源地也具有其自身的特点，汇率变动对它们进口价格水平的传递效应是否也存在差别。</w:t>
      </w:r>
    </w:p>
    <w:p w:rsidR="0018722C">
      <w:pPr>
        <w:topLinePunct/>
      </w:pPr>
      <w:r>
        <w:t>第二，一直以来，人民币汇率是否被操纵问题存在很大争议。从汇率传递的宏观经济效应角度出发，借助自回归分布滞后模型，探讨汇率与贸易收支之间的长短期关系，分析是否存在通过操纵人民币汇率而获取贸易竞争优势的可能性。</w:t>
      </w:r>
    </w:p>
    <w:p w:rsidR="0018722C">
      <w:pPr>
        <w:pStyle w:val="afff1"/>
        <w:topLinePunct/>
      </w:pPr>
      <w:bookmarkStart w:id="577872" w:name="_Toc686577872"/>
      <w:bookmarkStart w:name="_bookmark77" w:id="144"/>
      <w:bookmarkEnd w:id="144"/>
      <w:r>
        <w:t>参考文献</w:t>
      </w:r>
      <w:bookmarkEnd w:id="577872"/>
    </w:p>
    <w:p w:rsidR="0018722C">
      <w:pPr>
        <w:pStyle w:val="ab"/>
        <w:topLinePunct/>
        <w:ind w:left="200" w:hangingChars="200" w:hanging="200"/>
      </w:pPr>
      <w:r>
        <w:t>[</w:t>
      </w:r>
      <w:r>
        <w:t xml:space="preserve">1</w:t>
      </w:r>
      <w:r>
        <w:t xml:space="preserve">]</w:t>
      </w:r>
      <w:r>
        <w:t xml:space="preserve"> </w:t>
      </w:r>
      <w:r>
        <w:t>白钦先、张志文</w:t>
      </w:r>
      <w:r>
        <w:t xml:space="preserve">, </w:t>
      </w:r>
      <w:r>
        <w:t>人民币汇率变动对</w:t>
      </w:r>
      <w:r>
        <w:t>CPI</w:t>
      </w:r>
      <w:r/>
      <w:r w:rsidR="001852F3">
        <w:t xml:space="preserve">通胀的传递效应研究</w:t>
      </w:r>
      <w:r>
        <w:t xml:space="preserve">, </w:t>
      </w:r>
      <w:r>
        <w:t>国际金融研究</w:t>
      </w:r>
      <w:r>
        <w:t xml:space="preserve">, </w:t>
      </w:r>
      <w:r>
        <w:t>2011</w:t>
      </w:r>
      <w:r/>
      <w:r w:rsidR="001852F3">
        <w:t xml:space="preserve">第</w:t>
      </w:r>
      <w:r>
        <w:t>12</w:t>
      </w:r>
      <w:r/>
      <w:r w:rsidR="001852F3">
        <w:t xml:space="preserve">期</w:t>
      </w:r>
      <w:r>
        <w:t xml:space="preserve">, </w:t>
      </w:r>
      <w:r>
        <w:t>第</w:t>
      </w:r>
      <w:r>
        <w:t>38-46</w:t>
      </w:r>
      <w:r/>
      <w:r w:rsidR="001852F3">
        <w:t xml:space="preserve">页</w:t>
      </w:r>
      <w:r>
        <w:t>.</w:t>
      </w:r>
    </w:p>
    <w:p w:rsidR="0018722C">
      <w:pPr>
        <w:pStyle w:val="ab"/>
        <w:topLinePunct/>
        <w:ind w:left="200" w:hangingChars="200" w:hanging="200"/>
      </w:pPr>
      <w:r>
        <w:t>[</w:t>
      </w:r>
      <w:r>
        <w:t xml:space="preserve">2</w:t>
      </w:r>
      <w:r>
        <w:t xml:space="preserve">]</w:t>
      </w:r>
      <w:r>
        <w:t xml:space="preserve"> </w:t>
      </w:r>
      <w:r>
        <w:t>毕玉江、朱钟棣</w:t>
      </w:r>
      <w:r>
        <w:t xml:space="preserve">, </w:t>
      </w:r>
      <w:r>
        <w:t>人民币汇率变动的价格传递效应——基于协整与误差修正模型的实证研究</w:t>
      </w:r>
      <w:r>
        <w:t xml:space="preserve">, </w:t>
      </w:r>
      <w:r>
        <w:t>财经研究</w:t>
      </w:r>
      <w:r>
        <w:t xml:space="preserve">, </w:t>
      </w:r>
      <w:r>
        <w:t>2006</w:t>
      </w:r>
      <w:r/>
      <w:r w:rsidR="001852F3">
        <w:t xml:space="preserve">年第</w:t>
      </w:r>
      <w:r>
        <w:t>7</w:t>
      </w:r>
      <w:r/>
      <w:r w:rsidR="001852F3">
        <w:t xml:space="preserve">期</w:t>
      </w:r>
      <w:r>
        <w:t xml:space="preserve">, </w:t>
      </w:r>
      <w:r>
        <w:t>第</w:t>
      </w:r>
      <w:r>
        <w:t>53-62</w:t>
      </w:r>
      <w:r/>
      <w:r w:rsidR="001852F3">
        <w:t xml:space="preserve">页</w:t>
      </w:r>
      <w:r>
        <w:t>.</w:t>
      </w:r>
    </w:p>
    <w:p w:rsidR="0018722C">
      <w:pPr>
        <w:pStyle w:val="ab"/>
        <w:topLinePunct/>
        <w:ind w:left="200" w:hangingChars="200" w:hanging="200"/>
      </w:pPr>
      <w:r>
        <w:t>[</w:t>
      </w:r>
      <w:r>
        <w:t xml:space="preserve">3</w:t>
      </w:r>
      <w:r>
        <w:t xml:space="preserve">]</w:t>
      </w:r>
      <w:r>
        <w:t xml:space="preserve"> </w:t>
      </w:r>
      <w:r>
        <w:t>曹伟</w:t>
      </w:r>
      <w:r>
        <w:t xml:space="preserve">, </w:t>
      </w:r>
      <w:r>
        <w:t>人民币汇率变动的不完全传递、贸易收支与就业</w:t>
      </w:r>
      <w:r>
        <w:t xml:space="preserve">, </w:t>
      </w:r>
      <w:r>
        <w:t>西南财经大学博士论文</w:t>
      </w:r>
      <w:r>
        <w:t xml:space="preserve">, </w:t>
      </w:r>
      <w:r>
        <w:t>2010</w:t>
      </w:r>
      <w:r>
        <w:t>.</w:t>
      </w:r>
    </w:p>
    <w:p w:rsidR="0018722C">
      <w:pPr>
        <w:pStyle w:val="ab"/>
        <w:topLinePunct/>
        <w:ind w:left="200" w:hangingChars="200" w:hanging="200"/>
      </w:pPr>
      <w:r>
        <w:t>[</w:t>
      </w:r>
      <w:r>
        <w:t xml:space="preserve">4</w:t>
      </w:r>
      <w:r>
        <w:t xml:space="preserve">]</w:t>
      </w:r>
      <w:r>
        <w:t xml:space="preserve"> </w:t>
      </w:r>
      <w:r>
        <w:t>曹伟、倪克勤</w:t>
      </w:r>
      <w:r>
        <w:t xml:space="preserve">, </w:t>
      </w:r>
      <w:r>
        <w:t>人民币汇率变动的不完全传递</w:t>
      </w:r>
      <w:r>
        <w:t xml:space="preserve">: </w:t>
      </w:r>
      <w:r>
        <w:t>基于非对称性视角的研究</w:t>
      </w:r>
      <w:r>
        <w:t>,</w:t>
      </w:r>
      <w:r>
        <w:t> 数量经济技术经济研究</w:t>
      </w:r>
      <w:r>
        <w:t xml:space="preserve">, </w:t>
      </w:r>
      <w:r>
        <w:t>2010</w:t>
      </w:r>
      <w:r/>
      <w:r w:rsidR="001852F3">
        <w:t xml:space="preserve">第</w:t>
      </w:r>
      <w:r>
        <w:t>7</w:t>
      </w:r>
      <w:r/>
      <w:r w:rsidR="001852F3">
        <w:t xml:space="preserve">期</w:t>
      </w:r>
      <w:r>
        <w:t xml:space="preserve">, </w:t>
      </w:r>
      <w:r>
        <w:t>第</w:t>
      </w:r>
      <w:r>
        <w:t>105-118</w:t>
      </w:r>
      <w:r>
        <w:t>.</w:t>
      </w:r>
    </w:p>
    <w:p w:rsidR="0018722C">
      <w:pPr>
        <w:pStyle w:val="ab"/>
        <w:topLinePunct/>
        <w:ind w:left="200" w:hangingChars="200" w:hanging="200"/>
      </w:pPr>
      <w:r>
        <w:t>[</w:t>
      </w:r>
      <w:r>
        <w:t xml:space="preserve">5</w:t>
      </w:r>
      <w:r>
        <w:t xml:space="preserve">]</w:t>
      </w:r>
      <w:r>
        <w:t xml:space="preserve"> </w:t>
      </w:r>
      <w:r>
        <w:t>陈六傅、刘厚俊</w:t>
      </w:r>
      <w:r>
        <w:t xml:space="preserve">, </w:t>
      </w:r>
      <w:r>
        <w:t>人民币汇率的价格传递效应</w:t>
      </w:r>
      <w:r>
        <w:t xml:space="preserve">, </w:t>
      </w:r>
      <w:r>
        <w:t>金融研究</w:t>
      </w:r>
      <w:r>
        <w:t xml:space="preserve">, </w:t>
      </w:r>
      <w:r>
        <w:t>2007</w:t>
      </w:r>
      <w:r/>
      <w:r w:rsidR="001852F3">
        <w:t xml:space="preserve">年第</w:t>
      </w:r>
      <w:r>
        <w:t>4</w:t>
      </w:r>
      <w:r/>
      <w:r w:rsidR="001852F3">
        <w:t xml:space="preserve">期</w:t>
      </w:r>
      <w:r>
        <w:t>,</w:t>
      </w:r>
      <w:r>
        <w:t> </w:t>
      </w:r>
      <w:r>
        <w:t>第</w:t>
      </w:r>
      <w:r>
        <w:t>1-13</w:t>
      </w:r>
      <w:r/>
      <w:r w:rsidR="001852F3">
        <w:t xml:space="preserve">页</w:t>
      </w:r>
      <w:r>
        <w:t>.</w:t>
      </w:r>
    </w:p>
    <w:p w:rsidR="0018722C">
      <w:pPr>
        <w:pStyle w:val="ab"/>
        <w:topLinePunct/>
        <w:ind w:left="200" w:hangingChars="200" w:hanging="200"/>
      </w:pPr>
      <w:r>
        <w:t>[</w:t>
      </w:r>
      <w:r>
        <w:t xml:space="preserve">6</w:t>
      </w:r>
      <w:r>
        <w:t xml:space="preserve">]</w:t>
      </w:r>
      <w:r>
        <w:t xml:space="preserve"> </w:t>
      </w:r>
      <w:r>
        <w:t>储成兵</w:t>
      </w:r>
      <w:r>
        <w:t xml:space="preserve">, </w:t>
      </w:r>
      <w:r>
        <w:t>人民币汇率变动对进口价格传递效应研究</w:t>
      </w:r>
      <w:r>
        <w:t xml:space="preserve">, </w:t>
      </w:r>
      <w:r>
        <w:t>统计研究</w:t>
      </w:r>
      <w:r>
        <w:t xml:space="preserve">, </w:t>
      </w:r>
      <w:r>
        <w:t>2012</w:t>
      </w:r>
      <w:r/>
      <w:r w:rsidR="001852F3">
        <w:t xml:space="preserve">年第</w:t>
      </w:r>
      <w:r>
        <w:t>9</w:t>
      </w:r>
      <w:r>
        <w:t>期</w:t>
      </w:r>
      <w:r>
        <w:t xml:space="preserve">, </w:t>
      </w:r>
      <w:r>
        <w:t>第</w:t>
      </w:r>
      <w:r>
        <w:t>58-59</w:t>
      </w:r>
      <w:r/>
      <w:r w:rsidR="001852F3">
        <w:t xml:space="preserve">页</w:t>
      </w:r>
      <w:r>
        <w:t>.</w:t>
      </w:r>
    </w:p>
    <w:p w:rsidR="0018722C">
      <w:pPr>
        <w:pStyle w:val="ab"/>
        <w:topLinePunct/>
        <w:ind w:left="200" w:hangingChars="200" w:hanging="200"/>
      </w:pPr>
      <w:r>
        <w:t>[</w:t>
      </w:r>
      <w:r>
        <w:t xml:space="preserve">7</w:t>
      </w:r>
      <w:r>
        <w:t xml:space="preserve">]</w:t>
      </w:r>
      <w:r>
        <w:t xml:space="preserve"> </w:t>
      </w:r>
      <w:r>
        <w:t>甘子玉</w:t>
      </w:r>
      <w:r>
        <w:t xml:space="preserve">, </w:t>
      </w:r>
      <w:r>
        <w:t>中国当前的产业政策</w:t>
      </w:r>
      <w:r>
        <w:t xml:space="preserve">, </w:t>
      </w:r>
      <w:r>
        <w:t>国际贸易</w:t>
      </w:r>
      <w:r>
        <w:t xml:space="preserve">, </w:t>
      </w:r>
      <w:r>
        <w:t>1990</w:t>
      </w:r>
      <w:r/>
      <w:r w:rsidR="001852F3">
        <w:t xml:space="preserve">年第</w:t>
      </w:r>
      <w:r>
        <w:t>1</w:t>
      </w:r>
      <w:r/>
      <w:r w:rsidR="001852F3">
        <w:t xml:space="preserve">期</w:t>
      </w:r>
      <w:r>
        <w:t xml:space="preserve">, </w:t>
      </w:r>
      <w:r>
        <w:t>第</w:t>
      </w:r>
      <w:r>
        <w:t>9-12</w:t>
      </w:r>
      <w:r/>
      <w:r w:rsidR="001852F3">
        <w:t xml:space="preserve">页</w:t>
      </w:r>
      <w:r>
        <w:t>.</w:t>
      </w:r>
    </w:p>
    <w:p w:rsidR="0018722C">
      <w:pPr>
        <w:pStyle w:val="ab"/>
        <w:topLinePunct/>
        <w:ind w:left="200" w:hangingChars="200" w:hanging="200"/>
      </w:pPr>
      <w:r>
        <w:t>[</w:t>
      </w:r>
      <w:r>
        <w:t xml:space="preserve">8</w:t>
      </w:r>
      <w:r>
        <w:t xml:space="preserve">]</w:t>
      </w:r>
      <w:r>
        <w:t xml:space="preserve"> </w:t>
      </w:r>
      <w:r>
        <w:t>贺莉</w:t>
      </w:r>
      <w:r>
        <w:t xml:space="preserve">, </w:t>
      </w:r>
      <w:r>
        <w:t>消除流动性过剩问题应从体制上下功夫</w:t>
      </w:r>
      <w:r>
        <w:t xml:space="preserve">, </w:t>
      </w:r>
      <w:r>
        <w:t>西部金融</w:t>
      </w:r>
      <w:r>
        <w:t xml:space="preserve">, </w:t>
      </w:r>
      <w:r>
        <w:t>2008</w:t>
      </w:r>
      <w:r/>
      <w:r w:rsidR="001852F3">
        <w:t xml:space="preserve">年第</w:t>
      </w:r>
      <w:r>
        <w:t>01</w:t>
      </w:r>
      <w:r/>
      <w:r w:rsidR="001852F3">
        <w:t xml:space="preserve">期</w:t>
      </w:r>
      <w:r>
        <w:t>,</w:t>
      </w:r>
      <w:r>
        <w:t> </w:t>
      </w:r>
      <w:r>
        <w:t>第</w:t>
      </w:r>
      <w:r>
        <w:t>57-58</w:t>
      </w:r>
      <w:r/>
      <w:r w:rsidR="001852F3">
        <w:t xml:space="preserve">页</w:t>
      </w:r>
      <w:r>
        <w:t>.</w:t>
      </w:r>
    </w:p>
    <w:p w:rsidR="0018722C">
      <w:pPr>
        <w:pStyle w:val="ab"/>
        <w:topLinePunct/>
        <w:ind w:left="200" w:hangingChars="200" w:hanging="200"/>
      </w:pPr>
      <w:r>
        <w:t>[</w:t>
      </w:r>
      <w:r>
        <w:t xml:space="preserve">9</w:t>
      </w:r>
      <w:r>
        <w:t xml:space="preserve">]</w:t>
      </w:r>
      <w:r>
        <w:t xml:space="preserve"> </w:t>
      </w:r>
      <w:r>
        <w:t>姜昱、邢曙光、杨胜刚</w:t>
      </w:r>
      <w:r>
        <w:t xml:space="preserve">, </w:t>
      </w:r>
      <w:r>
        <w:t>人民币汇率传递的不对称性</w:t>
      </w:r>
      <w:r>
        <w:t xml:space="preserve">, </w:t>
      </w:r>
      <w:r>
        <w:t>广东金融学院学报</w:t>
      </w:r>
      <w:r>
        <w:t xml:space="preserve">, </w:t>
      </w:r>
      <w:r>
        <w:t>2010</w:t>
      </w:r>
      <w:r w:rsidR="001852F3">
        <w:t xml:space="preserve">年第</w:t>
      </w:r>
      <w:r w:rsidR="001852F3">
        <w:t xml:space="preserve">4</w:t>
      </w:r>
      <w:r w:rsidR="001852F3">
        <w:t xml:space="preserve">期</w:t>
      </w:r>
      <w:r>
        <w:t xml:space="preserve">, </w:t>
      </w:r>
      <w:r>
        <w:t>第</w:t>
      </w:r>
      <w:r w:rsidR="001852F3">
        <w:t xml:space="preserve">14-21</w:t>
      </w:r>
      <w:r w:rsidR="001852F3">
        <w:t xml:space="preserve">页</w:t>
      </w:r>
      <w:r>
        <w:t>.</w:t>
      </w:r>
    </w:p>
    <w:p w:rsidR="0018722C">
      <w:pPr>
        <w:pStyle w:val="ab"/>
        <w:topLinePunct/>
        <w:ind w:left="200" w:hangingChars="200" w:hanging="200"/>
      </w:pPr>
      <w:r>
        <w:t>[</w:t>
      </w:r>
      <w:r>
        <w:t xml:space="preserve">10</w:t>
      </w:r>
      <w:r>
        <w:t xml:space="preserve">]</w:t>
      </w:r>
      <w:r>
        <w:t xml:space="preserve"> </w:t>
      </w:r>
      <w:r>
        <w:t>李天锋</w:t>
      </w:r>
      <w:r>
        <w:t xml:space="preserve">, </w:t>
      </w:r>
      <w:r>
        <w:t>美国二次“量化宽松”对中国的影响及其对策研究</w:t>
      </w:r>
      <w:r>
        <w:t xml:space="preserve">, </w:t>
      </w:r>
      <w:r>
        <w:t>新金融</w:t>
      </w:r>
      <w:r>
        <w:t xml:space="preserve">, </w:t>
      </w:r>
      <w:r>
        <w:t>2011</w:t>
      </w:r>
      <w:r w:rsidR="001852F3">
        <w:t xml:space="preserve">年第</w:t>
      </w:r>
      <w:r w:rsidR="001852F3">
        <w:t xml:space="preserve">2</w:t>
      </w:r>
      <w:r w:rsidR="001852F3">
        <w:t xml:space="preserve">期</w:t>
      </w:r>
      <w:r>
        <w:t xml:space="preserve">, </w:t>
      </w:r>
      <w:r>
        <w:t>第</w:t>
      </w:r>
      <w:r w:rsidR="001852F3">
        <w:t xml:space="preserve">16-19</w:t>
      </w:r>
      <w:r w:rsidR="001852F3">
        <w:t xml:space="preserve">页</w:t>
      </w:r>
      <w:r>
        <w:t>.</w:t>
      </w:r>
    </w:p>
    <w:p w:rsidR="0018722C">
      <w:pPr>
        <w:pStyle w:val="ab"/>
        <w:topLinePunct/>
        <w:ind w:left="200" w:hangingChars="200" w:hanging="200"/>
      </w:pPr>
      <w:bookmarkStart w:id="577879" w:name="_cwCmt6"/>
      <w:r>
        <w:t>[</w:t>
      </w:r>
      <w:r>
        <w:t xml:space="preserve">11</w:t>
      </w:r>
      <w:r>
        <w:t xml:space="preserve">]</w:t>
      </w:r>
      <w:r>
        <w:t xml:space="preserve"> </w:t>
      </w:r>
      <w:r>
        <w:t>李文星</w:t>
      </w:r>
      <w:r>
        <w:t xml:space="preserve">, </w:t>
      </w:r>
      <w:r>
        <w:t>汇率变动对价格的传导机制探析</w:t>
      </w:r>
      <w:r>
        <w:t xml:space="preserve">, </w:t>
      </w:r>
      <w:r>
        <w:t>科技经济市场</w:t>
      </w:r>
      <w:r>
        <w:t xml:space="preserve">, </w:t>
      </w:r>
      <w:r>
        <w:t>2011</w:t>
      </w:r>
      <w:r/>
      <w:r w:rsidR="001852F3">
        <w:t xml:space="preserve">年第</w:t>
      </w:r>
      <w:r>
        <w:t>3</w:t>
      </w:r>
      <w:r>
        <w:t>期</w:t>
      </w:r>
      <w:r>
        <w:t xml:space="preserve">, </w:t>
      </w:r>
      <w:r>
        <w:t>第</w:t>
      </w:r>
      <w:r>
        <w:t>56-58</w:t>
      </w:r>
      <w:r/>
      <w:r w:rsidR="001852F3">
        <w:t xml:space="preserve">页</w:t>
      </w:r>
      <w:r>
        <w:t>.</w:t>
      </w:r>
      <w:bookmarkEnd w:id="577879"/>
    </w:p>
    <w:p w:rsidR="0018722C">
      <w:pPr>
        <w:pStyle w:val="ab"/>
        <w:topLinePunct/>
        <w:ind w:left="200" w:hangingChars="200" w:hanging="200"/>
      </w:pPr>
      <w:r>
        <w:t>[</w:t>
      </w:r>
      <w:r>
        <w:t xml:space="preserve">12</w:t>
      </w:r>
      <w:r>
        <w:t xml:space="preserve">]</w:t>
      </w:r>
      <w:r>
        <w:t xml:space="preserve"> </w:t>
      </w:r>
      <w:r>
        <w:t>李文星</w:t>
      </w:r>
      <w:r>
        <w:t xml:space="preserve">, </w:t>
      </w:r>
      <w:r>
        <w:t>人民币汇率变动对我国价格水平的传递效应研究</w:t>
      </w:r>
      <w:r>
        <w:t xml:space="preserve">, </w:t>
      </w:r>
      <w:r>
        <w:t>华侨大学博士论文</w:t>
      </w:r>
      <w:r>
        <w:t xml:space="preserve">, </w:t>
      </w:r>
      <w:r>
        <w:t>2011</w:t>
      </w:r>
      <w:r>
        <w:t>.</w:t>
      </w:r>
    </w:p>
    <w:p w:rsidR="0018722C">
      <w:pPr>
        <w:pStyle w:val="ab"/>
        <w:topLinePunct/>
        <w:ind w:left="200" w:hangingChars="200" w:hanging="200"/>
      </w:pPr>
      <w:r>
        <w:t>[</w:t>
      </w:r>
      <w:r>
        <w:t xml:space="preserve">13</w:t>
      </w:r>
      <w:r>
        <w:t xml:space="preserve">]</w:t>
      </w:r>
      <w:r>
        <w:t xml:space="preserve"> </w:t>
      </w:r>
      <w:r>
        <w:t>李亚新</w:t>
      </w:r>
      <w:r>
        <w:t xml:space="preserve">, </w:t>
      </w:r>
      <w:r>
        <w:t>对跨境资金流动形势的基本判断</w:t>
      </w:r>
      <w:r>
        <w:t xml:space="preserve">, </w:t>
      </w:r>
      <w:r>
        <w:t>中国金融</w:t>
      </w:r>
      <w:r>
        <w:t xml:space="preserve">, </w:t>
      </w:r>
      <w:r>
        <w:t>2011</w:t>
      </w:r>
      <w:r/>
      <w:r w:rsidR="001852F3">
        <w:t xml:space="preserve">第</w:t>
      </w:r>
      <w:r>
        <w:t>2</w:t>
      </w:r>
      <w:r/>
      <w:r w:rsidR="001852F3">
        <w:t xml:space="preserve">期</w:t>
      </w:r>
      <w:r>
        <w:t xml:space="preserve">, </w:t>
      </w:r>
      <w:r>
        <w:t>第22-23</w:t>
      </w:r>
      <w:r/>
      <w:r w:rsidR="001852F3">
        <w:t xml:space="preserve">页</w:t>
      </w:r>
      <w:r>
        <w:t>.</w:t>
      </w:r>
    </w:p>
    <w:p w:rsidR="0018722C">
      <w:pPr>
        <w:pStyle w:val="ab"/>
        <w:topLinePunct/>
        <w:ind w:left="200" w:hangingChars="200" w:hanging="200"/>
      </w:pPr>
      <w:r>
        <w:t>[</w:t>
      </w:r>
      <w:r>
        <w:t xml:space="preserve">14</w:t>
      </w:r>
      <w:r>
        <w:t xml:space="preserve">]</w:t>
      </w:r>
      <w:r>
        <w:t xml:space="preserve"> </w:t>
      </w:r>
      <w:r>
        <w:t>李诒</w:t>
      </w:r>
      <w:r>
        <w:t xml:space="preserve">, </w:t>
      </w:r>
      <w:r>
        <w:t xml:space="preserve">狙击“热钱”入境,</w:t>
      </w:r>
      <w:r>
        <w:t xml:space="preserve"> </w:t>
      </w:r>
      <w:r>
        <w:t>严打投机行为</w:t>
      </w:r>
      <w:r>
        <w:t xml:space="preserve">, </w:t>
      </w:r>
      <w:r>
        <w:t>金融经济</w:t>
      </w:r>
      <w:r>
        <w:t xml:space="preserve">, </w:t>
      </w:r>
      <w:r>
        <w:t>2010</w:t>
      </w:r>
      <w:r/>
      <w:r w:rsidR="001852F3">
        <w:t xml:space="preserve">年第</w:t>
      </w:r>
      <w:r>
        <w:t>12</w:t>
      </w:r>
      <w:r/>
      <w:r w:rsidR="001852F3">
        <w:t xml:space="preserve">期</w:t>
      </w:r>
      <w:r>
        <w:t>,</w:t>
      </w:r>
      <w:r>
        <w:t> </w:t>
      </w:r>
      <w:r>
        <w:t>第</w:t>
      </w:r>
      <w:r>
        <w:t>10-11</w:t>
      </w:r>
      <w:r/>
      <w:r w:rsidR="001852F3">
        <w:t xml:space="preserve">页</w:t>
      </w:r>
      <w:r>
        <w:t>.</w:t>
      </w:r>
    </w:p>
    <w:p w:rsidR="0018722C">
      <w:pPr>
        <w:pStyle w:val="ab"/>
        <w:topLinePunct/>
        <w:ind w:left="200" w:hangingChars="200" w:hanging="200"/>
      </w:pPr>
      <w:r>
        <w:t>[</w:t>
      </w:r>
      <w:r>
        <w:t xml:space="preserve">15</w:t>
      </w:r>
      <w:r>
        <w:t xml:space="preserve">]</w:t>
      </w:r>
      <w:r>
        <w:t xml:space="preserve"> </w:t>
      </w:r>
      <w:r>
        <w:t>李颖</w:t>
      </w:r>
      <w:r>
        <w:t xml:space="preserve">, </w:t>
      </w:r>
      <w:r>
        <w:t>人民币升值对通货膨胀抑制效应的实证分析</w:t>
      </w:r>
      <w:r>
        <w:t xml:space="preserve">, </w:t>
      </w:r>
      <w:r>
        <w:t>经济科学</w:t>
      </w:r>
      <w:r>
        <w:t xml:space="preserve">, </w:t>
      </w:r>
      <w:r>
        <w:t>2008</w:t>
      </w:r>
      <w:r/>
      <w:r w:rsidR="001852F3">
        <w:t xml:space="preserve">年</w:t>
      </w:r>
      <w:r>
        <w:t>第</w:t>
      </w:r>
      <w:r>
        <w:t>10</w:t>
      </w:r>
      <w:r/>
      <w:r w:rsidR="001852F3">
        <w:t xml:space="preserve">期</w:t>
      </w:r>
      <w:r>
        <w:t xml:space="preserve">, </w:t>
      </w:r>
      <w:r>
        <w:t>第</w:t>
      </w:r>
      <w:r>
        <w:t>27-39</w:t>
      </w:r>
      <w:r/>
      <w:r w:rsidR="001852F3">
        <w:t xml:space="preserve">页</w:t>
      </w:r>
      <w:r>
        <w:t>.</w:t>
      </w:r>
    </w:p>
    <w:p w:rsidR="0018722C">
      <w:pPr>
        <w:pStyle w:val="ab"/>
        <w:topLinePunct/>
        <w:ind w:left="200" w:hangingChars="200" w:hanging="200"/>
      </w:pPr>
      <w:r>
        <w:t>[</w:t>
      </w:r>
      <w:r>
        <w:t xml:space="preserve">16</w:t>
      </w:r>
      <w:r>
        <w:t xml:space="preserve">]</w:t>
      </w:r>
      <w:r>
        <w:t xml:space="preserve"> </w:t>
      </w:r>
      <w:r>
        <w:t>刘思跃、许心星、代杨芳</w:t>
      </w:r>
      <w:r>
        <w:t xml:space="preserve">, </w:t>
      </w:r>
      <w:r>
        <w:t>人民币汇率变动对价格传递效应的差异研究</w:t>
      </w:r>
      <w:r>
        <w:t>,</w:t>
      </w:r>
      <w:r>
        <w:t> 技术经济</w:t>
      </w:r>
      <w:r>
        <w:t xml:space="preserve">, </w:t>
      </w:r>
      <w:r>
        <w:t>2010</w:t>
      </w:r>
      <w:r/>
      <w:r w:rsidR="001852F3">
        <w:t xml:space="preserve">年第</w:t>
      </w:r>
      <w:r>
        <w:t>10</w:t>
      </w:r>
      <w:r/>
      <w:r w:rsidR="001852F3">
        <w:t xml:space="preserve">期</w:t>
      </w:r>
      <w:r>
        <w:t xml:space="preserve">, </w:t>
      </w:r>
      <w:r>
        <w:t>第</w:t>
      </w:r>
      <w:r>
        <w:t>80-84</w:t>
      </w:r>
      <w:r/>
      <w:r w:rsidR="001852F3">
        <w:t xml:space="preserve">页</w:t>
      </w:r>
      <w:r>
        <w:t>.</w:t>
      </w:r>
    </w:p>
    <w:p w:rsidR="0018722C">
      <w:pPr>
        <w:pStyle w:val="ab"/>
        <w:topLinePunct/>
        <w:ind w:left="200" w:hangingChars="200" w:hanging="200"/>
      </w:pPr>
      <w:r>
        <w:t>[</w:t>
      </w:r>
      <w:r>
        <w:t xml:space="preserve">17</w:t>
      </w:r>
      <w:r>
        <w:t xml:space="preserve">]</w:t>
      </w:r>
      <w:r>
        <w:t xml:space="preserve"> </w:t>
      </w:r>
      <w:r>
        <w:t>刘亚、李伟平、杨宇俊</w:t>
      </w:r>
      <w:r>
        <w:t xml:space="preserve">, </w:t>
      </w:r>
      <w:r>
        <w:t>人民币汇率变动对我国通货膨胀的影响</w:t>
      </w:r>
      <w:r>
        <w:t xml:space="preserve">: </w:t>
      </w:r>
      <w:r>
        <w:t>汇率传递视角的研究</w:t>
      </w:r>
      <w:r>
        <w:t xml:space="preserve">, </w:t>
      </w:r>
      <w:r>
        <w:t>金融研究</w:t>
      </w:r>
      <w:r>
        <w:t xml:space="preserve">, </w:t>
      </w:r>
      <w:r>
        <w:t>2008</w:t>
      </w:r>
      <w:r/>
      <w:r w:rsidR="001852F3">
        <w:t xml:space="preserve">第</w:t>
      </w:r>
      <w:r>
        <w:t>3</w:t>
      </w:r>
      <w:r/>
      <w:r w:rsidR="001852F3">
        <w:t xml:space="preserve">期</w:t>
      </w:r>
      <w:r>
        <w:t xml:space="preserve">, </w:t>
      </w:r>
      <w:r>
        <w:t>第</w:t>
      </w:r>
      <w:r>
        <w:t>28-41</w:t>
      </w:r>
      <w:r/>
      <w:r w:rsidR="001852F3">
        <w:t xml:space="preserve">页</w:t>
      </w:r>
      <w:r>
        <w:t>.</w:t>
      </w:r>
    </w:p>
    <w:p w:rsidR="0018722C">
      <w:pPr>
        <w:pStyle w:val="ab"/>
        <w:topLinePunct/>
        <w:ind w:left="200" w:hangingChars="200" w:hanging="200"/>
      </w:pPr>
      <w:r>
        <w:t>[</w:t>
      </w:r>
      <w:r>
        <w:t xml:space="preserve">18</w:t>
      </w:r>
      <w:r>
        <w:t xml:space="preserve">]</w:t>
      </w:r>
      <w:r>
        <w:t xml:space="preserve"> </w:t>
      </w:r>
      <w:r>
        <w:t>任若恩、李洁、郑海涛、柏满迎</w:t>
      </w:r>
      <w:r>
        <w:t xml:space="preserve">, </w:t>
      </w:r>
      <w:r>
        <w:t>关于中日经济规模的国际比较</w:t>
      </w:r>
      <w:r>
        <w:t xml:space="preserve">, </w:t>
      </w:r>
      <w:r>
        <w:t>世界经济</w:t>
      </w:r>
      <w:r>
        <w:t xml:space="preserve">, </w:t>
      </w:r>
      <w:r>
        <w:t>2006</w:t>
      </w:r>
      <w:r/>
      <w:r w:rsidR="001852F3">
        <w:t xml:space="preserve">年第</w:t>
      </w:r>
      <w:r>
        <w:t>8</w:t>
      </w:r>
      <w:r/>
      <w:r w:rsidR="001852F3">
        <w:t xml:space="preserve">期</w:t>
      </w:r>
      <w:r>
        <w:t xml:space="preserve">, </w:t>
      </w:r>
      <w:r>
        <w:t>第</w:t>
      </w:r>
      <w:r>
        <w:t>3-10</w:t>
      </w:r>
      <w:r/>
      <w:r w:rsidR="001852F3">
        <w:t xml:space="preserve">页</w:t>
      </w:r>
      <w:r>
        <w:t>.</w:t>
      </w:r>
    </w:p>
    <w:p w:rsidR="0018722C">
      <w:pPr>
        <w:pStyle w:val="ab"/>
        <w:topLinePunct/>
        <w:ind w:left="200" w:hangingChars="200" w:hanging="200"/>
      </w:pPr>
      <w:r>
        <w:t>[</w:t>
      </w:r>
      <w:r>
        <w:t xml:space="preserve">19</w:t>
      </w:r>
      <w:r>
        <w:t xml:space="preserve">]</w:t>
      </w:r>
      <w:r>
        <w:t xml:space="preserve"> </w:t>
      </w:r>
      <w:r>
        <w:t>施建准、傅雄广、许伟</w:t>
      </w:r>
      <w:r>
        <w:t xml:space="preserve">, </w:t>
      </w:r>
      <w:r>
        <w:t>人民币汇率变动对我国价格水平的传递</w:t>
      </w:r>
      <w:r>
        <w:t xml:space="preserve">, </w:t>
      </w:r>
      <w:r>
        <w:t>经济研究</w:t>
      </w:r>
      <w:r>
        <w:t xml:space="preserve">, </w:t>
      </w:r>
      <w:r>
        <w:t>2008</w:t>
      </w:r>
      <w:r/>
      <w:r w:rsidR="001852F3">
        <w:t xml:space="preserve">年第</w:t>
      </w:r>
      <w:r>
        <w:t>7</w:t>
      </w:r>
      <w:r/>
      <w:r w:rsidR="001852F3">
        <w:t xml:space="preserve">期</w:t>
      </w:r>
      <w:r>
        <w:t xml:space="preserve">, </w:t>
      </w:r>
      <w:r>
        <w:t>第</w:t>
      </w:r>
      <w:r>
        <w:t>52-64</w:t>
      </w:r>
      <w:r/>
      <w:r w:rsidR="001852F3">
        <w:t xml:space="preserve">页</w:t>
      </w:r>
      <w:r>
        <w:t>.</w:t>
      </w:r>
    </w:p>
    <w:p w:rsidR="0018722C">
      <w:pPr>
        <w:pStyle w:val="ab"/>
        <w:topLinePunct/>
        <w:ind w:left="200" w:hangingChars="200" w:hanging="200"/>
      </w:pPr>
      <w:r>
        <w:t>[</w:t>
      </w:r>
      <w:r>
        <w:t xml:space="preserve">20</w:t>
      </w:r>
      <w:r>
        <w:t xml:space="preserve">]</w:t>
      </w:r>
      <w:r>
        <w:t xml:space="preserve"> </w:t>
      </w:r>
      <w:r>
        <w:t>吴丹涛、陈平</w:t>
      </w:r>
      <w:r>
        <w:t xml:space="preserve">, </w:t>
      </w:r>
      <w:r>
        <w:t>测算价格贸易条件指数的困境及出路</w:t>
      </w:r>
      <w:r>
        <w:t xml:space="preserve">, </w:t>
      </w:r>
      <w:r>
        <w:t>国际经贸探索</w:t>
      </w:r>
      <w:r>
        <w:t xml:space="preserve">, </w:t>
      </w:r>
      <w:r>
        <w:t>2011</w:t>
      </w:r>
      <w:r w:rsidR="001852F3">
        <w:t xml:space="preserve">年第</w:t>
      </w:r>
      <w:r w:rsidR="001852F3">
        <w:t xml:space="preserve">04</w:t>
      </w:r>
      <w:r w:rsidR="001852F3">
        <w:t xml:space="preserve">期</w:t>
      </w:r>
      <w:r>
        <w:t xml:space="preserve">, </w:t>
      </w:r>
      <w:r>
        <w:t>第</w:t>
      </w:r>
      <w:r w:rsidR="001852F3">
        <w:t xml:space="preserve">58-62</w:t>
      </w:r>
      <w:r w:rsidR="001852F3">
        <w:t xml:space="preserve">页</w:t>
      </w:r>
      <w:r>
        <w:t>.</w:t>
      </w:r>
    </w:p>
    <w:p w:rsidR="0018722C">
      <w:pPr>
        <w:pStyle w:val="ab"/>
        <w:topLinePunct/>
        <w:ind w:left="200" w:hangingChars="200" w:hanging="200"/>
      </w:pPr>
      <w:r>
        <w:t>[</w:t>
      </w:r>
      <w:r>
        <w:t xml:space="preserve">21</w:t>
      </w:r>
      <w:r>
        <w:t xml:space="preserve">]</w:t>
      </w:r>
      <w:r>
        <w:t xml:space="preserve"> </w:t>
      </w:r>
      <w:r>
        <w:t>吴志明、郭予锴</w:t>
      </w:r>
      <w:r>
        <w:t xml:space="preserve">, </w:t>
      </w:r>
      <w:r>
        <w:t>汇率制度改革前后人民币汇率传递效应研究——以</w:t>
      </w:r>
      <w:r>
        <w:t>2005</w:t>
      </w:r>
      <w:r>
        <w:t>年</w:t>
      </w:r>
      <w:r>
        <w:t>7</w:t>
      </w:r>
      <w:r/>
      <w:r w:rsidR="001852F3">
        <w:t xml:space="preserve">月汇率制度改革为界</w:t>
      </w:r>
      <w:r>
        <w:t xml:space="preserve">, </w:t>
      </w:r>
      <w:r>
        <w:t>经济评论</w:t>
      </w:r>
      <w:r>
        <w:t xml:space="preserve">, </w:t>
      </w:r>
      <w:r>
        <w:t>2010</w:t>
      </w:r>
      <w:r/>
      <w:r w:rsidR="001852F3">
        <w:t xml:space="preserve">年第</w:t>
      </w:r>
      <w:r>
        <w:t>03</w:t>
      </w:r>
      <w:r/>
      <w:r w:rsidR="001852F3">
        <w:t xml:space="preserve">期</w:t>
      </w:r>
      <w:r>
        <w:t xml:space="preserve">, </w:t>
      </w:r>
      <w:r>
        <w:t>第</w:t>
      </w:r>
      <w:r>
        <w:t>120-127</w:t>
      </w:r>
      <w:r/>
      <w:r w:rsidR="001852F3">
        <w:t xml:space="preserve">页</w:t>
      </w:r>
      <w:r>
        <w:t>.</w:t>
      </w:r>
    </w:p>
    <w:p w:rsidR="0018722C">
      <w:pPr>
        <w:pStyle w:val="ab"/>
        <w:topLinePunct/>
        <w:ind w:left="200" w:hangingChars="200" w:hanging="200"/>
      </w:pPr>
      <w:r>
        <w:t>[</w:t>
      </w:r>
      <w:r>
        <w:t xml:space="preserve">22</w:t>
      </w:r>
      <w:r>
        <w:t xml:space="preserve">]</w:t>
      </w:r>
      <w:r>
        <w:t xml:space="preserve"> </w:t>
      </w:r>
      <w:r>
        <w:t>肖龙阶</w:t>
      </w:r>
      <w:r>
        <w:t xml:space="preserve">, </w:t>
      </w:r>
      <w:r>
        <w:t>人民币汇率变动对我国物价的影响机制研究</w:t>
      </w:r>
      <w:r>
        <w:t xml:space="preserve">, </w:t>
      </w:r>
      <w:r>
        <w:t>统计与决策</w:t>
      </w:r>
      <w:r>
        <w:t xml:space="preserve">, </w:t>
      </w:r>
      <w:r>
        <w:t>2010</w:t>
      </w:r>
      <w:r>
        <w:t>年第</w:t>
      </w:r>
      <w:r>
        <w:t>2</w:t>
      </w:r>
      <w:r/>
      <w:r w:rsidR="001852F3">
        <w:t xml:space="preserve">期</w:t>
      </w:r>
      <w:r>
        <w:t xml:space="preserve">, </w:t>
      </w:r>
      <w:r>
        <w:t>第</w:t>
      </w:r>
      <w:r>
        <w:t>129-131</w:t>
      </w:r>
      <w:r/>
      <w:r w:rsidR="001852F3">
        <w:t xml:space="preserve">页</w:t>
      </w:r>
      <w:r>
        <w:t>.</w:t>
      </w:r>
    </w:p>
    <w:p w:rsidR="0018722C">
      <w:pPr>
        <w:pStyle w:val="ab"/>
        <w:topLinePunct/>
        <w:ind w:left="200" w:hangingChars="200" w:hanging="200"/>
      </w:pPr>
      <w:r>
        <w:t>[</w:t>
      </w:r>
      <w:r>
        <w:t xml:space="preserve">23</w:t>
      </w:r>
      <w:r>
        <w:t xml:space="preserve">]</w:t>
      </w:r>
      <w:r>
        <w:t xml:space="preserve"> </w:t>
      </w:r>
      <w:r>
        <w:t>杨亚平、温勉</w:t>
      </w:r>
      <w:r>
        <w:t xml:space="preserve">, </w:t>
      </w:r>
      <w:r>
        <w:t>吸收能力对</w:t>
      </w:r>
      <w:r>
        <w:t>FDI</w:t>
      </w:r>
      <w:r/>
      <w:r w:rsidR="001852F3">
        <w:t xml:space="preserve">技术溢出的调节效应研究——来自广东省制造业企业层面的证据</w:t>
      </w:r>
      <w:r>
        <w:t xml:space="preserve">, </w:t>
      </w:r>
      <w:r>
        <w:t>产经评论</w:t>
      </w:r>
      <w:r>
        <w:t xml:space="preserve">, </w:t>
      </w:r>
      <w:r>
        <w:t>2012</w:t>
      </w:r>
      <w:r/>
      <w:r w:rsidR="001852F3">
        <w:t xml:space="preserve">年第</w:t>
      </w:r>
      <w:r>
        <w:t>7</w:t>
      </w:r>
      <w:r/>
      <w:r w:rsidR="001852F3">
        <w:t xml:space="preserve">期</w:t>
      </w:r>
      <w:r>
        <w:t xml:space="preserve">, </w:t>
      </w:r>
      <w:r>
        <w:t>第</w:t>
      </w:r>
      <w:r>
        <w:t>89-95</w:t>
      </w:r>
      <w:r/>
      <w:r w:rsidR="001852F3">
        <w:t xml:space="preserve">页</w:t>
      </w:r>
      <w:r>
        <w:t>.</w:t>
      </w:r>
    </w:p>
    <w:p w:rsidR="0018722C">
      <w:pPr>
        <w:pStyle w:val="ab"/>
        <w:topLinePunct/>
        <w:ind w:left="200" w:hangingChars="200" w:hanging="200"/>
      </w:pPr>
      <w:r>
        <w:t>[</w:t>
      </w:r>
      <w:r>
        <w:t xml:space="preserve">24</w:t>
      </w:r>
      <w:r>
        <w:t xml:space="preserve">]</w:t>
      </w:r>
      <w:r>
        <w:t xml:space="preserve"> </w:t>
      </w:r>
      <w:r>
        <w:t>杨宇俊、门明、李伟平</w:t>
      </w:r>
      <w:r>
        <w:t xml:space="preserve">, </w:t>
      </w:r>
      <w:r>
        <w:t>人民币汇率变动对国内价格的传递效应</w:t>
      </w:r>
      <w:r>
        <w:t xml:space="preserve">, </w:t>
      </w:r>
      <w:r>
        <w:t>ft西财经大学学报</w:t>
      </w:r>
      <w:r>
        <w:t xml:space="preserve">, </w:t>
      </w:r>
      <w:r>
        <w:t>2009</w:t>
      </w:r>
      <w:r/>
      <w:r w:rsidR="001852F3">
        <w:t xml:space="preserve">年第</w:t>
      </w:r>
      <w:r>
        <w:t>2</w:t>
      </w:r>
      <w:r/>
      <w:r w:rsidR="001852F3">
        <w:t xml:space="preserve">期</w:t>
      </w:r>
      <w:r>
        <w:t xml:space="preserve">, </w:t>
      </w:r>
      <w:r>
        <w:t>第</w:t>
      </w:r>
      <w:r>
        <w:t>40-46</w:t>
      </w:r>
      <w:r/>
      <w:r w:rsidR="001852F3">
        <w:t xml:space="preserve">页</w:t>
      </w:r>
      <w:r>
        <w:t>.</w:t>
      </w:r>
    </w:p>
    <w:p w:rsidR="0018722C">
      <w:pPr>
        <w:pStyle w:val="ab"/>
        <w:topLinePunct/>
        <w:ind w:left="200" w:hangingChars="200" w:hanging="200"/>
      </w:pPr>
      <w:r>
        <w:t>[</w:t>
      </w:r>
      <w:r>
        <w:t xml:space="preserve">25</w:t>
      </w:r>
      <w:r>
        <w:t>]</w:t>
      </w:r>
      <w:r w:rsidRPr="00281126">
        <w:t xml:space="preserve"> </w:t>
      </w:r>
      <w:r>
        <w:t>Al-Abri, S. and Goodwin, K.,</w:t>
      </w:r>
      <w:r>
        <w:t>"</w:t>
      </w:r>
      <w:r>
        <w:t> Reexaming the Exchange Rate Pass-through into Imports Prices Using Non-linear</w:t>
      </w:r>
      <w:r>
        <w:t> </w:t>
      </w:r>
      <w:r>
        <w:t>Estimation Technique: Threshold Cointergratin </w:t>
      </w:r>
      <w:r>
        <w:t>"</w:t>
      </w:r>
      <w:r w:rsidR="004B696B">
        <w:t>, International Review of Economics and Finance, 2007.</w:t>
      </w:r>
    </w:p>
    <w:p w:rsidR="0018722C">
      <w:pPr>
        <w:pStyle w:val="ab"/>
        <w:topLinePunct/>
        <w:ind w:left="200" w:hangingChars="200" w:hanging="200"/>
      </w:pPr>
      <w:r>
        <w:t>[</w:t>
      </w:r>
      <w:r>
        <w:t xml:space="preserve">26</w:t>
      </w:r>
      <w:r>
        <w:t>]</w:t>
      </w:r>
      <w:r w:rsidRPr="00281126">
        <w:t xml:space="preserve"> </w:t>
      </w:r>
      <w:r>
        <w:t>Bailliu, J. and Eiji F.,</w:t>
      </w:r>
      <w:r>
        <w:t>"</w:t>
      </w:r>
      <w:r>
        <w:t> Exchange Rate Pass-Through and the Inflation Environment in Industrial Countries: An Empirical Investigation</w:t>
      </w:r>
      <w:r>
        <w:t>"</w:t>
      </w:r>
      <w:r>
        <w:t>, Bank of Canada Working Paper, PP2004-21</w:t>
      </w:r>
      <w:r>
        <w:t xml:space="preserve">, </w:t>
      </w:r>
      <w:r>
        <w:t>2004.</w:t>
      </w:r>
    </w:p>
    <w:p w:rsidR="0018722C">
      <w:pPr>
        <w:pStyle w:val="ab"/>
        <w:topLinePunct/>
        <w:ind w:left="200" w:hangingChars="200" w:hanging="200"/>
      </w:pPr>
      <w:r>
        <w:t>[</w:t>
      </w:r>
      <w:r>
        <w:t xml:space="preserve">27</w:t>
      </w:r>
      <w:r>
        <w:t>]</w:t>
      </w:r>
      <w:r w:rsidRPr="00281126">
        <w:t xml:space="preserve"> </w:t>
      </w:r>
      <w:r>
        <w:t>Baldwin,</w:t>
      </w:r>
      <w:r>
        <w:t> </w:t>
      </w:r>
      <w:r>
        <w:t>E.,</w:t>
      </w:r>
      <w:r/>
      <w:r>
        <w:t>"</w:t>
      </w:r>
      <w:r w:rsidR="004B696B">
        <w:t xml:space="preserve"> </w:t>
      </w:r>
      <w:r>
        <w:t>Hysteresis</w:t>
      </w:r>
      <w:r>
        <w:t> </w:t>
      </w:r>
      <w:r>
        <w:t>in</w:t>
      </w:r>
      <w:r>
        <w:t> </w:t>
      </w:r>
      <w:r>
        <w:t>Import</w:t>
      </w:r>
      <w:r>
        <w:t> </w:t>
      </w:r>
      <w:r>
        <w:t>Prices:</w:t>
      </w:r>
      <w:r>
        <w:t> </w:t>
      </w:r>
      <w:r>
        <w:t>the</w:t>
      </w:r>
      <w:r>
        <w:t> </w:t>
      </w:r>
      <w:r>
        <w:t>Beachhead</w:t>
      </w:r>
      <w:r>
        <w:t> </w:t>
      </w:r>
      <w:r>
        <w:t>Effect</w:t>
      </w:r>
      <w:r>
        <w:t>"</w:t>
      </w:r>
      <w:r>
        <w:t>, </w:t>
      </w:r>
      <w:r>
        <w:t>American Economic Review, Vol.15, PP773-85, 1988.</w:t>
      </w:r>
    </w:p>
    <w:p w:rsidR="0018722C">
      <w:pPr>
        <w:pStyle w:val="ab"/>
        <w:topLinePunct/>
        <w:ind w:left="200" w:hangingChars="200" w:hanging="200"/>
      </w:pPr>
      <w:r>
        <w:t>[</w:t>
      </w:r>
      <w:r>
        <w:t xml:space="preserve">28</w:t>
      </w:r>
      <w:r>
        <w:t>]</w:t>
      </w:r>
      <w:r w:rsidRPr="00281126">
        <w:t xml:space="preserve"> </w:t>
      </w:r>
      <w:r>
        <w:t>Bernard, B.,</w:t>
      </w:r>
      <w:r>
        <w:t>"</w:t>
      </w:r>
      <w:r w:rsidR="004B696B">
        <w:t xml:space="preserve"> </w:t>
      </w:r>
      <w:r>
        <w:t>Why Some Firms Export</w:t>
      </w:r>
      <w:r>
        <w:t>"</w:t>
      </w:r>
      <w:r>
        <w:t>, Review of Economics</w:t>
      </w:r>
      <w:r>
        <w:t> </w:t>
      </w:r>
      <w:r>
        <w:t xml:space="preserve">and Statistics, Vol.86, PP561-569,</w:t>
      </w:r>
      <w:r>
        <w:t xml:space="preserve"> </w:t>
      </w:r>
      <w:r>
        <w:t>2004.</w:t>
      </w:r>
    </w:p>
    <w:p w:rsidR="0018722C">
      <w:pPr>
        <w:pStyle w:val="ab"/>
        <w:topLinePunct/>
        <w:ind w:left="200" w:hangingChars="200" w:hanging="200"/>
      </w:pPr>
      <w:r>
        <w:t>[</w:t>
      </w:r>
      <w:r>
        <w:t xml:space="preserve">29</w:t>
      </w:r>
      <w:r>
        <w:t>]</w:t>
      </w:r>
      <w:r w:rsidRPr="00281126">
        <w:t xml:space="preserve"> </w:t>
      </w:r>
      <w:r>
        <w:t>Betts, C. and Devereux, B.,</w:t>
      </w:r>
      <w:r>
        <w:rPr>
          <w:spacing w:val="2"/>
        </w:rPr>
        <w:t>"</w:t>
      </w:r>
      <w:r w:rsidR="004B696B">
        <w:rPr>
          <w:spacing w:val="2"/>
        </w:rPr>
        <w:t xml:space="preserve"> </w:t>
      </w:r>
      <w:r>
        <w:t>The </w:t>
      </w:r>
      <w:r>
        <w:t>Exchange Rate in a Model of Pricing-to-market</w:t>
      </w:r>
      <w:r>
        <w:t>"</w:t>
      </w:r>
      <w:r>
        <w:t>, European Economic Review, Vol.40, PP1007-21, 1996.</w:t>
      </w:r>
    </w:p>
    <w:p w:rsidR="0018722C">
      <w:pPr>
        <w:pStyle w:val="ab"/>
        <w:topLinePunct/>
        <w:ind w:left="200" w:hangingChars="200" w:hanging="200"/>
      </w:pPr>
      <w:r>
        <w:t>[</w:t>
      </w:r>
      <w:r>
        <w:t xml:space="preserve">30</w:t>
      </w:r>
      <w:r>
        <w:t>]</w:t>
      </w:r>
      <w:r w:rsidRPr="00281126">
        <w:t xml:space="preserve"> </w:t>
      </w:r>
      <w:r>
        <w:t>Campa, M. and Goldberg, S.,</w:t>
      </w:r>
      <w:r>
        <w:t>"</w:t>
      </w:r>
      <w:r>
        <w:t> Exchange Rate Pass-Through into Import Prices: A Macro or Micro Phenomenon</w:t>
      </w:r>
      <w:r>
        <w:t>"</w:t>
      </w:r>
      <w:r>
        <w:t>, NBER</w:t>
      </w:r>
      <w:r w:rsidR="001852F3">
        <w:t xml:space="preserve">Working</w:t>
      </w:r>
      <w:r/>
      <w:r>
        <w:t>Paper, PP2002-21, 2002.</w:t>
      </w:r>
    </w:p>
    <w:p w:rsidR="0018722C">
      <w:pPr>
        <w:pStyle w:val="ab"/>
        <w:topLinePunct/>
        <w:ind w:left="200" w:hangingChars="200" w:hanging="200"/>
      </w:pPr>
      <w:r>
        <w:t>[</w:t>
      </w:r>
      <w:r>
        <w:t xml:space="preserve">31</w:t>
      </w:r>
      <w:r>
        <w:t>]</w:t>
      </w:r>
      <w:r w:rsidRPr="00281126">
        <w:t xml:space="preserve"> </w:t>
      </w:r>
      <w:r>
        <w:t>Campa, M. and Goldberg, S.,</w:t>
      </w:r>
      <w:r>
        <w:t>"</w:t>
      </w:r>
      <w:r>
        <w:t> Exchange Rate Pass-Through into Import Prices </w:t>
      </w:r>
      <w:r>
        <w:t>"</w:t>
      </w:r>
      <w:r w:rsidR="004B696B">
        <w:t>, The Review of Economics and Statistics,</w:t>
      </w:r>
      <w:r>
        <w:t> </w:t>
      </w:r>
      <w:r>
        <w:t>Vol.87, PP679-90, 2005.</w:t>
      </w:r>
    </w:p>
    <w:p w:rsidR="0018722C">
      <w:pPr>
        <w:pStyle w:val="ab"/>
        <w:topLinePunct/>
        <w:ind w:left="200" w:hangingChars="200" w:hanging="200"/>
      </w:pPr>
      <w:r>
        <w:t>[</w:t>
      </w:r>
      <w:r>
        <w:t xml:space="preserve">32</w:t>
      </w:r>
      <w:r>
        <w:t>]</w:t>
      </w:r>
      <w:r w:rsidRPr="00281126">
        <w:t xml:space="preserve"> </w:t>
      </w:r>
      <w:r>
        <w:t>Devereux,</w:t>
      </w:r>
      <w:r>
        <w:t> </w:t>
      </w:r>
      <w:r>
        <w:t>B.</w:t>
      </w:r>
      <w:r>
        <w:t> </w:t>
      </w:r>
      <w:r>
        <w:t>and</w:t>
      </w:r>
      <w:r>
        <w:t> </w:t>
      </w:r>
      <w:r>
        <w:t>Yetman,</w:t>
      </w:r>
      <w:r>
        <w:t> </w:t>
      </w:r>
      <w:r>
        <w:t>J.,</w:t>
      </w:r>
      <w:r>
        <w:t>"</w:t>
      </w:r>
      <w:r w:rsidR="004B696B">
        <w:t xml:space="preserve"> </w:t>
      </w:r>
      <w:r>
        <w:t>Price</w:t>
      </w:r>
      <w:r>
        <w:t> </w:t>
      </w:r>
      <w:r>
        <w:t>Adjustment</w:t>
      </w:r>
      <w:r>
        <w:t> </w:t>
      </w:r>
      <w:r>
        <w:t>and</w:t>
      </w:r>
      <w:r>
        <w:t> </w:t>
      </w:r>
      <w:r>
        <w:t>Exchange</w:t>
      </w:r>
      <w:r>
        <w:t> </w:t>
      </w:r>
      <w:r>
        <w:t>Rate Pass-Through</w:t>
      </w:r>
      <w:r>
        <w:t>"</w:t>
      </w:r>
      <w:r>
        <w:t>,</w:t>
      </w:r>
      <w:r>
        <w:t> </w:t>
      </w:r>
      <w:r>
        <w:t>Journal</w:t>
      </w:r>
      <w:r>
        <w:t> </w:t>
      </w:r>
      <w:r>
        <w:t>of</w:t>
      </w:r>
      <w:r>
        <w:t> </w:t>
      </w:r>
      <w:r>
        <w:t>International</w:t>
      </w:r>
      <w:r>
        <w:t> </w:t>
      </w:r>
      <w:r>
        <w:t>Money</w:t>
      </w:r>
      <w:r>
        <w:t> </w:t>
      </w:r>
      <w:r>
        <w:t>and</w:t>
      </w:r>
      <w:r>
        <w:t> </w:t>
      </w:r>
      <w:r>
        <w:t>Finance,</w:t>
      </w:r>
      <w:r>
        <w:t> </w:t>
      </w:r>
      <w:r>
        <w:t>Vol.29, PP181-200, 2009.</w:t>
      </w:r>
    </w:p>
    <w:p w:rsidR="0018722C">
      <w:pPr>
        <w:pStyle w:val="ab"/>
        <w:topLinePunct/>
        <w:ind w:left="200" w:hangingChars="200" w:hanging="200"/>
      </w:pPr>
      <w:r>
        <w:t>[</w:t>
      </w:r>
      <w:r>
        <w:t xml:space="preserve">33</w:t>
      </w:r>
      <w:r>
        <w:t>]</w:t>
      </w:r>
      <w:r w:rsidRPr="00281126">
        <w:t xml:space="preserve"> </w:t>
      </w:r>
      <w:r>
        <w:t>Dornbush,</w:t>
      </w:r>
      <w:r>
        <w:t> </w:t>
      </w:r>
      <w:r>
        <w:t>R.,</w:t>
      </w:r>
      <w:r/>
      <w:r>
        <w:t>"</w:t>
      </w:r>
      <w:r w:rsidR="004B696B">
        <w:t xml:space="preserve"> </w:t>
      </w:r>
      <w:r>
        <w:t>Exchange</w:t>
      </w:r>
      <w:r>
        <w:t> </w:t>
      </w:r>
      <w:r>
        <w:t>Rate</w:t>
      </w:r>
      <w:r>
        <w:t> </w:t>
      </w:r>
      <w:r>
        <w:t>and</w:t>
      </w:r>
      <w:r>
        <w:t> </w:t>
      </w:r>
      <w:r>
        <w:t>Prices,</w:t>
      </w:r>
      <w:r>
        <w:t> </w:t>
      </w:r>
      <w:r>
        <w:t>American</w:t>
      </w:r>
      <w:r>
        <w:t> </w:t>
      </w:r>
      <w:r>
        <w:t>Economic</w:t>
      </w:r>
      <w:r>
        <w:t> </w:t>
      </w:r>
      <w:r>
        <w:t>Review</w:t>
      </w:r>
      <w:r>
        <w:t>"</w:t>
      </w:r>
      <w:r>
        <w:t>, </w:t>
      </w:r>
      <w:r>
        <w:t>Vol.9, PP93-106, 1987.</w:t>
      </w:r>
    </w:p>
    <w:p w:rsidR="0018722C">
      <w:pPr>
        <w:pStyle w:val="ab"/>
        <w:topLinePunct/>
        <w:ind w:left="200" w:hangingChars="200" w:hanging="200"/>
      </w:pPr>
      <w:r>
        <w:t>[</w:t>
      </w:r>
      <w:r>
        <w:t xml:space="preserve">34</w:t>
      </w:r>
      <w:r>
        <w:t>]</w:t>
      </w:r>
      <w:r w:rsidRPr="00281126">
        <w:t xml:space="preserve"> </w:t>
      </w:r>
      <w:r>
        <w:t>Doyle,</w:t>
      </w:r>
      <w:r>
        <w:t> </w:t>
      </w:r>
      <w:r>
        <w:t>E.,</w:t>
      </w:r>
      <w:r>
        <w:t>"</w:t>
      </w:r>
      <w:r w:rsidR="004B696B">
        <w:t xml:space="preserve"> </w:t>
      </w:r>
      <w:r>
        <w:t>Exchange</w:t>
      </w:r>
      <w:r>
        <w:t> </w:t>
      </w:r>
      <w:r>
        <w:t>Rate</w:t>
      </w:r>
      <w:r>
        <w:t> </w:t>
      </w:r>
      <w:r>
        <w:t>Pass-Through</w:t>
      </w:r>
      <w:r>
        <w:t> </w:t>
      </w:r>
      <w:r>
        <w:t>in</w:t>
      </w:r>
      <w:r>
        <w:t> </w:t>
      </w:r>
      <w:r>
        <w:t>A</w:t>
      </w:r>
      <w:r>
        <w:t> </w:t>
      </w:r>
      <w:r>
        <w:t>Small</w:t>
      </w:r>
      <w:r>
        <w:t> </w:t>
      </w:r>
      <w:r>
        <w:t>Open</w:t>
      </w:r>
      <w:r>
        <w:t> </w:t>
      </w:r>
      <w:r>
        <w:t>Economy: the</w:t>
      </w:r>
      <w:r>
        <w:t> </w:t>
      </w:r>
      <w:r>
        <w:t>Anglo-Irish</w:t>
      </w:r>
      <w:r>
        <w:t> </w:t>
      </w:r>
      <w:r>
        <w:t>Case</w:t>
      </w:r>
      <w:r>
        <w:t>"</w:t>
      </w:r>
      <w:r>
        <w:t>,</w:t>
      </w:r>
      <w:r>
        <w:t> </w:t>
      </w:r>
      <w:r>
        <w:t>Applied</w:t>
      </w:r>
      <w:r>
        <w:t> </w:t>
      </w:r>
      <w:r>
        <w:t>Economics,</w:t>
      </w:r>
      <w:r>
        <w:t> </w:t>
      </w:r>
      <w:r>
        <w:t>Vol.36,</w:t>
      </w:r>
      <w:r>
        <w:t> </w:t>
      </w:r>
      <w:r>
        <w:t>PP443-455,</w:t>
      </w:r>
      <w:r>
        <w:t> </w:t>
      </w:r>
      <w:r>
        <w:t>2004.</w:t>
      </w:r>
    </w:p>
    <w:p w:rsidR="0018722C">
      <w:pPr>
        <w:pStyle w:val="ab"/>
        <w:topLinePunct/>
        <w:ind w:left="200" w:hangingChars="200" w:hanging="200"/>
      </w:pPr>
      <w:r>
        <w:t>[</w:t>
      </w:r>
      <w:r>
        <w:t xml:space="preserve">35</w:t>
      </w:r>
      <w:r>
        <w:t>]</w:t>
      </w:r>
      <w:r w:rsidRPr="00281126">
        <w:t xml:space="preserve"> </w:t>
      </w:r>
      <w:r>
        <w:t>Faruqee, H.,</w:t>
      </w:r>
      <w:r>
        <w:t>"</w:t>
      </w:r>
      <w:r>
        <w:t> Exchange Rate Pass-Through in the Euro</w:t>
      </w:r>
      <w:r>
        <w:t> </w:t>
      </w:r>
      <w:r>
        <w:t>Area</w:t>
      </w:r>
      <w:r>
        <w:t>"</w:t>
      </w:r>
      <w:r>
        <w:t>, International Monetary Fund Staff Papers, Vol.53, PP63-88, 2004.</w:t>
      </w:r>
    </w:p>
    <w:p w:rsidR="0018722C">
      <w:pPr>
        <w:pStyle w:val="ab"/>
        <w:topLinePunct/>
        <w:ind w:left="200" w:hangingChars="200" w:hanging="200"/>
      </w:pPr>
      <w:r>
        <w:t>[</w:t>
      </w:r>
      <w:r>
        <w:t xml:space="preserve">36</w:t>
      </w:r>
      <w:r>
        <w:t>]</w:t>
      </w:r>
      <w:r w:rsidRPr="00281126">
        <w:t xml:space="preserve"> </w:t>
      </w:r>
      <w:r>
        <w:t>Feenstra</w:t>
      </w:r>
      <w:r>
        <w:t> </w:t>
      </w:r>
      <w:r>
        <w:t>C.,</w:t>
      </w:r>
      <w:r/>
      <w:r>
        <w:t>"</w:t>
      </w:r>
      <w:r w:rsidR="004B696B">
        <w:t xml:space="preserve"> </w:t>
      </w:r>
      <w:r>
        <w:t>Market</w:t>
      </w:r>
      <w:r>
        <w:t> </w:t>
      </w:r>
      <w:r>
        <w:t>Share</w:t>
      </w:r>
      <w:r>
        <w:t> </w:t>
      </w:r>
      <w:r>
        <w:t>and</w:t>
      </w:r>
      <w:r>
        <w:t> </w:t>
      </w:r>
      <w:r>
        <w:t>Exchange</w:t>
      </w:r>
      <w:r>
        <w:t> </w:t>
      </w:r>
      <w:r>
        <w:t>Rate</w:t>
      </w:r>
      <w:r>
        <w:t> </w:t>
      </w:r>
      <w:r>
        <w:t>Pass-Through</w:t>
      </w:r>
      <w:r>
        <w:t> </w:t>
      </w:r>
      <w:r>
        <w:t>in</w:t>
      </w:r>
      <w:r>
        <w:t> </w:t>
      </w:r>
      <w:r>
        <w:t>World Automobile Trade </w:t>
      </w:r>
      <w:r>
        <w:t>"</w:t>
      </w:r>
      <w:r w:rsidR="004B696B">
        <w:t>, Journal of International Economics, Vol.23 PP187-207</w:t>
      </w:r>
      <w:r>
        <w:t xml:space="preserve">, </w:t>
      </w:r>
      <w:r>
        <w:t>1989.</w:t>
      </w:r>
    </w:p>
    <w:p w:rsidR="0018722C">
      <w:pPr>
        <w:pStyle w:val="ab"/>
        <w:topLinePunct/>
        <w:ind w:left="200" w:hangingChars="200" w:hanging="200"/>
      </w:pPr>
      <w:r>
        <w:t>[</w:t>
      </w:r>
      <w:r>
        <w:t xml:space="preserve">37</w:t>
      </w:r>
      <w:r>
        <w:t>]</w:t>
      </w:r>
      <w:r w:rsidRPr="00281126">
        <w:t xml:space="preserve"> </w:t>
      </w:r>
      <w:r>
        <w:t>Froot, K. and Klemperer, P.,</w:t>
      </w:r>
      <w:r>
        <w:t>"</w:t>
      </w:r>
      <w:r w:rsidR="004B696B">
        <w:t xml:space="preserve"> </w:t>
      </w:r>
      <w:r>
        <w:t>Exchange Rate Pass-Through when market</w:t>
      </w:r>
      <w:r>
        <w:t> </w:t>
      </w:r>
      <w:r>
        <w:t>share</w:t>
      </w:r>
      <w:r>
        <w:t> </w:t>
      </w:r>
      <w:r>
        <w:t>matters</w:t>
      </w:r>
      <w:r>
        <w:t>"</w:t>
      </w:r>
      <w:r>
        <w:t>,</w:t>
      </w:r>
      <w:r>
        <w:t> </w:t>
      </w:r>
      <w:r>
        <w:t>American</w:t>
      </w:r>
      <w:r>
        <w:t> </w:t>
      </w:r>
      <w:r>
        <w:t>Economic</w:t>
      </w:r>
      <w:r>
        <w:t> </w:t>
      </w:r>
      <w:r>
        <w:t>Reviews,</w:t>
      </w:r>
      <w:r>
        <w:t> </w:t>
      </w:r>
      <w:r>
        <w:t>Vol.79,</w:t>
      </w:r>
      <w:r>
        <w:t> </w:t>
      </w:r>
      <w:r>
        <w:t>PP637-54, 1989.</w:t>
      </w:r>
    </w:p>
    <w:p w:rsidR="0018722C">
      <w:pPr>
        <w:pStyle w:val="ab"/>
        <w:topLinePunct/>
        <w:ind w:left="200" w:hangingChars="200" w:hanging="200"/>
      </w:pPr>
      <w:r>
        <w:t>[</w:t>
      </w:r>
      <w:r>
        <w:t xml:space="preserve">38</w:t>
      </w:r>
      <w:r>
        <w:t>]</w:t>
      </w:r>
      <w:r w:rsidRPr="00281126">
        <w:t xml:space="preserve"> </w:t>
      </w:r>
      <w:r>
        <w:t>Ghosh, A. and Wolf, H.,</w:t>
      </w:r>
      <w:r>
        <w:t>"</w:t>
      </w:r>
      <w:r w:rsidR="004B696B">
        <w:t xml:space="preserve"> </w:t>
      </w:r>
      <w:r>
        <w:t>Imperfect Exchange Rate</w:t>
      </w:r>
      <w:r>
        <w:t> </w:t>
      </w:r>
      <w:r>
        <w:t>Pass-Through: Strategic</w:t>
      </w:r>
      <w:r>
        <w:t> </w:t>
      </w:r>
      <w:r>
        <w:t>Pricing</w:t>
      </w:r>
      <w:r>
        <w:t> </w:t>
      </w:r>
      <w:r>
        <w:t>and</w:t>
      </w:r>
      <w:r>
        <w:t> </w:t>
      </w:r>
      <w:r>
        <w:t>Menu</w:t>
      </w:r>
      <w:r>
        <w:t> </w:t>
      </w:r>
      <w:r>
        <w:t>Costs</w:t>
      </w:r>
      <w:r>
        <w:t>"</w:t>
      </w:r>
      <w:r>
        <w:t>,</w:t>
      </w:r>
      <w:r>
        <w:t> </w:t>
      </w:r>
      <w:r>
        <w:t>CESifo</w:t>
      </w:r>
      <w:r>
        <w:t> </w:t>
      </w:r>
      <w:r>
        <w:t>Working</w:t>
      </w:r>
      <w:r>
        <w:t> </w:t>
      </w:r>
      <w:r>
        <w:t>Paper</w:t>
      </w:r>
      <w:r>
        <w:t> </w:t>
      </w:r>
      <w:r>
        <w:t xml:space="preserve">No.</w:t>
      </w:r>
      <w:r>
        <w:t xml:space="preserve"> </w:t>
      </w:r>
      <w:r>
        <w:t>436,</w:t>
      </w:r>
      <w:r>
        <w:t> </w:t>
      </w:r>
      <w:r>
        <w:t>2001.</w:t>
      </w:r>
    </w:p>
    <w:p w:rsidR="0018722C">
      <w:pPr>
        <w:pStyle w:val="ab"/>
        <w:topLinePunct/>
        <w:ind w:left="200" w:hangingChars="200" w:hanging="200"/>
      </w:pPr>
      <w:r>
        <w:t>[</w:t>
      </w:r>
      <w:r>
        <w:t xml:space="preserve">39</w:t>
      </w:r>
      <w:r>
        <w:t>]</w:t>
      </w:r>
      <w:r w:rsidRPr="00281126">
        <w:t xml:space="preserve"> </w:t>
      </w:r>
      <w:r>
        <w:t>Goldberg,</w:t>
      </w:r>
      <w:r>
        <w:t> </w:t>
      </w:r>
      <w:r>
        <w:t>K.</w:t>
      </w:r>
      <w:r>
        <w:t> </w:t>
      </w:r>
      <w:r>
        <w:t>and</w:t>
      </w:r>
      <w:r>
        <w:t> </w:t>
      </w:r>
      <w:r>
        <w:t>Knetter,</w:t>
      </w:r>
      <w:r>
        <w:t> </w:t>
      </w:r>
      <w:r>
        <w:t>M.,</w:t>
      </w:r>
      <w:r/>
      <w:r>
        <w:t>"</w:t>
      </w:r>
      <w:r w:rsidR="004B696B">
        <w:t xml:space="preserve"> </w:t>
      </w:r>
      <w:r>
        <w:t>Goods</w:t>
      </w:r>
      <w:r>
        <w:t> </w:t>
      </w:r>
      <w:r>
        <w:t>Prices</w:t>
      </w:r>
      <w:r>
        <w:t> </w:t>
      </w:r>
      <w:r>
        <w:t>and</w:t>
      </w:r>
      <w:r>
        <w:t> </w:t>
      </w:r>
      <w:r>
        <w:t>Exchange</w:t>
      </w:r>
      <w:r>
        <w:t> </w:t>
      </w:r>
      <w:r>
        <w:t>Rates: What have we learned</w:t>
      </w:r>
      <w:r>
        <w:t>"</w:t>
      </w:r>
      <w:r w:rsidR="001852F3">
        <w:t xml:space="preserve">, Journal</w:t>
      </w:r>
      <w:r w:rsidR="001852F3">
        <w:t xml:space="preserve">of</w:t>
      </w:r>
      <w:r w:rsidR="001852F3">
        <w:t xml:space="preserve">Economics</w:t>
      </w:r>
      <w:r/>
      <w:r>
        <w:t xml:space="preserve">Literature, Vol.35,</w:t>
      </w:r>
      <w:r>
        <w:t xml:space="preserve"> </w:t>
      </w:r>
      <w:r>
        <w:t xml:space="preserve">PP1243-72, 1997.</w:t>
      </w:r>
    </w:p>
    <w:p w:rsidR="0018722C">
      <w:pPr>
        <w:pStyle w:val="ab"/>
        <w:topLinePunct/>
        <w:ind w:left="200" w:hangingChars="200" w:hanging="200"/>
      </w:pPr>
      <w:r>
        <w:t>[</w:t>
      </w:r>
      <w:r>
        <w:t xml:space="preserve">40</w:t>
      </w:r>
      <w:r>
        <w:t>]</w:t>
      </w:r>
      <w:r w:rsidRPr="00281126">
        <w:t xml:space="preserve"> </w:t>
      </w:r>
      <w:r>
        <w:t>Hahn,</w:t>
      </w:r>
      <w:r>
        <w:t> </w:t>
      </w:r>
      <w:r>
        <w:t>E.,</w:t>
      </w:r>
      <w:r/>
      <w:r>
        <w:t>"</w:t>
      </w:r>
      <w:r w:rsidR="004B696B">
        <w:t xml:space="preserve"> </w:t>
      </w:r>
      <w:r>
        <w:t>Pass-Through</w:t>
      </w:r>
      <w:r>
        <w:t> </w:t>
      </w:r>
      <w:r>
        <w:t>of</w:t>
      </w:r>
      <w:r>
        <w:t> </w:t>
      </w:r>
      <w:r>
        <w:t>External</w:t>
      </w:r>
      <w:r>
        <w:t> </w:t>
      </w:r>
      <w:r>
        <w:t>Shocks</w:t>
      </w:r>
      <w:r>
        <w:t> </w:t>
      </w:r>
      <w:r>
        <w:t>to</w:t>
      </w:r>
      <w:r>
        <w:t> </w:t>
      </w:r>
      <w:r>
        <w:t>Euro</w:t>
      </w:r>
      <w:r>
        <w:t> </w:t>
      </w:r>
      <w:r>
        <w:t>Area</w:t>
      </w:r>
      <w:r>
        <w:t> </w:t>
      </w:r>
      <w:r>
        <w:t>Inflation</w:t>
      </w:r>
      <w:r>
        <w:t>"</w:t>
      </w:r>
      <w:r>
        <w:t>, </w:t>
      </w:r>
      <w:r>
        <w:t>European Central Bank Working Paper, PP243, 2003.</w:t>
      </w:r>
    </w:p>
    <w:p w:rsidR="0018722C">
      <w:pPr>
        <w:pStyle w:val="ab"/>
        <w:topLinePunct/>
        <w:ind w:left="200" w:hangingChars="200" w:hanging="200"/>
      </w:pPr>
      <w:r>
        <w:t>[</w:t>
      </w:r>
      <w:r>
        <w:t xml:space="preserve">41</w:t>
      </w:r>
      <w:r>
        <w:t>]</w:t>
      </w:r>
      <w:r w:rsidRPr="00281126">
        <w:t xml:space="preserve"> </w:t>
      </w:r>
      <w:r>
        <w:t>Hooper,</w:t>
      </w:r>
      <w:r>
        <w:t> </w:t>
      </w:r>
      <w:r>
        <w:t>P.</w:t>
      </w:r>
      <w:r>
        <w:t> </w:t>
      </w:r>
      <w:r>
        <w:t>and</w:t>
      </w:r>
      <w:r>
        <w:t> </w:t>
      </w:r>
      <w:r>
        <w:t>Mann</w:t>
      </w:r>
      <w:r>
        <w:t> </w:t>
      </w:r>
      <w:r>
        <w:t xml:space="preserve">L.,</w:t>
      </w:r>
      <w:r>
        <w:t>"</w:t>
      </w:r>
      <w:r>
        <w:t> </w:t>
      </w:r>
      <w:r>
        <w:t>Exchange-Rate</w:t>
      </w:r>
      <w:r>
        <w:t> </w:t>
      </w:r>
      <w:r>
        <w:t>Pass-Through</w:t>
      </w:r>
      <w:r>
        <w:t> </w:t>
      </w:r>
      <w:r>
        <w:t>in</w:t>
      </w:r>
      <w:r>
        <w:t> </w:t>
      </w:r>
      <w:r>
        <w:t>the</w:t>
      </w:r>
      <w:r>
        <w:t> </w:t>
      </w:r>
      <w:r>
        <w:t xml:space="preserve">1980s: the Case of U.</w:t>
      </w:r>
      <w:r>
        <w:t xml:space="preserve"> </w:t>
      </w:r>
      <w:r>
        <w:t xml:space="preserve">S. Imports of Manufactures </w:t>
      </w:r>
      <w:r>
        <w:t>"</w:t>
      </w:r>
      <w:r w:rsidR="004B696B">
        <w:t xml:space="preserve">, Brookings Papers on Economic Activity, PP297-329,</w:t>
      </w:r>
      <w:r>
        <w:t xml:space="preserve"> </w:t>
      </w:r>
      <w:r>
        <w:t>1989.</w:t>
      </w:r>
    </w:p>
    <w:p w:rsidR="0018722C">
      <w:pPr>
        <w:pStyle w:val="ab"/>
        <w:topLinePunct/>
        <w:ind w:left="200" w:hangingChars="200" w:hanging="200"/>
      </w:pPr>
      <w:r>
        <w:t>[</w:t>
      </w:r>
      <w:r>
        <w:t xml:space="preserve">42</w:t>
      </w:r>
      <w:r>
        <w:t>]</w:t>
      </w:r>
      <w:r w:rsidRPr="00281126">
        <w:t xml:space="preserve"> </w:t>
      </w:r>
      <w:r>
        <w:t>Ihrig J. E., Mario M. and Alexander D. R.,</w:t>
      </w:r>
      <w:r>
        <w:t>"</w:t>
      </w:r>
      <w:r>
        <w:t> Exchange-Rate Pass-Through</w:t>
      </w:r>
      <w:r>
        <w:t> </w:t>
      </w:r>
      <w:r>
        <w:t>in</w:t>
      </w:r>
      <w:r>
        <w:t> </w:t>
      </w:r>
      <w:r>
        <w:t>the</w:t>
      </w:r>
      <w:r>
        <w:t> </w:t>
      </w:r>
      <w:r>
        <w:t>G-7</w:t>
      </w:r>
      <w:r>
        <w:t> </w:t>
      </w:r>
      <w:r>
        <w:t>Countries</w:t>
      </w:r>
      <w:r>
        <w:t>"</w:t>
      </w:r>
      <w:r>
        <w:t>,</w:t>
      </w:r>
      <w:r>
        <w:t> </w:t>
      </w:r>
      <w:r>
        <w:t>International</w:t>
      </w:r>
      <w:r>
        <w:t> </w:t>
      </w:r>
      <w:r>
        <w:t>Finance</w:t>
      </w:r>
      <w:r>
        <w:t> </w:t>
      </w:r>
      <w:r>
        <w:t>Discussion Paper, PP851, 2006.</w:t>
      </w:r>
    </w:p>
    <w:p w:rsidR="0018722C">
      <w:pPr>
        <w:pStyle w:val="ab"/>
        <w:topLinePunct/>
        <w:ind w:left="200" w:hangingChars="200" w:hanging="200"/>
      </w:pPr>
      <w:r>
        <w:t>[</w:t>
      </w:r>
      <w:r>
        <w:t xml:space="preserve">43</w:t>
      </w:r>
      <w:r>
        <w:t>]</w:t>
      </w:r>
      <w:r w:rsidRPr="00281126">
        <w:t xml:space="preserve"> </w:t>
      </w:r>
      <w:r>
        <w:t>Ito, T. and Sato, K.,</w:t>
      </w:r>
      <w:r>
        <w:t>"</w:t>
      </w:r>
      <w:r w:rsidR="004B696B">
        <w:t xml:space="preserve"> </w:t>
      </w:r>
      <w:r>
        <w:t>Exchange Rate Changes and Inflation in Post-Crisis Asian Economics: VAR Analysis of the Exchange Rate Pass-Through</w:t>
      </w:r>
      <w:r>
        <w:t>"</w:t>
      </w:r>
      <w:r>
        <w:t>, RIETI Discussion Paper Series, PP421, 2006</w:t>
      </w:r>
    </w:p>
    <w:p w:rsidR="0018722C">
      <w:pPr>
        <w:pStyle w:val="ab"/>
        <w:topLinePunct/>
        <w:ind w:left="200" w:hangingChars="200" w:hanging="200"/>
      </w:pPr>
      <w:r>
        <w:t>[</w:t>
      </w:r>
      <w:r>
        <w:t xml:space="preserve">44</w:t>
      </w:r>
      <w:r>
        <w:t>]</w:t>
      </w:r>
      <w:r w:rsidRPr="00281126">
        <w:t xml:space="preserve"> </w:t>
      </w:r>
      <w:r>
        <w:t>James, R.,</w:t>
      </w:r>
      <w:r>
        <w:t>"</w:t>
      </w:r>
      <w:r w:rsidR="004B696B">
        <w:t xml:space="preserve"> </w:t>
      </w:r>
      <w:r>
        <w:t>Networks versus Markets in International Trade</w:t>
      </w:r>
      <w:r>
        <w:t>"</w:t>
      </w:r>
      <w:r>
        <w:t>, Journal of International Economics, Vol.48, PP7-35, 1999.</w:t>
      </w:r>
    </w:p>
    <w:p w:rsidR="0018722C">
      <w:pPr>
        <w:pStyle w:val="ab"/>
        <w:topLinePunct/>
        <w:ind w:left="200" w:hangingChars="200" w:hanging="200"/>
      </w:pPr>
      <w:r>
        <w:t>[</w:t>
      </w:r>
      <w:r>
        <w:t xml:space="preserve">45</w:t>
      </w:r>
      <w:r>
        <w:t>]</w:t>
      </w:r>
      <w:r w:rsidRPr="00281126">
        <w:t xml:space="preserve"> </w:t>
      </w:r>
      <w:r>
        <w:t>Jin, X.,</w:t>
      </w:r>
      <w:r>
        <w:rPr>
          <w:spacing w:val="1"/>
        </w:rPr>
        <w:t>"</w:t>
      </w:r>
      <w:r w:rsidR="004B696B">
        <w:rPr>
          <w:spacing w:val="1"/>
        </w:rPr>
        <w:t xml:space="preserve"> </w:t>
      </w:r>
      <w:r>
        <w:t>An </w:t>
      </w:r>
      <w:r>
        <w:t>Empirical Study of Exchange Rate Pass-Through</w:t>
      </w:r>
      <w:r>
        <w:t> </w:t>
      </w:r>
      <w:r>
        <w:t>in</w:t>
      </w:r>
    </w:p>
    <w:p w:rsidR="0018722C">
      <w:pPr>
        <w:topLinePunct/>
      </w:pPr>
      <w:r>
        <w:t>China</w:t>
      </w:r>
      <w:r>
        <w:t>"</w:t>
      </w:r>
      <w:r>
        <w:t>, Pano Ecomomicus, Vol.2, PP135-56, 2012.</w:t>
      </w:r>
    </w:p>
    <w:p w:rsidR="0018722C">
      <w:pPr>
        <w:pStyle w:val="ab"/>
        <w:topLinePunct/>
        <w:ind w:left="200" w:hangingChars="200" w:hanging="200"/>
      </w:pPr>
      <w:r>
        <w:t>[</w:t>
      </w:r>
      <w:r>
        <w:t xml:space="preserve">46</w:t>
      </w:r>
      <w:r>
        <w:t>]</w:t>
      </w:r>
      <w:r w:rsidRPr="00281126">
        <w:t xml:space="preserve"> </w:t>
      </w:r>
      <w:r>
        <w:t>Kadiyali,</w:t>
      </w:r>
      <w:r>
        <w:t> </w:t>
      </w:r>
      <w:r>
        <w:t>V.,</w:t>
      </w:r>
      <w:r>
        <w:t>"</w:t>
      </w:r>
      <w:r w:rsidR="004B696B">
        <w:t xml:space="preserve"> </w:t>
      </w:r>
      <w:r>
        <w:t>Exchange</w:t>
      </w:r>
      <w:r>
        <w:t> </w:t>
      </w:r>
      <w:r>
        <w:t>rate</w:t>
      </w:r>
      <w:r>
        <w:t> </w:t>
      </w:r>
      <w:r>
        <w:t>pass-through</w:t>
      </w:r>
      <w:r>
        <w:t> </w:t>
      </w:r>
      <w:r>
        <w:t>for</w:t>
      </w:r>
      <w:r>
        <w:t> </w:t>
      </w:r>
      <w:r>
        <w:t>strategic</w:t>
      </w:r>
      <w:r>
        <w:t> </w:t>
      </w:r>
      <w:r>
        <w:t>pricing and</w:t>
      </w:r>
      <w:r>
        <w:t> </w:t>
      </w:r>
      <w:r>
        <w:t>advertising:</w:t>
      </w:r>
      <w:r>
        <w:t> </w:t>
      </w:r>
      <w:r>
        <w:t>an</w:t>
      </w:r>
      <w:r>
        <w:t> </w:t>
      </w:r>
      <w:r>
        <w:t>empirical</w:t>
      </w:r>
      <w:r>
        <w:t> </w:t>
      </w:r>
      <w:r>
        <w:t>analysis</w:t>
      </w:r>
      <w:r>
        <w:t> </w:t>
      </w:r>
      <w:r>
        <w:t>of</w:t>
      </w:r>
      <w:r>
        <w:t> </w:t>
      </w:r>
      <w:r>
        <w:t>the</w:t>
      </w:r>
      <w:r>
        <w:t> </w:t>
      </w:r>
      <w:r>
        <w:t xml:space="preserve">U.</w:t>
      </w:r>
      <w:r>
        <w:t xml:space="preserve"> </w:t>
      </w:r>
      <w:r>
        <w:t>S.</w:t>
      </w:r>
      <w:r>
        <w:t> </w:t>
      </w:r>
      <w:r>
        <w:t>photographic</w:t>
      </w:r>
      <w:r>
        <w:t> </w:t>
      </w:r>
      <w:r>
        <w:t>film industry</w:t>
      </w:r>
      <w:r>
        <w:t>"</w:t>
      </w:r>
      <w:r>
        <w:t>, Journal of International Economics, Vol.43,</w:t>
      </w:r>
      <w:r>
        <w:t> </w:t>
      </w:r>
      <w:r>
        <w:t>PP437-461, 1997.</w:t>
      </w:r>
    </w:p>
    <w:p w:rsidR="0018722C">
      <w:pPr>
        <w:pStyle w:val="ab"/>
        <w:topLinePunct/>
        <w:ind w:left="200" w:hangingChars="200" w:hanging="200"/>
      </w:pPr>
      <w:r>
        <w:t>[</w:t>
      </w:r>
      <w:r>
        <w:t xml:space="preserve">47</w:t>
      </w:r>
      <w:r>
        <w:t>]</w:t>
      </w:r>
      <w:r w:rsidRPr="00281126">
        <w:t xml:space="preserve"> </w:t>
      </w:r>
      <w:r>
        <w:t>Kim,</w:t>
      </w:r>
      <w:r>
        <w:t> </w:t>
      </w:r>
      <w:r>
        <w:t xml:space="preserve">Y.,</w:t>
      </w:r>
      <w:r>
        <w:t>"</w:t>
      </w:r>
      <w:r>
        <w:t> Exchange</w:t>
      </w:r>
      <w:r>
        <w:t> </w:t>
      </w:r>
      <w:r>
        <w:t>Rates</w:t>
      </w:r>
      <w:r>
        <w:t> </w:t>
      </w:r>
      <w:r>
        <w:t>and</w:t>
      </w:r>
      <w:r>
        <w:t> </w:t>
      </w:r>
      <w:r>
        <w:t>Import</w:t>
      </w:r>
      <w:r>
        <w:t> </w:t>
      </w:r>
      <w:r>
        <w:t>Prices</w:t>
      </w:r>
      <w:r>
        <w:t> </w:t>
      </w:r>
      <w:r>
        <w:t>in</w:t>
      </w:r>
      <w:r>
        <w:t> </w:t>
      </w:r>
      <w:r>
        <w:t>the</w:t>
      </w:r>
      <w:r>
        <w:t> </w:t>
      </w:r>
      <w:r>
        <w:t>United</w:t>
      </w:r>
      <w:r>
        <w:t> </w:t>
      </w:r>
      <w:r>
        <w:t>Stated: a Varying-Parameter Estimation of Exchange Rate Pass-through </w:t>
      </w:r>
      <w:r>
        <w:t>"</w:t>
      </w:r>
      <w:r w:rsidR="004B696B">
        <w:t>, Journal</w:t>
      </w:r>
      <w:r>
        <w:t> </w:t>
      </w:r>
      <w:r>
        <w:t>of</w:t>
      </w:r>
      <w:r>
        <w:t> </w:t>
      </w:r>
      <w:r>
        <w:t>Business</w:t>
      </w:r>
      <w:r>
        <w:t> </w:t>
      </w:r>
      <w:r>
        <w:t>and</w:t>
      </w:r>
      <w:r>
        <w:t> </w:t>
      </w:r>
      <w:r>
        <w:t>Economic</w:t>
      </w:r>
      <w:r>
        <w:t> </w:t>
      </w:r>
      <w:r>
        <w:t>Statistics,</w:t>
      </w:r>
      <w:r>
        <w:t> </w:t>
      </w:r>
      <w:r>
        <w:t>Vol.8,</w:t>
      </w:r>
      <w:r>
        <w:t> </w:t>
      </w:r>
      <w:r>
        <w:t>PP305-315,</w:t>
      </w:r>
      <w:r>
        <w:t> </w:t>
      </w:r>
      <w:r>
        <w:t>1990.</w:t>
      </w:r>
    </w:p>
    <w:p w:rsidR="0018722C">
      <w:pPr>
        <w:pStyle w:val="ab"/>
        <w:topLinePunct/>
        <w:ind w:left="200" w:hangingChars="200" w:hanging="200"/>
      </w:pPr>
      <w:r>
        <w:t>[</w:t>
      </w:r>
      <w:r>
        <w:t xml:space="preserve">48</w:t>
      </w:r>
      <w:r>
        <w:t>]</w:t>
      </w:r>
      <w:r w:rsidRPr="00281126">
        <w:t xml:space="preserve"> </w:t>
      </w:r>
      <w:r>
        <w:t xml:space="preserve">Kikuchi, A. and Sumner,</w:t>
      </w:r>
      <w:r>
        <w:t xml:space="preserve"> </w:t>
      </w:r>
      <w:r>
        <w:t xml:space="preserve">M.,</w:t>
      </w:r>
      <w:r>
        <w:t>"</w:t>
      </w:r>
      <w:r w:rsidR="004B696B">
        <w:t xml:space="preserve"> </w:t>
      </w:r>
      <w:r>
        <w:t xml:space="preserve">Exchange Rate Pass-through in Japanese Export Pricing,</w:t>
      </w:r>
      <w:r>
        <w:t>"</w:t>
      </w:r>
      <w:r>
        <w:t xml:space="preserve"> Applied Economics, Vol.34, PP279-284,</w:t>
      </w:r>
      <w:r>
        <w:t xml:space="preserve"> </w:t>
      </w:r>
      <w:r>
        <w:t>2002.</w:t>
      </w:r>
    </w:p>
    <w:p w:rsidR="0018722C">
      <w:pPr>
        <w:pStyle w:val="ab"/>
        <w:topLinePunct/>
        <w:ind w:left="200" w:hangingChars="200" w:hanging="200"/>
      </w:pPr>
      <w:r>
        <w:t>[</w:t>
      </w:r>
      <w:r>
        <w:t xml:space="preserve">49</w:t>
      </w:r>
      <w:r>
        <w:t>]</w:t>
      </w:r>
      <w:r w:rsidRPr="00281126">
        <w:t xml:space="preserve"> </w:t>
      </w:r>
      <w:r>
        <w:t>Kiptui, M., Ndolo, D. and Kaminchia, S.,</w:t>
      </w:r>
      <w:r>
        <w:t>"</w:t>
      </w:r>
      <w:r w:rsidR="004B696B">
        <w:t xml:space="preserve"> </w:t>
      </w:r>
      <w:r>
        <w:t>Exchange Rate Pass-through: toWhat Extent Do Exchange Rate Fluctuations Affect Import</w:t>
      </w:r>
      <w:r>
        <w:t> </w:t>
      </w:r>
      <w:r>
        <w:t>Prices</w:t>
      </w:r>
      <w:r>
        <w:t> </w:t>
      </w:r>
      <w:r>
        <w:t>and</w:t>
      </w:r>
      <w:r>
        <w:t> </w:t>
      </w:r>
      <w:r>
        <w:t>Inflation</w:t>
      </w:r>
      <w:r>
        <w:t> </w:t>
      </w:r>
      <w:r>
        <w:t>in</w:t>
      </w:r>
      <w:r>
        <w:t> </w:t>
      </w:r>
      <w:r>
        <w:t>Kenya</w:t>
      </w:r>
      <w:r>
        <w:t>"</w:t>
      </w:r>
      <w:r>
        <w:t>,</w:t>
      </w:r>
      <w:r>
        <w:t> </w:t>
      </w:r>
      <w:r>
        <w:t>Central</w:t>
      </w:r>
      <w:r/>
      <w:r>
        <w:t>Bank</w:t>
      </w:r>
      <w:r/>
      <w:r>
        <w:t>of</w:t>
      </w:r>
      <w:r/>
      <w:r>
        <w:t>Kenya</w:t>
      </w:r>
      <w:r/>
      <w:r>
        <w:t>Working</w:t>
      </w:r>
      <w:r w:rsidR="001852F3">
        <w:t xml:space="preserve">Paper,</w:t>
      </w:r>
      <w:r w:rsidR="001852F3">
        <w:t xml:space="preserve"> </w:t>
      </w:r>
      <w:r w:rsidR="001852F3">
        <w:t>No.1,</w:t>
      </w:r>
      <w:r w:rsidR="001852F3">
        <w:t xml:space="preserve"> </w:t>
      </w:r>
      <w:r w:rsidR="001852F3">
        <w:t>2005.</w:t>
      </w:r>
    </w:p>
    <w:p w:rsidR="0018722C">
      <w:pPr>
        <w:pStyle w:val="ab"/>
        <w:topLinePunct/>
        <w:ind w:left="200" w:hangingChars="200" w:hanging="200"/>
      </w:pPr>
      <w:r>
        <w:t>[</w:t>
      </w:r>
      <w:r>
        <w:t xml:space="preserve">50</w:t>
      </w:r>
      <w:r>
        <w:t>]</w:t>
      </w:r>
      <w:r w:rsidRPr="00281126">
        <w:t xml:space="preserve"> </w:t>
      </w:r>
      <w:r>
        <w:t>Knetter,</w:t>
      </w:r>
      <w:r>
        <w:t> </w:t>
      </w:r>
      <w:r>
        <w:t>M.,</w:t>
      </w:r>
      <w:r>
        <w:t>"</w:t>
      </w:r>
      <w:r w:rsidR="004B696B">
        <w:t xml:space="preserve"> </w:t>
      </w:r>
      <w:r>
        <w:t>Is</w:t>
      </w:r>
      <w:r>
        <w:t> </w:t>
      </w:r>
      <w:r>
        <w:t>export</w:t>
      </w:r>
      <w:r>
        <w:t> </w:t>
      </w:r>
      <w:r>
        <w:t>price</w:t>
      </w:r>
      <w:r>
        <w:t> </w:t>
      </w:r>
      <w:r>
        <w:t>adjustment</w:t>
      </w:r>
      <w:r>
        <w:t> </w:t>
      </w:r>
      <w:r>
        <w:t>asymmetric</w:t>
      </w:r>
      <w:r/>
      <w:r>
        <w:t>evaluating</w:t>
      </w:r>
      <w:r w:rsidR="001852F3">
        <w:t xml:space="preserve">the</w:t>
      </w:r>
      <w:r w:rsidR="001852F3">
        <w:t xml:space="preserve">market</w:t>
      </w:r>
      <w:r w:rsidR="001852F3">
        <w:t xml:space="preserve">share</w:t>
      </w:r>
      <w:r w:rsidR="001852F3">
        <w:t xml:space="preserve">and</w:t>
      </w:r>
      <w:r w:rsidR="001852F3">
        <w:t xml:space="preserve">market</w:t>
      </w:r>
      <w:r w:rsidR="001852F3">
        <w:t xml:space="preserve">bottlenecks</w:t>
      </w:r>
      <w:r w:rsidR="001852F3">
        <w:t xml:space="preserve">hypotheses</w:t>
      </w:r>
      <w:r>
        <w:t>"</w:t>
      </w:r>
      <w:r w:rsidR="001852F3">
        <w:t xml:space="preserve">. Journal</w:t>
      </w:r>
      <w:r/>
      <w:r>
        <w:t>of</w:t>
      </w:r>
      <w:r w:rsidR="001852F3">
        <w:t xml:space="preserve">International</w:t>
      </w:r>
      <w:r w:rsidR="001852F3">
        <w:t xml:space="preserve">Money</w:t>
      </w:r>
      <w:r w:rsidR="001852F3">
        <w:t xml:space="preserve">and</w:t>
      </w:r>
      <w:r w:rsidR="001852F3">
        <w:t xml:space="preserve">Finance, Vol.13, PP55-70, 1994.</w:t>
      </w:r>
    </w:p>
    <w:p w:rsidR="0018722C">
      <w:pPr>
        <w:pStyle w:val="ab"/>
        <w:topLinePunct/>
        <w:ind w:left="200" w:hangingChars="200" w:hanging="200"/>
      </w:pPr>
      <w:r>
        <w:t>[</w:t>
      </w:r>
      <w:r>
        <w:t xml:space="preserve">51</w:t>
      </w:r>
      <w:r>
        <w:t>]</w:t>
      </w:r>
      <w:r w:rsidRPr="00281126">
        <w:t xml:space="preserve"> </w:t>
      </w:r>
      <w:r>
        <w:t>Krugman,</w:t>
      </w:r>
      <w:r>
        <w:t> </w:t>
      </w:r>
      <w:r>
        <w:t>P.,</w:t>
      </w:r>
      <w:r>
        <w:t>"</w:t>
      </w:r>
      <w:r w:rsidR="004B696B">
        <w:t xml:space="preserve"> </w:t>
      </w:r>
      <w:r>
        <w:t>Pricing</w:t>
      </w:r>
      <w:r>
        <w:t> </w:t>
      </w:r>
      <w:r>
        <w:t>to</w:t>
      </w:r>
      <w:r>
        <w:t> </w:t>
      </w:r>
      <w:r>
        <w:t>market</w:t>
      </w:r>
      <w:r>
        <w:t> </w:t>
      </w:r>
      <w:r>
        <w:t>when</w:t>
      </w:r>
      <w:r>
        <w:t> </w:t>
      </w:r>
      <w:r>
        <w:t>the</w:t>
      </w:r>
      <w:r>
        <w:t> </w:t>
      </w:r>
      <w:r>
        <w:t>exchange</w:t>
      </w:r>
      <w:r>
        <w:t> </w:t>
      </w:r>
      <w:r>
        <w:t>rate</w:t>
      </w:r>
      <w:r>
        <w:t> </w:t>
      </w:r>
      <w:r>
        <w:t>changes</w:t>
      </w:r>
      <w:r>
        <w:t>"</w:t>
      </w:r>
      <w:r>
        <w:t>, Real-Financial</w:t>
      </w:r>
      <w:r>
        <w:t> </w:t>
      </w:r>
      <w:r>
        <w:t>Linkages</w:t>
      </w:r>
      <w:r>
        <w:t> </w:t>
      </w:r>
      <w:r>
        <w:t>among</w:t>
      </w:r>
      <w:r>
        <w:t> </w:t>
      </w:r>
      <w:r>
        <w:t>Open</w:t>
      </w:r>
      <w:r>
        <w:t> </w:t>
      </w:r>
      <w:r>
        <w:t>Economics,</w:t>
      </w:r>
      <w:r>
        <w:t> </w:t>
      </w:r>
      <w:r>
        <w:t>Cambridge</w:t>
      </w:r>
      <w:r>
        <w:t> </w:t>
      </w:r>
      <w:r>
        <w:t>MA:</w:t>
      </w:r>
      <w:r>
        <w:t> </w:t>
      </w:r>
      <w:r>
        <w:t>MIT</w:t>
      </w:r>
      <w:r>
        <w:t> </w:t>
      </w:r>
      <w:r>
        <w:t>Press, PP49-70, 1987.</w:t>
      </w:r>
    </w:p>
    <w:p w:rsidR="0018722C">
      <w:pPr>
        <w:pStyle w:val="ab"/>
        <w:topLinePunct/>
        <w:ind w:left="200" w:hangingChars="200" w:hanging="200"/>
      </w:pPr>
      <w:r>
        <w:t>[</w:t>
      </w:r>
      <w:r>
        <w:t xml:space="preserve">52</w:t>
      </w:r>
      <w:r>
        <w:t>]</w:t>
      </w:r>
      <w:r w:rsidRPr="00281126">
        <w:t xml:space="preserve"> </w:t>
      </w:r>
      <w:r>
        <w:t>Lawrence, R.,</w:t>
      </w:r>
      <w:r>
        <w:t>"</w:t>
      </w:r>
      <w:r w:rsidR="004B696B">
        <w:t xml:space="preserve"> </w:t>
      </w:r>
      <w:r>
        <w:t>the responses of US firms to exchange rate fluctuations: piercing the corporate veil</w:t>
      </w:r>
      <w:r>
        <w:t>"</w:t>
      </w:r>
      <w:r>
        <w:t xml:space="preserve">, Brookings Paper on Economic Activity Vol.2, PP341-79,</w:t>
      </w:r>
      <w:r>
        <w:t xml:space="preserve"> </w:t>
      </w:r>
      <w:r>
        <w:t>1993.</w:t>
      </w:r>
    </w:p>
    <w:p w:rsidR="0018722C">
      <w:pPr>
        <w:pStyle w:val="ab"/>
        <w:topLinePunct/>
        <w:ind w:left="200" w:hangingChars="200" w:hanging="200"/>
      </w:pPr>
      <w:r>
        <w:t>[</w:t>
      </w:r>
      <w:r>
        <w:t xml:space="preserve">53</w:t>
      </w:r>
      <w:r>
        <w:t>]</w:t>
      </w:r>
      <w:r w:rsidRPr="00281126">
        <w:t xml:space="preserve"> </w:t>
      </w:r>
      <w:r>
        <w:t>Lee, J.,</w:t>
      </w:r>
      <w:r>
        <w:t>"</w:t>
      </w:r>
      <w:r w:rsidR="004B696B">
        <w:t xml:space="preserve"> </w:t>
      </w:r>
      <w:r>
        <w:t>The Response of Exchange Rate Pass-through to</w:t>
      </w:r>
      <w:r>
        <w:t> </w:t>
      </w:r>
      <w:r>
        <w:t>Market Concentration</w:t>
      </w:r>
      <w:r>
        <w:t> </w:t>
      </w:r>
      <w:r>
        <w:t>in</w:t>
      </w:r>
      <w:r>
        <w:t> </w:t>
      </w:r>
      <w:r>
        <w:t>a</w:t>
      </w:r>
      <w:r>
        <w:t> </w:t>
      </w:r>
      <w:r>
        <w:t>Small</w:t>
      </w:r>
      <w:r>
        <w:t> </w:t>
      </w:r>
      <w:r>
        <w:t>Economy:</w:t>
      </w:r>
      <w:r>
        <w:t> </w:t>
      </w:r>
      <w:r>
        <w:t>the</w:t>
      </w:r>
      <w:r>
        <w:t> </w:t>
      </w:r>
      <w:r>
        <w:t>Evidence</w:t>
      </w:r>
      <w:r>
        <w:t> </w:t>
      </w:r>
      <w:r>
        <w:t>from</w:t>
      </w:r>
      <w:r>
        <w:t> </w:t>
      </w:r>
      <w:r>
        <w:t>Korea</w:t>
      </w:r>
      <w:r>
        <w:t>"</w:t>
      </w:r>
      <w:r>
        <w:t>,</w:t>
      </w:r>
      <w:r>
        <w:t> </w:t>
      </w:r>
      <w:r>
        <w:t>The</w:t>
      </w:r>
      <w:r>
        <w:t> </w:t>
      </w:r>
      <w:r>
        <w:t>Review of Economics and Statistic, Vol.79, PP142-147, 1997.</w:t>
      </w:r>
    </w:p>
    <w:p w:rsidR="0018722C">
      <w:pPr>
        <w:pStyle w:val="ab"/>
        <w:topLinePunct/>
        <w:ind w:left="200" w:hangingChars="200" w:hanging="200"/>
      </w:pPr>
      <w:r>
        <w:t>[</w:t>
      </w:r>
      <w:r>
        <w:t xml:space="preserve">54</w:t>
      </w:r>
      <w:r>
        <w:t>]</w:t>
      </w:r>
      <w:r w:rsidRPr="00281126">
        <w:t xml:space="preserve"> </w:t>
      </w:r>
      <w:r>
        <w:t>Lian A.,</w:t>
      </w:r>
      <w:r>
        <w:t>"</w:t>
      </w:r>
      <w:r w:rsidR="004B696B">
        <w:t xml:space="preserve"> </w:t>
      </w:r>
      <w:r>
        <w:t>Exchange Rate Pass-Through: Evidence Based on</w:t>
      </w:r>
      <w:r>
        <w:t> </w:t>
      </w:r>
      <w:r>
        <w:t>Vector Autoregression with Sigh Restrictions</w:t>
      </w:r>
      <w:r>
        <w:t>"</w:t>
      </w:r>
      <w:r>
        <w:t>, Munich Personal RePEc Archive</w:t>
      </w:r>
      <w:r>
        <w:t>(</w:t>
      </w:r>
      <w:r>
        <w:t>MPRA</w:t>
      </w:r>
      <w:r>
        <w:t>)</w:t>
      </w:r>
      <w:r>
        <w:t xml:space="preserve">,</w:t>
      </w:r>
      <w:r>
        <w:t xml:space="preserve"> </w:t>
      </w:r>
      <w:r>
        <w:t>No.</w:t>
      </w:r>
      <w:r>
        <w:t xml:space="preserve"> </w:t>
      </w:r>
      <w:r>
        <w:t xml:space="preserve">527, 2006.</w:t>
      </w:r>
    </w:p>
    <w:p w:rsidR="0018722C">
      <w:pPr>
        <w:pStyle w:val="ab"/>
        <w:topLinePunct/>
        <w:ind w:left="200" w:hangingChars="200" w:hanging="200"/>
      </w:pPr>
      <w:r>
        <w:t>[</w:t>
      </w:r>
      <w:r>
        <w:t xml:space="preserve">55</w:t>
      </w:r>
      <w:r>
        <w:t>]</w:t>
      </w:r>
      <w:r w:rsidRPr="00281126">
        <w:t xml:space="preserve"> </w:t>
      </w:r>
      <w:r>
        <w:t>Lidless,</w:t>
      </w:r>
      <w:r>
        <w:t> </w:t>
      </w:r>
      <w:r>
        <w:t>D.</w:t>
      </w:r>
      <w:r>
        <w:t> </w:t>
      </w:r>
      <w:r>
        <w:t>and</w:t>
      </w:r>
      <w:r>
        <w:t> </w:t>
      </w:r>
      <w:r>
        <w:t>Klau,</w:t>
      </w:r>
      <w:r>
        <w:t> </w:t>
      </w:r>
      <w:r>
        <w:t>M.,</w:t>
      </w:r>
      <w:r/>
      <w:r>
        <w:t>"</w:t>
      </w:r>
      <w:r w:rsidR="004B696B">
        <w:t xml:space="preserve"> </w:t>
      </w:r>
      <w:r>
        <w:t>Inflation:</w:t>
      </w:r>
      <w:r>
        <w:t> </w:t>
      </w:r>
      <w:r>
        <w:t>A</w:t>
      </w:r>
      <w:r>
        <w:t> </w:t>
      </w:r>
      <w:r>
        <w:t>Survey</w:t>
      </w:r>
      <w:r>
        <w:t>"</w:t>
      </w:r>
      <w:r>
        <w:t>,</w:t>
      </w:r>
      <w:r>
        <w:t> </w:t>
      </w:r>
      <w:r>
        <w:t>Economic</w:t>
      </w:r>
      <w:r>
        <w:t> </w:t>
      </w:r>
      <w:r>
        <w:t>Journal,</w:t>
      </w:r>
    </w:p>
    <w:p w:rsidR="0018722C">
      <w:pPr>
        <w:topLinePunct/>
      </w:pPr>
      <w:r>
        <w:t>Vol.2, PP85, 1975.</w:t>
      </w:r>
    </w:p>
    <w:p w:rsidR="0018722C">
      <w:pPr>
        <w:pStyle w:val="ab"/>
        <w:topLinePunct/>
        <w:ind w:left="200" w:hangingChars="200" w:hanging="200"/>
      </w:pPr>
      <w:r>
        <w:t>[</w:t>
      </w:r>
      <w:r>
        <w:t xml:space="preserve">56</w:t>
      </w:r>
      <w:r>
        <w:t>]</w:t>
      </w:r>
      <w:r w:rsidRPr="00281126">
        <w:t xml:space="preserve"> </w:t>
      </w:r>
      <w:r>
        <w:t>Mann,</w:t>
      </w:r>
      <w:r>
        <w:t> </w:t>
      </w:r>
      <w:r>
        <w:t>C.,</w:t>
      </w:r>
      <w:r>
        <w:t>"</w:t>
      </w:r>
      <w:r w:rsidR="004B696B">
        <w:t xml:space="preserve"> </w:t>
      </w:r>
      <w:r>
        <w:t>Prices,</w:t>
      </w:r>
      <w:r>
        <w:t> </w:t>
      </w:r>
      <w:r>
        <w:t>profit</w:t>
      </w:r>
      <w:r>
        <w:t> </w:t>
      </w:r>
      <w:r>
        <w:t>margins,</w:t>
      </w:r>
      <w:r>
        <w:t> </w:t>
      </w:r>
      <w:r>
        <w:t>and</w:t>
      </w:r>
      <w:r>
        <w:t> </w:t>
      </w:r>
      <w:r>
        <w:t>exchange</w:t>
      </w:r>
      <w:r>
        <w:t> </w:t>
      </w:r>
      <w:r>
        <w:t>rates</w:t>
      </w:r>
      <w:r>
        <w:t>"</w:t>
      </w:r>
      <w:r>
        <w:t>,</w:t>
      </w:r>
      <w:r>
        <w:t> </w:t>
      </w:r>
      <w:r>
        <w:t>Federal Reserve Bulletin, Vol.72, PP366-379, 1986.</w:t>
      </w:r>
    </w:p>
    <w:p w:rsidR="0018722C">
      <w:pPr>
        <w:pStyle w:val="ab"/>
        <w:topLinePunct/>
        <w:ind w:left="200" w:hangingChars="200" w:hanging="200"/>
      </w:pPr>
      <w:r>
        <w:t>[</w:t>
      </w:r>
      <w:r>
        <w:t xml:space="preserve">57</w:t>
      </w:r>
      <w:r>
        <w:t>]</w:t>
      </w:r>
      <w:r w:rsidRPr="00281126">
        <w:t xml:space="preserve"> </w:t>
      </w:r>
      <w:r>
        <w:t>Marston, C.</w:t>
      </w:r>
      <w:r>
        <w:t>"</w:t>
      </w:r>
      <w:r>
        <w:t> Pricing to market in Japanese manufacturing</w:t>
      </w:r>
      <w:r>
        <w:t>"</w:t>
      </w:r>
      <w:r>
        <w:t>, Journal of International Economics</w:t>
      </w:r>
      <w:r>
        <w:t>"</w:t>
      </w:r>
      <w:r>
        <w:t>, Vol.29, PP217-236, 1990.</w:t>
      </w:r>
    </w:p>
    <w:p w:rsidR="0018722C">
      <w:pPr>
        <w:pStyle w:val="ab"/>
        <w:topLinePunct/>
        <w:ind w:left="200" w:hangingChars="200" w:hanging="200"/>
      </w:pPr>
      <w:r>
        <w:t>[</w:t>
      </w:r>
      <w:r>
        <w:t xml:space="preserve">58</w:t>
      </w:r>
      <w:r>
        <w:t>]</w:t>
      </w:r>
      <w:r w:rsidRPr="00281126">
        <w:t xml:space="preserve"> </w:t>
      </w:r>
      <w:r>
        <w:t>Marazzi,</w:t>
      </w:r>
      <w:r>
        <w:t> </w:t>
      </w:r>
      <w:r>
        <w:t>M.,</w:t>
      </w:r>
      <w:r/>
      <w:r>
        <w:t>"</w:t>
      </w:r>
      <w:r w:rsidR="004B696B">
        <w:t xml:space="preserve"> </w:t>
      </w:r>
      <w:r>
        <w:t>Declining</w:t>
      </w:r>
      <w:r>
        <w:t> </w:t>
      </w:r>
      <w:r>
        <w:t>exchange</w:t>
      </w:r>
      <w:r>
        <w:t> </w:t>
      </w:r>
      <w:r>
        <w:t>rate</w:t>
      </w:r>
      <w:r>
        <w:t> </w:t>
      </w:r>
      <w:r>
        <w:t>pass-through</w:t>
      </w:r>
      <w:r>
        <w:t> </w:t>
      </w:r>
      <w:r>
        <w:t>to</w:t>
      </w:r>
      <w:r>
        <w:t> </w:t>
      </w:r>
      <w:r>
        <w:t xml:space="preserve">U.</w:t>
      </w:r>
      <w:r>
        <w:t xml:space="preserve"> </w:t>
      </w:r>
      <w:r>
        <w:t>S.</w:t>
      </w:r>
      <w:r>
        <w:t> </w:t>
      </w:r>
      <w:r>
        <w:t>import prices: the potential role of global factors</w:t>
      </w:r>
      <w:r>
        <w:t>"</w:t>
      </w:r>
      <w:r>
        <w:t>, Journal</w:t>
      </w:r>
      <w:r>
        <w:t> </w:t>
      </w:r>
      <w:r>
        <w:t>of International Money and Finance, Vol. 26m, PP924-947, 2007.</w:t>
      </w:r>
    </w:p>
    <w:p w:rsidR="0018722C">
      <w:pPr>
        <w:pStyle w:val="ab"/>
        <w:topLinePunct/>
        <w:ind w:left="200" w:hangingChars="200" w:hanging="200"/>
      </w:pPr>
      <w:r>
        <w:t>[</w:t>
      </w:r>
      <w:r>
        <w:t xml:space="preserve">59</w:t>
      </w:r>
      <w:r>
        <w:t>]</w:t>
      </w:r>
      <w:r w:rsidRPr="00281126">
        <w:t xml:space="preserve"> </w:t>
      </w:r>
      <w:r>
        <w:t>McCarthy, J.,</w:t>
      </w:r>
      <w:r>
        <w:t>"</w:t>
      </w:r>
      <w:r w:rsidR="004B696B">
        <w:t xml:space="preserve"> </w:t>
      </w:r>
      <w:r>
        <w:t>Pass-Through of Exchange Rate and Import</w:t>
      </w:r>
      <w:r>
        <w:t> </w:t>
      </w:r>
      <w:r>
        <w:t>Prices to Domestic Inflation in Some Industrialized </w:t>
      </w:r>
      <w:r>
        <w:t>Economics</w:t>
      </w:r>
      <w:r>
        <w:t>"</w:t>
      </w:r>
      <w:r>
        <w:t>, </w:t>
      </w:r>
      <w:r>
        <w:t>Eastern Economic Journal, Vol.33, PP511-37, 2000.</w:t>
      </w:r>
    </w:p>
    <w:p w:rsidR="0018722C">
      <w:pPr>
        <w:pStyle w:val="ab"/>
        <w:topLinePunct/>
        <w:ind w:left="200" w:hangingChars="200" w:hanging="200"/>
      </w:pPr>
      <w:r>
        <w:t>[</w:t>
      </w:r>
      <w:r>
        <w:t xml:space="preserve">60</w:t>
      </w:r>
      <w:r>
        <w:t>]</w:t>
      </w:r>
      <w:r w:rsidRPr="00281126">
        <w:t xml:space="preserve"> </w:t>
      </w:r>
      <w:r>
        <w:t>Menon, J.,</w:t>
      </w:r>
      <w:r>
        <w:t>"</w:t>
      </w:r>
      <w:r w:rsidR="004B696B">
        <w:t xml:space="preserve"> </w:t>
      </w:r>
      <w:r>
        <w:t>Exchange Rate Pass-through</w:t>
      </w:r>
      <w:r>
        <w:t>"</w:t>
      </w:r>
      <w:r>
        <w:t xml:space="preserve">, Journal of Economic Surveys, Vol.9, PP197-231,</w:t>
      </w:r>
      <w:r>
        <w:t xml:space="preserve"> </w:t>
      </w:r>
      <w:r>
        <w:t>1995.</w:t>
      </w:r>
    </w:p>
    <w:p w:rsidR="0018722C">
      <w:pPr>
        <w:pStyle w:val="ab"/>
        <w:topLinePunct/>
        <w:ind w:left="200" w:hangingChars="200" w:hanging="200"/>
      </w:pPr>
      <w:r>
        <w:t>[</w:t>
      </w:r>
      <w:r>
        <w:t xml:space="preserve">61</w:t>
      </w:r>
      <w:r>
        <w:t>]</w:t>
      </w:r>
      <w:r w:rsidRPr="00281126">
        <w:t xml:space="preserve"> </w:t>
      </w:r>
      <w:r>
        <w:t>Menon, J.,</w:t>
      </w:r>
      <w:r>
        <w:t>"</w:t>
      </w:r>
      <w:r w:rsidR="004B696B">
        <w:t xml:space="preserve"> </w:t>
      </w:r>
      <w:r>
        <w:t>The Degree and Determinants of Exchange Rate Pass-through:</w:t>
      </w:r>
      <w:r>
        <w:t> </w:t>
      </w:r>
      <w:r>
        <w:t>Market</w:t>
      </w:r>
      <w:r>
        <w:t> </w:t>
      </w:r>
      <w:r>
        <w:t>Structure,</w:t>
      </w:r>
      <w:r>
        <w:t> </w:t>
      </w:r>
      <w:r>
        <w:t>Non-tariff</w:t>
      </w:r>
      <w:r>
        <w:t> </w:t>
      </w:r>
      <w:r>
        <w:t>Barrier</w:t>
      </w:r>
      <w:r>
        <w:t> </w:t>
      </w:r>
      <w:r>
        <w:t>an</w:t>
      </w:r>
      <w:r>
        <w:t> </w:t>
      </w:r>
      <w:r>
        <w:t>Multinational Corporations</w:t>
      </w:r>
      <w:r>
        <w:t>"</w:t>
      </w:r>
      <w:r>
        <w:t xml:space="preserve">, The Economic Journals, Vol.</w:t>
      </w:r>
      <w:r>
        <w:t xml:space="preserve"> </w:t>
      </w:r>
      <w:r>
        <w:t xml:space="preserve">106, PP434-444,</w:t>
      </w:r>
      <w:r>
        <w:t xml:space="preserve"> </w:t>
      </w:r>
      <w:r>
        <w:t>1996.</w:t>
      </w:r>
    </w:p>
    <w:p w:rsidR="0018722C">
      <w:pPr>
        <w:pStyle w:val="ab"/>
        <w:topLinePunct/>
        <w:ind w:left="200" w:hangingChars="200" w:hanging="200"/>
      </w:pPr>
      <w:r>
        <w:t>[</w:t>
      </w:r>
      <w:r>
        <w:t xml:space="preserve">62</w:t>
      </w:r>
      <w:r>
        <w:t>]</w:t>
      </w:r>
      <w:r w:rsidRPr="00281126">
        <w:t xml:space="preserve"> </w:t>
      </w:r>
      <w:r>
        <w:t>Obstfeld,</w:t>
      </w:r>
      <w:r>
        <w:t> </w:t>
      </w:r>
      <w:r>
        <w:t>M.,</w:t>
      </w:r>
      <w:r/>
      <w:r>
        <w:t>"</w:t>
      </w:r>
      <w:r w:rsidR="004B696B">
        <w:t xml:space="preserve"> </w:t>
      </w:r>
      <w:r>
        <w:t>Exchange</w:t>
      </w:r>
      <w:r>
        <w:t> </w:t>
      </w:r>
      <w:r>
        <w:t>Rate</w:t>
      </w:r>
      <w:r>
        <w:t> </w:t>
      </w:r>
      <w:r>
        <w:t>and</w:t>
      </w:r>
      <w:r>
        <w:t> </w:t>
      </w:r>
      <w:r>
        <w:t>Adjustment:</w:t>
      </w:r>
      <w:r>
        <w:t> </w:t>
      </w:r>
      <w:r>
        <w:t>Perspective</w:t>
      </w:r>
      <w:r>
        <w:t> </w:t>
      </w:r>
      <w:r>
        <w:t>from</w:t>
      </w:r>
      <w:r>
        <w:t> </w:t>
      </w:r>
      <w:r>
        <w:t>the New Open Economy Macro-economies</w:t>
      </w:r>
      <w:r>
        <w:t>"</w:t>
      </w:r>
      <w:r>
        <w:t xml:space="preserve">, Monetary and Economic Studies,</w:t>
      </w:r>
      <w:r>
        <w:t xml:space="preserve"> </w:t>
      </w:r>
      <w:r>
        <w:t>2002.</w:t>
      </w:r>
    </w:p>
    <w:p w:rsidR="0018722C">
      <w:pPr>
        <w:pStyle w:val="ab"/>
        <w:topLinePunct/>
        <w:ind w:left="200" w:hangingChars="200" w:hanging="200"/>
      </w:pPr>
      <w:r>
        <w:t>[</w:t>
      </w:r>
      <w:r>
        <w:t xml:space="preserve">63</w:t>
      </w:r>
      <w:r>
        <w:t>]</w:t>
      </w:r>
      <w:r w:rsidRPr="00281126">
        <w:t xml:space="preserve"> </w:t>
      </w:r>
      <w:r>
        <w:t>Obstfeld, M. and Rogoff K.,</w:t>
      </w:r>
      <w:r>
        <w:t>"</w:t>
      </w:r>
      <w:r w:rsidR="004B696B">
        <w:t xml:space="preserve"> </w:t>
      </w:r>
      <w:r>
        <w:t>Exchange Rate Dynamics Redux</w:t>
      </w:r>
      <w:r>
        <w:t>"</w:t>
      </w:r>
      <w:r>
        <w:t xml:space="preserve">, Journal of Political Economy, Vol.</w:t>
      </w:r>
      <w:r>
        <w:t xml:space="preserve"> </w:t>
      </w:r>
      <w:r>
        <w:t xml:space="preserve">103, PP624-60, 1995.</w:t>
      </w:r>
    </w:p>
    <w:p w:rsidR="0018722C">
      <w:pPr>
        <w:pStyle w:val="ab"/>
        <w:topLinePunct/>
        <w:ind w:left="200" w:hangingChars="200" w:hanging="200"/>
      </w:pPr>
      <w:r>
        <w:t>[</w:t>
      </w:r>
      <w:r>
        <w:t xml:space="preserve">64</w:t>
      </w:r>
      <w:r>
        <w:t>]</w:t>
      </w:r>
      <w:r w:rsidRPr="00281126">
        <w:t xml:space="preserve"> </w:t>
      </w:r>
      <w:r>
        <w:t>Obstfeld,</w:t>
      </w:r>
      <w:r>
        <w:t> </w:t>
      </w:r>
      <w:r>
        <w:t>M.</w:t>
      </w:r>
      <w:r>
        <w:t> </w:t>
      </w:r>
      <w:r>
        <w:t>and</w:t>
      </w:r>
      <w:r>
        <w:t> </w:t>
      </w:r>
      <w:r>
        <w:t>Rogoff</w:t>
      </w:r>
      <w:r>
        <w:t> </w:t>
      </w:r>
      <w:r>
        <w:t>K.,</w:t>
      </w:r>
      <w:r/>
      <w:r>
        <w:t>"</w:t>
      </w:r>
      <w:r w:rsidR="004B696B">
        <w:t xml:space="preserve"> </w:t>
      </w:r>
      <w:r>
        <w:t>New</w:t>
      </w:r>
      <w:r>
        <w:t> </w:t>
      </w:r>
      <w:r>
        <w:t>Directions</w:t>
      </w:r>
      <w:r>
        <w:t> </w:t>
      </w:r>
      <w:r>
        <w:t>for</w:t>
      </w:r>
      <w:r>
        <w:t> </w:t>
      </w:r>
      <w:r>
        <w:t>Stochastic</w:t>
      </w:r>
      <w:r>
        <w:t> </w:t>
      </w:r>
      <w:r>
        <w:t>Open Economy Models</w:t>
      </w:r>
      <w:r>
        <w:t>"</w:t>
      </w:r>
      <w:r>
        <w:t>, Journal of International Economics, Vol.20, PP117-53, 2000.</w:t>
      </w:r>
    </w:p>
    <w:p w:rsidR="0018722C">
      <w:pPr>
        <w:pStyle w:val="ab"/>
        <w:topLinePunct/>
        <w:ind w:left="200" w:hangingChars="200" w:hanging="200"/>
      </w:pPr>
      <w:r>
        <w:t>[</w:t>
      </w:r>
      <w:r>
        <w:t xml:space="preserve">65</w:t>
      </w:r>
      <w:r>
        <w:t>]</w:t>
      </w:r>
      <w:r w:rsidRPr="00281126">
        <w:t xml:space="preserve"> </w:t>
      </w:r>
      <w:r>
        <w:t>Ohno,</w:t>
      </w:r>
      <w:r>
        <w:t> </w:t>
      </w:r>
      <w:r>
        <w:t>K.</w:t>
      </w:r>
      <w:r>
        <w:t>"</w:t>
      </w:r>
      <w:r w:rsidR="004B696B">
        <w:t xml:space="preserve"> </w:t>
      </w:r>
      <w:r>
        <w:t>Export</w:t>
      </w:r>
      <w:r>
        <w:t> </w:t>
      </w:r>
      <w:r>
        <w:t>pricing</w:t>
      </w:r>
      <w:r>
        <w:t> </w:t>
      </w:r>
      <w:r>
        <w:t>behavior</w:t>
      </w:r>
      <w:r>
        <w:t> </w:t>
      </w:r>
      <w:r>
        <w:t>of</w:t>
      </w:r>
      <w:r>
        <w:t> </w:t>
      </w:r>
      <w:r>
        <w:t>manufacturing:</w:t>
      </w:r>
      <w:r>
        <w:t> </w:t>
      </w:r>
      <w:r>
        <w:t>a</w:t>
      </w:r>
      <w:r>
        <w:t> </w:t>
      </w:r>
      <w:r>
        <w:t xml:space="preserve">U.</w:t>
      </w:r>
      <w:r>
        <w:t xml:space="preserve"> </w:t>
      </w:r>
      <w:r>
        <w:t>S.</w:t>
      </w:r>
      <w:r>
        <w:t xml:space="preserve"> </w:t>
      </w:r>
      <w:r>
        <w:t xml:space="preserve">-Japan comparison</w:t>
      </w:r>
      <w:r>
        <w:t>"</w:t>
      </w:r>
      <w:r>
        <w:t>, IMF staff Papers, Vol.36, PP550-579, 1989.</w:t>
      </w:r>
    </w:p>
    <w:p w:rsidR="0018722C">
      <w:pPr>
        <w:pStyle w:val="ab"/>
        <w:topLinePunct/>
        <w:ind w:left="200" w:hangingChars="200" w:hanging="200"/>
      </w:pPr>
      <w:r>
        <w:t>[</w:t>
      </w:r>
      <w:r>
        <w:t xml:space="preserve">66</w:t>
      </w:r>
      <w:r>
        <w:t>]</w:t>
      </w:r>
      <w:r w:rsidRPr="00281126">
        <w:t xml:space="preserve"> </w:t>
      </w:r>
      <w:r>
        <w:t>Olivei, P.,</w:t>
      </w:r>
      <w:r>
        <w:t>"</w:t>
      </w:r>
      <w:r>
        <w:t> Exchange Rates and the Prices of Manufacturing Products imported into the United </w:t>
      </w:r>
      <w:r>
        <w:t>States</w:t>
      </w:r>
      <w:r>
        <w:t>"</w:t>
      </w:r>
      <w:r>
        <w:t>, </w:t>
      </w:r>
      <w:r>
        <w:t>New England Economics Review, Vol.1, PP3-18, 2002.</w:t>
      </w:r>
    </w:p>
    <w:p w:rsidR="0018722C">
      <w:pPr>
        <w:pStyle w:val="ab"/>
        <w:topLinePunct/>
        <w:ind w:left="200" w:hangingChars="200" w:hanging="200"/>
      </w:pPr>
      <w:r>
        <w:t>[</w:t>
      </w:r>
      <w:r>
        <w:t xml:space="preserve">67</w:t>
      </w:r>
      <w:r>
        <w:t>]</w:t>
      </w:r>
      <w:r w:rsidRPr="00281126">
        <w:t xml:space="preserve"> </w:t>
      </w:r>
      <w:r>
        <w:t>Otani,</w:t>
      </w:r>
      <w:r>
        <w:t> </w:t>
      </w:r>
      <w:r>
        <w:t>A.,</w:t>
      </w:r>
      <w:r>
        <w:t> </w:t>
      </w:r>
      <w:r>
        <w:t>Shiratsuka,</w:t>
      </w:r>
      <w:r>
        <w:t> </w:t>
      </w:r>
      <w:r>
        <w:t>S.</w:t>
      </w:r>
      <w:r>
        <w:t> </w:t>
      </w:r>
      <w:r>
        <w:t>and</w:t>
      </w:r>
      <w:r>
        <w:t> </w:t>
      </w:r>
      <w:r>
        <w:t>Toyoichiro</w:t>
      </w:r>
      <w:r>
        <w:t> </w:t>
      </w:r>
      <w:r>
        <w:t>S.,</w:t>
      </w:r>
      <w:r/>
      <w:r>
        <w:t>"</w:t>
      </w:r>
      <w:r w:rsidR="004B696B">
        <w:t xml:space="preserve"> </w:t>
      </w:r>
      <w:r>
        <w:t>The</w:t>
      </w:r>
      <w:r>
        <w:t> </w:t>
      </w:r>
      <w:r>
        <w:t>Decline</w:t>
      </w:r>
      <w:r>
        <w:t> </w:t>
      </w:r>
      <w:r>
        <w:t>in</w:t>
      </w:r>
      <w:r>
        <w:t> </w:t>
      </w:r>
      <w:r>
        <w:t>the Exchange</w:t>
      </w:r>
      <w:r>
        <w:t> </w:t>
      </w:r>
      <w:r>
        <w:t>Rate</w:t>
      </w:r>
      <w:r>
        <w:t> </w:t>
      </w:r>
      <w:r>
        <w:t>Pass-through:</w:t>
      </w:r>
      <w:r>
        <w:t> </w:t>
      </w:r>
      <w:r>
        <w:t>Evidence</w:t>
      </w:r>
      <w:r>
        <w:t> </w:t>
      </w:r>
      <w:r>
        <w:t>from</w:t>
      </w:r>
      <w:r>
        <w:t> </w:t>
      </w:r>
      <w:r>
        <w:t>Japanese</w:t>
      </w:r>
      <w:r>
        <w:t> </w:t>
      </w:r>
      <w:r>
        <w:t>Import</w:t>
      </w:r>
      <w:r>
        <w:t> </w:t>
      </w:r>
      <w:r>
        <w:t>Prices</w:t>
      </w:r>
      <w:r>
        <w:t>"</w:t>
      </w:r>
      <w:r>
        <w:t>,</w:t>
      </w:r>
    </w:p>
    <w:p w:rsidR="0018722C">
      <w:pPr>
        <w:topLinePunct/>
      </w:pPr>
      <w:r>
        <w:t>Monetary and Economic Studies, PP53-81, 2003.</w:t>
      </w:r>
    </w:p>
    <w:p w:rsidR="0018722C">
      <w:pPr>
        <w:pStyle w:val="ab"/>
        <w:topLinePunct/>
        <w:ind w:left="200" w:hangingChars="200" w:hanging="200"/>
      </w:pPr>
      <w:r>
        <w:t>[</w:t>
      </w:r>
      <w:r>
        <w:t xml:space="preserve">68</w:t>
      </w:r>
      <w:r>
        <w:t>]</w:t>
      </w:r>
      <w:r w:rsidRPr="00281126">
        <w:t xml:space="preserve"> </w:t>
      </w:r>
      <w:r>
        <w:t>Pesaran,</w:t>
      </w:r>
      <w:r>
        <w:t> </w:t>
      </w:r>
      <w:r>
        <w:t>M.</w:t>
      </w:r>
      <w:r>
        <w:t> </w:t>
      </w:r>
      <w:r>
        <w:t>and</w:t>
      </w:r>
      <w:r>
        <w:t> </w:t>
      </w:r>
      <w:r>
        <w:t>Pesaran,</w:t>
      </w:r>
      <w:r>
        <w:t> </w:t>
      </w:r>
      <w:r>
        <w:t>B.,</w:t>
      </w:r>
      <w:r/>
      <w:r>
        <w:t>"</w:t>
      </w:r>
      <w:r w:rsidR="004B696B">
        <w:t xml:space="preserve"> </w:t>
      </w:r>
      <w:r>
        <w:t>Microfit</w:t>
      </w:r>
      <w:r>
        <w:t> </w:t>
      </w:r>
      <w:r>
        <w:t>4.0</w:t>
      </w:r>
      <w:r>
        <w:t>"</w:t>
      </w:r>
      <w:r>
        <w:t>,</w:t>
      </w:r>
      <w:r>
        <w:t> </w:t>
      </w:r>
      <w:r>
        <w:t>Oxford</w:t>
      </w:r>
      <w:r>
        <w:t> </w:t>
      </w:r>
      <w:r>
        <w:t xml:space="preserve">University Press, Oxford, PP54-188,</w:t>
      </w:r>
      <w:r>
        <w:t xml:space="preserve"> </w:t>
      </w:r>
      <w:r>
        <w:t>1997.</w:t>
      </w:r>
    </w:p>
    <w:p w:rsidR="0018722C">
      <w:pPr>
        <w:pStyle w:val="ab"/>
        <w:topLinePunct/>
        <w:ind w:left="200" w:hangingChars="200" w:hanging="200"/>
      </w:pPr>
      <w:r>
        <w:t>[</w:t>
      </w:r>
      <w:r>
        <w:t xml:space="preserve">69</w:t>
      </w:r>
      <w:r>
        <w:t>]</w:t>
      </w:r>
      <w:r w:rsidRPr="00281126">
        <w:t xml:space="preserve"> </w:t>
      </w:r>
      <w:r>
        <w:t>Pesaran, M. and Shin, Y.,</w:t>
      </w:r>
      <w:r>
        <w:t>"</w:t>
      </w:r>
      <w:r>
        <w:t> An Autoregressive Distributed Lag Modelling Approach to Cointegration Analysis </w:t>
      </w:r>
      <w:r>
        <w:t>"</w:t>
      </w:r>
      <w:r w:rsidR="004B696B">
        <w:t xml:space="preserve">, University of Cambridge, Cambridge Working Papers in Economics, Vol.</w:t>
      </w:r>
      <w:r>
        <w:t xml:space="preserve"> </w:t>
      </w:r>
      <w:r>
        <w:t xml:space="preserve">9514. 1995.</w:t>
      </w:r>
    </w:p>
    <w:p w:rsidR="0018722C">
      <w:pPr>
        <w:pStyle w:val="ab"/>
        <w:topLinePunct/>
        <w:ind w:left="200" w:hangingChars="200" w:hanging="200"/>
      </w:pPr>
      <w:r>
        <w:t>[</w:t>
      </w:r>
      <w:r>
        <w:t xml:space="preserve">70</w:t>
      </w:r>
      <w:r>
        <w:t>]</w:t>
      </w:r>
      <w:r w:rsidRPr="00281126">
        <w:t xml:space="preserve"> </w:t>
      </w:r>
      <w:r>
        <w:t>Pesaran,</w:t>
      </w:r>
      <w:r>
        <w:t> </w:t>
      </w:r>
      <w:r>
        <w:t>H.,</w:t>
      </w:r>
      <w:r>
        <w:t> </w:t>
      </w:r>
      <w:r>
        <w:t>Y.</w:t>
      </w:r>
      <w:r>
        <w:t> </w:t>
      </w:r>
      <w:r>
        <w:t>Shin</w:t>
      </w:r>
      <w:r>
        <w:t> </w:t>
      </w:r>
      <w:r>
        <w:t>and</w:t>
      </w:r>
      <w:r>
        <w:t> </w:t>
      </w:r>
      <w:r>
        <w:t xml:space="preserve">R.</w:t>
      </w:r>
      <w:r>
        <w:t xml:space="preserve"> </w:t>
      </w:r>
      <w:r>
        <w:t>J.,</w:t>
      </w:r>
      <w:r/>
      <w:r>
        <w:t>"</w:t>
      </w:r>
      <w:r w:rsidR="004B696B">
        <w:t xml:space="preserve"> </w:t>
      </w:r>
      <w:r>
        <w:t>Bounds</w:t>
      </w:r>
      <w:r>
        <w:t> </w:t>
      </w:r>
      <w:r>
        <w:t>Testing</w:t>
      </w:r>
      <w:r>
        <w:t> </w:t>
      </w:r>
      <w:r>
        <w:t>Approaches</w:t>
      </w:r>
      <w:r>
        <w:t> </w:t>
      </w:r>
      <w:r>
        <w:t>to</w:t>
      </w:r>
      <w:r>
        <w:t> </w:t>
      </w:r>
      <w:r>
        <w:t>the Analysis</w:t>
      </w:r>
      <w:r>
        <w:t> </w:t>
      </w:r>
      <w:r>
        <w:t>of</w:t>
      </w:r>
      <w:r>
        <w:t> </w:t>
      </w:r>
      <w:r>
        <w:t>Level</w:t>
      </w:r>
      <w:r>
        <w:t> </w:t>
      </w:r>
      <w:r>
        <w:t>Relationships</w:t>
      </w:r>
      <w:r>
        <w:t>"</w:t>
      </w:r>
      <w:r>
        <w:t>,</w:t>
      </w:r>
      <w:r>
        <w:t> </w:t>
      </w:r>
      <w:r>
        <w:t>Journal</w:t>
      </w:r>
      <w:r>
        <w:t> </w:t>
      </w:r>
      <w:r>
        <w:t>of</w:t>
      </w:r>
      <w:r>
        <w:t> </w:t>
      </w:r>
      <w:r>
        <w:t>Applied</w:t>
      </w:r>
      <w:r>
        <w:t> </w:t>
      </w:r>
      <w:r>
        <w:t>Econometrics, Vol.16, PP289-326, 2001.</w:t>
      </w:r>
    </w:p>
    <w:p w:rsidR="0018722C">
      <w:pPr>
        <w:pStyle w:val="ab"/>
        <w:topLinePunct/>
        <w:ind w:left="200" w:hangingChars="200" w:hanging="200"/>
      </w:pPr>
      <w:r>
        <w:t>[</w:t>
      </w:r>
      <w:r>
        <w:t xml:space="preserve">71</w:t>
      </w:r>
      <w:r>
        <w:t>]</w:t>
      </w:r>
      <w:r w:rsidRPr="00281126">
        <w:t xml:space="preserve"> </w:t>
      </w:r>
      <w:r>
        <w:t>Pollard,</w:t>
      </w:r>
      <w:r>
        <w:t> </w:t>
      </w:r>
      <w:r>
        <w:t>P.</w:t>
      </w:r>
      <w:r>
        <w:t> </w:t>
      </w:r>
      <w:r>
        <w:t>and</w:t>
      </w:r>
      <w:r>
        <w:t> </w:t>
      </w:r>
      <w:r>
        <w:t>Coughlin,</w:t>
      </w:r>
      <w:r>
        <w:t> </w:t>
      </w:r>
      <w:r>
        <w:t>C.</w:t>
      </w:r>
      <w:r>
        <w:t>"</w:t>
      </w:r>
      <w:r w:rsidR="004B696B">
        <w:t xml:space="preserve"> </w:t>
      </w:r>
      <w:r>
        <w:t>Size</w:t>
      </w:r>
      <w:r>
        <w:t> </w:t>
      </w:r>
      <w:r>
        <w:t>matters:</w:t>
      </w:r>
      <w:r>
        <w:t> </w:t>
      </w:r>
      <w:r>
        <w:t>asymmetric</w:t>
      </w:r>
      <w:r>
        <w:t> </w:t>
      </w:r>
      <w:r>
        <w:t>exchange rate</w:t>
      </w:r>
      <w:r>
        <w:t> </w:t>
      </w:r>
      <w:r>
        <w:t>pass-through</w:t>
      </w:r>
      <w:r>
        <w:t> </w:t>
      </w:r>
      <w:r>
        <w:t>at</w:t>
      </w:r>
      <w:r>
        <w:t> </w:t>
      </w:r>
      <w:r>
        <w:t>the</w:t>
      </w:r>
      <w:r>
        <w:t> </w:t>
      </w:r>
      <w:r>
        <w:t>industry</w:t>
      </w:r>
      <w:r>
        <w:t> </w:t>
      </w:r>
      <w:r>
        <w:t>level</w:t>
      </w:r>
      <w:r>
        <w:t>"</w:t>
      </w:r>
      <w:r>
        <w:t>,</w:t>
      </w:r>
      <w:r>
        <w:t> </w:t>
      </w:r>
      <w:r>
        <w:t>ST.</w:t>
      </w:r>
      <w:r>
        <w:t> </w:t>
      </w:r>
      <w:r>
        <w:t>Louis:</w:t>
      </w:r>
      <w:r>
        <w:t> </w:t>
      </w:r>
      <w:r>
        <w:t>Federal</w:t>
      </w:r>
      <w:r>
        <w:t> </w:t>
      </w:r>
      <w:r>
        <w:t>Reserve Bank of ST. Louis, 2003.</w:t>
      </w:r>
    </w:p>
    <w:p w:rsidR="0018722C">
      <w:pPr>
        <w:pStyle w:val="ab"/>
        <w:topLinePunct/>
        <w:ind w:left="200" w:hangingChars="200" w:hanging="200"/>
      </w:pPr>
      <w:r>
        <w:t>[</w:t>
      </w:r>
      <w:r>
        <w:t xml:space="preserve">72</w:t>
      </w:r>
      <w:r>
        <w:t>]</w:t>
      </w:r>
      <w:r w:rsidRPr="00281126">
        <w:t xml:space="preserve"> </w:t>
      </w:r>
      <w:r>
        <w:t>Prasertnukul,</w:t>
      </w:r>
      <w:r>
        <w:t> </w:t>
      </w:r>
      <w:r>
        <w:t>W.,</w:t>
      </w:r>
      <w:r>
        <w:t> </w:t>
      </w:r>
      <w:r>
        <w:t>Donghun</w:t>
      </w:r>
      <w:r>
        <w:t> </w:t>
      </w:r>
      <w:r>
        <w:t>K.</w:t>
      </w:r>
      <w:r>
        <w:t> </w:t>
      </w:r>
      <w:r>
        <w:t>and</w:t>
      </w:r>
      <w:r>
        <w:t> </w:t>
      </w:r>
      <w:r>
        <w:t>Makoto</w:t>
      </w:r>
      <w:r>
        <w:t> </w:t>
      </w:r>
      <w:r>
        <w:t xml:space="preserve">K.,</w:t>
      </w:r>
      <w:r>
        <w:t>"</w:t>
      </w:r>
      <w:r>
        <w:t> Exchange</w:t>
      </w:r>
      <w:r>
        <w:t> </w:t>
      </w:r>
      <w:r>
        <w:t>Rates,</w:t>
      </w:r>
      <w:r>
        <w:t> </w:t>
      </w:r>
      <w:r>
        <w:t>Price Levels, and Inflation Targeting: Evidence from Asian </w:t>
      </w:r>
      <w:r>
        <w:t>Countries</w:t>
      </w:r>
      <w:r>
        <w:t>"</w:t>
      </w:r>
      <w:r>
        <w:t>, </w:t>
      </w:r>
      <w:r>
        <w:t>Japan and the World Economy, Vol.22, PP73-82, 2010.</w:t>
      </w:r>
    </w:p>
    <w:p w:rsidR="0018722C">
      <w:pPr>
        <w:pStyle w:val="ab"/>
        <w:topLinePunct/>
        <w:ind w:left="200" w:hangingChars="200" w:hanging="200"/>
      </w:pPr>
      <w:r>
        <w:t>[</w:t>
      </w:r>
      <w:r>
        <w:t xml:space="preserve">73</w:t>
      </w:r>
      <w:r>
        <w:t>]</w:t>
      </w:r>
      <w:r w:rsidRPr="00281126">
        <w:t xml:space="preserve"> </w:t>
      </w:r>
      <w:r>
        <w:t>Rogoff, K.,</w:t>
      </w:r>
      <w:r>
        <w:t>"</w:t>
      </w:r>
      <w:r w:rsidR="004B696B">
        <w:t xml:space="preserve"> </w:t>
      </w:r>
      <w:r>
        <w:t>The Purchasing Power Parity Puzzle</w:t>
      </w:r>
      <w:r>
        <w:t>"</w:t>
      </w:r>
      <w:r>
        <w:t>, Journal</w:t>
      </w:r>
      <w:r/>
      <w:r>
        <w:t>of</w:t>
      </w:r>
      <w:r w:rsidR="001852F3">
        <w:t xml:space="preserve">Economic</w:t>
      </w:r>
      <w:r w:rsidR="001852F3">
        <w:t xml:space="preserve">Literature, Vol.34, PP648-68.</w:t>
      </w:r>
    </w:p>
    <w:p w:rsidR="0018722C">
      <w:pPr>
        <w:pStyle w:val="ab"/>
        <w:topLinePunct/>
        <w:ind w:left="200" w:hangingChars="200" w:hanging="200"/>
      </w:pPr>
      <w:r>
        <w:t>[</w:t>
      </w:r>
      <w:r>
        <w:t xml:space="preserve">74</w:t>
      </w:r>
      <w:r>
        <w:t>]</w:t>
      </w:r>
      <w:r w:rsidRPr="00281126">
        <w:t xml:space="preserve"> </w:t>
      </w:r>
      <w:r>
        <w:t>Rudebusch, G.,</w:t>
      </w:r>
      <w:r>
        <w:t>"</w:t>
      </w:r>
      <w:r w:rsidR="004B696B">
        <w:t xml:space="preserve"> </w:t>
      </w:r>
      <w:r>
        <w:t>Do Measures of Monetary Policy in a VAR Make Sense</w:t>
      </w:r>
      <w:r>
        <w:t>"</w:t>
      </w:r>
      <w:r>
        <w:t>, International</w:t>
      </w:r>
      <w:r w:rsidR="001852F3">
        <w:t xml:space="preserve">Economic</w:t>
      </w:r>
      <w:r w:rsidR="001852F3">
        <w:t xml:space="preserve">Review, Vol.39, PP907-931.</w:t>
      </w:r>
    </w:p>
    <w:p w:rsidR="0018722C">
      <w:pPr>
        <w:pStyle w:val="ab"/>
        <w:topLinePunct/>
        <w:ind w:left="200" w:hangingChars="200" w:hanging="200"/>
      </w:pPr>
      <w:r>
        <w:t>[</w:t>
      </w:r>
      <w:r>
        <w:t xml:space="preserve">75</w:t>
      </w:r>
      <w:r>
        <w:t>]</w:t>
      </w:r>
      <w:r w:rsidRPr="00281126">
        <w:t xml:space="preserve"> </w:t>
      </w:r>
      <w:r>
        <w:t>Sebastian, E.,</w:t>
      </w:r>
      <w:r>
        <w:t>"</w:t>
      </w:r>
      <w:r>
        <w:t> The Relationship between Exchange Rate and Inflation</w:t>
      </w:r>
      <w:r>
        <w:t> </w:t>
      </w:r>
      <w:r>
        <w:t>Targeting</w:t>
      </w:r>
      <w:r>
        <w:t> </w:t>
      </w:r>
      <w:r>
        <w:t>Revisited</w:t>
      </w:r>
      <w:r>
        <w:t>"</w:t>
      </w:r>
      <w:r>
        <w:t>,</w:t>
      </w:r>
      <w:r>
        <w:t> </w:t>
      </w:r>
      <w:r>
        <w:t>National</w:t>
      </w:r>
      <w:r>
        <w:t> </w:t>
      </w:r>
      <w:r>
        <w:t>Bureau</w:t>
      </w:r>
      <w:r>
        <w:t> </w:t>
      </w:r>
      <w:r>
        <w:t>of</w:t>
      </w:r>
      <w:r>
        <w:t> </w:t>
      </w:r>
      <w:r>
        <w:t>Economic</w:t>
      </w:r>
      <w:r>
        <w:t> </w:t>
      </w:r>
      <w:r>
        <w:t xml:space="preserve">Research Working Paper, PP33-67,</w:t>
      </w:r>
      <w:r>
        <w:t xml:space="preserve"> </w:t>
      </w:r>
      <w:r>
        <w:t>2006.</w:t>
      </w:r>
    </w:p>
    <w:p w:rsidR="0018722C">
      <w:pPr>
        <w:pStyle w:val="ab"/>
        <w:topLinePunct/>
        <w:ind w:left="200" w:hangingChars="200" w:hanging="200"/>
      </w:pPr>
      <w:r>
        <w:t>[</w:t>
      </w:r>
      <w:r>
        <w:t xml:space="preserve">76</w:t>
      </w:r>
      <w:r>
        <w:t>]</w:t>
      </w:r>
      <w:r w:rsidRPr="00281126">
        <w:t xml:space="preserve"> </w:t>
      </w:r>
      <w:r>
        <w:t>Sutherland,</w:t>
      </w:r>
      <w:r>
        <w:t> </w:t>
      </w:r>
      <w:r>
        <w:t>A.,</w:t>
      </w:r>
      <w:r/>
      <w:r>
        <w:t>"</w:t>
      </w:r>
      <w:r w:rsidR="004B696B">
        <w:t xml:space="preserve"> </w:t>
      </w:r>
      <w:r>
        <w:t>Incomplete</w:t>
      </w:r>
      <w:r>
        <w:t> </w:t>
      </w:r>
      <w:r>
        <w:t>Pass-Through</w:t>
      </w:r>
      <w:r>
        <w:t> </w:t>
      </w:r>
      <w:r>
        <w:t>and</w:t>
      </w:r>
      <w:r>
        <w:t> </w:t>
      </w:r>
      <w:r>
        <w:t>the</w:t>
      </w:r>
      <w:r>
        <w:t> </w:t>
      </w:r>
      <w:r>
        <w:t>Welfare</w:t>
      </w:r>
      <w:r>
        <w:t> </w:t>
      </w:r>
      <w:r>
        <w:t>Effects of</w:t>
      </w:r>
      <w:r>
        <w:t> </w:t>
      </w:r>
      <w:r>
        <w:t>Exchange</w:t>
      </w:r>
      <w:r>
        <w:t> </w:t>
      </w:r>
      <w:r>
        <w:t>Rate</w:t>
      </w:r>
      <w:r>
        <w:t> </w:t>
      </w:r>
      <w:r>
        <w:t>Variability</w:t>
      </w:r>
      <w:r>
        <w:t>"</w:t>
      </w:r>
      <w:r>
        <w:t>,</w:t>
      </w:r>
      <w:r>
        <w:t> </w:t>
      </w:r>
      <w:r>
        <w:t>Journal</w:t>
      </w:r>
      <w:r>
        <w:t> </w:t>
      </w:r>
      <w:r>
        <w:t>of</w:t>
      </w:r>
      <w:r>
        <w:t> </w:t>
      </w:r>
      <w:r>
        <w:t>International</w:t>
      </w:r>
      <w:r>
        <w:t> </w:t>
      </w:r>
      <w:r>
        <w:t>Economics, Vol.65, PP375-99, 2005.</w:t>
      </w:r>
    </w:p>
    <w:p w:rsidR="0018722C">
      <w:pPr>
        <w:pStyle w:val="ab"/>
        <w:topLinePunct/>
        <w:ind w:left="200" w:hangingChars="200" w:hanging="200"/>
      </w:pPr>
      <w:r>
        <w:t>[</w:t>
      </w:r>
      <w:r>
        <w:t xml:space="preserve">77</w:t>
      </w:r>
      <w:r>
        <w:t>]</w:t>
      </w:r>
      <w:r w:rsidRPr="00281126">
        <w:t xml:space="preserve"> </w:t>
      </w:r>
      <w:r>
        <w:t>Taylor,</w:t>
      </w:r>
      <w:r>
        <w:t> </w:t>
      </w:r>
      <w:r>
        <w:t>B.,</w:t>
      </w:r>
      <w:r>
        <w:t>"</w:t>
      </w:r>
      <w:r w:rsidR="004B696B">
        <w:t xml:space="preserve"> </w:t>
      </w:r>
      <w:r>
        <w:t>Low</w:t>
      </w:r>
      <w:r>
        <w:t> </w:t>
      </w:r>
      <w:r>
        <w:t>Inflation,</w:t>
      </w:r>
      <w:r>
        <w:t> </w:t>
      </w:r>
      <w:r>
        <w:t>Pass-Through,</w:t>
      </w:r>
      <w:r>
        <w:t> </w:t>
      </w:r>
      <w:r>
        <w:t>and</w:t>
      </w:r>
      <w:r>
        <w:t> </w:t>
      </w:r>
      <w:r>
        <w:t>the</w:t>
      </w:r>
      <w:r>
        <w:t> </w:t>
      </w:r>
      <w:r>
        <w:t>Pricing</w:t>
      </w:r>
      <w:r>
        <w:t> </w:t>
      </w:r>
      <w:r>
        <w:t>Power of Firms</w:t>
      </w:r>
      <w:r>
        <w:t>"</w:t>
      </w:r>
      <w:r>
        <w:t>, European Economics Reviews, Vol.44, PP1389-408, 2000.</w:t>
      </w:r>
    </w:p>
    <w:p w:rsidR="0018722C">
      <w:pPr>
        <w:pStyle w:val="ab"/>
        <w:topLinePunct/>
        <w:ind w:left="200" w:hangingChars="200" w:hanging="200"/>
      </w:pPr>
      <w:r>
        <w:t>[</w:t>
      </w:r>
      <w:r>
        <w:t xml:space="preserve">78</w:t>
      </w:r>
      <w:r>
        <w:t>]</w:t>
      </w:r>
      <w:r w:rsidRPr="00281126">
        <w:t xml:space="preserve"> </w:t>
      </w:r>
      <w:r>
        <w:t>Toshiko, T.,</w:t>
      </w:r>
      <w:r>
        <w:t>"</w:t>
      </w:r>
      <w:r w:rsidR="004B696B">
        <w:t xml:space="preserve"> </w:t>
      </w:r>
      <w:r>
        <w:t>Exchange Rate and Export Prices of Japanese Manufacturing</w:t>
      </w:r>
      <w:r>
        <w:t>"</w:t>
      </w:r>
      <w:r>
        <w:t>, Vol.19, PP195-206, 1997.</w:t>
      </w:r>
    </w:p>
    <w:p w:rsidR="0018722C">
      <w:pPr>
        <w:pStyle w:val="ab"/>
        <w:topLinePunct/>
        <w:ind w:left="200" w:hangingChars="200" w:hanging="200"/>
      </w:pPr>
      <w:r>
        <w:t>[</w:t>
      </w:r>
      <w:r>
        <w:t xml:space="preserve">79</w:t>
      </w:r>
      <w:r>
        <w:t>]</w:t>
      </w:r>
      <w:r w:rsidRPr="00281126">
        <w:t xml:space="preserve"> </w:t>
      </w:r>
      <w:r>
        <w:t>Uhlig H.,</w:t>
      </w:r>
      <w:r>
        <w:t>"</w:t>
      </w:r>
      <w:r w:rsidR="004B696B">
        <w:t xml:space="preserve"> </w:t>
      </w:r>
      <w:r>
        <w:t>What Are the Effects of Monetary Policy on</w:t>
      </w:r>
      <w:r>
        <w:t> </w:t>
      </w:r>
      <w:r>
        <w:t>Output</w:t>
      </w:r>
      <w:r w:rsidR="001852F3">
        <w:t xml:space="preserve">Results</w:t>
      </w:r>
      <w:r/>
      <w:r>
        <w:t>from</w:t>
      </w:r>
      <w:r/>
      <w:r>
        <w:t>an</w:t>
      </w:r>
      <w:r/>
      <w:r>
        <w:t>Agnostic</w:t>
      </w:r>
      <w:r/>
      <w:r>
        <w:t>Identification</w:t>
      </w:r>
      <w:r/>
      <w:r>
        <w:t>Procedure</w:t>
      </w:r>
      <w:r>
        <w:t>"</w:t>
      </w:r>
      <w:r>
        <w:t>,</w:t>
      </w:r>
      <w:r>
        <w:t> </w:t>
      </w:r>
      <w:r>
        <w:t>Journal</w:t>
      </w:r>
      <w:r/>
      <w:r>
        <w:t>of</w:t>
      </w:r>
    </w:p>
    <w:p w:rsidR="0018722C">
      <w:pPr>
        <w:topLinePunct/>
      </w:pPr>
      <w:r>
        <w:t>Monetary Economics, Vol.52, PP381-419, 2005.</w:t>
      </w:r>
    </w:p>
    <w:p w:rsidR="0018722C">
      <w:pPr>
        <w:pStyle w:val="ab"/>
        <w:topLinePunct/>
        <w:ind w:left="200" w:hangingChars="200" w:hanging="200"/>
      </w:pPr>
      <w:r>
        <w:t>[</w:t>
      </w:r>
      <w:r>
        <w:t xml:space="preserve">80</w:t>
      </w:r>
      <w:r>
        <w:t>]</w:t>
      </w:r>
      <w:r w:rsidRPr="00281126">
        <w:t xml:space="preserve"> </w:t>
      </w:r>
      <w:r>
        <w:t>Wang</w:t>
      </w:r>
      <w:r>
        <w:t> </w:t>
      </w:r>
      <w:r>
        <w:t>K.</w:t>
      </w:r>
      <w:r>
        <w:t> </w:t>
      </w:r>
      <w:r>
        <w:t>and</w:t>
      </w:r>
      <w:r>
        <w:t> </w:t>
      </w:r>
      <w:r>
        <w:t>Tsai,</w:t>
      </w:r>
      <w:r/>
      <w:r>
        <w:t>"</w:t>
      </w:r>
      <w:r w:rsidR="004B696B">
        <w:t xml:space="preserve"> </w:t>
      </w:r>
      <w:r>
        <w:t>Exchange</w:t>
      </w:r>
      <w:r>
        <w:t> </w:t>
      </w:r>
      <w:r>
        <w:t>Rate</w:t>
      </w:r>
      <w:r>
        <w:t> </w:t>
      </w:r>
      <w:r>
        <w:t>Pass-through</w:t>
      </w:r>
      <w:r>
        <w:t> </w:t>
      </w:r>
      <w:r>
        <w:t>in</w:t>
      </w:r>
      <w:r>
        <w:t> </w:t>
      </w:r>
      <w:r>
        <w:t>Taiwan</w:t>
      </w:r>
      <w:r>
        <w:t>'</w:t>
      </w:r>
      <w:r>
        <w:t>s</w:t>
      </w:r>
      <w:r>
        <w:t> </w:t>
      </w:r>
      <w:r>
        <w:t>Import of</w:t>
      </w:r>
      <w:r>
        <w:t> </w:t>
      </w:r>
      <w:r>
        <w:t>Midstrean</w:t>
      </w:r>
      <w:r>
        <w:t> </w:t>
      </w:r>
      <w:r>
        <w:t>Petrochemical</w:t>
      </w:r>
      <w:r>
        <w:t> </w:t>
      </w:r>
      <w:r>
        <w:t>Products</w:t>
      </w:r>
      <w:r>
        <w:t>"</w:t>
      </w:r>
      <w:r>
        <w:t>,</w:t>
      </w:r>
      <w:r>
        <w:t> </w:t>
      </w:r>
      <w:r>
        <w:t>National</w:t>
      </w:r>
      <w:r>
        <w:t> </w:t>
      </w:r>
      <w:r>
        <w:t>Tsing</w:t>
      </w:r>
      <w:r>
        <w:t> </w:t>
      </w:r>
      <w:r>
        <w:t>Hua</w:t>
      </w:r>
      <w:r>
        <w:t> </w:t>
      </w:r>
      <w:r>
        <w:t>University Department of Economics NTHU Working Paper Series, 2002.</w:t>
      </w:r>
    </w:p>
    <w:p w:rsidR="0018722C">
      <w:pPr>
        <w:pStyle w:val="ab"/>
        <w:topLinePunct/>
        <w:ind w:left="200" w:hangingChars="200" w:hanging="200"/>
      </w:pPr>
      <w:r>
        <w:t>[</w:t>
      </w:r>
      <w:r>
        <w:t xml:space="preserve">81</w:t>
      </w:r>
      <w:r>
        <w:t>]</w:t>
      </w:r>
      <w:r w:rsidRPr="00281126">
        <w:t xml:space="preserve"> </w:t>
      </w:r>
      <w:r>
        <w:t>Yang, W.,</w:t>
      </w:r>
      <w:r>
        <w:t>"</w:t>
      </w:r>
      <w:r>
        <w:t xml:space="preserve"> Exchange Rate Pass-through in U.</w:t>
      </w:r>
      <w:r>
        <w:t xml:space="preserve"> </w:t>
      </w:r>
      <w:r>
        <w:t xml:space="preserve">S. Manufacturing Industries</w:t>
      </w:r>
      <w:r>
        <w:t>"</w:t>
      </w:r>
      <w:r>
        <w:t>,</w:t>
      </w:r>
      <w:r>
        <w:t> </w:t>
      </w:r>
      <w:r>
        <w:t>The</w:t>
      </w:r>
      <w:r>
        <w:t> </w:t>
      </w:r>
      <w:r>
        <w:t>Review</w:t>
      </w:r>
      <w:r>
        <w:t> </w:t>
      </w:r>
      <w:r>
        <w:t>of</w:t>
      </w:r>
      <w:r>
        <w:t> </w:t>
      </w:r>
      <w:r>
        <w:t>Economics</w:t>
      </w:r>
      <w:r>
        <w:t> </w:t>
      </w:r>
      <w:r>
        <w:t>and</w:t>
      </w:r>
      <w:r>
        <w:t> </w:t>
      </w:r>
      <w:r>
        <w:t>Statistics,</w:t>
      </w:r>
      <w:r>
        <w:t> </w:t>
      </w:r>
      <w:r>
        <w:t>Vol.79,</w:t>
      </w:r>
      <w:r>
        <w:t> </w:t>
      </w:r>
      <w:r>
        <w:t>PP95-104, 1997.</w:t>
      </w:r>
    </w:p>
    <w:p w:rsidR="0018722C">
      <w:pPr>
        <w:pStyle w:val="ab"/>
        <w:topLinePunct/>
        <w:ind w:left="200" w:hangingChars="200" w:hanging="200"/>
      </w:pPr>
      <w:r>
        <w:t>[</w:t>
      </w:r>
      <w:r>
        <w:t xml:space="preserve">82</w:t>
      </w:r>
      <w:r>
        <w:t>]</w:t>
      </w:r>
      <w:r w:rsidRPr="00281126">
        <w:t xml:space="preserve"> </w:t>
      </w:r>
      <w:r>
        <w:t>Yang,</w:t>
      </w:r>
      <w:r>
        <w:t> </w:t>
      </w:r>
      <w:r>
        <w:t>W.,</w:t>
      </w:r>
      <w:r>
        <w:t>"</w:t>
      </w:r>
      <w:r w:rsidR="004B696B">
        <w:t xml:space="preserve"> </w:t>
      </w:r>
      <w:r>
        <w:t>Pricing-to-market</w:t>
      </w:r>
      <w:r>
        <w:t> </w:t>
      </w:r>
      <w:r>
        <w:t>in</w:t>
      </w:r>
      <w:r>
        <w:t> </w:t>
      </w:r>
      <w:r>
        <w:t xml:space="preserve">U.</w:t>
      </w:r>
      <w:r>
        <w:t xml:space="preserve"> </w:t>
      </w:r>
      <w:r>
        <w:t>S.</w:t>
      </w:r>
      <w:r>
        <w:t> </w:t>
      </w:r>
      <w:r>
        <w:t>Imports</w:t>
      </w:r>
      <w:r>
        <w:t> </w:t>
      </w:r>
      <w:r>
        <w:t>and</w:t>
      </w:r>
      <w:r>
        <w:t> </w:t>
      </w:r>
      <w:r>
        <w:t>Exports:</w:t>
      </w:r>
      <w:r>
        <w:t> </w:t>
      </w:r>
      <w:r>
        <w:t>A</w:t>
      </w:r>
      <w:r>
        <w:t> </w:t>
      </w:r>
      <w:r>
        <w:t>Time Series</w:t>
      </w:r>
      <w:r>
        <w:t> </w:t>
      </w:r>
      <w:r>
        <w:t>and</w:t>
      </w:r>
      <w:r>
        <w:t> </w:t>
      </w:r>
      <w:r>
        <w:t>Cross-Sectional</w:t>
      </w:r>
      <w:r>
        <w:t> </w:t>
      </w:r>
      <w:r>
        <w:t>Study</w:t>
      </w:r>
      <w:r>
        <w:t>"</w:t>
      </w:r>
      <w:r>
        <w:t>,</w:t>
      </w:r>
      <w:r>
        <w:t> </w:t>
      </w:r>
      <w:r>
        <w:t>The</w:t>
      </w:r>
      <w:r>
        <w:t> </w:t>
      </w:r>
      <w:r>
        <w:t>Quarterly</w:t>
      </w:r>
      <w:r>
        <w:t> </w:t>
      </w:r>
      <w:r>
        <w:t>Review</w:t>
      </w:r>
      <w:r>
        <w:t> </w:t>
      </w:r>
      <w:r>
        <w:t>of</w:t>
      </w:r>
      <w:r>
        <w:t> </w:t>
      </w:r>
      <w:r>
        <w:t>Economics and Finance, Vol.38, PP843-861, 1998.</w:t>
      </w:r>
    </w:p>
    <w:p w:rsidR="0018722C">
      <w:pPr>
        <w:pStyle w:val="aff2"/>
        <w:topLinePunct/>
      </w:pPr>
      <w:bookmarkStart w:name="_bookmark78" w:id="145"/>
      <w:bookmarkEnd w:id="145"/>
      <w:r>
        <w:t>致</w:t>
      </w:r>
      <w:r w:rsidR="004F241D">
        <w:rPr>
          <w:b/>
        </w:rPr>
        <w:t xml:space="preserve">  </w:t>
      </w:r>
      <w:r w:rsidR="004F241D">
        <w:rPr>
          <w:b/>
        </w:rPr>
        <w:t xml:space="preserve">谢</w:t>
      </w:r>
    </w:p>
    <w:p w:rsidR="0018722C">
      <w:pPr>
        <w:topLinePunct/>
      </w:pPr>
      <w:r>
        <w:t>在博士论文即将掩卷之际，学生生涯亦将步入尾声，既感到如释重负，又满</w:t>
      </w:r>
      <w:r>
        <w:t>怀留恋。蓦然回首多年的求学之路，我十分庆幸能够得到诸多良师益友的关怀和帮助，在此向他们致以最诚挚的谢意。</w:t>
      </w:r>
    </w:p>
    <w:p w:rsidR="0018722C">
      <w:pPr>
        <w:topLinePunct/>
      </w:pPr>
      <w:r>
        <w:t>首先，衷心感谢导师门明教授。门老师崇高的师德，渊博的知识，儒雅的作风，好比我学习和生活中的指南针，是我永远学习的楷模。从博士论文的选题</w:t>
      </w:r>
      <w:r>
        <w:t>、</w:t>
      </w:r>
    </w:p>
    <w:p w:rsidR="0018722C">
      <w:pPr>
        <w:topLinePunct/>
      </w:pPr>
      <w:r>
        <w:t>研究思路、论文写作，到反复修改直至定稿，无不凝聚了门老师大量的心血，再次感谢门老师对我悉心的指导。</w:t>
      </w:r>
    </w:p>
    <w:p w:rsidR="0018722C">
      <w:pPr>
        <w:topLinePunct/>
      </w:pPr>
      <w:r>
        <w:t>衷心感谢我的副导师对外经济贸易大学国际经济学院副教授西村友作老师，</w:t>
      </w:r>
      <w:r w:rsidR="001852F3">
        <w:t xml:space="preserve">他严谨的科研态度，扎实的学术功底，每次与他交流，总是能带给我很多启迪，</w:t>
      </w:r>
      <w:r w:rsidR="001852F3">
        <w:t xml:space="preserve">让我感受到学术研究的乐趣，受益匪浅。</w:t>
      </w:r>
    </w:p>
    <w:p w:rsidR="0018722C">
      <w:pPr>
        <w:topLinePunct/>
      </w:pPr>
      <w:r>
        <w:t>衷心感谢对外经济贸易大学国际经济贸易学院蒋先玲教授和乔红老师，对我生活的热切关怀和无私帮助。感谢对外经济贸易大学国际经济贸易学院的所有老师，特别是文轩老师、于俊年教授、刘园教授、奉立城教授等老师的不倦教诲，</w:t>
      </w:r>
      <w:r w:rsidR="001852F3">
        <w:t xml:space="preserve">让我接触到了金融学的前沿理论，掌握了国内领先的研究方法，这将是我终生的财富。感谢国际经济贸易学院给予我良好的研究环境与经济上的协助，使我感受到学院、学校家庭般的关怀。</w:t>
      </w:r>
    </w:p>
    <w:p w:rsidR="0018722C">
      <w:pPr>
        <w:topLinePunct/>
      </w:pPr>
      <w:r>
        <w:t>衷心感谢我的同窗好友陶攀博士、荆逢春博士、崔佳宁博士、刘镜秀博士、毛羽丰博士等等，正是由于他们的同行，让我感受到博士的学习生活是多么的丰富多彩；感谢我生活中的好友张璐、高敏、张秋莉，以及我的男友孙帅，正是由于他们的陪伴和鼓励，不仅帮助我舒缓了学习的压力，同时也带给了我很多生活的乐趣。</w:t>
      </w:r>
    </w:p>
    <w:p w:rsidR="0018722C">
      <w:pPr>
        <w:topLinePunct/>
      </w:pPr>
      <w:r>
        <w:t>最后，谨以此文献给我的父母，正是他们的理解与支持，让我毫无后顾之忧的追寻自己的梦想。谢谢！</w:t>
      </w:r>
    </w:p>
    <w:p w:rsidR="0018722C">
      <w:pPr>
        <w:topLinePunct/>
      </w:pPr>
      <w:r>
        <w:rPr>
          <w:rFonts w:ascii="Times New Roman" w:eastAsia="Times New Roman"/>
        </w:rPr>
        <w:t>2014</w:t>
      </w:r>
      <w:r>
        <w:t>年</w:t>
      </w:r>
      <w:r>
        <w:rPr>
          <w:rFonts w:ascii="Times New Roman" w:eastAsia="Times New Roman"/>
        </w:rPr>
        <w:t>3 </w:t>
      </w:r>
      <w:r>
        <w:t>月</w:t>
      </w:r>
    </w:p>
    <w:p w:rsidR="0018722C">
      <w:pPr>
        <w:pStyle w:val="BodyText"/>
        <w:spacing w:before="66"/>
        <w:ind w:rightChars="0" w:right="225"/>
        <w:jc w:val="right"/>
        <w:topLinePunct/>
      </w:pPr>
      <w:r>
        <w:t>于惠园汇贤公寓</w:t>
      </w:r>
    </w:p>
    <w:p w:rsidR="0018722C">
      <w:pPr>
        <w:pStyle w:val="Heading1"/>
        <w:topLinePunct/>
      </w:pPr>
      <w:bookmarkStart w:id="577873" w:name="_Toc686577873"/>
      <w:bookmarkStart w:name="_bookmark79" w:id="146"/>
      <w:bookmarkEnd w:id="146"/>
      <w:r>
        <w:t>个人简历</w:t>
      </w:r>
      <w:r w:rsidR="001852F3">
        <w:t xml:space="preserve">在读期间发表的学术论文与研究成果</w:t>
      </w:r>
      <w:bookmarkEnd w:id="577873"/>
    </w:p>
    <w:p w:rsidR="0018722C">
      <w:pPr>
        <w:topLinePunct/>
      </w:pPr>
      <w:r>
        <w:rPr>
          <w:rFonts w:cstheme="minorBidi" w:hAnsiTheme="minorHAnsi" w:eastAsiaTheme="minorHAnsi" w:asciiTheme="minorHAnsi" w:ascii="宋体" w:hAnsi="Times New Roman" w:eastAsia="宋体" w:cs="Times New Roman" w:hint="eastAsia"/>
          <w:b/>
        </w:rPr>
        <w:t>个人简历：</w:t>
      </w:r>
    </w:p>
    <w:p w:rsidR="0018722C">
      <w:pPr>
        <w:topLinePunct/>
      </w:pPr>
      <w:r>
        <w:t>谢博婕，女，</w:t>
      </w:r>
      <w:r>
        <w:rPr>
          <w:rFonts w:ascii="Times New Roman" w:eastAsia="Times New Roman"/>
        </w:rPr>
        <w:t>1986</w:t>
      </w:r>
      <w:r>
        <w:t>年</w:t>
      </w:r>
      <w:r>
        <w:rPr>
          <w:rFonts w:ascii="Times New Roman" w:eastAsia="Times New Roman"/>
        </w:rPr>
        <w:t>10</w:t>
      </w:r>
      <w:r>
        <w:t>月</w:t>
      </w:r>
      <w:r>
        <w:rPr>
          <w:rFonts w:ascii="Times New Roman" w:eastAsia="Times New Roman"/>
        </w:rPr>
        <w:t>3</w:t>
      </w:r>
      <w:r>
        <w:t>日生。</w:t>
      </w:r>
    </w:p>
    <w:p w:rsidR="0018722C">
      <w:pPr>
        <w:topLinePunct/>
      </w:pPr>
      <w:r>
        <w:rPr>
          <w:rFonts w:ascii="Times New Roman" w:eastAsia="Times New Roman"/>
        </w:rPr>
        <w:t>2009</w:t>
      </w:r>
      <w:r>
        <w:t>年</w:t>
      </w:r>
      <w:r>
        <w:rPr>
          <w:rFonts w:ascii="Times New Roman" w:eastAsia="Times New Roman"/>
        </w:rPr>
        <w:t>7</w:t>
      </w:r>
      <w:r>
        <w:t>月毕业于青岛大学，获经济学与管理学双学士学位。</w:t>
      </w:r>
    </w:p>
    <w:p w:rsidR="0018722C">
      <w:pPr>
        <w:topLinePunct/>
      </w:pPr>
      <w:r>
        <w:rPr>
          <w:rFonts w:ascii="Times New Roman" w:eastAsia="Times New Roman"/>
        </w:rPr>
        <w:t>2009</w:t>
      </w:r>
      <w:r>
        <w:t>年</w:t>
      </w:r>
      <w:r>
        <w:rPr>
          <w:rFonts w:ascii="Times New Roman" w:eastAsia="Times New Roman"/>
        </w:rPr>
        <w:t>9</w:t>
      </w:r>
      <w:r>
        <w:t>月进入对外经济贸易大学攻读金融学专业硕士研究生</w:t>
      </w:r>
    </w:p>
    <w:p w:rsidR="0018722C">
      <w:pPr>
        <w:topLinePunct/>
      </w:pPr>
      <w:r>
        <w:rPr>
          <w:rFonts w:ascii="Times New Roman" w:eastAsia="Times New Roman"/>
        </w:rPr>
        <w:t>2010</w:t>
      </w:r>
      <w:r>
        <w:t>年</w:t>
      </w:r>
      <w:r>
        <w:rPr>
          <w:rFonts w:ascii="Times New Roman" w:eastAsia="Times New Roman"/>
        </w:rPr>
        <w:t>9</w:t>
      </w:r>
      <w:r>
        <w:t>月通过硕博连读考试，开始攻读金融学博士研究生</w:t>
      </w:r>
    </w:p>
    <w:p w:rsidR="0018722C">
      <w:pPr>
        <w:topLinePunct/>
      </w:pPr>
      <w:r>
        <w:rPr>
          <w:rFonts w:cstheme="minorBidi" w:hAnsiTheme="minorHAnsi" w:eastAsiaTheme="minorHAnsi" w:asciiTheme="minorHAnsi" w:ascii="宋体" w:hAnsi="Times New Roman" w:eastAsia="宋体" w:cs="Times New Roman" w:hint="eastAsia"/>
          <w:b/>
        </w:rPr>
        <w:t>已发表的学术论文与研究成果：</w:t>
      </w:r>
    </w:p>
    <w:p w:rsidR="0018722C">
      <w:pPr>
        <w:spacing w:before="11"/>
        <w:ind w:leftChars="0" w:left="3432" w:rightChars="0" w:right="0" w:firstLineChars="0" w:firstLine="0"/>
        <w:jc w:val="left"/>
        <w:topLinePunct/>
      </w:pPr>
      <w:r>
        <w:rPr>
          <w:kern w:val="2"/>
          <w:sz w:val="24"/>
          <w:szCs w:val="22"/>
          <w:rFonts w:cstheme="minorBidi" w:hAnsiTheme="minorHAnsi" w:eastAsiaTheme="minorHAnsi" w:asciiTheme="minorHAnsi"/>
          <w:b/>
          <w:u w:val="single"/>
        </w:rPr>
        <w:t>学术论文</w:t>
      </w:r>
    </w:p>
    <w:p w:rsidR="0018722C">
      <w:pPr>
        <w:pStyle w:val="cw20"/>
        <w:topLinePunct/>
      </w:pPr>
      <w:r>
        <w:t>[</w:t>
      </w:r>
      <w:r>
        <w:t xml:space="preserve">1</w:t>
      </w:r>
      <w:r>
        <w:t>]</w:t>
      </w:r>
      <w:r>
        <w:rPr>
          <w:b/>
        </w:rPr>
        <w:t>谢博婕</w:t>
      </w:r>
      <w:r>
        <w:t>、西村友作、门明，《汇率传递与国内物价水平关系研究</w:t>
      </w:r>
      <w:r>
        <w:rPr>
          <w:rFonts w:ascii="Times New Roman" w:hAnsi="Times New Roman" w:eastAsia="Times New Roman"/>
        </w:rPr>
        <w:t>——</w:t>
      </w:r>
      <w:r>
        <w:t>基于非对</w:t>
      </w:r>
      <w:r>
        <w:t>称性视角》，《北京工商大学学报》，</w:t>
      </w:r>
      <w:r>
        <w:rPr>
          <w:rFonts w:ascii="Times New Roman" w:hAnsi="Times New Roman" w:eastAsia="Times New Roman"/>
        </w:rPr>
        <w:t>2014</w:t>
      </w:r>
      <w:r>
        <w:t>年第</w:t>
      </w:r>
      <w:r>
        <w:rPr>
          <w:rFonts w:ascii="Times New Roman" w:hAnsi="Times New Roman" w:eastAsia="Times New Roman"/>
        </w:rPr>
        <w:t>3</w:t>
      </w:r>
      <w:r>
        <w:t>期，第</w:t>
      </w:r>
      <w:r>
        <w:rPr>
          <w:rFonts w:ascii="Times New Roman" w:hAnsi="Times New Roman" w:eastAsia="Times New Roman"/>
        </w:rPr>
        <w:t>8-12</w:t>
      </w:r>
      <w:r>
        <w:t>页。</w:t>
      </w:r>
    </w:p>
    <w:p w:rsidR="0018722C">
      <w:pPr>
        <w:pStyle w:val="cw20"/>
        <w:topLinePunct/>
      </w:pP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rPr>
          <w:b/>
        </w:rPr>
        <w:t>谢博婕</w:t>
      </w:r>
      <w:r>
        <w:t>、西村友作、门明</w:t>
      </w:r>
      <w:r>
        <w:t>，《汇改前后人民币汇率传递效应研究</w:t>
      </w:r>
      <w:r>
        <w:rPr>
          <w:rFonts w:ascii="Times New Roman" w:hAnsi="Times New Roman" w:eastAsia="Times New Roman"/>
        </w:rPr>
        <w:t>——</w:t>
      </w:r>
      <w:r>
        <w:t>基于</w:t>
      </w:r>
      <w:r>
        <w:rPr>
          <w:rFonts w:ascii="Times New Roman" w:hAnsi="Times New Roman" w:eastAsia="Times New Roman"/>
        </w:rPr>
        <w:t>ARDL</w:t>
      </w:r>
    </w:p>
    <w:p w:rsidR="0018722C">
      <w:pPr>
        <w:topLinePunct/>
      </w:pPr>
      <w:r>
        <w:t>模型的实证分析》，《中央财经大学学报》，</w:t>
      </w:r>
      <w:r>
        <w:rPr>
          <w:rFonts w:ascii="Times New Roman" w:eastAsia="Times New Roman"/>
        </w:rPr>
        <w:t>2013</w:t>
      </w:r>
      <w:r>
        <w:t>年第</w:t>
      </w:r>
      <w:r>
        <w:rPr>
          <w:rFonts w:ascii="Times New Roman" w:eastAsia="Times New Roman"/>
        </w:rPr>
        <w:t>12</w:t>
      </w:r>
      <w:r>
        <w:t>期，第</w:t>
      </w:r>
      <w:r>
        <w:rPr>
          <w:rFonts w:ascii="Times New Roman" w:eastAsia="Times New Roman"/>
        </w:rPr>
        <w:t>30-36</w:t>
      </w:r>
      <w:r>
        <w:t>页。</w:t>
      </w:r>
    </w:p>
    <w:p w:rsidR="0018722C">
      <w:pPr>
        <w:pStyle w:val="cw20"/>
        <w:topLinePunct/>
      </w:pPr>
      <w:r>
        <w:t>[</w:t>
      </w:r>
      <w:r>
        <w:t xml:space="preserve">3</w:t>
      </w:r>
      <w:r>
        <w:t>]</w:t>
      </w:r>
      <w:r>
        <w:rPr>
          <w:b/>
        </w:rPr>
        <w:t>谢博婕</w:t>
      </w:r>
      <w:r>
        <w:t>、西村友作、门明，《中美贸易失衡与人民币汇率</w:t>
      </w:r>
      <w:r>
        <w:rPr>
          <w:rFonts w:ascii="Times New Roman" w:hAnsi="Times New Roman" w:eastAsia="宋体"/>
        </w:rPr>
        <w:t>“</w:t>
      </w:r>
      <w:r>
        <w:t>操纵</w:t>
      </w:r>
      <w:r>
        <w:rPr>
          <w:rFonts w:ascii="Times New Roman" w:hAnsi="Times New Roman" w:eastAsia="宋体"/>
        </w:rPr>
        <w:t>”——</w:t>
      </w:r>
      <w:r>
        <w:t>基于汇率</w:t>
      </w:r>
      <w:r>
        <w:t>与贸易收支关系的实证研究》，《经济与管理》，</w:t>
      </w:r>
      <w:r>
        <w:rPr>
          <w:rFonts w:ascii="Times New Roman" w:hAnsi="Times New Roman" w:eastAsia="宋体"/>
        </w:rPr>
        <w:t>2013</w:t>
      </w:r>
      <w:r>
        <w:t>年第</w:t>
      </w:r>
      <w:r>
        <w:rPr>
          <w:rFonts w:ascii="Times New Roman" w:hAnsi="Times New Roman" w:eastAsia="宋体"/>
        </w:rPr>
        <w:t>9</w:t>
      </w:r>
      <w:r>
        <w:t>期，第</w:t>
      </w:r>
      <w:r>
        <w:rPr>
          <w:rFonts w:ascii="Times New Roman" w:hAnsi="Times New Roman" w:eastAsia="宋体"/>
        </w:rPr>
        <w:t>43-48</w:t>
      </w:r>
      <w:r>
        <w:t>页。</w:t>
      </w:r>
    </w:p>
    <w:p w:rsidR="0018722C">
      <w:pPr>
        <w:pStyle w:val="cw20"/>
        <w:topLinePunct/>
      </w:pPr>
      <w:r>
        <w:t>[</w:t>
      </w:r>
      <w:r>
        <w:t xml:space="preserve">4</w:t>
      </w:r>
      <w:r>
        <w:t>]</w:t>
      </w:r>
      <w:r>
        <w:t>刘镜秀、门明、</w:t>
      </w:r>
      <w:r>
        <w:rPr>
          <w:b/>
        </w:rPr>
        <w:t>谢博婕</w:t>
      </w:r>
      <w:r>
        <w:t>，《中外股市的动态相关性及其影响因素分析</w:t>
      </w:r>
      <w:r>
        <w:rPr>
          <w:rFonts w:ascii="Times New Roman" w:hAnsi="Times New Roman" w:eastAsia="Times New Roman"/>
        </w:rPr>
        <w:t>——</w:t>
      </w:r>
      <w:r>
        <w:t>基于</w:t>
      </w:r>
    </w:p>
    <w:p w:rsidR="0018722C">
      <w:pPr>
        <w:topLinePunct/>
      </w:pPr>
      <w:r>
        <w:rPr>
          <w:rFonts w:ascii="Times New Roman" w:eastAsia="Times New Roman"/>
        </w:rPr>
        <w:t>1991</w:t>
      </w:r>
      <w:r>
        <w:t>～</w:t>
      </w:r>
      <w:r>
        <w:rPr>
          <w:rFonts w:ascii="Times New Roman" w:eastAsia="Times New Roman"/>
        </w:rPr>
        <w:t>2011</w:t>
      </w:r>
      <w:r>
        <w:t>年的数据分析》，《经济与管理研究》，</w:t>
      </w:r>
      <w:r>
        <w:rPr>
          <w:rFonts w:ascii="Times New Roman" w:eastAsia="Times New Roman"/>
        </w:rPr>
        <w:t>2012</w:t>
      </w:r>
      <w:r>
        <w:t>年第</w:t>
      </w:r>
      <w:r>
        <w:rPr>
          <w:rFonts w:ascii="Times New Roman" w:eastAsia="Times New Roman"/>
        </w:rPr>
        <w:t>12</w:t>
      </w:r>
      <w:r>
        <w:t>期，第</w:t>
      </w:r>
      <w:r>
        <w:rPr>
          <w:rFonts w:ascii="Times New Roman" w:eastAsia="Times New Roman"/>
        </w:rPr>
        <w:t>91</w:t>
      </w:r>
      <w:r>
        <w:t>－</w:t>
      </w:r>
    </w:p>
    <w:p w:rsidR="0018722C">
      <w:pPr>
        <w:topLinePunct/>
      </w:pPr>
      <w:r>
        <w:rPr>
          <w:rFonts w:ascii="Times New Roman" w:eastAsia="Times New Roman"/>
        </w:rPr>
        <w:t>101</w:t>
      </w:r>
      <w:r>
        <w:t>页。</w:t>
      </w:r>
    </w:p>
    <w:p w:rsidR="0018722C">
      <w:pPr>
        <w:pStyle w:val="cw20"/>
        <w:topLinePunct/>
      </w:pPr>
      <w:r>
        <w:t>[</w:t>
      </w:r>
      <w:r>
        <w:t xml:space="preserve">5</w:t>
      </w:r>
      <w:r>
        <w:t>]</w:t>
      </w:r>
      <w:r>
        <w:t>西村友作、</w:t>
      </w:r>
      <w:r>
        <w:rPr>
          <w:b/>
        </w:rPr>
        <w:t>谢博婕</w:t>
      </w:r>
      <w:r>
        <w:t>，《汇率波动对中国对日出口的影响：人民币汇率制度改革</w:t>
      </w:r>
      <w:r>
        <w:t>前后的比较分析》，《国际经济形势与中国对外开放</w:t>
      </w:r>
      <w:r>
        <w:t>（</w:t>
      </w:r>
      <w:r>
        <w:t>国际经济研究院院庆</w:t>
      </w:r>
      <w:r>
        <w:rPr>
          <w:rFonts w:ascii="Times New Roman" w:eastAsia="宋体"/>
        </w:rPr>
        <w:t>30</w:t>
      </w:r>
      <w:r>
        <w:t>周年论文集</w:t>
      </w:r>
      <w:r>
        <w:t>）</w:t>
      </w:r>
      <w:r>
        <w:t>》，</w:t>
      </w:r>
      <w:r>
        <w:rPr>
          <w:rFonts w:ascii="Times New Roman" w:eastAsia="宋体"/>
        </w:rPr>
        <w:t>2012</w:t>
      </w:r>
      <w:r>
        <w:t>年，第</w:t>
      </w:r>
      <w:r>
        <w:rPr>
          <w:rFonts w:ascii="Times New Roman" w:eastAsia="宋体"/>
        </w:rPr>
        <w:t>196-212</w:t>
      </w:r>
      <w:r>
        <w:t>页。</w:t>
      </w:r>
    </w:p>
    <w:p w:rsidR="0018722C">
      <w:pPr>
        <w:pStyle w:val="cw20"/>
        <w:topLinePunct/>
      </w:pPr>
      <w:r>
        <w:t>[</w:t>
      </w:r>
      <w:r>
        <w:t xml:space="preserve">6</w:t>
      </w:r>
      <w:r>
        <w:t>]</w:t>
      </w:r>
      <w:r>
        <w:rPr>
          <w:b/>
        </w:rPr>
        <w:t>谢博婕</w:t>
      </w:r>
      <w:r>
        <w:t>、西村友作、门明</w:t>
      </w:r>
      <w:r>
        <w:t>，《不同汇率制度下人民币汇率传递效应的实证分析》，</w:t>
      </w:r>
      <w:r>
        <w:t>第</w:t>
      </w:r>
      <w:r>
        <w:rPr>
          <w:rFonts w:ascii="Times New Roman" w:eastAsia="宋体"/>
        </w:rPr>
        <w:t>5</w:t>
      </w:r>
      <w:r>
        <w:t>届亚太经济与金融论坛，</w:t>
      </w:r>
      <w:r>
        <w:rPr>
          <w:rFonts w:ascii="Times New Roman" w:eastAsia="宋体"/>
        </w:rPr>
        <w:t>2012</w:t>
      </w:r>
      <w:r>
        <w:t>年</w:t>
      </w:r>
      <w:r>
        <w:rPr>
          <w:rFonts w:ascii="Times New Roman" w:eastAsia="宋体"/>
        </w:rPr>
        <w:t>11</w:t>
      </w:r>
      <w:r>
        <w:t>月</w:t>
      </w:r>
      <w:r>
        <w:rPr>
          <w:rFonts w:ascii="Times New Roman" w:eastAsia="宋体"/>
        </w:rPr>
        <w:t>30</w:t>
      </w:r>
      <w:r>
        <w:t>日</w:t>
      </w:r>
      <w:r>
        <w:rPr>
          <w:rFonts w:ascii="Times New Roman" w:eastAsia="宋体"/>
        </w:rPr>
        <w:t>-12</w:t>
      </w:r>
      <w:r>
        <w:t>月</w:t>
      </w:r>
      <w:r>
        <w:rPr>
          <w:rFonts w:ascii="Times New Roman" w:eastAsia="宋体"/>
        </w:rPr>
        <w:t>1</w:t>
      </w:r>
      <w:r>
        <w:t>日，中央财经大学，</w:t>
      </w:r>
      <w:r w:rsidR="001852F3">
        <w:t xml:space="preserve">中国北京。</w:t>
      </w:r>
    </w:p>
    <w:p w:rsidR="0018722C">
      <w:pPr>
        <w:pStyle w:val="cw8"/>
        <w:spacing w:before="12"/>
        <w:ind w:leftChars="0" w:left="3432"/>
        <w:jc w:val="left"/>
        <w:topLinePunct/>
      </w:pPr>
      <w:r>
        <w:rPr>
          <w:kern w:val="2"/>
          <w:sz w:val="24"/>
          <w:szCs w:val="24"/>
          <w:rFonts w:cstheme="minorBidi" w:hAnsiTheme="minorHAnsi" w:eastAsiaTheme="minorHAnsi" w:asciiTheme="minorHAnsi" w:ascii="宋体" w:hAnsi="Times New Roman" w:eastAsia="宋体" w:cs="Times New Roman" w:hint="eastAsia"/>
          <w:b/>
          <w:bCs/>
          <w:u w:val="single"/>
        </w:rPr>
        <w:t>获奖论文</w:t>
      </w:r>
    </w:p>
    <w:p w:rsidR="0018722C">
      <w:pPr>
        <w:topLinePunct/>
      </w:pPr>
      <w:r>
        <w:rPr>
          <w:rFonts w:ascii="Calibri" w:eastAsia="Calibri"/>
        </w:rPr>
        <w:t>2011</w:t>
      </w:r>
      <w:r>
        <w:t>年复旦大学博士生学术论坛</w:t>
      </w:r>
      <w:r>
        <w:t>（</w:t>
      </w:r>
      <w:r>
        <w:t>经济分论坛</w:t>
      </w:r>
      <w:r>
        <w:t>）</w:t>
      </w:r>
      <w:r>
        <w:t>优秀成果奖获奖论文：《汇率波动、中日贸易与人民币汇率改革》</w:t>
      </w:r>
    </w:p>
    <w:p w:rsidR="0018722C">
      <w:pPr>
        <w:pStyle w:val="cw8"/>
        <w:spacing w:before="12"/>
        <w:ind w:leftChars="0" w:left="2913"/>
        <w:jc w:val="left"/>
        <w:topLinePunct/>
      </w:pPr>
      <w:r>
        <w:rPr>
          <w:kern w:val="2"/>
          <w:sz w:val="24"/>
          <w:szCs w:val="24"/>
          <w:rFonts w:cstheme="minorBidi" w:hAnsiTheme="minorHAnsi" w:eastAsiaTheme="minorHAnsi" w:asciiTheme="minorHAnsi" w:ascii="宋体" w:hAnsi="Times New Roman" w:eastAsia="宋体" w:cs="Times New Roman" w:hint="eastAsia"/>
          <w:b/>
          <w:bCs/>
          <w:w w:val="95"/>
          <w:u w:val="single"/>
        </w:rPr>
        <w:t>主持与参与的课题研究</w:t>
      </w:r>
    </w:p>
    <w:p w:rsidR="0018722C">
      <w:pPr>
        <w:pStyle w:val="cw20"/>
        <w:topLinePunct/>
      </w:pPr>
      <w:r>
        <w:t>[</w:t>
      </w:r>
      <w:r>
        <w:t xml:space="preserve">1</w:t>
      </w:r>
      <w:r>
        <w:t>]</w:t>
      </w:r>
      <w:r>
        <w:t>人民币汇率传递的非对称性研究</w:t>
      </w:r>
    </w:p>
    <w:p w:rsidR="0018722C">
      <w:pPr>
        <w:topLinePunct/>
      </w:pPr>
      <w:r>
        <w:rPr>
          <w:rFonts w:cstheme="minorBidi" w:hAnsiTheme="minorHAnsi" w:eastAsiaTheme="minorHAnsi" w:asciiTheme="minorHAnsi"/>
          <w:b/>
        </w:rPr>
        <w:t>对外经济贸易大学研究生科研创新一般项目</w:t>
      </w:r>
      <w:r>
        <w:rPr>
          <w:rFonts w:cstheme="minorBidi" w:hAnsiTheme="minorHAnsi" w:eastAsiaTheme="minorHAnsi" w:asciiTheme="minorHAnsi"/>
        </w:rPr>
        <w:t>主持人</w:t>
      </w:r>
      <w:r>
        <w:rPr>
          <w:rFonts w:cstheme="minorBidi" w:hAnsiTheme="minorHAnsi" w:eastAsiaTheme="minorHAnsi" w:asciiTheme="minorHAnsi"/>
        </w:rPr>
        <w:t>（</w:t>
      </w:r>
      <w:r>
        <w:rPr>
          <w:rFonts w:ascii="Calibri" w:eastAsia="Calibri" w:cstheme="minorBidi" w:hAnsiTheme="minorHAnsi"/>
        </w:rPr>
        <w:t>2013</w:t>
      </w:r>
      <w:r>
        <w:rPr>
          <w:rFonts w:cstheme="minorBidi" w:hAnsiTheme="minorHAnsi" w:eastAsiaTheme="minorHAnsi" w:asciiTheme="minorHAnsi"/>
        </w:rPr>
        <w:t>年</w:t>
      </w:r>
      <w:r>
        <w:rPr>
          <w:rFonts w:cstheme="minorBidi" w:hAnsiTheme="minorHAnsi" w:eastAsiaTheme="minorHAnsi" w:asciiTheme="minorHAnsi"/>
        </w:rPr>
        <w:t>）</w:t>
      </w:r>
    </w:p>
    <w:p w:rsidR="0018722C">
      <w:pPr>
        <w:pStyle w:val="cw20"/>
        <w:topLinePunct/>
      </w:pPr>
      <w:r>
        <w:t>[</w:t>
      </w:r>
      <w:r>
        <w:t xml:space="preserve">2</w:t>
      </w:r>
      <w:r>
        <w:t>]</w:t>
      </w:r>
      <w:r>
        <w:t>绿色信贷政策在中国境外投资中的应用及案例分析</w:t>
      </w:r>
    </w:p>
    <w:p w:rsidR="0018722C">
      <w:pPr>
        <w:topLinePunct/>
      </w:pPr>
      <w:r>
        <w:rPr>
          <w:rFonts w:cstheme="minorBidi" w:hAnsiTheme="minorHAnsi" w:eastAsiaTheme="minorHAnsi" w:asciiTheme="minorHAnsi"/>
          <w:b/>
        </w:rPr>
        <w:t>世界自然基金会项</w:t>
      </w:r>
      <w:r>
        <w:rPr>
          <w:rFonts w:cstheme="minorBidi" w:hAnsiTheme="minorHAnsi" w:eastAsiaTheme="minorHAnsi" w:asciiTheme="minorHAnsi"/>
          <w:b/>
        </w:rPr>
        <w:t>目</w:t>
      </w:r>
      <w:r>
        <w:rPr>
          <w:rFonts w:cstheme="minorBidi" w:hAnsiTheme="minorHAnsi" w:eastAsiaTheme="minorHAnsi" w:asciiTheme="minorHAnsi"/>
          <w:b/>
        </w:rPr>
        <w:t>（</w:t>
      </w:r>
      <w:r>
        <w:rPr>
          <w:kern w:val="2"/>
          <w:szCs w:val="22"/>
          <w:rFonts w:cstheme="minorBidi" w:hAnsiTheme="minorHAnsi" w:eastAsiaTheme="minorHAnsi" w:asciiTheme="minorHAnsi"/>
          <w:b/>
          <w:sz w:val="24"/>
        </w:rPr>
        <w:t xml:space="preserve">瑞士</w:t>
      </w:r>
      <w:r>
        <w:rPr>
          <w:rFonts w:cstheme="minorBidi" w:hAnsiTheme="minorHAnsi" w:eastAsiaTheme="minorHAnsi" w:asciiTheme="minorHAnsi"/>
          <w:b/>
        </w:rPr>
        <w:t>）</w:t>
      </w:r>
      <w:r>
        <w:rPr>
          <w:rFonts w:cstheme="minorBidi" w:hAnsiTheme="minorHAnsi" w:eastAsiaTheme="minorHAnsi" w:asciiTheme="minorHAnsi"/>
        </w:rPr>
        <w:t>课</w:t>
      </w:r>
      <w:r>
        <w:rPr>
          <w:rFonts w:cstheme="minorBidi" w:hAnsiTheme="minorHAnsi" w:eastAsiaTheme="minorHAnsi" w:asciiTheme="minorHAnsi"/>
        </w:rPr>
        <w:t>题组主要参与成员</w:t>
      </w:r>
      <w:r>
        <w:rPr>
          <w:rFonts w:cstheme="minorBidi" w:hAnsiTheme="minorHAnsi" w:eastAsiaTheme="minorHAnsi" w:asciiTheme="minorHAnsi"/>
        </w:rPr>
        <w:t>（</w:t>
      </w:r>
      <w:r>
        <w:rPr>
          <w:kern w:val="2"/>
          <w:szCs w:val="22"/>
          <w:rFonts w:ascii="Calibri" w:eastAsia="Calibri" w:cstheme="minorBidi" w:hAnsiTheme="minorHAnsi"/>
          <w:sz w:val="24"/>
        </w:rPr>
        <w:t>2013</w:t>
      </w:r>
      <w:r>
        <w:rPr>
          <w:kern w:val="2"/>
          <w:szCs w:val="22"/>
          <w:rFonts w:cstheme="minorBidi" w:hAnsiTheme="minorHAnsi" w:eastAsiaTheme="minorHAnsi" w:asciiTheme="minorHAnsi"/>
          <w:sz w:val="24"/>
        </w:rPr>
        <w:t>年</w:t>
      </w:r>
      <w:r>
        <w:rPr>
          <w:rFonts w:cstheme="minorBidi" w:hAnsiTheme="minorHAnsi" w:eastAsiaTheme="minorHAnsi" w:asciiTheme="minorHAnsi"/>
        </w:rPr>
        <w:t>）</w:t>
      </w:r>
    </w:p>
    <w:p w:rsidR="0018722C">
      <w:pPr>
        <w:pStyle w:val="cw20"/>
        <w:topLinePunct/>
      </w:pPr>
      <w:r>
        <w:t>[</w:t>
      </w:r>
      <w:r>
        <w:t xml:space="preserve">3</w:t>
      </w:r>
      <w:r>
        <w:t>]</w:t>
      </w:r>
      <w:r>
        <w:t>拉美国家银行业结构、发展经验及</w:t>
      </w:r>
      <w:r>
        <w:t>启</w:t>
      </w:r>
      <w:r>
        <w:t>示</w:t>
      </w:r>
      <w:r>
        <w:rPr>
          <w:rFonts w:ascii="Times New Roman" w:hAnsi="Times New Roman" w:eastAsia="Times New Roman"/>
        </w:rPr>
        <w:t>——</w:t>
      </w:r>
      <w:r>
        <w:t>美国、加拿大</w:t>
      </w:r>
      <w:r>
        <w:t>、巴</w:t>
      </w:r>
      <w:r>
        <w:t>西国别研究</w:t>
      </w:r>
      <w:r>
        <w:rPr>
          <w:b/>
        </w:rPr>
        <w:t>中国进出口银行委托项目</w:t>
      </w:r>
      <w:r>
        <w:t>课</w:t>
      </w:r>
      <w:r>
        <w:t>题组主要参与成员</w:t>
      </w:r>
      <w:r>
        <w:t>（</w:t>
      </w:r>
      <w:r>
        <w:rPr>
          <w:rFonts w:ascii="Calibri" w:hAnsi="Calibri" w:eastAsia="Calibri"/>
        </w:rPr>
        <w:t>2011</w:t>
      </w:r>
      <w:r>
        <w:t>年</w:t>
      </w:r>
      <w:r>
        <w:t>）</w:t>
      </w:r>
    </w:p>
    <w:p w:rsidR="0018722C">
      <w:spacing w:beforeLines="0" w:before="0" w:afterLines="0" w:after="0" w:line="440" w:lineRule="auto"/>
      <w:pPr>
        <w:topLinePunct/>
      </w:pP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670013pt;margin-top:759.339966pt;width:10pt;height:12pt;mso-position-horizontal-relative:page;mso-position-vertical-relative:page;z-index:-238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109985pt;margin-top:759.339966pt;width:11.15pt;height:12pt;mso-position-horizontal-relative:page;mso-position-vertical-relative:page;z-index:-237832" type="#_x0000_t202" filled="false" stroked="false">
          <v:textbox inset="0,0,0,0">
            <w:txbxContent>
              <w:p>
                <w:pPr>
                  <w:spacing w:before="12"/>
                  <w:ind w:left="20" w:right="0" w:firstLine="0"/>
                  <w:jc w:val="left"/>
                  <w:rPr>
                    <w:rFonts w:ascii="Times New Roman"/>
                    <w:sz w:val="18"/>
                  </w:rPr>
                </w:pPr>
                <w:r>
                  <w:rPr>
                    <w:rFonts w:ascii="Times New Roman"/>
                    <w:sz w:val="18"/>
                  </w:rPr>
                  <w:t>71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829987pt;margin-top:759.339966pt;width:15.7pt;height:12pt;mso-position-horizontal-relative:page;mso-position-vertical-relative:page;z-index:-23778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7.829987pt;margin-top:759.339966pt;width:17.7pt;height:12pt;mso-position-horizontal-relative:page;mso-position-vertical-relative:page;z-index:-237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8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7.829987pt;margin-top:759.339966pt;width:17.7pt;height:12pt;mso-position-horizontal-relative:page;mso-position-vertical-relative:page;z-index:-237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8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8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928" from="111.860001pt,693.279968pt" to="255.880001pt,693.279968pt" stroked="true" strokeweight=".84003pt" strokecolor="#000000">
          <v:stroke dashstyle="solid"/>
          <w10:wrap type="none"/>
        </v:line>
      </w:pict>
    </w:r>
    <w:r>
      <w:rPr/>
      <w:pict>
        <v:shape style="position:absolute;margin-left:301.109985pt;margin-top:759.339966pt;width:11.15pt;height:12pt;mso-position-horizontal-relative:page;mso-position-vertical-relative:page;z-index:-237904" type="#_x0000_t202" filled="false" stroked="false">
          <v:textbox inset="0,0,0,0">
            <w:txbxContent>
              <w:p>
                <w:pPr>
                  <w:spacing w:before="12"/>
                  <w:ind w:left="20" w:right="0" w:firstLine="0"/>
                  <w:jc w:val="left"/>
                  <w:rPr>
                    <w:rFonts w:ascii="Times New Roman"/>
                    <w:sz w:val="18"/>
                  </w:rPr>
                </w:pPr>
                <w:r>
                  <w:rPr>
                    <w:rFonts w:ascii="Times New Roman"/>
                    <w:sz w:val="18"/>
                  </w:rPr>
                  <w:t>63</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_Ref665244724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_Ref665244725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597" w:hanging="40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14" w:hanging="404"/>
      </w:pPr>
      <w:rPr>
        <w:rFonts w:hint="default"/>
      </w:rPr>
    </w:lvl>
    <w:lvl w:ilvl="2">
      <w:start w:val="0"/>
      <w:numFmt w:val="bullet"/>
      <w:lvlText w:val="•"/>
      <w:lvlJc w:val="left"/>
      <w:pPr>
        <w:ind w:left="222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58" w:hanging="404"/>
      </w:pPr>
      <w:rPr>
        <w:rFonts w:hint="default"/>
      </w:rPr>
    </w:lvl>
    <w:lvl w:ilvl="5">
      <w:start w:val="0"/>
      <w:numFmt w:val="bullet"/>
      <w:lvlText w:val="•"/>
      <w:lvlJc w:val="left"/>
      <w:pPr>
        <w:ind w:left="4673" w:hanging="404"/>
      </w:pPr>
      <w:rPr>
        <w:rFonts w:hint="default"/>
      </w:rPr>
    </w:lvl>
    <w:lvl w:ilvl="6">
      <w:start w:val="0"/>
      <w:numFmt w:val="bullet"/>
      <w:lvlText w:val="•"/>
      <w:lvlJc w:val="left"/>
      <w:pPr>
        <w:ind w:left="5487" w:hanging="404"/>
      </w:pPr>
      <w:rPr>
        <w:rFonts w:hint="default"/>
      </w:rPr>
    </w:lvl>
    <w:lvl w:ilvl="7">
      <w:start w:val="0"/>
      <w:numFmt w:val="bullet"/>
      <w:lvlText w:val="•"/>
      <w:lvlJc w:val="left"/>
      <w:pPr>
        <w:ind w:left="6302" w:hanging="404"/>
      </w:pPr>
      <w:rPr>
        <w:rFonts w:hint="default"/>
      </w:rPr>
    </w:lvl>
    <w:lvl w:ilvl="8">
      <w:start w:val="0"/>
      <w:numFmt w:val="bullet"/>
      <w:lvlText w:val="•"/>
      <w:lvlJc w:val="left"/>
      <w:pPr>
        <w:ind w:left="7117" w:hanging="404"/>
      </w:pPr>
      <w:rPr>
        <w:rFonts w:hint="default"/>
      </w:rPr>
    </w:lvl>
  </w:abstractNum>
  <w:abstractNum w:abstractNumId="27">
    <w:multiLevelType w:val="hybridMultilevel"/>
    <w:lvl w:ilvl="0">
      <w:start w:val="1"/>
      <w:numFmt w:val="decimal"/>
      <w:lvlText w:val="[%1]"/>
      <w:lvlJc w:val="left"/>
      <w:pPr>
        <w:ind w:left="597" w:hanging="401"/>
        <w:jc w:val="left"/>
      </w:pPr>
      <w:rPr>
        <w:rFonts w:hint="default" w:ascii="Times New Roman" w:hAnsi="Times New Roman" w:eastAsia="Times New Roman" w:cs="Times New Roman"/>
        <w:spacing w:val="-137"/>
        <w:w w:val="99"/>
        <w:sz w:val="24"/>
        <w:szCs w:val="24"/>
      </w:rPr>
    </w:lvl>
    <w:lvl w:ilvl="1">
      <w:start w:val="0"/>
      <w:numFmt w:val="bullet"/>
      <w:lvlText w:val="•"/>
      <w:lvlJc w:val="left"/>
      <w:pPr>
        <w:ind w:left="1414" w:hanging="401"/>
      </w:pPr>
      <w:rPr>
        <w:rFonts w:hint="default"/>
      </w:rPr>
    </w:lvl>
    <w:lvl w:ilvl="2">
      <w:start w:val="0"/>
      <w:numFmt w:val="bullet"/>
      <w:lvlText w:val="•"/>
      <w:lvlJc w:val="left"/>
      <w:pPr>
        <w:ind w:left="2229" w:hanging="401"/>
      </w:pPr>
      <w:rPr>
        <w:rFonts w:hint="default"/>
      </w:rPr>
    </w:lvl>
    <w:lvl w:ilvl="3">
      <w:start w:val="0"/>
      <w:numFmt w:val="bullet"/>
      <w:lvlText w:val="•"/>
      <w:lvlJc w:val="left"/>
      <w:pPr>
        <w:ind w:left="3043" w:hanging="401"/>
      </w:pPr>
      <w:rPr>
        <w:rFonts w:hint="default"/>
      </w:rPr>
    </w:lvl>
    <w:lvl w:ilvl="4">
      <w:start w:val="0"/>
      <w:numFmt w:val="bullet"/>
      <w:lvlText w:val="•"/>
      <w:lvlJc w:val="left"/>
      <w:pPr>
        <w:ind w:left="3858" w:hanging="401"/>
      </w:pPr>
      <w:rPr>
        <w:rFonts w:hint="default"/>
      </w:rPr>
    </w:lvl>
    <w:lvl w:ilvl="5">
      <w:start w:val="0"/>
      <w:numFmt w:val="bullet"/>
      <w:lvlText w:val="•"/>
      <w:lvlJc w:val="left"/>
      <w:pPr>
        <w:ind w:left="4673" w:hanging="401"/>
      </w:pPr>
      <w:rPr>
        <w:rFonts w:hint="default"/>
      </w:rPr>
    </w:lvl>
    <w:lvl w:ilvl="6">
      <w:start w:val="0"/>
      <w:numFmt w:val="bullet"/>
      <w:lvlText w:val="•"/>
      <w:lvlJc w:val="left"/>
      <w:pPr>
        <w:ind w:left="5487" w:hanging="401"/>
      </w:pPr>
      <w:rPr>
        <w:rFonts w:hint="default"/>
      </w:rPr>
    </w:lvl>
    <w:lvl w:ilvl="7">
      <w:start w:val="0"/>
      <w:numFmt w:val="bullet"/>
      <w:lvlText w:val="•"/>
      <w:lvlJc w:val="left"/>
      <w:pPr>
        <w:ind w:left="6302" w:hanging="401"/>
      </w:pPr>
      <w:rPr>
        <w:rFonts w:hint="default"/>
      </w:rPr>
    </w:lvl>
    <w:lvl w:ilvl="8">
      <w:start w:val="0"/>
      <w:numFmt w:val="bullet"/>
      <w:lvlText w:val="•"/>
      <w:lvlJc w:val="left"/>
      <w:pPr>
        <w:ind w:left="7117" w:hanging="401"/>
      </w:pPr>
      <w:rPr>
        <w:rFonts w:hint="default"/>
      </w:rPr>
    </w:lvl>
  </w:abstractNum>
  <w:abstractNum w:abstractNumId="26">
    <w:multiLevelType w:val="hybridMultilevel"/>
    <w:lvl w:ilvl="0">
      <w:start w:val="1"/>
      <w:numFmt w:val="decimal"/>
      <w:lvlText w:val="[%1]"/>
      <w:lvlJc w:val="left"/>
      <w:pPr>
        <w:ind w:left="597" w:hanging="420"/>
        <w:jc w:val="left"/>
      </w:pPr>
      <w:rPr>
        <w:rFonts w:hint="default" w:ascii="宋体" w:hAnsi="宋体" w:eastAsia="宋体" w:cs="宋体"/>
        <w:w w:val="100"/>
        <w:sz w:val="24"/>
        <w:szCs w:val="24"/>
      </w:rPr>
    </w:lvl>
    <w:lvl w:ilvl="1">
      <w:start w:val="0"/>
      <w:numFmt w:val="bullet"/>
      <w:lvlText w:val="•"/>
      <w:lvlJc w:val="left"/>
      <w:pPr>
        <w:ind w:left="1402" w:hanging="420"/>
      </w:pPr>
      <w:rPr>
        <w:rFonts w:hint="default"/>
      </w:rPr>
    </w:lvl>
    <w:lvl w:ilvl="2">
      <w:start w:val="0"/>
      <w:numFmt w:val="bullet"/>
      <w:lvlText w:val="•"/>
      <w:lvlJc w:val="left"/>
      <w:pPr>
        <w:ind w:left="2205" w:hanging="420"/>
      </w:pPr>
      <w:rPr>
        <w:rFonts w:hint="default"/>
      </w:rPr>
    </w:lvl>
    <w:lvl w:ilvl="3">
      <w:start w:val="0"/>
      <w:numFmt w:val="bullet"/>
      <w:lvlText w:val="•"/>
      <w:lvlJc w:val="left"/>
      <w:pPr>
        <w:ind w:left="3007" w:hanging="420"/>
      </w:pPr>
      <w:rPr>
        <w:rFonts w:hint="default"/>
      </w:rPr>
    </w:lvl>
    <w:lvl w:ilvl="4">
      <w:start w:val="0"/>
      <w:numFmt w:val="bullet"/>
      <w:lvlText w:val="•"/>
      <w:lvlJc w:val="left"/>
      <w:pPr>
        <w:ind w:left="3810" w:hanging="420"/>
      </w:pPr>
      <w:rPr>
        <w:rFonts w:hint="default"/>
      </w:rPr>
    </w:lvl>
    <w:lvl w:ilvl="5">
      <w:start w:val="0"/>
      <w:numFmt w:val="bullet"/>
      <w:lvlText w:val="•"/>
      <w:lvlJc w:val="left"/>
      <w:pPr>
        <w:ind w:left="461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18" w:hanging="420"/>
      </w:pPr>
      <w:rPr>
        <w:rFonts w:hint="default"/>
      </w:rPr>
    </w:lvl>
    <w:lvl w:ilvl="8">
      <w:start w:val="0"/>
      <w:numFmt w:val="bullet"/>
      <w:lvlText w:val="•"/>
      <w:lvlJc w:val="left"/>
      <w:pPr>
        <w:ind w:left="7021" w:hanging="420"/>
      </w:pPr>
      <w:rPr>
        <w:rFonts w:hint="default"/>
      </w:rPr>
    </w:lvl>
  </w:abstractNum>
  <w:abstractNum w:abstractNumId="25">
    <w:multiLevelType w:val="hybridMultilevel"/>
    <w:lvl w:ilvl="0">
      <w:start w:val="8"/>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0"/>
      <w:numFmt w:val="bullet"/>
      <w:lvlText w:val="•"/>
      <w:lvlJc w:val="left"/>
      <w:pPr>
        <w:ind w:left="1451"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3275" w:hanging="420"/>
      </w:pPr>
      <w:rPr>
        <w:rFonts w:hint="default"/>
      </w:rPr>
    </w:lvl>
    <w:lvl w:ilvl="5">
      <w:start w:val="0"/>
      <w:numFmt w:val="bullet"/>
      <w:lvlText w:val="•"/>
      <w:lvlJc w:val="left"/>
      <w:pPr>
        <w:ind w:left="4187" w:hanging="420"/>
      </w:pPr>
      <w:rPr>
        <w:rFonts w:hint="default"/>
      </w:rPr>
    </w:lvl>
    <w:lvl w:ilvl="6">
      <w:start w:val="0"/>
      <w:numFmt w:val="bullet"/>
      <w:lvlText w:val="•"/>
      <w:lvlJc w:val="left"/>
      <w:pPr>
        <w:ind w:left="5099" w:hanging="420"/>
      </w:pPr>
      <w:rPr>
        <w:rFonts w:hint="default"/>
      </w:rPr>
    </w:lvl>
    <w:lvl w:ilvl="7">
      <w:start w:val="0"/>
      <w:numFmt w:val="bullet"/>
      <w:lvlText w:val="•"/>
      <w:lvlJc w:val="left"/>
      <w:pPr>
        <w:ind w:left="6010" w:hanging="420"/>
      </w:pPr>
      <w:rPr>
        <w:rFonts w:hint="default"/>
      </w:rPr>
    </w:lvl>
    <w:lvl w:ilvl="8">
      <w:start w:val="0"/>
      <w:numFmt w:val="bullet"/>
      <w:lvlText w:val="•"/>
      <w:lvlJc w:val="left"/>
      <w:pPr>
        <w:ind w:left="6922" w:hanging="420"/>
      </w:pPr>
      <w:rPr>
        <w:rFonts w:hint="default"/>
      </w:rPr>
    </w:lvl>
  </w:abstractNum>
  <w:abstractNum w:abstractNumId="24">
    <w:multiLevelType w:val="hybridMultilevel"/>
    <w:lvl w:ilvl="0">
      <w:start w:val="7"/>
      <w:numFmt w:val="decimal"/>
      <w:lvlText w:val="%1"/>
      <w:lvlJc w:val="left"/>
      <w:pPr>
        <w:ind w:left="617" w:hanging="420"/>
        <w:jc w:val="left"/>
      </w:pPr>
      <w:rPr>
        <w:rFonts w:hint="default"/>
      </w:rPr>
    </w:lvl>
    <w:lvl w:ilvl="1">
      <w:start w:val="2"/>
      <w:numFmt w:val="decimal"/>
      <w:lvlText w:val="%1.%2"/>
      <w:lvlJc w:val="left"/>
      <w:pPr>
        <w:ind w:left="617"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917" w:hanging="720"/>
        <w:jc w:val="right"/>
      </w:pPr>
      <w:rPr>
        <w:rFonts w:hint="default" w:ascii="Times New Roman" w:hAnsi="Times New Roman" w:eastAsia="Times New Roman" w:cs="Times New Roman"/>
        <w:w w:val="100"/>
        <w:sz w:val="24"/>
        <w:szCs w:val="24"/>
      </w:rPr>
    </w:lvl>
    <w:lvl w:ilvl="3">
      <w:start w:val="0"/>
      <w:numFmt w:val="bullet"/>
      <w:lvlText w:val="•"/>
      <w:lvlJc w:val="left"/>
      <w:pPr>
        <w:ind w:left="2663" w:hanging="720"/>
      </w:pPr>
      <w:rPr>
        <w:rFonts w:hint="default"/>
      </w:rPr>
    </w:lvl>
    <w:lvl w:ilvl="4">
      <w:start w:val="0"/>
      <w:numFmt w:val="bullet"/>
      <w:lvlText w:val="•"/>
      <w:lvlJc w:val="left"/>
      <w:pPr>
        <w:ind w:left="3535" w:hanging="720"/>
      </w:pPr>
      <w:rPr>
        <w:rFonts w:hint="default"/>
      </w:rPr>
    </w:lvl>
    <w:lvl w:ilvl="5">
      <w:start w:val="0"/>
      <w:numFmt w:val="bullet"/>
      <w:lvlText w:val="•"/>
      <w:lvlJc w:val="left"/>
      <w:pPr>
        <w:ind w:left="4407" w:hanging="720"/>
      </w:pPr>
      <w:rPr>
        <w:rFonts w:hint="default"/>
      </w:rPr>
    </w:lvl>
    <w:lvl w:ilvl="6">
      <w:start w:val="0"/>
      <w:numFmt w:val="bullet"/>
      <w:lvlText w:val="•"/>
      <w:lvlJc w:val="left"/>
      <w:pPr>
        <w:ind w:left="5279" w:hanging="720"/>
      </w:pPr>
      <w:rPr>
        <w:rFonts w:hint="default"/>
      </w:rPr>
    </w:lvl>
    <w:lvl w:ilvl="7">
      <w:start w:val="0"/>
      <w:numFmt w:val="bullet"/>
      <w:lvlText w:val="•"/>
      <w:lvlJc w:val="left"/>
      <w:pPr>
        <w:ind w:left="6150" w:hanging="720"/>
      </w:pPr>
      <w:rPr>
        <w:rFonts w:hint="default"/>
      </w:rPr>
    </w:lvl>
    <w:lvl w:ilvl="8">
      <w:start w:val="0"/>
      <w:numFmt w:val="bullet"/>
      <w:lvlText w:val="•"/>
      <w:lvlJc w:val="left"/>
      <w:pPr>
        <w:ind w:left="7022" w:hanging="720"/>
      </w:pPr>
      <w:rPr>
        <w:rFonts w:hint="default"/>
      </w:rPr>
    </w:lvl>
  </w:abstractNum>
  <w:abstractNum w:abstractNumId="23">
    <w:multiLevelType w:val="hybridMultilevel"/>
    <w:lvl w:ilvl="0">
      <w:start w:val="7"/>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22">
    <w:multiLevelType w:val="hybridMultilevel"/>
    <w:lvl w:ilvl="0">
      <w:start w:val="6"/>
      <w:numFmt w:val="decimal"/>
      <w:lvlText w:val="%1"/>
      <w:lvlJc w:val="left"/>
      <w:pPr>
        <w:ind w:left="537" w:hanging="420"/>
        <w:jc w:val="left"/>
      </w:pPr>
      <w:rPr>
        <w:rFonts w:hint="default"/>
      </w:rPr>
    </w:lvl>
    <w:lvl w:ilvl="1">
      <w:start w:val="4"/>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right"/>
      </w:pPr>
      <w:rPr>
        <w:rFonts w:hint="default" w:ascii="Times New Roman" w:hAnsi="Times New Roman" w:eastAsia="Times New Roman" w:cs="Times New Roman"/>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21">
    <w:multiLevelType w:val="hybridMultilevel"/>
    <w:lvl w:ilvl="0">
      <w:start w:val="0"/>
      <w:numFmt w:val="bullet"/>
      <w:lvlText w:val=""/>
      <w:lvlJc w:val="left"/>
      <w:pPr>
        <w:ind w:left="345" w:hanging="158"/>
      </w:pPr>
      <w:rPr>
        <w:rFonts w:hint="default" w:ascii="Symbol" w:hAnsi="Symbol" w:eastAsia="Symbol" w:cs="Symbol"/>
        <w:w w:val="105"/>
        <w:sz w:val="20"/>
        <w:szCs w:val="20"/>
      </w:rPr>
    </w:lvl>
    <w:lvl w:ilvl="1">
      <w:start w:val="0"/>
      <w:numFmt w:val="bullet"/>
      <w:lvlText w:val="•"/>
      <w:lvlJc w:val="left"/>
      <w:pPr>
        <w:ind w:left="392" w:hanging="158"/>
      </w:pPr>
      <w:rPr>
        <w:rFonts w:hint="default"/>
      </w:rPr>
    </w:lvl>
    <w:lvl w:ilvl="2">
      <w:start w:val="0"/>
      <w:numFmt w:val="bullet"/>
      <w:lvlText w:val="•"/>
      <w:lvlJc w:val="left"/>
      <w:pPr>
        <w:ind w:left="445" w:hanging="158"/>
      </w:pPr>
      <w:rPr>
        <w:rFonts w:hint="default"/>
      </w:rPr>
    </w:lvl>
    <w:lvl w:ilvl="3">
      <w:start w:val="0"/>
      <w:numFmt w:val="bullet"/>
      <w:lvlText w:val="•"/>
      <w:lvlJc w:val="left"/>
      <w:pPr>
        <w:ind w:left="498" w:hanging="158"/>
      </w:pPr>
      <w:rPr>
        <w:rFonts w:hint="default"/>
      </w:rPr>
    </w:lvl>
    <w:lvl w:ilvl="4">
      <w:start w:val="0"/>
      <w:numFmt w:val="bullet"/>
      <w:lvlText w:val="•"/>
      <w:lvlJc w:val="left"/>
      <w:pPr>
        <w:ind w:left="550" w:hanging="158"/>
      </w:pPr>
      <w:rPr>
        <w:rFonts w:hint="default"/>
      </w:rPr>
    </w:lvl>
    <w:lvl w:ilvl="5">
      <w:start w:val="0"/>
      <w:numFmt w:val="bullet"/>
      <w:lvlText w:val="•"/>
      <w:lvlJc w:val="left"/>
      <w:pPr>
        <w:ind w:left="603" w:hanging="158"/>
      </w:pPr>
      <w:rPr>
        <w:rFonts w:hint="default"/>
      </w:rPr>
    </w:lvl>
    <w:lvl w:ilvl="6">
      <w:start w:val="0"/>
      <w:numFmt w:val="bullet"/>
      <w:lvlText w:val="•"/>
      <w:lvlJc w:val="left"/>
      <w:pPr>
        <w:ind w:left="656" w:hanging="158"/>
      </w:pPr>
      <w:rPr>
        <w:rFonts w:hint="default"/>
      </w:rPr>
    </w:lvl>
    <w:lvl w:ilvl="7">
      <w:start w:val="0"/>
      <w:numFmt w:val="bullet"/>
      <w:lvlText w:val="•"/>
      <w:lvlJc w:val="left"/>
      <w:pPr>
        <w:ind w:left="708" w:hanging="158"/>
      </w:pPr>
      <w:rPr>
        <w:rFonts w:hint="default"/>
      </w:rPr>
    </w:lvl>
    <w:lvl w:ilvl="8">
      <w:start w:val="0"/>
      <w:numFmt w:val="bullet"/>
      <w:lvlText w:val="•"/>
      <w:lvlJc w:val="left"/>
      <w:pPr>
        <w:ind w:left="761" w:hanging="158"/>
      </w:pPr>
      <w:rPr>
        <w:rFonts w:hint="default"/>
      </w:rPr>
    </w:lvl>
  </w:abstractNum>
  <w:abstractNum w:abstractNumId="20">
    <w:multiLevelType w:val="hybridMultilevel"/>
    <w:lvl w:ilvl="0">
      <w:start w:val="0"/>
      <w:numFmt w:val="bullet"/>
      <w:lvlText w:val=""/>
      <w:lvlJc w:val="left"/>
      <w:pPr>
        <w:ind w:left="171" w:hanging="172"/>
      </w:pPr>
      <w:rPr>
        <w:rFonts w:hint="default" w:ascii="Symbol" w:hAnsi="Symbol" w:eastAsia="Symbol" w:cs="Symbol"/>
        <w:w w:val="109"/>
        <w:sz w:val="21"/>
        <w:szCs w:val="21"/>
      </w:rPr>
    </w:lvl>
    <w:lvl w:ilvl="1">
      <w:start w:val="0"/>
      <w:numFmt w:val="bullet"/>
      <w:lvlText w:val="•"/>
      <w:lvlJc w:val="left"/>
      <w:pPr>
        <w:ind w:left="256" w:hanging="172"/>
      </w:pPr>
      <w:rPr>
        <w:rFonts w:hint="default"/>
      </w:rPr>
    </w:lvl>
    <w:lvl w:ilvl="2">
      <w:start w:val="0"/>
      <w:numFmt w:val="bullet"/>
      <w:lvlText w:val="•"/>
      <w:lvlJc w:val="left"/>
      <w:pPr>
        <w:ind w:left="332" w:hanging="172"/>
      </w:pPr>
      <w:rPr>
        <w:rFonts w:hint="default"/>
      </w:rPr>
    </w:lvl>
    <w:lvl w:ilvl="3">
      <w:start w:val="0"/>
      <w:numFmt w:val="bullet"/>
      <w:lvlText w:val="•"/>
      <w:lvlJc w:val="left"/>
      <w:pPr>
        <w:ind w:left="408" w:hanging="172"/>
      </w:pPr>
      <w:rPr>
        <w:rFonts w:hint="default"/>
      </w:rPr>
    </w:lvl>
    <w:lvl w:ilvl="4">
      <w:start w:val="0"/>
      <w:numFmt w:val="bullet"/>
      <w:lvlText w:val="•"/>
      <w:lvlJc w:val="left"/>
      <w:pPr>
        <w:ind w:left="484" w:hanging="172"/>
      </w:pPr>
      <w:rPr>
        <w:rFonts w:hint="default"/>
      </w:rPr>
    </w:lvl>
    <w:lvl w:ilvl="5">
      <w:start w:val="0"/>
      <w:numFmt w:val="bullet"/>
      <w:lvlText w:val="•"/>
      <w:lvlJc w:val="left"/>
      <w:pPr>
        <w:ind w:left="561" w:hanging="172"/>
      </w:pPr>
      <w:rPr>
        <w:rFonts w:hint="default"/>
      </w:rPr>
    </w:lvl>
    <w:lvl w:ilvl="6">
      <w:start w:val="0"/>
      <w:numFmt w:val="bullet"/>
      <w:lvlText w:val="•"/>
      <w:lvlJc w:val="left"/>
      <w:pPr>
        <w:ind w:left="637" w:hanging="172"/>
      </w:pPr>
      <w:rPr>
        <w:rFonts w:hint="default"/>
      </w:rPr>
    </w:lvl>
    <w:lvl w:ilvl="7">
      <w:start w:val="0"/>
      <w:numFmt w:val="bullet"/>
      <w:lvlText w:val="•"/>
      <w:lvlJc w:val="left"/>
      <w:pPr>
        <w:ind w:left="713" w:hanging="172"/>
      </w:pPr>
      <w:rPr>
        <w:rFonts w:hint="default"/>
      </w:rPr>
    </w:lvl>
    <w:lvl w:ilvl="8">
      <w:start w:val="0"/>
      <w:numFmt w:val="bullet"/>
      <w:lvlText w:val="•"/>
      <w:lvlJc w:val="left"/>
      <w:pPr>
        <w:ind w:left="789" w:hanging="172"/>
      </w:pPr>
      <w:rPr>
        <w:rFonts w:hint="default"/>
      </w:rPr>
    </w:lvl>
  </w:abstractNum>
  <w:abstractNum w:abstractNumId="19">
    <w:multiLevelType w:val="hybridMultilevel"/>
    <w:lvl w:ilvl="0">
      <w:start w:val="0"/>
      <w:numFmt w:val="bullet"/>
      <w:lvlText w:val=""/>
      <w:lvlJc w:val="left"/>
      <w:pPr>
        <w:ind w:left="369" w:hanging="173"/>
      </w:pPr>
      <w:rPr>
        <w:rFonts w:hint="default" w:ascii="Symbol" w:hAnsi="Symbol" w:eastAsia="Symbol" w:cs="Symbol"/>
        <w:w w:val="109"/>
        <w:sz w:val="21"/>
        <w:szCs w:val="21"/>
      </w:rPr>
    </w:lvl>
    <w:lvl w:ilvl="1">
      <w:start w:val="0"/>
      <w:numFmt w:val="bullet"/>
      <w:lvlText w:val="•"/>
      <w:lvlJc w:val="left"/>
      <w:pPr>
        <w:ind w:left="438" w:hanging="173"/>
      </w:pPr>
      <w:rPr>
        <w:rFonts w:hint="default"/>
      </w:rPr>
    </w:lvl>
    <w:lvl w:ilvl="2">
      <w:start w:val="0"/>
      <w:numFmt w:val="bullet"/>
      <w:lvlText w:val="•"/>
      <w:lvlJc w:val="left"/>
      <w:pPr>
        <w:ind w:left="516" w:hanging="173"/>
      </w:pPr>
      <w:rPr>
        <w:rFonts w:hint="default"/>
      </w:rPr>
    </w:lvl>
    <w:lvl w:ilvl="3">
      <w:start w:val="0"/>
      <w:numFmt w:val="bullet"/>
      <w:lvlText w:val="•"/>
      <w:lvlJc w:val="left"/>
      <w:pPr>
        <w:ind w:left="595" w:hanging="173"/>
      </w:pPr>
      <w:rPr>
        <w:rFonts w:hint="default"/>
      </w:rPr>
    </w:lvl>
    <w:lvl w:ilvl="4">
      <w:start w:val="0"/>
      <w:numFmt w:val="bullet"/>
      <w:lvlText w:val="•"/>
      <w:lvlJc w:val="left"/>
      <w:pPr>
        <w:ind w:left="673" w:hanging="173"/>
      </w:pPr>
      <w:rPr>
        <w:rFonts w:hint="default"/>
      </w:rPr>
    </w:lvl>
    <w:lvl w:ilvl="5">
      <w:start w:val="0"/>
      <w:numFmt w:val="bullet"/>
      <w:lvlText w:val="•"/>
      <w:lvlJc w:val="left"/>
      <w:pPr>
        <w:ind w:left="752" w:hanging="173"/>
      </w:pPr>
      <w:rPr>
        <w:rFonts w:hint="default"/>
      </w:rPr>
    </w:lvl>
    <w:lvl w:ilvl="6">
      <w:start w:val="0"/>
      <w:numFmt w:val="bullet"/>
      <w:lvlText w:val="•"/>
      <w:lvlJc w:val="left"/>
      <w:pPr>
        <w:ind w:left="830" w:hanging="173"/>
      </w:pPr>
      <w:rPr>
        <w:rFonts w:hint="default"/>
      </w:rPr>
    </w:lvl>
    <w:lvl w:ilvl="7">
      <w:start w:val="0"/>
      <w:numFmt w:val="bullet"/>
      <w:lvlText w:val="•"/>
      <w:lvlJc w:val="left"/>
      <w:pPr>
        <w:ind w:left="909" w:hanging="173"/>
      </w:pPr>
      <w:rPr>
        <w:rFonts w:hint="default"/>
      </w:rPr>
    </w:lvl>
    <w:lvl w:ilvl="8">
      <w:start w:val="0"/>
      <w:numFmt w:val="bullet"/>
      <w:lvlText w:val="•"/>
      <w:lvlJc w:val="left"/>
      <w:pPr>
        <w:ind w:left="987" w:hanging="173"/>
      </w:pPr>
      <w:rPr>
        <w:rFonts w:hint="default"/>
      </w:rPr>
    </w:lvl>
  </w:abstractNum>
  <w:abstractNum w:abstractNumId="18">
    <w:multiLevelType w:val="hybridMultilevel"/>
    <w:lvl w:ilvl="0">
      <w:start w:val="6"/>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520" w:hanging="720"/>
      </w:pPr>
      <w:rPr>
        <w:rFonts w:hint="default"/>
      </w:rPr>
    </w:lvl>
    <w:lvl w:ilvl="4">
      <w:start w:val="0"/>
      <w:numFmt w:val="bullet"/>
      <w:lvlText w:val="•"/>
      <w:lvlJc w:val="left"/>
      <w:pPr>
        <w:ind w:left="1849" w:hanging="720"/>
      </w:pPr>
      <w:rPr>
        <w:rFonts w:hint="default"/>
      </w:rPr>
    </w:lvl>
    <w:lvl w:ilvl="5">
      <w:start w:val="0"/>
      <w:numFmt w:val="bullet"/>
      <w:lvlText w:val="•"/>
      <w:lvlJc w:val="left"/>
      <w:pPr>
        <w:ind w:left="2179" w:hanging="720"/>
      </w:pPr>
      <w:rPr>
        <w:rFonts w:hint="default"/>
      </w:rPr>
    </w:lvl>
    <w:lvl w:ilvl="6">
      <w:start w:val="0"/>
      <w:numFmt w:val="bullet"/>
      <w:lvlText w:val="•"/>
      <w:lvlJc w:val="left"/>
      <w:pPr>
        <w:ind w:left="2509" w:hanging="720"/>
      </w:pPr>
      <w:rPr>
        <w:rFonts w:hint="default"/>
      </w:rPr>
    </w:lvl>
    <w:lvl w:ilvl="7">
      <w:start w:val="0"/>
      <w:numFmt w:val="bullet"/>
      <w:lvlText w:val="•"/>
      <w:lvlJc w:val="left"/>
      <w:pPr>
        <w:ind w:left="2838" w:hanging="720"/>
      </w:pPr>
      <w:rPr>
        <w:rFonts w:hint="default"/>
      </w:rPr>
    </w:lvl>
    <w:lvl w:ilvl="8">
      <w:start w:val="0"/>
      <w:numFmt w:val="bullet"/>
      <w:lvlText w:val="•"/>
      <w:lvlJc w:val="left"/>
      <w:pPr>
        <w:ind w:left="3168" w:hanging="720"/>
      </w:pPr>
      <w:rPr>
        <w:rFonts w:hint="default"/>
      </w:rPr>
    </w:lvl>
  </w:abstractNum>
  <w:abstractNum w:abstractNumId="17">
    <w:multiLevelType w:val="hybridMultilevel"/>
    <w:lvl w:ilvl="0">
      <w:start w:val="5"/>
      <w:numFmt w:val="decimal"/>
      <w:lvlText w:val="%1"/>
      <w:lvlJc w:val="left"/>
      <w:pPr>
        <w:ind w:left="877" w:hanging="720"/>
        <w:jc w:val="left"/>
      </w:pPr>
      <w:rPr>
        <w:rFonts w:hint="default"/>
      </w:rPr>
    </w:lvl>
    <w:lvl w:ilvl="1">
      <w:start w:val="4"/>
      <w:numFmt w:val="decimal"/>
      <w:lvlText w:val="%1.%2"/>
      <w:lvlJc w:val="left"/>
      <w:pPr>
        <w:ind w:left="877" w:hanging="720"/>
        <w:jc w:val="left"/>
      </w:pPr>
      <w:rPr>
        <w:rFonts w:hint="default"/>
      </w:rPr>
    </w:lvl>
    <w:lvl w:ilvl="2">
      <w:start w:val="2"/>
      <w:numFmt w:val="decimal"/>
      <w:lvlText w:val="%1.%2.%3"/>
      <w:lvlJc w:val="left"/>
      <w:pPr>
        <w:ind w:left="877" w:hanging="720"/>
        <w:jc w:val="left"/>
      </w:pPr>
      <w:rPr>
        <w:rFonts w:hint="default" w:ascii="Times New Roman" w:hAnsi="Times New Roman" w:eastAsia="Times New Roman" w:cs="Times New Roman"/>
        <w:spacing w:val="-5"/>
        <w:w w:val="99"/>
        <w:sz w:val="24"/>
        <w:szCs w:val="24"/>
      </w:rPr>
    </w:lvl>
    <w:lvl w:ilvl="3">
      <w:start w:val="0"/>
      <w:numFmt w:val="bullet"/>
      <w:lvlText w:val="•"/>
      <w:lvlJc w:val="left"/>
      <w:pPr>
        <w:ind w:left="3251" w:hanging="720"/>
      </w:pPr>
      <w:rPr>
        <w:rFonts w:hint="default"/>
      </w:rPr>
    </w:lvl>
    <w:lvl w:ilvl="4">
      <w:start w:val="0"/>
      <w:numFmt w:val="bullet"/>
      <w:lvlText w:val="•"/>
      <w:lvlJc w:val="left"/>
      <w:pPr>
        <w:ind w:left="4042" w:hanging="720"/>
      </w:pPr>
      <w:rPr>
        <w:rFonts w:hint="default"/>
      </w:rPr>
    </w:lvl>
    <w:lvl w:ilvl="5">
      <w:start w:val="0"/>
      <w:numFmt w:val="bullet"/>
      <w:lvlText w:val="•"/>
      <w:lvlJc w:val="left"/>
      <w:pPr>
        <w:ind w:left="4833" w:hanging="720"/>
      </w:pPr>
      <w:rPr>
        <w:rFonts w:hint="default"/>
      </w:rPr>
    </w:lvl>
    <w:lvl w:ilvl="6">
      <w:start w:val="0"/>
      <w:numFmt w:val="bullet"/>
      <w:lvlText w:val="•"/>
      <w:lvlJc w:val="left"/>
      <w:pPr>
        <w:ind w:left="5623" w:hanging="720"/>
      </w:pPr>
      <w:rPr>
        <w:rFonts w:hint="default"/>
      </w:rPr>
    </w:lvl>
    <w:lvl w:ilvl="7">
      <w:start w:val="0"/>
      <w:numFmt w:val="bullet"/>
      <w:lvlText w:val="•"/>
      <w:lvlJc w:val="left"/>
      <w:pPr>
        <w:ind w:left="6414" w:hanging="720"/>
      </w:pPr>
      <w:rPr>
        <w:rFonts w:hint="default"/>
      </w:rPr>
    </w:lvl>
    <w:lvl w:ilvl="8">
      <w:start w:val="0"/>
      <w:numFmt w:val="bullet"/>
      <w:lvlText w:val="•"/>
      <w:lvlJc w:val="left"/>
      <w:pPr>
        <w:ind w:left="7205" w:hanging="720"/>
      </w:pPr>
      <w:rPr>
        <w:rFonts w:hint="default"/>
      </w:rPr>
    </w:lvl>
  </w:abstractNum>
  <w:abstractNum w:abstractNumId="15">
    <w:multiLevelType w:val="hybridMultilevel"/>
    <w:lvl w:ilvl="0">
      <w:start w:val="0"/>
      <w:numFmt w:val="bullet"/>
      <w:lvlText w:val=""/>
      <w:lvlJc w:val="left"/>
      <w:pPr>
        <w:ind w:left="163" w:hanging="164"/>
      </w:pPr>
      <w:rPr>
        <w:rFonts w:hint="default" w:ascii="Symbol" w:hAnsi="Symbol" w:eastAsia="Symbol" w:cs="Symbol"/>
        <w:w w:val="110"/>
        <w:sz w:val="20"/>
        <w:szCs w:val="20"/>
      </w:rPr>
    </w:lvl>
    <w:lvl w:ilvl="1">
      <w:start w:val="0"/>
      <w:numFmt w:val="bullet"/>
      <w:lvlText w:val="•"/>
      <w:lvlJc w:val="left"/>
      <w:pPr>
        <w:ind w:left="233" w:hanging="164"/>
      </w:pPr>
      <w:rPr>
        <w:rFonts w:hint="default"/>
      </w:rPr>
    </w:lvl>
    <w:lvl w:ilvl="2">
      <w:start w:val="0"/>
      <w:numFmt w:val="bullet"/>
      <w:lvlText w:val="•"/>
      <w:lvlJc w:val="left"/>
      <w:pPr>
        <w:ind w:left="307" w:hanging="164"/>
      </w:pPr>
      <w:rPr>
        <w:rFonts w:hint="default"/>
      </w:rPr>
    </w:lvl>
    <w:lvl w:ilvl="3">
      <w:start w:val="0"/>
      <w:numFmt w:val="bullet"/>
      <w:lvlText w:val="•"/>
      <w:lvlJc w:val="left"/>
      <w:pPr>
        <w:ind w:left="381" w:hanging="164"/>
      </w:pPr>
      <w:rPr>
        <w:rFonts w:hint="default"/>
      </w:rPr>
    </w:lvl>
    <w:lvl w:ilvl="4">
      <w:start w:val="0"/>
      <w:numFmt w:val="bullet"/>
      <w:lvlText w:val="•"/>
      <w:lvlJc w:val="left"/>
      <w:pPr>
        <w:ind w:left="455" w:hanging="164"/>
      </w:pPr>
      <w:rPr>
        <w:rFonts w:hint="default"/>
      </w:rPr>
    </w:lvl>
    <w:lvl w:ilvl="5">
      <w:start w:val="0"/>
      <w:numFmt w:val="bullet"/>
      <w:lvlText w:val="•"/>
      <w:lvlJc w:val="left"/>
      <w:pPr>
        <w:ind w:left="529" w:hanging="164"/>
      </w:pPr>
      <w:rPr>
        <w:rFonts w:hint="default"/>
      </w:rPr>
    </w:lvl>
    <w:lvl w:ilvl="6">
      <w:start w:val="0"/>
      <w:numFmt w:val="bullet"/>
      <w:lvlText w:val="•"/>
      <w:lvlJc w:val="left"/>
      <w:pPr>
        <w:ind w:left="603" w:hanging="164"/>
      </w:pPr>
      <w:rPr>
        <w:rFonts w:hint="default"/>
      </w:rPr>
    </w:lvl>
    <w:lvl w:ilvl="7">
      <w:start w:val="0"/>
      <w:numFmt w:val="bullet"/>
      <w:lvlText w:val="•"/>
      <w:lvlJc w:val="left"/>
      <w:pPr>
        <w:ind w:left="677" w:hanging="164"/>
      </w:pPr>
      <w:rPr>
        <w:rFonts w:hint="default"/>
      </w:rPr>
    </w:lvl>
    <w:lvl w:ilvl="8">
      <w:start w:val="0"/>
      <w:numFmt w:val="bullet"/>
      <w:lvlText w:val="•"/>
      <w:lvlJc w:val="left"/>
      <w:pPr>
        <w:ind w:left="751" w:hanging="164"/>
      </w:pPr>
      <w:rPr>
        <w:rFonts w:hint="default"/>
      </w:rPr>
    </w:lvl>
  </w:abstractNum>
  <w:abstractNum w:abstractNumId="16">
    <w:multiLevelType w:val="hybridMultilevel"/>
    <w:lvl w:ilvl="0">
      <w:start w:val="0"/>
      <w:numFmt w:val="bullet"/>
      <w:lvlText w:val=""/>
      <w:lvlJc w:val="left"/>
      <w:pPr>
        <w:ind w:left="174" w:hanging="158"/>
      </w:pPr>
      <w:rPr>
        <w:rFonts w:hint="default"/>
        <w:w w:val="110"/>
      </w:rPr>
    </w:lvl>
    <w:lvl w:ilvl="1">
      <w:start w:val="0"/>
      <w:numFmt w:val="bullet"/>
      <w:lvlText w:val=""/>
      <w:lvlJc w:val="left"/>
      <w:pPr>
        <w:ind w:left="360" w:hanging="157"/>
      </w:pPr>
      <w:rPr>
        <w:rFonts w:hint="default"/>
        <w:w w:val="105"/>
      </w:rPr>
    </w:lvl>
    <w:lvl w:ilvl="2">
      <w:start w:val="0"/>
      <w:numFmt w:val="bullet"/>
      <w:lvlText w:val="•"/>
      <w:lvlJc w:val="left"/>
      <w:pPr>
        <w:ind w:left="360" w:hanging="157"/>
      </w:pPr>
      <w:rPr>
        <w:rFonts w:hint="default"/>
      </w:rPr>
    </w:lvl>
    <w:lvl w:ilvl="3">
      <w:start w:val="0"/>
      <w:numFmt w:val="bullet"/>
      <w:lvlText w:val="•"/>
      <w:lvlJc w:val="left"/>
      <w:pPr>
        <w:ind w:left="-93" w:hanging="157"/>
      </w:pPr>
      <w:rPr>
        <w:rFonts w:hint="default"/>
      </w:rPr>
    </w:lvl>
    <w:lvl w:ilvl="4">
      <w:start w:val="0"/>
      <w:numFmt w:val="bullet"/>
      <w:lvlText w:val="•"/>
      <w:lvlJc w:val="left"/>
      <w:pPr>
        <w:ind w:left="-545" w:hanging="157"/>
      </w:pPr>
      <w:rPr>
        <w:rFonts w:hint="default"/>
      </w:rPr>
    </w:lvl>
    <w:lvl w:ilvl="5">
      <w:start w:val="0"/>
      <w:numFmt w:val="bullet"/>
      <w:lvlText w:val="•"/>
      <w:lvlJc w:val="left"/>
      <w:pPr>
        <w:ind w:left="-997" w:hanging="157"/>
      </w:pPr>
      <w:rPr>
        <w:rFonts w:hint="default"/>
      </w:rPr>
    </w:lvl>
    <w:lvl w:ilvl="6">
      <w:start w:val="0"/>
      <w:numFmt w:val="bullet"/>
      <w:lvlText w:val="•"/>
      <w:lvlJc w:val="left"/>
      <w:pPr>
        <w:ind w:left="-1450" w:hanging="157"/>
      </w:pPr>
      <w:rPr>
        <w:rFonts w:hint="default"/>
      </w:rPr>
    </w:lvl>
    <w:lvl w:ilvl="7">
      <w:start w:val="0"/>
      <w:numFmt w:val="bullet"/>
      <w:lvlText w:val="•"/>
      <w:lvlJc w:val="left"/>
      <w:pPr>
        <w:ind w:left="-1902" w:hanging="157"/>
      </w:pPr>
      <w:rPr>
        <w:rFonts w:hint="default"/>
      </w:rPr>
    </w:lvl>
    <w:lvl w:ilvl="8">
      <w:start w:val="0"/>
      <w:numFmt w:val="bullet"/>
      <w:lvlText w:val="•"/>
      <w:lvlJc w:val="left"/>
      <w:pPr>
        <w:ind w:left="-2354" w:hanging="157"/>
      </w:pPr>
      <w:rPr>
        <w:rFonts w:hint="default"/>
      </w:rPr>
    </w:lvl>
  </w:abstractNum>
  <w:abstractNum w:abstractNumId="14">
    <w:multiLevelType w:val="hybridMultilevel"/>
    <w:lvl w:ilvl="0">
      <w:start w:val="0"/>
      <w:numFmt w:val="bullet"/>
      <w:lvlText w:val=""/>
      <w:lvlJc w:val="left"/>
      <w:pPr>
        <w:ind w:left="629" w:hanging="164"/>
      </w:pPr>
      <w:rPr>
        <w:rFonts w:hint="default" w:ascii="Symbol" w:hAnsi="Symbol" w:eastAsia="Symbol" w:cs="Symbol"/>
        <w:w w:val="110"/>
        <w:sz w:val="20"/>
        <w:szCs w:val="20"/>
      </w:rPr>
    </w:lvl>
    <w:lvl w:ilvl="1">
      <w:start w:val="0"/>
      <w:numFmt w:val="bullet"/>
      <w:lvlText w:val="•"/>
      <w:lvlJc w:val="left"/>
      <w:pPr>
        <w:ind w:left="640" w:hanging="164"/>
      </w:pPr>
      <w:rPr>
        <w:rFonts w:hint="default"/>
      </w:rPr>
    </w:lvl>
    <w:lvl w:ilvl="2">
      <w:start w:val="0"/>
      <w:numFmt w:val="bullet"/>
      <w:lvlText w:val="•"/>
      <w:lvlJc w:val="left"/>
      <w:pPr>
        <w:ind w:left="661" w:hanging="164"/>
      </w:pPr>
      <w:rPr>
        <w:rFonts w:hint="default"/>
      </w:rPr>
    </w:lvl>
    <w:lvl w:ilvl="3">
      <w:start w:val="0"/>
      <w:numFmt w:val="bullet"/>
      <w:lvlText w:val="•"/>
      <w:lvlJc w:val="left"/>
      <w:pPr>
        <w:ind w:left="681" w:hanging="164"/>
      </w:pPr>
      <w:rPr>
        <w:rFonts w:hint="default"/>
      </w:rPr>
    </w:lvl>
    <w:lvl w:ilvl="4">
      <w:start w:val="0"/>
      <w:numFmt w:val="bullet"/>
      <w:lvlText w:val="•"/>
      <w:lvlJc w:val="left"/>
      <w:pPr>
        <w:ind w:left="702" w:hanging="164"/>
      </w:pPr>
      <w:rPr>
        <w:rFonts w:hint="default"/>
      </w:rPr>
    </w:lvl>
    <w:lvl w:ilvl="5">
      <w:start w:val="0"/>
      <w:numFmt w:val="bullet"/>
      <w:lvlText w:val="•"/>
      <w:lvlJc w:val="left"/>
      <w:pPr>
        <w:ind w:left="722" w:hanging="164"/>
      </w:pPr>
      <w:rPr>
        <w:rFonts w:hint="default"/>
      </w:rPr>
    </w:lvl>
    <w:lvl w:ilvl="6">
      <w:start w:val="0"/>
      <w:numFmt w:val="bullet"/>
      <w:lvlText w:val="•"/>
      <w:lvlJc w:val="left"/>
      <w:pPr>
        <w:ind w:left="743" w:hanging="164"/>
      </w:pPr>
      <w:rPr>
        <w:rFonts w:hint="default"/>
      </w:rPr>
    </w:lvl>
    <w:lvl w:ilvl="7">
      <w:start w:val="0"/>
      <w:numFmt w:val="bullet"/>
      <w:lvlText w:val="•"/>
      <w:lvlJc w:val="left"/>
      <w:pPr>
        <w:ind w:left="763" w:hanging="164"/>
      </w:pPr>
      <w:rPr>
        <w:rFonts w:hint="default"/>
      </w:rPr>
    </w:lvl>
    <w:lvl w:ilvl="8">
      <w:start w:val="0"/>
      <w:numFmt w:val="bullet"/>
      <w:lvlText w:val="•"/>
      <w:lvlJc w:val="left"/>
      <w:pPr>
        <w:ind w:left="784" w:hanging="164"/>
      </w:pPr>
      <w:rPr>
        <w:rFonts w:hint="default"/>
      </w:rPr>
    </w:lvl>
  </w:abstractNum>
  <w:abstractNum w:abstractNumId="13">
    <w:multiLevelType w:val="hybridMultilevel"/>
    <w:lvl w:ilvl="0">
      <w:start w:val="5"/>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492" w:hanging="164"/>
      </w:pPr>
      <w:rPr>
        <w:rFonts w:hint="default" w:ascii="Symbol" w:hAnsi="Symbol" w:eastAsia="Symbol" w:cs="Symbol"/>
        <w:w w:val="110"/>
        <w:sz w:val="20"/>
        <w:szCs w:val="20"/>
      </w:rPr>
    </w:lvl>
    <w:lvl w:ilvl="4">
      <w:start w:val="0"/>
      <w:numFmt w:val="bullet"/>
      <w:lvlText w:val="•"/>
      <w:lvlJc w:val="left"/>
      <w:pPr>
        <w:ind w:left="4340" w:hanging="164"/>
      </w:pPr>
      <w:rPr>
        <w:rFonts w:hint="default"/>
      </w:rPr>
    </w:lvl>
    <w:lvl w:ilvl="5">
      <w:start w:val="0"/>
      <w:numFmt w:val="bullet"/>
      <w:lvlText w:val="•"/>
      <w:lvlJc w:val="left"/>
      <w:pPr>
        <w:ind w:left="3735" w:hanging="164"/>
      </w:pPr>
      <w:rPr>
        <w:rFonts w:hint="default"/>
      </w:rPr>
    </w:lvl>
    <w:lvl w:ilvl="6">
      <w:start w:val="0"/>
      <w:numFmt w:val="bullet"/>
      <w:lvlText w:val="•"/>
      <w:lvlJc w:val="left"/>
      <w:pPr>
        <w:ind w:left="3131" w:hanging="164"/>
      </w:pPr>
      <w:rPr>
        <w:rFonts w:hint="default"/>
      </w:rPr>
    </w:lvl>
    <w:lvl w:ilvl="7">
      <w:start w:val="0"/>
      <w:numFmt w:val="bullet"/>
      <w:lvlText w:val="•"/>
      <w:lvlJc w:val="left"/>
      <w:pPr>
        <w:ind w:left="2526" w:hanging="164"/>
      </w:pPr>
      <w:rPr>
        <w:rFonts w:hint="default"/>
      </w:rPr>
    </w:lvl>
    <w:lvl w:ilvl="8">
      <w:start w:val="0"/>
      <w:numFmt w:val="bullet"/>
      <w:lvlText w:val="•"/>
      <w:lvlJc w:val="left"/>
      <w:pPr>
        <w:ind w:left="1922" w:hanging="164"/>
      </w:pPr>
      <w:rPr>
        <w:rFonts w:hint="default"/>
      </w:rPr>
    </w:lvl>
  </w:abstractNum>
  <w:abstractNum w:abstractNumId="12">
    <w:multiLevelType w:val="hybridMultilevel"/>
    <w:lvl w:ilvl="0">
      <w:start w:val="4"/>
      <w:numFmt w:val="decimal"/>
      <w:lvlText w:val="%1"/>
      <w:lvlJc w:val="left"/>
      <w:pPr>
        <w:ind w:left="537" w:hanging="420"/>
        <w:jc w:val="left"/>
      </w:pPr>
      <w:rPr>
        <w:rFonts w:hint="default"/>
      </w:rPr>
    </w:lvl>
    <w:lvl w:ilvl="1">
      <w:start w:val="1"/>
      <w:numFmt w:val="decimal"/>
      <w:lvlText w:val="%1.%2"/>
      <w:lvlJc w:val="left"/>
      <w:pPr>
        <w:ind w:left="537"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right"/>
      </w:pPr>
      <w:rPr>
        <w:rFonts w:hint="default" w:ascii="Times New Roman" w:hAnsi="Times New Roman" w:eastAsia="Times New Roman" w:cs="Times New Roman"/>
        <w:spacing w:val="-5"/>
        <w:w w:val="99"/>
        <w:sz w:val="24"/>
        <w:szCs w:val="24"/>
      </w:rPr>
    </w:lvl>
    <w:lvl w:ilvl="3">
      <w:start w:val="0"/>
      <w:numFmt w:val="bullet"/>
      <w:lvlText w:val="•"/>
      <w:lvlJc w:val="left"/>
      <w:pPr>
        <w:ind w:left="4910" w:hanging="720"/>
      </w:pPr>
      <w:rPr>
        <w:rFonts w:hint="default"/>
      </w:rPr>
    </w:lvl>
    <w:lvl w:ilvl="4">
      <w:start w:val="0"/>
      <w:numFmt w:val="bullet"/>
      <w:lvlText w:val="•"/>
      <w:lvlJc w:val="left"/>
      <w:pPr>
        <w:ind w:left="5441" w:hanging="720"/>
      </w:pPr>
      <w:rPr>
        <w:rFonts w:hint="default"/>
      </w:rPr>
    </w:lvl>
    <w:lvl w:ilvl="5">
      <w:start w:val="0"/>
      <w:numFmt w:val="bullet"/>
      <w:lvlText w:val="•"/>
      <w:lvlJc w:val="left"/>
      <w:pPr>
        <w:ind w:left="5972" w:hanging="720"/>
      </w:pPr>
      <w:rPr>
        <w:rFonts w:hint="default"/>
      </w:rPr>
    </w:lvl>
    <w:lvl w:ilvl="6">
      <w:start w:val="0"/>
      <w:numFmt w:val="bullet"/>
      <w:lvlText w:val="•"/>
      <w:lvlJc w:val="left"/>
      <w:pPr>
        <w:ind w:left="6503" w:hanging="720"/>
      </w:pPr>
      <w:rPr>
        <w:rFonts w:hint="default"/>
      </w:rPr>
    </w:lvl>
    <w:lvl w:ilvl="7">
      <w:start w:val="0"/>
      <w:numFmt w:val="bullet"/>
      <w:lvlText w:val="•"/>
      <w:lvlJc w:val="left"/>
      <w:pPr>
        <w:ind w:left="7034" w:hanging="720"/>
      </w:pPr>
      <w:rPr>
        <w:rFonts w:hint="default"/>
      </w:rPr>
    </w:lvl>
    <w:lvl w:ilvl="8">
      <w:start w:val="0"/>
      <w:numFmt w:val="bullet"/>
      <w:lvlText w:val="•"/>
      <w:lvlJc w:val="left"/>
      <w:pPr>
        <w:ind w:left="7564" w:hanging="720"/>
      </w:pPr>
      <w:rPr>
        <w:rFonts w:hint="default"/>
      </w:rPr>
    </w:lvl>
  </w:abstractNum>
  <w:abstractNum w:abstractNumId="11">
    <w:multiLevelType w:val="hybridMultilevel"/>
    <w:lvl w:ilvl="0">
      <w:start w:val="3"/>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10">
    <w:multiLevelType w:val="hybridMultilevel"/>
    <w:lvl w:ilvl="0">
      <w:start w:val="2"/>
      <w:numFmt w:val="decimal"/>
      <w:lvlText w:val="%1"/>
      <w:lvlJc w:val="left"/>
      <w:pPr>
        <w:ind w:left="537" w:hanging="420"/>
        <w:jc w:val="left"/>
      </w:pPr>
      <w:rPr>
        <w:rFonts w:hint="default"/>
      </w:rPr>
    </w:lvl>
    <w:lvl w:ilvl="1">
      <w:start w:val="2"/>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9">
    <w:multiLevelType w:val="hybridMultilevel"/>
    <w:lvl w:ilvl="0">
      <w:start w:val="2"/>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4460" w:hanging="720"/>
      </w:pPr>
      <w:rPr>
        <w:rFonts w:hint="default"/>
      </w:rPr>
    </w:lvl>
    <w:lvl w:ilvl="4">
      <w:start w:val="0"/>
      <w:numFmt w:val="bullet"/>
      <w:lvlText w:val="•"/>
      <w:lvlJc w:val="left"/>
      <w:pPr>
        <w:ind w:left="5055" w:hanging="720"/>
      </w:pPr>
      <w:rPr>
        <w:rFonts w:hint="default"/>
      </w:rPr>
    </w:lvl>
    <w:lvl w:ilvl="5">
      <w:start w:val="0"/>
      <w:numFmt w:val="bullet"/>
      <w:lvlText w:val="•"/>
      <w:lvlJc w:val="left"/>
      <w:pPr>
        <w:ind w:left="5650" w:hanging="720"/>
      </w:pPr>
      <w:rPr>
        <w:rFonts w:hint="default"/>
      </w:rPr>
    </w:lvl>
    <w:lvl w:ilvl="6">
      <w:start w:val="0"/>
      <w:numFmt w:val="bullet"/>
      <w:lvlText w:val="•"/>
      <w:lvlJc w:val="left"/>
      <w:pPr>
        <w:ind w:left="6245" w:hanging="720"/>
      </w:pPr>
      <w:rPr>
        <w:rFonts w:hint="default"/>
      </w:rPr>
    </w:lvl>
    <w:lvl w:ilvl="7">
      <w:start w:val="0"/>
      <w:numFmt w:val="bullet"/>
      <w:lvlText w:val="•"/>
      <w:lvlJc w:val="left"/>
      <w:pPr>
        <w:ind w:left="6840" w:hanging="720"/>
      </w:pPr>
      <w:rPr>
        <w:rFonts w:hint="default"/>
      </w:rPr>
    </w:lvl>
    <w:lvl w:ilvl="8">
      <w:start w:val="0"/>
      <w:numFmt w:val="bullet"/>
      <w:lvlText w:val="•"/>
      <w:lvlJc w:val="left"/>
      <w:pPr>
        <w:ind w:left="7436" w:hanging="720"/>
      </w:pPr>
      <w:rPr>
        <w:rFonts w:hint="default"/>
      </w:rPr>
    </w:lvl>
  </w:abstractNum>
  <w:abstractNum w:abstractNumId="8">
    <w:multiLevelType w:val="hybridMultilevel"/>
    <w:lvl w:ilvl="0">
      <w:start w:val="1"/>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88" w:hanging="720"/>
      </w:pPr>
      <w:rPr>
        <w:rFonts w:hint="default"/>
      </w:rPr>
    </w:lvl>
    <w:lvl w:ilvl="4">
      <w:start w:val="0"/>
      <w:numFmt w:val="bullet"/>
      <w:lvlText w:val="•"/>
      <w:lvlJc w:val="left"/>
      <w:pPr>
        <w:ind w:left="3462" w:hanging="720"/>
      </w:pPr>
      <w:rPr>
        <w:rFonts w:hint="default"/>
      </w:rPr>
    </w:lvl>
    <w:lvl w:ilvl="5">
      <w:start w:val="0"/>
      <w:numFmt w:val="bullet"/>
      <w:lvlText w:val="•"/>
      <w:lvlJc w:val="left"/>
      <w:pPr>
        <w:ind w:left="4336" w:hanging="720"/>
      </w:pPr>
      <w:rPr>
        <w:rFonts w:hint="default"/>
      </w:rPr>
    </w:lvl>
    <w:lvl w:ilvl="6">
      <w:start w:val="0"/>
      <w:numFmt w:val="bullet"/>
      <w:lvlText w:val="•"/>
      <w:lvlJc w:val="left"/>
      <w:pPr>
        <w:ind w:left="5210" w:hanging="720"/>
      </w:pPr>
      <w:rPr>
        <w:rFonts w:hint="default"/>
      </w:rPr>
    </w:lvl>
    <w:lvl w:ilvl="7">
      <w:start w:val="0"/>
      <w:numFmt w:val="bullet"/>
      <w:lvlText w:val="•"/>
      <w:lvlJc w:val="left"/>
      <w:pPr>
        <w:ind w:left="6084" w:hanging="720"/>
      </w:pPr>
      <w:rPr>
        <w:rFonts w:hint="default"/>
      </w:rPr>
    </w:lvl>
    <w:lvl w:ilvl="8">
      <w:start w:val="0"/>
      <w:numFmt w:val="bullet"/>
      <w:lvlText w:val="•"/>
      <w:lvlJc w:val="left"/>
      <w:pPr>
        <w:ind w:left="6958" w:hanging="720"/>
      </w:pPr>
      <w:rPr>
        <w:rFonts w:hint="default"/>
      </w:rPr>
    </w:lvl>
  </w:abstractNum>
  <w:abstractNum w:abstractNumId="7">
    <w:multiLevelType w:val="hybridMultilevel"/>
    <w:lvl w:ilvl="0">
      <w:start w:val="8"/>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0"/>
      <w:numFmt w:val="bullet"/>
      <w:lvlText w:val="•"/>
      <w:lvlJc w:val="left"/>
      <w:pPr>
        <w:ind w:left="2565" w:hanging="466"/>
      </w:pPr>
      <w:rPr>
        <w:rFonts w:hint="default"/>
      </w:rPr>
    </w:lvl>
    <w:lvl w:ilvl="3">
      <w:start w:val="0"/>
      <w:numFmt w:val="bullet"/>
      <w:lvlText w:val="•"/>
      <w:lvlJc w:val="left"/>
      <w:pPr>
        <w:ind w:left="3317" w:hanging="466"/>
      </w:pPr>
      <w:rPr>
        <w:rFonts w:hint="default"/>
      </w:rPr>
    </w:lvl>
    <w:lvl w:ilvl="4">
      <w:start w:val="0"/>
      <w:numFmt w:val="bullet"/>
      <w:lvlText w:val="•"/>
      <w:lvlJc w:val="left"/>
      <w:pPr>
        <w:ind w:left="4070" w:hanging="466"/>
      </w:pPr>
      <w:rPr>
        <w:rFonts w:hint="default"/>
      </w:rPr>
    </w:lvl>
    <w:lvl w:ilvl="5">
      <w:start w:val="0"/>
      <w:numFmt w:val="bullet"/>
      <w:lvlText w:val="•"/>
      <w:lvlJc w:val="left"/>
      <w:pPr>
        <w:ind w:left="4823" w:hanging="466"/>
      </w:pPr>
      <w:rPr>
        <w:rFonts w:hint="default"/>
      </w:rPr>
    </w:lvl>
    <w:lvl w:ilvl="6">
      <w:start w:val="0"/>
      <w:numFmt w:val="bullet"/>
      <w:lvlText w:val="•"/>
      <w:lvlJc w:val="left"/>
      <w:pPr>
        <w:ind w:left="5575" w:hanging="466"/>
      </w:pPr>
      <w:rPr>
        <w:rFonts w:hint="default"/>
      </w:rPr>
    </w:lvl>
    <w:lvl w:ilvl="7">
      <w:start w:val="0"/>
      <w:numFmt w:val="bullet"/>
      <w:lvlText w:val="•"/>
      <w:lvlJc w:val="left"/>
      <w:pPr>
        <w:ind w:left="6328" w:hanging="466"/>
      </w:pPr>
      <w:rPr>
        <w:rFonts w:hint="default"/>
      </w:rPr>
    </w:lvl>
    <w:lvl w:ilvl="8">
      <w:start w:val="0"/>
      <w:numFmt w:val="bullet"/>
      <w:lvlText w:val="•"/>
      <w:lvlJc w:val="left"/>
      <w:pPr>
        <w:ind w:left="7081" w:hanging="466"/>
      </w:pPr>
      <w:rPr>
        <w:rFonts w:hint="default"/>
      </w:rPr>
    </w:lvl>
  </w:abstractNum>
  <w:abstractNum w:abstractNumId="6">
    <w:multiLevelType w:val="hybridMultilevel"/>
    <w:lvl w:ilvl="0">
      <w:start w:val="7"/>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5">
    <w:multiLevelType w:val="hybridMultilevel"/>
    <w:lvl w:ilvl="0">
      <w:start w:val="6"/>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4">
    <w:multiLevelType w:val="hybridMultilevel"/>
    <w:lvl w:ilvl="0">
      <w:start w:val="5"/>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3">
    <w:multiLevelType w:val="hybridMultilevel"/>
    <w:lvl w:ilvl="0">
      <w:start w:val="4"/>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2">
    <w:multiLevelType w:val="hybridMultilevel"/>
    <w:lvl w:ilvl="0">
      <w:start w:val="3"/>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1">
    <w:multiLevelType w:val="hybridMultilevel"/>
    <w:lvl w:ilvl="0">
      <w:start w:val="2"/>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0">
    <w:multiLevelType w:val="hybridMultilevel"/>
    <w:lvl w:ilvl="0">
      <w:start w:val="1"/>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97" w:hanging="480"/>
    </w:pPr>
    <w:rPr>
      <w:rFonts w:ascii="宋体" w:hAnsi="宋体" w:eastAsia="宋体" w:cs="宋体"/>
    </w:rPr>
  </w:style>
  <w:style w:styleId="TableParagraph" w:type="paragraph">
    <w:name w:val="Table Paragraph"/>
    <w:basedOn w:val="Normal"/>
    <w:uiPriority w:val="1"/>
    <w:qFormat/>
    <w:pPr>
      <w:spacing w:before="93"/>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finance.qq.com/money/forex/index.ht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footer" Target="footer3.xml"/><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footer" Target="footer4.xml"/><Relationship Id="rId78" Type="http://schemas.openxmlformats.org/officeDocument/2006/relationships/hyperlink" Target="http://baike.baidu.com/view/714323.htm" TargetMode="External"/><Relationship Id="rId79" Type="http://schemas.openxmlformats.org/officeDocument/2006/relationships/hyperlink" Target="http://baike.baidu.com/view/540314.htm" TargetMode="External"/><Relationship Id="rId80" Type="http://schemas.openxmlformats.org/officeDocument/2006/relationships/hyperlink" Target="http://baike.baidu.com/view/1050790.htm" TargetMode="External"/><Relationship Id="rId81" Type="http://schemas.openxmlformats.org/officeDocument/2006/relationships/hyperlink" Target="http://baike.baidu.com/view/1288.htm" TargetMode="External"/><Relationship Id="rId82" Type="http://schemas.openxmlformats.org/officeDocument/2006/relationships/hyperlink" Target="http://baike.baidu.com/view/185380.htm" TargetMode="External"/><Relationship Id="rId83" Type="http://schemas.openxmlformats.org/officeDocument/2006/relationships/hyperlink" Target="http://baike.baidu.com/view/5134484.htm" TargetMode="External"/><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footer" Target="footer5.xml"/><Relationship Id="rId87" Type="http://schemas.openxmlformats.org/officeDocument/2006/relationships/footer" Target="footer6.xml"/><Relationship Id="rId88" Type="http://schemas.openxmlformats.org/officeDocument/2006/relationships/footer" Target="footer7.xml"/><Relationship Id="rId89" Type="http://schemas.openxmlformats.org/officeDocument/2006/relationships/footer" Target="footer8.xml"/><Relationship Id="rId90" Type="http://schemas.openxmlformats.org/officeDocument/2006/relationships/footer" Target="footer9.xml"/><Relationship Id="rId91" Type="http://schemas.openxmlformats.org/officeDocument/2006/relationships/footer" Target="footer10.xml"/><Relationship Id="rId92" Type="http://schemas.openxmlformats.org/officeDocument/2006/relationships/image" Target="media/image71.png"/><Relationship Id="rId93" Type="http://schemas.openxmlformats.org/officeDocument/2006/relationships/image" Target="media/image72.png"/><Relationship Id="rId94" Type="http://schemas.openxmlformats.org/officeDocument/2006/relationships/footer" Target="footer11.xml"/><Relationship Id="rId95" Type="http://schemas.openxmlformats.org/officeDocument/2006/relationships/footer" Target="footer12.xml"/><Relationship Id="rId96" Type="http://schemas.openxmlformats.org/officeDocument/2006/relationships/footer" Target="footer13.xml"/><Relationship Id="rId97" Type="http://schemas.openxmlformats.org/officeDocument/2006/relationships/numbering" Target="numbering.xml"/><Relationship Id="rId98" Type="http://schemas.openxmlformats.org/officeDocument/2006/relationships/endnotes" Target="endnotes.xml"/><Relationship Id="rId99" Type="http://schemas.openxmlformats.org/officeDocument/2006/relationships/footer" Target="footer14.xml"/><Relationship Id="rId100" Type="http://schemas.openxmlformats.org/officeDocument/2006/relationships/footer" Target="footer15.xml"/><Relationship Id="rId101" Type="http://schemas.openxmlformats.org/officeDocument/2006/relationships/footer" Target="footer16.xml"/><Relationship Id="rId102" Type="http://schemas.openxmlformats.org/officeDocument/2006/relationships/footer" Target="footer17.xml"/><Relationship Id="rId103" Type="http://schemas.openxmlformats.org/officeDocument/2006/relationships/footer" Target="footer18.xml"/><Relationship Id="rId104" Type="http://schemas.openxmlformats.org/officeDocument/2006/relationships/footer" Target="footer19.xml"/><Relationship Id="rId106" Type="http://schemas.openxmlformats.org/officeDocument/2006/relationships/footer" Target="footer20.xml"/><Relationship Id="rId107" Type="http://schemas.openxmlformats.org/officeDocument/2006/relationships/header" Target="header7.xml"/><Relationship Id="rId108" Type="http://schemas.openxmlformats.org/officeDocument/2006/relationships/footer" Target="footer21.xml"/><Relationship Id="rId109" Type="http://schemas.openxmlformats.org/officeDocument/2006/relationships/footer" Target="footer22.xml"/><Relationship Id="rId110" Type="http://schemas.openxmlformats.org/officeDocument/2006/relationships/footer" Target="footer23.xml"/><Relationship Id="rId111" Type="http://schemas.openxmlformats.org/officeDocument/2006/relationships/footer" Target="footer24.xml"/><Relationship Id="rId112" Type="http://schemas.openxmlformats.org/officeDocument/2006/relationships/header" Target="header8.xml"/><Relationship Id="rId113" Type="http://schemas.openxmlformats.org/officeDocument/2006/relationships/header" Target="header9.xml"/><Relationship Id="rId114" Type="http://schemas.openxmlformats.org/officeDocument/2006/relationships/footer" Target="footer25.xml"/><Relationship Id="rId115" Type="http://schemas.openxmlformats.org/officeDocument/2006/relationships/header" Target="header10.xml"/><Relationship Id="rId116" Type="http://schemas.openxmlformats.org/officeDocument/2006/relationships/header" Target="header11.xml"/><Relationship Id="rId117" Type="http://schemas.openxmlformats.org/officeDocument/2006/relationships/header" Target="header12.xml"/><Relationship Id="rId11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2017-03-17T05:59:32Z</dcterms:created>
  <dcterms:modified xsi:type="dcterms:W3CDTF">2017-03-17T05:59:32Z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